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528BE" w:rsidRDefault="008528BE" w:rsidP="008528BE">
      <w:pPr>
        <w:jc w:val="center"/>
        <w:rPr>
          <w:b/>
          <w:bCs/>
          <w:color w:val="000000"/>
          <w:sz w:val="28"/>
          <w:szCs w:val="24"/>
          <w:lang w:val="id-ID" w:eastAsia="id-ID"/>
        </w:rPr>
      </w:pPr>
      <w:r w:rsidRPr="005202D1">
        <w:rPr>
          <w:b/>
          <w:bCs/>
          <w:color w:val="000000"/>
          <w:sz w:val="28"/>
          <w:szCs w:val="24"/>
          <w:lang w:eastAsia="id-ID"/>
        </w:rPr>
        <w:t>FAKTOR YANG MEME</w:t>
      </w:r>
      <w:r>
        <w:rPr>
          <w:b/>
          <w:bCs/>
          <w:color w:val="000000"/>
          <w:sz w:val="28"/>
          <w:szCs w:val="24"/>
          <w:lang w:val="id-ID" w:eastAsia="id-ID"/>
        </w:rPr>
        <w:t>N</w:t>
      </w:r>
      <w:r w:rsidRPr="005202D1">
        <w:rPr>
          <w:b/>
          <w:bCs/>
          <w:color w:val="000000"/>
          <w:sz w:val="28"/>
          <w:szCs w:val="24"/>
          <w:lang w:eastAsia="id-ID"/>
        </w:rPr>
        <w:t>GARUHI</w:t>
      </w:r>
      <w:r w:rsidRPr="005202D1">
        <w:rPr>
          <w:b/>
          <w:bCs/>
          <w:color w:val="000000"/>
          <w:sz w:val="28"/>
          <w:szCs w:val="24"/>
          <w:lang w:val="id-ID" w:eastAsia="id-ID"/>
        </w:rPr>
        <w:t xml:space="preserve"> </w:t>
      </w:r>
      <w:r w:rsidRPr="005202D1">
        <w:rPr>
          <w:b/>
          <w:bCs/>
          <w:color w:val="000000"/>
          <w:sz w:val="28"/>
          <w:szCs w:val="24"/>
          <w:lang w:eastAsia="id-ID"/>
        </w:rPr>
        <w:t>KEPALA KELUARGA</w:t>
      </w:r>
      <w:r>
        <w:rPr>
          <w:b/>
          <w:bCs/>
          <w:color w:val="000000"/>
          <w:sz w:val="28"/>
          <w:szCs w:val="24"/>
          <w:lang w:val="id-ID" w:eastAsia="id-ID"/>
        </w:rPr>
        <w:t xml:space="preserve"> </w:t>
      </w:r>
      <w:r w:rsidRPr="005202D1">
        <w:rPr>
          <w:b/>
          <w:bCs/>
          <w:color w:val="000000"/>
          <w:sz w:val="28"/>
          <w:szCs w:val="24"/>
          <w:lang w:eastAsia="id-ID"/>
        </w:rPr>
        <w:t xml:space="preserve">DALAM PEMANFAATAN JAMBAN </w:t>
      </w:r>
      <w:r>
        <w:rPr>
          <w:b/>
          <w:bCs/>
          <w:color w:val="000000"/>
          <w:sz w:val="28"/>
          <w:szCs w:val="24"/>
          <w:lang w:val="id-ID" w:eastAsia="id-ID"/>
        </w:rPr>
        <w:t xml:space="preserve">SEHAT </w:t>
      </w:r>
    </w:p>
    <w:p w:rsidR="008528BE" w:rsidRDefault="008528BE" w:rsidP="008528BE">
      <w:pPr>
        <w:jc w:val="center"/>
        <w:rPr>
          <w:b/>
          <w:bCs/>
          <w:color w:val="000000"/>
          <w:sz w:val="28"/>
          <w:szCs w:val="24"/>
          <w:lang w:val="id-ID" w:eastAsia="id-ID"/>
        </w:rPr>
      </w:pPr>
      <w:r>
        <w:rPr>
          <w:b/>
          <w:bCs/>
          <w:color w:val="000000"/>
          <w:sz w:val="28"/>
          <w:szCs w:val="24"/>
          <w:lang w:val="id-ID" w:eastAsia="id-ID"/>
        </w:rPr>
        <w:t xml:space="preserve">DI </w:t>
      </w:r>
      <w:r w:rsidRPr="005202D1">
        <w:rPr>
          <w:b/>
          <w:bCs/>
          <w:color w:val="000000"/>
          <w:sz w:val="28"/>
          <w:szCs w:val="24"/>
          <w:lang w:eastAsia="id-ID"/>
        </w:rPr>
        <w:t xml:space="preserve">DESA LEUBANG HULU KECAMATAN </w:t>
      </w:r>
    </w:p>
    <w:p w:rsidR="008528BE" w:rsidRPr="00EB0D17" w:rsidRDefault="008528BE" w:rsidP="008528BE">
      <w:pPr>
        <w:jc w:val="center"/>
        <w:rPr>
          <w:rFonts w:ascii="Times New Roman Bold" w:hAnsi="Times New Roman Bold"/>
          <w:b/>
          <w:bCs/>
          <w:color w:val="000000"/>
          <w:spacing w:val="-8"/>
          <w:sz w:val="28"/>
          <w:szCs w:val="24"/>
          <w:lang w:val="id-ID" w:eastAsia="id-ID"/>
        </w:rPr>
      </w:pPr>
      <w:r w:rsidRPr="00EB0D17">
        <w:rPr>
          <w:rFonts w:ascii="Times New Roman Bold" w:hAnsi="Times New Roman Bold"/>
          <w:b/>
          <w:bCs/>
          <w:color w:val="000000"/>
          <w:spacing w:val="-8"/>
          <w:sz w:val="28"/>
          <w:szCs w:val="24"/>
          <w:lang w:eastAsia="id-ID"/>
        </w:rPr>
        <w:t>TEUPAH BARAT</w:t>
      </w:r>
      <w:r w:rsidRPr="00EB0D17">
        <w:rPr>
          <w:rFonts w:ascii="Times New Roman Bold" w:hAnsi="Times New Roman Bold"/>
          <w:b/>
          <w:bCs/>
          <w:color w:val="000000"/>
          <w:spacing w:val="-8"/>
          <w:sz w:val="28"/>
          <w:szCs w:val="24"/>
          <w:lang w:val="id-ID" w:eastAsia="id-ID"/>
        </w:rPr>
        <w:t xml:space="preserve"> </w:t>
      </w:r>
      <w:r w:rsidRPr="00EB0D17">
        <w:rPr>
          <w:rFonts w:ascii="Times New Roman Bold" w:hAnsi="Times New Roman Bold"/>
          <w:b/>
          <w:bCs/>
          <w:color w:val="000000"/>
          <w:spacing w:val="-8"/>
          <w:sz w:val="28"/>
          <w:szCs w:val="24"/>
          <w:lang w:eastAsia="id-ID"/>
        </w:rPr>
        <w:t xml:space="preserve">KABUPATEN SIMEULUE </w:t>
      </w:r>
    </w:p>
    <w:p w:rsidR="008528BE" w:rsidRPr="00323904" w:rsidRDefault="008528BE" w:rsidP="008528BE">
      <w:pPr>
        <w:jc w:val="center"/>
        <w:rPr>
          <w:b/>
          <w:bCs/>
          <w:color w:val="000000"/>
          <w:sz w:val="28"/>
          <w:szCs w:val="24"/>
          <w:lang w:val="id-ID" w:eastAsia="id-ID"/>
        </w:rPr>
      </w:pPr>
      <w:r w:rsidRPr="005202D1">
        <w:rPr>
          <w:b/>
          <w:bCs/>
          <w:color w:val="000000"/>
          <w:sz w:val="28"/>
          <w:szCs w:val="24"/>
          <w:lang w:eastAsia="id-ID"/>
        </w:rPr>
        <w:t>TAHUN 2019</w:t>
      </w:r>
    </w:p>
    <w:p w:rsidR="008528BE" w:rsidRPr="00143891" w:rsidRDefault="008528BE" w:rsidP="008528BE">
      <w:pPr>
        <w:jc w:val="center"/>
        <w:rPr>
          <w:b/>
          <w:bCs/>
          <w:sz w:val="24"/>
          <w:szCs w:val="24"/>
        </w:rPr>
      </w:pPr>
    </w:p>
    <w:p w:rsidR="008528BE" w:rsidRPr="00143891" w:rsidRDefault="008528BE" w:rsidP="008528BE">
      <w:pPr>
        <w:jc w:val="center"/>
        <w:rPr>
          <w:b/>
          <w:bCs/>
          <w:sz w:val="24"/>
          <w:szCs w:val="24"/>
        </w:rPr>
      </w:pPr>
    </w:p>
    <w:p w:rsidR="008528BE" w:rsidRDefault="008528BE" w:rsidP="008528BE">
      <w:pPr>
        <w:jc w:val="center"/>
        <w:rPr>
          <w:b/>
          <w:bCs/>
          <w:sz w:val="24"/>
          <w:szCs w:val="24"/>
          <w:lang w:val="id-ID"/>
        </w:rPr>
      </w:pPr>
    </w:p>
    <w:p w:rsidR="008528BE" w:rsidRPr="00EF48F6" w:rsidRDefault="008528BE" w:rsidP="008528BE">
      <w:pPr>
        <w:jc w:val="center"/>
        <w:rPr>
          <w:b/>
          <w:bCs/>
          <w:sz w:val="24"/>
          <w:szCs w:val="24"/>
        </w:rPr>
      </w:pPr>
    </w:p>
    <w:p w:rsidR="008528BE" w:rsidRDefault="008528BE" w:rsidP="008528BE">
      <w:pPr>
        <w:jc w:val="center"/>
        <w:rPr>
          <w:b/>
          <w:bCs/>
          <w:sz w:val="24"/>
          <w:szCs w:val="24"/>
        </w:rPr>
      </w:pPr>
    </w:p>
    <w:p w:rsidR="008528BE" w:rsidRDefault="008528BE" w:rsidP="008528BE">
      <w:pPr>
        <w:jc w:val="center"/>
        <w:rPr>
          <w:b/>
          <w:bCs/>
          <w:sz w:val="24"/>
          <w:szCs w:val="24"/>
        </w:rPr>
      </w:pPr>
    </w:p>
    <w:p w:rsidR="008528BE" w:rsidRPr="00F9426C" w:rsidRDefault="008528BE" w:rsidP="008528BE">
      <w:pPr>
        <w:jc w:val="center"/>
        <w:rPr>
          <w:b/>
          <w:bCs/>
          <w:sz w:val="24"/>
          <w:szCs w:val="24"/>
          <w:lang w:val="id-ID"/>
        </w:rPr>
      </w:pPr>
      <w:r>
        <w:rPr>
          <w:b/>
          <w:bCs/>
          <w:sz w:val="24"/>
          <w:szCs w:val="24"/>
          <w:lang w:val="id-ID"/>
        </w:rPr>
        <w:t>SKRIPSI</w:t>
      </w:r>
    </w:p>
    <w:p w:rsidR="008528BE" w:rsidRPr="00143891" w:rsidRDefault="008528BE" w:rsidP="008528BE">
      <w:pPr>
        <w:jc w:val="center"/>
        <w:rPr>
          <w:b/>
          <w:bCs/>
          <w:sz w:val="24"/>
          <w:szCs w:val="24"/>
        </w:rPr>
      </w:pPr>
    </w:p>
    <w:p w:rsidR="008528BE" w:rsidRPr="00143891" w:rsidRDefault="008528BE" w:rsidP="008528BE">
      <w:pPr>
        <w:jc w:val="center"/>
        <w:rPr>
          <w:b/>
          <w:bCs/>
          <w:sz w:val="24"/>
          <w:szCs w:val="24"/>
        </w:rPr>
      </w:pPr>
    </w:p>
    <w:p w:rsidR="008528BE" w:rsidRPr="00143891" w:rsidRDefault="008528BE" w:rsidP="008528BE">
      <w:pPr>
        <w:jc w:val="center"/>
        <w:rPr>
          <w:b/>
          <w:bCs/>
          <w:sz w:val="24"/>
          <w:szCs w:val="24"/>
        </w:rPr>
      </w:pPr>
    </w:p>
    <w:p w:rsidR="008528BE" w:rsidRDefault="008528BE" w:rsidP="008528BE">
      <w:pPr>
        <w:jc w:val="center"/>
        <w:rPr>
          <w:b/>
          <w:bCs/>
          <w:sz w:val="24"/>
          <w:szCs w:val="24"/>
          <w:lang w:val="id-ID"/>
        </w:rPr>
      </w:pPr>
    </w:p>
    <w:p w:rsidR="008528BE" w:rsidRPr="00213F98" w:rsidRDefault="008528BE" w:rsidP="008528BE">
      <w:pPr>
        <w:rPr>
          <w:b/>
          <w:bCs/>
          <w:sz w:val="24"/>
          <w:szCs w:val="24"/>
        </w:rPr>
      </w:pPr>
    </w:p>
    <w:p w:rsidR="008528BE" w:rsidRPr="00FC0427" w:rsidRDefault="008528BE" w:rsidP="008528BE">
      <w:pPr>
        <w:jc w:val="center"/>
        <w:rPr>
          <w:b/>
          <w:bCs/>
          <w:szCs w:val="24"/>
        </w:rPr>
      </w:pPr>
      <w:r w:rsidRPr="00FC0427">
        <w:rPr>
          <w:b/>
          <w:bCs/>
          <w:sz w:val="24"/>
          <w:szCs w:val="24"/>
        </w:rPr>
        <w:t>O</w:t>
      </w:r>
      <w:r w:rsidRPr="00FC0427">
        <w:rPr>
          <w:b/>
          <w:bCs/>
          <w:sz w:val="24"/>
          <w:szCs w:val="24"/>
          <w:lang w:val="id-ID"/>
        </w:rPr>
        <w:t>LEH</w:t>
      </w:r>
      <w:r w:rsidRPr="00FC0427">
        <w:rPr>
          <w:b/>
          <w:bCs/>
          <w:sz w:val="24"/>
          <w:szCs w:val="24"/>
        </w:rPr>
        <w:t xml:space="preserve"> :</w:t>
      </w:r>
    </w:p>
    <w:p w:rsidR="008528BE" w:rsidRDefault="008528BE" w:rsidP="008528BE">
      <w:pPr>
        <w:jc w:val="center"/>
        <w:rPr>
          <w:b/>
          <w:bCs/>
          <w:szCs w:val="24"/>
          <w:lang w:val="id-ID"/>
        </w:rPr>
      </w:pPr>
    </w:p>
    <w:p w:rsidR="008528BE" w:rsidRPr="00B3113C" w:rsidRDefault="008528BE" w:rsidP="008528BE">
      <w:pPr>
        <w:jc w:val="center"/>
        <w:rPr>
          <w:b/>
          <w:bCs/>
          <w:sz w:val="24"/>
          <w:szCs w:val="24"/>
          <w:lang w:val="id-ID"/>
        </w:rPr>
      </w:pPr>
      <w:r w:rsidRPr="00B3113C">
        <w:rPr>
          <w:b/>
          <w:bCs/>
          <w:sz w:val="24"/>
          <w:szCs w:val="24"/>
          <w:lang w:val="id-ID"/>
        </w:rPr>
        <w:t>MUTIARA NOFITA SARI</w:t>
      </w:r>
      <w:r w:rsidRPr="00B3113C">
        <w:rPr>
          <w:b/>
          <w:bCs/>
          <w:sz w:val="24"/>
          <w:szCs w:val="24"/>
        </w:rPr>
        <w:t xml:space="preserve"> </w:t>
      </w:r>
    </w:p>
    <w:p w:rsidR="008528BE" w:rsidRPr="006B2257" w:rsidRDefault="008528BE" w:rsidP="008528BE">
      <w:pPr>
        <w:jc w:val="center"/>
        <w:rPr>
          <w:b/>
          <w:bCs/>
          <w:sz w:val="24"/>
          <w:szCs w:val="24"/>
          <w:lang w:val="id-ID"/>
        </w:rPr>
      </w:pPr>
      <w:r>
        <w:rPr>
          <w:b/>
          <w:bCs/>
          <w:sz w:val="24"/>
          <w:szCs w:val="24"/>
          <w:lang w:val="id-ID"/>
        </w:rPr>
        <w:t>NIM : 1702022093</w:t>
      </w:r>
    </w:p>
    <w:p w:rsidR="008528BE" w:rsidRPr="00F9426C" w:rsidRDefault="008528BE" w:rsidP="008528BE">
      <w:pPr>
        <w:jc w:val="center"/>
        <w:rPr>
          <w:b/>
          <w:bCs/>
          <w:color w:val="000000" w:themeColor="text1"/>
          <w:sz w:val="24"/>
          <w:szCs w:val="24"/>
          <w:lang w:val="id-ID"/>
        </w:rPr>
      </w:pPr>
    </w:p>
    <w:p w:rsidR="008528BE" w:rsidRPr="00143891" w:rsidRDefault="008528BE" w:rsidP="008528BE">
      <w:pPr>
        <w:jc w:val="center"/>
        <w:rPr>
          <w:b/>
          <w:bCs/>
          <w:sz w:val="24"/>
          <w:szCs w:val="24"/>
        </w:rPr>
      </w:pPr>
    </w:p>
    <w:p w:rsidR="008528BE" w:rsidRPr="00143891" w:rsidRDefault="008528BE" w:rsidP="008528BE">
      <w:pPr>
        <w:jc w:val="center"/>
        <w:rPr>
          <w:b/>
          <w:bCs/>
          <w:sz w:val="24"/>
          <w:szCs w:val="24"/>
        </w:rPr>
      </w:pPr>
    </w:p>
    <w:p w:rsidR="008528BE" w:rsidRDefault="008528BE" w:rsidP="008528BE">
      <w:pPr>
        <w:jc w:val="center"/>
        <w:rPr>
          <w:b/>
          <w:bCs/>
          <w:sz w:val="24"/>
          <w:szCs w:val="24"/>
          <w:lang w:val="id-ID"/>
        </w:rPr>
      </w:pPr>
    </w:p>
    <w:p w:rsidR="008528BE" w:rsidRPr="00E87B96" w:rsidRDefault="008528BE" w:rsidP="008528BE">
      <w:pPr>
        <w:jc w:val="center"/>
        <w:rPr>
          <w:b/>
          <w:bCs/>
          <w:sz w:val="16"/>
          <w:szCs w:val="24"/>
          <w:lang w:val="id-ID"/>
        </w:rPr>
      </w:pPr>
      <w:r>
        <w:rPr>
          <w:b/>
          <w:bCs/>
          <w:noProof/>
          <w:sz w:val="16"/>
          <w:szCs w:val="24"/>
        </w:rPr>
        <w:drawing>
          <wp:anchor distT="0" distB="0" distL="114300" distR="114300" simplePos="0" relativeHeight="251645440" behindDoc="1" locked="0" layoutInCell="1" allowOverlap="1" wp14:anchorId="06AC3DBB" wp14:editId="18C8E4A9">
            <wp:simplePos x="0" y="0"/>
            <wp:positionH relativeFrom="column">
              <wp:posOffset>1626870</wp:posOffset>
            </wp:positionH>
            <wp:positionV relativeFrom="paragraph">
              <wp:posOffset>45085</wp:posOffset>
            </wp:positionV>
            <wp:extent cx="1800225" cy="1990725"/>
            <wp:effectExtent l="19050" t="0" r="9525" b="0"/>
            <wp:wrapNone/>
            <wp:docPr id="3" name="Picture 0" descr="skm-backgroun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m-background-2.jpg"/>
                    <pic:cNvPicPr/>
                  </pic:nvPicPr>
                  <pic:blipFill>
                    <a:blip r:embed="rId9" cstate="print"/>
                    <a:stretch>
                      <a:fillRect/>
                    </a:stretch>
                  </pic:blipFill>
                  <pic:spPr>
                    <a:xfrm>
                      <a:off x="0" y="0"/>
                      <a:ext cx="1800225" cy="1990725"/>
                    </a:xfrm>
                    <a:prstGeom prst="rect">
                      <a:avLst/>
                    </a:prstGeom>
                  </pic:spPr>
                </pic:pic>
              </a:graphicData>
            </a:graphic>
          </wp:anchor>
        </w:drawing>
      </w:r>
    </w:p>
    <w:p w:rsidR="008528BE" w:rsidRPr="00143891" w:rsidRDefault="008528BE" w:rsidP="008528BE">
      <w:pPr>
        <w:jc w:val="center"/>
        <w:rPr>
          <w:b/>
          <w:bCs/>
          <w:sz w:val="24"/>
          <w:szCs w:val="24"/>
        </w:rPr>
      </w:pPr>
    </w:p>
    <w:p w:rsidR="008528BE" w:rsidRPr="00143891" w:rsidRDefault="008528BE" w:rsidP="008528BE">
      <w:pPr>
        <w:jc w:val="center"/>
        <w:rPr>
          <w:b/>
          <w:bCs/>
          <w:sz w:val="24"/>
          <w:szCs w:val="24"/>
        </w:rPr>
      </w:pPr>
    </w:p>
    <w:p w:rsidR="008528BE" w:rsidRPr="00143891" w:rsidRDefault="008528BE" w:rsidP="008528BE">
      <w:pPr>
        <w:jc w:val="center"/>
        <w:rPr>
          <w:b/>
          <w:bCs/>
          <w:sz w:val="24"/>
          <w:szCs w:val="24"/>
        </w:rPr>
      </w:pPr>
    </w:p>
    <w:p w:rsidR="008528BE" w:rsidRPr="00143891" w:rsidRDefault="008528BE" w:rsidP="008528BE">
      <w:pPr>
        <w:jc w:val="center"/>
        <w:rPr>
          <w:b/>
          <w:bCs/>
          <w:sz w:val="24"/>
          <w:szCs w:val="24"/>
        </w:rPr>
      </w:pPr>
    </w:p>
    <w:p w:rsidR="008528BE" w:rsidRPr="00143891" w:rsidRDefault="008528BE" w:rsidP="008528BE">
      <w:pPr>
        <w:jc w:val="center"/>
        <w:rPr>
          <w:b/>
          <w:bCs/>
          <w:sz w:val="24"/>
          <w:szCs w:val="24"/>
        </w:rPr>
      </w:pPr>
    </w:p>
    <w:p w:rsidR="008528BE" w:rsidRPr="00143891" w:rsidRDefault="008528BE" w:rsidP="008528BE">
      <w:pPr>
        <w:jc w:val="center"/>
        <w:rPr>
          <w:b/>
          <w:bCs/>
          <w:sz w:val="24"/>
          <w:szCs w:val="24"/>
        </w:rPr>
      </w:pPr>
    </w:p>
    <w:p w:rsidR="008528BE" w:rsidRPr="00143891" w:rsidRDefault="008528BE" w:rsidP="008528BE">
      <w:pPr>
        <w:jc w:val="center"/>
        <w:rPr>
          <w:b/>
          <w:bCs/>
          <w:sz w:val="24"/>
          <w:szCs w:val="24"/>
        </w:rPr>
      </w:pPr>
    </w:p>
    <w:p w:rsidR="008528BE" w:rsidRPr="00143891" w:rsidRDefault="008528BE" w:rsidP="008528BE">
      <w:pPr>
        <w:jc w:val="center"/>
        <w:rPr>
          <w:b/>
          <w:bCs/>
          <w:sz w:val="24"/>
          <w:szCs w:val="24"/>
        </w:rPr>
      </w:pPr>
    </w:p>
    <w:p w:rsidR="008528BE" w:rsidRPr="00143891" w:rsidRDefault="008528BE" w:rsidP="008528BE">
      <w:pPr>
        <w:jc w:val="center"/>
        <w:rPr>
          <w:b/>
          <w:bCs/>
          <w:sz w:val="24"/>
          <w:szCs w:val="24"/>
        </w:rPr>
      </w:pPr>
    </w:p>
    <w:p w:rsidR="008528BE" w:rsidRPr="00143891" w:rsidRDefault="008528BE" w:rsidP="008528BE">
      <w:pPr>
        <w:jc w:val="center"/>
        <w:rPr>
          <w:b/>
          <w:bCs/>
          <w:sz w:val="24"/>
          <w:szCs w:val="24"/>
        </w:rPr>
      </w:pPr>
    </w:p>
    <w:p w:rsidR="008528BE" w:rsidRPr="00143891" w:rsidRDefault="008528BE" w:rsidP="008528BE">
      <w:pPr>
        <w:jc w:val="center"/>
        <w:rPr>
          <w:b/>
          <w:bCs/>
          <w:sz w:val="24"/>
          <w:szCs w:val="24"/>
        </w:rPr>
      </w:pPr>
    </w:p>
    <w:p w:rsidR="008528BE" w:rsidRPr="00E87B96" w:rsidRDefault="008528BE" w:rsidP="008528BE">
      <w:pPr>
        <w:jc w:val="center"/>
        <w:rPr>
          <w:b/>
          <w:bCs/>
          <w:sz w:val="16"/>
          <w:szCs w:val="24"/>
          <w:lang w:val="id-ID"/>
        </w:rPr>
      </w:pPr>
    </w:p>
    <w:p w:rsidR="008528BE" w:rsidRDefault="008528BE" w:rsidP="008528BE">
      <w:pPr>
        <w:jc w:val="center"/>
        <w:rPr>
          <w:b/>
          <w:bCs/>
          <w:sz w:val="24"/>
          <w:szCs w:val="24"/>
          <w:lang w:val="id-ID"/>
        </w:rPr>
      </w:pPr>
    </w:p>
    <w:p w:rsidR="008528BE" w:rsidRDefault="008528BE" w:rsidP="008528BE">
      <w:pPr>
        <w:jc w:val="center"/>
        <w:rPr>
          <w:b/>
          <w:bCs/>
          <w:sz w:val="14"/>
          <w:szCs w:val="24"/>
        </w:rPr>
      </w:pPr>
    </w:p>
    <w:p w:rsidR="008528BE" w:rsidRPr="00142E69" w:rsidRDefault="008528BE" w:rsidP="008528BE">
      <w:pPr>
        <w:jc w:val="center"/>
        <w:rPr>
          <w:b/>
          <w:bCs/>
          <w:sz w:val="24"/>
          <w:szCs w:val="24"/>
        </w:rPr>
      </w:pPr>
    </w:p>
    <w:p w:rsidR="008528BE" w:rsidRPr="003F72EF" w:rsidRDefault="008528BE" w:rsidP="008528BE">
      <w:pPr>
        <w:tabs>
          <w:tab w:val="left" w:pos="1065"/>
        </w:tabs>
        <w:jc w:val="center"/>
        <w:rPr>
          <w:b/>
          <w:sz w:val="28"/>
          <w:szCs w:val="28"/>
        </w:rPr>
      </w:pPr>
      <w:r w:rsidRPr="003F72EF">
        <w:rPr>
          <w:b/>
          <w:sz w:val="28"/>
          <w:szCs w:val="28"/>
        </w:rPr>
        <w:t>PROGRAM STUDI S1 KESEHATAN MASYARAKAT</w:t>
      </w:r>
    </w:p>
    <w:p w:rsidR="008528BE" w:rsidRPr="003F72EF" w:rsidRDefault="008528BE" w:rsidP="008528BE">
      <w:pPr>
        <w:tabs>
          <w:tab w:val="left" w:pos="1065"/>
        </w:tabs>
        <w:jc w:val="center"/>
        <w:rPr>
          <w:b/>
          <w:sz w:val="28"/>
          <w:szCs w:val="28"/>
        </w:rPr>
      </w:pPr>
      <w:r w:rsidRPr="003F72EF">
        <w:rPr>
          <w:b/>
          <w:sz w:val="28"/>
          <w:szCs w:val="28"/>
        </w:rPr>
        <w:t xml:space="preserve">FAKULTAS KESEHATAN MASYARAKAT </w:t>
      </w:r>
    </w:p>
    <w:p w:rsidR="008528BE" w:rsidRPr="003F72EF" w:rsidRDefault="008528BE" w:rsidP="008528BE">
      <w:pPr>
        <w:tabs>
          <w:tab w:val="left" w:pos="1065"/>
        </w:tabs>
        <w:jc w:val="center"/>
        <w:rPr>
          <w:b/>
          <w:sz w:val="28"/>
          <w:szCs w:val="28"/>
        </w:rPr>
      </w:pPr>
      <w:r w:rsidRPr="003F72EF">
        <w:rPr>
          <w:b/>
          <w:sz w:val="28"/>
          <w:szCs w:val="28"/>
        </w:rPr>
        <w:t>INSTITUT KESEHATAN HELVETIA</w:t>
      </w:r>
    </w:p>
    <w:p w:rsidR="008528BE" w:rsidRPr="003F72EF" w:rsidRDefault="008528BE" w:rsidP="008528BE">
      <w:pPr>
        <w:tabs>
          <w:tab w:val="left" w:pos="1065"/>
        </w:tabs>
        <w:jc w:val="center"/>
        <w:rPr>
          <w:b/>
          <w:sz w:val="28"/>
          <w:szCs w:val="28"/>
        </w:rPr>
      </w:pPr>
      <w:r w:rsidRPr="003F72EF">
        <w:rPr>
          <w:b/>
          <w:sz w:val="28"/>
          <w:szCs w:val="28"/>
        </w:rPr>
        <w:t>MEDAN</w:t>
      </w:r>
    </w:p>
    <w:p w:rsidR="008528BE" w:rsidRPr="00F9426C" w:rsidRDefault="008528BE" w:rsidP="008528BE">
      <w:pPr>
        <w:jc w:val="center"/>
        <w:rPr>
          <w:b/>
          <w:sz w:val="28"/>
          <w:szCs w:val="24"/>
          <w:lang w:val="id-ID"/>
        </w:rPr>
      </w:pPr>
      <w:r w:rsidRPr="003F72EF">
        <w:rPr>
          <w:b/>
          <w:sz w:val="28"/>
          <w:szCs w:val="28"/>
        </w:rPr>
        <w:t>201</w:t>
      </w:r>
      <w:r>
        <w:rPr>
          <w:b/>
          <w:sz w:val="28"/>
          <w:szCs w:val="28"/>
          <w:lang w:val="id-ID"/>
        </w:rPr>
        <w:t>9</w:t>
      </w:r>
    </w:p>
    <w:p w:rsidR="008528BE" w:rsidRDefault="008528BE" w:rsidP="008528BE">
      <w:pPr>
        <w:jc w:val="center"/>
        <w:rPr>
          <w:b/>
          <w:bCs/>
          <w:color w:val="000000"/>
          <w:sz w:val="28"/>
          <w:szCs w:val="24"/>
          <w:lang w:val="id-ID" w:eastAsia="id-ID"/>
        </w:rPr>
      </w:pPr>
      <w:r w:rsidRPr="005202D1">
        <w:rPr>
          <w:b/>
          <w:bCs/>
          <w:color w:val="000000"/>
          <w:sz w:val="28"/>
          <w:szCs w:val="24"/>
          <w:lang w:eastAsia="id-ID"/>
        </w:rPr>
        <w:lastRenderedPageBreak/>
        <w:t>FAKTOR YANG MEME</w:t>
      </w:r>
      <w:r>
        <w:rPr>
          <w:b/>
          <w:bCs/>
          <w:color w:val="000000"/>
          <w:sz w:val="28"/>
          <w:szCs w:val="24"/>
          <w:lang w:val="id-ID" w:eastAsia="id-ID"/>
        </w:rPr>
        <w:t>N</w:t>
      </w:r>
      <w:r w:rsidRPr="005202D1">
        <w:rPr>
          <w:b/>
          <w:bCs/>
          <w:color w:val="000000"/>
          <w:sz w:val="28"/>
          <w:szCs w:val="24"/>
          <w:lang w:eastAsia="id-ID"/>
        </w:rPr>
        <w:t>GARUHI</w:t>
      </w:r>
      <w:r w:rsidRPr="005202D1">
        <w:rPr>
          <w:b/>
          <w:bCs/>
          <w:color w:val="000000"/>
          <w:sz w:val="28"/>
          <w:szCs w:val="24"/>
          <w:lang w:val="id-ID" w:eastAsia="id-ID"/>
        </w:rPr>
        <w:t xml:space="preserve"> </w:t>
      </w:r>
      <w:r w:rsidRPr="005202D1">
        <w:rPr>
          <w:b/>
          <w:bCs/>
          <w:color w:val="000000"/>
          <w:sz w:val="28"/>
          <w:szCs w:val="24"/>
          <w:lang w:eastAsia="id-ID"/>
        </w:rPr>
        <w:t>KEPALA KELUARGA</w:t>
      </w:r>
      <w:r>
        <w:rPr>
          <w:b/>
          <w:bCs/>
          <w:color w:val="000000"/>
          <w:sz w:val="28"/>
          <w:szCs w:val="24"/>
          <w:lang w:val="id-ID" w:eastAsia="id-ID"/>
        </w:rPr>
        <w:t xml:space="preserve"> </w:t>
      </w:r>
      <w:r w:rsidRPr="005202D1">
        <w:rPr>
          <w:b/>
          <w:bCs/>
          <w:color w:val="000000"/>
          <w:sz w:val="28"/>
          <w:szCs w:val="24"/>
          <w:lang w:eastAsia="id-ID"/>
        </w:rPr>
        <w:t xml:space="preserve">DALAM PEMANFAATAN JAMBAN </w:t>
      </w:r>
      <w:r>
        <w:rPr>
          <w:b/>
          <w:bCs/>
          <w:color w:val="000000"/>
          <w:sz w:val="28"/>
          <w:szCs w:val="24"/>
          <w:lang w:val="id-ID" w:eastAsia="id-ID"/>
        </w:rPr>
        <w:t xml:space="preserve">SEHAT </w:t>
      </w:r>
    </w:p>
    <w:p w:rsidR="008528BE" w:rsidRDefault="008528BE" w:rsidP="008528BE">
      <w:pPr>
        <w:jc w:val="center"/>
        <w:rPr>
          <w:b/>
          <w:bCs/>
          <w:color w:val="000000"/>
          <w:sz w:val="28"/>
          <w:szCs w:val="24"/>
          <w:lang w:val="id-ID" w:eastAsia="id-ID"/>
        </w:rPr>
      </w:pPr>
      <w:r>
        <w:rPr>
          <w:b/>
          <w:bCs/>
          <w:color w:val="000000"/>
          <w:sz w:val="28"/>
          <w:szCs w:val="24"/>
          <w:lang w:val="id-ID" w:eastAsia="id-ID"/>
        </w:rPr>
        <w:t xml:space="preserve">DI </w:t>
      </w:r>
      <w:r w:rsidRPr="005202D1">
        <w:rPr>
          <w:b/>
          <w:bCs/>
          <w:color w:val="000000"/>
          <w:sz w:val="28"/>
          <w:szCs w:val="24"/>
          <w:lang w:eastAsia="id-ID"/>
        </w:rPr>
        <w:t xml:space="preserve">DESA LEUBANG HULU KECAMATAN </w:t>
      </w:r>
    </w:p>
    <w:p w:rsidR="008528BE" w:rsidRPr="00EB0D17" w:rsidRDefault="008528BE" w:rsidP="008528BE">
      <w:pPr>
        <w:jc w:val="center"/>
        <w:rPr>
          <w:rFonts w:ascii="Times New Roman Bold" w:hAnsi="Times New Roman Bold"/>
          <w:b/>
          <w:bCs/>
          <w:color w:val="000000"/>
          <w:spacing w:val="-8"/>
          <w:sz w:val="28"/>
          <w:szCs w:val="24"/>
          <w:lang w:val="id-ID" w:eastAsia="id-ID"/>
        </w:rPr>
      </w:pPr>
      <w:r w:rsidRPr="00EB0D17">
        <w:rPr>
          <w:rFonts w:ascii="Times New Roman Bold" w:hAnsi="Times New Roman Bold"/>
          <w:b/>
          <w:bCs/>
          <w:color w:val="000000"/>
          <w:spacing w:val="-8"/>
          <w:sz w:val="28"/>
          <w:szCs w:val="24"/>
          <w:lang w:eastAsia="id-ID"/>
        </w:rPr>
        <w:t>TEUPAH BARAT</w:t>
      </w:r>
      <w:r w:rsidRPr="00EB0D17">
        <w:rPr>
          <w:rFonts w:ascii="Times New Roman Bold" w:hAnsi="Times New Roman Bold"/>
          <w:b/>
          <w:bCs/>
          <w:color w:val="000000"/>
          <w:spacing w:val="-8"/>
          <w:sz w:val="28"/>
          <w:szCs w:val="24"/>
          <w:lang w:val="id-ID" w:eastAsia="id-ID"/>
        </w:rPr>
        <w:t xml:space="preserve"> </w:t>
      </w:r>
      <w:r w:rsidRPr="00EB0D17">
        <w:rPr>
          <w:rFonts w:ascii="Times New Roman Bold" w:hAnsi="Times New Roman Bold"/>
          <w:b/>
          <w:bCs/>
          <w:color w:val="000000"/>
          <w:spacing w:val="-8"/>
          <w:sz w:val="28"/>
          <w:szCs w:val="24"/>
          <w:lang w:eastAsia="id-ID"/>
        </w:rPr>
        <w:t xml:space="preserve">KABUPATEN SIMEULUE </w:t>
      </w:r>
    </w:p>
    <w:p w:rsidR="008528BE" w:rsidRPr="00982E38" w:rsidRDefault="008528BE" w:rsidP="008528BE">
      <w:pPr>
        <w:jc w:val="center"/>
        <w:rPr>
          <w:b/>
          <w:bCs/>
          <w:sz w:val="24"/>
          <w:szCs w:val="24"/>
          <w:lang w:val="id-ID"/>
        </w:rPr>
      </w:pPr>
      <w:r w:rsidRPr="005202D1">
        <w:rPr>
          <w:b/>
          <w:bCs/>
          <w:color w:val="000000"/>
          <w:sz w:val="28"/>
          <w:szCs w:val="24"/>
          <w:lang w:eastAsia="id-ID"/>
        </w:rPr>
        <w:t>TAHUN 2019</w:t>
      </w:r>
    </w:p>
    <w:p w:rsidR="008528BE" w:rsidRPr="00143891" w:rsidRDefault="008528BE" w:rsidP="008528BE">
      <w:pPr>
        <w:jc w:val="center"/>
        <w:rPr>
          <w:b/>
          <w:bCs/>
          <w:sz w:val="24"/>
          <w:szCs w:val="24"/>
        </w:rPr>
      </w:pPr>
    </w:p>
    <w:p w:rsidR="008528BE" w:rsidRPr="00143891" w:rsidRDefault="008528BE" w:rsidP="008528BE">
      <w:pPr>
        <w:jc w:val="center"/>
        <w:rPr>
          <w:b/>
          <w:bCs/>
          <w:sz w:val="24"/>
          <w:szCs w:val="24"/>
        </w:rPr>
      </w:pPr>
    </w:p>
    <w:p w:rsidR="008528BE" w:rsidRDefault="008528BE" w:rsidP="008528BE">
      <w:pPr>
        <w:jc w:val="center"/>
        <w:rPr>
          <w:b/>
          <w:bCs/>
          <w:sz w:val="24"/>
          <w:szCs w:val="24"/>
          <w:lang w:val="id-ID"/>
        </w:rPr>
      </w:pPr>
    </w:p>
    <w:p w:rsidR="008528BE" w:rsidRPr="00044B65" w:rsidRDefault="008528BE" w:rsidP="008528BE">
      <w:pPr>
        <w:jc w:val="center"/>
        <w:rPr>
          <w:b/>
          <w:bCs/>
          <w:sz w:val="24"/>
          <w:szCs w:val="24"/>
        </w:rPr>
      </w:pPr>
      <w:r>
        <w:rPr>
          <w:b/>
          <w:bCs/>
          <w:sz w:val="24"/>
          <w:szCs w:val="24"/>
        </w:rPr>
        <w:t>SKRIPSI</w:t>
      </w:r>
    </w:p>
    <w:p w:rsidR="008528BE" w:rsidRDefault="008528BE" w:rsidP="008528BE">
      <w:pPr>
        <w:jc w:val="center"/>
        <w:rPr>
          <w:b/>
          <w:bCs/>
          <w:sz w:val="24"/>
          <w:szCs w:val="24"/>
        </w:rPr>
      </w:pPr>
    </w:p>
    <w:p w:rsidR="008528BE" w:rsidRDefault="008528BE" w:rsidP="008528BE">
      <w:pPr>
        <w:jc w:val="center"/>
        <w:rPr>
          <w:b/>
          <w:bCs/>
          <w:sz w:val="24"/>
          <w:szCs w:val="24"/>
          <w:lang w:val="id-ID"/>
        </w:rPr>
      </w:pPr>
    </w:p>
    <w:p w:rsidR="008528BE" w:rsidRDefault="008528BE" w:rsidP="008528BE">
      <w:pPr>
        <w:jc w:val="center"/>
        <w:rPr>
          <w:b/>
          <w:bCs/>
          <w:sz w:val="24"/>
          <w:szCs w:val="24"/>
          <w:lang w:val="id-ID"/>
        </w:rPr>
      </w:pPr>
    </w:p>
    <w:p w:rsidR="008528BE" w:rsidRPr="002709F0" w:rsidRDefault="008528BE" w:rsidP="008528BE">
      <w:pPr>
        <w:ind w:right="-4"/>
        <w:jc w:val="center"/>
        <w:rPr>
          <w:rFonts w:eastAsia="Calibri"/>
          <w:b/>
          <w:sz w:val="24"/>
          <w:szCs w:val="24"/>
          <w:lang w:val="id-ID"/>
        </w:rPr>
      </w:pPr>
      <w:r w:rsidRPr="002709F0">
        <w:rPr>
          <w:rFonts w:eastAsia="Calibri"/>
          <w:b/>
          <w:sz w:val="24"/>
          <w:szCs w:val="24"/>
          <w:lang w:val="id-ID"/>
        </w:rPr>
        <w:t>Diajukan sebagai Salah Satu Syarat</w:t>
      </w:r>
    </w:p>
    <w:p w:rsidR="008528BE" w:rsidRPr="002709F0" w:rsidRDefault="008528BE" w:rsidP="008528BE">
      <w:pPr>
        <w:ind w:right="-4"/>
        <w:jc w:val="center"/>
        <w:rPr>
          <w:rFonts w:eastAsia="Calibri"/>
          <w:b/>
          <w:sz w:val="24"/>
          <w:szCs w:val="24"/>
          <w:lang w:val="id-ID"/>
        </w:rPr>
      </w:pPr>
      <w:r w:rsidRPr="002709F0">
        <w:rPr>
          <w:rFonts w:eastAsia="Calibri"/>
          <w:b/>
          <w:sz w:val="24"/>
          <w:szCs w:val="24"/>
          <w:lang w:val="id-ID"/>
        </w:rPr>
        <w:t xml:space="preserve">untuk Memeroleh Gelar Sarjana Kesehatan Masyarakat (S.K.M.) </w:t>
      </w:r>
    </w:p>
    <w:p w:rsidR="008528BE" w:rsidRPr="002709F0" w:rsidRDefault="008528BE" w:rsidP="008528BE">
      <w:pPr>
        <w:ind w:right="-4"/>
        <w:jc w:val="center"/>
        <w:rPr>
          <w:rFonts w:eastAsia="Calibri"/>
          <w:b/>
          <w:sz w:val="24"/>
          <w:szCs w:val="24"/>
          <w:lang w:val="id-ID"/>
        </w:rPr>
      </w:pPr>
      <w:r w:rsidRPr="002709F0">
        <w:rPr>
          <w:rFonts w:eastAsia="Calibri"/>
          <w:b/>
          <w:sz w:val="24"/>
          <w:szCs w:val="24"/>
          <w:lang w:val="id-ID"/>
        </w:rPr>
        <w:t>pada Program Studi S1 Kesehatan Masyarakat</w:t>
      </w:r>
    </w:p>
    <w:p w:rsidR="008528BE" w:rsidRPr="002709F0" w:rsidRDefault="008528BE" w:rsidP="008528BE">
      <w:pPr>
        <w:ind w:right="-4"/>
        <w:jc w:val="center"/>
        <w:rPr>
          <w:rFonts w:eastAsia="Calibri"/>
          <w:b/>
          <w:sz w:val="24"/>
          <w:szCs w:val="24"/>
          <w:lang w:val="id-ID"/>
        </w:rPr>
      </w:pPr>
      <w:r w:rsidRPr="002709F0">
        <w:rPr>
          <w:rFonts w:eastAsia="Calibri"/>
          <w:b/>
          <w:sz w:val="24"/>
          <w:szCs w:val="24"/>
          <w:lang w:val="id-ID"/>
        </w:rPr>
        <w:t xml:space="preserve">Minat Studi </w:t>
      </w:r>
      <w:r>
        <w:rPr>
          <w:rFonts w:eastAsia="Calibri"/>
          <w:b/>
          <w:sz w:val="24"/>
          <w:szCs w:val="24"/>
          <w:lang w:val="id-ID"/>
        </w:rPr>
        <w:t>Kesehatan dan Sanitasi Lingkungan</w:t>
      </w:r>
    </w:p>
    <w:p w:rsidR="008528BE" w:rsidRPr="002709F0" w:rsidRDefault="008528BE" w:rsidP="008528BE">
      <w:pPr>
        <w:ind w:right="-4"/>
        <w:jc w:val="center"/>
        <w:rPr>
          <w:rFonts w:eastAsia="Calibri"/>
          <w:b/>
          <w:sz w:val="24"/>
          <w:szCs w:val="24"/>
          <w:lang w:val="id-ID"/>
        </w:rPr>
      </w:pPr>
      <w:r w:rsidRPr="002709F0">
        <w:rPr>
          <w:rFonts w:eastAsia="Calibri"/>
          <w:b/>
          <w:sz w:val="24"/>
          <w:szCs w:val="24"/>
          <w:lang w:val="id-ID"/>
        </w:rPr>
        <w:t xml:space="preserve">Fakultas Kesehatan Masyarakat </w:t>
      </w:r>
    </w:p>
    <w:p w:rsidR="008528BE" w:rsidRPr="00884ECA" w:rsidRDefault="008528BE" w:rsidP="008528BE">
      <w:pPr>
        <w:ind w:right="-4"/>
        <w:jc w:val="center"/>
        <w:rPr>
          <w:rFonts w:eastAsia="Calibri"/>
          <w:b/>
          <w:sz w:val="24"/>
          <w:szCs w:val="24"/>
          <w:lang w:val="id-ID"/>
        </w:rPr>
      </w:pPr>
      <w:r w:rsidRPr="002709F0">
        <w:rPr>
          <w:rFonts w:eastAsia="Calibri"/>
          <w:b/>
          <w:sz w:val="24"/>
          <w:szCs w:val="24"/>
          <w:lang w:val="id-ID"/>
        </w:rPr>
        <w:t>Institut Kesehatan Helvetia</w:t>
      </w:r>
    </w:p>
    <w:p w:rsidR="008528BE" w:rsidRPr="008B04F5" w:rsidRDefault="008528BE" w:rsidP="008528BE">
      <w:pPr>
        <w:jc w:val="center"/>
        <w:rPr>
          <w:b/>
          <w:bCs/>
          <w:sz w:val="26"/>
          <w:szCs w:val="24"/>
        </w:rPr>
      </w:pPr>
    </w:p>
    <w:p w:rsidR="008528BE" w:rsidRPr="00FC0427" w:rsidRDefault="008528BE" w:rsidP="008528BE">
      <w:pPr>
        <w:jc w:val="center"/>
        <w:rPr>
          <w:b/>
          <w:bCs/>
          <w:szCs w:val="24"/>
        </w:rPr>
      </w:pPr>
      <w:r w:rsidRPr="00FC0427">
        <w:rPr>
          <w:b/>
          <w:bCs/>
          <w:sz w:val="24"/>
          <w:szCs w:val="24"/>
        </w:rPr>
        <w:t>O</w:t>
      </w:r>
      <w:r w:rsidRPr="00FC0427">
        <w:rPr>
          <w:b/>
          <w:bCs/>
          <w:sz w:val="24"/>
          <w:szCs w:val="24"/>
          <w:lang w:val="id-ID"/>
        </w:rPr>
        <w:t>leh</w:t>
      </w:r>
      <w:r w:rsidRPr="00FC0427">
        <w:rPr>
          <w:b/>
          <w:bCs/>
          <w:sz w:val="24"/>
          <w:szCs w:val="24"/>
        </w:rPr>
        <w:t xml:space="preserve"> :</w:t>
      </w:r>
    </w:p>
    <w:p w:rsidR="008528BE" w:rsidRPr="00951856" w:rsidRDefault="008528BE" w:rsidP="008528BE">
      <w:pPr>
        <w:jc w:val="center"/>
        <w:rPr>
          <w:b/>
          <w:bCs/>
          <w:sz w:val="24"/>
          <w:szCs w:val="24"/>
        </w:rPr>
      </w:pPr>
      <w:r w:rsidRPr="00FC0427">
        <w:rPr>
          <w:b/>
          <w:bCs/>
          <w:szCs w:val="24"/>
        </w:rPr>
        <w:t xml:space="preserve"> </w:t>
      </w:r>
    </w:p>
    <w:p w:rsidR="008528BE" w:rsidRPr="00B3113C" w:rsidRDefault="008528BE" w:rsidP="008528BE">
      <w:pPr>
        <w:jc w:val="center"/>
        <w:rPr>
          <w:b/>
          <w:bCs/>
          <w:sz w:val="24"/>
          <w:szCs w:val="24"/>
          <w:lang w:val="id-ID"/>
        </w:rPr>
      </w:pPr>
      <w:r w:rsidRPr="00B3113C">
        <w:rPr>
          <w:b/>
          <w:bCs/>
          <w:sz w:val="24"/>
          <w:szCs w:val="24"/>
          <w:lang w:val="id-ID"/>
        </w:rPr>
        <w:t>MUTIARA NOFITA SARI</w:t>
      </w:r>
      <w:r w:rsidRPr="00B3113C">
        <w:rPr>
          <w:b/>
          <w:bCs/>
          <w:sz w:val="24"/>
          <w:szCs w:val="24"/>
        </w:rPr>
        <w:t xml:space="preserve"> </w:t>
      </w:r>
    </w:p>
    <w:p w:rsidR="008528BE" w:rsidRPr="00CA445F" w:rsidRDefault="008528BE" w:rsidP="008528BE">
      <w:pPr>
        <w:jc w:val="center"/>
        <w:rPr>
          <w:b/>
          <w:bCs/>
          <w:sz w:val="24"/>
          <w:szCs w:val="24"/>
        </w:rPr>
      </w:pPr>
      <w:r>
        <w:rPr>
          <w:b/>
          <w:bCs/>
          <w:sz w:val="24"/>
          <w:szCs w:val="24"/>
          <w:lang w:val="id-ID"/>
        </w:rPr>
        <w:t>NIM : 1702022093</w:t>
      </w:r>
    </w:p>
    <w:p w:rsidR="008528BE" w:rsidRPr="00143891" w:rsidRDefault="008528BE" w:rsidP="008528BE">
      <w:pPr>
        <w:jc w:val="center"/>
        <w:rPr>
          <w:b/>
          <w:bCs/>
          <w:sz w:val="24"/>
          <w:szCs w:val="24"/>
        </w:rPr>
      </w:pPr>
    </w:p>
    <w:p w:rsidR="008528BE" w:rsidRPr="00143891" w:rsidRDefault="008528BE" w:rsidP="008528BE">
      <w:pPr>
        <w:jc w:val="center"/>
        <w:rPr>
          <w:b/>
          <w:bCs/>
          <w:sz w:val="24"/>
          <w:szCs w:val="24"/>
        </w:rPr>
      </w:pPr>
    </w:p>
    <w:p w:rsidR="008528BE" w:rsidRPr="00143891" w:rsidRDefault="008528BE" w:rsidP="008528BE">
      <w:pPr>
        <w:jc w:val="center"/>
        <w:rPr>
          <w:b/>
          <w:bCs/>
          <w:sz w:val="24"/>
          <w:szCs w:val="24"/>
        </w:rPr>
      </w:pPr>
      <w:r>
        <w:rPr>
          <w:b/>
          <w:bCs/>
          <w:noProof/>
          <w:sz w:val="24"/>
          <w:szCs w:val="24"/>
        </w:rPr>
        <w:drawing>
          <wp:anchor distT="0" distB="0" distL="114300" distR="114300" simplePos="0" relativeHeight="251649536" behindDoc="1" locked="0" layoutInCell="1" allowOverlap="1" wp14:anchorId="5F7E9B46" wp14:editId="1717C3B8">
            <wp:simplePos x="0" y="0"/>
            <wp:positionH relativeFrom="column">
              <wp:posOffset>1607820</wp:posOffset>
            </wp:positionH>
            <wp:positionV relativeFrom="paragraph">
              <wp:posOffset>116205</wp:posOffset>
            </wp:positionV>
            <wp:extent cx="1800225" cy="1990725"/>
            <wp:effectExtent l="19050" t="0" r="9525" b="0"/>
            <wp:wrapNone/>
            <wp:docPr id="2" name="Picture 0" descr="skm-backgroun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m-background-2.jpg"/>
                    <pic:cNvPicPr/>
                  </pic:nvPicPr>
                  <pic:blipFill>
                    <a:blip r:embed="rId9" cstate="print"/>
                    <a:stretch>
                      <a:fillRect/>
                    </a:stretch>
                  </pic:blipFill>
                  <pic:spPr>
                    <a:xfrm>
                      <a:off x="0" y="0"/>
                      <a:ext cx="1800225" cy="1990725"/>
                    </a:xfrm>
                    <a:prstGeom prst="rect">
                      <a:avLst/>
                    </a:prstGeom>
                  </pic:spPr>
                </pic:pic>
              </a:graphicData>
            </a:graphic>
          </wp:anchor>
        </w:drawing>
      </w:r>
    </w:p>
    <w:p w:rsidR="008528BE" w:rsidRPr="00143891" w:rsidRDefault="008528BE" w:rsidP="008528BE">
      <w:pPr>
        <w:jc w:val="center"/>
        <w:rPr>
          <w:b/>
          <w:bCs/>
          <w:sz w:val="24"/>
          <w:szCs w:val="24"/>
        </w:rPr>
      </w:pPr>
    </w:p>
    <w:p w:rsidR="008528BE" w:rsidRPr="00143891" w:rsidRDefault="008528BE" w:rsidP="008528BE">
      <w:pPr>
        <w:jc w:val="center"/>
        <w:rPr>
          <w:b/>
          <w:bCs/>
          <w:sz w:val="24"/>
          <w:szCs w:val="24"/>
        </w:rPr>
      </w:pPr>
    </w:p>
    <w:p w:rsidR="008528BE" w:rsidRPr="00143891" w:rsidRDefault="008528BE" w:rsidP="008528BE">
      <w:pPr>
        <w:jc w:val="center"/>
        <w:rPr>
          <w:b/>
          <w:bCs/>
          <w:sz w:val="24"/>
          <w:szCs w:val="24"/>
        </w:rPr>
      </w:pPr>
    </w:p>
    <w:p w:rsidR="008528BE" w:rsidRDefault="008528BE" w:rsidP="008528BE">
      <w:pPr>
        <w:jc w:val="center"/>
        <w:rPr>
          <w:b/>
          <w:bCs/>
          <w:sz w:val="24"/>
          <w:szCs w:val="24"/>
        </w:rPr>
      </w:pPr>
    </w:p>
    <w:p w:rsidR="008528BE" w:rsidRDefault="008528BE" w:rsidP="008528BE">
      <w:pPr>
        <w:jc w:val="center"/>
        <w:rPr>
          <w:b/>
          <w:bCs/>
          <w:sz w:val="24"/>
          <w:szCs w:val="24"/>
        </w:rPr>
      </w:pPr>
    </w:p>
    <w:p w:rsidR="008528BE" w:rsidRDefault="008528BE" w:rsidP="008528BE">
      <w:pPr>
        <w:jc w:val="center"/>
        <w:rPr>
          <w:b/>
          <w:bCs/>
          <w:sz w:val="24"/>
          <w:szCs w:val="24"/>
        </w:rPr>
      </w:pPr>
    </w:p>
    <w:p w:rsidR="008528BE" w:rsidRDefault="008528BE" w:rsidP="008528BE">
      <w:pPr>
        <w:jc w:val="center"/>
        <w:rPr>
          <w:b/>
          <w:bCs/>
          <w:sz w:val="24"/>
          <w:szCs w:val="24"/>
        </w:rPr>
      </w:pPr>
    </w:p>
    <w:p w:rsidR="008528BE" w:rsidRDefault="008528BE" w:rsidP="008528BE">
      <w:pPr>
        <w:jc w:val="center"/>
        <w:rPr>
          <w:b/>
          <w:bCs/>
          <w:sz w:val="24"/>
          <w:szCs w:val="24"/>
        </w:rPr>
      </w:pPr>
    </w:p>
    <w:p w:rsidR="008528BE" w:rsidRDefault="008528BE" w:rsidP="008528BE">
      <w:pPr>
        <w:jc w:val="center"/>
        <w:rPr>
          <w:b/>
          <w:bCs/>
          <w:sz w:val="24"/>
          <w:szCs w:val="24"/>
        </w:rPr>
      </w:pPr>
    </w:p>
    <w:p w:rsidR="008528BE" w:rsidRDefault="008528BE" w:rsidP="008528BE">
      <w:pPr>
        <w:jc w:val="center"/>
        <w:rPr>
          <w:b/>
          <w:bCs/>
          <w:sz w:val="24"/>
          <w:szCs w:val="24"/>
        </w:rPr>
      </w:pPr>
    </w:p>
    <w:p w:rsidR="008528BE" w:rsidRDefault="008528BE" w:rsidP="008528BE">
      <w:pPr>
        <w:jc w:val="center"/>
        <w:rPr>
          <w:b/>
          <w:bCs/>
          <w:sz w:val="24"/>
          <w:szCs w:val="24"/>
        </w:rPr>
      </w:pPr>
    </w:p>
    <w:p w:rsidR="008528BE" w:rsidRDefault="008528BE" w:rsidP="008528BE">
      <w:pPr>
        <w:jc w:val="center"/>
        <w:rPr>
          <w:b/>
          <w:bCs/>
          <w:sz w:val="24"/>
          <w:szCs w:val="24"/>
        </w:rPr>
      </w:pPr>
    </w:p>
    <w:p w:rsidR="008528BE" w:rsidRPr="009F1D60" w:rsidRDefault="008528BE" w:rsidP="008528BE">
      <w:pPr>
        <w:jc w:val="center"/>
        <w:rPr>
          <w:b/>
          <w:bCs/>
          <w:sz w:val="34"/>
          <w:szCs w:val="24"/>
        </w:rPr>
      </w:pPr>
    </w:p>
    <w:p w:rsidR="008528BE" w:rsidRPr="003F72EF" w:rsidRDefault="008528BE" w:rsidP="008528BE">
      <w:pPr>
        <w:tabs>
          <w:tab w:val="left" w:pos="1065"/>
        </w:tabs>
        <w:jc w:val="center"/>
        <w:rPr>
          <w:b/>
          <w:sz w:val="28"/>
          <w:szCs w:val="28"/>
        </w:rPr>
      </w:pPr>
      <w:r w:rsidRPr="003F72EF">
        <w:rPr>
          <w:b/>
          <w:sz w:val="28"/>
          <w:szCs w:val="28"/>
        </w:rPr>
        <w:t>PROGRAM STUDI S1</w:t>
      </w:r>
      <w:r>
        <w:rPr>
          <w:b/>
          <w:sz w:val="28"/>
          <w:szCs w:val="28"/>
          <w:lang w:val="id-ID"/>
        </w:rPr>
        <w:t xml:space="preserve"> </w:t>
      </w:r>
      <w:r w:rsidRPr="003F72EF">
        <w:rPr>
          <w:b/>
          <w:sz w:val="28"/>
          <w:szCs w:val="28"/>
        </w:rPr>
        <w:t>KESEHATAN MASYARAKAT</w:t>
      </w:r>
    </w:p>
    <w:p w:rsidR="008528BE" w:rsidRPr="003F72EF" w:rsidRDefault="008528BE" w:rsidP="008528BE">
      <w:pPr>
        <w:tabs>
          <w:tab w:val="left" w:pos="1065"/>
        </w:tabs>
        <w:jc w:val="center"/>
        <w:rPr>
          <w:b/>
          <w:sz w:val="28"/>
          <w:szCs w:val="28"/>
        </w:rPr>
      </w:pPr>
      <w:r w:rsidRPr="003F72EF">
        <w:rPr>
          <w:b/>
          <w:sz w:val="28"/>
          <w:szCs w:val="28"/>
        </w:rPr>
        <w:t xml:space="preserve">FAKULTAS KESEHATAN MASYARAKAT </w:t>
      </w:r>
    </w:p>
    <w:p w:rsidR="008528BE" w:rsidRPr="003F72EF" w:rsidRDefault="008528BE" w:rsidP="008528BE">
      <w:pPr>
        <w:tabs>
          <w:tab w:val="left" w:pos="1065"/>
        </w:tabs>
        <w:jc w:val="center"/>
        <w:rPr>
          <w:b/>
          <w:sz w:val="28"/>
          <w:szCs w:val="28"/>
        </w:rPr>
      </w:pPr>
      <w:r w:rsidRPr="003F72EF">
        <w:rPr>
          <w:b/>
          <w:sz w:val="28"/>
          <w:szCs w:val="28"/>
        </w:rPr>
        <w:t>INSTITUT KESEHATAN HELVETIA</w:t>
      </w:r>
    </w:p>
    <w:p w:rsidR="008528BE" w:rsidRPr="003F72EF" w:rsidRDefault="008528BE" w:rsidP="008528BE">
      <w:pPr>
        <w:tabs>
          <w:tab w:val="left" w:pos="1065"/>
        </w:tabs>
        <w:jc w:val="center"/>
        <w:rPr>
          <w:b/>
          <w:sz w:val="28"/>
          <w:szCs w:val="28"/>
        </w:rPr>
      </w:pPr>
      <w:r w:rsidRPr="003F72EF">
        <w:rPr>
          <w:b/>
          <w:sz w:val="28"/>
          <w:szCs w:val="28"/>
        </w:rPr>
        <w:t>MEDAN</w:t>
      </w:r>
    </w:p>
    <w:p w:rsidR="008528BE" w:rsidRPr="00A9394D" w:rsidRDefault="008528BE" w:rsidP="008528BE">
      <w:pPr>
        <w:jc w:val="center"/>
        <w:rPr>
          <w:rFonts w:eastAsia="Calibri"/>
          <w:b/>
          <w:bCs/>
          <w:sz w:val="28"/>
          <w:szCs w:val="28"/>
          <w:lang w:val="id-ID"/>
        </w:rPr>
      </w:pPr>
      <w:r w:rsidRPr="003F72EF">
        <w:rPr>
          <w:b/>
          <w:sz w:val="28"/>
          <w:szCs w:val="28"/>
        </w:rPr>
        <w:t>201</w:t>
      </w:r>
      <w:r>
        <w:rPr>
          <w:b/>
          <w:sz w:val="28"/>
          <w:szCs w:val="28"/>
          <w:lang w:val="id-ID"/>
        </w:rPr>
        <w:t>9</w:t>
      </w:r>
    </w:p>
    <w:p w:rsidR="008528BE" w:rsidRPr="000033CC" w:rsidRDefault="000236EA" w:rsidP="008528BE">
      <w:pPr>
        <w:spacing w:before="11" w:line="720" w:lineRule="auto"/>
        <w:ind w:right="-20"/>
        <w:jc w:val="center"/>
        <w:rPr>
          <w:rFonts w:eastAsia="Calibri"/>
          <w:b/>
          <w:bCs/>
          <w:spacing w:val="1"/>
          <w:sz w:val="24"/>
          <w:szCs w:val="24"/>
          <w:lang w:val="id-ID"/>
        </w:rPr>
      </w:pPr>
      <w:r>
        <w:rPr>
          <w:rFonts w:eastAsia="Calibri"/>
          <w:b/>
          <w:bCs/>
          <w:noProof/>
          <w:sz w:val="24"/>
          <w:szCs w:val="24"/>
        </w:rPr>
        <w:lastRenderedPageBreak/>
        <w:drawing>
          <wp:anchor distT="0" distB="0" distL="114300" distR="114300" simplePos="0" relativeHeight="251686400" behindDoc="0" locked="0" layoutInCell="1" allowOverlap="1">
            <wp:simplePos x="0" y="0"/>
            <wp:positionH relativeFrom="column">
              <wp:posOffset>27673</wp:posOffset>
            </wp:positionH>
            <wp:positionV relativeFrom="paragraph">
              <wp:posOffset>3609</wp:posOffset>
            </wp:positionV>
            <wp:extent cx="5390147" cy="8707161"/>
            <wp:effectExtent l="0" t="0" r="1270" b="0"/>
            <wp:wrapNone/>
            <wp:docPr id="55" name="Picture 55" descr="\\Zuko-1\data (e)\ANSHOR\SKRIPSI mutia s1 ikm\img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uko-1\data (e)\ANSHOR\SKRIPSI mutia s1 ikm\img069.jpg"/>
                    <pic:cNvPicPr>
                      <a:picLocks noChangeAspect="1" noChangeArrowheads="1"/>
                    </pic:cNvPicPr>
                  </pic:nvPicPr>
                  <pic:blipFill rotWithShape="1">
                    <a:blip r:embed="rId10">
                      <a:extLst>
                        <a:ext uri="{28A0092B-C50C-407E-A947-70E740481C1C}">
                          <a14:useLocalDpi xmlns:a14="http://schemas.microsoft.com/office/drawing/2010/main" val="0"/>
                        </a:ext>
                      </a:extLst>
                    </a:blip>
                    <a:srcRect l="11946" r="7179" b="7633"/>
                    <a:stretch/>
                  </pic:blipFill>
                  <pic:spPr bwMode="auto">
                    <a:xfrm>
                      <a:off x="0" y="0"/>
                      <a:ext cx="5390148" cy="870716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528BE">
        <w:rPr>
          <w:rFonts w:eastAsia="Calibri"/>
          <w:b/>
          <w:bCs/>
          <w:sz w:val="24"/>
          <w:szCs w:val="24"/>
        </w:rPr>
        <w:t>HALAMAN PENGESAHAN</w:t>
      </w:r>
    </w:p>
    <w:p w:rsidR="008528BE" w:rsidRPr="001E345C" w:rsidRDefault="008528BE" w:rsidP="008528BE">
      <w:pPr>
        <w:tabs>
          <w:tab w:val="left" w:pos="2694"/>
        </w:tabs>
        <w:ind w:left="2835" w:right="-8" w:hanging="2835"/>
        <w:jc w:val="both"/>
        <w:rPr>
          <w:b/>
          <w:color w:val="000000"/>
          <w:sz w:val="24"/>
          <w:szCs w:val="24"/>
          <w:shd w:val="clear" w:color="auto" w:fill="FFFFFF"/>
          <w:lang w:val="id-ID"/>
        </w:rPr>
      </w:pPr>
      <w:r w:rsidRPr="001E345C">
        <w:rPr>
          <w:rFonts w:eastAsia="Calibri"/>
          <w:b/>
          <w:bCs/>
          <w:sz w:val="24"/>
          <w:szCs w:val="24"/>
        </w:rPr>
        <w:t>Judul Skripsi</w:t>
      </w:r>
      <w:r w:rsidRPr="001E345C">
        <w:rPr>
          <w:rFonts w:eastAsia="Calibri"/>
          <w:b/>
          <w:bCs/>
          <w:sz w:val="24"/>
          <w:szCs w:val="24"/>
          <w:lang w:val="id-ID"/>
        </w:rPr>
        <w:tab/>
        <w:t>:</w:t>
      </w:r>
      <w:r w:rsidRPr="001E345C">
        <w:rPr>
          <w:rFonts w:eastAsia="Calibri"/>
          <w:b/>
          <w:bCs/>
          <w:sz w:val="24"/>
          <w:szCs w:val="24"/>
        </w:rPr>
        <w:tab/>
      </w:r>
      <w:r w:rsidRPr="00EB07DB">
        <w:rPr>
          <w:b/>
          <w:sz w:val="24"/>
          <w:szCs w:val="24"/>
        </w:rPr>
        <w:t>Faktor yang Memengaruhi Kepala Keluarga dalam Pemanfaatan Jamban Sehat di Desa Leubang Hulu Kecamatan Teupah Barat Kabupaten Simeulue Tahun 2019</w:t>
      </w:r>
    </w:p>
    <w:p w:rsidR="008528BE" w:rsidRPr="007016D6" w:rsidRDefault="008528BE" w:rsidP="008528BE">
      <w:pPr>
        <w:tabs>
          <w:tab w:val="left" w:pos="2694"/>
        </w:tabs>
        <w:ind w:left="2835" w:right="-8" w:hanging="2835"/>
        <w:jc w:val="both"/>
        <w:rPr>
          <w:b/>
          <w:color w:val="000000"/>
          <w:sz w:val="24"/>
          <w:szCs w:val="24"/>
          <w:shd w:val="clear" w:color="auto" w:fill="FFFFFF"/>
          <w:lang w:val="id-ID"/>
        </w:rPr>
      </w:pPr>
      <w:r w:rsidRPr="001E345C">
        <w:rPr>
          <w:rFonts w:eastAsia="Calibri"/>
          <w:b/>
          <w:bCs/>
          <w:sz w:val="24"/>
          <w:szCs w:val="24"/>
          <w:lang w:val="id-ID"/>
        </w:rPr>
        <w:t>Nama Mahasiswa</w:t>
      </w:r>
      <w:r w:rsidRPr="001E345C">
        <w:rPr>
          <w:rFonts w:eastAsia="Calibri"/>
          <w:b/>
          <w:bCs/>
          <w:sz w:val="24"/>
          <w:szCs w:val="24"/>
          <w:lang w:val="id-ID"/>
        </w:rPr>
        <w:tab/>
        <w:t xml:space="preserve">: </w:t>
      </w:r>
      <w:r w:rsidRPr="001E345C">
        <w:rPr>
          <w:rFonts w:eastAsia="Calibri"/>
          <w:b/>
          <w:bCs/>
          <w:sz w:val="24"/>
          <w:szCs w:val="24"/>
        </w:rPr>
        <w:tab/>
      </w:r>
      <w:r>
        <w:rPr>
          <w:b/>
          <w:bCs/>
          <w:sz w:val="24"/>
          <w:szCs w:val="24"/>
          <w:lang w:val="id-ID"/>
        </w:rPr>
        <w:t>Mutiara Nofita Sari</w:t>
      </w:r>
    </w:p>
    <w:p w:rsidR="008528BE" w:rsidRPr="00433FDB" w:rsidRDefault="008528BE" w:rsidP="008528BE">
      <w:pPr>
        <w:tabs>
          <w:tab w:val="left" w:pos="2694"/>
        </w:tabs>
        <w:ind w:left="2835" w:right="-8" w:hanging="2835"/>
        <w:jc w:val="both"/>
        <w:rPr>
          <w:b/>
          <w:bCs/>
          <w:sz w:val="24"/>
          <w:szCs w:val="24"/>
          <w:lang w:val="id-ID"/>
        </w:rPr>
      </w:pPr>
      <w:r w:rsidRPr="001E345C">
        <w:rPr>
          <w:rFonts w:eastAsia="Calibri"/>
          <w:b/>
          <w:bCs/>
          <w:sz w:val="24"/>
          <w:szCs w:val="24"/>
          <w:lang w:val="id-ID"/>
        </w:rPr>
        <w:t>Nomor Induk Mahasiswa</w:t>
      </w:r>
      <w:r w:rsidRPr="001E345C">
        <w:rPr>
          <w:rFonts w:eastAsia="Calibri"/>
          <w:b/>
          <w:bCs/>
          <w:sz w:val="24"/>
          <w:szCs w:val="24"/>
          <w:lang w:val="id-ID"/>
        </w:rPr>
        <w:tab/>
        <w:t xml:space="preserve">: </w:t>
      </w:r>
      <w:r w:rsidRPr="001E345C">
        <w:rPr>
          <w:rFonts w:eastAsia="Calibri"/>
          <w:b/>
          <w:bCs/>
          <w:sz w:val="24"/>
          <w:szCs w:val="24"/>
        </w:rPr>
        <w:tab/>
      </w:r>
      <w:r>
        <w:rPr>
          <w:b/>
          <w:bCs/>
          <w:sz w:val="24"/>
          <w:szCs w:val="24"/>
          <w:lang w:val="id-ID"/>
        </w:rPr>
        <w:t>1702022093</w:t>
      </w:r>
    </w:p>
    <w:p w:rsidR="008528BE" w:rsidRPr="001E345C" w:rsidRDefault="008528BE" w:rsidP="008528BE">
      <w:pPr>
        <w:tabs>
          <w:tab w:val="left" w:pos="2694"/>
        </w:tabs>
        <w:ind w:left="2835" w:right="-8" w:hanging="2835"/>
        <w:jc w:val="both"/>
        <w:rPr>
          <w:b/>
          <w:bCs/>
          <w:sz w:val="24"/>
          <w:szCs w:val="24"/>
          <w:lang w:val="id-ID"/>
        </w:rPr>
      </w:pPr>
      <w:r>
        <w:rPr>
          <w:rFonts w:eastAsia="Calibri"/>
          <w:b/>
          <w:bCs/>
          <w:sz w:val="24"/>
          <w:szCs w:val="24"/>
          <w:lang w:val="id-ID"/>
        </w:rPr>
        <w:t>Peminatan</w:t>
      </w:r>
      <w:r>
        <w:rPr>
          <w:rFonts w:eastAsia="Calibri"/>
          <w:b/>
          <w:bCs/>
          <w:sz w:val="24"/>
          <w:szCs w:val="24"/>
          <w:lang w:val="id-ID"/>
        </w:rPr>
        <w:tab/>
        <w:t>:</w:t>
      </w:r>
      <w:r>
        <w:rPr>
          <w:b/>
          <w:bCs/>
          <w:sz w:val="24"/>
          <w:szCs w:val="24"/>
          <w:lang w:val="id-ID"/>
        </w:rPr>
        <w:tab/>
        <w:t>Kesehatan dan Sanitasi Lingkungan</w:t>
      </w:r>
    </w:p>
    <w:p w:rsidR="008528BE" w:rsidRPr="001E345C" w:rsidRDefault="008528BE" w:rsidP="008528BE">
      <w:pPr>
        <w:tabs>
          <w:tab w:val="left" w:pos="2694"/>
        </w:tabs>
        <w:ind w:left="2835" w:right="-8" w:hanging="2835"/>
        <w:jc w:val="both"/>
        <w:rPr>
          <w:b/>
          <w:bCs/>
          <w:sz w:val="24"/>
          <w:szCs w:val="24"/>
          <w:lang w:val="id-ID"/>
        </w:rPr>
      </w:pPr>
    </w:p>
    <w:p w:rsidR="008528BE" w:rsidRPr="001E345C" w:rsidRDefault="008528BE" w:rsidP="008528BE">
      <w:pPr>
        <w:tabs>
          <w:tab w:val="left" w:pos="3119"/>
          <w:tab w:val="left" w:pos="3402"/>
        </w:tabs>
        <w:ind w:right="-8"/>
        <w:rPr>
          <w:rFonts w:eastAsia="Calibri"/>
          <w:b/>
          <w:bCs/>
          <w:w w:val="99"/>
          <w:sz w:val="24"/>
          <w:szCs w:val="24"/>
        </w:rPr>
      </w:pPr>
    </w:p>
    <w:p w:rsidR="008528BE" w:rsidRPr="001E345C" w:rsidRDefault="008528BE" w:rsidP="008528BE">
      <w:pPr>
        <w:spacing w:before="13" w:line="280" w:lineRule="exact"/>
        <w:jc w:val="center"/>
        <w:rPr>
          <w:sz w:val="24"/>
          <w:szCs w:val="24"/>
        </w:rPr>
      </w:pPr>
    </w:p>
    <w:p w:rsidR="008528BE" w:rsidRDefault="008528BE" w:rsidP="008528BE">
      <w:pPr>
        <w:ind w:right="-8"/>
        <w:jc w:val="center"/>
        <w:rPr>
          <w:rFonts w:eastAsia="Calibri"/>
          <w:b/>
          <w:bCs/>
          <w:spacing w:val="1"/>
          <w:sz w:val="24"/>
          <w:szCs w:val="24"/>
          <w:lang w:val="id-ID"/>
        </w:rPr>
      </w:pPr>
    </w:p>
    <w:p w:rsidR="008528BE" w:rsidRPr="005C1921" w:rsidRDefault="008528BE" w:rsidP="008528BE">
      <w:pPr>
        <w:ind w:right="-8"/>
        <w:jc w:val="center"/>
        <w:rPr>
          <w:rFonts w:eastAsia="Calibri"/>
          <w:b/>
          <w:bCs/>
          <w:spacing w:val="1"/>
          <w:sz w:val="24"/>
          <w:szCs w:val="24"/>
          <w:lang w:val="id-ID"/>
        </w:rPr>
      </w:pPr>
    </w:p>
    <w:p w:rsidR="008528BE" w:rsidRPr="004A7A34" w:rsidRDefault="008528BE" w:rsidP="008528BE">
      <w:pPr>
        <w:ind w:right="-8"/>
        <w:jc w:val="center"/>
        <w:rPr>
          <w:rFonts w:eastAsia="Calibri"/>
          <w:b/>
          <w:bCs/>
          <w:spacing w:val="1"/>
          <w:sz w:val="24"/>
          <w:szCs w:val="24"/>
          <w:lang w:val="id-ID"/>
        </w:rPr>
      </w:pPr>
      <w:r>
        <w:rPr>
          <w:rFonts w:eastAsia="Calibri"/>
          <w:b/>
          <w:bCs/>
          <w:spacing w:val="1"/>
          <w:sz w:val="24"/>
          <w:szCs w:val="24"/>
          <w:lang w:val="id-ID"/>
        </w:rPr>
        <w:t xml:space="preserve">Menyetujui </w:t>
      </w:r>
    </w:p>
    <w:p w:rsidR="008528BE" w:rsidRDefault="008528BE" w:rsidP="008528BE">
      <w:pPr>
        <w:ind w:right="-8"/>
        <w:jc w:val="center"/>
        <w:rPr>
          <w:rFonts w:eastAsia="Calibri"/>
          <w:sz w:val="24"/>
          <w:szCs w:val="24"/>
          <w:lang w:val="id-ID"/>
        </w:rPr>
      </w:pPr>
      <w:r w:rsidRPr="004A7A34">
        <w:rPr>
          <w:rFonts w:eastAsia="Calibri"/>
          <w:b/>
          <w:bCs/>
          <w:spacing w:val="1"/>
          <w:sz w:val="24"/>
          <w:szCs w:val="24"/>
          <w:lang w:val="id-ID"/>
        </w:rPr>
        <w:t>Komisi Pembimbing</w:t>
      </w:r>
      <w:r>
        <w:rPr>
          <w:rFonts w:eastAsia="Calibri"/>
          <w:b/>
          <w:bCs/>
          <w:spacing w:val="1"/>
          <w:sz w:val="24"/>
          <w:szCs w:val="24"/>
          <w:lang w:val="id-ID"/>
        </w:rPr>
        <w:t xml:space="preserve"> :</w:t>
      </w:r>
    </w:p>
    <w:p w:rsidR="008528BE" w:rsidRPr="005C1921" w:rsidRDefault="008528BE" w:rsidP="008528BE">
      <w:pPr>
        <w:ind w:right="-8"/>
        <w:jc w:val="center"/>
        <w:rPr>
          <w:rFonts w:eastAsia="Calibri"/>
          <w:sz w:val="24"/>
          <w:szCs w:val="24"/>
          <w:lang w:val="id-ID"/>
        </w:rPr>
      </w:pPr>
    </w:p>
    <w:p w:rsidR="008528BE" w:rsidRPr="00F25A5B" w:rsidRDefault="008528BE" w:rsidP="008528BE">
      <w:pPr>
        <w:jc w:val="center"/>
        <w:rPr>
          <w:rFonts w:eastAsia="Calibri"/>
          <w:sz w:val="24"/>
          <w:szCs w:val="24"/>
        </w:rPr>
      </w:pPr>
      <w:r w:rsidRPr="004A7A34">
        <w:rPr>
          <w:rFonts w:eastAsia="Calibri"/>
          <w:b/>
          <w:bCs/>
          <w:sz w:val="24"/>
          <w:szCs w:val="24"/>
        </w:rPr>
        <w:t>Medan,</w:t>
      </w:r>
      <w:r>
        <w:rPr>
          <w:rFonts w:eastAsia="Calibri"/>
          <w:b/>
          <w:bCs/>
          <w:sz w:val="24"/>
          <w:szCs w:val="24"/>
          <w:lang w:val="id-ID"/>
        </w:rPr>
        <w:t xml:space="preserve"> 24 Agustus </w:t>
      </w:r>
      <w:r>
        <w:rPr>
          <w:rFonts w:eastAsia="Calibri"/>
          <w:b/>
          <w:bCs/>
          <w:spacing w:val="-7"/>
          <w:sz w:val="24"/>
          <w:szCs w:val="24"/>
          <w:lang w:val="id-ID"/>
        </w:rPr>
        <w:t>2019</w:t>
      </w:r>
    </w:p>
    <w:p w:rsidR="008528BE" w:rsidRPr="004A7A34" w:rsidRDefault="008528BE" w:rsidP="008528BE">
      <w:pPr>
        <w:tabs>
          <w:tab w:val="left" w:pos="3680"/>
        </w:tabs>
        <w:ind w:left="547" w:right="759" w:hanging="2"/>
        <w:jc w:val="center"/>
        <w:rPr>
          <w:rFonts w:eastAsia="Calibri"/>
          <w:spacing w:val="-1"/>
          <w:sz w:val="24"/>
          <w:szCs w:val="24"/>
        </w:rPr>
      </w:pPr>
    </w:p>
    <w:p w:rsidR="008528BE" w:rsidRDefault="008528BE" w:rsidP="008528BE">
      <w:pPr>
        <w:tabs>
          <w:tab w:val="left" w:pos="3680"/>
        </w:tabs>
        <w:ind w:left="547" w:right="759" w:hanging="2"/>
        <w:jc w:val="center"/>
        <w:rPr>
          <w:rFonts w:eastAsia="Calibri"/>
          <w:spacing w:val="-1"/>
          <w:sz w:val="24"/>
          <w:szCs w:val="24"/>
        </w:rPr>
      </w:pPr>
    </w:p>
    <w:p w:rsidR="008528BE" w:rsidRDefault="008528BE" w:rsidP="008528BE">
      <w:pPr>
        <w:tabs>
          <w:tab w:val="left" w:pos="3680"/>
        </w:tabs>
        <w:ind w:left="547" w:right="759" w:hanging="2"/>
        <w:jc w:val="center"/>
        <w:rPr>
          <w:rFonts w:eastAsia="Calibri"/>
          <w:spacing w:val="-1"/>
          <w:sz w:val="24"/>
          <w:szCs w:val="24"/>
          <w:lang w:val="id-ID"/>
        </w:rPr>
      </w:pPr>
    </w:p>
    <w:p w:rsidR="008528BE" w:rsidRDefault="008528BE" w:rsidP="008528BE">
      <w:pPr>
        <w:tabs>
          <w:tab w:val="left" w:pos="3680"/>
        </w:tabs>
        <w:ind w:left="547" w:right="759" w:hanging="2"/>
        <w:jc w:val="center"/>
        <w:rPr>
          <w:rFonts w:eastAsia="Calibri"/>
          <w:spacing w:val="-1"/>
          <w:sz w:val="24"/>
          <w:szCs w:val="24"/>
          <w:lang w:val="id-ID"/>
        </w:rPr>
      </w:pPr>
    </w:p>
    <w:p w:rsidR="008528BE" w:rsidRPr="005C1921" w:rsidRDefault="008528BE" w:rsidP="008528BE">
      <w:pPr>
        <w:tabs>
          <w:tab w:val="left" w:pos="3680"/>
        </w:tabs>
        <w:ind w:left="547" w:right="759" w:hanging="2"/>
        <w:jc w:val="center"/>
        <w:rPr>
          <w:rFonts w:eastAsia="Calibri"/>
          <w:spacing w:val="-1"/>
          <w:sz w:val="24"/>
          <w:szCs w:val="24"/>
          <w:lang w:val="id-ID"/>
        </w:rPr>
      </w:pPr>
    </w:p>
    <w:p w:rsidR="008528BE" w:rsidRPr="004A7A34" w:rsidRDefault="008528BE" w:rsidP="008528BE">
      <w:pPr>
        <w:tabs>
          <w:tab w:val="left" w:pos="3680"/>
        </w:tabs>
        <w:ind w:left="547" w:right="759" w:hanging="2"/>
        <w:jc w:val="center"/>
        <w:rPr>
          <w:rFonts w:eastAsia="Calibri"/>
          <w:spacing w:val="-1"/>
          <w:sz w:val="24"/>
          <w:szCs w:val="24"/>
        </w:rPr>
      </w:pPr>
    </w:p>
    <w:p w:rsidR="008528BE" w:rsidRPr="004A7A34" w:rsidRDefault="008528BE" w:rsidP="008528BE">
      <w:pPr>
        <w:ind w:right="759"/>
        <w:rPr>
          <w:rFonts w:eastAsia="Calibri"/>
          <w:b/>
          <w:w w:val="99"/>
          <w:sz w:val="24"/>
          <w:szCs w:val="24"/>
          <w:lang w:val="id-ID"/>
        </w:rPr>
      </w:pPr>
      <w:r w:rsidRPr="004A7A34">
        <w:rPr>
          <w:rFonts w:eastAsia="Calibri"/>
          <w:b/>
          <w:spacing w:val="1"/>
          <w:sz w:val="24"/>
          <w:szCs w:val="24"/>
          <w:lang w:val="id-ID"/>
        </w:rPr>
        <w:t xml:space="preserve">     </w:t>
      </w:r>
      <w:r>
        <w:rPr>
          <w:rFonts w:eastAsia="Calibri"/>
          <w:b/>
          <w:spacing w:val="1"/>
          <w:sz w:val="24"/>
          <w:szCs w:val="24"/>
          <w:lang w:val="id-ID"/>
        </w:rPr>
        <w:t xml:space="preserve">          </w:t>
      </w:r>
      <w:r w:rsidRPr="004A7A34">
        <w:rPr>
          <w:rFonts w:eastAsia="Calibri"/>
          <w:b/>
          <w:spacing w:val="1"/>
          <w:sz w:val="24"/>
          <w:szCs w:val="24"/>
        </w:rPr>
        <w:t>Pe</w:t>
      </w:r>
      <w:r w:rsidRPr="004A7A34">
        <w:rPr>
          <w:rFonts w:eastAsia="Calibri"/>
          <w:b/>
          <w:spacing w:val="-2"/>
          <w:sz w:val="24"/>
          <w:szCs w:val="24"/>
        </w:rPr>
        <w:t>m</w:t>
      </w:r>
      <w:r w:rsidRPr="004A7A34">
        <w:rPr>
          <w:rFonts w:eastAsia="Calibri"/>
          <w:b/>
          <w:spacing w:val="1"/>
          <w:sz w:val="24"/>
          <w:szCs w:val="24"/>
        </w:rPr>
        <w:t>b</w:t>
      </w:r>
      <w:r w:rsidRPr="004A7A34">
        <w:rPr>
          <w:rFonts w:eastAsia="Calibri"/>
          <w:b/>
          <w:sz w:val="24"/>
          <w:szCs w:val="24"/>
        </w:rPr>
        <w:t>im</w:t>
      </w:r>
      <w:r w:rsidRPr="004A7A34">
        <w:rPr>
          <w:rFonts w:eastAsia="Calibri"/>
          <w:b/>
          <w:spacing w:val="1"/>
          <w:sz w:val="24"/>
          <w:szCs w:val="24"/>
        </w:rPr>
        <w:t>b</w:t>
      </w:r>
      <w:r w:rsidRPr="004A7A34">
        <w:rPr>
          <w:rFonts w:eastAsia="Calibri"/>
          <w:b/>
          <w:spacing w:val="-2"/>
          <w:sz w:val="24"/>
          <w:szCs w:val="24"/>
        </w:rPr>
        <w:t>i</w:t>
      </w:r>
      <w:r w:rsidRPr="004A7A34">
        <w:rPr>
          <w:rFonts w:eastAsia="Calibri"/>
          <w:b/>
          <w:spacing w:val="1"/>
          <w:sz w:val="24"/>
          <w:szCs w:val="24"/>
        </w:rPr>
        <w:t>n</w:t>
      </w:r>
      <w:r w:rsidRPr="004A7A34">
        <w:rPr>
          <w:rFonts w:eastAsia="Calibri"/>
          <w:b/>
          <w:sz w:val="24"/>
          <w:szCs w:val="24"/>
        </w:rPr>
        <w:t>g</w:t>
      </w:r>
      <w:r>
        <w:rPr>
          <w:rFonts w:eastAsia="Calibri"/>
          <w:b/>
          <w:sz w:val="24"/>
          <w:szCs w:val="24"/>
          <w:lang w:val="id-ID"/>
        </w:rPr>
        <w:t xml:space="preserve"> </w:t>
      </w:r>
      <w:r w:rsidRPr="004A7A34">
        <w:rPr>
          <w:rFonts w:eastAsia="Calibri"/>
          <w:b/>
          <w:sz w:val="24"/>
          <w:szCs w:val="24"/>
          <w:lang w:val="id-ID"/>
        </w:rPr>
        <w:t>I</w:t>
      </w:r>
      <w:r w:rsidRPr="004A7A34">
        <w:rPr>
          <w:rFonts w:eastAsia="Calibri"/>
          <w:b/>
          <w:sz w:val="24"/>
          <w:szCs w:val="24"/>
        </w:rPr>
        <w:tab/>
      </w:r>
      <w:r w:rsidRPr="004A7A34">
        <w:rPr>
          <w:rFonts w:eastAsia="Calibri"/>
          <w:b/>
          <w:w w:val="73"/>
          <w:sz w:val="24"/>
          <w:szCs w:val="24"/>
        </w:rPr>
        <w:t xml:space="preserve"> </w:t>
      </w:r>
      <w:r w:rsidRPr="004A7A34">
        <w:rPr>
          <w:rFonts w:eastAsia="Calibri"/>
          <w:b/>
          <w:w w:val="73"/>
          <w:sz w:val="24"/>
          <w:szCs w:val="24"/>
          <w:lang w:val="id-ID"/>
        </w:rPr>
        <w:tab/>
        <w:t xml:space="preserve">       </w:t>
      </w:r>
      <w:r w:rsidRPr="004A7A34">
        <w:rPr>
          <w:rFonts w:eastAsia="Calibri"/>
          <w:b/>
          <w:w w:val="73"/>
          <w:sz w:val="24"/>
          <w:szCs w:val="24"/>
        </w:rPr>
        <w:t xml:space="preserve"> </w:t>
      </w:r>
      <w:r w:rsidRPr="004A7A34">
        <w:rPr>
          <w:rFonts w:eastAsia="Calibri"/>
          <w:b/>
          <w:w w:val="73"/>
          <w:sz w:val="24"/>
          <w:szCs w:val="24"/>
          <w:lang w:val="id-ID"/>
        </w:rPr>
        <w:t xml:space="preserve">                 </w:t>
      </w:r>
      <w:r>
        <w:rPr>
          <w:rFonts w:eastAsia="Calibri"/>
          <w:b/>
          <w:w w:val="73"/>
          <w:sz w:val="24"/>
          <w:szCs w:val="24"/>
        </w:rPr>
        <w:t xml:space="preserve">  </w:t>
      </w:r>
      <w:r>
        <w:rPr>
          <w:rFonts w:eastAsia="Calibri"/>
          <w:b/>
          <w:w w:val="73"/>
          <w:sz w:val="24"/>
          <w:szCs w:val="24"/>
          <w:lang w:val="id-ID"/>
        </w:rPr>
        <w:t xml:space="preserve">  </w:t>
      </w:r>
      <w:r w:rsidRPr="004A7A34">
        <w:rPr>
          <w:rFonts w:eastAsia="Calibri"/>
          <w:b/>
          <w:spacing w:val="-2"/>
          <w:w w:val="99"/>
          <w:sz w:val="24"/>
          <w:szCs w:val="24"/>
        </w:rPr>
        <w:t>Pe</w:t>
      </w:r>
      <w:r w:rsidRPr="004A7A34">
        <w:rPr>
          <w:rFonts w:eastAsia="Calibri"/>
          <w:b/>
          <w:sz w:val="24"/>
          <w:szCs w:val="24"/>
        </w:rPr>
        <w:t>m</w:t>
      </w:r>
      <w:r w:rsidRPr="004A7A34">
        <w:rPr>
          <w:rFonts w:eastAsia="Calibri"/>
          <w:b/>
          <w:spacing w:val="1"/>
          <w:sz w:val="24"/>
          <w:szCs w:val="24"/>
        </w:rPr>
        <w:t>b</w:t>
      </w:r>
      <w:r w:rsidRPr="004A7A34">
        <w:rPr>
          <w:rFonts w:eastAsia="Calibri"/>
          <w:b/>
          <w:sz w:val="24"/>
          <w:szCs w:val="24"/>
        </w:rPr>
        <w:t>im</w:t>
      </w:r>
      <w:r w:rsidRPr="004A7A34">
        <w:rPr>
          <w:rFonts w:eastAsia="Calibri"/>
          <w:b/>
          <w:spacing w:val="1"/>
          <w:sz w:val="24"/>
          <w:szCs w:val="24"/>
        </w:rPr>
        <w:t>b</w:t>
      </w:r>
      <w:r w:rsidRPr="004A7A34">
        <w:rPr>
          <w:rFonts w:eastAsia="Calibri"/>
          <w:b/>
          <w:spacing w:val="-2"/>
          <w:sz w:val="24"/>
          <w:szCs w:val="24"/>
        </w:rPr>
        <w:t>i</w:t>
      </w:r>
      <w:r w:rsidRPr="004A7A34">
        <w:rPr>
          <w:rFonts w:eastAsia="Calibri"/>
          <w:b/>
          <w:spacing w:val="1"/>
          <w:sz w:val="24"/>
          <w:szCs w:val="24"/>
        </w:rPr>
        <w:t>n</w:t>
      </w:r>
      <w:r w:rsidRPr="004A7A34">
        <w:rPr>
          <w:rFonts w:eastAsia="Calibri"/>
          <w:b/>
          <w:w w:val="99"/>
          <w:sz w:val="24"/>
          <w:szCs w:val="24"/>
        </w:rPr>
        <w:t>g</w:t>
      </w:r>
      <w:r>
        <w:rPr>
          <w:rFonts w:eastAsia="Calibri"/>
          <w:b/>
          <w:w w:val="99"/>
          <w:sz w:val="24"/>
          <w:szCs w:val="24"/>
          <w:lang w:val="id-ID"/>
        </w:rPr>
        <w:t xml:space="preserve"> </w:t>
      </w:r>
      <w:r w:rsidRPr="004A7A34">
        <w:rPr>
          <w:rFonts w:eastAsia="Calibri"/>
          <w:b/>
          <w:w w:val="99"/>
          <w:sz w:val="24"/>
          <w:szCs w:val="24"/>
          <w:lang w:val="id-ID"/>
        </w:rPr>
        <w:t>II</w:t>
      </w:r>
    </w:p>
    <w:p w:rsidR="008528BE" w:rsidRPr="004A7A34" w:rsidRDefault="008528BE" w:rsidP="008528BE">
      <w:pPr>
        <w:tabs>
          <w:tab w:val="left" w:pos="3680"/>
        </w:tabs>
        <w:ind w:left="547" w:right="759" w:hanging="2"/>
        <w:jc w:val="center"/>
        <w:rPr>
          <w:rFonts w:eastAsia="Calibri"/>
          <w:b/>
          <w:sz w:val="24"/>
          <w:szCs w:val="24"/>
          <w:lang w:val="id-ID"/>
        </w:rPr>
      </w:pPr>
    </w:p>
    <w:p w:rsidR="008528BE" w:rsidRPr="004A7A34" w:rsidRDefault="008528BE" w:rsidP="008528BE">
      <w:pPr>
        <w:ind w:left="547" w:right="759" w:hanging="2"/>
        <w:jc w:val="center"/>
        <w:rPr>
          <w:rFonts w:eastAsia="Calibri"/>
          <w:b/>
          <w:sz w:val="24"/>
          <w:szCs w:val="24"/>
        </w:rPr>
      </w:pPr>
    </w:p>
    <w:p w:rsidR="008528BE" w:rsidRPr="004A7A34" w:rsidRDefault="008528BE" w:rsidP="008528BE">
      <w:pPr>
        <w:ind w:left="547" w:right="759" w:hanging="2"/>
        <w:jc w:val="center"/>
        <w:rPr>
          <w:rFonts w:eastAsia="Calibri"/>
          <w:b/>
          <w:sz w:val="24"/>
          <w:szCs w:val="24"/>
        </w:rPr>
      </w:pPr>
    </w:p>
    <w:p w:rsidR="008528BE" w:rsidRPr="004A7A34" w:rsidRDefault="008528BE" w:rsidP="008528BE">
      <w:pPr>
        <w:ind w:left="547" w:right="759" w:hanging="2"/>
        <w:jc w:val="center"/>
        <w:rPr>
          <w:rFonts w:eastAsia="Calibri"/>
          <w:b/>
          <w:sz w:val="24"/>
          <w:szCs w:val="24"/>
        </w:rPr>
      </w:pPr>
    </w:p>
    <w:p w:rsidR="008528BE" w:rsidRPr="004A7A34" w:rsidRDefault="008528BE" w:rsidP="008528BE">
      <w:pPr>
        <w:ind w:left="547" w:right="759" w:hanging="2"/>
        <w:jc w:val="center"/>
        <w:rPr>
          <w:rFonts w:eastAsia="Calibri"/>
          <w:b/>
          <w:sz w:val="24"/>
          <w:szCs w:val="24"/>
          <w:lang w:val="id-ID"/>
        </w:rPr>
      </w:pPr>
    </w:p>
    <w:p w:rsidR="008528BE" w:rsidRPr="004A7A34" w:rsidRDefault="008528BE" w:rsidP="008528BE">
      <w:pPr>
        <w:ind w:left="-426" w:right="-426"/>
        <w:jc w:val="both"/>
        <w:rPr>
          <w:sz w:val="24"/>
          <w:szCs w:val="24"/>
        </w:rPr>
      </w:pPr>
      <w:r>
        <w:rPr>
          <w:rFonts w:eastAsia="Calibri"/>
          <w:b/>
          <w:sz w:val="24"/>
          <w:szCs w:val="24"/>
        </w:rPr>
        <w:t xml:space="preserve">       </w:t>
      </w:r>
      <w:r w:rsidRPr="004A7A34">
        <w:rPr>
          <w:rFonts w:eastAsia="Calibri"/>
          <w:b/>
          <w:sz w:val="24"/>
          <w:szCs w:val="24"/>
        </w:rPr>
        <w:t>(</w:t>
      </w:r>
      <w:r w:rsidRPr="000A734B">
        <w:rPr>
          <w:b/>
          <w:sz w:val="24"/>
          <w:szCs w:val="24"/>
        </w:rPr>
        <w:t>Khairatunnisa, S</w:t>
      </w:r>
      <w:r>
        <w:rPr>
          <w:b/>
          <w:sz w:val="24"/>
          <w:szCs w:val="24"/>
          <w:lang w:val="id-ID"/>
        </w:rPr>
        <w:t>.</w:t>
      </w:r>
      <w:r w:rsidRPr="000A734B">
        <w:rPr>
          <w:b/>
          <w:sz w:val="24"/>
          <w:szCs w:val="24"/>
        </w:rPr>
        <w:t>K</w:t>
      </w:r>
      <w:r>
        <w:rPr>
          <w:b/>
          <w:sz w:val="24"/>
          <w:szCs w:val="24"/>
          <w:lang w:val="id-ID"/>
        </w:rPr>
        <w:t>.</w:t>
      </w:r>
      <w:r w:rsidRPr="000A734B">
        <w:rPr>
          <w:b/>
          <w:sz w:val="24"/>
          <w:szCs w:val="24"/>
        </w:rPr>
        <w:t>M., M.Kes</w:t>
      </w:r>
      <w:r w:rsidRPr="004A7A34">
        <w:rPr>
          <w:rFonts w:eastAsia="Calibri"/>
          <w:b/>
          <w:sz w:val="24"/>
          <w:szCs w:val="24"/>
        </w:rPr>
        <w:t xml:space="preserve">) </w:t>
      </w:r>
      <w:r>
        <w:rPr>
          <w:rFonts w:eastAsia="Calibri"/>
          <w:b/>
          <w:sz w:val="24"/>
          <w:szCs w:val="24"/>
        </w:rPr>
        <w:t xml:space="preserve">   </w:t>
      </w:r>
      <w:r>
        <w:rPr>
          <w:rFonts w:eastAsia="Calibri"/>
          <w:b/>
          <w:sz w:val="24"/>
          <w:szCs w:val="24"/>
          <w:lang w:val="id-ID"/>
        </w:rPr>
        <w:t xml:space="preserve"> </w:t>
      </w:r>
      <w:r w:rsidRPr="004A7A34">
        <w:rPr>
          <w:rFonts w:eastAsia="Calibri"/>
          <w:b/>
          <w:sz w:val="24"/>
          <w:szCs w:val="24"/>
        </w:rPr>
        <w:t>(</w:t>
      </w:r>
      <w:r w:rsidRPr="000A734B">
        <w:rPr>
          <w:b/>
          <w:sz w:val="24"/>
          <w:lang w:val="id-ID"/>
        </w:rPr>
        <w:t>Rina Mahyurni Nasution, S.K.M., M.Kes</w:t>
      </w:r>
      <w:r w:rsidRPr="004A7A34">
        <w:rPr>
          <w:rFonts w:eastAsia="Calibri"/>
          <w:b/>
          <w:sz w:val="24"/>
          <w:szCs w:val="24"/>
        </w:rPr>
        <w:t>)</w:t>
      </w:r>
    </w:p>
    <w:p w:rsidR="008528BE" w:rsidRPr="004A7A34" w:rsidRDefault="008528BE" w:rsidP="008528BE">
      <w:pPr>
        <w:ind w:left="1097" w:right="1308"/>
        <w:jc w:val="center"/>
        <w:rPr>
          <w:rFonts w:eastAsia="Calibri"/>
          <w:spacing w:val="-1"/>
          <w:sz w:val="24"/>
          <w:szCs w:val="24"/>
        </w:rPr>
      </w:pPr>
    </w:p>
    <w:p w:rsidR="008528BE" w:rsidRPr="004A7A34" w:rsidRDefault="008528BE" w:rsidP="008528BE">
      <w:pPr>
        <w:ind w:left="1097" w:right="1308"/>
        <w:jc w:val="center"/>
        <w:rPr>
          <w:rFonts w:eastAsia="Calibri"/>
          <w:b/>
          <w:spacing w:val="1"/>
          <w:w w:val="99"/>
          <w:sz w:val="24"/>
          <w:szCs w:val="24"/>
          <w:lang w:val="id-ID"/>
        </w:rPr>
      </w:pPr>
    </w:p>
    <w:p w:rsidR="008528BE" w:rsidRPr="004A7A34" w:rsidRDefault="008528BE" w:rsidP="008528BE">
      <w:pPr>
        <w:ind w:left="1097" w:right="1308"/>
        <w:jc w:val="center"/>
        <w:rPr>
          <w:rFonts w:eastAsia="Calibri"/>
          <w:b/>
          <w:spacing w:val="1"/>
          <w:w w:val="99"/>
          <w:sz w:val="24"/>
          <w:szCs w:val="24"/>
          <w:lang w:val="id-ID"/>
        </w:rPr>
      </w:pPr>
    </w:p>
    <w:p w:rsidR="008528BE" w:rsidRDefault="008528BE" w:rsidP="008528BE">
      <w:pPr>
        <w:ind w:left="1097" w:right="1308"/>
        <w:jc w:val="center"/>
        <w:rPr>
          <w:rFonts w:eastAsia="Calibri"/>
          <w:b/>
          <w:spacing w:val="1"/>
          <w:sz w:val="30"/>
          <w:szCs w:val="24"/>
          <w:lang w:val="id-ID"/>
        </w:rPr>
      </w:pPr>
    </w:p>
    <w:p w:rsidR="008528BE" w:rsidRPr="005C1921" w:rsidRDefault="008528BE" w:rsidP="008528BE">
      <w:pPr>
        <w:ind w:left="1097" w:right="1308"/>
        <w:jc w:val="center"/>
        <w:rPr>
          <w:rFonts w:eastAsia="Calibri"/>
          <w:b/>
          <w:spacing w:val="1"/>
          <w:szCs w:val="24"/>
          <w:lang w:val="id-ID"/>
        </w:rPr>
      </w:pPr>
    </w:p>
    <w:p w:rsidR="008528BE" w:rsidRDefault="008528BE" w:rsidP="008528BE">
      <w:pPr>
        <w:ind w:left="1097" w:right="1308"/>
        <w:jc w:val="center"/>
        <w:rPr>
          <w:rFonts w:eastAsia="Calibri"/>
          <w:b/>
          <w:spacing w:val="1"/>
          <w:sz w:val="30"/>
          <w:szCs w:val="24"/>
          <w:lang w:val="id-ID"/>
        </w:rPr>
      </w:pPr>
    </w:p>
    <w:p w:rsidR="008528BE" w:rsidRPr="00A4218E" w:rsidRDefault="008528BE" w:rsidP="008528BE">
      <w:pPr>
        <w:jc w:val="center"/>
        <w:rPr>
          <w:b/>
          <w:sz w:val="24"/>
          <w:szCs w:val="24"/>
        </w:rPr>
      </w:pPr>
      <w:r w:rsidRPr="00A4218E">
        <w:rPr>
          <w:b/>
          <w:sz w:val="24"/>
          <w:szCs w:val="24"/>
        </w:rPr>
        <w:t xml:space="preserve">Fakultas </w:t>
      </w:r>
      <w:r>
        <w:rPr>
          <w:b/>
          <w:sz w:val="24"/>
          <w:szCs w:val="24"/>
        </w:rPr>
        <w:t>Kesehatan Masyarakat</w:t>
      </w:r>
    </w:p>
    <w:p w:rsidR="008528BE" w:rsidRDefault="008528BE" w:rsidP="008528BE">
      <w:pPr>
        <w:jc w:val="center"/>
        <w:rPr>
          <w:b/>
          <w:sz w:val="24"/>
          <w:szCs w:val="24"/>
          <w:lang w:val="id-ID"/>
        </w:rPr>
      </w:pPr>
      <w:r w:rsidRPr="00A4218E">
        <w:rPr>
          <w:b/>
          <w:sz w:val="24"/>
          <w:szCs w:val="24"/>
        </w:rPr>
        <w:t>Institut Kesehatan Helvetia</w:t>
      </w:r>
      <w:r>
        <w:rPr>
          <w:b/>
          <w:sz w:val="24"/>
          <w:szCs w:val="24"/>
        </w:rPr>
        <w:t xml:space="preserve"> </w:t>
      </w:r>
    </w:p>
    <w:p w:rsidR="008528BE" w:rsidRPr="003D1F68" w:rsidRDefault="008528BE" w:rsidP="008528BE">
      <w:pPr>
        <w:jc w:val="center"/>
        <w:rPr>
          <w:rFonts w:eastAsia="Calibri"/>
          <w:b/>
          <w:spacing w:val="1"/>
          <w:sz w:val="24"/>
          <w:szCs w:val="24"/>
          <w:lang w:val="id-ID"/>
        </w:rPr>
      </w:pPr>
      <w:r>
        <w:rPr>
          <w:b/>
          <w:sz w:val="24"/>
          <w:szCs w:val="24"/>
          <w:lang w:val="id-ID"/>
        </w:rPr>
        <w:t>Dekan,</w:t>
      </w:r>
    </w:p>
    <w:p w:rsidR="008528BE" w:rsidRDefault="008528BE" w:rsidP="008528BE">
      <w:pPr>
        <w:ind w:left="1097" w:right="1308"/>
        <w:jc w:val="center"/>
        <w:rPr>
          <w:rFonts w:eastAsia="Calibri"/>
          <w:b/>
          <w:spacing w:val="1"/>
          <w:sz w:val="24"/>
          <w:szCs w:val="24"/>
          <w:lang w:val="id-ID"/>
        </w:rPr>
      </w:pPr>
    </w:p>
    <w:p w:rsidR="008528BE" w:rsidRDefault="008528BE" w:rsidP="008528BE">
      <w:pPr>
        <w:ind w:left="1097" w:right="1308"/>
        <w:jc w:val="center"/>
        <w:rPr>
          <w:rFonts w:eastAsia="Calibri"/>
          <w:b/>
          <w:spacing w:val="1"/>
          <w:sz w:val="24"/>
          <w:szCs w:val="24"/>
          <w:lang w:val="id-ID"/>
        </w:rPr>
      </w:pPr>
    </w:p>
    <w:p w:rsidR="008528BE" w:rsidRDefault="008528BE" w:rsidP="008528BE">
      <w:pPr>
        <w:ind w:left="1097" w:right="1308"/>
        <w:jc w:val="center"/>
        <w:rPr>
          <w:rFonts w:eastAsia="Calibri"/>
          <w:b/>
          <w:spacing w:val="1"/>
          <w:sz w:val="24"/>
          <w:szCs w:val="24"/>
          <w:lang w:val="id-ID"/>
        </w:rPr>
      </w:pPr>
    </w:p>
    <w:p w:rsidR="008528BE" w:rsidRPr="00464DFA" w:rsidRDefault="008528BE" w:rsidP="008528BE">
      <w:pPr>
        <w:ind w:left="1097" w:right="1308"/>
        <w:jc w:val="center"/>
        <w:rPr>
          <w:rFonts w:eastAsia="Calibri"/>
          <w:b/>
          <w:spacing w:val="1"/>
          <w:sz w:val="24"/>
          <w:szCs w:val="24"/>
        </w:rPr>
      </w:pPr>
    </w:p>
    <w:p w:rsidR="008528BE" w:rsidRDefault="008528BE" w:rsidP="008528BE">
      <w:pPr>
        <w:jc w:val="center"/>
        <w:rPr>
          <w:rFonts w:eastAsia="Calibri"/>
          <w:b/>
          <w:spacing w:val="1"/>
          <w:sz w:val="24"/>
          <w:szCs w:val="24"/>
        </w:rPr>
      </w:pPr>
      <w:r w:rsidRPr="004A7A34">
        <w:rPr>
          <w:rFonts w:eastAsia="Calibri"/>
          <w:b/>
          <w:spacing w:val="1"/>
          <w:sz w:val="24"/>
          <w:szCs w:val="24"/>
        </w:rPr>
        <w:t>(</w:t>
      </w:r>
      <w:r>
        <w:rPr>
          <w:rFonts w:eastAsia="Calibri"/>
          <w:b/>
          <w:spacing w:val="1"/>
          <w:sz w:val="24"/>
          <w:szCs w:val="24"/>
        </w:rPr>
        <w:t xml:space="preserve">Dr. </w:t>
      </w:r>
      <w:r>
        <w:rPr>
          <w:rFonts w:eastAsia="Calibri"/>
          <w:b/>
          <w:spacing w:val="1"/>
          <w:sz w:val="24"/>
          <w:szCs w:val="24"/>
          <w:lang w:val="id-ID"/>
        </w:rPr>
        <w:t>Asriwati</w:t>
      </w:r>
      <w:r>
        <w:rPr>
          <w:rFonts w:eastAsia="Calibri"/>
          <w:b/>
          <w:spacing w:val="1"/>
          <w:sz w:val="24"/>
          <w:szCs w:val="24"/>
        </w:rPr>
        <w:t xml:space="preserve">, </w:t>
      </w:r>
      <w:r>
        <w:rPr>
          <w:rFonts w:eastAsia="Calibri"/>
          <w:b/>
          <w:spacing w:val="1"/>
          <w:sz w:val="24"/>
          <w:szCs w:val="24"/>
          <w:lang w:val="id-ID"/>
        </w:rPr>
        <w:t>S.Kep., Ns., S.Pd., M.Kes</w:t>
      </w:r>
      <w:r w:rsidRPr="004A7A34">
        <w:rPr>
          <w:rFonts w:eastAsia="Calibri"/>
          <w:b/>
          <w:spacing w:val="1"/>
          <w:sz w:val="24"/>
          <w:szCs w:val="24"/>
        </w:rPr>
        <w:t>)</w:t>
      </w:r>
    </w:p>
    <w:p w:rsidR="008528BE" w:rsidRPr="00A71697" w:rsidRDefault="008528BE" w:rsidP="008528BE">
      <w:pPr>
        <w:rPr>
          <w:b/>
          <w:sz w:val="24"/>
          <w:szCs w:val="24"/>
          <w:lang w:val="id-ID"/>
        </w:rPr>
      </w:pPr>
      <w:r>
        <w:rPr>
          <w:b/>
          <w:sz w:val="24"/>
          <w:szCs w:val="24"/>
        </w:rPr>
        <w:lastRenderedPageBreak/>
        <w:t xml:space="preserve">Telah </w:t>
      </w:r>
      <w:r>
        <w:rPr>
          <w:b/>
          <w:sz w:val="24"/>
          <w:szCs w:val="24"/>
          <w:lang w:val="id-ID"/>
        </w:rPr>
        <w:t>D</w:t>
      </w:r>
      <w:r>
        <w:rPr>
          <w:b/>
          <w:sz w:val="24"/>
          <w:szCs w:val="24"/>
        </w:rPr>
        <w:t xml:space="preserve">iuji pada </w:t>
      </w:r>
      <w:r>
        <w:rPr>
          <w:b/>
          <w:sz w:val="24"/>
          <w:szCs w:val="24"/>
          <w:lang w:val="id-ID"/>
        </w:rPr>
        <w:t>T</w:t>
      </w:r>
      <w:r>
        <w:rPr>
          <w:b/>
          <w:sz w:val="24"/>
          <w:szCs w:val="24"/>
        </w:rPr>
        <w:t>anggal :</w:t>
      </w:r>
      <w:r>
        <w:rPr>
          <w:b/>
          <w:sz w:val="24"/>
          <w:szCs w:val="24"/>
          <w:lang w:val="id-ID"/>
        </w:rPr>
        <w:t xml:space="preserve"> </w:t>
      </w:r>
      <w:r>
        <w:rPr>
          <w:rFonts w:eastAsia="Calibri"/>
          <w:b/>
          <w:bCs/>
          <w:sz w:val="24"/>
          <w:szCs w:val="24"/>
          <w:lang w:val="id-ID"/>
        </w:rPr>
        <w:t>24 Agustus</w:t>
      </w:r>
      <w:r>
        <w:rPr>
          <w:b/>
          <w:sz w:val="24"/>
          <w:szCs w:val="24"/>
          <w:lang w:val="id-ID"/>
        </w:rPr>
        <w:t xml:space="preserve"> 2019</w:t>
      </w:r>
    </w:p>
    <w:p w:rsidR="008528BE" w:rsidRDefault="008C7437" w:rsidP="008528BE">
      <w:pPr>
        <w:jc w:val="center"/>
        <w:rPr>
          <w:b/>
          <w:sz w:val="24"/>
          <w:szCs w:val="24"/>
        </w:rPr>
      </w:pPr>
      <w:r>
        <w:rPr>
          <w:b/>
          <w:noProof/>
          <w:sz w:val="24"/>
          <w:szCs w:val="24"/>
        </w:rPr>
        <mc:AlternateContent>
          <mc:Choice Requires="wps">
            <w:drawing>
              <wp:anchor distT="0" distB="0" distL="114300" distR="114300" simplePos="0" relativeHeight="251684352" behindDoc="0" locked="0" layoutInCell="1" allowOverlap="1">
                <wp:simplePos x="0" y="0"/>
                <wp:positionH relativeFrom="column">
                  <wp:posOffset>1905</wp:posOffset>
                </wp:positionH>
                <wp:positionV relativeFrom="paragraph">
                  <wp:posOffset>61595</wp:posOffset>
                </wp:positionV>
                <wp:extent cx="5046345" cy="0"/>
                <wp:effectExtent l="22860" t="19685" r="17145" b="18415"/>
                <wp:wrapNone/>
                <wp:docPr id="54" name="AutoShape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46345" cy="0"/>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20" o:spid="_x0000_s1026" type="#_x0000_t32" style="position:absolute;margin-left:.15pt;margin-top:4.85pt;width:397.35pt;height:0;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" strokeweight="2.25pt"/>
            </w:pict>
          </mc:Fallback>
        </mc:AlternateContent>
      </w:r>
    </w:p>
    <w:p w:rsidR="008528BE" w:rsidRDefault="008528BE" w:rsidP="008528BE">
      <w:pPr>
        <w:jc w:val="center"/>
        <w:rPr>
          <w:b/>
          <w:sz w:val="24"/>
          <w:szCs w:val="24"/>
        </w:rPr>
      </w:pPr>
    </w:p>
    <w:p w:rsidR="008528BE" w:rsidRDefault="008528BE" w:rsidP="008528BE">
      <w:pPr>
        <w:jc w:val="center"/>
        <w:rPr>
          <w:b/>
          <w:sz w:val="24"/>
          <w:szCs w:val="24"/>
        </w:rPr>
      </w:pPr>
    </w:p>
    <w:p w:rsidR="008528BE" w:rsidRDefault="008528BE" w:rsidP="008528BE">
      <w:pPr>
        <w:jc w:val="center"/>
        <w:rPr>
          <w:b/>
          <w:sz w:val="24"/>
          <w:szCs w:val="24"/>
        </w:rPr>
      </w:pPr>
    </w:p>
    <w:p w:rsidR="008528BE" w:rsidRDefault="008528BE" w:rsidP="008528BE">
      <w:pPr>
        <w:jc w:val="center"/>
        <w:rPr>
          <w:b/>
          <w:sz w:val="24"/>
          <w:szCs w:val="24"/>
        </w:rPr>
      </w:pPr>
    </w:p>
    <w:p w:rsidR="008528BE" w:rsidRDefault="008528BE" w:rsidP="008528BE">
      <w:pPr>
        <w:jc w:val="center"/>
        <w:rPr>
          <w:b/>
          <w:sz w:val="24"/>
          <w:szCs w:val="24"/>
        </w:rPr>
      </w:pPr>
    </w:p>
    <w:p w:rsidR="008528BE" w:rsidRDefault="008528BE" w:rsidP="008528BE">
      <w:pPr>
        <w:jc w:val="center"/>
        <w:rPr>
          <w:b/>
          <w:sz w:val="24"/>
          <w:szCs w:val="24"/>
        </w:rPr>
      </w:pPr>
    </w:p>
    <w:p w:rsidR="008528BE" w:rsidRDefault="008528BE" w:rsidP="008528BE">
      <w:pPr>
        <w:jc w:val="center"/>
        <w:rPr>
          <w:b/>
          <w:sz w:val="24"/>
          <w:szCs w:val="24"/>
        </w:rPr>
      </w:pPr>
    </w:p>
    <w:p w:rsidR="008528BE" w:rsidRDefault="008528BE" w:rsidP="008528BE">
      <w:pPr>
        <w:jc w:val="center"/>
        <w:rPr>
          <w:b/>
          <w:sz w:val="24"/>
          <w:szCs w:val="24"/>
        </w:rPr>
      </w:pPr>
    </w:p>
    <w:p w:rsidR="008528BE" w:rsidRDefault="008528BE" w:rsidP="008528BE">
      <w:pPr>
        <w:jc w:val="center"/>
        <w:rPr>
          <w:b/>
          <w:sz w:val="24"/>
          <w:szCs w:val="24"/>
        </w:rPr>
      </w:pPr>
    </w:p>
    <w:p w:rsidR="008528BE" w:rsidRDefault="008528BE" w:rsidP="008528BE">
      <w:pPr>
        <w:jc w:val="center"/>
        <w:rPr>
          <w:b/>
          <w:sz w:val="24"/>
          <w:szCs w:val="24"/>
        </w:rPr>
      </w:pPr>
    </w:p>
    <w:p w:rsidR="008528BE" w:rsidRDefault="008528BE" w:rsidP="008528BE">
      <w:pPr>
        <w:jc w:val="center"/>
        <w:rPr>
          <w:b/>
          <w:sz w:val="24"/>
          <w:szCs w:val="24"/>
        </w:rPr>
      </w:pPr>
    </w:p>
    <w:p w:rsidR="008528BE" w:rsidRDefault="008528BE" w:rsidP="008528BE">
      <w:pPr>
        <w:jc w:val="center"/>
        <w:rPr>
          <w:b/>
          <w:sz w:val="24"/>
          <w:szCs w:val="24"/>
        </w:rPr>
      </w:pPr>
    </w:p>
    <w:p w:rsidR="008528BE" w:rsidRDefault="008528BE" w:rsidP="008528BE">
      <w:pPr>
        <w:jc w:val="center"/>
        <w:rPr>
          <w:b/>
          <w:sz w:val="24"/>
          <w:szCs w:val="24"/>
        </w:rPr>
      </w:pPr>
    </w:p>
    <w:p w:rsidR="008528BE" w:rsidRDefault="008528BE" w:rsidP="008528BE">
      <w:pPr>
        <w:jc w:val="center"/>
        <w:rPr>
          <w:b/>
          <w:sz w:val="24"/>
          <w:szCs w:val="24"/>
        </w:rPr>
      </w:pPr>
    </w:p>
    <w:p w:rsidR="008528BE" w:rsidRDefault="008528BE" w:rsidP="008528BE">
      <w:pPr>
        <w:jc w:val="center"/>
        <w:rPr>
          <w:b/>
          <w:sz w:val="24"/>
          <w:szCs w:val="24"/>
        </w:rPr>
      </w:pPr>
    </w:p>
    <w:p w:rsidR="008528BE" w:rsidRDefault="008528BE" w:rsidP="008528BE">
      <w:pPr>
        <w:jc w:val="center"/>
        <w:rPr>
          <w:b/>
          <w:sz w:val="24"/>
          <w:szCs w:val="24"/>
        </w:rPr>
      </w:pPr>
    </w:p>
    <w:p w:rsidR="008528BE" w:rsidRDefault="008528BE" w:rsidP="008528BE">
      <w:pPr>
        <w:jc w:val="center"/>
        <w:rPr>
          <w:b/>
          <w:sz w:val="24"/>
          <w:szCs w:val="24"/>
        </w:rPr>
      </w:pPr>
    </w:p>
    <w:p w:rsidR="008528BE" w:rsidRDefault="008528BE" w:rsidP="008528BE">
      <w:pPr>
        <w:jc w:val="center"/>
        <w:rPr>
          <w:b/>
          <w:sz w:val="24"/>
          <w:szCs w:val="24"/>
        </w:rPr>
      </w:pPr>
    </w:p>
    <w:p w:rsidR="008528BE" w:rsidRDefault="008528BE" w:rsidP="008528BE">
      <w:pPr>
        <w:jc w:val="center"/>
        <w:rPr>
          <w:b/>
          <w:sz w:val="24"/>
          <w:szCs w:val="24"/>
        </w:rPr>
      </w:pPr>
    </w:p>
    <w:p w:rsidR="008528BE" w:rsidRDefault="008528BE" w:rsidP="008528BE">
      <w:pPr>
        <w:jc w:val="center"/>
        <w:rPr>
          <w:b/>
          <w:sz w:val="24"/>
          <w:szCs w:val="24"/>
        </w:rPr>
      </w:pPr>
    </w:p>
    <w:p w:rsidR="008528BE" w:rsidRDefault="008528BE" w:rsidP="008528BE">
      <w:pPr>
        <w:jc w:val="center"/>
        <w:rPr>
          <w:b/>
          <w:sz w:val="24"/>
          <w:szCs w:val="24"/>
        </w:rPr>
      </w:pPr>
    </w:p>
    <w:p w:rsidR="008528BE" w:rsidRDefault="008528BE" w:rsidP="008528BE">
      <w:pPr>
        <w:jc w:val="center"/>
        <w:rPr>
          <w:b/>
          <w:sz w:val="24"/>
          <w:szCs w:val="24"/>
        </w:rPr>
      </w:pPr>
    </w:p>
    <w:p w:rsidR="008528BE" w:rsidRDefault="008528BE" w:rsidP="008528BE">
      <w:pPr>
        <w:jc w:val="center"/>
        <w:rPr>
          <w:b/>
          <w:sz w:val="24"/>
          <w:szCs w:val="24"/>
        </w:rPr>
      </w:pPr>
    </w:p>
    <w:p w:rsidR="008528BE" w:rsidRDefault="008528BE" w:rsidP="008528BE">
      <w:pPr>
        <w:jc w:val="center"/>
        <w:rPr>
          <w:b/>
          <w:sz w:val="24"/>
          <w:szCs w:val="24"/>
        </w:rPr>
      </w:pPr>
    </w:p>
    <w:p w:rsidR="008528BE" w:rsidRDefault="008528BE" w:rsidP="008528BE">
      <w:pPr>
        <w:jc w:val="center"/>
        <w:rPr>
          <w:b/>
          <w:sz w:val="24"/>
          <w:szCs w:val="24"/>
        </w:rPr>
      </w:pPr>
    </w:p>
    <w:p w:rsidR="008528BE" w:rsidRDefault="008528BE" w:rsidP="008528BE">
      <w:pPr>
        <w:jc w:val="center"/>
        <w:rPr>
          <w:b/>
          <w:sz w:val="24"/>
          <w:szCs w:val="24"/>
        </w:rPr>
      </w:pPr>
    </w:p>
    <w:p w:rsidR="008528BE" w:rsidRDefault="008528BE" w:rsidP="008528BE">
      <w:pPr>
        <w:jc w:val="center"/>
        <w:rPr>
          <w:b/>
          <w:sz w:val="24"/>
          <w:szCs w:val="24"/>
        </w:rPr>
      </w:pPr>
    </w:p>
    <w:p w:rsidR="008528BE" w:rsidRDefault="008528BE" w:rsidP="008528BE">
      <w:pPr>
        <w:jc w:val="center"/>
        <w:rPr>
          <w:b/>
          <w:sz w:val="24"/>
          <w:szCs w:val="24"/>
        </w:rPr>
      </w:pPr>
    </w:p>
    <w:p w:rsidR="008528BE" w:rsidRDefault="008528BE" w:rsidP="008528BE">
      <w:pPr>
        <w:jc w:val="center"/>
        <w:rPr>
          <w:b/>
          <w:sz w:val="24"/>
          <w:szCs w:val="24"/>
        </w:rPr>
      </w:pPr>
    </w:p>
    <w:p w:rsidR="008528BE" w:rsidRDefault="008528BE" w:rsidP="008528BE">
      <w:pPr>
        <w:jc w:val="center"/>
        <w:rPr>
          <w:b/>
          <w:sz w:val="24"/>
          <w:szCs w:val="24"/>
        </w:rPr>
      </w:pPr>
    </w:p>
    <w:p w:rsidR="008528BE" w:rsidRDefault="008528BE" w:rsidP="008528BE">
      <w:pPr>
        <w:jc w:val="center"/>
        <w:rPr>
          <w:b/>
          <w:sz w:val="24"/>
          <w:szCs w:val="24"/>
        </w:rPr>
      </w:pPr>
    </w:p>
    <w:p w:rsidR="008528BE" w:rsidRDefault="008528BE" w:rsidP="008528BE">
      <w:pPr>
        <w:jc w:val="center"/>
        <w:rPr>
          <w:b/>
          <w:sz w:val="24"/>
          <w:szCs w:val="24"/>
        </w:rPr>
      </w:pPr>
    </w:p>
    <w:p w:rsidR="008528BE" w:rsidRDefault="008528BE" w:rsidP="008528BE">
      <w:pPr>
        <w:jc w:val="center"/>
        <w:rPr>
          <w:b/>
          <w:sz w:val="24"/>
          <w:szCs w:val="24"/>
        </w:rPr>
      </w:pPr>
    </w:p>
    <w:p w:rsidR="008528BE" w:rsidRDefault="008528BE" w:rsidP="008528BE">
      <w:pPr>
        <w:jc w:val="center"/>
        <w:rPr>
          <w:b/>
          <w:sz w:val="24"/>
          <w:szCs w:val="24"/>
        </w:rPr>
      </w:pPr>
    </w:p>
    <w:p w:rsidR="008528BE" w:rsidRPr="002830EF" w:rsidRDefault="008528BE" w:rsidP="008528BE">
      <w:pPr>
        <w:jc w:val="center"/>
        <w:rPr>
          <w:b/>
          <w:sz w:val="24"/>
          <w:szCs w:val="24"/>
        </w:rPr>
      </w:pPr>
    </w:p>
    <w:p w:rsidR="008528BE" w:rsidRDefault="008528BE" w:rsidP="008528BE">
      <w:pPr>
        <w:jc w:val="center"/>
        <w:rPr>
          <w:b/>
          <w:sz w:val="24"/>
          <w:szCs w:val="24"/>
        </w:rPr>
      </w:pPr>
    </w:p>
    <w:p w:rsidR="008528BE" w:rsidRDefault="008528BE" w:rsidP="008528BE">
      <w:pPr>
        <w:jc w:val="center"/>
        <w:rPr>
          <w:b/>
          <w:sz w:val="24"/>
          <w:szCs w:val="24"/>
        </w:rPr>
      </w:pPr>
    </w:p>
    <w:p w:rsidR="008528BE" w:rsidRDefault="008528BE" w:rsidP="008528BE">
      <w:pPr>
        <w:jc w:val="center"/>
        <w:rPr>
          <w:b/>
          <w:sz w:val="24"/>
          <w:szCs w:val="24"/>
        </w:rPr>
      </w:pPr>
    </w:p>
    <w:p w:rsidR="008528BE" w:rsidRDefault="008528BE" w:rsidP="008528BE">
      <w:pPr>
        <w:jc w:val="center"/>
        <w:rPr>
          <w:b/>
          <w:sz w:val="24"/>
          <w:szCs w:val="24"/>
        </w:rPr>
      </w:pPr>
    </w:p>
    <w:p w:rsidR="008528BE" w:rsidRDefault="008528BE" w:rsidP="008528BE">
      <w:pPr>
        <w:tabs>
          <w:tab w:val="left" w:pos="5505"/>
        </w:tabs>
        <w:jc w:val="both"/>
        <w:rPr>
          <w:b/>
          <w:sz w:val="24"/>
          <w:szCs w:val="24"/>
          <w:lang w:val="id-ID"/>
        </w:rPr>
      </w:pPr>
      <w:r>
        <w:rPr>
          <w:b/>
          <w:sz w:val="24"/>
          <w:szCs w:val="24"/>
        </w:rPr>
        <w:t xml:space="preserve">PANITIA PENGUJI </w:t>
      </w:r>
      <w:r>
        <w:rPr>
          <w:b/>
          <w:sz w:val="24"/>
          <w:szCs w:val="24"/>
          <w:lang w:val="id-ID"/>
        </w:rPr>
        <w:t>SKRIPSI</w:t>
      </w:r>
      <w:r>
        <w:rPr>
          <w:b/>
          <w:sz w:val="24"/>
          <w:szCs w:val="24"/>
          <w:lang w:val="id-ID"/>
        </w:rPr>
        <w:tab/>
      </w:r>
    </w:p>
    <w:p w:rsidR="008528BE" w:rsidRPr="009F431C" w:rsidRDefault="008528BE" w:rsidP="008528BE">
      <w:pPr>
        <w:jc w:val="both"/>
        <w:rPr>
          <w:b/>
          <w:sz w:val="24"/>
          <w:szCs w:val="24"/>
          <w:lang w:val="id-ID"/>
        </w:rPr>
      </w:pPr>
    </w:p>
    <w:p w:rsidR="008528BE" w:rsidRDefault="008528BE" w:rsidP="008528BE">
      <w:pPr>
        <w:tabs>
          <w:tab w:val="left" w:pos="1276"/>
          <w:tab w:val="left" w:pos="1418"/>
        </w:tabs>
        <w:jc w:val="both"/>
        <w:rPr>
          <w:b/>
          <w:sz w:val="24"/>
          <w:szCs w:val="24"/>
        </w:rPr>
      </w:pPr>
      <w:r>
        <w:rPr>
          <w:b/>
          <w:sz w:val="24"/>
          <w:szCs w:val="24"/>
        </w:rPr>
        <w:t>Ketua</w:t>
      </w:r>
      <w:r>
        <w:rPr>
          <w:b/>
          <w:sz w:val="24"/>
          <w:szCs w:val="24"/>
        </w:rPr>
        <w:tab/>
        <w:t xml:space="preserve">: </w:t>
      </w:r>
      <w:r>
        <w:rPr>
          <w:b/>
          <w:sz w:val="24"/>
          <w:szCs w:val="24"/>
          <w:lang w:val="id-ID"/>
        </w:rPr>
        <w:tab/>
      </w:r>
      <w:r w:rsidRPr="0028454D">
        <w:rPr>
          <w:b/>
          <w:sz w:val="24"/>
          <w:szCs w:val="24"/>
        </w:rPr>
        <w:t>Khairatunnisa, S</w:t>
      </w:r>
      <w:r>
        <w:rPr>
          <w:b/>
          <w:sz w:val="24"/>
          <w:szCs w:val="24"/>
          <w:lang w:val="id-ID"/>
        </w:rPr>
        <w:t>.</w:t>
      </w:r>
      <w:r w:rsidRPr="0028454D">
        <w:rPr>
          <w:b/>
          <w:sz w:val="24"/>
          <w:szCs w:val="24"/>
        </w:rPr>
        <w:t>K</w:t>
      </w:r>
      <w:r>
        <w:rPr>
          <w:b/>
          <w:sz w:val="24"/>
          <w:szCs w:val="24"/>
          <w:lang w:val="id-ID"/>
        </w:rPr>
        <w:t>.</w:t>
      </w:r>
      <w:r w:rsidRPr="0028454D">
        <w:rPr>
          <w:b/>
          <w:sz w:val="24"/>
          <w:szCs w:val="24"/>
        </w:rPr>
        <w:t>M., M.Kes</w:t>
      </w:r>
    </w:p>
    <w:p w:rsidR="008528BE" w:rsidRDefault="008528BE" w:rsidP="008528BE">
      <w:pPr>
        <w:tabs>
          <w:tab w:val="left" w:pos="1276"/>
          <w:tab w:val="left" w:pos="1418"/>
        </w:tabs>
        <w:jc w:val="both"/>
        <w:rPr>
          <w:b/>
          <w:sz w:val="24"/>
          <w:szCs w:val="24"/>
        </w:rPr>
      </w:pPr>
      <w:r>
        <w:rPr>
          <w:b/>
          <w:sz w:val="24"/>
          <w:szCs w:val="24"/>
        </w:rPr>
        <w:t>Anggota</w:t>
      </w:r>
      <w:r>
        <w:rPr>
          <w:b/>
          <w:sz w:val="24"/>
          <w:szCs w:val="24"/>
        </w:rPr>
        <w:tab/>
        <w:t xml:space="preserve">: </w:t>
      </w:r>
      <w:r>
        <w:rPr>
          <w:b/>
          <w:sz w:val="24"/>
          <w:szCs w:val="24"/>
          <w:lang w:val="id-ID"/>
        </w:rPr>
        <w:tab/>
      </w:r>
      <w:r>
        <w:rPr>
          <w:b/>
          <w:sz w:val="24"/>
          <w:szCs w:val="24"/>
        </w:rPr>
        <w:t xml:space="preserve">1. </w:t>
      </w:r>
      <w:r w:rsidRPr="0028454D">
        <w:rPr>
          <w:b/>
          <w:sz w:val="24"/>
          <w:lang w:val="id-ID"/>
        </w:rPr>
        <w:t>Rina Mahyurni Nasution, S.K.M., M.Kes</w:t>
      </w:r>
    </w:p>
    <w:p w:rsidR="008528BE" w:rsidRDefault="008528BE" w:rsidP="008528BE">
      <w:pPr>
        <w:tabs>
          <w:tab w:val="left" w:pos="1276"/>
          <w:tab w:val="left" w:pos="1418"/>
        </w:tabs>
        <w:jc w:val="both"/>
        <w:rPr>
          <w:b/>
          <w:sz w:val="24"/>
          <w:szCs w:val="24"/>
          <w:lang w:val="id-ID"/>
        </w:rPr>
      </w:pPr>
      <w:r>
        <w:rPr>
          <w:b/>
          <w:sz w:val="24"/>
          <w:szCs w:val="24"/>
        </w:rPr>
        <w:tab/>
      </w:r>
      <w:r>
        <w:rPr>
          <w:b/>
          <w:sz w:val="24"/>
          <w:szCs w:val="24"/>
        </w:rPr>
        <w:tab/>
        <w:t xml:space="preserve">2. </w:t>
      </w:r>
      <w:r w:rsidRPr="0028454D">
        <w:rPr>
          <w:b/>
          <w:sz w:val="24"/>
          <w:szCs w:val="24"/>
          <w:lang w:val="id-ID"/>
        </w:rPr>
        <w:t>Enda Mora Dalimunthe, S.K.M., M.Kes</w:t>
      </w:r>
    </w:p>
    <w:p w:rsidR="008528BE" w:rsidRPr="00FE1173" w:rsidRDefault="008528BE" w:rsidP="008528BE">
      <w:pPr>
        <w:spacing w:before="16"/>
        <w:ind w:left="158" w:right="-20"/>
        <w:jc w:val="center"/>
        <w:rPr>
          <w:rFonts w:eastAsia="Calibri"/>
          <w:b/>
          <w:spacing w:val="1"/>
          <w:sz w:val="24"/>
          <w:lang w:val="id-ID"/>
        </w:rPr>
      </w:pPr>
      <w:r w:rsidRPr="00FE1173">
        <w:rPr>
          <w:rFonts w:eastAsia="Calibri"/>
          <w:b/>
          <w:spacing w:val="1"/>
          <w:sz w:val="24"/>
          <w:lang w:val="id-ID"/>
        </w:rPr>
        <w:lastRenderedPageBreak/>
        <w:t>LEMBAR PERNYATAAN</w:t>
      </w:r>
    </w:p>
    <w:p w:rsidR="008528BE" w:rsidRDefault="008528BE" w:rsidP="008528BE">
      <w:pPr>
        <w:spacing w:before="16"/>
        <w:ind w:left="158" w:right="-20"/>
        <w:rPr>
          <w:rFonts w:eastAsia="Calibri"/>
          <w:spacing w:val="1"/>
          <w:sz w:val="24"/>
          <w:lang w:val="id-ID"/>
        </w:rPr>
      </w:pPr>
    </w:p>
    <w:p w:rsidR="008528BE" w:rsidRPr="0053174D" w:rsidRDefault="008528BE" w:rsidP="008528BE">
      <w:pPr>
        <w:ind w:right="-20"/>
        <w:rPr>
          <w:rFonts w:eastAsia="Calibri"/>
          <w:sz w:val="24"/>
        </w:rPr>
      </w:pPr>
      <w:r w:rsidRPr="0053174D">
        <w:rPr>
          <w:rFonts w:eastAsia="Calibri"/>
          <w:spacing w:val="1"/>
          <w:sz w:val="24"/>
        </w:rPr>
        <w:t>De</w:t>
      </w:r>
      <w:r w:rsidRPr="0053174D">
        <w:rPr>
          <w:rFonts w:eastAsia="Calibri"/>
          <w:spacing w:val="-1"/>
          <w:sz w:val="24"/>
        </w:rPr>
        <w:t>ng</w:t>
      </w:r>
      <w:r w:rsidRPr="0053174D">
        <w:rPr>
          <w:rFonts w:eastAsia="Calibri"/>
          <w:sz w:val="24"/>
        </w:rPr>
        <w:t>an i</w:t>
      </w:r>
      <w:r w:rsidRPr="0053174D">
        <w:rPr>
          <w:rFonts w:eastAsia="Calibri"/>
          <w:spacing w:val="-1"/>
          <w:sz w:val="24"/>
        </w:rPr>
        <w:t>n</w:t>
      </w:r>
      <w:r w:rsidRPr="0053174D">
        <w:rPr>
          <w:rFonts w:eastAsia="Calibri"/>
          <w:sz w:val="24"/>
        </w:rPr>
        <w:t>i s</w:t>
      </w:r>
      <w:r w:rsidRPr="0053174D">
        <w:rPr>
          <w:rFonts w:eastAsia="Calibri"/>
          <w:spacing w:val="-3"/>
          <w:sz w:val="24"/>
        </w:rPr>
        <w:t>a</w:t>
      </w:r>
      <w:r w:rsidRPr="0053174D">
        <w:rPr>
          <w:rFonts w:eastAsia="Calibri"/>
          <w:spacing w:val="1"/>
          <w:sz w:val="24"/>
        </w:rPr>
        <w:t>y</w:t>
      </w:r>
      <w:r w:rsidRPr="0053174D">
        <w:rPr>
          <w:rFonts w:eastAsia="Calibri"/>
          <w:sz w:val="24"/>
        </w:rPr>
        <w:t>a</w:t>
      </w:r>
      <w:r w:rsidRPr="0053174D">
        <w:rPr>
          <w:rFonts w:eastAsia="Calibri"/>
          <w:spacing w:val="-2"/>
          <w:sz w:val="24"/>
        </w:rPr>
        <w:t xml:space="preserve"> </w:t>
      </w:r>
      <w:r w:rsidRPr="0053174D">
        <w:rPr>
          <w:rFonts w:eastAsia="Calibri"/>
          <w:spacing w:val="1"/>
          <w:sz w:val="24"/>
        </w:rPr>
        <w:t>me</w:t>
      </w:r>
      <w:r w:rsidRPr="0053174D">
        <w:rPr>
          <w:rFonts w:eastAsia="Calibri"/>
          <w:spacing w:val="-1"/>
          <w:sz w:val="24"/>
        </w:rPr>
        <w:t>ny</w:t>
      </w:r>
      <w:r w:rsidRPr="0053174D">
        <w:rPr>
          <w:rFonts w:eastAsia="Calibri"/>
          <w:sz w:val="24"/>
        </w:rPr>
        <w:t>ata</w:t>
      </w:r>
      <w:r w:rsidRPr="0053174D">
        <w:rPr>
          <w:rFonts w:eastAsia="Calibri"/>
          <w:spacing w:val="1"/>
          <w:sz w:val="24"/>
        </w:rPr>
        <w:t>k</w:t>
      </w:r>
      <w:r w:rsidRPr="0053174D">
        <w:rPr>
          <w:rFonts w:eastAsia="Calibri"/>
          <w:spacing w:val="-3"/>
          <w:sz w:val="24"/>
        </w:rPr>
        <w:t>a</w:t>
      </w:r>
      <w:r w:rsidRPr="0053174D">
        <w:rPr>
          <w:rFonts w:eastAsia="Calibri"/>
          <w:sz w:val="24"/>
        </w:rPr>
        <w:t xml:space="preserve">n </w:t>
      </w:r>
      <w:r w:rsidRPr="0053174D">
        <w:rPr>
          <w:rFonts w:eastAsia="Calibri"/>
          <w:spacing w:val="-1"/>
          <w:sz w:val="24"/>
        </w:rPr>
        <w:t>b</w:t>
      </w:r>
      <w:r w:rsidRPr="0053174D">
        <w:rPr>
          <w:rFonts w:eastAsia="Calibri"/>
          <w:sz w:val="24"/>
        </w:rPr>
        <w:t>a</w:t>
      </w:r>
      <w:r w:rsidRPr="0053174D">
        <w:rPr>
          <w:rFonts w:eastAsia="Calibri"/>
          <w:spacing w:val="-1"/>
          <w:sz w:val="24"/>
        </w:rPr>
        <w:t>h</w:t>
      </w:r>
      <w:r w:rsidRPr="0053174D">
        <w:rPr>
          <w:rFonts w:eastAsia="Calibri"/>
          <w:sz w:val="24"/>
        </w:rPr>
        <w:t>wa :</w:t>
      </w:r>
    </w:p>
    <w:p w:rsidR="008528BE" w:rsidRPr="0053174D" w:rsidRDefault="008528BE" w:rsidP="008528BE">
      <w:pPr>
        <w:rPr>
          <w:sz w:val="14"/>
          <w:szCs w:val="12"/>
        </w:rPr>
      </w:pPr>
    </w:p>
    <w:p w:rsidR="008528BE" w:rsidRPr="00882BE6" w:rsidRDefault="008528BE" w:rsidP="008C7437">
      <w:pPr>
        <w:pStyle w:val="ListParagraph"/>
        <w:widowControl w:val="0"/>
        <w:numPr>
          <w:ilvl w:val="0"/>
          <w:numId w:val="57"/>
        </w:numPr>
        <w:tabs>
          <w:tab w:val="left" w:pos="426"/>
        </w:tabs>
        <w:spacing w:after="0" w:line="240" w:lineRule="auto"/>
        <w:ind w:left="426" w:right="51" w:hanging="426"/>
        <w:jc w:val="both"/>
        <w:rPr>
          <w:rFonts w:ascii="Times New Roman" w:eastAsia="Calibri" w:hAnsi="Times New Roman"/>
          <w:sz w:val="24"/>
        </w:rPr>
      </w:pPr>
      <w:r>
        <w:rPr>
          <w:rFonts w:ascii="Times New Roman" w:eastAsia="Calibri" w:hAnsi="Times New Roman"/>
          <w:sz w:val="24"/>
        </w:rPr>
        <w:t>Skripsi</w:t>
      </w:r>
      <w:r w:rsidRPr="00882BE6">
        <w:rPr>
          <w:rFonts w:ascii="Times New Roman" w:eastAsia="Calibri" w:hAnsi="Times New Roman"/>
          <w:sz w:val="24"/>
        </w:rPr>
        <w:t xml:space="preserve"> i</w:t>
      </w:r>
      <w:r w:rsidRPr="00882BE6">
        <w:rPr>
          <w:rFonts w:ascii="Times New Roman" w:eastAsia="Calibri" w:hAnsi="Times New Roman"/>
          <w:spacing w:val="-1"/>
          <w:sz w:val="24"/>
        </w:rPr>
        <w:t>n</w:t>
      </w:r>
      <w:r w:rsidRPr="00882BE6">
        <w:rPr>
          <w:rFonts w:ascii="Times New Roman" w:eastAsia="Calibri" w:hAnsi="Times New Roman"/>
          <w:sz w:val="24"/>
        </w:rPr>
        <w:t>i</w:t>
      </w:r>
      <w:r w:rsidRPr="00882BE6">
        <w:rPr>
          <w:rFonts w:ascii="Times New Roman" w:eastAsia="Calibri" w:hAnsi="Times New Roman"/>
          <w:spacing w:val="37"/>
          <w:sz w:val="24"/>
        </w:rPr>
        <w:t xml:space="preserve"> </w:t>
      </w:r>
      <w:r w:rsidRPr="00882BE6">
        <w:rPr>
          <w:rFonts w:ascii="Times New Roman" w:eastAsia="Calibri" w:hAnsi="Times New Roman"/>
          <w:sz w:val="24"/>
        </w:rPr>
        <w:t>a</w:t>
      </w:r>
      <w:r w:rsidRPr="00882BE6">
        <w:rPr>
          <w:rFonts w:ascii="Times New Roman" w:eastAsia="Calibri" w:hAnsi="Times New Roman"/>
          <w:spacing w:val="-1"/>
          <w:sz w:val="24"/>
        </w:rPr>
        <w:t>d</w:t>
      </w:r>
      <w:r w:rsidRPr="00882BE6">
        <w:rPr>
          <w:rFonts w:ascii="Times New Roman" w:eastAsia="Calibri" w:hAnsi="Times New Roman"/>
          <w:sz w:val="24"/>
        </w:rPr>
        <w:t>alah</w:t>
      </w:r>
      <w:r w:rsidRPr="00882BE6">
        <w:rPr>
          <w:rFonts w:ascii="Times New Roman" w:eastAsia="Calibri" w:hAnsi="Times New Roman"/>
          <w:spacing w:val="36"/>
          <w:sz w:val="24"/>
        </w:rPr>
        <w:t xml:space="preserve"> </w:t>
      </w:r>
      <w:r w:rsidRPr="00882BE6">
        <w:rPr>
          <w:rFonts w:ascii="Times New Roman" w:eastAsia="Calibri" w:hAnsi="Times New Roman"/>
          <w:sz w:val="24"/>
        </w:rPr>
        <w:t>asli</w:t>
      </w:r>
      <w:r w:rsidRPr="00882BE6">
        <w:rPr>
          <w:rFonts w:ascii="Times New Roman" w:eastAsia="Calibri" w:hAnsi="Times New Roman"/>
          <w:spacing w:val="36"/>
          <w:sz w:val="24"/>
        </w:rPr>
        <w:t xml:space="preserve"> </w:t>
      </w:r>
      <w:r w:rsidRPr="00882BE6">
        <w:rPr>
          <w:rFonts w:ascii="Times New Roman" w:eastAsia="Calibri" w:hAnsi="Times New Roman"/>
          <w:spacing w:val="-1"/>
          <w:sz w:val="24"/>
        </w:rPr>
        <w:t>d</w:t>
      </w:r>
      <w:r w:rsidRPr="00882BE6">
        <w:rPr>
          <w:rFonts w:ascii="Times New Roman" w:eastAsia="Calibri" w:hAnsi="Times New Roman"/>
          <w:sz w:val="24"/>
        </w:rPr>
        <w:t>an</w:t>
      </w:r>
      <w:r w:rsidRPr="00882BE6">
        <w:rPr>
          <w:rFonts w:ascii="Times New Roman" w:eastAsia="Calibri" w:hAnsi="Times New Roman"/>
          <w:spacing w:val="36"/>
          <w:sz w:val="24"/>
        </w:rPr>
        <w:t xml:space="preserve"> </w:t>
      </w:r>
      <w:r w:rsidRPr="00882BE6">
        <w:rPr>
          <w:rFonts w:ascii="Times New Roman" w:eastAsia="Calibri" w:hAnsi="Times New Roman"/>
          <w:spacing w:val="-1"/>
          <w:sz w:val="24"/>
        </w:rPr>
        <w:t>b</w:t>
      </w:r>
      <w:r w:rsidRPr="00882BE6">
        <w:rPr>
          <w:rFonts w:ascii="Times New Roman" w:eastAsia="Calibri" w:hAnsi="Times New Roman"/>
          <w:spacing w:val="1"/>
          <w:sz w:val="24"/>
        </w:rPr>
        <w:t>e</w:t>
      </w:r>
      <w:r w:rsidRPr="00882BE6">
        <w:rPr>
          <w:rFonts w:ascii="Times New Roman" w:eastAsia="Calibri" w:hAnsi="Times New Roman"/>
          <w:sz w:val="24"/>
        </w:rPr>
        <w:t>l</w:t>
      </w:r>
      <w:r w:rsidRPr="00882BE6">
        <w:rPr>
          <w:rFonts w:ascii="Times New Roman" w:eastAsia="Calibri" w:hAnsi="Times New Roman"/>
          <w:spacing w:val="-1"/>
          <w:sz w:val="24"/>
        </w:rPr>
        <w:t>u</w:t>
      </w:r>
      <w:r w:rsidRPr="00882BE6">
        <w:rPr>
          <w:rFonts w:ascii="Times New Roman" w:eastAsia="Calibri" w:hAnsi="Times New Roman"/>
          <w:sz w:val="24"/>
        </w:rPr>
        <w:t>m</w:t>
      </w:r>
      <w:r w:rsidRPr="00882BE6">
        <w:rPr>
          <w:rFonts w:ascii="Times New Roman" w:eastAsia="Calibri" w:hAnsi="Times New Roman"/>
          <w:spacing w:val="38"/>
          <w:sz w:val="24"/>
        </w:rPr>
        <w:t xml:space="preserve"> </w:t>
      </w:r>
      <w:r w:rsidRPr="00882BE6">
        <w:rPr>
          <w:rFonts w:ascii="Times New Roman" w:eastAsia="Calibri" w:hAnsi="Times New Roman"/>
          <w:spacing w:val="-1"/>
          <w:sz w:val="24"/>
        </w:rPr>
        <w:t>p</w:t>
      </w:r>
      <w:r w:rsidRPr="00882BE6">
        <w:rPr>
          <w:rFonts w:ascii="Times New Roman" w:eastAsia="Calibri" w:hAnsi="Times New Roman"/>
          <w:spacing w:val="1"/>
          <w:sz w:val="24"/>
        </w:rPr>
        <w:t>e</w:t>
      </w:r>
      <w:r w:rsidRPr="00882BE6">
        <w:rPr>
          <w:rFonts w:ascii="Times New Roman" w:eastAsia="Calibri" w:hAnsi="Times New Roman"/>
          <w:sz w:val="24"/>
        </w:rPr>
        <w:t>r</w:t>
      </w:r>
      <w:r w:rsidRPr="00882BE6">
        <w:rPr>
          <w:rFonts w:ascii="Times New Roman" w:eastAsia="Calibri" w:hAnsi="Times New Roman"/>
          <w:spacing w:val="-1"/>
          <w:sz w:val="24"/>
        </w:rPr>
        <w:t>n</w:t>
      </w:r>
      <w:r w:rsidRPr="00882BE6">
        <w:rPr>
          <w:rFonts w:ascii="Times New Roman" w:eastAsia="Calibri" w:hAnsi="Times New Roman"/>
          <w:sz w:val="24"/>
        </w:rPr>
        <w:t xml:space="preserve">ah </w:t>
      </w:r>
      <w:r w:rsidRPr="00882BE6">
        <w:rPr>
          <w:rFonts w:ascii="Times New Roman" w:eastAsia="Calibri" w:hAnsi="Times New Roman"/>
          <w:spacing w:val="-1"/>
          <w:sz w:val="24"/>
        </w:rPr>
        <w:t>d</w:t>
      </w:r>
      <w:r w:rsidRPr="00882BE6">
        <w:rPr>
          <w:rFonts w:ascii="Times New Roman" w:eastAsia="Calibri" w:hAnsi="Times New Roman"/>
          <w:sz w:val="24"/>
        </w:rPr>
        <w:t>iaj</w:t>
      </w:r>
      <w:r w:rsidRPr="00882BE6">
        <w:rPr>
          <w:rFonts w:ascii="Times New Roman" w:eastAsia="Calibri" w:hAnsi="Times New Roman"/>
          <w:spacing w:val="-1"/>
          <w:sz w:val="24"/>
        </w:rPr>
        <w:t>u</w:t>
      </w:r>
      <w:r w:rsidRPr="00882BE6">
        <w:rPr>
          <w:rFonts w:ascii="Times New Roman" w:eastAsia="Calibri" w:hAnsi="Times New Roman"/>
          <w:sz w:val="24"/>
        </w:rPr>
        <w:t xml:space="preserve">kan </w:t>
      </w:r>
      <w:r w:rsidRPr="00882BE6">
        <w:rPr>
          <w:rFonts w:ascii="Times New Roman" w:eastAsia="Calibri" w:hAnsi="Times New Roman"/>
          <w:spacing w:val="-1"/>
          <w:sz w:val="24"/>
        </w:rPr>
        <w:t>un</w:t>
      </w:r>
      <w:r w:rsidRPr="00882BE6">
        <w:rPr>
          <w:rFonts w:ascii="Times New Roman" w:eastAsia="Calibri" w:hAnsi="Times New Roman"/>
          <w:sz w:val="24"/>
        </w:rPr>
        <w:t>t</w:t>
      </w:r>
      <w:r w:rsidRPr="00882BE6">
        <w:rPr>
          <w:rFonts w:ascii="Times New Roman" w:eastAsia="Calibri" w:hAnsi="Times New Roman"/>
          <w:spacing w:val="-1"/>
          <w:sz w:val="24"/>
        </w:rPr>
        <w:t>u</w:t>
      </w:r>
      <w:r w:rsidRPr="00882BE6">
        <w:rPr>
          <w:rFonts w:ascii="Times New Roman" w:eastAsia="Calibri" w:hAnsi="Times New Roman"/>
          <w:sz w:val="24"/>
        </w:rPr>
        <w:t>k</w:t>
      </w:r>
      <w:r w:rsidRPr="00882BE6">
        <w:rPr>
          <w:rFonts w:ascii="Times New Roman" w:eastAsia="Calibri" w:hAnsi="Times New Roman"/>
          <w:spacing w:val="1"/>
          <w:sz w:val="24"/>
        </w:rPr>
        <w:t xml:space="preserve"> me</w:t>
      </w:r>
      <w:r w:rsidRPr="00882BE6">
        <w:rPr>
          <w:rFonts w:ascii="Times New Roman" w:eastAsia="Calibri" w:hAnsi="Times New Roman"/>
          <w:spacing w:val="-1"/>
          <w:sz w:val="24"/>
        </w:rPr>
        <w:t>nd</w:t>
      </w:r>
      <w:r w:rsidRPr="00882BE6">
        <w:rPr>
          <w:rFonts w:ascii="Times New Roman" w:eastAsia="Calibri" w:hAnsi="Times New Roman"/>
          <w:sz w:val="24"/>
        </w:rPr>
        <w:t>a</w:t>
      </w:r>
      <w:r w:rsidRPr="00882BE6">
        <w:rPr>
          <w:rFonts w:ascii="Times New Roman" w:eastAsia="Calibri" w:hAnsi="Times New Roman"/>
          <w:spacing w:val="-1"/>
          <w:sz w:val="24"/>
        </w:rPr>
        <w:t>p</w:t>
      </w:r>
      <w:r w:rsidRPr="00882BE6">
        <w:rPr>
          <w:rFonts w:ascii="Times New Roman" w:eastAsia="Calibri" w:hAnsi="Times New Roman"/>
          <w:spacing w:val="-3"/>
          <w:sz w:val="24"/>
        </w:rPr>
        <w:t>a</w:t>
      </w:r>
      <w:r w:rsidRPr="00882BE6">
        <w:rPr>
          <w:rFonts w:ascii="Times New Roman" w:eastAsia="Calibri" w:hAnsi="Times New Roman"/>
          <w:sz w:val="24"/>
        </w:rPr>
        <w:t xml:space="preserve">tkan </w:t>
      </w:r>
      <w:r w:rsidRPr="00882BE6">
        <w:rPr>
          <w:rFonts w:ascii="Times New Roman" w:eastAsia="Calibri" w:hAnsi="Times New Roman"/>
          <w:spacing w:val="-1"/>
          <w:sz w:val="24"/>
        </w:rPr>
        <w:t>g</w:t>
      </w:r>
      <w:r w:rsidRPr="00882BE6">
        <w:rPr>
          <w:rFonts w:ascii="Times New Roman" w:eastAsia="Calibri" w:hAnsi="Times New Roman"/>
          <w:spacing w:val="1"/>
          <w:sz w:val="24"/>
        </w:rPr>
        <w:t>e</w:t>
      </w:r>
      <w:r w:rsidRPr="00882BE6">
        <w:rPr>
          <w:rFonts w:ascii="Times New Roman" w:eastAsia="Calibri" w:hAnsi="Times New Roman"/>
          <w:sz w:val="24"/>
        </w:rPr>
        <w:t>lar a</w:t>
      </w:r>
      <w:r w:rsidRPr="00882BE6">
        <w:rPr>
          <w:rFonts w:ascii="Times New Roman" w:eastAsia="Calibri" w:hAnsi="Times New Roman"/>
          <w:spacing w:val="-2"/>
          <w:sz w:val="24"/>
        </w:rPr>
        <w:t>k</w:t>
      </w:r>
      <w:r w:rsidRPr="00882BE6">
        <w:rPr>
          <w:rFonts w:ascii="Times New Roman" w:eastAsia="Calibri" w:hAnsi="Times New Roman"/>
          <w:sz w:val="24"/>
        </w:rPr>
        <w:t>a</w:t>
      </w:r>
      <w:r w:rsidRPr="00882BE6">
        <w:rPr>
          <w:rFonts w:ascii="Times New Roman" w:eastAsia="Calibri" w:hAnsi="Times New Roman"/>
          <w:spacing w:val="-1"/>
          <w:sz w:val="24"/>
        </w:rPr>
        <w:t>d</w:t>
      </w:r>
      <w:r w:rsidRPr="00882BE6">
        <w:rPr>
          <w:rFonts w:ascii="Times New Roman" w:eastAsia="Calibri" w:hAnsi="Times New Roman"/>
          <w:spacing w:val="-2"/>
          <w:sz w:val="24"/>
        </w:rPr>
        <w:t>e</w:t>
      </w:r>
      <w:r w:rsidRPr="00882BE6">
        <w:rPr>
          <w:rFonts w:ascii="Times New Roman" w:eastAsia="Calibri" w:hAnsi="Times New Roman"/>
          <w:spacing w:val="1"/>
          <w:sz w:val="24"/>
        </w:rPr>
        <w:t>m</w:t>
      </w:r>
      <w:r w:rsidRPr="00882BE6">
        <w:rPr>
          <w:rFonts w:ascii="Times New Roman" w:eastAsia="Calibri" w:hAnsi="Times New Roman"/>
          <w:sz w:val="24"/>
        </w:rPr>
        <w:t>ik</w:t>
      </w:r>
      <w:r w:rsidRPr="00882BE6">
        <w:rPr>
          <w:rFonts w:ascii="Times New Roman" w:eastAsia="Calibri" w:hAnsi="Times New Roman"/>
          <w:spacing w:val="1"/>
          <w:sz w:val="24"/>
        </w:rPr>
        <w:t xml:space="preserve"> </w:t>
      </w:r>
      <w:r>
        <w:rPr>
          <w:rFonts w:ascii="Times New Roman" w:eastAsia="Calibri" w:hAnsi="Times New Roman"/>
          <w:sz w:val="24"/>
        </w:rPr>
        <w:t>Sarjana</w:t>
      </w:r>
      <w:r w:rsidRPr="00882BE6">
        <w:rPr>
          <w:rFonts w:ascii="Times New Roman" w:eastAsia="Calibri" w:hAnsi="Times New Roman"/>
          <w:sz w:val="24"/>
        </w:rPr>
        <w:t xml:space="preserve"> </w:t>
      </w:r>
      <w:r>
        <w:rPr>
          <w:rFonts w:ascii="Times New Roman" w:eastAsia="Calibri" w:hAnsi="Times New Roman"/>
          <w:sz w:val="24"/>
        </w:rPr>
        <w:t>Kesehatan Masyarakat</w:t>
      </w:r>
      <w:r w:rsidRPr="00882BE6">
        <w:rPr>
          <w:rFonts w:ascii="Times New Roman" w:eastAsia="Calibri" w:hAnsi="Times New Roman"/>
          <w:sz w:val="24"/>
        </w:rPr>
        <w:t xml:space="preserve"> (</w:t>
      </w:r>
      <w:r>
        <w:rPr>
          <w:rFonts w:ascii="Times New Roman" w:eastAsia="Calibri" w:hAnsi="Times New Roman"/>
          <w:sz w:val="24"/>
        </w:rPr>
        <w:t>S.K.M.</w:t>
      </w:r>
      <w:r w:rsidRPr="00882BE6">
        <w:rPr>
          <w:rFonts w:ascii="Times New Roman" w:eastAsia="Calibri" w:hAnsi="Times New Roman"/>
          <w:sz w:val="24"/>
        </w:rPr>
        <w:t>),</w:t>
      </w:r>
      <w:r w:rsidRPr="00882BE6">
        <w:rPr>
          <w:rFonts w:ascii="Times New Roman" w:eastAsia="Calibri" w:hAnsi="Times New Roman"/>
          <w:spacing w:val="4"/>
          <w:sz w:val="24"/>
        </w:rPr>
        <w:t xml:space="preserve"> </w:t>
      </w:r>
      <w:r w:rsidRPr="00882BE6">
        <w:rPr>
          <w:rFonts w:ascii="Times New Roman" w:eastAsia="Calibri" w:hAnsi="Times New Roman"/>
          <w:spacing w:val="-1"/>
          <w:sz w:val="24"/>
        </w:rPr>
        <w:t>d</w:t>
      </w:r>
      <w:r w:rsidRPr="00882BE6">
        <w:rPr>
          <w:rFonts w:ascii="Times New Roman" w:eastAsia="Calibri" w:hAnsi="Times New Roman"/>
          <w:sz w:val="24"/>
        </w:rPr>
        <w:t>i</w:t>
      </w:r>
      <w:r w:rsidRPr="00882BE6">
        <w:rPr>
          <w:rFonts w:ascii="Times New Roman" w:eastAsia="Calibri" w:hAnsi="Times New Roman"/>
          <w:spacing w:val="4"/>
          <w:sz w:val="24"/>
        </w:rPr>
        <w:t xml:space="preserve"> </w:t>
      </w:r>
      <w:r>
        <w:rPr>
          <w:rFonts w:ascii="Times New Roman" w:eastAsia="Calibri" w:hAnsi="Times New Roman"/>
          <w:spacing w:val="4"/>
          <w:sz w:val="24"/>
        </w:rPr>
        <w:t>Fakultas Kesehatan Masyarakat</w:t>
      </w:r>
      <w:r w:rsidRPr="00882BE6">
        <w:rPr>
          <w:rFonts w:ascii="Times New Roman" w:eastAsia="Calibri" w:hAnsi="Times New Roman"/>
          <w:spacing w:val="4"/>
          <w:sz w:val="24"/>
        </w:rPr>
        <w:t xml:space="preserve"> Institut </w:t>
      </w:r>
      <w:r w:rsidRPr="00882BE6">
        <w:rPr>
          <w:rFonts w:ascii="Times New Roman" w:eastAsia="Calibri" w:hAnsi="Times New Roman"/>
          <w:sz w:val="24"/>
        </w:rPr>
        <w:t>Kesehatan Helvetia.</w:t>
      </w:r>
    </w:p>
    <w:p w:rsidR="008528BE" w:rsidRPr="00882BE6" w:rsidRDefault="008528BE" w:rsidP="008C7437">
      <w:pPr>
        <w:pStyle w:val="ListParagraph"/>
        <w:widowControl w:val="0"/>
        <w:numPr>
          <w:ilvl w:val="0"/>
          <w:numId w:val="57"/>
        </w:numPr>
        <w:tabs>
          <w:tab w:val="left" w:pos="426"/>
        </w:tabs>
        <w:spacing w:after="0" w:line="240" w:lineRule="auto"/>
        <w:ind w:left="426" w:right="51" w:hanging="426"/>
        <w:jc w:val="both"/>
        <w:rPr>
          <w:rFonts w:ascii="Times New Roman" w:eastAsia="Calibri" w:hAnsi="Times New Roman"/>
          <w:sz w:val="24"/>
        </w:rPr>
      </w:pPr>
      <w:r w:rsidRPr="00B81960">
        <w:rPr>
          <w:rFonts w:ascii="Times New Roman" w:eastAsia="Calibri" w:hAnsi="Times New Roman"/>
          <w:sz w:val="24"/>
        </w:rPr>
        <w:t>Skripsi</w:t>
      </w:r>
      <w:r w:rsidRPr="00882BE6">
        <w:rPr>
          <w:rFonts w:ascii="Times New Roman" w:eastAsia="Calibri" w:hAnsi="Times New Roman"/>
          <w:spacing w:val="34"/>
          <w:sz w:val="24"/>
        </w:rPr>
        <w:t xml:space="preserve"> </w:t>
      </w:r>
      <w:r w:rsidRPr="00882BE6">
        <w:rPr>
          <w:rFonts w:ascii="Times New Roman" w:eastAsia="Calibri" w:hAnsi="Times New Roman"/>
          <w:sz w:val="24"/>
        </w:rPr>
        <w:t>i</w:t>
      </w:r>
      <w:r w:rsidRPr="00882BE6">
        <w:rPr>
          <w:rFonts w:ascii="Times New Roman" w:eastAsia="Calibri" w:hAnsi="Times New Roman"/>
          <w:spacing w:val="-1"/>
          <w:sz w:val="24"/>
        </w:rPr>
        <w:t>n</w:t>
      </w:r>
      <w:r w:rsidRPr="00882BE6">
        <w:rPr>
          <w:rFonts w:ascii="Times New Roman" w:eastAsia="Calibri" w:hAnsi="Times New Roman"/>
          <w:sz w:val="24"/>
        </w:rPr>
        <w:t>i</w:t>
      </w:r>
      <w:r w:rsidRPr="00882BE6">
        <w:rPr>
          <w:rFonts w:ascii="Times New Roman" w:eastAsia="Calibri" w:hAnsi="Times New Roman"/>
          <w:spacing w:val="34"/>
          <w:sz w:val="24"/>
        </w:rPr>
        <w:t xml:space="preserve"> </w:t>
      </w:r>
      <w:r w:rsidRPr="00882BE6">
        <w:rPr>
          <w:rFonts w:ascii="Times New Roman" w:eastAsia="Calibri" w:hAnsi="Times New Roman"/>
          <w:sz w:val="24"/>
        </w:rPr>
        <w:t>a</w:t>
      </w:r>
      <w:r w:rsidRPr="00882BE6">
        <w:rPr>
          <w:rFonts w:ascii="Times New Roman" w:eastAsia="Calibri" w:hAnsi="Times New Roman"/>
          <w:spacing w:val="-1"/>
          <w:sz w:val="24"/>
        </w:rPr>
        <w:t>d</w:t>
      </w:r>
      <w:r w:rsidRPr="00882BE6">
        <w:rPr>
          <w:rFonts w:ascii="Times New Roman" w:eastAsia="Calibri" w:hAnsi="Times New Roman"/>
          <w:sz w:val="24"/>
        </w:rPr>
        <w:t>alah</w:t>
      </w:r>
      <w:r w:rsidRPr="00882BE6">
        <w:rPr>
          <w:rFonts w:ascii="Times New Roman" w:eastAsia="Calibri" w:hAnsi="Times New Roman"/>
          <w:spacing w:val="31"/>
          <w:sz w:val="24"/>
        </w:rPr>
        <w:t xml:space="preserve"> </w:t>
      </w:r>
      <w:r w:rsidRPr="00882BE6">
        <w:rPr>
          <w:rFonts w:ascii="Times New Roman" w:eastAsia="Calibri" w:hAnsi="Times New Roman"/>
          <w:spacing w:val="1"/>
          <w:sz w:val="24"/>
        </w:rPr>
        <w:t>m</w:t>
      </w:r>
      <w:r w:rsidRPr="00882BE6">
        <w:rPr>
          <w:rFonts w:ascii="Times New Roman" w:eastAsia="Calibri" w:hAnsi="Times New Roman"/>
          <w:spacing w:val="-1"/>
          <w:sz w:val="24"/>
        </w:rPr>
        <w:t>u</w:t>
      </w:r>
      <w:r w:rsidRPr="00882BE6">
        <w:rPr>
          <w:rFonts w:ascii="Times New Roman" w:eastAsia="Calibri" w:hAnsi="Times New Roman"/>
          <w:spacing w:val="-3"/>
          <w:sz w:val="24"/>
        </w:rPr>
        <w:t>r</w:t>
      </w:r>
      <w:r w:rsidRPr="00882BE6">
        <w:rPr>
          <w:rFonts w:ascii="Times New Roman" w:eastAsia="Calibri" w:hAnsi="Times New Roman"/>
          <w:spacing w:val="-1"/>
          <w:sz w:val="24"/>
        </w:rPr>
        <w:t>n</w:t>
      </w:r>
      <w:r w:rsidRPr="00882BE6">
        <w:rPr>
          <w:rFonts w:ascii="Times New Roman" w:eastAsia="Calibri" w:hAnsi="Times New Roman"/>
          <w:sz w:val="24"/>
        </w:rPr>
        <w:t>i</w:t>
      </w:r>
      <w:r w:rsidRPr="00882BE6">
        <w:rPr>
          <w:rFonts w:ascii="Times New Roman" w:eastAsia="Calibri" w:hAnsi="Times New Roman"/>
          <w:spacing w:val="34"/>
          <w:sz w:val="24"/>
        </w:rPr>
        <w:t xml:space="preserve"> </w:t>
      </w:r>
      <w:r w:rsidRPr="00882BE6">
        <w:rPr>
          <w:rFonts w:ascii="Times New Roman" w:eastAsia="Calibri" w:hAnsi="Times New Roman"/>
          <w:spacing w:val="-1"/>
          <w:sz w:val="24"/>
        </w:rPr>
        <w:t>g</w:t>
      </w:r>
      <w:r w:rsidRPr="00882BE6">
        <w:rPr>
          <w:rFonts w:ascii="Times New Roman" w:eastAsia="Calibri" w:hAnsi="Times New Roman"/>
          <w:sz w:val="24"/>
        </w:rPr>
        <w:t>a</w:t>
      </w:r>
      <w:r w:rsidRPr="00882BE6">
        <w:rPr>
          <w:rFonts w:ascii="Times New Roman" w:eastAsia="Calibri" w:hAnsi="Times New Roman"/>
          <w:spacing w:val="-1"/>
          <w:sz w:val="24"/>
        </w:rPr>
        <w:t>g</w:t>
      </w:r>
      <w:r w:rsidRPr="00882BE6">
        <w:rPr>
          <w:rFonts w:ascii="Times New Roman" w:eastAsia="Calibri" w:hAnsi="Times New Roman"/>
          <w:sz w:val="24"/>
        </w:rPr>
        <w:t>asa</w:t>
      </w:r>
      <w:r w:rsidRPr="00882BE6">
        <w:rPr>
          <w:rFonts w:ascii="Times New Roman" w:eastAsia="Calibri" w:hAnsi="Times New Roman"/>
          <w:spacing w:val="-1"/>
          <w:sz w:val="24"/>
        </w:rPr>
        <w:t>n</w:t>
      </w:r>
      <w:r w:rsidRPr="00882BE6">
        <w:rPr>
          <w:rFonts w:ascii="Times New Roman" w:eastAsia="Calibri" w:hAnsi="Times New Roman"/>
          <w:sz w:val="24"/>
        </w:rPr>
        <w:t>,</w:t>
      </w:r>
      <w:r w:rsidRPr="00882BE6">
        <w:rPr>
          <w:rFonts w:ascii="Times New Roman" w:eastAsia="Calibri" w:hAnsi="Times New Roman"/>
          <w:spacing w:val="35"/>
          <w:sz w:val="24"/>
        </w:rPr>
        <w:t xml:space="preserve"> </w:t>
      </w:r>
      <w:r w:rsidRPr="00882BE6">
        <w:rPr>
          <w:rFonts w:ascii="Times New Roman" w:eastAsia="Calibri" w:hAnsi="Times New Roman"/>
          <w:sz w:val="24"/>
        </w:rPr>
        <w:t>r</w:t>
      </w:r>
      <w:r w:rsidRPr="00882BE6">
        <w:rPr>
          <w:rFonts w:ascii="Times New Roman" w:eastAsia="Calibri" w:hAnsi="Times New Roman"/>
          <w:spacing w:val="-1"/>
          <w:sz w:val="24"/>
        </w:rPr>
        <w:t>u</w:t>
      </w:r>
      <w:r w:rsidRPr="00882BE6">
        <w:rPr>
          <w:rFonts w:ascii="Times New Roman" w:eastAsia="Calibri" w:hAnsi="Times New Roman"/>
          <w:spacing w:val="1"/>
          <w:sz w:val="24"/>
        </w:rPr>
        <w:t>m</w:t>
      </w:r>
      <w:r w:rsidRPr="00882BE6">
        <w:rPr>
          <w:rFonts w:ascii="Times New Roman" w:eastAsia="Calibri" w:hAnsi="Times New Roman"/>
          <w:spacing w:val="-1"/>
          <w:sz w:val="24"/>
        </w:rPr>
        <w:t>u</w:t>
      </w:r>
      <w:r w:rsidRPr="00882BE6">
        <w:rPr>
          <w:rFonts w:ascii="Times New Roman" w:eastAsia="Calibri" w:hAnsi="Times New Roman"/>
          <w:sz w:val="24"/>
        </w:rPr>
        <w:t>sa</w:t>
      </w:r>
      <w:r w:rsidRPr="00882BE6">
        <w:rPr>
          <w:rFonts w:ascii="Times New Roman" w:eastAsia="Calibri" w:hAnsi="Times New Roman"/>
          <w:spacing w:val="-1"/>
          <w:sz w:val="24"/>
        </w:rPr>
        <w:t>n</w:t>
      </w:r>
      <w:r w:rsidRPr="00882BE6">
        <w:rPr>
          <w:rFonts w:ascii="Times New Roman" w:eastAsia="Calibri" w:hAnsi="Times New Roman"/>
          <w:sz w:val="24"/>
        </w:rPr>
        <w:t>,</w:t>
      </w:r>
      <w:r w:rsidRPr="00882BE6">
        <w:rPr>
          <w:rFonts w:ascii="Times New Roman" w:eastAsia="Calibri" w:hAnsi="Times New Roman"/>
          <w:spacing w:val="35"/>
          <w:sz w:val="24"/>
        </w:rPr>
        <w:t xml:space="preserve"> </w:t>
      </w:r>
      <w:r w:rsidRPr="00882BE6">
        <w:rPr>
          <w:rFonts w:ascii="Times New Roman" w:eastAsia="Calibri" w:hAnsi="Times New Roman"/>
          <w:spacing w:val="-1"/>
          <w:sz w:val="24"/>
        </w:rPr>
        <w:t>d</w:t>
      </w:r>
      <w:r w:rsidRPr="00882BE6">
        <w:rPr>
          <w:rFonts w:ascii="Times New Roman" w:eastAsia="Calibri" w:hAnsi="Times New Roman"/>
          <w:sz w:val="24"/>
        </w:rPr>
        <w:t>an</w:t>
      </w:r>
      <w:r w:rsidRPr="00882BE6">
        <w:rPr>
          <w:rFonts w:ascii="Times New Roman" w:eastAsia="Calibri" w:hAnsi="Times New Roman"/>
          <w:spacing w:val="34"/>
          <w:sz w:val="24"/>
        </w:rPr>
        <w:t xml:space="preserve"> </w:t>
      </w:r>
      <w:r w:rsidRPr="00882BE6">
        <w:rPr>
          <w:rFonts w:ascii="Times New Roman" w:eastAsia="Calibri" w:hAnsi="Times New Roman"/>
          <w:spacing w:val="-1"/>
          <w:sz w:val="24"/>
        </w:rPr>
        <w:t>p</w:t>
      </w:r>
      <w:r w:rsidRPr="00882BE6">
        <w:rPr>
          <w:rFonts w:ascii="Times New Roman" w:eastAsia="Calibri" w:hAnsi="Times New Roman"/>
          <w:spacing w:val="1"/>
          <w:sz w:val="24"/>
        </w:rPr>
        <w:t>e</w:t>
      </w:r>
      <w:r w:rsidRPr="00882BE6">
        <w:rPr>
          <w:rFonts w:ascii="Times New Roman" w:eastAsia="Calibri" w:hAnsi="Times New Roman"/>
          <w:spacing w:val="-1"/>
          <w:sz w:val="24"/>
        </w:rPr>
        <w:t>n</w:t>
      </w:r>
      <w:r w:rsidRPr="00882BE6">
        <w:rPr>
          <w:rFonts w:ascii="Times New Roman" w:eastAsia="Calibri" w:hAnsi="Times New Roman"/>
          <w:spacing w:val="1"/>
          <w:sz w:val="24"/>
        </w:rPr>
        <w:t>e</w:t>
      </w:r>
      <w:r w:rsidRPr="00882BE6">
        <w:rPr>
          <w:rFonts w:ascii="Times New Roman" w:eastAsia="Calibri" w:hAnsi="Times New Roman"/>
          <w:sz w:val="24"/>
        </w:rPr>
        <w:t>litian</w:t>
      </w:r>
      <w:r w:rsidRPr="00882BE6">
        <w:rPr>
          <w:rFonts w:ascii="Times New Roman" w:eastAsia="Calibri" w:hAnsi="Times New Roman"/>
          <w:spacing w:val="34"/>
          <w:sz w:val="24"/>
        </w:rPr>
        <w:t xml:space="preserve"> </w:t>
      </w:r>
      <w:r w:rsidRPr="00882BE6">
        <w:rPr>
          <w:rFonts w:ascii="Times New Roman" w:eastAsia="Calibri" w:hAnsi="Times New Roman"/>
          <w:sz w:val="24"/>
        </w:rPr>
        <w:t>sa</w:t>
      </w:r>
      <w:r w:rsidRPr="00882BE6">
        <w:rPr>
          <w:rFonts w:ascii="Times New Roman" w:eastAsia="Calibri" w:hAnsi="Times New Roman"/>
          <w:spacing w:val="1"/>
          <w:sz w:val="24"/>
        </w:rPr>
        <w:t>y</w:t>
      </w:r>
      <w:r w:rsidRPr="00882BE6">
        <w:rPr>
          <w:rFonts w:ascii="Times New Roman" w:eastAsia="Calibri" w:hAnsi="Times New Roman"/>
          <w:sz w:val="24"/>
        </w:rPr>
        <w:t>a s</w:t>
      </w:r>
      <w:r w:rsidRPr="00882BE6">
        <w:rPr>
          <w:rFonts w:ascii="Times New Roman" w:eastAsia="Calibri" w:hAnsi="Times New Roman"/>
          <w:spacing w:val="1"/>
          <w:sz w:val="24"/>
        </w:rPr>
        <w:t>e</w:t>
      </w:r>
      <w:r w:rsidRPr="00882BE6">
        <w:rPr>
          <w:rFonts w:ascii="Times New Roman" w:eastAsia="Calibri" w:hAnsi="Times New Roman"/>
          <w:spacing w:val="-1"/>
          <w:sz w:val="24"/>
        </w:rPr>
        <w:t>nd</w:t>
      </w:r>
      <w:r w:rsidRPr="00882BE6">
        <w:rPr>
          <w:rFonts w:ascii="Times New Roman" w:eastAsia="Calibri" w:hAnsi="Times New Roman"/>
          <w:sz w:val="24"/>
        </w:rPr>
        <w:t xml:space="preserve">iri, </w:t>
      </w:r>
      <w:r w:rsidRPr="00882BE6">
        <w:rPr>
          <w:rFonts w:ascii="Times New Roman" w:eastAsia="Calibri" w:hAnsi="Times New Roman"/>
          <w:spacing w:val="1"/>
          <w:sz w:val="24"/>
        </w:rPr>
        <w:t xml:space="preserve"> </w:t>
      </w:r>
      <w:r w:rsidRPr="00882BE6">
        <w:rPr>
          <w:rFonts w:ascii="Times New Roman" w:eastAsia="Calibri" w:hAnsi="Times New Roman"/>
          <w:sz w:val="24"/>
        </w:rPr>
        <w:t>ta</w:t>
      </w:r>
      <w:r w:rsidRPr="00882BE6">
        <w:rPr>
          <w:rFonts w:ascii="Times New Roman" w:eastAsia="Calibri" w:hAnsi="Times New Roman"/>
          <w:spacing w:val="-1"/>
          <w:sz w:val="24"/>
        </w:rPr>
        <w:t>np</w:t>
      </w:r>
      <w:r w:rsidRPr="00882BE6">
        <w:rPr>
          <w:rFonts w:ascii="Times New Roman" w:eastAsia="Calibri" w:hAnsi="Times New Roman"/>
          <w:sz w:val="24"/>
        </w:rPr>
        <w:t xml:space="preserve">a  </w:t>
      </w:r>
      <w:r w:rsidRPr="00882BE6">
        <w:rPr>
          <w:rFonts w:ascii="Times New Roman" w:eastAsia="Calibri" w:hAnsi="Times New Roman"/>
          <w:spacing w:val="-1"/>
          <w:sz w:val="24"/>
        </w:rPr>
        <w:t>b</w:t>
      </w:r>
      <w:r w:rsidRPr="00882BE6">
        <w:rPr>
          <w:rFonts w:ascii="Times New Roman" w:eastAsia="Calibri" w:hAnsi="Times New Roman"/>
          <w:sz w:val="24"/>
        </w:rPr>
        <w:t>a</w:t>
      </w:r>
      <w:r w:rsidRPr="00882BE6">
        <w:rPr>
          <w:rFonts w:ascii="Times New Roman" w:eastAsia="Calibri" w:hAnsi="Times New Roman"/>
          <w:spacing w:val="-1"/>
          <w:sz w:val="24"/>
        </w:rPr>
        <w:t>n</w:t>
      </w:r>
      <w:r w:rsidRPr="00882BE6">
        <w:rPr>
          <w:rFonts w:ascii="Times New Roman" w:eastAsia="Calibri" w:hAnsi="Times New Roman"/>
          <w:sz w:val="24"/>
        </w:rPr>
        <w:t>t</w:t>
      </w:r>
      <w:r w:rsidRPr="00882BE6">
        <w:rPr>
          <w:rFonts w:ascii="Times New Roman" w:eastAsia="Calibri" w:hAnsi="Times New Roman"/>
          <w:spacing w:val="-1"/>
          <w:sz w:val="24"/>
        </w:rPr>
        <w:t>u</w:t>
      </w:r>
      <w:r w:rsidRPr="00882BE6">
        <w:rPr>
          <w:rFonts w:ascii="Times New Roman" w:eastAsia="Calibri" w:hAnsi="Times New Roman"/>
          <w:sz w:val="24"/>
        </w:rPr>
        <w:t xml:space="preserve">an  </w:t>
      </w:r>
      <w:r w:rsidRPr="00882BE6">
        <w:rPr>
          <w:rFonts w:ascii="Times New Roman" w:eastAsia="Calibri" w:hAnsi="Times New Roman"/>
          <w:spacing w:val="-1"/>
          <w:sz w:val="24"/>
        </w:rPr>
        <w:t>p</w:t>
      </w:r>
      <w:r w:rsidRPr="00882BE6">
        <w:rPr>
          <w:rFonts w:ascii="Times New Roman" w:eastAsia="Calibri" w:hAnsi="Times New Roman"/>
          <w:sz w:val="24"/>
        </w:rPr>
        <w:t>i</w:t>
      </w:r>
      <w:r w:rsidRPr="00882BE6">
        <w:rPr>
          <w:rFonts w:ascii="Times New Roman" w:eastAsia="Calibri" w:hAnsi="Times New Roman"/>
          <w:spacing w:val="-1"/>
          <w:sz w:val="24"/>
        </w:rPr>
        <w:t>h</w:t>
      </w:r>
      <w:r w:rsidRPr="00882BE6">
        <w:rPr>
          <w:rFonts w:ascii="Times New Roman" w:eastAsia="Calibri" w:hAnsi="Times New Roman"/>
          <w:sz w:val="24"/>
        </w:rPr>
        <w:t xml:space="preserve">ak </w:t>
      </w:r>
      <w:r w:rsidRPr="00882BE6">
        <w:rPr>
          <w:rFonts w:ascii="Times New Roman" w:eastAsia="Calibri" w:hAnsi="Times New Roman"/>
          <w:spacing w:val="1"/>
          <w:sz w:val="24"/>
        </w:rPr>
        <w:t xml:space="preserve"> </w:t>
      </w:r>
      <w:r w:rsidRPr="00882BE6">
        <w:rPr>
          <w:rFonts w:ascii="Times New Roman" w:eastAsia="Calibri" w:hAnsi="Times New Roman"/>
          <w:sz w:val="24"/>
        </w:rPr>
        <w:t>lai</w:t>
      </w:r>
      <w:r w:rsidRPr="00882BE6">
        <w:rPr>
          <w:rFonts w:ascii="Times New Roman" w:eastAsia="Calibri" w:hAnsi="Times New Roman"/>
          <w:spacing w:val="-1"/>
          <w:sz w:val="24"/>
        </w:rPr>
        <w:t>n</w:t>
      </w:r>
      <w:r w:rsidRPr="00882BE6">
        <w:rPr>
          <w:rFonts w:ascii="Times New Roman" w:eastAsia="Calibri" w:hAnsi="Times New Roman"/>
          <w:sz w:val="24"/>
        </w:rPr>
        <w:t xml:space="preserve">, </w:t>
      </w:r>
      <w:r w:rsidRPr="00882BE6">
        <w:rPr>
          <w:rFonts w:ascii="Times New Roman" w:eastAsia="Calibri" w:hAnsi="Times New Roman"/>
          <w:spacing w:val="1"/>
          <w:sz w:val="24"/>
        </w:rPr>
        <w:t xml:space="preserve"> </w:t>
      </w:r>
      <w:r w:rsidRPr="00882BE6">
        <w:rPr>
          <w:rFonts w:ascii="Times New Roman" w:eastAsia="Calibri" w:hAnsi="Times New Roman"/>
          <w:sz w:val="24"/>
        </w:rPr>
        <w:t>k</w:t>
      </w:r>
      <w:r w:rsidRPr="00882BE6">
        <w:rPr>
          <w:rFonts w:ascii="Times New Roman" w:eastAsia="Calibri" w:hAnsi="Times New Roman"/>
          <w:spacing w:val="1"/>
          <w:sz w:val="24"/>
        </w:rPr>
        <w:t>e</w:t>
      </w:r>
      <w:r w:rsidRPr="00882BE6">
        <w:rPr>
          <w:rFonts w:ascii="Times New Roman" w:eastAsia="Calibri" w:hAnsi="Times New Roman"/>
          <w:sz w:val="24"/>
        </w:rPr>
        <w:t>c</w:t>
      </w:r>
      <w:r w:rsidRPr="00882BE6">
        <w:rPr>
          <w:rFonts w:ascii="Times New Roman" w:eastAsia="Calibri" w:hAnsi="Times New Roman"/>
          <w:spacing w:val="-1"/>
          <w:sz w:val="24"/>
        </w:rPr>
        <w:t>u</w:t>
      </w:r>
      <w:r w:rsidRPr="00882BE6">
        <w:rPr>
          <w:rFonts w:ascii="Times New Roman" w:eastAsia="Calibri" w:hAnsi="Times New Roman"/>
          <w:sz w:val="24"/>
        </w:rPr>
        <w:t>ali  ara</w:t>
      </w:r>
      <w:r w:rsidRPr="00882BE6">
        <w:rPr>
          <w:rFonts w:ascii="Times New Roman" w:eastAsia="Calibri" w:hAnsi="Times New Roman"/>
          <w:spacing w:val="-1"/>
          <w:sz w:val="24"/>
        </w:rPr>
        <w:t>h</w:t>
      </w:r>
      <w:r w:rsidRPr="00882BE6">
        <w:rPr>
          <w:rFonts w:ascii="Times New Roman" w:eastAsia="Calibri" w:hAnsi="Times New Roman"/>
          <w:sz w:val="24"/>
        </w:rPr>
        <w:t xml:space="preserve">an  tim </w:t>
      </w:r>
      <w:r w:rsidRPr="00882BE6">
        <w:rPr>
          <w:rFonts w:ascii="Times New Roman" w:eastAsia="Calibri" w:hAnsi="Times New Roman"/>
          <w:spacing w:val="1"/>
          <w:sz w:val="24"/>
        </w:rPr>
        <w:t>p</w:t>
      </w:r>
      <w:r w:rsidRPr="00882BE6">
        <w:rPr>
          <w:rFonts w:ascii="Times New Roman" w:eastAsia="Calibri" w:hAnsi="Times New Roman"/>
          <w:spacing w:val="-2"/>
          <w:sz w:val="24"/>
        </w:rPr>
        <w:t>e</w:t>
      </w:r>
      <w:r w:rsidRPr="00882BE6">
        <w:rPr>
          <w:rFonts w:ascii="Times New Roman" w:eastAsia="Calibri" w:hAnsi="Times New Roman"/>
          <w:spacing w:val="1"/>
          <w:sz w:val="24"/>
        </w:rPr>
        <w:t>m</w:t>
      </w:r>
      <w:r w:rsidRPr="00882BE6">
        <w:rPr>
          <w:rFonts w:ascii="Times New Roman" w:eastAsia="Calibri" w:hAnsi="Times New Roman"/>
          <w:spacing w:val="-1"/>
          <w:sz w:val="24"/>
        </w:rPr>
        <w:t>b</w:t>
      </w:r>
      <w:r w:rsidRPr="00882BE6">
        <w:rPr>
          <w:rFonts w:ascii="Times New Roman" w:eastAsia="Calibri" w:hAnsi="Times New Roman"/>
          <w:sz w:val="24"/>
        </w:rPr>
        <w:t>i</w:t>
      </w:r>
      <w:r w:rsidRPr="00882BE6">
        <w:rPr>
          <w:rFonts w:ascii="Times New Roman" w:eastAsia="Calibri" w:hAnsi="Times New Roman"/>
          <w:spacing w:val="1"/>
          <w:sz w:val="24"/>
        </w:rPr>
        <w:t>m</w:t>
      </w:r>
      <w:r w:rsidRPr="00882BE6">
        <w:rPr>
          <w:rFonts w:ascii="Times New Roman" w:eastAsia="Calibri" w:hAnsi="Times New Roman"/>
          <w:spacing w:val="-1"/>
          <w:sz w:val="24"/>
        </w:rPr>
        <w:t>b</w:t>
      </w:r>
      <w:r w:rsidRPr="00882BE6">
        <w:rPr>
          <w:rFonts w:ascii="Times New Roman" w:eastAsia="Calibri" w:hAnsi="Times New Roman"/>
          <w:sz w:val="24"/>
        </w:rPr>
        <w:t>i</w:t>
      </w:r>
      <w:r w:rsidRPr="00882BE6">
        <w:rPr>
          <w:rFonts w:ascii="Times New Roman" w:eastAsia="Calibri" w:hAnsi="Times New Roman"/>
          <w:spacing w:val="-1"/>
          <w:sz w:val="24"/>
        </w:rPr>
        <w:t>ng</w:t>
      </w:r>
      <w:r w:rsidRPr="00882BE6">
        <w:rPr>
          <w:rFonts w:ascii="Times New Roman" w:eastAsia="Calibri" w:hAnsi="Times New Roman"/>
          <w:spacing w:val="2"/>
          <w:sz w:val="24"/>
        </w:rPr>
        <w:t xml:space="preserve"> </w:t>
      </w:r>
      <w:r w:rsidRPr="00882BE6">
        <w:rPr>
          <w:rFonts w:ascii="Times New Roman" w:eastAsia="Calibri" w:hAnsi="Times New Roman"/>
          <w:spacing w:val="-1"/>
          <w:sz w:val="24"/>
        </w:rPr>
        <w:t>d</w:t>
      </w:r>
      <w:r w:rsidRPr="00882BE6">
        <w:rPr>
          <w:rFonts w:ascii="Times New Roman" w:eastAsia="Calibri" w:hAnsi="Times New Roman"/>
          <w:sz w:val="24"/>
        </w:rPr>
        <w:t xml:space="preserve">an </w:t>
      </w:r>
      <w:r w:rsidRPr="00882BE6">
        <w:rPr>
          <w:rFonts w:ascii="Times New Roman" w:eastAsia="Calibri" w:hAnsi="Times New Roman"/>
          <w:spacing w:val="-1"/>
          <w:sz w:val="24"/>
        </w:rPr>
        <w:t>m</w:t>
      </w:r>
      <w:r w:rsidRPr="00882BE6">
        <w:rPr>
          <w:rFonts w:ascii="Times New Roman" w:eastAsia="Calibri" w:hAnsi="Times New Roman"/>
          <w:sz w:val="24"/>
        </w:rPr>
        <w:t>as</w:t>
      </w:r>
      <w:r w:rsidRPr="00882BE6">
        <w:rPr>
          <w:rFonts w:ascii="Times New Roman" w:eastAsia="Calibri" w:hAnsi="Times New Roman"/>
          <w:spacing w:val="-1"/>
          <w:sz w:val="24"/>
        </w:rPr>
        <w:t>u</w:t>
      </w:r>
      <w:r w:rsidRPr="00882BE6">
        <w:rPr>
          <w:rFonts w:ascii="Times New Roman" w:eastAsia="Calibri" w:hAnsi="Times New Roman"/>
          <w:sz w:val="24"/>
        </w:rPr>
        <w:t>kkan t</w:t>
      </w:r>
      <w:r w:rsidRPr="00882BE6">
        <w:rPr>
          <w:rFonts w:ascii="Times New Roman" w:eastAsia="Calibri" w:hAnsi="Times New Roman"/>
          <w:spacing w:val="-3"/>
          <w:sz w:val="24"/>
        </w:rPr>
        <w:t>i</w:t>
      </w:r>
      <w:r w:rsidRPr="00882BE6">
        <w:rPr>
          <w:rFonts w:ascii="Times New Roman" w:eastAsia="Calibri" w:hAnsi="Times New Roman"/>
          <w:sz w:val="24"/>
        </w:rPr>
        <w:t xml:space="preserve">m </w:t>
      </w:r>
      <w:r w:rsidRPr="00882BE6">
        <w:rPr>
          <w:rFonts w:ascii="Times New Roman" w:eastAsia="Calibri" w:hAnsi="Times New Roman"/>
          <w:spacing w:val="1"/>
          <w:sz w:val="24"/>
        </w:rPr>
        <w:t>pe</w:t>
      </w:r>
      <w:r w:rsidRPr="00882BE6">
        <w:rPr>
          <w:rFonts w:ascii="Times New Roman" w:eastAsia="Calibri" w:hAnsi="Times New Roman"/>
          <w:spacing w:val="-1"/>
          <w:sz w:val="24"/>
        </w:rPr>
        <w:t>n</w:t>
      </w:r>
      <w:r w:rsidRPr="00882BE6">
        <w:rPr>
          <w:rFonts w:ascii="Times New Roman" w:eastAsia="Calibri" w:hAnsi="Times New Roman"/>
          <w:spacing w:val="1"/>
          <w:sz w:val="24"/>
        </w:rPr>
        <w:t>e</w:t>
      </w:r>
      <w:r w:rsidRPr="00882BE6">
        <w:rPr>
          <w:rFonts w:ascii="Times New Roman" w:eastAsia="Calibri" w:hAnsi="Times New Roman"/>
          <w:sz w:val="24"/>
        </w:rPr>
        <w:t>laa</w:t>
      </w:r>
      <w:r w:rsidRPr="00882BE6">
        <w:rPr>
          <w:rFonts w:ascii="Times New Roman" w:eastAsia="Calibri" w:hAnsi="Times New Roman"/>
          <w:spacing w:val="-3"/>
          <w:sz w:val="24"/>
        </w:rPr>
        <w:t>h</w:t>
      </w:r>
      <w:r w:rsidRPr="00882BE6">
        <w:rPr>
          <w:rFonts w:ascii="Times New Roman" w:eastAsia="Calibri" w:hAnsi="Times New Roman"/>
          <w:spacing w:val="1"/>
          <w:sz w:val="24"/>
        </w:rPr>
        <w:t>/</w:t>
      </w:r>
      <w:r w:rsidRPr="00882BE6">
        <w:rPr>
          <w:rFonts w:ascii="Times New Roman" w:eastAsia="Calibri" w:hAnsi="Times New Roman"/>
          <w:sz w:val="24"/>
        </w:rPr>
        <w:t>t</w:t>
      </w:r>
      <w:r w:rsidRPr="00882BE6">
        <w:rPr>
          <w:rFonts w:ascii="Times New Roman" w:eastAsia="Calibri" w:hAnsi="Times New Roman"/>
          <w:spacing w:val="-3"/>
          <w:sz w:val="24"/>
        </w:rPr>
        <w:t>i</w:t>
      </w:r>
      <w:r w:rsidRPr="00882BE6">
        <w:rPr>
          <w:rFonts w:ascii="Times New Roman" w:eastAsia="Calibri" w:hAnsi="Times New Roman"/>
          <w:sz w:val="24"/>
        </w:rPr>
        <w:t xml:space="preserve">m </w:t>
      </w:r>
      <w:r w:rsidRPr="00882BE6">
        <w:rPr>
          <w:rFonts w:ascii="Times New Roman" w:eastAsia="Calibri" w:hAnsi="Times New Roman"/>
          <w:spacing w:val="1"/>
          <w:sz w:val="24"/>
        </w:rPr>
        <w:t>pe</w:t>
      </w:r>
      <w:r w:rsidRPr="00882BE6">
        <w:rPr>
          <w:rFonts w:ascii="Times New Roman" w:eastAsia="Calibri" w:hAnsi="Times New Roman"/>
          <w:spacing w:val="-1"/>
          <w:sz w:val="24"/>
        </w:rPr>
        <w:t>ngu</w:t>
      </w:r>
      <w:r w:rsidRPr="00882BE6">
        <w:rPr>
          <w:rFonts w:ascii="Times New Roman" w:eastAsia="Calibri" w:hAnsi="Times New Roman"/>
          <w:sz w:val="24"/>
        </w:rPr>
        <w:t>ji.</w:t>
      </w:r>
    </w:p>
    <w:p w:rsidR="008528BE" w:rsidRPr="00882BE6" w:rsidRDefault="008528BE" w:rsidP="008C7437">
      <w:pPr>
        <w:pStyle w:val="ListParagraph"/>
        <w:widowControl w:val="0"/>
        <w:numPr>
          <w:ilvl w:val="0"/>
          <w:numId w:val="57"/>
        </w:numPr>
        <w:tabs>
          <w:tab w:val="left" w:pos="426"/>
        </w:tabs>
        <w:spacing w:after="0" w:line="240" w:lineRule="auto"/>
        <w:ind w:left="426" w:right="51" w:hanging="426"/>
        <w:jc w:val="both"/>
        <w:rPr>
          <w:rFonts w:ascii="Times New Roman" w:eastAsia="Calibri" w:hAnsi="Times New Roman"/>
          <w:sz w:val="24"/>
        </w:rPr>
      </w:pPr>
      <w:r>
        <w:rPr>
          <w:rFonts w:ascii="Times New Roman" w:eastAsia="Calibri" w:hAnsi="Times New Roman"/>
          <w:spacing w:val="1"/>
          <w:sz w:val="24"/>
        </w:rPr>
        <w:t>Isi Skripsi</w:t>
      </w:r>
      <w:r w:rsidRPr="00882BE6">
        <w:rPr>
          <w:rFonts w:ascii="Times New Roman" w:eastAsia="Calibri" w:hAnsi="Times New Roman"/>
          <w:spacing w:val="24"/>
          <w:sz w:val="24"/>
        </w:rPr>
        <w:t xml:space="preserve"> </w:t>
      </w:r>
      <w:r w:rsidRPr="00882BE6">
        <w:rPr>
          <w:rFonts w:ascii="Times New Roman" w:eastAsia="Calibri" w:hAnsi="Times New Roman"/>
          <w:sz w:val="24"/>
        </w:rPr>
        <w:t>i</w:t>
      </w:r>
      <w:r w:rsidRPr="00882BE6">
        <w:rPr>
          <w:rFonts w:ascii="Times New Roman" w:eastAsia="Calibri" w:hAnsi="Times New Roman"/>
          <w:spacing w:val="-1"/>
          <w:sz w:val="24"/>
        </w:rPr>
        <w:t>n</w:t>
      </w:r>
      <w:r w:rsidRPr="00882BE6">
        <w:rPr>
          <w:rFonts w:ascii="Times New Roman" w:eastAsia="Calibri" w:hAnsi="Times New Roman"/>
          <w:sz w:val="24"/>
        </w:rPr>
        <w:t>i</w:t>
      </w:r>
      <w:r w:rsidRPr="00882BE6">
        <w:rPr>
          <w:rFonts w:ascii="Times New Roman" w:eastAsia="Calibri" w:hAnsi="Times New Roman"/>
          <w:spacing w:val="24"/>
          <w:sz w:val="24"/>
        </w:rPr>
        <w:t xml:space="preserve"> </w:t>
      </w:r>
      <w:r w:rsidRPr="00882BE6">
        <w:rPr>
          <w:rFonts w:ascii="Times New Roman" w:eastAsia="Calibri" w:hAnsi="Times New Roman"/>
          <w:sz w:val="24"/>
        </w:rPr>
        <w:t>ti</w:t>
      </w:r>
      <w:r w:rsidRPr="00882BE6">
        <w:rPr>
          <w:rFonts w:ascii="Times New Roman" w:eastAsia="Calibri" w:hAnsi="Times New Roman"/>
          <w:spacing w:val="-1"/>
          <w:sz w:val="24"/>
        </w:rPr>
        <w:t>d</w:t>
      </w:r>
      <w:r w:rsidRPr="00882BE6">
        <w:rPr>
          <w:rFonts w:ascii="Times New Roman" w:eastAsia="Calibri" w:hAnsi="Times New Roman"/>
          <w:sz w:val="24"/>
        </w:rPr>
        <w:t>ak</w:t>
      </w:r>
      <w:r w:rsidRPr="00882BE6">
        <w:rPr>
          <w:rFonts w:ascii="Times New Roman" w:eastAsia="Calibri" w:hAnsi="Times New Roman"/>
          <w:spacing w:val="23"/>
          <w:sz w:val="24"/>
        </w:rPr>
        <w:t xml:space="preserve"> </w:t>
      </w:r>
      <w:r w:rsidRPr="00882BE6">
        <w:rPr>
          <w:rFonts w:ascii="Times New Roman" w:eastAsia="Calibri" w:hAnsi="Times New Roman"/>
          <w:sz w:val="24"/>
        </w:rPr>
        <w:t>t</w:t>
      </w:r>
      <w:r w:rsidRPr="00882BE6">
        <w:rPr>
          <w:rFonts w:ascii="Times New Roman" w:eastAsia="Calibri" w:hAnsi="Times New Roman"/>
          <w:spacing w:val="1"/>
          <w:sz w:val="24"/>
        </w:rPr>
        <w:t>e</w:t>
      </w:r>
      <w:r w:rsidRPr="00882BE6">
        <w:rPr>
          <w:rFonts w:ascii="Times New Roman" w:eastAsia="Calibri" w:hAnsi="Times New Roman"/>
          <w:sz w:val="24"/>
        </w:rPr>
        <w:t>r</w:t>
      </w:r>
      <w:r w:rsidRPr="00882BE6">
        <w:rPr>
          <w:rFonts w:ascii="Times New Roman" w:eastAsia="Calibri" w:hAnsi="Times New Roman"/>
          <w:spacing w:val="-1"/>
          <w:sz w:val="24"/>
        </w:rPr>
        <w:t>d</w:t>
      </w:r>
      <w:r w:rsidRPr="00882BE6">
        <w:rPr>
          <w:rFonts w:ascii="Times New Roman" w:eastAsia="Calibri" w:hAnsi="Times New Roman"/>
          <w:sz w:val="24"/>
        </w:rPr>
        <w:t>a</w:t>
      </w:r>
      <w:r w:rsidRPr="00882BE6">
        <w:rPr>
          <w:rFonts w:ascii="Times New Roman" w:eastAsia="Calibri" w:hAnsi="Times New Roman"/>
          <w:spacing w:val="-1"/>
          <w:sz w:val="24"/>
        </w:rPr>
        <w:t>p</w:t>
      </w:r>
      <w:r w:rsidRPr="00882BE6">
        <w:rPr>
          <w:rFonts w:ascii="Times New Roman" w:eastAsia="Calibri" w:hAnsi="Times New Roman"/>
          <w:sz w:val="24"/>
        </w:rPr>
        <w:t>at</w:t>
      </w:r>
      <w:r w:rsidRPr="00882BE6">
        <w:rPr>
          <w:rFonts w:ascii="Times New Roman" w:eastAsia="Calibri" w:hAnsi="Times New Roman"/>
          <w:spacing w:val="25"/>
          <w:sz w:val="24"/>
        </w:rPr>
        <w:t xml:space="preserve"> </w:t>
      </w:r>
      <w:r w:rsidRPr="00882BE6">
        <w:rPr>
          <w:rFonts w:ascii="Times New Roman" w:eastAsia="Calibri" w:hAnsi="Times New Roman"/>
          <w:spacing w:val="-2"/>
          <w:sz w:val="24"/>
        </w:rPr>
        <w:t>k</w:t>
      </w:r>
      <w:r w:rsidRPr="00882BE6">
        <w:rPr>
          <w:rFonts w:ascii="Times New Roman" w:eastAsia="Calibri" w:hAnsi="Times New Roman"/>
          <w:sz w:val="24"/>
        </w:rPr>
        <w:t>ar</w:t>
      </w:r>
      <w:r w:rsidRPr="00882BE6">
        <w:rPr>
          <w:rFonts w:ascii="Times New Roman" w:eastAsia="Calibri" w:hAnsi="Times New Roman"/>
          <w:spacing w:val="1"/>
          <w:sz w:val="24"/>
        </w:rPr>
        <w:t>y</w:t>
      </w:r>
      <w:r w:rsidRPr="00882BE6">
        <w:rPr>
          <w:rFonts w:ascii="Times New Roman" w:eastAsia="Calibri" w:hAnsi="Times New Roman"/>
          <w:sz w:val="24"/>
        </w:rPr>
        <w:t>a</w:t>
      </w:r>
      <w:r w:rsidRPr="00882BE6">
        <w:rPr>
          <w:rFonts w:ascii="Times New Roman" w:eastAsia="Calibri" w:hAnsi="Times New Roman"/>
          <w:spacing w:val="24"/>
          <w:sz w:val="24"/>
        </w:rPr>
        <w:t xml:space="preserve"> </w:t>
      </w:r>
      <w:r w:rsidRPr="00882BE6">
        <w:rPr>
          <w:rFonts w:ascii="Times New Roman" w:eastAsia="Calibri" w:hAnsi="Times New Roman"/>
          <w:spacing w:val="-3"/>
          <w:sz w:val="24"/>
        </w:rPr>
        <w:t>a</w:t>
      </w:r>
      <w:r w:rsidRPr="00882BE6">
        <w:rPr>
          <w:rFonts w:ascii="Times New Roman" w:eastAsia="Calibri" w:hAnsi="Times New Roman"/>
          <w:sz w:val="24"/>
        </w:rPr>
        <w:t>tau</w:t>
      </w:r>
      <w:r w:rsidRPr="00882BE6">
        <w:rPr>
          <w:rFonts w:ascii="Times New Roman" w:eastAsia="Calibri" w:hAnsi="Times New Roman"/>
          <w:spacing w:val="24"/>
          <w:sz w:val="24"/>
        </w:rPr>
        <w:t xml:space="preserve"> </w:t>
      </w:r>
      <w:r w:rsidRPr="00882BE6">
        <w:rPr>
          <w:rFonts w:ascii="Times New Roman" w:eastAsia="Calibri" w:hAnsi="Times New Roman"/>
          <w:spacing w:val="-1"/>
          <w:sz w:val="24"/>
        </w:rPr>
        <w:t>p</w:t>
      </w:r>
      <w:r w:rsidRPr="00882BE6">
        <w:rPr>
          <w:rFonts w:ascii="Times New Roman" w:eastAsia="Calibri" w:hAnsi="Times New Roman"/>
          <w:spacing w:val="1"/>
          <w:sz w:val="24"/>
        </w:rPr>
        <w:t>e</w:t>
      </w:r>
      <w:r w:rsidRPr="00882BE6">
        <w:rPr>
          <w:rFonts w:ascii="Times New Roman" w:eastAsia="Calibri" w:hAnsi="Times New Roman"/>
          <w:spacing w:val="-1"/>
          <w:sz w:val="24"/>
        </w:rPr>
        <w:t>n</w:t>
      </w:r>
      <w:r w:rsidRPr="00882BE6">
        <w:rPr>
          <w:rFonts w:ascii="Times New Roman" w:eastAsia="Calibri" w:hAnsi="Times New Roman"/>
          <w:spacing w:val="-3"/>
          <w:sz w:val="24"/>
        </w:rPr>
        <w:t>d</w:t>
      </w:r>
      <w:r w:rsidRPr="00882BE6">
        <w:rPr>
          <w:rFonts w:ascii="Times New Roman" w:eastAsia="Calibri" w:hAnsi="Times New Roman"/>
          <w:sz w:val="24"/>
        </w:rPr>
        <w:t>a</w:t>
      </w:r>
      <w:r w:rsidRPr="00882BE6">
        <w:rPr>
          <w:rFonts w:ascii="Times New Roman" w:eastAsia="Calibri" w:hAnsi="Times New Roman"/>
          <w:spacing w:val="-1"/>
          <w:sz w:val="24"/>
        </w:rPr>
        <w:t>p</w:t>
      </w:r>
      <w:r w:rsidRPr="00882BE6">
        <w:rPr>
          <w:rFonts w:ascii="Times New Roman" w:eastAsia="Calibri" w:hAnsi="Times New Roman"/>
          <w:sz w:val="24"/>
        </w:rPr>
        <w:t>at</w:t>
      </w:r>
      <w:r w:rsidRPr="00882BE6">
        <w:rPr>
          <w:rFonts w:ascii="Times New Roman" w:eastAsia="Calibri" w:hAnsi="Times New Roman"/>
          <w:spacing w:val="25"/>
          <w:sz w:val="24"/>
        </w:rPr>
        <w:t xml:space="preserve"> </w:t>
      </w:r>
      <w:r w:rsidRPr="00882BE6">
        <w:rPr>
          <w:rFonts w:ascii="Times New Roman" w:eastAsia="Calibri" w:hAnsi="Times New Roman"/>
          <w:spacing w:val="1"/>
          <w:sz w:val="24"/>
        </w:rPr>
        <w:t>y</w:t>
      </w:r>
      <w:r w:rsidRPr="00882BE6">
        <w:rPr>
          <w:rFonts w:ascii="Times New Roman" w:eastAsia="Calibri" w:hAnsi="Times New Roman"/>
          <w:sz w:val="24"/>
        </w:rPr>
        <w:t>a</w:t>
      </w:r>
      <w:r w:rsidRPr="00882BE6">
        <w:rPr>
          <w:rFonts w:ascii="Times New Roman" w:eastAsia="Calibri" w:hAnsi="Times New Roman"/>
          <w:spacing w:val="-1"/>
          <w:sz w:val="24"/>
        </w:rPr>
        <w:t>n</w:t>
      </w:r>
      <w:r w:rsidRPr="00882BE6">
        <w:rPr>
          <w:rFonts w:ascii="Times New Roman" w:eastAsia="Calibri" w:hAnsi="Times New Roman"/>
          <w:sz w:val="24"/>
        </w:rPr>
        <w:t>g</w:t>
      </w:r>
      <w:r w:rsidRPr="00882BE6">
        <w:rPr>
          <w:rFonts w:ascii="Times New Roman" w:eastAsia="Calibri" w:hAnsi="Times New Roman"/>
          <w:spacing w:val="24"/>
          <w:sz w:val="24"/>
        </w:rPr>
        <w:t xml:space="preserve"> </w:t>
      </w:r>
      <w:r w:rsidRPr="00882BE6">
        <w:rPr>
          <w:rFonts w:ascii="Times New Roman" w:eastAsia="Calibri" w:hAnsi="Times New Roman"/>
          <w:spacing w:val="-2"/>
          <w:sz w:val="24"/>
        </w:rPr>
        <w:t>t</w:t>
      </w:r>
      <w:r w:rsidRPr="00882BE6">
        <w:rPr>
          <w:rFonts w:ascii="Times New Roman" w:eastAsia="Calibri" w:hAnsi="Times New Roman"/>
          <w:spacing w:val="1"/>
          <w:sz w:val="24"/>
        </w:rPr>
        <w:t>e</w:t>
      </w:r>
      <w:r w:rsidRPr="00882BE6">
        <w:rPr>
          <w:rFonts w:ascii="Times New Roman" w:eastAsia="Calibri" w:hAnsi="Times New Roman"/>
          <w:sz w:val="24"/>
        </w:rPr>
        <w:t xml:space="preserve">lah </w:t>
      </w:r>
      <w:r w:rsidRPr="00882BE6">
        <w:rPr>
          <w:rFonts w:ascii="Times New Roman" w:eastAsia="Calibri" w:hAnsi="Times New Roman"/>
          <w:spacing w:val="-1"/>
          <w:sz w:val="24"/>
        </w:rPr>
        <w:t>d</w:t>
      </w:r>
      <w:r w:rsidRPr="00882BE6">
        <w:rPr>
          <w:rFonts w:ascii="Times New Roman" w:eastAsia="Calibri" w:hAnsi="Times New Roman"/>
          <w:sz w:val="24"/>
        </w:rPr>
        <w:t>it</w:t>
      </w:r>
      <w:r w:rsidRPr="00882BE6">
        <w:rPr>
          <w:rFonts w:ascii="Times New Roman" w:eastAsia="Calibri" w:hAnsi="Times New Roman"/>
          <w:spacing w:val="-1"/>
          <w:sz w:val="24"/>
        </w:rPr>
        <w:t>u</w:t>
      </w:r>
      <w:r w:rsidRPr="00882BE6">
        <w:rPr>
          <w:rFonts w:ascii="Times New Roman" w:eastAsia="Calibri" w:hAnsi="Times New Roman"/>
          <w:sz w:val="24"/>
        </w:rPr>
        <w:t>lis</w:t>
      </w:r>
      <w:r w:rsidRPr="00882BE6">
        <w:rPr>
          <w:rFonts w:ascii="Times New Roman" w:eastAsia="Calibri" w:hAnsi="Times New Roman"/>
          <w:spacing w:val="2"/>
          <w:sz w:val="24"/>
        </w:rPr>
        <w:t xml:space="preserve"> </w:t>
      </w:r>
      <w:r w:rsidRPr="00882BE6">
        <w:rPr>
          <w:rFonts w:ascii="Times New Roman" w:eastAsia="Calibri" w:hAnsi="Times New Roman"/>
          <w:sz w:val="24"/>
        </w:rPr>
        <w:t>atau</w:t>
      </w:r>
      <w:r w:rsidRPr="00882BE6">
        <w:rPr>
          <w:rFonts w:ascii="Times New Roman" w:eastAsia="Calibri" w:hAnsi="Times New Roman"/>
          <w:spacing w:val="2"/>
          <w:sz w:val="24"/>
        </w:rPr>
        <w:t xml:space="preserve"> </w:t>
      </w:r>
      <w:r w:rsidRPr="00882BE6">
        <w:rPr>
          <w:rFonts w:ascii="Times New Roman" w:eastAsia="Calibri" w:hAnsi="Times New Roman"/>
          <w:spacing w:val="-1"/>
          <w:sz w:val="24"/>
        </w:rPr>
        <w:t>d</w:t>
      </w:r>
      <w:r w:rsidRPr="00882BE6">
        <w:rPr>
          <w:rFonts w:ascii="Times New Roman" w:eastAsia="Calibri" w:hAnsi="Times New Roman"/>
          <w:sz w:val="24"/>
        </w:rPr>
        <w:t>i</w:t>
      </w:r>
      <w:r w:rsidRPr="00882BE6">
        <w:rPr>
          <w:rFonts w:ascii="Times New Roman" w:eastAsia="Calibri" w:hAnsi="Times New Roman"/>
          <w:spacing w:val="-1"/>
          <w:sz w:val="24"/>
        </w:rPr>
        <w:t>pub</w:t>
      </w:r>
      <w:r w:rsidRPr="00882BE6">
        <w:rPr>
          <w:rFonts w:ascii="Times New Roman" w:eastAsia="Calibri" w:hAnsi="Times New Roman"/>
          <w:sz w:val="24"/>
        </w:rPr>
        <w:t>likasikan</w:t>
      </w:r>
      <w:r w:rsidRPr="00882BE6">
        <w:rPr>
          <w:rFonts w:ascii="Times New Roman" w:eastAsia="Calibri" w:hAnsi="Times New Roman"/>
          <w:spacing w:val="4"/>
          <w:sz w:val="24"/>
        </w:rPr>
        <w:t xml:space="preserve"> </w:t>
      </w:r>
      <w:r w:rsidRPr="00882BE6">
        <w:rPr>
          <w:rFonts w:ascii="Times New Roman" w:eastAsia="Calibri" w:hAnsi="Times New Roman"/>
          <w:spacing w:val="1"/>
          <w:sz w:val="24"/>
        </w:rPr>
        <w:t>o</w:t>
      </w:r>
      <w:r w:rsidRPr="00882BE6">
        <w:rPr>
          <w:rFonts w:ascii="Times New Roman" w:eastAsia="Calibri" w:hAnsi="Times New Roman"/>
          <w:sz w:val="24"/>
        </w:rPr>
        <w:t>ra</w:t>
      </w:r>
      <w:r w:rsidRPr="00882BE6">
        <w:rPr>
          <w:rFonts w:ascii="Times New Roman" w:eastAsia="Calibri" w:hAnsi="Times New Roman"/>
          <w:spacing w:val="-1"/>
          <w:sz w:val="24"/>
        </w:rPr>
        <w:t>n</w:t>
      </w:r>
      <w:r w:rsidRPr="00882BE6">
        <w:rPr>
          <w:rFonts w:ascii="Times New Roman" w:eastAsia="Calibri" w:hAnsi="Times New Roman"/>
          <w:sz w:val="24"/>
        </w:rPr>
        <w:t>g</w:t>
      </w:r>
      <w:r w:rsidRPr="00882BE6">
        <w:rPr>
          <w:rFonts w:ascii="Times New Roman" w:eastAsia="Calibri" w:hAnsi="Times New Roman"/>
          <w:spacing w:val="2"/>
          <w:sz w:val="24"/>
        </w:rPr>
        <w:t xml:space="preserve"> </w:t>
      </w:r>
      <w:r w:rsidRPr="00882BE6">
        <w:rPr>
          <w:rFonts w:ascii="Times New Roman" w:eastAsia="Calibri" w:hAnsi="Times New Roman"/>
          <w:sz w:val="24"/>
        </w:rPr>
        <w:t>lai</w:t>
      </w:r>
      <w:r w:rsidRPr="00882BE6">
        <w:rPr>
          <w:rFonts w:ascii="Times New Roman" w:eastAsia="Calibri" w:hAnsi="Times New Roman"/>
          <w:spacing w:val="-1"/>
          <w:sz w:val="24"/>
        </w:rPr>
        <w:t>n</w:t>
      </w:r>
      <w:r w:rsidRPr="00882BE6">
        <w:rPr>
          <w:rFonts w:ascii="Times New Roman" w:eastAsia="Calibri" w:hAnsi="Times New Roman"/>
          <w:sz w:val="24"/>
        </w:rPr>
        <w:t>,</w:t>
      </w:r>
      <w:r w:rsidRPr="00882BE6">
        <w:rPr>
          <w:rFonts w:ascii="Times New Roman" w:eastAsia="Calibri" w:hAnsi="Times New Roman"/>
          <w:spacing w:val="3"/>
          <w:sz w:val="24"/>
        </w:rPr>
        <w:t xml:space="preserve"> </w:t>
      </w:r>
      <w:r w:rsidRPr="00882BE6">
        <w:rPr>
          <w:rFonts w:ascii="Times New Roman" w:eastAsia="Calibri" w:hAnsi="Times New Roman"/>
          <w:sz w:val="24"/>
        </w:rPr>
        <w:t>k</w:t>
      </w:r>
      <w:r w:rsidRPr="00882BE6">
        <w:rPr>
          <w:rFonts w:ascii="Times New Roman" w:eastAsia="Calibri" w:hAnsi="Times New Roman"/>
          <w:spacing w:val="1"/>
          <w:sz w:val="24"/>
        </w:rPr>
        <w:t>e</w:t>
      </w:r>
      <w:r w:rsidRPr="00882BE6">
        <w:rPr>
          <w:rFonts w:ascii="Times New Roman" w:eastAsia="Calibri" w:hAnsi="Times New Roman"/>
          <w:sz w:val="24"/>
        </w:rPr>
        <w:t>c</w:t>
      </w:r>
      <w:r w:rsidRPr="00882BE6">
        <w:rPr>
          <w:rFonts w:ascii="Times New Roman" w:eastAsia="Calibri" w:hAnsi="Times New Roman"/>
          <w:spacing w:val="-1"/>
          <w:sz w:val="24"/>
        </w:rPr>
        <w:t>u</w:t>
      </w:r>
      <w:r w:rsidRPr="00882BE6">
        <w:rPr>
          <w:rFonts w:ascii="Times New Roman" w:eastAsia="Calibri" w:hAnsi="Times New Roman"/>
          <w:sz w:val="24"/>
        </w:rPr>
        <w:t>ali</w:t>
      </w:r>
      <w:r w:rsidRPr="00882BE6">
        <w:rPr>
          <w:rFonts w:ascii="Times New Roman" w:eastAsia="Calibri" w:hAnsi="Times New Roman"/>
          <w:spacing w:val="2"/>
          <w:sz w:val="24"/>
        </w:rPr>
        <w:t xml:space="preserve"> </w:t>
      </w:r>
      <w:r w:rsidRPr="00882BE6">
        <w:rPr>
          <w:rFonts w:ascii="Times New Roman" w:eastAsia="Calibri" w:hAnsi="Times New Roman"/>
          <w:sz w:val="24"/>
        </w:rPr>
        <w:t>s</w:t>
      </w:r>
      <w:r w:rsidRPr="00882BE6">
        <w:rPr>
          <w:rFonts w:ascii="Times New Roman" w:eastAsia="Calibri" w:hAnsi="Times New Roman"/>
          <w:spacing w:val="1"/>
          <w:sz w:val="24"/>
        </w:rPr>
        <w:t>e</w:t>
      </w:r>
      <w:r w:rsidRPr="00882BE6">
        <w:rPr>
          <w:rFonts w:ascii="Times New Roman" w:eastAsia="Calibri" w:hAnsi="Times New Roman"/>
          <w:sz w:val="24"/>
        </w:rPr>
        <w:t>cara t</w:t>
      </w:r>
      <w:r w:rsidRPr="00882BE6">
        <w:rPr>
          <w:rFonts w:ascii="Times New Roman" w:eastAsia="Calibri" w:hAnsi="Times New Roman"/>
          <w:spacing w:val="1"/>
          <w:sz w:val="24"/>
        </w:rPr>
        <w:t>e</w:t>
      </w:r>
      <w:r w:rsidRPr="00882BE6">
        <w:rPr>
          <w:rFonts w:ascii="Times New Roman" w:eastAsia="Calibri" w:hAnsi="Times New Roman"/>
          <w:sz w:val="24"/>
        </w:rPr>
        <w:t>r</w:t>
      </w:r>
      <w:r w:rsidRPr="00882BE6">
        <w:rPr>
          <w:rFonts w:ascii="Times New Roman" w:eastAsia="Calibri" w:hAnsi="Times New Roman"/>
          <w:spacing w:val="1"/>
          <w:sz w:val="24"/>
        </w:rPr>
        <w:t>t</w:t>
      </w:r>
      <w:r w:rsidRPr="00882BE6">
        <w:rPr>
          <w:rFonts w:ascii="Times New Roman" w:eastAsia="Calibri" w:hAnsi="Times New Roman"/>
          <w:spacing w:val="-1"/>
          <w:sz w:val="24"/>
        </w:rPr>
        <w:t>u</w:t>
      </w:r>
      <w:r w:rsidRPr="00882BE6">
        <w:rPr>
          <w:rFonts w:ascii="Times New Roman" w:eastAsia="Calibri" w:hAnsi="Times New Roman"/>
          <w:sz w:val="24"/>
        </w:rPr>
        <w:t>lis</w:t>
      </w:r>
      <w:r w:rsidRPr="00882BE6">
        <w:rPr>
          <w:rFonts w:ascii="Times New Roman" w:eastAsia="Calibri" w:hAnsi="Times New Roman"/>
          <w:spacing w:val="2"/>
          <w:sz w:val="24"/>
        </w:rPr>
        <w:t xml:space="preserve"> </w:t>
      </w:r>
      <w:r w:rsidRPr="00882BE6">
        <w:rPr>
          <w:rFonts w:ascii="Times New Roman" w:eastAsia="Calibri" w:hAnsi="Times New Roman"/>
          <w:spacing w:val="-1"/>
          <w:sz w:val="24"/>
        </w:rPr>
        <w:t>d</w:t>
      </w:r>
      <w:r w:rsidRPr="00882BE6">
        <w:rPr>
          <w:rFonts w:ascii="Times New Roman" w:eastAsia="Calibri" w:hAnsi="Times New Roman"/>
          <w:spacing w:val="1"/>
          <w:sz w:val="24"/>
        </w:rPr>
        <w:t>e</w:t>
      </w:r>
      <w:r w:rsidRPr="00882BE6">
        <w:rPr>
          <w:rFonts w:ascii="Times New Roman" w:eastAsia="Calibri" w:hAnsi="Times New Roman"/>
          <w:spacing w:val="-1"/>
          <w:sz w:val="24"/>
        </w:rPr>
        <w:t>ng</w:t>
      </w:r>
      <w:r w:rsidRPr="00882BE6">
        <w:rPr>
          <w:rFonts w:ascii="Times New Roman" w:eastAsia="Calibri" w:hAnsi="Times New Roman"/>
          <w:sz w:val="24"/>
        </w:rPr>
        <w:t>an j</w:t>
      </w:r>
      <w:r w:rsidRPr="00882BE6">
        <w:rPr>
          <w:rFonts w:ascii="Times New Roman" w:eastAsia="Calibri" w:hAnsi="Times New Roman"/>
          <w:spacing w:val="1"/>
          <w:sz w:val="24"/>
        </w:rPr>
        <w:t>e</w:t>
      </w:r>
      <w:r w:rsidRPr="00882BE6">
        <w:rPr>
          <w:rFonts w:ascii="Times New Roman" w:eastAsia="Calibri" w:hAnsi="Times New Roman"/>
          <w:sz w:val="24"/>
        </w:rPr>
        <w:t>las</w:t>
      </w:r>
      <w:r w:rsidRPr="00882BE6">
        <w:rPr>
          <w:rFonts w:ascii="Times New Roman" w:eastAsia="Calibri" w:hAnsi="Times New Roman"/>
          <w:spacing w:val="2"/>
          <w:sz w:val="24"/>
        </w:rPr>
        <w:t xml:space="preserve"> </w:t>
      </w:r>
      <w:r w:rsidRPr="00882BE6">
        <w:rPr>
          <w:rFonts w:ascii="Times New Roman" w:eastAsia="Calibri" w:hAnsi="Times New Roman"/>
          <w:spacing w:val="-1"/>
          <w:sz w:val="24"/>
        </w:rPr>
        <w:t>d</w:t>
      </w:r>
      <w:r w:rsidRPr="00882BE6">
        <w:rPr>
          <w:rFonts w:ascii="Times New Roman" w:eastAsia="Calibri" w:hAnsi="Times New Roman"/>
          <w:sz w:val="24"/>
        </w:rPr>
        <w:t>ica</w:t>
      </w:r>
      <w:r w:rsidRPr="00882BE6">
        <w:rPr>
          <w:rFonts w:ascii="Times New Roman" w:eastAsia="Calibri" w:hAnsi="Times New Roman"/>
          <w:spacing w:val="-1"/>
          <w:sz w:val="24"/>
        </w:rPr>
        <w:t>n</w:t>
      </w:r>
      <w:r w:rsidRPr="00882BE6">
        <w:rPr>
          <w:rFonts w:ascii="Times New Roman" w:eastAsia="Calibri" w:hAnsi="Times New Roman"/>
          <w:sz w:val="24"/>
        </w:rPr>
        <w:t>t</w:t>
      </w:r>
      <w:r w:rsidRPr="00882BE6">
        <w:rPr>
          <w:rFonts w:ascii="Times New Roman" w:eastAsia="Calibri" w:hAnsi="Times New Roman"/>
          <w:spacing w:val="-1"/>
          <w:sz w:val="24"/>
        </w:rPr>
        <w:t>um</w:t>
      </w:r>
      <w:r w:rsidRPr="00882BE6">
        <w:rPr>
          <w:rFonts w:ascii="Times New Roman" w:eastAsia="Calibri" w:hAnsi="Times New Roman"/>
          <w:spacing w:val="1"/>
          <w:sz w:val="24"/>
        </w:rPr>
        <w:t>k</w:t>
      </w:r>
      <w:r w:rsidRPr="00882BE6">
        <w:rPr>
          <w:rFonts w:ascii="Times New Roman" w:eastAsia="Calibri" w:hAnsi="Times New Roman"/>
          <w:sz w:val="24"/>
        </w:rPr>
        <w:t>an</w:t>
      </w:r>
      <w:r w:rsidRPr="00882BE6">
        <w:rPr>
          <w:rFonts w:ascii="Times New Roman" w:eastAsia="Calibri" w:hAnsi="Times New Roman"/>
          <w:spacing w:val="2"/>
          <w:sz w:val="24"/>
        </w:rPr>
        <w:t xml:space="preserve"> </w:t>
      </w:r>
      <w:r w:rsidRPr="00882BE6">
        <w:rPr>
          <w:rFonts w:ascii="Times New Roman" w:eastAsia="Calibri" w:hAnsi="Times New Roman"/>
          <w:sz w:val="24"/>
        </w:rPr>
        <w:t>s</w:t>
      </w:r>
      <w:r w:rsidRPr="00882BE6">
        <w:rPr>
          <w:rFonts w:ascii="Times New Roman" w:eastAsia="Calibri" w:hAnsi="Times New Roman"/>
          <w:spacing w:val="1"/>
          <w:sz w:val="24"/>
        </w:rPr>
        <w:t>e</w:t>
      </w:r>
      <w:r w:rsidRPr="00882BE6">
        <w:rPr>
          <w:rFonts w:ascii="Times New Roman" w:eastAsia="Calibri" w:hAnsi="Times New Roman"/>
          <w:spacing w:val="-1"/>
          <w:sz w:val="24"/>
        </w:rPr>
        <w:t>b</w:t>
      </w:r>
      <w:r w:rsidRPr="00882BE6">
        <w:rPr>
          <w:rFonts w:ascii="Times New Roman" w:eastAsia="Calibri" w:hAnsi="Times New Roman"/>
          <w:sz w:val="24"/>
        </w:rPr>
        <w:t>a</w:t>
      </w:r>
      <w:r w:rsidRPr="00882BE6">
        <w:rPr>
          <w:rFonts w:ascii="Times New Roman" w:eastAsia="Calibri" w:hAnsi="Times New Roman"/>
          <w:spacing w:val="-1"/>
          <w:sz w:val="24"/>
        </w:rPr>
        <w:t>g</w:t>
      </w:r>
      <w:r w:rsidRPr="00882BE6">
        <w:rPr>
          <w:rFonts w:ascii="Times New Roman" w:eastAsia="Calibri" w:hAnsi="Times New Roman"/>
          <w:sz w:val="24"/>
        </w:rPr>
        <w:t>ai ac</w:t>
      </w:r>
      <w:r w:rsidRPr="00882BE6">
        <w:rPr>
          <w:rFonts w:ascii="Times New Roman" w:eastAsia="Calibri" w:hAnsi="Times New Roman"/>
          <w:spacing w:val="-1"/>
          <w:sz w:val="24"/>
        </w:rPr>
        <w:t>u</w:t>
      </w:r>
      <w:r w:rsidRPr="00882BE6">
        <w:rPr>
          <w:rFonts w:ascii="Times New Roman" w:eastAsia="Calibri" w:hAnsi="Times New Roman"/>
          <w:sz w:val="24"/>
        </w:rPr>
        <w:t>an</w:t>
      </w:r>
      <w:r w:rsidRPr="00882BE6">
        <w:rPr>
          <w:rFonts w:ascii="Times New Roman" w:eastAsia="Calibri" w:hAnsi="Times New Roman"/>
          <w:spacing w:val="2"/>
          <w:sz w:val="24"/>
        </w:rPr>
        <w:t xml:space="preserve"> </w:t>
      </w:r>
      <w:r w:rsidRPr="00882BE6">
        <w:rPr>
          <w:rFonts w:ascii="Times New Roman" w:eastAsia="Calibri" w:hAnsi="Times New Roman"/>
          <w:spacing w:val="-1"/>
          <w:sz w:val="24"/>
        </w:rPr>
        <w:t>d</w:t>
      </w:r>
      <w:r w:rsidRPr="00882BE6">
        <w:rPr>
          <w:rFonts w:ascii="Times New Roman" w:eastAsia="Calibri" w:hAnsi="Times New Roman"/>
          <w:sz w:val="24"/>
        </w:rPr>
        <w:t>alam</w:t>
      </w:r>
      <w:r w:rsidRPr="00882BE6">
        <w:rPr>
          <w:rFonts w:ascii="Times New Roman" w:eastAsia="Calibri" w:hAnsi="Times New Roman"/>
          <w:spacing w:val="3"/>
          <w:sz w:val="24"/>
        </w:rPr>
        <w:t xml:space="preserve"> </w:t>
      </w:r>
      <w:r w:rsidRPr="00882BE6">
        <w:rPr>
          <w:rFonts w:ascii="Times New Roman" w:eastAsia="Calibri" w:hAnsi="Times New Roman"/>
          <w:spacing w:val="-1"/>
          <w:sz w:val="24"/>
        </w:rPr>
        <w:t>n</w:t>
      </w:r>
      <w:r w:rsidRPr="00882BE6">
        <w:rPr>
          <w:rFonts w:ascii="Times New Roman" w:eastAsia="Calibri" w:hAnsi="Times New Roman"/>
          <w:sz w:val="24"/>
        </w:rPr>
        <w:t>askah</w:t>
      </w:r>
      <w:r w:rsidRPr="00882BE6">
        <w:rPr>
          <w:rFonts w:ascii="Times New Roman" w:eastAsia="Calibri" w:hAnsi="Times New Roman"/>
          <w:spacing w:val="2"/>
          <w:sz w:val="24"/>
        </w:rPr>
        <w:t xml:space="preserve"> </w:t>
      </w:r>
      <w:r w:rsidRPr="00882BE6">
        <w:rPr>
          <w:rFonts w:ascii="Times New Roman" w:eastAsia="Calibri" w:hAnsi="Times New Roman"/>
          <w:spacing w:val="-1"/>
          <w:sz w:val="24"/>
        </w:rPr>
        <w:t>d</w:t>
      </w:r>
      <w:r w:rsidRPr="00882BE6">
        <w:rPr>
          <w:rFonts w:ascii="Times New Roman" w:eastAsia="Calibri" w:hAnsi="Times New Roman"/>
          <w:spacing w:val="1"/>
          <w:sz w:val="24"/>
        </w:rPr>
        <w:t>e</w:t>
      </w:r>
      <w:r w:rsidRPr="00882BE6">
        <w:rPr>
          <w:rFonts w:ascii="Times New Roman" w:eastAsia="Calibri" w:hAnsi="Times New Roman"/>
          <w:spacing w:val="-3"/>
          <w:sz w:val="24"/>
        </w:rPr>
        <w:t>n</w:t>
      </w:r>
      <w:r w:rsidRPr="00882BE6">
        <w:rPr>
          <w:rFonts w:ascii="Times New Roman" w:eastAsia="Calibri" w:hAnsi="Times New Roman"/>
          <w:spacing w:val="-1"/>
          <w:sz w:val="24"/>
        </w:rPr>
        <w:t>g</w:t>
      </w:r>
      <w:r w:rsidRPr="00882BE6">
        <w:rPr>
          <w:rFonts w:ascii="Times New Roman" w:eastAsia="Calibri" w:hAnsi="Times New Roman"/>
          <w:sz w:val="24"/>
        </w:rPr>
        <w:t>an</w:t>
      </w:r>
      <w:r w:rsidRPr="00882BE6">
        <w:rPr>
          <w:rFonts w:ascii="Times New Roman" w:eastAsia="Calibri" w:hAnsi="Times New Roman"/>
          <w:spacing w:val="2"/>
          <w:sz w:val="24"/>
        </w:rPr>
        <w:t xml:space="preserve"> </w:t>
      </w:r>
      <w:r w:rsidRPr="00882BE6">
        <w:rPr>
          <w:rFonts w:ascii="Times New Roman" w:eastAsia="Calibri" w:hAnsi="Times New Roman"/>
          <w:spacing w:val="-1"/>
          <w:sz w:val="24"/>
        </w:rPr>
        <w:t>d</w:t>
      </w:r>
      <w:r w:rsidRPr="00882BE6">
        <w:rPr>
          <w:rFonts w:ascii="Times New Roman" w:eastAsia="Calibri" w:hAnsi="Times New Roman"/>
          <w:sz w:val="24"/>
        </w:rPr>
        <w:t>is</w:t>
      </w:r>
      <w:r w:rsidRPr="00882BE6">
        <w:rPr>
          <w:rFonts w:ascii="Times New Roman" w:eastAsia="Calibri" w:hAnsi="Times New Roman"/>
          <w:spacing w:val="1"/>
          <w:sz w:val="24"/>
        </w:rPr>
        <w:t>e</w:t>
      </w:r>
      <w:r w:rsidRPr="00882BE6">
        <w:rPr>
          <w:rFonts w:ascii="Times New Roman" w:eastAsia="Calibri" w:hAnsi="Times New Roman"/>
          <w:spacing w:val="-1"/>
          <w:sz w:val="24"/>
        </w:rPr>
        <w:t>bu</w:t>
      </w:r>
      <w:r w:rsidRPr="00882BE6">
        <w:rPr>
          <w:rFonts w:ascii="Times New Roman" w:eastAsia="Calibri" w:hAnsi="Times New Roman"/>
          <w:sz w:val="24"/>
        </w:rPr>
        <w:t xml:space="preserve">tkan </w:t>
      </w:r>
      <w:r w:rsidRPr="00882BE6">
        <w:rPr>
          <w:rFonts w:ascii="Times New Roman" w:eastAsia="Calibri" w:hAnsi="Times New Roman"/>
          <w:spacing w:val="-1"/>
          <w:sz w:val="24"/>
        </w:rPr>
        <w:t>n</w:t>
      </w:r>
      <w:r w:rsidRPr="00882BE6">
        <w:rPr>
          <w:rFonts w:ascii="Times New Roman" w:eastAsia="Calibri" w:hAnsi="Times New Roman"/>
          <w:sz w:val="24"/>
        </w:rPr>
        <w:t>a</w:t>
      </w:r>
      <w:r w:rsidRPr="00882BE6">
        <w:rPr>
          <w:rFonts w:ascii="Times New Roman" w:eastAsia="Calibri" w:hAnsi="Times New Roman"/>
          <w:spacing w:val="1"/>
          <w:sz w:val="24"/>
        </w:rPr>
        <w:t>m</w:t>
      </w:r>
      <w:r w:rsidRPr="00882BE6">
        <w:rPr>
          <w:rFonts w:ascii="Times New Roman" w:eastAsia="Calibri" w:hAnsi="Times New Roman"/>
          <w:sz w:val="24"/>
        </w:rPr>
        <w:t xml:space="preserve">a </w:t>
      </w:r>
      <w:r w:rsidRPr="00882BE6">
        <w:rPr>
          <w:rFonts w:ascii="Times New Roman" w:eastAsia="Calibri" w:hAnsi="Times New Roman"/>
          <w:spacing w:val="-1"/>
          <w:sz w:val="24"/>
        </w:rPr>
        <w:t>p</w:t>
      </w:r>
      <w:r w:rsidRPr="00882BE6">
        <w:rPr>
          <w:rFonts w:ascii="Times New Roman" w:eastAsia="Calibri" w:hAnsi="Times New Roman"/>
          <w:spacing w:val="1"/>
          <w:sz w:val="24"/>
        </w:rPr>
        <w:t>e</w:t>
      </w:r>
      <w:r w:rsidRPr="00882BE6">
        <w:rPr>
          <w:rFonts w:ascii="Times New Roman" w:eastAsia="Calibri" w:hAnsi="Times New Roman"/>
          <w:spacing w:val="-1"/>
          <w:sz w:val="24"/>
        </w:rPr>
        <w:t>ng</w:t>
      </w:r>
      <w:r w:rsidRPr="00882BE6">
        <w:rPr>
          <w:rFonts w:ascii="Times New Roman" w:eastAsia="Calibri" w:hAnsi="Times New Roman"/>
          <w:sz w:val="24"/>
        </w:rPr>
        <w:t>ara</w:t>
      </w:r>
      <w:r w:rsidRPr="00882BE6">
        <w:rPr>
          <w:rFonts w:ascii="Times New Roman" w:eastAsia="Calibri" w:hAnsi="Times New Roman"/>
          <w:spacing w:val="-1"/>
          <w:sz w:val="24"/>
        </w:rPr>
        <w:t>n</w:t>
      </w:r>
      <w:r w:rsidRPr="00882BE6">
        <w:rPr>
          <w:rFonts w:ascii="Times New Roman" w:eastAsia="Calibri" w:hAnsi="Times New Roman"/>
          <w:sz w:val="24"/>
        </w:rPr>
        <w:t xml:space="preserve">g </w:t>
      </w:r>
      <w:r w:rsidRPr="00882BE6">
        <w:rPr>
          <w:rFonts w:ascii="Times New Roman" w:eastAsia="Calibri" w:hAnsi="Times New Roman"/>
          <w:spacing w:val="-1"/>
          <w:sz w:val="24"/>
        </w:rPr>
        <w:t>d</w:t>
      </w:r>
      <w:r w:rsidRPr="00882BE6">
        <w:rPr>
          <w:rFonts w:ascii="Times New Roman" w:eastAsia="Calibri" w:hAnsi="Times New Roman"/>
          <w:sz w:val="24"/>
        </w:rPr>
        <w:t xml:space="preserve">an </w:t>
      </w:r>
      <w:r w:rsidRPr="00882BE6">
        <w:rPr>
          <w:rFonts w:ascii="Times New Roman" w:eastAsia="Calibri" w:hAnsi="Times New Roman"/>
          <w:spacing w:val="-1"/>
          <w:sz w:val="24"/>
        </w:rPr>
        <w:t>d</w:t>
      </w:r>
      <w:r w:rsidRPr="00882BE6">
        <w:rPr>
          <w:rFonts w:ascii="Times New Roman" w:eastAsia="Calibri" w:hAnsi="Times New Roman"/>
          <w:sz w:val="24"/>
        </w:rPr>
        <w:t>ica</w:t>
      </w:r>
      <w:r w:rsidRPr="00882BE6">
        <w:rPr>
          <w:rFonts w:ascii="Times New Roman" w:eastAsia="Calibri" w:hAnsi="Times New Roman"/>
          <w:spacing w:val="-3"/>
          <w:sz w:val="24"/>
        </w:rPr>
        <w:t>n</w:t>
      </w:r>
      <w:r w:rsidRPr="00882BE6">
        <w:rPr>
          <w:rFonts w:ascii="Times New Roman" w:eastAsia="Calibri" w:hAnsi="Times New Roman"/>
          <w:sz w:val="24"/>
        </w:rPr>
        <w:t>t</w:t>
      </w:r>
      <w:r w:rsidRPr="00882BE6">
        <w:rPr>
          <w:rFonts w:ascii="Times New Roman" w:eastAsia="Calibri" w:hAnsi="Times New Roman"/>
          <w:spacing w:val="-1"/>
          <w:sz w:val="24"/>
        </w:rPr>
        <w:t>u</w:t>
      </w:r>
      <w:r w:rsidRPr="00882BE6">
        <w:rPr>
          <w:rFonts w:ascii="Times New Roman" w:eastAsia="Calibri" w:hAnsi="Times New Roman"/>
          <w:spacing w:val="1"/>
          <w:sz w:val="24"/>
        </w:rPr>
        <w:t>mk</w:t>
      </w:r>
      <w:r w:rsidRPr="00882BE6">
        <w:rPr>
          <w:rFonts w:ascii="Times New Roman" w:eastAsia="Calibri" w:hAnsi="Times New Roman"/>
          <w:sz w:val="24"/>
        </w:rPr>
        <w:t xml:space="preserve">an </w:t>
      </w:r>
      <w:r w:rsidRPr="00882BE6">
        <w:rPr>
          <w:rFonts w:ascii="Times New Roman" w:eastAsia="Calibri" w:hAnsi="Times New Roman"/>
          <w:spacing w:val="-1"/>
          <w:sz w:val="24"/>
        </w:rPr>
        <w:t>d</w:t>
      </w:r>
      <w:r w:rsidRPr="00882BE6">
        <w:rPr>
          <w:rFonts w:ascii="Times New Roman" w:eastAsia="Calibri" w:hAnsi="Times New Roman"/>
          <w:sz w:val="24"/>
        </w:rPr>
        <w:t>al</w:t>
      </w:r>
      <w:r w:rsidRPr="00882BE6">
        <w:rPr>
          <w:rFonts w:ascii="Times New Roman" w:eastAsia="Calibri" w:hAnsi="Times New Roman"/>
          <w:spacing w:val="-3"/>
          <w:sz w:val="24"/>
        </w:rPr>
        <w:t>a</w:t>
      </w:r>
      <w:r w:rsidRPr="00882BE6">
        <w:rPr>
          <w:rFonts w:ascii="Times New Roman" w:eastAsia="Calibri" w:hAnsi="Times New Roman"/>
          <w:sz w:val="24"/>
        </w:rPr>
        <w:t>m</w:t>
      </w:r>
      <w:r w:rsidRPr="00882BE6">
        <w:rPr>
          <w:rFonts w:ascii="Times New Roman" w:eastAsia="Calibri" w:hAnsi="Times New Roman"/>
          <w:spacing w:val="2"/>
          <w:sz w:val="24"/>
        </w:rPr>
        <w:t xml:space="preserve"> </w:t>
      </w:r>
      <w:r w:rsidRPr="00882BE6">
        <w:rPr>
          <w:rFonts w:ascii="Times New Roman" w:eastAsia="Calibri" w:hAnsi="Times New Roman"/>
          <w:spacing w:val="-1"/>
          <w:sz w:val="24"/>
        </w:rPr>
        <w:t>d</w:t>
      </w:r>
      <w:r w:rsidRPr="00882BE6">
        <w:rPr>
          <w:rFonts w:ascii="Times New Roman" w:eastAsia="Calibri" w:hAnsi="Times New Roman"/>
          <w:sz w:val="24"/>
        </w:rPr>
        <w:t>a</w:t>
      </w:r>
      <w:r w:rsidRPr="00882BE6">
        <w:rPr>
          <w:rFonts w:ascii="Times New Roman" w:eastAsia="Calibri" w:hAnsi="Times New Roman"/>
          <w:spacing w:val="-3"/>
          <w:sz w:val="24"/>
        </w:rPr>
        <w:t>f</w:t>
      </w:r>
      <w:r w:rsidRPr="00882BE6">
        <w:rPr>
          <w:rFonts w:ascii="Times New Roman" w:eastAsia="Calibri" w:hAnsi="Times New Roman"/>
          <w:sz w:val="24"/>
        </w:rPr>
        <w:t xml:space="preserve">tar </w:t>
      </w:r>
      <w:r w:rsidRPr="00882BE6">
        <w:rPr>
          <w:rFonts w:ascii="Times New Roman" w:eastAsia="Calibri" w:hAnsi="Times New Roman"/>
          <w:spacing w:val="-1"/>
          <w:sz w:val="24"/>
        </w:rPr>
        <w:t>pu</w:t>
      </w:r>
      <w:r w:rsidRPr="00882BE6">
        <w:rPr>
          <w:rFonts w:ascii="Times New Roman" w:eastAsia="Calibri" w:hAnsi="Times New Roman"/>
          <w:sz w:val="24"/>
        </w:rPr>
        <w:t>st</w:t>
      </w:r>
      <w:r w:rsidRPr="00882BE6">
        <w:rPr>
          <w:rFonts w:ascii="Times New Roman" w:eastAsia="Calibri" w:hAnsi="Times New Roman"/>
          <w:spacing w:val="-3"/>
          <w:sz w:val="24"/>
        </w:rPr>
        <w:t>a</w:t>
      </w:r>
      <w:r w:rsidRPr="00882BE6">
        <w:rPr>
          <w:rFonts w:ascii="Times New Roman" w:eastAsia="Calibri" w:hAnsi="Times New Roman"/>
          <w:sz w:val="24"/>
        </w:rPr>
        <w:t>ka.</w:t>
      </w:r>
    </w:p>
    <w:p w:rsidR="008528BE" w:rsidRPr="00882BE6" w:rsidRDefault="008528BE" w:rsidP="008C7437">
      <w:pPr>
        <w:pStyle w:val="ListParagraph"/>
        <w:widowControl w:val="0"/>
        <w:numPr>
          <w:ilvl w:val="0"/>
          <w:numId w:val="57"/>
        </w:numPr>
        <w:tabs>
          <w:tab w:val="left" w:pos="426"/>
        </w:tabs>
        <w:spacing w:after="0" w:line="240" w:lineRule="auto"/>
        <w:ind w:left="426" w:right="51" w:hanging="426"/>
        <w:jc w:val="both"/>
        <w:rPr>
          <w:rFonts w:ascii="Times New Roman" w:eastAsia="Calibri" w:hAnsi="Times New Roman"/>
          <w:sz w:val="24"/>
        </w:rPr>
      </w:pPr>
      <w:r w:rsidRPr="00882BE6">
        <w:rPr>
          <w:rFonts w:ascii="Times New Roman" w:eastAsia="Calibri" w:hAnsi="Times New Roman"/>
          <w:spacing w:val="1"/>
          <w:sz w:val="24"/>
        </w:rPr>
        <w:t>Pe</w:t>
      </w:r>
      <w:r w:rsidRPr="00882BE6">
        <w:rPr>
          <w:rFonts w:ascii="Times New Roman" w:eastAsia="Calibri" w:hAnsi="Times New Roman"/>
          <w:sz w:val="24"/>
        </w:rPr>
        <w:t>r</w:t>
      </w:r>
      <w:r w:rsidRPr="00882BE6">
        <w:rPr>
          <w:rFonts w:ascii="Times New Roman" w:eastAsia="Calibri" w:hAnsi="Times New Roman"/>
          <w:spacing w:val="-1"/>
          <w:sz w:val="24"/>
        </w:rPr>
        <w:t>n</w:t>
      </w:r>
      <w:r w:rsidRPr="00882BE6">
        <w:rPr>
          <w:rFonts w:ascii="Times New Roman" w:eastAsia="Calibri" w:hAnsi="Times New Roman"/>
          <w:spacing w:val="1"/>
          <w:sz w:val="24"/>
        </w:rPr>
        <w:t>y</w:t>
      </w:r>
      <w:r w:rsidRPr="00882BE6">
        <w:rPr>
          <w:rFonts w:ascii="Times New Roman" w:eastAsia="Calibri" w:hAnsi="Times New Roman"/>
          <w:spacing w:val="-3"/>
          <w:sz w:val="24"/>
        </w:rPr>
        <w:t>a</w:t>
      </w:r>
      <w:r w:rsidRPr="00882BE6">
        <w:rPr>
          <w:rFonts w:ascii="Times New Roman" w:eastAsia="Calibri" w:hAnsi="Times New Roman"/>
          <w:sz w:val="24"/>
        </w:rPr>
        <w:t xml:space="preserve">taan </w:t>
      </w:r>
      <w:r w:rsidRPr="00882BE6">
        <w:rPr>
          <w:rFonts w:ascii="Times New Roman" w:eastAsia="Calibri" w:hAnsi="Times New Roman"/>
          <w:spacing w:val="39"/>
          <w:sz w:val="24"/>
        </w:rPr>
        <w:t xml:space="preserve"> </w:t>
      </w:r>
      <w:r w:rsidRPr="00882BE6">
        <w:rPr>
          <w:rFonts w:ascii="Times New Roman" w:eastAsia="Calibri" w:hAnsi="Times New Roman"/>
          <w:sz w:val="24"/>
        </w:rPr>
        <w:t>i</w:t>
      </w:r>
      <w:r w:rsidRPr="00882BE6">
        <w:rPr>
          <w:rFonts w:ascii="Times New Roman" w:eastAsia="Calibri" w:hAnsi="Times New Roman"/>
          <w:spacing w:val="-1"/>
          <w:sz w:val="24"/>
        </w:rPr>
        <w:t>n</w:t>
      </w:r>
      <w:r w:rsidRPr="00882BE6">
        <w:rPr>
          <w:rFonts w:ascii="Times New Roman" w:eastAsia="Calibri" w:hAnsi="Times New Roman"/>
          <w:sz w:val="24"/>
        </w:rPr>
        <w:t xml:space="preserve">i </w:t>
      </w:r>
      <w:r w:rsidRPr="00882BE6">
        <w:rPr>
          <w:rFonts w:ascii="Times New Roman" w:eastAsia="Calibri" w:hAnsi="Times New Roman"/>
          <w:spacing w:val="37"/>
          <w:sz w:val="24"/>
        </w:rPr>
        <w:t xml:space="preserve"> </w:t>
      </w:r>
      <w:r w:rsidRPr="00882BE6">
        <w:rPr>
          <w:rFonts w:ascii="Times New Roman" w:eastAsia="Calibri" w:hAnsi="Times New Roman"/>
          <w:sz w:val="24"/>
        </w:rPr>
        <w:t>sa</w:t>
      </w:r>
      <w:r w:rsidRPr="00882BE6">
        <w:rPr>
          <w:rFonts w:ascii="Times New Roman" w:eastAsia="Calibri" w:hAnsi="Times New Roman"/>
          <w:spacing w:val="1"/>
          <w:sz w:val="24"/>
        </w:rPr>
        <w:t>y</w:t>
      </w:r>
      <w:r w:rsidRPr="00882BE6">
        <w:rPr>
          <w:rFonts w:ascii="Times New Roman" w:eastAsia="Calibri" w:hAnsi="Times New Roman"/>
          <w:sz w:val="24"/>
        </w:rPr>
        <w:t xml:space="preserve">a </w:t>
      </w:r>
      <w:r w:rsidRPr="00882BE6">
        <w:rPr>
          <w:rFonts w:ascii="Times New Roman" w:eastAsia="Calibri" w:hAnsi="Times New Roman"/>
          <w:spacing w:val="37"/>
          <w:sz w:val="24"/>
        </w:rPr>
        <w:t xml:space="preserve"> </w:t>
      </w:r>
      <w:r w:rsidRPr="00882BE6">
        <w:rPr>
          <w:rFonts w:ascii="Times New Roman" w:eastAsia="Calibri" w:hAnsi="Times New Roman"/>
          <w:spacing w:val="-1"/>
          <w:sz w:val="24"/>
        </w:rPr>
        <w:t>bu</w:t>
      </w:r>
      <w:r w:rsidRPr="00882BE6">
        <w:rPr>
          <w:rFonts w:ascii="Times New Roman" w:eastAsia="Calibri" w:hAnsi="Times New Roman"/>
          <w:spacing w:val="-3"/>
          <w:sz w:val="24"/>
        </w:rPr>
        <w:t>a</w:t>
      </w:r>
      <w:r w:rsidRPr="00882BE6">
        <w:rPr>
          <w:rFonts w:ascii="Times New Roman" w:eastAsia="Calibri" w:hAnsi="Times New Roman"/>
          <w:sz w:val="24"/>
        </w:rPr>
        <w:t xml:space="preserve">t </w:t>
      </w:r>
      <w:r w:rsidRPr="00882BE6">
        <w:rPr>
          <w:rFonts w:ascii="Times New Roman" w:eastAsia="Calibri" w:hAnsi="Times New Roman"/>
          <w:spacing w:val="40"/>
          <w:sz w:val="24"/>
        </w:rPr>
        <w:t xml:space="preserve"> </w:t>
      </w:r>
      <w:r w:rsidRPr="00882BE6">
        <w:rPr>
          <w:rFonts w:ascii="Times New Roman" w:eastAsia="Calibri" w:hAnsi="Times New Roman"/>
          <w:spacing w:val="-1"/>
          <w:sz w:val="24"/>
        </w:rPr>
        <w:t>d</w:t>
      </w:r>
      <w:r w:rsidRPr="00882BE6">
        <w:rPr>
          <w:rFonts w:ascii="Times New Roman" w:eastAsia="Calibri" w:hAnsi="Times New Roman"/>
          <w:spacing w:val="1"/>
          <w:sz w:val="24"/>
        </w:rPr>
        <w:t>e</w:t>
      </w:r>
      <w:r w:rsidRPr="00882BE6">
        <w:rPr>
          <w:rFonts w:ascii="Times New Roman" w:eastAsia="Calibri" w:hAnsi="Times New Roman"/>
          <w:spacing w:val="-1"/>
          <w:sz w:val="24"/>
        </w:rPr>
        <w:t>ng</w:t>
      </w:r>
      <w:r w:rsidRPr="00882BE6">
        <w:rPr>
          <w:rFonts w:ascii="Times New Roman" w:eastAsia="Calibri" w:hAnsi="Times New Roman"/>
          <w:sz w:val="24"/>
        </w:rPr>
        <w:t xml:space="preserve">an </w:t>
      </w:r>
      <w:r w:rsidRPr="00882BE6">
        <w:rPr>
          <w:rFonts w:ascii="Times New Roman" w:eastAsia="Calibri" w:hAnsi="Times New Roman"/>
          <w:spacing w:val="39"/>
          <w:sz w:val="24"/>
        </w:rPr>
        <w:t xml:space="preserve"> </w:t>
      </w:r>
      <w:r w:rsidRPr="00882BE6">
        <w:rPr>
          <w:rFonts w:ascii="Times New Roman" w:eastAsia="Calibri" w:hAnsi="Times New Roman"/>
          <w:spacing w:val="-2"/>
          <w:sz w:val="24"/>
        </w:rPr>
        <w:t>s</w:t>
      </w:r>
      <w:r w:rsidRPr="00882BE6">
        <w:rPr>
          <w:rFonts w:ascii="Times New Roman" w:eastAsia="Calibri" w:hAnsi="Times New Roman"/>
          <w:spacing w:val="1"/>
          <w:sz w:val="24"/>
        </w:rPr>
        <w:t>e</w:t>
      </w:r>
      <w:r w:rsidRPr="00882BE6">
        <w:rPr>
          <w:rFonts w:ascii="Times New Roman" w:eastAsia="Calibri" w:hAnsi="Times New Roman"/>
          <w:sz w:val="24"/>
        </w:rPr>
        <w:t>s</w:t>
      </w:r>
      <w:r w:rsidRPr="00882BE6">
        <w:rPr>
          <w:rFonts w:ascii="Times New Roman" w:eastAsia="Calibri" w:hAnsi="Times New Roman"/>
          <w:spacing w:val="-1"/>
          <w:sz w:val="24"/>
        </w:rPr>
        <w:t>ungguhn</w:t>
      </w:r>
      <w:r w:rsidRPr="00882BE6">
        <w:rPr>
          <w:rFonts w:ascii="Times New Roman" w:eastAsia="Calibri" w:hAnsi="Times New Roman"/>
          <w:spacing w:val="1"/>
          <w:sz w:val="24"/>
        </w:rPr>
        <w:t>y</w:t>
      </w:r>
      <w:r w:rsidRPr="00882BE6">
        <w:rPr>
          <w:rFonts w:ascii="Times New Roman" w:eastAsia="Calibri" w:hAnsi="Times New Roman"/>
          <w:sz w:val="24"/>
        </w:rPr>
        <w:t xml:space="preserve">a </w:t>
      </w:r>
      <w:r w:rsidRPr="00882BE6">
        <w:rPr>
          <w:rFonts w:ascii="Times New Roman" w:eastAsia="Calibri" w:hAnsi="Times New Roman"/>
          <w:spacing w:val="37"/>
          <w:sz w:val="24"/>
        </w:rPr>
        <w:t xml:space="preserve"> </w:t>
      </w:r>
      <w:r w:rsidRPr="00882BE6">
        <w:rPr>
          <w:rFonts w:ascii="Times New Roman" w:eastAsia="Calibri" w:hAnsi="Times New Roman"/>
          <w:spacing w:val="-1"/>
          <w:sz w:val="24"/>
        </w:rPr>
        <w:t>d</w:t>
      </w:r>
      <w:r w:rsidRPr="00882BE6">
        <w:rPr>
          <w:rFonts w:ascii="Times New Roman" w:eastAsia="Calibri" w:hAnsi="Times New Roman"/>
          <w:sz w:val="24"/>
        </w:rPr>
        <w:t xml:space="preserve">an </w:t>
      </w:r>
      <w:r w:rsidRPr="00882BE6">
        <w:rPr>
          <w:rFonts w:ascii="Times New Roman" w:eastAsia="Calibri" w:hAnsi="Times New Roman"/>
          <w:spacing w:val="39"/>
          <w:sz w:val="24"/>
        </w:rPr>
        <w:t xml:space="preserve"> </w:t>
      </w:r>
      <w:r w:rsidRPr="00882BE6">
        <w:rPr>
          <w:rFonts w:ascii="Times New Roman" w:eastAsia="Calibri" w:hAnsi="Times New Roman"/>
          <w:sz w:val="24"/>
        </w:rPr>
        <w:t>a</w:t>
      </w:r>
      <w:r w:rsidRPr="00882BE6">
        <w:rPr>
          <w:rFonts w:ascii="Times New Roman" w:eastAsia="Calibri" w:hAnsi="Times New Roman"/>
          <w:spacing w:val="-1"/>
          <w:sz w:val="24"/>
        </w:rPr>
        <w:t>p</w:t>
      </w:r>
      <w:r w:rsidRPr="00882BE6">
        <w:rPr>
          <w:rFonts w:ascii="Times New Roman" w:eastAsia="Calibri" w:hAnsi="Times New Roman"/>
          <w:sz w:val="24"/>
        </w:rPr>
        <w:t>a</w:t>
      </w:r>
      <w:r w:rsidRPr="00882BE6">
        <w:rPr>
          <w:rFonts w:ascii="Times New Roman" w:eastAsia="Calibri" w:hAnsi="Times New Roman"/>
          <w:spacing w:val="-1"/>
          <w:sz w:val="24"/>
        </w:rPr>
        <w:t>b</w:t>
      </w:r>
      <w:r w:rsidRPr="00882BE6">
        <w:rPr>
          <w:rFonts w:ascii="Times New Roman" w:eastAsia="Calibri" w:hAnsi="Times New Roman"/>
          <w:sz w:val="24"/>
        </w:rPr>
        <w:t xml:space="preserve">ila </w:t>
      </w:r>
      <w:r w:rsidRPr="00882BE6">
        <w:rPr>
          <w:rFonts w:ascii="Times New Roman" w:eastAsia="Calibri" w:hAnsi="Times New Roman"/>
          <w:spacing w:val="40"/>
          <w:sz w:val="24"/>
        </w:rPr>
        <w:t xml:space="preserve"> </w:t>
      </w:r>
      <w:r w:rsidRPr="00882BE6">
        <w:rPr>
          <w:rFonts w:ascii="Times New Roman" w:eastAsia="Calibri" w:hAnsi="Times New Roman"/>
          <w:spacing w:val="-1"/>
          <w:sz w:val="24"/>
        </w:rPr>
        <w:t>d</w:t>
      </w:r>
      <w:r w:rsidRPr="00882BE6">
        <w:rPr>
          <w:rFonts w:ascii="Times New Roman" w:eastAsia="Calibri" w:hAnsi="Times New Roman"/>
          <w:sz w:val="24"/>
        </w:rPr>
        <w:t>i k</w:t>
      </w:r>
      <w:r w:rsidRPr="00882BE6">
        <w:rPr>
          <w:rFonts w:ascii="Times New Roman" w:eastAsia="Calibri" w:hAnsi="Times New Roman"/>
          <w:spacing w:val="1"/>
          <w:sz w:val="24"/>
        </w:rPr>
        <w:t>em</w:t>
      </w:r>
      <w:r w:rsidRPr="00882BE6">
        <w:rPr>
          <w:rFonts w:ascii="Times New Roman" w:eastAsia="Calibri" w:hAnsi="Times New Roman"/>
          <w:spacing w:val="-1"/>
          <w:sz w:val="24"/>
        </w:rPr>
        <w:t>ud</w:t>
      </w:r>
      <w:r w:rsidRPr="00882BE6">
        <w:rPr>
          <w:rFonts w:ascii="Times New Roman" w:eastAsia="Calibri" w:hAnsi="Times New Roman"/>
          <w:sz w:val="24"/>
        </w:rPr>
        <w:t xml:space="preserve">ian </w:t>
      </w:r>
      <w:r w:rsidRPr="00882BE6">
        <w:rPr>
          <w:rFonts w:ascii="Times New Roman" w:eastAsia="Calibri" w:hAnsi="Times New Roman"/>
          <w:spacing w:val="-1"/>
          <w:sz w:val="24"/>
        </w:rPr>
        <w:t>h</w:t>
      </w:r>
      <w:r w:rsidRPr="00882BE6">
        <w:rPr>
          <w:rFonts w:ascii="Times New Roman" w:eastAsia="Calibri" w:hAnsi="Times New Roman"/>
          <w:sz w:val="24"/>
        </w:rPr>
        <w:t>ari</w:t>
      </w:r>
      <w:r w:rsidRPr="00882BE6">
        <w:rPr>
          <w:rFonts w:ascii="Times New Roman" w:eastAsia="Calibri" w:hAnsi="Times New Roman"/>
          <w:spacing w:val="1"/>
          <w:sz w:val="24"/>
        </w:rPr>
        <w:t xml:space="preserve"> </w:t>
      </w:r>
      <w:r w:rsidRPr="00882BE6">
        <w:rPr>
          <w:rFonts w:ascii="Times New Roman" w:eastAsia="Calibri" w:hAnsi="Times New Roman"/>
          <w:sz w:val="24"/>
        </w:rPr>
        <w:t>t</w:t>
      </w:r>
      <w:r w:rsidRPr="00882BE6">
        <w:rPr>
          <w:rFonts w:ascii="Times New Roman" w:eastAsia="Calibri" w:hAnsi="Times New Roman"/>
          <w:spacing w:val="1"/>
          <w:sz w:val="24"/>
        </w:rPr>
        <w:t>e</w:t>
      </w:r>
      <w:r w:rsidRPr="00882BE6">
        <w:rPr>
          <w:rFonts w:ascii="Times New Roman" w:eastAsia="Calibri" w:hAnsi="Times New Roman"/>
          <w:sz w:val="24"/>
        </w:rPr>
        <w:t>r</w:t>
      </w:r>
      <w:r w:rsidRPr="00882BE6">
        <w:rPr>
          <w:rFonts w:ascii="Times New Roman" w:eastAsia="Calibri" w:hAnsi="Times New Roman"/>
          <w:spacing w:val="-1"/>
          <w:sz w:val="24"/>
        </w:rPr>
        <w:t>d</w:t>
      </w:r>
      <w:r w:rsidRPr="00882BE6">
        <w:rPr>
          <w:rFonts w:ascii="Times New Roman" w:eastAsia="Calibri" w:hAnsi="Times New Roman"/>
          <w:sz w:val="24"/>
        </w:rPr>
        <w:t>a</w:t>
      </w:r>
      <w:r w:rsidRPr="00882BE6">
        <w:rPr>
          <w:rFonts w:ascii="Times New Roman" w:eastAsia="Calibri" w:hAnsi="Times New Roman"/>
          <w:spacing w:val="-1"/>
          <w:sz w:val="24"/>
        </w:rPr>
        <w:t>p</w:t>
      </w:r>
      <w:r w:rsidRPr="00882BE6">
        <w:rPr>
          <w:rFonts w:ascii="Times New Roman" w:eastAsia="Calibri" w:hAnsi="Times New Roman"/>
          <w:sz w:val="24"/>
        </w:rPr>
        <w:t>at</w:t>
      </w:r>
      <w:r w:rsidRPr="00882BE6">
        <w:rPr>
          <w:rFonts w:ascii="Times New Roman" w:eastAsia="Calibri" w:hAnsi="Times New Roman"/>
          <w:spacing w:val="2"/>
          <w:sz w:val="24"/>
        </w:rPr>
        <w:t xml:space="preserve"> </w:t>
      </w:r>
      <w:r w:rsidRPr="00882BE6">
        <w:rPr>
          <w:rFonts w:ascii="Times New Roman" w:eastAsia="Calibri" w:hAnsi="Times New Roman"/>
          <w:spacing w:val="-3"/>
          <w:sz w:val="24"/>
        </w:rPr>
        <w:t>p</w:t>
      </w:r>
      <w:r w:rsidRPr="00882BE6">
        <w:rPr>
          <w:rFonts w:ascii="Times New Roman" w:eastAsia="Calibri" w:hAnsi="Times New Roman"/>
          <w:spacing w:val="1"/>
          <w:sz w:val="24"/>
        </w:rPr>
        <w:t>e</w:t>
      </w:r>
      <w:r w:rsidRPr="00882BE6">
        <w:rPr>
          <w:rFonts w:ascii="Times New Roman" w:eastAsia="Calibri" w:hAnsi="Times New Roman"/>
          <w:spacing w:val="-1"/>
          <w:sz w:val="24"/>
        </w:rPr>
        <w:t>n</w:t>
      </w:r>
      <w:r w:rsidRPr="00882BE6">
        <w:rPr>
          <w:rFonts w:ascii="Times New Roman" w:eastAsia="Calibri" w:hAnsi="Times New Roman"/>
          <w:spacing w:val="1"/>
          <w:sz w:val="24"/>
        </w:rPr>
        <w:t>y</w:t>
      </w:r>
      <w:r w:rsidRPr="00882BE6">
        <w:rPr>
          <w:rFonts w:ascii="Times New Roman" w:eastAsia="Calibri" w:hAnsi="Times New Roman"/>
          <w:sz w:val="24"/>
        </w:rPr>
        <w:t>i</w:t>
      </w:r>
      <w:r w:rsidRPr="00882BE6">
        <w:rPr>
          <w:rFonts w:ascii="Times New Roman" w:eastAsia="Calibri" w:hAnsi="Times New Roman"/>
          <w:spacing w:val="1"/>
          <w:sz w:val="24"/>
        </w:rPr>
        <w:t>m</w:t>
      </w:r>
      <w:r w:rsidRPr="00882BE6">
        <w:rPr>
          <w:rFonts w:ascii="Times New Roman" w:eastAsia="Calibri" w:hAnsi="Times New Roman"/>
          <w:spacing w:val="-1"/>
          <w:sz w:val="24"/>
        </w:rPr>
        <w:t>p</w:t>
      </w:r>
      <w:r w:rsidRPr="00882BE6">
        <w:rPr>
          <w:rFonts w:ascii="Times New Roman" w:eastAsia="Calibri" w:hAnsi="Times New Roman"/>
          <w:sz w:val="24"/>
        </w:rPr>
        <w:t>a</w:t>
      </w:r>
      <w:r w:rsidRPr="00882BE6">
        <w:rPr>
          <w:rFonts w:ascii="Times New Roman" w:eastAsia="Calibri" w:hAnsi="Times New Roman"/>
          <w:spacing w:val="-1"/>
          <w:sz w:val="24"/>
        </w:rPr>
        <w:t>ng</w:t>
      </w:r>
      <w:r w:rsidRPr="00882BE6">
        <w:rPr>
          <w:rFonts w:ascii="Times New Roman" w:eastAsia="Calibri" w:hAnsi="Times New Roman"/>
          <w:sz w:val="24"/>
        </w:rPr>
        <w:t xml:space="preserve">an </w:t>
      </w:r>
      <w:r w:rsidRPr="00882BE6">
        <w:rPr>
          <w:rFonts w:ascii="Times New Roman" w:eastAsia="Calibri" w:hAnsi="Times New Roman"/>
          <w:spacing w:val="-1"/>
          <w:sz w:val="24"/>
        </w:rPr>
        <w:t>d</w:t>
      </w:r>
      <w:r w:rsidRPr="00882BE6">
        <w:rPr>
          <w:rFonts w:ascii="Times New Roman" w:eastAsia="Calibri" w:hAnsi="Times New Roman"/>
          <w:sz w:val="24"/>
        </w:rPr>
        <w:t xml:space="preserve">an </w:t>
      </w:r>
      <w:r w:rsidRPr="00882BE6">
        <w:rPr>
          <w:rFonts w:ascii="Times New Roman" w:eastAsia="Calibri" w:hAnsi="Times New Roman"/>
          <w:spacing w:val="1"/>
          <w:sz w:val="24"/>
        </w:rPr>
        <w:t>ke</w:t>
      </w:r>
      <w:r w:rsidRPr="00882BE6">
        <w:rPr>
          <w:rFonts w:ascii="Times New Roman" w:eastAsia="Calibri" w:hAnsi="Times New Roman"/>
          <w:sz w:val="24"/>
        </w:rPr>
        <w:t>ti</w:t>
      </w:r>
      <w:r w:rsidRPr="00882BE6">
        <w:rPr>
          <w:rFonts w:ascii="Times New Roman" w:eastAsia="Calibri" w:hAnsi="Times New Roman"/>
          <w:spacing w:val="-1"/>
          <w:sz w:val="24"/>
        </w:rPr>
        <w:t>d</w:t>
      </w:r>
      <w:r w:rsidRPr="00882BE6">
        <w:rPr>
          <w:rFonts w:ascii="Times New Roman" w:eastAsia="Calibri" w:hAnsi="Times New Roman"/>
          <w:sz w:val="24"/>
        </w:rPr>
        <w:t>a</w:t>
      </w:r>
      <w:r w:rsidRPr="00882BE6">
        <w:rPr>
          <w:rFonts w:ascii="Times New Roman" w:eastAsia="Calibri" w:hAnsi="Times New Roman"/>
          <w:spacing w:val="-2"/>
          <w:sz w:val="24"/>
        </w:rPr>
        <w:t>k</w:t>
      </w:r>
      <w:r w:rsidRPr="00882BE6">
        <w:rPr>
          <w:rFonts w:ascii="Times New Roman" w:eastAsia="Calibri" w:hAnsi="Times New Roman"/>
          <w:spacing w:val="-1"/>
          <w:sz w:val="24"/>
        </w:rPr>
        <w:t>b</w:t>
      </w:r>
      <w:r w:rsidRPr="00882BE6">
        <w:rPr>
          <w:rFonts w:ascii="Times New Roman" w:eastAsia="Calibri" w:hAnsi="Times New Roman"/>
          <w:spacing w:val="1"/>
          <w:sz w:val="24"/>
        </w:rPr>
        <w:t>e</w:t>
      </w:r>
      <w:r w:rsidRPr="00882BE6">
        <w:rPr>
          <w:rFonts w:ascii="Times New Roman" w:eastAsia="Calibri" w:hAnsi="Times New Roman"/>
          <w:spacing w:val="-1"/>
          <w:sz w:val="24"/>
        </w:rPr>
        <w:t>n</w:t>
      </w:r>
      <w:r w:rsidRPr="00882BE6">
        <w:rPr>
          <w:rFonts w:ascii="Times New Roman" w:eastAsia="Calibri" w:hAnsi="Times New Roman"/>
          <w:sz w:val="24"/>
        </w:rPr>
        <w:t>aran</w:t>
      </w:r>
      <w:r w:rsidRPr="00882BE6">
        <w:rPr>
          <w:rFonts w:ascii="Times New Roman" w:eastAsia="Calibri" w:hAnsi="Times New Roman"/>
          <w:spacing w:val="1"/>
          <w:sz w:val="24"/>
        </w:rPr>
        <w:t xml:space="preserve"> </w:t>
      </w:r>
      <w:r w:rsidRPr="00882BE6">
        <w:rPr>
          <w:rFonts w:ascii="Times New Roman" w:eastAsia="Calibri" w:hAnsi="Times New Roman"/>
          <w:spacing w:val="-1"/>
          <w:sz w:val="24"/>
        </w:rPr>
        <w:t>d</w:t>
      </w:r>
      <w:r w:rsidRPr="00882BE6">
        <w:rPr>
          <w:rFonts w:ascii="Times New Roman" w:eastAsia="Calibri" w:hAnsi="Times New Roman"/>
          <w:sz w:val="24"/>
        </w:rPr>
        <w:t xml:space="preserve">alam </w:t>
      </w:r>
      <w:r w:rsidRPr="00882BE6">
        <w:rPr>
          <w:rFonts w:ascii="Times New Roman" w:eastAsia="Calibri" w:hAnsi="Times New Roman"/>
          <w:spacing w:val="-1"/>
          <w:sz w:val="24"/>
        </w:rPr>
        <w:t>p</w:t>
      </w:r>
      <w:r w:rsidRPr="00882BE6">
        <w:rPr>
          <w:rFonts w:ascii="Times New Roman" w:eastAsia="Calibri" w:hAnsi="Times New Roman"/>
          <w:spacing w:val="1"/>
          <w:sz w:val="24"/>
        </w:rPr>
        <w:t>e</w:t>
      </w:r>
      <w:r w:rsidRPr="00882BE6">
        <w:rPr>
          <w:rFonts w:ascii="Times New Roman" w:eastAsia="Calibri" w:hAnsi="Times New Roman"/>
          <w:sz w:val="24"/>
        </w:rPr>
        <w:t>r</w:t>
      </w:r>
      <w:r w:rsidRPr="00882BE6">
        <w:rPr>
          <w:rFonts w:ascii="Times New Roman" w:eastAsia="Calibri" w:hAnsi="Times New Roman"/>
          <w:spacing w:val="-1"/>
          <w:sz w:val="24"/>
        </w:rPr>
        <w:t>n</w:t>
      </w:r>
      <w:r w:rsidRPr="00882BE6">
        <w:rPr>
          <w:rFonts w:ascii="Times New Roman" w:eastAsia="Calibri" w:hAnsi="Times New Roman"/>
          <w:spacing w:val="1"/>
          <w:sz w:val="24"/>
        </w:rPr>
        <w:t>y</w:t>
      </w:r>
      <w:r w:rsidRPr="00882BE6">
        <w:rPr>
          <w:rFonts w:ascii="Times New Roman" w:eastAsia="Calibri" w:hAnsi="Times New Roman"/>
          <w:sz w:val="24"/>
        </w:rPr>
        <w:t xml:space="preserve">ataan </w:t>
      </w:r>
      <w:r w:rsidRPr="00882BE6">
        <w:rPr>
          <w:rFonts w:ascii="Times New Roman" w:eastAsia="Calibri" w:hAnsi="Times New Roman"/>
          <w:spacing w:val="39"/>
          <w:sz w:val="24"/>
        </w:rPr>
        <w:t xml:space="preserve"> </w:t>
      </w:r>
      <w:r w:rsidRPr="00882BE6">
        <w:rPr>
          <w:rFonts w:ascii="Times New Roman" w:eastAsia="Calibri" w:hAnsi="Times New Roman"/>
          <w:sz w:val="24"/>
        </w:rPr>
        <w:t>i</w:t>
      </w:r>
      <w:r w:rsidRPr="00882BE6">
        <w:rPr>
          <w:rFonts w:ascii="Times New Roman" w:eastAsia="Calibri" w:hAnsi="Times New Roman"/>
          <w:spacing w:val="-1"/>
          <w:sz w:val="24"/>
        </w:rPr>
        <w:t>n</w:t>
      </w:r>
      <w:r w:rsidRPr="00882BE6">
        <w:rPr>
          <w:rFonts w:ascii="Times New Roman" w:eastAsia="Calibri" w:hAnsi="Times New Roman"/>
          <w:sz w:val="24"/>
        </w:rPr>
        <w:t xml:space="preserve">i, </w:t>
      </w:r>
      <w:r w:rsidRPr="00882BE6">
        <w:rPr>
          <w:rFonts w:ascii="Times New Roman" w:eastAsia="Calibri" w:hAnsi="Times New Roman"/>
          <w:spacing w:val="35"/>
          <w:sz w:val="24"/>
        </w:rPr>
        <w:t xml:space="preserve"> </w:t>
      </w:r>
      <w:r w:rsidRPr="00882BE6">
        <w:rPr>
          <w:rFonts w:ascii="Times New Roman" w:eastAsia="Calibri" w:hAnsi="Times New Roman"/>
          <w:spacing w:val="1"/>
          <w:sz w:val="24"/>
        </w:rPr>
        <w:t>m</w:t>
      </w:r>
      <w:r w:rsidRPr="00882BE6">
        <w:rPr>
          <w:rFonts w:ascii="Times New Roman" w:eastAsia="Calibri" w:hAnsi="Times New Roman"/>
          <w:sz w:val="24"/>
        </w:rPr>
        <w:t>a</w:t>
      </w:r>
      <w:r w:rsidRPr="00882BE6">
        <w:rPr>
          <w:rFonts w:ascii="Times New Roman" w:eastAsia="Calibri" w:hAnsi="Times New Roman"/>
          <w:spacing w:val="1"/>
          <w:sz w:val="24"/>
        </w:rPr>
        <w:t>k</w:t>
      </w:r>
      <w:r w:rsidRPr="00882BE6">
        <w:rPr>
          <w:rFonts w:ascii="Times New Roman" w:eastAsia="Calibri" w:hAnsi="Times New Roman"/>
          <w:sz w:val="24"/>
        </w:rPr>
        <w:t xml:space="preserve">a </w:t>
      </w:r>
      <w:r w:rsidRPr="00882BE6">
        <w:rPr>
          <w:rFonts w:ascii="Times New Roman" w:eastAsia="Calibri" w:hAnsi="Times New Roman"/>
          <w:spacing w:val="37"/>
          <w:sz w:val="24"/>
        </w:rPr>
        <w:t xml:space="preserve"> </w:t>
      </w:r>
      <w:r w:rsidRPr="00882BE6">
        <w:rPr>
          <w:rFonts w:ascii="Times New Roman" w:eastAsia="Calibri" w:hAnsi="Times New Roman"/>
          <w:sz w:val="24"/>
        </w:rPr>
        <w:t>s</w:t>
      </w:r>
      <w:r w:rsidRPr="00882BE6">
        <w:rPr>
          <w:rFonts w:ascii="Times New Roman" w:eastAsia="Calibri" w:hAnsi="Times New Roman"/>
          <w:spacing w:val="-3"/>
          <w:sz w:val="24"/>
        </w:rPr>
        <w:t>a</w:t>
      </w:r>
      <w:r w:rsidRPr="00882BE6">
        <w:rPr>
          <w:rFonts w:ascii="Times New Roman" w:eastAsia="Calibri" w:hAnsi="Times New Roman"/>
          <w:spacing w:val="1"/>
          <w:sz w:val="24"/>
        </w:rPr>
        <w:t>y</w:t>
      </w:r>
      <w:r w:rsidRPr="00882BE6">
        <w:rPr>
          <w:rFonts w:ascii="Times New Roman" w:eastAsia="Calibri" w:hAnsi="Times New Roman"/>
          <w:sz w:val="24"/>
        </w:rPr>
        <w:t xml:space="preserve">a </w:t>
      </w:r>
      <w:r w:rsidRPr="00882BE6">
        <w:rPr>
          <w:rFonts w:ascii="Times New Roman" w:eastAsia="Calibri" w:hAnsi="Times New Roman"/>
          <w:spacing w:val="40"/>
          <w:sz w:val="24"/>
        </w:rPr>
        <w:t xml:space="preserve"> </w:t>
      </w:r>
      <w:r w:rsidRPr="00882BE6">
        <w:rPr>
          <w:rFonts w:ascii="Times New Roman" w:eastAsia="Calibri" w:hAnsi="Times New Roman"/>
          <w:spacing w:val="-1"/>
          <w:sz w:val="24"/>
        </w:rPr>
        <w:t>b</w:t>
      </w:r>
      <w:r w:rsidRPr="00882BE6">
        <w:rPr>
          <w:rFonts w:ascii="Times New Roman" w:eastAsia="Calibri" w:hAnsi="Times New Roman"/>
          <w:spacing w:val="1"/>
          <w:sz w:val="24"/>
        </w:rPr>
        <w:t>e</w:t>
      </w:r>
      <w:r w:rsidRPr="00882BE6">
        <w:rPr>
          <w:rFonts w:ascii="Times New Roman" w:eastAsia="Calibri" w:hAnsi="Times New Roman"/>
          <w:sz w:val="24"/>
        </w:rPr>
        <w:t>r</w:t>
      </w:r>
      <w:r w:rsidRPr="00882BE6">
        <w:rPr>
          <w:rFonts w:ascii="Times New Roman" w:eastAsia="Calibri" w:hAnsi="Times New Roman"/>
          <w:spacing w:val="-2"/>
          <w:sz w:val="24"/>
        </w:rPr>
        <w:t>s</w:t>
      </w:r>
      <w:r w:rsidRPr="00882BE6">
        <w:rPr>
          <w:rFonts w:ascii="Times New Roman" w:eastAsia="Calibri" w:hAnsi="Times New Roman"/>
          <w:spacing w:val="1"/>
          <w:sz w:val="24"/>
        </w:rPr>
        <w:t>e</w:t>
      </w:r>
      <w:r w:rsidRPr="00882BE6">
        <w:rPr>
          <w:rFonts w:ascii="Times New Roman" w:eastAsia="Calibri" w:hAnsi="Times New Roman"/>
          <w:spacing w:val="-1"/>
          <w:sz w:val="24"/>
        </w:rPr>
        <w:t>d</w:t>
      </w:r>
      <w:r w:rsidRPr="00882BE6">
        <w:rPr>
          <w:rFonts w:ascii="Times New Roman" w:eastAsia="Calibri" w:hAnsi="Times New Roman"/>
          <w:sz w:val="24"/>
        </w:rPr>
        <w:t xml:space="preserve">ia </w:t>
      </w:r>
      <w:r w:rsidRPr="00882BE6">
        <w:rPr>
          <w:rFonts w:ascii="Times New Roman" w:eastAsia="Calibri" w:hAnsi="Times New Roman"/>
          <w:spacing w:val="37"/>
          <w:sz w:val="24"/>
        </w:rPr>
        <w:t xml:space="preserve"> </w:t>
      </w:r>
      <w:r w:rsidRPr="00882BE6">
        <w:rPr>
          <w:rFonts w:ascii="Times New Roman" w:eastAsia="Calibri" w:hAnsi="Times New Roman"/>
          <w:spacing w:val="1"/>
          <w:sz w:val="24"/>
        </w:rPr>
        <w:t>me</w:t>
      </w:r>
      <w:r w:rsidRPr="00882BE6">
        <w:rPr>
          <w:rFonts w:ascii="Times New Roman" w:eastAsia="Calibri" w:hAnsi="Times New Roman"/>
          <w:spacing w:val="-3"/>
          <w:sz w:val="24"/>
        </w:rPr>
        <w:t>n</w:t>
      </w:r>
      <w:r w:rsidRPr="00882BE6">
        <w:rPr>
          <w:rFonts w:ascii="Times New Roman" w:eastAsia="Calibri" w:hAnsi="Times New Roman"/>
          <w:spacing w:val="1"/>
          <w:sz w:val="24"/>
        </w:rPr>
        <w:t>e</w:t>
      </w:r>
      <w:r w:rsidRPr="00882BE6">
        <w:rPr>
          <w:rFonts w:ascii="Times New Roman" w:eastAsia="Calibri" w:hAnsi="Times New Roman"/>
          <w:sz w:val="24"/>
        </w:rPr>
        <w:t>ri</w:t>
      </w:r>
      <w:r w:rsidRPr="00882BE6">
        <w:rPr>
          <w:rFonts w:ascii="Times New Roman" w:eastAsia="Calibri" w:hAnsi="Times New Roman"/>
          <w:spacing w:val="1"/>
          <w:sz w:val="24"/>
        </w:rPr>
        <w:t>m</w:t>
      </w:r>
      <w:r w:rsidRPr="00882BE6">
        <w:rPr>
          <w:rFonts w:ascii="Times New Roman" w:eastAsia="Calibri" w:hAnsi="Times New Roman"/>
          <w:sz w:val="24"/>
        </w:rPr>
        <w:t xml:space="preserve">a </w:t>
      </w:r>
      <w:r w:rsidRPr="00882BE6">
        <w:rPr>
          <w:rFonts w:ascii="Times New Roman" w:eastAsia="Calibri" w:hAnsi="Times New Roman"/>
          <w:spacing w:val="37"/>
          <w:sz w:val="24"/>
        </w:rPr>
        <w:t xml:space="preserve"> </w:t>
      </w:r>
      <w:r w:rsidRPr="00882BE6">
        <w:rPr>
          <w:rFonts w:ascii="Times New Roman" w:eastAsia="Calibri" w:hAnsi="Times New Roman"/>
          <w:spacing w:val="-2"/>
          <w:sz w:val="24"/>
        </w:rPr>
        <w:t>s</w:t>
      </w:r>
      <w:r w:rsidRPr="00882BE6">
        <w:rPr>
          <w:rFonts w:ascii="Times New Roman" w:eastAsia="Calibri" w:hAnsi="Times New Roman"/>
          <w:sz w:val="24"/>
        </w:rPr>
        <w:t>a</w:t>
      </w:r>
      <w:r w:rsidRPr="00882BE6">
        <w:rPr>
          <w:rFonts w:ascii="Times New Roman" w:eastAsia="Calibri" w:hAnsi="Times New Roman"/>
          <w:spacing w:val="-1"/>
          <w:sz w:val="24"/>
        </w:rPr>
        <w:t>n</w:t>
      </w:r>
      <w:r w:rsidRPr="00882BE6">
        <w:rPr>
          <w:rFonts w:ascii="Times New Roman" w:eastAsia="Calibri" w:hAnsi="Times New Roman"/>
          <w:sz w:val="24"/>
        </w:rPr>
        <w:t xml:space="preserve">ksi </w:t>
      </w:r>
      <w:r w:rsidRPr="00882BE6">
        <w:rPr>
          <w:rFonts w:ascii="Times New Roman" w:eastAsia="Calibri" w:hAnsi="Times New Roman"/>
          <w:spacing w:val="40"/>
          <w:sz w:val="24"/>
        </w:rPr>
        <w:t xml:space="preserve"> </w:t>
      </w:r>
      <w:r w:rsidRPr="00882BE6">
        <w:rPr>
          <w:rFonts w:ascii="Times New Roman" w:eastAsia="Calibri" w:hAnsi="Times New Roman"/>
          <w:sz w:val="24"/>
        </w:rPr>
        <w:t>aka</w:t>
      </w:r>
      <w:r w:rsidRPr="00882BE6">
        <w:rPr>
          <w:rFonts w:ascii="Times New Roman" w:eastAsia="Calibri" w:hAnsi="Times New Roman"/>
          <w:spacing w:val="-2"/>
          <w:sz w:val="24"/>
        </w:rPr>
        <w:t>d</w:t>
      </w:r>
      <w:r w:rsidRPr="00882BE6">
        <w:rPr>
          <w:rFonts w:ascii="Times New Roman" w:eastAsia="Calibri" w:hAnsi="Times New Roman"/>
          <w:sz w:val="24"/>
        </w:rPr>
        <w:t>e</w:t>
      </w:r>
      <w:r w:rsidRPr="00882BE6">
        <w:rPr>
          <w:rFonts w:ascii="Times New Roman" w:eastAsia="Calibri" w:hAnsi="Times New Roman"/>
          <w:spacing w:val="1"/>
          <w:sz w:val="24"/>
        </w:rPr>
        <w:t>m</w:t>
      </w:r>
      <w:r w:rsidRPr="00882BE6">
        <w:rPr>
          <w:rFonts w:ascii="Times New Roman" w:eastAsia="Calibri" w:hAnsi="Times New Roman"/>
          <w:spacing w:val="-3"/>
          <w:sz w:val="24"/>
        </w:rPr>
        <w:t>i</w:t>
      </w:r>
      <w:r w:rsidRPr="00882BE6">
        <w:rPr>
          <w:rFonts w:ascii="Times New Roman" w:eastAsia="Calibri" w:hAnsi="Times New Roman"/>
          <w:sz w:val="24"/>
        </w:rPr>
        <w:t xml:space="preserve">k </w:t>
      </w:r>
      <w:r w:rsidRPr="00882BE6">
        <w:rPr>
          <w:rFonts w:ascii="Times New Roman" w:eastAsia="Calibri" w:hAnsi="Times New Roman"/>
          <w:spacing w:val="-1"/>
          <w:sz w:val="24"/>
        </w:rPr>
        <w:t>b</w:t>
      </w:r>
      <w:r w:rsidRPr="00882BE6">
        <w:rPr>
          <w:rFonts w:ascii="Times New Roman" w:eastAsia="Calibri" w:hAnsi="Times New Roman"/>
          <w:spacing w:val="1"/>
          <w:sz w:val="24"/>
        </w:rPr>
        <w:t>e</w:t>
      </w:r>
      <w:r w:rsidRPr="00882BE6">
        <w:rPr>
          <w:rFonts w:ascii="Times New Roman" w:eastAsia="Calibri" w:hAnsi="Times New Roman"/>
          <w:sz w:val="24"/>
        </w:rPr>
        <w:t>r</w:t>
      </w:r>
      <w:r w:rsidRPr="00882BE6">
        <w:rPr>
          <w:rFonts w:ascii="Times New Roman" w:eastAsia="Calibri" w:hAnsi="Times New Roman"/>
          <w:spacing w:val="-1"/>
          <w:sz w:val="24"/>
        </w:rPr>
        <w:t>up</w:t>
      </w:r>
      <w:r w:rsidRPr="00882BE6">
        <w:rPr>
          <w:rFonts w:ascii="Times New Roman" w:eastAsia="Calibri" w:hAnsi="Times New Roman"/>
          <w:sz w:val="24"/>
        </w:rPr>
        <w:t>a</w:t>
      </w:r>
      <w:r w:rsidRPr="00882BE6">
        <w:rPr>
          <w:rFonts w:ascii="Times New Roman" w:eastAsia="Calibri" w:hAnsi="Times New Roman"/>
          <w:spacing w:val="3"/>
          <w:sz w:val="24"/>
        </w:rPr>
        <w:t xml:space="preserve"> </w:t>
      </w:r>
      <w:r w:rsidRPr="00882BE6">
        <w:rPr>
          <w:rFonts w:ascii="Times New Roman" w:eastAsia="Calibri" w:hAnsi="Times New Roman"/>
          <w:spacing w:val="-1"/>
          <w:sz w:val="24"/>
        </w:rPr>
        <w:t>p</w:t>
      </w:r>
      <w:r w:rsidRPr="00882BE6">
        <w:rPr>
          <w:rFonts w:ascii="Times New Roman" w:eastAsia="Calibri" w:hAnsi="Times New Roman"/>
          <w:spacing w:val="1"/>
          <w:sz w:val="24"/>
        </w:rPr>
        <w:t>e</w:t>
      </w:r>
      <w:r w:rsidRPr="00882BE6">
        <w:rPr>
          <w:rFonts w:ascii="Times New Roman" w:eastAsia="Calibri" w:hAnsi="Times New Roman"/>
          <w:spacing w:val="-1"/>
          <w:sz w:val="24"/>
        </w:rPr>
        <w:t>n</w:t>
      </w:r>
      <w:r w:rsidRPr="00882BE6">
        <w:rPr>
          <w:rFonts w:ascii="Times New Roman" w:eastAsia="Calibri" w:hAnsi="Times New Roman"/>
          <w:sz w:val="24"/>
        </w:rPr>
        <w:t>ca</w:t>
      </w:r>
      <w:r w:rsidRPr="00882BE6">
        <w:rPr>
          <w:rFonts w:ascii="Times New Roman" w:eastAsia="Calibri" w:hAnsi="Times New Roman"/>
          <w:spacing w:val="-1"/>
          <w:sz w:val="24"/>
        </w:rPr>
        <w:t>bu</w:t>
      </w:r>
      <w:r w:rsidRPr="00882BE6">
        <w:rPr>
          <w:rFonts w:ascii="Times New Roman" w:eastAsia="Calibri" w:hAnsi="Times New Roman"/>
          <w:sz w:val="24"/>
        </w:rPr>
        <w:t>tan</w:t>
      </w:r>
      <w:r w:rsidRPr="00882BE6">
        <w:rPr>
          <w:rFonts w:ascii="Times New Roman" w:eastAsia="Calibri" w:hAnsi="Times New Roman"/>
          <w:spacing w:val="2"/>
          <w:sz w:val="24"/>
        </w:rPr>
        <w:t xml:space="preserve"> </w:t>
      </w:r>
      <w:r w:rsidRPr="00882BE6">
        <w:rPr>
          <w:rFonts w:ascii="Times New Roman" w:eastAsia="Calibri" w:hAnsi="Times New Roman"/>
          <w:spacing w:val="-1"/>
          <w:sz w:val="24"/>
        </w:rPr>
        <w:t>g</w:t>
      </w:r>
      <w:r w:rsidRPr="00882BE6">
        <w:rPr>
          <w:rFonts w:ascii="Times New Roman" w:eastAsia="Calibri" w:hAnsi="Times New Roman"/>
          <w:spacing w:val="1"/>
          <w:sz w:val="24"/>
        </w:rPr>
        <w:t>e</w:t>
      </w:r>
      <w:r w:rsidRPr="00882BE6">
        <w:rPr>
          <w:rFonts w:ascii="Times New Roman" w:eastAsia="Calibri" w:hAnsi="Times New Roman"/>
          <w:sz w:val="24"/>
        </w:rPr>
        <w:t>lar</w:t>
      </w:r>
      <w:r w:rsidRPr="00882BE6">
        <w:rPr>
          <w:rFonts w:ascii="Times New Roman" w:eastAsia="Calibri" w:hAnsi="Times New Roman"/>
          <w:spacing w:val="3"/>
          <w:sz w:val="24"/>
        </w:rPr>
        <w:t xml:space="preserve"> </w:t>
      </w:r>
      <w:r w:rsidRPr="00882BE6">
        <w:rPr>
          <w:rFonts w:ascii="Times New Roman" w:eastAsia="Calibri" w:hAnsi="Times New Roman"/>
          <w:spacing w:val="1"/>
          <w:sz w:val="24"/>
        </w:rPr>
        <w:t>y</w:t>
      </w:r>
      <w:r w:rsidRPr="00882BE6">
        <w:rPr>
          <w:rFonts w:ascii="Times New Roman" w:eastAsia="Calibri" w:hAnsi="Times New Roman"/>
          <w:sz w:val="24"/>
        </w:rPr>
        <w:t>a</w:t>
      </w:r>
      <w:r w:rsidRPr="00882BE6">
        <w:rPr>
          <w:rFonts w:ascii="Times New Roman" w:eastAsia="Calibri" w:hAnsi="Times New Roman"/>
          <w:spacing w:val="-1"/>
          <w:sz w:val="24"/>
        </w:rPr>
        <w:t>n</w:t>
      </w:r>
      <w:r w:rsidRPr="00882BE6">
        <w:rPr>
          <w:rFonts w:ascii="Times New Roman" w:eastAsia="Calibri" w:hAnsi="Times New Roman"/>
          <w:sz w:val="24"/>
        </w:rPr>
        <w:t>g</w:t>
      </w:r>
      <w:r w:rsidRPr="00882BE6">
        <w:rPr>
          <w:rFonts w:ascii="Times New Roman" w:eastAsia="Calibri" w:hAnsi="Times New Roman"/>
          <w:spacing w:val="2"/>
          <w:sz w:val="24"/>
        </w:rPr>
        <w:t xml:space="preserve"> </w:t>
      </w:r>
      <w:r w:rsidRPr="00882BE6">
        <w:rPr>
          <w:rFonts w:ascii="Times New Roman" w:eastAsia="Calibri" w:hAnsi="Times New Roman"/>
          <w:sz w:val="24"/>
        </w:rPr>
        <w:t>t</w:t>
      </w:r>
      <w:r w:rsidRPr="00882BE6">
        <w:rPr>
          <w:rFonts w:ascii="Times New Roman" w:eastAsia="Calibri" w:hAnsi="Times New Roman"/>
          <w:spacing w:val="1"/>
          <w:sz w:val="24"/>
        </w:rPr>
        <w:t>e</w:t>
      </w:r>
      <w:r w:rsidRPr="00882BE6">
        <w:rPr>
          <w:rFonts w:ascii="Times New Roman" w:eastAsia="Calibri" w:hAnsi="Times New Roman"/>
          <w:sz w:val="24"/>
        </w:rPr>
        <w:t>lah</w:t>
      </w:r>
      <w:r w:rsidRPr="00882BE6">
        <w:rPr>
          <w:rFonts w:ascii="Times New Roman" w:eastAsia="Calibri" w:hAnsi="Times New Roman"/>
          <w:spacing w:val="2"/>
          <w:sz w:val="24"/>
        </w:rPr>
        <w:t xml:space="preserve"> </w:t>
      </w:r>
      <w:r w:rsidRPr="00882BE6">
        <w:rPr>
          <w:rFonts w:ascii="Times New Roman" w:eastAsia="Calibri" w:hAnsi="Times New Roman"/>
          <w:spacing w:val="-1"/>
          <w:sz w:val="24"/>
        </w:rPr>
        <w:t>d</w:t>
      </w:r>
      <w:r w:rsidRPr="00882BE6">
        <w:rPr>
          <w:rFonts w:ascii="Times New Roman" w:eastAsia="Calibri" w:hAnsi="Times New Roman"/>
          <w:sz w:val="24"/>
        </w:rPr>
        <w:t>i</w:t>
      </w:r>
      <w:r w:rsidRPr="00882BE6">
        <w:rPr>
          <w:rFonts w:ascii="Times New Roman" w:eastAsia="Calibri" w:hAnsi="Times New Roman"/>
          <w:spacing w:val="-1"/>
          <w:sz w:val="24"/>
        </w:rPr>
        <w:t>p</w:t>
      </w:r>
      <w:r w:rsidRPr="00882BE6">
        <w:rPr>
          <w:rFonts w:ascii="Times New Roman" w:eastAsia="Calibri" w:hAnsi="Times New Roman"/>
          <w:spacing w:val="1"/>
          <w:sz w:val="24"/>
        </w:rPr>
        <w:t>e</w:t>
      </w:r>
      <w:r w:rsidRPr="00882BE6">
        <w:rPr>
          <w:rFonts w:ascii="Times New Roman" w:eastAsia="Calibri" w:hAnsi="Times New Roman"/>
          <w:sz w:val="24"/>
        </w:rPr>
        <w:t>r</w:t>
      </w:r>
      <w:r w:rsidRPr="00882BE6">
        <w:rPr>
          <w:rFonts w:ascii="Times New Roman" w:eastAsia="Calibri" w:hAnsi="Times New Roman"/>
          <w:spacing w:val="1"/>
          <w:sz w:val="24"/>
        </w:rPr>
        <w:t>o</w:t>
      </w:r>
      <w:r w:rsidRPr="00882BE6">
        <w:rPr>
          <w:rFonts w:ascii="Times New Roman" w:eastAsia="Calibri" w:hAnsi="Times New Roman"/>
          <w:sz w:val="24"/>
        </w:rPr>
        <w:t>leh</w:t>
      </w:r>
      <w:r w:rsidRPr="00882BE6">
        <w:rPr>
          <w:rFonts w:ascii="Times New Roman" w:eastAsia="Calibri" w:hAnsi="Times New Roman"/>
          <w:spacing w:val="2"/>
          <w:sz w:val="24"/>
        </w:rPr>
        <w:t xml:space="preserve"> </w:t>
      </w:r>
      <w:r w:rsidRPr="00882BE6">
        <w:rPr>
          <w:rFonts w:ascii="Times New Roman" w:eastAsia="Calibri" w:hAnsi="Times New Roman"/>
          <w:sz w:val="24"/>
        </w:rPr>
        <w:t>kar</w:t>
      </w:r>
      <w:r w:rsidRPr="00882BE6">
        <w:rPr>
          <w:rFonts w:ascii="Times New Roman" w:eastAsia="Calibri" w:hAnsi="Times New Roman"/>
          <w:spacing w:val="1"/>
          <w:sz w:val="24"/>
        </w:rPr>
        <w:t>e</w:t>
      </w:r>
      <w:r w:rsidRPr="00882BE6">
        <w:rPr>
          <w:rFonts w:ascii="Times New Roman" w:eastAsia="Calibri" w:hAnsi="Times New Roman"/>
          <w:spacing w:val="-1"/>
          <w:sz w:val="24"/>
        </w:rPr>
        <w:t>n</w:t>
      </w:r>
      <w:r w:rsidRPr="00882BE6">
        <w:rPr>
          <w:rFonts w:ascii="Times New Roman" w:eastAsia="Calibri" w:hAnsi="Times New Roman"/>
          <w:sz w:val="24"/>
        </w:rPr>
        <w:t>a kar</w:t>
      </w:r>
      <w:r w:rsidRPr="00882BE6">
        <w:rPr>
          <w:rFonts w:ascii="Times New Roman" w:eastAsia="Calibri" w:hAnsi="Times New Roman"/>
          <w:spacing w:val="1"/>
          <w:sz w:val="24"/>
        </w:rPr>
        <w:t>y</w:t>
      </w:r>
      <w:r w:rsidRPr="00882BE6">
        <w:rPr>
          <w:rFonts w:ascii="Times New Roman" w:eastAsia="Calibri" w:hAnsi="Times New Roman"/>
          <w:sz w:val="24"/>
        </w:rPr>
        <w:t>a</w:t>
      </w:r>
      <w:r w:rsidRPr="00882BE6">
        <w:rPr>
          <w:rFonts w:ascii="Times New Roman" w:eastAsia="Calibri" w:hAnsi="Times New Roman"/>
          <w:spacing w:val="3"/>
          <w:sz w:val="24"/>
        </w:rPr>
        <w:t xml:space="preserve"> </w:t>
      </w:r>
      <w:r w:rsidRPr="00882BE6">
        <w:rPr>
          <w:rFonts w:ascii="Times New Roman" w:eastAsia="Calibri" w:hAnsi="Times New Roman"/>
          <w:sz w:val="24"/>
        </w:rPr>
        <w:t>i</w:t>
      </w:r>
      <w:r w:rsidRPr="00882BE6">
        <w:rPr>
          <w:rFonts w:ascii="Times New Roman" w:eastAsia="Calibri" w:hAnsi="Times New Roman"/>
          <w:spacing w:val="-1"/>
          <w:sz w:val="24"/>
        </w:rPr>
        <w:t>n</w:t>
      </w:r>
      <w:r w:rsidRPr="00882BE6">
        <w:rPr>
          <w:rFonts w:ascii="Times New Roman" w:eastAsia="Calibri" w:hAnsi="Times New Roman"/>
          <w:sz w:val="24"/>
        </w:rPr>
        <w:t>i,</w:t>
      </w:r>
      <w:r w:rsidRPr="00882BE6">
        <w:rPr>
          <w:rFonts w:ascii="Times New Roman" w:eastAsia="Calibri" w:hAnsi="Times New Roman"/>
          <w:spacing w:val="3"/>
          <w:sz w:val="24"/>
        </w:rPr>
        <w:t xml:space="preserve"> </w:t>
      </w:r>
      <w:r w:rsidRPr="00882BE6">
        <w:rPr>
          <w:rFonts w:ascii="Times New Roman" w:eastAsia="Calibri" w:hAnsi="Times New Roman"/>
          <w:sz w:val="24"/>
        </w:rPr>
        <w:t>s</w:t>
      </w:r>
      <w:r w:rsidRPr="00882BE6">
        <w:rPr>
          <w:rFonts w:ascii="Times New Roman" w:eastAsia="Calibri" w:hAnsi="Times New Roman"/>
          <w:spacing w:val="1"/>
          <w:sz w:val="24"/>
        </w:rPr>
        <w:t>e</w:t>
      </w:r>
      <w:r w:rsidRPr="00882BE6">
        <w:rPr>
          <w:rFonts w:ascii="Times New Roman" w:eastAsia="Calibri" w:hAnsi="Times New Roman"/>
          <w:sz w:val="24"/>
        </w:rPr>
        <w:t>r</w:t>
      </w:r>
      <w:r w:rsidRPr="00882BE6">
        <w:rPr>
          <w:rFonts w:ascii="Times New Roman" w:eastAsia="Calibri" w:hAnsi="Times New Roman"/>
          <w:spacing w:val="1"/>
          <w:sz w:val="24"/>
        </w:rPr>
        <w:t>t</w:t>
      </w:r>
      <w:r w:rsidRPr="00882BE6">
        <w:rPr>
          <w:rFonts w:ascii="Times New Roman" w:eastAsia="Calibri" w:hAnsi="Times New Roman"/>
          <w:sz w:val="24"/>
        </w:rPr>
        <w:t>a sa</w:t>
      </w:r>
      <w:r w:rsidRPr="00882BE6">
        <w:rPr>
          <w:rFonts w:ascii="Times New Roman" w:eastAsia="Calibri" w:hAnsi="Times New Roman"/>
          <w:spacing w:val="-1"/>
          <w:sz w:val="24"/>
        </w:rPr>
        <w:t>n</w:t>
      </w:r>
      <w:r w:rsidRPr="00882BE6">
        <w:rPr>
          <w:rFonts w:ascii="Times New Roman" w:eastAsia="Calibri" w:hAnsi="Times New Roman"/>
          <w:spacing w:val="1"/>
          <w:sz w:val="24"/>
        </w:rPr>
        <w:t>k</w:t>
      </w:r>
      <w:r w:rsidRPr="00882BE6">
        <w:rPr>
          <w:rFonts w:ascii="Times New Roman" w:eastAsia="Calibri" w:hAnsi="Times New Roman"/>
          <w:sz w:val="24"/>
        </w:rPr>
        <w:t>si lai</w:t>
      </w:r>
      <w:r w:rsidRPr="00882BE6">
        <w:rPr>
          <w:rFonts w:ascii="Times New Roman" w:eastAsia="Calibri" w:hAnsi="Times New Roman"/>
          <w:spacing w:val="-1"/>
          <w:sz w:val="24"/>
        </w:rPr>
        <w:t>nn</w:t>
      </w:r>
      <w:r w:rsidRPr="00882BE6">
        <w:rPr>
          <w:rFonts w:ascii="Times New Roman" w:eastAsia="Calibri" w:hAnsi="Times New Roman"/>
          <w:spacing w:val="1"/>
          <w:sz w:val="24"/>
        </w:rPr>
        <w:t>y</w:t>
      </w:r>
      <w:r w:rsidRPr="00882BE6">
        <w:rPr>
          <w:rFonts w:ascii="Times New Roman" w:eastAsia="Calibri" w:hAnsi="Times New Roman"/>
          <w:sz w:val="24"/>
        </w:rPr>
        <w:t>a s</w:t>
      </w:r>
      <w:r w:rsidRPr="00882BE6">
        <w:rPr>
          <w:rFonts w:ascii="Times New Roman" w:eastAsia="Calibri" w:hAnsi="Times New Roman"/>
          <w:spacing w:val="1"/>
          <w:sz w:val="24"/>
        </w:rPr>
        <w:t>e</w:t>
      </w:r>
      <w:r w:rsidRPr="00882BE6">
        <w:rPr>
          <w:rFonts w:ascii="Times New Roman" w:eastAsia="Calibri" w:hAnsi="Times New Roman"/>
          <w:sz w:val="24"/>
        </w:rPr>
        <w:t>s</w:t>
      </w:r>
      <w:r w:rsidRPr="00882BE6">
        <w:rPr>
          <w:rFonts w:ascii="Times New Roman" w:eastAsia="Calibri" w:hAnsi="Times New Roman"/>
          <w:spacing w:val="-1"/>
          <w:sz w:val="24"/>
        </w:rPr>
        <w:t>u</w:t>
      </w:r>
      <w:r w:rsidRPr="00882BE6">
        <w:rPr>
          <w:rFonts w:ascii="Times New Roman" w:eastAsia="Calibri" w:hAnsi="Times New Roman"/>
          <w:sz w:val="24"/>
        </w:rPr>
        <w:t xml:space="preserve">ai </w:t>
      </w:r>
      <w:r w:rsidRPr="00882BE6">
        <w:rPr>
          <w:rFonts w:ascii="Times New Roman" w:eastAsia="Calibri" w:hAnsi="Times New Roman"/>
          <w:spacing w:val="-1"/>
          <w:sz w:val="24"/>
        </w:rPr>
        <w:t>d</w:t>
      </w:r>
      <w:r w:rsidRPr="00882BE6">
        <w:rPr>
          <w:rFonts w:ascii="Times New Roman" w:eastAsia="Calibri" w:hAnsi="Times New Roman"/>
          <w:spacing w:val="1"/>
          <w:sz w:val="24"/>
        </w:rPr>
        <w:t>e</w:t>
      </w:r>
      <w:r w:rsidRPr="00882BE6">
        <w:rPr>
          <w:rFonts w:ascii="Times New Roman" w:eastAsia="Calibri" w:hAnsi="Times New Roman"/>
          <w:spacing w:val="-1"/>
          <w:sz w:val="24"/>
        </w:rPr>
        <w:t>ng</w:t>
      </w:r>
      <w:r w:rsidRPr="00882BE6">
        <w:rPr>
          <w:rFonts w:ascii="Times New Roman" w:eastAsia="Calibri" w:hAnsi="Times New Roman"/>
          <w:sz w:val="24"/>
        </w:rPr>
        <w:t xml:space="preserve">an </w:t>
      </w:r>
      <w:r w:rsidRPr="00882BE6">
        <w:rPr>
          <w:rFonts w:ascii="Times New Roman" w:eastAsia="Calibri" w:hAnsi="Times New Roman"/>
          <w:spacing w:val="-1"/>
          <w:sz w:val="24"/>
        </w:rPr>
        <w:t>n</w:t>
      </w:r>
      <w:r w:rsidRPr="00882BE6">
        <w:rPr>
          <w:rFonts w:ascii="Times New Roman" w:eastAsia="Calibri" w:hAnsi="Times New Roman"/>
          <w:spacing w:val="1"/>
          <w:sz w:val="24"/>
        </w:rPr>
        <w:t>o</w:t>
      </w:r>
      <w:r w:rsidRPr="00882BE6">
        <w:rPr>
          <w:rFonts w:ascii="Times New Roman" w:eastAsia="Calibri" w:hAnsi="Times New Roman"/>
          <w:sz w:val="24"/>
        </w:rPr>
        <w:t>r</w:t>
      </w:r>
      <w:r w:rsidRPr="00882BE6">
        <w:rPr>
          <w:rFonts w:ascii="Times New Roman" w:eastAsia="Calibri" w:hAnsi="Times New Roman"/>
          <w:spacing w:val="1"/>
          <w:sz w:val="24"/>
        </w:rPr>
        <w:t>m</w:t>
      </w:r>
      <w:r w:rsidRPr="00882BE6">
        <w:rPr>
          <w:rFonts w:ascii="Times New Roman" w:eastAsia="Calibri" w:hAnsi="Times New Roman"/>
          <w:sz w:val="24"/>
        </w:rPr>
        <w:t xml:space="preserve">a </w:t>
      </w:r>
      <w:r w:rsidRPr="00882BE6">
        <w:rPr>
          <w:rFonts w:ascii="Times New Roman" w:eastAsia="Calibri" w:hAnsi="Times New Roman"/>
          <w:spacing w:val="1"/>
          <w:sz w:val="24"/>
        </w:rPr>
        <w:t>y</w:t>
      </w:r>
      <w:r w:rsidRPr="00882BE6">
        <w:rPr>
          <w:rFonts w:ascii="Times New Roman" w:eastAsia="Calibri" w:hAnsi="Times New Roman"/>
          <w:sz w:val="24"/>
        </w:rPr>
        <w:t>a</w:t>
      </w:r>
      <w:r w:rsidRPr="00882BE6">
        <w:rPr>
          <w:rFonts w:ascii="Times New Roman" w:eastAsia="Calibri" w:hAnsi="Times New Roman"/>
          <w:spacing w:val="-1"/>
          <w:sz w:val="24"/>
        </w:rPr>
        <w:t>n</w:t>
      </w:r>
      <w:r w:rsidRPr="00882BE6">
        <w:rPr>
          <w:rFonts w:ascii="Times New Roman" w:eastAsia="Calibri" w:hAnsi="Times New Roman"/>
          <w:sz w:val="24"/>
        </w:rPr>
        <w:t xml:space="preserve">g </w:t>
      </w:r>
      <w:r w:rsidRPr="00882BE6">
        <w:rPr>
          <w:rFonts w:ascii="Times New Roman" w:eastAsia="Calibri" w:hAnsi="Times New Roman"/>
          <w:spacing w:val="-1"/>
          <w:sz w:val="24"/>
        </w:rPr>
        <w:t>b</w:t>
      </w:r>
      <w:r w:rsidRPr="00882BE6">
        <w:rPr>
          <w:rFonts w:ascii="Times New Roman" w:eastAsia="Calibri" w:hAnsi="Times New Roman"/>
          <w:spacing w:val="1"/>
          <w:sz w:val="24"/>
        </w:rPr>
        <w:t>e</w:t>
      </w:r>
      <w:r w:rsidRPr="00882BE6">
        <w:rPr>
          <w:rFonts w:ascii="Times New Roman" w:eastAsia="Calibri" w:hAnsi="Times New Roman"/>
          <w:sz w:val="24"/>
        </w:rPr>
        <w:t>rla</w:t>
      </w:r>
      <w:r w:rsidRPr="00882BE6">
        <w:rPr>
          <w:rFonts w:ascii="Times New Roman" w:eastAsia="Calibri" w:hAnsi="Times New Roman"/>
          <w:spacing w:val="1"/>
          <w:sz w:val="24"/>
        </w:rPr>
        <w:t>k</w:t>
      </w:r>
      <w:r w:rsidRPr="00882BE6">
        <w:rPr>
          <w:rFonts w:ascii="Times New Roman" w:eastAsia="Calibri" w:hAnsi="Times New Roman"/>
          <w:sz w:val="24"/>
        </w:rPr>
        <w:t xml:space="preserve">u </w:t>
      </w:r>
      <w:r w:rsidRPr="00882BE6">
        <w:rPr>
          <w:rFonts w:ascii="Times New Roman" w:eastAsia="Calibri" w:hAnsi="Times New Roman"/>
          <w:spacing w:val="-1"/>
          <w:sz w:val="24"/>
        </w:rPr>
        <w:t>d</w:t>
      </w:r>
      <w:r w:rsidRPr="00882BE6">
        <w:rPr>
          <w:rFonts w:ascii="Times New Roman" w:eastAsia="Calibri" w:hAnsi="Times New Roman"/>
          <w:sz w:val="24"/>
        </w:rPr>
        <w:t xml:space="preserve">i </w:t>
      </w:r>
      <w:r w:rsidRPr="00882BE6">
        <w:rPr>
          <w:rFonts w:ascii="Times New Roman" w:eastAsia="Calibri" w:hAnsi="Times New Roman"/>
          <w:spacing w:val="-1"/>
          <w:sz w:val="24"/>
        </w:rPr>
        <w:t>p</w:t>
      </w:r>
      <w:r w:rsidRPr="00882BE6">
        <w:rPr>
          <w:rFonts w:ascii="Times New Roman" w:eastAsia="Calibri" w:hAnsi="Times New Roman"/>
          <w:spacing w:val="1"/>
          <w:sz w:val="24"/>
        </w:rPr>
        <w:t>e</w:t>
      </w:r>
      <w:r w:rsidRPr="00882BE6">
        <w:rPr>
          <w:rFonts w:ascii="Times New Roman" w:eastAsia="Calibri" w:hAnsi="Times New Roman"/>
          <w:sz w:val="24"/>
        </w:rPr>
        <w:t>r</w:t>
      </w:r>
      <w:r w:rsidRPr="00882BE6">
        <w:rPr>
          <w:rFonts w:ascii="Times New Roman" w:eastAsia="Calibri" w:hAnsi="Times New Roman"/>
          <w:spacing w:val="-1"/>
          <w:sz w:val="24"/>
        </w:rPr>
        <w:t>gu</w:t>
      </w:r>
      <w:r w:rsidRPr="00882BE6">
        <w:rPr>
          <w:rFonts w:ascii="Times New Roman" w:eastAsia="Calibri" w:hAnsi="Times New Roman"/>
          <w:sz w:val="24"/>
        </w:rPr>
        <w:t>r</w:t>
      </w:r>
      <w:r w:rsidRPr="00882BE6">
        <w:rPr>
          <w:rFonts w:ascii="Times New Roman" w:eastAsia="Calibri" w:hAnsi="Times New Roman"/>
          <w:spacing w:val="-1"/>
          <w:sz w:val="24"/>
        </w:rPr>
        <w:t>u</w:t>
      </w:r>
      <w:r w:rsidRPr="00882BE6">
        <w:rPr>
          <w:rFonts w:ascii="Times New Roman" w:eastAsia="Calibri" w:hAnsi="Times New Roman"/>
          <w:sz w:val="24"/>
        </w:rPr>
        <w:t>an ti</w:t>
      </w:r>
      <w:r w:rsidRPr="00882BE6">
        <w:rPr>
          <w:rFonts w:ascii="Times New Roman" w:eastAsia="Calibri" w:hAnsi="Times New Roman"/>
          <w:spacing w:val="-1"/>
          <w:sz w:val="24"/>
        </w:rPr>
        <w:t>ngg</w:t>
      </w:r>
      <w:r w:rsidRPr="00882BE6">
        <w:rPr>
          <w:rFonts w:ascii="Times New Roman" w:eastAsia="Calibri" w:hAnsi="Times New Roman"/>
          <w:sz w:val="24"/>
        </w:rPr>
        <w:t>i i</w:t>
      </w:r>
      <w:r w:rsidRPr="00882BE6">
        <w:rPr>
          <w:rFonts w:ascii="Times New Roman" w:eastAsia="Calibri" w:hAnsi="Times New Roman"/>
          <w:spacing w:val="-1"/>
          <w:sz w:val="24"/>
        </w:rPr>
        <w:t>n</w:t>
      </w:r>
      <w:r w:rsidRPr="00882BE6">
        <w:rPr>
          <w:rFonts w:ascii="Times New Roman" w:eastAsia="Calibri" w:hAnsi="Times New Roman"/>
          <w:sz w:val="24"/>
        </w:rPr>
        <w:t>i.</w:t>
      </w:r>
    </w:p>
    <w:p w:rsidR="008528BE" w:rsidRPr="0053174D" w:rsidRDefault="008528BE" w:rsidP="008528BE">
      <w:pPr>
        <w:spacing w:before="7" w:line="260" w:lineRule="exact"/>
        <w:rPr>
          <w:sz w:val="28"/>
          <w:szCs w:val="26"/>
        </w:rPr>
      </w:pPr>
    </w:p>
    <w:p w:rsidR="008528BE" w:rsidRDefault="008528BE" w:rsidP="008528BE">
      <w:pPr>
        <w:ind w:left="4962" w:right="1373"/>
        <w:rPr>
          <w:rFonts w:eastAsia="Calibri"/>
          <w:sz w:val="24"/>
        </w:rPr>
      </w:pPr>
    </w:p>
    <w:p w:rsidR="008528BE" w:rsidRDefault="008528BE" w:rsidP="008528BE">
      <w:pPr>
        <w:ind w:left="4962"/>
        <w:rPr>
          <w:rFonts w:eastAsia="Calibri"/>
          <w:sz w:val="24"/>
        </w:rPr>
      </w:pPr>
    </w:p>
    <w:p w:rsidR="008528BE" w:rsidRPr="00975DBF" w:rsidRDefault="008528BE" w:rsidP="008528BE">
      <w:pPr>
        <w:ind w:left="4962"/>
        <w:rPr>
          <w:rFonts w:eastAsia="Calibri"/>
          <w:sz w:val="24"/>
          <w:lang w:val="id-ID"/>
        </w:rPr>
      </w:pPr>
      <w:r w:rsidRPr="0053174D">
        <w:rPr>
          <w:rFonts w:eastAsia="Calibri"/>
          <w:sz w:val="24"/>
        </w:rPr>
        <w:t>Medan</w:t>
      </w:r>
      <w:r>
        <w:rPr>
          <w:rFonts w:eastAsia="Calibri"/>
          <w:spacing w:val="1"/>
          <w:sz w:val="24"/>
          <w:lang w:val="id-ID"/>
        </w:rPr>
        <w:t>,</w:t>
      </w:r>
      <w:r>
        <w:rPr>
          <w:rFonts w:eastAsia="Calibri"/>
          <w:spacing w:val="-1"/>
          <w:sz w:val="24"/>
          <w:lang w:val="id-ID"/>
        </w:rPr>
        <w:t xml:space="preserve"> 24 </w:t>
      </w:r>
      <w:bookmarkStart w:id="0" w:name="_GoBack"/>
      <w:r>
        <w:rPr>
          <w:rFonts w:eastAsia="Calibri"/>
          <w:spacing w:val="-1"/>
          <w:sz w:val="24"/>
          <w:lang w:val="id-ID"/>
        </w:rPr>
        <w:t xml:space="preserve">Agustus </w:t>
      </w:r>
      <w:bookmarkEnd w:id="0"/>
      <w:r>
        <w:rPr>
          <w:rFonts w:eastAsia="Calibri"/>
          <w:spacing w:val="-1"/>
          <w:sz w:val="24"/>
          <w:lang w:val="id-ID"/>
        </w:rPr>
        <w:t>2019</w:t>
      </w:r>
    </w:p>
    <w:p w:rsidR="008528BE" w:rsidRDefault="008528BE" w:rsidP="008528BE">
      <w:pPr>
        <w:tabs>
          <w:tab w:val="center" w:pos="6312"/>
        </w:tabs>
        <w:ind w:left="4962" w:right="-4"/>
        <w:rPr>
          <w:rFonts w:eastAsia="Calibri"/>
          <w:sz w:val="24"/>
          <w:lang w:val="id-ID"/>
        </w:rPr>
      </w:pPr>
      <w:r w:rsidRPr="0053174D">
        <w:rPr>
          <w:rFonts w:eastAsia="Calibri"/>
          <w:sz w:val="24"/>
        </w:rPr>
        <w:t>Ya</w:t>
      </w:r>
      <w:r w:rsidRPr="0053174D">
        <w:rPr>
          <w:rFonts w:eastAsia="Calibri"/>
          <w:spacing w:val="-1"/>
          <w:sz w:val="24"/>
        </w:rPr>
        <w:t>n</w:t>
      </w:r>
      <w:r w:rsidRPr="0053174D">
        <w:rPr>
          <w:rFonts w:eastAsia="Calibri"/>
          <w:sz w:val="24"/>
        </w:rPr>
        <w:t xml:space="preserve">g </w:t>
      </w:r>
      <w:r w:rsidRPr="0053174D">
        <w:rPr>
          <w:rFonts w:eastAsia="Calibri"/>
          <w:spacing w:val="-1"/>
          <w:sz w:val="24"/>
        </w:rPr>
        <w:t>m</w:t>
      </w:r>
      <w:r w:rsidRPr="0053174D">
        <w:rPr>
          <w:rFonts w:eastAsia="Calibri"/>
          <w:spacing w:val="1"/>
          <w:sz w:val="24"/>
        </w:rPr>
        <w:t>em</w:t>
      </w:r>
      <w:r w:rsidRPr="0053174D">
        <w:rPr>
          <w:rFonts w:eastAsia="Calibri"/>
          <w:spacing w:val="-1"/>
          <w:sz w:val="24"/>
        </w:rPr>
        <w:t>bu</w:t>
      </w:r>
      <w:r w:rsidRPr="0053174D">
        <w:rPr>
          <w:rFonts w:eastAsia="Calibri"/>
          <w:sz w:val="24"/>
        </w:rPr>
        <w:t>at</w:t>
      </w:r>
      <w:r w:rsidRPr="0053174D">
        <w:rPr>
          <w:rFonts w:eastAsia="Calibri"/>
          <w:spacing w:val="-1"/>
          <w:sz w:val="24"/>
        </w:rPr>
        <w:t xml:space="preserve"> p</w:t>
      </w:r>
      <w:r w:rsidRPr="0053174D">
        <w:rPr>
          <w:rFonts w:eastAsia="Calibri"/>
          <w:spacing w:val="1"/>
          <w:sz w:val="24"/>
        </w:rPr>
        <w:t>e</w:t>
      </w:r>
      <w:r w:rsidRPr="0053174D">
        <w:rPr>
          <w:rFonts w:eastAsia="Calibri"/>
          <w:sz w:val="24"/>
        </w:rPr>
        <w:t>r</w:t>
      </w:r>
      <w:r>
        <w:rPr>
          <w:rFonts w:eastAsia="Calibri"/>
          <w:sz w:val="24"/>
          <w:lang w:val="id-ID"/>
        </w:rPr>
        <w:t>n</w:t>
      </w:r>
      <w:r w:rsidRPr="0053174D">
        <w:rPr>
          <w:rFonts w:eastAsia="Calibri"/>
          <w:spacing w:val="1"/>
          <w:sz w:val="24"/>
        </w:rPr>
        <w:t>y</w:t>
      </w:r>
      <w:r w:rsidRPr="0053174D">
        <w:rPr>
          <w:rFonts w:eastAsia="Calibri"/>
          <w:spacing w:val="-3"/>
          <w:sz w:val="24"/>
        </w:rPr>
        <w:t>a</w:t>
      </w:r>
      <w:r w:rsidRPr="0053174D">
        <w:rPr>
          <w:rFonts w:eastAsia="Calibri"/>
          <w:sz w:val="24"/>
        </w:rPr>
        <w:t>taa</w:t>
      </w:r>
      <w:r w:rsidRPr="0053174D">
        <w:rPr>
          <w:rFonts w:eastAsia="Calibri"/>
          <w:spacing w:val="-1"/>
          <w:sz w:val="24"/>
        </w:rPr>
        <w:t>n</w:t>
      </w:r>
      <w:r w:rsidRPr="0053174D">
        <w:rPr>
          <w:rFonts w:eastAsia="Calibri"/>
          <w:sz w:val="24"/>
        </w:rPr>
        <w:t>,</w:t>
      </w:r>
      <w:r>
        <w:rPr>
          <w:rFonts w:eastAsia="Calibri"/>
          <w:sz w:val="24"/>
        </w:rPr>
        <w:tab/>
      </w:r>
    </w:p>
    <w:p w:rsidR="008528BE" w:rsidRPr="0053174D" w:rsidRDefault="000236EA" w:rsidP="008528BE">
      <w:pPr>
        <w:spacing w:before="16"/>
        <w:ind w:left="4242" w:right="-12" w:firstLine="720"/>
        <w:rPr>
          <w:rFonts w:eastAsia="Calibri"/>
          <w:spacing w:val="1"/>
          <w:sz w:val="24"/>
          <w:lang w:val="id-ID"/>
        </w:rPr>
      </w:pPr>
      <w:r w:rsidRPr="000236EA">
        <w:drawing>
          <wp:anchor distT="0" distB="0" distL="114300" distR="114300" simplePos="0" relativeHeight="251690496" behindDoc="0" locked="0" layoutInCell="1" allowOverlap="1" wp14:anchorId="7EEEEE3A" wp14:editId="2F3620FB">
            <wp:simplePos x="0" y="0"/>
            <wp:positionH relativeFrom="column">
              <wp:posOffset>2121535</wp:posOffset>
            </wp:positionH>
            <wp:positionV relativeFrom="paragraph">
              <wp:posOffset>160020</wp:posOffset>
            </wp:positionV>
            <wp:extent cx="1403350" cy="930275"/>
            <wp:effectExtent l="0" t="0" r="6350" b="3175"/>
            <wp:wrapNone/>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03350" cy="930275"/>
                    </a:xfrm>
                    <a:prstGeom prst="rect">
                      <a:avLst/>
                    </a:prstGeom>
                    <a:noFill/>
                    <a:ln>
                      <a:noFill/>
                    </a:ln>
                  </pic:spPr>
                </pic:pic>
              </a:graphicData>
            </a:graphic>
            <wp14:sizeRelH relativeFrom="page">
              <wp14:pctWidth>0</wp14:pctWidth>
            </wp14:sizeRelH>
            <wp14:sizeRelV relativeFrom="page">
              <wp14:pctHeight>0</wp14:pctHeight>
            </wp14:sizeRelV>
          </wp:anchor>
        </w:drawing>
      </w:r>
      <w:r w:rsidR="008C7437">
        <w:rPr>
          <w:rFonts w:eastAsia="Calibri"/>
          <w:noProof/>
          <w:spacing w:val="1"/>
          <w:sz w:val="24"/>
        </w:rPr>
        <mc:AlternateContent>
          <mc:Choice Requires="wps">
            <w:drawing>
              <wp:anchor distT="0" distB="0" distL="114300" distR="114300" simplePos="0" relativeHeight="251685376" behindDoc="0" locked="0" layoutInCell="1" allowOverlap="1" wp14:anchorId="231223CE" wp14:editId="09F45F0B">
                <wp:simplePos x="0" y="0"/>
                <wp:positionH relativeFrom="column">
                  <wp:posOffset>2366010</wp:posOffset>
                </wp:positionH>
                <wp:positionV relativeFrom="paragraph">
                  <wp:posOffset>173355</wp:posOffset>
                </wp:positionV>
                <wp:extent cx="914400" cy="531495"/>
                <wp:effectExtent l="0" t="0" r="19050" b="20955"/>
                <wp:wrapNone/>
                <wp:docPr id="102" name="Rectangle 2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531495"/>
                        </a:xfrm>
                        <a:prstGeom prst="rect">
                          <a:avLst/>
                        </a:prstGeom>
                        <a:solidFill>
                          <a:srgbClr val="FFFFFF"/>
                        </a:solidFill>
                        <a:ln w="9525">
                          <a:solidFill>
                            <a:srgbClr val="000000"/>
                          </a:solidFill>
                          <a:miter lim="800000"/>
                          <a:headEnd/>
                          <a:tailEnd/>
                        </a:ln>
                      </wps:spPr>
                      <wps:txbx>
                        <w:txbxContent>
                          <w:p w:rsidR="000A136B" w:rsidRDefault="000A136B" w:rsidP="008528BE">
                            <w:r w:rsidRPr="0053174D">
                              <w:rPr>
                                <w:rFonts w:eastAsia="Calibri"/>
                                <w:spacing w:val="1"/>
                                <w:sz w:val="24"/>
                              </w:rPr>
                              <w:t>M</w:t>
                            </w:r>
                            <w:r w:rsidRPr="0053174D">
                              <w:rPr>
                                <w:rFonts w:eastAsia="Calibri"/>
                                <w:sz w:val="24"/>
                              </w:rPr>
                              <w:t>at</w:t>
                            </w:r>
                            <w:r w:rsidRPr="0053174D">
                              <w:rPr>
                                <w:rFonts w:eastAsia="Calibri"/>
                                <w:spacing w:val="1"/>
                                <w:sz w:val="24"/>
                              </w:rPr>
                              <w:t>e</w:t>
                            </w:r>
                            <w:r w:rsidRPr="0053174D">
                              <w:rPr>
                                <w:rFonts w:eastAsia="Calibri"/>
                                <w:spacing w:val="-3"/>
                                <w:sz w:val="24"/>
                              </w:rPr>
                              <w:t>r</w:t>
                            </w:r>
                            <w:r w:rsidRPr="0053174D">
                              <w:rPr>
                                <w:rFonts w:eastAsia="Calibri"/>
                                <w:sz w:val="24"/>
                              </w:rPr>
                              <w:t>ai Rp</w:t>
                            </w:r>
                            <w:r w:rsidRPr="0053174D">
                              <w:rPr>
                                <w:rFonts w:eastAsia="Calibri"/>
                                <w:spacing w:val="-3"/>
                                <w:sz w:val="24"/>
                              </w:rPr>
                              <w:t xml:space="preserve"> </w:t>
                            </w:r>
                            <w:r w:rsidRPr="0053174D">
                              <w:rPr>
                                <w:rFonts w:eastAsia="Calibri"/>
                                <w:spacing w:val="1"/>
                                <w:sz w:val="24"/>
                              </w:rPr>
                              <w:t>6</w:t>
                            </w:r>
                            <w:r w:rsidRPr="0053174D">
                              <w:rPr>
                                <w:rFonts w:eastAsia="Calibri"/>
                                <w:spacing w:val="-1"/>
                                <w:sz w:val="24"/>
                              </w:rPr>
                              <w:t>.</w:t>
                            </w:r>
                            <w:r w:rsidRPr="0053174D">
                              <w:rPr>
                                <w:rFonts w:eastAsia="Calibri"/>
                                <w:spacing w:val="-2"/>
                                <w:sz w:val="24"/>
                              </w:rPr>
                              <w:t>0</w:t>
                            </w:r>
                            <w:r w:rsidRPr="0053174D">
                              <w:rPr>
                                <w:rFonts w:eastAsia="Calibri"/>
                                <w:spacing w:val="1"/>
                                <w:sz w:val="24"/>
                              </w:rPr>
                              <w:t>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11" o:spid="_x0000_s1026" style="position:absolute;left:0;text-align:left;margin-left:186.3pt;margin-top:13.65pt;width:1in;height:41.85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">
                <v:textbox>
                  <w:txbxContent>
                    <w:p w:rsidR="000A136B" w:rsidRDefault="000A136B" w:rsidP="008528BE">
                      <w:r w:rsidRPr="0053174D">
                        <w:rPr>
                          <w:rFonts w:eastAsia="Calibri"/>
                          <w:spacing w:val="1"/>
                          <w:sz w:val="24"/>
                        </w:rPr>
                        <w:t>M</w:t>
                      </w:r>
                      <w:r w:rsidRPr="0053174D">
                        <w:rPr>
                          <w:rFonts w:eastAsia="Calibri"/>
                          <w:sz w:val="24"/>
                        </w:rPr>
                        <w:t>at</w:t>
                      </w:r>
                      <w:r w:rsidRPr="0053174D">
                        <w:rPr>
                          <w:rFonts w:eastAsia="Calibri"/>
                          <w:spacing w:val="1"/>
                          <w:sz w:val="24"/>
                        </w:rPr>
                        <w:t>e</w:t>
                      </w:r>
                      <w:r w:rsidRPr="0053174D">
                        <w:rPr>
                          <w:rFonts w:eastAsia="Calibri"/>
                          <w:spacing w:val="-3"/>
                          <w:sz w:val="24"/>
                        </w:rPr>
                        <w:t>r</w:t>
                      </w:r>
                      <w:r w:rsidRPr="0053174D">
                        <w:rPr>
                          <w:rFonts w:eastAsia="Calibri"/>
                          <w:sz w:val="24"/>
                        </w:rPr>
                        <w:t>ai Rp</w:t>
                      </w:r>
                      <w:r w:rsidRPr="0053174D">
                        <w:rPr>
                          <w:rFonts w:eastAsia="Calibri"/>
                          <w:spacing w:val="-3"/>
                          <w:sz w:val="24"/>
                        </w:rPr>
                        <w:t xml:space="preserve"> </w:t>
                      </w:r>
                      <w:r w:rsidRPr="0053174D">
                        <w:rPr>
                          <w:rFonts w:eastAsia="Calibri"/>
                          <w:spacing w:val="1"/>
                          <w:sz w:val="24"/>
                        </w:rPr>
                        <w:t>6</w:t>
                      </w:r>
                      <w:r w:rsidRPr="0053174D">
                        <w:rPr>
                          <w:rFonts w:eastAsia="Calibri"/>
                          <w:spacing w:val="-1"/>
                          <w:sz w:val="24"/>
                        </w:rPr>
                        <w:t>.</w:t>
                      </w:r>
                      <w:r w:rsidRPr="0053174D">
                        <w:rPr>
                          <w:rFonts w:eastAsia="Calibri"/>
                          <w:spacing w:val="-2"/>
                          <w:sz w:val="24"/>
                        </w:rPr>
                        <w:t>0</w:t>
                      </w:r>
                      <w:r w:rsidRPr="0053174D">
                        <w:rPr>
                          <w:rFonts w:eastAsia="Calibri"/>
                          <w:spacing w:val="1"/>
                          <w:sz w:val="24"/>
                        </w:rPr>
                        <w:t>00</w:t>
                      </w:r>
                    </w:p>
                  </w:txbxContent>
                </v:textbox>
              </v:rect>
            </w:pict>
          </mc:Fallback>
        </mc:AlternateContent>
      </w:r>
      <w:r w:rsidR="008528BE" w:rsidRPr="0053174D">
        <w:rPr>
          <w:rFonts w:eastAsia="Calibri"/>
          <w:spacing w:val="1"/>
          <w:sz w:val="24"/>
        </w:rPr>
        <w:t xml:space="preserve"> </w:t>
      </w:r>
    </w:p>
    <w:p w:rsidR="008528BE" w:rsidRDefault="008528BE" w:rsidP="008528BE">
      <w:pPr>
        <w:spacing w:before="16"/>
        <w:ind w:left="5387" w:right="-12"/>
        <w:rPr>
          <w:rFonts w:eastAsia="Calibri"/>
          <w:spacing w:val="1"/>
          <w:sz w:val="24"/>
          <w:lang w:val="id-ID"/>
        </w:rPr>
      </w:pPr>
    </w:p>
    <w:p w:rsidR="008528BE" w:rsidRPr="0053174D" w:rsidRDefault="008528BE" w:rsidP="008528BE">
      <w:pPr>
        <w:spacing w:before="16"/>
        <w:ind w:left="5387" w:right="-12"/>
        <w:rPr>
          <w:rFonts w:eastAsia="Calibri"/>
          <w:spacing w:val="1"/>
          <w:sz w:val="24"/>
          <w:lang w:val="id-ID"/>
        </w:rPr>
      </w:pPr>
    </w:p>
    <w:p w:rsidR="008528BE" w:rsidRPr="0053174D" w:rsidRDefault="008528BE" w:rsidP="008528BE">
      <w:pPr>
        <w:spacing w:before="16"/>
        <w:ind w:right="-12"/>
        <w:rPr>
          <w:rFonts w:eastAsia="Calibri"/>
          <w:spacing w:val="1"/>
          <w:sz w:val="24"/>
          <w:lang w:val="id-ID"/>
        </w:rPr>
      </w:pPr>
    </w:p>
    <w:p w:rsidR="008528BE" w:rsidRDefault="008528BE" w:rsidP="008528BE">
      <w:pPr>
        <w:spacing w:before="16"/>
        <w:ind w:left="4242" w:right="-12" w:firstLine="720"/>
        <w:rPr>
          <w:rFonts w:eastAsia="Calibri"/>
          <w:sz w:val="24"/>
          <w:lang w:val="id-ID"/>
        </w:rPr>
      </w:pPr>
    </w:p>
    <w:p w:rsidR="008528BE" w:rsidRPr="00DA0E13" w:rsidRDefault="008528BE" w:rsidP="008528BE">
      <w:pPr>
        <w:spacing w:before="16"/>
        <w:ind w:left="4242" w:right="-12" w:firstLine="720"/>
        <w:rPr>
          <w:rFonts w:eastAsia="Calibri"/>
          <w:sz w:val="24"/>
          <w:lang w:val="id-ID"/>
        </w:rPr>
      </w:pPr>
      <w:r w:rsidRPr="00DA0E13">
        <w:rPr>
          <w:rFonts w:eastAsia="Calibri"/>
          <w:sz w:val="24"/>
        </w:rPr>
        <w:t>(</w:t>
      </w:r>
      <w:r>
        <w:rPr>
          <w:bCs/>
          <w:sz w:val="24"/>
          <w:szCs w:val="24"/>
          <w:lang w:val="id-ID"/>
        </w:rPr>
        <w:t>Mutiara Nofita Sari</w:t>
      </w:r>
      <w:r w:rsidRPr="00DA0E13">
        <w:rPr>
          <w:rFonts w:eastAsia="Calibri"/>
          <w:sz w:val="24"/>
        </w:rPr>
        <w:t xml:space="preserve">) </w:t>
      </w:r>
    </w:p>
    <w:p w:rsidR="008528BE" w:rsidRDefault="008528BE" w:rsidP="008528BE">
      <w:pPr>
        <w:jc w:val="center"/>
        <w:rPr>
          <w:bCs/>
          <w:color w:val="000000" w:themeColor="text1"/>
          <w:sz w:val="24"/>
          <w:szCs w:val="24"/>
          <w:bdr w:val="none" w:sz="0" w:space="0" w:color="auto" w:frame="1"/>
          <w:lang w:val="id-ID"/>
        </w:rPr>
      </w:pPr>
      <w:r>
        <w:rPr>
          <w:rFonts w:eastAsia="Calibri"/>
          <w:spacing w:val="-1"/>
          <w:sz w:val="24"/>
        </w:rPr>
        <w:tab/>
      </w:r>
      <w:r>
        <w:rPr>
          <w:rFonts w:eastAsia="Calibri"/>
          <w:spacing w:val="-1"/>
          <w:sz w:val="24"/>
        </w:rPr>
        <w:tab/>
      </w:r>
      <w:r>
        <w:rPr>
          <w:rFonts w:eastAsia="Calibri"/>
          <w:spacing w:val="-1"/>
          <w:sz w:val="24"/>
        </w:rPr>
        <w:tab/>
      </w:r>
      <w:r>
        <w:rPr>
          <w:rFonts w:eastAsia="Calibri"/>
          <w:spacing w:val="-1"/>
          <w:sz w:val="24"/>
        </w:rPr>
        <w:tab/>
      </w:r>
      <w:r>
        <w:rPr>
          <w:rFonts w:eastAsia="Calibri"/>
          <w:spacing w:val="-1"/>
          <w:sz w:val="24"/>
        </w:rPr>
        <w:tab/>
        <w:t xml:space="preserve">     </w:t>
      </w:r>
      <w:r w:rsidRPr="0053174D">
        <w:rPr>
          <w:rFonts w:eastAsia="Calibri"/>
          <w:spacing w:val="-1"/>
          <w:sz w:val="24"/>
        </w:rPr>
        <w:t>N</w:t>
      </w:r>
      <w:r>
        <w:rPr>
          <w:rFonts w:eastAsia="Calibri"/>
          <w:spacing w:val="1"/>
          <w:sz w:val="24"/>
        </w:rPr>
        <w:t>im</w:t>
      </w:r>
      <w:r w:rsidRPr="0053174D">
        <w:rPr>
          <w:rFonts w:eastAsia="Calibri"/>
          <w:spacing w:val="2"/>
          <w:sz w:val="24"/>
        </w:rPr>
        <w:t xml:space="preserve"> </w:t>
      </w:r>
      <w:r>
        <w:rPr>
          <w:rFonts w:eastAsia="Calibri"/>
          <w:sz w:val="24"/>
        </w:rPr>
        <w:t xml:space="preserve">: </w:t>
      </w:r>
      <w:r w:rsidRPr="00AC4FF4">
        <w:rPr>
          <w:bCs/>
          <w:color w:val="000000" w:themeColor="text1"/>
          <w:sz w:val="24"/>
          <w:szCs w:val="24"/>
          <w:bdr w:val="none" w:sz="0" w:space="0" w:color="auto" w:frame="1"/>
        </w:rPr>
        <w:t>1</w:t>
      </w:r>
      <w:r>
        <w:rPr>
          <w:bCs/>
          <w:color w:val="000000" w:themeColor="text1"/>
          <w:sz w:val="24"/>
          <w:szCs w:val="24"/>
          <w:bdr w:val="none" w:sz="0" w:space="0" w:color="auto" w:frame="1"/>
          <w:lang w:val="id-ID"/>
        </w:rPr>
        <w:t>7</w:t>
      </w:r>
      <w:r w:rsidRPr="00AC4FF4">
        <w:rPr>
          <w:bCs/>
          <w:color w:val="000000" w:themeColor="text1"/>
          <w:sz w:val="24"/>
          <w:szCs w:val="24"/>
          <w:bdr w:val="none" w:sz="0" w:space="0" w:color="auto" w:frame="1"/>
        </w:rPr>
        <w:t>020220</w:t>
      </w:r>
      <w:r>
        <w:rPr>
          <w:bCs/>
          <w:color w:val="000000" w:themeColor="text1"/>
          <w:sz w:val="24"/>
          <w:szCs w:val="24"/>
          <w:bdr w:val="none" w:sz="0" w:space="0" w:color="auto" w:frame="1"/>
          <w:lang w:val="id-ID"/>
        </w:rPr>
        <w:t>9</w:t>
      </w:r>
      <w:r w:rsidRPr="00AC4FF4">
        <w:rPr>
          <w:bCs/>
          <w:color w:val="000000" w:themeColor="text1"/>
          <w:sz w:val="24"/>
          <w:szCs w:val="24"/>
          <w:bdr w:val="none" w:sz="0" w:space="0" w:color="auto" w:frame="1"/>
        </w:rPr>
        <w:t>3</w:t>
      </w:r>
    </w:p>
    <w:p w:rsidR="008528BE" w:rsidRDefault="008528BE" w:rsidP="008528BE">
      <w:pPr>
        <w:spacing w:after="200" w:line="276" w:lineRule="auto"/>
        <w:rPr>
          <w:b/>
          <w:sz w:val="24"/>
          <w:szCs w:val="24"/>
        </w:rPr>
      </w:pPr>
      <w:r>
        <w:rPr>
          <w:b/>
          <w:sz w:val="24"/>
          <w:szCs w:val="24"/>
        </w:rPr>
        <w:br w:type="page"/>
      </w:r>
    </w:p>
    <w:p w:rsidR="000236EA" w:rsidRPr="00373DD6" w:rsidRDefault="000236EA" w:rsidP="000236EA">
      <w:pPr>
        <w:spacing w:line="720" w:lineRule="auto"/>
        <w:jc w:val="center"/>
        <w:rPr>
          <w:b/>
          <w:sz w:val="24"/>
          <w:szCs w:val="24"/>
          <w:lang w:val="id-ID"/>
        </w:rPr>
      </w:pPr>
      <w:r w:rsidRPr="00373DD6">
        <w:rPr>
          <w:b/>
          <w:sz w:val="24"/>
          <w:szCs w:val="24"/>
          <w:lang w:val="id-ID"/>
        </w:rPr>
        <w:lastRenderedPageBreak/>
        <w:t>DAFTAR RIWAYAT HIDUP</w:t>
      </w:r>
    </w:p>
    <w:p w:rsidR="000236EA" w:rsidRDefault="000236EA" w:rsidP="000236EA">
      <w:pPr>
        <w:spacing w:line="720" w:lineRule="auto"/>
        <w:rPr>
          <w:b/>
          <w:sz w:val="24"/>
          <w:szCs w:val="24"/>
        </w:rPr>
      </w:pPr>
      <w:r>
        <w:rPr>
          <w:noProof/>
        </w:rPr>
        <w:drawing>
          <wp:anchor distT="0" distB="0" distL="114300" distR="114300" simplePos="0" relativeHeight="251688448" behindDoc="0" locked="0" layoutInCell="1" allowOverlap="1" wp14:anchorId="12B8CDCF" wp14:editId="56BC2AC8">
            <wp:simplePos x="0" y="0"/>
            <wp:positionH relativeFrom="column">
              <wp:posOffset>1998345</wp:posOffset>
            </wp:positionH>
            <wp:positionV relativeFrom="paragraph">
              <wp:posOffset>24764</wp:posOffset>
            </wp:positionV>
            <wp:extent cx="1057275" cy="1400175"/>
            <wp:effectExtent l="19050" t="0" r="9525" b="0"/>
            <wp:wrapNone/>
            <wp:docPr id="289" name="Picture 289" descr="https://helvetia.ac.id/portal/upload/mahasiswa/38132/cef2bc51bf3e48c7e0cfe5a341a8a8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helvetia.ac.id/portal/upload/mahasiswa/38132/cef2bc51bf3e48c7e0cfe5a341a8a858.jpg"/>
                    <pic:cNvPicPr>
                      <a:picLocks noChangeAspect="1" noChangeArrowheads="1"/>
                    </pic:cNvPicPr>
                  </pic:nvPicPr>
                  <pic:blipFill>
                    <a:blip r:embed="rId12" cstate="print"/>
                    <a:srcRect/>
                    <a:stretch>
                      <a:fillRect/>
                    </a:stretch>
                  </pic:blipFill>
                  <pic:spPr bwMode="auto">
                    <a:xfrm>
                      <a:off x="0" y="0"/>
                      <a:ext cx="1057275" cy="1400175"/>
                    </a:xfrm>
                    <a:prstGeom prst="rect">
                      <a:avLst/>
                    </a:prstGeom>
                    <a:noFill/>
                    <a:ln w="9525">
                      <a:noFill/>
                      <a:miter lim="800000"/>
                      <a:headEnd/>
                      <a:tailEnd/>
                    </a:ln>
                  </pic:spPr>
                </pic:pic>
              </a:graphicData>
            </a:graphic>
          </wp:anchor>
        </w:drawing>
      </w:r>
    </w:p>
    <w:p w:rsidR="000236EA" w:rsidRDefault="000236EA" w:rsidP="000236EA">
      <w:pPr>
        <w:spacing w:line="360" w:lineRule="auto"/>
        <w:rPr>
          <w:b/>
          <w:sz w:val="24"/>
          <w:szCs w:val="24"/>
        </w:rPr>
      </w:pPr>
    </w:p>
    <w:p w:rsidR="000236EA" w:rsidRDefault="000236EA" w:rsidP="000236EA">
      <w:pPr>
        <w:spacing w:line="360" w:lineRule="auto"/>
        <w:rPr>
          <w:b/>
          <w:sz w:val="24"/>
          <w:szCs w:val="24"/>
        </w:rPr>
      </w:pPr>
    </w:p>
    <w:p w:rsidR="000236EA" w:rsidRDefault="000236EA" w:rsidP="000236EA">
      <w:pPr>
        <w:spacing w:line="360" w:lineRule="auto"/>
        <w:rPr>
          <w:b/>
          <w:sz w:val="24"/>
          <w:szCs w:val="24"/>
        </w:rPr>
      </w:pPr>
    </w:p>
    <w:p w:rsidR="000236EA" w:rsidRDefault="000236EA" w:rsidP="000236EA">
      <w:pPr>
        <w:spacing w:line="360" w:lineRule="auto"/>
        <w:rPr>
          <w:b/>
          <w:sz w:val="24"/>
          <w:szCs w:val="24"/>
          <w:lang w:val="id-ID"/>
        </w:rPr>
      </w:pPr>
    </w:p>
    <w:p w:rsidR="000236EA" w:rsidRDefault="000236EA" w:rsidP="000236EA">
      <w:pPr>
        <w:rPr>
          <w:b/>
          <w:sz w:val="24"/>
          <w:szCs w:val="24"/>
          <w:lang w:val="id-ID"/>
        </w:rPr>
      </w:pPr>
    </w:p>
    <w:p w:rsidR="000236EA" w:rsidRDefault="000236EA" w:rsidP="000236EA">
      <w:pPr>
        <w:rPr>
          <w:b/>
          <w:sz w:val="24"/>
          <w:szCs w:val="24"/>
          <w:lang w:val="id-ID"/>
        </w:rPr>
      </w:pPr>
    </w:p>
    <w:p w:rsidR="000236EA" w:rsidRPr="007E66AE" w:rsidRDefault="000236EA" w:rsidP="000236EA">
      <w:pPr>
        <w:pStyle w:val="ListParagraph"/>
        <w:numPr>
          <w:ilvl w:val="0"/>
          <w:numId w:val="65"/>
        </w:numPr>
        <w:spacing w:after="0" w:line="240" w:lineRule="auto"/>
        <w:ind w:left="426" w:hanging="426"/>
        <w:jc w:val="both"/>
        <w:rPr>
          <w:rFonts w:ascii="Times New Roman" w:hAnsi="Times New Roman"/>
          <w:b/>
          <w:sz w:val="24"/>
          <w:szCs w:val="24"/>
        </w:rPr>
      </w:pPr>
      <w:r w:rsidRPr="007E66AE">
        <w:rPr>
          <w:rFonts w:ascii="Times New Roman" w:hAnsi="Times New Roman"/>
          <w:b/>
          <w:sz w:val="24"/>
          <w:szCs w:val="24"/>
        </w:rPr>
        <w:t xml:space="preserve">Data Pribadi                           </w:t>
      </w:r>
    </w:p>
    <w:p w:rsidR="000236EA" w:rsidRPr="007E66AE" w:rsidRDefault="000236EA" w:rsidP="000236EA">
      <w:pPr>
        <w:pStyle w:val="ListParagraph"/>
        <w:tabs>
          <w:tab w:val="left" w:pos="2694"/>
        </w:tabs>
        <w:spacing w:after="0" w:line="240" w:lineRule="auto"/>
        <w:ind w:left="2835" w:hanging="2409"/>
        <w:jc w:val="both"/>
        <w:rPr>
          <w:rFonts w:ascii="Times New Roman" w:hAnsi="Times New Roman"/>
          <w:sz w:val="24"/>
          <w:szCs w:val="24"/>
        </w:rPr>
      </w:pPr>
      <w:r w:rsidRPr="007E66AE">
        <w:rPr>
          <w:rFonts w:ascii="Times New Roman" w:hAnsi="Times New Roman"/>
          <w:sz w:val="24"/>
          <w:szCs w:val="24"/>
        </w:rPr>
        <w:t>Nama</w:t>
      </w:r>
      <w:r w:rsidRPr="007E66AE">
        <w:rPr>
          <w:rFonts w:ascii="Times New Roman" w:hAnsi="Times New Roman"/>
          <w:sz w:val="24"/>
          <w:szCs w:val="24"/>
        </w:rPr>
        <w:tab/>
        <w:t>:</w:t>
      </w:r>
      <w:r w:rsidRPr="007E66AE">
        <w:rPr>
          <w:rFonts w:ascii="Times New Roman" w:hAnsi="Times New Roman"/>
          <w:sz w:val="24"/>
          <w:szCs w:val="24"/>
        </w:rPr>
        <w:tab/>
      </w:r>
      <w:r>
        <w:rPr>
          <w:rFonts w:ascii="Times New Roman" w:hAnsi="Times New Roman"/>
          <w:sz w:val="24"/>
          <w:szCs w:val="24"/>
        </w:rPr>
        <w:t>Mutiara Nofita Sari</w:t>
      </w:r>
    </w:p>
    <w:p w:rsidR="000236EA" w:rsidRPr="007E66AE" w:rsidRDefault="000236EA" w:rsidP="000236EA">
      <w:pPr>
        <w:pStyle w:val="ListParagraph"/>
        <w:tabs>
          <w:tab w:val="left" w:pos="2694"/>
        </w:tabs>
        <w:spacing w:after="0" w:line="240" w:lineRule="auto"/>
        <w:ind w:left="2835" w:hanging="2409"/>
        <w:jc w:val="both"/>
        <w:rPr>
          <w:rFonts w:ascii="Times New Roman" w:hAnsi="Times New Roman"/>
          <w:sz w:val="24"/>
          <w:szCs w:val="24"/>
        </w:rPr>
      </w:pPr>
      <w:r w:rsidRPr="007E66AE">
        <w:rPr>
          <w:rFonts w:ascii="Times New Roman" w:hAnsi="Times New Roman"/>
          <w:sz w:val="24"/>
          <w:szCs w:val="24"/>
        </w:rPr>
        <w:t>Tempat Tanggal Lahir</w:t>
      </w:r>
      <w:r w:rsidRPr="007E66AE">
        <w:rPr>
          <w:rFonts w:ascii="Times New Roman" w:hAnsi="Times New Roman"/>
          <w:sz w:val="24"/>
          <w:szCs w:val="24"/>
        </w:rPr>
        <w:tab/>
        <w:t>:</w:t>
      </w:r>
      <w:r w:rsidRPr="007E66AE">
        <w:rPr>
          <w:rFonts w:ascii="Times New Roman" w:hAnsi="Times New Roman"/>
          <w:sz w:val="24"/>
          <w:szCs w:val="24"/>
        </w:rPr>
        <w:tab/>
      </w:r>
      <w:r>
        <w:rPr>
          <w:rFonts w:ascii="Times New Roman" w:hAnsi="Times New Roman"/>
          <w:sz w:val="24"/>
          <w:szCs w:val="24"/>
        </w:rPr>
        <w:t>Sinabang, 10 November 1989</w:t>
      </w:r>
    </w:p>
    <w:p w:rsidR="000236EA" w:rsidRPr="00E47D46" w:rsidRDefault="000236EA" w:rsidP="000236EA">
      <w:pPr>
        <w:pStyle w:val="ListParagraph"/>
        <w:tabs>
          <w:tab w:val="left" w:pos="2694"/>
        </w:tabs>
        <w:spacing w:after="0" w:line="240" w:lineRule="auto"/>
        <w:ind w:left="2835" w:hanging="2409"/>
        <w:jc w:val="both"/>
        <w:rPr>
          <w:rFonts w:ascii="Times New Roman" w:hAnsi="Times New Roman"/>
          <w:sz w:val="24"/>
          <w:szCs w:val="24"/>
        </w:rPr>
      </w:pPr>
      <w:r w:rsidRPr="007E66AE">
        <w:rPr>
          <w:rFonts w:ascii="Times New Roman" w:hAnsi="Times New Roman"/>
          <w:sz w:val="24"/>
          <w:szCs w:val="24"/>
        </w:rPr>
        <w:t xml:space="preserve">Status        </w:t>
      </w:r>
      <w:r w:rsidRPr="007E66AE">
        <w:rPr>
          <w:rFonts w:ascii="Times New Roman" w:hAnsi="Times New Roman"/>
          <w:sz w:val="24"/>
          <w:szCs w:val="24"/>
        </w:rPr>
        <w:tab/>
        <w:t xml:space="preserve">: </w:t>
      </w:r>
      <w:r>
        <w:rPr>
          <w:rFonts w:ascii="Times New Roman" w:hAnsi="Times New Roman"/>
          <w:sz w:val="24"/>
          <w:szCs w:val="24"/>
        </w:rPr>
        <w:tab/>
      </w:r>
      <w:r w:rsidRPr="007E66AE">
        <w:rPr>
          <w:rFonts w:ascii="Times New Roman" w:hAnsi="Times New Roman"/>
          <w:sz w:val="24"/>
          <w:szCs w:val="24"/>
        </w:rPr>
        <w:t xml:space="preserve">Menikah </w:t>
      </w:r>
    </w:p>
    <w:p w:rsidR="000236EA" w:rsidRPr="007E66AE" w:rsidRDefault="000236EA" w:rsidP="000236EA">
      <w:pPr>
        <w:pStyle w:val="ListParagraph"/>
        <w:tabs>
          <w:tab w:val="left" w:pos="2694"/>
        </w:tabs>
        <w:spacing w:after="0" w:line="240" w:lineRule="auto"/>
        <w:ind w:left="2835" w:hanging="2409"/>
        <w:jc w:val="both"/>
        <w:rPr>
          <w:rFonts w:ascii="Times New Roman" w:hAnsi="Times New Roman"/>
          <w:sz w:val="24"/>
          <w:szCs w:val="24"/>
        </w:rPr>
      </w:pPr>
      <w:r w:rsidRPr="007E66AE">
        <w:rPr>
          <w:rFonts w:ascii="Times New Roman" w:hAnsi="Times New Roman"/>
          <w:sz w:val="24"/>
          <w:szCs w:val="24"/>
        </w:rPr>
        <w:t>Agama</w:t>
      </w:r>
      <w:r w:rsidRPr="007E66AE">
        <w:rPr>
          <w:rFonts w:ascii="Times New Roman" w:hAnsi="Times New Roman"/>
          <w:sz w:val="24"/>
          <w:szCs w:val="24"/>
        </w:rPr>
        <w:tab/>
        <w:t xml:space="preserve">: </w:t>
      </w:r>
      <w:r>
        <w:rPr>
          <w:rFonts w:ascii="Times New Roman" w:hAnsi="Times New Roman"/>
          <w:sz w:val="24"/>
          <w:szCs w:val="24"/>
        </w:rPr>
        <w:tab/>
      </w:r>
      <w:r w:rsidRPr="007E66AE">
        <w:rPr>
          <w:rFonts w:ascii="Times New Roman" w:hAnsi="Times New Roman"/>
          <w:sz w:val="24"/>
          <w:szCs w:val="24"/>
        </w:rPr>
        <w:t>Islam</w:t>
      </w:r>
    </w:p>
    <w:p w:rsidR="000236EA" w:rsidRPr="007E66AE" w:rsidRDefault="000236EA" w:rsidP="000236EA">
      <w:pPr>
        <w:pStyle w:val="ListParagraph"/>
        <w:tabs>
          <w:tab w:val="left" w:pos="2694"/>
        </w:tabs>
        <w:spacing w:after="0" w:line="240" w:lineRule="auto"/>
        <w:ind w:left="2835" w:hanging="2409"/>
        <w:jc w:val="both"/>
        <w:rPr>
          <w:rFonts w:ascii="Times New Roman" w:hAnsi="Times New Roman"/>
          <w:sz w:val="24"/>
          <w:szCs w:val="24"/>
        </w:rPr>
      </w:pPr>
      <w:r w:rsidRPr="007E66AE">
        <w:rPr>
          <w:rFonts w:ascii="Times New Roman" w:hAnsi="Times New Roman"/>
          <w:sz w:val="24"/>
          <w:szCs w:val="24"/>
        </w:rPr>
        <w:t>Jenis Kelamin</w:t>
      </w:r>
      <w:r w:rsidRPr="007E66AE">
        <w:rPr>
          <w:rFonts w:ascii="Times New Roman" w:hAnsi="Times New Roman"/>
          <w:sz w:val="24"/>
          <w:szCs w:val="24"/>
        </w:rPr>
        <w:tab/>
        <w:t>:</w:t>
      </w:r>
      <w:r w:rsidRPr="007E66AE">
        <w:rPr>
          <w:rFonts w:ascii="Times New Roman" w:hAnsi="Times New Roman"/>
          <w:sz w:val="24"/>
          <w:szCs w:val="24"/>
        </w:rPr>
        <w:tab/>
        <w:t xml:space="preserve">Perempuan    </w:t>
      </w:r>
    </w:p>
    <w:p w:rsidR="000236EA" w:rsidRPr="007E66AE" w:rsidRDefault="000236EA" w:rsidP="000236EA">
      <w:pPr>
        <w:pStyle w:val="ListParagraph"/>
        <w:tabs>
          <w:tab w:val="left" w:pos="2694"/>
        </w:tabs>
        <w:spacing w:after="0" w:line="240" w:lineRule="auto"/>
        <w:ind w:left="2835" w:hanging="2409"/>
        <w:jc w:val="both"/>
        <w:rPr>
          <w:rFonts w:ascii="Times New Roman" w:hAnsi="Times New Roman"/>
          <w:sz w:val="24"/>
          <w:szCs w:val="24"/>
        </w:rPr>
      </w:pPr>
      <w:r w:rsidRPr="007E66AE">
        <w:rPr>
          <w:rFonts w:ascii="Times New Roman" w:hAnsi="Times New Roman"/>
          <w:sz w:val="24"/>
          <w:szCs w:val="24"/>
        </w:rPr>
        <w:t>Alamat</w:t>
      </w:r>
      <w:r w:rsidRPr="007E66AE">
        <w:rPr>
          <w:rFonts w:ascii="Times New Roman" w:hAnsi="Times New Roman"/>
          <w:b/>
          <w:sz w:val="24"/>
          <w:szCs w:val="24"/>
        </w:rPr>
        <w:tab/>
      </w:r>
      <w:r w:rsidRPr="007E66AE">
        <w:rPr>
          <w:rFonts w:ascii="Times New Roman" w:hAnsi="Times New Roman"/>
          <w:sz w:val="24"/>
          <w:szCs w:val="24"/>
        </w:rPr>
        <w:t>:</w:t>
      </w:r>
      <w:r>
        <w:rPr>
          <w:rFonts w:ascii="Times New Roman" w:hAnsi="Times New Roman"/>
          <w:sz w:val="24"/>
          <w:szCs w:val="24"/>
        </w:rPr>
        <w:tab/>
        <w:t>Desa Leubang Hulu Kecamatan Teupah Barat Kabupaten Simeulue</w:t>
      </w:r>
    </w:p>
    <w:p w:rsidR="000236EA" w:rsidRDefault="000236EA" w:rsidP="000236EA">
      <w:pPr>
        <w:pStyle w:val="ListParagraph"/>
        <w:tabs>
          <w:tab w:val="left" w:pos="2694"/>
        </w:tabs>
        <w:spacing w:after="0" w:line="240" w:lineRule="auto"/>
        <w:ind w:left="2835" w:hanging="2409"/>
        <w:jc w:val="both"/>
        <w:rPr>
          <w:rFonts w:ascii="Times New Roman" w:hAnsi="Times New Roman"/>
          <w:sz w:val="24"/>
          <w:szCs w:val="24"/>
        </w:rPr>
      </w:pPr>
      <w:r w:rsidRPr="007E66AE">
        <w:rPr>
          <w:rFonts w:ascii="Times New Roman" w:hAnsi="Times New Roman"/>
          <w:sz w:val="24"/>
          <w:szCs w:val="24"/>
        </w:rPr>
        <w:t>Anak Ke</w:t>
      </w:r>
      <w:r w:rsidRPr="007E66AE">
        <w:rPr>
          <w:rFonts w:ascii="Times New Roman" w:hAnsi="Times New Roman"/>
          <w:sz w:val="24"/>
          <w:szCs w:val="24"/>
        </w:rPr>
        <w:tab/>
        <w:t>:</w:t>
      </w:r>
      <w:r>
        <w:rPr>
          <w:rFonts w:ascii="Times New Roman" w:hAnsi="Times New Roman"/>
          <w:b/>
          <w:sz w:val="24"/>
          <w:szCs w:val="24"/>
        </w:rPr>
        <w:tab/>
      </w:r>
      <w:r>
        <w:rPr>
          <w:rFonts w:ascii="Times New Roman" w:hAnsi="Times New Roman"/>
          <w:sz w:val="24"/>
          <w:szCs w:val="24"/>
        </w:rPr>
        <w:t>3</w:t>
      </w:r>
      <w:r w:rsidRPr="00D964BC">
        <w:rPr>
          <w:rFonts w:ascii="Times New Roman" w:hAnsi="Times New Roman"/>
          <w:sz w:val="24"/>
          <w:szCs w:val="24"/>
        </w:rPr>
        <w:t xml:space="preserve"> dari </w:t>
      </w:r>
      <w:r>
        <w:rPr>
          <w:rFonts w:ascii="Times New Roman" w:hAnsi="Times New Roman"/>
          <w:sz w:val="24"/>
          <w:szCs w:val="24"/>
        </w:rPr>
        <w:t>4</w:t>
      </w:r>
      <w:r w:rsidRPr="00D964BC">
        <w:rPr>
          <w:rFonts w:ascii="Times New Roman" w:hAnsi="Times New Roman"/>
          <w:sz w:val="24"/>
          <w:szCs w:val="24"/>
        </w:rPr>
        <w:t xml:space="preserve"> </w:t>
      </w:r>
      <w:r>
        <w:rPr>
          <w:rFonts w:ascii="Times New Roman" w:hAnsi="Times New Roman"/>
          <w:sz w:val="24"/>
          <w:szCs w:val="24"/>
        </w:rPr>
        <w:t>B</w:t>
      </w:r>
      <w:r w:rsidRPr="00D964BC">
        <w:rPr>
          <w:rFonts w:ascii="Times New Roman" w:hAnsi="Times New Roman"/>
          <w:sz w:val="24"/>
          <w:szCs w:val="24"/>
        </w:rPr>
        <w:t>ersaudara</w:t>
      </w:r>
    </w:p>
    <w:p w:rsidR="000236EA" w:rsidRDefault="000236EA" w:rsidP="000236EA">
      <w:pPr>
        <w:pStyle w:val="ListParagraph"/>
        <w:tabs>
          <w:tab w:val="left" w:pos="2694"/>
        </w:tabs>
        <w:spacing w:after="0" w:line="240" w:lineRule="auto"/>
        <w:ind w:left="2835" w:hanging="2409"/>
        <w:jc w:val="both"/>
        <w:rPr>
          <w:rFonts w:ascii="Times New Roman" w:hAnsi="Times New Roman"/>
          <w:sz w:val="24"/>
          <w:szCs w:val="24"/>
        </w:rPr>
      </w:pPr>
    </w:p>
    <w:p w:rsidR="000236EA" w:rsidRDefault="000236EA" w:rsidP="000236EA">
      <w:pPr>
        <w:pStyle w:val="ListParagraph"/>
        <w:tabs>
          <w:tab w:val="left" w:pos="2694"/>
        </w:tabs>
        <w:spacing w:after="0" w:line="240" w:lineRule="auto"/>
        <w:ind w:left="2835" w:hanging="2409"/>
        <w:jc w:val="both"/>
        <w:rPr>
          <w:rFonts w:ascii="Times New Roman" w:hAnsi="Times New Roman"/>
          <w:sz w:val="24"/>
          <w:szCs w:val="24"/>
        </w:rPr>
      </w:pPr>
    </w:p>
    <w:p w:rsidR="000236EA" w:rsidRPr="007E66AE" w:rsidRDefault="000236EA" w:rsidP="000236EA">
      <w:pPr>
        <w:pStyle w:val="ListParagraph"/>
        <w:numPr>
          <w:ilvl w:val="0"/>
          <w:numId w:val="65"/>
        </w:numPr>
        <w:spacing w:after="0" w:line="240" w:lineRule="auto"/>
        <w:ind w:left="426" w:hanging="426"/>
        <w:jc w:val="both"/>
        <w:rPr>
          <w:rFonts w:ascii="Times New Roman" w:hAnsi="Times New Roman"/>
          <w:b/>
          <w:sz w:val="24"/>
          <w:szCs w:val="24"/>
        </w:rPr>
      </w:pPr>
      <w:r>
        <w:rPr>
          <w:rFonts w:ascii="Times New Roman" w:hAnsi="Times New Roman"/>
          <w:b/>
          <w:sz w:val="24"/>
          <w:szCs w:val="24"/>
        </w:rPr>
        <w:t>Identitas Orang Tua</w:t>
      </w:r>
    </w:p>
    <w:p w:rsidR="000236EA" w:rsidRDefault="000236EA" w:rsidP="000236EA">
      <w:pPr>
        <w:pStyle w:val="ListParagraph"/>
        <w:tabs>
          <w:tab w:val="left" w:pos="2694"/>
          <w:tab w:val="left" w:pos="3490"/>
        </w:tabs>
        <w:spacing w:after="0" w:line="240" w:lineRule="auto"/>
        <w:ind w:left="2835" w:hanging="2409"/>
        <w:jc w:val="both"/>
        <w:rPr>
          <w:rFonts w:ascii="Times New Roman" w:hAnsi="Times New Roman"/>
          <w:sz w:val="24"/>
          <w:szCs w:val="24"/>
        </w:rPr>
      </w:pPr>
      <w:r w:rsidRPr="007E66AE">
        <w:rPr>
          <w:rFonts w:ascii="Times New Roman" w:hAnsi="Times New Roman"/>
          <w:sz w:val="24"/>
          <w:szCs w:val="24"/>
        </w:rPr>
        <w:t>Nama Ayah</w:t>
      </w:r>
      <w:r w:rsidRPr="007E66AE">
        <w:rPr>
          <w:rFonts w:ascii="Times New Roman" w:hAnsi="Times New Roman"/>
          <w:sz w:val="24"/>
          <w:szCs w:val="24"/>
        </w:rPr>
        <w:tab/>
      </w:r>
      <w:r>
        <w:rPr>
          <w:rFonts w:ascii="Times New Roman" w:hAnsi="Times New Roman"/>
          <w:sz w:val="24"/>
          <w:szCs w:val="24"/>
        </w:rPr>
        <w:t>:</w:t>
      </w:r>
      <w:r>
        <w:rPr>
          <w:rFonts w:ascii="Times New Roman" w:hAnsi="Times New Roman"/>
          <w:sz w:val="24"/>
          <w:szCs w:val="24"/>
        </w:rPr>
        <w:tab/>
        <w:t>Riswan. N</w:t>
      </w:r>
    </w:p>
    <w:p w:rsidR="000236EA" w:rsidRPr="007E66AE" w:rsidRDefault="000236EA" w:rsidP="000236EA">
      <w:pPr>
        <w:pStyle w:val="ListParagraph"/>
        <w:tabs>
          <w:tab w:val="left" w:pos="2694"/>
          <w:tab w:val="left" w:pos="3490"/>
        </w:tabs>
        <w:spacing w:after="0" w:line="240" w:lineRule="auto"/>
        <w:ind w:left="2835" w:hanging="2409"/>
        <w:jc w:val="both"/>
        <w:rPr>
          <w:rFonts w:ascii="Times New Roman" w:hAnsi="Times New Roman"/>
          <w:sz w:val="24"/>
          <w:szCs w:val="24"/>
        </w:rPr>
      </w:pPr>
      <w:r>
        <w:rPr>
          <w:rFonts w:ascii="Times New Roman" w:hAnsi="Times New Roman"/>
          <w:sz w:val="24"/>
          <w:szCs w:val="24"/>
        </w:rPr>
        <w:t>Pekerjaan</w:t>
      </w:r>
      <w:r>
        <w:rPr>
          <w:rFonts w:ascii="Times New Roman" w:hAnsi="Times New Roman"/>
          <w:sz w:val="24"/>
          <w:szCs w:val="24"/>
        </w:rPr>
        <w:tab/>
        <w:t>:</w:t>
      </w:r>
      <w:r>
        <w:rPr>
          <w:rFonts w:ascii="Times New Roman" w:hAnsi="Times New Roman"/>
          <w:sz w:val="24"/>
          <w:szCs w:val="24"/>
        </w:rPr>
        <w:tab/>
        <w:t>Wiraswasta</w:t>
      </w:r>
    </w:p>
    <w:p w:rsidR="000236EA" w:rsidRDefault="000236EA" w:rsidP="000236EA">
      <w:pPr>
        <w:pStyle w:val="ListParagraph"/>
        <w:tabs>
          <w:tab w:val="left" w:pos="2694"/>
          <w:tab w:val="left" w:pos="3490"/>
        </w:tabs>
        <w:spacing w:after="0" w:line="240" w:lineRule="auto"/>
        <w:ind w:left="2835" w:hanging="2409"/>
        <w:jc w:val="both"/>
        <w:rPr>
          <w:rFonts w:ascii="Times New Roman" w:hAnsi="Times New Roman"/>
          <w:sz w:val="24"/>
          <w:szCs w:val="24"/>
        </w:rPr>
      </w:pPr>
      <w:r w:rsidRPr="007E66AE">
        <w:rPr>
          <w:rFonts w:ascii="Times New Roman" w:hAnsi="Times New Roman"/>
          <w:sz w:val="24"/>
          <w:szCs w:val="24"/>
        </w:rPr>
        <w:t xml:space="preserve">Nama Ibu                </w:t>
      </w:r>
      <w:r>
        <w:rPr>
          <w:rFonts w:ascii="Times New Roman" w:hAnsi="Times New Roman"/>
          <w:sz w:val="24"/>
          <w:szCs w:val="24"/>
        </w:rPr>
        <w:tab/>
        <w:t>:</w:t>
      </w:r>
      <w:r>
        <w:rPr>
          <w:rFonts w:ascii="Times New Roman" w:hAnsi="Times New Roman"/>
          <w:sz w:val="24"/>
          <w:szCs w:val="24"/>
        </w:rPr>
        <w:tab/>
        <w:t>Cut Rohani</w:t>
      </w:r>
    </w:p>
    <w:p w:rsidR="000236EA" w:rsidRDefault="000236EA" w:rsidP="000236EA">
      <w:pPr>
        <w:pStyle w:val="ListParagraph"/>
        <w:tabs>
          <w:tab w:val="left" w:pos="2694"/>
          <w:tab w:val="left" w:pos="3490"/>
        </w:tabs>
        <w:spacing w:after="0" w:line="240" w:lineRule="auto"/>
        <w:ind w:left="2835" w:hanging="2409"/>
        <w:jc w:val="both"/>
        <w:rPr>
          <w:rFonts w:ascii="Times New Roman" w:hAnsi="Times New Roman"/>
          <w:sz w:val="24"/>
          <w:szCs w:val="24"/>
        </w:rPr>
      </w:pPr>
      <w:r>
        <w:rPr>
          <w:rFonts w:ascii="Times New Roman" w:hAnsi="Times New Roman"/>
          <w:sz w:val="24"/>
          <w:szCs w:val="24"/>
        </w:rPr>
        <w:t>Pekerjaan</w:t>
      </w:r>
      <w:r>
        <w:rPr>
          <w:rFonts w:ascii="Times New Roman" w:hAnsi="Times New Roman"/>
          <w:sz w:val="24"/>
          <w:szCs w:val="24"/>
        </w:rPr>
        <w:tab/>
        <w:t>:</w:t>
      </w:r>
      <w:r>
        <w:rPr>
          <w:rFonts w:ascii="Times New Roman" w:hAnsi="Times New Roman"/>
          <w:sz w:val="24"/>
          <w:szCs w:val="24"/>
        </w:rPr>
        <w:tab/>
        <w:t>IRT</w:t>
      </w:r>
    </w:p>
    <w:p w:rsidR="000236EA" w:rsidRPr="007E66AE" w:rsidRDefault="000236EA" w:rsidP="000236EA">
      <w:pPr>
        <w:pStyle w:val="ListParagraph"/>
        <w:tabs>
          <w:tab w:val="left" w:pos="2694"/>
          <w:tab w:val="left" w:pos="3490"/>
        </w:tabs>
        <w:spacing w:after="0" w:line="240" w:lineRule="auto"/>
        <w:ind w:left="2835" w:hanging="2409"/>
        <w:jc w:val="both"/>
        <w:rPr>
          <w:rFonts w:ascii="Times New Roman" w:hAnsi="Times New Roman"/>
          <w:sz w:val="24"/>
          <w:szCs w:val="24"/>
        </w:rPr>
      </w:pPr>
      <w:r>
        <w:rPr>
          <w:rFonts w:ascii="Times New Roman" w:hAnsi="Times New Roman"/>
          <w:sz w:val="24"/>
          <w:szCs w:val="24"/>
        </w:rPr>
        <w:t>Alamat</w:t>
      </w:r>
      <w:r>
        <w:rPr>
          <w:rFonts w:ascii="Times New Roman" w:hAnsi="Times New Roman"/>
          <w:sz w:val="24"/>
          <w:szCs w:val="24"/>
        </w:rPr>
        <w:tab/>
        <w:t>:</w:t>
      </w:r>
      <w:r>
        <w:rPr>
          <w:rFonts w:ascii="Times New Roman" w:hAnsi="Times New Roman"/>
          <w:sz w:val="24"/>
          <w:szCs w:val="24"/>
        </w:rPr>
        <w:tab/>
        <w:t>Desa Suka Jaya Kecamatan Simeulue Timur Kabupaten Simeulue</w:t>
      </w:r>
    </w:p>
    <w:p w:rsidR="000236EA" w:rsidRDefault="000236EA" w:rsidP="000236EA">
      <w:pPr>
        <w:pStyle w:val="ListParagraph"/>
        <w:tabs>
          <w:tab w:val="left" w:pos="3544"/>
        </w:tabs>
        <w:spacing w:after="0" w:line="240" w:lineRule="auto"/>
        <w:ind w:left="426"/>
        <w:jc w:val="both"/>
        <w:rPr>
          <w:rFonts w:ascii="Times New Roman" w:hAnsi="Times New Roman"/>
          <w:sz w:val="24"/>
          <w:szCs w:val="24"/>
        </w:rPr>
      </w:pPr>
    </w:p>
    <w:p w:rsidR="000236EA" w:rsidRPr="007E66AE" w:rsidRDefault="000236EA" w:rsidP="000236EA">
      <w:pPr>
        <w:pStyle w:val="ListParagraph"/>
        <w:tabs>
          <w:tab w:val="left" w:pos="3544"/>
        </w:tabs>
        <w:spacing w:after="0" w:line="240" w:lineRule="auto"/>
        <w:ind w:left="426"/>
        <w:jc w:val="both"/>
        <w:rPr>
          <w:rFonts w:ascii="Times New Roman" w:hAnsi="Times New Roman"/>
          <w:sz w:val="24"/>
          <w:szCs w:val="24"/>
        </w:rPr>
      </w:pPr>
    </w:p>
    <w:p w:rsidR="000236EA" w:rsidRPr="007E66AE" w:rsidRDefault="000236EA" w:rsidP="000236EA">
      <w:pPr>
        <w:pStyle w:val="ListParagraph"/>
        <w:numPr>
          <w:ilvl w:val="0"/>
          <w:numId w:val="65"/>
        </w:numPr>
        <w:tabs>
          <w:tab w:val="left" w:pos="3544"/>
        </w:tabs>
        <w:spacing w:after="0" w:line="240" w:lineRule="auto"/>
        <w:ind w:left="426" w:hanging="426"/>
        <w:jc w:val="both"/>
        <w:rPr>
          <w:rFonts w:ascii="Times New Roman" w:hAnsi="Times New Roman"/>
          <w:sz w:val="24"/>
          <w:szCs w:val="24"/>
        </w:rPr>
      </w:pPr>
      <w:r w:rsidRPr="007E66AE">
        <w:rPr>
          <w:rFonts w:ascii="Times New Roman" w:hAnsi="Times New Roman"/>
          <w:b/>
          <w:sz w:val="24"/>
          <w:szCs w:val="24"/>
        </w:rPr>
        <w:t>Riwayat Pendidikan</w:t>
      </w:r>
    </w:p>
    <w:p w:rsidR="000236EA" w:rsidRPr="00B8416C" w:rsidRDefault="000236EA" w:rsidP="000236EA">
      <w:pPr>
        <w:pStyle w:val="ListParagraph"/>
        <w:tabs>
          <w:tab w:val="left" w:pos="2694"/>
        </w:tabs>
        <w:spacing w:after="0" w:line="240" w:lineRule="auto"/>
        <w:ind w:left="2835" w:hanging="2409"/>
        <w:jc w:val="both"/>
        <w:rPr>
          <w:rFonts w:ascii="Times New Roman" w:hAnsi="Times New Roman"/>
          <w:color w:val="000000" w:themeColor="text1"/>
          <w:sz w:val="24"/>
          <w:szCs w:val="24"/>
        </w:rPr>
      </w:pPr>
      <w:r w:rsidRPr="007E66AE">
        <w:rPr>
          <w:rFonts w:ascii="Times New Roman" w:hAnsi="Times New Roman"/>
          <w:sz w:val="24"/>
          <w:szCs w:val="24"/>
        </w:rPr>
        <w:t xml:space="preserve">Tahun </w:t>
      </w:r>
      <w:r>
        <w:rPr>
          <w:rFonts w:ascii="Times New Roman" w:hAnsi="Times New Roman"/>
          <w:sz w:val="24"/>
          <w:szCs w:val="24"/>
        </w:rPr>
        <w:t>1997</w:t>
      </w:r>
      <w:r w:rsidRPr="007E66AE">
        <w:rPr>
          <w:rFonts w:ascii="Times New Roman" w:hAnsi="Times New Roman"/>
          <w:sz w:val="24"/>
          <w:szCs w:val="24"/>
        </w:rPr>
        <w:t>-</w:t>
      </w:r>
      <w:r>
        <w:rPr>
          <w:rFonts w:ascii="Times New Roman" w:hAnsi="Times New Roman"/>
          <w:sz w:val="24"/>
          <w:szCs w:val="24"/>
        </w:rPr>
        <w:t>2002</w:t>
      </w:r>
      <w:r w:rsidRPr="007E66AE">
        <w:rPr>
          <w:rFonts w:ascii="Times New Roman" w:hAnsi="Times New Roman"/>
          <w:sz w:val="24"/>
          <w:szCs w:val="24"/>
        </w:rPr>
        <w:tab/>
        <w:t>:</w:t>
      </w:r>
      <w:r>
        <w:rPr>
          <w:rFonts w:ascii="Times New Roman" w:hAnsi="Times New Roman"/>
          <w:sz w:val="24"/>
          <w:szCs w:val="24"/>
        </w:rPr>
        <w:tab/>
      </w:r>
      <w:r w:rsidRPr="005434BE">
        <w:rPr>
          <w:rFonts w:ascii="Times New Roman" w:hAnsi="Times New Roman"/>
          <w:color w:val="000000" w:themeColor="text1"/>
          <w:sz w:val="24"/>
          <w:szCs w:val="24"/>
        </w:rPr>
        <w:t xml:space="preserve">SD Negeri </w:t>
      </w:r>
      <w:r>
        <w:rPr>
          <w:rFonts w:ascii="Times New Roman" w:hAnsi="Times New Roman"/>
          <w:color w:val="000000" w:themeColor="text1"/>
          <w:sz w:val="24"/>
          <w:szCs w:val="24"/>
        </w:rPr>
        <w:t>1 Simeulue Timur</w:t>
      </w:r>
    </w:p>
    <w:p w:rsidR="000236EA" w:rsidRPr="007E66AE" w:rsidRDefault="000236EA" w:rsidP="000236EA">
      <w:pPr>
        <w:pStyle w:val="ListParagraph"/>
        <w:tabs>
          <w:tab w:val="left" w:pos="2694"/>
        </w:tabs>
        <w:spacing w:after="0" w:line="240" w:lineRule="auto"/>
        <w:ind w:left="2835" w:hanging="2409"/>
        <w:jc w:val="both"/>
        <w:rPr>
          <w:rFonts w:ascii="Times New Roman" w:hAnsi="Times New Roman"/>
          <w:sz w:val="24"/>
          <w:szCs w:val="24"/>
        </w:rPr>
      </w:pPr>
      <w:r w:rsidRPr="007E66AE">
        <w:rPr>
          <w:rFonts w:ascii="Times New Roman" w:hAnsi="Times New Roman"/>
          <w:sz w:val="24"/>
          <w:szCs w:val="24"/>
        </w:rPr>
        <w:t xml:space="preserve">Tahun </w:t>
      </w:r>
      <w:r>
        <w:rPr>
          <w:rFonts w:ascii="Times New Roman" w:hAnsi="Times New Roman"/>
          <w:sz w:val="24"/>
          <w:szCs w:val="24"/>
        </w:rPr>
        <w:t>2003-2005</w:t>
      </w:r>
      <w:r w:rsidRPr="007E66AE">
        <w:rPr>
          <w:rFonts w:ascii="Times New Roman" w:hAnsi="Times New Roman"/>
          <w:sz w:val="24"/>
          <w:szCs w:val="24"/>
        </w:rPr>
        <w:t xml:space="preserve">     </w:t>
      </w:r>
      <w:r w:rsidRPr="007E66AE">
        <w:rPr>
          <w:rFonts w:ascii="Times New Roman" w:hAnsi="Times New Roman"/>
          <w:sz w:val="24"/>
          <w:szCs w:val="24"/>
        </w:rPr>
        <w:tab/>
        <w:t>:</w:t>
      </w:r>
      <w:r>
        <w:rPr>
          <w:rFonts w:ascii="Times New Roman" w:hAnsi="Times New Roman"/>
          <w:sz w:val="24"/>
          <w:szCs w:val="24"/>
        </w:rPr>
        <w:tab/>
        <w:t>SMP Negeri 2 Simeulue Timur</w:t>
      </w:r>
    </w:p>
    <w:p w:rsidR="000236EA" w:rsidRPr="007E66AE" w:rsidRDefault="000236EA" w:rsidP="000236EA">
      <w:pPr>
        <w:pStyle w:val="ListParagraph"/>
        <w:tabs>
          <w:tab w:val="left" w:pos="2694"/>
        </w:tabs>
        <w:spacing w:after="0" w:line="240" w:lineRule="auto"/>
        <w:ind w:left="2835" w:hanging="2409"/>
        <w:jc w:val="both"/>
        <w:rPr>
          <w:rFonts w:ascii="Times New Roman" w:hAnsi="Times New Roman"/>
          <w:sz w:val="24"/>
          <w:szCs w:val="24"/>
        </w:rPr>
      </w:pPr>
      <w:r w:rsidRPr="007E66AE">
        <w:rPr>
          <w:rFonts w:ascii="Times New Roman" w:hAnsi="Times New Roman"/>
          <w:sz w:val="24"/>
          <w:szCs w:val="24"/>
        </w:rPr>
        <w:t xml:space="preserve">Tahun </w:t>
      </w:r>
      <w:r>
        <w:rPr>
          <w:rFonts w:ascii="Times New Roman" w:hAnsi="Times New Roman"/>
          <w:sz w:val="24"/>
          <w:szCs w:val="24"/>
        </w:rPr>
        <w:t>2006-2008</w:t>
      </w:r>
      <w:r w:rsidRPr="007E66AE">
        <w:rPr>
          <w:rFonts w:ascii="Times New Roman" w:hAnsi="Times New Roman"/>
          <w:sz w:val="24"/>
          <w:szCs w:val="24"/>
        </w:rPr>
        <w:tab/>
        <w:t>:</w:t>
      </w:r>
      <w:r>
        <w:rPr>
          <w:rFonts w:ascii="Times New Roman" w:hAnsi="Times New Roman"/>
          <w:sz w:val="24"/>
          <w:szCs w:val="24"/>
        </w:rPr>
        <w:tab/>
        <w:t>SMU Negeri 1 Simeulue Timur</w:t>
      </w:r>
    </w:p>
    <w:p w:rsidR="000236EA" w:rsidRPr="00F56CEA" w:rsidRDefault="000236EA" w:rsidP="000236EA">
      <w:pPr>
        <w:pStyle w:val="ListParagraph"/>
        <w:tabs>
          <w:tab w:val="left" w:pos="2694"/>
        </w:tabs>
        <w:spacing w:after="0" w:line="240" w:lineRule="auto"/>
        <w:ind w:left="2835" w:hanging="2409"/>
        <w:jc w:val="both"/>
        <w:rPr>
          <w:rFonts w:ascii="Times New Roman" w:hAnsi="Times New Roman"/>
          <w:sz w:val="24"/>
          <w:szCs w:val="24"/>
        </w:rPr>
      </w:pPr>
      <w:r>
        <w:rPr>
          <w:rFonts w:ascii="Times New Roman" w:hAnsi="Times New Roman"/>
          <w:sz w:val="24"/>
          <w:szCs w:val="24"/>
        </w:rPr>
        <w:t>Tahun 2009-2011</w:t>
      </w:r>
      <w:r w:rsidRPr="007E66AE">
        <w:rPr>
          <w:rFonts w:ascii="Times New Roman" w:hAnsi="Times New Roman"/>
          <w:sz w:val="24"/>
          <w:szCs w:val="24"/>
        </w:rPr>
        <w:tab/>
        <w:t>:</w:t>
      </w:r>
      <w:r>
        <w:rPr>
          <w:rFonts w:ascii="Times New Roman" w:hAnsi="Times New Roman"/>
          <w:sz w:val="24"/>
          <w:szCs w:val="24"/>
        </w:rPr>
        <w:tab/>
        <w:t>D3 Akademi Farmasi dan Makanan Banda Aceh</w:t>
      </w:r>
    </w:p>
    <w:p w:rsidR="000236EA" w:rsidRPr="007E66AE" w:rsidRDefault="000236EA" w:rsidP="000236EA">
      <w:pPr>
        <w:pStyle w:val="ListParagraph"/>
        <w:tabs>
          <w:tab w:val="left" w:pos="2694"/>
        </w:tabs>
        <w:spacing w:after="0" w:line="240" w:lineRule="auto"/>
        <w:ind w:left="2835" w:hanging="2409"/>
        <w:jc w:val="both"/>
        <w:rPr>
          <w:rFonts w:ascii="Times New Roman" w:hAnsi="Times New Roman"/>
          <w:sz w:val="24"/>
          <w:szCs w:val="24"/>
        </w:rPr>
      </w:pPr>
      <w:r w:rsidRPr="007E66AE">
        <w:rPr>
          <w:rFonts w:ascii="Times New Roman" w:hAnsi="Times New Roman"/>
          <w:sz w:val="24"/>
          <w:szCs w:val="24"/>
        </w:rPr>
        <w:t>Tahun 201</w:t>
      </w:r>
      <w:r>
        <w:rPr>
          <w:rFonts w:ascii="Times New Roman" w:hAnsi="Times New Roman"/>
          <w:sz w:val="24"/>
          <w:szCs w:val="24"/>
        </w:rPr>
        <w:t>7</w:t>
      </w:r>
      <w:r w:rsidRPr="007E66AE">
        <w:rPr>
          <w:rFonts w:ascii="Times New Roman" w:hAnsi="Times New Roman"/>
          <w:sz w:val="24"/>
          <w:szCs w:val="24"/>
        </w:rPr>
        <w:t>-201</w:t>
      </w:r>
      <w:r>
        <w:rPr>
          <w:rFonts w:ascii="Times New Roman" w:hAnsi="Times New Roman"/>
          <w:sz w:val="24"/>
          <w:szCs w:val="24"/>
        </w:rPr>
        <w:t>9</w:t>
      </w:r>
      <w:r w:rsidRPr="007E66AE">
        <w:rPr>
          <w:rFonts w:ascii="Times New Roman" w:hAnsi="Times New Roman"/>
          <w:sz w:val="24"/>
          <w:szCs w:val="24"/>
        </w:rPr>
        <w:tab/>
        <w:t>:</w:t>
      </w:r>
      <w:r>
        <w:rPr>
          <w:rFonts w:ascii="Times New Roman" w:hAnsi="Times New Roman"/>
          <w:sz w:val="24"/>
          <w:szCs w:val="24"/>
        </w:rPr>
        <w:tab/>
      </w:r>
      <w:r w:rsidRPr="007E66AE">
        <w:rPr>
          <w:rFonts w:ascii="Times New Roman" w:hAnsi="Times New Roman"/>
          <w:sz w:val="24"/>
          <w:szCs w:val="24"/>
        </w:rPr>
        <w:t>S1 Kesehatan Masyarakat Institut Helvetia</w:t>
      </w:r>
    </w:p>
    <w:p w:rsidR="00F35B5D" w:rsidRDefault="00F35B5D" w:rsidP="008528BE">
      <w:pPr>
        <w:jc w:val="center"/>
        <w:rPr>
          <w:b/>
          <w:sz w:val="24"/>
          <w:szCs w:val="24"/>
        </w:rPr>
        <w:sectPr w:rsidR="00F35B5D" w:rsidSect="00246BF9">
          <w:headerReference w:type="default" r:id="rId13"/>
          <w:headerReference w:type="first" r:id="rId14"/>
          <w:footerReference w:type="first" r:id="rId15"/>
          <w:pgSz w:w="11907" w:h="16839" w:code="9"/>
          <w:pgMar w:top="2268" w:right="1701" w:bottom="1701" w:left="2268" w:header="1134" w:footer="709" w:gutter="0"/>
          <w:cols w:space="708"/>
          <w:titlePg/>
          <w:docGrid w:linePitch="360"/>
        </w:sectPr>
      </w:pPr>
    </w:p>
    <w:p w:rsidR="008528BE" w:rsidRDefault="008528BE" w:rsidP="008528BE">
      <w:pPr>
        <w:jc w:val="center"/>
        <w:rPr>
          <w:b/>
          <w:sz w:val="24"/>
          <w:szCs w:val="24"/>
        </w:rPr>
      </w:pPr>
      <w:r w:rsidRPr="004A7679">
        <w:rPr>
          <w:b/>
          <w:sz w:val="24"/>
          <w:szCs w:val="24"/>
        </w:rPr>
        <w:lastRenderedPageBreak/>
        <w:t>ABSTRAK</w:t>
      </w:r>
    </w:p>
    <w:p w:rsidR="008528BE" w:rsidRPr="004A7679" w:rsidRDefault="008528BE" w:rsidP="008528BE">
      <w:pPr>
        <w:jc w:val="center"/>
        <w:rPr>
          <w:b/>
          <w:sz w:val="24"/>
          <w:szCs w:val="24"/>
        </w:rPr>
      </w:pPr>
    </w:p>
    <w:p w:rsidR="008528BE" w:rsidRPr="00EC5D6C" w:rsidRDefault="008528BE" w:rsidP="008528BE">
      <w:pPr>
        <w:jc w:val="center"/>
        <w:rPr>
          <w:rFonts w:ascii="Times New Roman Bold" w:hAnsi="Times New Roman Bold"/>
          <w:b/>
          <w:bCs/>
          <w:color w:val="000000"/>
          <w:sz w:val="24"/>
          <w:szCs w:val="24"/>
          <w:lang w:val="id-ID" w:eastAsia="id-ID"/>
        </w:rPr>
      </w:pPr>
      <w:r w:rsidRPr="00EC5D6C">
        <w:rPr>
          <w:rFonts w:ascii="Times New Roman Bold" w:hAnsi="Times New Roman Bold"/>
          <w:b/>
          <w:bCs/>
          <w:color w:val="000000"/>
          <w:sz w:val="24"/>
          <w:szCs w:val="24"/>
          <w:lang w:eastAsia="id-ID"/>
        </w:rPr>
        <w:t>FAKTOR YANG MEME</w:t>
      </w:r>
      <w:r w:rsidRPr="00EC5D6C">
        <w:rPr>
          <w:rFonts w:ascii="Times New Roman Bold" w:hAnsi="Times New Roman Bold"/>
          <w:b/>
          <w:bCs/>
          <w:color w:val="000000"/>
          <w:sz w:val="24"/>
          <w:szCs w:val="24"/>
          <w:lang w:val="id-ID" w:eastAsia="id-ID"/>
        </w:rPr>
        <w:t>N</w:t>
      </w:r>
      <w:r w:rsidRPr="00EC5D6C">
        <w:rPr>
          <w:rFonts w:ascii="Times New Roman Bold" w:hAnsi="Times New Roman Bold"/>
          <w:b/>
          <w:bCs/>
          <w:color w:val="000000"/>
          <w:sz w:val="24"/>
          <w:szCs w:val="24"/>
          <w:lang w:eastAsia="id-ID"/>
        </w:rPr>
        <w:t>GARUHI</w:t>
      </w:r>
      <w:r w:rsidRPr="00EC5D6C">
        <w:rPr>
          <w:rFonts w:ascii="Times New Roman Bold" w:hAnsi="Times New Roman Bold"/>
          <w:b/>
          <w:bCs/>
          <w:color w:val="000000"/>
          <w:sz w:val="24"/>
          <w:szCs w:val="24"/>
          <w:lang w:val="id-ID" w:eastAsia="id-ID"/>
        </w:rPr>
        <w:t xml:space="preserve"> </w:t>
      </w:r>
      <w:r w:rsidRPr="00EC5D6C">
        <w:rPr>
          <w:rFonts w:ascii="Times New Roman Bold" w:hAnsi="Times New Roman Bold"/>
          <w:b/>
          <w:bCs/>
          <w:color w:val="000000"/>
          <w:sz w:val="24"/>
          <w:szCs w:val="24"/>
          <w:lang w:eastAsia="id-ID"/>
        </w:rPr>
        <w:t>KEPALA KELUARGA</w:t>
      </w:r>
      <w:r w:rsidRPr="00EC5D6C">
        <w:rPr>
          <w:rFonts w:ascii="Times New Roman Bold" w:hAnsi="Times New Roman Bold"/>
          <w:b/>
          <w:bCs/>
          <w:color w:val="000000"/>
          <w:sz w:val="24"/>
          <w:szCs w:val="24"/>
          <w:lang w:val="id-ID" w:eastAsia="id-ID"/>
        </w:rPr>
        <w:t xml:space="preserve"> </w:t>
      </w:r>
      <w:r w:rsidRPr="00EC5D6C">
        <w:rPr>
          <w:rFonts w:ascii="Times New Roman Bold" w:hAnsi="Times New Roman Bold"/>
          <w:b/>
          <w:bCs/>
          <w:color w:val="000000"/>
          <w:sz w:val="24"/>
          <w:szCs w:val="24"/>
          <w:lang w:eastAsia="id-ID"/>
        </w:rPr>
        <w:t xml:space="preserve">DALAM PEMANFAATAN JAMBAN </w:t>
      </w:r>
      <w:r w:rsidRPr="00EC5D6C">
        <w:rPr>
          <w:rFonts w:ascii="Times New Roman Bold" w:hAnsi="Times New Roman Bold"/>
          <w:b/>
          <w:bCs/>
          <w:color w:val="000000"/>
          <w:sz w:val="24"/>
          <w:szCs w:val="24"/>
          <w:lang w:val="id-ID" w:eastAsia="id-ID"/>
        </w:rPr>
        <w:t xml:space="preserve">SEHAT DI </w:t>
      </w:r>
      <w:r w:rsidRPr="00EC5D6C">
        <w:rPr>
          <w:rFonts w:ascii="Times New Roman Bold" w:hAnsi="Times New Roman Bold"/>
          <w:b/>
          <w:bCs/>
          <w:color w:val="000000"/>
          <w:sz w:val="24"/>
          <w:szCs w:val="24"/>
          <w:lang w:eastAsia="id-ID"/>
        </w:rPr>
        <w:t>DESA LEUBANG HULU KECAMATAN TEUPAH BARAT</w:t>
      </w:r>
      <w:r w:rsidRPr="00EC5D6C">
        <w:rPr>
          <w:rFonts w:ascii="Times New Roman Bold" w:hAnsi="Times New Roman Bold"/>
          <w:b/>
          <w:bCs/>
          <w:color w:val="000000"/>
          <w:sz w:val="24"/>
          <w:szCs w:val="24"/>
          <w:lang w:val="id-ID" w:eastAsia="id-ID"/>
        </w:rPr>
        <w:t xml:space="preserve"> </w:t>
      </w:r>
      <w:r w:rsidRPr="00EC5D6C">
        <w:rPr>
          <w:rFonts w:ascii="Times New Roman Bold" w:hAnsi="Times New Roman Bold"/>
          <w:b/>
          <w:bCs/>
          <w:color w:val="000000"/>
          <w:sz w:val="24"/>
          <w:szCs w:val="24"/>
          <w:lang w:eastAsia="id-ID"/>
        </w:rPr>
        <w:t xml:space="preserve">KABUPATEN SIMEULUE </w:t>
      </w:r>
    </w:p>
    <w:p w:rsidR="008528BE" w:rsidRPr="00211B03" w:rsidRDefault="008528BE" w:rsidP="008528BE">
      <w:pPr>
        <w:ind w:right="-1"/>
        <w:jc w:val="center"/>
        <w:rPr>
          <w:b/>
          <w:sz w:val="24"/>
          <w:szCs w:val="24"/>
        </w:rPr>
      </w:pPr>
      <w:r w:rsidRPr="00EC5D6C">
        <w:rPr>
          <w:rFonts w:ascii="Times New Roman Bold" w:hAnsi="Times New Roman Bold"/>
          <w:b/>
          <w:bCs/>
          <w:color w:val="000000"/>
          <w:sz w:val="24"/>
          <w:szCs w:val="24"/>
          <w:lang w:eastAsia="id-ID"/>
        </w:rPr>
        <w:t>TAHUN 2019</w:t>
      </w:r>
    </w:p>
    <w:p w:rsidR="008528BE" w:rsidRDefault="008528BE" w:rsidP="008528BE">
      <w:pPr>
        <w:jc w:val="center"/>
        <w:rPr>
          <w:b/>
          <w:sz w:val="24"/>
          <w:szCs w:val="24"/>
        </w:rPr>
      </w:pPr>
    </w:p>
    <w:p w:rsidR="008528BE" w:rsidRPr="00B3113C" w:rsidRDefault="008528BE" w:rsidP="008528BE">
      <w:pPr>
        <w:jc w:val="center"/>
        <w:rPr>
          <w:b/>
          <w:bCs/>
          <w:sz w:val="24"/>
          <w:szCs w:val="24"/>
          <w:lang w:val="id-ID"/>
        </w:rPr>
      </w:pPr>
      <w:r w:rsidRPr="00B3113C">
        <w:rPr>
          <w:b/>
          <w:bCs/>
          <w:sz w:val="24"/>
          <w:szCs w:val="24"/>
          <w:lang w:val="id-ID"/>
        </w:rPr>
        <w:t>MUTIARA NOFITA SARI</w:t>
      </w:r>
      <w:r w:rsidRPr="00B3113C">
        <w:rPr>
          <w:b/>
          <w:bCs/>
          <w:sz w:val="24"/>
          <w:szCs w:val="24"/>
        </w:rPr>
        <w:t xml:space="preserve"> </w:t>
      </w:r>
    </w:p>
    <w:p w:rsidR="008528BE" w:rsidRDefault="008528BE" w:rsidP="008528BE">
      <w:pPr>
        <w:jc w:val="center"/>
        <w:rPr>
          <w:b/>
          <w:sz w:val="24"/>
          <w:szCs w:val="24"/>
        </w:rPr>
      </w:pPr>
      <w:r>
        <w:rPr>
          <w:b/>
          <w:bCs/>
          <w:sz w:val="24"/>
          <w:szCs w:val="24"/>
          <w:lang w:val="id-ID"/>
        </w:rPr>
        <w:t>NIM : 1702022093</w:t>
      </w:r>
      <w:r w:rsidR="000236EA" w:rsidRPr="000236EA">
        <w:rPr>
          <w:b/>
          <w:sz w:val="24"/>
          <w:szCs w:val="24"/>
          <w:lang w:val="id-ID"/>
        </w:rPr>
        <w:t xml:space="preserve"> </w:t>
      </w:r>
    </w:p>
    <w:p w:rsidR="008528BE" w:rsidRPr="00861CB5" w:rsidRDefault="008528BE" w:rsidP="008528BE">
      <w:pPr>
        <w:jc w:val="center"/>
        <w:rPr>
          <w:b/>
          <w:sz w:val="24"/>
          <w:szCs w:val="24"/>
        </w:rPr>
      </w:pPr>
    </w:p>
    <w:p w:rsidR="008528BE" w:rsidRPr="003743DE" w:rsidRDefault="008528BE" w:rsidP="008528BE">
      <w:pPr>
        <w:ind w:firstLine="567"/>
        <w:jc w:val="both"/>
        <w:rPr>
          <w:color w:val="000000" w:themeColor="text1"/>
          <w:sz w:val="24"/>
          <w:szCs w:val="24"/>
          <w:lang w:val="id-ID"/>
        </w:rPr>
      </w:pPr>
      <w:r>
        <w:rPr>
          <w:sz w:val="24"/>
          <w:szCs w:val="24"/>
          <w:lang w:val="id-ID"/>
        </w:rPr>
        <w:t xml:space="preserve">Jamban keluarga merupakan sarana sanitasi dasar untuk menjaga kesehatan lingkungan dalam rangka meningkatkan derajat kesehatan masyarakat. Desa Leubang Hulu merupakan salah satu Desa di Kecamatan Teupah Barat Kabupaten Simeulue yang memiliki cakupan kepemilikan jamban paling rendah, yaitu sebesar 46,24%. </w:t>
      </w:r>
      <w:r w:rsidRPr="003743DE">
        <w:rPr>
          <w:color w:val="000000" w:themeColor="text1"/>
          <w:sz w:val="24"/>
          <w:szCs w:val="24"/>
        </w:rPr>
        <w:t>Penelitian ini bertujuan untuk mengetahui faktor yang memengaruhi kepala keluarga dalam pemanfaatan jamban sehat</w:t>
      </w:r>
      <w:r w:rsidRPr="003743DE">
        <w:rPr>
          <w:color w:val="000000" w:themeColor="text1"/>
          <w:sz w:val="24"/>
          <w:szCs w:val="24"/>
          <w:lang w:val="en-ID"/>
        </w:rPr>
        <w:t xml:space="preserve"> di  </w:t>
      </w:r>
      <w:r>
        <w:rPr>
          <w:color w:val="000000" w:themeColor="text1"/>
          <w:sz w:val="24"/>
          <w:szCs w:val="24"/>
          <w:lang w:val="id-ID"/>
        </w:rPr>
        <w:t>D</w:t>
      </w:r>
      <w:r w:rsidRPr="003743DE">
        <w:rPr>
          <w:color w:val="000000" w:themeColor="text1"/>
          <w:sz w:val="24"/>
          <w:szCs w:val="24"/>
        </w:rPr>
        <w:t xml:space="preserve">esa Leubang Hulu Kecamatan Teupah Barat </w:t>
      </w:r>
      <w:r w:rsidRPr="003743DE">
        <w:rPr>
          <w:color w:val="000000" w:themeColor="text1"/>
          <w:sz w:val="24"/>
          <w:szCs w:val="24"/>
          <w:lang w:val="en-ID"/>
        </w:rPr>
        <w:t>Kabupaten Simeulue tahun 201</w:t>
      </w:r>
      <w:r>
        <w:rPr>
          <w:color w:val="000000" w:themeColor="text1"/>
          <w:sz w:val="24"/>
          <w:szCs w:val="24"/>
          <w:lang w:val="id-ID"/>
        </w:rPr>
        <w:t>9.</w:t>
      </w:r>
    </w:p>
    <w:p w:rsidR="008528BE" w:rsidRPr="00053716" w:rsidRDefault="008528BE" w:rsidP="008528BE">
      <w:pPr>
        <w:ind w:firstLine="567"/>
        <w:jc w:val="both"/>
        <w:rPr>
          <w:color w:val="000000" w:themeColor="text1"/>
          <w:sz w:val="24"/>
          <w:szCs w:val="24"/>
        </w:rPr>
      </w:pPr>
      <w:r w:rsidRPr="000C4CE8">
        <w:rPr>
          <w:color w:val="000000" w:themeColor="text1"/>
          <w:sz w:val="24"/>
          <w:szCs w:val="24"/>
        </w:rPr>
        <w:t xml:space="preserve">Jenis penelitian adalah </w:t>
      </w:r>
      <w:r>
        <w:rPr>
          <w:color w:val="000000" w:themeColor="text1"/>
          <w:sz w:val="24"/>
          <w:szCs w:val="24"/>
        </w:rPr>
        <w:t>metode</w:t>
      </w:r>
      <w:r>
        <w:rPr>
          <w:color w:val="000000" w:themeColor="text1"/>
          <w:sz w:val="24"/>
          <w:szCs w:val="24"/>
          <w:lang w:val="id-ID"/>
        </w:rPr>
        <w:t xml:space="preserve"> </w:t>
      </w:r>
      <w:r w:rsidRPr="000C4CE8">
        <w:rPr>
          <w:color w:val="000000" w:themeColor="text1"/>
          <w:sz w:val="24"/>
          <w:szCs w:val="24"/>
        </w:rPr>
        <w:t xml:space="preserve">survei analitik dengan pendekatan </w:t>
      </w:r>
      <w:r w:rsidRPr="000C4CE8">
        <w:rPr>
          <w:i/>
          <w:color w:val="000000" w:themeColor="text1"/>
          <w:sz w:val="24"/>
          <w:szCs w:val="24"/>
        </w:rPr>
        <w:t>Cross sectional</w:t>
      </w:r>
      <w:r w:rsidRPr="000C4CE8">
        <w:rPr>
          <w:color w:val="000000" w:themeColor="text1"/>
          <w:sz w:val="24"/>
          <w:szCs w:val="24"/>
        </w:rPr>
        <w:t xml:space="preserve">. Populasi </w:t>
      </w:r>
      <w:r>
        <w:rPr>
          <w:color w:val="000000" w:themeColor="text1"/>
          <w:sz w:val="24"/>
          <w:szCs w:val="24"/>
          <w:lang w:val="id-ID"/>
        </w:rPr>
        <w:t>penelitian adalah seluruh KK di Desa Leubang Hulu</w:t>
      </w:r>
      <w:r w:rsidRPr="000C4CE8">
        <w:rPr>
          <w:color w:val="000000" w:themeColor="text1"/>
          <w:sz w:val="24"/>
          <w:szCs w:val="24"/>
        </w:rPr>
        <w:t xml:space="preserve"> </w:t>
      </w:r>
      <w:r>
        <w:rPr>
          <w:color w:val="000000" w:themeColor="text1"/>
          <w:sz w:val="24"/>
          <w:szCs w:val="24"/>
          <w:lang w:val="id-ID"/>
        </w:rPr>
        <w:t xml:space="preserve">sebanyak </w:t>
      </w:r>
      <w:r w:rsidRPr="000C4CE8">
        <w:rPr>
          <w:color w:val="000000" w:themeColor="text1"/>
          <w:sz w:val="24"/>
          <w:szCs w:val="24"/>
        </w:rPr>
        <w:t xml:space="preserve">93 </w:t>
      </w:r>
      <w:r>
        <w:rPr>
          <w:color w:val="000000" w:themeColor="text1"/>
          <w:sz w:val="24"/>
          <w:szCs w:val="24"/>
          <w:lang w:val="id-ID"/>
        </w:rPr>
        <w:t>KK dengan sampel adalah seluruh populasi</w:t>
      </w:r>
      <w:r w:rsidRPr="000C4CE8">
        <w:rPr>
          <w:color w:val="000000" w:themeColor="text1"/>
          <w:sz w:val="24"/>
          <w:szCs w:val="24"/>
        </w:rPr>
        <w:t xml:space="preserve">. </w:t>
      </w:r>
      <w:r>
        <w:rPr>
          <w:color w:val="000000" w:themeColor="text1"/>
          <w:sz w:val="24"/>
          <w:szCs w:val="24"/>
          <w:lang w:val="id-ID"/>
        </w:rPr>
        <w:t xml:space="preserve">Analisis data menggunakan analisis univariat, analisis bivariat dengan statistik uji </w:t>
      </w:r>
      <w:r>
        <w:rPr>
          <w:i/>
          <w:color w:val="000000" w:themeColor="text1"/>
          <w:sz w:val="24"/>
          <w:szCs w:val="24"/>
          <w:lang w:val="id-ID"/>
        </w:rPr>
        <w:t>chi-square</w:t>
      </w:r>
      <w:r>
        <w:rPr>
          <w:color w:val="000000" w:themeColor="text1"/>
          <w:sz w:val="24"/>
          <w:szCs w:val="24"/>
          <w:lang w:val="id-ID"/>
        </w:rPr>
        <w:t xml:space="preserve"> dan analisis multivariat dengan statistik uji logistik berganda.</w:t>
      </w:r>
    </w:p>
    <w:p w:rsidR="008528BE" w:rsidRPr="002C48C8" w:rsidRDefault="008528BE" w:rsidP="008528BE">
      <w:pPr>
        <w:ind w:firstLine="567"/>
        <w:jc w:val="both"/>
        <w:rPr>
          <w:sz w:val="24"/>
          <w:szCs w:val="24"/>
          <w:lang w:val="id-ID"/>
        </w:rPr>
      </w:pPr>
      <w:r w:rsidRPr="00FC2895">
        <w:rPr>
          <w:sz w:val="24"/>
          <w:szCs w:val="24"/>
        </w:rPr>
        <w:t xml:space="preserve">Hasil penelitian ini menunjukkan bahwa </w:t>
      </w:r>
      <w:r w:rsidRPr="00FC2895">
        <w:rPr>
          <w:color w:val="000000"/>
          <w:sz w:val="24"/>
          <w:szCs w:val="24"/>
          <w:lang w:val="id-ID"/>
        </w:rPr>
        <w:t>a</w:t>
      </w:r>
      <w:r w:rsidRPr="00FC2895">
        <w:rPr>
          <w:color w:val="000000"/>
          <w:sz w:val="24"/>
          <w:szCs w:val="24"/>
        </w:rPr>
        <w:t>da pengaruh p</w:t>
      </w:r>
      <w:r w:rsidRPr="00FC2895">
        <w:rPr>
          <w:sz w:val="24"/>
          <w:szCs w:val="24"/>
        </w:rPr>
        <w:t>engetahuan</w:t>
      </w:r>
      <w:r w:rsidRPr="00FC2895">
        <w:rPr>
          <w:sz w:val="24"/>
          <w:szCs w:val="24"/>
          <w:lang w:val="id-ID"/>
        </w:rPr>
        <w:t xml:space="preserve"> </w:t>
      </w:r>
      <w:r>
        <w:rPr>
          <w:sz w:val="24"/>
          <w:szCs w:val="24"/>
          <w:lang w:val="id-ID"/>
        </w:rPr>
        <w:t>(</w:t>
      </w:r>
      <w:r w:rsidRPr="00FC2895">
        <w:rPr>
          <w:color w:val="000000"/>
          <w:spacing w:val="-2"/>
          <w:sz w:val="24"/>
          <w:szCs w:val="24"/>
          <w:lang w:val="id-ID"/>
        </w:rPr>
        <w:t>p =</w:t>
      </w:r>
      <w:r w:rsidRPr="00FC2895">
        <w:rPr>
          <w:i/>
          <w:color w:val="000000"/>
          <w:spacing w:val="-2"/>
          <w:sz w:val="24"/>
          <w:szCs w:val="24"/>
          <w:lang w:val="id-ID"/>
        </w:rPr>
        <w:t xml:space="preserve"> </w:t>
      </w:r>
      <w:r w:rsidRPr="00FC2895">
        <w:rPr>
          <w:color w:val="000000"/>
          <w:spacing w:val="-2"/>
          <w:sz w:val="24"/>
          <w:szCs w:val="24"/>
          <w:lang w:val="id-ID"/>
        </w:rPr>
        <w:t xml:space="preserve">0,016), sikap </w:t>
      </w:r>
      <w:r>
        <w:rPr>
          <w:color w:val="000000"/>
          <w:spacing w:val="-2"/>
          <w:sz w:val="24"/>
          <w:szCs w:val="24"/>
          <w:lang w:val="id-ID"/>
        </w:rPr>
        <w:t>(</w:t>
      </w:r>
      <w:r w:rsidRPr="00FC2895">
        <w:rPr>
          <w:color w:val="000000"/>
          <w:spacing w:val="-2"/>
          <w:sz w:val="24"/>
          <w:szCs w:val="24"/>
          <w:lang w:val="id-ID"/>
        </w:rPr>
        <w:t xml:space="preserve">p = </w:t>
      </w:r>
      <w:r w:rsidRPr="00FC2895">
        <w:rPr>
          <w:i/>
          <w:color w:val="000000"/>
          <w:spacing w:val="-2"/>
          <w:sz w:val="24"/>
          <w:szCs w:val="24"/>
          <w:lang w:val="id-ID"/>
        </w:rPr>
        <w:t xml:space="preserve"> </w:t>
      </w:r>
      <w:r>
        <w:rPr>
          <w:color w:val="000000"/>
          <w:spacing w:val="-2"/>
          <w:sz w:val="24"/>
          <w:szCs w:val="24"/>
          <w:lang w:val="id-ID"/>
        </w:rPr>
        <w:t>0,042</w:t>
      </w:r>
      <w:r w:rsidRPr="00FC2895">
        <w:rPr>
          <w:color w:val="000000"/>
          <w:spacing w:val="-2"/>
          <w:sz w:val="24"/>
          <w:szCs w:val="24"/>
          <w:lang w:val="id-ID"/>
        </w:rPr>
        <w:t xml:space="preserve">), ketersediaan jamban </w:t>
      </w:r>
      <w:r>
        <w:rPr>
          <w:color w:val="000000"/>
          <w:spacing w:val="-2"/>
          <w:sz w:val="24"/>
          <w:szCs w:val="24"/>
          <w:lang w:val="id-ID"/>
        </w:rPr>
        <w:t>(</w:t>
      </w:r>
      <w:r w:rsidRPr="00FC2895">
        <w:rPr>
          <w:color w:val="000000"/>
          <w:spacing w:val="-2"/>
          <w:sz w:val="24"/>
          <w:szCs w:val="24"/>
          <w:lang w:val="id-ID"/>
        </w:rPr>
        <w:t xml:space="preserve">p = </w:t>
      </w:r>
      <w:r w:rsidRPr="00FC2895">
        <w:rPr>
          <w:color w:val="000000"/>
          <w:sz w:val="24"/>
          <w:szCs w:val="24"/>
          <w:lang w:val="id-ID"/>
        </w:rPr>
        <w:t>0,043) dan peran petugas kesehatan</w:t>
      </w:r>
      <w:r>
        <w:rPr>
          <w:color w:val="000000"/>
          <w:sz w:val="24"/>
          <w:szCs w:val="24"/>
          <w:lang w:val="id-ID"/>
        </w:rPr>
        <w:t xml:space="preserve"> </w:t>
      </w:r>
      <w:r>
        <w:rPr>
          <w:color w:val="000000"/>
          <w:spacing w:val="-2"/>
          <w:sz w:val="24"/>
          <w:szCs w:val="24"/>
          <w:lang w:val="id-ID"/>
        </w:rPr>
        <w:t>(</w:t>
      </w:r>
      <w:r w:rsidRPr="00FC2895">
        <w:rPr>
          <w:color w:val="000000"/>
          <w:spacing w:val="-2"/>
          <w:sz w:val="24"/>
          <w:szCs w:val="24"/>
          <w:lang w:val="id-ID"/>
        </w:rPr>
        <w:t xml:space="preserve">p = </w:t>
      </w:r>
      <w:r>
        <w:rPr>
          <w:color w:val="000000"/>
          <w:sz w:val="24"/>
          <w:szCs w:val="24"/>
          <w:lang w:val="id-ID"/>
        </w:rPr>
        <w:t>0,006</w:t>
      </w:r>
      <w:r w:rsidRPr="00FC2895">
        <w:rPr>
          <w:color w:val="000000"/>
          <w:sz w:val="24"/>
          <w:szCs w:val="24"/>
          <w:lang w:val="id-ID"/>
        </w:rPr>
        <w:t xml:space="preserve">) terhadap pemanfaatan jamban sehat, sedangkan tidak ada pengaruh status ekonomi </w:t>
      </w:r>
      <w:r>
        <w:rPr>
          <w:color w:val="000000"/>
          <w:sz w:val="24"/>
          <w:szCs w:val="24"/>
          <w:lang w:val="id-ID"/>
        </w:rPr>
        <w:t>(</w:t>
      </w:r>
      <w:r w:rsidRPr="00FC2895">
        <w:rPr>
          <w:color w:val="000000"/>
          <w:spacing w:val="-2"/>
          <w:sz w:val="24"/>
          <w:szCs w:val="24"/>
          <w:lang w:val="id-ID"/>
        </w:rPr>
        <w:t xml:space="preserve">p = </w:t>
      </w:r>
      <w:r w:rsidRPr="00FC2895">
        <w:rPr>
          <w:i/>
          <w:color w:val="000000"/>
          <w:spacing w:val="-2"/>
          <w:sz w:val="24"/>
          <w:szCs w:val="24"/>
          <w:lang w:val="id-ID"/>
        </w:rPr>
        <w:t xml:space="preserve"> </w:t>
      </w:r>
      <w:r w:rsidRPr="00FC2895">
        <w:rPr>
          <w:color w:val="000000"/>
          <w:sz w:val="24"/>
          <w:szCs w:val="24"/>
          <w:lang w:val="id-ID"/>
        </w:rPr>
        <w:t>0,</w:t>
      </w:r>
      <w:r>
        <w:rPr>
          <w:color w:val="000000"/>
          <w:sz w:val="24"/>
          <w:szCs w:val="24"/>
          <w:lang w:val="id-ID"/>
        </w:rPr>
        <w:t>558</w:t>
      </w:r>
      <w:r w:rsidRPr="00FC2895">
        <w:rPr>
          <w:color w:val="000000"/>
          <w:spacing w:val="-2"/>
          <w:sz w:val="24"/>
          <w:szCs w:val="24"/>
          <w:lang w:val="id-ID"/>
        </w:rPr>
        <w:t>) terhadap pemanfaatan jamban sehat</w:t>
      </w:r>
      <w:r>
        <w:rPr>
          <w:color w:val="000000"/>
          <w:spacing w:val="-2"/>
          <w:sz w:val="24"/>
          <w:szCs w:val="24"/>
          <w:lang w:val="id-ID"/>
        </w:rPr>
        <w:t xml:space="preserve"> di </w:t>
      </w:r>
      <w:r>
        <w:rPr>
          <w:color w:val="000000" w:themeColor="text1"/>
          <w:sz w:val="24"/>
          <w:szCs w:val="24"/>
          <w:lang w:val="id-ID"/>
        </w:rPr>
        <w:t>D</w:t>
      </w:r>
      <w:r w:rsidRPr="003743DE">
        <w:rPr>
          <w:color w:val="000000" w:themeColor="text1"/>
          <w:sz w:val="24"/>
          <w:szCs w:val="24"/>
        </w:rPr>
        <w:t xml:space="preserve">esa Leubang Hulu Kecamatan Teupah Barat </w:t>
      </w:r>
      <w:r w:rsidRPr="003743DE">
        <w:rPr>
          <w:color w:val="000000" w:themeColor="text1"/>
          <w:sz w:val="24"/>
          <w:szCs w:val="24"/>
          <w:lang w:val="en-ID"/>
        </w:rPr>
        <w:t>Kabupaten Simeulue tahun 201</w:t>
      </w:r>
      <w:r>
        <w:rPr>
          <w:color w:val="000000" w:themeColor="text1"/>
          <w:sz w:val="24"/>
          <w:szCs w:val="24"/>
          <w:lang w:val="id-ID"/>
        </w:rPr>
        <w:t xml:space="preserve">9. </w:t>
      </w:r>
    </w:p>
    <w:p w:rsidR="008528BE" w:rsidRPr="00324F82" w:rsidRDefault="008528BE" w:rsidP="008528BE">
      <w:pPr>
        <w:ind w:firstLine="567"/>
        <w:jc w:val="both"/>
        <w:rPr>
          <w:sz w:val="24"/>
          <w:szCs w:val="24"/>
          <w:lang w:val="id-ID"/>
        </w:rPr>
      </w:pPr>
      <w:r>
        <w:rPr>
          <w:sz w:val="24"/>
          <w:szCs w:val="24"/>
        </w:rPr>
        <w:t xml:space="preserve">Kesimpulan penelitian ini adalah </w:t>
      </w:r>
      <w:r>
        <w:rPr>
          <w:sz w:val="24"/>
          <w:szCs w:val="24"/>
          <w:lang w:val="id-ID"/>
        </w:rPr>
        <w:t xml:space="preserve">ada pengaruh antara pengetahuan, sikap, ketersediaan jamban dan peran petugas kesehatan terhadap pemanfaatan jamban sehat </w:t>
      </w:r>
      <w:r>
        <w:rPr>
          <w:color w:val="000000"/>
          <w:spacing w:val="-2"/>
          <w:sz w:val="24"/>
          <w:szCs w:val="24"/>
          <w:lang w:val="id-ID"/>
        </w:rPr>
        <w:t xml:space="preserve">di </w:t>
      </w:r>
      <w:r>
        <w:rPr>
          <w:color w:val="000000" w:themeColor="text1"/>
          <w:sz w:val="24"/>
          <w:szCs w:val="24"/>
          <w:lang w:val="id-ID"/>
        </w:rPr>
        <w:t>D</w:t>
      </w:r>
      <w:r w:rsidRPr="003743DE">
        <w:rPr>
          <w:color w:val="000000" w:themeColor="text1"/>
          <w:sz w:val="24"/>
          <w:szCs w:val="24"/>
        </w:rPr>
        <w:t xml:space="preserve">esa Leubang Hulu Kecamatan Teupah Barat </w:t>
      </w:r>
      <w:r w:rsidRPr="003743DE">
        <w:rPr>
          <w:color w:val="000000" w:themeColor="text1"/>
          <w:sz w:val="24"/>
          <w:szCs w:val="24"/>
          <w:lang w:val="en-ID"/>
        </w:rPr>
        <w:t>Kabupaten Simeulue tahun 201</w:t>
      </w:r>
      <w:r>
        <w:rPr>
          <w:color w:val="000000" w:themeColor="text1"/>
          <w:sz w:val="24"/>
          <w:szCs w:val="24"/>
          <w:lang w:val="id-ID"/>
        </w:rPr>
        <w:t>9</w:t>
      </w:r>
      <w:r>
        <w:rPr>
          <w:sz w:val="24"/>
          <w:szCs w:val="24"/>
        </w:rPr>
        <w:t xml:space="preserve">. </w:t>
      </w:r>
      <w:r w:rsidRPr="00176496">
        <w:rPr>
          <w:sz w:val="24"/>
          <w:szCs w:val="24"/>
        </w:rPr>
        <w:t xml:space="preserve">Diharapkan </w:t>
      </w:r>
      <w:r>
        <w:rPr>
          <w:sz w:val="24"/>
          <w:szCs w:val="24"/>
          <w:lang w:val="id-ID"/>
        </w:rPr>
        <w:t>kepada</w:t>
      </w:r>
      <w:r w:rsidRPr="00176496">
        <w:rPr>
          <w:sz w:val="24"/>
          <w:szCs w:val="24"/>
        </w:rPr>
        <w:t xml:space="preserve"> </w:t>
      </w:r>
      <w:r>
        <w:rPr>
          <w:sz w:val="24"/>
          <w:szCs w:val="24"/>
        </w:rPr>
        <w:t>Kepala Desa</w:t>
      </w:r>
      <w:r w:rsidRPr="00176496">
        <w:rPr>
          <w:sz w:val="24"/>
          <w:szCs w:val="24"/>
        </w:rPr>
        <w:t xml:space="preserve"> </w:t>
      </w:r>
      <w:r>
        <w:rPr>
          <w:sz w:val="24"/>
          <w:szCs w:val="24"/>
        </w:rPr>
        <w:t>agar</w:t>
      </w:r>
      <w:r w:rsidRPr="00176496">
        <w:rPr>
          <w:sz w:val="24"/>
          <w:szCs w:val="24"/>
        </w:rPr>
        <w:t xml:space="preserve"> dapat </w:t>
      </w:r>
      <w:r>
        <w:rPr>
          <w:sz w:val="24"/>
          <w:szCs w:val="24"/>
        </w:rPr>
        <w:t>memberikan informasi kepada masyarakat untuk dapat memanfaatkan jamban sehat dengan standar kesehatan</w:t>
      </w:r>
      <w:r w:rsidRPr="00176496">
        <w:rPr>
          <w:sz w:val="24"/>
          <w:szCs w:val="24"/>
        </w:rPr>
        <w:t>.</w:t>
      </w:r>
    </w:p>
    <w:p w:rsidR="008528BE" w:rsidRDefault="008528BE" w:rsidP="008528BE">
      <w:pPr>
        <w:ind w:firstLine="567"/>
        <w:jc w:val="both"/>
        <w:rPr>
          <w:sz w:val="24"/>
          <w:szCs w:val="24"/>
        </w:rPr>
      </w:pPr>
    </w:p>
    <w:p w:rsidR="008528BE" w:rsidRPr="00DB3868" w:rsidRDefault="008528BE" w:rsidP="008528BE">
      <w:pPr>
        <w:ind w:left="1530" w:hanging="1530"/>
        <w:jc w:val="both"/>
        <w:rPr>
          <w:b/>
          <w:sz w:val="24"/>
          <w:szCs w:val="24"/>
          <w:lang w:val="id-ID"/>
        </w:rPr>
      </w:pPr>
      <w:r w:rsidRPr="00E86F2E">
        <w:rPr>
          <w:b/>
          <w:sz w:val="24"/>
          <w:szCs w:val="24"/>
        </w:rPr>
        <w:t>Ka</w:t>
      </w:r>
      <w:r>
        <w:rPr>
          <w:b/>
          <w:sz w:val="24"/>
          <w:szCs w:val="24"/>
        </w:rPr>
        <w:t xml:space="preserve">ta Kunci </w:t>
      </w:r>
      <w:r>
        <w:rPr>
          <w:b/>
          <w:sz w:val="24"/>
          <w:szCs w:val="24"/>
        </w:rPr>
        <w:tab/>
        <w:t xml:space="preserve">: </w:t>
      </w:r>
      <w:r>
        <w:rPr>
          <w:b/>
          <w:sz w:val="24"/>
          <w:szCs w:val="24"/>
          <w:lang w:val="id-ID"/>
        </w:rPr>
        <w:t>Faktor yang Memengaruhi, Pemanfaatan, Jamban Sehat</w:t>
      </w:r>
    </w:p>
    <w:p w:rsidR="008528BE" w:rsidRPr="00632618" w:rsidRDefault="008528BE" w:rsidP="008528BE">
      <w:pPr>
        <w:ind w:left="1530" w:hanging="1530"/>
        <w:jc w:val="both"/>
        <w:rPr>
          <w:b/>
          <w:sz w:val="24"/>
          <w:szCs w:val="24"/>
          <w:lang w:val="id-ID"/>
        </w:rPr>
      </w:pPr>
      <w:r>
        <w:rPr>
          <w:b/>
          <w:sz w:val="24"/>
          <w:szCs w:val="24"/>
        </w:rPr>
        <w:t xml:space="preserve">Pustaka </w:t>
      </w:r>
      <w:r>
        <w:rPr>
          <w:b/>
          <w:sz w:val="24"/>
          <w:szCs w:val="24"/>
        </w:rPr>
        <w:tab/>
        <w:t xml:space="preserve">: </w:t>
      </w:r>
      <w:r>
        <w:rPr>
          <w:b/>
          <w:sz w:val="24"/>
          <w:szCs w:val="24"/>
          <w:lang w:val="id-ID"/>
        </w:rPr>
        <w:t>21</w:t>
      </w:r>
      <w:r>
        <w:rPr>
          <w:b/>
          <w:sz w:val="24"/>
          <w:szCs w:val="24"/>
        </w:rPr>
        <w:t xml:space="preserve"> Buku </w:t>
      </w:r>
      <w:r>
        <w:rPr>
          <w:b/>
          <w:sz w:val="24"/>
          <w:szCs w:val="24"/>
          <w:lang w:val="id-ID"/>
        </w:rPr>
        <w:t>+ 30 Jurnal (1997-2018)</w:t>
      </w:r>
    </w:p>
    <w:p w:rsidR="008528BE" w:rsidRPr="007A2049" w:rsidRDefault="008528BE" w:rsidP="008528BE">
      <w:pPr>
        <w:tabs>
          <w:tab w:val="left" w:pos="1701"/>
        </w:tabs>
        <w:jc w:val="both"/>
        <w:rPr>
          <w:b/>
          <w:sz w:val="24"/>
          <w:szCs w:val="24"/>
          <w:lang w:val="id-ID"/>
        </w:rPr>
      </w:pPr>
    </w:p>
    <w:p w:rsidR="008528BE" w:rsidRPr="007A2049" w:rsidRDefault="008528BE" w:rsidP="008528BE">
      <w:pPr>
        <w:tabs>
          <w:tab w:val="left" w:pos="1701"/>
        </w:tabs>
        <w:jc w:val="both"/>
        <w:rPr>
          <w:b/>
          <w:sz w:val="24"/>
          <w:szCs w:val="24"/>
          <w:lang w:val="id-ID"/>
        </w:rPr>
      </w:pPr>
    </w:p>
    <w:p w:rsidR="008528BE" w:rsidRPr="007A2049" w:rsidRDefault="008528BE" w:rsidP="008528BE">
      <w:pPr>
        <w:tabs>
          <w:tab w:val="left" w:pos="1701"/>
        </w:tabs>
        <w:jc w:val="both"/>
        <w:rPr>
          <w:b/>
          <w:sz w:val="24"/>
          <w:szCs w:val="24"/>
          <w:lang w:val="id-ID"/>
        </w:rPr>
      </w:pPr>
    </w:p>
    <w:p w:rsidR="008528BE" w:rsidRPr="007A2049" w:rsidRDefault="008528BE" w:rsidP="008528BE">
      <w:pPr>
        <w:tabs>
          <w:tab w:val="left" w:pos="1701"/>
        </w:tabs>
        <w:jc w:val="both"/>
        <w:rPr>
          <w:b/>
          <w:sz w:val="24"/>
          <w:szCs w:val="24"/>
          <w:lang w:val="id-ID"/>
        </w:rPr>
      </w:pPr>
    </w:p>
    <w:p w:rsidR="008528BE" w:rsidRPr="007A2049" w:rsidRDefault="008528BE" w:rsidP="008528BE">
      <w:pPr>
        <w:tabs>
          <w:tab w:val="left" w:pos="1701"/>
        </w:tabs>
        <w:jc w:val="both"/>
        <w:rPr>
          <w:b/>
          <w:sz w:val="24"/>
          <w:szCs w:val="24"/>
          <w:lang w:val="id-ID"/>
        </w:rPr>
      </w:pPr>
    </w:p>
    <w:p w:rsidR="008528BE" w:rsidRPr="007A2049" w:rsidRDefault="008528BE" w:rsidP="008528BE">
      <w:pPr>
        <w:tabs>
          <w:tab w:val="left" w:pos="1701"/>
        </w:tabs>
        <w:jc w:val="both"/>
        <w:rPr>
          <w:b/>
          <w:sz w:val="24"/>
          <w:szCs w:val="24"/>
          <w:lang w:val="id-ID"/>
        </w:rPr>
      </w:pPr>
    </w:p>
    <w:p w:rsidR="008528BE" w:rsidRDefault="008528BE" w:rsidP="008528BE">
      <w:pPr>
        <w:jc w:val="center"/>
        <w:rPr>
          <w:b/>
          <w:i/>
          <w:spacing w:val="-6"/>
          <w:sz w:val="24"/>
          <w:szCs w:val="24"/>
          <w:lang w:val="id-ID"/>
        </w:rPr>
      </w:pPr>
    </w:p>
    <w:p w:rsidR="008528BE" w:rsidRDefault="008528BE" w:rsidP="008528BE">
      <w:pPr>
        <w:jc w:val="center"/>
        <w:rPr>
          <w:b/>
          <w:i/>
          <w:spacing w:val="-6"/>
          <w:sz w:val="24"/>
          <w:szCs w:val="24"/>
          <w:lang w:val="id-ID"/>
        </w:rPr>
      </w:pPr>
    </w:p>
    <w:p w:rsidR="008528BE" w:rsidRDefault="008528BE" w:rsidP="008528BE">
      <w:pPr>
        <w:jc w:val="center"/>
        <w:rPr>
          <w:b/>
          <w:i/>
          <w:spacing w:val="-6"/>
          <w:sz w:val="24"/>
          <w:szCs w:val="24"/>
          <w:lang w:val="id-ID"/>
        </w:rPr>
      </w:pPr>
    </w:p>
    <w:p w:rsidR="008528BE" w:rsidRDefault="008528BE" w:rsidP="008528BE">
      <w:pPr>
        <w:jc w:val="center"/>
        <w:rPr>
          <w:b/>
          <w:i/>
          <w:spacing w:val="-6"/>
          <w:sz w:val="24"/>
          <w:szCs w:val="24"/>
          <w:lang w:val="id-ID"/>
        </w:rPr>
      </w:pPr>
    </w:p>
    <w:p w:rsidR="008528BE" w:rsidRDefault="008528BE" w:rsidP="008528BE">
      <w:pPr>
        <w:jc w:val="center"/>
        <w:rPr>
          <w:b/>
          <w:i/>
          <w:spacing w:val="-6"/>
          <w:sz w:val="24"/>
          <w:szCs w:val="24"/>
          <w:lang w:val="id-ID"/>
        </w:rPr>
      </w:pPr>
    </w:p>
    <w:p w:rsidR="008528BE" w:rsidRPr="007A2049" w:rsidRDefault="008528BE" w:rsidP="008528BE">
      <w:pPr>
        <w:jc w:val="center"/>
        <w:rPr>
          <w:b/>
          <w:i/>
          <w:spacing w:val="-6"/>
          <w:sz w:val="24"/>
          <w:szCs w:val="24"/>
          <w:lang w:val="id-ID"/>
        </w:rPr>
      </w:pPr>
      <w:r>
        <w:rPr>
          <w:b/>
          <w:i/>
          <w:spacing w:val="-6"/>
          <w:sz w:val="24"/>
          <w:szCs w:val="24"/>
          <w:lang w:val="id-ID"/>
        </w:rPr>
        <w:lastRenderedPageBreak/>
        <w:t>ABSTRACT</w:t>
      </w:r>
    </w:p>
    <w:p w:rsidR="008528BE" w:rsidRPr="007A2049" w:rsidRDefault="008528BE" w:rsidP="008528BE">
      <w:pPr>
        <w:jc w:val="center"/>
        <w:rPr>
          <w:b/>
          <w:spacing w:val="-6"/>
          <w:sz w:val="24"/>
          <w:szCs w:val="24"/>
        </w:rPr>
      </w:pPr>
    </w:p>
    <w:p w:rsidR="008528BE" w:rsidRPr="008A2A0B" w:rsidRDefault="008528BE" w:rsidP="008528BE">
      <w:pPr>
        <w:jc w:val="center"/>
        <w:rPr>
          <w:rFonts w:ascii="Times New Roman Bold" w:hAnsi="Times New Roman Bold"/>
          <w:b/>
          <w:i/>
          <w:sz w:val="24"/>
          <w:szCs w:val="24"/>
        </w:rPr>
      </w:pPr>
      <w:r w:rsidRPr="008A2A0B">
        <w:rPr>
          <w:rFonts w:ascii="Times New Roman Bold" w:hAnsi="Times New Roman Bold"/>
          <w:b/>
          <w:i/>
          <w:sz w:val="24"/>
          <w:szCs w:val="24"/>
        </w:rPr>
        <w:t xml:space="preserve">FACTORS AFFECTING FAMILY </w:t>
      </w:r>
      <w:r>
        <w:rPr>
          <w:rFonts w:ascii="Times New Roman Bold" w:hAnsi="Times New Roman Bold"/>
          <w:b/>
          <w:i/>
          <w:sz w:val="24"/>
          <w:szCs w:val="24"/>
        </w:rPr>
        <w:t xml:space="preserve">HEAD IN UTILIZING HEALTHY </w:t>
      </w:r>
      <w:r>
        <w:rPr>
          <w:rFonts w:ascii="Times New Roman Bold" w:hAnsi="Times New Roman Bold"/>
          <w:b/>
          <w:i/>
          <w:sz w:val="24"/>
          <w:szCs w:val="24"/>
          <w:lang w:val="id-ID"/>
        </w:rPr>
        <w:t>LATRINE</w:t>
      </w:r>
      <w:r w:rsidRPr="008A2A0B">
        <w:rPr>
          <w:rFonts w:ascii="Times New Roman Bold" w:hAnsi="Times New Roman Bold"/>
          <w:b/>
          <w:i/>
          <w:sz w:val="24"/>
          <w:szCs w:val="24"/>
        </w:rPr>
        <w:t xml:space="preserve"> IN LEUBANG </w:t>
      </w:r>
      <w:r>
        <w:rPr>
          <w:rFonts w:ascii="Times New Roman Bold" w:hAnsi="Times New Roman Bold"/>
          <w:b/>
          <w:i/>
          <w:sz w:val="24"/>
          <w:szCs w:val="24"/>
          <w:lang w:val="id-ID"/>
        </w:rPr>
        <w:t xml:space="preserve">HULU </w:t>
      </w:r>
      <w:r w:rsidRPr="008A2A0B">
        <w:rPr>
          <w:rFonts w:ascii="Times New Roman Bold" w:hAnsi="Times New Roman Bold"/>
          <w:b/>
          <w:i/>
          <w:sz w:val="24"/>
          <w:szCs w:val="24"/>
        </w:rPr>
        <w:t>VILLAGE, TEUPAH BARAT, SIMEULUE DISTRICT</w:t>
      </w:r>
    </w:p>
    <w:p w:rsidR="008528BE" w:rsidRPr="00EE6CF5" w:rsidRDefault="008528BE" w:rsidP="008528BE">
      <w:pPr>
        <w:jc w:val="center"/>
        <w:rPr>
          <w:b/>
          <w:i/>
          <w:sz w:val="24"/>
          <w:szCs w:val="24"/>
          <w:lang w:val="id-ID"/>
        </w:rPr>
      </w:pPr>
      <w:r w:rsidRPr="008A2A0B">
        <w:rPr>
          <w:rFonts w:ascii="Times New Roman Bold" w:hAnsi="Times New Roman Bold"/>
          <w:b/>
          <w:i/>
          <w:sz w:val="24"/>
          <w:szCs w:val="24"/>
        </w:rPr>
        <w:t>2019</w:t>
      </w:r>
    </w:p>
    <w:p w:rsidR="008528BE" w:rsidRPr="008750DB" w:rsidRDefault="008528BE" w:rsidP="008528BE">
      <w:pPr>
        <w:jc w:val="center"/>
        <w:rPr>
          <w:rFonts w:ascii="Times New Roman Bold" w:hAnsi="Times New Roman Bold"/>
          <w:b/>
          <w:sz w:val="24"/>
          <w:szCs w:val="24"/>
        </w:rPr>
      </w:pPr>
    </w:p>
    <w:p w:rsidR="008528BE" w:rsidRPr="00B3113C" w:rsidRDefault="008528BE" w:rsidP="008528BE">
      <w:pPr>
        <w:jc w:val="center"/>
        <w:rPr>
          <w:b/>
          <w:bCs/>
          <w:sz w:val="24"/>
          <w:szCs w:val="24"/>
          <w:lang w:val="id-ID"/>
        </w:rPr>
      </w:pPr>
      <w:r w:rsidRPr="00B3113C">
        <w:rPr>
          <w:b/>
          <w:bCs/>
          <w:sz w:val="24"/>
          <w:szCs w:val="24"/>
          <w:lang w:val="id-ID"/>
        </w:rPr>
        <w:t>MUTIARA NOFITA SARI</w:t>
      </w:r>
      <w:r w:rsidRPr="00B3113C">
        <w:rPr>
          <w:b/>
          <w:bCs/>
          <w:sz w:val="24"/>
          <w:szCs w:val="24"/>
        </w:rPr>
        <w:t xml:space="preserve"> </w:t>
      </w:r>
    </w:p>
    <w:p w:rsidR="008528BE" w:rsidRPr="007A2049" w:rsidRDefault="008528BE" w:rsidP="008528BE">
      <w:pPr>
        <w:tabs>
          <w:tab w:val="center" w:pos="3969"/>
          <w:tab w:val="left" w:pos="5280"/>
        </w:tabs>
        <w:jc w:val="center"/>
        <w:rPr>
          <w:bCs/>
          <w:sz w:val="24"/>
          <w:szCs w:val="24"/>
          <w:u w:val="single"/>
          <w:lang w:val="id-ID"/>
        </w:rPr>
      </w:pPr>
      <w:r>
        <w:rPr>
          <w:b/>
          <w:bCs/>
          <w:sz w:val="24"/>
          <w:szCs w:val="24"/>
          <w:lang w:val="id-ID"/>
        </w:rPr>
        <w:t>NIM : 1702022093</w:t>
      </w:r>
    </w:p>
    <w:p w:rsidR="008528BE" w:rsidRPr="007A2049" w:rsidRDefault="008528BE" w:rsidP="008528BE">
      <w:pPr>
        <w:jc w:val="center"/>
        <w:rPr>
          <w:b/>
          <w:sz w:val="24"/>
          <w:szCs w:val="24"/>
        </w:rPr>
      </w:pPr>
    </w:p>
    <w:p w:rsidR="008528BE" w:rsidRPr="00A27E04" w:rsidRDefault="008528BE" w:rsidP="008528BE">
      <w:pPr>
        <w:ind w:firstLine="720"/>
        <w:jc w:val="both"/>
        <w:rPr>
          <w:i/>
          <w:color w:val="000000" w:themeColor="text1"/>
          <w:sz w:val="24"/>
          <w:szCs w:val="24"/>
        </w:rPr>
      </w:pPr>
      <w:r w:rsidRPr="00A27E04">
        <w:rPr>
          <w:i/>
          <w:color w:val="000000" w:themeColor="text1"/>
          <w:sz w:val="24"/>
          <w:szCs w:val="24"/>
        </w:rPr>
        <w:t>Family latrines are a basic sanitation facility to maintain environmental health in order to improve public health. Leubang Hulu Village is one of the villages in Teupah Barat District, Simeulue Regency which has the lowest latrine ownership coverage, which is equal to 46.24%. This study aims to determine the factors that influence family heads in utilizing healthy latrines in Leubang Hulu Village, Teupah Barat District, Simeulue Regency in 2019.</w:t>
      </w:r>
    </w:p>
    <w:p w:rsidR="008528BE" w:rsidRPr="00A27E04" w:rsidRDefault="008528BE" w:rsidP="008528BE">
      <w:pPr>
        <w:ind w:firstLine="720"/>
        <w:jc w:val="both"/>
        <w:rPr>
          <w:i/>
          <w:color w:val="000000" w:themeColor="text1"/>
          <w:sz w:val="24"/>
          <w:szCs w:val="24"/>
        </w:rPr>
      </w:pPr>
      <w:r w:rsidRPr="00A27E04">
        <w:rPr>
          <w:i/>
          <w:color w:val="000000" w:themeColor="text1"/>
          <w:sz w:val="24"/>
          <w:szCs w:val="24"/>
        </w:rPr>
        <w:t>This type of research is an analytical survey method with a cross sectional approach. The study population was 93 families in Leubang Hulu Village with a sample of the entire population. Data analysis used univariate analysis, bivariate analysis with chi-square test statistics and multivariate analysis with multiple logistic test statistics.</w:t>
      </w:r>
    </w:p>
    <w:p w:rsidR="008528BE" w:rsidRPr="00A27E04" w:rsidRDefault="008528BE" w:rsidP="008528BE">
      <w:pPr>
        <w:ind w:firstLine="720"/>
        <w:jc w:val="both"/>
        <w:rPr>
          <w:i/>
          <w:color w:val="000000" w:themeColor="text1"/>
          <w:sz w:val="24"/>
          <w:szCs w:val="24"/>
        </w:rPr>
      </w:pPr>
      <w:r w:rsidRPr="00A27E04">
        <w:rPr>
          <w:i/>
          <w:color w:val="000000" w:themeColor="text1"/>
          <w:sz w:val="24"/>
          <w:szCs w:val="24"/>
        </w:rPr>
        <w:t>The results of this study indicate that there is influence of knowledge (p = 0.016), attitudes (p = 0.042), availability of latrines (p = 0.043) and the role of health workers (p = 0.006) on healthy latrine utilization, while there is no influence on economic status (p = 0.</w:t>
      </w:r>
      <w:r>
        <w:rPr>
          <w:i/>
          <w:color w:val="000000" w:themeColor="text1"/>
          <w:sz w:val="24"/>
          <w:szCs w:val="24"/>
          <w:lang w:val="id-ID"/>
        </w:rPr>
        <w:t>558</w:t>
      </w:r>
      <w:r w:rsidRPr="00A27E04">
        <w:rPr>
          <w:i/>
          <w:color w:val="000000" w:themeColor="text1"/>
          <w:sz w:val="24"/>
          <w:szCs w:val="24"/>
        </w:rPr>
        <w:t>) towards the utilization of healthy latrines in Leubang Hulu Village, Teupah Barat District, Simeulue Regency in 2019.</w:t>
      </w:r>
    </w:p>
    <w:p w:rsidR="008528BE" w:rsidRPr="001869DD" w:rsidRDefault="008528BE" w:rsidP="008528BE">
      <w:pPr>
        <w:ind w:firstLine="720"/>
        <w:jc w:val="both"/>
        <w:rPr>
          <w:color w:val="000000" w:themeColor="text1"/>
          <w:sz w:val="24"/>
          <w:szCs w:val="24"/>
          <w:lang w:val="id-ID"/>
        </w:rPr>
      </w:pPr>
      <w:r w:rsidRPr="00A27E04">
        <w:rPr>
          <w:i/>
          <w:color w:val="000000" w:themeColor="text1"/>
          <w:sz w:val="24"/>
          <w:szCs w:val="24"/>
        </w:rPr>
        <w:t>The conclusion of this study is that there are influences between knowledge, attitudes, latrine availability and the role of health workers on the utilization of healthy latrines in Leubang Hulu Village, Teupah Barat District, Simeulue Regency in 2019. It is expected that the Village Head can provide information to the community to use healthy latrines with standards health.</w:t>
      </w:r>
    </w:p>
    <w:p w:rsidR="008528BE" w:rsidRPr="007A2049" w:rsidRDefault="008528BE" w:rsidP="008528BE">
      <w:pPr>
        <w:ind w:firstLine="720"/>
        <w:jc w:val="both"/>
        <w:rPr>
          <w:b/>
          <w:sz w:val="24"/>
          <w:szCs w:val="24"/>
          <w:lang w:val="id-ID"/>
        </w:rPr>
      </w:pPr>
    </w:p>
    <w:p w:rsidR="008528BE" w:rsidRPr="00D61247" w:rsidRDefault="008528BE" w:rsidP="008528BE">
      <w:pPr>
        <w:tabs>
          <w:tab w:val="left" w:pos="1701"/>
        </w:tabs>
        <w:jc w:val="both"/>
        <w:rPr>
          <w:b/>
          <w:i/>
          <w:sz w:val="24"/>
          <w:szCs w:val="24"/>
        </w:rPr>
      </w:pPr>
      <w:r w:rsidRPr="00D61247">
        <w:rPr>
          <w:b/>
          <w:i/>
          <w:sz w:val="24"/>
          <w:szCs w:val="24"/>
        </w:rPr>
        <w:t>Keywords</w:t>
      </w:r>
      <w:r w:rsidRPr="00D61247">
        <w:rPr>
          <w:b/>
          <w:i/>
          <w:sz w:val="24"/>
          <w:szCs w:val="24"/>
          <w:lang w:val="id-ID"/>
        </w:rPr>
        <w:tab/>
      </w:r>
      <w:r w:rsidRPr="00D61247">
        <w:rPr>
          <w:b/>
          <w:i/>
          <w:sz w:val="24"/>
          <w:szCs w:val="24"/>
        </w:rPr>
        <w:t xml:space="preserve">: </w:t>
      </w:r>
      <w:r w:rsidRPr="00E234F4">
        <w:rPr>
          <w:b/>
          <w:i/>
          <w:sz w:val="24"/>
          <w:szCs w:val="24"/>
        </w:rPr>
        <w:t>Factors Affecting, Utilizing, Healthy Toilets</w:t>
      </w:r>
    </w:p>
    <w:p w:rsidR="008528BE" w:rsidRPr="00D60D33" w:rsidRDefault="000236EA" w:rsidP="008528BE">
      <w:pPr>
        <w:tabs>
          <w:tab w:val="left" w:pos="1701"/>
        </w:tabs>
        <w:jc w:val="both"/>
        <w:rPr>
          <w:b/>
          <w:i/>
          <w:sz w:val="24"/>
          <w:szCs w:val="24"/>
          <w:lang w:val="id-ID"/>
        </w:rPr>
      </w:pPr>
      <w:r w:rsidRPr="000236EA">
        <w:drawing>
          <wp:anchor distT="0" distB="0" distL="114300" distR="114300" simplePos="0" relativeHeight="251689472" behindDoc="1" locked="0" layoutInCell="1" allowOverlap="1" wp14:anchorId="0D17782E" wp14:editId="586A465D">
            <wp:simplePos x="0" y="0"/>
            <wp:positionH relativeFrom="column">
              <wp:posOffset>-577479</wp:posOffset>
            </wp:positionH>
            <wp:positionV relativeFrom="paragraph">
              <wp:posOffset>71120</wp:posOffset>
            </wp:positionV>
            <wp:extent cx="2286000" cy="1660525"/>
            <wp:effectExtent l="0" t="0" r="0" b="0"/>
            <wp:wrapNone/>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286000" cy="1660525"/>
                    </a:xfrm>
                    <a:prstGeom prst="rect">
                      <a:avLst/>
                    </a:prstGeom>
                    <a:noFill/>
                    <a:ln>
                      <a:noFill/>
                    </a:ln>
                  </pic:spPr>
                </pic:pic>
              </a:graphicData>
            </a:graphic>
            <wp14:sizeRelH relativeFrom="page">
              <wp14:pctWidth>0</wp14:pctWidth>
            </wp14:sizeRelH>
            <wp14:sizeRelV relativeFrom="page">
              <wp14:pctHeight>0</wp14:pctHeight>
            </wp14:sizeRelV>
          </wp:anchor>
        </w:drawing>
      </w:r>
      <w:r w:rsidR="008528BE" w:rsidRPr="00D61247">
        <w:rPr>
          <w:b/>
          <w:i/>
          <w:sz w:val="24"/>
          <w:szCs w:val="24"/>
        </w:rPr>
        <w:t>Bibliography</w:t>
      </w:r>
      <w:r w:rsidR="008528BE" w:rsidRPr="00D61247">
        <w:rPr>
          <w:b/>
          <w:i/>
          <w:sz w:val="24"/>
          <w:szCs w:val="24"/>
          <w:lang w:val="id-ID"/>
        </w:rPr>
        <w:tab/>
      </w:r>
      <w:r w:rsidR="008528BE" w:rsidRPr="00D61247">
        <w:rPr>
          <w:b/>
          <w:i/>
          <w:sz w:val="24"/>
          <w:szCs w:val="24"/>
        </w:rPr>
        <w:t xml:space="preserve">: </w:t>
      </w:r>
      <w:r w:rsidR="008528BE">
        <w:rPr>
          <w:b/>
          <w:i/>
          <w:sz w:val="24"/>
          <w:szCs w:val="24"/>
          <w:lang w:val="id-ID"/>
        </w:rPr>
        <w:t>21</w:t>
      </w:r>
      <w:r w:rsidR="008528BE" w:rsidRPr="00D61247">
        <w:rPr>
          <w:b/>
          <w:i/>
          <w:sz w:val="24"/>
          <w:szCs w:val="24"/>
        </w:rPr>
        <w:t xml:space="preserve"> Books </w:t>
      </w:r>
      <w:r w:rsidR="008528BE">
        <w:rPr>
          <w:b/>
          <w:i/>
          <w:sz w:val="24"/>
          <w:szCs w:val="24"/>
          <w:lang w:val="id-ID"/>
        </w:rPr>
        <w:t>+ 30</w:t>
      </w:r>
      <w:r w:rsidR="008528BE" w:rsidRPr="00D61247">
        <w:rPr>
          <w:b/>
          <w:i/>
          <w:sz w:val="24"/>
          <w:szCs w:val="24"/>
        </w:rPr>
        <w:t xml:space="preserve"> Journals</w:t>
      </w:r>
      <w:r w:rsidR="008528BE">
        <w:rPr>
          <w:b/>
          <w:i/>
          <w:sz w:val="24"/>
          <w:szCs w:val="24"/>
          <w:lang w:val="id-ID"/>
        </w:rPr>
        <w:t xml:space="preserve"> </w:t>
      </w:r>
      <w:r w:rsidR="008528BE" w:rsidRPr="00923E68">
        <w:rPr>
          <w:b/>
          <w:i/>
          <w:sz w:val="24"/>
          <w:szCs w:val="24"/>
          <w:lang w:val="id-ID"/>
        </w:rPr>
        <w:t>(1997-2018)</w:t>
      </w:r>
      <w:r w:rsidR="008528BE" w:rsidRPr="00D61247">
        <w:rPr>
          <w:b/>
          <w:i/>
          <w:sz w:val="24"/>
          <w:szCs w:val="24"/>
        </w:rPr>
        <w:t xml:space="preserve"> </w:t>
      </w:r>
    </w:p>
    <w:p w:rsidR="008528BE" w:rsidRPr="007A2049" w:rsidRDefault="008528BE" w:rsidP="008528BE">
      <w:pPr>
        <w:tabs>
          <w:tab w:val="left" w:pos="1701"/>
        </w:tabs>
        <w:jc w:val="both"/>
        <w:rPr>
          <w:b/>
          <w:sz w:val="24"/>
          <w:szCs w:val="24"/>
          <w:lang w:val="id-ID"/>
        </w:rPr>
      </w:pPr>
    </w:p>
    <w:p w:rsidR="008528BE" w:rsidRPr="007A2049" w:rsidRDefault="008528BE" w:rsidP="008528BE">
      <w:pPr>
        <w:tabs>
          <w:tab w:val="left" w:pos="1701"/>
        </w:tabs>
        <w:jc w:val="both"/>
        <w:rPr>
          <w:b/>
          <w:sz w:val="24"/>
          <w:szCs w:val="24"/>
          <w:lang w:val="id-ID"/>
        </w:rPr>
      </w:pPr>
    </w:p>
    <w:p w:rsidR="008528BE" w:rsidRPr="007A2049" w:rsidRDefault="008528BE" w:rsidP="008528BE">
      <w:pPr>
        <w:tabs>
          <w:tab w:val="left" w:pos="1701"/>
        </w:tabs>
        <w:jc w:val="both"/>
        <w:rPr>
          <w:b/>
          <w:sz w:val="24"/>
          <w:szCs w:val="24"/>
          <w:lang w:val="id-ID"/>
        </w:rPr>
      </w:pPr>
    </w:p>
    <w:p w:rsidR="008528BE" w:rsidRPr="007A2049" w:rsidRDefault="008528BE" w:rsidP="008528BE">
      <w:pPr>
        <w:tabs>
          <w:tab w:val="left" w:pos="1701"/>
        </w:tabs>
        <w:jc w:val="both"/>
        <w:rPr>
          <w:b/>
          <w:sz w:val="24"/>
          <w:szCs w:val="24"/>
          <w:lang w:val="id-ID"/>
        </w:rPr>
      </w:pPr>
    </w:p>
    <w:p w:rsidR="008528BE" w:rsidRPr="007A2049" w:rsidRDefault="008528BE" w:rsidP="008528BE">
      <w:pPr>
        <w:tabs>
          <w:tab w:val="left" w:pos="1701"/>
        </w:tabs>
        <w:jc w:val="both"/>
        <w:rPr>
          <w:b/>
          <w:sz w:val="24"/>
          <w:szCs w:val="24"/>
          <w:lang w:val="id-ID"/>
        </w:rPr>
      </w:pPr>
    </w:p>
    <w:p w:rsidR="008528BE" w:rsidRDefault="008528BE" w:rsidP="008528BE">
      <w:pPr>
        <w:spacing w:line="720" w:lineRule="auto"/>
        <w:jc w:val="center"/>
        <w:rPr>
          <w:b/>
          <w:sz w:val="24"/>
          <w:szCs w:val="24"/>
          <w:lang w:val="id-ID"/>
        </w:rPr>
      </w:pPr>
    </w:p>
    <w:p w:rsidR="008528BE" w:rsidRDefault="008528BE" w:rsidP="008528BE">
      <w:pPr>
        <w:spacing w:line="720" w:lineRule="auto"/>
        <w:jc w:val="center"/>
        <w:rPr>
          <w:b/>
          <w:sz w:val="24"/>
          <w:szCs w:val="24"/>
          <w:lang w:val="id-ID"/>
        </w:rPr>
      </w:pPr>
    </w:p>
    <w:p w:rsidR="008528BE" w:rsidRPr="007A2049" w:rsidRDefault="008528BE" w:rsidP="008528BE">
      <w:pPr>
        <w:spacing w:line="720" w:lineRule="auto"/>
        <w:jc w:val="center"/>
        <w:rPr>
          <w:b/>
          <w:sz w:val="24"/>
          <w:szCs w:val="24"/>
          <w:lang w:val="id-ID"/>
        </w:rPr>
      </w:pPr>
      <w:r w:rsidRPr="007A2049">
        <w:rPr>
          <w:b/>
          <w:sz w:val="24"/>
          <w:szCs w:val="24"/>
        </w:rPr>
        <w:lastRenderedPageBreak/>
        <w:t>KATA PENGANTAR</w:t>
      </w:r>
    </w:p>
    <w:p w:rsidR="008528BE" w:rsidRPr="00A9611A" w:rsidRDefault="008528BE" w:rsidP="008528BE">
      <w:pPr>
        <w:spacing w:line="360" w:lineRule="auto"/>
        <w:ind w:firstLine="720"/>
        <w:jc w:val="both"/>
        <w:rPr>
          <w:b/>
          <w:sz w:val="24"/>
          <w:szCs w:val="24"/>
        </w:rPr>
      </w:pPr>
      <w:r w:rsidRPr="00A9611A">
        <w:rPr>
          <w:sz w:val="24"/>
          <w:szCs w:val="24"/>
          <w:lang w:val="fi-FI"/>
        </w:rPr>
        <w:t xml:space="preserve">Dengan memanjatkan puji syukur kehadirat Tuhan Yang Maha Esa, karena </w:t>
      </w:r>
      <w:r w:rsidRPr="00A9611A">
        <w:rPr>
          <w:sz w:val="24"/>
          <w:szCs w:val="24"/>
          <w:lang w:val="id-ID"/>
        </w:rPr>
        <w:t>B</w:t>
      </w:r>
      <w:r w:rsidRPr="00A9611A">
        <w:rPr>
          <w:sz w:val="24"/>
          <w:szCs w:val="24"/>
          <w:lang w:val="fi-FI"/>
        </w:rPr>
        <w:t xml:space="preserve">erkat dan </w:t>
      </w:r>
      <w:r w:rsidRPr="00A9611A">
        <w:rPr>
          <w:sz w:val="24"/>
          <w:szCs w:val="24"/>
          <w:lang w:val="id-ID"/>
        </w:rPr>
        <w:t>R</w:t>
      </w:r>
      <w:r w:rsidRPr="00A9611A">
        <w:rPr>
          <w:sz w:val="24"/>
          <w:szCs w:val="24"/>
          <w:lang w:val="fi-FI"/>
        </w:rPr>
        <w:t xml:space="preserve">ahmat dan </w:t>
      </w:r>
      <w:r w:rsidRPr="00A9611A">
        <w:rPr>
          <w:sz w:val="24"/>
          <w:szCs w:val="24"/>
          <w:lang w:val="id-ID"/>
        </w:rPr>
        <w:t>K</w:t>
      </w:r>
      <w:r w:rsidRPr="00A9611A">
        <w:rPr>
          <w:sz w:val="24"/>
          <w:szCs w:val="24"/>
          <w:lang w:val="fi-FI"/>
        </w:rPr>
        <w:t>arunia</w:t>
      </w:r>
      <w:r w:rsidRPr="00A9611A">
        <w:rPr>
          <w:sz w:val="24"/>
          <w:szCs w:val="24"/>
          <w:lang w:val="id-ID"/>
        </w:rPr>
        <w:t xml:space="preserve"> </w:t>
      </w:r>
      <w:r w:rsidRPr="00A9611A">
        <w:rPr>
          <w:sz w:val="24"/>
          <w:szCs w:val="24"/>
          <w:lang w:val="fi-FI"/>
        </w:rPr>
        <w:t xml:space="preserve">Nya maka penulis dapat menyelesaikan </w:t>
      </w:r>
      <w:r w:rsidRPr="00A9611A">
        <w:rPr>
          <w:sz w:val="24"/>
          <w:szCs w:val="24"/>
        </w:rPr>
        <w:t>Skripsi</w:t>
      </w:r>
      <w:r w:rsidRPr="00A9611A">
        <w:rPr>
          <w:sz w:val="24"/>
          <w:szCs w:val="24"/>
          <w:lang w:val="fi-FI"/>
        </w:rPr>
        <w:t xml:space="preserve"> ini dengan judul</w:t>
      </w:r>
      <w:r w:rsidRPr="00A9611A">
        <w:rPr>
          <w:sz w:val="24"/>
          <w:szCs w:val="24"/>
        </w:rPr>
        <w:t xml:space="preserve"> “Faktor yang Memengaruhi Kepala Keluarga dalam Pemanfaatan Jamban Sehat di Desa Leubang Hulu Kecamatan Teupah Barat Kabupaten Simeulue Tahun 2019”.</w:t>
      </w:r>
    </w:p>
    <w:p w:rsidR="008528BE" w:rsidRDefault="008528BE" w:rsidP="008528BE">
      <w:pPr>
        <w:spacing w:line="360" w:lineRule="auto"/>
        <w:ind w:firstLine="567"/>
        <w:jc w:val="both"/>
        <w:rPr>
          <w:sz w:val="24"/>
          <w:szCs w:val="24"/>
          <w:lang w:val="id-ID"/>
        </w:rPr>
      </w:pPr>
      <w:r w:rsidRPr="00A9611A">
        <w:rPr>
          <w:sz w:val="24"/>
          <w:szCs w:val="24"/>
          <w:lang w:val="fi-FI"/>
        </w:rPr>
        <w:t xml:space="preserve">Dalam penyusunan Skripsi ini penulis menyadari masih banyak kesalahan dan kekurangannya, namun harapan penulis, </w:t>
      </w:r>
      <w:r w:rsidRPr="00A9611A">
        <w:rPr>
          <w:sz w:val="24"/>
          <w:szCs w:val="24"/>
          <w:lang w:val="id-ID"/>
        </w:rPr>
        <w:t>Pembaca dapat memperoleh manfaat dan memberi masukan untuk penelitian selanjutnya dengan harapan penelitian ini dapat berkembang</w:t>
      </w:r>
      <w:r w:rsidRPr="00A9611A">
        <w:rPr>
          <w:sz w:val="24"/>
          <w:szCs w:val="24"/>
          <w:lang w:val="fi-FI"/>
        </w:rPr>
        <w:t xml:space="preserve"> dengan baik.</w:t>
      </w:r>
      <w:r w:rsidRPr="00A9611A">
        <w:rPr>
          <w:sz w:val="24"/>
          <w:szCs w:val="24"/>
          <w:lang w:val="id-ID"/>
        </w:rPr>
        <w:t xml:space="preserve"> </w:t>
      </w:r>
    </w:p>
    <w:p w:rsidR="008528BE" w:rsidRPr="00A9611A" w:rsidRDefault="008528BE" w:rsidP="008528BE">
      <w:pPr>
        <w:spacing w:line="360" w:lineRule="auto"/>
        <w:ind w:firstLine="567"/>
        <w:jc w:val="both"/>
        <w:rPr>
          <w:sz w:val="24"/>
          <w:szCs w:val="24"/>
          <w:lang w:val="fi-FI"/>
        </w:rPr>
      </w:pPr>
      <w:r w:rsidRPr="00A9611A">
        <w:rPr>
          <w:sz w:val="24"/>
          <w:szCs w:val="24"/>
          <w:lang w:val="fi-FI"/>
        </w:rPr>
        <w:t xml:space="preserve">Pada kesempatan ini penulis mengucapkan terima kasih kepada pihak yang telah membantu dalam menyelesaikan </w:t>
      </w:r>
      <w:r w:rsidRPr="00A9611A">
        <w:rPr>
          <w:sz w:val="24"/>
          <w:szCs w:val="24"/>
          <w:lang w:val="id-ID"/>
        </w:rPr>
        <w:t>Skripsi</w:t>
      </w:r>
      <w:r w:rsidRPr="00A9611A">
        <w:rPr>
          <w:sz w:val="24"/>
          <w:szCs w:val="24"/>
          <w:lang w:val="fi-FI"/>
        </w:rPr>
        <w:t xml:space="preserve"> ini, terutama :</w:t>
      </w:r>
    </w:p>
    <w:p w:rsidR="008528BE" w:rsidRPr="00A9611A" w:rsidRDefault="008528BE" w:rsidP="008C7437">
      <w:pPr>
        <w:numPr>
          <w:ilvl w:val="0"/>
          <w:numId w:val="56"/>
        </w:numPr>
        <w:tabs>
          <w:tab w:val="clear" w:pos="720"/>
        </w:tabs>
        <w:spacing w:line="360" w:lineRule="auto"/>
        <w:ind w:left="567" w:hanging="567"/>
        <w:jc w:val="both"/>
        <w:rPr>
          <w:sz w:val="24"/>
          <w:szCs w:val="24"/>
        </w:rPr>
      </w:pPr>
      <w:r w:rsidRPr="00A9611A">
        <w:rPr>
          <w:sz w:val="24"/>
          <w:szCs w:val="24"/>
          <w:lang w:val="id-ID"/>
        </w:rPr>
        <w:t xml:space="preserve">dr. </w:t>
      </w:r>
      <w:r w:rsidRPr="00A9611A">
        <w:rPr>
          <w:sz w:val="24"/>
          <w:szCs w:val="24"/>
          <w:lang w:val="fi-FI"/>
        </w:rPr>
        <w:t>Hj. Razia B. Suroyo, M.Sc., M.Kes</w:t>
      </w:r>
      <w:r w:rsidRPr="00A9611A">
        <w:rPr>
          <w:sz w:val="24"/>
          <w:szCs w:val="24"/>
          <w:lang w:val="id-ID"/>
        </w:rPr>
        <w:t>.,</w:t>
      </w:r>
      <w:r w:rsidRPr="00A9611A">
        <w:rPr>
          <w:sz w:val="24"/>
          <w:szCs w:val="24"/>
          <w:lang w:val="fi-FI"/>
        </w:rPr>
        <w:t xml:space="preserve"> </w:t>
      </w:r>
      <w:r w:rsidRPr="00A9611A">
        <w:rPr>
          <w:sz w:val="24"/>
          <w:szCs w:val="24"/>
        </w:rPr>
        <w:t>selaku Pembina Yayasan Helvetia.</w:t>
      </w:r>
    </w:p>
    <w:p w:rsidR="008528BE" w:rsidRPr="00A9611A" w:rsidRDefault="008528BE" w:rsidP="008C7437">
      <w:pPr>
        <w:numPr>
          <w:ilvl w:val="0"/>
          <w:numId w:val="56"/>
        </w:numPr>
        <w:tabs>
          <w:tab w:val="clear" w:pos="720"/>
        </w:tabs>
        <w:spacing w:line="360" w:lineRule="auto"/>
        <w:ind w:left="567" w:hanging="567"/>
        <w:jc w:val="both"/>
        <w:rPr>
          <w:sz w:val="24"/>
          <w:szCs w:val="24"/>
        </w:rPr>
      </w:pPr>
      <w:r w:rsidRPr="00A9611A">
        <w:rPr>
          <w:sz w:val="24"/>
          <w:szCs w:val="24"/>
        </w:rPr>
        <w:t>Iman Muhammad, SE., S.Kom., MM., M.Kes</w:t>
      </w:r>
      <w:r w:rsidRPr="00A9611A">
        <w:rPr>
          <w:sz w:val="24"/>
          <w:szCs w:val="24"/>
          <w:lang w:val="id-ID"/>
        </w:rPr>
        <w:t>.</w:t>
      </w:r>
      <w:r w:rsidRPr="00A9611A">
        <w:rPr>
          <w:sz w:val="24"/>
          <w:szCs w:val="24"/>
        </w:rPr>
        <w:t>,  selaku Ketua Yayasan Helvetia.</w:t>
      </w:r>
    </w:p>
    <w:p w:rsidR="008528BE" w:rsidRPr="00A9611A" w:rsidRDefault="008528BE" w:rsidP="008C7437">
      <w:pPr>
        <w:numPr>
          <w:ilvl w:val="0"/>
          <w:numId w:val="56"/>
        </w:numPr>
        <w:tabs>
          <w:tab w:val="clear" w:pos="720"/>
        </w:tabs>
        <w:spacing w:line="360" w:lineRule="auto"/>
        <w:ind w:left="567" w:hanging="567"/>
        <w:jc w:val="both"/>
        <w:rPr>
          <w:sz w:val="24"/>
          <w:szCs w:val="24"/>
        </w:rPr>
      </w:pPr>
      <w:r w:rsidRPr="00A9611A">
        <w:rPr>
          <w:sz w:val="24"/>
          <w:szCs w:val="24"/>
          <w:lang w:val="id-ID"/>
        </w:rPr>
        <w:t>Dr. H. Ismail Efendy</w:t>
      </w:r>
      <w:r w:rsidRPr="00A9611A">
        <w:rPr>
          <w:sz w:val="24"/>
          <w:szCs w:val="24"/>
        </w:rPr>
        <w:t>,</w:t>
      </w:r>
      <w:r w:rsidRPr="00A9611A">
        <w:rPr>
          <w:sz w:val="24"/>
          <w:szCs w:val="24"/>
          <w:lang w:val="id-ID"/>
        </w:rPr>
        <w:t xml:space="preserve"> M.Si.,</w:t>
      </w:r>
      <w:r w:rsidRPr="00A9611A">
        <w:rPr>
          <w:sz w:val="24"/>
          <w:szCs w:val="24"/>
        </w:rPr>
        <w:t xml:space="preserve"> selaku </w:t>
      </w:r>
      <w:r w:rsidRPr="00A9611A">
        <w:rPr>
          <w:sz w:val="24"/>
          <w:szCs w:val="24"/>
          <w:lang w:val="id-ID"/>
        </w:rPr>
        <w:t>Rektor</w:t>
      </w:r>
      <w:r w:rsidRPr="00A9611A">
        <w:rPr>
          <w:sz w:val="24"/>
          <w:szCs w:val="24"/>
        </w:rPr>
        <w:t xml:space="preserve"> </w:t>
      </w:r>
      <w:r w:rsidRPr="00A9611A">
        <w:rPr>
          <w:sz w:val="24"/>
          <w:szCs w:val="24"/>
          <w:lang w:val="id-ID"/>
        </w:rPr>
        <w:t>Institut Kesehatan</w:t>
      </w:r>
      <w:r w:rsidRPr="00A9611A">
        <w:rPr>
          <w:sz w:val="24"/>
          <w:szCs w:val="24"/>
        </w:rPr>
        <w:t xml:space="preserve"> Helvetia Medan.</w:t>
      </w:r>
    </w:p>
    <w:p w:rsidR="008528BE" w:rsidRPr="00A9611A" w:rsidRDefault="008528BE" w:rsidP="008C7437">
      <w:pPr>
        <w:numPr>
          <w:ilvl w:val="0"/>
          <w:numId w:val="56"/>
        </w:numPr>
        <w:tabs>
          <w:tab w:val="clear" w:pos="720"/>
        </w:tabs>
        <w:spacing w:line="360" w:lineRule="auto"/>
        <w:ind w:left="567" w:hanging="567"/>
        <w:jc w:val="both"/>
        <w:rPr>
          <w:sz w:val="24"/>
          <w:szCs w:val="24"/>
        </w:rPr>
      </w:pPr>
      <w:r w:rsidRPr="00A9611A">
        <w:rPr>
          <w:sz w:val="24"/>
          <w:szCs w:val="24"/>
        </w:rPr>
        <w:t>Dr. dr. Arifah</w:t>
      </w:r>
      <w:r w:rsidRPr="00A9611A">
        <w:rPr>
          <w:sz w:val="24"/>
          <w:szCs w:val="24"/>
          <w:lang w:val="id-ID"/>
        </w:rPr>
        <w:t xml:space="preserve"> </w:t>
      </w:r>
      <w:r w:rsidRPr="00A9611A">
        <w:rPr>
          <w:sz w:val="24"/>
          <w:szCs w:val="24"/>
        </w:rPr>
        <w:t>Devi Fitriani, M.Kes., selaku Wakil Rektor Bidang Akademik, SDM dan Kemahasiswaan Helvetia.</w:t>
      </w:r>
    </w:p>
    <w:p w:rsidR="008528BE" w:rsidRPr="00A9611A" w:rsidRDefault="008528BE" w:rsidP="008C7437">
      <w:pPr>
        <w:numPr>
          <w:ilvl w:val="0"/>
          <w:numId w:val="56"/>
        </w:numPr>
        <w:tabs>
          <w:tab w:val="clear" w:pos="720"/>
        </w:tabs>
        <w:spacing w:line="360" w:lineRule="auto"/>
        <w:ind w:left="567" w:hanging="567"/>
        <w:jc w:val="both"/>
        <w:rPr>
          <w:sz w:val="24"/>
          <w:szCs w:val="24"/>
        </w:rPr>
      </w:pPr>
      <w:r w:rsidRPr="00A9611A">
        <w:rPr>
          <w:sz w:val="24"/>
          <w:szCs w:val="24"/>
        </w:rPr>
        <w:t xml:space="preserve">Teguh Suharto, SE., M.Kes., selaku Wakil Bidang Administrasi dan Keuangan </w:t>
      </w:r>
      <w:r w:rsidRPr="00A9611A">
        <w:rPr>
          <w:sz w:val="24"/>
          <w:szCs w:val="24"/>
          <w:lang w:val="id-ID"/>
        </w:rPr>
        <w:t>Institut Kesehatan</w:t>
      </w:r>
      <w:r w:rsidRPr="00A9611A">
        <w:rPr>
          <w:sz w:val="24"/>
          <w:szCs w:val="24"/>
        </w:rPr>
        <w:t xml:space="preserve"> Helvetia.</w:t>
      </w:r>
    </w:p>
    <w:p w:rsidR="008528BE" w:rsidRPr="00A9611A" w:rsidRDefault="008528BE" w:rsidP="008C7437">
      <w:pPr>
        <w:numPr>
          <w:ilvl w:val="0"/>
          <w:numId w:val="56"/>
        </w:numPr>
        <w:tabs>
          <w:tab w:val="clear" w:pos="720"/>
        </w:tabs>
        <w:spacing w:line="360" w:lineRule="auto"/>
        <w:ind w:left="567" w:hanging="567"/>
        <w:jc w:val="both"/>
        <w:rPr>
          <w:sz w:val="24"/>
          <w:szCs w:val="24"/>
        </w:rPr>
      </w:pPr>
      <w:r w:rsidRPr="00A9611A">
        <w:rPr>
          <w:rFonts w:eastAsia="Calibri"/>
          <w:sz w:val="24"/>
          <w:szCs w:val="24"/>
        </w:rPr>
        <w:t xml:space="preserve">Dr. </w:t>
      </w:r>
      <w:r w:rsidRPr="00A9611A">
        <w:rPr>
          <w:rFonts w:eastAsia="Calibri"/>
          <w:sz w:val="24"/>
          <w:szCs w:val="24"/>
          <w:lang w:val="id-ID"/>
        </w:rPr>
        <w:t>Asriwati</w:t>
      </w:r>
      <w:r w:rsidRPr="00A9611A">
        <w:rPr>
          <w:rFonts w:eastAsia="Calibri"/>
          <w:sz w:val="24"/>
          <w:szCs w:val="24"/>
        </w:rPr>
        <w:t xml:space="preserve">, </w:t>
      </w:r>
      <w:r w:rsidRPr="00A9611A">
        <w:rPr>
          <w:rFonts w:eastAsia="Calibri"/>
          <w:sz w:val="24"/>
          <w:szCs w:val="24"/>
          <w:lang w:val="id-ID"/>
        </w:rPr>
        <w:t>S.Kep., Ns., S.Pd., M.Kes</w:t>
      </w:r>
      <w:r w:rsidRPr="00A9611A">
        <w:rPr>
          <w:sz w:val="24"/>
          <w:szCs w:val="24"/>
          <w:lang w:val="id-ID"/>
        </w:rPr>
        <w:t xml:space="preserve"> selaku Dekan </w:t>
      </w:r>
      <w:r w:rsidRPr="00A9611A">
        <w:rPr>
          <w:sz w:val="24"/>
          <w:szCs w:val="24"/>
        </w:rPr>
        <w:t>Program S1 Kesehatan Masyarakat Fakultas Kesehatan Masyarakat Institut Kesehatan Helvetia.</w:t>
      </w:r>
    </w:p>
    <w:p w:rsidR="008528BE" w:rsidRPr="00A9611A" w:rsidRDefault="008528BE" w:rsidP="008C7437">
      <w:pPr>
        <w:numPr>
          <w:ilvl w:val="0"/>
          <w:numId w:val="56"/>
        </w:numPr>
        <w:tabs>
          <w:tab w:val="clear" w:pos="720"/>
        </w:tabs>
        <w:spacing w:line="360" w:lineRule="auto"/>
        <w:ind w:left="567" w:hanging="567"/>
        <w:jc w:val="both"/>
        <w:rPr>
          <w:sz w:val="24"/>
          <w:szCs w:val="24"/>
        </w:rPr>
      </w:pPr>
      <w:r w:rsidRPr="00A9611A">
        <w:rPr>
          <w:sz w:val="24"/>
          <w:szCs w:val="24"/>
        </w:rPr>
        <w:t>Nuraini, S.Pd., M.Kes</w:t>
      </w:r>
      <w:r w:rsidRPr="00A9611A">
        <w:rPr>
          <w:sz w:val="24"/>
          <w:szCs w:val="24"/>
          <w:lang w:val="id-ID"/>
        </w:rPr>
        <w:t xml:space="preserve"> selaku </w:t>
      </w:r>
      <w:r w:rsidRPr="00A9611A">
        <w:rPr>
          <w:sz w:val="24"/>
          <w:szCs w:val="24"/>
        </w:rPr>
        <w:t xml:space="preserve">Wakil </w:t>
      </w:r>
      <w:r w:rsidRPr="00A9611A">
        <w:rPr>
          <w:sz w:val="24"/>
          <w:szCs w:val="24"/>
          <w:lang w:val="id-ID"/>
        </w:rPr>
        <w:t xml:space="preserve">Dekan </w:t>
      </w:r>
      <w:r w:rsidRPr="00A9611A">
        <w:rPr>
          <w:sz w:val="24"/>
          <w:szCs w:val="24"/>
        </w:rPr>
        <w:t>Bidang Akademik Fakultas Kesehatan Masyarakat Institut Kesehatan Helvetia.</w:t>
      </w:r>
    </w:p>
    <w:p w:rsidR="008528BE" w:rsidRPr="00A9611A" w:rsidRDefault="008528BE" w:rsidP="008C7437">
      <w:pPr>
        <w:numPr>
          <w:ilvl w:val="0"/>
          <w:numId w:val="56"/>
        </w:numPr>
        <w:tabs>
          <w:tab w:val="clear" w:pos="720"/>
        </w:tabs>
        <w:spacing w:line="360" w:lineRule="auto"/>
        <w:ind w:left="567" w:hanging="567"/>
        <w:jc w:val="both"/>
        <w:rPr>
          <w:sz w:val="24"/>
          <w:szCs w:val="24"/>
        </w:rPr>
      </w:pPr>
      <w:r w:rsidRPr="00A9611A">
        <w:rPr>
          <w:sz w:val="24"/>
          <w:szCs w:val="24"/>
        </w:rPr>
        <w:t>Khairatunnisa, SKM., M.Kes</w:t>
      </w:r>
      <w:r w:rsidRPr="00A9611A">
        <w:rPr>
          <w:sz w:val="24"/>
          <w:szCs w:val="24"/>
          <w:lang w:val="id-ID"/>
        </w:rPr>
        <w:t xml:space="preserve"> selaku </w:t>
      </w:r>
      <w:r w:rsidRPr="00A9611A">
        <w:rPr>
          <w:sz w:val="24"/>
          <w:szCs w:val="24"/>
        </w:rPr>
        <w:t xml:space="preserve">Wakil </w:t>
      </w:r>
      <w:r w:rsidRPr="00A9611A">
        <w:rPr>
          <w:sz w:val="24"/>
          <w:szCs w:val="24"/>
          <w:lang w:val="id-ID"/>
        </w:rPr>
        <w:t xml:space="preserve">Dekan </w:t>
      </w:r>
      <w:r w:rsidRPr="00A9611A">
        <w:rPr>
          <w:sz w:val="24"/>
          <w:szCs w:val="24"/>
        </w:rPr>
        <w:t>Bidang Kemahasiswaan Fakultas Kesehatan Masyarakat Institut Kesehatan Helvetia</w:t>
      </w:r>
      <w:r w:rsidRPr="00A9611A">
        <w:rPr>
          <w:sz w:val="24"/>
          <w:szCs w:val="24"/>
          <w:lang w:val="id-ID"/>
        </w:rPr>
        <w:t xml:space="preserve">, </w:t>
      </w:r>
      <w:r w:rsidRPr="00A9611A">
        <w:rPr>
          <w:sz w:val="24"/>
          <w:szCs w:val="24"/>
        </w:rPr>
        <w:t xml:space="preserve">selaku </w:t>
      </w:r>
      <w:r w:rsidRPr="00A9611A">
        <w:rPr>
          <w:sz w:val="24"/>
          <w:szCs w:val="24"/>
          <w:lang w:val="id-ID"/>
        </w:rPr>
        <w:t xml:space="preserve">Dosen Pembimbing </w:t>
      </w:r>
      <w:r w:rsidRPr="00A9611A">
        <w:rPr>
          <w:sz w:val="24"/>
          <w:szCs w:val="24"/>
        </w:rPr>
        <w:t>I yang telah memberikan bimbingan, dukungan dan masukan dalam penyusunan Skripsi ini.</w:t>
      </w:r>
    </w:p>
    <w:p w:rsidR="008528BE" w:rsidRPr="00A9611A" w:rsidRDefault="008528BE" w:rsidP="008C7437">
      <w:pPr>
        <w:numPr>
          <w:ilvl w:val="0"/>
          <w:numId w:val="56"/>
        </w:numPr>
        <w:tabs>
          <w:tab w:val="clear" w:pos="720"/>
        </w:tabs>
        <w:spacing w:line="360" w:lineRule="auto"/>
        <w:ind w:left="567" w:hanging="567"/>
        <w:jc w:val="both"/>
        <w:rPr>
          <w:sz w:val="24"/>
          <w:szCs w:val="24"/>
        </w:rPr>
      </w:pPr>
      <w:r w:rsidRPr="00A9611A">
        <w:rPr>
          <w:sz w:val="24"/>
          <w:szCs w:val="24"/>
          <w:lang w:val="id-ID"/>
        </w:rPr>
        <w:lastRenderedPageBreak/>
        <w:t>Dian Maya Sari</w:t>
      </w:r>
      <w:r w:rsidRPr="00A9611A">
        <w:rPr>
          <w:sz w:val="24"/>
          <w:szCs w:val="24"/>
        </w:rPr>
        <w:t xml:space="preserve"> Siregar</w:t>
      </w:r>
      <w:r w:rsidRPr="00A9611A">
        <w:rPr>
          <w:sz w:val="24"/>
          <w:szCs w:val="24"/>
          <w:lang w:val="id-ID"/>
        </w:rPr>
        <w:t>, SKM, M.Kes</w:t>
      </w:r>
      <w:r w:rsidRPr="00A9611A">
        <w:rPr>
          <w:sz w:val="24"/>
          <w:szCs w:val="24"/>
        </w:rPr>
        <w:t>.,</w:t>
      </w:r>
      <w:r w:rsidRPr="00A9611A">
        <w:rPr>
          <w:sz w:val="24"/>
          <w:szCs w:val="24"/>
          <w:lang w:val="id-ID"/>
        </w:rPr>
        <w:t xml:space="preserve"> s</w:t>
      </w:r>
      <w:r w:rsidRPr="00A9611A">
        <w:rPr>
          <w:sz w:val="24"/>
          <w:szCs w:val="24"/>
        </w:rPr>
        <w:t>elaku Ketua Prodi Kesehatan Masyarakat Fakultas Kesehatan Masyarakat Institut Kesehatan Helvetia</w:t>
      </w:r>
      <w:r w:rsidRPr="00A9611A">
        <w:rPr>
          <w:sz w:val="24"/>
          <w:szCs w:val="24"/>
          <w:lang w:val="id-ID"/>
        </w:rPr>
        <w:t>.</w:t>
      </w:r>
    </w:p>
    <w:p w:rsidR="008528BE" w:rsidRPr="00A9611A" w:rsidRDefault="008528BE" w:rsidP="008C7437">
      <w:pPr>
        <w:numPr>
          <w:ilvl w:val="0"/>
          <w:numId w:val="56"/>
        </w:numPr>
        <w:tabs>
          <w:tab w:val="clear" w:pos="720"/>
        </w:tabs>
        <w:spacing w:line="360" w:lineRule="auto"/>
        <w:ind w:left="567" w:hanging="567"/>
        <w:jc w:val="both"/>
        <w:rPr>
          <w:sz w:val="24"/>
          <w:szCs w:val="24"/>
        </w:rPr>
      </w:pPr>
      <w:r w:rsidRPr="00A9611A">
        <w:rPr>
          <w:sz w:val="24"/>
          <w:lang w:val="id-ID"/>
        </w:rPr>
        <w:t>Rina Mahyurni Nasution, S.K.M., M.Kes</w:t>
      </w:r>
      <w:r w:rsidRPr="00A9611A">
        <w:rPr>
          <w:sz w:val="24"/>
          <w:szCs w:val="24"/>
        </w:rPr>
        <w:t xml:space="preserve">, selaku Dosen Pembimbing </w:t>
      </w:r>
      <w:r w:rsidRPr="00A9611A">
        <w:rPr>
          <w:sz w:val="24"/>
          <w:szCs w:val="24"/>
          <w:lang w:val="id-ID"/>
        </w:rPr>
        <w:t>II</w:t>
      </w:r>
      <w:r w:rsidRPr="00A9611A">
        <w:rPr>
          <w:sz w:val="24"/>
          <w:szCs w:val="24"/>
        </w:rPr>
        <w:t xml:space="preserve"> yang telah memberikan bimbingan, dukungan dan masukkan dalam penyusunan Skripsi Penelitian ini.</w:t>
      </w:r>
    </w:p>
    <w:p w:rsidR="008528BE" w:rsidRPr="00A9611A" w:rsidRDefault="008528BE" w:rsidP="008C7437">
      <w:pPr>
        <w:numPr>
          <w:ilvl w:val="0"/>
          <w:numId w:val="56"/>
        </w:numPr>
        <w:tabs>
          <w:tab w:val="clear" w:pos="720"/>
        </w:tabs>
        <w:spacing w:line="360" w:lineRule="auto"/>
        <w:ind w:left="567" w:hanging="567"/>
        <w:jc w:val="both"/>
        <w:rPr>
          <w:sz w:val="24"/>
          <w:szCs w:val="24"/>
        </w:rPr>
      </w:pPr>
      <w:r>
        <w:rPr>
          <w:sz w:val="24"/>
          <w:szCs w:val="24"/>
        </w:rPr>
        <w:t xml:space="preserve">Endang Maryanti, </w:t>
      </w:r>
      <w:r>
        <w:rPr>
          <w:sz w:val="24"/>
          <w:szCs w:val="24"/>
          <w:lang w:val="id-ID"/>
        </w:rPr>
        <w:t>S.K.M., M.</w:t>
      </w:r>
      <w:r>
        <w:rPr>
          <w:sz w:val="24"/>
          <w:szCs w:val="24"/>
        </w:rPr>
        <w:t>Si</w:t>
      </w:r>
      <w:r w:rsidRPr="00A9611A">
        <w:rPr>
          <w:sz w:val="24"/>
          <w:szCs w:val="24"/>
        </w:rPr>
        <w:t xml:space="preserve">, selaku </w:t>
      </w:r>
      <w:r w:rsidRPr="00A9611A">
        <w:rPr>
          <w:sz w:val="24"/>
          <w:szCs w:val="24"/>
          <w:lang w:val="id-ID"/>
        </w:rPr>
        <w:t>Dosen Penguji</w:t>
      </w:r>
      <w:r w:rsidRPr="00A9611A">
        <w:rPr>
          <w:sz w:val="24"/>
          <w:szCs w:val="24"/>
        </w:rPr>
        <w:t xml:space="preserve"> yang telah memberikan </w:t>
      </w:r>
      <w:r w:rsidRPr="00A9611A">
        <w:rPr>
          <w:sz w:val="24"/>
          <w:szCs w:val="24"/>
          <w:lang w:val="id-ID"/>
        </w:rPr>
        <w:t>waktu, arahan dan masukan dalam menyempurnakan Skripsi ini</w:t>
      </w:r>
      <w:r w:rsidRPr="00A9611A">
        <w:rPr>
          <w:sz w:val="24"/>
          <w:szCs w:val="24"/>
        </w:rPr>
        <w:t>.</w:t>
      </w:r>
    </w:p>
    <w:p w:rsidR="008528BE" w:rsidRPr="00A9611A" w:rsidRDefault="008528BE" w:rsidP="008C7437">
      <w:pPr>
        <w:numPr>
          <w:ilvl w:val="0"/>
          <w:numId w:val="56"/>
        </w:numPr>
        <w:tabs>
          <w:tab w:val="clear" w:pos="720"/>
        </w:tabs>
        <w:spacing w:line="360" w:lineRule="auto"/>
        <w:ind w:left="567" w:hanging="567"/>
        <w:jc w:val="both"/>
        <w:rPr>
          <w:sz w:val="24"/>
          <w:szCs w:val="24"/>
        </w:rPr>
      </w:pPr>
      <w:r w:rsidRPr="00A9611A">
        <w:rPr>
          <w:sz w:val="24"/>
          <w:szCs w:val="24"/>
          <w:lang w:val="id-ID"/>
        </w:rPr>
        <w:t>Kepada Kepala Desa Leubang Hulu yang telah memberi izin peneliti untuk melakukan penelitian sampai dengan selesai.</w:t>
      </w:r>
    </w:p>
    <w:p w:rsidR="008528BE" w:rsidRPr="00A9611A" w:rsidRDefault="008528BE" w:rsidP="008C7437">
      <w:pPr>
        <w:numPr>
          <w:ilvl w:val="0"/>
          <w:numId w:val="56"/>
        </w:numPr>
        <w:tabs>
          <w:tab w:val="clear" w:pos="720"/>
        </w:tabs>
        <w:spacing w:line="360" w:lineRule="auto"/>
        <w:ind w:left="567" w:hanging="567"/>
        <w:jc w:val="both"/>
        <w:rPr>
          <w:sz w:val="24"/>
          <w:szCs w:val="24"/>
        </w:rPr>
      </w:pPr>
      <w:r w:rsidRPr="00A9611A">
        <w:rPr>
          <w:sz w:val="24"/>
          <w:szCs w:val="24"/>
        </w:rPr>
        <w:t xml:space="preserve">Kepada Dosen dan Staf Dosen </w:t>
      </w:r>
      <w:r w:rsidRPr="00A9611A">
        <w:rPr>
          <w:sz w:val="24"/>
          <w:szCs w:val="24"/>
          <w:lang w:val="id-ID"/>
        </w:rPr>
        <w:t>Institut Kesehatan</w:t>
      </w:r>
      <w:r w:rsidRPr="00A9611A">
        <w:rPr>
          <w:sz w:val="24"/>
          <w:szCs w:val="24"/>
        </w:rPr>
        <w:t xml:space="preserve"> Helvetia yang telah membantu saya dalam menyelesaikan Skripsi ini.</w:t>
      </w:r>
    </w:p>
    <w:p w:rsidR="008528BE" w:rsidRPr="00A9611A" w:rsidRDefault="008528BE" w:rsidP="008C7437">
      <w:pPr>
        <w:numPr>
          <w:ilvl w:val="0"/>
          <w:numId w:val="56"/>
        </w:numPr>
        <w:tabs>
          <w:tab w:val="clear" w:pos="720"/>
        </w:tabs>
        <w:spacing w:line="360" w:lineRule="auto"/>
        <w:ind w:left="567" w:hanging="567"/>
        <w:jc w:val="both"/>
        <w:rPr>
          <w:sz w:val="24"/>
          <w:szCs w:val="24"/>
        </w:rPr>
      </w:pPr>
      <w:r w:rsidRPr="00A9611A">
        <w:rPr>
          <w:sz w:val="24"/>
          <w:szCs w:val="24"/>
          <w:lang w:val="id-ID"/>
        </w:rPr>
        <w:t xml:space="preserve">Kepada orang tua, suami dan seluruh </w:t>
      </w:r>
      <w:r w:rsidRPr="00A9611A">
        <w:rPr>
          <w:sz w:val="24"/>
          <w:szCs w:val="24"/>
        </w:rPr>
        <w:t>keluarga</w:t>
      </w:r>
      <w:r w:rsidRPr="00A9611A">
        <w:rPr>
          <w:sz w:val="24"/>
          <w:szCs w:val="24"/>
          <w:lang w:val="id-ID"/>
        </w:rPr>
        <w:t xml:space="preserve"> yang telah banyak memberikan dukungan baik moral, material dan doa sehingga penulis dapat  menyelesaikan </w:t>
      </w:r>
      <w:r w:rsidRPr="00A9611A">
        <w:rPr>
          <w:sz w:val="24"/>
          <w:szCs w:val="24"/>
        </w:rPr>
        <w:t>Skripsi</w:t>
      </w:r>
      <w:r w:rsidRPr="00A9611A">
        <w:rPr>
          <w:sz w:val="24"/>
          <w:szCs w:val="24"/>
          <w:lang w:val="id-ID"/>
        </w:rPr>
        <w:t xml:space="preserve"> ini.</w:t>
      </w:r>
    </w:p>
    <w:p w:rsidR="008528BE" w:rsidRPr="007A2049" w:rsidRDefault="008528BE" w:rsidP="008528BE">
      <w:pPr>
        <w:spacing w:line="360" w:lineRule="auto"/>
        <w:ind w:firstLine="567"/>
        <w:jc w:val="both"/>
        <w:rPr>
          <w:sz w:val="24"/>
          <w:szCs w:val="24"/>
        </w:rPr>
      </w:pPr>
      <w:r w:rsidRPr="00A9611A">
        <w:rPr>
          <w:sz w:val="24"/>
          <w:szCs w:val="24"/>
          <w:lang w:val="fi-FI"/>
        </w:rPr>
        <w:t xml:space="preserve">Kemudian kepada semua pihak yang tidak dapat penulis sebutkan satu persatu. </w:t>
      </w:r>
      <w:r w:rsidRPr="00A9611A">
        <w:rPr>
          <w:sz w:val="24"/>
          <w:szCs w:val="24"/>
          <w:lang w:val="sv-SE"/>
        </w:rPr>
        <w:t xml:space="preserve">Dalam kesempatan ini penulis mengharapkan kritik </w:t>
      </w:r>
      <w:r w:rsidRPr="00A9611A">
        <w:rPr>
          <w:sz w:val="24"/>
          <w:szCs w:val="24"/>
          <w:lang w:val="id-ID"/>
        </w:rPr>
        <w:t>ataupun</w:t>
      </w:r>
      <w:r w:rsidRPr="00A9611A">
        <w:rPr>
          <w:sz w:val="24"/>
          <w:szCs w:val="24"/>
          <w:lang w:val="sv-SE"/>
        </w:rPr>
        <w:t xml:space="preserve"> saran yang bermanfaat</w:t>
      </w:r>
      <w:r w:rsidRPr="00A9611A">
        <w:rPr>
          <w:sz w:val="24"/>
          <w:szCs w:val="24"/>
          <w:lang w:val="id-ID"/>
        </w:rPr>
        <w:t xml:space="preserve"> dan Semoga Tuhan Yang Maha Esa memberikan Karunia dan Hidayah Nya kepada kita semua hingga </w:t>
      </w:r>
      <w:r w:rsidRPr="00A9611A">
        <w:rPr>
          <w:sz w:val="24"/>
          <w:szCs w:val="24"/>
        </w:rPr>
        <w:t>Skripsi</w:t>
      </w:r>
      <w:r w:rsidRPr="00A9611A">
        <w:rPr>
          <w:sz w:val="24"/>
          <w:szCs w:val="24"/>
          <w:lang w:val="id-ID"/>
        </w:rPr>
        <w:t xml:space="preserve"> ini bermanfaat bagi para pembaca</w:t>
      </w:r>
      <w:r w:rsidRPr="00A9611A">
        <w:rPr>
          <w:sz w:val="24"/>
          <w:szCs w:val="24"/>
          <w:lang w:val="sv-SE"/>
        </w:rPr>
        <w:t>.</w:t>
      </w:r>
      <w:r w:rsidRPr="00A9611A">
        <w:rPr>
          <w:sz w:val="24"/>
          <w:szCs w:val="24"/>
          <w:lang w:val="id-ID"/>
        </w:rPr>
        <w:t xml:space="preserve"> </w:t>
      </w:r>
      <w:r w:rsidRPr="00A9611A">
        <w:rPr>
          <w:sz w:val="24"/>
          <w:szCs w:val="24"/>
          <w:lang w:val="sv-SE"/>
        </w:rPr>
        <w:t>Akhir kata penulis mengucapkan banyak terima kasih.</w:t>
      </w:r>
    </w:p>
    <w:p w:rsidR="008528BE" w:rsidRPr="007A2049" w:rsidRDefault="008528BE" w:rsidP="008528BE">
      <w:pPr>
        <w:spacing w:line="480" w:lineRule="auto"/>
        <w:ind w:left="5040"/>
        <w:rPr>
          <w:sz w:val="24"/>
          <w:szCs w:val="24"/>
          <w:lang w:val="id-ID"/>
        </w:rPr>
      </w:pPr>
      <w:r w:rsidRPr="007A2049">
        <w:rPr>
          <w:sz w:val="24"/>
          <w:szCs w:val="24"/>
          <w:lang w:val="id-ID"/>
        </w:rPr>
        <w:t xml:space="preserve">     </w:t>
      </w:r>
      <w:r w:rsidRPr="007A2049">
        <w:rPr>
          <w:sz w:val="24"/>
          <w:szCs w:val="24"/>
        </w:rPr>
        <w:t xml:space="preserve"> </w:t>
      </w:r>
    </w:p>
    <w:p w:rsidR="008528BE" w:rsidRPr="007A2049" w:rsidRDefault="008528BE" w:rsidP="008528BE">
      <w:pPr>
        <w:ind w:left="5040"/>
        <w:rPr>
          <w:sz w:val="24"/>
          <w:szCs w:val="24"/>
          <w:lang w:val="id-ID"/>
        </w:rPr>
      </w:pPr>
      <w:r w:rsidRPr="007A2049">
        <w:rPr>
          <w:sz w:val="24"/>
          <w:szCs w:val="24"/>
        </w:rPr>
        <w:t>Medan,</w:t>
      </w:r>
      <w:r>
        <w:rPr>
          <w:sz w:val="24"/>
          <w:szCs w:val="24"/>
          <w:lang w:val="id-ID"/>
        </w:rPr>
        <w:t xml:space="preserve"> 24 Agustus 2019</w:t>
      </w:r>
    </w:p>
    <w:p w:rsidR="008528BE" w:rsidRPr="007A2049" w:rsidRDefault="008528BE" w:rsidP="008528BE">
      <w:pPr>
        <w:ind w:left="5040"/>
        <w:rPr>
          <w:sz w:val="24"/>
          <w:szCs w:val="24"/>
          <w:lang w:val="id-ID"/>
        </w:rPr>
      </w:pPr>
      <w:r w:rsidRPr="007A2049">
        <w:rPr>
          <w:sz w:val="24"/>
          <w:szCs w:val="24"/>
        </w:rPr>
        <w:t>Penulis</w:t>
      </w:r>
    </w:p>
    <w:p w:rsidR="008528BE" w:rsidRPr="007A2049" w:rsidRDefault="008528BE" w:rsidP="008528BE">
      <w:pPr>
        <w:ind w:left="5040"/>
        <w:rPr>
          <w:sz w:val="24"/>
          <w:szCs w:val="24"/>
          <w:lang w:val="id-ID"/>
        </w:rPr>
      </w:pPr>
    </w:p>
    <w:p w:rsidR="008528BE" w:rsidRPr="007A2049" w:rsidRDefault="008528BE" w:rsidP="008528BE">
      <w:pPr>
        <w:ind w:left="5040"/>
        <w:rPr>
          <w:sz w:val="24"/>
          <w:szCs w:val="24"/>
          <w:lang w:val="id-ID"/>
        </w:rPr>
      </w:pPr>
    </w:p>
    <w:p w:rsidR="008528BE" w:rsidRPr="007A2049" w:rsidRDefault="008528BE" w:rsidP="008528BE">
      <w:pPr>
        <w:ind w:left="5040"/>
        <w:rPr>
          <w:sz w:val="24"/>
          <w:szCs w:val="24"/>
          <w:lang w:val="id-ID"/>
        </w:rPr>
      </w:pPr>
    </w:p>
    <w:p w:rsidR="008528BE" w:rsidRPr="007A2049" w:rsidRDefault="008528BE" w:rsidP="008528BE">
      <w:pPr>
        <w:ind w:left="5040"/>
        <w:rPr>
          <w:sz w:val="24"/>
          <w:szCs w:val="24"/>
          <w:lang w:val="id-ID"/>
        </w:rPr>
      </w:pPr>
    </w:p>
    <w:p w:rsidR="008528BE" w:rsidRPr="00A44C32" w:rsidRDefault="008528BE" w:rsidP="008528BE">
      <w:pPr>
        <w:ind w:left="5040"/>
        <w:rPr>
          <w:sz w:val="24"/>
          <w:szCs w:val="24"/>
          <w:lang w:val="id-ID"/>
        </w:rPr>
      </w:pPr>
      <w:r>
        <w:rPr>
          <w:bCs/>
          <w:sz w:val="24"/>
          <w:szCs w:val="24"/>
          <w:u w:val="single"/>
          <w:lang w:val="id-ID"/>
        </w:rPr>
        <w:t>Mutiara Nofita Sari</w:t>
      </w:r>
    </w:p>
    <w:p w:rsidR="008528BE" w:rsidRPr="007A2049" w:rsidRDefault="008528BE" w:rsidP="008528BE">
      <w:pPr>
        <w:ind w:left="5040"/>
        <w:rPr>
          <w:sz w:val="24"/>
          <w:szCs w:val="24"/>
        </w:rPr>
      </w:pPr>
      <w:r w:rsidRPr="007A2049">
        <w:rPr>
          <w:bCs/>
          <w:sz w:val="24"/>
          <w:szCs w:val="24"/>
        </w:rPr>
        <w:t xml:space="preserve">Nim : </w:t>
      </w:r>
      <w:r>
        <w:rPr>
          <w:sz w:val="24"/>
          <w:szCs w:val="24"/>
          <w:lang w:val="id-ID"/>
        </w:rPr>
        <w:t>1702022093</w:t>
      </w:r>
      <w:r w:rsidRPr="007A2049">
        <w:rPr>
          <w:sz w:val="24"/>
          <w:szCs w:val="24"/>
        </w:rPr>
        <w:t xml:space="preserve"> </w:t>
      </w:r>
    </w:p>
    <w:p w:rsidR="008528BE" w:rsidRPr="007A2049" w:rsidRDefault="008528BE" w:rsidP="008528BE">
      <w:pPr>
        <w:tabs>
          <w:tab w:val="right" w:pos="8460"/>
        </w:tabs>
        <w:jc w:val="center"/>
        <w:rPr>
          <w:b/>
          <w:sz w:val="24"/>
          <w:szCs w:val="24"/>
        </w:rPr>
      </w:pPr>
    </w:p>
    <w:p w:rsidR="008528BE" w:rsidRPr="007A2049" w:rsidRDefault="008528BE" w:rsidP="008528BE">
      <w:pPr>
        <w:tabs>
          <w:tab w:val="right" w:pos="8460"/>
        </w:tabs>
        <w:jc w:val="center"/>
        <w:rPr>
          <w:b/>
          <w:sz w:val="24"/>
          <w:szCs w:val="24"/>
        </w:rPr>
      </w:pPr>
    </w:p>
    <w:p w:rsidR="008528BE" w:rsidRPr="007A2049" w:rsidRDefault="008528BE" w:rsidP="008528BE">
      <w:pPr>
        <w:tabs>
          <w:tab w:val="right" w:pos="8460"/>
        </w:tabs>
        <w:jc w:val="center"/>
        <w:rPr>
          <w:b/>
          <w:sz w:val="24"/>
          <w:szCs w:val="24"/>
        </w:rPr>
      </w:pPr>
    </w:p>
    <w:p w:rsidR="008528BE" w:rsidRPr="007A2049" w:rsidRDefault="008528BE" w:rsidP="008528BE">
      <w:pPr>
        <w:tabs>
          <w:tab w:val="right" w:pos="8460"/>
        </w:tabs>
        <w:jc w:val="center"/>
        <w:rPr>
          <w:b/>
          <w:sz w:val="24"/>
          <w:szCs w:val="24"/>
        </w:rPr>
      </w:pPr>
    </w:p>
    <w:p w:rsidR="008528BE" w:rsidRPr="007A2049" w:rsidRDefault="008528BE" w:rsidP="008528BE">
      <w:pPr>
        <w:tabs>
          <w:tab w:val="right" w:pos="8460"/>
        </w:tabs>
        <w:jc w:val="center"/>
        <w:rPr>
          <w:b/>
          <w:sz w:val="24"/>
          <w:szCs w:val="24"/>
        </w:rPr>
      </w:pPr>
    </w:p>
    <w:p w:rsidR="008528BE" w:rsidRPr="007A2049" w:rsidRDefault="008528BE" w:rsidP="008528BE">
      <w:pPr>
        <w:tabs>
          <w:tab w:val="right" w:pos="8460"/>
        </w:tabs>
        <w:jc w:val="center"/>
        <w:rPr>
          <w:b/>
          <w:sz w:val="24"/>
          <w:szCs w:val="24"/>
        </w:rPr>
      </w:pPr>
    </w:p>
    <w:p w:rsidR="008528BE" w:rsidRPr="007A2049" w:rsidRDefault="008528BE" w:rsidP="008528BE">
      <w:pPr>
        <w:tabs>
          <w:tab w:val="right" w:pos="8460"/>
        </w:tabs>
        <w:spacing w:line="720" w:lineRule="auto"/>
        <w:jc w:val="center"/>
        <w:rPr>
          <w:b/>
          <w:sz w:val="24"/>
          <w:szCs w:val="24"/>
        </w:rPr>
      </w:pPr>
      <w:r w:rsidRPr="007A2049">
        <w:rPr>
          <w:b/>
          <w:sz w:val="24"/>
          <w:szCs w:val="24"/>
        </w:rPr>
        <w:lastRenderedPageBreak/>
        <w:t>DAFTAR ISI</w:t>
      </w:r>
    </w:p>
    <w:p w:rsidR="008528BE" w:rsidRPr="007A2049" w:rsidRDefault="008528BE" w:rsidP="008528BE">
      <w:pPr>
        <w:tabs>
          <w:tab w:val="right" w:pos="7938"/>
        </w:tabs>
        <w:spacing w:line="480" w:lineRule="auto"/>
        <w:rPr>
          <w:b/>
          <w:sz w:val="24"/>
          <w:szCs w:val="24"/>
          <w:lang w:val="id-ID"/>
        </w:rPr>
      </w:pPr>
      <w:r w:rsidRPr="007A2049">
        <w:rPr>
          <w:sz w:val="24"/>
          <w:szCs w:val="24"/>
        </w:rPr>
        <w:tab/>
      </w:r>
      <w:r w:rsidRPr="007A2049">
        <w:rPr>
          <w:b/>
          <w:sz w:val="24"/>
          <w:szCs w:val="24"/>
        </w:rPr>
        <w:t>Hal</w:t>
      </w:r>
      <w:r w:rsidRPr="007A2049">
        <w:rPr>
          <w:b/>
          <w:sz w:val="24"/>
          <w:szCs w:val="24"/>
          <w:lang w:val="id-ID"/>
        </w:rPr>
        <w:t>aman</w:t>
      </w:r>
    </w:p>
    <w:p w:rsidR="008528BE" w:rsidRDefault="008528BE" w:rsidP="008528BE">
      <w:pPr>
        <w:tabs>
          <w:tab w:val="left" w:pos="900"/>
          <w:tab w:val="left" w:leader="dot" w:pos="7371"/>
          <w:tab w:val="right" w:pos="7655"/>
          <w:tab w:val="right" w:pos="7938"/>
        </w:tabs>
        <w:ind w:left="900" w:hanging="900"/>
        <w:rPr>
          <w:b/>
          <w:sz w:val="24"/>
          <w:szCs w:val="24"/>
        </w:rPr>
      </w:pPr>
      <w:r>
        <w:rPr>
          <w:b/>
          <w:sz w:val="24"/>
          <w:szCs w:val="24"/>
        </w:rPr>
        <w:t>HALAMAN PENGESAHAN</w:t>
      </w:r>
    </w:p>
    <w:p w:rsidR="008528BE" w:rsidRDefault="008528BE" w:rsidP="008528BE">
      <w:pPr>
        <w:tabs>
          <w:tab w:val="left" w:pos="900"/>
          <w:tab w:val="left" w:leader="dot" w:pos="7371"/>
          <w:tab w:val="right" w:pos="7655"/>
          <w:tab w:val="right" w:pos="7938"/>
        </w:tabs>
        <w:ind w:left="900" w:hanging="900"/>
        <w:rPr>
          <w:b/>
          <w:sz w:val="24"/>
          <w:szCs w:val="24"/>
        </w:rPr>
      </w:pPr>
      <w:r>
        <w:rPr>
          <w:b/>
          <w:sz w:val="24"/>
          <w:szCs w:val="24"/>
        </w:rPr>
        <w:t>LEMBAR PANITIA PENGUJI</w:t>
      </w:r>
    </w:p>
    <w:p w:rsidR="008528BE" w:rsidRDefault="008528BE" w:rsidP="008528BE">
      <w:pPr>
        <w:tabs>
          <w:tab w:val="left" w:pos="900"/>
          <w:tab w:val="left" w:leader="dot" w:pos="7371"/>
          <w:tab w:val="right" w:pos="7655"/>
          <w:tab w:val="right" w:pos="7938"/>
        </w:tabs>
        <w:ind w:left="900" w:hanging="900"/>
        <w:rPr>
          <w:b/>
          <w:sz w:val="24"/>
          <w:szCs w:val="24"/>
          <w:lang w:val="id-ID"/>
        </w:rPr>
      </w:pPr>
      <w:r>
        <w:rPr>
          <w:b/>
          <w:sz w:val="24"/>
          <w:szCs w:val="24"/>
        </w:rPr>
        <w:t xml:space="preserve">LEMBAR </w:t>
      </w:r>
      <w:r>
        <w:rPr>
          <w:b/>
          <w:sz w:val="24"/>
          <w:szCs w:val="24"/>
          <w:lang w:val="id-ID"/>
        </w:rPr>
        <w:t>PERNYATAAN (KEASLIAN PENELITIAN)</w:t>
      </w:r>
    </w:p>
    <w:p w:rsidR="008528BE" w:rsidRDefault="008528BE" w:rsidP="008528BE">
      <w:pPr>
        <w:tabs>
          <w:tab w:val="left" w:pos="900"/>
          <w:tab w:val="left" w:leader="dot" w:pos="7371"/>
          <w:tab w:val="right" w:pos="7655"/>
          <w:tab w:val="right" w:pos="7938"/>
        </w:tabs>
        <w:ind w:left="900" w:hanging="900"/>
        <w:rPr>
          <w:b/>
          <w:sz w:val="24"/>
          <w:szCs w:val="24"/>
          <w:lang w:val="id-ID"/>
        </w:rPr>
      </w:pPr>
      <w:r>
        <w:rPr>
          <w:b/>
          <w:sz w:val="24"/>
          <w:szCs w:val="24"/>
          <w:lang w:val="id-ID"/>
        </w:rPr>
        <w:t>DAFTAR RIWAYAT HIDUP</w:t>
      </w:r>
    </w:p>
    <w:p w:rsidR="008528BE" w:rsidRPr="007A2049" w:rsidRDefault="008528BE" w:rsidP="008528BE">
      <w:pPr>
        <w:tabs>
          <w:tab w:val="left" w:pos="900"/>
          <w:tab w:val="left" w:leader="dot" w:pos="7371"/>
          <w:tab w:val="right" w:pos="7655"/>
          <w:tab w:val="right" w:pos="7938"/>
        </w:tabs>
        <w:ind w:left="900" w:hanging="900"/>
        <w:rPr>
          <w:b/>
          <w:sz w:val="24"/>
          <w:szCs w:val="24"/>
        </w:rPr>
      </w:pPr>
      <w:r w:rsidRPr="007A2049">
        <w:rPr>
          <w:b/>
          <w:sz w:val="24"/>
          <w:szCs w:val="24"/>
        </w:rPr>
        <w:t>ABSTRAK</w:t>
      </w:r>
      <w:r w:rsidRPr="007A2049">
        <w:rPr>
          <w:b/>
          <w:sz w:val="24"/>
          <w:szCs w:val="24"/>
        </w:rPr>
        <w:tab/>
      </w:r>
      <w:r w:rsidRPr="007A2049">
        <w:rPr>
          <w:b/>
          <w:sz w:val="24"/>
          <w:szCs w:val="24"/>
        </w:rPr>
        <w:tab/>
      </w:r>
      <w:r w:rsidRPr="007A2049">
        <w:rPr>
          <w:b/>
          <w:sz w:val="24"/>
          <w:szCs w:val="24"/>
        </w:rPr>
        <w:tab/>
      </w:r>
      <w:r w:rsidRPr="007A2049">
        <w:rPr>
          <w:b/>
          <w:sz w:val="24"/>
          <w:szCs w:val="24"/>
          <w:lang w:val="id-ID"/>
        </w:rPr>
        <w:t>i</w:t>
      </w:r>
    </w:p>
    <w:p w:rsidR="008528BE" w:rsidRPr="007A2049" w:rsidRDefault="008528BE" w:rsidP="008528BE">
      <w:pPr>
        <w:tabs>
          <w:tab w:val="left" w:pos="900"/>
          <w:tab w:val="left" w:leader="dot" w:pos="7371"/>
          <w:tab w:val="right" w:pos="7655"/>
          <w:tab w:val="right" w:pos="7938"/>
        </w:tabs>
        <w:ind w:left="900" w:hanging="900"/>
        <w:rPr>
          <w:b/>
          <w:sz w:val="24"/>
          <w:szCs w:val="24"/>
        </w:rPr>
      </w:pPr>
      <w:r w:rsidRPr="007A2049">
        <w:rPr>
          <w:b/>
          <w:i/>
          <w:sz w:val="24"/>
          <w:szCs w:val="24"/>
        </w:rPr>
        <w:t>ABSTRACT</w:t>
      </w:r>
      <w:r w:rsidRPr="007A2049">
        <w:rPr>
          <w:b/>
          <w:sz w:val="24"/>
          <w:szCs w:val="24"/>
        </w:rPr>
        <w:tab/>
      </w:r>
      <w:r w:rsidRPr="007A2049">
        <w:rPr>
          <w:b/>
          <w:sz w:val="24"/>
          <w:szCs w:val="24"/>
        </w:rPr>
        <w:tab/>
      </w:r>
      <w:r w:rsidRPr="007A2049">
        <w:rPr>
          <w:b/>
          <w:sz w:val="24"/>
          <w:szCs w:val="24"/>
        </w:rPr>
        <w:tab/>
      </w:r>
      <w:r w:rsidRPr="007A2049">
        <w:rPr>
          <w:b/>
          <w:sz w:val="24"/>
          <w:szCs w:val="24"/>
          <w:lang w:val="id-ID"/>
        </w:rPr>
        <w:t>i</w:t>
      </w:r>
      <w:r w:rsidRPr="007A2049">
        <w:rPr>
          <w:b/>
          <w:sz w:val="24"/>
          <w:szCs w:val="24"/>
        </w:rPr>
        <w:t>i</w:t>
      </w:r>
    </w:p>
    <w:p w:rsidR="008528BE" w:rsidRPr="007A2049" w:rsidRDefault="008528BE" w:rsidP="008528BE">
      <w:pPr>
        <w:tabs>
          <w:tab w:val="left" w:pos="900"/>
          <w:tab w:val="left" w:leader="dot" w:pos="7371"/>
          <w:tab w:val="right" w:pos="7655"/>
          <w:tab w:val="right" w:pos="7938"/>
        </w:tabs>
        <w:ind w:left="900" w:hanging="900"/>
        <w:rPr>
          <w:b/>
          <w:sz w:val="24"/>
          <w:szCs w:val="24"/>
        </w:rPr>
      </w:pPr>
      <w:r w:rsidRPr="007A2049">
        <w:rPr>
          <w:b/>
          <w:sz w:val="24"/>
          <w:szCs w:val="24"/>
          <w:lang w:val="id-ID"/>
        </w:rPr>
        <w:t>KATA PENGANTAR</w:t>
      </w:r>
      <w:r w:rsidRPr="007A2049">
        <w:rPr>
          <w:b/>
          <w:sz w:val="24"/>
          <w:szCs w:val="24"/>
        </w:rPr>
        <w:tab/>
      </w:r>
      <w:r w:rsidRPr="007A2049">
        <w:rPr>
          <w:b/>
          <w:sz w:val="24"/>
          <w:szCs w:val="24"/>
        </w:rPr>
        <w:tab/>
      </w:r>
      <w:r w:rsidRPr="007A2049">
        <w:rPr>
          <w:b/>
          <w:sz w:val="24"/>
          <w:szCs w:val="24"/>
        </w:rPr>
        <w:tab/>
      </w:r>
      <w:r w:rsidRPr="007A2049">
        <w:rPr>
          <w:b/>
          <w:sz w:val="24"/>
          <w:szCs w:val="24"/>
          <w:lang w:val="id-ID"/>
        </w:rPr>
        <w:t>i</w:t>
      </w:r>
      <w:r w:rsidRPr="007A2049">
        <w:rPr>
          <w:b/>
          <w:sz w:val="24"/>
          <w:szCs w:val="24"/>
        </w:rPr>
        <w:t>ii</w:t>
      </w:r>
    </w:p>
    <w:p w:rsidR="008528BE" w:rsidRPr="009A7DBB" w:rsidRDefault="008528BE" w:rsidP="008528BE">
      <w:pPr>
        <w:tabs>
          <w:tab w:val="left" w:pos="900"/>
          <w:tab w:val="left" w:leader="dot" w:pos="7371"/>
          <w:tab w:val="right" w:pos="7655"/>
          <w:tab w:val="right" w:pos="7938"/>
        </w:tabs>
        <w:ind w:left="900" w:hanging="900"/>
        <w:rPr>
          <w:b/>
          <w:sz w:val="24"/>
          <w:szCs w:val="24"/>
          <w:lang w:val="id-ID"/>
        </w:rPr>
      </w:pPr>
      <w:r w:rsidRPr="007A2049">
        <w:rPr>
          <w:b/>
          <w:sz w:val="24"/>
          <w:szCs w:val="24"/>
          <w:lang w:val="id-ID"/>
        </w:rPr>
        <w:t>DAFTAR ISI</w:t>
      </w:r>
      <w:r w:rsidRPr="007A2049">
        <w:rPr>
          <w:b/>
          <w:sz w:val="24"/>
          <w:szCs w:val="24"/>
        </w:rPr>
        <w:tab/>
      </w:r>
      <w:r w:rsidRPr="007A2049">
        <w:rPr>
          <w:b/>
          <w:sz w:val="24"/>
          <w:szCs w:val="24"/>
        </w:rPr>
        <w:tab/>
      </w:r>
      <w:r w:rsidRPr="007A2049">
        <w:rPr>
          <w:b/>
          <w:sz w:val="24"/>
          <w:szCs w:val="24"/>
        </w:rPr>
        <w:tab/>
        <w:t>v</w:t>
      </w:r>
    </w:p>
    <w:p w:rsidR="008528BE" w:rsidRPr="00DF14DE" w:rsidRDefault="008528BE" w:rsidP="008528BE">
      <w:pPr>
        <w:tabs>
          <w:tab w:val="left" w:pos="900"/>
          <w:tab w:val="left" w:leader="dot" w:pos="7371"/>
          <w:tab w:val="right" w:pos="7655"/>
          <w:tab w:val="right" w:pos="7938"/>
        </w:tabs>
        <w:ind w:left="900" w:hanging="900"/>
        <w:rPr>
          <w:b/>
          <w:sz w:val="24"/>
          <w:szCs w:val="24"/>
          <w:lang w:val="id-ID"/>
        </w:rPr>
      </w:pPr>
      <w:r w:rsidRPr="007A2049">
        <w:rPr>
          <w:b/>
          <w:sz w:val="24"/>
          <w:szCs w:val="24"/>
          <w:lang w:val="id-ID"/>
        </w:rPr>
        <w:t>DAFTAR TABEL</w:t>
      </w:r>
      <w:r w:rsidRPr="007A2049">
        <w:rPr>
          <w:b/>
          <w:sz w:val="24"/>
          <w:szCs w:val="24"/>
        </w:rPr>
        <w:tab/>
      </w:r>
      <w:r w:rsidRPr="007A2049">
        <w:rPr>
          <w:b/>
          <w:sz w:val="24"/>
          <w:szCs w:val="24"/>
        </w:rPr>
        <w:tab/>
      </w:r>
      <w:r w:rsidRPr="007A2049">
        <w:rPr>
          <w:b/>
          <w:sz w:val="24"/>
          <w:szCs w:val="24"/>
        </w:rPr>
        <w:tab/>
        <w:t>vii</w:t>
      </w:r>
      <w:r>
        <w:rPr>
          <w:b/>
          <w:sz w:val="24"/>
          <w:szCs w:val="24"/>
          <w:lang w:val="id-ID"/>
        </w:rPr>
        <w:t>i</w:t>
      </w:r>
    </w:p>
    <w:p w:rsidR="008528BE" w:rsidRPr="007A2049" w:rsidRDefault="008528BE" w:rsidP="008528BE">
      <w:pPr>
        <w:tabs>
          <w:tab w:val="left" w:pos="900"/>
          <w:tab w:val="left" w:leader="dot" w:pos="7371"/>
          <w:tab w:val="right" w:pos="7655"/>
          <w:tab w:val="right" w:pos="7938"/>
        </w:tabs>
        <w:ind w:left="900" w:hanging="900"/>
        <w:rPr>
          <w:b/>
          <w:sz w:val="24"/>
          <w:szCs w:val="24"/>
          <w:lang w:val="id-ID"/>
        </w:rPr>
      </w:pPr>
      <w:r w:rsidRPr="007A2049">
        <w:rPr>
          <w:b/>
          <w:sz w:val="24"/>
          <w:szCs w:val="24"/>
          <w:lang w:val="id-ID"/>
        </w:rPr>
        <w:t>DAFTAR GAMBAR</w:t>
      </w:r>
      <w:r w:rsidRPr="007A2049">
        <w:rPr>
          <w:b/>
          <w:sz w:val="24"/>
          <w:szCs w:val="24"/>
        </w:rPr>
        <w:tab/>
      </w:r>
      <w:r w:rsidRPr="007A2049">
        <w:rPr>
          <w:b/>
          <w:sz w:val="24"/>
          <w:szCs w:val="24"/>
        </w:rPr>
        <w:tab/>
      </w:r>
      <w:r w:rsidRPr="007A2049">
        <w:rPr>
          <w:b/>
          <w:sz w:val="24"/>
          <w:szCs w:val="24"/>
        </w:rPr>
        <w:tab/>
      </w:r>
      <w:r w:rsidRPr="007A2049">
        <w:rPr>
          <w:b/>
          <w:sz w:val="24"/>
          <w:szCs w:val="24"/>
          <w:lang w:val="id-ID"/>
        </w:rPr>
        <w:t>x</w:t>
      </w:r>
    </w:p>
    <w:p w:rsidR="008528BE" w:rsidRPr="00DF14DE" w:rsidRDefault="008528BE" w:rsidP="008528BE">
      <w:pPr>
        <w:tabs>
          <w:tab w:val="left" w:pos="900"/>
          <w:tab w:val="left" w:leader="dot" w:pos="7371"/>
          <w:tab w:val="right" w:pos="7655"/>
          <w:tab w:val="right" w:pos="7938"/>
        </w:tabs>
        <w:ind w:left="900" w:hanging="900"/>
        <w:rPr>
          <w:b/>
          <w:sz w:val="24"/>
          <w:szCs w:val="24"/>
          <w:lang w:val="id-ID"/>
        </w:rPr>
      </w:pPr>
      <w:r w:rsidRPr="007A2049">
        <w:rPr>
          <w:b/>
          <w:sz w:val="24"/>
          <w:szCs w:val="24"/>
          <w:lang w:val="id-ID"/>
        </w:rPr>
        <w:t>DAFTAR LAMPIRAN</w:t>
      </w:r>
      <w:r w:rsidRPr="007A2049">
        <w:rPr>
          <w:b/>
          <w:sz w:val="24"/>
          <w:szCs w:val="24"/>
        </w:rPr>
        <w:tab/>
      </w:r>
      <w:r w:rsidRPr="007A2049">
        <w:rPr>
          <w:b/>
          <w:sz w:val="24"/>
          <w:szCs w:val="24"/>
        </w:rPr>
        <w:tab/>
      </w:r>
      <w:r w:rsidRPr="007A2049">
        <w:rPr>
          <w:b/>
          <w:sz w:val="24"/>
          <w:szCs w:val="24"/>
        </w:rPr>
        <w:tab/>
        <w:t>x</w:t>
      </w:r>
      <w:r>
        <w:rPr>
          <w:b/>
          <w:sz w:val="24"/>
          <w:szCs w:val="24"/>
          <w:lang w:val="id-ID"/>
        </w:rPr>
        <w:t>i</w:t>
      </w:r>
    </w:p>
    <w:p w:rsidR="008528BE" w:rsidRPr="007A2049" w:rsidRDefault="008528BE" w:rsidP="008528BE">
      <w:pPr>
        <w:tabs>
          <w:tab w:val="left" w:pos="900"/>
          <w:tab w:val="left" w:leader="dot" w:pos="7371"/>
          <w:tab w:val="right" w:pos="7655"/>
          <w:tab w:val="right" w:pos="7938"/>
        </w:tabs>
        <w:ind w:left="900" w:hanging="900"/>
        <w:rPr>
          <w:b/>
          <w:sz w:val="24"/>
          <w:szCs w:val="24"/>
        </w:rPr>
      </w:pPr>
    </w:p>
    <w:p w:rsidR="008528BE" w:rsidRPr="007A2049" w:rsidRDefault="008528BE" w:rsidP="008528BE">
      <w:pPr>
        <w:tabs>
          <w:tab w:val="left" w:pos="900"/>
          <w:tab w:val="left" w:leader="dot" w:pos="7371"/>
          <w:tab w:val="right" w:pos="7655"/>
          <w:tab w:val="right" w:pos="7938"/>
        </w:tabs>
        <w:ind w:left="900" w:hanging="900"/>
        <w:rPr>
          <w:b/>
          <w:sz w:val="24"/>
          <w:szCs w:val="24"/>
        </w:rPr>
      </w:pPr>
      <w:r w:rsidRPr="007A2049">
        <w:rPr>
          <w:b/>
          <w:sz w:val="24"/>
          <w:szCs w:val="24"/>
        </w:rPr>
        <w:t>BAB I</w:t>
      </w:r>
      <w:r w:rsidRPr="007A2049">
        <w:rPr>
          <w:b/>
          <w:sz w:val="24"/>
          <w:szCs w:val="24"/>
        </w:rPr>
        <w:tab/>
        <w:t>PENDAHULUAN</w:t>
      </w:r>
      <w:r w:rsidRPr="007A2049">
        <w:rPr>
          <w:b/>
          <w:sz w:val="24"/>
          <w:szCs w:val="24"/>
        </w:rPr>
        <w:tab/>
      </w:r>
      <w:r w:rsidRPr="007A2049">
        <w:rPr>
          <w:b/>
          <w:sz w:val="24"/>
          <w:szCs w:val="24"/>
        </w:rPr>
        <w:tab/>
      </w:r>
      <w:r w:rsidRPr="007A2049">
        <w:rPr>
          <w:b/>
          <w:sz w:val="24"/>
          <w:szCs w:val="24"/>
        </w:rPr>
        <w:tab/>
        <w:t>1</w:t>
      </w:r>
    </w:p>
    <w:p w:rsidR="008528BE" w:rsidRPr="007A2049" w:rsidRDefault="008528BE" w:rsidP="008C7437">
      <w:pPr>
        <w:numPr>
          <w:ilvl w:val="1"/>
          <w:numId w:val="51"/>
        </w:numPr>
        <w:tabs>
          <w:tab w:val="left" w:pos="900"/>
          <w:tab w:val="left" w:leader="dot" w:pos="7371"/>
          <w:tab w:val="right" w:pos="7655"/>
          <w:tab w:val="right" w:pos="7938"/>
        </w:tabs>
        <w:rPr>
          <w:sz w:val="24"/>
          <w:szCs w:val="24"/>
        </w:rPr>
      </w:pPr>
      <w:r w:rsidRPr="007A2049">
        <w:rPr>
          <w:sz w:val="24"/>
          <w:szCs w:val="24"/>
        </w:rPr>
        <w:t>Latar Belakang</w:t>
      </w:r>
      <w:r w:rsidRPr="007A2049">
        <w:rPr>
          <w:sz w:val="24"/>
          <w:szCs w:val="24"/>
        </w:rPr>
        <w:tab/>
      </w:r>
      <w:r w:rsidRPr="007A2049">
        <w:rPr>
          <w:sz w:val="24"/>
          <w:szCs w:val="24"/>
        </w:rPr>
        <w:tab/>
      </w:r>
      <w:r w:rsidRPr="007A2049">
        <w:rPr>
          <w:sz w:val="24"/>
          <w:szCs w:val="24"/>
        </w:rPr>
        <w:tab/>
        <w:t>1</w:t>
      </w:r>
    </w:p>
    <w:p w:rsidR="008528BE" w:rsidRPr="007A2049" w:rsidRDefault="008528BE" w:rsidP="008C7437">
      <w:pPr>
        <w:numPr>
          <w:ilvl w:val="1"/>
          <w:numId w:val="51"/>
        </w:numPr>
        <w:tabs>
          <w:tab w:val="left" w:pos="900"/>
          <w:tab w:val="left" w:leader="dot" w:pos="7371"/>
          <w:tab w:val="right" w:pos="7655"/>
          <w:tab w:val="right" w:pos="7938"/>
        </w:tabs>
        <w:rPr>
          <w:sz w:val="24"/>
          <w:szCs w:val="24"/>
        </w:rPr>
      </w:pPr>
      <w:r>
        <w:rPr>
          <w:sz w:val="24"/>
          <w:szCs w:val="24"/>
          <w:lang w:val="id-ID"/>
        </w:rPr>
        <w:t>Rumusan</w:t>
      </w:r>
      <w:r w:rsidRPr="007A2049">
        <w:rPr>
          <w:sz w:val="24"/>
          <w:szCs w:val="24"/>
        </w:rPr>
        <w:t xml:space="preserve"> Masalah</w:t>
      </w:r>
      <w:r w:rsidRPr="007A2049">
        <w:rPr>
          <w:sz w:val="24"/>
          <w:szCs w:val="24"/>
        </w:rPr>
        <w:tab/>
      </w:r>
      <w:r w:rsidRPr="007A2049">
        <w:rPr>
          <w:sz w:val="24"/>
          <w:szCs w:val="24"/>
        </w:rPr>
        <w:tab/>
      </w:r>
      <w:r w:rsidRPr="007A2049">
        <w:rPr>
          <w:sz w:val="24"/>
          <w:szCs w:val="24"/>
        </w:rPr>
        <w:tab/>
      </w:r>
      <w:r>
        <w:rPr>
          <w:sz w:val="24"/>
          <w:szCs w:val="24"/>
          <w:lang w:val="id-ID"/>
        </w:rPr>
        <w:t>7</w:t>
      </w:r>
    </w:p>
    <w:p w:rsidR="008528BE" w:rsidRPr="007A2049" w:rsidRDefault="008528BE" w:rsidP="008C7437">
      <w:pPr>
        <w:numPr>
          <w:ilvl w:val="1"/>
          <w:numId w:val="51"/>
        </w:numPr>
        <w:tabs>
          <w:tab w:val="left" w:pos="900"/>
          <w:tab w:val="left" w:leader="dot" w:pos="7371"/>
          <w:tab w:val="right" w:pos="7655"/>
          <w:tab w:val="right" w:pos="7938"/>
        </w:tabs>
        <w:rPr>
          <w:sz w:val="24"/>
          <w:szCs w:val="24"/>
        </w:rPr>
      </w:pPr>
      <w:r w:rsidRPr="007A2049">
        <w:rPr>
          <w:sz w:val="24"/>
          <w:szCs w:val="24"/>
        </w:rPr>
        <w:t>Tujuan Penelitian</w:t>
      </w:r>
      <w:r w:rsidRPr="007A2049">
        <w:rPr>
          <w:sz w:val="24"/>
          <w:szCs w:val="24"/>
        </w:rPr>
        <w:tab/>
      </w:r>
      <w:r w:rsidRPr="007A2049">
        <w:rPr>
          <w:sz w:val="24"/>
          <w:szCs w:val="24"/>
        </w:rPr>
        <w:tab/>
      </w:r>
      <w:r w:rsidRPr="007A2049">
        <w:rPr>
          <w:sz w:val="24"/>
          <w:szCs w:val="24"/>
        </w:rPr>
        <w:tab/>
      </w:r>
      <w:r>
        <w:rPr>
          <w:sz w:val="24"/>
          <w:szCs w:val="24"/>
          <w:lang w:val="id-ID"/>
        </w:rPr>
        <w:t>7</w:t>
      </w:r>
    </w:p>
    <w:p w:rsidR="008528BE" w:rsidRPr="007A2049" w:rsidRDefault="008528BE" w:rsidP="008C7437">
      <w:pPr>
        <w:numPr>
          <w:ilvl w:val="1"/>
          <w:numId w:val="51"/>
        </w:numPr>
        <w:tabs>
          <w:tab w:val="left" w:pos="900"/>
          <w:tab w:val="left" w:leader="dot" w:pos="7371"/>
          <w:tab w:val="right" w:pos="7655"/>
          <w:tab w:val="right" w:pos="7938"/>
        </w:tabs>
        <w:rPr>
          <w:sz w:val="24"/>
          <w:szCs w:val="24"/>
        </w:rPr>
      </w:pPr>
      <w:r w:rsidRPr="007A2049">
        <w:rPr>
          <w:sz w:val="24"/>
          <w:szCs w:val="24"/>
        </w:rPr>
        <w:t>Manfaat Penelitian</w:t>
      </w:r>
      <w:r w:rsidRPr="007A2049">
        <w:rPr>
          <w:sz w:val="24"/>
          <w:szCs w:val="24"/>
        </w:rPr>
        <w:tab/>
      </w:r>
      <w:r w:rsidRPr="007A2049">
        <w:rPr>
          <w:sz w:val="24"/>
          <w:szCs w:val="24"/>
        </w:rPr>
        <w:tab/>
      </w:r>
      <w:r w:rsidRPr="007A2049">
        <w:rPr>
          <w:sz w:val="24"/>
          <w:szCs w:val="24"/>
        </w:rPr>
        <w:tab/>
      </w:r>
      <w:r>
        <w:rPr>
          <w:sz w:val="24"/>
          <w:szCs w:val="24"/>
          <w:lang w:val="id-ID"/>
        </w:rPr>
        <w:t>7</w:t>
      </w:r>
    </w:p>
    <w:p w:rsidR="008528BE" w:rsidRPr="007A2049" w:rsidRDefault="008528BE" w:rsidP="008C7437">
      <w:pPr>
        <w:numPr>
          <w:ilvl w:val="2"/>
          <w:numId w:val="51"/>
        </w:numPr>
        <w:tabs>
          <w:tab w:val="left" w:pos="900"/>
          <w:tab w:val="left" w:leader="dot" w:pos="7371"/>
          <w:tab w:val="right" w:pos="7655"/>
          <w:tab w:val="right" w:pos="7938"/>
        </w:tabs>
        <w:rPr>
          <w:sz w:val="24"/>
          <w:szCs w:val="24"/>
        </w:rPr>
      </w:pPr>
      <w:r>
        <w:rPr>
          <w:sz w:val="24"/>
          <w:szCs w:val="24"/>
          <w:lang w:val="id-ID"/>
        </w:rPr>
        <w:t>Manfaat Teoritis</w:t>
      </w:r>
      <w:r w:rsidRPr="007A2049">
        <w:rPr>
          <w:sz w:val="24"/>
          <w:szCs w:val="24"/>
        </w:rPr>
        <w:tab/>
      </w:r>
      <w:r w:rsidRPr="007A2049">
        <w:rPr>
          <w:sz w:val="24"/>
          <w:szCs w:val="24"/>
        </w:rPr>
        <w:tab/>
      </w:r>
      <w:r w:rsidRPr="007A2049">
        <w:rPr>
          <w:sz w:val="24"/>
          <w:szCs w:val="24"/>
        </w:rPr>
        <w:tab/>
      </w:r>
      <w:r>
        <w:rPr>
          <w:sz w:val="24"/>
          <w:szCs w:val="24"/>
          <w:lang w:val="id-ID"/>
        </w:rPr>
        <w:t>7</w:t>
      </w:r>
    </w:p>
    <w:p w:rsidR="008528BE" w:rsidRPr="007A2049" w:rsidRDefault="008528BE" w:rsidP="008C7437">
      <w:pPr>
        <w:numPr>
          <w:ilvl w:val="2"/>
          <w:numId w:val="51"/>
        </w:numPr>
        <w:tabs>
          <w:tab w:val="left" w:pos="900"/>
          <w:tab w:val="left" w:leader="dot" w:pos="7371"/>
          <w:tab w:val="right" w:pos="7655"/>
          <w:tab w:val="right" w:pos="7938"/>
        </w:tabs>
        <w:rPr>
          <w:sz w:val="24"/>
          <w:szCs w:val="24"/>
        </w:rPr>
      </w:pPr>
      <w:r>
        <w:rPr>
          <w:sz w:val="24"/>
          <w:szCs w:val="24"/>
          <w:lang w:val="id-ID"/>
        </w:rPr>
        <w:t>Manfaat Praktis</w:t>
      </w:r>
      <w:r w:rsidRPr="007A2049">
        <w:rPr>
          <w:sz w:val="24"/>
          <w:szCs w:val="24"/>
        </w:rPr>
        <w:tab/>
      </w:r>
      <w:r w:rsidRPr="007A2049">
        <w:rPr>
          <w:sz w:val="24"/>
          <w:szCs w:val="24"/>
        </w:rPr>
        <w:tab/>
      </w:r>
      <w:r w:rsidRPr="007A2049">
        <w:rPr>
          <w:sz w:val="24"/>
          <w:szCs w:val="24"/>
        </w:rPr>
        <w:tab/>
      </w:r>
      <w:r>
        <w:rPr>
          <w:sz w:val="24"/>
          <w:szCs w:val="24"/>
          <w:lang w:val="id-ID"/>
        </w:rPr>
        <w:t>7</w:t>
      </w:r>
    </w:p>
    <w:p w:rsidR="008528BE" w:rsidRPr="007A2049" w:rsidRDefault="008528BE" w:rsidP="008528BE">
      <w:pPr>
        <w:tabs>
          <w:tab w:val="left" w:pos="900"/>
          <w:tab w:val="left" w:leader="dot" w:pos="7371"/>
          <w:tab w:val="right" w:pos="7655"/>
          <w:tab w:val="right" w:pos="7938"/>
        </w:tabs>
        <w:ind w:left="1440"/>
        <w:rPr>
          <w:sz w:val="24"/>
          <w:szCs w:val="24"/>
        </w:rPr>
      </w:pPr>
    </w:p>
    <w:p w:rsidR="008528BE" w:rsidRPr="00971D7F" w:rsidRDefault="008528BE" w:rsidP="008528BE">
      <w:pPr>
        <w:tabs>
          <w:tab w:val="left" w:pos="900"/>
          <w:tab w:val="left" w:leader="dot" w:pos="7371"/>
          <w:tab w:val="right" w:pos="7655"/>
          <w:tab w:val="right" w:pos="7938"/>
        </w:tabs>
        <w:rPr>
          <w:b/>
          <w:sz w:val="24"/>
          <w:szCs w:val="24"/>
          <w:lang w:val="id-ID"/>
        </w:rPr>
      </w:pPr>
      <w:r w:rsidRPr="007A2049">
        <w:rPr>
          <w:b/>
          <w:sz w:val="24"/>
          <w:szCs w:val="24"/>
        </w:rPr>
        <w:t>BAB</w:t>
      </w:r>
      <w:r w:rsidRPr="007A2049">
        <w:rPr>
          <w:b/>
          <w:sz w:val="24"/>
          <w:szCs w:val="24"/>
          <w:lang w:val="id-ID"/>
        </w:rPr>
        <w:t xml:space="preserve"> II</w:t>
      </w:r>
      <w:r w:rsidRPr="007A2049">
        <w:rPr>
          <w:b/>
          <w:sz w:val="24"/>
          <w:szCs w:val="24"/>
        </w:rPr>
        <w:tab/>
        <w:t>TINJAUAN PUSTAKA</w:t>
      </w:r>
      <w:r w:rsidRPr="007A2049">
        <w:rPr>
          <w:b/>
          <w:sz w:val="24"/>
          <w:szCs w:val="24"/>
        </w:rPr>
        <w:tab/>
      </w:r>
      <w:r w:rsidRPr="007A2049">
        <w:rPr>
          <w:b/>
          <w:sz w:val="24"/>
          <w:szCs w:val="24"/>
        </w:rPr>
        <w:tab/>
      </w:r>
      <w:r w:rsidRPr="007A2049">
        <w:rPr>
          <w:b/>
          <w:sz w:val="24"/>
          <w:szCs w:val="24"/>
        </w:rPr>
        <w:tab/>
      </w:r>
      <w:r>
        <w:rPr>
          <w:b/>
          <w:sz w:val="24"/>
          <w:szCs w:val="24"/>
          <w:lang w:val="id-ID"/>
        </w:rPr>
        <w:t>9</w:t>
      </w:r>
    </w:p>
    <w:p w:rsidR="008528BE" w:rsidRPr="007A2049" w:rsidRDefault="008528BE" w:rsidP="008C7437">
      <w:pPr>
        <w:numPr>
          <w:ilvl w:val="1"/>
          <w:numId w:val="52"/>
        </w:numPr>
        <w:tabs>
          <w:tab w:val="left" w:pos="900"/>
          <w:tab w:val="left" w:leader="dot" w:pos="7371"/>
          <w:tab w:val="right" w:pos="7655"/>
          <w:tab w:val="right" w:pos="7938"/>
        </w:tabs>
        <w:rPr>
          <w:sz w:val="24"/>
          <w:szCs w:val="24"/>
        </w:rPr>
      </w:pPr>
      <w:r w:rsidRPr="007A2049">
        <w:rPr>
          <w:sz w:val="24"/>
          <w:szCs w:val="24"/>
          <w:lang w:val="id-ID"/>
        </w:rPr>
        <w:t>Tinjauan Peneliti Terdahulu</w:t>
      </w:r>
      <w:r w:rsidRPr="007A2049">
        <w:rPr>
          <w:sz w:val="24"/>
          <w:szCs w:val="24"/>
        </w:rPr>
        <w:tab/>
      </w:r>
      <w:r w:rsidRPr="007A2049">
        <w:rPr>
          <w:sz w:val="24"/>
          <w:szCs w:val="24"/>
        </w:rPr>
        <w:tab/>
      </w:r>
      <w:r w:rsidRPr="007A2049">
        <w:rPr>
          <w:sz w:val="24"/>
          <w:szCs w:val="24"/>
        </w:rPr>
        <w:tab/>
      </w:r>
      <w:r>
        <w:rPr>
          <w:sz w:val="24"/>
          <w:szCs w:val="24"/>
          <w:lang w:val="id-ID"/>
        </w:rPr>
        <w:t>9</w:t>
      </w:r>
    </w:p>
    <w:p w:rsidR="008528BE" w:rsidRPr="007A2049" w:rsidRDefault="008528BE" w:rsidP="008C7437">
      <w:pPr>
        <w:numPr>
          <w:ilvl w:val="1"/>
          <w:numId w:val="52"/>
        </w:numPr>
        <w:tabs>
          <w:tab w:val="left" w:pos="900"/>
          <w:tab w:val="left" w:leader="dot" w:pos="7371"/>
          <w:tab w:val="right" w:pos="7655"/>
          <w:tab w:val="right" w:pos="7938"/>
        </w:tabs>
        <w:rPr>
          <w:sz w:val="24"/>
          <w:szCs w:val="24"/>
        </w:rPr>
      </w:pPr>
      <w:r>
        <w:rPr>
          <w:sz w:val="24"/>
          <w:szCs w:val="24"/>
          <w:lang w:val="id-ID"/>
        </w:rPr>
        <w:t>Jamban Sehat</w:t>
      </w:r>
      <w:r w:rsidRPr="007A2049">
        <w:rPr>
          <w:sz w:val="24"/>
          <w:szCs w:val="24"/>
        </w:rPr>
        <w:tab/>
      </w:r>
      <w:r w:rsidRPr="007A2049">
        <w:rPr>
          <w:sz w:val="24"/>
          <w:szCs w:val="24"/>
        </w:rPr>
        <w:tab/>
      </w:r>
      <w:r w:rsidRPr="007A2049">
        <w:rPr>
          <w:sz w:val="24"/>
          <w:szCs w:val="24"/>
        </w:rPr>
        <w:tab/>
      </w:r>
      <w:r>
        <w:rPr>
          <w:sz w:val="24"/>
          <w:szCs w:val="24"/>
          <w:lang w:val="id-ID"/>
        </w:rPr>
        <w:t>10</w:t>
      </w:r>
    </w:p>
    <w:p w:rsidR="008528BE" w:rsidRPr="007A2049" w:rsidRDefault="008528BE" w:rsidP="008C7437">
      <w:pPr>
        <w:numPr>
          <w:ilvl w:val="2"/>
          <w:numId w:val="52"/>
        </w:numPr>
        <w:tabs>
          <w:tab w:val="left" w:pos="900"/>
          <w:tab w:val="num" w:pos="2160"/>
          <w:tab w:val="left" w:leader="dot" w:pos="7371"/>
          <w:tab w:val="right" w:pos="7655"/>
          <w:tab w:val="right" w:pos="7938"/>
        </w:tabs>
        <w:ind w:left="2160"/>
        <w:rPr>
          <w:sz w:val="24"/>
          <w:szCs w:val="24"/>
        </w:rPr>
      </w:pPr>
      <w:r>
        <w:rPr>
          <w:sz w:val="24"/>
          <w:szCs w:val="24"/>
          <w:lang w:val="id-ID"/>
        </w:rPr>
        <w:t>Pengertian Jamban Sehat</w:t>
      </w:r>
      <w:r w:rsidRPr="007A2049">
        <w:rPr>
          <w:sz w:val="24"/>
          <w:szCs w:val="24"/>
        </w:rPr>
        <w:tab/>
      </w:r>
      <w:r w:rsidRPr="007A2049">
        <w:rPr>
          <w:sz w:val="24"/>
          <w:szCs w:val="24"/>
        </w:rPr>
        <w:tab/>
      </w:r>
      <w:r w:rsidRPr="007A2049">
        <w:rPr>
          <w:sz w:val="24"/>
          <w:szCs w:val="24"/>
        </w:rPr>
        <w:tab/>
      </w:r>
      <w:r>
        <w:rPr>
          <w:sz w:val="24"/>
          <w:szCs w:val="24"/>
          <w:lang w:val="id-ID"/>
        </w:rPr>
        <w:t>10</w:t>
      </w:r>
    </w:p>
    <w:p w:rsidR="008528BE" w:rsidRPr="007A2049" w:rsidRDefault="008528BE" w:rsidP="008C7437">
      <w:pPr>
        <w:numPr>
          <w:ilvl w:val="2"/>
          <w:numId w:val="52"/>
        </w:numPr>
        <w:tabs>
          <w:tab w:val="left" w:pos="900"/>
          <w:tab w:val="num" w:pos="2160"/>
          <w:tab w:val="left" w:leader="dot" w:pos="7371"/>
          <w:tab w:val="right" w:pos="7655"/>
          <w:tab w:val="right" w:pos="7938"/>
        </w:tabs>
        <w:ind w:left="2160"/>
        <w:rPr>
          <w:sz w:val="24"/>
          <w:szCs w:val="24"/>
        </w:rPr>
      </w:pPr>
      <w:r>
        <w:rPr>
          <w:sz w:val="24"/>
          <w:szCs w:val="24"/>
          <w:lang w:val="id-ID"/>
        </w:rPr>
        <w:t>Pengertian Tinja</w:t>
      </w:r>
      <w:r w:rsidRPr="007A2049">
        <w:rPr>
          <w:sz w:val="24"/>
          <w:szCs w:val="24"/>
        </w:rPr>
        <w:tab/>
      </w:r>
      <w:r w:rsidRPr="007A2049">
        <w:rPr>
          <w:sz w:val="24"/>
          <w:szCs w:val="24"/>
        </w:rPr>
        <w:tab/>
      </w:r>
      <w:r w:rsidRPr="007A2049">
        <w:rPr>
          <w:sz w:val="24"/>
          <w:szCs w:val="24"/>
        </w:rPr>
        <w:tab/>
      </w:r>
      <w:r>
        <w:rPr>
          <w:sz w:val="24"/>
          <w:szCs w:val="24"/>
          <w:lang w:val="id-ID"/>
        </w:rPr>
        <w:t>11</w:t>
      </w:r>
    </w:p>
    <w:p w:rsidR="008528BE" w:rsidRPr="007A2049" w:rsidRDefault="008528BE" w:rsidP="008C7437">
      <w:pPr>
        <w:numPr>
          <w:ilvl w:val="2"/>
          <w:numId w:val="52"/>
        </w:numPr>
        <w:tabs>
          <w:tab w:val="left" w:pos="900"/>
          <w:tab w:val="num" w:pos="2160"/>
          <w:tab w:val="left" w:leader="dot" w:pos="7371"/>
          <w:tab w:val="right" w:pos="7655"/>
          <w:tab w:val="right" w:pos="7938"/>
        </w:tabs>
        <w:ind w:left="2160"/>
        <w:rPr>
          <w:sz w:val="24"/>
          <w:szCs w:val="24"/>
        </w:rPr>
      </w:pPr>
      <w:r>
        <w:rPr>
          <w:sz w:val="24"/>
          <w:szCs w:val="24"/>
          <w:lang w:val="id-ID"/>
        </w:rPr>
        <w:t>Persyaratan Jamban Sehat</w:t>
      </w:r>
      <w:r>
        <w:rPr>
          <w:sz w:val="24"/>
          <w:szCs w:val="24"/>
        </w:rPr>
        <w:tab/>
      </w:r>
      <w:r>
        <w:rPr>
          <w:sz w:val="24"/>
          <w:szCs w:val="24"/>
        </w:rPr>
        <w:tab/>
      </w:r>
      <w:r>
        <w:rPr>
          <w:sz w:val="24"/>
          <w:szCs w:val="24"/>
        </w:rPr>
        <w:tab/>
      </w:r>
      <w:r>
        <w:rPr>
          <w:sz w:val="24"/>
          <w:szCs w:val="24"/>
          <w:lang w:val="id-ID"/>
        </w:rPr>
        <w:t>12</w:t>
      </w:r>
    </w:p>
    <w:p w:rsidR="008528BE" w:rsidRPr="00C6345C" w:rsidRDefault="008528BE" w:rsidP="008C7437">
      <w:pPr>
        <w:numPr>
          <w:ilvl w:val="2"/>
          <w:numId w:val="52"/>
        </w:numPr>
        <w:tabs>
          <w:tab w:val="left" w:pos="900"/>
          <w:tab w:val="num" w:pos="2160"/>
          <w:tab w:val="left" w:leader="dot" w:pos="7371"/>
          <w:tab w:val="right" w:pos="7655"/>
          <w:tab w:val="right" w:pos="7938"/>
        </w:tabs>
        <w:ind w:left="2160"/>
        <w:rPr>
          <w:sz w:val="24"/>
          <w:szCs w:val="24"/>
        </w:rPr>
      </w:pPr>
      <w:r>
        <w:rPr>
          <w:sz w:val="24"/>
          <w:szCs w:val="24"/>
          <w:lang w:val="id-ID"/>
        </w:rPr>
        <w:t>Pemanfaatan Jamban Sehat</w:t>
      </w:r>
      <w:r w:rsidRPr="007A2049">
        <w:rPr>
          <w:sz w:val="24"/>
          <w:szCs w:val="24"/>
        </w:rPr>
        <w:tab/>
      </w:r>
      <w:r w:rsidRPr="007A2049">
        <w:rPr>
          <w:sz w:val="24"/>
          <w:szCs w:val="24"/>
        </w:rPr>
        <w:tab/>
      </w:r>
      <w:r w:rsidRPr="007A2049">
        <w:rPr>
          <w:sz w:val="24"/>
          <w:szCs w:val="24"/>
        </w:rPr>
        <w:tab/>
      </w:r>
      <w:r>
        <w:rPr>
          <w:sz w:val="24"/>
          <w:szCs w:val="24"/>
          <w:lang w:val="id-ID"/>
        </w:rPr>
        <w:t>14</w:t>
      </w:r>
    </w:p>
    <w:p w:rsidR="008528BE" w:rsidRPr="00B96D5B" w:rsidRDefault="008528BE" w:rsidP="008C7437">
      <w:pPr>
        <w:numPr>
          <w:ilvl w:val="1"/>
          <w:numId w:val="52"/>
        </w:numPr>
        <w:tabs>
          <w:tab w:val="left" w:pos="900"/>
          <w:tab w:val="left" w:leader="dot" w:pos="7371"/>
          <w:tab w:val="right" w:pos="7655"/>
          <w:tab w:val="right" w:pos="7938"/>
        </w:tabs>
        <w:rPr>
          <w:sz w:val="24"/>
          <w:szCs w:val="24"/>
        </w:rPr>
      </w:pPr>
      <w:r>
        <w:rPr>
          <w:sz w:val="24"/>
          <w:szCs w:val="24"/>
          <w:lang w:val="id-ID"/>
        </w:rPr>
        <w:t>Kepala Keluarga</w:t>
      </w:r>
      <w:r w:rsidRPr="007A2049">
        <w:rPr>
          <w:sz w:val="24"/>
          <w:szCs w:val="24"/>
        </w:rPr>
        <w:tab/>
      </w:r>
      <w:r w:rsidRPr="007A2049">
        <w:rPr>
          <w:sz w:val="24"/>
          <w:szCs w:val="24"/>
        </w:rPr>
        <w:tab/>
      </w:r>
      <w:r w:rsidRPr="007A2049">
        <w:rPr>
          <w:sz w:val="24"/>
          <w:szCs w:val="24"/>
        </w:rPr>
        <w:tab/>
      </w:r>
      <w:r>
        <w:rPr>
          <w:sz w:val="24"/>
          <w:szCs w:val="24"/>
          <w:lang w:val="id-ID"/>
        </w:rPr>
        <w:t>16</w:t>
      </w:r>
    </w:p>
    <w:p w:rsidR="008528BE" w:rsidRPr="00B96D5B" w:rsidRDefault="008528BE" w:rsidP="008C7437">
      <w:pPr>
        <w:numPr>
          <w:ilvl w:val="1"/>
          <w:numId w:val="52"/>
        </w:numPr>
        <w:tabs>
          <w:tab w:val="left" w:pos="900"/>
          <w:tab w:val="left" w:leader="dot" w:pos="7371"/>
          <w:tab w:val="right" w:pos="7655"/>
          <w:tab w:val="right" w:pos="7938"/>
        </w:tabs>
        <w:rPr>
          <w:sz w:val="24"/>
          <w:szCs w:val="24"/>
        </w:rPr>
      </w:pPr>
      <w:r>
        <w:rPr>
          <w:sz w:val="24"/>
          <w:szCs w:val="24"/>
          <w:lang w:val="id-ID"/>
        </w:rPr>
        <w:t>Faktor yang Memengaruhi Pemanfaatan Jamban Sehat</w:t>
      </w:r>
      <w:r w:rsidRPr="007A2049">
        <w:rPr>
          <w:sz w:val="24"/>
          <w:szCs w:val="24"/>
        </w:rPr>
        <w:tab/>
      </w:r>
      <w:r w:rsidRPr="007A2049">
        <w:rPr>
          <w:sz w:val="24"/>
          <w:szCs w:val="24"/>
        </w:rPr>
        <w:tab/>
      </w:r>
      <w:r w:rsidRPr="007A2049">
        <w:rPr>
          <w:sz w:val="24"/>
          <w:szCs w:val="24"/>
        </w:rPr>
        <w:tab/>
      </w:r>
      <w:r>
        <w:rPr>
          <w:sz w:val="24"/>
          <w:szCs w:val="24"/>
          <w:lang w:val="id-ID"/>
        </w:rPr>
        <w:t>17</w:t>
      </w:r>
    </w:p>
    <w:p w:rsidR="008528BE" w:rsidRPr="007A2049" w:rsidRDefault="008528BE" w:rsidP="008C7437">
      <w:pPr>
        <w:numPr>
          <w:ilvl w:val="2"/>
          <w:numId w:val="52"/>
        </w:numPr>
        <w:tabs>
          <w:tab w:val="left" w:pos="900"/>
          <w:tab w:val="num" w:pos="2160"/>
          <w:tab w:val="left" w:leader="dot" w:pos="7371"/>
          <w:tab w:val="right" w:pos="7655"/>
          <w:tab w:val="right" w:pos="7938"/>
        </w:tabs>
        <w:ind w:left="2160"/>
        <w:rPr>
          <w:sz w:val="24"/>
          <w:szCs w:val="24"/>
        </w:rPr>
      </w:pPr>
      <w:r>
        <w:rPr>
          <w:sz w:val="24"/>
          <w:szCs w:val="24"/>
          <w:lang w:val="id-ID"/>
        </w:rPr>
        <w:t>Pengetahuan</w:t>
      </w:r>
      <w:r w:rsidRPr="007A2049">
        <w:rPr>
          <w:sz w:val="24"/>
          <w:szCs w:val="24"/>
        </w:rPr>
        <w:tab/>
      </w:r>
      <w:r w:rsidRPr="007A2049">
        <w:rPr>
          <w:sz w:val="24"/>
          <w:szCs w:val="24"/>
        </w:rPr>
        <w:tab/>
      </w:r>
      <w:r w:rsidRPr="007A2049">
        <w:rPr>
          <w:sz w:val="24"/>
          <w:szCs w:val="24"/>
        </w:rPr>
        <w:tab/>
      </w:r>
      <w:r>
        <w:rPr>
          <w:sz w:val="24"/>
          <w:szCs w:val="24"/>
          <w:lang w:val="id-ID"/>
        </w:rPr>
        <w:t>17</w:t>
      </w:r>
    </w:p>
    <w:p w:rsidR="008528BE" w:rsidRPr="007A2049" w:rsidRDefault="008528BE" w:rsidP="008C7437">
      <w:pPr>
        <w:numPr>
          <w:ilvl w:val="2"/>
          <w:numId w:val="52"/>
        </w:numPr>
        <w:tabs>
          <w:tab w:val="left" w:pos="900"/>
          <w:tab w:val="num" w:pos="2160"/>
          <w:tab w:val="left" w:leader="dot" w:pos="7371"/>
          <w:tab w:val="right" w:pos="7655"/>
          <w:tab w:val="right" w:pos="7938"/>
        </w:tabs>
        <w:ind w:left="2160"/>
        <w:rPr>
          <w:sz w:val="24"/>
          <w:szCs w:val="24"/>
        </w:rPr>
      </w:pPr>
      <w:r>
        <w:rPr>
          <w:sz w:val="24"/>
          <w:szCs w:val="24"/>
          <w:lang w:val="id-ID"/>
        </w:rPr>
        <w:t>Sikap</w:t>
      </w:r>
      <w:r w:rsidRPr="007A2049">
        <w:rPr>
          <w:sz w:val="24"/>
          <w:szCs w:val="24"/>
        </w:rPr>
        <w:tab/>
      </w:r>
      <w:r w:rsidRPr="007A2049">
        <w:rPr>
          <w:sz w:val="24"/>
          <w:szCs w:val="24"/>
        </w:rPr>
        <w:tab/>
      </w:r>
      <w:r w:rsidRPr="007A2049">
        <w:rPr>
          <w:sz w:val="24"/>
          <w:szCs w:val="24"/>
        </w:rPr>
        <w:tab/>
      </w:r>
      <w:r>
        <w:rPr>
          <w:sz w:val="24"/>
          <w:szCs w:val="24"/>
          <w:lang w:val="id-ID"/>
        </w:rPr>
        <w:t>18</w:t>
      </w:r>
    </w:p>
    <w:p w:rsidR="008528BE" w:rsidRPr="007A2049" w:rsidRDefault="008528BE" w:rsidP="008C7437">
      <w:pPr>
        <w:numPr>
          <w:ilvl w:val="2"/>
          <w:numId w:val="52"/>
        </w:numPr>
        <w:tabs>
          <w:tab w:val="left" w:pos="900"/>
          <w:tab w:val="num" w:pos="2160"/>
          <w:tab w:val="left" w:leader="dot" w:pos="7371"/>
          <w:tab w:val="right" w:pos="7655"/>
          <w:tab w:val="right" w:pos="7938"/>
        </w:tabs>
        <w:ind w:left="2160"/>
        <w:rPr>
          <w:sz w:val="24"/>
          <w:szCs w:val="24"/>
        </w:rPr>
      </w:pPr>
      <w:r>
        <w:rPr>
          <w:sz w:val="24"/>
          <w:szCs w:val="24"/>
          <w:lang w:val="id-ID"/>
        </w:rPr>
        <w:t>Status Ekonomi</w:t>
      </w:r>
      <w:r w:rsidRPr="007A2049">
        <w:rPr>
          <w:sz w:val="24"/>
          <w:szCs w:val="24"/>
        </w:rPr>
        <w:tab/>
      </w:r>
      <w:r w:rsidRPr="007A2049">
        <w:rPr>
          <w:sz w:val="24"/>
          <w:szCs w:val="24"/>
        </w:rPr>
        <w:tab/>
      </w:r>
      <w:r w:rsidRPr="007A2049">
        <w:rPr>
          <w:sz w:val="24"/>
          <w:szCs w:val="24"/>
        </w:rPr>
        <w:tab/>
      </w:r>
      <w:r>
        <w:rPr>
          <w:sz w:val="24"/>
          <w:szCs w:val="24"/>
          <w:lang w:val="id-ID"/>
        </w:rPr>
        <w:t>19</w:t>
      </w:r>
    </w:p>
    <w:p w:rsidR="008528BE" w:rsidRPr="00E91F82" w:rsidRDefault="008528BE" w:rsidP="008C7437">
      <w:pPr>
        <w:numPr>
          <w:ilvl w:val="2"/>
          <w:numId w:val="52"/>
        </w:numPr>
        <w:tabs>
          <w:tab w:val="left" w:pos="900"/>
          <w:tab w:val="num" w:pos="2160"/>
          <w:tab w:val="left" w:leader="dot" w:pos="7371"/>
          <w:tab w:val="right" w:pos="7655"/>
          <w:tab w:val="right" w:pos="7938"/>
        </w:tabs>
        <w:ind w:left="2160"/>
        <w:rPr>
          <w:sz w:val="24"/>
          <w:szCs w:val="24"/>
        </w:rPr>
      </w:pPr>
      <w:r>
        <w:rPr>
          <w:sz w:val="24"/>
          <w:szCs w:val="24"/>
          <w:lang w:val="id-ID"/>
        </w:rPr>
        <w:t>Ketersediaan Jamban</w:t>
      </w:r>
      <w:r w:rsidRPr="007A2049">
        <w:rPr>
          <w:sz w:val="24"/>
          <w:szCs w:val="24"/>
        </w:rPr>
        <w:tab/>
      </w:r>
      <w:r w:rsidRPr="007A2049">
        <w:rPr>
          <w:sz w:val="24"/>
          <w:szCs w:val="24"/>
        </w:rPr>
        <w:tab/>
      </w:r>
      <w:r w:rsidRPr="007A2049">
        <w:rPr>
          <w:sz w:val="24"/>
          <w:szCs w:val="24"/>
        </w:rPr>
        <w:tab/>
      </w:r>
      <w:r>
        <w:rPr>
          <w:sz w:val="24"/>
          <w:szCs w:val="24"/>
          <w:lang w:val="id-ID"/>
        </w:rPr>
        <w:t>19</w:t>
      </w:r>
    </w:p>
    <w:p w:rsidR="008528BE" w:rsidRPr="007A2049" w:rsidRDefault="008528BE" w:rsidP="008C7437">
      <w:pPr>
        <w:numPr>
          <w:ilvl w:val="2"/>
          <w:numId w:val="52"/>
        </w:numPr>
        <w:tabs>
          <w:tab w:val="left" w:pos="900"/>
          <w:tab w:val="num" w:pos="2160"/>
          <w:tab w:val="left" w:leader="dot" w:pos="7371"/>
          <w:tab w:val="right" w:pos="7655"/>
          <w:tab w:val="right" w:pos="7938"/>
        </w:tabs>
        <w:ind w:left="2160"/>
        <w:rPr>
          <w:sz w:val="24"/>
          <w:szCs w:val="24"/>
        </w:rPr>
      </w:pPr>
      <w:r>
        <w:rPr>
          <w:sz w:val="24"/>
          <w:szCs w:val="24"/>
          <w:lang w:val="id-ID"/>
        </w:rPr>
        <w:t>Peran Petugas Kesehatan</w:t>
      </w:r>
      <w:r w:rsidRPr="007A2049">
        <w:rPr>
          <w:sz w:val="24"/>
          <w:szCs w:val="24"/>
        </w:rPr>
        <w:tab/>
      </w:r>
      <w:r w:rsidRPr="007A2049">
        <w:rPr>
          <w:sz w:val="24"/>
          <w:szCs w:val="24"/>
        </w:rPr>
        <w:tab/>
      </w:r>
      <w:r w:rsidRPr="007A2049">
        <w:rPr>
          <w:sz w:val="24"/>
          <w:szCs w:val="24"/>
        </w:rPr>
        <w:tab/>
      </w:r>
      <w:r>
        <w:rPr>
          <w:sz w:val="24"/>
          <w:szCs w:val="24"/>
          <w:lang w:val="id-ID"/>
        </w:rPr>
        <w:t>20</w:t>
      </w:r>
    </w:p>
    <w:p w:rsidR="008528BE" w:rsidRPr="007A2049" w:rsidRDefault="008528BE" w:rsidP="008C7437">
      <w:pPr>
        <w:numPr>
          <w:ilvl w:val="1"/>
          <w:numId w:val="52"/>
        </w:numPr>
        <w:tabs>
          <w:tab w:val="left" w:pos="900"/>
          <w:tab w:val="left" w:leader="dot" w:pos="7371"/>
          <w:tab w:val="right" w:pos="7655"/>
          <w:tab w:val="right" w:pos="7938"/>
        </w:tabs>
        <w:rPr>
          <w:sz w:val="24"/>
          <w:szCs w:val="24"/>
        </w:rPr>
      </w:pPr>
      <w:r>
        <w:rPr>
          <w:sz w:val="24"/>
          <w:szCs w:val="24"/>
          <w:lang w:val="id-ID"/>
        </w:rPr>
        <w:t>Kerangka Teori</w:t>
      </w:r>
      <w:r w:rsidRPr="007A2049">
        <w:rPr>
          <w:sz w:val="24"/>
          <w:szCs w:val="24"/>
        </w:rPr>
        <w:tab/>
      </w:r>
      <w:r w:rsidRPr="007A2049">
        <w:rPr>
          <w:sz w:val="24"/>
          <w:szCs w:val="24"/>
        </w:rPr>
        <w:tab/>
      </w:r>
      <w:r>
        <w:rPr>
          <w:sz w:val="24"/>
          <w:szCs w:val="24"/>
          <w:lang w:val="id-ID"/>
        </w:rPr>
        <w:tab/>
        <w:t>20</w:t>
      </w:r>
    </w:p>
    <w:p w:rsidR="008528BE" w:rsidRPr="007A2049" w:rsidRDefault="008528BE" w:rsidP="008C7437">
      <w:pPr>
        <w:numPr>
          <w:ilvl w:val="1"/>
          <w:numId w:val="52"/>
        </w:numPr>
        <w:tabs>
          <w:tab w:val="left" w:pos="900"/>
          <w:tab w:val="left" w:leader="dot" w:pos="7371"/>
          <w:tab w:val="right" w:pos="7655"/>
          <w:tab w:val="right" w:pos="7938"/>
        </w:tabs>
        <w:rPr>
          <w:sz w:val="24"/>
          <w:szCs w:val="24"/>
        </w:rPr>
      </w:pPr>
      <w:r w:rsidRPr="007A2049">
        <w:rPr>
          <w:sz w:val="24"/>
          <w:szCs w:val="24"/>
        </w:rPr>
        <w:t>Hipotesis Penelitian</w:t>
      </w:r>
      <w:r w:rsidRPr="007A2049">
        <w:rPr>
          <w:sz w:val="24"/>
          <w:szCs w:val="24"/>
        </w:rPr>
        <w:tab/>
      </w:r>
      <w:r w:rsidRPr="007A2049">
        <w:rPr>
          <w:sz w:val="24"/>
          <w:szCs w:val="24"/>
        </w:rPr>
        <w:tab/>
      </w:r>
      <w:r w:rsidRPr="007A2049">
        <w:rPr>
          <w:sz w:val="24"/>
          <w:szCs w:val="24"/>
        </w:rPr>
        <w:tab/>
      </w:r>
      <w:r>
        <w:rPr>
          <w:sz w:val="24"/>
          <w:szCs w:val="24"/>
          <w:lang w:val="id-ID"/>
        </w:rPr>
        <w:t>26</w:t>
      </w:r>
    </w:p>
    <w:p w:rsidR="008528BE" w:rsidRPr="007A2049" w:rsidRDefault="008528BE" w:rsidP="008528BE">
      <w:pPr>
        <w:tabs>
          <w:tab w:val="left" w:pos="900"/>
          <w:tab w:val="left" w:leader="dot" w:pos="7371"/>
          <w:tab w:val="right" w:pos="7655"/>
          <w:tab w:val="right" w:pos="7938"/>
        </w:tabs>
        <w:rPr>
          <w:b/>
          <w:sz w:val="24"/>
          <w:szCs w:val="24"/>
          <w:lang w:val="id-ID"/>
        </w:rPr>
      </w:pPr>
    </w:p>
    <w:p w:rsidR="008528BE" w:rsidRPr="001D07F5" w:rsidRDefault="008528BE" w:rsidP="008528BE">
      <w:pPr>
        <w:tabs>
          <w:tab w:val="left" w:pos="900"/>
          <w:tab w:val="left" w:leader="dot" w:pos="7371"/>
          <w:tab w:val="right" w:pos="7655"/>
          <w:tab w:val="right" w:pos="7938"/>
        </w:tabs>
        <w:rPr>
          <w:b/>
          <w:sz w:val="24"/>
          <w:szCs w:val="24"/>
          <w:lang w:val="id-ID"/>
        </w:rPr>
      </w:pPr>
      <w:r w:rsidRPr="007A2049">
        <w:rPr>
          <w:b/>
          <w:sz w:val="24"/>
          <w:szCs w:val="24"/>
        </w:rPr>
        <w:t xml:space="preserve">BAB </w:t>
      </w:r>
      <w:r w:rsidRPr="007A2049">
        <w:rPr>
          <w:b/>
          <w:sz w:val="24"/>
          <w:szCs w:val="24"/>
          <w:lang w:val="id-ID"/>
        </w:rPr>
        <w:t>III</w:t>
      </w:r>
      <w:r w:rsidRPr="007A2049">
        <w:rPr>
          <w:b/>
          <w:sz w:val="24"/>
          <w:szCs w:val="24"/>
        </w:rPr>
        <w:tab/>
        <w:t>METOD</w:t>
      </w:r>
      <w:r>
        <w:rPr>
          <w:b/>
          <w:sz w:val="24"/>
          <w:szCs w:val="24"/>
          <w:lang w:val="id-ID"/>
        </w:rPr>
        <w:t xml:space="preserve">OLOGI </w:t>
      </w:r>
      <w:r w:rsidRPr="007A2049">
        <w:rPr>
          <w:b/>
          <w:sz w:val="24"/>
          <w:szCs w:val="24"/>
        </w:rPr>
        <w:t>PENELITIAN</w:t>
      </w:r>
      <w:r w:rsidRPr="007A2049">
        <w:rPr>
          <w:b/>
          <w:sz w:val="24"/>
          <w:szCs w:val="24"/>
        </w:rPr>
        <w:tab/>
      </w:r>
      <w:r w:rsidRPr="007A2049">
        <w:rPr>
          <w:b/>
          <w:sz w:val="24"/>
          <w:szCs w:val="24"/>
        </w:rPr>
        <w:tab/>
      </w:r>
      <w:r w:rsidRPr="007A2049">
        <w:rPr>
          <w:b/>
          <w:sz w:val="24"/>
          <w:szCs w:val="24"/>
        </w:rPr>
        <w:tab/>
      </w:r>
      <w:r>
        <w:rPr>
          <w:b/>
          <w:sz w:val="24"/>
          <w:szCs w:val="24"/>
          <w:lang w:val="id-ID"/>
        </w:rPr>
        <w:t>23</w:t>
      </w:r>
    </w:p>
    <w:p w:rsidR="008528BE" w:rsidRPr="007A2049" w:rsidRDefault="008528BE" w:rsidP="008C7437">
      <w:pPr>
        <w:numPr>
          <w:ilvl w:val="1"/>
          <w:numId w:val="53"/>
        </w:numPr>
        <w:tabs>
          <w:tab w:val="left" w:pos="900"/>
          <w:tab w:val="left" w:leader="dot" w:pos="7371"/>
          <w:tab w:val="right" w:pos="7655"/>
          <w:tab w:val="right" w:pos="7938"/>
        </w:tabs>
        <w:jc w:val="both"/>
        <w:rPr>
          <w:sz w:val="24"/>
          <w:szCs w:val="24"/>
        </w:rPr>
      </w:pPr>
      <w:r w:rsidRPr="007A2049">
        <w:rPr>
          <w:sz w:val="24"/>
          <w:szCs w:val="24"/>
        </w:rPr>
        <w:t xml:space="preserve">Desain Penelitian </w:t>
      </w:r>
      <w:r w:rsidRPr="007A2049">
        <w:rPr>
          <w:sz w:val="24"/>
          <w:szCs w:val="24"/>
        </w:rPr>
        <w:tab/>
      </w:r>
      <w:r w:rsidRPr="007A2049">
        <w:rPr>
          <w:sz w:val="24"/>
          <w:szCs w:val="24"/>
        </w:rPr>
        <w:tab/>
      </w:r>
      <w:r w:rsidRPr="007A2049">
        <w:rPr>
          <w:sz w:val="24"/>
          <w:szCs w:val="24"/>
        </w:rPr>
        <w:tab/>
      </w:r>
      <w:r>
        <w:rPr>
          <w:sz w:val="24"/>
          <w:szCs w:val="24"/>
          <w:lang w:val="id-ID"/>
        </w:rPr>
        <w:t>23</w:t>
      </w:r>
    </w:p>
    <w:p w:rsidR="008528BE" w:rsidRPr="007A2049" w:rsidRDefault="008528BE" w:rsidP="008C7437">
      <w:pPr>
        <w:numPr>
          <w:ilvl w:val="1"/>
          <w:numId w:val="53"/>
        </w:numPr>
        <w:tabs>
          <w:tab w:val="left" w:pos="900"/>
          <w:tab w:val="left" w:leader="dot" w:pos="7371"/>
          <w:tab w:val="right" w:pos="7655"/>
          <w:tab w:val="right" w:pos="7938"/>
        </w:tabs>
        <w:jc w:val="both"/>
        <w:rPr>
          <w:sz w:val="24"/>
          <w:szCs w:val="24"/>
        </w:rPr>
      </w:pPr>
      <w:r w:rsidRPr="007A2049">
        <w:rPr>
          <w:sz w:val="24"/>
          <w:szCs w:val="24"/>
        </w:rPr>
        <w:t xml:space="preserve">Lokasi </w:t>
      </w:r>
      <w:r w:rsidRPr="007A2049">
        <w:rPr>
          <w:sz w:val="24"/>
          <w:szCs w:val="24"/>
          <w:lang w:val="id-ID"/>
        </w:rPr>
        <w:t>d</w:t>
      </w:r>
      <w:r w:rsidRPr="007A2049">
        <w:rPr>
          <w:sz w:val="24"/>
          <w:szCs w:val="24"/>
        </w:rPr>
        <w:t xml:space="preserve">an Waktu Penelitian </w:t>
      </w:r>
      <w:r w:rsidRPr="007A2049">
        <w:rPr>
          <w:sz w:val="24"/>
          <w:szCs w:val="24"/>
        </w:rPr>
        <w:tab/>
      </w:r>
      <w:r w:rsidRPr="007A2049">
        <w:rPr>
          <w:sz w:val="24"/>
          <w:szCs w:val="24"/>
        </w:rPr>
        <w:tab/>
      </w:r>
      <w:r w:rsidRPr="007A2049">
        <w:rPr>
          <w:sz w:val="24"/>
          <w:szCs w:val="24"/>
        </w:rPr>
        <w:tab/>
      </w:r>
      <w:r>
        <w:rPr>
          <w:sz w:val="24"/>
          <w:szCs w:val="24"/>
          <w:lang w:val="id-ID"/>
        </w:rPr>
        <w:t>23</w:t>
      </w:r>
    </w:p>
    <w:p w:rsidR="008528BE" w:rsidRPr="007A2049" w:rsidRDefault="008528BE" w:rsidP="008C7437">
      <w:pPr>
        <w:pStyle w:val="ListParagraph"/>
        <w:numPr>
          <w:ilvl w:val="2"/>
          <w:numId w:val="53"/>
        </w:numPr>
        <w:tabs>
          <w:tab w:val="clear" w:pos="2520"/>
          <w:tab w:val="left" w:leader="dot" w:pos="7371"/>
          <w:tab w:val="right" w:pos="7655"/>
          <w:tab w:val="right" w:pos="7938"/>
        </w:tabs>
        <w:spacing w:after="0" w:line="240" w:lineRule="auto"/>
        <w:ind w:left="2127" w:hanging="709"/>
        <w:rPr>
          <w:rFonts w:ascii="Times New Roman" w:hAnsi="Times New Roman"/>
          <w:sz w:val="24"/>
          <w:szCs w:val="24"/>
        </w:rPr>
      </w:pPr>
      <w:r w:rsidRPr="007A2049">
        <w:rPr>
          <w:rFonts w:ascii="Times New Roman" w:hAnsi="Times New Roman"/>
          <w:sz w:val="24"/>
          <w:szCs w:val="24"/>
        </w:rPr>
        <w:t>Lokasi Penelitian</w:t>
      </w:r>
      <w:r w:rsidRPr="007A2049">
        <w:rPr>
          <w:rFonts w:ascii="Times New Roman" w:hAnsi="Times New Roman"/>
          <w:sz w:val="24"/>
          <w:szCs w:val="24"/>
        </w:rPr>
        <w:tab/>
      </w:r>
      <w:r w:rsidRPr="007A2049">
        <w:rPr>
          <w:rFonts w:ascii="Times New Roman" w:hAnsi="Times New Roman"/>
          <w:sz w:val="24"/>
          <w:szCs w:val="24"/>
        </w:rPr>
        <w:tab/>
      </w:r>
      <w:r w:rsidRPr="007A2049">
        <w:rPr>
          <w:rFonts w:ascii="Times New Roman" w:hAnsi="Times New Roman"/>
          <w:sz w:val="24"/>
          <w:szCs w:val="24"/>
        </w:rPr>
        <w:tab/>
      </w:r>
      <w:r>
        <w:rPr>
          <w:rFonts w:ascii="Times New Roman" w:hAnsi="Times New Roman"/>
          <w:sz w:val="24"/>
          <w:szCs w:val="24"/>
        </w:rPr>
        <w:t>23</w:t>
      </w:r>
    </w:p>
    <w:p w:rsidR="008528BE" w:rsidRPr="007A2049" w:rsidRDefault="008528BE" w:rsidP="008C7437">
      <w:pPr>
        <w:pStyle w:val="ListParagraph"/>
        <w:numPr>
          <w:ilvl w:val="2"/>
          <w:numId w:val="53"/>
        </w:numPr>
        <w:tabs>
          <w:tab w:val="clear" w:pos="2520"/>
          <w:tab w:val="left" w:leader="dot" w:pos="7371"/>
          <w:tab w:val="right" w:pos="7655"/>
          <w:tab w:val="right" w:pos="7938"/>
        </w:tabs>
        <w:spacing w:after="0" w:line="240" w:lineRule="auto"/>
        <w:ind w:left="2127" w:hanging="709"/>
        <w:rPr>
          <w:rFonts w:ascii="Times New Roman" w:hAnsi="Times New Roman"/>
          <w:sz w:val="24"/>
          <w:szCs w:val="24"/>
        </w:rPr>
      </w:pPr>
      <w:r w:rsidRPr="007A2049">
        <w:rPr>
          <w:rFonts w:ascii="Times New Roman" w:hAnsi="Times New Roman"/>
          <w:sz w:val="24"/>
          <w:szCs w:val="24"/>
        </w:rPr>
        <w:lastRenderedPageBreak/>
        <w:t>Waktu Penelitian</w:t>
      </w:r>
      <w:r w:rsidRPr="007A2049">
        <w:rPr>
          <w:rFonts w:ascii="Times New Roman" w:hAnsi="Times New Roman"/>
          <w:sz w:val="24"/>
          <w:szCs w:val="24"/>
        </w:rPr>
        <w:tab/>
      </w:r>
      <w:r w:rsidRPr="007A2049">
        <w:rPr>
          <w:rFonts w:ascii="Times New Roman" w:hAnsi="Times New Roman"/>
          <w:sz w:val="24"/>
          <w:szCs w:val="24"/>
        </w:rPr>
        <w:tab/>
      </w:r>
      <w:r w:rsidRPr="007A2049">
        <w:rPr>
          <w:rFonts w:ascii="Times New Roman" w:hAnsi="Times New Roman"/>
          <w:sz w:val="24"/>
          <w:szCs w:val="24"/>
        </w:rPr>
        <w:tab/>
      </w:r>
      <w:r>
        <w:rPr>
          <w:rFonts w:ascii="Times New Roman" w:hAnsi="Times New Roman"/>
          <w:sz w:val="24"/>
          <w:szCs w:val="24"/>
        </w:rPr>
        <w:t>23</w:t>
      </w:r>
    </w:p>
    <w:p w:rsidR="008528BE" w:rsidRPr="007A2049" w:rsidRDefault="008528BE" w:rsidP="008C7437">
      <w:pPr>
        <w:numPr>
          <w:ilvl w:val="1"/>
          <w:numId w:val="53"/>
        </w:numPr>
        <w:tabs>
          <w:tab w:val="left" w:pos="900"/>
          <w:tab w:val="left" w:leader="dot" w:pos="7371"/>
          <w:tab w:val="right" w:pos="7655"/>
          <w:tab w:val="right" w:pos="7938"/>
        </w:tabs>
        <w:jc w:val="both"/>
        <w:rPr>
          <w:sz w:val="24"/>
          <w:szCs w:val="24"/>
        </w:rPr>
      </w:pPr>
      <w:r w:rsidRPr="007A2049">
        <w:rPr>
          <w:sz w:val="24"/>
          <w:szCs w:val="24"/>
        </w:rPr>
        <w:t xml:space="preserve">Populasi </w:t>
      </w:r>
      <w:r w:rsidRPr="007A2049">
        <w:rPr>
          <w:sz w:val="24"/>
          <w:szCs w:val="24"/>
          <w:lang w:val="id-ID"/>
        </w:rPr>
        <w:t>d</w:t>
      </w:r>
      <w:r w:rsidRPr="007A2049">
        <w:rPr>
          <w:sz w:val="24"/>
          <w:szCs w:val="24"/>
        </w:rPr>
        <w:t>an Sampel</w:t>
      </w:r>
      <w:r w:rsidRPr="007A2049">
        <w:rPr>
          <w:sz w:val="24"/>
          <w:szCs w:val="24"/>
        </w:rPr>
        <w:tab/>
      </w:r>
      <w:r w:rsidRPr="007A2049">
        <w:rPr>
          <w:sz w:val="24"/>
          <w:szCs w:val="24"/>
        </w:rPr>
        <w:tab/>
      </w:r>
      <w:r w:rsidRPr="007A2049">
        <w:rPr>
          <w:sz w:val="24"/>
          <w:szCs w:val="24"/>
        </w:rPr>
        <w:tab/>
      </w:r>
      <w:r>
        <w:rPr>
          <w:sz w:val="24"/>
          <w:szCs w:val="24"/>
          <w:lang w:val="id-ID"/>
        </w:rPr>
        <w:t>24</w:t>
      </w:r>
    </w:p>
    <w:p w:rsidR="008528BE" w:rsidRPr="007A2049" w:rsidRDefault="008528BE" w:rsidP="008C7437">
      <w:pPr>
        <w:pStyle w:val="ListParagraph"/>
        <w:numPr>
          <w:ilvl w:val="2"/>
          <w:numId w:val="53"/>
        </w:numPr>
        <w:tabs>
          <w:tab w:val="clear" w:pos="2520"/>
          <w:tab w:val="left" w:leader="dot" w:pos="7371"/>
          <w:tab w:val="right" w:pos="7655"/>
          <w:tab w:val="right" w:pos="7938"/>
        </w:tabs>
        <w:spacing w:after="0" w:line="240" w:lineRule="auto"/>
        <w:ind w:left="2127" w:hanging="709"/>
        <w:rPr>
          <w:rFonts w:ascii="Times New Roman" w:hAnsi="Times New Roman"/>
          <w:sz w:val="24"/>
          <w:szCs w:val="24"/>
        </w:rPr>
      </w:pPr>
      <w:r w:rsidRPr="007A2049">
        <w:rPr>
          <w:rFonts w:ascii="Times New Roman" w:hAnsi="Times New Roman"/>
          <w:sz w:val="24"/>
          <w:szCs w:val="24"/>
        </w:rPr>
        <w:t>Populasi</w:t>
      </w:r>
      <w:r w:rsidRPr="007A2049">
        <w:rPr>
          <w:rFonts w:ascii="Times New Roman" w:hAnsi="Times New Roman"/>
          <w:sz w:val="24"/>
          <w:szCs w:val="24"/>
        </w:rPr>
        <w:tab/>
      </w:r>
      <w:r w:rsidRPr="007A2049">
        <w:rPr>
          <w:rFonts w:ascii="Times New Roman" w:hAnsi="Times New Roman"/>
          <w:sz w:val="24"/>
          <w:szCs w:val="24"/>
        </w:rPr>
        <w:tab/>
      </w:r>
      <w:r w:rsidRPr="007A2049">
        <w:rPr>
          <w:rFonts w:ascii="Times New Roman" w:hAnsi="Times New Roman"/>
          <w:sz w:val="24"/>
          <w:szCs w:val="24"/>
        </w:rPr>
        <w:tab/>
      </w:r>
      <w:r>
        <w:rPr>
          <w:rFonts w:ascii="Times New Roman" w:hAnsi="Times New Roman"/>
          <w:sz w:val="24"/>
          <w:szCs w:val="24"/>
        </w:rPr>
        <w:t>24</w:t>
      </w:r>
    </w:p>
    <w:p w:rsidR="008528BE" w:rsidRPr="007A2049" w:rsidRDefault="008528BE" w:rsidP="008C7437">
      <w:pPr>
        <w:pStyle w:val="ListParagraph"/>
        <w:numPr>
          <w:ilvl w:val="2"/>
          <w:numId w:val="53"/>
        </w:numPr>
        <w:tabs>
          <w:tab w:val="clear" w:pos="2520"/>
          <w:tab w:val="left" w:leader="dot" w:pos="7371"/>
          <w:tab w:val="right" w:pos="7655"/>
          <w:tab w:val="right" w:pos="7938"/>
        </w:tabs>
        <w:spacing w:after="0" w:line="240" w:lineRule="auto"/>
        <w:ind w:left="2127" w:hanging="709"/>
        <w:rPr>
          <w:rFonts w:ascii="Times New Roman" w:hAnsi="Times New Roman"/>
          <w:sz w:val="24"/>
          <w:szCs w:val="24"/>
        </w:rPr>
      </w:pPr>
      <w:r w:rsidRPr="007A2049">
        <w:rPr>
          <w:rFonts w:ascii="Times New Roman" w:hAnsi="Times New Roman"/>
          <w:sz w:val="24"/>
          <w:szCs w:val="24"/>
        </w:rPr>
        <w:t>Sampel</w:t>
      </w:r>
      <w:r w:rsidRPr="007A2049">
        <w:rPr>
          <w:rFonts w:ascii="Times New Roman" w:hAnsi="Times New Roman"/>
          <w:sz w:val="24"/>
          <w:szCs w:val="24"/>
        </w:rPr>
        <w:tab/>
      </w:r>
      <w:r w:rsidRPr="007A2049">
        <w:rPr>
          <w:rFonts w:ascii="Times New Roman" w:hAnsi="Times New Roman"/>
          <w:sz w:val="24"/>
          <w:szCs w:val="24"/>
        </w:rPr>
        <w:tab/>
      </w:r>
      <w:r w:rsidRPr="007A2049">
        <w:rPr>
          <w:rFonts w:ascii="Times New Roman" w:hAnsi="Times New Roman"/>
          <w:sz w:val="24"/>
          <w:szCs w:val="24"/>
        </w:rPr>
        <w:tab/>
      </w:r>
      <w:r>
        <w:rPr>
          <w:rFonts w:ascii="Times New Roman" w:hAnsi="Times New Roman"/>
          <w:sz w:val="24"/>
          <w:szCs w:val="24"/>
        </w:rPr>
        <w:t>24</w:t>
      </w:r>
    </w:p>
    <w:p w:rsidR="008528BE" w:rsidRPr="007A2049" w:rsidRDefault="008528BE" w:rsidP="008C7437">
      <w:pPr>
        <w:numPr>
          <w:ilvl w:val="1"/>
          <w:numId w:val="53"/>
        </w:numPr>
        <w:tabs>
          <w:tab w:val="left" w:pos="900"/>
          <w:tab w:val="left" w:leader="dot" w:pos="7371"/>
          <w:tab w:val="right" w:pos="7655"/>
          <w:tab w:val="right" w:pos="7938"/>
        </w:tabs>
        <w:jc w:val="both"/>
        <w:rPr>
          <w:sz w:val="24"/>
          <w:szCs w:val="24"/>
        </w:rPr>
      </w:pPr>
      <w:r w:rsidRPr="007A2049">
        <w:rPr>
          <w:sz w:val="24"/>
          <w:szCs w:val="24"/>
        </w:rPr>
        <w:t>Kerangka Konsep</w:t>
      </w:r>
      <w:r w:rsidRPr="007A2049">
        <w:rPr>
          <w:sz w:val="24"/>
          <w:szCs w:val="24"/>
        </w:rPr>
        <w:tab/>
      </w:r>
      <w:r w:rsidRPr="007A2049">
        <w:rPr>
          <w:sz w:val="24"/>
          <w:szCs w:val="24"/>
        </w:rPr>
        <w:tab/>
      </w:r>
      <w:r w:rsidRPr="007A2049">
        <w:rPr>
          <w:sz w:val="24"/>
          <w:szCs w:val="24"/>
        </w:rPr>
        <w:tab/>
      </w:r>
      <w:r>
        <w:rPr>
          <w:sz w:val="24"/>
          <w:szCs w:val="24"/>
          <w:lang w:val="id-ID"/>
        </w:rPr>
        <w:t>24</w:t>
      </w:r>
    </w:p>
    <w:p w:rsidR="008528BE" w:rsidRPr="007A2049" w:rsidRDefault="008528BE" w:rsidP="008C7437">
      <w:pPr>
        <w:numPr>
          <w:ilvl w:val="1"/>
          <w:numId w:val="53"/>
        </w:numPr>
        <w:tabs>
          <w:tab w:val="left" w:pos="900"/>
          <w:tab w:val="left" w:leader="dot" w:pos="7371"/>
          <w:tab w:val="right" w:pos="7655"/>
          <w:tab w:val="right" w:pos="7938"/>
        </w:tabs>
        <w:jc w:val="both"/>
        <w:rPr>
          <w:sz w:val="24"/>
          <w:szCs w:val="24"/>
        </w:rPr>
      </w:pPr>
      <w:r w:rsidRPr="007A2049">
        <w:rPr>
          <w:sz w:val="24"/>
          <w:szCs w:val="24"/>
        </w:rPr>
        <w:t>Definisi Oper</w:t>
      </w:r>
      <w:r>
        <w:rPr>
          <w:sz w:val="24"/>
          <w:szCs w:val="24"/>
        </w:rPr>
        <w:t>asional dan Aspek Pengukuran</w:t>
      </w:r>
      <w:r>
        <w:rPr>
          <w:sz w:val="24"/>
          <w:szCs w:val="24"/>
        </w:rPr>
        <w:tab/>
      </w:r>
      <w:r>
        <w:rPr>
          <w:sz w:val="24"/>
          <w:szCs w:val="24"/>
        </w:rPr>
        <w:tab/>
      </w:r>
      <w:r>
        <w:rPr>
          <w:sz w:val="24"/>
          <w:szCs w:val="24"/>
        </w:rPr>
        <w:tab/>
      </w:r>
      <w:r>
        <w:rPr>
          <w:sz w:val="24"/>
          <w:szCs w:val="24"/>
          <w:lang w:val="id-ID"/>
        </w:rPr>
        <w:t>25</w:t>
      </w:r>
    </w:p>
    <w:p w:rsidR="008528BE" w:rsidRPr="007A2049" w:rsidRDefault="008528BE" w:rsidP="008C7437">
      <w:pPr>
        <w:pStyle w:val="ListParagraph"/>
        <w:numPr>
          <w:ilvl w:val="2"/>
          <w:numId w:val="53"/>
        </w:numPr>
        <w:tabs>
          <w:tab w:val="clear" w:pos="2520"/>
          <w:tab w:val="left" w:leader="dot" w:pos="7371"/>
          <w:tab w:val="right" w:pos="7655"/>
          <w:tab w:val="right" w:pos="7938"/>
        </w:tabs>
        <w:spacing w:after="0" w:line="240" w:lineRule="auto"/>
        <w:ind w:left="2127" w:hanging="709"/>
        <w:rPr>
          <w:rFonts w:ascii="Times New Roman" w:hAnsi="Times New Roman"/>
          <w:sz w:val="24"/>
          <w:szCs w:val="24"/>
        </w:rPr>
      </w:pPr>
      <w:r w:rsidRPr="007A2049">
        <w:rPr>
          <w:rFonts w:ascii="Times New Roman" w:hAnsi="Times New Roman"/>
          <w:sz w:val="24"/>
          <w:szCs w:val="24"/>
        </w:rPr>
        <w:t>Definisi Operasional</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25</w:t>
      </w:r>
    </w:p>
    <w:p w:rsidR="008528BE" w:rsidRPr="007A2049" w:rsidRDefault="008528BE" w:rsidP="008C7437">
      <w:pPr>
        <w:pStyle w:val="ListParagraph"/>
        <w:numPr>
          <w:ilvl w:val="2"/>
          <w:numId w:val="53"/>
        </w:numPr>
        <w:tabs>
          <w:tab w:val="clear" w:pos="2520"/>
          <w:tab w:val="left" w:leader="dot" w:pos="7371"/>
          <w:tab w:val="right" w:pos="7655"/>
          <w:tab w:val="right" w:pos="7938"/>
        </w:tabs>
        <w:spacing w:after="0" w:line="240" w:lineRule="auto"/>
        <w:ind w:left="2127" w:hanging="709"/>
        <w:rPr>
          <w:rFonts w:ascii="Times New Roman" w:hAnsi="Times New Roman"/>
          <w:sz w:val="24"/>
          <w:szCs w:val="24"/>
        </w:rPr>
      </w:pPr>
      <w:r w:rsidRPr="007A2049">
        <w:rPr>
          <w:rFonts w:ascii="Times New Roman" w:hAnsi="Times New Roman"/>
          <w:sz w:val="24"/>
          <w:szCs w:val="24"/>
        </w:rPr>
        <w:t>Aspek Pengukuran</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26</w:t>
      </w:r>
    </w:p>
    <w:p w:rsidR="008528BE" w:rsidRPr="007A2049" w:rsidRDefault="008528BE" w:rsidP="008C7437">
      <w:pPr>
        <w:numPr>
          <w:ilvl w:val="1"/>
          <w:numId w:val="53"/>
        </w:numPr>
        <w:tabs>
          <w:tab w:val="left" w:pos="900"/>
          <w:tab w:val="left" w:leader="dot" w:pos="7371"/>
          <w:tab w:val="right" w:pos="7655"/>
          <w:tab w:val="right" w:pos="7938"/>
        </w:tabs>
        <w:jc w:val="both"/>
        <w:rPr>
          <w:sz w:val="24"/>
          <w:szCs w:val="24"/>
        </w:rPr>
      </w:pPr>
      <w:r w:rsidRPr="007A2049">
        <w:rPr>
          <w:sz w:val="24"/>
          <w:szCs w:val="24"/>
        </w:rPr>
        <w:t xml:space="preserve">Metode Pengumpulan Data </w:t>
      </w:r>
      <w:r w:rsidRPr="007A2049">
        <w:rPr>
          <w:sz w:val="24"/>
          <w:szCs w:val="24"/>
        </w:rPr>
        <w:tab/>
      </w:r>
      <w:r w:rsidRPr="007A2049">
        <w:rPr>
          <w:sz w:val="24"/>
          <w:szCs w:val="24"/>
        </w:rPr>
        <w:tab/>
      </w:r>
      <w:r w:rsidRPr="007A2049">
        <w:rPr>
          <w:sz w:val="24"/>
          <w:szCs w:val="24"/>
        </w:rPr>
        <w:tab/>
      </w:r>
      <w:r>
        <w:rPr>
          <w:sz w:val="24"/>
          <w:szCs w:val="24"/>
          <w:lang w:val="id-ID"/>
        </w:rPr>
        <w:t>27</w:t>
      </w:r>
    </w:p>
    <w:p w:rsidR="008528BE" w:rsidRPr="007A2049" w:rsidRDefault="008528BE" w:rsidP="008C7437">
      <w:pPr>
        <w:pStyle w:val="ListParagraph"/>
        <w:numPr>
          <w:ilvl w:val="2"/>
          <w:numId w:val="53"/>
        </w:numPr>
        <w:tabs>
          <w:tab w:val="clear" w:pos="2520"/>
          <w:tab w:val="left" w:leader="dot" w:pos="7371"/>
          <w:tab w:val="right" w:pos="7655"/>
          <w:tab w:val="right" w:pos="7938"/>
        </w:tabs>
        <w:spacing w:after="0" w:line="240" w:lineRule="auto"/>
        <w:ind w:left="2127" w:hanging="709"/>
        <w:rPr>
          <w:rFonts w:ascii="Times New Roman" w:hAnsi="Times New Roman"/>
          <w:sz w:val="24"/>
          <w:szCs w:val="24"/>
        </w:rPr>
      </w:pPr>
      <w:r>
        <w:rPr>
          <w:rFonts w:ascii="Times New Roman" w:hAnsi="Times New Roman"/>
          <w:sz w:val="24"/>
          <w:szCs w:val="24"/>
        </w:rPr>
        <w:t>Jenis Data</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27</w:t>
      </w:r>
    </w:p>
    <w:p w:rsidR="008528BE" w:rsidRPr="007A2049" w:rsidRDefault="008528BE" w:rsidP="008C7437">
      <w:pPr>
        <w:pStyle w:val="ListParagraph"/>
        <w:numPr>
          <w:ilvl w:val="2"/>
          <w:numId w:val="53"/>
        </w:numPr>
        <w:tabs>
          <w:tab w:val="clear" w:pos="2520"/>
          <w:tab w:val="left" w:leader="dot" w:pos="7371"/>
          <w:tab w:val="right" w:pos="7655"/>
          <w:tab w:val="right" w:pos="7938"/>
        </w:tabs>
        <w:spacing w:after="0" w:line="240" w:lineRule="auto"/>
        <w:ind w:left="2127" w:hanging="709"/>
        <w:rPr>
          <w:rFonts w:ascii="Times New Roman" w:hAnsi="Times New Roman"/>
          <w:sz w:val="24"/>
          <w:szCs w:val="24"/>
        </w:rPr>
      </w:pPr>
      <w:r>
        <w:rPr>
          <w:rFonts w:ascii="Times New Roman" w:hAnsi="Times New Roman"/>
          <w:sz w:val="24"/>
          <w:szCs w:val="24"/>
        </w:rPr>
        <w:t>Teknik Pengumpulan Data</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27</w:t>
      </w:r>
    </w:p>
    <w:p w:rsidR="008528BE" w:rsidRPr="007A2049" w:rsidRDefault="008528BE" w:rsidP="008C7437">
      <w:pPr>
        <w:pStyle w:val="ListParagraph"/>
        <w:numPr>
          <w:ilvl w:val="2"/>
          <w:numId w:val="53"/>
        </w:numPr>
        <w:tabs>
          <w:tab w:val="clear" w:pos="2520"/>
          <w:tab w:val="left" w:leader="dot" w:pos="7371"/>
          <w:tab w:val="right" w:pos="7655"/>
          <w:tab w:val="right" w:pos="7938"/>
        </w:tabs>
        <w:spacing w:after="0" w:line="240" w:lineRule="auto"/>
        <w:ind w:left="2127" w:hanging="709"/>
        <w:rPr>
          <w:rFonts w:ascii="Times New Roman" w:hAnsi="Times New Roman"/>
          <w:sz w:val="24"/>
          <w:szCs w:val="24"/>
        </w:rPr>
      </w:pPr>
      <w:r w:rsidRPr="007A2049">
        <w:rPr>
          <w:rFonts w:ascii="Times New Roman" w:hAnsi="Times New Roman"/>
          <w:sz w:val="24"/>
          <w:szCs w:val="24"/>
        </w:rPr>
        <w:t>Uji Validitas dan Reliabilitas</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28</w:t>
      </w:r>
    </w:p>
    <w:p w:rsidR="008528BE" w:rsidRPr="007A2049" w:rsidRDefault="008528BE" w:rsidP="008C7437">
      <w:pPr>
        <w:numPr>
          <w:ilvl w:val="1"/>
          <w:numId w:val="53"/>
        </w:numPr>
        <w:tabs>
          <w:tab w:val="left" w:pos="900"/>
          <w:tab w:val="left" w:leader="dot" w:pos="7371"/>
          <w:tab w:val="right" w:pos="7655"/>
          <w:tab w:val="right" w:pos="7938"/>
        </w:tabs>
        <w:jc w:val="both"/>
        <w:rPr>
          <w:sz w:val="24"/>
          <w:szCs w:val="24"/>
        </w:rPr>
      </w:pPr>
      <w:r w:rsidRPr="007A2049">
        <w:rPr>
          <w:sz w:val="24"/>
          <w:szCs w:val="24"/>
        </w:rPr>
        <w:t>Teknik</w:t>
      </w:r>
      <w:r w:rsidRPr="007A2049">
        <w:rPr>
          <w:sz w:val="24"/>
          <w:szCs w:val="24"/>
          <w:lang w:val="id-ID"/>
        </w:rPr>
        <w:t xml:space="preserve"> Pengolahan Data</w:t>
      </w:r>
      <w:r w:rsidRPr="007A2049">
        <w:rPr>
          <w:sz w:val="24"/>
          <w:szCs w:val="24"/>
        </w:rPr>
        <w:t xml:space="preserve"> </w:t>
      </w:r>
      <w:r w:rsidRPr="007A2049">
        <w:rPr>
          <w:sz w:val="24"/>
          <w:szCs w:val="24"/>
        </w:rPr>
        <w:tab/>
      </w:r>
      <w:r w:rsidRPr="007A2049">
        <w:rPr>
          <w:sz w:val="24"/>
          <w:szCs w:val="24"/>
        </w:rPr>
        <w:tab/>
      </w:r>
      <w:r w:rsidRPr="007A2049">
        <w:rPr>
          <w:sz w:val="24"/>
          <w:szCs w:val="24"/>
        </w:rPr>
        <w:tab/>
      </w:r>
      <w:r>
        <w:rPr>
          <w:sz w:val="24"/>
          <w:szCs w:val="24"/>
          <w:lang w:val="id-ID"/>
        </w:rPr>
        <w:t>32</w:t>
      </w:r>
    </w:p>
    <w:p w:rsidR="008528BE" w:rsidRPr="007A2049" w:rsidRDefault="008528BE" w:rsidP="008C7437">
      <w:pPr>
        <w:numPr>
          <w:ilvl w:val="1"/>
          <w:numId w:val="53"/>
        </w:numPr>
        <w:tabs>
          <w:tab w:val="left" w:pos="900"/>
          <w:tab w:val="left" w:leader="dot" w:pos="7371"/>
          <w:tab w:val="right" w:pos="7655"/>
          <w:tab w:val="right" w:pos="7938"/>
        </w:tabs>
        <w:jc w:val="both"/>
        <w:rPr>
          <w:sz w:val="24"/>
          <w:szCs w:val="24"/>
        </w:rPr>
      </w:pPr>
      <w:r w:rsidRPr="007A2049">
        <w:rPr>
          <w:sz w:val="24"/>
          <w:szCs w:val="24"/>
        </w:rPr>
        <w:t>Analis</w:t>
      </w:r>
      <w:r w:rsidRPr="007A2049">
        <w:rPr>
          <w:sz w:val="24"/>
          <w:szCs w:val="24"/>
          <w:lang w:val="id-ID"/>
        </w:rPr>
        <w:t>is</w:t>
      </w:r>
      <w:r w:rsidRPr="007A2049">
        <w:rPr>
          <w:sz w:val="24"/>
          <w:szCs w:val="24"/>
        </w:rPr>
        <w:t xml:space="preserve"> Data</w:t>
      </w:r>
      <w:r w:rsidRPr="007A2049">
        <w:rPr>
          <w:sz w:val="24"/>
          <w:szCs w:val="24"/>
        </w:rPr>
        <w:tab/>
      </w:r>
      <w:r w:rsidRPr="007A2049">
        <w:rPr>
          <w:sz w:val="24"/>
          <w:szCs w:val="24"/>
        </w:rPr>
        <w:tab/>
      </w:r>
      <w:r w:rsidRPr="007A2049">
        <w:rPr>
          <w:sz w:val="24"/>
          <w:szCs w:val="24"/>
        </w:rPr>
        <w:tab/>
      </w:r>
      <w:r>
        <w:rPr>
          <w:sz w:val="24"/>
          <w:szCs w:val="24"/>
          <w:lang w:val="id-ID"/>
        </w:rPr>
        <w:t>33</w:t>
      </w:r>
    </w:p>
    <w:p w:rsidR="008528BE" w:rsidRPr="007A2049" w:rsidRDefault="008528BE" w:rsidP="008C7437">
      <w:pPr>
        <w:pStyle w:val="ListParagraph"/>
        <w:numPr>
          <w:ilvl w:val="2"/>
          <w:numId w:val="53"/>
        </w:numPr>
        <w:tabs>
          <w:tab w:val="clear" w:pos="2520"/>
          <w:tab w:val="left" w:leader="dot" w:pos="7371"/>
          <w:tab w:val="right" w:pos="7655"/>
          <w:tab w:val="right" w:pos="7938"/>
        </w:tabs>
        <w:spacing w:after="0" w:line="240" w:lineRule="auto"/>
        <w:ind w:left="2127" w:hanging="709"/>
        <w:rPr>
          <w:rFonts w:ascii="Times New Roman" w:hAnsi="Times New Roman"/>
          <w:sz w:val="24"/>
          <w:szCs w:val="24"/>
        </w:rPr>
      </w:pPr>
      <w:r w:rsidRPr="007A2049">
        <w:rPr>
          <w:rFonts w:ascii="Times New Roman" w:hAnsi="Times New Roman"/>
          <w:sz w:val="24"/>
          <w:szCs w:val="24"/>
        </w:rPr>
        <w:t>Analisis Univariat</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33</w:t>
      </w:r>
    </w:p>
    <w:p w:rsidR="008528BE" w:rsidRPr="007A2049" w:rsidRDefault="008528BE" w:rsidP="008C7437">
      <w:pPr>
        <w:pStyle w:val="ListParagraph"/>
        <w:numPr>
          <w:ilvl w:val="2"/>
          <w:numId w:val="53"/>
        </w:numPr>
        <w:tabs>
          <w:tab w:val="clear" w:pos="2520"/>
          <w:tab w:val="left" w:leader="dot" w:pos="7371"/>
          <w:tab w:val="right" w:pos="7655"/>
          <w:tab w:val="right" w:pos="7938"/>
        </w:tabs>
        <w:spacing w:after="0" w:line="240" w:lineRule="auto"/>
        <w:ind w:left="2127" w:hanging="709"/>
        <w:rPr>
          <w:rFonts w:ascii="Times New Roman" w:hAnsi="Times New Roman"/>
          <w:sz w:val="24"/>
          <w:szCs w:val="24"/>
        </w:rPr>
      </w:pPr>
      <w:r w:rsidRPr="007A2049">
        <w:rPr>
          <w:rFonts w:ascii="Times New Roman" w:hAnsi="Times New Roman"/>
          <w:sz w:val="24"/>
          <w:szCs w:val="24"/>
        </w:rPr>
        <w:t>Analisis Bivariat</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33</w:t>
      </w:r>
    </w:p>
    <w:p w:rsidR="008528BE" w:rsidRPr="007A2049" w:rsidRDefault="008528BE" w:rsidP="008C7437">
      <w:pPr>
        <w:pStyle w:val="ListParagraph"/>
        <w:numPr>
          <w:ilvl w:val="2"/>
          <w:numId w:val="53"/>
        </w:numPr>
        <w:tabs>
          <w:tab w:val="clear" w:pos="2520"/>
          <w:tab w:val="left" w:leader="dot" w:pos="7371"/>
          <w:tab w:val="right" w:pos="7655"/>
          <w:tab w:val="right" w:pos="7938"/>
        </w:tabs>
        <w:spacing w:after="0" w:line="240" w:lineRule="auto"/>
        <w:ind w:left="2127" w:hanging="709"/>
        <w:rPr>
          <w:rFonts w:ascii="Times New Roman" w:hAnsi="Times New Roman"/>
          <w:sz w:val="24"/>
          <w:szCs w:val="24"/>
        </w:rPr>
      </w:pPr>
      <w:r w:rsidRPr="007A2049">
        <w:rPr>
          <w:rFonts w:ascii="Times New Roman" w:hAnsi="Times New Roman"/>
          <w:sz w:val="24"/>
          <w:szCs w:val="24"/>
        </w:rPr>
        <w:t xml:space="preserve">Analisis </w:t>
      </w:r>
      <w:r>
        <w:rPr>
          <w:rFonts w:ascii="Times New Roman" w:hAnsi="Times New Roman"/>
          <w:sz w:val="24"/>
          <w:szCs w:val="24"/>
        </w:rPr>
        <w:t>Multivariat</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34</w:t>
      </w:r>
    </w:p>
    <w:p w:rsidR="008528BE" w:rsidRPr="007A2049" w:rsidRDefault="008528BE" w:rsidP="008528BE">
      <w:pPr>
        <w:tabs>
          <w:tab w:val="left" w:leader="dot" w:pos="7371"/>
          <w:tab w:val="right" w:pos="7655"/>
          <w:tab w:val="right" w:pos="7938"/>
        </w:tabs>
        <w:rPr>
          <w:b/>
          <w:sz w:val="24"/>
          <w:szCs w:val="24"/>
          <w:lang w:val="id-ID"/>
        </w:rPr>
      </w:pPr>
    </w:p>
    <w:p w:rsidR="008528BE" w:rsidRPr="00D379C2" w:rsidRDefault="008528BE" w:rsidP="008528BE">
      <w:pPr>
        <w:tabs>
          <w:tab w:val="left" w:pos="900"/>
          <w:tab w:val="left" w:leader="dot" w:pos="7371"/>
          <w:tab w:val="right" w:pos="7655"/>
          <w:tab w:val="right" w:pos="7938"/>
        </w:tabs>
        <w:rPr>
          <w:b/>
          <w:sz w:val="24"/>
          <w:szCs w:val="24"/>
          <w:lang w:val="id-ID"/>
        </w:rPr>
      </w:pPr>
      <w:r w:rsidRPr="007A2049">
        <w:rPr>
          <w:b/>
          <w:sz w:val="24"/>
          <w:szCs w:val="24"/>
        </w:rPr>
        <w:t xml:space="preserve">BAB </w:t>
      </w:r>
      <w:r w:rsidRPr="007A2049">
        <w:rPr>
          <w:b/>
          <w:sz w:val="24"/>
          <w:szCs w:val="24"/>
          <w:lang w:val="id-ID"/>
        </w:rPr>
        <w:t>IV</w:t>
      </w:r>
      <w:r w:rsidRPr="007A2049">
        <w:rPr>
          <w:b/>
          <w:sz w:val="24"/>
          <w:szCs w:val="24"/>
        </w:rPr>
        <w:tab/>
      </w:r>
      <w:r w:rsidRPr="007A2049">
        <w:rPr>
          <w:b/>
          <w:sz w:val="24"/>
          <w:szCs w:val="24"/>
          <w:lang w:val="id-ID"/>
        </w:rPr>
        <w:t xml:space="preserve">HASIL </w:t>
      </w:r>
      <w:r>
        <w:rPr>
          <w:b/>
          <w:sz w:val="24"/>
          <w:szCs w:val="24"/>
        </w:rPr>
        <w:t>PENELITIAN</w:t>
      </w:r>
      <w:r>
        <w:rPr>
          <w:b/>
          <w:sz w:val="24"/>
          <w:szCs w:val="24"/>
          <w:lang w:val="id-ID"/>
        </w:rPr>
        <w:t xml:space="preserve"> DAN PEMBAHASAN</w:t>
      </w:r>
      <w:r>
        <w:rPr>
          <w:b/>
          <w:sz w:val="24"/>
          <w:szCs w:val="24"/>
        </w:rPr>
        <w:tab/>
      </w:r>
      <w:r>
        <w:rPr>
          <w:b/>
          <w:sz w:val="24"/>
          <w:szCs w:val="24"/>
        </w:rPr>
        <w:tab/>
      </w:r>
      <w:r>
        <w:rPr>
          <w:b/>
          <w:sz w:val="24"/>
          <w:szCs w:val="24"/>
        </w:rPr>
        <w:tab/>
      </w:r>
      <w:r>
        <w:rPr>
          <w:b/>
          <w:sz w:val="24"/>
          <w:szCs w:val="24"/>
          <w:lang w:val="id-ID"/>
        </w:rPr>
        <w:t>36</w:t>
      </w:r>
    </w:p>
    <w:p w:rsidR="008528BE" w:rsidRPr="006D4002" w:rsidRDefault="008528BE" w:rsidP="008C7437">
      <w:pPr>
        <w:numPr>
          <w:ilvl w:val="1"/>
          <w:numId w:val="54"/>
        </w:numPr>
        <w:tabs>
          <w:tab w:val="left" w:pos="900"/>
          <w:tab w:val="left" w:leader="dot" w:pos="7371"/>
          <w:tab w:val="right" w:pos="7655"/>
          <w:tab w:val="right" w:pos="7938"/>
        </w:tabs>
        <w:jc w:val="both"/>
        <w:rPr>
          <w:sz w:val="24"/>
          <w:szCs w:val="24"/>
        </w:rPr>
      </w:pPr>
      <w:r>
        <w:rPr>
          <w:sz w:val="24"/>
          <w:szCs w:val="24"/>
          <w:lang w:val="id-ID" w:eastAsia="en-SG"/>
        </w:rPr>
        <w:t xml:space="preserve">Gambaran Umum </w:t>
      </w:r>
      <w:r w:rsidRPr="007A2049">
        <w:rPr>
          <w:sz w:val="24"/>
          <w:szCs w:val="24"/>
          <w:lang w:eastAsia="en-SG"/>
        </w:rPr>
        <w:t>Lokasi Penelitian</w:t>
      </w:r>
      <w:r>
        <w:rPr>
          <w:sz w:val="24"/>
          <w:szCs w:val="24"/>
        </w:rPr>
        <w:tab/>
      </w:r>
      <w:r>
        <w:rPr>
          <w:sz w:val="24"/>
          <w:szCs w:val="24"/>
        </w:rPr>
        <w:tab/>
      </w:r>
      <w:r>
        <w:rPr>
          <w:sz w:val="24"/>
          <w:szCs w:val="24"/>
        </w:rPr>
        <w:tab/>
      </w:r>
      <w:r>
        <w:rPr>
          <w:sz w:val="24"/>
          <w:szCs w:val="24"/>
          <w:lang w:val="id-ID"/>
        </w:rPr>
        <w:t>36</w:t>
      </w:r>
    </w:p>
    <w:p w:rsidR="008528BE" w:rsidRPr="007A2049" w:rsidRDefault="008528BE" w:rsidP="008C7437">
      <w:pPr>
        <w:numPr>
          <w:ilvl w:val="1"/>
          <w:numId w:val="54"/>
        </w:numPr>
        <w:tabs>
          <w:tab w:val="left" w:pos="900"/>
          <w:tab w:val="left" w:leader="dot" w:pos="7371"/>
          <w:tab w:val="right" w:pos="7655"/>
          <w:tab w:val="right" w:pos="7938"/>
        </w:tabs>
        <w:jc w:val="both"/>
        <w:rPr>
          <w:sz w:val="24"/>
          <w:szCs w:val="24"/>
        </w:rPr>
      </w:pPr>
      <w:r w:rsidRPr="007A2049">
        <w:rPr>
          <w:bCs/>
          <w:sz w:val="24"/>
          <w:szCs w:val="24"/>
        </w:rPr>
        <w:t>Hasil Penelitian</w:t>
      </w:r>
      <w:r w:rsidRPr="007A2049">
        <w:rPr>
          <w:sz w:val="24"/>
          <w:szCs w:val="24"/>
        </w:rPr>
        <w:tab/>
      </w:r>
      <w:r w:rsidRPr="007A2049">
        <w:rPr>
          <w:sz w:val="24"/>
          <w:szCs w:val="24"/>
        </w:rPr>
        <w:tab/>
      </w:r>
      <w:r w:rsidRPr="007A2049">
        <w:rPr>
          <w:sz w:val="24"/>
          <w:szCs w:val="24"/>
        </w:rPr>
        <w:tab/>
      </w:r>
      <w:r>
        <w:rPr>
          <w:sz w:val="24"/>
          <w:szCs w:val="24"/>
          <w:lang w:val="id-ID"/>
        </w:rPr>
        <w:t>37</w:t>
      </w:r>
    </w:p>
    <w:p w:rsidR="008528BE" w:rsidRPr="007A2049" w:rsidRDefault="008528BE" w:rsidP="008C7437">
      <w:pPr>
        <w:pStyle w:val="ListParagraph"/>
        <w:numPr>
          <w:ilvl w:val="2"/>
          <w:numId w:val="54"/>
        </w:numPr>
        <w:tabs>
          <w:tab w:val="clear" w:pos="2520"/>
          <w:tab w:val="left" w:pos="900"/>
          <w:tab w:val="left" w:leader="dot" w:pos="7371"/>
          <w:tab w:val="right" w:pos="7655"/>
          <w:tab w:val="right" w:pos="7938"/>
        </w:tabs>
        <w:spacing w:after="0" w:line="240" w:lineRule="auto"/>
        <w:ind w:left="2127"/>
        <w:jc w:val="both"/>
        <w:rPr>
          <w:rFonts w:ascii="Times New Roman" w:hAnsi="Times New Roman"/>
          <w:sz w:val="24"/>
          <w:szCs w:val="24"/>
        </w:rPr>
      </w:pPr>
      <w:r w:rsidRPr="007A2049">
        <w:rPr>
          <w:rFonts w:ascii="Times New Roman" w:hAnsi="Times New Roman"/>
          <w:sz w:val="24"/>
          <w:szCs w:val="24"/>
        </w:rPr>
        <w:t>Karakteristik Responden</w:t>
      </w:r>
      <w:r w:rsidRPr="007A2049">
        <w:rPr>
          <w:rFonts w:ascii="Times New Roman" w:hAnsi="Times New Roman"/>
          <w:sz w:val="24"/>
          <w:szCs w:val="24"/>
        </w:rPr>
        <w:tab/>
      </w:r>
      <w:r w:rsidRPr="007A2049">
        <w:rPr>
          <w:rFonts w:ascii="Times New Roman" w:hAnsi="Times New Roman"/>
          <w:sz w:val="24"/>
          <w:szCs w:val="24"/>
        </w:rPr>
        <w:tab/>
      </w:r>
      <w:r w:rsidRPr="007A2049">
        <w:rPr>
          <w:rFonts w:ascii="Times New Roman" w:hAnsi="Times New Roman"/>
          <w:sz w:val="24"/>
          <w:szCs w:val="24"/>
        </w:rPr>
        <w:tab/>
      </w:r>
      <w:r>
        <w:rPr>
          <w:rFonts w:ascii="Times New Roman" w:hAnsi="Times New Roman"/>
          <w:sz w:val="24"/>
          <w:szCs w:val="24"/>
        </w:rPr>
        <w:t>37</w:t>
      </w:r>
    </w:p>
    <w:p w:rsidR="008528BE" w:rsidRPr="007A2049" w:rsidRDefault="008528BE" w:rsidP="008C7437">
      <w:pPr>
        <w:pStyle w:val="ListParagraph"/>
        <w:numPr>
          <w:ilvl w:val="2"/>
          <w:numId w:val="54"/>
        </w:numPr>
        <w:tabs>
          <w:tab w:val="clear" w:pos="2520"/>
          <w:tab w:val="left" w:pos="900"/>
          <w:tab w:val="left" w:leader="dot" w:pos="7371"/>
          <w:tab w:val="right" w:pos="7655"/>
          <w:tab w:val="right" w:pos="7938"/>
        </w:tabs>
        <w:spacing w:after="0" w:line="240" w:lineRule="auto"/>
        <w:ind w:left="2127"/>
        <w:jc w:val="both"/>
        <w:rPr>
          <w:rFonts w:ascii="Times New Roman" w:hAnsi="Times New Roman"/>
          <w:sz w:val="24"/>
          <w:szCs w:val="24"/>
        </w:rPr>
      </w:pPr>
      <w:r w:rsidRPr="007A2049">
        <w:rPr>
          <w:rFonts w:ascii="Times New Roman" w:hAnsi="Times New Roman"/>
          <w:sz w:val="24"/>
          <w:szCs w:val="24"/>
        </w:rPr>
        <w:t>Analisis Univariat</w:t>
      </w:r>
      <w:r w:rsidRPr="007A2049">
        <w:rPr>
          <w:rFonts w:ascii="Times New Roman" w:hAnsi="Times New Roman"/>
          <w:sz w:val="24"/>
          <w:szCs w:val="24"/>
        </w:rPr>
        <w:tab/>
      </w:r>
      <w:r w:rsidRPr="007A2049">
        <w:rPr>
          <w:rFonts w:ascii="Times New Roman" w:hAnsi="Times New Roman"/>
          <w:sz w:val="24"/>
          <w:szCs w:val="24"/>
        </w:rPr>
        <w:tab/>
      </w:r>
      <w:r w:rsidRPr="007A2049">
        <w:rPr>
          <w:rFonts w:ascii="Times New Roman" w:hAnsi="Times New Roman"/>
          <w:sz w:val="24"/>
          <w:szCs w:val="24"/>
        </w:rPr>
        <w:tab/>
      </w:r>
      <w:r>
        <w:rPr>
          <w:rFonts w:ascii="Times New Roman" w:hAnsi="Times New Roman"/>
          <w:sz w:val="24"/>
          <w:szCs w:val="24"/>
        </w:rPr>
        <w:t>38</w:t>
      </w:r>
    </w:p>
    <w:p w:rsidR="008528BE" w:rsidRPr="007A2049" w:rsidRDefault="008528BE" w:rsidP="008C7437">
      <w:pPr>
        <w:pStyle w:val="ListParagraph"/>
        <w:numPr>
          <w:ilvl w:val="2"/>
          <w:numId w:val="54"/>
        </w:numPr>
        <w:tabs>
          <w:tab w:val="clear" w:pos="2520"/>
          <w:tab w:val="left" w:pos="900"/>
          <w:tab w:val="left" w:leader="dot" w:pos="7371"/>
          <w:tab w:val="right" w:pos="7655"/>
          <w:tab w:val="right" w:pos="7938"/>
        </w:tabs>
        <w:spacing w:after="0" w:line="240" w:lineRule="auto"/>
        <w:ind w:left="2127"/>
        <w:rPr>
          <w:rFonts w:ascii="Times New Roman" w:hAnsi="Times New Roman"/>
          <w:sz w:val="24"/>
          <w:szCs w:val="24"/>
        </w:rPr>
      </w:pPr>
      <w:r w:rsidRPr="007A2049">
        <w:rPr>
          <w:rFonts w:ascii="Times New Roman" w:hAnsi="Times New Roman"/>
          <w:sz w:val="24"/>
          <w:szCs w:val="24"/>
        </w:rPr>
        <w:t>Analisis Bivariat</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45</w:t>
      </w:r>
    </w:p>
    <w:p w:rsidR="008528BE" w:rsidRPr="007A2049" w:rsidRDefault="008528BE" w:rsidP="008C7437">
      <w:pPr>
        <w:pStyle w:val="ListParagraph"/>
        <w:numPr>
          <w:ilvl w:val="2"/>
          <w:numId w:val="54"/>
        </w:numPr>
        <w:tabs>
          <w:tab w:val="clear" w:pos="2520"/>
          <w:tab w:val="left" w:pos="900"/>
          <w:tab w:val="left" w:leader="dot" w:pos="7371"/>
          <w:tab w:val="right" w:pos="7655"/>
          <w:tab w:val="right" w:pos="7938"/>
        </w:tabs>
        <w:spacing w:after="0" w:line="240" w:lineRule="auto"/>
        <w:ind w:left="2127"/>
        <w:rPr>
          <w:rFonts w:ascii="Times New Roman" w:hAnsi="Times New Roman"/>
          <w:sz w:val="24"/>
          <w:szCs w:val="24"/>
        </w:rPr>
      </w:pPr>
      <w:r w:rsidRPr="007A2049">
        <w:rPr>
          <w:rFonts w:ascii="Times New Roman" w:hAnsi="Times New Roman"/>
          <w:sz w:val="24"/>
          <w:szCs w:val="24"/>
        </w:rPr>
        <w:t xml:space="preserve">Analisis </w:t>
      </w:r>
      <w:r>
        <w:rPr>
          <w:rFonts w:ascii="Times New Roman" w:hAnsi="Times New Roman"/>
          <w:sz w:val="24"/>
          <w:szCs w:val="24"/>
        </w:rPr>
        <w:t>Multivariat</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50</w:t>
      </w:r>
    </w:p>
    <w:p w:rsidR="008528BE" w:rsidRPr="007A2049" w:rsidRDefault="008528BE" w:rsidP="008C7437">
      <w:pPr>
        <w:numPr>
          <w:ilvl w:val="1"/>
          <w:numId w:val="54"/>
        </w:numPr>
        <w:tabs>
          <w:tab w:val="left" w:pos="900"/>
          <w:tab w:val="left" w:leader="dot" w:pos="7371"/>
          <w:tab w:val="right" w:pos="7655"/>
          <w:tab w:val="right" w:pos="7938"/>
        </w:tabs>
        <w:jc w:val="both"/>
        <w:rPr>
          <w:sz w:val="24"/>
          <w:szCs w:val="24"/>
        </w:rPr>
      </w:pPr>
      <w:r w:rsidRPr="007A2049">
        <w:rPr>
          <w:sz w:val="24"/>
          <w:szCs w:val="24"/>
          <w:lang w:val="id-ID"/>
        </w:rPr>
        <w:t>Pembahasan</w:t>
      </w:r>
      <w:r w:rsidRPr="007A2049">
        <w:rPr>
          <w:sz w:val="24"/>
          <w:szCs w:val="24"/>
        </w:rPr>
        <w:tab/>
      </w:r>
      <w:r w:rsidRPr="007A2049">
        <w:rPr>
          <w:sz w:val="24"/>
          <w:szCs w:val="24"/>
        </w:rPr>
        <w:tab/>
      </w:r>
      <w:r w:rsidRPr="007A2049">
        <w:rPr>
          <w:sz w:val="24"/>
          <w:szCs w:val="24"/>
        </w:rPr>
        <w:tab/>
        <w:t>5</w:t>
      </w:r>
      <w:r>
        <w:rPr>
          <w:sz w:val="24"/>
          <w:szCs w:val="24"/>
          <w:lang w:val="id-ID"/>
        </w:rPr>
        <w:t>3</w:t>
      </w:r>
    </w:p>
    <w:p w:rsidR="008528BE" w:rsidRPr="007A2049" w:rsidRDefault="008528BE" w:rsidP="008C7437">
      <w:pPr>
        <w:pStyle w:val="ListParagraph"/>
        <w:numPr>
          <w:ilvl w:val="2"/>
          <w:numId w:val="54"/>
        </w:numPr>
        <w:tabs>
          <w:tab w:val="clear" w:pos="2520"/>
          <w:tab w:val="left" w:pos="900"/>
          <w:tab w:val="left" w:leader="dot" w:pos="7371"/>
        </w:tabs>
        <w:spacing w:after="0" w:line="240" w:lineRule="auto"/>
        <w:ind w:left="2127" w:right="567"/>
        <w:jc w:val="both"/>
        <w:rPr>
          <w:rFonts w:ascii="Times New Roman" w:hAnsi="Times New Roman"/>
          <w:sz w:val="24"/>
          <w:szCs w:val="24"/>
        </w:rPr>
      </w:pPr>
      <w:r w:rsidRPr="00BB0497">
        <w:rPr>
          <w:rFonts w:ascii="Times New Roman" w:hAnsi="Times New Roman"/>
          <w:sz w:val="24"/>
          <w:szCs w:val="24"/>
        </w:rPr>
        <w:t xml:space="preserve">Pengaruh Pengetahuan terhadap </w:t>
      </w:r>
      <w:r w:rsidRPr="00BB0497">
        <w:rPr>
          <w:rFonts w:ascii="Times New Roman" w:hAnsi="Times New Roman"/>
          <w:bCs/>
          <w:color w:val="000000"/>
          <w:spacing w:val="-2"/>
          <w:sz w:val="24"/>
          <w:szCs w:val="24"/>
        </w:rPr>
        <w:t xml:space="preserve">Pemanfaatan Jamban Sehat di </w:t>
      </w:r>
      <w:r w:rsidRPr="00BB0497">
        <w:rPr>
          <w:rFonts w:ascii="Times New Roman" w:hAnsi="Times New Roman"/>
          <w:bCs/>
          <w:sz w:val="24"/>
          <w:szCs w:val="24"/>
        </w:rPr>
        <w:t xml:space="preserve">Desa </w:t>
      </w:r>
      <w:r w:rsidRPr="00BB0497">
        <w:rPr>
          <w:rFonts w:ascii="Times New Roman" w:hAnsi="Times New Roman"/>
          <w:color w:val="000000"/>
          <w:sz w:val="24"/>
          <w:szCs w:val="24"/>
        </w:rPr>
        <w:t>Leubang Hulu Kecamatan Teupah Barat Kabupaten Simeulue Tahun 2019</w:t>
      </w:r>
      <w:r w:rsidRPr="007A2049">
        <w:rPr>
          <w:rFonts w:ascii="Times New Roman" w:hAnsi="Times New Roman"/>
          <w:sz w:val="24"/>
          <w:szCs w:val="24"/>
        </w:rPr>
        <w:tab/>
        <w:t xml:space="preserve">      5</w:t>
      </w:r>
      <w:r>
        <w:rPr>
          <w:rFonts w:ascii="Times New Roman" w:hAnsi="Times New Roman"/>
          <w:sz w:val="24"/>
          <w:szCs w:val="24"/>
        </w:rPr>
        <w:t>3</w:t>
      </w:r>
    </w:p>
    <w:p w:rsidR="008528BE" w:rsidRPr="007A2049" w:rsidRDefault="008528BE" w:rsidP="008C7437">
      <w:pPr>
        <w:pStyle w:val="ListParagraph"/>
        <w:numPr>
          <w:ilvl w:val="2"/>
          <w:numId w:val="54"/>
        </w:numPr>
        <w:tabs>
          <w:tab w:val="clear" w:pos="2520"/>
          <w:tab w:val="left" w:pos="900"/>
          <w:tab w:val="left" w:leader="dot" w:pos="7371"/>
        </w:tabs>
        <w:spacing w:after="0" w:line="240" w:lineRule="auto"/>
        <w:ind w:left="2127" w:right="567"/>
        <w:jc w:val="both"/>
        <w:rPr>
          <w:rFonts w:ascii="Times New Roman" w:hAnsi="Times New Roman"/>
          <w:sz w:val="24"/>
          <w:szCs w:val="24"/>
        </w:rPr>
      </w:pPr>
      <w:r w:rsidRPr="004C0FE4">
        <w:rPr>
          <w:rFonts w:ascii="Times New Roman" w:hAnsi="Times New Roman"/>
          <w:sz w:val="24"/>
          <w:szCs w:val="24"/>
        </w:rPr>
        <w:t xml:space="preserve">Pengaruh Sikap terhadap </w:t>
      </w:r>
      <w:r w:rsidRPr="004C0FE4">
        <w:rPr>
          <w:rFonts w:ascii="Times New Roman" w:hAnsi="Times New Roman"/>
          <w:bCs/>
          <w:color w:val="000000"/>
          <w:spacing w:val="-2"/>
          <w:sz w:val="24"/>
          <w:szCs w:val="24"/>
        </w:rPr>
        <w:t xml:space="preserve">Pemanfaatan Jamban Sehat di </w:t>
      </w:r>
      <w:r w:rsidRPr="004C0FE4">
        <w:rPr>
          <w:rFonts w:ascii="Times New Roman" w:hAnsi="Times New Roman"/>
          <w:bCs/>
          <w:sz w:val="24"/>
          <w:szCs w:val="24"/>
        </w:rPr>
        <w:t xml:space="preserve">Desa </w:t>
      </w:r>
      <w:r w:rsidRPr="004C0FE4">
        <w:rPr>
          <w:rFonts w:ascii="Times New Roman" w:hAnsi="Times New Roman"/>
          <w:color w:val="000000"/>
          <w:sz w:val="24"/>
          <w:szCs w:val="24"/>
        </w:rPr>
        <w:t>Leubang Hulu Kecamatan Teupah Barat Kabupaten Simeulue Tahun 2019</w:t>
      </w:r>
      <w:r w:rsidRPr="007A2049">
        <w:rPr>
          <w:rFonts w:ascii="Times New Roman" w:hAnsi="Times New Roman"/>
          <w:sz w:val="24"/>
          <w:szCs w:val="24"/>
        </w:rPr>
        <w:tab/>
      </w:r>
      <w:r>
        <w:rPr>
          <w:rFonts w:ascii="Times New Roman" w:hAnsi="Times New Roman"/>
          <w:sz w:val="24"/>
          <w:szCs w:val="24"/>
        </w:rPr>
        <w:t xml:space="preserve">      55</w:t>
      </w:r>
    </w:p>
    <w:p w:rsidR="008528BE" w:rsidRPr="007A2049" w:rsidRDefault="008528BE" w:rsidP="008C7437">
      <w:pPr>
        <w:pStyle w:val="ListParagraph"/>
        <w:numPr>
          <w:ilvl w:val="2"/>
          <w:numId w:val="54"/>
        </w:numPr>
        <w:tabs>
          <w:tab w:val="clear" w:pos="2520"/>
          <w:tab w:val="left" w:pos="900"/>
          <w:tab w:val="left" w:leader="dot" w:pos="7371"/>
        </w:tabs>
        <w:spacing w:after="0" w:line="240" w:lineRule="auto"/>
        <w:ind w:left="2127" w:right="567"/>
        <w:jc w:val="both"/>
        <w:rPr>
          <w:rFonts w:ascii="Times New Roman" w:hAnsi="Times New Roman"/>
          <w:sz w:val="24"/>
          <w:szCs w:val="24"/>
        </w:rPr>
      </w:pPr>
      <w:r w:rsidRPr="009C0FAC">
        <w:rPr>
          <w:rFonts w:ascii="Times New Roman" w:hAnsi="Times New Roman"/>
          <w:sz w:val="24"/>
          <w:szCs w:val="24"/>
        </w:rPr>
        <w:t xml:space="preserve">Pengaruh Status Ekonomi terhadap </w:t>
      </w:r>
      <w:r w:rsidRPr="009C0FAC">
        <w:rPr>
          <w:rFonts w:ascii="Times New Roman" w:hAnsi="Times New Roman"/>
          <w:bCs/>
          <w:color w:val="000000"/>
          <w:spacing w:val="-2"/>
          <w:sz w:val="24"/>
          <w:szCs w:val="24"/>
        </w:rPr>
        <w:t xml:space="preserve">Pemanfaatan Jamban Sehat di </w:t>
      </w:r>
      <w:r w:rsidRPr="009C0FAC">
        <w:rPr>
          <w:rFonts w:ascii="Times New Roman" w:hAnsi="Times New Roman"/>
          <w:bCs/>
          <w:sz w:val="24"/>
          <w:szCs w:val="24"/>
        </w:rPr>
        <w:t xml:space="preserve">Desa </w:t>
      </w:r>
      <w:r w:rsidRPr="009C0FAC">
        <w:rPr>
          <w:rFonts w:ascii="Times New Roman" w:hAnsi="Times New Roman"/>
          <w:color w:val="000000"/>
          <w:sz w:val="24"/>
          <w:szCs w:val="24"/>
        </w:rPr>
        <w:t>Leubang Hulu Kecamatan Teupah Barat Kabupaten Simeulue tahun 2019</w:t>
      </w:r>
      <w:r w:rsidRPr="007A2049">
        <w:rPr>
          <w:rFonts w:ascii="Times New Roman" w:hAnsi="Times New Roman"/>
          <w:sz w:val="24"/>
          <w:szCs w:val="24"/>
        </w:rPr>
        <w:tab/>
      </w:r>
      <w:r>
        <w:rPr>
          <w:rFonts w:ascii="Times New Roman" w:hAnsi="Times New Roman"/>
          <w:sz w:val="24"/>
          <w:szCs w:val="24"/>
        </w:rPr>
        <w:t xml:space="preserve">      57</w:t>
      </w:r>
    </w:p>
    <w:p w:rsidR="008528BE" w:rsidRPr="007A2049" w:rsidRDefault="008528BE" w:rsidP="008C7437">
      <w:pPr>
        <w:pStyle w:val="ListParagraph"/>
        <w:numPr>
          <w:ilvl w:val="2"/>
          <w:numId w:val="54"/>
        </w:numPr>
        <w:tabs>
          <w:tab w:val="clear" w:pos="2520"/>
          <w:tab w:val="left" w:pos="900"/>
          <w:tab w:val="left" w:leader="dot" w:pos="7371"/>
        </w:tabs>
        <w:spacing w:after="0" w:line="240" w:lineRule="auto"/>
        <w:ind w:left="2127" w:right="567"/>
        <w:jc w:val="both"/>
        <w:rPr>
          <w:rFonts w:ascii="Times New Roman" w:hAnsi="Times New Roman"/>
          <w:sz w:val="24"/>
          <w:szCs w:val="24"/>
        </w:rPr>
      </w:pPr>
      <w:r w:rsidRPr="003B7D94">
        <w:rPr>
          <w:rFonts w:ascii="Times New Roman" w:hAnsi="Times New Roman"/>
          <w:sz w:val="24"/>
          <w:szCs w:val="24"/>
        </w:rPr>
        <w:t xml:space="preserve">Pengaruh Ketersediaan Jamban terhadap </w:t>
      </w:r>
      <w:r w:rsidRPr="003B7D94">
        <w:rPr>
          <w:rFonts w:ascii="Times New Roman" w:hAnsi="Times New Roman"/>
          <w:bCs/>
          <w:color w:val="000000"/>
          <w:spacing w:val="-2"/>
          <w:sz w:val="24"/>
          <w:szCs w:val="24"/>
        </w:rPr>
        <w:t xml:space="preserve">Pemanfaatan Jamban Sehat di </w:t>
      </w:r>
      <w:r w:rsidRPr="003B7D94">
        <w:rPr>
          <w:rFonts w:ascii="Times New Roman" w:hAnsi="Times New Roman"/>
          <w:bCs/>
          <w:sz w:val="24"/>
          <w:szCs w:val="24"/>
        </w:rPr>
        <w:t xml:space="preserve">Desa </w:t>
      </w:r>
      <w:r w:rsidRPr="003B7D94">
        <w:rPr>
          <w:rFonts w:ascii="Times New Roman" w:hAnsi="Times New Roman"/>
          <w:color w:val="000000"/>
          <w:sz w:val="24"/>
          <w:szCs w:val="24"/>
        </w:rPr>
        <w:t>Leubang Hulu Kecamatan Teupah Barat Kabupaten Simeulue tahun 2019</w:t>
      </w:r>
      <w:r w:rsidRPr="007A2049">
        <w:rPr>
          <w:rFonts w:ascii="Times New Roman" w:hAnsi="Times New Roman"/>
          <w:sz w:val="24"/>
          <w:szCs w:val="24"/>
        </w:rPr>
        <w:tab/>
      </w:r>
      <w:r>
        <w:rPr>
          <w:rFonts w:ascii="Times New Roman" w:hAnsi="Times New Roman"/>
          <w:sz w:val="24"/>
          <w:szCs w:val="24"/>
        </w:rPr>
        <w:t xml:space="preserve">      60</w:t>
      </w:r>
    </w:p>
    <w:p w:rsidR="008528BE" w:rsidRPr="00831511" w:rsidRDefault="008528BE" w:rsidP="008C7437">
      <w:pPr>
        <w:pStyle w:val="ListParagraph"/>
        <w:numPr>
          <w:ilvl w:val="2"/>
          <w:numId w:val="54"/>
        </w:numPr>
        <w:tabs>
          <w:tab w:val="clear" w:pos="2520"/>
          <w:tab w:val="left" w:pos="900"/>
          <w:tab w:val="left" w:leader="dot" w:pos="7371"/>
        </w:tabs>
        <w:spacing w:after="0" w:line="240" w:lineRule="auto"/>
        <w:ind w:left="2127" w:right="567"/>
        <w:jc w:val="both"/>
        <w:rPr>
          <w:rFonts w:ascii="Times New Roman" w:hAnsi="Times New Roman"/>
          <w:sz w:val="24"/>
          <w:szCs w:val="24"/>
        </w:rPr>
      </w:pPr>
      <w:r w:rsidRPr="00682E4A">
        <w:rPr>
          <w:rFonts w:ascii="Times New Roman" w:hAnsi="Times New Roman"/>
          <w:sz w:val="24"/>
          <w:szCs w:val="24"/>
        </w:rPr>
        <w:t>Pengaruh Peran Petugas Kesehatan</w:t>
      </w:r>
      <w:r w:rsidRPr="00682E4A">
        <w:rPr>
          <w:rFonts w:ascii="Times New Roman" w:hAnsi="Times New Roman"/>
          <w:bCs/>
          <w:color w:val="000000"/>
          <w:spacing w:val="-2"/>
          <w:sz w:val="24"/>
          <w:szCs w:val="24"/>
        </w:rPr>
        <w:t xml:space="preserve"> </w:t>
      </w:r>
      <w:r w:rsidRPr="00682E4A">
        <w:rPr>
          <w:rFonts w:ascii="Times New Roman" w:hAnsi="Times New Roman"/>
          <w:sz w:val="24"/>
          <w:szCs w:val="24"/>
        </w:rPr>
        <w:t xml:space="preserve">terhadap </w:t>
      </w:r>
      <w:r w:rsidRPr="00682E4A">
        <w:rPr>
          <w:rFonts w:ascii="Times New Roman" w:hAnsi="Times New Roman"/>
          <w:bCs/>
          <w:color w:val="000000"/>
          <w:spacing w:val="-2"/>
          <w:sz w:val="24"/>
          <w:szCs w:val="24"/>
        </w:rPr>
        <w:t xml:space="preserve">Pemanfaatan Jamban Sehat di </w:t>
      </w:r>
      <w:r w:rsidRPr="00682E4A">
        <w:rPr>
          <w:rFonts w:ascii="Times New Roman" w:hAnsi="Times New Roman"/>
          <w:bCs/>
          <w:sz w:val="24"/>
          <w:szCs w:val="24"/>
        </w:rPr>
        <w:t xml:space="preserve">Desa </w:t>
      </w:r>
      <w:r w:rsidRPr="00682E4A">
        <w:rPr>
          <w:rFonts w:ascii="Times New Roman" w:hAnsi="Times New Roman"/>
          <w:color w:val="000000"/>
          <w:sz w:val="24"/>
          <w:szCs w:val="24"/>
        </w:rPr>
        <w:t>Leubang Hulu Kecamatan Teupah Barat Kabupaten Simeulue tahun 2019</w:t>
      </w:r>
      <w:r w:rsidRPr="007A2049">
        <w:rPr>
          <w:rFonts w:ascii="Times New Roman" w:hAnsi="Times New Roman"/>
          <w:sz w:val="24"/>
          <w:szCs w:val="24"/>
        </w:rPr>
        <w:tab/>
      </w:r>
      <w:r>
        <w:rPr>
          <w:rFonts w:ascii="Times New Roman" w:hAnsi="Times New Roman"/>
          <w:sz w:val="24"/>
          <w:szCs w:val="24"/>
        </w:rPr>
        <w:t xml:space="preserve">      62</w:t>
      </w:r>
    </w:p>
    <w:p w:rsidR="008528BE" w:rsidRDefault="008528BE" w:rsidP="008528BE">
      <w:pPr>
        <w:pStyle w:val="ListParagraph"/>
        <w:tabs>
          <w:tab w:val="left" w:pos="900"/>
          <w:tab w:val="left" w:leader="dot" w:pos="7371"/>
        </w:tabs>
        <w:spacing w:after="0" w:line="240" w:lineRule="auto"/>
        <w:ind w:left="2127" w:right="567"/>
        <w:jc w:val="both"/>
        <w:rPr>
          <w:rFonts w:ascii="Times New Roman" w:hAnsi="Times New Roman"/>
          <w:sz w:val="24"/>
          <w:szCs w:val="24"/>
        </w:rPr>
      </w:pPr>
    </w:p>
    <w:p w:rsidR="008528BE" w:rsidRDefault="008528BE" w:rsidP="008528BE">
      <w:pPr>
        <w:pStyle w:val="ListParagraph"/>
        <w:tabs>
          <w:tab w:val="left" w:pos="900"/>
          <w:tab w:val="left" w:leader="dot" w:pos="7371"/>
        </w:tabs>
        <w:spacing w:after="0" w:line="240" w:lineRule="auto"/>
        <w:ind w:left="2127" w:right="567"/>
        <w:jc w:val="both"/>
        <w:rPr>
          <w:rFonts w:ascii="Times New Roman" w:hAnsi="Times New Roman"/>
          <w:sz w:val="24"/>
          <w:szCs w:val="24"/>
        </w:rPr>
      </w:pPr>
    </w:p>
    <w:p w:rsidR="008528BE" w:rsidRDefault="008528BE" w:rsidP="008528BE">
      <w:pPr>
        <w:pStyle w:val="ListParagraph"/>
        <w:tabs>
          <w:tab w:val="left" w:pos="900"/>
          <w:tab w:val="left" w:leader="dot" w:pos="7371"/>
        </w:tabs>
        <w:spacing w:after="0" w:line="240" w:lineRule="auto"/>
        <w:ind w:left="2127" w:right="567"/>
        <w:jc w:val="both"/>
        <w:rPr>
          <w:rFonts w:ascii="Times New Roman" w:hAnsi="Times New Roman"/>
          <w:sz w:val="24"/>
          <w:szCs w:val="24"/>
        </w:rPr>
      </w:pPr>
    </w:p>
    <w:p w:rsidR="008528BE" w:rsidRDefault="008528BE" w:rsidP="008528BE">
      <w:pPr>
        <w:pStyle w:val="ListParagraph"/>
        <w:tabs>
          <w:tab w:val="left" w:pos="900"/>
          <w:tab w:val="left" w:leader="dot" w:pos="7371"/>
        </w:tabs>
        <w:spacing w:after="0" w:line="240" w:lineRule="auto"/>
        <w:ind w:left="2127" w:right="567"/>
        <w:jc w:val="both"/>
        <w:rPr>
          <w:rFonts w:ascii="Times New Roman" w:hAnsi="Times New Roman"/>
          <w:sz w:val="24"/>
          <w:szCs w:val="24"/>
        </w:rPr>
      </w:pPr>
    </w:p>
    <w:p w:rsidR="008528BE" w:rsidRPr="000F61D9" w:rsidRDefault="008528BE" w:rsidP="008528BE">
      <w:pPr>
        <w:tabs>
          <w:tab w:val="left" w:pos="900"/>
          <w:tab w:val="left" w:leader="dot" w:pos="7371"/>
          <w:tab w:val="right" w:pos="7655"/>
          <w:tab w:val="right" w:pos="7938"/>
        </w:tabs>
        <w:rPr>
          <w:b/>
          <w:sz w:val="24"/>
          <w:szCs w:val="24"/>
          <w:lang w:val="id-ID"/>
        </w:rPr>
      </w:pPr>
      <w:r w:rsidRPr="007A2049">
        <w:rPr>
          <w:b/>
          <w:sz w:val="24"/>
          <w:szCs w:val="24"/>
        </w:rPr>
        <w:lastRenderedPageBreak/>
        <w:t xml:space="preserve">BAB </w:t>
      </w:r>
      <w:r w:rsidRPr="007A2049">
        <w:rPr>
          <w:b/>
          <w:sz w:val="24"/>
          <w:szCs w:val="24"/>
          <w:lang w:val="id-ID"/>
        </w:rPr>
        <w:t>V</w:t>
      </w:r>
      <w:r w:rsidRPr="007A2049">
        <w:rPr>
          <w:b/>
          <w:sz w:val="24"/>
          <w:szCs w:val="24"/>
        </w:rPr>
        <w:tab/>
      </w:r>
      <w:r w:rsidRPr="007A2049">
        <w:rPr>
          <w:b/>
          <w:sz w:val="24"/>
          <w:szCs w:val="24"/>
          <w:lang w:val="id-ID"/>
        </w:rPr>
        <w:t>KESIMPULAN DAN SARAN</w:t>
      </w:r>
      <w:r w:rsidRPr="007A2049">
        <w:rPr>
          <w:b/>
          <w:sz w:val="24"/>
          <w:szCs w:val="24"/>
        </w:rPr>
        <w:tab/>
      </w:r>
      <w:r w:rsidRPr="007A2049">
        <w:rPr>
          <w:b/>
          <w:sz w:val="24"/>
          <w:szCs w:val="24"/>
        </w:rPr>
        <w:tab/>
      </w:r>
      <w:r w:rsidRPr="007A2049">
        <w:rPr>
          <w:b/>
          <w:sz w:val="24"/>
          <w:szCs w:val="24"/>
        </w:rPr>
        <w:tab/>
      </w:r>
      <w:r>
        <w:rPr>
          <w:b/>
          <w:sz w:val="24"/>
          <w:szCs w:val="24"/>
          <w:lang w:val="id-ID"/>
        </w:rPr>
        <w:t>66</w:t>
      </w:r>
    </w:p>
    <w:p w:rsidR="008528BE" w:rsidRPr="007A2049" w:rsidRDefault="008528BE" w:rsidP="008C7437">
      <w:pPr>
        <w:numPr>
          <w:ilvl w:val="1"/>
          <w:numId w:val="55"/>
        </w:numPr>
        <w:tabs>
          <w:tab w:val="left" w:pos="900"/>
          <w:tab w:val="left" w:leader="dot" w:pos="7371"/>
          <w:tab w:val="right" w:pos="7655"/>
          <w:tab w:val="right" w:pos="7938"/>
        </w:tabs>
        <w:jc w:val="both"/>
        <w:rPr>
          <w:sz w:val="24"/>
          <w:szCs w:val="24"/>
        </w:rPr>
      </w:pPr>
      <w:r w:rsidRPr="007A2049">
        <w:rPr>
          <w:sz w:val="24"/>
          <w:szCs w:val="24"/>
          <w:lang w:val="id-ID"/>
        </w:rPr>
        <w:t>Kesimpulan</w:t>
      </w:r>
      <w:r>
        <w:rPr>
          <w:sz w:val="24"/>
          <w:szCs w:val="24"/>
        </w:rPr>
        <w:tab/>
      </w:r>
      <w:r>
        <w:rPr>
          <w:sz w:val="24"/>
          <w:szCs w:val="24"/>
        </w:rPr>
        <w:tab/>
      </w:r>
      <w:r>
        <w:rPr>
          <w:sz w:val="24"/>
          <w:szCs w:val="24"/>
        </w:rPr>
        <w:tab/>
      </w:r>
      <w:r>
        <w:rPr>
          <w:sz w:val="24"/>
          <w:szCs w:val="24"/>
          <w:lang w:val="id-ID"/>
        </w:rPr>
        <w:t>66</w:t>
      </w:r>
    </w:p>
    <w:p w:rsidR="008528BE" w:rsidRPr="007A2049" w:rsidRDefault="008528BE" w:rsidP="008C7437">
      <w:pPr>
        <w:numPr>
          <w:ilvl w:val="1"/>
          <w:numId w:val="55"/>
        </w:numPr>
        <w:tabs>
          <w:tab w:val="left" w:pos="900"/>
          <w:tab w:val="left" w:leader="dot" w:pos="7371"/>
          <w:tab w:val="right" w:pos="7655"/>
          <w:tab w:val="right" w:pos="7938"/>
        </w:tabs>
        <w:jc w:val="both"/>
        <w:rPr>
          <w:sz w:val="24"/>
          <w:szCs w:val="24"/>
        </w:rPr>
      </w:pPr>
      <w:r w:rsidRPr="007A2049">
        <w:rPr>
          <w:sz w:val="24"/>
          <w:szCs w:val="24"/>
          <w:lang w:val="id-ID"/>
        </w:rPr>
        <w:t>Saran</w:t>
      </w:r>
      <w:r w:rsidRPr="007A2049">
        <w:rPr>
          <w:sz w:val="24"/>
          <w:szCs w:val="24"/>
        </w:rPr>
        <w:t xml:space="preserve"> </w:t>
      </w:r>
      <w:r w:rsidRPr="007A2049">
        <w:rPr>
          <w:sz w:val="24"/>
          <w:szCs w:val="24"/>
        </w:rPr>
        <w:tab/>
      </w:r>
      <w:r w:rsidRPr="007A2049">
        <w:rPr>
          <w:sz w:val="24"/>
          <w:szCs w:val="24"/>
        </w:rPr>
        <w:tab/>
      </w:r>
      <w:r w:rsidRPr="007A2049">
        <w:rPr>
          <w:sz w:val="24"/>
          <w:szCs w:val="24"/>
        </w:rPr>
        <w:tab/>
      </w:r>
      <w:r>
        <w:rPr>
          <w:sz w:val="24"/>
          <w:szCs w:val="24"/>
          <w:lang w:val="id-ID"/>
        </w:rPr>
        <w:t>67</w:t>
      </w:r>
    </w:p>
    <w:p w:rsidR="008528BE" w:rsidRPr="007A2049" w:rsidRDefault="008528BE" w:rsidP="008528BE">
      <w:pPr>
        <w:tabs>
          <w:tab w:val="left" w:leader="dot" w:pos="7371"/>
          <w:tab w:val="right" w:pos="7655"/>
          <w:tab w:val="right" w:pos="7938"/>
        </w:tabs>
        <w:rPr>
          <w:b/>
          <w:sz w:val="24"/>
          <w:szCs w:val="24"/>
          <w:lang w:val="id-ID"/>
        </w:rPr>
      </w:pPr>
    </w:p>
    <w:p w:rsidR="008528BE" w:rsidRPr="007A2049" w:rsidRDefault="008528BE" w:rsidP="008528BE">
      <w:pPr>
        <w:tabs>
          <w:tab w:val="left" w:pos="900"/>
          <w:tab w:val="left" w:leader="dot" w:pos="7371"/>
          <w:tab w:val="right" w:pos="7655"/>
          <w:tab w:val="right" w:pos="7938"/>
        </w:tabs>
        <w:rPr>
          <w:b/>
          <w:sz w:val="24"/>
          <w:szCs w:val="24"/>
          <w:lang w:val="id-ID"/>
        </w:rPr>
      </w:pPr>
      <w:r w:rsidRPr="007A2049">
        <w:rPr>
          <w:b/>
          <w:sz w:val="24"/>
          <w:szCs w:val="24"/>
        </w:rPr>
        <w:t>DAFTAR PUSTAKA</w:t>
      </w:r>
      <w:r w:rsidRPr="007A2049">
        <w:rPr>
          <w:b/>
          <w:sz w:val="24"/>
          <w:szCs w:val="24"/>
        </w:rPr>
        <w:tab/>
      </w:r>
      <w:r w:rsidRPr="007A2049">
        <w:rPr>
          <w:b/>
          <w:sz w:val="24"/>
          <w:szCs w:val="24"/>
        </w:rPr>
        <w:tab/>
      </w:r>
      <w:r w:rsidRPr="007A2049">
        <w:rPr>
          <w:b/>
          <w:sz w:val="24"/>
          <w:szCs w:val="24"/>
        </w:rPr>
        <w:tab/>
      </w:r>
      <w:r>
        <w:rPr>
          <w:b/>
          <w:sz w:val="24"/>
          <w:szCs w:val="24"/>
          <w:lang w:val="id-ID"/>
        </w:rPr>
        <w:t>68</w:t>
      </w:r>
    </w:p>
    <w:p w:rsidR="008528BE" w:rsidRPr="007A2049" w:rsidRDefault="008528BE" w:rsidP="008528BE">
      <w:pPr>
        <w:tabs>
          <w:tab w:val="left" w:leader="dot" w:pos="7938"/>
          <w:tab w:val="right" w:pos="8222"/>
          <w:tab w:val="right" w:pos="8460"/>
        </w:tabs>
        <w:rPr>
          <w:b/>
          <w:sz w:val="24"/>
          <w:szCs w:val="24"/>
          <w:lang w:val="id-ID"/>
        </w:rPr>
      </w:pPr>
      <w:r w:rsidRPr="007A2049">
        <w:rPr>
          <w:b/>
          <w:sz w:val="24"/>
          <w:szCs w:val="24"/>
        </w:rPr>
        <w:t>LAMPIRAN</w:t>
      </w:r>
    </w:p>
    <w:p w:rsidR="008528BE" w:rsidRPr="007A2049" w:rsidRDefault="008528BE" w:rsidP="008528BE">
      <w:pPr>
        <w:tabs>
          <w:tab w:val="left" w:leader="dot" w:pos="7938"/>
          <w:tab w:val="right" w:pos="8222"/>
          <w:tab w:val="right" w:pos="8460"/>
        </w:tabs>
        <w:jc w:val="center"/>
        <w:rPr>
          <w:b/>
          <w:sz w:val="24"/>
          <w:szCs w:val="24"/>
          <w:lang w:val="id-ID"/>
        </w:rPr>
      </w:pPr>
    </w:p>
    <w:p w:rsidR="008528BE" w:rsidRDefault="008528BE" w:rsidP="008528BE">
      <w:pPr>
        <w:tabs>
          <w:tab w:val="left" w:leader="dot" w:pos="7938"/>
          <w:tab w:val="right" w:pos="8222"/>
          <w:tab w:val="right" w:pos="8460"/>
        </w:tabs>
        <w:spacing w:line="720" w:lineRule="auto"/>
        <w:jc w:val="center"/>
        <w:rPr>
          <w:b/>
          <w:sz w:val="24"/>
          <w:szCs w:val="24"/>
          <w:lang w:val="id-ID"/>
        </w:rPr>
      </w:pPr>
    </w:p>
    <w:p w:rsidR="008528BE" w:rsidRDefault="008528BE" w:rsidP="008528BE">
      <w:pPr>
        <w:tabs>
          <w:tab w:val="left" w:leader="dot" w:pos="7938"/>
          <w:tab w:val="right" w:pos="8222"/>
          <w:tab w:val="right" w:pos="8460"/>
        </w:tabs>
        <w:spacing w:line="720" w:lineRule="auto"/>
        <w:jc w:val="center"/>
        <w:rPr>
          <w:b/>
          <w:sz w:val="24"/>
          <w:szCs w:val="24"/>
          <w:lang w:val="id-ID"/>
        </w:rPr>
      </w:pPr>
    </w:p>
    <w:p w:rsidR="008528BE" w:rsidRDefault="008528BE" w:rsidP="008528BE">
      <w:pPr>
        <w:tabs>
          <w:tab w:val="left" w:leader="dot" w:pos="7938"/>
          <w:tab w:val="right" w:pos="8222"/>
          <w:tab w:val="right" w:pos="8460"/>
        </w:tabs>
        <w:spacing w:line="720" w:lineRule="auto"/>
        <w:jc w:val="center"/>
        <w:rPr>
          <w:b/>
          <w:sz w:val="24"/>
          <w:szCs w:val="24"/>
          <w:lang w:val="id-ID"/>
        </w:rPr>
      </w:pPr>
    </w:p>
    <w:p w:rsidR="008528BE" w:rsidRDefault="008528BE" w:rsidP="008528BE">
      <w:pPr>
        <w:tabs>
          <w:tab w:val="left" w:leader="dot" w:pos="7938"/>
          <w:tab w:val="right" w:pos="8222"/>
          <w:tab w:val="right" w:pos="8460"/>
        </w:tabs>
        <w:spacing w:line="720" w:lineRule="auto"/>
        <w:jc w:val="center"/>
        <w:rPr>
          <w:b/>
          <w:sz w:val="24"/>
          <w:szCs w:val="24"/>
          <w:lang w:val="id-ID"/>
        </w:rPr>
      </w:pPr>
    </w:p>
    <w:p w:rsidR="008528BE" w:rsidRDefault="008528BE" w:rsidP="008528BE">
      <w:pPr>
        <w:tabs>
          <w:tab w:val="left" w:leader="dot" w:pos="7938"/>
          <w:tab w:val="right" w:pos="8222"/>
          <w:tab w:val="right" w:pos="8460"/>
        </w:tabs>
        <w:spacing w:line="720" w:lineRule="auto"/>
        <w:jc w:val="center"/>
        <w:rPr>
          <w:b/>
          <w:sz w:val="24"/>
          <w:szCs w:val="24"/>
          <w:lang w:val="id-ID"/>
        </w:rPr>
      </w:pPr>
    </w:p>
    <w:p w:rsidR="008528BE" w:rsidRDefault="008528BE" w:rsidP="008528BE">
      <w:pPr>
        <w:tabs>
          <w:tab w:val="left" w:leader="dot" w:pos="7938"/>
          <w:tab w:val="right" w:pos="8222"/>
          <w:tab w:val="right" w:pos="8460"/>
        </w:tabs>
        <w:spacing w:line="720" w:lineRule="auto"/>
        <w:jc w:val="center"/>
        <w:rPr>
          <w:b/>
          <w:sz w:val="24"/>
          <w:szCs w:val="24"/>
          <w:lang w:val="id-ID"/>
        </w:rPr>
      </w:pPr>
    </w:p>
    <w:p w:rsidR="008528BE" w:rsidRDefault="008528BE" w:rsidP="008528BE">
      <w:pPr>
        <w:tabs>
          <w:tab w:val="left" w:leader="dot" w:pos="7938"/>
          <w:tab w:val="right" w:pos="8222"/>
          <w:tab w:val="right" w:pos="8460"/>
        </w:tabs>
        <w:spacing w:line="720" w:lineRule="auto"/>
        <w:jc w:val="center"/>
        <w:rPr>
          <w:b/>
          <w:sz w:val="24"/>
          <w:szCs w:val="24"/>
          <w:lang w:val="id-ID"/>
        </w:rPr>
      </w:pPr>
    </w:p>
    <w:p w:rsidR="008528BE" w:rsidRDefault="008528BE" w:rsidP="008528BE">
      <w:pPr>
        <w:tabs>
          <w:tab w:val="left" w:leader="dot" w:pos="7938"/>
          <w:tab w:val="right" w:pos="8222"/>
          <w:tab w:val="right" w:pos="8460"/>
        </w:tabs>
        <w:spacing w:line="720" w:lineRule="auto"/>
        <w:jc w:val="center"/>
        <w:rPr>
          <w:b/>
          <w:sz w:val="24"/>
          <w:szCs w:val="24"/>
          <w:lang w:val="id-ID"/>
        </w:rPr>
      </w:pPr>
    </w:p>
    <w:p w:rsidR="008528BE" w:rsidRDefault="008528BE" w:rsidP="008528BE">
      <w:pPr>
        <w:tabs>
          <w:tab w:val="left" w:leader="dot" w:pos="7938"/>
          <w:tab w:val="right" w:pos="8222"/>
          <w:tab w:val="right" w:pos="8460"/>
        </w:tabs>
        <w:spacing w:line="720" w:lineRule="auto"/>
        <w:jc w:val="center"/>
        <w:rPr>
          <w:b/>
          <w:sz w:val="24"/>
          <w:szCs w:val="24"/>
          <w:lang w:val="id-ID"/>
        </w:rPr>
      </w:pPr>
    </w:p>
    <w:p w:rsidR="008528BE" w:rsidRDefault="008528BE" w:rsidP="008528BE">
      <w:pPr>
        <w:tabs>
          <w:tab w:val="left" w:leader="dot" w:pos="7938"/>
          <w:tab w:val="right" w:pos="8222"/>
          <w:tab w:val="right" w:pos="8460"/>
        </w:tabs>
        <w:spacing w:line="720" w:lineRule="auto"/>
        <w:jc w:val="center"/>
        <w:rPr>
          <w:b/>
          <w:sz w:val="24"/>
          <w:szCs w:val="24"/>
          <w:lang w:val="id-ID"/>
        </w:rPr>
      </w:pPr>
    </w:p>
    <w:p w:rsidR="008528BE" w:rsidRDefault="008528BE" w:rsidP="008528BE">
      <w:pPr>
        <w:tabs>
          <w:tab w:val="left" w:leader="dot" w:pos="7938"/>
          <w:tab w:val="right" w:pos="8222"/>
          <w:tab w:val="right" w:pos="8460"/>
        </w:tabs>
        <w:spacing w:line="720" w:lineRule="auto"/>
        <w:jc w:val="center"/>
        <w:rPr>
          <w:b/>
          <w:sz w:val="24"/>
          <w:szCs w:val="24"/>
          <w:lang w:val="id-ID"/>
        </w:rPr>
      </w:pPr>
    </w:p>
    <w:p w:rsidR="008528BE" w:rsidRDefault="008528BE" w:rsidP="008528BE">
      <w:pPr>
        <w:tabs>
          <w:tab w:val="left" w:leader="dot" w:pos="7938"/>
          <w:tab w:val="right" w:pos="8222"/>
          <w:tab w:val="right" w:pos="8460"/>
        </w:tabs>
        <w:spacing w:line="720" w:lineRule="auto"/>
        <w:jc w:val="center"/>
        <w:rPr>
          <w:b/>
          <w:sz w:val="24"/>
          <w:szCs w:val="24"/>
          <w:lang w:val="id-ID"/>
        </w:rPr>
      </w:pPr>
    </w:p>
    <w:p w:rsidR="008528BE" w:rsidRDefault="008528BE" w:rsidP="008528BE">
      <w:pPr>
        <w:tabs>
          <w:tab w:val="left" w:leader="dot" w:pos="7938"/>
          <w:tab w:val="right" w:pos="8222"/>
          <w:tab w:val="right" w:pos="8460"/>
        </w:tabs>
        <w:spacing w:line="720" w:lineRule="auto"/>
        <w:jc w:val="center"/>
        <w:rPr>
          <w:b/>
          <w:sz w:val="24"/>
          <w:szCs w:val="24"/>
          <w:lang w:val="id-ID"/>
        </w:rPr>
      </w:pPr>
    </w:p>
    <w:p w:rsidR="008528BE" w:rsidRPr="007A2049" w:rsidRDefault="008528BE" w:rsidP="008528BE">
      <w:pPr>
        <w:tabs>
          <w:tab w:val="left" w:leader="dot" w:pos="7938"/>
          <w:tab w:val="right" w:pos="8222"/>
          <w:tab w:val="right" w:pos="8460"/>
        </w:tabs>
        <w:spacing w:line="720" w:lineRule="auto"/>
        <w:jc w:val="center"/>
        <w:rPr>
          <w:b/>
          <w:sz w:val="24"/>
          <w:szCs w:val="24"/>
          <w:lang w:val="id-ID"/>
        </w:rPr>
      </w:pPr>
      <w:r w:rsidRPr="007A2049">
        <w:rPr>
          <w:b/>
          <w:sz w:val="24"/>
          <w:szCs w:val="24"/>
        </w:rPr>
        <w:lastRenderedPageBreak/>
        <w:t>DAFTAR TABEL</w:t>
      </w:r>
    </w:p>
    <w:p w:rsidR="008528BE" w:rsidRPr="007A2049" w:rsidRDefault="008528BE" w:rsidP="008528BE">
      <w:pPr>
        <w:tabs>
          <w:tab w:val="left" w:leader="dot" w:pos="7938"/>
          <w:tab w:val="right" w:pos="8222"/>
          <w:tab w:val="right" w:pos="8460"/>
        </w:tabs>
        <w:spacing w:line="480" w:lineRule="auto"/>
        <w:jc w:val="right"/>
        <w:rPr>
          <w:b/>
          <w:sz w:val="24"/>
          <w:szCs w:val="24"/>
          <w:lang w:val="id-ID"/>
        </w:rPr>
      </w:pPr>
      <w:r w:rsidRPr="007A2049">
        <w:rPr>
          <w:b/>
          <w:sz w:val="24"/>
          <w:szCs w:val="24"/>
          <w:lang w:val="id-ID"/>
        </w:rPr>
        <w:t>Halaman</w:t>
      </w:r>
    </w:p>
    <w:p w:rsidR="008528BE" w:rsidRPr="007A2049" w:rsidRDefault="008528BE" w:rsidP="008528BE">
      <w:pPr>
        <w:tabs>
          <w:tab w:val="left" w:leader="dot" w:pos="7371"/>
          <w:tab w:val="left" w:pos="7655"/>
        </w:tabs>
        <w:ind w:left="1134" w:right="567" w:hanging="1134"/>
        <w:rPr>
          <w:sz w:val="24"/>
          <w:szCs w:val="24"/>
          <w:lang w:val="id-ID"/>
        </w:rPr>
      </w:pPr>
      <w:r w:rsidRPr="007A2049">
        <w:rPr>
          <w:sz w:val="24"/>
          <w:szCs w:val="24"/>
        </w:rPr>
        <w:t>Tabel 3.1.</w:t>
      </w:r>
      <w:r w:rsidRPr="007A2049">
        <w:rPr>
          <w:sz w:val="24"/>
          <w:szCs w:val="24"/>
          <w:lang w:val="id-ID"/>
        </w:rPr>
        <w:t xml:space="preserve"> </w:t>
      </w:r>
      <w:r w:rsidRPr="007A2049">
        <w:rPr>
          <w:sz w:val="24"/>
          <w:szCs w:val="24"/>
        </w:rPr>
        <w:tab/>
        <w:t>Aspek Pengukuran</w:t>
      </w:r>
      <w:r w:rsidRPr="007A2049">
        <w:rPr>
          <w:sz w:val="24"/>
          <w:szCs w:val="24"/>
        </w:rPr>
        <w:tab/>
      </w:r>
      <w:r w:rsidRPr="007A2049">
        <w:rPr>
          <w:sz w:val="24"/>
          <w:szCs w:val="24"/>
        </w:rPr>
        <w:tab/>
      </w:r>
      <w:r>
        <w:rPr>
          <w:sz w:val="24"/>
          <w:szCs w:val="24"/>
          <w:lang w:val="id-ID"/>
        </w:rPr>
        <w:t>26</w:t>
      </w:r>
    </w:p>
    <w:p w:rsidR="008528BE" w:rsidRPr="007A2049" w:rsidRDefault="008528BE" w:rsidP="008528BE">
      <w:pPr>
        <w:tabs>
          <w:tab w:val="left" w:leader="dot" w:pos="7371"/>
          <w:tab w:val="left" w:pos="7655"/>
        </w:tabs>
        <w:ind w:left="1134" w:right="567" w:hanging="1134"/>
        <w:rPr>
          <w:sz w:val="24"/>
          <w:szCs w:val="24"/>
        </w:rPr>
      </w:pPr>
    </w:p>
    <w:p w:rsidR="008528BE" w:rsidRPr="002B7FB3" w:rsidRDefault="008528BE" w:rsidP="008528BE">
      <w:pPr>
        <w:tabs>
          <w:tab w:val="left" w:leader="dot" w:pos="7371"/>
          <w:tab w:val="left" w:pos="7655"/>
        </w:tabs>
        <w:ind w:left="1134" w:right="567" w:hanging="1134"/>
        <w:rPr>
          <w:sz w:val="24"/>
          <w:szCs w:val="24"/>
          <w:lang w:val="id-ID"/>
        </w:rPr>
      </w:pPr>
      <w:r w:rsidRPr="007A2049">
        <w:rPr>
          <w:sz w:val="24"/>
          <w:szCs w:val="24"/>
        </w:rPr>
        <w:t>Tabel 3.2.</w:t>
      </w:r>
      <w:r w:rsidRPr="007A2049">
        <w:rPr>
          <w:sz w:val="24"/>
          <w:szCs w:val="24"/>
          <w:lang w:val="id-ID"/>
        </w:rPr>
        <w:t xml:space="preserve"> </w:t>
      </w:r>
      <w:r w:rsidRPr="007A2049">
        <w:rPr>
          <w:sz w:val="24"/>
          <w:szCs w:val="24"/>
        </w:rPr>
        <w:tab/>
      </w:r>
      <w:r w:rsidRPr="00950E4E">
        <w:rPr>
          <w:sz w:val="24"/>
          <w:szCs w:val="24"/>
        </w:rPr>
        <w:t>Hasil Uji Validitas Kuesioner Pengetahuan</w:t>
      </w:r>
      <w:r>
        <w:rPr>
          <w:sz w:val="24"/>
          <w:szCs w:val="24"/>
        </w:rPr>
        <w:tab/>
      </w:r>
      <w:r>
        <w:rPr>
          <w:sz w:val="24"/>
          <w:szCs w:val="24"/>
        </w:rPr>
        <w:tab/>
      </w:r>
      <w:r>
        <w:rPr>
          <w:sz w:val="24"/>
          <w:szCs w:val="24"/>
          <w:lang w:val="id-ID"/>
        </w:rPr>
        <w:t>29</w:t>
      </w:r>
    </w:p>
    <w:p w:rsidR="008528BE" w:rsidRPr="007A2049" w:rsidRDefault="008528BE" w:rsidP="008528BE">
      <w:pPr>
        <w:tabs>
          <w:tab w:val="left" w:leader="dot" w:pos="7371"/>
          <w:tab w:val="left" w:pos="7655"/>
        </w:tabs>
        <w:ind w:left="1134" w:right="567" w:hanging="1134"/>
        <w:rPr>
          <w:sz w:val="24"/>
          <w:szCs w:val="24"/>
        </w:rPr>
      </w:pPr>
    </w:p>
    <w:p w:rsidR="008528BE" w:rsidRPr="007A2049" w:rsidRDefault="008528BE" w:rsidP="008528BE">
      <w:pPr>
        <w:tabs>
          <w:tab w:val="left" w:leader="dot" w:pos="7371"/>
          <w:tab w:val="left" w:pos="7655"/>
        </w:tabs>
        <w:ind w:left="1134" w:right="567" w:hanging="1134"/>
        <w:rPr>
          <w:sz w:val="24"/>
          <w:szCs w:val="24"/>
          <w:lang w:val="id-ID"/>
        </w:rPr>
      </w:pPr>
      <w:r w:rsidRPr="007A2049">
        <w:rPr>
          <w:sz w:val="24"/>
          <w:szCs w:val="24"/>
        </w:rPr>
        <w:t>Tabel 3.3.</w:t>
      </w:r>
      <w:r w:rsidRPr="007A2049">
        <w:rPr>
          <w:sz w:val="24"/>
          <w:szCs w:val="24"/>
          <w:lang w:val="id-ID"/>
        </w:rPr>
        <w:t xml:space="preserve"> </w:t>
      </w:r>
      <w:r w:rsidRPr="007A2049">
        <w:rPr>
          <w:sz w:val="24"/>
          <w:szCs w:val="24"/>
        </w:rPr>
        <w:tab/>
      </w:r>
      <w:r w:rsidRPr="007A2049">
        <w:rPr>
          <w:color w:val="000000"/>
          <w:spacing w:val="-2"/>
          <w:sz w:val="24"/>
          <w:szCs w:val="24"/>
        </w:rPr>
        <w:t xml:space="preserve">Hasil Uji Validitas Kuesioner </w:t>
      </w:r>
      <w:r w:rsidRPr="007A2049">
        <w:rPr>
          <w:sz w:val="24"/>
          <w:szCs w:val="24"/>
        </w:rPr>
        <w:t>Sikap</w:t>
      </w:r>
      <w:r w:rsidRPr="007A2049">
        <w:rPr>
          <w:sz w:val="24"/>
          <w:szCs w:val="24"/>
        </w:rPr>
        <w:tab/>
      </w:r>
      <w:r w:rsidRPr="007A2049">
        <w:rPr>
          <w:sz w:val="24"/>
          <w:szCs w:val="24"/>
        </w:rPr>
        <w:tab/>
      </w:r>
      <w:r>
        <w:rPr>
          <w:sz w:val="24"/>
          <w:szCs w:val="24"/>
          <w:lang w:val="id-ID"/>
        </w:rPr>
        <w:t>30</w:t>
      </w:r>
    </w:p>
    <w:p w:rsidR="008528BE" w:rsidRPr="007A2049" w:rsidRDefault="008528BE" w:rsidP="008528BE">
      <w:pPr>
        <w:tabs>
          <w:tab w:val="left" w:leader="dot" w:pos="7371"/>
          <w:tab w:val="left" w:pos="7655"/>
        </w:tabs>
        <w:ind w:left="1134" w:right="567" w:hanging="1134"/>
        <w:rPr>
          <w:sz w:val="24"/>
          <w:szCs w:val="24"/>
        </w:rPr>
      </w:pPr>
    </w:p>
    <w:p w:rsidR="008528BE" w:rsidRPr="007524A2" w:rsidRDefault="008528BE" w:rsidP="008528BE">
      <w:pPr>
        <w:tabs>
          <w:tab w:val="left" w:pos="993"/>
          <w:tab w:val="left" w:leader="dot" w:pos="7371"/>
          <w:tab w:val="left" w:pos="7655"/>
        </w:tabs>
        <w:ind w:left="1134" w:right="567" w:hanging="1134"/>
        <w:jc w:val="both"/>
        <w:rPr>
          <w:sz w:val="24"/>
          <w:szCs w:val="24"/>
          <w:lang w:val="id-ID"/>
        </w:rPr>
      </w:pPr>
      <w:r w:rsidRPr="007A2049">
        <w:rPr>
          <w:sz w:val="24"/>
          <w:szCs w:val="24"/>
        </w:rPr>
        <w:t>Tabel 3.4.</w:t>
      </w:r>
      <w:r w:rsidRPr="007A2049">
        <w:rPr>
          <w:sz w:val="24"/>
          <w:szCs w:val="24"/>
          <w:lang w:val="id-ID"/>
        </w:rPr>
        <w:t xml:space="preserve"> </w:t>
      </w:r>
      <w:r w:rsidRPr="007A2049">
        <w:rPr>
          <w:sz w:val="24"/>
          <w:szCs w:val="24"/>
        </w:rPr>
        <w:tab/>
      </w:r>
      <w:r w:rsidRPr="007638EE">
        <w:rPr>
          <w:color w:val="000000"/>
          <w:spacing w:val="-2"/>
          <w:sz w:val="24"/>
          <w:szCs w:val="24"/>
        </w:rPr>
        <w:t xml:space="preserve">Hasil Uji Validitas Kuesioner </w:t>
      </w:r>
      <w:r w:rsidRPr="007638EE">
        <w:rPr>
          <w:sz w:val="24"/>
          <w:szCs w:val="24"/>
          <w:lang w:val="id-ID"/>
        </w:rPr>
        <w:t>Peran Petugas Kesehatan</w:t>
      </w:r>
      <w:r w:rsidRPr="007A2049">
        <w:rPr>
          <w:sz w:val="24"/>
          <w:szCs w:val="24"/>
        </w:rPr>
        <w:tab/>
      </w:r>
      <w:r w:rsidRPr="007A2049">
        <w:rPr>
          <w:sz w:val="24"/>
          <w:szCs w:val="24"/>
        </w:rPr>
        <w:tab/>
      </w:r>
      <w:r>
        <w:rPr>
          <w:sz w:val="24"/>
          <w:szCs w:val="24"/>
          <w:lang w:val="id-ID"/>
        </w:rPr>
        <w:t>30</w:t>
      </w:r>
    </w:p>
    <w:p w:rsidR="008528BE" w:rsidRPr="007A2049" w:rsidRDefault="008528BE" w:rsidP="008528BE">
      <w:pPr>
        <w:tabs>
          <w:tab w:val="left" w:leader="dot" w:pos="7380"/>
          <w:tab w:val="left" w:pos="7655"/>
        </w:tabs>
        <w:ind w:left="1134" w:right="567" w:hanging="1134"/>
        <w:rPr>
          <w:sz w:val="24"/>
          <w:szCs w:val="24"/>
        </w:rPr>
      </w:pPr>
    </w:p>
    <w:p w:rsidR="008528BE" w:rsidRPr="007524A2" w:rsidRDefault="008528BE" w:rsidP="008528BE">
      <w:pPr>
        <w:tabs>
          <w:tab w:val="left" w:pos="993"/>
          <w:tab w:val="left" w:leader="dot" w:pos="7371"/>
          <w:tab w:val="left" w:pos="7655"/>
        </w:tabs>
        <w:ind w:left="1134" w:right="567" w:hanging="1134"/>
        <w:jc w:val="both"/>
        <w:rPr>
          <w:sz w:val="24"/>
          <w:szCs w:val="24"/>
          <w:lang w:val="id-ID"/>
        </w:rPr>
      </w:pPr>
      <w:r w:rsidRPr="007A2049">
        <w:rPr>
          <w:sz w:val="24"/>
          <w:szCs w:val="24"/>
        </w:rPr>
        <w:t>Tabel 3.5.</w:t>
      </w:r>
      <w:r w:rsidRPr="007A2049">
        <w:rPr>
          <w:sz w:val="24"/>
          <w:szCs w:val="24"/>
          <w:lang w:val="id-ID"/>
        </w:rPr>
        <w:t xml:space="preserve"> </w:t>
      </w:r>
      <w:r w:rsidRPr="007A2049">
        <w:rPr>
          <w:sz w:val="24"/>
          <w:szCs w:val="24"/>
        </w:rPr>
        <w:tab/>
      </w:r>
      <w:r w:rsidRPr="007524A2">
        <w:rPr>
          <w:sz w:val="24"/>
          <w:szCs w:val="24"/>
        </w:rPr>
        <w:t>Hasil Uji Reliabilitas</w:t>
      </w:r>
      <w:r>
        <w:rPr>
          <w:sz w:val="24"/>
          <w:szCs w:val="24"/>
        </w:rPr>
        <w:tab/>
      </w:r>
      <w:r>
        <w:rPr>
          <w:sz w:val="24"/>
          <w:szCs w:val="24"/>
        </w:rPr>
        <w:tab/>
      </w:r>
      <w:r>
        <w:rPr>
          <w:sz w:val="24"/>
          <w:szCs w:val="24"/>
          <w:lang w:val="id-ID"/>
        </w:rPr>
        <w:t>31</w:t>
      </w:r>
    </w:p>
    <w:p w:rsidR="008528BE" w:rsidRPr="007524A2" w:rsidRDefault="008528BE" w:rsidP="008528BE">
      <w:pPr>
        <w:tabs>
          <w:tab w:val="left" w:leader="dot" w:pos="7380"/>
          <w:tab w:val="left" w:pos="7655"/>
        </w:tabs>
        <w:ind w:right="567"/>
        <w:rPr>
          <w:sz w:val="24"/>
          <w:szCs w:val="24"/>
          <w:lang w:val="id-ID"/>
        </w:rPr>
      </w:pPr>
    </w:p>
    <w:p w:rsidR="008528BE" w:rsidRPr="00ED0CE9" w:rsidRDefault="008528BE" w:rsidP="008528BE">
      <w:pPr>
        <w:tabs>
          <w:tab w:val="left" w:pos="993"/>
          <w:tab w:val="left" w:leader="dot" w:pos="7371"/>
          <w:tab w:val="left" w:pos="7655"/>
        </w:tabs>
        <w:ind w:left="1134" w:right="567" w:hanging="1134"/>
        <w:jc w:val="both"/>
        <w:rPr>
          <w:sz w:val="24"/>
          <w:szCs w:val="24"/>
          <w:lang w:val="id-ID"/>
        </w:rPr>
      </w:pPr>
      <w:r w:rsidRPr="007A2049">
        <w:rPr>
          <w:sz w:val="24"/>
          <w:szCs w:val="24"/>
        </w:rPr>
        <w:t>Tabel 4.1.</w:t>
      </w:r>
      <w:r w:rsidRPr="007A2049">
        <w:rPr>
          <w:sz w:val="24"/>
          <w:szCs w:val="24"/>
          <w:lang w:val="id-ID"/>
        </w:rPr>
        <w:t xml:space="preserve"> </w:t>
      </w:r>
      <w:r w:rsidRPr="007A2049">
        <w:rPr>
          <w:sz w:val="24"/>
          <w:szCs w:val="24"/>
        </w:rPr>
        <w:tab/>
      </w:r>
      <w:r w:rsidRPr="00ED0CE9">
        <w:rPr>
          <w:bCs/>
          <w:sz w:val="24"/>
          <w:szCs w:val="24"/>
        </w:rPr>
        <w:t xml:space="preserve">Distribusi Frekuensi </w:t>
      </w:r>
      <w:r w:rsidRPr="00ED0CE9">
        <w:rPr>
          <w:bCs/>
          <w:sz w:val="24"/>
          <w:szCs w:val="24"/>
          <w:lang w:val="id-ID"/>
        </w:rPr>
        <w:t>Responden Berdasarkan Karakteristik</w:t>
      </w:r>
      <w:r w:rsidRPr="00ED0CE9">
        <w:rPr>
          <w:bCs/>
          <w:sz w:val="24"/>
          <w:szCs w:val="24"/>
        </w:rPr>
        <w:t xml:space="preserve"> di Desa </w:t>
      </w:r>
      <w:r w:rsidRPr="00ED0CE9">
        <w:rPr>
          <w:color w:val="000000"/>
          <w:sz w:val="24"/>
          <w:szCs w:val="24"/>
          <w:lang w:val="id-ID"/>
        </w:rPr>
        <w:t>Leubang Hulu Kecamatan Teupah Barat Kabupaten S</w:t>
      </w:r>
      <w:r w:rsidRPr="00ED0CE9">
        <w:rPr>
          <w:color w:val="000000"/>
          <w:sz w:val="24"/>
          <w:szCs w:val="24"/>
        </w:rPr>
        <w:t>i</w:t>
      </w:r>
      <w:r w:rsidRPr="00ED0CE9">
        <w:rPr>
          <w:color w:val="000000"/>
          <w:sz w:val="24"/>
          <w:szCs w:val="24"/>
          <w:lang w:val="id-ID"/>
        </w:rPr>
        <w:t>meulue Tahun 201</w:t>
      </w:r>
      <w:r w:rsidRPr="00ED0CE9">
        <w:rPr>
          <w:color w:val="000000"/>
          <w:sz w:val="24"/>
          <w:szCs w:val="24"/>
        </w:rPr>
        <w:t>9</w:t>
      </w:r>
      <w:r w:rsidRPr="00ED0CE9">
        <w:rPr>
          <w:sz w:val="24"/>
          <w:szCs w:val="24"/>
        </w:rPr>
        <w:tab/>
      </w:r>
      <w:r w:rsidRPr="00ED0CE9">
        <w:rPr>
          <w:sz w:val="24"/>
          <w:szCs w:val="24"/>
        </w:rPr>
        <w:tab/>
      </w:r>
      <w:r>
        <w:rPr>
          <w:sz w:val="24"/>
          <w:szCs w:val="24"/>
          <w:lang w:val="id-ID"/>
        </w:rPr>
        <w:t>37</w:t>
      </w:r>
    </w:p>
    <w:p w:rsidR="008528BE" w:rsidRPr="00ED0CE9" w:rsidRDefault="008528BE" w:rsidP="008528BE">
      <w:pPr>
        <w:tabs>
          <w:tab w:val="left" w:pos="993"/>
          <w:tab w:val="left" w:leader="dot" w:pos="7371"/>
          <w:tab w:val="left" w:pos="7655"/>
        </w:tabs>
        <w:ind w:left="1134" w:right="567" w:hanging="1134"/>
        <w:jc w:val="both"/>
        <w:rPr>
          <w:sz w:val="24"/>
          <w:szCs w:val="24"/>
        </w:rPr>
      </w:pPr>
    </w:p>
    <w:p w:rsidR="008528BE" w:rsidRPr="007A2049" w:rsidRDefault="008528BE" w:rsidP="008528BE">
      <w:pPr>
        <w:tabs>
          <w:tab w:val="left" w:pos="993"/>
          <w:tab w:val="left" w:leader="dot" w:pos="7371"/>
          <w:tab w:val="left" w:pos="7655"/>
        </w:tabs>
        <w:ind w:left="1134" w:right="567" w:hanging="1134"/>
        <w:jc w:val="both"/>
        <w:rPr>
          <w:sz w:val="24"/>
          <w:szCs w:val="24"/>
          <w:lang w:val="id-ID"/>
        </w:rPr>
      </w:pPr>
      <w:r w:rsidRPr="007A2049">
        <w:rPr>
          <w:sz w:val="24"/>
          <w:szCs w:val="24"/>
        </w:rPr>
        <w:t>Tabel 4.2.</w:t>
      </w:r>
      <w:r w:rsidRPr="007A2049">
        <w:rPr>
          <w:sz w:val="24"/>
          <w:szCs w:val="24"/>
          <w:lang w:val="id-ID"/>
        </w:rPr>
        <w:t xml:space="preserve"> </w:t>
      </w:r>
      <w:r w:rsidRPr="007A2049">
        <w:rPr>
          <w:sz w:val="24"/>
          <w:szCs w:val="24"/>
        </w:rPr>
        <w:tab/>
      </w:r>
      <w:r w:rsidRPr="00C167FB">
        <w:rPr>
          <w:bCs/>
          <w:sz w:val="24"/>
          <w:szCs w:val="24"/>
        </w:rPr>
        <w:t xml:space="preserve">Distribusi Frekuensi Jawaban </w:t>
      </w:r>
      <w:r w:rsidRPr="00C167FB">
        <w:rPr>
          <w:bCs/>
          <w:sz w:val="24"/>
          <w:szCs w:val="24"/>
          <w:lang w:val="id-ID"/>
        </w:rPr>
        <w:t xml:space="preserve">Responden </w:t>
      </w:r>
      <w:r w:rsidRPr="00C167FB">
        <w:rPr>
          <w:bCs/>
          <w:sz w:val="24"/>
          <w:szCs w:val="24"/>
        </w:rPr>
        <w:t xml:space="preserve">Berdasarkan Pengetahuan di Desa </w:t>
      </w:r>
      <w:r w:rsidRPr="00C167FB">
        <w:rPr>
          <w:color w:val="000000"/>
          <w:sz w:val="24"/>
          <w:szCs w:val="24"/>
          <w:lang w:val="id-ID"/>
        </w:rPr>
        <w:t>Leubang Hulu Kecamatan Teupah Barat Kabupaten S</w:t>
      </w:r>
      <w:r w:rsidRPr="00C167FB">
        <w:rPr>
          <w:color w:val="000000"/>
          <w:sz w:val="24"/>
          <w:szCs w:val="24"/>
        </w:rPr>
        <w:t>i</w:t>
      </w:r>
      <w:r w:rsidRPr="00C167FB">
        <w:rPr>
          <w:color w:val="000000"/>
          <w:sz w:val="24"/>
          <w:szCs w:val="24"/>
          <w:lang w:val="id-ID"/>
        </w:rPr>
        <w:t>meulue Tahun 201</w:t>
      </w:r>
      <w:r w:rsidRPr="00C167FB">
        <w:rPr>
          <w:color w:val="000000"/>
          <w:sz w:val="24"/>
          <w:szCs w:val="24"/>
        </w:rPr>
        <w:t>9</w:t>
      </w:r>
      <w:r w:rsidRPr="007A2049">
        <w:rPr>
          <w:sz w:val="24"/>
          <w:szCs w:val="24"/>
        </w:rPr>
        <w:tab/>
      </w:r>
      <w:r w:rsidRPr="007A2049">
        <w:rPr>
          <w:sz w:val="24"/>
          <w:szCs w:val="24"/>
        </w:rPr>
        <w:tab/>
      </w:r>
      <w:r>
        <w:rPr>
          <w:sz w:val="24"/>
          <w:szCs w:val="24"/>
          <w:lang w:val="id-ID"/>
        </w:rPr>
        <w:t>38</w:t>
      </w:r>
    </w:p>
    <w:p w:rsidR="008528BE" w:rsidRPr="007A2049" w:rsidRDefault="008528BE" w:rsidP="008528BE">
      <w:pPr>
        <w:tabs>
          <w:tab w:val="left" w:pos="993"/>
          <w:tab w:val="left" w:leader="dot" w:pos="7371"/>
          <w:tab w:val="left" w:pos="7655"/>
        </w:tabs>
        <w:ind w:left="1134" w:right="567" w:hanging="1134"/>
        <w:jc w:val="both"/>
        <w:rPr>
          <w:sz w:val="24"/>
          <w:szCs w:val="24"/>
        </w:rPr>
      </w:pPr>
    </w:p>
    <w:p w:rsidR="008528BE" w:rsidRPr="00113557" w:rsidRDefault="008528BE" w:rsidP="008528BE">
      <w:pPr>
        <w:tabs>
          <w:tab w:val="left" w:pos="993"/>
          <w:tab w:val="left" w:leader="dot" w:pos="7371"/>
          <w:tab w:val="left" w:pos="7655"/>
        </w:tabs>
        <w:ind w:left="1134" w:right="567" w:hanging="1134"/>
        <w:jc w:val="both"/>
        <w:rPr>
          <w:sz w:val="24"/>
          <w:szCs w:val="24"/>
          <w:lang w:val="id-ID"/>
        </w:rPr>
      </w:pPr>
      <w:r w:rsidRPr="007A2049">
        <w:rPr>
          <w:sz w:val="24"/>
          <w:szCs w:val="24"/>
        </w:rPr>
        <w:t>Tabel 4.3.</w:t>
      </w:r>
      <w:r w:rsidRPr="007A2049">
        <w:rPr>
          <w:sz w:val="24"/>
          <w:szCs w:val="24"/>
          <w:lang w:val="id-ID"/>
        </w:rPr>
        <w:t xml:space="preserve"> </w:t>
      </w:r>
      <w:r w:rsidRPr="007A2049">
        <w:rPr>
          <w:sz w:val="24"/>
          <w:szCs w:val="24"/>
        </w:rPr>
        <w:tab/>
      </w:r>
      <w:r w:rsidRPr="009D0E96">
        <w:rPr>
          <w:bCs/>
          <w:sz w:val="24"/>
          <w:szCs w:val="24"/>
        </w:rPr>
        <w:t xml:space="preserve">Distribusi Frekuensi Responden </w:t>
      </w:r>
      <w:r w:rsidRPr="009D0E96">
        <w:rPr>
          <w:bCs/>
          <w:sz w:val="24"/>
          <w:szCs w:val="24"/>
          <w:lang w:val="id-ID"/>
        </w:rPr>
        <w:t xml:space="preserve">Berdasarkan Pengetahuan </w:t>
      </w:r>
      <w:r w:rsidRPr="009D0E96">
        <w:rPr>
          <w:bCs/>
          <w:sz w:val="24"/>
          <w:szCs w:val="24"/>
        </w:rPr>
        <w:t xml:space="preserve">di Desa </w:t>
      </w:r>
      <w:r w:rsidRPr="009D0E96">
        <w:rPr>
          <w:color w:val="000000"/>
          <w:sz w:val="24"/>
          <w:szCs w:val="24"/>
          <w:lang w:val="id-ID"/>
        </w:rPr>
        <w:t>Leubang Hulu Kecamatan Teupah Barat Kabupaten S</w:t>
      </w:r>
      <w:r w:rsidRPr="009D0E96">
        <w:rPr>
          <w:color w:val="000000"/>
          <w:sz w:val="24"/>
          <w:szCs w:val="24"/>
        </w:rPr>
        <w:t>i</w:t>
      </w:r>
      <w:r w:rsidRPr="009D0E96">
        <w:rPr>
          <w:color w:val="000000"/>
          <w:sz w:val="24"/>
          <w:szCs w:val="24"/>
          <w:lang w:val="id-ID"/>
        </w:rPr>
        <w:t>meulue Tahun 201</w:t>
      </w:r>
      <w:r w:rsidRPr="009D0E96">
        <w:rPr>
          <w:color w:val="000000"/>
          <w:sz w:val="24"/>
          <w:szCs w:val="24"/>
        </w:rPr>
        <w:t>9</w:t>
      </w:r>
      <w:r w:rsidRPr="007A2049">
        <w:rPr>
          <w:sz w:val="24"/>
          <w:szCs w:val="24"/>
        </w:rPr>
        <w:tab/>
      </w:r>
      <w:r w:rsidRPr="007A2049">
        <w:rPr>
          <w:sz w:val="24"/>
          <w:szCs w:val="24"/>
        </w:rPr>
        <w:tab/>
      </w:r>
      <w:r>
        <w:rPr>
          <w:sz w:val="24"/>
          <w:szCs w:val="24"/>
          <w:lang w:val="id-ID"/>
        </w:rPr>
        <w:t>40</w:t>
      </w:r>
    </w:p>
    <w:p w:rsidR="008528BE" w:rsidRPr="007A2049" w:rsidRDefault="008528BE" w:rsidP="008528BE">
      <w:pPr>
        <w:tabs>
          <w:tab w:val="left" w:leader="dot" w:pos="7380"/>
          <w:tab w:val="right" w:pos="7938"/>
        </w:tabs>
        <w:ind w:right="567"/>
        <w:rPr>
          <w:sz w:val="24"/>
          <w:szCs w:val="24"/>
        </w:rPr>
      </w:pPr>
    </w:p>
    <w:p w:rsidR="008528BE" w:rsidRPr="007A2049" w:rsidRDefault="008528BE" w:rsidP="008528BE">
      <w:pPr>
        <w:tabs>
          <w:tab w:val="left" w:pos="993"/>
          <w:tab w:val="left" w:leader="dot" w:pos="7371"/>
          <w:tab w:val="left" w:pos="7655"/>
        </w:tabs>
        <w:ind w:left="1134" w:right="567" w:hanging="1134"/>
        <w:jc w:val="both"/>
        <w:rPr>
          <w:sz w:val="24"/>
          <w:szCs w:val="24"/>
          <w:lang w:val="id-ID"/>
        </w:rPr>
      </w:pPr>
      <w:r w:rsidRPr="007A2049">
        <w:rPr>
          <w:sz w:val="24"/>
          <w:szCs w:val="24"/>
        </w:rPr>
        <w:t>Tabel 4.4.</w:t>
      </w:r>
      <w:r w:rsidRPr="007A2049">
        <w:rPr>
          <w:sz w:val="24"/>
          <w:szCs w:val="24"/>
          <w:lang w:val="id-ID"/>
        </w:rPr>
        <w:t xml:space="preserve"> </w:t>
      </w:r>
      <w:r w:rsidRPr="007A2049">
        <w:rPr>
          <w:sz w:val="24"/>
          <w:szCs w:val="24"/>
        </w:rPr>
        <w:tab/>
      </w:r>
      <w:r w:rsidRPr="00B05061">
        <w:rPr>
          <w:bCs/>
          <w:sz w:val="24"/>
          <w:szCs w:val="24"/>
        </w:rPr>
        <w:t xml:space="preserve">Distribusi Frekuensi Jawaban </w:t>
      </w:r>
      <w:r w:rsidRPr="00B05061">
        <w:rPr>
          <w:bCs/>
          <w:sz w:val="24"/>
          <w:szCs w:val="24"/>
          <w:lang w:val="id-ID"/>
        </w:rPr>
        <w:t xml:space="preserve">Responden </w:t>
      </w:r>
      <w:r w:rsidRPr="00B05061">
        <w:rPr>
          <w:bCs/>
          <w:sz w:val="24"/>
          <w:szCs w:val="24"/>
        </w:rPr>
        <w:t xml:space="preserve">Berdasarkan Sikap di Desa </w:t>
      </w:r>
      <w:r w:rsidRPr="00B05061">
        <w:rPr>
          <w:color w:val="000000"/>
          <w:sz w:val="24"/>
          <w:szCs w:val="24"/>
          <w:lang w:val="id-ID"/>
        </w:rPr>
        <w:t>Leubang Hulu Kecamatan Teupah Barat Kabupaten S</w:t>
      </w:r>
      <w:r w:rsidRPr="00B05061">
        <w:rPr>
          <w:color w:val="000000"/>
          <w:sz w:val="24"/>
          <w:szCs w:val="24"/>
        </w:rPr>
        <w:t>i</w:t>
      </w:r>
      <w:r w:rsidRPr="00B05061">
        <w:rPr>
          <w:color w:val="000000"/>
          <w:sz w:val="24"/>
          <w:szCs w:val="24"/>
          <w:lang w:val="id-ID"/>
        </w:rPr>
        <w:t>meulue Tahun 201</w:t>
      </w:r>
      <w:r w:rsidRPr="00B05061">
        <w:rPr>
          <w:color w:val="000000"/>
          <w:sz w:val="24"/>
          <w:szCs w:val="24"/>
        </w:rPr>
        <w:t>9</w:t>
      </w:r>
      <w:r w:rsidRPr="007A2049">
        <w:rPr>
          <w:sz w:val="24"/>
          <w:szCs w:val="24"/>
        </w:rPr>
        <w:tab/>
      </w:r>
      <w:r w:rsidRPr="007A2049">
        <w:rPr>
          <w:sz w:val="24"/>
          <w:szCs w:val="24"/>
        </w:rPr>
        <w:tab/>
      </w:r>
      <w:r>
        <w:rPr>
          <w:sz w:val="24"/>
          <w:szCs w:val="24"/>
          <w:lang w:val="id-ID"/>
        </w:rPr>
        <w:t>4</w:t>
      </w:r>
      <w:r w:rsidRPr="007A2049">
        <w:rPr>
          <w:sz w:val="24"/>
          <w:szCs w:val="24"/>
          <w:lang w:val="id-ID"/>
        </w:rPr>
        <w:t>0</w:t>
      </w:r>
    </w:p>
    <w:p w:rsidR="008528BE" w:rsidRPr="007A2049" w:rsidRDefault="008528BE" w:rsidP="008528BE">
      <w:pPr>
        <w:tabs>
          <w:tab w:val="left" w:leader="dot" w:pos="7380"/>
          <w:tab w:val="right" w:pos="7938"/>
        </w:tabs>
        <w:ind w:right="567"/>
        <w:rPr>
          <w:sz w:val="24"/>
          <w:szCs w:val="24"/>
        </w:rPr>
      </w:pPr>
    </w:p>
    <w:p w:rsidR="008528BE" w:rsidRPr="003143C6" w:rsidRDefault="008528BE" w:rsidP="008528BE">
      <w:pPr>
        <w:tabs>
          <w:tab w:val="left" w:pos="993"/>
          <w:tab w:val="left" w:leader="dot" w:pos="7371"/>
          <w:tab w:val="left" w:pos="7655"/>
        </w:tabs>
        <w:ind w:left="1134" w:right="567" w:hanging="1134"/>
        <w:jc w:val="both"/>
        <w:rPr>
          <w:sz w:val="24"/>
          <w:szCs w:val="24"/>
          <w:lang w:val="id-ID"/>
        </w:rPr>
      </w:pPr>
      <w:r w:rsidRPr="007A2049">
        <w:rPr>
          <w:sz w:val="24"/>
          <w:szCs w:val="24"/>
        </w:rPr>
        <w:t>Tabel 4.5.</w:t>
      </w:r>
      <w:r w:rsidRPr="007A2049">
        <w:rPr>
          <w:sz w:val="24"/>
          <w:szCs w:val="24"/>
          <w:lang w:val="id-ID"/>
        </w:rPr>
        <w:t xml:space="preserve"> </w:t>
      </w:r>
      <w:r w:rsidRPr="007A2049">
        <w:rPr>
          <w:sz w:val="24"/>
          <w:szCs w:val="24"/>
        </w:rPr>
        <w:tab/>
      </w:r>
      <w:r w:rsidRPr="005F66C6">
        <w:rPr>
          <w:bCs/>
          <w:sz w:val="24"/>
          <w:szCs w:val="24"/>
        </w:rPr>
        <w:t xml:space="preserve">Distribusi Frekuensi </w:t>
      </w:r>
      <w:r w:rsidRPr="005F66C6">
        <w:rPr>
          <w:bCs/>
          <w:sz w:val="24"/>
          <w:szCs w:val="24"/>
          <w:lang w:val="id-ID"/>
        </w:rPr>
        <w:t xml:space="preserve">Responden </w:t>
      </w:r>
      <w:r w:rsidRPr="005F66C6">
        <w:rPr>
          <w:bCs/>
          <w:sz w:val="24"/>
          <w:szCs w:val="24"/>
        </w:rPr>
        <w:t xml:space="preserve">Berdasarkan Sikap di Desa </w:t>
      </w:r>
      <w:r w:rsidRPr="005F66C6">
        <w:rPr>
          <w:color w:val="000000"/>
          <w:sz w:val="24"/>
          <w:szCs w:val="24"/>
          <w:lang w:val="id-ID"/>
        </w:rPr>
        <w:t>Leubang Hulu Kecamatan Teupah Barat Kabupaten S</w:t>
      </w:r>
      <w:r w:rsidRPr="005F66C6">
        <w:rPr>
          <w:color w:val="000000"/>
          <w:sz w:val="24"/>
          <w:szCs w:val="24"/>
        </w:rPr>
        <w:t>i</w:t>
      </w:r>
      <w:r w:rsidRPr="005F66C6">
        <w:rPr>
          <w:color w:val="000000"/>
          <w:sz w:val="24"/>
          <w:szCs w:val="24"/>
          <w:lang w:val="id-ID"/>
        </w:rPr>
        <w:t>meulue Tahun 201</w:t>
      </w:r>
      <w:r w:rsidRPr="005F66C6">
        <w:rPr>
          <w:color w:val="000000"/>
          <w:sz w:val="24"/>
          <w:szCs w:val="24"/>
        </w:rPr>
        <w:t>9</w:t>
      </w:r>
      <w:r>
        <w:rPr>
          <w:sz w:val="24"/>
          <w:szCs w:val="24"/>
        </w:rPr>
        <w:tab/>
      </w:r>
      <w:r>
        <w:rPr>
          <w:sz w:val="24"/>
          <w:szCs w:val="24"/>
        </w:rPr>
        <w:tab/>
      </w:r>
      <w:r>
        <w:rPr>
          <w:sz w:val="24"/>
          <w:szCs w:val="24"/>
          <w:lang w:val="id-ID"/>
        </w:rPr>
        <w:t>42</w:t>
      </w:r>
    </w:p>
    <w:p w:rsidR="008528BE" w:rsidRPr="007A2049" w:rsidRDefault="008528BE" w:rsidP="008528BE">
      <w:pPr>
        <w:tabs>
          <w:tab w:val="left" w:leader="dot" w:pos="7380"/>
          <w:tab w:val="right" w:pos="7938"/>
        </w:tabs>
        <w:ind w:right="567"/>
        <w:rPr>
          <w:sz w:val="24"/>
          <w:szCs w:val="24"/>
        </w:rPr>
      </w:pPr>
    </w:p>
    <w:p w:rsidR="008528BE" w:rsidRPr="00F85F38" w:rsidRDefault="008528BE" w:rsidP="008528BE">
      <w:pPr>
        <w:tabs>
          <w:tab w:val="left" w:pos="993"/>
          <w:tab w:val="left" w:leader="dot" w:pos="7371"/>
          <w:tab w:val="left" w:pos="7655"/>
        </w:tabs>
        <w:ind w:left="1134" w:right="567" w:hanging="1134"/>
        <w:jc w:val="both"/>
        <w:rPr>
          <w:sz w:val="24"/>
          <w:szCs w:val="24"/>
          <w:lang w:val="id-ID"/>
        </w:rPr>
      </w:pPr>
      <w:r w:rsidRPr="007A2049">
        <w:rPr>
          <w:sz w:val="24"/>
          <w:szCs w:val="24"/>
        </w:rPr>
        <w:t>Tabel 4.6.</w:t>
      </w:r>
      <w:r w:rsidRPr="007A2049">
        <w:rPr>
          <w:sz w:val="24"/>
          <w:szCs w:val="24"/>
          <w:lang w:val="id-ID"/>
        </w:rPr>
        <w:t xml:space="preserve"> </w:t>
      </w:r>
      <w:r w:rsidRPr="007A2049">
        <w:rPr>
          <w:sz w:val="24"/>
          <w:szCs w:val="24"/>
        </w:rPr>
        <w:tab/>
      </w:r>
      <w:r w:rsidRPr="00CE03F0">
        <w:rPr>
          <w:bCs/>
          <w:color w:val="000000" w:themeColor="text1"/>
          <w:sz w:val="24"/>
          <w:szCs w:val="24"/>
        </w:rPr>
        <w:t xml:space="preserve">Distribusi Frekuensi </w:t>
      </w:r>
      <w:r w:rsidRPr="00CE03F0">
        <w:rPr>
          <w:bCs/>
          <w:color w:val="000000" w:themeColor="text1"/>
          <w:sz w:val="24"/>
          <w:szCs w:val="24"/>
          <w:lang w:val="id-ID"/>
        </w:rPr>
        <w:t xml:space="preserve">Responden </w:t>
      </w:r>
      <w:r w:rsidRPr="00CE03F0">
        <w:rPr>
          <w:bCs/>
          <w:color w:val="000000" w:themeColor="text1"/>
          <w:sz w:val="24"/>
          <w:szCs w:val="24"/>
        </w:rPr>
        <w:t xml:space="preserve">Berdasarkan Status Ekonomi di Desa </w:t>
      </w:r>
      <w:r w:rsidRPr="00CE03F0">
        <w:rPr>
          <w:color w:val="000000" w:themeColor="text1"/>
          <w:sz w:val="24"/>
          <w:szCs w:val="24"/>
          <w:lang w:val="id-ID"/>
        </w:rPr>
        <w:t>Leubang Hulu Kecamatan Teupah Barat Kabupaten S</w:t>
      </w:r>
      <w:r w:rsidRPr="00CE03F0">
        <w:rPr>
          <w:color w:val="000000" w:themeColor="text1"/>
          <w:sz w:val="24"/>
          <w:szCs w:val="24"/>
        </w:rPr>
        <w:t>i</w:t>
      </w:r>
      <w:r w:rsidRPr="00CE03F0">
        <w:rPr>
          <w:color w:val="000000" w:themeColor="text1"/>
          <w:sz w:val="24"/>
          <w:szCs w:val="24"/>
          <w:lang w:val="id-ID"/>
        </w:rPr>
        <w:t>meulue Tahun 201</w:t>
      </w:r>
      <w:r w:rsidRPr="00CE03F0">
        <w:rPr>
          <w:color w:val="000000" w:themeColor="text1"/>
          <w:sz w:val="24"/>
          <w:szCs w:val="24"/>
        </w:rPr>
        <w:t>9</w:t>
      </w:r>
      <w:r w:rsidRPr="007A2049">
        <w:rPr>
          <w:sz w:val="24"/>
          <w:szCs w:val="24"/>
        </w:rPr>
        <w:tab/>
      </w:r>
      <w:r w:rsidRPr="007A2049">
        <w:rPr>
          <w:sz w:val="24"/>
          <w:szCs w:val="24"/>
        </w:rPr>
        <w:tab/>
      </w:r>
      <w:r>
        <w:rPr>
          <w:sz w:val="24"/>
          <w:szCs w:val="24"/>
          <w:lang w:val="id-ID"/>
        </w:rPr>
        <w:t>43</w:t>
      </w:r>
    </w:p>
    <w:p w:rsidR="008528BE" w:rsidRPr="007A2049" w:rsidRDefault="008528BE" w:rsidP="008528BE">
      <w:pPr>
        <w:tabs>
          <w:tab w:val="left" w:leader="dot" w:pos="7380"/>
          <w:tab w:val="right" w:pos="7938"/>
        </w:tabs>
        <w:ind w:right="567"/>
        <w:rPr>
          <w:sz w:val="24"/>
          <w:szCs w:val="24"/>
        </w:rPr>
      </w:pPr>
    </w:p>
    <w:p w:rsidR="008528BE" w:rsidRPr="005041C1" w:rsidRDefault="008528BE" w:rsidP="008528BE">
      <w:pPr>
        <w:tabs>
          <w:tab w:val="left" w:pos="993"/>
          <w:tab w:val="left" w:leader="dot" w:pos="7371"/>
          <w:tab w:val="left" w:pos="7655"/>
        </w:tabs>
        <w:ind w:left="1134" w:right="567" w:hanging="1134"/>
        <w:jc w:val="both"/>
        <w:rPr>
          <w:sz w:val="24"/>
          <w:szCs w:val="24"/>
          <w:lang w:val="id-ID"/>
        </w:rPr>
      </w:pPr>
      <w:r w:rsidRPr="007A2049">
        <w:rPr>
          <w:sz w:val="24"/>
          <w:szCs w:val="24"/>
        </w:rPr>
        <w:t>Tabel 4.7.</w:t>
      </w:r>
      <w:r w:rsidRPr="007A2049">
        <w:rPr>
          <w:sz w:val="24"/>
          <w:szCs w:val="24"/>
          <w:lang w:val="id-ID"/>
        </w:rPr>
        <w:t xml:space="preserve"> </w:t>
      </w:r>
      <w:r w:rsidRPr="007A2049">
        <w:rPr>
          <w:sz w:val="24"/>
          <w:szCs w:val="24"/>
        </w:rPr>
        <w:tab/>
      </w:r>
      <w:r w:rsidRPr="0069708A">
        <w:rPr>
          <w:bCs/>
          <w:sz w:val="24"/>
          <w:szCs w:val="24"/>
        </w:rPr>
        <w:t xml:space="preserve">Distribusi Frekuensi </w:t>
      </w:r>
      <w:r w:rsidRPr="0069708A">
        <w:rPr>
          <w:bCs/>
          <w:sz w:val="24"/>
          <w:szCs w:val="24"/>
          <w:lang w:val="id-ID"/>
        </w:rPr>
        <w:t xml:space="preserve">Responden </w:t>
      </w:r>
      <w:r w:rsidRPr="0069708A">
        <w:rPr>
          <w:bCs/>
          <w:sz w:val="24"/>
          <w:szCs w:val="24"/>
        </w:rPr>
        <w:t xml:space="preserve">Berdasarkan Ketersediaan Jamban di Desa </w:t>
      </w:r>
      <w:r w:rsidRPr="0069708A">
        <w:rPr>
          <w:color w:val="000000"/>
          <w:sz w:val="24"/>
          <w:szCs w:val="24"/>
          <w:lang w:val="id-ID"/>
        </w:rPr>
        <w:t>Leubang Hulu Kecamatan Teupah Barat Kabupaten S</w:t>
      </w:r>
      <w:r w:rsidRPr="0069708A">
        <w:rPr>
          <w:color w:val="000000"/>
          <w:sz w:val="24"/>
          <w:szCs w:val="24"/>
        </w:rPr>
        <w:t>i</w:t>
      </w:r>
      <w:r w:rsidRPr="0069708A">
        <w:rPr>
          <w:color w:val="000000"/>
          <w:sz w:val="24"/>
          <w:szCs w:val="24"/>
          <w:lang w:val="id-ID"/>
        </w:rPr>
        <w:t>meulue Tahun 201</w:t>
      </w:r>
      <w:r w:rsidRPr="0069708A">
        <w:rPr>
          <w:color w:val="000000"/>
          <w:sz w:val="24"/>
          <w:szCs w:val="24"/>
        </w:rPr>
        <w:t>9</w:t>
      </w:r>
      <w:r w:rsidRPr="007A2049">
        <w:rPr>
          <w:sz w:val="24"/>
          <w:szCs w:val="24"/>
        </w:rPr>
        <w:tab/>
      </w:r>
      <w:r w:rsidRPr="007A2049">
        <w:rPr>
          <w:sz w:val="24"/>
          <w:szCs w:val="24"/>
        </w:rPr>
        <w:tab/>
      </w:r>
      <w:r>
        <w:rPr>
          <w:sz w:val="24"/>
          <w:szCs w:val="24"/>
          <w:lang w:val="id-ID"/>
        </w:rPr>
        <w:t>43</w:t>
      </w:r>
    </w:p>
    <w:p w:rsidR="008528BE" w:rsidRPr="007A2049" w:rsidRDefault="008528BE" w:rsidP="008528BE">
      <w:pPr>
        <w:tabs>
          <w:tab w:val="left" w:leader="dot" w:pos="7380"/>
          <w:tab w:val="right" w:pos="7938"/>
        </w:tabs>
        <w:ind w:right="567"/>
        <w:rPr>
          <w:sz w:val="24"/>
          <w:szCs w:val="24"/>
        </w:rPr>
      </w:pPr>
    </w:p>
    <w:p w:rsidR="008528BE" w:rsidRPr="003334BC" w:rsidRDefault="008528BE" w:rsidP="008528BE">
      <w:pPr>
        <w:tabs>
          <w:tab w:val="left" w:pos="993"/>
          <w:tab w:val="left" w:leader="dot" w:pos="7371"/>
          <w:tab w:val="left" w:pos="7655"/>
        </w:tabs>
        <w:ind w:left="1134" w:right="567" w:hanging="1134"/>
        <w:jc w:val="both"/>
        <w:rPr>
          <w:sz w:val="24"/>
          <w:szCs w:val="24"/>
          <w:lang w:val="id-ID"/>
        </w:rPr>
      </w:pPr>
      <w:r w:rsidRPr="007A2049">
        <w:rPr>
          <w:sz w:val="24"/>
          <w:szCs w:val="24"/>
        </w:rPr>
        <w:t>Tabel 4.8.</w:t>
      </w:r>
      <w:r w:rsidRPr="007A2049">
        <w:rPr>
          <w:sz w:val="24"/>
          <w:szCs w:val="24"/>
          <w:lang w:val="id-ID"/>
        </w:rPr>
        <w:t xml:space="preserve"> </w:t>
      </w:r>
      <w:r w:rsidRPr="007A2049">
        <w:rPr>
          <w:sz w:val="24"/>
          <w:szCs w:val="24"/>
        </w:rPr>
        <w:tab/>
      </w:r>
      <w:r w:rsidRPr="00AF2215">
        <w:rPr>
          <w:bCs/>
          <w:sz w:val="24"/>
          <w:szCs w:val="24"/>
        </w:rPr>
        <w:t xml:space="preserve">Distribusi Frekuensi Jawaban </w:t>
      </w:r>
      <w:r w:rsidRPr="00AF2215">
        <w:rPr>
          <w:bCs/>
          <w:sz w:val="24"/>
          <w:szCs w:val="24"/>
          <w:lang w:val="id-ID"/>
        </w:rPr>
        <w:t xml:space="preserve">Responden </w:t>
      </w:r>
      <w:r w:rsidRPr="00AF2215">
        <w:rPr>
          <w:bCs/>
          <w:sz w:val="24"/>
          <w:szCs w:val="24"/>
        </w:rPr>
        <w:t xml:space="preserve">Berdasarkan Peran Petugas Kesehatan di Desa </w:t>
      </w:r>
      <w:r w:rsidRPr="00AF2215">
        <w:rPr>
          <w:color w:val="000000"/>
          <w:sz w:val="24"/>
          <w:szCs w:val="24"/>
          <w:lang w:val="id-ID"/>
        </w:rPr>
        <w:t>Leubang Hulu Kecamatan Teupah Barat Kabupaten S</w:t>
      </w:r>
      <w:r w:rsidRPr="00AF2215">
        <w:rPr>
          <w:color w:val="000000"/>
          <w:sz w:val="24"/>
          <w:szCs w:val="24"/>
        </w:rPr>
        <w:t>i</w:t>
      </w:r>
      <w:r w:rsidRPr="00AF2215">
        <w:rPr>
          <w:color w:val="000000"/>
          <w:sz w:val="24"/>
          <w:szCs w:val="24"/>
          <w:lang w:val="id-ID"/>
        </w:rPr>
        <w:t>meulue Tahun 201</w:t>
      </w:r>
      <w:r w:rsidRPr="00AF2215">
        <w:rPr>
          <w:color w:val="000000"/>
          <w:sz w:val="24"/>
          <w:szCs w:val="24"/>
        </w:rPr>
        <w:t>9</w:t>
      </w:r>
      <w:r>
        <w:rPr>
          <w:sz w:val="24"/>
          <w:szCs w:val="24"/>
        </w:rPr>
        <w:tab/>
      </w:r>
      <w:r>
        <w:rPr>
          <w:sz w:val="24"/>
          <w:szCs w:val="24"/>
        </w:rPr>
        <w:tab/>
      </w:r>
      <w:r>
        <w:rPr>
          <w:sz w:val="24"/>
          <w:szCs w:val="24"/>
          <w:lang w:val="id-ID"/>
        </w:rPr>
        <w:t>44</w:t>
      </w:r>
    </w:p>
    <w:p w:rsidR="008528BE" w:rsidRPr="00146AF4" w:rsidRDefault="008528BE" w:rsidP="008528BE">
      <w:pPr>
        <w:tabs>
          <w:tab w:val="left" w:pos="993"/>
          <w:tab w:val="left" w:leader="dot" w:pos="7371"/>
          <w:tab w:val="left" w:pos="7655"/>
        </w:tabs>
        <w:ind w:left="1134" w:right="567" w:hanging="1134"/>
        <w:jc w:val="both"/>
        <w:rPr>
          <w:sz w:val="24"/>
          <w:szCs w:val="24"/>
          <w:lang w:val="id-ID"/>
        </w:rPr>
      </w:pPr>
      <w:r w:rsidRPr="003334BC">
        <w:rPr>
          <w:sz w:val="24"/>
          <w:szCs w:val="24"/>
        </w:rPr>
        <w:lastRenderedPageBreak/>
        <w:t>Tabel 4.9.</w:t>
      </w:r>
      <w:r w:rsidRPr="003334BC">
        <w:rPr>
          <w:sz w:val="24"/>
          <w:szCs w:val="24"/>
          <w:lang w:val="id-ID"/>
        </w:rPr>
        <w:t xml:space="preserve"> </w:t>
      </w:r>
      <w:r w:rsidRPr="003334BC">
        <w:rPr>
          <w:sz w:val="24"/>
          <w:szCs w:val="24"/>
        </w:rPr>
        <w:tab/>
      </w:r>
      <w:r w:rsidRPr="00724718">
        <w:rPr>
          <w:bCs/>
          <w:sz w:val="24"/>
          <w:szCs w:val="24"/>
        </w:rPr>
        <w:t xml:space="preserve">Distribusi Frekuensi </w:t>
      </w:r>
      <w:r w:rsidRPr="00724718">
        <w:rPr>
          <w:bCs/>
          <w:sz w:val="24"/>
          <w:szCs w:val="24"/>
          <w:lang w:val="id-ID"/>
        </w:rPr>
        <w:t xml:space="preserve">Responden </w:t>
      </w:r>
      <w:r w:rsidRPr="00724718">
        <w:rPr>
          <w:bCs/>
          <w:sz w:val="24"/>
          <w:szCs w:val="24"/>
        </w:rPr>
        <w:t xml:space="preserve">Berdasarkan Peran Petugas Kesehatan di Desa </w:t>
      </w:r>
      <w:r w:rsidRPr="00724718">
        <w:rPr>
          <w:color w:val="000000"/>
          <w:sz w:val="24"/>
          <w:szCs w:val="24"/>
          <w:lang w:val="id-ID"/>
        </w:rPr>
        <w:t>Leubang Hulu Kecamatan Teupah Barat Kabupaten S</w:t>
      </w:r>
      <w:r w:rsidRPr="00724718">
        <w:rPr>
          <w:color w:val="000000"/>
          <w:sz w:val="24"/>
          <w:szCs w:val="24"/>
        </w:rPr>
        <w:t>i</w:t>
      </w:r>
      <w:r w:rsidRPr="00724718">
        <w:rPr>
          <w:color w:val="000000"/>
          <w:sz w:val="24"/>
          <w:szCs w:val="24"/>
          <w:lang w:val="id-ID"/>
        </w:rPr>
        <w:t>meulue Tahun 201</w:t>
      </w:r>
      <w:r w:rsidRPr="00724718">
        <w:rPr>
          <w:color w:val="000000"/>
          <w:sz w:val="24"/>
          <w:szCs w:val="24"/>
        </w:rPr>
        <w:t>9</w:t>
      </w:r>
      <w:r w:rsidRPr="007A2049">
        <w:rPr>
          <w:sz w:val="24"/>
          <w:szCs w:val="24"/>
        </w:rPr>
        <w:tab/>
      </w:r>
      <w:r w:rsidRPr="007A2049">
        <w:rPr>
          <w:sz w:val="24"/>
          <w:szCs w:val="24"/>
        </w:rPr>
        <w:tab/>
      </w:r>
      <w:r>
        <w:rPr>
          <w:sz w:val="24"/>
          <w:szCs w:val="24"/>
          <w:lang w:val="id-ID"/>
        </w:rPr>
        <w:t>45</w:t>
      </w:r>
    </w:p>
    <w:p w:rsidR="008528BE" w:rsidRPr="007A2049" w:rsidRDefault="008528BE" w:rsidP="008528BE">
      <w:pPr>
        <w:tabs>
          <w:tab w:val="left" w:leader="dot" w:pos="7380"/>
          <w:tab w:val="right" w:pos="7938"/>
        </w:tabs>
        <w:ind w:right="567"/>
        <w:rPr>
          <w:sz w:val="24"/>
          <w:szCs w:val="24"/>
          <w:lang w:val="id-ID"/>
        </w:rPr>
      </w:pPr>
    </w:p>
    <w:p w:rsidR="008528BE" w:rsidRPr="007A2049" w:rsidRDefault="008528BE" w:rsidP="008528BE">
      <w:pPr>
        <w:tabs>
          <w:tab w:val="left" w:pos="993"/>
          <w:tab w:val="left" w:leader="dot" w:pos="7371"/>
          <w:tab w:val="left" w:pos="7655"/>
        </w:tabs>
        <w:ind w:left="1134" w:right="567" w:hanging="1134"/>
        <w:jc w:val="both"/>
        <w:rPr>
          <w:sz w:val="24"/>
          <w:szCs w:val="24"/>
          <w:lang w:val="id-ID"/>
        </w:rPr>
      </w:pPr>
      <w:r w:rsidRPr="007A2049">
        <w:rPr>
          <w:sz w:val="24"/>
          <w:szCs w:val="24"/>
        </w:rPr>
        <w:t>Tabel 4.</w:t>
      </w:r>
      <w:r w:rsidRPr="007A2049">
        <w:rPr>
          <w:sz w:val="24"/>
          <w:szCs w:val="24"/>
          <w:lang w:val="id-ID"/>
        </w:rPr>
        <w:t>10</w:t>
      </w:r>
      <w:r w:rsidRPr="007A2049">
        <w:rPr>
          <w:sz w:val="24"/>
          <w:szCs w:val="24"/>
        </w:rPr>
        <w:t>.</w:t>
      </w:r>
      <w:r w:rsidRPr="007A2049">
        <w:rPr>
          <w:sz w:val="24"/>
          <w:szCs w:val="24"/>
        </w:rPr>
        <w:tab/>
      </w:r>
      <w:r w:rsidRPr="0020397E">
        <w:rPr>
          <w:bCs/>
          <w:sz w:val="24"/>
          <w:szCs w:val="24"/>
        </w:rPr>
        <w:t xml:space="preserve">Distribusi Frekuensi </w:t>
      </w:r>
      <w:r w:rsidRPr="0020397E">
        <w:rPr>
          <w:bCs/>
          <w:sz w:val="24"/>
          <w:szCs w:val="24"/>
          <w:lang w:val="id-ID"/>
        </w:rPr>
        <w:t xml:space="preserve">Responden </w:t>
      </w:r>
      <w:r w:rsidRPr="0020397E">
        <w:rPr>
          <w:bCs/>
          <w:sz w:val="24"/>
          <w:szCs w:val="24"/>
        </w:rPr>
        <w:t>Berdasarkan Pemanfaatan Jamban</w:t>
      </w:r>
      <w:r w:rsidRPr="0020397E">
        <w:rPr>
          <w:bCs/>
          <w:sz w:val="24"/>
          <w:szCs w:val="24"/>
          <w:lang w:val="id-ID"/>
        </w:rPr>
        <w:t xml:space="preserve"> Sehat</w:t>
      </w:r>
      <w:r w:rsidRPr="0020397E">
        <w:rPr>
          <w:bCs/>
          <w:sz w:val="24"/>
          <w:szCs w:val="24"/>
        </w:rPr>
        <w:t xml:space="preserve"> di Desa </w:t>
      </w:r>
      <w:r w:rsidRPr="0020397E">
        <w:rPr>
          <w:color w:val="000000"/>
          <w:sz w:val="24"/>
          <w:szCs w:val="24"/>
          <w:lang w:val="id-ID"/>
        </w:rPr>
        <w:t>Leubang Hulu Kecamatan Teupah Barat Kabupaten S</w:t>
      </w:r>
      <w:r w:rsidRPr="0020397E">
        <w:rPr>
          <w:color w:val="000000"/>
          <w:sz w:val="24"/>
          <w:szCs w:val="24"/>
        </w:rPr>
        <w:t>i</w:t>
      </w:r>
      <w:r w:rsidRPr="0020397E">
        <w:rPr>
          <w:color w:val="000000"/>
          <w:sz w:val="24"/>
          <w:szCs w:val="24"/>
          <w:lang w:val="id-ID"/>
        </w:rPr>
        <w:t>meulue Tahun 201</w:t>
      </w:r>
      <w:r w:rsidRPr="0020397E">
        <w:rPr>
          <w:color w:val="000000"/>
          <w:sz w:val="24"/>
          <w:szCs w:val="24"/>
        </w:rPr>
        <w:t>9</w:t>
      </w:r>
      <w:r w:rsidRPr="007A2049">
        <w:rPr>
          <w:sz w:val="24"/>
          <w:szCs w:val="24"/>
        </w:rPr>
        <w:tab/>
      </w:r>
      <w:r w:rsidRPr="007A2049">
        <w:rPr>
          <w:sz w:val="24"/>
          <w:szCs w:val="24"/>
        </w:rPr>
        <w:tab/>
      </w:r>
      <w:r>
        <w:rPr>
          <w:sz w:val="24"/>
          <w:szCs w:val="24"/>
          <w:lang w:val="id-ID"/>
        </w:rPr>
        <w:t>45</w:t>
      </w:r>
    </w:p>
    <w:p w:rsidR="008528BE" w:rsidRPr="007A2049" w:rsidRDefault="008528BE" w:rsidP="008528BE">
      <w:pPr>
        <w:tabs>
          <w:tab w:val="left" w:leader="dot" w:pos="7380"/>
          <w:tab w:val="right" w:pos="7938"/>
        </w:tabs>
        <w:ind w:right="567"/>
        <w:rPr>
          <w:sz w:val="24"/>
          <w:szCs w:val="24"/>
          <w:lang w:val="id-ID"/>
        </w:rPr>
      </w:pPr>
    </w:p>
    <w:p w:rsidR="008528BE" w:rsidRPr="00C70233" w:rsidRDefault="008528BE" w:rsidP="008528BE">
      <w:pPr>
        <w:tabs>
          <w:tab w:val="left" w:pos="993"/>
          <w:tab w:val="left" w:leader="dot" w:pos="7371"/>
          <w:tab w:val="left" w:pos="7655"/>
        </w:tabs>
        <w:ind w:left="1134" w:right="567" w:hanging="1134"/>
        <w:jc w:val="both"/>
        <w:rPr>
          <w:sz w:val="24"/>
          <w:szCs w:val="24"/>
          <w:lang w:val="id-ID"/>
        </w:rPr>
      </w:pPr>
      <w:r w:rsidRPr="007A2049">
        <w:rPr>
          <w:sz w:val="24"/>
          <w:szCs w:val="24"/>
        </w:rPr>
        <w:t>Tabel 4.</w:t>
      </w:r>
      <w:r w:rsidRPr="007A2049">
        <w:rPr>
          <w:sz w:val="24"/>
          <w:szCs w:val="24"/>
          <w:lang w:val="id-ID"/>
        </w:rPr>
        <w:t>11</w:t>
      </w:r>
      <w:r w:rsidRPr="007A2049">
        <w:rPr>
          <w:sz w:val="24"/>
          <w:szCs w:val="24"/>
        </w:rPr>
        <w:t>.</w:t>
      </w:r>
      <w:r w:rsidRPr="007A2049">
        <w:rPr>
          <w:sz w:val="24"/>
          <w:szCs w:val="24"/>
        </w:rPr>
        <w:tab/>
      </w:r>
      <w:r w:rsidRPr="00F05D99">
        <w:rPr>
          <w:spacing w:val="-2"/>
          <w:sz w:val="24"/>
          <w:szCs w:val="24"/>
        </w:rPr>
        <w:t xml:space="preserve">Tabulasi Silang antara Pengetahuan dengan </w:t>
      </w:r>
      <w:r w:rsidRPr="00F05D99">
        <w:rPr>
          <w:bCs/>
          <w:color w:val="000000"/>
          <w:spacing w:val="-2"/>
          <w:sz w:val="24"/>
          <w:szCs w:val="24"/>
        </w:rPr>
        <w:t xml:space="preserve">Pemanfaatan Jamban Sehat </w:t>
      </w:r>
      <w:r w:rsidRPr="00F05D99">
        <w:rPr>
          <w:bCs/>
          <w:sz w:val="24"/>
          <w:szCs w:val="24"/>
        </w:rPr>
        <w:t xml:space="preserve">di Desa </w:t>
      </w:r>
      <w:r w:rsidRPr="00F05D99">
        <w:rPr>
          <w:color w:val="000000"/>
          <w:sz w:val="24"/>
          <w:szCs w:val="24"/>
        </w:rPr>
        <w:t>Leubang Hulu Kecamatan Teupah Barat Kabupaten Simeulue Tahun 2019</w:t>
      </w:r>
      <w:r>
        <w:rPr>
          <w:sz w:val="24"/>
          <w:szCs w:val="24"/>
        </w:rPr>
        <w:tab/>
      </w:r>
      <w:r>
        <w:rPr>
          <w:sz w:val="24"/>
          <w:szCs w:val="24"/>
        </w:rPr>
        <w:tab/>
      </w:r>
      <w:r>
        <w:rPr>
          <w:sz w:val="24"/>
          <w:szCs w:val="24"/>
          <w:lang w:val="id-ID"/>
        </w:rPr>
        <w:t>46</w:t>
      </w:r>
    </w:p>
    <w:p w:rsidR="008528BE" w:rsidRDefault="008528BE" w:rsidP="008528BE">
      <w:pPr>
        <w:tabs>
          <w:tab w:val="left" w:leader="dot" w:pos="7380"/>
          <w:tab w:val="right" w:pos="7938"/>
        </w:tabs>
        <w:ind w:right="567"/>
        <w:rPr>
          <w:sz w:val="24"/>
          <w:szCs w:val="24"/>
          <w:lang w:val="id-ID"/>
        </w:rPr>
      </w:pPr>
    </w:p>
    <w:p w:rsidR="008528BE" w:rsidRPr="007A2049" w:rsidRDefault="008528BE" w:rsidP="008528BE">
      <w:pPr>
        <w:tabs>
          <w:tab w:val="left" w:pos="993"/>
          <w:tab w:val="left" w:leader="dot" w:pos="7371"/>
          <w:tab w:val="left" w:pos="7655"/>
        </w:tabs>
        <w:ind w:left="1134" w:right="567" w:hanging="1134"/>
        <w:jc w:val="both"/>
        <w:rPr>
          <w:sz w:val="24"/>
          <w:szCs w:val="24"/>
          <w:lang w:val="id-ID"/>
        </w:rPr>
      </w:pPr>
      <w:r w:rsidRPr="007A2049">
        <w:rPr>
          <w:sz w:val="24"/>
          <w:szCs w:val="24"/>
        </w:rPr>
        <w:t>Tabel 4.</w:t>
      </w:r>
      <w:r w:rsidRPr="007A2049">
        <w:rPr>
          <w:sz w:val="24"/>
          <w:szCs w:val="24"/>
          <w:lang w:val="id-ID"/>
        </w:rPr>
        <w:t>1</w:t>
      </w:r>
      <w:r>
        <w:rPr>
          <w:sz w:val="24"/>
          <w:szCs w:val="24"/>
          <w:lang w:val="id-ID"/>
        </w:rPr>
        <w:t>2</w:t>
      </w:r>
      <w:r w:rsidRPr="007A2049">
        <w:rPr>
          <w:sz w:val="24"/>
          <w:szCs w:val="24"/>
        </w:rPr>
        <w:t>.</w:t>
      </w:r>
      <w:r w:rsidRPr="007A2049">
        <w:rPr>
          <w:sz w:val="24"/>
          <w:szCs w:val="24"/>
        </w:rPr>
        <w:tab/>
      </w:r>
      <w:r w:rsidRPr="007B1874">
        <w:rPr>
          <w:spacing w:val="-2"/>
          <w:sz w:val="24"/>
          <w:szCs w:val="24"/>
        </w:rPr>
        <w:t xml:space="preserve">Tabulasi Silang antara Sikap dengan </w:t>
      </w:r>
      <w:r w:rsidRPr="007B1874">
        <w:rPr>
          <w:bCs/>
          <w:color w:val="000000"/>
          <w:spacing w:val="-2"/>
          <w:sz w:val="24"/>
          <w:szCs w:val="24"/>
        </w:rPr>
        <w:t xml:space="preserve">Pemanfaatan Jamban Sehat di </w:t>
      </w:r>
      <w:r w:rsidRPr="007B1874">
        <w:rPr>
          <w:color w:val="000000"/>
          <w:spacing w:val="-2"/>
          <w:sz w:val="24"/>
          <w:szCs w:val="24"/>
        </w:rPr>
        <w:t xml:space="preserve">Desa </w:t>
      </w:r>
      <w:r w:rsidRPr="007B1874">
        <w:rPr>
          <w:color w:val="000000"/>
          <w:sz w:val="24"/>
          <w:szCs w:val="24"/>
        </w:rPr>
        <w:t>Leubang Hulu Kecamatan Teupah Barat Kabupaten Simeulue tahun 2019</w:t>
      </w:r>
      <w:r w:rsidRPr="007A2049">
        <w:rPr>
          <w:sz w:val="24"/>
          <w:szCs w:val="24"/>
        </w:rPr>
        <w:tab/>
      </w:r>
      <w:r w:rsidRPr="007A2049">
        <w:rPr>
          <w:sz w:val="24"/>
          <w:szCs w:val="24"/>
        </w:rPr>
        <w:tab/>
      </w:r>
      <w:r>
        <w:rPr>
          <w:sz w:val="24"/>
          <w:szCs w:val="24"/>
          <w:lang w:val="id-ID"/>
        </w:rPr>
        <w:t>47</w:t>
      </w:r>
    </w:p>
    <w:p w:rsidR="008528BE" w:rsidRPr="007A2049" w:rsidRDefault="008528BE" w:rsidP="008528BE">
      <w:pPr>
        <w:tabs>
          <w:tab w:val="left" w:leader="dot" w:pos="7380"/>
          <w:tab w:val="right" w:pos="7938"/>
        </w:tabs>
        <w:ind w:right="567"/>
        <w:rPr>
          <w:sz w:val="24"/>
          <w:szCs w:val="24"/>
          <w:lang w:val="id-ID"/>
        </w:rPr>
      </w:pPr>
    </w:p>
    <w:p w:rsidR="008528BE" w:rsidRPr="0025235D" w:rsidRDefault="008528BE" w:rsidP="008528BE">
      <w:pPr>
        <w:tabs>
          <w:tab w:val="left" w:pos="993"/>
          <w:tab w:val="left" w:leader="dot" w:pos="7371"/>
          <w:tab w:val="left" w:pos="7655"/>
        </w:tabs>
        <w:ind w:left="1134" w:right="567" w:hanging="1134"/>
        <w:jc w:val="both"/>
        <w:rPr>
          <w:sz w:val="24"/>
          <w:szCs w:val="24"/>
          <w:lang w:val="id-ID"/>
        </w:rPr>
      </w:pPr>
      <w:r w:rsidRPr="007A2049">
        <w:rPr>
          <w:sz w:val="24"/>
          <w:szCs w:val="24"/>
        </w:rPr>
        <w:t>Tabel 4.</w:t>
      </w:r>
      <w:r w:rsidRPr="007A2049">
        <w:rPr>
          <w:sz w:val="24"/>
          <w:szCs w:val="24"/>
          <w:lang w:val="id-ID"/>
        </w:rPr>
        <w:t>1</w:t>
      </w:r>
      <w:r>
        <w:rPr>
          <w:sz w:val="24"/>
          <w:szCs w:val="24"/>
          <w:lang w:val="id-ID"/>
        </w:rPr>
        <w:t>3</w:t>
      </w:r>
      <w:r w:rsidRPr="007A2049">
        <w:rPr>
          <w:sz w:val="24"/>
          <w:szCs w:val="24"/>
        </w:rPr>
        <w:t>.</w:t>
      </w:r>
      <w:r w:rsidRPr="007A2049">
        <w:rPr>
          <w:sz w:val="24"/>
          <w:szCs w:val="24"/>
        </w:rPr>
        <w:tab/>
      </w:r>
      <w:r w:rsidRPr="00BF4786">
        <w:rPr>
          <w:spacing w:val="-2"/>
          <w:sz w:val="24"/>
          <w:szCs w:val="24"/>
        </w:rPr>
        <w:t xml:space="preserve">Tabulasi Silang antara Status Ekonomi dengan </w:t>
      </w:r>
      <w:r w:rsidRPr="00BF4786">
        <w:rPr>
          <w:bCs/>
          <w:color w:val="000000"/>
          <w:spacing w:val="-2"/>
          <w:sz w:val="24"/>
          <w:szCs w:val="24"/>
        </w:rPr>
        <w:t xml:space="preserve">dalam Pemanfaatan Jamban Sehat di </w:t>
      </w:r>
      <w:r w:rsidRPr="00BF4786">
        <w:rPr>
          <w:color w:val="000000"/>
          <w:spacing w:val="-2"/>
          <w:sz w:val="24"/>
          <w:szCs w:val="24"/>
        </w:rPr>
        <w:t xml:space="preserve">Desa </w:t>
      </w:r>
      <w:r w:rsidRPr="00BF4786">
        <w:rPr>
          <w:color w:val="000000"/>
          <w:sz w:val="24"/>
          <w:szCs w:val="24"/>
        </w:rPr>
        <w:t>Leubang Hulu Kecamatan Teupah Barat Kabupaten Simeulue tahun 2019</w:t>
      </w:r>
      <w:r>
        <w:rPr>
          <w:sz w:val="24"/>
          <w:szCs w:val="24"/>
        </w:rPr>
        <w:tab/>
      </w:r>
      <w:r>
        <w:rPr>
          <w:sz w:val="24"/>
          <w:szCs w:val="24"/>
        </w:rPr>
        <w:tab/>
      </w:r>
      <w:r>
        <w:rPr>
          <w:sz w:val="24"/>
          <w:szCs w:val="24"/>
          <w:lang w:val="id-ID"/>
        </w:rPr>
        <w:t>48</w:t>
      </w:r>
    </w:p>
    <w:p w:rsidR="008528BE" w:rsidRPr="007A2049" w:rsidRDefault="008528BE" w:rsidP="008528BE">
      <w:pPr>
        <w:tabs>
          <w:tab w:val="left" w:leader="dot" w:pos="7380"/>
          <w:tab w:val="right" w:pos="7938"/>
        </w:tabs>
        <w:ind w:right="567"/>
        <w:rPr>
          <w:sz w:val="24"/>
          <w:szCs w:val="24"/>
          <w:lang w:val="id-ID"/>
        </w:rPr>
      </w:pPr>
    </w:p>
    <w:p w:rsidR="008528BE" w:rsidRPr="00F92114" w:rsidRDefault="008528BE" w:rsidP="008528BE">
      <w:pPr>
        <w:tabs>
          <w:tab w:val="left" w:pos="993"/>
          <w:tab w:val="left" w:leader="dot" w:pos="7371"/>
          <w:tab w:val="left" w:pos="7655"/>
        </w:tabs>
        <w:ind w:left="1134" w:right="567" w:hanging="1134"/>
        <w:jc w:val="both"/>
        <w:rPr>
          <w:sz w:val="24"/>
          <w:szCs w:val="24"/>
          <w:lang w:val="id-ID"/>
        </w:rPr>
      </w:pPr>
      <w:r w:rsidRPr="007A2049">
        <w:rPr>
          <w:sz w:val="24"/>
          <w:szCs w:val="24"/>
        </w:rPr>
        <w:t>Tabel 4.</w:t>
      </w:r>
      <w:r w:rsidRPr="007A2049">
        <w:rPr>
          <w:sz w:val="24"/>
          <w:szCs w:val="24"/>
          <w:lang w:val="id-ID"/>
        </w:rPr>
        <w:t>1</w:t>
      </w:r>
      <w:r>
        <w:rPr>
          <w:sz w:val="24"/>
          <w:szCs w:val="24"/>
          <w:lang w:val="id-ID"/>
        </w:rPr>
        <w:t>4</w:t>
      </w:r>
      <w:r w:rsidRPr="007A2049">
        <w:rPr>
          <w:sz w:val="24"/>
          <w:szCs w:val="24"/>
        </w:rPr>
        <w:t>.</w:t>
      </w:r>
      <w:r w:rsidRPr="007A2049">
        <w:rPr>
          <w:sz w:val="24"/>
          <w:szCs w:val="24"/>
        </w:rPr>
        <w:tab/>
      </w:r>
      <w:r w:rsidRPr="00F92114">
        <w:rPr>
          <w:spacing w:val="-2"/>
          <w:sz w:val="24"/>
          <w:szCs w:val="24"/>
        </w:rPr>
        <w:t xml:space="preserve">Tabulasi Silang antara Ketersediaan Jamban dengan </w:t>
      </w:r>
      <w:r w:rsidRPr="00F92114">
        <w:rPr>
          <w:bCs/>
          <w:color w:val="000000"/>
          <w:spacing w:val="-2"/>
          <w:sz w:val="24"/>
          <w:szCs w:val="24"/>
        </w:rPr>
        <w:t xml:space="preserve">Pemanfaatan Jamban Sehat di </w:t>
      </w:r>
      <w:r w:rsidRPr="00F92114">
        <w:rPr>
          <w:bCs/>
          <w:sz w:val="24"/>
          <w:szCs w:val="24"/>
        </w:rPr>
        <w:t xml:space="preserve">Desa </w:t>
      </w:r>
      <w:r w:rsidRPr="00F92114">
        <w:rPr>
          <w:color w:val="000000"/>
          <w:sz w:val="24"/>
          <w:szCs w:val="24"/>
        </w:rPr>
        <w:t>Leubang Hulu Kecamatan Teupah Barat Kabupaten Simeulue Tahun 2019</w:t>
      </w:r>
      <w:r>
        <w:rPr>
          <w:sz w:val="24"/>
          <w:szCs w:val="24"/>
        </w:rPr>
        <w:tab/>
      </w:r>
      <w:r>
        <w:rPr>
          <w:sz w:val="24"/>
          <w:szCs w:val="24"/>
        </w:rPr>
        <w:tab/>
      </w:r>
      <w:r>
        <w:rPr>
          <w:sz w:val="24"/>
          <w:szCs w:val="24"/>
          <w:lang w:val="id-ID"/>
        </w:rPr>
        <w:t>49</w:t>
      </w:r>
    </w:p>
    <w:p w:rsidR="008528BE" w:rsidRDefault="008528BE" w:rsidP="008528BE">
      <w:pPr>
        <w:tabs>
          <w:tab w:val="left" w:pos="993"/>
          <w:tab w:val="left" w:leader="dot" w:pos="7371"/>
          <w:tab w:val="left" w:pos="7655"/>
        </w:tabs>
        <w:ind w:left="1134" w:right="567" w:hanging="1134"/>
        <w:jc w:val="both"/>
        <w:rPr>
          <w:sz w:val="24"/>
          <w:szCs w:val="24"/>
          <w:lang w:val="id-ID"/>
        </w:rPr>
      </w:pPr>
    </w:p>
    <w:p w:rsidR="008528BE" w:rsidRPr="007A2049" w:rsidRDefault="008528BE" w:rsidP="008528BE">
      <w:pPr>
        <w:tabs>
          <w:tab w:val="left" w:pos="993"/>
          <w:tab w:val="left" w:leader="dot" w:pos="7371"/>
          <w:tab w:val="left" w:pos="7655"/>
        </w:tabs>
        <w:ind w:left="1134" w:right="567" w:hanging="1134"/>
        <w:jc w:val="both"/>
        <w:rPr>
          <w:sz w:val="24"/>
          <w:szCs w:val="24"/>
          <w:lang w:val="id-ID"/>
        </w:rPr>
      </w:pPr>
      <w:r w:rsidRPr="007A2049">
        <w:rPr>
          <w:sz w:val="24"/>
          <w:szCs w:val="24"/>
        </w:rPr>
        <w:t>Tabel 4.</w:t>
      </w:r>
      <w:r w:rsidRPr="007A2049">
        <w:rPr>
          <w:sz w:val="24"/>
          <w:szCs w:val="24"/>
          <w:lang w:val="id-ID"/>
        </w:rPr>
        <w:t>1</w:t>
      </w:r>
      <w:r>
        <w:rPr>
          <w:sz w:val="24"/>
          <w:szCs w:val="24"/>
          <w:lang w:val="id-ID"/>
        </w:rPr>
        <w:t>5</w:t>
      </w:r>
      <w:r w:rsidRPr="007A2049">
        <w:rPr>
          <w:sz w:val="24"/>
          <w:szCs w:val="24"/>
        </w:rPr>
        <w:t>.</w:t>
      </w:r>
      <w:r w:rsidRPr="007A2049">
        <w:rPr>
          <w:sz w:val="24"/>
          <w:szCs w:val="24"/>
        </w:rPr>
        <w:tab/>
      </w:r>
      <w:r w:rsidRPr="00F1301B">
        <w:rPr>
          <w:sz w:val="24"/>
          <w:szCs w:val="24"/>
        </w:rPr>
        <w:t xml:space="preserve">Tabulasi Silang antara Peran Petugas Kesehatan dengan </w:t>
      </w:r>
      <w:r w:rsidRPr="00F1301B">
        <w:rPr>
          <w:bCs/>
          <w:color w:val="000000"/>
          <w:sz w:val="24"/>
          <w:szCs w:val="24"/>
        </w:rPr>
        <w:t xml:space="preserve">Pemanfaatan Jamban Sehat di </w:t>
      </w:r>
      <w:r w:rsidRPr="00F1301B">
        <w:rPr>
          <w:bCs/>
          <w:sz w:val="24"/>
          <w:szCs w:val="24"/>
        </w:rPr>
        <w:t xml:space="preserve">Desa </w:t>
      </w:r>
      <w:r w:rsidRPr="00F1301B">
        <w:rPr>
          <w:color w:val="000000"/>
          <w:sz w:val="24"/>
          <w:szCs w:val="24"/>
        </w:rPr>
        <w:t>Leubang Hulu Kecamatan Teupah Barat Kabupaten Simeulue Tahun 2019</w:t>
      </w:r>
      <w:r w:rsidRPr="00F1301B">
        <w:rPr>
          <w:sz w:val="24"/>
          <w:szCs w:val="24"/>
        </w:rPr>
        <w:tab/>
      </w:r>
      <w:r w:rsidRPr="007A2049">
        <w:rPr>
          <w:sz w:val="24"/>
          <w:szCs w:val="24"/>
        </w:rPr>
        <w:tab/>
      </w:r>
      <w:r>
        <w:rPr>
          <w:sz w:val="24"/>
          <w:szCs w:val="24"/>
          <w:lang w:val="id-ID"/>
        </w:rPr>
        <w:t>50</w:t>
      </w:r>
    </w:p>
    <w:p w:rsidR="008528BE" w:rsidRPr="007A2049" w:rsidRDefault="008528BE" w:rsidP="008528BE">
      <w:pPr>
        <w:tabs>
          <w:tab w:val="left" w:leader="dot" w:pos="7380"/>
          <w:tab w:val="right" w:pos="7938"/>
        </w:tabs>
        <w:ind w:right="567"/>
        <w:rPr>
          <w:sz w:val="24"/>
          <w:szCs w:val="24"/>
          <w:lang w:val="id-ID"/>
        </w:rPr>
      </w:pPr>
    </w:p>
    <w:p w:rsidR="008528BE" w:rsidRPr="00DB2C93" w:rsidRDefault="008528BE" w:rsidP="008528BE">
      <w:pPr>
        <w:tabs>
          <w:tab w:val="left" w:pos="993"/>
          <w:tab w:val="left" w:leader="dot" w:pos="7371"/>
          <w:tab w:val="left" w:pos="7655"/>
        </w:tabs>
        <w:ind w:left="1134" w:right="567" w:hanging="1134"/>
        <w:jc w:val="both"/>
        <w:rPr>
          <w:sz w:val="24"/>
          <w:szCs w:val="24"/>
          <w:lang w:val="id-ID"/>
        </w:rPr>
      </w:pPr>
      <w:r w:rsidRPr="007A2049">
        <w:rPr>
          <w:sz w:val="24"/>
          <w:szCs w:val="24"/>
        </w:rPr>
        <w:t>Tabel 4.</w:t>
      </w:r>
      <w:r w:rsidRPr="007A2049">
        <w:rPr>
          <w:sz w:val="24"/>
          <w:szCs w:val="24"/>
          <w:lang w:val="id-ID"/>
        </w:rPr>
        <w:t>1</w:t>
      </w:r>
      <w:r>
        <w:rPr>
          <w:sz w:val="24"/>
          <w:szCs w:val="24"/>
          <w:lang w:val="id-ID"/>
        </w:rPr>
        <w:t>6</w:t>
      </w:r>
      <w:r w:rsidRPr="007A2049">
        <w:rPr>
          <w:sz w:val="24"/>
          <w:szCs w:val="24"/>
        </w:rPr>
        <w:t>.</w:t>
      </w:r>
      <w:r w:rsidRPr="007A2049">
        <w:rPr>
          <w:sz w:val="24"/>
          <w:szCs w:val="24"/>
        </w:rPr>
        <w:tab/>
      </w:r>
      <w:r w:rsidRPr="00B431E7">
        <w:rPr>
          <w:bCs/>
          <w:color w:val="000000"/>
          <w:sz w:val="24"/>
          <w:szCs w:val="24"/>
          <w:lang w:val="id-ID"/>
        </w:rPr>
        <w:t>Hasil Analisis Bivariat yang Diikutsertakan dalam Uji Regresi Logistik</w:t>
      </w:r>
      <w:r w:rsidRPr="00DB2C93">
        <w:rPr>
          <w:sz w:val="24"/>
          <w:szCs w:val="24"/>
        </w:rPr>
        <w:tab/>
      </w:r>
      <w:r w:rsidRPr="00DB2C93">
        <w:rPr>
          <w:sz w:val="24"/>
          <w:szCs w:val="24"/>
        </w:rPr>
        <w:tab/>
      </w:r>
      <w:r w:rsidRPr="00DB2C93">
        <w:rPr>
          <w:sz w:val="24"/>
          <w:szCs w:val="24"/>
          <w:lang w:val="id-ID"/>
        </w:rPr>
        <w:t>51</w:t>
      </w:r>
    </w:p>
    <w:p w:rsidR="008528BE" w:rsidRPr="00DB2C93" w:rsidRDefault="008528BE" w:rsidP="008528BE">
      <w:pPr>
        <w:tabs>
          <w:tab w:val="left" w:leader="dot" w:pos="7380"/>
          <w:tab w:val="right" w:pos="7938"/>
        </w:tabs>
        <w:ind w:right="567"/>
        <w:rPr>
          <w:sz w:val="24"/>
          <w:szCs w:val="24"/>
          <w:lang w:val="id-ID"/>
        </w:rPr>
      </w:pPr>
    </w:p>
    <w:p w:rsidR="008528BE" w:rsidRPr="00DB2C93" w:rsidRDefault="008528BE" w:rsidP="008528BE">
      <w:pPr>
        <w:tabs>
          <w:tab w:val="left" w:pos="993"/>
          <w:tab w:val="left" w:leader="dot" w:pos="7371"/>
          <w:tab w:val="left" w:pos="7655"/>
        </w:tabs>
        <w:ind w:left="1134" w:right="567" w:hanging="1134"/>
        <w:jc w:val="both"/>
        <w:rPr>
          <w:sz w:val="24"/>
          <w:szCs w:val="24"/>
          <w:lang w:val="id-ID"/>
        </w:rPr>
      </w:pPr>
      <w:r w:rsidRPr="007A2049">
        <w:rPr>
          <w:sz w:val="24"/>
          <w:szCs w:val="24"/>
        </w:rPr>
        <w:t>Tabel 4.</w:t>
      </w:r>
      <w:r w:rsidRPr="007A2049">
        <w:rPr>
          <w:sz w:val="24"/>
          <w:szCs w:val="24"/>
          <w:lang w:val="id-ID"/>
        </w:rPr>
        <w:t>1</w:t>
      </w:r>
      <w:r>
        <w:rPr>
          <w:sz w:val="24"/>
          <w:szCs w:val="24"/>
          <w:lang w:val="id-ID"/>
        </w:rPr>
        <w:t>7</w:t>
      </w:r>
      <w:r w:rsidRPr="007A2049">
        <w:rPr>
          <w:sz w:val="24"/>
          <w:szCs w:val="24"/>
        </w:rPr>
        <w:t>.</w:t>
      </w:r>
      <w:r w:rsidRPr="007A2049">
        <w:rPr>
          <w:sz w:val="24"/>
          <w:szCs w:val="24"/>
        </w:rPr>
        <w:tab/>
      </w:r>
      <w:r w:rsidRPr="00DB2C93">
        <w:rPr>
          <w:bCs/>
          <w:color w:val="000000"/>
          <w:sz w:val="24"/>
          <w:szCs w:val="24"/>
          <w:lang w:val="id-ID"/>
        </w:rPr>
        <w:t xml:space="preserve">Hasil </w:t>
      </w:r>
      <w:r w:rsidRPr="00DB2C93">
        <w:rPr>
          <w:bCs/>
          <w:color w:val="000000"/>
          <w:sz w:val="24"/>
          <w:szCs w:val="24"/>
        </w:rPr>
        <w:t xml:space="preserve">Uji </w:t>
      </w:r>
      <w:r w:rsidRPr="00DB2C93">
        <w:rPr>
          <w:bCs/>
          <w:color w:val="000000"/>
          <w:sz w:val="24"/>
          <w:szCs w:val="24"/>
          <w:lang w:val="id-ID"/>
        </w:rPr>
        <w:t xml:space="preserve">Multivariat </w:t>
      </w:r>
      <w:r w:rsidRPr="00DB2C93">
        <w:rPr>
          <w:i/>
          <w:sz w:val="24"/>
          <w:szCs w:val="24"/>
          <w:lang w:val="es-PA"/>
        </w:rPr>
        <w:t>Regresi Logistik</w:t>
      </w:r>
      <w:r w:rsidRPr="00DB2C93">
        <w:rPr>
          <w:sz w:val="24"/>
          <w:szCs w:val="24"/>
        </w:rPr>
        <w:tab/>
      </w:r>
      <w:r w:rsidRPr="00DB2C93">
        <w:rPr>
          <w:sz w:val="24"/>
          <w:szCs w:val="24"/>
        </w:rPr>
        <w:tab/>
      </w:r>
      <w:r w:rsidRPr="00DB2C93">
        <w:rPr>
          <w:sz w:val="24"/>
          <w:szCs w:val="24"/>
          <w:lang w:val="id-ID"/>
        </w:rPr>
        <w:t>51</w:t>
      </w:r>
    </w:p>
    <w:p w:rsidR="008528BE" w:rsidRPr="007A2049" w:rsidRDefault="008528BE" w:rsidP="008528BE">
      <w:pPr>
        <w:tabs>
          <w:tab w:val="left" w:leader="dot" w:pos="7938"/>
          <w:tab w:val="right" w:pos="8222"/>
          <w:tab w:val="right" w:pos="8460"/>
        </w:tabs>
        <w:jc w:val="center"/>
        <w:rPr>
          <w:b/>
          <w:sz w:val="24"/>
          <w:szCs w:val="24"/>
          <w:lang w:val="id-ID"/>
        </w:rPr>
      </w:pPr>
    </w:p>
    <w:p w:rsidR="008528BE" w:rsidRPr="007A2049" w:rsidRDefault="008528BE" w:rsidP="008528BE">
      <w:pPr>
        <w:tabs>
          <w:tab w:val="left" w:leader="dot" w:pos="7938"/>
          <w:tab w:val="right" w:pos="8222"/>
          <w:tab w:val="right" w:pos="8460"/>
        </w:tabs>
        <w:jc w:val="center"/>
        <w:rPr>
          <w:b/>
          <w:sz w:val="24"/>
          <w:szCs w:val="24"/>
          <w:lang w:val="id-ID"/>
        </w:rPr>
      </w:pPr>
    </w:p>
    <w:p w:rsidR="008528BE" w:rsidRPr="007A2049" w:rsidRDefault="008528BE" w:rsidP="008528BE">
      <w:pPr>
        <w:tabs>
          <w:tab w:val="left" w:leader="dot" w:pos="7938"/>
          <w:tab w:val="right" w:pos="8222"/>
          <w:tab w:val="right" w:pos="8460"/>
        </w:tabs>
        <w:jc w:val="center"/>
        <w:rPr>
          <w:b/>
          <w:sz w:val="24"/>
          <w:szCs w:val="24"/>
          <w:lang w:val="id-ID"/>
        </w:rPr>
      </w:pPr>
    </w:p>
    <w:p w:rsidR="008528BE" w:rsidRPr="007A2049" w:rsidRDefault="008528BE" w:rsidP="008528BE">
      <w:pPr>
        <w:tabs>
          <w:tab w:val="left" w:leader="dot" w:pos="7938"/>
          <w:tab w:val="right" w:pos="8222"/>
          <w:tab w:val="right" w:pos="8460"/>
        </w:tabs>
        <w:jc w:val="center"/>
        <w:rPr>
          <w:b/>
          <w:sz w:val="24"/>
          <w:szCs w:val="24"/>
          <w:lang w:val="id-ID"/>
        </w:rPr>
      </w:pPr>
    </w:p>
    <w:p w:rsidR="008528BE" w:rsidRPr="007A2049" w:rsidRDefault="008528BE" w:rsidP="008528BE">
      <w:pPr>
        <w:tabs>
          <w:tab w:val="left" w:leader="dot" w:pos="7938"/>
          <w:tab w:val="right" w:pos="8222"/>
          <w:tab w:val="right" w:pos="8460"/>
        </w:tabs>
        <w:jc w:val="center"/>
        <w:rPr>
          <w:b/>
          <w:sz w:val="24"/>
          <w:szCs w:val="24"/>
          <w:lang w:val="id-ID"/>
        </w:rPr>
      </w:pPr>
    </w:p>
    <w:p w:rsidR="008528BE" w:rsidRPr="007A2049" w:rsidRDefault="008528BE" w:rsidP="008528BE">
      <w:pPr>
        <w:tabs>
          <w:tab w:val="left" w:leader="dot" w:pos="7938"/>
          <w:tab w:val="right" w:pos="8222"/>
          <w:tab w:val="right" w:pos="8460"/>
        </w:tabs>
        <w:jc w:val="center"/>
        <w:rPr>
          <w:b/>
          <w:sz w:val="24"/>
          <w:szCs w:val="24"/>
          <w:lang w:val="id-ID"/>
        </w:rPr>
      </w:pPr>
    </w:p>
    <w:p w:rsidR="008528BE" w:rsidRPr="007A2049" w:rsidRDefault="008528BE" w:rsidP="008528BE">
      <w:pPr>
        <w:tabs>
          <w:tab w:val="left" w:leader="dot" w:pos="7938"/>
          <w:tab w:val="right" w:pos="8222"/>
          <w:tab w:val="right" w:pos="8460"/>
        </w:tabs>
        <w:jc w:val="center"/>
        <w:rPr>
          <w:b/>
          <w:sz w:val="24"/>
          <w:szCs w:val="24"/>
          <w:lang w:val="id-ID"/>
        </w:rPr>
      </w:pPr>
    </w:p>
    <w:p w:rsidR="008528BE" w:rsidRPr="007A2049" w:rsidRDefault="008528BE" w:rsidP="008528BE">
      <w:pPr>
        <w:tabs>
          <w:tab w:val="left" w:leader="dot" w:pos="7938"/>
          <w:tab w:val="right" w:pos="8222"/>
          <w:tab w:val="right" w:pos="8460"/>
        </w:tabs>
        <w:jc w:val="center"/>
        <w:rPr>
          <w:b/>
          <w:sz w:val="24"/>
          <w:szCs w:val="24"/>
          <w:lang w:val="id-ID"/>
        </w:rPr>
      </w:pPr>
    </w:p>
    <w:p w:rsidR="008528BE" w:rsidRPr="007A2049" w:rsidRDefault="008528BE" w:rsidP="008528BE">
      <w:pPr>
        <w:tabs>
          <w:tab w:val="left" w:leader="dot" w:pos="7938"/>
          <w:tab w:val="right" w:pos="8222"/>
          <w:tab w:val="right" w:pos="8460"/>
        </w:tabs>
        <w:jc w:val="center"/>
        <w:rPr>
          <w:b/>
          <w:sz w:val="24"/>
          <w:szCs w:val="24"/>
          <w:lang w:val="id-ID"/>
        </w:rPr>
      </w:pPr>
    </w:p>
    <w:p w:rsidR="008528BE" w:rsidRPr="007A2049" w:rsidRDefault="008528BE" w:rsidP="008528BE">
      <w:pPr>
        <w:tabs>
          <w:tab w:val="left" w:leader="dot" w:pos="7938"/>
          <w:tab w:val="right" w:pos="8222"/>
          <w:tab w:val="right" w:pos="8460"/>
        </w:tabs>
        <w:jc w:val="center"/>
        <w:rPr>
          <w:b/>
          <w:sz w:val="24"/>
          <w:szCs w:val="24"/>
          <w:lang w:val="id-ID"/>
        </w:rPr>
      </w:pPr>
    </w:p>
    <w:p w:rsidR="008528BE" w:rsidRPr="007A2049" w:rsidRDefault="008528BE" w:rsidP="008528BE">
      <w:pPr>
        <w:tabs>
          <w:tab w:val="left" w:leader="dot" w:pos="7938"/>
          <w:tab w:val="right" w:pos="8222"/>
          <w:tab w:val="right" w:pos="8460"/>
        </w:tabs>
        <w:jc w:val="center"/>
        <w:rPr>
          <w:b/>
          <w:sz w:val="24"/>
          <w:szCs w:val="24"/>
          <w:lang w:val="id-ID"/>
        </w:rPr>
      </w:pPr>
    </w:p>
    <w:p w:rsidR="008528BE" w:rsidRPr="007A2049" w:rsidRDefault="008528BE" w:rsidP="008528BE">
      <w:pPr>
        <w:tabs>
          <w:tab w:val="left" w:leader="dot" w:pos="7938"/>
          <w:tab w:val="right" w:pos="8222"/>
          <w:tab w:val="right" w:pos="8460"/>
        </w:tabs>
        <w:jc w:val="center"/>
        <w:rPr>
          <w:b/>
          <w:sz w:val="24"/>
          <w:szCs w:val="24"/>
          <w:lang w:val="id-ID"/>
        </w:rPr>
      </w:pPr>
    </w:p>
    <w:p w:rsidR="008528BE" w:rsidRPr="007A2049" w:rsidRDefault="008528BE" w:rsidP="008528BE">
      <w:pPr>
        <w:tabs>
          <w:tab w:val="left" w:leader="dot" w:pos="7938"/>
          <w:tab w:val="right" w:pos="8222"/>
          <w:tab w:val="right" w:pos="8460"/>
        </w:tabs>
        <w:jc w:val="center"/>
        <w:rPr>
          <w:b/>
          <w:sz w:val="24"/>
          <w:szCs w:val="24"/>
          <w:lang w:val="id-ID"/>
        </w:rPr>
      </w:pPr>
    </w:p>
    <w:p w:rsidR="008528BE" w:rsidRPr="007A2049" w:rsidRDefault="008528BE" w:rsidP="008528BE">
      <w:pPr>
        <w:tabs>
          <w:tab w:val="left" w:leader="dot" w:pos="7938"/>
          <w:tab w:val="right" w:pos="8222"/>
          <w:tab w:val="right" w:pos="8460"/>
        </w:tabs>
        <w:jc w:val="center"/>
        <w:rPr>
          <w:b/>
          <w:sz w:val="24"/>
          <w:szCs w:val="24"/>
          <w:lang w:val="id-ID"/>
        </w:rPr>
      </w:pPr>
    </w:p>
    <w:p w:rsidR="008528BE" w:rsidRPr="007A2049" w:rsidRDefault="008528BE" w:rsidP="008528BE">
      <w:pPr>
        <w:tabs>
          <w:tab w:val="left" w:leader="dot" w:pos="7938"/>
          <w:tab w:val="right" w:pos="8222"/>
          <w:tab w:val="right" w:pos="8460"/>
        </w:tabs>
        <w:spacing w:line="720" w:lineRule="auto"/>
        <w:jc w:val="center"/>
        <w:rPr>
          <w:b/>
          <w:sz w:val="24"/>
          <w:szCs w:val="24"/>
          <w:lang w:val="id-ID"/>
        </w:rPr>
      </w:pPr>
      <w:r w:rsidRPr="007A2049">
        <w:rPr>
          <w:b/>
          <w:sz w:val="24"/>
          <w:szCs w:val="24"/>
        </w:rPr>
        <w:lastRenderedPageBreak/>
        <w:t xml:space="preserve">DAFTAR </w:t>
      </w:r>
      <w:r w:rsidRPr="007A2049">
        <w:rPr>
          <w:b/>
          <w:sz w:val="24"/>
          <w:szCs w:val="24"/>
          <w:lang w:val="id-ID"/>
        </w:rPr>
        <w:t>GAMBAR</w:t>
      </w:r>
    </w:p>
    <w:p w:rsidR="008528BE" w:rsidRPr="007A2049" w:rsidRDefault="008528BE" w:rsidP="008528BE">
      <w:pPr>
        <w:tabs>
          <w:tab w:val="left" w:leader="dot" w:pos="7938"/>
          <w:tab w:val="right" w:pos="8222"/>
          <w:tab w:val="right" w:pos="8460"/>
        </w:tabs>
        <w:spacing w:line="480" w:lineRule="auto"/>
        <w:jc w:val="right"/>
        <w:rPr>
          <w:b/>
          <w:sz w:val="24"/>
          <w:szCs w:val="24"/>
          <w:lang w:val="id-ID"/>
        </w:rPr>
      </w:pPr>
      <w:r w:rsidRPr="007A2049">
        <w:rPr>
          <w:b/>
          <w:sz w:val="24"/>
          <w:szCs w:val="24"/>
          <w:lang w:val="id-ID"/>
        </w:rPr>
        <w:t>Halaman</w:t>
      </w:r>
    </w:p>
    <w:p w:rsidR="008528BE" w:rsidRPr="00F92114" w:rsidRDefault="008528BE" w:rsidP="008528BE">
      <w:pPr>
        <w:tabs>
          <w:tab w:val="left" w:pos="1134"/>
          <w:tab w:val="left" w:leader="dot" w:pos="7371"/>
          <w:tab w:val="left" w:pos="7655"/>
        </w:tabs>
        <w:ind w:left="1276" w:right="567" w:hanging="1276"/>
        <w:jc w:val="both"/>
        <w:rPr>
          <w:sz w:val="24"/>
          <w:szCs w:val="24"/>
          <w:lang w:val="id-ID"/>
        </w:rPr>
      </w:pPr>
      <w:r w:rsidRPr="007A2049">
        <w:rPr>
          <w:sz w:val="24"/>
          <w:szCs w:val="24"/>
          <w:lang w:val="id-ID"/>
        </w:rPr>
        <w:t>Gambar</w:t>
      </w:r>
      <w:r>
        <w:rPr>
          <w:sz w:val="24"/>
          <w:szCs w:val="24"/>
        </w:rPr>
        <w:t xml:space="preserve"> </w:t>
      </w:r>
      <w:r>
        <w:rPr>
          <w:sz w:val="24"/>
          <w:szCs w:val="24"/>
          <w:lang w:val="id-ID"/>
        </w:rPr>
        <w:t>2</w:t>
      </w:r>
      <w:r>
        <w:rPr>
          <w:sz w:val="24"/>
          <w:szCs w:val="24"/>
        </w:rPr>
        <w:t>.</w:t>
      </w:r>
      <w:r>
        <w:rPr>
          <w:sz w:val="24"/>
          <w:szCs w:val="24"/>
          <w:lang w:val="id-ID"/>
        </w:rPr>
        <w:t>1</w:t>
      </w:r>
      <w:r w:rsidRPr="007A2049">
        <w:rPr>
          <w:sz w:val="24"/>
          <w:szCs w:val="24"/>
        </w:rPr>
        <w:t>.</w:t>
      </w:r>
      <w:r>
        <w:rPr>
          <w:sz w:val="24"/>
          <w:szCs w:val="24"/>
          <w:lang w:val="id-ID"/>
        </w:rPr>
        <w:tab/>
        <w:t>Mata Rantai Penularan Penyakit yang Bersumber dari Tinja Manusia</w:t>
      </w:r>
      <w:r>
        <w:rPr>
          <w:sz w:val="24"/>
          <w:szCs w:val="24"/>
        </w:rPr>
        <w:tab/>
      </w:r>
      <w:r>
        <w:rPr>
          <w:sz w:val="24"/>
          <w:szCs w:val="24"/>
        </w:rPr>
        <w:tab/>
      </w:r>
      <w:r>
        <w:rPr>
          <w:sz w:val="24"/>
          <w:szCs w:val="24"/>
          <w:lang w:val="id-ID"/>
        </w:rPr>
        <w:t>49</w:t>
      </w:r>
    </w:p>
    <w:p w:rsidR="008528BE" w:rsidRDefault="008528BE" w:rsidP="008528BE">
      <w:pPr>
        <w:tabs>
          <w:tab w:val="left" w:leader="dot" w:pos="7371"/>
          <w:tab w:val="right" w:pos="7655"/>
          <w:tab w:val="right" w:pos="7938"/>
        </w:tabs>
        <w:rPr>
          <w:sz w:val="24"/>
          <w:szCs w:val="24"/>
          <w:lang w:val="id-ID"/>
        </w:rPr>
      </w:pPr>
    </w:p>
    <w:p w:rsidR="008528BE" w:rsidRPr="00D1502C" w:rsidRDefault="008528BE" w:rsidP="008528BE">
      <w:pPr>
        <w:tabs>
          <w:tab w:val="left" w:leader="dot" w:pos="7371"/>
          <w:tab w:val="right" w:pos="7655"/>
          <w:tab w:val="right" w:pos="7938"/>
        </w:tabs>
        <w:spacing w:line="480" w:lineRule="auto"/>
        <w:rPr>
          <w:sz w:val="24"/>
          <w:szCs w:val="24"/>
          <w:lang w:val="id-ID"/>
        </w:rPr>
      </w:pPr>
      <w:r w:rsidRPr="007A2049">
        <w:rPr>
          <w:sz w:val="24"/>
          <w:szCs w:val="24"/>
          <w:lang w:val="id-ID"/>
        </w:rPr>
        <w:t>Gambar</w:t>
      </w:r>
      <w:r>
        <w:rPr>
          <w:sz w:val="24"/>
          <w:szCs w:val="24"/>
        </w:rPr>
        <w:t xml:space="preserve"> </w:t>
      </w:r>
      <w:r>
        <w:rPr>
          <w:sz w:val="24"/>
          <w:szCs w:val="24"/>
          <w:lang w:val="id-ID"/>
        </w:rPr>
        <w:t>2</w:t>
      </w:r>
      <w:r>
        <w:rPr>
          <w:sz w:val="24"/>
          <w:szCs w:val="24"/>
        </w:rPr>
        <w:t>.</w:t>
      </w:r>
      <w:r>
        <w:rPr>
          <w:sz w:val="24"/>
          <w:szCs w:val="24"/>
          <w:lang w:val="id-ID"/>
        </w:rPr>
        <w:t>2</w:t>
      </w:r>
      <w:r w:rsidRPr="007A2049">
        <w:rPr>
          <w:sz w:val="24"/>
          <w:szCs w:val="24"/>
        </w:rPr>
        <w:t>.</w:t>
      </w:r>
      <w:r w:rsidRPr="007A2049">
        <w:rPr>
          <w:sz w:val="24"/>
          <w:szCs w:val="24"/>
          <w:lang w:val="id-ID"/>
        </w:rPr>
        <w:t xml:space="preserve"> </w:t>
      </w:r>
      <w:r>
        <w:rPr>
          <w:sz w:val="24"/>
          <w:szCs w:val="24"/>
          <w:lang w:val="id-ID"/>
        </w:rPr>
        <w:t>Kerangka Teori</w:t>
      </w:r>
      <w:r w:rsidRPr="007A2049">
        <w:rPr>
          <w:sz w:val="24"/>
          <w:szCs w:val="24"/>
        </w:rPr>
        <w:tab/>
      </w:r>
      <w:r w:rsidRPr="007A2049">
        <w:rPr>
          <w:sz w:val="24"/>
          <w:szCs w:val="24"/>
        </w:rPr>
        <w:tab/>
      </w:r>
      <w:r w:rsidRPr="007A2049">
        <w:rPr>
          <w:sz w:val="24"/>
          <w:szCs w:val="24"/>
        </w:rPr>
        <w:tab/>
      </w:r>
      <w:r>
        <w:rPr>
          <w:sz w:val="24"/>
          <w:szCs w:val="24"/>
          <w:lang w:val="id-ID"/>
        </w:rPr>
        <w:t>22</w:t>
      </w:r>
    </w:p>
    <w:p w:rsidR="008528BE" w:rsidRPr="00D1502C" w:rsidRDefault="008528BE" w:rsidP="008528BE">
      <w:pPr>
        <w:tabs>
          <w:tab w:val="left" w:leader="dot" w:pos="7371"/>
          <w:tab w:val="right" w:pos="7655"/>
          <w:tab w:val="right" w:pos="7938"/>
        </w:tabs>
        <w:spacing w:line="480" w:lineRule="auto"/>
        <w:rPr>
          <w:sz w:val="24"/>
          <w:szCs w:val="24"/>
          <w:lang w:val="id-ID"/>
        </w:rPr>
      </w:pPr>
      <w:r w:rsidRPr="007A2049">
        <w:rPr>
          <w:sz w:val="24"/>
          <w:szCs w:val="24"/>
          <w:lang w:val="id-ID"/>
        </w:rPr>
        <w:t>Gambar</w:t>
      </w:r>
      <w:r w:rsidRPr="007A2049">
        <w:rPr>
          <w:sz w:val="24"/>
          <w:szCs w:val="24"/>
        </w:rPr>
        <w:t xml:space="preserve"> 3.1.</w:t>
      </w:r>
      <w:r w:rsidRPr="007A2049">
        <w:rPr>
          <w:sz w:val="24"/>
          <w:szCs w:val="24"/>
          <w:lang w:val="id-ID"/>
        </w:rPr>
        <w:t xml:space="preserve"> Kerangka Konsep</w:t>
      </w:r>
      <w:r w:rsidRPr="007A2049">
        <w:rPr>
          <w:sz w:val="24"/>
          <w:szCs w:val="24"/>
        </w:rPr>
        <w:tab/>
      </w:r>
      <w:r w:rsidRPr="007A2049">
        <w:rPr>
          <w:sz w:val="24"/>
          <w:szCs w:val="24"/>
        </w:rPr>
        <w:tab/>
      </w:r>
      <w:r w:rsidRPr="007A2049">
        <w:rPr>
          <w:sz w:val="24"/>
          <w:szCs w:val="24"/>
        </w:rPr>
        <w:tab/>
      </w:r>
      <w:r>
        <w:rPr>
          <w:sz w:val="24"/>
          <w:szCs w:val="24"/>
          <w:lang w:val="id-ID"/>
        </w:rPr>
        <w:t>24</w:t>
      </w:r>
    </w:p>
    <w:p w:rsidR="008528BE" w:rsidRPr="007A2049" w:rsidRDefault="008528BE" w:rsidP="008528BE">
      <w:pPr>
        <w:tabs>
          <w:tab w:val="left" w:leader="dot" w:pos="7938"/>
          <w:tab w:val="right" w:pos="8222"/>
          <w:tab w:val="right" w:pos="8460"/>
        </w:tabs>
        <w:jc w:val="center"/>
        <w:rPr>
          <w:b/>
          <w:sz w:val="24"/>
          <w:szCs w:val="24"/>
          <w:lang w:val="id-ID"/>
        </w:rPr>
      </w:pPr>
    </w:p>
    <w:p w:rsidR="008528BE" w:rsidRPr="007A2049" w:rsidRDefault="008528BE" w:rsidP="008528BE">
      <w:pPr>
        <w:tabs>
          <w:tab w:val="left" w:leader="dot" w:pos="7938"/>
          <w:tab w:val="right" w:pos="8222"/>
          <w:tab w:val="right" w:pos="8460"/>
        </w:tabs>
        <w:jc w:val="center"/>
        <w:rPr>
          <w:b/>
          <w:sz w:val="24"/>
          <w:szCs w:val="24"/>
          <w:lang w:val="id-ID"/>
        </w:rPr>
      </w:pPr>
    </w:p>
    <w:p w:rsidR="008528BE" w:rsidRPr="007A2049" w:rsidRDefault="008528BE" w:rsidP="008528BE">
      <w:pPr>
        <w:tabs>
          <w:tab w:val="left" w:leader="dot" w:pos="7938"/>
          <w:tab w:val="right" w:pos="8222"/>
          <w:tab w:val="right" w:pos="8460"/>
        </w:tabs>
        <w:jc w:val="center"/>
        <w:rPr>
          <w:b/>
          <w:sz w:val="24"/>
          <w:szCs w:val="24"/>
          <w:lang w:val="id-ID"/>
        </w:rPr>
      </w:pPr>
    </w:p>
    <w:p w:rsidR="008528BE" w:rsidRPr="007A2049" w:rsidRDefault="008528BE" w:rsidP="008528BE">
      <w:pPr>
        <w:tabs>
          <w:tab w:val="left" w:leader="dot" w:pos="7938"/>
          <w:tab w:val="right" w:pos="8222"/>
          <w:tab w:val="right" w:pos="8460"/>
        </w:tabs>
        <w:jc w:val="center"/>
        <w:rPr>
          <w:b/>
          <w:sz w:val="24"/>
          <w:szCs w:val="24"/>
          <w:lang w:val="id-ID"/>
        </w:rPr>
      </w:pPr>
    </w:p>
    <w:p w:rsidR="008528BE" w:rsidRPr="007A2049" w:rsidRDefault="008528BE" w:rsidP="008528BE">
      <w:pPr>
        <w:tabs>
          <w:tab w:val="left" w:leader="dot" w:pos="7938"/>
          <w:tab w:val="right" w:pos="8222"/>
          <w:tab w:val="right" w:pos="8460"/>
        </w:tabs>
        <w:jc w:val="center"/>
        <w:rPr>
          <w:b/>
          <w:sz w:val="24"/>
          <w:szCs w:val="24"/>
          <w:lang w:val="id-ID"/>
        </w:rPr>
      </w:pPr>
    </w:p>
    <w:p w:rsidR="008528BE" w:rsidRPr="007A2049" w:rsidRDefault="008528BE" w:rsidP="008528BE">
      <w:pPr>
        <w:tabs>
          <w:tab w:val="left" w:leader="dot" w:pos="7938"/>
          <w:tab w:val="right" w:pos="8222"/>
          <w:tab w:val="right" w:pos="8460"/>
        </w:tabs>
        <w:jc w:val="center"/>
        <w:rPr>
          <w:b/>
          <w:sz w:val="24"/>
          <w:szCs w:val="24"/>
          <w:lang w:val="id-ID"/>
        </w:rPr>
      </w:pPr>
    </w:p>
    <w:p w:rsidR="008528BE" w:rsidRPr="007A2049" w:rsidRDefault="008528BE" w:rsidP="008528BE">
      <w:pPr>
        <w:tabs>
          <w:tab w:val="left" w:leader="dot" w:pos="7938"/>
          <w:tab w:val="right" w:pos="8222"/>
          <w:tab w:val="right" w:pos="8460"/>
        </w:tabs>
        <w:jc w:val="center"/>
        <w:rPr>
          <w:b/>
          <w:sz w:val="24"/>
          <w:szCs w:val="24"/>
          <w:lang w:val="id-ID"/>
        </w:rPr>
      </w:pPr>
    </w:p>
    <w:p w:rsidR="008528BE" w:rsidRPr="007A2049" w:rsidRDefault="008528BE" w:rsidP="008528BE">
      <w:pPr>
        <w:tabs>
          <w:tab w:val="left" w:leader="dot" w:pos="7938"/>
          <w:tab w:val="right" w:pos="8222"/>
          <w:tab w:val="right" w:pos="8460"/>
        </w:tabs>
        <w:jc w:val="center"/>
        <w:rPr>
          <w:b/>
          <w:sz w:val="24"/>
          <w:szCs w:val="24"/>
          <w:lang w:val="id-ID"/>
        </w:rPr>
      </w:pPr>
    </w:p>
    <w:p w:rsidR="008528BE" w:rsidRPr="007A2049" w:rsidRDefault="008528BE" w:rsidP="008528BE">
      <w:pPr>
        <w:tabs>
          <w:tab w:val="left" w:leader="dot" w:pos="7938"/>
          <w:tab w:val="right" w:pos="8222"/>
          <w:tab w:val="right" w:pos="8460"/>
        </w:tabs>
        <w:jc w:val="center"/>
        <w:rPr>
          <w:b/>
          <w:sz w:val="24"/>
          <w:szCs w:val="24"/>
          <w:lang w:val="id-ID"/>
        </w:rPr>
      </w:pPr>
    </w:p>
    <w:p w:rsidR="008528BE" w:rsidRPr="007A2049" w:rsidRDefault="008528BE" w:rsidP="008528BE">
      <w:pPr>
        <w:tabs>
          <w:tab w:val="left" w:leader="dot" w:pos="7938"/>
          <w:tab w:val="right" w:pos="8222"/>
          <w:tab w:val="right" w:pos="8460"/>
        </w:tabs>
        <w:jc w:val="center"/>
        <w:rPr>
          <w:b/>
          <w:sz w:val="24"/>
          <w:szCs w:val="24"/>
          <w:lang w:val="id-ID"/>
        </w:rPr>
      </w:pPr>
    </w:p>
    <w:p w:rsidR="008528BE" w:rsidRPr="007A2049" w:rsidRDefault="008528BE" w:rsidP="008528BE">
      <w:pPr>
        <w:tabs>
          <w:tab w:val="left" w:leader="dot" w:pos="7938"/>
          <w:tab w:val="right" w:pos="8222"/>
          <w:tab w:val="right" w:pos="8460"/>
        </w:tabs>
        <w:jc w:val="center"/>
        <w:rPr>
          <w:b/>
          <w:sz w:val="24"/>
          <w:szCs w:val="24"/>
          <w:lang w:val="id-ID"/>
        </w:rPr>
      </w:pPr>
    </w:p>
    <w:p w:rsidR="008528BE" w:rsidRPr="007A2049" w:rsidRDefault="008528BE" w:rsidP="008528BE">
      <w:pPr>
        <w:tabs>
          <w:tab w:val="left" w:leader="dot" w:pos="7938"/>
          <w:tab w:val="right" w:pos="8222"/>
          <w:tab w:val="right" w:pos="8460"/>
        </w:tabs>
        <w:jc w:val="center"/>
        <w:rPr>
          <w:b/>
          <w:sz w:val="24"/>
          <w:szCs w:val="24"/>
          <w:lang w:val="id-ID"/>
        </w:rPr>
      </w:pPr>
    </w:p>
    <w:p w:rsidR="008528BE" w:rsidRPr="007A2049" w:rsidRDefault="008528BE" w:rsidP="008528BE">
      <w:pPr>
        <w:tabs>
          <w:tab w:val="left" w:leader="dot" w:pos="7938"/>
          <w:tab w:val="right" w:pos="8222"/>
          <w:tab w:val="right" w:pos="8460"/>
        </w:tabs>
        <w:jc w:val="center"/>
        <w:rPr>
          <w:b/>
          <w:sz w:val="24"/>
          <w:szCs w:val="24"/>
          <w:lang w:val="id-ID"/>
        </w:rPr>
      </w:pPr>
    </w:p>
    <w:p w:rsidR="008528BE" w:rsidRPr="007A2049" w:rsidRDefault="008528BE" w:rsidP="008528BE">
      <w:pPr>
        <w:tabs>
          <w:tab w:val="left" w:leader="dot" w:pos="7938"/>
          <w:tab w:val="right" w:pos="8222"/>
          <w:tab w:val="right" w:pos="8460"/>
        </w:tabs>
        <w:jc w:val="center"/>
        <w:rPr>
          <w:b/>
          <w:sz w:val="24"/>
          <w:szCs w:val="24"/>
          <w:lang w:val="id-ID"/>
        </w:rPr>
      </w:pPr>
    </w:p>
    <w:p w:rsidR="008528BE" w:rsidRPr="007A2049" w:rsidRDefault="008528BE" w:rsidP="008528BE">
      <w:pPr>
        <w:tabs>
          <w:tab w:val="left" w:leader="dot" w:pos="7938"/>
          <w:tab w:val="right" w:pos="8222"/>
          <w:tab w:val="right" w:pos="8460"/>
        </w:tabs>
        <w:jc w:val="center"/>
        <w:rPr>
          <w:b/>
          <w:sz w:val="24"/>
          <w:szCs w:val="24"/>
          <w:lang w:val="id-ID"/>
        </w:rPr>
      </w:pPr>
    </w:p>
    <w:p w:rsidR="008528BE" w:rsidRPr="007A2049" w:rsidRDefault="008528BE" w:rsidP="008528BE">
      <w:pPr>
        <w:tabs>
          <w:tab w:val="left" w:leader="dot" w:pos="7938"/>
          <w:tab w:val="right" w:pos="8222"/>
          <w:tab w:val="right" w:pos="8460"/>
        </w:tabs>
        <w:jc w:val="center"/>
        <w:rPr>
          <w:b/>
          <w:sz w:val="24"/>
          <w:szCs w:val="24"/>
          <w:lang w:val="id-ID"/>
        </w:rPr>
      </w:pPr>
    </w:p>
    <w:p w:rsidR="008528BE" w:rsidRPr="007A2049" w:rsidRDefault="008528BE" w:rsidP="008528BE">
      <w:pPr>
        <w:tabs>
          <w:tab w:val="left" w:leader="dot" w:pos="7938"/>
          <w:tab w:val="right" w:pos="8222"/>
          <w:tab w:val="right" w:pos="8460"/>
        </w:tabs>
        <w:jc w:val="center"/>
        <w:rPr>
          <w:b/>
          <w:sz w:val="24"/>
          <w:szCs w:val="24"/>
          <w:lang w:val="id-ID"/>
        </w:rPr>
      </w:pPr>
    </w:p>
    <w:p w:rsidR="008528BE" w:rsidRPr="007A2049" w:rsidRDefault="008528BE" w:rsidP="008528BE">
      <w:pPr>
        <w:tabs>
          <w:tab w:val="left" w:leader="dot" w:pos="7938"/>
          <w:tab w:val="right" w:pos="8222"/>
          <w:tab w:val="right" w:pos="8460"/>
        </w:tabs>
        <w:jc w:val="center"/>
        <w:rPr>
          <w:b/>
          <w:sz w:val="24"/>
          <w:szCs w:val="24"/>
          <w:lang w:val="id-ID"/>
        </w:rPr>
      </w:pPr>
    </w:p>
    <w:p w:rsidR="008528BE" w:rsidRPr="007A2049" w:rsidRDefault="008528BE" w:rsidP="008528BE">
      <w:pPr>
        <w:tabs>
          <w:tab w:val="left" w:leader="dot" w:pos="7938"/>
          <w:tab w:val="right" w:pos="8222"/>
          <w:tab w:val="right" w:pos="8460"/>
        </w:tabs>
        <w:jc w:val="center"/>
        <w:rPr>
          <w:b/>
          <w:sz w:val="24"/>
          <w:szCs w:val="24"/>
          <w:lang w:val="id-ID"/>
        </w:rPr>
      </w:pPr>
    </w:p>
    <w:p w:rsidR="008528BE" w:rsidRPr="007A2049" w:rsidRDefault="008528BE" w:rsidP="008528BE">
      <w:pPr>
        <w:tabs>
          <w:tab w:val="left" w:leader="dot" w:pos="7938"/>
          <w:tab w:val="right" w:pos="8222"/>
          <w:tab w:val="right" w:pos="8460"/>
        </w:tabs>
        <w:jc w:val="center"/>
        <w:rPr>
          <w:b/>
          <w:sz w:val="24"/>
          <w:szCs w:val="24"/>
          <w:lang w:val="id-ID"/>
        </w:rPr>
      </w:pPr>
    </w:p>
    <w:p w:rsidR="008528BE" w:rsidRPr="007A2049" w:rsidRDefault="008528BE" w:rsidP="008528BE">
      <w:pPr>
        <w:tabs>
          <w:tab w:val="left" w:leader="dot" w:pos="7938"/>
          <w:tab w:val="right" w:pos="8222"/>
          <w:tab w:val="right" w:pos="8460"/>
        </w:tabs>
        <w:jc w:val="center"/>
        <w:rPr>
          <w:b/>
          <w:sz w:val="24"/>
          <w:szCs w:val="24"/>
          <w:lang w:val="id-ID"/>
        </w:rPr>
      </w:pPr>
    </w:p>
    <w:p w:rsidR="008528BE" w:rsidRPr="007A2049" w:rsidRDefault="008528BE" w:rsidP="008528BE">
      <w:pPr>
        <w:tabs>
          <w:tab w:val="left" w:leader="dot" w:pos="7938"/>
          <w:tab w:val="right" w:pos="8222"/>
          <w:tab w:val="right" w:pos="8460"/>
        </w:tabs>
        <w:jc w:val="center"/>
        <w:rPr>
          <w:b/>
          <w:sz w:val="24"/>
          <w:szCs w:val="24"/>
          <w:lang w:val="id-ID"/>
        </w:rPr>
      </w:pPr>
    </w:p>
    <w:p w:rsidR="008528BE" w:rsidRPr="007A2049" w:rsidRDefault="008528BE" w:rsidP="008528BE">
      <w:pPr>
        <w:tabs>
          <w:tab w:val="left" w:leader="dot" w:pos="7938"/>
          <w:tab w:val="right" w:pos="8222"/>
          <w:tab w:val="right" w:pos="8460"/>
        </w:tabs>
        <w:jc w:val="center"/>
        <w:rPr>
          <w:b/>
          <w:sz w:val="24"/>
          <w:szCs w:val="24"/>
          <w:lang w:val="id-ID"/>
        </w:rPr>
      </w:pPr>
    </w:p>
    <w:p w:rsidR="008528BE" w:rsidRPr="007A2049" w:rsidRDefault="008528BE" w:rsidP="008528BE">
      <w:pPr>
        <w:tabs>
          <w:tab w:val="left" w:leader="dot" w:pos="7938"/>
          <w:tab w:val="right" w:pos="8222"/>
          <w:tab w:val="right" w:pos="8460"/>
        </w:tabs>
        <w:jc w:val="center"/>
        <w:rPr>
          <w:b/>
          <w:sz w:val="24"/>
          <w:szCs w:val="24"/>
          <w:lang w:val="id-ID"/>
        </w:rPr>
      </w:pPr>
    </w:p>
    <w:p w:rsidR="008528BE" w:rsidRPr="007A2049" w:rsidRDefault="008528BE" w:rsidP="008528BE">
      <w:pPr>
        <w:tabs>
          <w:tab w:val="left" w:leader="dot" w:pos="7938"/>
          <w:tab w:val="right" w:pos="8222"/>
          <w:tab w:val="right" w:pos="8460"/>
        </w:tabs>
        <w:jc w:val="center"/>
        <w:rPr>
          <w:b/>
          <w:sz w:val="24"/>
          <w:szCs w:val="24"/>
          <w:lang w:val="id-ID"/>
        </w:rPr>
      </w:pPr>
    </w:p>
    <w:p w:rsidR="008528BE" w:rsidRPr="007A2049" w:rsidRDefault="008528BE" w:rsidP="008528BE">
      <w:pPr>
        <w:tabs>
          <w:tab w:val="left" w:leader="dot" w:pos="7938"/>
          <w:tab w:val="right" w:pos="8222"/>
          <w:tab w:val="right" w:pos="8460"/>
        </w:tabs>
        <w:jc w:val="center"/>
        <w:rPr>
          <w:b/>
          <w:sz w:val="24"/>
          <w:szCs w:val="24"/>
          <w:lang w:val="id-ID"/>
        </w:rPr>
      </w:pPr>
    </w:p>
    <w:p w:rsidR="008528BE" w:rsidRPr="007A2049" w:rsidRDefault="008528BE" w:rsidP="008528BE">
      <w:pPr>
        <w:tabs>
          <w:tab w:val="left" w:leader="dot" w:pos="7938"/>
          <w:tab w:val="right" w:pos="8222"/>
          <w:tab w:val="right" w:pos="8460"/>
        </w:tabs>
        <w:jc w:val="center"/>
        <w:rPr>
          <w:b/>
          <w:sz w:val="24"/>
          <w:szCs w:val="24"/>
          <w:lang w:val="id-ID"/>
        </w:rPr>
      </w:pPr>
    </w:p>
    <w:p w:rsidR="008528BE" w:rsidRPr="007A2049" w:rsidRDefault="008528BE" w:rsidP="008528BE">
      <w:pPr>
        <w:tabs>
          <w:tab w:val="left" w:leader="dot" w:pos="7938"/>
          <w:tab w:val="right" w:pos="8222"/>
          <w:tab w:val="right" w:pos="8460"/>
        </w:tabs>
        <w:jc w:val="center"/>
        <w:rPr>
          <w:b/>
          <w:sz w:val="24"/>
          <w:szCs w:val="24"/>
          <w:lang w:val="id-ID"/>
        </w:rPr>
      </w:pPr>
    </w:p>
    <w:p w:rsidR="008528BE" w:rsidRPr="007A2049" w:rsidRDefault="008528BE" w:rsidP="008528BE">
      <w:pPr>
        <w:tabs>
          <w:tab w:val="left" w:leader="dot" w:pos="7938"/>
          <w:tab w:val="right" w:pos="8222"/>
          <w:tab w:val="right" w:pos="8460"/>
        </w:tabs>
        <w:jc w:val="center"/>
        <w:rPr>
          <w:b/>
          <w:sz w:val="24"/>
          <w:szCs w:val="24"/>
          <w:lang w:val="id-ID"/>
        </w:rPr>
      </w:pPr>
    </w:p>
    <w:p w:rsidR="008528BE" w:rsidRPr="007A2049" w:rsidRDefault="008528BE" w:rsidP="008528BE">
      <w:pPr>
        <w:tabs>
          <w:tab w:val="left" w:leader="dot" w:pos="7938"/>
          <w:tab w:val="right" w:pos="8222"/>
          <w:tab w:val="right" w:pos="8460"/>
        </w:tabs>
        <w:jc w:val="center"/>
        <w:rPr>
          <w:b/>
          <w:sz w:val="24"/>
          <w:szCs w:val="24"/>
          <w:lang w:val="id-ID"/>
        </w:rPr>
      </w:pPr>
    </w:p>
    <w:p w:rsidR="008528BE" w:rsidRPr="007A2049" w:rsidRDefault="008528BE" w:rsidP="008528BE">
      <w:pPr>
        <w:tabs>
          <w:tab w:val="left" w:leader="dot" w:pos="7938"/>
          <w:tab w:val="right" w:pos="8222"/>
          <w:tab w:val="right" w:pos="8460"/>
        </w:tabs>
        <w:jc w:val="center"/>
        <w:rPr>
          <w:b/>
          <w:sz w:val="24"/>
          <w:szCs w:val="24"/>
          <w:lang w:val="id-ID"/>
        </w:rPr>
      </w:pPr>
    </w:p>
    <w:p w:rsidR="008528BE" w:rsidRPr="007A2049" w:rsidRDefault="008528BE" w:rsidP="008528BE">
      <w:pPr>
        <w:tabs>
          <w:tab w:val="left" w:leader="dot" w:pos="7938"/>
          <w:tab w:val="right" w:pos="8222"/>
          <w:tab w:val="right" w:pos="8460"/>
        </w:tabs>
        <w:jc w:val="center"/>
        <w:rPr>
          <w:b/>
          <w:sz w:val="24"/>
          <w:szCs w:val="24"/>
          <w:lang w:val="id-ID"/>
        </w:rPr>
      </w:pPr>
    </w:p>
    <w:p w:rsidR="008528BE" w:rsidRPr="007A2049" w:rsidRDefault="008528BE" w:rsidP="008528BE">
      <w:pPr>
        <w:tabs>
          <w:tab w:val="left" w:leader="dot" w:pos="7938"/>
          <w:tab w:val="right" w:pos="8222"/>
          <w:tab w:val="right" w:pos="8460"/>
        </w:tabs>
        <w:jc w:val="center"/>
        <w:rPr>
          <w:b/>
          <w:sz w:val="24"/>
          <w:szCs w:val="24"/>
          <w:lang w:val="id-ID"/>
        </w:rPr>
      </w:pPr>
    </w:p>
    <w:p w:rsidR="008528BE" w:rsidRPr="007A2049" w:rsidRDefault="008528BE" w:rsidP="008528BE">
      <w:pPr>
        <w:tabs>
          <w:tab w:val="left" w:leader="dot" w:pos="7938"/>
          <w:tab w:val="right" w:pos="8222"/>
          <w:tab w:val="right" w:pos="8460"/>
        </w:tabs>
        <w:jc w:val="center"/>
        <w:rPr>
          <w:b/>
          <w:sz w:val="24"/>
          <w:szCs w:val="24"/>
          <w:lang w:val="id-ID"/>
        </w:rPr>
      </w:pPr>
    </w:p>
    <w:p w:rsidR="008528BE" w:rsidRPr="007A2049" w:rsidRDefault="008528BE" w:rsidP="008528BE">
      <w:pPr>
        <w:tabs>
          <w:tab w:val="left" w:leader="dot" w:pos="7380"/>
          <w:tab w:val="right" w:pos="7938"/>
        </w:tabs>
        <w:spacing w:line="480" w:lineRule="auto"/>
        <w:ind w:right="567"/>
        <w:jc w:val="center"/>
        <w:rPr>
          <w:b/>
          <w:sz w:val="24"/>
          <w:szCs w:val="24"/>
          <w:lang w:val="id-ID"/>
        </w:rPr>
      </w:pPr>
      <w:r w:rsidRPr="007A2049">
        <w:rPr>
          <w:b/>
          <w:sz w:val="24"/>
          <w:szCs w:val="24"/>
          <w:lang w:val="fi-FI"/>
        </w:rPr>
        <w:lastRenderedPageBreak/>
        <w:t>DAFTAR LAMPIRAN</w:t>
      </w:r>
    </w:p>
    <w:p w:rsidR="008528BE" w:rsidRPr="007A2049" w:rsidRDefault="008528BE" w:rsidP="008528BE">
      <w:pPr>
        <w:tabs>
          <w:tab w:val="left" w:pos="1276"/>
          <w:tab w:val="left" w:leader="dot" w:pos="7380"/>
          <w:tab w:val="right" w:pos="7938"/>
        </w:tabs>
        <w:spacing w:line="480" w:lineRule="auto"/>
        <w:ind w:right="567"/>
        <w:rPr>
          <w:sz w:val="24"/>
          <w:szCs w:val="24"/>
          <w:lang w:val="id-ID"/>
        </w:rPr>
      </w:pPr>
      <w:r w:rsidRPr="007A2049">
        <w:rPr>
          <w:sz w:val="24"/>
          <w:szCs w:val="24"/>
          <w:lang w:val="fi-FI"/>
        </w:rPr>
        <w:t>Lampiran 1</w:t>
      </w:r>
      <w:r w:rsidRPr="007A2049">
        <w:rPr>
          <w:sz w:val="24"/>
          <w:szCs w:val="24"/>
          <w:lang w:val="id-ID"/>
        </w:rPr>
        <w:t xml:space="preserve"> </w:t>
      </w:r>
      <w:r w:rsidRPr="007A2049">
        <w:rPr>
          <w:sz w:val="24"/>
          <w:szCs w:val="24"/>
        </w:rPr>
        <w:tab/>
      </w:r>
      <w:r w:rsidRPr="007A2049">
        <w:rPr>
          <w:sz w:val="24"/>
          <w:szCs w:val="24"/>
          <w:lang w:val="id-ID"/>
        </w:rPr>
        <w:t xml:space="preserve">: </w:t>
      </w:r>
      <w:r w:rsidRPr="007A2049">
        <w:rPr>
          <w:sz w:val="24"/>
          <w:szCs w:val="24"/>
        </w:rPr>
        <w:t>Kuesioner</w:t>
      </w:r>
      <w:r w:rsidRPr="007A2049">
        <w:rPr>
          <w:sz w:val="24"/>
          <w:szCs w:val="24"/>
          <w:lang w:val="id-ID"/>
        </w:rPr>
        <w:t xml:space="preserve"> Penelitian</w:t>
      </w:r>
    </w:p>
    <w:p w:rsidR="008528BE" w:rsidRPr="007A2049" w:rsidRDefault="008528BE" w:rsidP="008528BE">
      <w:pPr>
        <w:tabs>
          <w:tab w:val="left" w:pos="1276"/>
          <w:tab w:val="left" w:leader="dot" w:pos="7380"/>
          <w:tab w:val="right" w:pos="7938"/>
        </w:tabs>
        <w:spacing w:line="480" w:lineRule="auto"/>
        <w:ind w:right="567"/>
        <w:rPr>
          <w:sz w:val="24"/>
          <w:szCs w:val="24"/>
          <w:lang w:val="fi-FI"/>
        </w:rPr>
      </w:pPr>
      <w:r w:rsidRPr="007A2049">
        <w:rPr>
          <w:sz w:val="24"/>
          <w:szCs w:val="24"/>
          <w:lang w:val="fi-FI"/>
        </w:rPr>
        <w:t xml:space="preserve">Lampiran </w:t>
      </w:r>
      <w:r w:rsidRPr="007A2049">
        <w:rPr>
          <w:sz w:val="24"/>
          <w:szCs w:val="24"/>
        </w:rPr>
        <w:t xml:space="preserve">2  </w:t>
      </w:r>
      <w:r w:rsidRPr="007A2049">
        <w:rPr>
          <w:sz w:val="24"/>
          <w:szCs w:val="24"/>
          <w:lang w:val="id-ID"/>
        </w:rPr>
        <w:t xml:space="preserve"> : </w:t>
      </w:r>
      <w:r w:rsidRPr="007A2049">
        <w:rPr>
          <w:sz w:val="24"/>
          <w:szCs w:val="24"/>
          <w:lang w:val="fi-FI"/>
        </w:rPr>
        <w:t xml:space="preserve">Master </w:t>
      </w:r>
      <w:r w:rsidRPr="007A2049">
        <w:rPr>
          <w:sz w:val="24"/>
          <w:szCs w:val="24"/>
          <w:lang w:val="id-ID"/>
        </w:rPr>
        <w:t>Data</w:t>
      </w:r>
      <w:r w:rsidRPr="007A2049">
        <w:rPr>
          <w:sz w:val="24"/>
          <w:szCs w:val="24"/>
          <w:lang w:val="fi-FI"/>
        </w:rPr>
        <w:t xml:space="preserve"> Uji Validitas</w:t>
      </w:r>
    </w:p>
    <w:p w:rsidR="008528BE" w:rsidRPr="007A2049" w:rsidRDefault="008528BE" w:rsidP="008528BE">
      <w:pPr>
        <w:tabs>
          <w:tab w:val="left" w:pos="1276"/>
          <w:tab w:val="left" w:leader="dot" w:pos="7380"/>
          <w:tab w:val="right" w:pos="7938"/>
        </w:tabs>
        <w:spacing w:line="480" w:lineRule="auto"/>
        <w:ind w:right="567"/>
        <w:rPr>
          <w:i/>
          <w:sz w:val="24"/>
          <w:szCs w:val="24"/>
        </w:rPr>
      </w:pPr>
      <w:r w:rsidRPr="007A2049">
        <w:rPr>
          <w:sz w:val="24"/>
          <w:szCs w:val="24"/>
          <w:lang w:val="fi-FI"/>
        </w:rPr>
        <w:t xml:space="preserve">Lampiran </w:t>
      </w:r>
      <w:r w:rsidRPr="007A2049">
        <w:rPr>
          <w:sz w:val="24"/>
          <w:szCs w:val="24"/>
        </w:rPr>
        <w:t xml:space="preserve">3  </w:t>
      </w:r>
      <w:r w:rsidRPr="007A2049">
        <w:rPr>
          <w:sz w:val="24"/>
          <w:szCs w:val="24"/>
          <w:lang w:val="id-ID"/>
        </w:rPr>
        <w:t xml:space="preserve"> : </w:t>
      </w:r>
      <w:r w:rsidRPr="007A2049">
        <w:rPr>
          <w:sz w:val="24"/>
          <w:szCs w:val="24"/>
          <w:lang w:val="fi-FI"/>
        </w:rPr>
        <w:t>Master Tabel Penelitian</w:t>
      </w:r>
    </w:p>
    <w:p w:rsidR="008528BE" w:rsidRPr="007A2049" w:rsidRDefault="008528BE" w:rsidP="008528BE">
      <w:pPr>
        <w:tabs>
          <w:tab w:val="left" w:pos="1276"/>
          <w:tab w:val="left" w:leader="dot" w:pos="7380"/>
          <w:tab w:val="right" w:pos="7938"/>
        </w:tabs>
        <w:spacing w:line="480" w:lineRule="auto"/>
        <w:ind w:right="567"/>
        <w:rPr>
          <w:i/>
          <w:sz w:val="24"/>
          <w:szCs w:val="24"/>
        </w:rPr>
      </w:pPr>
      <w:r w:rsidRPr="007A2049">
        <w:rPr>
          <w:sz w:val="24"/>
          <w:szCs w:val="24"/>
          <w:lang w:val="fi-FI"/>
        </w:rPr>
        <w:t xml:space="preserve">Lampiran </w:t>
      </w:r>
      <w:r w:rsidRPr="007A2049">
        <w:rPr>
          <w:sz w:val="24"/>
          <w:szCs w:val="24"/>
        </w:rPr>
        <w:t xml:space="preserve">4  </w:t>
      </w:r>
      <w:r w:rsidRPr="007A2049">
        <w:rPr>
          <w:sz w:val="24"/>
          <w:szCs w:val="24"/>
          <w:lang w:val="id-ID"/>
        </w:rPr>
        <w:t xml:space="preserve"> : </w:t>
      </w:r>
      <w:r w:rsidRPr="007A2049">
        <w:rPr>
          <w:i/>
          <w:sz w:val="24"/>
          <w:szCs w:val="24"/>
          <w:lang w:val="fi-FI"/>
        </w:rPr>
        <w:t xml:space="preserve">Output </w:t>
      </w:r>
      <w:r w:rsidRPr="007A2049">
        <w:rPr>
          <w:sz w:val="24"/>
          <w:szCs w:val="24"/>
          <w:lang w:val="fi-FI"/>
        </w:rPr>
        <w:t>Hasil Uji Validitas dan Reliabilitas</w:t>
      </w:r>
    </w:p>
    <w:p w:rsidR="008528BE" w:rsidRPr="007A2049" w:rsidRDefault="008528BE" w:rsidP="008528BE">
      <w:pPr>
        <w:tabs>
          <w:tab w:val="left" w:pos="1276"/>
          <w:tab w:val="left" w:leader="dot" w:pos="7380"/>
          <w:tab w:val="right" w:pos="7938"/>
        </w:tabs>
        <w:spacing w:line="480" w:lineRule="auto"/>
        <w:ind w:right="567"/>
        <w:rPr>
          <w:sz w:val="24"/>
          <w:szCs w:val="24"/>
          <w:lang w:val="fi-FI"/>
        </w:rPr>
      </w:pPr>
      <w:r w:rsidRPr="007A2049">
        <w:rPr>
          <w:sz w:val="24"/>
          <w:szCs w:val="24"/>
          <w:lang w:val="fi-FI"/>
        </w:rPr>
        <w:t xml:space="preserve">Lampiran </w:t>
      </w:r>
      <w:r w:rsidRPr="007A2049">
        <w:rPr>
          <w:sz w:val="24"/>
          <w:szCs w:val="24"/>
        </w:rPr>
        <w:t xml:space="preserve">5  </w:t>
      </w:r>
      <w:r w:rsidRPr="007A2049">
        <w:rPr>
          <w:sz w:val="24"/>
          <w:szCs w:val="24"/>
          <w:lang w:val="id-ID"/>
        </w:rPr>
        <w:t xml:space="preserve"> : </w:t>
      </w:r>
      <w:r w:rsidRPr="007A2049">
        <w:rPr>
          <w:i/>
          <w:sz w:val="24"/>
          <w:szCs w:val="24"/>
          <w:lang w:val="fi-FI"/>
        </w:rPr>
        <w:t xml:space="preserve">Output </w:t>
      </w:r>
      <w:r w:rsidRPr="007A2049">
        <w:rPr>
          <w:sz w:val="24"/>
          <w:szCs w:val="24"/>
          <w:lang w:val="id-ID"/>
        </w:rPr>
        <w:t xml:space="preserve">Hasil </w:t>
      </w:r>
      <w:r w:rsidRPr="007A2049">
        <w:rPr>
          <w:sz w:val="24"/>
          <w:szCs w:val="24"/>
          <w:lang w:val="fi-FI"/>
        </w:rPr>
        <w:t>SPSS</w:t>
      </w:r>
    </w:p>
    <w:p w:rsidR="008528BE" w:rsidRPr="007A2049" w:rsidRDefault="008528BE" w:rsidP="008528BE">
      <w:pPr>
        <w:tabs>
          <w:tab w:val="left" w:pos="1276"/>
          <w:tab w:val="left" w:pos="5790"/>
        </w:tabs>
        <w:spacing w:line="480" w:lineRule="auto"/>
        <w:ind w:right="567"/>
        <w:rPr>
          <w:i/>
          <w:sz w:val="24"/>
          <w:szCs w:val="24"/>
        </w:rPr>
      </w:pPr>
      <w:r w:rsidRPr="007A2049">
        <w:rPr>
          <w:sz w:val="24"/>
          <w:szCs w:val="24"/>
          <w:lang w:val="fi-FI"/>
        </w:rPr>
        <w:t xml:space="preserve">Lampiran </w:t>
      </w:r>
      <w:r w:rsidRPr="007A2049">
        <w:rPr>
          <w:sz w:val="24"/>
          <w:szCs w:val="24"/>
        </w:rPr>
        <w:t xml:space="preserve">6  </w:t>
      </w:r>
      <w:r w:rsidRPr="007A2049">
        <w:rPr>
          <w:sz w:val="24"/>
          <w:szCs w:val="24"/>
          <w:lang w:val="id-ID"/>
        </w:rPr>
        <w:t xml:space="preserve"> : Lembar Persetujuan Perbaikan Skripsi (Revisi)</w:t>
      </w:r>
      <w:r w:rsidRPr="007A2049">
        <w:rPr>
          <w:sz w:val="24"/>
          <w:szCs w:val="24"/>
          <w:lang w:val="fi-FI"/>
        </w:rPr>
        <w:tab/>
      </w:r>
    </w:p>
    <w:p w:rsidR="008528BE" w:rsidRPr="007A2049" w:rsidRDefault="008528BE" w:rsidP="008528BE">
      <w:pPr>
        <w:tabs>
          <w:tab w:val="left" w:pos="1276"/>
          <w:tab w:val="left" w:leader="dot" w:pos="7380"/>
          <w:tab w:val="right" w:pos="7938"/>
        </w:tabs>
        <w:spacing w:line="480" w:lineRule="auto"/>
        <w:ind w:right="567"/>
        <w:rPr>
          <w:spacing w:val="-2"/>
          <w:sz w:val="24"/>
          <w:szCs w:val="24"/>
        </w:rPr>
      </w:pPr>
      <w:r w:rsidRPr="007A2049">
        <w:rPr>
          <w:sz w:val="24"/>
          <w:szCs w:val="24"/>
          <w:lang w:val="fi-FI"/>
        </w:rPr>
        <w:t xml:space="preserve">Lampiran </w:t>
      </w:r>
      <w:r w:rsidRPr="007A2049">
        <w:rPr>
          <w:sz w:val="24"/>
          <w:szCs w:val="24"/>
        </w:rPr>
        <w:t>7</w:t>
      </w:r>
      <w:r w:rsidRPr="007A2049">
        <w:rPr>
          <w:sz w:val="24"/>
          <w:szCs w:val="24"/>
          <w:lang w:val="id-ID"/>
        </w:rPr>
        <w:t xml:space="preserve"> </w:t>
      </w:r>
      <w:r w:rsidRPr="007A2049">
        <w:rPr>
          <w:sz w:val="24"/>
          <w:szCs w:val="24"/>
        </w:rPr>
        <w:tab/>
      </w:r>
      <w:r w:rsidRPr="007A2049">
        <w:rPr>
          <w:sz w:val="24"/>
          <w:szCs w:val="24"/>
          <w:lang w:val="id-ID"/>
        </w:rPr>
        <w:t xml:space="preserve">: </w:t>
      </w:r>
      <w:r w:rsidRPr="007A2049">
        <w:rPr>
          <w:spacing w:val="-2"/>
          <w:sz w:val="24"/>
          <w:szCs w:val="24"/>
          <w:lang w:val="fi-FI"/>
        </w:rPr>
        <w:t xml:space="preserve">Surat Izin </w:t>
      </w:r>
      <w:r w:rsidRPr="007A2049">
        <w:rPr>
          <w:spacing w:val="-2"/>
          <w:sz w:val="24"/>
          <w:szCs w:val="24"/>
          <w:lang w:val="id-ID"/>
        </w:rPr>
        <w:t xml:space="preserve">Survei Awal dari </w:t>
      </w:r>
      <w:r w:rsidRPr="007A2049">
        <w:rPr>
          <w:spacing w:val="-2"/>
          <w:sz w:val="24"/>
          <w:szCs w:val="24"/>
        </w:rPr>
        <w:t>Institut Kesehatan</w:t>
      </w:r>
      <w:r w:rsidRPr="007A2049">
        <w:rPr>
          <w:spacing w:val="-2"/>
          <w:sz w:val="24"/>
          <w:szCs w:val="24"/>
          <w:lang w:val="id-ID"/>
        </w:rPr>
        <w:t xml:space="preserve"> Helvetia Medan</w:t>
      </w:r>
    </w:p>
    <w:p w:rsidR="008528BE" w:rsidRPr="007A2049" w:rsidRDefault="008528BE" w:rsidP="008528BE">
      <w:pPr>
        <w:tabs>
          <w:tab w:val="left" w:pos="1276"/>
          <w:tab w:val="left" w:leader="dot" w:pos="7380"/>
          <w:tab w:val="right" w:pos="7938"/>
        </w:tabs>
        <w:spacing w:line="480" w:lineRule="auto"/>
        <w:ind w:right="567"/>
        <w:rPr>
          <w:sz w:val="24"/>
          <w:szCs w:val="24"/>
        </w:rPr>
      </w:pPr>
      <w:r w:rsidRPr="007A2049">
        <w:rPr>
          <w:sz w:val="24"/>
          <w:szCs w:val="24"/>
          <w:lang w:val="fi-FI"/>
        </w:rPr>
        <w:t xml:space="preserve">Lampiran </w:t>
      </w:r>
      <w:r w:rsidRPr="007A2049">
        <w:rPr>
          <w:sz w:val="24"/>
          <w:szCs w:val="24"/>
        </w:rPr>
        <w:t>8</w:t>
      </w:r>
      <w:r w:rsidRPr="007A2049">
        <w:rPr>
          <w:sz w:val="24"/>
          <w:szCs w:val="24"/>
          <w:lang w:val="id-ID"/>
        </w:rPr>
        <w:t xml:space="preserve"> </w:t>
      </w:r>
      <w:r w:rsidRPr="007A2049">
        <w:rPr>
          <w:sz w:val="24"/>
          <w:szCs w:val="24"/>
        </w:rPr>
        <w:tab/>
      </w:r>
      <w:r w:rsidRPr="007A2049">
        <w:rPr>
          <w:sz w:val="24"/>
          <w:szCs w:val="24"/>
          <w:lang w:val="id-ID"/>
        </w:rPr>
        <w:t xml:space="preserve">: </w:t>
      </w:r>
      <w:r w:rsidRPr="007A2049">
        <w:rPr>
          <w:spacing w:val="-2"/>
          <w:sz w:val="24"/>
          <w:szCs w:val="24"/>
          <w:lang w:val="fi-FI"/>
        </w:rPr>
        <w:t xml:space="preserve">Surat Izin </w:t>
      </w:r>
      <w:r w:rsidRPr="007A2049">
        <w:rPr>
          <w:spacing w:val="-2"/>
          <w:sz w:val="24"/>
          <w:szCs w:val="24"/>
        </w:rPr>
        <w:t>Uji Validitas</w:t>
      </w:r>
      <w:r w:rsidRPr="007A2049">
        <w:rPr>
          <w:spacing w:val="-2"/>
          <w:sz w:val="24"/>
          <w:szCs w:val="24"/>
          <w:lang w:val="id-ID"/>
        </w:rPr>
        <w:t xml:space="preserve"> dari </w:t>
      </w:r>
      <w:r w:rsidRPr="007A2049">
        <w:rPr>
          <w:spacing w:val="-2"/>
          <w:sz w:val="24"/>
          <w:szCs w:val="24"/>
        </w:rPr>
        <w:t>Institut Kesehatan</w:t>
      </w:r>
      <w:r w:rsidRPr="007A2049">
        <w:rPr>
          <w:spacing w:val="-2"/>
          <w:sz w:val="24"/>
          <w:szCs w:val="24"/>
          <w:lang w:val="id-ID"/>
        </w:rPr>
        <w:t xml:space="preserve"> Helvetia Medan</w:t>
      </w:r>
    </w:p>
    <w:p w:rsidR="008528BE" w:rsidRPr="007A2049" w:rsidRDefault="008528BE" w:rsidP="008528BE">
      <w:pPr>
        <w:tabs>
          <w:tab w:val="left" w:pos="1276"/>
          <w:tab w:val="left" w:leader="dot" w:pos="7380"/>
          <w:tab w:val="right" w:pos="7938"/>
        </w:tabs>
        <w:spacing w:line="480" w:lineRule="auto"/>
        <w:ind w:right="567"/>
        <w:rPr>
          <w:sz w:val="24"/>
          <w:szCs w:val="24"/>
          <w:lang w:val="id-ID"/>
        </w:rPr>
      </w:pPr>
      <w:r w:rsidRPr="007A2049">
        <w:rPr>
          <w:sz w:val="24"/>
          <w:szCs w:val="24"/>
          <w:lang w:val="fi-FI"/>
        </w:rPr>
        <w:t xml:space="preserve">Lampiran </w:t>
      </w:r>
      <w:r w:rsidRPr="007A2049">
        <w:rPr>
          <w:sz w:val="24"/>
          <w:szCs w:val="24"/>
        </w:rPr>
        <w:t>9</w:t>
      </w:r>
      <w:r w:rsidRPr="007A2049">
        <w:rPr>
          <w:sz w:val="24"/>
          <w:szCs w:val="24"/>
          <w:lang w:val="id-ID"/>
        </w:rPr>
        <w:t xml:space="preserve"> </w:t>
      </w:r>
      <w:r w:rsidRPr="007A2049">
        <w:rPr>
          <w:sz w:val="24"/>
          <w:szCs w:val="24"/>
        </w:rPr>
        <w:tab/>
      </w:r>
      <w:r w:rsidRPr="007A2049">
        <w:rPr>
          <w:sz w:val="24"/>
          <w:szCs w:val="24"/>
          <w:lang w:val="id-ID"/>
        </w:rPr>
        <w:t xml:space="preserve">: </w:t>
      </w:r>
      <w:r w:rsidRPr="007A2049">
        <w:rPr>
          <w:spacing w:val="-2"/>
          <w:sz w:val="24"/>
          <w:szCs w:val="24"/>
          <w:lang w:val="fi-FI"/>
        </w:rPr>
        <w:t xml:space="preserve">Surat Izin </w:t>
      </w:r>
      <w:r w:rsidRPr="007A2049">
        <w:rPr>
          <w:spacing w:val="-2"/>
          <w:sz w:val="24"/>
          <w:szCs w:val="24"/>
        </w:rPr>
        <w:t>Penelitian</w:t>
      </w:r>
      <w:r w:rsidRPr="007A2049">
        <w:rPr>
          <w:spacing w:val="-2"/>
          <w:sz w:val="24"/>
          <w:szCs w:val="24"/>
          <w:lang w:val="id-ID"/>
        </w:rPr>
        <w:t xml:space="preserve"> dari </w:t>
      </w:r>
      <w:r w:rsidRPr="007A2049">
        <w:rPr>
          <w:spacing w:val="-2"/>
          <w:sz w:val="24"/>
          <w:szCs w:val="24"/>
        </w:rPr>
        <w:t>Institut Kesehatan</w:t>
      </w:r>
      <w:r w:rsidRPr="007A2049">
        <w:rPr>
          <w:spacing w:val="-2"/>
          <w:sz w:val="24"/>
          <w:szCs w:val="24"/>
          <w:lang w:val="id-ID"/>
        </w:rPr>
        <w:t xml:space="preserve"> Helvetia Medan</w:t>
      </w:r>
    </w:p>
    <w:p w:rsidR="008528BE" w:rsidRPr="007A2049" w:rsidRDefault="008528BE" w:rsidP="008528BE">
      <w:pPr>
        <w:tabs>
          <w:tab w:val="left" w:pos="1276"/>
        </w:tabs>
        <w:spacing w:line="480" w:lineRule="auto"/>
        <w:rPr>
          <w:sz w:val="24"/>
          <w:szCs w:val="24"/>
        </w:rPr>
      </w:pPr>
      <w:r w:rsidRPr="007A2049">
        <w:rPr>
          <w:sz w:val="24"/>
          <w:szCs w:val="24"/>
          <w:lang w:val="fi-FI"/>
        </w:rPr>
        <w:t xml:space="preserve">Lampiran </w:t>
      </w:r>
      <w:r w:rsidRPr="007A2049">
        <w:rPr>
          <w:sz w:val="24"/>
          <w:szCs w:val="24"/>
        </w:rPr>
        <w:t>10</w:t>
      </w:r>
      <w:r w:rsidRPr="007A2049">
        <w:rPr>
          <w:sz w:val="24"/>
          <w:szCs w:val="24"/>
          <w:lang w:val="id-ID"/>
        </w:rPr>
        <w:t xml:space="preserve"> : </w:t>
      </w:r>
      <w:r w:rsidRPr="007A2049">
        <w:rPr>
          <w:sz w:val="24"/>
          <w:szCs w:val="24"/>
          <w:lang w:val="fi-FI"/>
        </w:rPr>
        <w:t xml:space="preserve">Surat </w:t>
      </w:r>
      <w:r w:rsidRPr="007A2049">
        <w:rPr>
          <w:sz w:val="24"/>
          <w:szCs w:val="24"/>
          <w:lang w:val="id-ID"/>
        </w:rPr>
        <w:t xml:space="preserve">Balasan </w:t>
      </w:r>
      <w:r w:rsidRPr="007A2049">
        <w:rPr>
          <w:sz w:val="24"/>
          <w:szCs w:val="24"/>
          <w:lang w:val="fi-FI"/>
        </w:rPr>
        <w:t xml:space="preserve">Izin </w:t>
      </w:r>
      <w:r w:rsidRPr="007A2049">
        <w:rPr>
          <w:sz w:val="24"/>
          <w:szCs w:val="24"/>
          <w:lang w:val="id-ID"/>
        </w:rPr>
        <w:t xml:space="preserve">Survei Awal </w:t>
      </w:r>
    </w:p>
    <w:p w:rsidR="008528BE" w:rsidRPr="007A2049" w:rsidRDefault="008528BE" w:rsidP="008528BE">
      <w:pPr>
        <w:tabs>
          <w:tab w:val="left" w:pos="1276"/>
        </w:tabs>
        <w:spacing w:line="480" w:lineRule="auto"/>
        <w:rPr>
          <w:sz w:val="24"/>
          <w:szCs w:val="24"/>
          <w:lang w:val="id-ID"/>
        </w:rPr>
      </w:pPr>
      <w:r w:rsidRPr="007A2049">
        <w:rPr>
          <w:sz w:val="24"/>
          <w:szCs w:val="24"/>
          <w:lang w:val="fi-FI"/>
        </w:rPr>
        <w:t xml:space="preserve">Lampiran </w:t>
      </w:r>
      <w:r w:rsidRPr="007A2049">
        <w:rPr>
          <w:sz w:val="24"/>
          <w:szCs w:val="24"/>
        </w:rPr>
        <w:t>11</w:t>
      </w:r>
      <w:r w:rsidRPr="007A2049">
        <w:rPr>
          <w:sz w:val="24"/>
          <w:szCs w:val="24"/>
          <w:lang w:val="id-ID"/>
        </w:rPr>
        <w:t xml:space="preserve"> : </w:t>
      </w:r>
      <w:r w:rsidRPr="007A2049">
        <w:rPr>
          <w:sz w:val="24"/>
          <w:szCs w:val="24"/>
          <w:lang w:val="fi-FI"/>
        </w:rPr>
        <w:t xml:space="preserve">Surat </w:t>
      </w:r>
      <w:r w:rsidRPr="007A2049">
        <w:rPr>
          <w:sz w:val="24"/>
          <w:szCs w:val="24"/>
          <w:lang w:val="id-ID"/>
        </w:rPr>
        <w:t xml:space="preserve">Balasan </w:t>
      </w:r>
      <w:r w:rsidRPr="007A2049">
        <w:rPr>
          <w:sz w:val="24"/>
          <w:szCs w:val="24"/>
          <w:lang w:val="fi-FI"/>
        </w:rPr>
        <w:t>Uji Validitas</w:t>
      </w:r>
      <w:r w:rsidRPr="007A2049">
        <w:rPr>
          <w:sz w:val="24"/>
          <w:szCs w:val="24"/>
          <w:lang w:val="id-ID"/>
        </w:rPr>
        <w:t xml:space="preserve"> </w:t>
      </w:r>
    </w:p>
    <w:p w:rsidR="008528BE" w:rsidRPr="007A2049" w:rsidRDefault="008528BE" w:rsidP="008528BE">
      <w:pPr>
        <w:tabs>
          <w:tab w:val="left" w:pos="1276"/>
        </w:tabs>
        <w:spacing w:line="480" w:lineRule="auto"/>
        <w:rPr>
          <w:sz w:val="24"/>
          <w:szCs w:val="24"/>
        </w:rPr>
      </w:pPr>
      <w:r w:rsidRPr="007A2049">
        <w:rPr>
          <w:sz w:val="24"/>
          <w:szCs w:val="24"/>
          <w:lang w:val="fi-FI"/>
        </w:rPr>
        <w:t xml:space="preserve">Lampiran </w:t>
      </w:r>
      <w:r w:rsidRPr="007A2049">
        <w:rPr>
          <w:sz w:val="24"/>
          <w:szCs w:val="24"/>
        </w:rPr>
        <w:t>12</w:t>
      </w:r>
      <w:r w:rsidRPr="007A2049">
        <w:rPr>
          <w:sz w:val="24"/>
          <w:szCs w:val="24"/>
          <w:lang w:val="id-ID"/>
        </w:rPr>
        <w:tab/>
        <w:t xml:space="preserve">: </w:t>
      </w:r>
      <w:r w:rsidRPr="007A2049">
        <w:rPr>
          <w:sz w:val="24"/>
          <w:szCs w:val="24"/>
          <w:lang w:val="fi-FI"/>
        </w:rPr>
        <w:t xml:space="preserve">Surat </w:t>
      </w:r>
      <w:r w:rsidRPr="007A2049">
        <w:rPr>
          <w:sz w:val="24"/>
          <w:szCs w:val="24"/>
          <w:lang w:val="id-ID"/>
        </w:rPr>
        <w:t xml:space="preserve">Balasan </w:t>
      </w:r>
      <w:r w:rsidRPr="007A2049">
        <w:rPr>
          <w:sz w:val="24"/>
          <w:szCs w:val="24"/>
          <w:lang w:val="fi-FI"/>
        </w:rPr>
        <w:t xml:space="preserve">Izin </w:t>
      </w:r>
      <w:r w:rsidRPr="007A2049">
        <w:rPr>
          <w:sz w:val="24"/>
          <w:szCs w:val="24"/>
        </w:rPr>
        <w:t>Penelitian</w:t>
      </w:r>
      <w:r w:rsidRPr="007A2049">
        <w:rPr>
          <w:sz w:val="24"/>
          <w:szCs w:val="24"/>
          <w:lang w:val="id-ID"/>
        </w:rPr>
        <w:t xml:space="preserve"> </w:t>
      </w:r>
    </w:p>
    <w:p w:rsidR="008528BE" w:rsidRPr="007A2049" w:rsidRDefault="008528BE" w:rsidP="008528BE">
      <w:pPr>
        <w:tabs>
          <w:tab w:val="left" w:pos="1650"/>
        </w:tabs>
        <w:spacing w:line="480" w:lineRule="auto"/>
        <w:rPr>
          <w:sz w:val="24"/>
          <w:szCs w:val="24"/>
          <w:lang w:val="id-ID"/>
        </w:rPr>
      </w:pPr>
      <w:r w:rsidRPr="007A2049">
        <w:rPr>
          <w:sz w:val="24"/>
          <w:szCs w:val="24"/>
          <w:lang w:val="fi-FI"/>
        </w:rPr>
        <w:t xml:space="preserve">Lampiran </w:t>
      </w:r>
      <w:r w:rsidRPr="007A2049">
        <w:rPr>
          <w:sz w:val="24"/>
          <w:szCs w:val="24"/>
        </w:rPr>
        <w:t>13</w:t>
      </w:r>
      <w:r w:rsidRPr="007A2049">
        <w:rPr>
          <w:sz w:val="24"/>
          <w:szCs w:val="24"/>
          <w:lang w:val="id-ID"/>
        </w:rPr>
        <w:t xml:space="preserve"> : </w:t>
      </w:r>
      <w:r w:rsidRPr="007A2049">
        <w:rPr>
          <w:sz w:val="24"/>
          <w:szCs w:val="24"/>
          <w:lang w:val="fi-FI"/>
        </w:rPr>
        <w:t>Lembar Bimbingan</w:t>
      </w:r>
      <w:r w:rsidRPr="007A2049">
        <w:rPr>
          <w:sz w:val="24"/>
          <w:szCs w:val="24"/>
          <w:lang w:val="id-ID"/>
        </w:rPr>
        <w:t xml:space="preserve"> Skripsi Pembimbing 1</w:t>
      </w:r>
    </w:p>
    <w:p w:rsidR="008528BE" w:rsidRPr="007A2049" w:rsidRDefault="008528BE" w:rsidP="008528BE">
      <w:pPr>
        <w:tabs>
          <w:tab w:val="left" w:pos="1650"/>
        </w:tabs>
        <w:spacing w:line="480" w:lineRule="auto"/>
        <w:rPr>
          <w:sz w:val="24"/>
          <w:szCs w:val="24"/>
          <w:lang w:val="id-ID"/>
        </w:rPr>
      </w:pPr>
      <w:r w:rsidRPr="007A2049">
        <w:rPr>
          <w:sz w:val="24"/>
          <w:szCs w:val="24"/>
          <w:lang w:val="fi-FI"/>
        </w:rPr>
        <w:t xml:space="preserve">Lampiran </w:t>
      </w:r>
      <w:r w:rsidRPr="007A2049">
        <w:rPr>
          <w:sz w:val="24"/>
          <w:szCs w:val="24"/>
        </w:rPr>
        <w:t>1</w:t>
      </w:r>
      <w:r w:rsidRPr="007A2049">
        <w:rPr>
          <w:sz w:val="24"/>
          <w:szCs w:val="24"/>
          <w:lang w:val="id-ID"/>
        </w:rPr>
        <w:t xml:space="preserve">4 : </w:t>
      </w:r>
      <w:r w:rsidRPr="007A2049">
        <w:rPr>
          <w:sz w:val="24"/>
          <w:szCs w:val="24"/>
          <w:lang w:val="fi-FI"/>
        </w:rPr>
        <w:t>Lembar Bimbingan</w:t>
      </w:r>
      <w:r w:rsidRPr="007A2049">
        <w:rPr>
          <w:sz w:val="24"/>
          <w:szCs w:val="24"/>
          <w:lang w:val="id-ID"/>
        </w:rPr>
        <w:t xml:space="preserve"> Skripsi Pembimbing 2</w:t>
      </w:r>
    </w:p>
    <w:p w:rsidR="008528BE" w:rsidRPr="007A2049" w:rsidRDefault="008528BE" w:rsidP="008528BE">
      <w:pPr>
        <w:pStyle w:val="ListParagraph"/>
        <w:tabs>
          <w:tab w:val="left" w:pos="1418"/>
          <w:tab w:val="left" w:pos="1560"/>
        </w:tabs>
        <w:spacing w:after="0" w:line="480" w:lineRule="auto"/>
        <w:ind w:left="0"/>
        <w:rPr>
          <w:rFonts w:ascii="Times New Roman" w:hAnsi="Times New Roman"/>
          <w:sz w:val="24"/>
          <w:szCs w:val="24"/>
        </w:rPr>
      </w:pPr>
      <w:r w:rsidRPr="007A2049">
        <w:rPr>
          <w:rFonts w:ascii="Times New Roman" w:hAnsi="Times New Roman"/>
          <w:sz w:val="24"/>
          <w:szCs w:val="24"/>
          <w:lang w:val="fi-FI"/>
        </w:rPr>
        <w:t>Lampiran 1</w:t>
      </w:r>
      <w:r w:rsidRPr="007A2049">
        <w:rPr>
          <w:rFonts w:ascii="Times New Roman" w:hAnsi="Times New Roman"/>
          <w:sz w:val="24"/>
          <w:szCs w:val="24"/>
        </w:rPr>
        <w:t>5</w:t>
      </w:r>
      <w:r w:rsidRPr="007A2049">
        <w:rPr>
          <w:rFonts w:ascii="Times New Roman" w:hAnsi="Times New Roman"/>
          <w:sz w:val="24"/>
          <w:szCs w:val="24"/>
          <w:lang w:val="fi-FI"/>
        </w:rPr>
        <w:t xml:space="preserve"> : Dokumentasi</w:t>
      </w:r>
    </w:p>
    <w:p w:rsidR="008528BE" w:rsidRPr="007A2049" w:rsidRDefault="008528BE" w:rsidP="008528BE">
      <w:pPr>
        <w:tabs>
          <w:tab w:val="left" w:leader="dot" w:pos="7938"/>
          <w:tab w:val="right" w:pos="8222"/>
          <w:tab w:val="right" w:pos="8460"/>
        </w:tabs>
        <w:spacing w:line="480" w:lineRule="auto"/>
        <w:jc w:val="center"/>
        <w:rPr>
          <w:b/>
          <w:sz w:val="24"/>
          <w:szCs w:val="24"/>
          <w:lang w:val="fi-FI"/>
        </w:rPr>
      </w:pPr>
    </w:p>
    <w:p w:rsidR="008528BE" w:rsidRDefault="008528BE">
      <w:pPr>
        <w:spacing w:after="200" w:line="276" w:lineRule="auto"/>
        <w:rPr>
          <w:b/>
          <w:sz w:val="24"/>
          <w:szCs w:val="24"/>
        </w:rPr>
      </w:pPr>
      <w:r>
        <w:rPr>
          <w:b/>
          <w:sz w:val="24"/>
          <w:szCs w:val="24"/>
        </w:rPr>
        <w:br w:type="page"/>
      </w:r>
    </w:p>
    <w:p w:rsidR="00F35B5D" w:rsidRDefault="00F35B5D" w:rsidP="00E65E03">
      <w:pPr>
        <w:spacing w:line="480" w:lineRule="auto"/>
        <w:jc w:val="center"/>
        <w:rPr>
          <w:b/>
          <w:sz w:val="24"/>
          <w:szCs w:val="24"/>
        </w:rPr>
        <w:sectPr w:rsidR="00F35B5D" w:rsidSect="00F35B5D">
          <w:footerReference w:type="default" r:id="rId17"/>
          <w:footerReference w:type="first" r:id="rId18"/>
          <w:pgSz w:w="11907" w:h="16839" w:code="9"/>
          <w:pgMar w:top="2268" w:right="1701" w:bottom="1701" w:left="2268" w:header="1134" w:footer="709" w:gutter="0"/>
          <w:pgNumType w:fmt="lowerRoman" w:start="1"/>
          <w:cols w:space="708"/>
          <w:titlePg/>
          <w:docGrid w:linePitch="360"/>
        </w:sectPr>
      </w:pPr>
    </w:p>
    <w:p w:rsidR="00F33ED7" w:rsidRPr="00E65E03" w:rsidRDefault="00AA00BB" w:rsidP="00E65E03">
      <w:pPr>
        <w:spacing w:line="480" w:lineRule="auto"/>
        <w:jc w:val="center"/>
        <w:rPr>
          <w:b/>
          <w:w w:val="99"/>
          <w:sz w:val="24"/>
          <w:szCs w:val="24"/>
          <w:lang w:val="id-ID"/>
        </w:rPr>
      </w:pPr>
      <w:r w:rsidRPr="00E65E03">
        <w:rPr>
          <w:b/>
          <w:sz w:val="24"/>
          <w:szCs w:val="24"/>
        </w:rPr>
        <w:lastRenderedPageBreak/>
        <w:t>BAB</w:t>
      </w:r>
      <w:r w:rsidRPr="00E65E03">
        <w:rPr>
          <w:b/>
          <w:w w:val="99"/>
          <w:sz w:val="24"/>
          <w:szCs w:val="24"/>
        </w:rPr>
        <w:t xml:space="preserve">I </w:t>
      </w:r>
    </w:p>
    <w:p w:rsidR="00AA00BB" w:rsidRPr="00E65E03" w:rsidRDefault="00AA00BB" w:rsidP="00E65E03">
      <w:pPr>
        <w:spacing w:line="480" w:lineRule="auto"/>
        <w:jc w:val="center"/>
        <w:rPr>
          <w:b/>
          <w:w w:val="99"/>
          <w:sz w:val="24"/>
          <w:szCs w:val="24"/>
        </w:rPr>
      </w:pPr>
      <w:r w:rsidRPr="00E65E03">
        <w:rPr>
          <w:b/>
          <w:w w:val="99"/>
          <w:sz w:val="24"/>
          <w:szCs w:val="24"/>
        </w:rPr>
        <w:t>PEND</w:t>
      </w:r>
      <w:r w:rsidRPr="00E65E03">
        <w:rPr>
          <w:b/>
          <w:spacing w:val="2"/>
          <w:w w:val="99"/>
          <w:sz w:val="24"/>
          <w:szCs w:val="24"/>
        </w:rPr>
        <w:t>A</w:t>
      </w:r>
      <w:r w:rsidRPr="00E65E03">
        <w:rPr>
          <w:b/>
          <w:spacing w:val="-1"/>
          <w:w w:val="99"/>
          <w:sz w:val="24"/>
          <w:szCs w:val="24"/>
        </w:rPr>
        <w:t>H</w:t>
      </w:r>
      <w:r w:rsidRPr="00E65E03">
        <w:rPr>
          <w:b/>
          <w:w w:val="99"/>
          <w:sz w:val="24"/>
          <w:szCs w:val="24"/>
        </w:rPr>
        <w:t>U</w:t>
      </w:r>
      <w:r w:rsidRPr="00E65E03">
        <w:rPr>
          <w:b/>
          <w:spacing w:val="3"/>
          <w:w w:val="99"/>
          <w:sz w:val="24"/>
          <w:szCs w:val="24"/>
        </w:rPr>
        <w:t>L</w:t>
      </w:r>
      <w:r w:rsidRPr="00E65E03">
        <w:rPr>
          <w:b/>
          <w:w w:val="99"/>
          <w:sz w:val="24"/>
          <w:szCs w:val="24"/>
        </w:rPr>
        <w:t>U</w:t>
      </w:r>
      <w:r w:rsidRPr="00E65E03">
        <w:rPr>
          <w:b/>
          <w:spacing w:val="2"/>
          <w:w w:val="99"/>
          <w:sz w:val="24"/>
          <w:szCs w:val="24"/>
        </w:rPr>
        <w:t>A</w:t>
      </w:r>
      <w:r w:rsidRPr="00E65E03">
        <w:rPr>
          <w:b/>
          <w:w w:val="99"/>
          <w:sz w:val="24"/>
          <w:szCs w:val="24"/>
        </w:rPr>
        <w:t>N</w:t>
      </w:r>
    </w:p>
    <w:p w:rsidR="003556FE" w:rsidRPr="00E65E03" w:rsidRDefault="003556FE" w:rsidP="00E65E03">
      <w:pPr>
        <w:jc w:val="center"/>
        <w:rPr>
          <w:sz w:val="24"/>
          <w:szCs w:val="24"/>
        </w:rPr>
      </w:pPr>
    </w:p>
    <w:p w:rsidR="00AA00BB" w:rsidRPr="00E65E03" w:rsidRDefault="00493C1D" w:rsidP="00E65E03">
      <w:pPr>
        <w:pStyle w:val="ListParagraph"/>
        <w:numPr>
          <w:ilvl w:val="1"/>
          <w:numId w:val="2"/>
        </w:numPr>
        <w:spacing w:after="0" w:line="480" w:lineRule="auto"/>
        <w:ind w:left="709" w:hanging="709"/>
        <w:rPr>
          <w:rFonts w:ascii="Times New Roman" w:hAnsi="Times New Roman"/>
          <w:sz w:val="24"/>
          <w:szCs w:val="24"/>
        </w:rPr>
      </w:pPr>
      <w:r w:rsidRPr="00E65E03">
        <w:rPr>
          <w:rFonts w:ascii="Times New Roman" w:hAnsi="Times New Roman"/>
          <w:b/>
          <w:sz w:val="24"/>
          <w:szCs w:val="24"/>
        </w:rPr>
        <w:t>Latar</w:t>
      </w:r>
      <w:r w:rsidR="00FF0079">
        <w:rPr>
          <w:rFonts w:ascii="Times New Roman" w:hAnsi="Times New Roman"/>
          <w:b/>
          <w:sz w:val="24"/>
          <w:szCs w:val="24"/>
        </w:rPr>
        <w:t xml:space="preserve"> </w:t>
      </w:r>
      <w:r w:rsidRPr="00E65E03">
        <w:rPr>
          <w:rFonts w:ascii="Times New Roman" w:hAnsi="Times New Roman"/>
          <w:b/>
          <w:sz w:val="24"/>
          <w:szCs w:val="24"/>
        </w:rPr>
        <w:t>Bela</w:t>
      </w:r>
      <w:r w:rsidRPr="00E65E03">
        <w:rPr>
          <w:rFonts w:ascii="Times New Roman" w:hAnsi="Times New Roman"/>
          <w:b/>
          <w:spacing w:val="-2"/>
          <w:sz w:val="24"/>
          <w:szCs w:val="24"/>
        </w:rPr>
        <w:t>k</w:t>
      </w:r>
      <w:r w:rsidRPr="00E65E03">
        <w:rPr>
          <w:rFonts w:ascii="Times New Roman" w:hAnsi="Times New Roman"/>
          <w:b/>
          <w:sz w:val="24"/>
          <w:szCs w:val="24"/>
        </w:rPr>
        <w:t>a</w:t>
      </w:r>
      <w:r w:rsidRPr="00E65E03">
        <w:rPr>
          <w:rFonts w:ascii="Times New Roman" w:hAnsi="Times New Roman"/>
          <w:b/>
          <w:spacing w:val="-1"/>
          <w:sz w:val="24"/>
          <w:szCs w:val="24"/>
        </w:rPr>
        <w:t>n</w:t>
      </w:r>
      <w:r w:rsidRPr="00E65E03">
        <w:rPr>
          <w:rFonts w:ascii="Times New Roman" w:hAnsi="Times New Roman"/>
          <w:b/>
          <w:sz w:val="24"/>
          <w:szCs w:val="24"/>
        </w:rPr>
        <w:t>g</w:t>
      </w:r>
    </w:p>
    <w:p w:rsidR="00AA00BB" w:rsidRPr="00E65E03" w:rsidRDefault="00D77E55" w:rsidP="00E65E03">
      <w:pPr>
        <w:spacing w:line="480" w:lineRule="auto"/>
        <w:ind w:right="78" w:firstLine="709"/>
        <w:jc w:val="both"/>
        <w:rPr>
          <w:sz w:val="24"/>
          <w:szCs w:val="24"/>
          <w:vertAlign w:val="superscript"/>
          <w:lang w:val="id-ID"/>
        </w:rPr>
      </w:pPr>
      <w:r w:rsidRPr="00E65E03">
        <w:rPr>
          <w:spacing w:val="1"/>
          <w:sz w:val="24"/>
          <w:szCs w:val="24"/>
        </w:rPr>
        <w:t>T</w:t>
      </w:r>
      <w:r w:rsidRPr="00E65E03">
        <w:rPr>
          <w:spacing w:val="1"/>
          <w:sz w:val="24"/>
          <w:szCs w:val="24"/>
          <w:lang w:val="id-ID"/>
        </w:rPr>
        <w:t xml:space="preserve">ujuan </w:t>
      </w:r>
      <w:r w:rsidRPr="00E65E03">
        <w:rPr>
          <w:spacing w:val="1"/>
          <w:sz w:val="24"/>
          <w:szCs w:val="24"/>
        </w:rPr>
        <w:t>P</w:t>
      </w:r>
      <w:r w:rsidRPr="00E65E03">
        <w:rPr>
          <w:spacing w:val="-1"/>
          <w:sz w:val="24"/>
          <w:szCs w:val="24"/>
        </w:rPr>
        <w:t>e</w:t>
      </w:r>
      <w:r w:rsidRPr="00E65E03">
        <w:rPr>
          <w:sz w:val="24"/>
          <w:szCs w:val="24"/>
        </w:rPr>
        <w:t>mban</w:t>
      </w:r>
      <w:r w:rsidRPr="00E65E03">
        <w:rPr>
          <w:spacing w:val="-3"/>
          <w:sz w:val="24"/>
          <w:szCs w:val="24"/>
        </w:rPr>
        <w:t>g</w:t>
      </w:r>
      <w:r w:rsidRPr="00E65E03">
        <w:rPr>
          <w:sz w:val="24"/>
          <w:szCs w:val="24"/>
        </w:rPr>
        <w:t>u</w:t>
      </w:r>
      <w:r w:rsidRPr="00E65E03">
        <w:rPr>
          <w:spacing w:val="2"/>
          <w:sz w:val="24"/>
          <w:szCs w:val="24"/>
        </w:rPr>
        <w:t>n</w:t>
      </w:r>
      <w:r w:rsidRPr="00E65E03">
        <w:rPr>
          <w:spacing w:val="-1"/>
          <w:sz w:val="24"/>
          <w:szCs w:val="24"/>
        </w:rPr>
        <w:t>a</w:t>
      </w:r>
      <w:r w:rsidRPr="00E65E03">
        <w:rPr>
          <w:sz w:val="24"/>
          <w:szCs w:val="24"/>
        </w:rPr>
        <w:t>n k</w:t>
      </w:r>
      <w:r w:rsidRPr="00E65E03">
        <w:rPr>
          <w:spacing w:val="-1"/>
          <w:sz w:val="24"/>
          <w:szCs w:val="24"/>
        </w:rPr>
        <w:t>e</w:t>
      </w:r>
      <w:r w:rsidRPr="00E65E03">
        <w:rPr>
          <w:sz w:val="24"/>
          <w:szCs w:val="24"/>
        </w:rPr>
        <w:t>s</w:t>
      </w:r>
      <w:r w:rsidRPr="00E65E03">
        <w:rPr>
          <w:spacing w:val="-1"/>
          <w:sz w:val="24"/>
          <w:szCs w:val="24"/>
        </w:rPr>
        <w:t>e</w:t>
      </w:r>
      <w:r w:rsidRPr="00E65E03">
        <w:rPr>
          <w:sz w:val="24"/>
          <w:szCs w:val="24"/>
        </w:rPr>
        <w:t>h</w:t>
      </w:r>
      <w:r w:rsidRPr="00E65E03">
        <w:rPr>
          <w:spacing w:val="-1"/>
          <w:sz w:val="24"/>
          <w:szCs w:val="24"/>
        </w:rPr>
        <w:t>a</w:t>
      </w:r>
      <w:r w:rsidRPr="00E65E03">
        <w:rPr>
          <w:sz w:val="24"/>
          <w:szCs w:val="24"/>
        </w:rPr>
        <w:t>t</w:t>
      </w:r>
      <w:r w:rsidRPr="00E65E03">
        <w:rPr>
          <w:spacing w:val="2"/>
          <w:sz w:val="24"/>
          <w:szCs w:val="24"/>
        </w:rPr>
        <w:t>a</w:t>
      </w:r>
      <w:r w:rsidRPr="00E65E03">
        <w:rPr>
          <w:sz w:val="24"/>
          <w:szCs w:val="24"/>
        </w:rPr>
        <w:t>n</w:t>
      </w:r>
      <w:r w:rsidR="00B85DD3" w:rsidRPr="00E65E03">
        <w:rPr>
          <w:sz w:val="24"/>
          <w:szCs w:val="24"/>
          <w:lang w:val="id-ID"/>
        </w:rPr>
        <w:t xml:space="preserve"> adalah meningkatkan </w:t>
      </w:r>
      <w:r w:rsidR="00B85DD3" w:rsidRPr="00E65E03">
        <w:rPr>
          <w:sz w:val="24"/>
          <w:szCs w:val="24"/>
        </w:rPr>
        <w:t>k</w:t>
      </w:r>
      <w:r w:rsidRPr="00E65E03">
        <w:rPr>
          <w:sz w:val="24"/>
          <w:szCs w:val="24"/>
          <w:lang w:val="id-ID"/>
        </w:rPr>
        <w:t>esadaran, kemauan dan kemampuan hidup sehat bagi setiap orang</w:t>
      </w:r>
      <w:r w:rsidR="00B85DD3" w:rsidRPr="00E65E03">
        <w:rPr>
          <w:sz w:val="24"/>
          <w:szCs w:val="24"/>
        </w:rPr>
        <w:t xml:space="preserve"> </w:t>
      </w:r>
      <w:r w:rsidRPr="00E65E03">
        <w:rPr>
          <w:sz w:val="24"/>
          <w:szCs w:val="24"/>
          <w:lang w:val="id-ID"/>
        </w:rPr>
        <w:t>agar p</w:t>
      </w:r>
      <w:r w:rsidRPr="00E65E03">
        <w:rPr>
          <w:spacing w:val="-1"/>
          <w:sz w:val="24"/>
          <w:szCs w:val="24"/>
        </w:rPr>
        <w:t>e</w:t>
      </w:r>
      <w:r w:rsidRPr="00E65E03">
        <w:rPr>
          <w:sz w:val="24"/>
          <w:szCs w:val="24"/>
        </w:rPr>
        <w:t>nin</w:t>
      </w:r>
      <w:r w:rsidRPr="00E65E03">
        <w:rPr>
          <w:spacing w:val="-2"/>
          <w:sz w:val="24"/>
          <w:szCs w:val="24"/>
        </w:rPr>
        <w:t>g</w:t>
      </w:r>
      <w:r w:rsidRPr="00E65E03">
        <w:rPr>
          <w:sz w:val="24"/>
          <w:szCs w:val="24"/>
        </w:rPr>
        <w:t>k</w:t>
      </w:r>
      <w:r w:rsidRPr="00E65E03">
        <w:rPr>
          <w:spacing w:val="-1"/>
          <w:sz w:val="24"/>
          <w:szCs w:val="24"/>
        </w:rPr>
        <w:t>a</w:t>
      </w:r>
      <w:r w:rsidRPr="00E65E03">
        <w:rPr>
          <w:spacing w:val="3"/>
          <w:sz w:val="24"/>
          <w:szCs w:val="24"/>
        </w:rPr>
        <w:t>t</w:t>
      </w:r>
      <w:r w:rsidRPr="00E65E03">
        <w:rPr>
          <w:spacing w:val="-1"/>
          <w:sz w:val="24"/>
          <w:szCs w:val="24"/>
        </w:rPr>
        <w:t>a</w:t>
      </w:r>
      <w:r w:rsidRPr="00E65E03">
        <w:rPr>
          <w:sz w:val="24"/>
          <w:szCs w:val="24"/>
        </w:rPr>
        <w:t>n</w:t>
      </w:r>
      <w:r w:rsidR="00B85DD3" w:rsidRPr="00E65E03">
        <w:rPr>
          <w:sz w:val="24"/>
          <w:szCs w:val="24"/>
        </w:rPr>
        <w:t xml:space="preserve"> </w:t>
      </w:r>
      <w:r w:rsidRPr="00E65E03">
        <w:rPr>
          <w:sz w:val="24"/>
          <w:szCs w:val="24"/>
          <w:lang w:val="id-ID"/>
        </w:rPr>
        <w:t xml:space="preserve">derajat kesehatan masyarakat yang setinggi-tingginya </w:t>
      </w:r>
      <w:r w:rsidRPr="00E65E03">
        <w:rPr>
          <w:sz w:val="24"/>
          <w:szCs w:val="24"/>
        </w:rPr>
        <w:t>d</w:t>
      </w:r>
      <w:r w:rsidRPr="00E65E03">
        <w:rPr>
          <w:spacing w:val="-1"/>
          <w:sz w:val="24"/>
          <w:szCs w:val="24"/>
        </w:rPr>
        <w:t>a</w:t>
      </w:r>
      <w:r w:rsidRPr="00E65E03">
        <w:rPr>
          <w:spacing w:val="2"/>
          <w:sz w:val="24"/>
          <w:szCs w:val="24"/>
        </w:rPr>
        <w:t>p</w:t>
      </w:r>
      <w:r w:rsidRPr="00E65E03">
        <w:rPr>
          <w:spacing w:val="-1"/>
          <w:sz w:val="24"/>
          <w:szCs w:val="24"/>
        </w:rPr>
        <w:t>a</w:t>
      </w:r>
      <w:r w:rsidR="00967441" w:rsidRPr="00E65E03">
        <w:rPr>
          <w:spacing w:val="-1"/>
          <w:sz w:val="24"/>
          <w:szCs w:val="24"/>
        </w:rPr>
        <w:t xml:space="preserve"> </w:t>
      </w:r>
      <w:r w:rsidR="00CD011B">
        <w:rPr>
          <w:sz w:val="24"/>
          <w:szCs w:val="24"/>
        </w:rPr>
        <w:t>t</w:t>
      </w:r>
      <w:r w:rsidRPr="00E65E03">
        <w:rPr>
          <w:sz w:val="24"/>
          <w:szCs w:val="24"/>
        </w:rPr>
        <w:t>e</w:t>
      </w:r>
      <w:r w:rsidRPr="00E65E03">
        <w:rPr>
          <w:spacing w:val="-1"/>
          <w:sz w:val="24"/>
          <w:szCs w:val="24"/>
        </w:rPr>
        <w:t>r</w:t>
      </w:r>
      <w:r w:rsidRPr="00E65E03">
        <w:rPr>
          <w:sz w:val="24"/>
          <w:szCs w:val="24"/>
        </w:rPr>
        <w:t>wujud</w:t>
      </w:r>
      <w:r w:rsidRPr="00E65E03">
        <w:rPr>
          <w:spacing w:val="1"/>
          <w:sz w:val="24"/>
          <w:szCs w:val="24"/>
          <w:lang w:val="id-ID"/>
        </w:rPr>
        <w:t>.</w:t>
      </w:r>
      <w:r w:rsidR="00967441" w:rsidRPr="00E65E03">
        <w:rPr>
          <w:sz w:val="24"/>
          <w:szCs w:val="24"/>
          <w:lang w:val="id-ID"/>
        </w:rPr>
        <w:t xml:space="preserve"> Menurut Peraturan Menkes RI No. 39 Tahun 2016 tentang Pedoman Penyelenggaraan Program Indonesia Sehat dengan pendekatan keluarga bahwa keluarga mempunyai akses atau menggunakan jamban sehat adalah jika keluarga tersebut memiliki akses dan menggunakan sarana untuk buang air besar berupa kloset leher angsa atau kloset plengsengan</w:t>
      </w:r>
      <w:r w:rsidR="00B85DD3" w:rsidRPr="00E65E03">
        <w:rPr>
          <w:sz w:val="24"/>
          <w:szCs w:val="24"/>
        </w:rPr>
        <w:t xml:space="preserve"> </w:t>
      </w:r>
      <w:r w:rsidR="00BC7FC5">
        <w:rPr>
          <w:sz w:val="24"/>
          <w:szCs w:val="24"/>
          <w:lang w:val="id-ID"/>
        </w:rPr>
        <w:fldChar w:fldCharType="begin" w:fldLock="1"/>
      </w:r>
      <w:r w:rsidR="00BC7FC5">
        <w:rPr>
          <w:sz w:val="24"/>
          <w:szCs w:val="24"/>
          <w:lang w:val="id-ID"/>
        </w:rPr>
        <w:instrText>ADDIN CSL_CITATION {"citationItems":[{"id":"ITEM-1","itemData":{"author":[{"dropping-particle":"","family":"Menteri Kesehatan Republik Indonesia","given":"","non-dropping-particle":"","parse-names":false,"suffix":""}],"container-title":"Kementerian RI","id":"ITEM-1","issued":{"date-parts":[["2016"]]},"page":"165","title":"Peraturan Menteri Kesehatan Republik Indonesia Tahun 2016 Tentang Pedoman Penyelenggaraan Program Indonesia Sehat Dengan Pendekatan Keluarga","type":"article"},"uris":["http://www.mendeley.com/documents/?uuid=296d970f-906d-438d-92e4-af1ae0be0472"]}],"mendeley":{"formattedCitation":"(1)","plainTextFormattedCitation":"(1)","previouslyFormattedCitation":"(1)"},"properties":{"noteIndex":0},"schema":"https://github.com/citation-style-language/schema/raw/master/csl-citation.json"}</w:instrText>
      </w:r>
      <w:r w:rsidR="00BC7FC5">
        <w:rPr>
          <w:sz w:val="24"/>
          <w:szCs w:val="24"/>
          <w:lang w:val="id-ID"/>
        </w:rPr>
        <w:fldChar w:fldCharType="separate"/>
      </w:r>
      <w:r w:rsidR="000C05E0" w:rsidRPr="00E65E03">
        <w:rPr>
          <w:noProof/>
          <w:sz w:val="24"/>
          <w:szCs w:val="24"/>
          <w:lang w:val="id-ID"/>
        </w:rPr>
        <w:t>(1)</w:t>
      </w:r>
      <w:r w:rsidR="00BC7FC5">
        <w:rPr>
          <w:sz w:val="24"/>
          <w:szCs w:val="24"/>
          <w:lang w:val="id-ID"/>
        </w:rPr>
        <w:fldChar w:fldCharType="end"/>
      </w:r>
      <w:r w:rsidR="00AA00BB" w:rsidRPr="00E65E03">
        <w:rPr>
          <w:sz w:val="24"/>
          <w:szCs w:val="24"/>
        </w:rPr>
        <w:t>.</w:t>
      </w:r>
    </w:p>
    <w:p w:rsidR="00493C1D" w:rsidRPr="00E65E03" w:rsidRDefault="00974B79" w:rsidP="00E65E03">
      <w:pPr>
        <w:spacing w:line="480" w:lineRule="auto"/>
        <w:ind w:right="103" w:firstLine="709"/>
        <w:jc w:val="both"/>
        <w:rPr>
          <w:sz w:val="24"/>
          <w:szCs w:val="24"/>
          <w:lang w:val="id-ID"/>
        </w:rPr>
      </w:pPr>
      <w:r w:rsidRPr="00E65E03">
        <w:rPr>
          <w:sz w:val="24"/>
          <w:szCs w:val="24"/>
          <w:lang w:val="id-ID"/>
        </w:rPr>
        <w:t>Kesehatan merupakan hak dasar manusia dan merupakan salah satu faktor yang sangat menentukan kualitas sumber daya manusia,</w:t>
      </w:r>
      <w:r w:rsidR="00492857">
        <w:rPr>
          <w:sz w:val="24"/>
          <w:szCs w:val="24"/>
        </w:rPr>
        <w:t xml:space="preserve"> </w:t>
      </w:r>
      <w:r w:rsidRPr="00E65E03">
        <w:rPr>
          <w:sz w:val="24"/>
          <w:szCs w:val="24"/>
          <w:lang w:val="id-ID"/>
        </w:rPr>
        <w:t>oleh karena itu kesehatan perlu dipelihara dan ditingkatkan kualitasnya serta dilindungi dari ancaman yang merugikannya. Derajat kesehatan</w:t>
      </w:r>
      <w:r w:rsidR="00967441" w:rsidRPr="00E65E03">
        <w:rPr>
          <w:sz w:val="24"/>
          <w:szCs w:val="24"/>
          <w:lang w:val="id-ID"/>
        </w:rPr>
        <w:t xml:space="preserve"> dipengaruhi oleh banyak faktor</w:t>
      </w:r>
      <w:r w:rsidRPr="00E65E03">
        <w:rPr>
          <w:sz w:val="24"/>
          <w:szCs w:val="24"/>
          <w:lang w:val="id-ID"/>
        </w:rPr>
        <w:t>:</w:t>
      </w:r>
      <w:r w:rsidR="00967441" w:rsidRPr="00E65E03">
        <w:rPr>
          <w:sz w:val="24"/>
          <w:szCs w:val="24"/>
        </w:rPr>
        <w:t xml:space="preserve"> </w:t>
      </w:r>
      <w:r w:rsidRPr="00E65E03">
        <w:rPr>
          <w:sz w:val="24"/>
          <w:szCs w:val="24"/>
          <w:lang w:val="id-ID"/>
        </w:rPr>
        <w:t>lingkungan, perilaku, pelayanan kesehatan dan keturunan. Faktor lingkungan dan perilaku sangat mempengaruhi derajat kesehatan. Termasuk lingkungan adalah keadaan pemukiman/perumahan, tempat kerja, sekolah dan tempat umum, air dan udara bersih, juga teknologi</w:t>
      </w:r>
      <w:r w:rsidR="00B85DD3" w:rsidRPr="00E65E03">
        <w:rPr>
          <w:sz w:val="24"/>
          <w:szCs w:val="24"/>
          <w:lang w:val="id-ID"/>
        </w:rPr>
        <w:t>, pendidikan, sosial dan ekonom</w:t>
      </w:r>
      <w:r w:rsidR="00B85DD3" w:rsidRPr="00E65E03">
        <w:rPr>
          <w:sz w:val="24"/>
          <w:szCs w:val="24"/>
        </w:rPr>
        <w:t xml:space="preserve">i </w:t>
      </w:r>
      <w:r w:rsidRPr="00E65E03">
        <w:rPr>
          <w:sz w:val="24"/>
          <w:szCs w:val="24"/>
          <w:lang w:val="id-ID"/>
        </w:rPr>
        <w:t>sedangkan perilaku tergambar dalam kebiasaan sehari-hari seperti : pola makan, kebersihan perorangan, gaya hidup dan perilaku terhadap upaya kesehatan</w:t>
      </w:r>
      <w:r w:rsidR="00E663FA">
        <w:rPr>
          <w:sz w:val="24"/>
          <w:szCs w:val="24"/>
          <w:lang w:val="id-ID"/>
        </w:rPr>
        <w:t xml:space="preserve"> </w:t>
      </w:r>
      <w:r w:rsidR="00BC7FC5">
        <w:rPr>
          <w:sz w:val="24"/>
          <w:szCs w:val="24"/>
          <w:lang w:val="id-ID"/>
        </w:rPr>
        <w:fldChar w:fldCharType="begin" w:fldLock="1"/>
      </w:r>
      <w:r w:rsidR="00BC7FC5">
        <w:rPr>
          <w:sz w:val="24"/>
          <w:szCs w:val="24"/>
          <w:lang w:val="id-ID"/>
        </w:rPr>
        <w:instrText>ADDIN CSL_CITATION {"citationItems":[{"id":"ITEM-1","itemData":{"author":[{"dropping-particle":"","family":"Depkes RI","given":"","non-dropping-particle":"","parse-names":false,"suffix":""}],"container-title":"Direktorat Jendral PPM &amp; PI","id":"ITEM-1","issued":{"date-parts":[["2009"]]},"title":"Pedoman Teknik Penyehatan Perumahan","type":"article-journal"},"uris":["http://www.mendeley.com/documents/?uuid=a08fb299-44eb-4ac3-9701-f62d193ed5dc"]}],"mendeley":{"formattedCitation":"(2)","plainTextFormattedCitation":"(2)","previouslyFormattedCitation":"(2)"},"properties":{"noteIndex":0},"schema":"https://github.com/citation-style-language/schema/raw/master/csl-citation.json"}</w:instrText>
      </w:r>
      <w:r w:rsidR="00BC7FC5">
        <w:rPr>
          <w:sz w:val="24"/>
          <w:szCs w:val="24"/>
          <w:lang w:val="id-ID"/>
        </w:rPr>
        <w:fldChar w:fldCharType="separate"/>
      </w:r>
      <w:r w:rsidR="000C05E0" w:rsidRPr="00E65E03">
        <w:rPr>
          <w:noProof/>
          <w:sz w:val="24"/>
          <w:szCs w:val="24"/>
          <w:lang w:val="id-ID"/>
        </w:rPr>
        <w:t>(2)</w:t>
      </w:r>
      <w:r w:rsidR="00BC7FC5">
        <w:rPr>
          <w:sz w:val="24"/>
          <w:szCs w:val="24"/>
          <w:lang w:val="id-ID"/>
        </w:rPr>
        <w:fldChar w:fldCharType="end"/>
      </w:r>
      <w:r w:rsidRPr="00E65E03">
        <w:rPr>
          <w:sz w:val="24"/>
          <w:szCs w:val="24"/>
          <w:lang w:val="id-ID"/>
        </w:rPr>
        <w:t>.</w:t>
      </w:r>
    </w:p>
    <w:p w:rsidR="00974B79" w:rsidRPr="00E65E03" w:rsidRDefault="00974B79" w:rsidP="00E65E03">
      <w:pPr>
        <w:spacing w:line="480" w:lineRule="auto"/>
        <w:ind w:right="103" w:firstLine="709"/>
        <w:jc w:val="both"/>
        <w:rPr>
          <w:sz w:val="24"/>
          <w:szCs w:val="24"/>
          <w:lang w:val="id-ID"/>
        </w:rPr>
      </w:pPr>
      <w:r w:rsidRPr="00E65E03">
        <w:rPr>
          <w:sz w:val="24"/>
          <w:szCs w:val="24"/>
          <w:lang w:val="id-ID"/>
        </w:rPr>
        <w:t xml:space="preserve">Kesehatan </w:t>
      </w:r>
      <w:r w:rsidR="0063779B" w:rsidRPr="00E65E03">
        <w:rPr>
          <w:sz w:val="24"/>
          <w:szCs w:val="24"/>
          <w:lang w:val="id-ID"/>
        </w:rPr>
        <w:t xml:space="preserve">sangat diidamkan oleh setiap manusia. Dengan tidak membedakan status sosial, maupun usia. Kita hendaknya menyadari bahwa </w:t>
      </w:r>
      <w:r w:rsidR="0063779B" w:rsidRPr="00E65E03">
        <w:rPr>
          <w:sz w:val="24"/>
          <w:szCs w:val="24"/>
          <w:lang w:val="id-ID"/>
        </w:rPr>
        <w:lastRenderedPageBreak/>
        <w:t>kesehatan adalah sumber dari kesenangan, kenikmatan dan kebahagiaan. Untuk mempertahakan kesehatan yang baik kita harus mencegah banyaknya ancaman yang akan mengganggu kesehatan kita. Ancaman lainnya terhadap kesehatan ad</w:t>
      </w:r>
      <w:r w:rsidR="00593B45">
        <w:rPr>
          <w:sz w:val="24"/>
          <w:szCs w:val="24"/>
          <w:lang w:val="id-ID"/>
        </w:rPr>
        <w:t>alah pembuangan kotoran (</w:t>
      </w:r>
      <w:r w:rsidR="00593B45" w:rsidRPr="00C72E39">
        <w:rPr>
          <w:i/>
          <w:sz w:val="24"/>
          <w:szCs w:val="24"/>
          <w:lang w:val="id-ID"/>
        </w:rPr>
        <w:t>f</w:t>
      </w:r>
      <w:r w:rsidR="00593B45" w:rsidRPr="00C72E39">
        <w:rPr>
          <w:i/>
          <w:sz w:val="24"/>
          <w:szCs w:val="24"/>
        </w:rPr>
        <w:t>e</w:t>
      </w:r>
      <w:r w:rsidR="0063779B" w:rsidRPr="00C72E39">
        <w:rPr>
          <w:i/>
          <w:sz w:val="24"/>
          <w:szCs w:val="24"/>
          <w:lang w:val="id-ID"/>
        </w:rPr>
        <w:t>ces</w:t>
      </w:r>
      <w:r w:rsidR="0063779B" w:rsidRPr="00E65E03">
        <w:rPr>
          <w:sz w:val="24"/>
          <w:szCs w:val="24"/>
          <w:lang w:val="id-ID"/>
        </w:rPr>
        <w:t xml:space="preserve"> dan </w:t>
      </w:r>
      <w:r w:rsidR="0063779B" w:rsidRPr="00C72E39">
        <w:rPr>
          <w:i/>
          <w:sz w:val="24"/>
          <w:szCs w:val="24"/>
          <w:lang w:val="id-ID"/>
        </w:rPr>
        <w:t>urina</w:t>
      </w:r>
      <w:r w:rsidR="0063779B" w:rsidRPr="00E65E03">
        <w:rPr>
          <w:sz w:val="24"/>
          <w:szCs w:val="24"/>
          <w:lang w:val="id-ID"/>
        </w:rPr>
        <w:t>) yang tidak menurut aturan. Buang Air Besar (BAB) disembarang tempat itu berbahaya</w:t>
      </w:r>
      <w:r w:rsidR="004A4360" w:rsidRPr="00E65E03">
        <w:rPr>
          <w:sz w:val="24"/>
          <w:szCs w:val="24"/>
          <w:lang w:val="id-ID"/>
        </w:rPr>
        <w:t>,</w:t>
      </w:r>
      <w:r w:rsidR="00B85DD3" w:rsidRPr="00E65E03">
        <w:rPr>
          <w:sz w:val="24"/>
          <w:szCs w:val="24"/>
          <w:lang w:val="id-ID"/>
        </w:rPr>
        <w:t xml:space="preserve"> </w:t>
      </w:r>
      <w:r w:rsidR="00B85DD3" w:rsidRPr="00E65E03">
        <w:rPr>
          <w:sz w:val="24"/>
          <w:szCs w:val="24"/>
        </w:rPr>
        <w:t>k</w:t>
      </w:r>
      <w:r w:rsidR="0063779B" w:rsidRPr="00E65E03">
        <w:rPr>
          <w:sz w:val="24"/>
          <w:szCs w:val="24"/>
          <w:lang w:val="id-ID"/>
        </w:rPr>
        <w:t xml:space="preserve">arena </w:t>
      </w:r>
      <w:r w:rsidR="004A4360" w:rsidRPr="00E65E03">
        <w:rPr>
          <w:sz w:val="24"/>
          <w:szCs w:val="24"/>
          <w:lang w:val="id-ID"/>
        </w:rPr>
        <w:t xml:space="preserve"> itu akan memudahkan terjadinya penyebaran penyakit lewat lalat, udara dan air</w:t>
      </w:r>
      <w:r w:rsidR="00BC7FC5">
        <w:rPr>
          <w:sz w:val="24"/>
          <w:szCs w:val="24"/>
          <w:lang w:val="id-ID"/>
        </w:rPr>
        <w:fldChar w:fldCharType="begin" w:fldLock="1"/>
      </w:r>
      <w:r w:rsidR="00BC7FC5">
        <w:rPr>
          <w:sz w:val="24"/>
          <w:szCs w:val="24"/>
          <w:lang w:val="id-ID"/>
        </w:rPr>
        <w:instrText>ADDIN CSL_CITATION {"citationItems":[{"id":"ITEM-1","itemData":{"author":[{"dropping-particle":"","family":"Notoatmodjo","given":"S","non-dropping-particle":"","parse-names":false,"suffix":""}],"id":"ITEM-1","issued":{"date-parts":[["2011"]]},"publisher":"PT Rineka Cipta","publisher-place":"Jakarta","title":"Kesehatan Masyarakat Ilmu &amp; Seni edisi Revisi","type":"book"},"uris":["http://www.mendeley.com/documents/?uuid=948f31e4-d18a-49e2-87b9-a1858556674b"]}],"mendeley":{"formattedCitation":"(3)","manualFormatting":" (3)","plainTextFormattedCitation":"(3)","previouslyFormattedCitation":"(3)"},"properties":{"noteIndex":0},"schema":"https://github.com/citation-style-language/schema/raw/master/csl-citation.json"}</w:instrText>
      </w:r>
      <w:r w:rsidR="00BC7FC5">
        <w:rPr>
          <w:sz w:val="24"/>
          <w:szCs w:val="24"/>
          <w:lang w:val="id-ID"/>
        </w:rPr>
        <w:fldChar w:fldCharType="separate"/>
      </w:r>
      <w:r w:rsidR="00E663FA">
        <w:rPr>
          <w:noProof/>
          <w:sz w:val="24"/>
          <w:szCs w:val="24"/>
          <w:lang w:val="id-ID"/>
        </w:rPr>
        <w:t xml:space="preserve"> </w:t>
      </w:r>
      <w:r w:rsidR="00664FDE" w:rsidRPr="00E65E03">
        <w:rPr>
          <w:noProof/>
          <w:sz w:val="24"/>
          <w:szCs w:val="24"/>
          <w:lang w:val="id-ID"/>
        </w:rPr>
        <w:t>(3)</w:t>
      </w:r>
      <w:r w:rsidR="00BC7FC5">
        <w:rPr>
          <w:sz w:val="24"/>
          <w:szCs w:val="24"/>
          <w:lang w:val="id-ID"/>
        </w:rPr>
        <w:fldChar w:fldCharType="end"/>
      </w:r>
      <w:r w:rsidR="00125915" w:rsidRPr="00E65E03">
        <w:rPr>
          <w:sz w:val="24"/>
          <w:szCs w:val="24"/>
          <w:lang w:val="id-ID"/>
        </w:rPr>
        <w:t>.</w:t>
      </w:r>
    </w:p>
    <w:p w:rsidR="004A4360" w:rsidRPr="00E65E03" w:rsidRDefault="004A4360" w:rsidP="00E65E03">
      <w:pPr>
        <w:spacing w:line="480" w:lineRule="auto"/>
        <w:ind w:firstLine="709"/>
        <w:jc w:val="both"/>
        <w:rPr>
          <w:sz w:val="24"/>
          <w:szCs w:val="24"/>
        </w:rPr>
      </w:pPr>
      <w:r w:rsidRPr="00E65E03">
        <w:rPr>
          <w:sz w:val="24"/>
          <w:szCs w:val="24"/>
          <w:lang w:val="id-ID"/>
        </w:rPr>
        <w:t>Jamban keluarga merupakan sarana sanitasi dasar untuk menjaga kesehatan lingkungan dalam rangka meningkatkan derajat kesehatan masyarakat. Masalah penyakit lingkungan pemukiman khususnya pada pembuangan tinja merupakan salah satu dari berbagai masalah kesehatan yang perlu mendapatkan prioritas. Penyediaan sarana pembuangan tinja terutama dalam pelaksanaan tidaklah mudah, karena menyangkut peran serta masyarakat yang biasanya sangat erat kaitannya dengan perilaku, tingkat ekonomi, kebudayaan dan pendidikan</w:t>
      </w:r>
      <w:r w:rsidR="00D81517" w:rsidRPr="00E65E03">
        <w:rPr>
          <w:sz w:val="24"/>
          <w:szCs w:val="24"/>
        </w:rPr>
        <w:t xml:space="preserve">. </w:t>
      </w:r>
      <w:r w:rsidR="003A1FAA" w:rsidRPr="00E65E03">
        <w:rPr>
          <w:sz w:val="24"/>
          <w:szCs w:val="24"/>
          <w:lang w:val="id-ID"/>
        </w:rPr>
        <w:t>Pembuangan tinja perlu mendapat perhatian khusus karena merupakan salah satu bahan buangan yang banyak mendatangkan masalah dalam bidang kesehatan dan sebagai media bibit penyakit, seperti</w:t>
      </w:r>
      <w:r w:rsidR="00593B45">
        <w:rPr>
          <w:sz w:val="24"/>
          <w:szCs w:val="24"/>
        </w:rPr>
        <w:t xml:space="preserve"> </w:t>
      </w:r>
      <w:r w:rsidR="003A1FAA" w:rsidRPr="00E65E03">
        <w:rPr>
          <w:sz w:val="24"/>
          <w:szCs w:val="24"/>
          <w:lang w:val="id-ID"/>
        </w:rPr>
        <w:t>diare, typhus, muntaber, disentri, cacingan dan gatal-gatal. Selain itu dapat menimbulkan pencemaran lingkungan pada sumber a</w:t>
      </w:r>
      <w:r w:rsidR="000418BC">
        <w:rPr>
          <w:sz w:val="24"/>
          <w:szCs w:val="24"/>
          <w:lang w:val="id-ID"/>
        </w:rPr>
        <w:t>ir dan bau busuk serta estetika</w:t>
      </w:r>
      <w:r w:rsidR="003A1FAA" w:rsidRPr="00E65E03">
        <w:rPr>
          <w:sz w:val="24"/>
          <w:szCs w:val="24"/>
          <w:lang w:val="id-ID"/>
        </w:rPr>
        <w:t xml:space="preserve"> </w:t>
      </w:r>
      <w:r w:rsidR="00BC7FC5">
        <w:rPr>
          <w:sz w:val="24"/>
          <w:szCs w:val="24"/>
          <w:lang w:val="id-ID"/>
        </w:rPr>
        <w:fldChar w:fldCharType="begin" w:fldLock="1"/>
      </w:r>
      <w:r w:rsidR="00BC7FC5">
        <w:rPr>
          <w:sz w:val="24"/>
          <w:szCs w:val="24"/>
          <w:lang w:val="id-ID"/>
        </w:rPr>
        <w:instrText>ADDIN CSL_CITATION {"citationItems":[{"id":"ITEM-1","itemData":{"author":[{"dropping-particle":"","family":"Notoatmodjo","given":"S","non-dropping-particle":"","parse-names":false,"suffix":""}],"id":"ITEM-1","issued":{"date-parts":[["2011"]]},"publisher":"PT Rineka Cipta","publisher-place":"Jakarta","title":"Kesehatan Masyarakat Ilmu &amp; Seni edisi Revisi","type":"book"},"uris":["http://www.mendeley.com/documents/?uuid=948f31e4-d18a-49e2-87b9-a1858556674b"]}],"mendeley":{"formattedCitation":"(3)","plainTextFormattedCitation":"(3)","previouslyFormattedCitation":"(3)"},"properties":{"noteIndex":0},"schema":"https://github.com/citation-style-language/schema/raw/master/csl-citation.json"}</w:instrText>
      </w:r>
      <w:r w:rsidR="00BC7FC5">
        <w:rPr>
          <w:sz w:val="24"/>
          <w:szCs w:val="24"/>
          <w:lang w:val="id-ID"/>
        </w:rPr>
        <w:fldChar w:fldCharType="separate"/>
      </w:r>
      <w:r w:rsidR="00D81517" w:rsidRPr="00E65E03">
        <w:rPr>
          <w:noProof/>
          <w:sz w:val="24"/>
          <w:szCs w:val="24"/>
          <w:lang w:val="id-ID"/>
        </w:rPr>
        <w:t>(3)</w:t>
      </w:r>
      <w:r w:rsidR="00BC7FC5">
        <w:rPr>
          <w:sz w:val="24"/>
          <w:szCs w:val="24"/>
          <w:lang w:val="id-ID"/>
        </w:rPr>
        <w:fldChar w:fldCharType="end"/>
      </w:r>
      <w:r w:rsidR="003A1FAA" w:rsidRPr="00E65E03">
        <w:rPr>
          <w:sz w:val="24"/>
          <w:szCs w:val="24"/>
        </w:rPr>
        <w:t>.</w:t>
      </w:r>
    </w:p>
    <w:p w:rsidR="00AA00BB" w:rsidRPr="00E65E03" w:rsidRDefault="002F4D9D" w:rsidP="00E65E03">
      <w:pPr>
        <w:spacing w:line="480" w:lineRule="auto"/>
        <w:ind w:right="103" w:firstLine="709"/>
        <w:jc w:val="both"/>
        <w:rPr>
          <w:sz w:val="24"/>
          <w:szCs w:val="24"/>
          <w:lang w:val="id-ID"/>
        </w:rPr>
      </w:pPr>
      <w:r w:rsidRPr="002F4D9D">
        <w:rPr>
          <w:sz w:val="24"/>
          <w:szCs w:val="24"/>
        </w:rPr>
        <w:t>Berdasarkan data WHO pada tahun 2015 diperkirakan sebesar 946 juta orang penduduk di dunia masih buang air besar di area terbuka. Data ini juga menunjukkan bahwa sebesar 81% penduduk yang buang air besar sembarangan (BABS) terdapat di 10 negara dan Indonesia menjadi negara terbanyak kedua dengan persentase sebesar 12,9%</w:t>
      </w:r>
      <w:r w:rsidR="00BC7FC5">
        <w:rPr>
          <w:sz w:val="24"/>
          <w:szCs w:val="24"/>
          <w:lang w:val="id-ID"/>
        </w:rPr>
        <w:fldChar w:fldCharType="begin" w:fldLock="1"/>
      </w:r>
      <w:r w:rsidR="00BC7FC5">
        <w:rPr>
          <w:sz w:val="24"/>
          <w:szCs w:val="24"/>
          <w:lang w:val="id-ID"/>
        </w:rPr>
        <w:instrText>ADDIN CSL_CITATION {"citationItems":[{"id":"ITEM-1","itemData":{"DOI":"WA 900.1","ISBN":"9789241563987","abstract":"world health statistics","author":[{"dropping-particle":"","family":"World Health Organization (WHO) 2015","given":"","non-dropping-particle":"","parse-names":false,"suffix":""}],"id":"ITEM-1","issued":{"date-parts":[["0"]]},"title":"25 Years Progress on Sanitation and Drinking Water. Geneva Switzerland","type":"article-journal"},"uris":["http://www.mendeley.com/documents/?uuid=101f0e9b-fb4e-42f4-be52-00fc2a674800"]}],"mendeley":{"formattedCitation":"(4)","plainTextFormattedCitation":"(4)","previouslyFormattedCitation":"(4)"},"properties":{"noteIndex":0},"schema":"https://github.com/citation-style-language/schema/raw/master/csl-citation.json"}</w:instrText>
      </w:r>
      <w:r w:rsidR="00BC7FC5">
        <w:rPr>
          <w:sz w:val="24"/>
          <w:szCs w:val="24"/>
          <w:lang w:val="id-ID"/>
        </w:rPr>
        <w:fldChar w:fldCharType="separate"/>
      </w:r>
      <w:r w:rsidRPr="002F4D9D">
        <w:rPr>
          <w:noProof/>
          <w:sz w:val="24"/>
          <w:szCs w:val="24"/>
          <w:lang w:val="id-ID"/>
        </w:rPr>
        <w:t>(4)</w:t>
      </w:r>
      <w:r w:rsidR="00BC7FC5">
        <w:rPr>
          <w:sz w:val="24"/>
          <w:szCs w:val="24"/>
          <w:lang w:val="id-ID"/>
        </w:rPr>
        <w:fldChar w:fldCharType="end"/>
      </w:r>
      <w:r w:rsidR="00AA00BB" w:rsidRPr="00E65E03">
        <w:rPr>
          <w:sz w:val="24"/>
          <w:szCs w:val="24"/>
        </w:rPr>
        <w:t>.</w:t>
      </w:r>
    </w:p>
    <w:p w:rsidR="00AA00BB" w:rsidRPr="00E65E03" w:rsidRDefault="00B85DD3" w:rsidP="00E65E03">
      <w:pPr>
        <w:pStyle w:val="ListParagraph"/>
        <w:spacing w:after="0" w:line="480" w:lineRule="auto"/>
        <w:ind w:left="0" w:firstLine="709"/>
        <w:jc w:val="both"/>
        <w:rPr>
          <w:rFonts w:ascii="Times New Roman" w:hAnsi="Times New Roman"/>
          <w:sz w:val="24"/>
          <w:szCs w:val="24"/>
        </w:rPr>
      </w:pPr>
      <w:r w:rsidRPr="00E65E03">
        <w:rPr>
          <w:rFonts w:ascii="Times New Roman" w:hAnsi="Times New Roman"/>
          <w:sz w:val="24"/>
          <w:szCs w:val="24"/>
        </w:rPr>
        <w:lastRenderedPageBreak/>
        <w:t xml:space="preserve">Menurut </w:t>
      </w:r>
      <w:r w:rsidR="00AA00BB" w:rsidRPr="00E65E03">
        <w:rPr>
          <w:rFonts w:ascii="Times New Roman" w:hAnsi="Times New Roman"/>
          <w:sz w:val="24"/>
          <w:szCs w:val="24"/>
        </w:rPr>
        <w:t>Ris</w:t>
      </w:r>
      <w:r w:rsidRPr="00E65E03">
        <w:rPr>
          <w:rFonts w:ascii="Times New Roman" w:hAnsi="Times New Roman"/>
          <w:sz w:val="24"/>
          <w:szCs w:val="24"/>
        </w:rPr>
        <w:t xml:space="preserve">et Kesehatan Dasar </w:t>
      </w:r>
      <w:r w:rsidR="00AC7BC0" w:rsidRPr="00E65E03">
        <w:rPr>
          <w:rFonts w:ascii="Times New Roman" w:hAnsi="Times New Roman"/>
          <w:sz w:val="24"/>
          <w:szCs w:val="24"/>
        </w:rPr>
        <w:t>Ri</w:t>
      </w:r>
      <w:r w:rsidR="00AA00BB" w:rsidRPr="00E65E03">
        <w:rPr>
          <w:rFonts w:ascii="Times New Roman" w:hAnsi="Times New Roman"/>
          <w:sz w:val="24"/>
          <w:szCs w:val="24"/>
        </w:rPr>
        <w:t>kesdas</w:t>
      </w:r>
      <w:r w:rsidRPr="00E65E03">
        <w:rPr>
          <w:rFonts w:ascii="Times New Roman" w:hAnsi="Times New Roman"/>
          <w:sz w:val="24"/>
          <w:szCs w:val="24"/>
          <w:lang w:val="en-US"/>
        </w:rPr>
        <w:t xml:space="preserve"> tahun </w:t>
      </w:r>
      <w:r w:rsidR="003B2D0A" w:rsidRPr="00E65E03">
        <w:rPr>
          <w:rFonts w:ascii="Times New Roman" w:hAnsi="Times New Roman"/>
          <w:sz w:val="24"/>
          <w:szCs w:val="24"/>
        </w:rPr>
        <w:t>201</w:t>
      </w:r>
      <w:r w:rsidR="003B2D0A" w:rsidRPr="00E65E03">
        <w:rPr>
          <w:rFonts w:ascii="Times New Roman" w:hAnsi="Times New Roman"/>
          <w:sz w:val="24"/>
          <w:szCs w:val="24"/>
          <w:lang w:val="en-US"/>
        </w:rPr>
        <w:t>8</w:t>
      </w:r>
      <w:r w:rsidR="00AA00BB" w:rsidRPr="00E65E03">
        <w:rPr>
          <w:rFonts w:ascii="Times New Roman" w:hAnsi="Times New Roman"/>
          <w:sz w:val="24"/>
          <w:szCs w:val="24"/>
        </w:rPr>
        <w:t xml:space="preserve"> proporsi rumah tangga be</w:t>
      </w:r>
      <w:r w:rsidRPr="00E65E03">
        <w:rPr>
          <w:rFonts w:ascii="Times New Roman" w:hAnsi="Times New Roman"/>
          <w:sz w:val="24"/>
          <w:szCs w:val="24"/>
        </w:rPr>
        <w:t xml:space="preserve">rdasarkan penggunaan fasilitas </w:t>
      </w:r>
      <w:r w:rsidRPr="00E65E03">
        <w:rPr>
          <w:rFonts w:ascii="Times New Roman" w:hAnsi="Times New Roman"/>
          <w:sz w:val="24"/>
          <w:szCs w:val="24"/>
          <w:lang w:val="en-US"/>
        </w:rPr>
        <w:t>B</w:t>
      </w:r>
      <w:r w:rsidRPr="00E65E03">
        <w:rPr>
          <w:rFonts w:ascii="Times New Roman" w:hAnsi="Times New Roman"/>
          <w:sz w:val="24"/>
          <w:szCs w:val="24"/>
        </w:rPr>
        <w:t xml:space="preserve">uang </w:t>
      </w:r>
      <w:r w:rsidRPr="00E65E03">
        <w:rPr>
          <w:rFonts w:ascii="Times New Roman" w:hAnsi="Times New Roman"/>
          <w:sz w:val="24"/>
          <w:szCs w:val="24"/>
          <w:lang w:val="en-US"/>
        </w:rPr>
        <w:t>A</w:t>
      </w:r>
      <w:r w:rsidRPr="00E65E03">
        <w:rPr>
          <w:rFonts w:ascii="Times New Roman" w:hAnsi="Times New Roman"/>
          <w:sz w:val="24"/>
          <w:szCs w:val="24"/>
        </w:rPr>
        <w:t xml:space="preserve">ir </w:t>
      </w:r>
      <w:r w:rsidRPr="00E65E03">
        <w:rPr>
          <w:rFonts w:ascii="Times New Roman" w:hAnsi="Times New Roman"/>
          <w:sz w:val="24"/>
          <w:szCs w:val="24"/>
          <w:lang w:val="en-US"/>
        </w:rPr>
        <w:t>B</w:t>
      </w:r>
      <w:r w:rsidR="00AA00BB" w:rsidRPr="00E65E03">
        <w:rPr>
          <w:rFonts w:ascii="Times New Roman" w:hAnsi="Times New Roman"/>
          <w:sz w:val="24"/>
          <w:szCs w:val="24"/>
        </w:rPr>
        <w:t>e</w:t>
      </w:r>
      <w:r w:rsidRPr="00E65E03">
        <w:rPr>
          <w:rFonts w:ascii="Times New Roman" w:hAnsi="Times New Roman"/>
          <w:sz w:val="24"/>
          <w:szCs w:val="24"/>
        </w:rPr>
        <w:t>sar</w:t>
      </w:r>
      <w:r w:rsidRPr="00E65E03">
        <w:rPr>
          <w:rFonts w:ascii="Times New Roman" w:hAnsi="Times New Roman"/>
          <w:sz w:val="24"/>
          <w:szCs w:val="24"/>
          <w:lang w:val="en-US"/>
        </w:rPr>
        <w:t xml:space="preserve"> (BAB) </w:t>
      </w:r>
      <w:r w:rsidR="003B2D0A" w:rsidRPr="00E65E03">
        <w:rPr>
          <w:rFonts w:ascii="Times New Roman" w:hAnsi="Times New Roman"/>
          <w:sz w:val="24"/>
          <w:szCs w:val="24"/>
        </w:rPr>
        <w:t>di jamban adalah</w:t>
      </w:r>
      <w:r w:rsidR="00D72FE2" w:rsidRPr="00E65E03">
        <w:rPr>
          <w:rFonts w:ascii="Times New Roman" w:hAnsi="Times New Roman"/>
          <w:sz w:val="24"/>
          <w:szCs w:val="24"/>
          <w:lang w:val="en-US"/>
        </w:rPr>
        <w:t xml:space="preserve"> </w:t>
      </w:r>
      <w:r w:rsidR="003B2D0A" w:rsidRPr="00E65E03">
        <w:rPr>
          <w:rFonts w:ascii="Times New Roman" w:hAnsi="Times New Roman"/>
          <w:sz w:val="24"/>
          <w:szCs w:val="24"/>
          <w:lang w:val="en-US"/>
        </w:rPr>
        <w:t>97</w:t>
      </w:r>
      <w:r w:rsidRPr="00E65E03">
        <w:rPr>
          <w:rFonts w:ascii="Times New Roman" w:hAnsi="Times New Roman"/>
          <w:sz w:val="24"/>
          <w:szCs w:val="24"/>
        </w:rPr>
        <w:t>,6%</w:t>
      </w:r>
      <w:r w:rsidR="003B2D0A" w:rsidRPr="00E65E03">
        <w:rPr>
          <w:rFonts w:ascii="Times New Roman" w:hAnsi="Times New Roman"/>
          <w:sz w:val="24"/>
          <w:szCs w:val="24"/>
        </w:rPr>
        <w:t xml:space="preserve">. </w:t>
      </w:r>
      <w:r w:rsidR="000D6276">
        <w:rPr>
          <w:rFonts w:ascii="Times New Roman" w:hAnsi="Times New Roman"/>
          <w:sz w:val="24"/>
          <w:szCs w:val="24"/>
          <w:lang w:val="en-US"/>
        </w:rPr>
        <w:t xml:space="preserve">Profinsi Aceh merupakan urutan ke 23 dari 34 </w:t>
      </w:r>
      <w:r w:rsidR="00B93320">
        <w:rPr>
          <w:rFonts w:ascii="Times New Roman" w:hAnsi="Times New Roman"/>
          <w:sz w:val="24"/>
          <w:szCs w:val="24"/>
          <w:lang w:val="en-US"/>
        </w:rPr>
        <w:t xml:space="preserve">profinsi yang ada di Indonesia dengan akses sanitasi rumah tangga yang berprilaku benar dalam Buang Air Besar (BAB) sebesar 70,82%. </w:t>
      </w:r>
      <w:r w:rsidR="003B2D0A" w:rsidRPr="00E65E03">
        <w:rPr>
          <w:rFonts w:ascii="Times New Roman" w:hAnsi="Times New Roman"/>
          <w:sz w:val="24"/>
          <w:szCs w:val="24"/>
          <w:lang w:val="en-US"/>
        </w:rPr>
        <w:t>Enam</w:t>
      </w:r>
      <w:r w:rsidR="00AA00BB" w:rsidRPr="00E65E03">
        <w:rPr>
          <w:rFonts w:ascii="Times New Roman" w:hAnsi="Times New Roman"/>
          <w:sz w:val="24"/>
          <w:szCs w:val="24"/>
        </w:rPr>
        <w:t xml:space="preserve"> Provinsi dengan persentase tertinggi rumah tangg</w:t>
      </w:r>
      <w:r w:rsidRPr="00E65E03">
        <w:rPr>
          <w:rFonts w:ascii="Times New Roman" w:hAnsi="Times New Roman"/>
          <w:sz w:val="24"/>
          <w:szCs w:val="24"/>
        </w:rPr>
        <w:t xml:space="preserve">a yang berperilaku benar dalam </w:t>
      </w:r>
      <w:r w:rsidRPr="00E65E03">
        <w:rPr>
          <w:rFonts w:ascii="Times New Roman" w:hAnsi="Times New Roman"/>
          <w:sz w:val="24"/>
          <w:szCs w:val="24"/>
          <w:lang w:val="en-US"/>
        </w:rPr>
        <w:t>B</w:t>
      </w:r>
      <w:r w:rsidRPr="00E65E03">
        <w:rPr>
          <w:rFonts w:ascii="Times New Roman" w:hAnsi="Times New Roman"/>
          <w:sz w:val="24"/>
          <w:szCs w:val="24"/>
        </w:rPr>
        <w:t xml:space="preserve">uang </w:t>
      </w:r>
      <w:r w:rsidRPr="00E65E03">
        <w:rPr>
          <w:rFonts w:ascii="Times New Roman" w:hAnsi="Times New Roman"/>
          <w:sz w:val="24"/>
          <w:szCs w:val="24"/>
          <w:lang w:val="en-US"/>
        </w:rPr>
        <w:t>A</w:t>
      </w:r>
      <w:r w:rsidRPr="00E65E03">
        <w:rPr>
          <w:rFonts w:ascii="Times New Roman" w:hAnsi="Times New Roman"/>
          <w:sz w:val="24"/>
          <w:szCs w:val="24"/>
        </w:rPr>
        <w:t xml:space="preserve">ir </w:t>
      </w:r>
      <w:r w:rsidRPr="00E65E03">
        <w:rPr>
          <w:rFonts w:ascii="Times New Roman" w:hAnsi="Times New Roman"/>
          <w:sz w:val="24"/>
          <w:szCs w:val="24"/>
          <w:lang w:val="en-US"/>
        </w:rPr>
        <w:t>B</w:t>
      </w:r>
      <w:r w:rsidR="00AA00BB" w:rsidRPr="00E65E03">
        <w:rPr>
          <w:rFonts w:ascii="Times New Roman" w:hAnsi="Times New Roman"/>
          <w:sz w:val="24"/>
          <w:szCs w:val="24"/>
        </w:rPr>
        <w:t xml:space="preserve">esar </w:t>
      </w:r>
      <w:r w:rsidRPr="00E65E03">
        <w:rPr>
          <w:rFonts w:ascii="Times New Roman" w:hAnsi="Times New Roman"/>
          <w:sz w:val="24"/>
          <w:szCs w:val="24"/>
          <w:lang w:val="en-US"/>
        </w:rPr>
        <w:t xml:space="preserve">(BAB) </w:t>
      </w:r>
      <w:r w:rsidR="00AA00BB" w:rsidRPr="00E65E03">
        <w:rPr>
          <w:rFonts w:ascii="Times New Roman" w:hAnsi="Times New Roman"/>
          <w:sz w:val="24"/>
          <w:szCs w:val="24"/>
        </w:rPr>
        <w:t xml:space="preserve">diantaranya </w:t>
      </w:r>
      <w:r w:rsidR="000D6276" w:rsidRPr="00E65E03">
        <w:rPr>
          <w:rFonts w:ascii="Times New Roman" w:hAnsi="Times New Roman"/>
          <w:sz w:val="24"/>
          <w:szCs w:val="24"/>
        </w:rPr>
        <w:t>DI Yogyakarta</w:t>
      </w:r>
      <w:r w:rsidR="000D6276">
        <w:rPr>
          <w:rFonts w:ascii="Times New Roman" w:hAnsi="Times New Roman"/>
          <w:sz w:val="24"/>
          <w:szCs w:val="24"/>
          <w:lang w:val="en-US"/>
        </w:rPr>
        <w:t xml:space="preserve"> 100%, </w:t>
      </w:r>
      <w:r w:rsidR="00AA00BB" w:rsidRPr="00E65E03">
        <w:rPr>
          <w:rFonts w:ascii="Times New Roman" w:hAnsi="Times New Roman"/>
          <w:sz w:val="24"/>
          <w:szCs w:val="24"/>
        </w:rPr>
        <w:t xml:space="preserve">DKI </w:t>
      </w:r>
      <w:r w:rsidR="003B2D0A" w:rsidRPr="00E65E03">
        <w:rPr>
          <w:rFonts w:ascii="Times New Roman" w:hAnsi="Times New Roman"/>
          <w:sz w:val="24"/>
          <w:szCs w:val="24"/>
        </w:rPr>
        <w:t>Jakarta</w:t>
      </w:r>
      <w:r w:rsidR="000D6276">
        <w:rPr>
          <w:rFonts w:ascii="Times New Roman" w:hAnsi="Times New Roman"/>
          <w:sz w:val="24"/>
          <w:szCs w:val="24"/>
          <w:lang w:val="en-US"/>
        </w:rPr>
        <w:t xml:space="preserve"> 95,68%</w:t>
      </w:r>
      <w:r w:rsidR="003B2D0A" w:rsidRPr="00E65E03">
        <w:rPr>
          <w:rFonts w:ascii="Times New Roman" w:hAnsi="Times New Roman"/>
          <w:sz w:val="24"/>
          <w:szCs w:val="24"/>
        </w:rPr>
        <w:t>, ,</w:t>
      </w:r>
      <w:r w:rsidR="000D6276">
        <w:rPr>
          <w:rFonts w:ascii="Times New Roman" w:hAnsi="Times New Roman"/>
          <w:sz w:val="24"/>
          <w:szCs w:val="24"/>
          <w:lang w:val="en-US"/>
        </w:rPr>
        <w:t xml:space="preserve"> Sulawesi Selatan 94,58%</w:t>
      </w:r>
      <w:r w:rsidR="008022ED" w:rsidRPr="00E65E03">
        <w:rPr>
          <w:rFonts w:ascii="Times New Roman" w:hAnsi="Times New Roman"/>
          <w:sz w:val="24"/>
          <w:szCs w:val="24"/>
          <w:lang w:val="en-US"/>
        </w:rPr>
        <w:t>,</w:t>
      </w:r>
      <w:r w:rsidR="00AA00BB" w:rsidRPr="00E65E03">
        <w:rPr>
          <w:rFonts w:ascii="Times New Roman" w:hAnsi="Times New Roman"/>
          <w:sz w:val="24"/>
          <w:szCs w:val="24"/>
        </w:rPr>
        <w:t xml:space="preserve"> </w:t>
      </w:r>
      <w:r w:rsidR="003B2D0A" w:rsidRPr="00E65E03">
        <w:rPr>
          <w:rFonts w:ascii="Times New Roman" w:hAnsi="Times New Roman"/>
          <w:sz w:val="24"/>
          <w:szCs w:val="24"/>
          <w:lang w:val="en-US"/>
        </w:rPr>
        <w:t>Bali</w:t>
      </w:r>
      <w:r w:rsidR="000D6276">
        <w:rPr>
          <w:rFonts w:ascii="Times New Roman" w:hAnsi="Times New Roman"/>
          <w:sz w:val="24"/>
          <w:szCs w:val="24"/>
          <w:lang w:val="en-US"/>
        </w:rPr>
        <w:t xml:space="preserve"> 92,56%</w:t>
      </w:r>
      <w:r w:rsidR="008022ED" w:rsidRPr="00E65E03">
        <w:rPr>
          <w:rFonts w:ascii="Times New Roman" w:hAnsi="Times New Roman"/>
          <w:sz w:val="24"/>
          <w:szCs w:val="24"/>
          <w:lang w:val="en-US"/>
        </w:rPr>
        <w:t xml:space="preserve">, </w:t>
      </w:r>
      <w:r w:rsidR="003B2D0A" w:rsidRPr="00E65E03">
        <w:rPr>
          <w:rFonts w:ascii="Times New Roman" w:hAnsi="Times New Roman"/>
          <w:sz w:val="24"/>
          <w:szCs w:val="24"/>
        </w:rPr>
        <w:t>Ba</w:t>
      </w:r>
      <w:r w:rsidR="003B2D0A" w:rsidRPr="00E65E03">
        <w:rPr>
          <w:rFonts w:ascii="Times New Roman" w:hAnsi="Times New Roman"/>
          <w:sz w:val="24"/>
          <w:szCs w:val="24"/>
          <w:lang w:val="en-US"/>
        </w:rPr>
        <w:t>ngka Belitung</w:t>
      </w:r>
      <w:r w:rsidR="000D6276">
        <w:rPr>
          <w:rFonts w:ascii="Times New Roman" w:hAnsi="Times New Roman"/>
          <w:sz w:val="24"/>
          <w:szCs w:val="24"/>
          <w:lang w:val="en-US"/>
        </w:rPr>
        <w:t xml:space="preserve"> 91,57%</w:t>
      </w:r>
      <w:r w:rsidR="003B2D0A" w:rsidRPr="00E65E03">
        <w:rPr>
          <w:rFonts w:ascii="Times New Roman" w:hAnsi="Times New Roman"/>
          <w:sz w:val="24"/>
          <w:szCs w:val="24"/>
          <w:lang w:val="en-US"/>
        </w:rPr>
        <w:t xml:space="preserve"> </w:t>
      </w:r>
      <w:r w:rsidR="008022ED" w:rsidRPr="00E65E03">
        <w:rPr>
          <w:rFonts w:ascii="Times New Roman" w:hAnsi="Times New Roman"/>
          <w:sz w:val="24"/>
          <w:szCs w:val="24"/>
          <w:lang w:val="en-US"/>
        </w:rPr>
        <w:t xml:space="preserve">dan </w:t>
      </w:r>
      <w:r w:rsidR="000D6276">
        <w:rPr>
          <w:rFonts w:ascii="Times New Roman" w:hAnsi="Times New Roman"/>
          <w:sz w:val="24"/>
          <w:szCs w:val="24"/>
          <w:lang w:val="en-US"/>
        </w:rPr>
        <w:t xml:space="preserve">Jawa Tengah 90,54% </w:t>
      </w:r>
      <w:r w:rsidR="008022ED" w:rsidRPr="00E65E03">
        <w:rPr>
          <w:rFonts w:ascii="Times New Roman" w:hAnsi="Times New Roman"/>
          <w:sz w:val="24"/>
          <w:szCs w:val="24"/>
          <w:lang w:val="en-US"/>
        </w:rPr>
        <w:t xml:space="preserve">. </w:t>
      </w:r>
      <w:r w:rsidR="003B2D0A" w:rsidRPr="00E65E03">
        <w:rPr>
          <w:rFonts w:ascii="Times New Roman" w:hAnsi="Times New Roman"/>
          <w:sz w:val="24"/>
          <w:szCs w:val="24"/>
        </w:rPr>
        <w:t xml:space="preserve">Sedangkan </w:t>
      </w:r>
      <w:r w:rsidR="003B2D0A" w:rsidRPr="00E65E03">
        <w:rPr>
          <w:rFonts w:ascii="Times New Roman" w:hAnsi="Times New Roman"/>
          <w:sz w:val="24"/>
          <w:szCs w:val="24"/>
          <w:lang w:val="en-US"/>
        </w:rPr>
        <w:t>Enam</w:t>
      </w:r>
      <w:r w:rsidR="00AA00BB" w:rsidRPr="00E65E03">
        <w:rPr>
          <w:rFonts w:ascii="Times New Roman" w:hAnsi="Times New Roman"/>
          <w:sz w:val="24"/>
          <w:szCs w:val="24"/>
        </w:rPr>
        <w:t xml:space="preserve"> provinsi terendah</w:t>
      </w:r>
      <w:r w:rsidR="003B2D0A" w:rsidRPr="00E65E03">
        <w:rPr>
          <w:rFonts w:ascii="Times New Roman" w:hAnsi="Times New Roman"/>
          <w:sz w:val="24"/>
          <w:szCs w:val="24"/>
          <w:lang w:val="en-US"/>
        </w:rPr>
        <w:t xml:space="preserve"> </w:t>
      </w:r>
      <w:r w:rsidR="00AA00BB" w:rsidRPr="00E65E03">
        <w:rPr>
          <w:rFonts w:ascii="Times New Roman" w:hAnsi="Times New Roman"/>
          <w:sz w:val="24"/>
          <w:szCs w:val="24"/>
        </w:rPr>
        <w:t xml:space="preserve">diantaranya </w:t>
      </w:r>
      <w:r w:rsidR="003B2D0A" w:rsidRPr="00E65E03">
        <w:rPr>
          <w:rFonts w:ascii="Times New Roman" w:hAnsi="Times New Roman"/>
          <w:sz w:val="24"/>
          <w:szCs w:val="24"/>
        </w:rPr>
        <w:t xml:space="preserve"> </w:t>
      </w:r>
      <w:r w:rsidR="000D6276">
        <w:rPr>
          <w:rFonts w:ascii="Times New Roman" w:hAnsi="Times New Roman"/>
          <w:sz w:val="24"/>
          <w:szCs w:val="24"/>
          <w:lang w:val="en-US"/>
        </w:rPr>
        <w:t xml:space="preserve">Sumatra Selatan 76,65%, Kepulauan Riau 69,96%,  Maluku Utara 59,96 %, Maluku 55,16%, Papua Barat 24,43% dan Papua 24,49%. </w:t>
      </w:r>
      <w:r w:rsidR="00BC7FC5">
        <w:rPr>
          <w:rFonts w:ascii="Times New Roman" w:hAnsi="Times New Roman"/>
          <w:sz w:val="24"/>
          <w:szCs w:val="24"/>
        </w:rPr>
        <w:fldChar w:fldCharType="begin" w:fldLock="1"/>
      </w:r>
      <w:r w:rsidR="00BC7FC5">
        <w:rPr>
          <w:rFonts w:ascii="Times New Roman" w:hAnsi="Times New Roman"/>
          <w:sz w:val="24"/>
          <w:szCs w:val="24"/>
        </w:rPr>
        <w:instrText>ADDIN CSL_CITATION {"citationItems":[{"id":"ITEM-1","itemData":{"DOI":"1 Desember 2018","ISBN":"978-602-8937-24-5","ISSN":"13514180","PMID":"15991970","abstract":"Riset Kesehatan Dasar (Riskesdas) 2018 merupakan salah satu wujud pengejawantahan dari 4 (empat) grand strategy Departemen Kesehatan, yaitu berfungsinya sistem informasi kesehatan yang evidence-based melalui pengumpulan data dasar dan indikator kesehatan. Indikator yang dihasilkan berupa antara lain status kesehatan dan faktor penentu kesehatan yang bertumpu pada konsep Henrik Blum, merepresentasikan gambaran wilayah nasional, provinsi dan kabupaten/kota. Pertanyaan penelitian yang menjadi dasar pengembangan Riskesdas 2018 adalah: 1. Bagaimana status kesehatan dan faktor penentu kesehatan, baik di tingkat nasional, provinsi dan kabupaten/kota; 2. Bagaimana hubungan antara kemiskinan dan kesehatan; dan 3. Apakah terdapat masalah kesehatan yang spesifik?","author":[{"dropping-particle":"","family":"Kemenkes RI","given":"","non-dropping-particle":"","parse-names":false,"suffix":""}],"id":"ITEM-1","issued":{"date-parts":[["2018"]]},"publisher":"Badan Penelitian dan Pengembangan Kesehatan Kementeri Kesehatan RI","title":"Riset Kesehatan Dasar (RISKESDAS 2018)","type":"article","volume":"200"},"uris":["http://www.mendeley.com/documents/?uuid=373138ed-b590-44b5-9b59-6dbf47b1c92f"]}],"mendeley":{"formattedCitation":"(5)","plainTextFormattedCitation":"(5)","previouslyFormattedCitation":"(5)"},"properties":{"noteIndex":0},"schema":"https://github.com/citation-style-language/schema/raw/master/csl-citation.json"}</w:instrText>
      </w:r>
      <w:r w:rsidR="00BC7FC5">
        <w:rPr>
          <w:rFonts w:ascii="Times New Roman" w:hAnsi="Times New Roman"/>
          <w:sz w:val="24"/>
          <w:szCs w:val="24"/>
        </w:rPr>
        <w:fldChar w:fldCharType="separate"/>
      </w:r>
      <w:r w:rsidR="00CA774E" w:rsidRPr="00E65E03">
        <w:rPr>
          <w:rFonts w:ascii="Times New Roman" w:hAnsi="Times New Roman"/>
          <w:noProof/>
          <w:sz w:val="24"/>
          <w:szCs w:val="24"/>
        </w:rPr>
        <w:t>(5)</w:t>
      </w:r>
      <w:r w:rsidR="00BC7FC5">
        <w:rPr>
          <w:rFonts w:ascii="Times New Roman" w:hAnsi="Times New Roman"/>
          <w:sz w:val="24"/>
          <w:szCs w:val="24"/>
        </w:rPr>
        <w:fldChar w:fldCharType="end"/>
      </w:r>
      <w:r w:rsidR="002E311D" w:rsidRPr="00E65E03">
        <w:rPr>
          <w:rFonts w:ascii="Times New Roman" w:hAnsi="Times New Roman"/>
          <w:sz w:val="24"/>
          <w:szCs w:val="24"/>
        </w:rPr>
        <w:t>.</w:t>
      </w:r>
    </w:p>
    <w:p w:rsidR="00AC7BC0" w:rsidRPr="00E65E03" w:rsidRDefault="00AC7BC0" w:rsidP="00E65E03">
      <w:pPr>
        <w:pStyle w:val="ListParagraph"/>
        <w:spacing w:after="0" w:line="480" w:lineRule="auto"/>
        <w:ind w:left="0" w:firstLine="709"/>
        <w:jc w:val="both"/>
        <w:rPr>
          <w:rFonts w:ascii="Times New Roman" w:hAnsi="Times New Roman"/>
          <w:sz w:val="24"/>
          <w:szCs w:val="24"/>
        </w:rPr>
      </w:pPr>
      <w:r w:rsidRPr="00E65E03">
        <w:rPr>
          <w:rFonts w:ascii="Times New Roman" w:hAnsi="Times New Roman"/>
          <w:sz w:val="24"/>
          <w:szCs w:val="24"/>
        </w:rPr>
        <w:t xml:space="preserve">Menurut Profil Kesehatan </w:t>
      </w:r>
      <w:r w:rsidR="00AA00BB" w:rsidRPr="00E65E03">
        <w:rPr>
          <w:rFonts w:ascii="Times New Roman" w:hAnsi="Times New Roman"/>
          <w:sz w:val="24"/>
          <w:szCs w:val="24"/>
        </w:rPr>
        <w:t xml:space="preserve">Aceh </w:t>
      </w:r>
      <w:r w:rsidR="00B85DD3" w:rsidRPr="00E65E03">
        <w:rPr>
          <w:rFonts w:ascii="Times New Roman" w:hAnsi="Times New Roman"/>
          <w:sz w:val="24"/>
          <w:szCs w:val="24"/>
          <w:lang w:val="en-US"/>
        </w:rPr>
        <w:t xml:space="preserve">tahun </w:t>
      </w:r>
      <w:r w:rsidR="003A1FAA" w:rsidRPr="00E65E03">
        <w:rPr>
          <w:rFonts w:ascii="Times New Roman" w:hAnsi="Times New Roman"/>
          <w:sz w:val="24"/>
          <w:szCs w:val="24"/>
        </w:rPr>
        <w:t>201</w:t>
      </w:r>
      <w:r w:rsidR="003A1FAA" w:rsidRPr="00E65E03">
        <w:rPr>
          <w:rFonts w:ascii="Times New Roman" w:hAnsi="Times New Roman"/>
          <w:sz w:val="24"/>
          <w:szCs w:val="24"/>
          <w:lang w:val="en-US"/>
        </w:rPr>
        <w:t>8</w:t>
      </w:r>
      <w:r w:rsidR="00AA00BB" w:rsidRPr="00E65E03">
        <w:rPr>
          <w:rFonts w:ascii="Times New Roman" w:hAnsi="Times New Roman"/>
          <w:sz w:val="24"/>
          <w:szCs w:val="24"/>
        </w:rPr>
        <w:t xml:space="preserve">  rumah yang memenuhi syarat kesehatan termasuk pengg</w:t>
      </w:r>
      <w:r w:rsidR="00B85DD3" w:rsidRPr="00E65E03">
        <w:rPr>
          <w:rFonts w:ascii="Times New Roman" w:hAnsi="Times New Roman"/>
          <w:sz w:val="24"/>
          <w:szCs w:val="24"/>
        </w:rPr>
        <w:t xml:space="preserve">unaan jamban sehat  sejumlah </w:t>
      </w:r>
      <w:r w:rsidR="002207E1" w:rsidRPr="00E65E03">
        <w:rPr>
          <w:rFonts w:ascii="Times New Roman" w:hAnsi="Times New Roman"/>
          <w:sz w:val="24"/>
          <w:szCs w:val="24"/>
          <w:lang w:val="en-US"/>
        </w:rPr>
        <w:t>70</w:t>
      </w:r>
      <w:r w:rsidR="003A1FAA" w:rsidRPr="00E65E03">
        <w:rPr>
          <w:rFonts w:ascii="Times New Roman" w:hAnsi="Times New Roman"/>
          <w:sz w:val="24"/>
          <w:szCs w:val="24"/>
        </w:rPr>
        <w:t>,</w:t>
      </w:r>
      <w:r w:rsidR="002207E1" w:rsidRPr="00E65E03">
        <w:rPr>
          <w:rFonts w:ascii="Times New Roman" w:hAnsi="Times New Roman"/>
          <w:sz w:val="24"/>
          <w:szCs w:val="24"/>
          <w:lang w:val="en-US"/>
        </w:rPr>
        <w:t>30</w:t>
      </w:r>
      <w:r w:rsidR="00B85DD3" w:rsidRPr="00E65E03">
        <w:rPr>
          <w:rFonts w:ascii="Times New Roman" w:hAnsi="Times New Roman"/>
          <w:sz w:val="24"/>
          <w:szCs w:val="24"/>
        </w:rPr>
        <w:t xml:space="preserve"> %</w:t>
      </w:r>
      <w:r w:rsidR="00AA00BB" w:rsidRPr="00E65E03">
        <w:rPr>
          <w:rFonts w:ascii="Times New Roman" w:hAnsi="Times New Roman"/>
          <w:sz w:val="24"/>
          <w:szCs w:val="24"/>
        </w:rPr>
        <w:t xml:space="preserve"> dan yang  bel</w:t>
      </w:r>
      <w:r w:rsidR="00B85DD3" w:rsidRPr="00E65E03">
        <w:rPr>
          <w:rFonts w:ascii="Times New Roman" w:hAnsi="Times New Roman"/>
          <w:sz w:val="24"/>
          <w:szCs w:val="24"/>
        </w:rPr>
        <w:t xml:space="preserve">um memenuhi syarat kesehatan </w:t>
      </w:r>
      <w:r w:rsidR="002207E1" w:rsidRPr="00E65E03">
        <w:rPr>
          <w:rFonts w:ascii="Times New Roman" w:hAnsi="Times New Roman"/>
          <w:sz w:val="24"/>
          <w:szCs w:val="24"/>
          <w:lang w:val="en-US"/>
        </w:rPr>
        <w:t>29</w:t>
      </w:r>
      <w:r w:rsidR="003A1FAA" w:rsidRPr="00E65E03">
        <w:rPr>
          <w:rFonts w:ascii="Times New Roman" w:hAnsi="Times New Roman"/>
          <w:sz w:val="24"/>
          <w:szCs w:val="24"/>
        </w:rPr>
        <w:t>,</w:t>
      </w:r>
      <w:r w:rsidR="00EA7BED">
        <w:rPr>
          <w:rFonts w:ascii="Times New Roman" w:hAnsi="Times New Roman"/>
          <w:sz w:val="24"/>
          <w:szCs w:val="24"/>
          <w:lang w:val="en-US"/>
        </w:rPr>
        <w:t>70</w:t>
      </w:r>
      <w:r w:rsidR="00B85DD3" w:rsidRPr="00E65E03">
        <w:rPr>
          <w:rFonts w:ascii="Times New Roman" w:hAnsi="Times New Roman"/>
          <w:sz w:val="24"/>
          <w:szCs w:val="24"/>
        </w:rPr>
        <w:t>%</w:t>
      </w:r>
      <w:r w:rsidR="00AA00BB" w:rsidRPr="00E65E03">
        <w:rPr>
          <w:rFonts w:ascii="Times New Roman" w:hAnsi="Times New Roman"/>
          <w:sz w:val="24"/>
          <w:szCs w:val="24"/>
        </w:rPr>
        <w:t xml:space="preserve">. Sedangkan </w:t>
      </w:r>
      <w:r w:rsidR="00BA477D" w:rsidRPr="00E65E03">
        <w:rPr>
          <w:rFonts w:ascii="Times New Roman" w:hAnsi="Times New Roman"/>
          <w:sz w:val="24"/>
          <w:szCs w:val="24"/>
          <w:lang w:val="en-US"/>
        </w:rPr>
        <w:t>kepala keluarga</w:t>
      </w:r>
      <w:r w:rsidR="00AA00BB" w:rsidRPr="00E65E03">
        <w:rPr>
          <w:rFonts w:ascii="Times New Roman" w:hAnsi="Times New Roman"/>
          <w:sz w:val="24"/>
          <w:szCs w:val="24"/>
        </w:rPr>
        <w:t xml:space="preserve"> yang memiliki akses sanitasi yang layak di Provinsi Aceh </w:t>
      </w:r>
      <w:r w:rsidR="003A1FAA" w:rsidRPr="00E65E03">
        <w:rPr>
          <w:rFonts w:ascii="Times New Roman" w:hAnsi="Times New Roman"/>
          <w:sz w:val="24"/>
          <w:szCs w:val="24"/>
        </w:rPr>
        <w:t>tahun 201</w:t>
      </w:r>
      <w:r w:rsidR="003A1FAA" w:rsidRPr="00E65E03">
        <w:rPr>
          <w:rFonts w:ascii="Times New Roman" w:hAnsi="Times New Roman"/>
          <w:sz w:val="24"/>
          <w:szCs w:val="24"/>
          <w:lang w:val="en-US"/>
        </w:rPr>
        <w:t>8</w:t>
      </w:r>
      <w:r w:rsidR="002207E1" w:rsidRPr="00E65E03">
        <w:rPr>
          <w:rFonts w:ascii="Times New Roman" w:hAnsi="Times New Roman"/>
          <w:sz w:val="24"/>
          <w:szCs w:val="24"/>
        </w:rPr>
        <w:t xml:space="preserve"> sebanyak </w:t>
      </w:r>
      <w:r w:rsidR="00B85DD3" w:rsidRPr="00E65E03">
        <w:rPr>
          <w:rFonts w:ascii="Times New Roman" w:hAnsi="Times New Roman"/>
          <w:sz w:val="24"/>
          <w:szCs w:val="24"/>
        </w:rPr>
        <w:t xml:space="preserve"> </w:t>
      </w:r>
      <w:r w:rsidR="00BA477D" w:rsidRPr="00E65E03">
        <w:rPr>
          <w:rFonts w:ascii="Times New Roman" w:hAnsi="Times New Roman"/>
          <w:sz w:val="24"/>
          <w:szCs w:val="24"/>
          <w:lang w:val="en-US"/>
        </w:rPr>
        <w:t>70,11</w:t>
      </w:r>
      <w:r w:rsidR="00CB7942">
        <w:rPr>
          <w:rFonts w:ascii="Times New Roman" w:hAnsi="Times New Roman"/>
          <w:sz w:val="24"/>
          <w:szCs w:val="24"/>
          <w:lang w:val="en-US"/>
        </w:rPr>
        <w:t xml:space="preserve"> dan Kepala Keluarga yang tidak memiliki akses sanitasi layak sebesar</w:t>
      </w:r>
      <w:r w:rsidR="00C53D49">
        <w:rPr>
          <w:rFonts w:ascii="Times New Roman" w:hAnsi="Times New Roman"/>
          <w:sz w:val="24"/>
          <w:szCs w:val="24"/>
          <w:lang w:val="en-US"/>
        </w:rPr>
        <w:t xml:space="preserve"> 29.89</w:t>
      </w:r>
      <w:r w:rsidR="00AA00BB" w:rsidRPr="00E65E03">
        <w:rPr>
          <w:rFonts w:ascii="Times New Roman" w:hAnsi="Times New Roman"/>
          <w:sz w:val="24"/>
          <w:szCs w:val="24"/>
        </w:rPr>
        <w:t>%</w:t>
      </w:r>
      <w:r w:rsidR="00C53D49">
        <w:rPr>
          <w:rFonts w:ascii="Times New Roman" w:hAnsi="Times New Roman"/>
          <w:sz w:val="24"/>
          <w:szCs w:val="24"/>
          <w:lang w:val="en-US"/>
        </w:rPr>
        <w:t>. Dari 23 Kabupaten Aceh</w:t>
      </w:r>
      <w:r w:rsidR="0093746F">
        <w:rPr>
          <w:rFonts w:ascii="Times New Roman" w:hAnsi="Times New Roman"/>
          <w:sz w:val="24"/>
          <w:szCs w:val="24"/>
          <w:lang w:val="en-US"/>
        </w:rPr>
        <w:t xml:space="preserve"> Kabupaten Simeulue merupakan urutan ke 14 untuk </w:t>
      </w:r>
      <w:r w:rsidR="0093746F" w:rsidRPr="00E65E03">
        <w:rPr>
          <w:rFonts w:ascii="Times New Roman" w:hAnsi="Times New Roman"/>
          <w:sz w:val="24"/>
          <w:szCs w:val="24"/>
        </w:rPr>
        <w:t xml:space="preserve">persentase tertinggi rumah tangga yang berperilaku benar dalam </w:t>
      </w:r>
      <w:r w:rsidR="0093746F" w:rsidRPr="00E65E03">
        <w:rPr>
          <w:rFonts w:ascii="Times New Roman" w:hAnsi="Times New Roman"/>
          <w:sz w:val="24"/>
          <w:szCs w:val="24"/>
          <w:lang w:val="en-US"/>
        </w:rPr>
        <w:t>B</w:t>
      </w:r>
      <w:r w:rsidR="0093746F" w:rsidRPr="00E65E03">
        <w:rPr>
          <w:rFonts w:ascii="Times New Roman" w:hAnsi="Times New Roman"/>
          <w:sz w:val="24"/>
          <w:szCs w:val="24"/>
        </w:rPr>
        <w:t xml:space="preserve">uang </w:t>
      </w:r>
      <w:r w:rsidR="0093746F" w:rsidRPr="00E65E03">
        <w:rPr>
          <w:rFonts w:ascii="Times New Roman" w:hAnsi="Times New Roman"/>
          <w:sz w:val="24"/>
          <w:szCs w:val="24"/>
          <w:lang w:val="en-US"/>
        </w:rPr>
        <w:t>A</w:t>
      </w:r>
      <w:r w:rsidR="0093746F" w:rsidRPr="00E65E03">
        <w:rPr>
          <w:rFonts w:ascii="Times New Roman" w:hAnsi="Times New Roman"/>
          <w:sz w:val="24"/>
          <w:szCs w:val="24"/>
        </w:rPr>
        <w:t xml:space="preserve">ir </w:t>
      </w:r>
      <w:r w:rsidR="0093746F" w:rsidRPr="00E65E03">
        <w:rPr>
          <w:rFonts w:ascii="Times New Roman" w:hAnsi="Times New Roman"/>
          <w:sz w:val="24"/>
          <w:szCs w:val="24"/>
          <w:lang w:val="en-US"/>
        </w:rPr>
        <w:t>B</w:t>
      </w:r>
      <w:r w:rsidR="0093746F" w:rsidRPr="00E65E03">
        <w:rPr>
          <w:rFonts w:ascii="Times New Roman" w:hAnsi="Times New Roman"/>
          <w:sz w:val="24"/>
          <w:szCs w:val="24"/>
        </w:rPr>
        <w:t xml:space="preserve">esar </w:t>
      </w:r>
      <w:r w:rsidR="0093746F" w:rsidRPr="00E65E03">
        <w:rPr>
          <w:rFonts w:ascii="Times New Roman" w:hAnsi="Times New Roman"/>
          <w:sz w:val="24"/>
          <w:szCs w:val="24"/>
          <w:lang w:val="en-US"/>
        </w:rPr>
        <w:t>(BAB)</w:t>
      </w:r>
      <w:r w:rsidR="0093746F">
        <w:rPr>
          <w:rFonts w:ascii="Times New Roman" w:hAnsi="Times New Roman"/>
          <w:sz w:val="24"/>
          <w:szCs w:val="24"/>
          <w:lang w:val="en-US"/>
        </w:rPr>
        <w:t>. P</w:t>
      </w:r>
      <w:r w:rsidR="0093746F" w:rsidRPr="00E65E03">
        <w:rPr>
          <w:rFonts w:ascii="Times New Roman" w:hAnsi="Times New Roman"/>
          <w:sz w:val="24"/>
          <w:szCs w:val="24"/>
        </w:rPr>
        <w:t xml:space="preserve">ersentase tertinggi rumah tangga yang berperilaku benar dalam </w:t>
      </w:r>
      <w:r w:rsidR="0093746F" w:rsidRPr="00E65E03">
        <w:rPr>
          <w:rFonts w:ascii="Times New Roman" w:hAnsi="Times New Roman"/>
          <w:sz w:val="24"/>
          <w:szCs w:val="24"/>
          <w:lang w:val="en-US"/>
        </w:rPr>
        <w:t>B</w:t>
      </w:r>
      <w:r w:rsidR="0093746F" w:rsidRPr="00E65E03">
        <w:rPr>
          <w:rFonts w:ascii="Times New Roman" w:hAnsi="Times New Roman"/>
          <w:sz w:val="24"/>
          <w:szCs w:val="24"/>
        </w:rPr>
        <w:t xml:space="preserve">uang </w:t>
      </w:r>
      <w:r w:rsidR="0093746F" w:rsidRPr="00E65E03">
        <w:rPr>
          <w:rFonts w:ascii="Times New Roman" w:hAnsi="Times New Roman"/>
          <w:sz w:val="24"/>
          <w:szCs w:val="24"/>
          <w:lang w:val="en-US"/>
        </w:rPr>
        <w:t>A</w:t>
      </w:r>
      <w:r w:rsidR="0093746F" w:rsidRPr="00E65E03">
        <w:rPr>
          <w:rFonts w:ascii="Times New Roman" w:hAnsi="Times New Roman"/>
          <w:sz w:val="24"/>
          <w:szCs w:val="24"/>
        </w:rPr>
        <w:t xml:space="preserve">ir </w:t>
      </w:r>
      <w:r w:rsidR="0093746F" w:rsidRPr="00E65E03">
        <w:rPr>
          <w:rFonts w:ascii="Times New Roman" w:hAnsi="Times New Roman"/>
          <w:sz w:val="24"/>
          <w:szCs w:val="24"/>
          <w:lang w:val="en-US"/>
        </w:rPr>
        <w:t>B</w:t>
      </w:r>
      <w:r w:rsidR="0093746F" w:rsidRPr="00E65E03">
        <w:rPr>
          <w:rFonts w:ascii="Times New Roman" w:hAnsi="Times New Roman"/>
          <w:sz w:val="24"/>
          <w:szCs w:val="24"/>
        </w:rPr>
        <w:t xml:space="preserve">esar </w:t>
      </w:r>
      <w:r w:rsidR="0093746F" w:rsidRPr="00E65E03">
        <w:rPr>
          <w:rFonts w:ascii="Times New Roman" w:hAnsi="Times New Roman"/>
          <w:sz w:val="24"/>
          <w:szCs w:val="24"/>
          <w:lang w:val="en-US"/>
        </w:rPr>
        <w:t xml:space="preserve">(BAB) </w:t>
      </w:r>
      <w:r w:rsidR="0093746F" w:rsidRPr="00E65E03">
        <w:rPr>
          <w:rFonts w:ascii="Times New Roman" w:hAnsi="Times New Roman"/>
          <w:sz w:val="24"/>
          <w:szCs w:val="24"/>
        </w:rPr>
        <w:t>diantaranya</w:t>
      </w:r>
      <w:r w:rsidR="0093746F" w:rsidRPr="00A131E7">
        <w:rPr>
          <w:rFonts w:ascii="Times New Roman" w:hAnsi="Times New Roman"/>
          <w:sz w:val="24"/>
          <w:szCs w:val="24"/>
        </w:rPr>
        <w:t xml:space="preserve"> </w:t>
      </w:r>
      <w:r w:rsidR="0093746F">
        <w:rPr>
          <w:rFonts w:ascii="Times New Roman" w:hAnsi="Times New Roman"/>
          <w:sz w:val="24"/>
          <w:szCs w:val="24"/>
          <w:lang w:val="en-US"/>
        </w:rPr>
        <w:t>Kota Banda 100%,  Kota Sabang 91%, Aceh Tamiang 91%, Aceh Singkil 86%, Bireuuen 83%, Bener Meriah 82%, Aceh Utara 80%, Kota Lhoksemawe 78%, Kota Subussalam 76%, Aceh Besar 75%, Aceh Jaya 75%, Pidi Jaya 74%, Aceh Timur 73% dan Simeulue 72</w:t>
      </w:r>
      <w:r w:rsidR="00C27EF9">
        <w:rPr>
          <w:rFonts w:ascii="Times New Roman" w:hAnsi="Times New Roman"/>
          <w:sz w:val="24"/>
          <w:szCs w:val="24"/>
          <w:lang w:val="en-US"/>
        </w:rPr>
        <w:t xml:space="preserve">,74 % </w:t>
      </w:r>
      <w:r w:rsidR="00E30EEE" w:rsidRPr="00E65E03">
        <w:rPr>
          <w:rFonts w:ascii="Times New Roman" w:hAnsi="Times New Roman"/>
          <w:sz w:val="24"/>
          <w:szCs w:val="24"/>
          <w:lang w:val="sv-SE"/>
        </w:rPr>
        <w:t xml:space="preserve">selebihnya </w:t>
      </w:r>
      <w:r w:rsidR="00E30EEE" w:rsidRPr="00E65E03">
        <w:rPr>
          <w:rFonts w:ascii="Times New Roman" w:hAnsi="Times New Roman"/>
          <w:sz w:val="24"/>
          <w:szCs w:val="24"/>
          <w:lang w:val="sv-SE"/>
        </w:rPr>
        <w:lastRenderedPageBreak/>
        <w:t xml:space="preserve">27,53% </w:t>
      </w:r>
      <w:r w:rsidR="00C27EF9" w:rsidRPr="00E65E03">
        <w:rPr>
          <w:rFonts w:ascii="Times New Roman" w:hAnsi="Times New Roman"/>
          <w:sz w:val="24"/>
          <w:szCs w:val="24"/>
        </w:rPr>
        <w:t xml:space="preserve">rumah tangga yang berperilaku </w:t>
      </w:r>
      <w:r w:rsidR="00C27EF9">
        <w:rPr>
          <w:rFonts w:ascii="Times New Roman" w:hAnsi="Times New Roman"/>
          <w:sz w:val="24"/>
          <w:szCs w:val="24"/>
          <w:lang w:val="en-US"/>
        </w:rPr>
        <w:t xml:space="preserve">belum </w:t>
      </w:r>
      <w:r w:rsidR="00C27EF9" w:rsidRPr="00E65E03">
        <w:rPr>
          <w:rFonts w:ascii="Times New Roman" w:hAnsi="Times New Roman"/>
          <w:sz w:val="24"/>
          <w:szCs w:val="24"/>
        </w:rPr>
        <w:t xml:space="preserve">benar dalam </w:t>
      </w:r>
      <w:r w:rsidR="00C27EF9" w:rsidRPr="00E65E03">
        <w:rPr>
          <w:rFonts w:ascii="Times New Roman" w:hAnsi="Times New Roman"/>
          <w:sz w:val="24"/>
          <w:szCs w:val="24"/>
          <w:lang w:val="en-US"/>
        </w:rPr>
        <w:t>B</w:t>
      </w:r>
      <w:r w:rsidR="00C27EF9" w:rsidRPr="00E65E03">
        <w:rPr>
          <w:rFonts w:ascii="Times New Roman" w:hAnsi="Times New Roman"/>
          <w:sz w:val="24"/>
          <w:szCs w:val="24"/>
        </w:rPr>
        <w:t xml:space="preserve">uang </w:t>
      </w:r>
      <w:r w:rsidR="00C27EF9" w:rsidRPr="00E65E03">
        <w:rPr>
          <w:rFonts w:ascii="Times New Roman" w:hAnsi="Times New Roman"/>
          <w:sz w:val="24"/>
          <w:szCs w:val="24"/>
          <w:lang w:val="en-US"/>
        </w:rPr>
        <w:t>A</w:t>
      </w:r>
      <w:r w:rsidR="00C27EF9" w:rsidRPr="00E65E03">
        <w:rPr>
          <w:rFonts w:ascii="Times New Roman" w:hAnsi="Times New Roman"/>
          <w:sz w:val="24"/>
          <w:szCs w:val="24"/>
        </w:rPr>
        <w:t xml:space="preserve">ir </w:t>
      </w:r>
      <w:r w:rsidR="00C27EF9" w:rsidRPr="00E65E03">
        <w:rPr>
          <w:rFonts w:ascii="Times New Roman" w:hAnsi="Times New Roman"/>
          <w:sz w:val="24"/>
          <w:szCs w:val="24"/>
          <w:lang w:val="en-US"/>
        </w:rPr>
        <w:t>B</w:t>
      </w:r>
      <w:r w:rsidR="00C27EF9" w:rsidRPr="00E65E03">
        <w:rPr>
          <w:rFonts w:ascii="Times New Roman" w:hAnsi="Times New Roman"/>
          <w:sz w:val="24"/>
          <w:szCs w:val="24"/>
        </w:rPr>
        <w:t xml:space="preserve">esar </w:t>
      </w:r>
      <w:r w:rsidR="00C27EF9" w:rsidRPr="00E65E03">
        <w:rPr>
          <w:rFonts w:ascii="Times New Roman" w:hAnsi="Times New Roman"/>
          <w:sz w:val="24"/>
          <w:szCs w:val="24"/>
          <w:lang w:val="en-US"/>
        </w:rPr>
        <w:t>(BAB)</w:t>
      </w:r>
      <w:r w:rsidR="00E30EEE" w:rsidRPr="00E65E03">
        <w:rPr>
          <w:rFonts w:ascii="Times New Roman" w:hAnsi="Times New Roman"/>
          <w:sz w:val="24"/>
          <w:szCs w:val="24"/>
          <w:lang w:val="sv-SE"/>
        </w:rPr>
        <w:t xml:space="preserve"> &amp; masih menggunakan sungai, pantai, kebun atau semak-semak dan tempat-tempat lain sebagai tempat pembuangan kotoran</w:t>
      </w:r>
      <w:r w:rsidR="00080065">
        <w:rPr>
          <w:rFonts w:ascii="Times New Roman" w:hAnsi="Times New Roman"/>
          <w:sz w:val="24"/>
          <w:szCs w:val="24"/>
        </w:rPr>
        <w:t xml:space="preserve"> </w:t>
      </w:r>
      <w:r w:rsidR="00BC7FC5">
        <w:rPr>
          <w:rFonts w:ascii="Times New Roman" w:hAnsi="Times New Roman"/>
          <w:sz w:val="24"/>
          <w:szCs w:val="24"/>
        </w:rPr>
        <w:fldChar w:fldCharType="begin" w:fldLock="1"/>
      </w:r>
      <w:r w:rsidR="00BC7FC5">
        <w:rPr>
          <w:rFonts w:ascii="Times New Roman" w:hAnsi="Times New Roman"/>
          <w:sz w:val="24"/>
          <w:szCs w:val="24"/>
        </w:rPr>
        <w:instrText>ADDIN CSL_CITATION {"citationItems":[{"id":"ITEM-1","itemData":{"ISBN":"9786024160654","author":[{"dropping-particle":"","family":"Dinas Kesehatan Provinsi Aceh","given":"","non-dropping-particle":"","parse-names":false,"suffix":""}],"id":"ITEM-1","issued":{"date-parts":[["2018"]]},"title":"Profil Kesehatan Profinsi Aceh Terbaru","type":"article-journal"},"uris":["http://www.mendeley.com/documents/?uuid=01ffa4b8-24ef-4bda-bef3-dfe3c847f501"]}],"mendeley":{"formattedCitation":"(6)","plainTextFormattedCitation":"(6)","previouslyFormattedCitation":"(6)"},"properties":{"noteIndex":0},"schema":"https://github.com/citation-style-language/schema/raw/master/csl-citation.json"}</w:instrText>
      </w:r>
      <w:r w:rsidR="00BC7FC5">
        <w:rPr>
          <w:rFonts w:ascii="Times New Roman" w:hAnsi="Times New Roman"/>
          <w:sz w:val="24"/>
          <w:szCs w:val="24"/>
        </w:rPr>
        <w:fldChar w:fldCharType="separate"/>
      </w:r>
      <w:r w:rsidR="0071702D" w:rsidRPr="00E65E03">
        <w:rPr>
          <w:rFonts w:ascii="Times New Roman" w:hAnsi="Times New Roman"/>
          <w:noProof/>
          <w:sz w:val="24"/>
          <w:szCs w:val="24"/>
        </w:rPr>
        <w:t>(6)</w:t>
      </w:r>
      <w:r w:rsidR="00BC7FC5">
        <w:rPr>
          <w:rFonts w:ascii="Times New Roman" w:hAnsi="Times New Roman"/>
          <w:sz w:val="24"/>
          <w:szCs w:val="24"/>
        </w:rPr>
        <w:fldChar w:fldCharType="end"/>
      </w:r>
      <w:r w:rsidR="00AA00BB" w:rsidRPr="00E65E03">
        <w:rPr>
          <w:rFonts w:ascii="Times New Roman" w:hAnsi="Times New Roman"/>
          <w:sz w:val="24"/>
          <w:szCs w:val="24"/>
        </w:rPr>
        <w:t>.</w:t>
      </w:r>
    </w:p>
    <w:p w:rsidR="00925ADC" w:rsidRPr="00E65E03" w:rsidRDefault="00B85DD3" w:rsidP="00E65E03">
      <w:pPr>
        <w:pStyle w:val="ListParagraph"/>
        <w:spacing w:after="0" w:line="480" w:lineRule="auto"/>
        <w:ind w:left="0" w:firstLine="709"/>
        <w:jc w:val="both"/>
        <w:rPr>
          <w:rFonts w:ascii="Times New Roman" w:hAnsi="Times New Roman"/>
          <w:sz w:val="24"/>
          <w:szCs w:val="24"/>
          <w:lang w:val="sv-SE"/>
        </w:rPr>
      </w:pPr>
      <w:r w:rsidRPr="00E65E03">
        <w:rPr>
          <w:rFonts w:ascii="Times New Roman" w:hAnsi="Times New Roman"/>
          <w:sz w:val="24"/>
          <w:szCs w:val="24"/>
        </w:rPr>
        <w:t>Data yang diperoleh dari Din</w:t>
      </w:r>
      <w:r w:rsidR="00C53D49">
        <w:rPr>
          <w:rFonts w:ascii="Times New Roman" w:hAnsi="Times New Roman"/>
          <w:sz w:val="24"/>
          <w:szCs w:val="24"/>
        </w:rPr>
        <w:t>as Kesehatan Kabupaten Simeulue</w:t>
      </w:r>
      <w:r w:rsidR="00E30EEE" w:rsidRPr="00E65E03">
        <w:rPr>
          <w:rFonts w:ascii="Times New Roman" w:hAnsi="Times New Roman"/>
          <w:sz w:val="24"/>
          <w:szCs w:val="24"/>
          <w:lang w:val="en-US"/>
        </w:rPr>
        <w:t>,</w:t>
      </w:r>
      <w:r w:rsidR="00E30EEE" w:rsidRPr="00E65E03">
        <w:rPr>
          <w:rFonts w:ascii="Times New Roman" w:hAnsi="Times New Roman"/>
          <w:sz w:val="24"/>
          <w:szCs w:val="24"/>
        </w:rPr>
        <w:t xml:space="preserve"> Kecamatan </w:t>
      </w:r>
      <w:r w:rsidR="00E30EEE" w:rsidRPr="00E65E03">
        <w:rPr>
          <w:rFonts w:ascii="Times New Roman" w:hAnsi="Times New Roman"/>
          <w:sz w:val="24"/>
          <w:szCs w:val="24"/>
          <w:lang w:val="en-US"/>
        </w:rPr>
        <w:t>Teupah Barat</w:t>
      </w:r>
      <w:r w:rsidR="00E30EEE" w:rsidRPr="00E65E03">
        <w:rPr>
          <w:rFonts w:ascii="Times New Roman" w:hAnsi="Times New Roman"/>
          <w:sz w:val="24"/>
          <w:szCs w:val="24"/>
        </w:rPr>
        <w:t xml:space="preserve"> menempati urutan ke </w:t>
      </w:r>
      <w:r w:rsidR="00E30EEE" w:rsidRPr="00E65E03">
        <w:rPr>
          <w:rFonts w:ascii="Times New Roman" w:hAnsi="Times New Roman"/>
          <w:sz w:val="24"/>
          <w:szCs w:val="24"/>
          <w:lang w:val="en-US"/>
        </w:rPr>
        <w:t>5</w:t>
      </w:r>
      <w:r w:rsidR="00E30EEE">
        <w:rPr>
          <w:rFonts w:ascii="Times New Roman" w:hAnsi="Times New Roman"/>
          <w:sz w:val="24"/>
          <w:szCs w:val="24"/>
        </w:rPr>
        <w:t xml:space="preserve"> dari 10 Kecamatan </w:t>
      </w:r>
      <w:r w:rsidR="00E30EEE">
        <w:rPr>
          <w:rFonts w:ascii="Times New Roman" w:hAnsi="Times New Roman"/>
          <w:sz w:val="24"/>
          <w:szCs w:val="24"/>
          <w:lang w:val="en-US"/>
        </w:rPr>
        <w:t>yang ada dalam</w:t>
      </w:r>
      <w:r w:rsidR="00E30EEE" w:rsidRPr="00E65E03">
        <w:rPr>
          <w:rFonts w:ascii="Times New Roman" w:hAnsi="Times New Roman"/>
          <w:sz w:val="24"/>
          <w:szCs w:val="24"/>
        </w:rPr>
        <w:t xml:space="preserve"> Kabupaten Simeulu</w:t>
      </w:r>
      <w:r w:rsidR="00E30EEE">
        <w:rPr>
          <w:rFonts w:ascii="Times New Roman" w:hAnsi="Times New Roman"/>
          <w:sz w:val="24"/>
          <w:szCs w:val="24"/>
          <w:lang w:val="en-US"/>
        </w:rPr>
        <w:t>e</w:t>
      </w:r>
      <w:r w:rsidR="00C27EF9">
        <w:rPr>
          <w:rFonts w:ascii="Times New Roman" w:hAnsi="Times New Roman"/>
          <w:sz w:val="24"/>
          <w:szCs w:val="24"/>
          <w:lang w:val="en-US"/>
        </w:rPr>
        <w:t xml:space="preserve">. Urutan tertinggi pertama </w:t>
      </w:r>
      <w:r w:rsidR="00C27EF9" w:rsidRPr="00E65E03">
        <w:rPr>
          <w:rFonts w:ascii="Times New Roman" w:hAnsi="Times New Roman"/>
          <w:sz w:val="24"/>
          <w:szCs w:val="24"/>
        </w:rPr>
        <w:t xml:space="preserve">rumah tangga yang berperilaku benar dalam </w:t>
      </w:r>
      <w:r w:rsidR="00C27EF9" w:rsidRPr="00E65E03">
        <w:rPr>
          <w:rFonts w:ascii="Times New Roman" w:hAnsi="Times New Roman"/>
          <w:sz w:val="24"/>
          <w:szCs w:val="24"/>
          <w:lang w:val="en-US"/>
        </w:rPr>
        <w:t>B</w:t>
      </w:r>
      <w:r w:rsidR="00C27EF9" w:rsidRPr="00E65E03">
        <w:rPr>
          <w:rFonts w:ascii="Times New Roman" w:hAnsi="Times New Roman"/>
          <w:sz w:val="24"/>
          <w:szCs w:val="24"/>
        </w:rPr>
        <w:t xml:space="preserve">uang </w:t>
      </w:r>
      <w:r w:rsidR="00C27EF9" w:rsidRPr="00E65E03">
        <w:rPr>
          <w:rFonts w:ascii="Times New Roman" w:hAnsi="Times New Roman"/>
          <w:sz w:val="24"/>
          <w:szCs w:val="24"/>
          <w:lang w:val="en-US"/>
        </w:rPr>
        <w:t>A</w:t>
      </w:r>
      <w:r w:rsidR="00C27EF9" w:rsidRPr="00E65E03">
        <w:rPr>
          <w:rFonts w:ascii="Times New Roman" w:hAnsi="Times New Roman"/>
          <w:sz w:val="24"/>
          <w:szCs w:val="24"/>
        </w:rPr>
        <w:t xml:space="preserve">ir </w:t>
      </w:r>
      <w:r w:rsidR="00C27EF9" w:rsidRPr="00E65E03">
        <w:rPr>
          <w:rFonts w:ascii="Times New Roman" w:hAnsi="Times New Roman"/>
          <w:sz w:val="24"/>
          <w:szCs w:val="24"/>
          <w:lang w:val="en-US"/>
        </w:rPr>
        <w:t>B</w:t>
      </w:r>
      <w:r w:rsidR="00C27EF9" w:rsidRPr="00E65E03">
        <w:rPr>
          <w:rFonts w:ascii="Times New Roman" w:hAnsi="Times New Roman"/>
          <w:sz w:val="24"/>
          <w:szCs w:val="24"/>
        </w:rPr>
        <w:t xml:space="preserve">esar </w:t>
      </w:r>
      <w:r w:rsidR="00C27EF9" w:rsidRPr="00E65E03">
        <w:rPr>
          <w:rFonts w:ascii="Times New Roman" w:hAnsi="Times New Roman"/>
          <w:sz w:val="24"/>
          <w:szCs w:val="24"/>
          <w:lang w:val="en-US"/>
        </w:rPr>
        <w:t>(BAB)</w:t>
      </w:r>
      <w:r w:rsidR="00C27EF9" w:rsidRPr="00E65E03">
        <w:rPr>
          <w:rFonts w:ascii="Times New Roman" w:hAnsi="Times New Roman"/>
          <w:sz w:val="24"/>
          <w:szCs w:val="24"/>
          <w:lang w:val="sv-SE"/>
        </w:rPr>
        <w:t xml:space="preserve"> </w:t>
      </w:r>
      <w:r w:rsidR="00C27EF9">
        <w:rPr>
          <w:rFonts w:ascii="Times New Roman" w:hAnsi="Times New Roman"/>
          <w:sz w:val="24"/>
          <w:szCs w:val="24"/>
          <w:lang w:val="en-US"/>
        </w:rPr>
        <w:t>yaitu Kecamatan Simeulue Timur s</w:t>
      </w:r>
      <w:r w:rsidR="00E30EEE" w:rsidRPr="00E65E03">
        <w:rPr>
          <w:rFonts w:ascii="Times New Roman" w:hAnsi="Times New Roman"/>
          <w:sz w:val="24"/>
          <w:szCs w:val="24"/>
          <w:lang w:val="en-US"/>
        </w:rPr>
        <w:t xml:space="preserve">ebanyak </w:t>
      </w:r>
      <w:r w:rsidR="00C27EF9">
        <w:rPr>
          <w:rFonts w:ascii="Times New Roman" w:hAnsi="Times New Roman"/>
          <w:sz w:val="24"/>
          <w:szCs w:val="24"/>
          <w:lang w:val="en-US"/>
        </w:rPr>
        <w:t xml:space="preserve">88,12%, Kecamatan </w:t>
      </w:r>
      <w:r w:rsidR="00606AA1">
        <w:rPr>
          <w:rFonts w:ascii="Times New Roman" w:hAnsi="Times New Roman"/>
          <w:sz w:val="24"/>
          <w:szCs w:val="24"/>
        </w:rPr>
        <w:t>Salang</w:t>
      </w:r>
      <w:r w:rsidR="00C27EF9">
        <w:rPr>
          <w:rFonts w:ascii="Times New Roman" w:hAnsi="Times New Roman"/>
          <w:sz w:val="24"/>
          <w:szCs w:val="24"/>
          <w:lang w:val="en-US"/>
        </w:rPr>
        <w:t xml:space="preserve"> 86,41</w:t>
      </w:r>
      <w:r w:rsidR="00E30EEE" w:rsidRPr="00E65E03">
        <w:rPr>
          <w:rFonts w:ascii="Times New Roman" w:hAnsi="Times New Roman"/>
          <w:sz w:val="24"/>
          <w:szCs w:val="24"/>
        </w:rPr>
        <w:t>%</w:t>
      </w:r>
      <w:r w:rsidR="00606AA1">
        <w:rPr>
          <w:rFonts w:ascii="Times New Roman" w:hAnsi="Times New Roman"/>
          <w:sz w:val="24"/>
          <w:szCs w:val="24"/>
          <w:lang w:val="en-US"/>
        </w:rPr>
        <w:t>,</w:t>
      </w:r>
      <w:r w:rsidR="00606AA1">
        <w:rPr>
          <w:rFonts w:ascii="Times New Roman" w:hAnsi="Times New Roman"/>
          <w:sz w:val="24"/>
          <w:szCs w:val="24"/>
        </w:rPr>
        <w:t xml:space="preserve"> </w:t>
      </w:r>
      <w:r w:rsidR="00C27EF9">
        <w:rPr>
          <w:rFonts w:ascii="Times New Roman" w:hAnsi="Times New Roman"/>
          <w:sz w:val="24"/>
          <w:szCs w:val="24"/>
          <w:lang w:val="en-US"/>
        </w:rPr>
        <w:t>Kecamatan Simeulue Tengah</w:t>
      </w:r>
      <w:r w:rsidR="00606AA1">
        <w:rPr>
          <w:rFonts w:ascii="Times New Roman" w:hAnsi="Times New Roman"/>
          <w:sz w:val="24"/>
          <w:szCs w:val="24"/>
          <w:lang w:val="en-US"/>
        </w:rPr>
        <w:t xml:space="preserve"> 79,19%, Kecamatan Simeulue Cut</w:t>
      </w:r>
      <w:r w:rsidR="00606AA1">
        <w:rPr>
          <w:rFonts w:ascii="Times New Roman" w:hAnsi="Times New Roman"/>
          <w:sz w:val="24"/>
          <w:szCs w:val="24"/>
        </w:rPr>
        <w:t xml:space="preserve"> </w:t>
      </w:r>
      <w:r w:rsidR="00C27EF9">
        <w:rPr>
          <w:rFonts w:ascii="Times New Roman" w:hAnsi="Times New Roman"/>
          <w:sz w:val="24"/>
          <w:szCs w:val="24"/>
          <w:lang w:val="en-US"/>
        </w:rPr>
        <w:t>78,98% dan Kecamatan Teupah Barat 78,25%</w:t>
      </w:r>
      <w:r w:rsidR="00E30EEE" w:rsidRPr="00E65E03">
        <w:rPr>
          <w:rFonts w:ascii="Times New Roman" w:hAnsi="Times New Roman"/>
          <w:sz w:val="24"/>
          <w:szCs w:val="24"/>
        </w:rPr>
        <w:t xml:space="preserve"> sedangkan sisanya </w:t>
      </w:r>
      <w:r w:rsidR="00C27EF9">
        <w:rPr>
          <w:rFonts w:ascii="Times New Roman" w:hAnsi="Times New Roman"/>
          <w:sz w:val="24"/>
          <w:szCs w:val="24"/>
          <w:lang w:val="en-US"/>
        </w:rPr>
        <w:t>di</w:t>
      </w:r>
      <w:r w:rsidR="00084441">
        <w:rPr>
          <w:rFonts w:ascii="Times New Roman" w:hAnsi="Times New Roman"/>
          <w:sz w:val="24"/>
          <w:szCs w:val="24"/>
        </w:rPr>
        <w:t xml:space="preserve"> K</w:t>
      </w:r>
      <w:r w:rsidR="00C27EF9">
        <w:rPr>
          <w:rFonts w:ascii="Times New Roman" w:hAnsi="Times New Roman"/>
          <w:sz w:val="24"/>
          <w:szCs w:val="24"/>
          <w:lang w:val="en-US"/>
        </w:rPr>
        <w:t>e</w:t>
      </w:r>
      <w:r w:rsidR="00AF132C">
        <w:rPr>
          <w:rFonts w:ascii="Times New Roman" w:hAnsi="Times New Roman"/>
          <w:sz w:val="24"/>
          <w:szCs w:val="24"/>
          <w:lang w:val="en-US"/>
        </w:rPr>
        <w:t>ca</w:t>
      </w:r>
      <w:r w:rsidR="00C27EF9">
        <w:rPr>
          <w:rFonts w:ascii="Times New Roman" w:hAnsi="Times New Roman"/>
          <w:sz w:val="24"/>
          <w:szCs w:val="24"/>
          <w:lang w:val="en-US"/>
        </w:rPr>
        <w:t xml:space="preserve">matan </w:t>
      </w:r>
      <w:r w:rsidR="00084441">
        <w:rPr>
          <w:rFonts w:ascii="Times New Roman" w:hAnsi="Times New Roman"/>
          <w:sz w:val="24"/>
          <w:szCs w:val="24"/>
        </w:rPr>
        <w:t>A</w:t>
      </w:r>
      <w:r w:rsidR="001D6C6A">
        <w:rPr>
          <w:rFonts w:ascii="Times New Roman" w:hAnsi="Times New Roman"/>
          <w:sz w:val="24"/>
          <w:szCs w:val="24"/>
        </w:rPr>
        <w:t>lafan</w:t>
      </w:r>
      <w:r w:rsidR="00C27EF9">
        <w:rPr>
          <w:rFonts w:ascii="Times New Roman" w:hAnsi="Times New Roman"/>
          <w:sz w:val="24"/>
          <w:szCs w:val="24"/>
          <w:lang w:val="en-US"/>
        </w:rPr>
        <w:t xml:space="preserve"> </w:t>
      </w:r>
      <w:r w:rsidR="00E30EEE" w:rsidRPr="00E65E03">
        <w:rPr>
          <w:rFonts w:ascii="Times New Roman" w:hAnsi="Times New Roman"/>
          <w:sz w:val="24"/>
          <w:szCs w:val="24"/>
          <w:lang w:val="en-US"/>
        </w:rPr>
        <w:t>21,75</w:t>
      </w:r>
      <w:r w:rsidR="00E30EEE" w:rsidRPr="00E65E03">
        <w:rPr>
          <w:rFonts w:ascii="Times New Roman" w:hAnsi="Times New Roman"/>
          <w:sz w:val="24"/>
          <w:szCs w:val="24"/>
        </w:rPr>
        <w:t xml:space="preserve">% </w:t>
      </w:r>
      <w:r w:rsidR="00C27EF9" w:rsidRPr="00E65E03">
        <w:rPr>
          <w:rFonts w:ascii="Times New Roman" w:hAnsi="Times New Roman"/>
          <w:sz w:val="24"/>
          <w:szCs w:val="24"/>
        </w:rPr>
        <w:t xml:space="preserve">rumah tangga yang berperilaku </w:t>
      </w:r>
      <w:r w:rsidR="00C27EF9">
        <w:rPr>
          <w:rFonts w:ascii="Times New Roman" w:hAnsi="Times New Roman"/>
          <w:sz w:val="24"/>
          <w:szCs w:val="24"/>
          <w:lang w:val="en-US"/>
        </w:rPr>
        <w:t xml:space="preserve">belum </w:t>
      </w:r>
      <w:r w:rsidR="00C27EF9" w:rsidRPr="00E65E03">
        <w:rPr>
          <w:rFonts w:ascii="Times New Roman" w:hAnsi="Times New Roman"/>
          <w:sz w:val="24"/>
          <w:szCs w:val="24"/>
        </w:rPr>
        <w:t xml:space="preserve">benar dalam </w:t>
      </w:r>
      <w:r w:rsidR="00C27EF9" w:rsidRPr="00E65E03">
        <w:rPr>
          <w:rFonts w:ascii="Times New Roman" w:hAnsi="Times New Roman"/>
          <w:sz w:val="24"/>
          <w:szCs w:val="24"/>
          <w:lang w:val="en-US"/>
        </w:rPr>
        <w:t>B</w:t>
      </w:r>
      <w:r w:rsidR="00C27EF9" w:rsidRPr="00E65E03">
        <w:rPr>
          <w:rFonts w:ascii="Times New Roman" w:hAnsi="Times New Roman"/>
          <w:sz w:val="24"/>
          <w:szCs w:val="24"/>
        </w:rPr>
        <w:t xml:space="preserve">uang </w:t>
      </w:r>
      <w:r w:rsidR="00C27EF9" w:rsidRPr="00E65E03">
        <w:rPr>
          <w:rFonts w:ascii="Times New Roman" w:hAnsi="Times New Roman"/>
          <w:sz w:val="24"/>
          <w:szCs w:val="24"/>
          <w:lang w:val="en-US"/>
        </w:rPr>
        <w:t>A</w:t>
      </w:r>
      <w:r w:rsidR="00C27EF9" w:rsidRPr="00E65E03">
        <w:rPr>
          <w:rFonts w:ascii="Times New Roman" w:hAnsi="Times New Roman"/>
          <w:sz w:val="24"/>
          <w:szCs w:val="24"/>
        </w:rPr>
        <w:t xml:space="preserve">ir </w:t>
      </w:r>
      <w:r w:rsidR="00C27EF9" w:rsidRPr="00E65E03">
        <w:rPr>
          <w:rFonts w:ascii="Times New Roman" w:hAnsi="Times New Roman"/>
          <w:sz w:val="24"/>
          <w:szCs w:val="24"/>
          <w:lang w:val="en-US"/>
        </w:rPr>
        <w:t>B</w:t>
      </w:r>
      <w:r w:rsidR="00C27EF9" w:rsidRPr="00E65E03">
        <w:rPr>
          <w:rFonts w:ascii="Times New Roman" w:hAnsi="Times New Roman"/>
          <w:sz w:val="24"/>
          <w:szCs w:val="24"/>
        </w:rPr>
        <w:t xml:space="preserve">esar </w:t>
      </w:r>
      <w:r w:rsidR="00C27EF9" w:rsidRPr="00E65E03">
        <w:rPr>
          <w:rFonts w:ascii="Times New Roman" w:hAnsi="Times New Roman"/>
          <w:sz w:val="24"/>
          <w:szCs w:val="24"/>
          <w:lang w:val="en-US"/>
        </w:rPr>
        <w:t>(BAB)</w:t>
      </w:r>
      <w:r w:rsidR="00080065">
        <w:rPr>
          <w:rFonts w:ascii="Times New Roman" w:hAnsi="Times New Roman"/>
          <w:sz w:val="24"/>
          <w:szCs w:val="24"/>
        </w:rPr>
        <w:t xml:space="preserve"> </w:t>
      </w:r>
      <w:r w:rsidR="00BC7FC5">
        <w:rPr>
          <w:rFonts w:ascii="Times New Roman" w:hAnsi="Times New Roman"/>
          <w:sz w:val="24"/>
          <w:szCs w:val="24"/>
        </w:rPr>
        <w:fldChar w:fldCharType="begin" w:fldLock="1"/>
      </w:r>
      <w:r w:rsidR="00BC7FC5">
        <w:rPr>
          <w:rFonts w:ascii="Times New Roman" w:hAnsi="Times New Roman"/>
          <w:sz w:val="24"/>
          <w:szCs w:val="24"/>
        </w:rPr>
        <w:instrText>ADDIN CSL_CITATION {"citationItems":[{"id":"ITEM-1","itemData":{"abstract":"Growth parameters (skeletal extension, density, and calcification rate) were determined using annual growth bands along 12 slabs of skeletons of the reef building coral Montastraea annularis, collected at 1.5 m depth in Puerto Morelos and at 10 m depth in Xahuayxol, in the Mexican Caribbean. X-radiography contact prints revealed that the high-density annual growth band is formed during summer, possibly between July and September, when the sea water temperatures are highest in the Mexican Caribbean. Skeletal extension, density and calcification rates obtained were within the range of values presented by other authors for M. annularis in different reefs distributed throughout the Atlantic Ocean. Only slight trends could be identified for the time span represented by the slabs (1980–1995) for the three parameters, suggesting that the environmental conditions have been quite similar for the past 1.5 decades. Using the available environmental data, it seems that, at least, water temperatures have been similar for the period of time studied in the two reef zones. In addition, the observed relationships among the growth parameters were similar to those previously described by other authors. An alternative to the more expensive density measurement procedures is described and discussed.","author":[{"dropping-particle":"","family":"Dinas Kesehatan Kabupaten Simeulue","given":"","non-dropping-particle":"","parse-names":false,"suffix":""}],"id":"ITEM-1","issued":{"date-parts":[["2018"]]},"title":"Profil Kesehatan Kabupaten Simeulue","type":"article-journal"},"uris":["http://www.mendeley.com/documents/?uuid=c1dd1dcf-591d-4726-9480-4c165e8f8ea9"]}],"mendeley":{"formattedCitation":"(7)","plainTextFormattedCitation":"(7)","previouslyFormattedCitation":"(7)"},"properties":{"noteIndex":0},"schema":"https://github.com/citation-style-language/schema/raw/master/csl-citation.json"}</w:instrText>
      </w:r>
      <w:r w:rsidR="00BC7FC5">
        <w:rPr>
          <w:rFonts w:ascii="Times New Roman" w:hAnsi="Times New Roman"/>
          <w:sz w:val="24"/>
          <w:szCs w:val="24"/>
        </w:rPr>
        <w:fldChar w:fldCharType="separate"/>
      </w:r>
      <w:r w:rsidR="0084482B" w:rsidRPr="00E65E03">
        <w:rPr>
          <w:rFonts w:ascii="Times New Roman" w:hAnsi="Times New Roman"/>
          <w:noProof/>
          <w:sz w:val="24"/>
          <w:szCs w:val="24"/>
        </w:rPr>
        <w:t>(7)</w:t>
      </w:r>
      <w:r w:rsidR="00BC7FC5">
        <w:rPr>
          <w:rFonts w:ascii="Times New Roman" w:hAnsi="Times New Roman"/>
          <w:sz w:val="24"/>
          <w:szCs w:val="24"/>
        </w:rPr>
        <w:fldChar w:fldCharType="end"/>
      </w:r>
      <w:r w:rsidR="00925ADC" w:rsidRPr="00E65E03">
        <w:rPr>
          <w:rFonts w:ascii="Times New Roman" w:hAnsi="Times New Roman"/>
          <w:sz w:val="24"/>
          <w:szCs w:val="24"/>
          <w:lang w:val="sv-SE"/>
        </w:rPr>
        <w:t>.</w:t>
      </w:r>
    </w:p>
    <w:p w:rsidR="00A96DFF" w:rsidRPr="00E65E03" w:rsidRDefault="008137DA" w:rsidP="00E65E03">
      <w:pPr>
        <w:pStyle w:val="ListParagraph"/>
        <w:spacing w:after="0" w:line="480" w:lineRule="auto"/>
        <w:ind w:left="0" w:firstLine="709"/>
        <w:jc w:val="both"/>
        <w:rPr>
          <w:rFonts w:ascii="Times New Roman" w:hAnsi="Times New Roman"/>
          <w:sz w:val="24"/>
          <w:szCs w:val="24"/>
        </w:rPr>
      </w:pPr>
      <w:r w:rsidRPr="00E65E03">
        <w:rPr>
          <w:rFonts w:ascii="Times New Roman" w:hAnsi="Times New Roman"/>
          <w:sz w:val="24"/>
          <w:szCs w:val="24"/>
        </w:rPr>
        <w:t>Berdasarkan profil Puskesmas</w:t>
      </w:r>
      <w:r w:rsidR="006C47CC" w:rsidRPr="00E65E03">
        <w:rPr>
          <w:rFonts w:ascii="Times New Roman" w:hAnsi="Times New Roman"/>
          <w:sz w:val="24"/>
          <w:szCs w:val="24"/>
          <w:lang w:val="en-US"/>
        </w:rPr>
        <w:t xml:space="preserve"> </w:t>
      </w:r>
      <w:r w:rsidRPr="00E65E03">
        <w:rPr>
          <w:rFonts w:ascii="Times New Roman" w:hAnsi="Times New Roman"/>
          <w:sz w:val="24"/>
          <w:szCs w:val="24"/>
          <w:lang w:val="en-US"/>
        </w:rPr>
        <w:t>Teupah Barat</w:t>
      </w:r>
      <w:r w:rsidR="006C47CC" w:rsidRPr="00E65E03">
        <w:rPr>
          <w:rFonts w:ascii="Times New Roman" w:hAnsi="Times New Roman"/>
          <w:sz w:val="24"/>
          <w:szCs w:val="24"/>
        </w:rPr>
        <w:t xml:space="preserve"> tahun 201</w:t>
      </w:r>
      <w:r w:rsidR="006C47CC" w:rsidRPr="00E65E03">
        <w:rPr>
          <w:rFonts w:ascii="Times New Roman" w:hAnsi="Times New Roman"/>
          <w:sz w:val="24"/>
          <w:szCs w:val="24"/>
          <w:lang w:val="en-US"/>
        </w:rPr>
        <w:t>8</w:t>
      </w:r>
      <w:r w:rsidR="009F7AFA" w:rsidRPr="00E65E03">
        <w:rPr>
          <w:rFonts w:ascii="Times New Roman" w:hAnsi="Times New Roman"/>
          <w:sz w:val="24"/>
          <w:szCs w:val="24"/>
        </w:rPr>
        <w:t xml:space="preserve"> Desa </w:t>
      </w:r>
      <w:r w:rsidR="009F7AFA" w:rsidRPr="00E65E03">
        <w:rPr>
          <w:rFonts w:ascii="Times New Roman" w:hAnsi="Times New Roman"/>
          <w:sz w:val="24"/>
          <w:szCs w:val="24"/>
          <w:lang w:val="en-US"/>
        </w:rPr>
        <w:t>Leubang Hulu</w:t>
      </w:r>
      <w:r w:rsidR="009F7AFA" w:rsidRPr="00E65E03">
        <w:rPr>
          <w:rFonts w:ascii="Times New Roman" w:hAnsi="Times New Roman"/>
          <w:sz w:val="24"/>
          <w:szCs w:val="24"/>
        </w:rPr>
        <w:t xml:space="preserve"> merupakan desa yang memiliki cakup</w:t>
      </w:r>
      <w:r w:rsidR="00697FEB">
        <w:rPr>
          <w:rFonts w:ascii="Times New Roman" w:hAnsi="Times New Roman"/>
          <w:sz w:val="24"/>
          <w:szCs w:val="24"/>
        </w:rPr>
        <w:t xml:space="preserve">an kepemilikan jamban yang </w:t>
      </w:r>
      <w:r w:rsidR="00697FEB">
        <w:rPr>
          <w:rFonts w:ascii="Times New Roman" w:hAnsi="Times New Roman"/>
          <w:sz w:val="24"/>
          <w:szCs w:val="24"/>
          <w:lang w:val="en-US"/>
        </w:rPr>
        <w:t>paling</w:t>
      </w:r>
      <w:r w:rsidR="009F7AFA" w:rsidRPr="00E65E03">
        <w:rPr>
          <w:rFonts w:ascii="Times New Roman" w:hAnsi="Times New Roman"/>
          <w:sz w:val="24"/>
          <w:szCs w:val="24"/>
        </w:rPr>
        <w:t xml:space="preserve"> rendah dari </w:t>
      </w:r>
      <w:r w:rsidR="009F7AFA" w:rsidRPr="00E65E03">
        <w:rPr>
          <w:rFonts w:ascii="Times New Roman" w:hAnsi="Times New Roman"/>
          <w:sz w:val="24"/>
          <w:szCs w:val="24"/>
          <w:lang w:val="en-US"/>
        </w:rPr>
        <w:t>18</w:t>
      </w:r>
      <w:r w:rsidR="009F7AFA" w:rsidRPr="00E65E03">
        <w:rPr>
          <w:rFonts w:ascii="Times New Roman" w:hAnsi="Times New Roman"/>
          <w:sz w:val="24"/>
          <w:szCs w:val="24"/>
        </w:rPr>
        <w:t xml:space="preserve"> desa yang ada di wilayah </w:t>
      </w:r>
      <w:r w:rsidR="009F7AFA" w:rsidRPr="00E65E03">
        <w:rPr>
          <w:rFonts w:ascii="Times New Roman" w:hAnsi="Times New Roman"/>
          <w:sz w:val="24"/>
          <w:szCs w:val="24"/>
          <w:lang w:val="en-US"/>
        </w:rPr>
        <w:t>Kecamtan Teupah barat</w:t>
      </w:r>
      <w:r w:rsidR="009F7AFA" w:rsidRPr="00E65E03">
        <w:rPr>
          <w:rFonts w:ascii="Times New Roman" w:hAnsi="Times New Roman"/>
          <w:sz w:val="24"/>
          <w:szCs w:val="24"/>
        </w:rPr>
        <w:t xml:space="preserve"> yaitu </w:t>
      </w:r>
      <w:r w:rsidR="009F7AFA" w:rsidRPr="00E65E03">
        <w:rPr>
          <w:rFonts w:ascii="Times New Roman" w:hAnsi="Times New Roman"/>
          <w:sz w:val="24"/>
          <w:szCs w:val="24"/>
          <w:lang w:val="en-US"/>
        </w:rPr>
        <w:t>dari 93</w:t>
      </w:r>
      <w:r w:rsidR="009F7AFA" w:rsidRPr="00E65E03">
        <w:rPr>
          <w:rFonts w:ascii="Times New Roman" w:hAnsi="Times New Roman"/>
          <w:sz w:val="24"/>
          <w:szCs w:val="24"/>
        </w:rPr>
        <w:t xml:space="preserve"> </w:t>
      </w:r>
      <w:r w:rsidR="009F7AFA" w:rsidRPr="00E65E03">
        <w:rPr>
          <w:rFonts w:ascii="Times New Roman" w:hAnsi="Times New Roman"/>
          <w:sz w:val="24"/>
          <w:szCs w:val="24"/>
          <w:lang w:val="en-US"/>
        </w:rPr>
        <w:t>k</w:t>
      </w:r>
      <w:r w:rsidR="009F7AFA" w:rsidRPr="00E65E03">
        <w:rPr>
          <w:rFonts w:ascii="Times New Roman" w:hAnsi="Times New Roman"/>
          <w:sz w:val="24"/>
          <w:szCs w:val="24"/>
        </w:rPr>
        <w:t xml:space="preserve">epala </w:t>
      </w:r>
      <w:r w:rsidR="009F7AFA" w:rsidRPr="00E65E03">
        <w:rPr>
          <w:rFonts w:ascii="Times New Roman" w:hAnsi="Times New Roman"/>
          <w:sz w:val="24"/>
          <w:szCs w:val="24"/>
          <w:lang w:val="en-US"/>
        </w:rPr>
        <w:t>k</w:t>
      </w:r>
      <w:r w:rsidR="009F7AFA" w:rsidRPr="00E65E03">
        <w:rPr>
          <w:rFonts w:ascii="Times New Roman" w:hAnsi="Times New Roman"/>
          <w:sz w:val="24"/>
          <w:szCs w:val="24"/>
        </w:rPr>
        <w:t xml:space="preserve">eluarga, cakupan </w:t>
      </w:r>
      <w:r w:rsidR="009F7AFA" w:rsidRPr="00E65E03">
        <w:rPr>
          <w:rFonts w:ascii="Times New Roman" w:hAnsi="Times New Roman"/>
          <w:sz w:val="24"/>
          <w:szCs w:val="24"/>
          <w:lang w:val="en-US"/>
        </w:rPr>
        <w:t>kepala keluarga</w:t>
      </w:r>
      <w:r w:rsidRPr="00E65E03">
        <w:rPr>
          <w:rFonts w:ascii="Times New Roman" w:hAnsi="Times New Roman"/>
          <w:sz w:val="24"/>
          <w:szCs w:val="24"/>
        </w:rPr>
        <w:t xml:space="preserve"> yang memiliki jamban</w:t>
      </w:r>
      <w:r w:rsidR="009F7AFA" w:rsidRPr="00E65E03">
        <w:rPr>
          <w:rFonts w:ascii="Times New Roman" w:hAnsi="Times New Roman"/>
          <w:sz w:val="24"/>
          <w:szCs w:val="24"/>
          <w:lang w:val="en-US"/>
        </w:rPr>
        <w:t xml:space="preserve"> hanya</w:t>
      </w:r>
      <w:r w:rsidRPr="00E65E03">
        <w:rPr>
          <w:rFonts w:ascii="Times New Roman" w:hAnsi="Times New Roman"/>
          <w:sz w:val="24"/>
          <w:szCs w:val="24"/>
        </w:rPr>
        <w:t xml:space="preserve"> </w:t>
      </w:r>
      <w:r w:rsidR="009F7AFA" w:rsidRPr="00E65E03">
        <w:rPr>
          <w:rFonts w:ascii="Times New Roman" w:hAnsi="Times New Roman"/>
          <w:sz w:val="24"/>
          <w:szCs w:val="24"/>
          <w:lang w:val="en-US"/>
        </w:rPr>
        <w:t>46,24</w:t>
      </w:r>
      <w:r w:rsidR="009F7AFA" w:rsidRPr="00E65E03">
        <w:rPr>
          <w:rFonts w:ascii="Times New Roman" w:hAnsi="Times New Roman"/>
          <w:sz w:val="24"/>
          <w:szCs w:val="24"/>
        </w:rPr>
        <w:t>%</w:t>
      </w:r>
      <w:r w:rsidR="00303E53" w:rsidRPr="00E65E03">
        <w:rPr>
          <w:rFonts w:ascii="Times New Roman" w:hAnsi="Times New Roman"/>
          <w:sz w:val="24"/>
          <w:szCs w:val="24"/>
          <w:lang w:val="en-US"/>
        </w:rPr>
        <w:t xml:space="preserve"> </w:t>
      </w:r>
      <w:r w:rsidR="009F7AFA" w:rsidRPr="00E65E03">
        <w:rPr>
          <w:rFonts w:ascii="Times New Roman" w:hAnsi="Times New Roman"/>
          <w:sz w:val="24"/>
          <w:szCs w:val="24"/>
          <w:lang w:val="en-US"/>
        </w:rPr>
        <w:t xml:space="preserve">dan kepala keluarga yang tidak memiliki jamban sebesar </w:t>
      </w:r>
      <w:r w:rsidR="006C47CC" w:rsidRPr="00E65E03">
        <w:rPr>
          <w:rFonts w:ascii="Times New Roman" w:hAnsi="Times New Roman"/>
          <w:sz w:val="24"/>
          <w:szCs w:val="24"/>
          <w:lang w:val="en-US"/>
        </w:rPr>
        <w:t>53,76</w:t>
      </w:r>
      <w:r w:rsidR="009F7AFA" w:rsidRPr="00E65E03">
        <w:rPr>
          <w:rFonts w:ascii="Times New Roman" w:hAnsi="Times New Roman"/>
          <w:sz w:val="24"/>
          <w:szCs w:val="24"/>
        </w:rPr>
        <w:t>%</w:t>
      </w:r>
      <w:r w:rsidR="00080065">
        <w:rPr>
          <w:rFonts w:ascii="Times New Roman" w:hAnsi="Times New Roman"/>
          <w:sz w:val="24"/>
          <w:szCs w:val="24"/>
        </w:rPr>
        <w:t xml:space="preserve"> </w:t>
      </w:r>
      <w:r w:rsidR="00BC7FC5">
        <w:rPr>
          <w:rFonts w:ascii="Times New Roman" w:hAnsi="Times New Roman"/>
          <w:sz w:val="24"/>
          <w:szCs w:val="24"/>
        </w:rPr>
        <w:fldChar w:fldCharType="begin" w:fldLock="1"/>
      </w:r>
      <w:r w:rsidR="00BC7FC5">
        <w:rPr>
          <w:rFonts w:ascii="Times New Roman" w:hAnsi="Times New Roman"/>
          <w:sz w:val="24"/>
          <w:szCs w:val="24"/>
        </w:rPr>
        <w:instrText>ADDIN CSL_CITATION {"citationItems":[{"id":"ITEM-1","itemData":{"author":[{"dropping-particle":"","family":"Puskesmas Teupah Barat","given":"","non-dropping-particle":"","parse-names":false,"suffix":""}],"id":"ITEM-1","issued":{"date-parts":[["2018"]]},"title":"Profil Puskesmas Teupah Barat","type":"article-journal"},"uris":["http://www.mendeley.com/documents/?uuid=400a3b0c-2444-4dc8-91b9-6f37af47d6b2"]}],"mendeley":{"formattedCitation":"(8)","plainTextFormattedCitation":"(8)","previouslyFormattedCitation":"(8)"},"properties":{"noteIndex":0},"schema":"https://github.com/citation-style-language/schema/raw/master/csl-citation.json"}</w:instrText>
      </w:r>
      <w:r w:rsidR="00BC7FC5">
        <w:rPr>
          <w:rFonts w:ascii="Times New Roman" w:hAnsi="Times New Roman"/>
          <w:sz w:val="24"/>
          <w:szCs w:val="24"/>
        </w:rPr>
        <w:fldChar w:fldCharType="separate"/>
      </w:r>
      <w:r w:rsidR="002F4D9D" w:rsidRPr="002F4D9D">
        <w:rPr>
          <w:rFonts w:ascii="Times New Roman" w:hAnsi="Times New Roman"/>
          <w:noProof/>
          <w:sz w:val="24"/>
          <w:szCs w:val="24"/>
        </w:rPr>
        <w:t>(8)</w:t>
      </w:r>
      <w:r w:rsidR="00BC7FC5">
        <w:rPr>
          <w:rFonts w:ascii="Times New Roman" w:hAnsi="Times New Roman"/>
          <w:sz w:val="24"/>
          <w:szCs w:val="24"/>
        </w:rPr>
        <w:fldChar w:fldCharType="end"/>
      </w:r>
      <w:r w:rsidR="007807B8" w:rsidRPr="00E65E03">
        <w:rPr>
          <w:rFonts w:ascii="Times New Roman" w:hAnsi="Times New Roman"/>
          <w:sz w:val="24"/>
          <w:szCs w:val="24"/>
        </w:rPr>
        <w:t>.</w:t>
      </w:r>
    </w:p>
    <w:p w:rsidR="009F7AFA" w:rsidRPr="00E65E03" w:rsidRDefault="00BA477D" w:rsidP="00E65E03">
      <w:pPr>
        <w:pStyle w:val="ListParagraph"/>
        <w:spacing w:after="0" w:line="480" w:lineRule="auto"/>
        <w:ind w:left="0" w:firstLine="709"/>
        <w:jc w:val="both"/>
        <w:rPr>
          <w:rFonts w:ascii="Times New Roman" w:hAnsi="Times New Roman"/>
          <w:sz w:val="24"/>
          <w:szCs w:val="24"/>
          <w:lang w:val="en-US"/>
        </w:rPr>
      </w:pPr>
      <w:r w:rsidRPr="00E65E03">
        <w:rPr>
          <w:rFonts w:ascii="Times New Roman" w:hAnsi="Times New Roman"/>
          <w:sz w:val="24"/>
          <w:szCs w:val="24"/>
          <w:lang w:val="en-US"/>
        </w:rPr>
        <w:t xml:space="preserve">Perbandingan </w:t>
      </w:r>
      <w:r w:rsidR="008B26B0" w:rsidRPr="00E65E03">
        <w:rPr>
          <w:rFonts w:ascii="Times New Roman" w:hAnsi="Times New Roman"/>
          <w:sz w:val="24"/>
          <w:szCs w:val="24"/>
          <w:lang w:val="en-US"/>
        </w:rPr>
        <w:t>k</w:t>
      </w:r>
      <w:r w:rsidR="006E31E9" w:rsidRPr="00E65E03">
        <w:rPr>
          <w:rFonts w:ascii="Times New Roman" w:hAnsi="Times New Roman"/>
          <w:sz w:val="24"/>
          <w:szCs w:val="24"/>
        </w:rPr>
        <w:t>e</w:t>
      </w:r>
      <w:r w:rsidR="008B26B0" w:rsidRPr="00E65E03">
        <w:rPr>
          <w:rFonts w:ascii="Times New Roman" w:hAnsi="Times New Roman"/>
          <w:sz w:val="24"/>
          <w:szCs w:val="24"/>
        </w:rPr>
        <w:t xml:space="preserve">pemilikan jamban </w:t>
      </w:r>
      <w:r w:rsidR="00170968" w:rsidRPr="00E65E03">
        <w:rPr>
          <w:rFonts w:ascii="Times New Roman" w:hAnsi="Times New Roman"/>
          <w:sz w:val="24"/>
          <w:szCs w:val="24"/>
          <w:lang w:val="en-US"/>
        </w:rPr>
        <w:t>di desa Leubang H</w:t>
      </w:r>
      <w:r w:rsidR="008B26B0" w:rsidRPr="00E65E03">
        <w:rPr>
          <w:rFonts w:ascii="Times New Roman" w:hAnsi="Times New Roman"/>
          <w:sz w:val="24"/>
          <w:szCs w:val="24"/>
          <w:lang w:val="en-US"/>
        </w:rPr>
        <w:t xml:space="preserve">ulu </w:t>
      </w:r>
      <w:r w:rsidR="00303E53" w:rsidRPr="00E65E03">
        <w:rPr>
          <w:rFonts w:ascii="Times New Roman" w:hAnsi="Times New Roman"/>
          <w:sz w:val="24"/>
          <w:szCs w:val="24"/>
          <w:lang w:val="en-US"/>
        </w:rPr>
        <w:t>p</w:t>
      </w:r>
      <w:r w:rsidRPr="00E65E03">
        <w:rPr>
          <w:rFonts w:ascii="Times New Roman" w:hAnsi="Times New Roman"/>
          <w:sz w:val="24"/>
          <w:szCs w:val="24"/>
        </w:rPr>
        <w:t>ada tahun 201</w:t>
      </w:r>
      <w:r w:rsidRPr="00E65E03">
        <w:rPr>
          <w:rFonts w:ascii="Times New Roman" w:hAnsi="Times New Roman"/>
          <w:sz w:val="24"/>
          <w:szCs w:val="24"/>
          <w:lang w:val="en-US"/>
        </w:rPr>
        <w:t>6</w:t>
      </w:r>
      <w:r w:rsidRPr="00E65E03">
        <w:rPr>
          <w:rFonts w:ascii="Times New Roman" w:hAnsi="Times New Roman"/>
          <w:sz w:val="24"/>
          <w:szCs w:val="24"/>
        </w:rPr>
        <w:t xml:space="preserve"> </w:t>
      </w:r>
      <w:r w:rsidR="006C47CC" w:rsidRPr="00E65E03">
        <w:rPr>
          <w:rFonts w:ascii="Times New Roman" w:hAnsi="Times New Roman"/>
          <w:sz w:val="24"/>
          <w:szCs w:val="24"/>
        </w:rPr>
        <w:t>seb</w:t>
      </w:r>
      <w:r w:rsidR="006C47CC" w:rsidRPr="00E65E03">
        <w:rPr>
          <w:rFonts w:ascii="Times New Roman" w:hAnsi="Times New Roman"/>
          <w:sz w:val="24"/>
          <w:szCs w:val="24"/>
          <w:lang w:val="en-US"/>
        </w:rPr>
        <w:t>esar</w:t>
      </w:r>
      <w:r w:rsidR="00303E53" w:rsidRPr="00E65E03">
        <w:rPr>
          <w:rFonts w:ascii="Times New Roman" w:hAnsi="Times New Roman"/>
          <w:sz w:val="24"/>
          <w:szCs w:val="24"/>
        </w:rPr>
        <w:t xml:space="preserve"> </w:t>
      </w:r>
      <w:r w:rsidR="008B26B0" w:rsidRPr="00E65E03">
        <w:rPr>
          <w:rFonts w:ascii="Times New Roman" w:hAnsi="Times New Roman"/>
          <w:sz w:val="24"/>
          <w:szCs w:val="24"/>
          <w:lang w:val="en-US"/>
        </w:rPr>
        <w:t>32</w:t>
      </w:r>
      <w:r w:rsidR="006E31E9" w:rsidRPr="00E65E03">
        <w:rPr>
          <w:rFonts w:ascii="Times New Roman" w:hAnsi="Times New Roman"/>
          <w:sz w:val="24"/>
          <w:szCs w:val="24"/>
          <w:lang w:val="en-US"/>
        </w:rPr>
        <w:t>,0</w:t>
      </w:r>
      <w:r w:rsidR="00303E53" w:rsidRPr="00E65E03">
        <w:rPr>
          <w:rFonts w:ascii="Times New Roman" w:hAnsi="Times New Roman"/>
          <w:sz w:val="24"/>
          <w:szCs w:val="24"/>
        </w:rPr>
        <w:t>%</w:t>
      </w:r>
      <w:r w:rsidR="006E31E9" w:rsidRPr="00E65E03">
        <w:rPr>
          <w:rFonts w:ascii="Times New Roman" w:hAnsi="Times New Roman"/>
          <w:sz w:val="24"/>
          <w:szCs w:val="24"/>
        </w:rPr>
        <w:t xml:space="preserve"> dari </w:t>
      </w:r>
      <w:r w:rsidR="006E31E9" w:rsidRPr="00E65E03">
        <w:rPr>
          <w:rFonts w:ascii="Times New Roman" w:hAnsi="Times New Roman"/>
          <w:sz w:val="24"/>
          <w:szCs w:val="24"/>
          <w:lang w:val="en-US"/>
        </w:rPr>
        <w:t>93</w:t>
      </w:r>
      <w:r w:rsidR="006E31E9" w:rsidRPr="00E65E03">
        <w:rPr>
          <w:rFonts w:ascii="Times New Roman" w:hAnsi="Times New Roman"/>
          <w:sz w:val="24"/>
          <w:szCs w:val="24"/>
        </w:rPr>
        <w:t xml:space="preserve"> kepala kel</w:t>
      </w:r>
      <w:r w:rsidRPr="00E65E03">
        <w:rPr>
          <w:rFonts w:ascii="Times New Roman" w:hAnsi="Times New Roman"/>
          <w:sz w:val="24"/>
          <w:szCs w:val="24"/>
        </w:rPr>
        <w:t>uarga, pada tahun 201</w:t>
      </w:r>
      <w:r w:rsidRPr="00E65E03">
        <w:rPr>
          <w:rFonts w:ascii="Times New Roman" w:hAnsi="Times New Roman"/>
          <w:sz w:val="24"/>
          <w:szCs w:val="24"/>
          <w:lang w:val="en-US"/>
        </w:rPr>
        <w:t>7</w:t>
      </w:r>
      <w:r w:rsidR="006C47CC" w:rsidRPr="00E65E03">
        <w:rPr>
          <w:rFonts w:ascii="Times New Roman" w:hAnsi="Times New Roman"/>
          <w:sz w:val="24"/>
          <w:szCs w:val="24"/>
        </w:rPr>
        <w:t xml:space="preserve"> seb</w:t>
      </w:r>
      <w:r w:rsidR="006C47CC" w:rsidRPr="00E65E03">
        <w:rPr>
          <w:rFonts w:ascii="Times New Roman" w:hAnsi="Times New Roman"/>
          <w:sz w:val="24"/>
          <w:szCs w:val="24"/>
          <w:lang w:val="en-US"/>
        </w:rPr>
        <w:t>esar</w:t>
      </w:r>
      <w:r w:rsidR="00303E53" w:rsidRPr="00E65E03">
        <w:rPr>
          <w:rFonts w:ascii="Times New Roman" w:hAnsi="Times New Roman"/>
          <w:sz w:val="24"/>
          <w:szCs w:val="24"/>
        </w:rPr>
        <w:t xml:space="preserve"> </w:t>
      </w:r>
      <w:r w:rsidR="008B26B0" w:rsidRPr="00E65E03">
        <w:rPr>
          <w:rFonts w:ascii="Times New Roman" w:hAnsi="Times New Roman"/>
          <w:sz w:val="24"/>
          <w:szCs w:val="24"/>
          <w:lang w:val="en-US"/>
        </w:rPr>
        <w:t>40</w:t>
      </w:r>
      <w:r w:rsidR="006E31E9" w:rsidRPr="00E65E03">
        <w:rPr>
          <w:rFonts w:ascii="Times New Roman" w:hAnsi="Times New Roman"/>
          <w:sz w:val="24"/>
          <w:szCs w:val="24"/>
          <w:lang w:val="en-US"/>
        </w:rPr>
        <w:t>,1</w:t>
      </w:r>
      <w:r w:rsidR="00303E53" w:rsidRPr="00E65E03">
        <w:rPr>
          <w:rFonts w:ascii="Times New Roman" w:hAnsi="Times New Roman"/>
          <w:sz w:val="24"/>
          <w:szCs w:val="24"/>
        </w:rPr>
        <w:t>%</w:t>
      </w:r>
      <w:r w:rsidR="006E31E9" w:rsidRPr="00E65E03">
        <w:rPr>
          <w:rFonts w:ascii="Times New Roman" w:hAnsi="Times New Roman"/>
          <w:sz w:val="24"/>
          <w:szCs w:val="24"/>
        </w:rPr>
        <w:t xml:space="preserve"> dari </w:t>
      </w:r>
      <w:r w:rsidR="006E31E9" w:rsidRPr="00E65E03">
        <w:rPr>
          <w:rFonts w:ascii="Times New Roman" w:hAnsi="Times New Roman"/>
          <w:sz w:val="24"/>
          <w:szCs w:val="24"/>
          <w:lang w:val="en-US"/>
        </w:rPr>
        <w:t>93</w:t>
      </w:r>
      <w:r w:rsidR="006E31E9" w:rsidRPr="00E65E03">
        <w:rPr>
          <w:rFonts w:ascii="Times New Roman" w:hAnsi="Times New Roman"/>
          <w:sz w:val="24"/>
          <w:szCs w:val="24"/>
        </w:rPr>
        <w:t xml:space="preserve"> kepala kelua</w:t>
      </w:r>
      <w:r w:rsidR="008B26B0" w:rsidRPr="00E65E03">
        <w:rPr>
          <w:rFonts w:ascii="Times New Roman" w:hAnsi="Times New Roman"/>
          <w:sz w:val="24"/>
          <w:szCs w:val="24"/>
        </w:rPr>
        <w:t>rga dan pada tahun 201</w:t>
      </w:r>
      <w:r w:rsidR="008B26B0" w:rsidRPr="00E65E03">
        <w:rPr>
          <w:rFonts w:ascii="Times New Roman" w:hAnsi="Times New Roman"/>
          <w:sz w:val="24"/>
          <w:szCs w:val="24"/>
          <w:lang w:val="en-US"/>
        </w:rPr>
        <w:t>8</w:t>
      </w:r>
      <w:r w:rsidR="008B26B0" w:rsidRPr="00E65E03">
        <w:rPr>
          <w:rFonts w:ascii="Times New Roman" w:hAnsi="Times New Roman"/>
          <w:sz w:val="24"/>
          <w:szCs w:val="24"/>
        </w:rPr>
        <w:t xml:space="preserve"> se</w:t>
      </w:r>
      <w:r w:rsidR="008B26B0" w:rsidRPr="00E65E03">
        <w:rPr>
          <w:rFonts w:ascii="Times New Roman" w:hAnsi="Times New Roman"/>
          <w:sz w:val="24"/>
          <w:szCs w:val="24"/>
          <w:lang w:val="en-US"/>
        </w:rPr>
        <w:t>besar</w:t>
      </w:r>
      <w:r w:rsidR="00303E53" w:rsidRPr="00E65E03">
        <w:rPr>
          <w:rFonts w:ascii="Times New Roman" w:hAnsi="Times New Roman"/>
          <w:sz w:val="24"/>
          <w:szCs w:val="24"/>
        </w:rPr>
        <w:t xml:space="preserve"> </w:t>
      </w:r>
      <w:r w:rsidR="008B26B0" w:rsidRPr="00E65E03">
        <w:rPr>
          <w:rFonts w:ascii="Times New Roman" w:hAnsi="Times New Roman"/>
          <w:sz w:val="24"/>
          <w:szCs w:val="24"/>
          <w:lang w:val="en-US"/>
        </w:rPr>
        <w:t>46,24</w:t>
      </w:r>
      <w:r w:rsidR="00303E53" w:rsidRPr="00E65E03">
        <w:rPr>
          <w:rFonts w:ascii="Times New Roman" w:hAnsi="Times New Roman"/>
          <w:sz w:val="24"/>
          <w:szCs w:val="24"/>
        </w:rPr>
        <w:t>%</w:t>
      </w:r>
      <w:r w:rsidR="006E31E9" w:rsidRPr="00E65E03">
        <w:rPr>
          <w:rFonts w:ascii="Times New Roman" w:hAnsi="Times New Roman"/>
          <w:sz w:val="24"/>
          <w:szCs w:val="24"/>
        </w:rPr>
        <w:t xml:space="preserve"> dari </w:t>
      </w:r>
      <w:r w:rsidR="006E31E9" w:rsidRPr="00E65E03">
        <w:rPr>
          <w:rFonts w:ascii="Times New Roman" w:hAnsi="Times New Roman"/>
          <w:sz w:val="24"/>
          <w:szCs w:val="24"/>
          <w:lang w:val="en-US"/>
        </w:rPr>
        <w:t>93</w:t>
      </w:r>
      <w:r w:rsidR="006E31E9" w:rsidRPr="00E65E03">
        <w:rPr>
          <w:rFonts w:ascii="Times New Roman" w:hAnsi="Times New Roman"/>
          <w:sz w:val="24"/>
          <w:szCs w:val="24"/>
        </w:rPr>
        <w:t xml:space="preserve"> kepala keluarga yang ada di </w:t>
      </w:r>
      <w:r w:rsidR="006E31E9" w:rsidRPr="00E65E03">
        <w:rPr>
          <w:rFonts w:ascii="Times New Roman" w:hAnsi="Times New Roman"/>
          <w:sz w:val="24"/>
          <w:szCs w:val="24"/>
          <w:lang w:val="en-US"/>
        </w:rPr>
        <w:t>Leubang Hulu</w:t>
      </w:r>
      <w:r w:rsidR="006E31E9" w:rsidRPr="00E65E03">
        <w:rPr>
          <w:rFonts w:ascii="Times New Roman" w:hAnsi="Times New Roman"/>
          <w:sz w:val="24"/>
          <w:szCs w:val="24"/>
        </w:rPr>
        <w:t xml:space="preserve"> Kecamatan </w:t>
      </w:r>
      <w:r w:rsidR="006E31E9" w:rsidRPr="00E65E03">
        <w:rPr>
          <w:rFonts w:ascii="Times New Roman" w:hAnsi="Times New Roman"/>
          <w:sz w:val="24"/>
          <w:szCs w:val="24"/>
          <w:lang w:val="en-US"/>
        </w:rPr>
        <w:t>Teupah Barat</w:t>
      </w:r>
      <w:r w:rsidR="008B26B0" w:rsidRPr="00E65E03">
        <w:rPr>
          <w:rFonts w:ascii="Times New Roman" w:hAnsi="Times New Roman"/>
          <w:sz w:val="24"/>
          <w:szCs w:val="24"/>
        </w:rPr>
        <w:t xml:space="preserve"> Kabupaten Simeulue.</w:t>
      </w:r>
      <w:r w:rsidR="008B26B0" w:rsidRPr="00E65E03">
        <w:rPr>
          <w:rFonts w:ascii="Times New Roman" w:hAnsi="Times New Roman"/>
          <w:sz w:val="24"/>
          <w:szCs w:val="24"/>
          <w:lang w:val="en-US"/>
        </w:rPr>
        <w:t xml:space="preserve"> </w:t>
      </w:r>
      <w:r w:rsidR="006E31E9" w:rsidRPr="00E65E03">
        <w:rPr>
          <w:rFonts w:ascii="Times New Roman" w:hAnsi="Times New Roman"/>
          <w:sz w:val="24"/>
          <w:szCs w:val="24"/>
        </w:rPr>
        <w:t>Sedangkan target universal akses pada tahun 2019 adalah 100-0-100 yang artinya 100 persen akses air minum, 0 persen kawasan kumuh dan 100 persen akses sanitasi</w:t>
      </w:r>
      <w:r w:rsidR="00080065">
        <w:rPr>
          <w:rFonts w:ascii="Times New Roman" w:hAnsi="Times New Roman"/>
          <w:sz w:val="24"/>
          <w:szCs w:val="24"/>
        </w:rPr>
        <w:t xml:space="preserve"> </w:t>
      </w:r>
      <w:r w:rsidR="00BC7FC5">
        <w:rPr>
          <w:rFonts w:ascii="Times New Roman" w:hAnsi="Times New Roman"/>
          <w:sz w:val="24"/>
          <w:szCs w:val="24"/>
        </w:rPr>
        <w:fldChar w:fldCharType="begin" w:fldLock="1"/>
      </w:r>
      <w:r w:rsidR="00BC7FC5">
        <w:rPr>
          <w:rFonts w:ascii="Times New Roman" w:hAnsi="Times New Roman"/>
          <w:sz w:val="24"/>
          <w:szCs w:val="24"/>
        </w:rPr>
        <w:instrText>ADDIN CSL_CITATION {"citationItems":[{"id":"ITEM-1","itemData":{"author":[{"dropping-particle":"","family":"Puskesmas Teupah Barat","given":"","non-dropping-particle":"","parse-names":false,"suffix":""}],"id":"ITEM-1","issued":{"date-parts":[["2018"]]},"title":"Profil Puskesmas Teupah Barat","type":"article-journal"},"uris":["http://www.mendeley.com/documents/?uuid=400a3b0c-2444-4dc8-91b9-6f37af47d6b2"]}],"mendeley":{"formattedCitation":"(8)","plainTextFormattedCitation":"(8)","previouslyFormattedCitation":"(8)"},"properties":{"noteIndex":0},"schema":"https://github.com/citation-style-language/schema/raw/master/csl-citation.json"}</w:instrText>
      </w:r>
      <w:r w:rsidR="00BC7FC5">
        <w:rPr>
          <w:rFonts w:ascii="Times New Roman" w:hAnsi="Times New Roman"/>
          <w:sz w:val="24"/>
          <w:szCs w:val="24"/>
        </w:rPr>
        <w:fldChar w:fldCharType="separate"/>
      </w:r>
      <w:r w:rsidR="002F4D9D" w:rsidRPr="002F4D9D">
        <w:rPr>
          <w:rFonts w:ascii="Times New Roman" w:hAnsi="Times New Roman"/>
          <w:noProof/>
          <w:sz w:val="24"/>
          <w:szCs w:val="24"/>
        </w:rPr>
        <w:t>(8)</w:t>
      </w:r>
      <w:r w:rsidR="00BC7FC5">
        <w:rPr>
          <w:rFonts w:ascii="Times New Roman" w:hAnsi="Times New Roman"/>
          <w:sz w:val="24"/>
          <w:szCs w:val="24"/>
        </w:rPr>
        <w:fldChar w:fldCharType="end"/>
      </w:r>
      <w:r w:rsidR="007807B8" w:rsidRPr="00E65E03">
        <w:rPr>
          <w:rFonts w:ascii="Times New Roman" w:hAnsi="Times New Roman"/>
          <w:sz w:val="24"/>
          <w:szCs w:val="24"/>
        </w:rPr>
        <w:t>.</w:t>
      </w:r>
    </w:p>
    <w:p w:rsidR="00E2680F" w:rsidRPr="00E65E03" w:rsidRDefault="00B731A6" w:rsidP="00E65E03">
      <w:pPr>
        <w:pStyle w:val="ListParagraph"/>
        <w:spacing w:after="0" w:line="480" w:lineRule="auto"/>
        <w:ind w:left="0" w:firstLine="709"/>
        <w:jc w:val="both"/>
        <w:rPr>
          <w:rFonts w:ascii="Times New Roman" w:hAnsi="Times New Roman"/>
          <w:sz w:val="24"/>
          <w:szCs w:val="24"/>
          <w:lang w:val="en-US"/>
        </w:rPr>
      </w:pPr>
      <w:r>
        <w:rPr>
          <w:rFonts w:ascii="Times New Roman" w:hAnsi="Times New Roman"/>
          <w:sz w:val="24"/>
          <w:szCs w:val="24"/>
          <w:lang w:val="en-US"/>
        </w:rPr>
        <w:lastRenderedPageBreak/>
        <w:t>Law</w:t>
      </w:r>
      <w:r w:rsidR="00E2680F" w:rsidRPr="00E65E03">
        <w:rPr>
          <w:rFonts w:ascii="Times New Roman" w:hAnsi="Times New Roman"/>
          <w:sz w:val="24"/>
          <w:szCs w:val="24"/>
          <w:lang w:val="en-US"/>
        </w:rPr>
        <w:t>rence Green menganalisis p</w:t>
      </w:r>
      <w:r w:rsidR="00F71904" w:rsidRPr="00E65E03">
        <w:rPr>
          <w:rFonts w:ascii="Times New Roman" w:hAnsi="Times New Roman"/>
          <w:sz w:val="24"/>
          <w:szCs w:val="24"/>
          <w:lang w:val="en-US"/>
        </w:rPr>
        <w:t>e</w:t>
      </w:r>
      <w:r w:rsidR="00E2680F" w:rsidRPr="00E65E03">
        <w:rPr>
          <w:rFonts w:ascii="Times New Roman" w:hAnsi="Times New Roman"/>
          <w:sz w:val="24"/>
          <w:szCs w:val="24"/>
          <w:lang w:val="en-US"/>
        </w:rPr>
        <w:t>rilaku manusia dari tingkat kesehatan. Kesehatan seseorang atau masyarakat dipengaruhi oleh 2 faktor pokok,yakni faktor p</w:t>
      </w:r>
      <w:r w:rsidR="003A79CA">
        <w:rPr>
          <w:rFonts w:ascii="Times New Roman" w:hAnsi="Times New Roman"/>
          <w:sz w:val="24"/>
          <w:szCs w:val="24"/>
          <w:lang w:val="en-US"/>
        </w:rPr>
        <w:t>e</w:t>
      </w:r>
      <w:r w:rsidR="00E2680F" w:rsidRPr="00E65E03">
        <w:rPr>
          <w:rFonts w:ascii="Times New Roman" w:hAnsi="Times New Roman"/>
          <w:sz w:val="24"/>
          <w:szCs w:val="24"/>
          <w:lang w:val="en-US"/>
        </w:rPr>
        <w:t>rilaku (</w:t>
      </w:r>
      <w:r w:rsidR="00E2680F" w:rsidRPr="00E65E03">
        <w:rPr>
          <w:rFonts w:ascii="Times New Roman" w:hAnsi="Times New Roman"/>
          <w:i/>
          <w:sz w:val="24"/>
          <w:szCs w:val="24"/>
          <w:lang w:val="en-US"/>
        </w:rPr>
        <w:t>behavior cause</w:t>
      </w:r>
      <w:r w:rsidR="00E2680F" w:rsidRPr="00E65E03">
        <w:rPr>
          <w:rFonts w:ascii="Times New Roman" w:hAnsi="Times New Roman"/>
          <w:sz w:val="24"/>
          <w:szCs w:val="24"/>
          <w:lang w:val="en-US"/>
        </w:rPr>
        <w:t>) dan faktor di luar perilaku (</w:t>
      </w:r>
      <w:r w:rsidR="00E2680F" w:rsidRPr="00E65E03">
        <w:rPr>
          <w:rFonts w:ascii="Times New Roman" w:hAnsi="Times New Roman"/>
          <w:i/>
          <w:sz w:val="24"/>
          <w:szCs w:val="24"/>
          <w:lang w:val="en-US"/>
        </w:rPr>
        <w:t xml:space="preserve">non-bevarior causes). </w:t>
      </w:r>
      <w:r w:rsidR="00E2680F" w:rsidRPr="00E65E03">
        <w:rPr>
          <w:rFonts w:ascii="Times New Roman" w:hAnsi="Times New Roman"/>
          <w:sz w:val="24"/>
          <w:szCs w:val="24"/>
          <w:lang w:val="en-US"/>
        </w:rPr>
        <w:t>Selanjutnya p</w:t>
      </w:r>
      <w:r w:rsidR="00F71904" w:rsidRPr="00E65E03">
        <w:rPr>
          <w:rFonts w:ascii="Times New Roman" w:hAnsi="Times New Roman"/>
          <w:sz w:val="24"/>
          <w:szCs w:val="24"/>
          <w:lang w:val="en-US"/>
        </w:rPr>
        <w:t>e</w:t>
      </w:r>
      <w:r w:rsidR="00E2680F" w:rsidRPr="00E65E03">
        <w:rPr>
          <w:rFonts w:ascii="Times New Roman" w:hAnsi="Times New Roman"/>
          <w:sz w:val="24"/>
          <w:szCs w:val="24"/>
          <w:lang w:val="en-US"/>
        </w:rPr>
        <w:t>rilaku dipengaruhi oleh 3 faktor utama, yang dirangkumdalam akron</w:t>
      </w:r>
      <w:r w:rsidR="00F71904" w:rsidRPr="00E65E03">
        <w:rPr>
          <w:rFonts w:ascii="Times New Roman" w:hAnsi="Times New Roman"/>
          <w:sz w:val="24"/>
          <w:szCs w:val="24"/>
          <w:lang w:val="en-US"/>
        </w:rPr>
        <w:t>im PRECEDE</w:t>
      </w:r>
      <w:r w:rsidR="00E2680F" w:rsidRPr="00E65E03">
        <w:rPr>
          <w:rFonts w:ascii="Times New Roman" w:hAnsi="Times New Roman"/>
          <w:sz w:val="24"/>
          <w:szCs w:val="24"/>
          <w:lang w:val="en-US"/>
        </w:rPr>
        <w:t xml:space="preserve">: </w:t>
      </w:r>
      <w:r w:rsidR="00F71904" w:rsidRPr="00E65E03">
        <w:rPr>
          <w:rFonts w:ascii="Times New Roman" w:hAnsi="Times New Roman"/>
          <w:i/>
          <w:sz w:val="24"/>
          <w:szCs w:val="24"/>
          <w:lang w:val="en-US"/>
        </w:rPr>
        <w:t>p</w:t>
      </w:r>
      <w:r w:rsidR="00E2680F" w:rsidRPr="00E65E03">
        <w:rPr>
          <w:rFonts w:ascii="Times New Roman" w:hAnsi="Times New Roman"/>
          <w:i/>
          <w:sz w:val="24"/>
          <w:szCs w:val="24"/>
          <w:lang w:val="en-US"/>
        </w:rPr>
        <w:t xml:space="preserve">redis-posing, Enabling, </w:t>
      </w:r>
      <w:r w:rsidR="00E2680F" w:rsidRPr="00E65E03">
        <w:rPr>
          <w:rFonts w:ascii="Times New Roman" w:hAnsi="Times New Roman"/>
          <w:sz w:val="24"/>
          <w:szCs w:val="24"/>
          <w:lang w:val="en-US"/>
        </w:rPr>
        <w:t xml:space="preserve">dan </w:t>
      </w:r>
      <w:r w:rsidR="00E2680F" w:rsidRPr="00E65E03">
        <w:rPr>
          <w:rFonts w:ascii="Times New Roman" w:hAnsi="Times New Roman"/>
          <w:i/>
          <w:sz w:val="24"/>
          <w:szCs w:val="24"/>
          <w:lang w:val="en-US"/>
        </w:rPr>
        <w:t>Reinforcing Cause in Educational Diagnosis and Evaluation.</w:t>
      </w:r>
      <w:r w:rsidR="00E2680F" w:rsidRPr="00E65E03">
        <w:rPr>
          <w:rFonts w:ascii="Times New Roman" w:hAnsi="Times New Roman"/>
          <w:sz w:val="24"/>
          <w:szCs w:val="24"/>
          <w:lang w:val="en-US"/>
        </w:rPr>
        <w:t xml:space="preserve"> Precede ini adalah merupakan arahan dalam menganalisis atau diagnosis dan evaluasi perilaku untuk intervensi pendidikan (promosi) kesehatan. </w:t>
      </w:r>
      <w:r w:rsidR="00E2680F" w:rsidRPr="00E65E03">
        <w:rPr>
          <w:rFonts w:ascii="Times New Roman" w:hAnsi="Times New Roman"/>
          <w:i/>
          <w:sz w:val="24"/>
          <w:szCs w:val="24"/>
          <w:lang w:val="en-US"/>
        </w:rPr>
        <w:t>Prece</w:t>
      </w:r>
      <w:r w:rsidR="00F71904" w:rsidRPr="00E65E03">
        <w:rPr>
          <w:rFonts w:ascii="Times New Roman" w:hAnsi="Times New Roman"/>
          <w:i/>
          <w:sz w:val="24"/>
          <w:szCs w:val="24"/>
          <w:lang w:val="en-US"/>
        </w:rPr>
        <w:t>de</w:t>
      </w:r>
      <w:r w:rsidR="00E2680F" w:rsidRPr="00E65E03">
        <w:rPr>
          <w:rFonts w:ascii="Times New Roman" w:hAnsi="Times New Roman"/>
          <w:sz w:val="24"/>
          <w:szCs w:val="24"/>
          <w:lang w:val="en-US"/>
        </w:rPr>
        <w:t xml:space="preserve"> adalah merupakan fase diagnosis masalah</w:t>
      </w:r>
      <w:r w:rsidR="00080065">
        <w:rPr>
          <w:rFonts w:ascii="Times New Roman" w:hAnsi="Times New Roman"/>
          <w:sz w:val="24"/>
          <w:szCs w:val="24"/>
        </w:rPr>
        <w:t xml:space="preserve"> </w:t>
      </w:r>
      <w:r w:rsidR="00C20870">
        <w:rPr>
          <w:rFonts w:ascii="Times New Roman" w:hAnsi="Times New Roman"/>
          <w:sz w:val="24"/>
          <w:szCs w:val="24"/>
          <w:lang w:val="en-US"/>
        </w:rPr>
        <w:fldChar w:fldCharType="begin" w:fldLock="1"/>
      </w:r>
      <w:r w:rsidR="00C20870">
        <w:rPr>
          <w:rFonts w:ascii="Times New Roman" w:hAnsi="Times New Roman"/>
          <w:sz w:val="24"/>
          <w:szCs w:val="24"/>
          <w:lang w:val="en-US"/>
        </w:rPr>
        <w:instrText>ADDIN CSL_CITATION {"citationItems":[{"id":"ITEM-1","itemData":{"author":[{"dropping-particle":"","family":"Notoatmodjo","given":"Soekidjo","non-dropping-particle":"","parse-names":false,"suffix":""}],"container-title":"PT Rineka Cipta. Jakarta","id":"ITEM-1","issued":{"date-parts":[["2016"]]},"title":"Ilmu Prilaku Kesehatan","type":"article-journal"},"uris":["http://www.mendeley.com/documents/?uuid=99ef48cc-1c16-4188-807f-7d65ca327a01"]}],"mendeley":{"formattedCitation":"(9)","plainTextFormattedCitation":"(9)","previouslyFormattedCitation":"(9)"},"properties":{"noteIndex":0},"schema":"https://github.com/citation-style-language/schema/raw/master/csl-citation.json"}</w:instrText>
      </w:r>
      <w:r w:rsidR="00C20870">
        <w:rPr>
          <w:rFonts w:ascii="Times New Roman" w:hAnsi="Times New Roman"/>
          <w:sz w:val="24"/>
          <w:szCs w:val="24"/>
          <w:lang w:val="en-US"/>
        </w:rPr>
        <w:fldChar w:fldCharType="separate"/>
      </w:r>
      <w:r w:rsidR="002F4D9D" w:rsidRPr="002F4D9D">
        <w:rPr>
          <w:rFonts w:ascii="Times New Roman" w:hAnsi="Times New Roman"/>
          <w:noProof/>
          <w:sz w:val="24"/>
          <w:szCs w:val="24"/>
          <w:lang w:val="en-US"/>
        </w:rPr>
        <w:t>(9)</w:t>
      </w:r>
      <w:r w:rsidR="00C20870">
        <w:rPr>
          <w:rFonts w:ascii="Times New Roman" w:hAnsi="Times New Roman"/>
          <w:sz w:val="24"/>
          <w:szCs w:val="24"/>
          <w:lang w:val="en-US"/>
        </w:rPr>
        <w:fldChar w:fldCharType="end"/>
      </w:r>
      <w:r w:rsidR="00E2680F" w:rsidRPr="00E65E03">
        <w:rPr>
          <w:rFonts w:ascii="Times New Roman" w:hAnsi="Times New Roman"/>
          <w:sz w:val="24"/>
          <w:szCs w:val="24"/>
          <w:lang w:val="en-US"/>
        </w:rPr>
        <w:t>.</w:t>
      </w:r>
    </w:p>
    <w:p w:rsidR="002A6DD0" w:rsidRPr="00E65E03" w:rsidRDefault="006E31E9" w:rsidP="00E65E03">
      <w:pPr>
        <w:pStyle w:val="ListParagraph"/>
        <w:spacing w:after="0" w:line="480" w:lineRule="auto"/>
        <w:ind w:left="0" w:firstLine="709"/>
        <w:jc w:val="both"/>
        <w:rPr>
          <w:rFonts w:ascii="Times New Roman" w:hAnsi="Times New Roman"/>
          <w:sz w:val="24"/>
          <w:szCs w:val="24"/>
          <w:lang w:val="en-US"/>
        </w:rPr>
      </w:pPr>
      <w:r w:rsidRPr="00E65E03">
        <w:rPr>
          <w:rFonts w:ascii="Times New Roman" w:hAnsi="Times New Roman"/>
          <w:sz w:val="24"/>
          <w:szCs w:val="24"/>
        </w:rPr>
        <w:t>Menu</w:t>
      </w:r>
      <w:r w:rsidRPr="00E65E03">
        <w:rPr>
          <w:rFonts w:ascii="Times New Roman" w:hAnsi="Times New Roman"/>
          <w:spacing w:val="-1"/>
          <w:sz w:val="24"/>
          <w:szCs w:val="24"/>
        </w:rPr>
        <w:t>r</w:t>
      </w:r>
      <w:r w:rsidRPr="00E65E03">
        <w:rPr>
          <w:rFonts w:ascii="Times New Roman" w:hAnsi="Times New Roman"/>
          <w:sz w:val="24"/>
          <w:szCs w:val="24"/>
        </w:rPr>
        <w:t>ut</w:t>
      </w:r>
      <w:r w:rsidRPr="00E65E03">
        <w:rPr>
          <w:rFonts w:ascii="Times New Roman" w:hAnsi="Times New Roman"/>
          <w:sz w:val="24"/>
          <w:szCs w:val="24"/>
          <w:lang w:val="en-US"/>
        </w:rPr>
        <w:t xml:space="preserve"> </w:t>
      </w:r>
      <w:r w:rsidR="0015071D">
        <w:rPr>
          <w:rFonts w:ascii="Times New Roman" w:hAnsi="Times New Roman"/>
          <w:spacing w:val="-3"/>
          <w:sz w:val="24"/>
          <w:szCs w:val="24"/>
        </w:rPr>
        <w:t xml:space="preserve">penelitian Ibrahim </w:t>
      </w:r>
      <w:r w:rsidR="0034466C">
        <w:rPr>
          <w:rFonts w:ascii="Times New Roman" w:hAnsi="Times New Roman"/>
          <w:spacing w:val="-3"/>
          <w:sz w:val="24"/>
          <w:szCs w:val="24"/>
        </w:rPr>
        <w:t>tahun 2012</w:t>
      </w:r>
      <w:r w:rsidR="007902B4">
        <w:rPr>
          <w:rFonts w:ascii="Times New Roman" w:hAnsi="Times New Roman"/>
          <w:sz w:val="24"/>
          <w:szCs w:val="24"/>
          <w:lang w:val="en-US"/>
        </w:rPr>
        <w:t xml:space="preserve"> </w:t>
      </w:r>
      <w:r w:rsidR="005A4A7B">
        <w:rPr>
          <w:rFonts w:ascii="Times New Roman" w:hAnsi="Times New Roman"/>
          <w:sz w:val="24"/>
          <w:szCs w:val="24"/>
          <w:lang w:val="en-US"/>
        </w:rPr>
        <w:t>ada hubungan yang bermakna antara f</w:t>
      </w:r>
      <w:r w:rsidR="007902B4">
        <w:rPr>
          <w:rFonts w:ascii="Times New Roman" w:hAnsi="Times New Roman"/>
          <w:sz w:val="24"/>
          <w:szCs w:val="24"/>
          <w:lang w:val="en-US"/>
        </w:rPr>
        <w:t xml:space="preserve">aktor-faktor yang </w:t>
      </w:r>
      <w:r w:rsidR="005A4A7B">
        <w:rPr>
          <w:rFonts w:ascii="Times New Roman" w:hAnsi="Times New Roman"/>
          <w:sz w:val="24"/>
          <w:szCs w:val="24"/>
          <w:lang w:val="en-US"/>
        </w:rPr>
        <w:t>b</w:t>
      </w:r>
      <w:r w:rsidR="007902B4">
        <w:rPr>
          <w:rFonts w:ascii="Times New Roman" w:hAnsi="Times New Roman"/>
          <w:sz w:val="24"/>
          <w:szCs w:val="24"/>
          <w:lang w:val="en-US"/>
        </w:rPr>
        <w:t>erhubungan</w:t>
      </w:r>
      <w:r w:rsidR="005A4A7B">
        <w:rPr>
          <w:rFonts w:ascii="Times New Roman" w:hAnsi="Times New Roman"/>
          <w:sz w:val="24"/>
          <w:szCs w:val="24"/>
          <w:lang w:val="en-US"/>
        </w:rPr>
        <w:t xml:space="preserve"> dengan b</w:t>
      </w:r>
      <w:r w:rsidR="007902B4">
        <w:rPr>
          <w:rFonts w:ascii="Times New Roman" w:hAnsi="Times New Roman"/>
          <w:sz w:val="24"/>
          <w:szCs w:val="24"/>
          <w:lang w:val="en-US"/>
        </w:rPr>
        <w:t>emanfaatan Jamban di Desa Pintu Langit Jae  Kecamatan Padangsidimpuan</w:t>
      </w:r>
      <w:r w:rsidRPr="00E65E03">
        <w:rPr>
          <w:rFonts w:ascii="Times New Roman" w:hAnsi="Times New Roman"/>
          <w:sz w:val="24"/>
          <w:szCs w:val="24"/>
        </w:rPr>
        <w:t xml:space="preserve"> </w:t>
      </w:r>
      <w:r w:rsidR="007902B4">
        <w:rPr>
          <w:rFonts w:ascii="Times New Roman" w:hAnsi="Times New Roman"/>
          <w:sz w:val="24"/>
          <w:szCs w:val="24"/>
          <w:lang w:val="en-US"/>
        </w:rPr>
        <w:t xml:space="preserve"> Angkola Julu </w:t>
      </w:r>
      <w:r w:rsidR="005A4A7B">
        <w:rPr>
          <w:rFonts w:ascii="Times New Roman" w:hAnsi="Times New Roman"/>
          <w:spacing w:val="-1"/>
          <w:sz w:val="24"/>
          <w:szCs w:val="24"/>
          <w:lang w:val="en-US"/>
        </w:rPr>
        <w:t xml:space="preserve">dengan </w:t>
      </w:r>
      <w:r w:rsidRPr="00E65E03">
        <w:rPr>
          <w:rFonts w:ascii="Times New Roman" w:hAnsi="Times New Roman"/>
          <w:sz w:val="24"/>
          <w:szCs w:val="24"/>
        </w:rPr>
        <w:t>(1)</w:t>
      </w:r>
      <w:r w:rsidRPr="00E65E03">
        <w:rPr>
          <w:rFonts w:ascii="Times New Roman" w:hAnsi="Times New Roman"/>
          <w:sz w:val="24"/>
          <w:szCs w:val="24"/>
          <w:lang w:val="en-US"/>
        </w:rPr>
        <w:t xml:space="preserve"> </w:t>
      </w:r>
      <w:r w:rsidRPr="00E65E03">
        <w:rPr>
          <w:rFonts w:ascii="Times New Roman" w:hAnsi="Times New Roman"/>
          <w:sz w:val="24"/>
          <w:szCs w:val="24"/>
        </w:rPr>
        <w:t>f</w:t>
      </w:r>
      <w:r w:rsidRPr="00E65E03">
        <w:rPr>
          <w:rFonts w:ascii="Times New Roman" w:hAnsi="Times New Roman"/>
          <w:spacing w:val="-2"/>
          <w:sz w:val="24"/>
          <w:szCs w:val="24"/>
        </w:rPr>
        <w:t>a</w:t>
      </w:r>
      <w:r w:rsidRPr="00E65E03">
        <w:rPr>
          <w:rFonts w:ascii="Times New Roman" w:hAnsi="Times New Roman"/>
          <w:sz w:val="24"/>
          <w:szCs w:val="24"/>
        </w:rPr>
        <w:t>ktor</w:t>
      </w:r>
      <w:r w:rsidRPr="00E65E03">
        <w:rPr>
          <w:rFonts w:ascii="Times New Roman" w:hAnsi="Times New Roman"/>
          <w:sz w:val="24"/>
          <w:szCs w:val="24"/>
          <w:lang w:val="en-US"/>
        </w:rPr>
        <w:t xml:space="preserve"> </w:t>
      </w:r>
      <w:r w:rsidR="007902B4">
        <w:rPr>
          <w:rFonts w:ascii="Times New Roman" w:hAnsi="Times New Roman"/>
          <w:sz w:val="24"/>
          <w:szCs w:val="24"/>
          <w:lang w:val="en-US"/>
        </w:rPr>
        <w:t>pengetahuan yaitu kurangnya pengetahuan masyarakat dalam pemanfaatn jamban, faktor sikap yaitu p</w:t>
      </w:r>
      <w:r w:rsidR="003A79CA">
        <w:rPr>
          <w:rFonts w:ascii="Times New Roman" w:hAnsi="Times New Roman"/>
          <w:sz w:val="24"/>
          <w:szCs w:val="24"/>
          <w:lang w:val="en-US"/>
        </w:rPr>
        <w:t>e</w:t>
      </w:r>
      <w:r w:rsidR="007902B4">
        <w:rPr>
          <w:rFonts w:ascii="Times New Roman" w:hAnsi="Times New Roman"/>
          <w:sz w:val="24"/>
          <w:szCs w:val="24"/>
          <w:lang w:val="en-US"/>
        </w:rPr>
        <w:t>rilaku masyarakat yang masih tersbiasa buang air besar sembaranga</w:t>
      </w:r>
      <w:r w:rsidR="005A4A7B">
        <w:rPr>
          <w:rFonts w:ascii="Times New Roman" w:hAnsi="Times New Roman"/>
          <w:sz w:val="24"/>
          <w:szCs w:val="24"/>
          <w:lang w:val="en-US"/>
        </w:rPr>
        <w:t xml:space="preserve">, (2) </w:t>
      </w:r>
      <w:r w:rsidR="007902B4">
        <w:rPr>
          <w:rFonts w:ascii="Times New Roman" w:hAnsi="Times New Roman"/>
          <w:sz w:val="24"/>
          <w:szCs w:val="24"/>
          <w:lang w:val="en-US"/>
        </w:rPr>
        <w:t xml:space="preserve">faktor kondisi jamban </w:t>
      </w:r>
      <w:r w:rsidR="00C231F0">
        <w:rPr>
          <w:rFonts w:ascii="Times New Roman" w:hAnsi="Times New Roman"/>
          <w:sz w:val="24"/>
          <w:szCs w:val="24"/>
          <w:lang w:val="en-US"/>
        </w:rPr>
        <w:t>dimana kondisi jamban di desa Pintu Langit Jae berbau, jamban yang digunakan dapat dijamah oleh serangga</w:t>
      </w:r>
      <w:r w:rsidR="005A4A7B">
        <w:rPr>
          <w:rFonts w:ascii="Times New Roman" w:hAnsi="Times New Roman"/>
          <w:sz w:val="24"/>
          <w:szCs w:val="24"/>
          <w:lang w:val="en-US"/>
        </w:rPr>
        <w:t xml:space="preserve"> atau tikus, (3)</w:t>
      </w:r>
      <w:r w:rsidR="00C231F0">
        <w:rPr>
          <w:rFonts w:ascii="Times New Roman" w:hAnsi="Times New Roman"/>
          <w:sz w:val="24"/>
          <w:szCs w:val="24"/>
          <w:lang w:val="en-US"/>
        </w:rPr>
        <w:t xml:space="preserve"> faktor </w:t>
      </w:r>
      <w:r w:rsidR="005A4A7B">
        <w:rPr>
          <w:rFonts w:ascii="Times New Roman" w:hAnsi="Times New Roman"/>
          <w:spacing w:val="-1"/>
          <w:sz w:val="24"/>
          <w:szCs w:val="24"/>
          <w:lang w:val="en-US"/>
        </w:rPr>
        <w:t>ketersediaan air bersih</w:t>
      </w:r>
      <w:r w:rsidRPr="00E65E03">
        <w:rPr>
          <w:rFonts w:ascii="Times New Roman" w:hAnsi="Times New Roman"/>
          <w:sz w:val="24"/>
          <w:szCs w:val="24"/>
          <w:lang w:val="en-US"/>
        </w:rPr>
        <w:t xml:space="preserve"> </w:t>
      </w:r>
      <w:r w:rsidR="005A4A7B">
        <w:rPr>
          <w:rFonts w:ascii="Times New Roman" w:hAnsi="Times New Roman"/>
          <w:sz w:val="24"/>
          <w:szCs w:val="24"/>
          <w:lang w:val="en-US"/>
        </w:rPr>
        <w:t>yaitu tidak tersedianya air bersih di desa Pintu Langit Jae (</w:t>
      </w:r>
      <w:r w:rsidR="00C231F0">
        <w:rPr>
          <w:rFonts w:ascii="Times New Roman" w:hAnsi="Times New Roman"/>
          <w:sz w:val="24"/>
          <w:szCs w:val="24"/>
          <w:lang w:val="en-US"/>
        </w:rPr>
        <w:t>4</w:t>
      </w:r>
      <w:r w:rsidRPr="00E65E03">
        <w:rPr>
          <w:rFonts w:ascii="Times New Roman" w:hAnsi="Times New Roman"/>
          <w:sz w:val="24"/>
          <w:szCs w:val="24"/>
        </w:rPr>
        <w:t>)</w:t>
      </w:r>
      <w:r w:rsidR="00080065">
        <w:rPr>
          <w:rFonts w:ascii="Times New Roman" w:hAnsi="Times New Roman"/>
          <w:sz w:val="24"/>
          <w:szCs w:val="24"/>
        </w:rPr>
        <w:t xml:space="preserve"> </w:t>
      </w:r>
      <w:r w:rsidR="00BC7FC5">
        <w:rPr>
          <w:rFonts w:ascii="Times New Roman" w:hAnsi="Times New Roman"/>
          <w:sz w:val="24"/>
          <w:szCs w:val="24"/>
        </w:rPr>
        <w:fldChar w:fldCharType="begin" w:fldLock="1"/>
      </w:r>
      <w:r w:rsidR="00BC7FC5">
        <w:rPr>
          <w:rFonts w:ascii="Times New Roman" w:hAnsi="Times New Roman"/>
          <w:sz w:val="24"/>
          <w:szCs w:val="24"/>
        </w:rPr>
        <w:instrText>ADDIN CSL_CITATION {"citationItems":[{"id":"ITEM-1","itemData":{"author":[{"dropping-particle":"","family":"Ibrahim Ikhsan","given":"","non-dropping-particle":"","parse-names":false,"suffix":""},{"dropping-particle":"","family":"Nuraini","given":"Devi","non-dropping-particle":"","parse-names":false,"suffix":""},{"dropping-particle":"","family":"taufik Ashar","given":"","non-dropping-particle":"","parse-names":false,"suffix":""}],"id":"ITEM-1","issued":{"date-parts":[["2012"]]},"page":"1-10","title":"Faktor-faktor yang Berhubungan dengan Pemanfaatan Jamban Di Desa Pintu Langit jae Kecamatan Padangsidempuan Ankola Jalu","type":"article-journal"},"uris":["http://www.mendeley.com/documents/?uuid=77cf27e2-cd72-4708-8e13-1365433f5ee6"]}],"mendeley":{"formattedCitation":"(10)","plainTextFormattedCitation":"(10)","previouslyFormattedCitation":"(10)"},"properties":{"noteIndex":0},"schema":"https://github.com/citation-style-language/schema/raw/master/csl-citation.json"}</w:instrText>
      </w:r>
      <w:r w:rsidR="00BC7FC5">
        <w:rPr>
          <w:rFonts w:ascii="Times New Roman" w:hAnsi="Times New Roman"/>
          <w:sz w:val="24"/>
          <w:szCs w:val="24"/>
        </w:rPr>
        <w:fldChar w:fldCharType="separate"/>
      </w:r>
      <w:r w:rsidR="002F4D9D" w:rsidRPr="002F4D9D">
        <w:rPr>
          <w:rFonts w:ascii="Times New Roman" w:hAnsi="Times New Roman"/>
          <w:noProof/>
          <w:sz w:val="24"/>
          <w:szCs w:val="24"/>
        </w:rPr>
        <w:t>(10)</w:t>
      </w:r>
      <w:r w:rsidR="00BC7FC5">
        <w:rPr>
          <w:rFonts w:ascii="Times New Roman" w:hAnsi="Times New Roman"/>
          <w:sz w:val="24"/>
          <w:szCs w:val="24"/>
        </w:rPr>
        <w:fldChar w:fldCharType="end"/>
      </w:r>
      <w:r w:rsidR="002A6DD0" w:rsidRPr="00E65E03">
        <w:rPr>
          <w:rFonts w:ascii="Times New Roman" w:hAnsi="Times New Roman"/>
          <w:sz w:val="24"/>
          <w:szCs w:val="24"/>
        </w:rPr>
        <w:t>.</w:t>
      </w:r>
    </w:p>
    <w:p w:rsidR="002A6DD0" w:rsidRPr="00E65E03" w:rsidRDefault="006E31E9" w:rsidP="00E65E03">
      <w:pPr>
        <w:pStyle w:val="ListParagraph"/>
        <w:spacing w:after="0" w:line="480" w:lineRule="auto"/>
        <w:ind w:left="0" w:firstLine="709"/>
        <w:jc w:val="both"/>
        <w:rPr>
          <w:rFonts w:ascii="Times New Roman" w:hAnsi="Times New Roman"/>
          <w:sz w:val="24"/>
          <w:szCs w:val="24"/>
        </w:rPr>
      </w:pPr>
      <w:r w:rsidRPr="00E65E03">
        <w:rPr>
          <w:rFonts w:ascii="Times New Roman" w:hAnsi="Times New Roman"/>
          <w:sz w:val="24"/>
          <w:szCs w:val="24"/>
        </w:rPr>
        <w:t>Sedangkan men</w:t>
      </w:r>
      <w:r w:rsidRPr="00E65E03">
        <w:rPr>
          <w:rFonts w:ascii="Times New Roman" w:hAnsi="Times New Roman"/>
          <w:spacing w:val="-1"/>
          <w:sz w:val="24"/>
          <w:szCs w:val="24"/>
        </w:rPr>
        <w:t>u</w:t>
      </w:r>
      <w:r w:rsidRPr="00E65E03">
        <w:rPr>
          <w:rFonts w:ascii="Times New Roman" w:hAnsi="Times New Roman"/>
          <w:sz w:val="24"/>
          <w:szCs w:val="24"/>
        </w:rPr>
        <w:t>rut</w:t>
      </w:r>
      <w:r w:rsidRPr="00E65E03">
        <w:rPr>
          <w:rFonts w:ascii="Times New Roman" w:hAnsi="Times New Roman"/>
          <w:sz w:val="24"/>
          <w:szCs w:val="24"/>
          <w:lang w:val="en-US"/>
        </w:rPr>
        <w:t xml:space="preserve"> </w:t>
      </w:r>
      <w:r w:rsidR="00CF1DDE" w:rsidRPr="00E65E03">
        <w:rPr>
          <w:rFonts w:ascii="Times New Roman" w:hAnsi="Times New Roman"/>
          <w:sz w:val="24"/>
          <w:szCs w:val="24"/>
          <w:lang w:val="en-US"/>
        </w:rPr>
        <w:t xml:space="preserve">Putra, dkk </w:t>
      </w:r>
      <w:r w:rsidRPr="00E65E03">
        <w:rPr>
          <w:rFonts w:ascii="Times New Roman" w:hAnsi="Times New Roman"/>
          <w:sz w:val="24"/>
          <w:szCs w:val="24"/>
        </w:rPr>
        <w:t>(201</w:t>
      </w:r>
      <w:r w:rsidR="00AE47A0" w:rsidRPr="00E65E03">
        <w:rPr>
          <w:rFonts w:ascii="Times New Roman" w:hAnsi="Times New Roman"/>
          <w:spacing w:val="-1"/>
          <w:sz w:val="24"/>
          <w:szCs w:val="24"/>
          <w:lang w:val="en-US"/>
        </w:rPr>
        <w:t>7</w:t>
      </w:r>
      <w:r w:rsidRPr="00E65E03">
        <w:rPr>
          <w:rFonts w:ascii="Times New Roman" w:hAnsi="Times New Roman"/>
          <w:sz w:val="24"/>
          <w:szCs w:val="24"/>
        </w:rPr>
        <w:t xml:space="preserve">), </w:t>
      </w:r>
      <w:r w:rsidR="00AE47A0" w:rsidRPr="00E65E03">
        <w:rPr>
          <w:rFonts w:ascii="Times New Roman" w:hAnsi="Times New Roman"/>
          <w:sz w:val="24"/>
          <w:szCs w:val="24"/>
          <w:lang w:val="en-US"/>
        </w:rPr>
        <w:t>p</w:t>
      </w:r>
      <w:r w:rsidR="003A79CA">
        <w:rPr>
          <w:rFonts w:ascii="Times New Roman" w:hAnsi="Times New Roman"/>
          <w:sz w:val="24"/>
          <w:szCs w:val="24"/>
          <w:lang w:val="en-US"/>
        </w:rPr>
        <w:t>e</w:t>
      </w:r>
      <w:r w:rsidR="00AE47A0" w:rsidRPr="00E65E03">
        <w:rPr>
          <w:rFonts w:ascii="Times New Roman" w:hAnsi="Times New Roman"/>
          <w:sz w:val="24"/>
          <w:szCs w:val="24"/>
          <w:lang w:val="en-US"/>
        </w:rPr>
        <w:t>rilaku buang air besar (BAB) disembarang tempat merupakan salah satu kebiasaan yang dimiliki individu akibat meniru p</w:t>
      </w:r>
      <w:r w:rsidR="003A79CA">
        <w:rPr>
          <w:rFonts w:ascii="Times New Roman" w:hAnsi="Times New Roman"/>
          <w:sz w:val="24"/>
          <w:szCs w:val="24"/>
          <w:lang w:val="en-US"/>
        </w:rPr>
        <w:t>e</w:t>
      </w:r>
      <w:r w:rsidR="00AE47A0" w:rsidRPr="00E65E03">
        <w:rPr>
          <w:rFonts w:ascii="Times New Roman" w:hAnsi="Times New Roman"/>
          <w:sz w:val="24"/>
          <w:szCs w:val="24"/>
          <w:lang w:val="en-US"/>
        </w:rPr>
        <w:t>rilaku orang – orang disekitarnya. P</w:t>
      </w:r>
      <w:r w:rsidR="003A79CA">
        <w:rPr>
          <w:rFonts w:ascii="Times New Roman" w:hAnsi="Times New Roman"/>
          <w:sz w:val="24"/>
          <w:szCs w:val="24"/>
          <w:lang w:val="en-US"/>
        </w:rPr>
        <w:t>e</w:t>
      </w:r>
      <w:r w:rsidR="00AE47A0" w:rsidRPr="00E65E03">
        <w:rPr>
          <w:rFonts w:ascii="Times New Roman" w:hAnsi="Times New Roman"/>
          <w:sz w:val="24"/>
          <w:szCs w:val="24"/>
          <w:lang w:val="en-US"/>
        </w:rPr>
        <w:t xml:space="preserve">rilaku buang air besar (BAB) disembarang tempat ini menjadi masalah jika dilakukan oleh kepala keluarga dalam suatu rumah tangga. Hal ini disebabkan </w:t>
      </w:r>
      <w:r w:rsidR="00C4127E" w:rsidRPr="00E65E03">
        <w:rPr>
          <w:rFonts w:ascii="Times New Roman" w:hAnsi="Times New Roman"/>
          <w:sz w:val="24"/>
          <w:szCs w:val="24"/>
          <w:lang w:val="en-US"/>
        </w:rPr>
        <w:t xml:space="preserve">karena kepala keluarga memiliki </w:t>
      </w:r>
      <w:r w:rsidRPr="00E65E03">
        <w:rPr>
          <w:rFonts w:ascii="Times New Roman" w:hAnsi="Times New Roman"/>
          <w:sz w:val="24"/>
          <w:szCs w:val="24"/>
        </w:rPr>
        <w:lastRenderedPageBreak/>
        <w:t>p</w:t>
      </w:r>
      <w:r w:rsidRPr="00E65E03">
        <w:rPr>
          <w:rFonts w:ascii="Times New Roman" w:hAnsi="Times New Roman"/>
          <w:spacing w:val="-1"/>
          <w:sz w:val="24"/>
          <w:szCs w:val="24"/>
        </w:rPr>
        <w:t>e</w:t>
      </w:r>
      <w:r w:rsidRPr="00E65E03">
        <w:rPr>
          <w:rFonts w:ascii="Times New Roman" w:hAnsi="Times New Roman"/>
          <w:spacing w:val="1"/>
          <w:sz w:val="24"/>
          <w:szCs w:val="24"/>
        </w:rPr>
        <w:t>r</w:t>
      </w:r>
      <w:r w:rsidRPr="00E65E03">
        <w:rPr>
          <w:rFonts w:ascii="Times New Roman" w:hAnsi="Times New Roman"/>
          <w:spacing w:val="-1"/>
          <w:sz w:val="24"/>
          <w:szCs w:val="24"/>
        </w:rPr>
        <w:t>a</w:t>
      </w:r>
      <w:r w:rsidRPr="00E65E03">
        <w:rPr>
          <w:rFonts w:ascii="Times New Roman" w:hAnsi="Times New Roman"/>
          <w:sz w:val="24"/>
          <w:szCs w:val="24"/>
        </w:rPr>
        <w:t xml:space="preserve">n </w:t>
      </w:r>
      <w:r w:rsidR="00C4127E" w:rsidRPr="00E65E03">
        <w:rPr>
          <w:rFonts w:ascii="Times New Roman" w:hAnsi="Times New Roman"/>
          <w:sz w:val="24"/>
          <w:szCs w:val="24"/>
          <w:lang w:val="en-US"/>
        </w:rPr>
        <w:t>dalam sebuah keluarga dan masyarakat yang dianggap dapat mempengaruhi individu dalam sebuah keluarga</w:t>
      </w:r>
      <w:r w:rsidR="00BC7FC5">
        <w:rPr>
          <w:rFonts w:ascii="Times New Roman" w:hAnsi="Times New Roman"/>
          <w:spacing w:val="1"/>
          <w:sz w:val="24"/>
          <w:szCs w:val="24"/>
        </w:rPr>
        <w:fldChar w:fldCharType="begin" w:fldLock="1"/>
      </w:r>
      <w:r w:rsidR="00BC7FC5">
        <w:rPr>
          <w:rFonts w:ascii="Times New Roman" w:hAnsi="Times New Roman"/>
          <w:spacing w:val="1"/>
          <w:sz w:val="24"/>
          <w:szCs w:val="24"/>
        </w:rPr>
        <w:instrText>ADDIN CSL_CITATION {"citationItems":[{"id":"ITEM-1","itemData":{"author":[{"dropping-particle":"","family":"Putra","given":"Ganda Sunaryo","non-dropping-particle":"","parse-names":false,"suffix":""}],"id":"ITEM-1","issued":{"date-parts":[["2017"]]},"publisher":"Tesis. Universitas Diponegoro","title":"Faktor-faktor yang Berhubungan dengan Kepemilikan Jamban Sehat Di Desa Empakan Kecamtan Kayan Hulu","type":"article"},"uris":["http://www.mendeley.com/documents/?uuid=a505f6b2-287d-4434-a9e6-97b4fbde3fca"]}],"mendeley":{"formattedCitation":"(11)","plainTextFormattedCitation":"(11)","previouslyFormattedCitation":"(11)"},"properties":{"noteIndex":0},"schema":"https://github.com/citation-style-language/schema/raw/master/csl-citation.json"}</w:instrText>
      </w:r>
      <w:r w:rsidR="00BC7FC5">
        <w:rPr>
          <w:rFonts w:ascii="Times New Roman" w:hAnsi="Times New Roman"/>
          <w:spacing w:val="1"/>
          <w:sz w:val="24"/>
          <w:szCs w:val="24"/>
        </w:rPr>
        <w:fldChar w:fldCharType="separate"/>
      </w:r>
      <w:r w:rsidR="002F4D9D" w:rsidRPr="002F4D9D">
        <w:rPr>
          <w:rFonts w:ascii="Times New Roman" w:hAnsi="Times New Roman"/>
          <w:noProof/>
          <w:spacing w:val="1"/>
          <w:sz w:val="24"/>
          <w:szCs w:val="24"/>
        </w:rPr>
        <w:t>(11)</w:t>
      </w:r>
      <w:r w:rsidR="00BC7FC5">
        <w:rPr>
          <w:rFonts w:ascii="Times New Roman" w:hAnsi="Times New Roman"/>
          <w:spacing w:val="1"/>
          <w:sz w:val="24"/>
          <w:szCs w:val="24"/>
        </w:rPr>
        <w:fldChar w:fldCharType="end"/>
      </w:r>
      <w:r w:rsidR="002A6DD0" w:rsidRPr="00E65E03">
        <w:rPr>
          <w:rFonts w:ascii="Times New Roman" w:hAnsi="Times New Roman"/>
          <w:sz w:val="24"/>
          <w:szCs w:val="24"/>
        </w:rPr>
        <w:t>.</w:t>
      </w:r>
    </w:p>
    <w:p w:rsidR="00B95B2D" w:rsidRPr="00E65E03" w:rsidRDefault="006357CE" w:rsidP="00E65E03">
      <w:pPr>
        <w:pStyle w:val="ListParagraph"/>
        <w:spacing w:after="0" w:line="480" w:lineRule="auto"/>
        <w:ind w:left="0" w:firstLine="709"/>
        <w:jc w:val="both"/>
        <w:rPr>
          <w:rFonts w:ascii="Times New Roman" w:hAnsi="Times New Roman"/>
          <w:sz w:val="24"/>
          <w:szCs w:val="24"/>
        </w:rPr>
      </w:pPr>
      <w:r w:rsidRPr="00E65E03">
        <w:rPr>
          <w:rFonts w:ascii="Times New Roman" w:hAnsi="Times New Roman"/>
          <w:sz w:val="24"/>
          <w:szCs w:val="24"/>
        </w:rPr>
        <w:t>Menurut</w:t>
      </w:r>
      <w:r w:rsidR="000A3B9F" w:rsidRPr="00E65E03">
        <w:rPr>
          <w:rFonts w:ascii="Times New Roman" w:hAnsi="Times New Roman"/>
          <w:sz w:val="24"/>
          <w:szCs w:val="24"/>
          <w:lang w:val="en-US"/>
        </w:rPr>
        <w:t xml:space="preserve"> </w:t>
      </w:r>
      <w:r w:rsidR="000C0B3C">
        <w:rPr>
          <w:rFonts w:ascii="Times New Roman" w:hAnsi="Times New Roman"/>
          <w:sz w:val="24"/>
          <w:szCs w:val="24"/>
        </w:rPr>
        <w:t xml:space="preserve">penelitian </w:t>
      </w:r>
      <w:r w:rsidR="000A3B9F" w:rsidRPr="00E65E03">
        <w:rPr>
          <w:rFonts w:ascii="Times New Roman" w:hAnsi="Times New Roman"/>
          <w:sz w:val="24"/>
          <w:szCs w:val="24"/>
          <w:lang w:val="en-US"/>
        </w:rPr>
        <w:t xml:space="preserve">Agusman </w:t>
      </w:r>
      <w:r w:rsidR="00126EB7">
        <w:rPr>
          <w:rFonts w:ascii="Times New Roman" w:hAnsi="Times New Roman"/>
          <w:sz w:val="24"/>
          <w:szCs w:val="24"/>
        </w:rPr>
        <w:t>tahun 2017</w:t>
      </w:r>
      <w:r w:rsidR="006E31E9" w:rsidRPr="00E65E03">
        <w:rPr>
          <w:rFonts w:ascii="Times New Roman" w:hAnsi="Times New Roman"/>
          <w:sz w:val="24"/>
          <w:szCs w:val="24"/>
        </w:rPr>
        <w:t xml:space="preserve"> </w:t>
      </w:r>
      <w:r w:rsidRPr="00E65E03">
        <w:rPr>
          <w:rFonts w:ascii="Times New Roman" w:hAnsi="Times New Roman"/>
          <w:sz w:val="24"/>
          <w:szCs w:val="24"/>
          <w:lang w:val="en-US"/>
        </w:rPr>
        <w:t>jamban keluarga merupakan sarana sanitasi dasar untuk menjaga kesehatan lingkungan dalam rangka meningkatkan derajat kesehatan masyarakat. Masalah penyakit lingkungan pemukiman khususnya pada pembuangan tinja merupakan salah satu dari berbagai masalah kesehatan yang perlu mendapatkan prioritas</w:t>
      </w:r>
      <w:r w:rsidR="00BC7FC5">
        <w:rPr>
          <w:rFonts w:ascii="Times New Roman" w:hAnsi="Times New Roman"/>
          <w:sz w:val="24"/>
          <w:szCs w:val="24"/>
          <w:lang w:val="en-US"/>
        </w:rPr>
        <w:fldChar w:fldCharType="begin" w:fldLock="1"/>
      </w:r>
      <w:r w:rsidR="00BC7FC5">
        <w:rPr>
          <w:rFonts w:ascii="Times New Roman" w:hAnsi="Times New Roman"/>
          <w:sz w:val="24"/>
          <w:szCs w:val="24"/>
          <w:lang w:val="en-US"/>
        </w:rPr>
        <w:instrText>ADDIN CSL_CITATION {"citationItems":[{"id":"ITEM-1","itemData":{"author":[{"dropping-particle":"","family":"Agusman","given":"Indra","non-dropping-particle":"","parse-names":false,"suffix":""}],"id":"ITEM-1","issued":{"date-parts":[["2017"]]},"title":"Prilaku Kepala Keluarga Dalam Pemanfaatan Jamban di Desa Meudang Ara Kecamatan Darul Ikhsan Kabupaten Aceh Timur","type":"article-journal"},"uris":["http://www.mendeley.com/documents/?uuid=65785b6e-f0be-4876-830a-9125c98fad39"]}],"mendeley":{"formattedCitation":"(12)","plainTextFormattedCitation":"(12)","previouslyFormattedCitation":"(12)"},"properties":{"noteIndex":0},"schema":"https://github.com/citation-style-language/schema/raw/master/csl-citation.json"}</w:instrText>
      </w:r>
      <w:r w:rsidR="00BC7FC5">
        <w:rPr>
          <w:rFonts w:ascii="Times New Roman" w:hAnsi="Times New Roman"/>
          <w:sz w:val="24"/>
          <w:szCs w:val="24"/>
          <w:lang w:val="en-US"/>
        </w:rPr>
        <w:fldChar w:fldCharType="separate"/>
      </w:r>
      <w:r w:rsidR="002F4D9D" w:rsidRPr="002F4D9D">
        <w:rPr>
          <w:rFonts w:ascii="Times New Roman" w:hAnsi="Times New Roman"/>
          <w:noProof/>
          <w:sz w:val="24"/>
          <w:szCs w:val="24"/>
          <w:lang w:val="en-US"/>
        </w:rPr>
        <w:t>(12)</w:t>
      </w:r>
      <w:r w:rsidR="00BC7FC5">
        <w:rPr>
          <w:rFonts w:ascii="Times New Roman" w:hAnsi="Times New Roman"/>
          <w:sz w:val="24"/>
          <w:szCs w:val="24"/>
          <w:lang w:val="en-US"/>
        </w:rPr>
        <w:fldChar w:fldCharType="end"/>
      </w:r>
      <w:r w:rsidR="00B95B2D" w:rsidRPr="00E65E03">
        <w:rPr>
          <w:rFonts w:ascii="Times New Roman" w:hAnsi="Times New Roman"/>
          <w:sz w:val="24"/>
          <w:szCs w:val="24"/>
        </w:rPr>
        <w:t>.</w:t>
      </w:r>
    </w:p>
    <w:p w:rsidR="0064045D" w:rsidRDefault="00B731A6" w:rsidP="0064045D">
      <w:pPr>
        <w:shd w:val="clear" w:color="auto" w:fill="FFFFFF"/>
        <w:spacing w:line="480" w:lineRule="auto"/>
        <w:ind w:firstLine="709"/>
        <w:jc w:val="both"/>
        <w:rPr>
          <w:sz w:val="24"/>
          <w:szCs w:val="24"/>
        </w:rPr>
      </w:pPr>
      <w:r>
        <w:rPr>
          <w:sz w:val="24"/>
          <w:szCs w:val="24"/>
        </w:rPr>
        <w:t>Hasil survei a</w:t>
      </w:r>
      <w:r w:rsidR="00C27E9D" w:rsidRPr="00E65E03">
        <w:rPr>
          <w:sz w:val="24"/>
          <w:szCs w:val="24"/>
        </w:rPr>
        <w:t xml:space="preserve">wal </w:t>
      </w:r>
      <w:r>
        <w:rPr>
          <w:sz w:val="24"/>
          <w:szCs w:val="24"/>
        </w:rPr>
        <w:t>melalui wawancara kepada 10 KK yang tidak menggunakan jamban</w:t>
      </w:r>
      <w:r w:rsidR="00AF132C">
        <w:rPr>
          <w:sz w:val="24"/>
          <w:szCs w:val="24"/>
        </w:rPr>
        <w:t xml:space="preserve"> sehat</w:t>
      </w:r>
      <w:r>
        <w:rPr>
          <w:sz w:val="24"/>
          <w:szCs w:val="24"/>
        </w:rPr>
        <w:t xml:space="preserve">, mereka mengatakan alasannya tidak menggunakan jamban </w:t>
      </w:r>
      <w:r w:rsidR="00436B2F">
        <w:rPr>
          <w:sz w:val="24"/>
          <w:szCs w:val="24"/>
        </w:rPr>
        <w:t xml:space="preserve">sehat </w:t>
      </w:r>
      <w:r>
        <w:rPr>
          <w:sz w:val="24"/>
          <w:szCs w:val="24"/>
        </w:rPr>
        <w:t>karena sudah terbiasa dan nyaman BAB di sungai, mereka juga mengatakan kar</w:t>
      </w:r>
      <w:r w:rsidR="005A4A7B">
        <w:rPr>
          <w:sz w:val="24"/>
          <w:szCs w:val="24"/>
        </w:rPr>
        <w:t>ena tempat mereka banyak berprofesi sebagai</w:t>
      </w:r>
      <w:r>
        <w:rPr>
          <w:sz w:val="24"/>
          <w:szCs w:val="24"/>
        </w:rPr>
        <w:t xml:space="preserve"> petani jauh dari </w:t>
      </w:r>
      <w:r w:rsidR="005E5792">
        <w:rPr>
          <w:sz w:val="24"/>
          <w:szCs w:val="24"/>
        </w:rPr>
        <w:t xml:space="preserve">rumah </w:t>
      </w:r>
      <w:r>
        <w:rPr>
          <w:sz w:val="24"/>
          <w:szCs w:val="24"/>
        </w:rPr>
        <w:t xml:space="preserve">menyebabkan mereka harus BAB di </w:t>
      </w:r>
      <w:r w:rsidR="005A4A7B">
        <w:rPr>
          <w:sz w:val="24"/>
          <w:szCs w:val="24"/>
        </w:rPr>
        <w:t xml:space="preserve">kebun, ketika </w:t>
      </w:r>
      <w:r w:rsidR="005E5792">
        <w:rPr>
          <w:sz w:val="24"/>
          <w:szCs w:val="24"/>
        </w:rPr>
        <w:t>ditanya apa bahaya BAB sembarangan enam diantara mereka tidak mengerti</w:t>
      </w:r>
      <w:r w:rsidR="005A4A7B">
        <w:rPr>
          <w:sz w:val="24"/>
          <w:szCs w:val="24"/>
        </w:rPr>
        <w:t xml:space="preserve"> tentang bahaya BAB sembarangan</w:t>
      </w:r>
      <w:r w:rsidR="005E5792">
        <w:rPr>
          <w:sz w:val="24"/>
          <w:szCs w:val="24"/>
        </w:rPr>
        <w:t xml:space="preserve">. Selain itu, ada juga yang menyatakan tida BAB dijamban karena tidak mempunyai biaya untuk membuat jamban, sehingga lebih baik BAB disungai yang tidak memerlukan biaya. </w:t>
      </w:r>
    </w:p>
    <w:p w:rsidR="00C27E9D" w:rsidRDefault="00C27E9D" w:rsidP="0064045D">
      <w:pPr>
        <w:shd w:val="clear" w:color="auto" w:fill="FFFFFF"/>
        <w:spacing w:line="480" w:lineRule="auto"/>
        <w:ind w:firstLine="709"/>
        <w:jc w:val="both"/>
        <w:rPr>
          <w:sz w:val="24"/>
          <w:szCs w:val="24"/>
        </w:rPr>
      </w:pPr>
      <w:r w:rsidRPr="00E65E03">
        <w:rPr>
          <w:sz w:val="24"/>
          <w:szCs w:val="24"/>
        </w:rPr>
        <w:t>Berdasarkan hasil survei yang telah dilakukan oleh peneliti maka peneliti tertarik untuk melakukan penelitian tentang “Faktor</w:t>
      </w:r>
      <w:r w:rsidR="003960F5" w:rsidRPr="00E65E03">
        <w:rPr>
          <w:sz w:val="24"/>
          <w:szCs w:val="24"/>
        </w:rPr>
        <w:t xml:space="preserve"> y</w:t>
      </w:r>
      <w:r w:rsidR="007D62F7" w:rsidRPr="00E65E03">
        <w:rPr>
          <w:sz w:val="24"/>
          <w:szCs w:val="24"/>
        </w:rPr>
        <w:t>a</w:t>
      </w:r>
      <w:r w:rsidR="003960F5" w:rsidRPr="00E65E03">
        <w:rPr>
          <w:sz w:val="24"/>
          <w:szCs w:val="24"/>
        </w:rPr>
        <w:t xml:space="preserve">ng Memengaruhi Kepala Keluarga dalam Pemanfaatan Jamban </w:t>
      </w:r>
      <w:r w:rsidR="00436B2F">
        <w:rPr>
          <w:sz w:val="24"/>
          <w:szCs w:val="24"/>
        </w:rPr>
        <w:t xml:space="preserve">Sehat </w:t>
      </w:r>
      <w:r w:rsidR="003960F5" w:rsidRPr="00E65E03">
        <w:rPr>
          <w:sz w:val="24"/>
          <w:szCs w:val="24"/>
        </w:rPr>
        <w:t>di Desa L</w:t>
      </w:r>
      <w:r w:rsidR="007D62F7" w:rsidRPr="00E65E03">
        <w:rPr>
          <w:sz w:val="24"/>
          <w:szCs w:val="24"/>
        </w:rPr>
        <w:t xml:space="preserve">eubang Hulu </w:t>
      </w:r>
      <w:r w:rsidR="003960F5" w:rsidRPr="00E65E03">
        <w:rPr>
          <w:sz w:val="24"/>
          <w:szCs w:val="24"/>
        </w:rPr>
        <w:t>Kecamatan Teupah B</w:t>
      </w:r>
      <w:r w:rsidR="00663E8F" w:rsidRPr="00E65E03">
        <w:rPr>
          <w:sz w:val="24"/>
          <w:szCs w:val="24"/>
        </w:rPr>
        <w:t>ar</w:t>
      </w:r>
      <w:r w:rsidR="003960F5" w:rsidRPr="00E65E03">
        <w:rPr>
          <w:sz w:val="24"/>
          <w:szCs w:val="24"/>
        </w:rPr>
        <w:t>at Kabupaten Simeulue Tahun 2019</w:t>
      </w:r>
      <w:r w:rsidRPr="00E65E03">
        <w:rPr>
          <w:sz w:val="24"/>
          <w:szCs w:val="24"/>
        </w:rPr>
        <w:t>”</w:t>
      </w:r>
    </w:p>
    <w:p w:rsidR="005E5792" w:rsidRDefault="005E5792" w:rsidP="00E65E03">
      <w:pPr>
        <w:shd w:val="clear" w:color="auto" w:fill="FFFFFF"/>
        <w:spacing w:line="480" w:lineRule="auto"/>
        <w:ind w:firstLine="720"/>
        <w:jc w:val="both"/>
        <w:rPr>
          <w:sz w:val="24"/>
          <w:szCs w:val="24"/>
        </w:rPr>
      </w:pPr>
    </w:p>
    <w:p w:rsidR="00E65E03" w:rsidRDefault="00E65E03" w:rsidP="00E65E03">
      <w:pPr>
        <w:shd w:val="clear" w:color="auto" w:fill="FFFFFF"/>
        <w:ind w:firstLine="720"/>
        <w:jc w:val="both"/>
        <w:rPr>
          <w:color w:val="000000"/>
          <w:sz w:val="24"/>
          <w:szCs w:val="24"/>
        </w:rPr>
      </w:pPr>
    </w:p>
    <w:p w:rsidR="00EA7BED" w:rsidRDefault="00EA7BED" w:rsidP="00E65E03">
      <w:pPr>
        <w:shd w:val="clear" w:color="auto" w:fill="FFFFFF"/>
        <w:ind w:firstLine="720"/>
        <w:jc w:val="both"/>
        <w:rPr>
          <w:color w:val="000000"/>
          <w:sz w:val="24"/>
          <w:szCs w:val="24"/>
        </w:rPr>
      </w:pPr>
    </w:p>
    <w:p w:rsidR="00EA7BED" w:rsidRDefault="00EA7BED" w:rsidP="00E65E03">
      <w:pPr>
        <w:shd w:val="clear" w:color="auto" w:fill="FFFFFF"/>
        <w:ind w:firstLine="720"/>
        <w:jc w:val="both"/>
        <w:rPr>
          <w:color w:val="000000"/>
          <w:sz w:val="24"/>
          <w:szCs w:val="24"/>
        </w:rPr>
      </w:pPr>
    </w:p>
    <w:p w:rsidR="005E5792" w:rsidRPr="00E65E03" w:rsidRDefault="005E5792" w:rsidP="00E65E03">
      <w:pPr>
        <w:shd w:val="clear" w:color="auto" w:fill="FFFFFF"/>
        <w:ind w:firstLine="720"/>
        <w:jc w:val="both"/>
        <w:rPr>
          <w:color w:val="000000"/>
          <w:sz w:val="24"/>
          <w:szCs w:val="24"/>
        </w:rPr>
      </w:pPr>
    </w:p>
    <w:p w:rsidR="005D56F0" w:rsidRPr="00E65E03" w:rsidRDefault="00493C1D" w:rsidP="00E65E03">
      <w:pPr>
        <w:pStyle w:val="ListParagraph"/>
        <w:numPr>
          <w:ilvl w:val="1"/>
          <w:numId w:val="2"/>
        </w:numPr>
        <w:spacing w:after="0" w:line="480" w:lineRule="auto"/>
        <w:ind w:left="720" w:hanging="720"/>
        <w:jc w:val="both"/>
        <w:rPr>
          <w:rFonts w:ascii="Times New Roman" w:hAnsi="Times New Roman"/>
          <w:b/>
          <w:sz w:val="24"/>
          <w:szCs w:val="24"/>
        </w:rPr>
      </w:pPr>
      <w:r w:rsidRPr="00E65E03">
        <w:rPr>
          <w:rFonts w:ascii="Times New Roman" w:hAnsi="Times New Roman"/>
          <w:b/>
          <w:sz w:val="24"/>
          <w:szCs w:val="24"/>
        </w:rPr>
        <w:lastRenderedPageBreak/>
        <w:t>R</w:t>
      </w:r>
      <w:r w:rsidRPr="00E65E03">
        <w:rPr>
          <w:rFonts w:ascii="Times New Roman" w:hAnsi="Times New Roman"/>
          <w:b/>
          <w:spacing w:val="-1"/>
          <w:sz w:val="24"/>
          <w:szCs w:val="24"/>
        </w:rPr>
        <w:t>um</w:t>
      </w:r>
      <w:r w:rsidRPr="00E65E03">
        <w:rPr>
          <w:rFonts w:ascii="Times New Roman" w:hAnsi="Times New Roman"/>
          <w:b/>
          <w:sz w:val="24"/>
          <w:szCs w:val="24"/>
        </w:rPr>
        <w:t>usan</w:t>
      </w:r>
      <w:r w:rsidR="000A3B9F" w:rsidRPr="00E65E03">
        <w:rPr>
          <w:rFonts w:ascii="Times New Roman" w:hAnsi="Times New Roman"/>
          <w:b/>
          <w:sz w:val="24"/>
          <w:szCs w:val="24"/>
          <w:lang w:val="en-US"/>
        </w:rPr>
        <w:t xml:space="preserve"> </w:t>
      </w:r>
      <w:r w:rsidRPr="00E65E03">
        <w:rPr>
          <w:rFonts w:ascii="Times New Roman" w:hAnsi="Times New Roman"/>
          <w:b/>
          <w:spacing w:val="-1"/>
          <w:sz w:val="24"/>
          <w:szCs w:val="24"/>
        </w:rPr>
        <w:t>M</w:t>
      </w:r>
      <w:r w:rsidRPr="00E65E03">
        <w:rPr>
          <w:rFonts w:ascii="Times New Roman" w:hAnsi="Times New Roman"/>
          <w:b/>
          <w:sz w:val="24"/>
          <w:szCs w:val="24"/>
        </w:rPr>
        <w:t>asal</w:t>
      </w:r>
      <w:r w:rsidRPr="00E65E03">
        <w:rPr>
          <w:rFonts w:ascii="Times New Roman" w:hAnsi="Times New Roman"/>
          <w:b/>
          <w:spacing w:val="2"/>
          <w:sz w:val="24"/>
          <w:szCs w:val="24"/>
        </w:rPr>
        <w:t>a</w:t>
      </w:r>
      <w:r w:rsidRPr="00E65E03">
        <w:rPr>
          <w:rFonts w:ascii="Times New Roman" w:hAnsi="Times New Roman"/>
          <w:b/>
          <w:sz w:val="24"/>
          <w:szCs w:val="24"/>
        </w:rPr>
        <w:t>h</w:t>
      </w:r>
    </w:p>
    <w:p w:rsidR="00EC5443" w:rsidRPr="00E65E03" w:rsidRDefault="006E31E9" w:rsidP="00E65E03">
      <w:pPr>
        <w:spacing w:line="480" w:lineRule="auto"/>
        <w:ind w:firstLine="720"/>
        <w:jc w:val="both"/>
        <w:rPr>
          <w:sz w:val="24"/>
          <w:szCs w:val="24"/>
          <w:lang w:val="en-ID"/>
        </w:rPr>
      </w:pPr>
      <w:r w:rsidRPr="00E65E03">
        <w:rPr>
          <w:sz w:val="24"/>
          <w:szCs w:val="24"/>
        </w:rPr>
        <w:t xml:space="preserve">Berdasarkan </w:t>
      </w:r>
      <w:r w:rsidR="00663E8F" w:rsidRPr="00E65E03">
        <w:rPr>
          <w:sz w:val="24"/>
          <w:szCs w:val="24"/>
        </w:rPr>
        <w:t>latar belakang di atas maka dapat diru</w:t>
      </w:r>
      <w:r w:rsidRPr="00E65E03">
        <w:rPr>
          <w:sz w:val="24"/>
          <w:szCs w:val="24"/>
        </w:rPr>
        <w:t xml:space="preserve">musan </w:t>
      </w:r>
      <w:r w:rsidR="00663E8F" w:rsidRPr="00E65E03">
        <w:rPr>
          <w:sz w:val="24"/>
          <w:szCs w:val="24"/>
        </w:rPr>
        <w:t>per</w:t>
      </w:r>
      <w:r w:rsidRPr="00E65E03">
        <w:rPr>
          <w:sz w:val="24"/>
          <w:szCs w:val="24"/>
        </w:rPr>
        <w:t>masalah</w:t>
      </w:r>
      <w:r w:rsidR="00663E8F" w:rsidRPr="00E65E03">
        <w:rPr>
          <w:sz w:val="24"/>
          <w:szCs w:val="24"/>
        </w:rPr>
        <w:t>an</w:t>
      </w:r>
      <w:r w:rsidRPr="00E65E03">
        <w:rPr>
          <w:sz w:val="24"/>
          <w:szCs w:val="24"/>
        </w:rPr>
        <w:t xml:space="preserve"> penelitian ini </w:t>
      </w:r>
      <w:r w:rsidR="003960F5" w:rsidRPr="00E65E03">
        <w:rPr>
          <w:sz w:val="24"/>
          <w:szCs w:val="24"/>
        </w:rPr>
        <w:t>yaitu apa saja</w:t>
      </w:r>
      <w:r w:rsidRPr="00E65E03">
        <w:rPr>
          <w:sz w:val="24"/>
          <w:szCs w:val="24"/>
          <w:lang w:val="id-ID"/>
        </w:rPr>
        <w:t xml:space="preserve"> </w:t>
      </w:r>
      <w:r w:rsidRPr="00E65E03">
        <w:rPr>
          <w:sz w:val="24"/>
          <w:szCs w:val="24"/>
          <w:lang w:val="en-ID"/>
        </w:rPr>
        <w:t xml:space="preserve">faktor </w:t>
      </w:r>
      <w:r w:rsidR="003960F5" w:rsidRPr="00E65E03">
        <w:rPr>
          <w:sz w:val="24"/>
          <w:szCs w:val="24"/>
        </w:rPr>
        <w:t>yang Memengaruhi kepala keluarga dalam pemanfaatan jamban</w:t>
      </w:r>
      <w:r w:rsidR="00436B2F">
        <w:rPr>
          <w:sz w:val="24"/>
          <w:szCs w:val="24"/>
        </w:rPr>
        <w:t xml:space="preserve"> sehat</w:t>
      </w:r>
      <w:r w:rsidR="003960F5" w:rsidRPr="00E65E03">
        <w:rPr>
          <w:sz w:val="24"/>
          <w:szCs w:val="24"/>
        </w:rPr>
        <w:t xml:space="preserve"> d</w:t>
      </w:r>
      <w:r w:rsidR="00663E8F" w:rsidRPr="00E65E03">
        <w:rPr>
          <w:sz w:val="24"/>
          <w:szCs w:val="24"/>
        </w:rPr>
        <w:t>i Desa leubang Hulu Kecamatan T</w:t>
      </w:r>
      <w:r w:rsidR="00436B2F">
        <w:rPr>
          <w:sz w:val="24"/>
          <w:szCs w:val="24"/>
        </w:rPr>
        <w:t>eupah B</w:t>
      </w:r>
      <w:r w:rsidR="003960F5" w:rsidRPr="00E65E03">
        <w:rPr>
          <w:sz w:val="24"/>
          <w:szCs w:val="24"/>
        </w:rPr>
        <w:t>arat Kabupaten Simeulue t</w:t>
      </w:r>
      <w:r w:rsidR="00663E8F" w:rsidRPr="00E65E03">
        <w:rPr>
          <w:sz w:val="24"/>
          <w:szCs w:val="24"/>
        </w:rPr>
        <w:t>ahun 2018</w:t>
      </w:r>
      <w:r w:rsidR="00694B61" w:rsidRPr="00E65E03">
        <w:rPr>
          <w:sz w:val="24"/>
          <w:szCs w:val="24"/>
          <w:lang w:val="en-ID"/>
        </w:rPr>
        <w:t>.</w:t>
      </w:r>
    </w:p>
    <w:p w:rsidR="003960F5" w:rsidRPr="00E65E03" w:rsidRDefault="003960F5" w:rsidP="00E65E03">
      <w:pPr>
        <w:ind w:firstLine="567"/>
        <w:jc w:val="both"/>
        <w:rPr>
          <w:sz w:val="24"/>
          <w:szCs w:val="24"/>
          <w:lang w:val="en-ID"/>
        </w:rPr>
      </w:pPr>
    </w:p>
    <w:p w:rsidR="005D56F0" w:rsidRPr="00E65E03" w:rsidRDefault="00493C1D" w:rsidP="00E65E03">
      <w:pPr>
        <w:pStyle w:val="ListParagraph"/>
        <w:numPr>
          <w:ilvl w:val="1"/>
          <w:numId w:val="2"/>
        </w:numPr>
        <w:spacing w:after="0" w:line="480" w:lineRule="auto"/>
        <w:ind w:left="720" w:hanging="720"/>
        <w:jc w:val="both"/>
        <w:rPr>
          <w:rFonts w:ascii="Times New Roman" w:hAnsi="Times New Roman"/>
          <w:b/>
          <w:sz w:val="24"/>
          <w:szCs w:val="24"/>
        </w:rPr>
      </w:pPr>
      <w:r w:rsidRPr="00E65E03">
        <w:rPr>
          <w:rFonts w:ascii="Times New Roman" w:hAnsi="Times New Roman"/>
          <w:b/>
          <w:sz w:val="24"/>
          <w:szCs w:val="24"/>
        </w:rPr>
        <w:t>Tuj</w:t>
      </w:r>
      <w:r w:rsidRPr="00E65E03">
        <w:rPr>
          <w:rFonts w:ascii="Times New Roman" w:hAnsi="Times New Roman"/>
          <w:b/>
          <w:spacing w:val="-1"/>
          <w:sz w:val="24"/>
          <w:szCs w:val="24"/>
        </w:rPr>
        <w:t>u</w:t>
      </w:r>
      <w:r w:rsidRPr="00E65E03">
        <w:rPr>
          <w:rFonts w:ascii="Times New Roman" w:hAnsi="Times New Roman"/>
          <w:b/>
          <w:sz w:val="24"/>
          <w:szCs w:val="24"/>
        </w:rPr>
        <w:t>an Penelitian</w:t>
      </w:r>
    </w:p>
    <w:p w:rsidR="007A3C3A" w:rsidRPr="00E65E03" w:rsidRDefault="000A3B9F" w:rsidP="00E65E03">
      <w:pPr>
        <w:spacing w:line="480" w:lineRule="auto"/>
        <w:ind w:firstLine="709"/>
        <w:jc w:val="both"/>
        <w:rPr>
          <w:sz w:val="24"/>
          <w:szCs w:val="24"/>
          <w:lang w:val="en-ID"/>
        </w:rPr>
      </w:pPr>
      <w:r w:rsidRPr="00E65E03">
        <w:rPr>
          <w:sz w:val="24"/>
          <w:szCs w:val="24"/>
        </w:rPr>
        <w:t>Tujuan penelitian ini yaitu u</w:t>
      </w:r>
      <w:r w:rsidR="00C27E9D" w:rsidRPr="00E65E03">
        <w:rPr>
          <w:sz w:val="24"/>
          <w:szCs w:val="24"/>
        </w:rPr>
        <w:t>ntuk mengetahui faktor</w:t>
      </w:r>
      <w:r w:rsidR="006E31E9" w:rsidRPr="00E65E03">
        <w:rPr>
          <w:sz w:val="24"/>
          <w:szCs w:val="24"/>
        </w:rPr>
        <w:t xml:space="preserve"> yang memengaruhi</w:t>
      </w:r>
      <w:r w:rsidR="00C27E9D" w:rsidRPr="00E65E03">
        <w:rPr>
          <w:sz w:val="24"/>
          <w:szCs w:val="24"/>
        </w:rPr>
        <w:t xml:space="preserve"> kepala keluarga dalam</w:t>
      </w:r>
      <w:r w:rsidR="006E31E9" w:rsidRPr="00E65E03">
        <w:rPr>
          <w:sz w:val="24"/>
          <w:szCs w:val="24"/>
        </w:rPr>
        <w:t xml:space="preserve"> pemanfaatan jamban </w:t>
      </w:r>
      <w:r w:rsidR="00436B2F">
        <w:rPr>
          <w:sz w:val="24"/>
          <w:szCs w:val="24"/>
        </w:rPr>
        <w:t>sehat</w:t>
      </w:r>
      <w:r w:rsidR="006E31E9" w:rsidRPr="00E65E03">
        <w:rPr>
          <w:sz w:val="24"/>
          <w:szCs w:val="24"/>
          <w:lang w:val="en-ID"/>
        </w:rPr>
        <w:t xml:space="preserve"> di </w:t>
      </w:r>
      <w:r w:rsidR="009A2598">
        <w:rPr>
          <w:sz w:val="24"/>
          <w:szCs w:val="24"/>
          <w:lang w:val="id-ID"/>
        </w:rPr>
        <w:t>D</w:t>
      </w:r>
      <w:r w:rsidR="006E31E9" w:rsidRPr="00E65E03">
        <w:rPr>
          <w:sz w:val="24"/>
          <w:szCs w:val="24"/>
        </w:rPr>
        <w:t xml:space="preserve">esa Leubang Hulu Kecamatan Teupah Barat </w:t>
      </w:r>
      <w:r w:rsidR="006E31E9" w:rsidRPr="00E65E03">
        <w:rPr>
          <w:sz w:val="24"/>
          <w:szCs w:val="24"/>
          <w:lang w:val="en-ID"/>
        </w:rPr>
        <w:t>Kabupaten Simeulue tahun 2018.</w:t>
      </w:r>
    </w:p>
    <w:p w:rsidR="003960F5" w:rsidRPr="00E65E03" w:rsidRDefault="003960F5" w:rsidP="00E65E03">
      <w:pPr>
        <w:ind w:firstLine="567"/>
        <w:jc w:val="both"/>
        <w:rPr>
          <w:sz w:val="24"/>
          <w:szCs w:val="24"/>
          <w:lang w:val="en-ID"/>
        </w:rPr>
      </w:pPr>
    </w:p>
    <w:p w:rsidR="001B46E8" w:rsidRPr="00E65E03" w:rsidRDefault="001B46E8" w:rsidP="00E65E03">
      <w:pPr>
        <w:pStyle w:val="ListParagraph"/>
        <w:spacing w:after="0" w:line="480" w:lineRule="auto"/>
        <w:ind w:left="709" w:hanging="709"/>
        <w:jc w:val="both"/>
        <w:rPr>
          <w:rFonts w:ascii="Times New Roman" w:hAnsi="Times New Roman"/>
          <w:b/>
          <w:sz w:val="24"/>
          <w:szCs w:val="24"/>
        </w:rPr>
      </w:pPr>
      <w:r w:rsidRPr="00E65E03">
        <w:rPr>
          <w:rFonts w:ascii="Times New Roman" w:hAnsi="Times New Roman"/>
          <w:b/>
          <w:sz w:val="24"/>
          <w:szCs w:val="24"/>
        </w:rPr>
        <w:t xml:space="preserve">1.4   </w:t>
      </w:r>
      <w:r w:rsidR="00493C1D" w:rsidRPr="00E65E03">
        <w:rPr>
          <w:rFonts w:ascii="Times New Roman" w:hAnsi="Times New Roman"/>
          <w:b/>
          <w:spacing w:val="26"/>
          <w:sz w:val="24"/>
          <w:szCs w:val="24"/>
          <w:lang w:val="en-US"/>
        </w:rPr>
        <w:tab/>
      </w:r>
      <w:r w:rsidR="00493C1D" w:rsidRPr="00E65E03">
        <w:rPr>
          <w:rFonts w:ascii="Times New Roman" w:hAnsi="Times New Roman"/>
          <w:b/>
          <w:spacing w:val="-1"/>
          <w:sz w:val="24"/>
          <w:szCs w:val="24"/>
        </w:rPr>
        <w:t>M</w:t>
      </w:r>
      <w:r w:rsidR="00493C1D" w:rsidRPr="00E65E03">
        <w:rPr>
          <w:rFonts w:ascii="Times New Roman" w:hAnsi="Times New Roman"/>
          <w:b/>
          <w:sz w:val="24"/>
          <w:szCs w:val="24"/>
        </w:rPr>
        <w:t>a</w:t>
      </w:r>
      <w:r w:rsidR="00493C1D" w:rsidRPr="00E65E03">
        <w:rPr>
          <w:rFonts w:ascii="Times New Roman" w:hAnsi="Times New Roman"/>
          <w:b/>
          <w:spacing w:val="1"/>
          <w:sz w:val="24"/>
          <w:szCs w:val="24"/>
        </w:rPr>
        <w:t>n</w:t>
      </w:r>
      <w:r w:rsidR="00493C1D" w:rsidRPr="00E65E03">
        <w:rPr>
          <w:rFonts w:ascii="Times New Roman" w:hAnsi="Times New Roman"/>
          <w:b/>
          <w:spacing w:val="-3"/>
          <w:sz w:val="24"/>
          <w:szCs w:val="24"/>
        </w:rPr>
        <w:t>f</w:t>
      </w:r>
      <w:r w:rsidR="00493C1D" w:rsidRPr="00E65E03">
        <w:rPr>
          <w:rFonts w:ascii="Times New Roman" w:hAnsi="Times New Roman"/>
          <w:b/>
          <w:sz w:val="24"/>
          <w:szCs w:val="24"/>
        </w:rPr>
        <w:t>a</w:t>
      </w:r>
      <w:r w:rsidR="00493C1D" w:rsidRPr="00E65E03">
        <w:rPr>
          <w:rFonts w:ascii="Times New Roman" w:hAnsi="Times New Roman"/>
          <w:b/>
          <w:spacing w:val="-1"/>
          <w:sz w:val="24"/>
          <w:szCs w:val="24"/>
        </w:rPr>
        <w:t>a</w:t>
      </w:r>
      <w:r w:rsidR="00493C1D" w:rsidRPr="00E65E03">
        <w:rPr>
          <w:rFonts w:ascii="Times New Roman" w:hAnsi="Times New Roman"/>
          <w:b/>
          <w:sz w:val="24"/>
          <w:szCs w:val="24"/>
        </w:rPr>
        <w:t>t Penelitian</w:t>
      </w:r>
    </w:p>
    <w:p w:rsidR="003A69EE" w:rsidRPr="00E65E03" w:rsidRDefault="003A69EE" w:rsidP="00E65E03">
      <w:pPr>
        <w:pStyle w:val="Default"/>
        <w:numPr>
          <w:ilvl w:val="2"/>
          <w:numId w:val="1"/>
        </w:numPr>
        <w:spacing w:line="480" w:lineRule="auto"/>
        <w:jc w:val="both"/>
        <w:rPr>
          <w:b/>
          <w:bCs/>
        </w:rPr>
      </w:pPr>
      <w:r w:rsidRPr="00E65E03">
        <w:rPr>
          <w:b/>
          <w:bCs/>
        </w:rPr>
        <w:t>Manfaat Teoritis</w:t>
      </w:r>
    </w:p>
    <w:p w:rsidR="00EC5443" w:rsidRPr="00E65E03" w:rsidRDefault="006E31E9" w:rsidP="00E65E03">
      <w:pPr>
        <w:pStyle w:val="Default"/>
        <w:spacing w:line="480" w:lineRule="auto"/>
        <w:ind w:firstLine="720"/>
        <w:jc w:val="both"/>
        <w:rPr>
          <w:lang w:val="en-US"/>
        </w:rPr>
      </w:pPr>
      <w:r w:rsidRPr="00E65E03">
        <w:t>Penelitian ini diharapkan dapat memberikan tambahan informasi atau masukan mengenai faktor</w:t>
      </w:r>
      <w:r w:rsidR="00E856AA" w:rsidRPr="00E65E03">
        <w:t xml:space="preserve"> yang memeng</w:t>
      </w:r>
      <w:r w:rsidR="00E856AA" w:rsidRPr="00E65E03">
        <w:rPr>
          <w:lang w:val="en-US"/>
        </w:rPr>
        <w:t>aruhi</w:t>
      </w:r>
      <w:r w:rsidRPr="00E65E03">
        <w:t xml:space="preserve"> kepala keluarga dalam pemanfaatan jamban</w:t>
      </w:r>
      <w:r w:rsidR="00436B2F">
        <w:rPr>
          <w:lang w:val="en-US"/>
        </w:rPr>
        <w:t xml:space="preserve"> sehat</w:t>
      </w:r>
      <w:r w:rsidR="00E856AA" w:rsidRPr="00E65E03">
        <w:rPr>
          <w:lang w:val="en-US"/>
        </w:rPr>
        <w:t>.</w:t>
      </w:r>
    </w:p>
    <w:p w:rsidR="003A69EE" w:rsidRPr="00E65E03" w:rsidRDefault="003A69EE" w:rsidP="00E65E03">
      <w:pPr>
        <w:pStyle w:val="Default"/>
        <w:numPr>
          <w:ilvl w:val="2"/>
          <w:numId w:val="1"/>
        </w:numPr>
        <w:spacing w:line="480" w:lineRule="auto"/>
        <w:jc w:val="both"/>
        <w:rPr>
          <w:b/>
        </w:rPr>
      </w:pPr>
      <w:r w:rsidRPr="00E65E03">
        <w:rPr>
          <w:b/>
          <w:bCs/>
        </w:rPr>
        <w:t>Manfaat Praktis</w:t>
      </w:r>
    </w:p>
    <w:p w:rsidR="006E31E9" w:rsidRPr="00E65E03" w:rsidRDefault="00492721" w:rsidP="00E92DAE">
      <w:pPr>
        <w:pStyle w:val="Default"/>
        <w:numPr>
          <w:ilvl w:val="0"/>
          <w:numId w:val="29"/>
        </w:numPr>
        <w:spacing w:line="480" w:lineRule="auto"/>
        <w:ind w:left="426" w:hanging="425"/>
        <w:jc w:val="both"/>
        <w:rPr>
          <w:lang w:val="en-US"/>
        </w:rPr>
      </w:pPr>
      <w:r>
        <w:t>Bagi masy</w:t>
      </w:r>
      <w:r w:rsidR="00635F6E">
        <w:t>a</w:t>
      </w:r>
      <w:r>
        <w:t xml:space="preserve">rakat dan </w:t>
      </w:r>
      <w:r w:rsidR="00584EB5">
        <w:t>k</w:t>
      </w:r>
      <w:r w:rsidR="006E31E9" w:rsidRPr="00E65E03">
        <w:t>eluarga hasil dari penelitian ini diharapkan dapat menambah pengetahuan bagi keluarga me</w:t>
      </w:r>
      <w:r w:rsidR="006E31E9" w:rsidRPr="00E65E03">
        <w:rPr>
          <w:spacing w:val="2"/>
        </w:rPr>
        <w:t>n</w:t>
      </w:r>
      <w:r w:rsidR="006E31E9" w:rsidRPr="00E65E03">
        <w:t>g</w:t>
      </w:r>
      <w:r w:rsidR="006E31E9" w:rsidRPr="00E65E03">
        <w:rPr>
          <w:spacing w:val="-1"/>
        </w:rPr>
        <w:t>e</w:t>
      </w:r>
      <w:r w:rsidR="006E31E9" w:rsidRPr="00E65E03">
        <w:t>n</w:t>
      </w:r>
      <w:r w:rsidR="006E31E9" w:rsidRPr="00E65E03">
        <w:rPr>
          <w:spacing w:val="-1"/>
        </w:rPr>
        <w:t>a</w:t>
      </w:r>
      <w:r w:rsidR="006E31E9" w:rsidRPr="00E65E03">
        <w:t>i</w:t>
      </w:r>
      <w:r w:rsidR="006E31E9" w:rsidRPr="00E65E03">
        <w:rPr>
          <w:lang w:val="en-US"/>
        </w:rPr>
        <w:t xml:space="preserve"> </w:t>
      </w:r>
      <w:r w:rsidR="006E31E9" w:rsidRPr="00E65E03">
        <w:t>f</w:t>
      </w:r>
      <w:r w:rsidR="006E31E9" w:rsidRPr="00E65E03">
        <w:rPr>
          <w:spacing w:val="-2"/>
        </w:rPr>
        <w:t>a</w:t>
      </w:r>
      <w:r w:rsidR="006E31E9" w:rsidRPr="00E65E03">
        <w:t>kto</w:t>
      </w:r>
      <w:r w:rsidR="006E31E9" w:rsidRPr="00E65E03">
        <w:rPr>
          <w:spacing w:val="5"/>
        </w:rPr>
        <w:t>r</w:t>
      </w:r>
      <w:r w:rsidR="006E31E9" w:rsidRPr="00E65E03">
        <w:rPr>
          <w:lang w:val="en-US"/>
        </w:rPr>
        <w:t xml:space="preserve"> </w:t>
      </w:r>
      <w:r w:rsidR="006E31E9" w:rsidRPr="00E65E03">
        <w:rPr>
          <w:spacing w:val="-1"/>
        </w:rPr>
        <w:t>a</w:t>
      </w:r>
      <w:r w:rsidR="006E31E9" w:rsidRPr="00E65E03">
        <w:rPr>
          <w:spacing w:val="2"/>
        </w:rPr>
        <w:t>p</w:t>
      </w:r>
      <w:r w:rsidR="006E31E9" w:rsidRPr="00E65E03">
        <w:t>a s</w:t>
      </w:r>
      <w:r w:rsidR="006E31E9" w:rsidRPr="00E65E03">
        <w:rPr>
          <w:spacing w:val="-1"/>
        </w:rPr>
        <w:t>a</w:t>
      </w:r>
      <w:r w:rsidR="006E31E9" w:rsidRPr="00E65E03">
        <w:t>ja</w:t>
      </w:r>
      <w:r w:rsidR="006E31E9" w:rsidRPr="00E65E03">
        <w:rPr>
          <w:lang w:val="en-US"/>
        </w:rPr>
        <w:t xml:space="preserve"> </w:t>
      </w:r>
      <w:r w:rsidR="006E31E9" w:rsidRPr="00E65E03">
        <w:rPr>
          <w:spacing w:val="-5"/>
        </w:rPr>
        <w:t>y</w:t>
      </w:r>
      <w:r w:rsidR="006E31E9" w:rsidRPr="00E65E03">
        <w:rPr>
          <w:spacing w:val="1"/>
        </w:rPr>
        <w:t>a</w:t>
      </w:r>
      <w:r w:rsidR="006E31E9" w:rsidRPr="00E65E03">
        <w:rPr>
          <w:spacing w:val="2"/>
        </w:rPr>
        <w:t>n</w:t>
      </w:r>
      <w:r w:rsidR="006E31E9" w:rsidRPr="00E65E03">
        <w:t>g</w:t>
      </w:r>
      <w:r w:rsidR="006E31E9" w:rsidRPr="00E65E03">
        <w:rPr>
          <w:lang w:val="en-US"/>
        </w:rPr>
        <w:t xml:space="preserve"> </w:t>
      </w:r>
      <w:r w:rsidR="006E31E9" w:rsidRPr="00E65E03">
        <w:t>meme</w:t>
      </w:r>
      <w:r w:rsidR="00E856AA" w:rsidRPr="00E65E03">
        <w:rPr>
          <w:lang w:val="en-US"/>
        </w:rPr>
        <w:t xml:space="preserve">ngaruhi kepala keluarga </w:t>
      </w:r>
      <w:r w:rsidR="006E31E9" w:rsidRPr="00E65E03">
        <w:t>d</w:t>
      </w:r>
      <w:r w:rsidR="006E31E9" w:rsidRPr="00E65E03">
        <w:rPr>
          <w:spacing w:val="-1"/>
        </w:rPr>
        <w:t>a</w:t>
      </w:r>
      <w:r w:rsidR="006E31E9" w:rsidRPr="00E65E03">
        <w:t>lam p</w:t>
      </w:r>
      <w:r w:rsidR="006E31E9" w:rsidRPr="00E65E03">
        <w:rPr>
          <w:spacing w:val="-1"/>
        </w:rPr>
        <w:t>e</w:t>
      </w:r>
      <w:r w:rsidR="006E31E9" w:rsidRPr="00E65E03">
        <w:t>man</w:t>
      </w:r>
      <w:r w:rsidR="006E31E9" w:rsidRPr="00E65E03">
        <w:rPr>
          <w:spacing w:val="-1"/>
        </w:rPr>
        <w:t>f</w:t>
      </w:r>
      <w:r w:rsidR="006E31E9" w:rsidRPr="00E65E03">
        <w:rPr>
          <w:spacing w:val="1"/>
        </w:rPr>
        <w:t>a</w:t>
      </w:r>
      <w:r w:rsidR="006E31E9" w:rsidRPr="00E65E03">
        <w:rPr>
          <w:spacing w:val="-1"/>
        </w:rPr>
        <w:t>a</w:t>
      </w:r>
      <w:r w:rsidR="006E31E9" w:rsidRPr="00E65E03">
        <w:t>tan j</w:t>
      </w:r>
      <w:r w:rsidR="006E31E9" w:rsidRPr="00E65E03">
        <w:rPr>
          <w:spacing w:val="-1"/>
        </w:rPr>
        <w:t>a</w:t>
      </w:r>
      <w:r w:rsidR="006E31E9" w:rsidRPr="00E65E03">
        <w:t>mban</w:t>
      </w:r>
      <w:r w:rsidR="00436B2F">
        <w:rPr>
          <w:lang w:val="en-US"/>
        </w:rPr>
        <w:t xml:space="preserve"> sehat</w:t>
      </w:r>
      <w:r w:rsidR="006E31E9" w:rsidRPr="00E65E03">
        <w:t>.</w:t>
      </w:r>
    </w:p>
    <w:p w:rsidR="003A69EE" w:rsidRPr="00E65E03" w:rsidRDefault="006E31E9" w:rsidP="00E92DAE">
      <w:pPr>
        <w:pStyle w:val="Default"/>
        <w:numPr>
          <w:ilvl w:val="0"/>
          <w:numId w:val="29"/>
        </w:numPr>
        <w:spacing w:line="480" w:lineRule="auto"/>
        <w:ind w:left="426" w:hanging="425"/>
        <w:jc w:val="both"/>
        <w:rPr>
          <w:b/>
        </w:rPr>
      </w:pPr>
      <w:r w:rsidRPr="00E65E03">
        <w:t>Bagi lembaga pendidikan Institusi Kesehatan Helvetia dapat menjadi bahan tinjauan keilmuan di bidang kesehatan masy</w:t>
      </w:r>
      <w:r w:rsidR="00436B2F">
        <w:t>arakat sehingga dapat meningkat</w:t>
      </w:r>
      <w:r w:rsidRPr="00E65E03">
        <w:t>kan</w:t>
      </w:r>
      <w:r w:rsidR="00436B2F">
        <w:rPr>
          <w:lang w:val="en-US"/>
        </w:rPr>
        <w:t xml:space="preserve"> </w:t>
      </w:r>
      <w:r w:rsidRPr="00E65E03">
        <w:t>pengetahuan peserta didik dalam pemanfaatan jamban</w:t>
      </w:r>
      <w:r w:rsidR="00436B2F">
        <w:rPr>
          <w:lang w:val="en-US"/>
        </w:rPr>
        <w:t xml:space="preserve"> sehat</w:t>
      </w:r>
      <w:r w:rsidR="003A69EE" w:rsidRPr="00E65E03">
        <w:t>.</w:t>
      </w:r>
    </w:p>
    <w:p w:rsidR="00FE54E1" w:rsidRDefault="006E31E9" w:rsidP="00E92DAE">
      <w:pPr>
        <w:pStyle w:val="Default"/>
        <w:numPr>
          <w:ilvl w:val="0"/>
          <w:numId w:val="29"/>
        </w:numPr>
        <w:spacing w:line="480" w:lineRule="auto"/>
        <w:ind w:left="426" w:hanging="425"/>
        <w:jc w:val="both"/>
      </w:pPr>
      <w:r w:rsidRPr="00E65E03">
        <w:lastRenderedPageBreak/>
        <w:t>Bagi Puskesmas hasil dari</w:t>
      </w:r>
      <w:r w:rsidR="00475C36">
        <w:t xml:space="preserve"> </w:t>
      </w:r>
      <w:r w:rsidRPr="00E65E03">
        <w:t xml:space="preserve">penelitian ini dapat menjadi masukan bagi Puskesmas tentang </w:t>
      </w:r>
      <w:r w:rsidR="00E856AA" w:rsidRPr="00E65E03">
        <w:t>faktor</w:t>
      </w:r>
      <w:r w:rsidRPr="00E65E03">
        <w:t xml:space="preserve"> yang memengaruhi </w:t>
      </w:r>
      <w:r w:rsidR="00E856AA" w:rsidRPr="00E65E03">
        <w:t xml:space="preserve">kepala </w:t>
      </w:r>
      <w:r w:rsidRPr="00E65E03">
        <w:t>keluarga dalam</w:t>
      </w:r>
      <w:r w:rsidR="00E856AA" w:rsidRPr="00E65E03">
        <w:t xml:space="preserve"> </w:t>
      </w:r>
      <w:r w:rsidRPr="00E65E03">
        <w:t xml:space="preserve">pemanfaatan jamban </w:t>
      </w:r>
      <w:r w:rsidR="00436B2F">
        <w:rPr>
          <w:lang w:val="en-US"/>
        </w:rPr>
        <w:t xml:space="preserve">sehat </w:t>
      </w:r>
      <w:r w:rsidRPr="00E65E03">
        <w:t>sehingga dapat meningkat kanmutu pelayanan di Puskesmas</w:t>
      </w:r>
      <w:r w:rsidR="00FE54E1" w:rsidRPr="00E65E03">
        <w:t>.</w:t>
      </w:r>
    </w:p>
    <w:p w:rsidR="00FE54E1" w:rsidRPr="00E65E03" w:rsidRDefault="00FE54E1" w:rsidP="00E92DAE">
      <w:pPr>
        <w:pStyle w:val="Default"/>
        <w:numPr>
          <w:ilvl w:val="0"/>
          <w:numId w:val="29"/>
        </w:numPr>
        <w:spacing w:line="480" w:lineRule="auto"/>
        <w:ind w:left="426" w:hanging="425"/>
        <w:jc w:val="both"/>
      </w:pPr>
      <w:r w:rsidRPr="00E65E03">
        <w:t>Bagi peneliti lain penelitian ini dapat menjadi bahan informasi dalam melakukan penelitian lebih lanjut mengenai faktor yang memengaruhi kepala keluarga dalam pemanfaatan jamban</w:t>
      </w:r>
      <w:r w:rsidR="00436B2F">
        <w:rPr>
          <w:lang w:val="en-US"/>
        </w:rPr>
        <w:t xml:space="preserve"> sehat</w:t>
      </w:r>
      <w:r w:rsidRPr="00E65E03">
        <w:t>.</w:t>
      </w:r>
    </w:p>
    <w:p w:rsidR="00A131E7" w:rsidRPr="00E65E03" w:rsidRDefault="000C05E0" w:rsidP="00E65E03">
      <w:pPr>
        <w:spacing w:line="480" w:lineRule="auto"/>
        <w:rPr>
          <w:sz w:val="24"/>
          <w:szCs w:val="24"/>
          <w:lang w:val="id-ID"/>
        </w:rPr>
        <w:sectPr w:rsidR="00A131E7" w:rsidRPr="00E65E03" w:rsidSect="00F35B5D">
          <w:headerReference w:type="default" r:id="rId19"/>
          <w:footerReference w:type="default" r:id="rId20"/>
          <w:pgSz w:w="11907" w:h="16839" w:code="9"/>
          <w:pgMar w:top="2268" w:right="1701" w:bottom="1701" w:left="2268" w:header="1134" w:footer="709" w:gutter="0"/>
          <w:pgNumType w:start="1"/>
          <w:cols w:space="708"/>
          <w:titlePg/>
          <w:docGrid w:linePitch="360"/>
        </w:sectPr>
      </w:pPr>
      <w:r w:rsidRPr="00E65E03">
        <w:rPr>
          <w:sz w:val="24"/>
          <w:szCs w:val="24"/>
          <w:lang w:val="id-ID"/>
        </w:rPr>
        <w:br w:type="page"/>
      </w:r>
      <w:bookmarkStart w:id="1" w:name="_Hlk536432123"/>
    </w:p>
    <w:p w:rsidR="00E7082A" w:rsidRPr="00E65E03" w:rsidRDefault="00E7082A" w:rsidP="00E65E03">
      <w:pPr>
        <w:spacing w:line="480" w:lineRule="auto"/>
        <w:jc w:val="center"/>
        <w:rPr>
          <w:b/>
          <w:sz w:val="24"/>
          <w:szCs w:val="24"/>
        </w:rPr>
      </w:pPr>
      <w:r w:rsidRPr="00E65E03">
        <w:rPr>
          <w:b/>
          <w:sz w:val="24"/>
          <w:szCs w:val="24"/>
        </w:rPr>
        <w:lastRenderedPageBreak/>
        <w:t>BAB II</w:t>
      </w:r>
    </w:p>
    <w:p w:rsidR="00E7082A" w:rsidRPr="00E65E03" w:rsidRDefault="00E7082A" w:rsidP="00E65E03">
      <w:pPr>
        <w:tabs>
          <w:tab w:val="center" w:pos="3969"/>
          <w:tab w:val="left" w:pos="7000"/>
        </w:tabs>
        <w:spacing w:line="480" w:lineRule="auto"/>
        <w:jc w:val="both"/>
        <w:rPr>
          <w:b/>
          <w:sz w:val="24"/>
          <w:szCs w:val="24"/>
        </w:rPr>
      </w:pPr>
      <w:r w:rsidRPr="00E65E03">
        <w:rPr>
          <w:b/>
          <w:sz w:val="24"/>
          <w:szCs w:val="24"/>
        </w:rPr>
        <w:tab/>
        <w:t>TINJAUAN PUSTAKA</w:t>
      </w:r>
    </w:p>
    <w:p w:rsidR="00E7082A" w:rsidRPr="00E65E03" w:rsidRDefault="00E7082A" w:rsidP="00E65E03">
      <w:pPr>
        <w:tabs>
          <w:tab w:val="center" w:pos="3969"/>
          <w:tab w:val="left" w:pos="7000"/>
        </w:tabs>
        <w:jc w:val="both"/>
        <w:rPr>
          <w:b/>
          <w:sz w:val="24"/>
          <w:szCs w:val="24"/>
        </w:rPr>
      </w:pPr>
      <w:r w:rsidRPr="00E65E03">
        <w:rPr>
          <w:b/>
          <w:sz w:val="24"/>
          <w:szCs w:val="24"/>
        </w:rPr>
        <w:tab/>
      </w:r>
    </w:p>
    <w:p w:rsidR="00E7082A" w:rsidRPr="00E65E03" w:rsidRDefault="00E7082A" w:rsidP="00E65E03">
      <w:pPr>
        <w:pStyle w:val="ListParagraph"/>
        <w:numPr>
          <w:ilvl w:val="1"/>
          <w:numId w:val="11"/>
        </w:numPr>
        <w:spacing w:after="0" w:line="480" w:lineRule="auto"/>
        <w:ind w:left="709" w:hanging="709"/>
        <w:jc w:val="both"/>
        <w:rPr>
          <w:rFonts w:ascii="Times New Roman" w:hAnsi="Times New Roman"/>
          <w:b/>
          <w:sz w:val="24"/>
          <w:szCs w:val="24"/>
        </w:rPr>
      </w:pPr>
      <w:r w:rsidRPr="00E65E03">
        <w:rPr>
          <w:rFonts w:ascii="Times New Roman" w:hAnsi="Times New Roman"/>
          <w:b/>
          <w:sz w:val="24"/>
          <w:szCs w:val="24"/>
        </w:rPr>
        <w:t>Tinjauan Peneliti Terdahulu</w:t>
      </w:r>
    </w:p>
    <w:p w:rsidR="00E7082A" w:rsidRPr="00E65E03" w:rsidRDefault="00E856AA" w:rsidP="00E65E03">
      <w:pPr>
        <w:autoSpaceDE w:val="0"/>
        <w:autoSpaceDN w:val="0"/>
        <w:adjustRightInd w:val="0"/>
        <w:spacing w:line="480" w:lineRule="auto"/>
        <w:ind w:firstLine="720"/>
        <w:jc w:val="both"/>
        <w:rPr>
          <w:sz w:val="24"/>
          <w:szCs w:val="24"/>
        </w:rPr>
      </w:pPr>
      <w:r w:rsidRPr="00E65E03">
        <w:rPr>
          <w:sz w:val="24"/>
          <w:szCs w:val="24"/>
        </w:rPr>
        <w:t xml:space="preserve">Penelitian </w:t>
      </w:r>
      <w:r w:rsidR="003F362C" w:rsidRPr="00E65E03">
        <w:rPr>
          <w:sz w:val="24"/>
          <w:szCs w:val="24"/>
        </w:rPr>
        <w:t xml:space="preserve">yang telah dilakukan </w:t>
      </w:r>
      <w:r w:rsidR="00E7082A" w:rsidRPr="00E65E03">
        <w:rPr>
          <w:sz w:val="24"/>
          <w:szCs w:val="24"/>
        </w:rPr>
        <w:t xml:space="preserve">Lahra </w:t>
      </w:r>
      <w:r w:rsidR="000D5B33" w:rsidRPr="00E65E03">
        <w:rPr>
          <w:sz w:val="24"/>
          <w:szCs w:val="24"/>
        </w:rPr>
        <w:t>t</w:t>
      </w:r>
      <w:r w:rsidR="003F362C" w:rsidRPr="00E65E03">
        <w:rPr>
          <w:sz w:val="24"/>
          <w:szCs w:val="24"/>
        </w:rPr>
        <w:t>ahun 2017 dengan judul</w:t>
      </w:r>
      <w:r w:rsidR="00E7082A" w:rsidRPr="00E65E03">
        <w:rPr>
          <w:sz w:val="24"/>
          <w:szCs w:val="24"/>
        </w:rPr>
        <w:t xml:space="preserve">, </w:t>
      </w:r>
      <w:r w:rsidR="003F362C" w:rsidRPr="00E65E03">
        <w:rPr>
          <w:sz w:val="24"/>
          <w:szCs w:val="24"/>
        </w:rPr>
        <w:t>“</w:t>
      </w:r>
      <w:r w:rsidR="000D5B33" w:rsidRPr="00E65E03">
        <w:rPr>
          <w:sz w:val="24"/>
          <w:szCs w:val="24"/>
        </w:rPr>
        <w:t>Faktor-faktor Penggunaan Jamban Sehat Keluarga pada M</w:t>
      </w:r>
      <w:r w:rsidR="00E7082A" w:rsidRPr="00E65E03">
        <w:rPr>
          <w:sz w:val="24"/>
          <w:szCs w:val="24"/>
        </w:rPr>
        <w:t>asyarakat Kecamatan Alafan Kabupaten Simeulue</w:t>
      </w:r>
      <w:r w:rsidR="003F362C" w:rsidRPr="00E65E03">
        <w:rPr>
          <w:sz w:val="24"/>
          <w:szCs w:val="24"/>
        </w:rPr>
        <w:t>”</w:t>
      </w:r>
      <w:r w:rsidRPr="00E65E03">
        <w:rPr>
          <w:sz w:val="24"/>
          <w:szCs w:val="24"/>
        </w:rPr>
        <w:t xml:space="preserve">. </w:t>
      </w:r>
      <w:r w:rsidR="003F362C" w:rsidRPr="00E65E03">
        <w:rPr>
          <w:sz w:val="24"/>
          <w:szCs w:val="24"/>
        </w:rPr>
        <w:t xml:space="preserve">Diperoleh </w:t>
      </w:r>
      <w:r w:rsidR="000D5B33" w:rsidRPr="00E65E03">
        <w:rPr>
          <w:sz w:val="24"/>
          <w:szCs w:val="24"/>
        </w:rPr>
        <w:t>hasil</w:t>
      </w:r>
      <w:r w:rsidR="003F362C" w:rsidRPr="00E65E03">
        <w:rPr>
          <w:sz w:val="24"/>
          <w:szCs w:val="24"/>
        </w:rPr>
        <w:t xml:space="preserve"> </w:t>
      </w:r>
      <w:r w:rsidR="00E7082A" w:rsidRPr="00E65E03">
        <w:rPr>
          <w:sz w:val="24"/>
          <w:szCs w:val="24"/>
        </w:rPr>
        <w:t>kepemilikan jamban paling tinggi terdapat di desa Lafakha sebesar 27,54 % dan paling sedikit di Desa Lamerem yang hanya sejumlah 7,92 % dari total penduduk.</w:t>
      </w:r>
      <w:r w:rsidR="003F362C" w:rsidRPr="00E65E03">
        <w:rPr>
          <w:sz w:val="24"/>
          <w:szCs w:val="24"/>
        </w:rPr>
        <w:t xml:space="preserve"> Faktor- faktor dalam penggunaan jamban sehat keluarga yaitu meliputi faktor</w:t>
      </w:r>
      <w:r w:rsidR="00E7082A" w:rsidRPr="00E65E03">
        <w:rPr>
          <w:sz w:val="24"/>
          <w:szCs w:val="24"/>
        </w:rPr>
        <w:t xml:space="preserve"> </w:t>
      </w:r>
      <w:r w:rsidR="003F362C" w:rsidRPr="00E65E03">
        <w:rPr>
          <w:sz w:val="24"/>
          <w:szCs w:val="24"/>
        </w:rPr>
        <w:t>p</w:t>
      </w:r>
      <w:r w:rsidR="00845BE3" w:rsidRPr="00E65E03">
        <w:rPr>
          <w:sz w:val="24"/>
          <w:szCs w:val="24"/>
        </w:rPr>
        <w:t>engetahuan, p</w:t>
      </w:r>
      <w:r w:rsidR="00E7082A" w:rsidRPr="00E65E03">
        <w:rPr>
          <w:sz w:val="24"/>
          <w:szCs w:val="24"/>
        </w:rPr>
        <w:t>en</w:t>
      </w:r>
      <w:r w:rsidR="003F362C" w:rsidRPr="00E65E03">
        <w:rPr>
          <w:sz w:val="24"/>
          <w:szCs w:val="24"/>
        </w:rPr>
        <w:t>didikan, pendapatan</w:t>
      </w:r>
      <w:r w:rsidR="00E7082A" w:rsidRPr="00E65E03">
        <w:rPr>
          <w:sz w:val="24"/>
          <w:szCs w:val="24"/>
        </w:rPr>
        <w:t xml:space="preserve">, sikap dan </w:t>
      </w:r>
      <w:r w:rsidR="002E11BA" w:rsidRPr="00E65E03">
        <w:rPr>
          <w:sz w:val="24"/>
          <w:szCs w:val="24"/>
        </w:rPr>
        <w:t xml:space="preserve">ketersediaan jamban. Jenis Penelitian ini secara </w:t>
      </w:r>
      <w:r w:rsidR="00E7082A" w:rsidRPr="00E65E03">
        <w:rPr>
          <w:sz w:val="24"/>
          <w:szCs w:val="24"/>
        </w:rPr>
        <w:t>deskriptif analit</w:t>
      </w:r>
      <w:r w:rsidR="002D5B1E" w:rsidRPr="00E65E03">
        <w:rPr>
          <w:sz w:val="24"/>
          <w:szCs w:val="24"/>
        </w:rPr>
        <w:t xml:space="preserve">ik dengan desain </w:t>
      </w:r>
      <w:r w:rsidR="002D5B1E" w:rsidRPr="00080065">
        <w:rPr>
          <w:i/>
          <w:sz w:val="24"/>
          <w:szCs w:val="24"/>
        </w:rPr>
        <w:t>cros sectional</w:t>
      </w:r>
      <w:r w:rsidR="003F18DC">
        <w:rPr>
          <w:sz w:val="24"/>
          <w:szCs w:val="24"/>
          <w:lang w:val="id-ID"/>
        </w:rPr>
        <w:t xml:space="preserve"> </w:t>
      </w:r>
      <w:r w:rsidR="00BC7FC5">
        <w:rPr>
          <w:sz w:val="24"/>
          <w:szCs w:val="24"/>
        </w:rPr>
        <w:fldChar w:fldCharType="begin" w:fldLock="1"/>
      </w:r>
      <w:r w:rsidR="00BC7FC5">
        <w:rPr>
          <w:sz w:val="24"/>
          <w:szCs w:val="24"/>
        </w:rPr>
        <w:instrText>ADDIN CSL_CITATION {"citationItems":[{"id":"ITEM-1","itemData":{"author":[{"dropping-particle":"","family":"Lahra","given":"Syahroni","non-dropping-particle":"","parse-names":false,"suffix":""}],"id":"ITEM-1","issued":{"date-parts":[["2017"]]},"title":"Faktor-Faktor Penggunaan Jamban Sehat Keluarga Pada Masyarakat Kecamatan Alafan tahun 2017","type":"article"},"uris":["http://www.mendeley.com/documents/?uuid=9234a682-d6ed-4a26-92ce-c4142490d7a5"]}],"mendeley":{"formattedCitation":"(13)","plainTextFormattedCitation":"(13)","previouslyFormattedCitation":"(13)"},"properties":{"noteIndex":0},"schema":"https://github.com/citation-style-language/schema/raw/master/csl-citation.json"}</w:instrText>
      </w:r>
      <w:r w:rsidR="00BC7FC5">
        <w:rPr>
          <w:sz w:val="24"/>
          <w:szCs w:val="24"/>
        </w:rPr>
        <w:fldChar w:fldCharType="separate"/>
      </w:r>
      <w:r w:rsidR="002F4D9D" w:rsidRPr="002F4D9D">
        <w:rPr>
          <w:noProof/>
          <w:sz w:val="24"/>
          <w:szCs w:val="24"/>
        </w:rPr>
        <w:t>(13)</w:t>
      </w:r>
      <w:r w:rsidR="00BC7FC5">
        <w:rPr>
          <w:sz w:val="24"/>
          <w:szCs w:val="24"/>
        </w:rPr>
        <w:fldChar w:fldCharType="end"/>
      </w:r>
      <w:r w:rsidR="00845BE3" w:rsidRPr="00E65E03">
        <w:rPr>
          <w:sz w:val="24"/>
          <w:szCs w:val="24"/>
        </w:rPr>
        <w:t>.</w:t>
      </w:r>
    </w:p>
    <w:p w:rsidR="00E7082A" w:rsidRPr="00E65E03" w:rsidRDefault="002E11BA" w:rsidP="00E65E03">
      <w:pPr>
        <w:spacing w:line="480" w:lineRule="auto"/>
        <w:ind w:firstLine="567"/>
        <w:jc w:val="both"/>
        <w:rPr>
          <w:sz w:val="24"/>
          <w:szCs w:val="24"/>
        </w:rPr>
      </w:pPr>
      <w:r w:rsidRPr="00E65E03">
        <w:rPr>
          <w:sz w:val="24"/>
          <w:szCs w:val="24"/>
        </w:rPr>
        <w:t xml:space="preserve">Penelitian yang telah dilakukan </w:t>
      </w:r>
      <w:r w:rsidR="00E7082A" w:rsidRPr="00E65E03">
        <w:rPr>
          <w:sz w:val="24"/>
          <w:szCs w:val="24"/>
        </w:rPr>
        <w:t>Nofitry</w:t>
      </w:r>
      <w:r w:rsidR="005D241F" w:rsidRPr="00E65E03">
        <w:rPr>
          <w:sz w:val="24"/>
          <w:szCs w:val="24"/>
        </w:rPr>
        <w:t xml:space="preserve"> </w:t>
      </w:r>
      <w:r w:rsidR="005E5792">
        <w:rPr>
          <w:sz w:val="24"/>
          <w:szCs w:val="24"/>
        </w:rPr>
        <w:t>2017</w:t>
      </w:r>
      <w:r w:rsidR="000E0960">
        <w:rPr>
          <w:sz w:val="24"/>
          <w:szCs w:val="24"/>
        </w:rPr>
        <w:t>, Determinan K</w:t>
      </w:r>
      <w:r w:rsidR="00EC5443" w:rsidRPr="00E65E03">
        <w:rPr>
          <w:sz w:val="24"/>
          <w:szCs w:val="24"/>
        </w:rPr>
        <w:t>epemilikan Jamban Sehat di D</w:t>
      </w:r>
      <w:r w:rsidR="00E7082A" w:rsidRPr="00E65E03">
        <w:rPr>
          <w:sz w:val="24"/>
          <w:szCs w:val="24"/>
        </w:rPr>
        <w:t>esa</w:t>
      </w:r>
      <w:r w:rsidR="00E33D99" w:rsidRPr="00E65E03">
        <w:rPr>
          <w:sz w:val="24"/>
          <w:szCs w:val="24"/>
        </w:rPr>
        <w:t xml:space="preserve"> Sukomulyo Martapura</w:t>
      </w:r>
      <w:r w:rsidR="000D5B33" w:rsidRPr="00E65E03">
        <w:rPr>
          <w:sz w:val="24"/>
          <w:szCs w:val="24"/>
        </w:rPr>
        <w:t xml:space="preserve"> Palembang, diperoleh h</w:t>
      </w:r>
      <w:r w:rsidR="00E7082A" w:rsidRPr="00E65E03">
        <w:rPr>
          <w:sz w:val="24"/>
          <w:szCs w:val="24"/>
        </w:rPr>
        <w:t xml:space="preserve">asil penelitian </w:t>
      </w:r>
      <w:r w:rsidR="000D5B33" w:rsidRPr="00E65E03">
        <w:rPr>
          <w:sz w:val="24"/>
          <w:szCs w:val="24"/>
        </w:rPr>
        <w:t xml:space="preserve">yang </w:t>
      </w:r>
      <w:r w:rsidR="00E7082A" w:rsidRPr="00E65E03">
        <w:rPr>
          <w:sz w:val="24"/>
          <w:szCs w:val="24"/>
        </w:rPr>
        <w:t>menunjukkan ada hubungan yang bermakna antara kepemilikan jamban s</w:t>
      </w:r>
      <w:r w:rsidR="005E5792">
        <w:rPr>
          <w:sz w:val="24"/>
          <w:szCs w:val="24"/>
        </w:rPr>
        <w:t xml:space="preserve">ehat dengan pendidikan (p = </w:t>
      </w:r>
      <w:r w:rsidR="00E7082A" w:rsidRPr="00E65E03">
        <w:rPr>
          <w:sz w:val="24"/>
          <w:szCs w:val="24"/>
        </w:rPr>
        <w:t>0, 001), pengetahuan (</w:t>
      </w:r>
      <w:r w:rsidR="005E5792">
        <w:rPr>
          <w:sz w:val="24"/>
          <w:szCs w:val="24"/>
        </w:rPr>
        <w:t>p = 0, 001), sikap (p = 0,</w:t>
      </w:r>
      <w:r w:rsidR="00E7082A" w:rsidRPr="00E65E03">
        <w:rPr>
          <w:sz w:val="24"/>
          <w:szCs w:val="24"/>
        </w:rPr>
        <w:t xml:space="preserve">001) </w:t>
      </w:r>
      <w:r w:rsidR="005E5792">
        <w:rPr>
          <w:sz w:val="24"/>
          <w:szCs w:val="24"/>
        </w:rPr>
        <w:t>dan pendapatan keluarga (p =</w:t>
      </w:r>
      <w:r w:rsidR="00E7082A" w:rsidRPr="00E65E03">
        <w:rPr>
          <w:sz w:val="24"/>
          <w:szCs w:val="24"/>
        </w:rPr>
        <w:t xml:space="preserve"> 0, 001).Kesimpulan penelitian menunjukkan bahwa ada hubungan antara pendidikan, pengetahuan, sikap dan pendapatan keluarga dengan kepemilikan jamban sehat di di Desa Sukomulyo Wilayah Kerja UPTD Puskesmas Kotabaru Kecamatan</w:t>
      </w:r>
      <w:r w:rsidR="00E33D99" w:rsidRPr="00E65E03">
        <w:rPr>
          <w:sz w:val="24"/>
          <w:szCs w:val="24"/>
        </w:rPr>
        <w:t xml:space="preserve"> Martapura Kabupaten OKU Timur</w:t>
      </w:r>
      <w:r w:rsidR="00BC7FC5">
        <w:rPr>
          <w:sz w:val="24"/>
          <w:szCs w:val="24"/>
        </w:rPr>
        <w:fldChar w:fldCharType="begin" w:fldLock="1"/>
      </w:r>
      <w:r w:rsidR="00BC7FC5">
        <w:rPr>
          <w:sz w:val="24"/>
          <w:szCs w:val="24"/>
        </w:rPr>
        <w:instrText>ADDIN CSL_CITATION {"citationItems":[{"id":"ITEM-1","itemData":{"DOI":"10.30604/jika.v2i2.51","ISSN":"2502-4825","author":[{"dropping-particle":"","family":"Novitry","given":"Fera","non-dropping-particle":"","parse-names":false,"suffix":""},{"dropping-particle":"","family":"Agustin","given":"Rizka","non-dropping-particle":"","parse-names":false,"suffix":""}],"id":"ITEM-1","issue":"2","issued":{"date-parts":[["2018"]]},"page":"107","title":"Determinan Kepemilikan Jamban Sehat di Desa Sukomulyo Martapura Palembang","type":"article-journal","volume":"2"},"uris":["http://www.mendeley.com/documents/?uuid=cea5432e-7802-43a0-898e-9d059ef19700"]}],"mendeley":{"formattedCitation":"(14)","plainTextFormattedCitation":"(14)","previouslyFormattedCitation":"(14)"},"properties":{"noteIndex":0},"schema":"https://github.com/citation-style-language/schema/raw/master/csl-citation.json"}</w:instrText>
      </w:r>
      <w:r w:rsidR="00BC7FC5">
        <w:rPr>
          <w:sz w:val="24"/>
          <w:szCs w:val="24"/>
        </w:rPr>
        <w:fldChar w:fldCharType="separate"/>
      </w:r>
      <w:r w:rsidR="002F4D9D" w:rsidRPr="002F4D9D">
        <w:rPr>
          <w:noProof/>
          <w:sz w:val="24"/>
          <w:szCs w:val="24"/>
        </w:rPr>
        <w:t>(14)</w:t>
      </w:r>
      <w:r w:rsidR="00BC7FC5">
        <w:rPr>
          <w:sz w:val="24"/>
          <w:szCs w:val="24"/>
        </w:rPr>
        <w:fldChar w:fldCharType="end"/>
      </w:r>
    </w:p>
    <w:p w:rsidR="00E7082A" w:rsidRPr="00E65E03" w:rsidRDefault="00D17D4E" w:rsidP="00E65E03">
      <w:pPr>
        <w:spacing w:line="480" w:lineRule="auto"/>
        <w:ind w:firstLine="567"/>
        <w:jc w:val="both"/>
        <w:rPr>
          <w:sz w:val="24"/>
          <w:szCs w:val="24"/>
        </w:rPr>
      </w:pPr>
      <w:r w:rsidRPr="00E65E03">
        <w:rPr>
          <w:sz w:val="24"/>
          <w:szCs w:val="24"/>
        </w:rPr>
        <w:t xml:space="preserve">Penelitian yang dilakukan </w:t>
      </w:r>
      <w:r w:rsidR="00E7082A" w:rsidRPr="00E65E03">
        <w:rPr>
          <w:sz w:val="24"/>
          <w:szCs w:val="24"/>
        </w:rPr>
        <w:t>Hartini</w:t>
      </w:r>
      <w:r w:rsidR="005B2D44" w:rsidRPr="00E65E03">
        <w:rPr>
          <w:sz w:val="24"/>
          <w:szCs w:val="24"/>
        </w:rPr>
        <w:t xml:space="preserve"> dkk</w:t>
      </w:r>
      <w:r w:rsidR="005E5792">
        <w:rPr>
          <w:sz w:val="24"/>
          <w:szCs w:val="24"/>
        </w:rPr>
        <w:t xml:space="preserve"> 2016</w:t>
      </w:r>
      <w:r w:rsidR="00E7082A" w:rsidRPr="00E65E03">
        <w:rPr>
          <w:sz w:val="24"/>
          <w:szCs w:val="24"/>
        </w:rPr>
        <w:t xml:space="preserve">. Sikap </w:t>
      </w:r>
      <w:r w:rsidR="00E65E03" w:rsidRPr="00E65E03">
        <w:rPr>
          <w:sz w:val="24"/>
          <w:szCs w:val="24"/>
        </w:rPr>
        <w:t xml:space="preserve">dan </w:t>
      </w:r>
      <w:r w:rsidR="003A79CA">
        <w:rPr>
          <w:sz w:val="24"/>
          <w:szCs w:val="24"/>
        </w:rPr>
        <w:t>Perilaku Keluarga t</w:t>
      </w:r>
      <w:r w:rsidR="00E7082A" w:rsidRPr="00E65E03">
        <w:rPr>
          <w:sz w:val="24"/>
          <w:szCs w:val="24"/>
        </w:rPr>
        <w:t>entang Manfaat Jamban Dengan Kejadian</w:t>
      </w:r>
      <w:r w:rsidR="005B2D44" w:rsidRPr="00E65E03">
        <w:rPr>
          <w:sz w:val="24"/>
          <w:szCs w:val="24"/>
        </w:rPr>
        <w:t xml:space="preserve"> Diare </w:t>
      </w:r>
      <w:r w:rsidR="00E65E03" w:rsidRPr="00E65E03">
        <w:rPr>
          <w:sz w:val="24"/>
          <w:szCs w:val="24"/>
        </w:rPr>
        <w:t xml:space="preserve">di </w:t>
      </w:r>
      <w:r w:rsidR="005B2D44" w:rsidRPr="00E65E03">
        <w:rPr>
          <w:sz w:val="24"/>
          <w:szCs w:val="24"/>
        </w:rPr>
        <w:t>Kabupaten Bondowoso</w:t>
      </w:r>
      <w:r w:rsidR="003A79CA">
        <w:rPr>
          <w:sz w:val="24"/>
          <w:szCs w:val="24"/>
        </w:rPr>
        <w:t xml:space="preserve"> d</w:t>
      </w:r>
      <w:r w:rsidR="000D5B33" w:rsidRPr="00E65E03">
        <w:rPr>
          <w:sz w:val="24"/>
          <w:szCs w:val="24"/>
        </w:rPr>
        <w:t>iperoleh hasil</w:t>
      </w:r>
      <w:r w:rsidR="00E7082A" w:rsidRPr="00E65E03">
        <w:rPr>
          <w:sz w:val="24"/>
          <w:szCs w:val="24"/>
        </w:rPr>
        <w:t xml:space="preserve"> penelitian terhadap sikap keluarga untuk penggunaan jamban </w:t>
      </w:r>
      <w:r w:rsidR="005E5792">
        <w:rPr>
          <w:sz w:val="24"/>
          <w:szCs w:val="24"/>
        </w:rPr>
        <w:lastRenderedPageBreak/>
        <w:t>menunjukkan bahwa 83 orang 49%</w:t>
      </w:r>
      <w:r w:rsidR="00E7082A" w:rsidRPr="00E65E03">
        <w:rPr>
          <w:sz w:val="24"/>
          <w:szCs w:val="24"/>
        </w:rPr>
        <w:t xml:space="preserve"> memberi</w:t>
      </w:r>
      <w:r w:rsidR="005E5792">
        <w:rPr>
          <w:sz w:val="24"/>
          <w:szCs w:val="24"/>
        </w:rPr>
        <w:t>kan respon</w:t>
      </w:r>
      <w:r w:rsidR="003A79CA">
        <w:rPr>
          <w:sz w:val="24"/>
          <w:szCs w:val="24"/>
        </w:rPr>
        <w:t>s</w:t>
      </w:r>
      <w:r w:rsidR="005E5792">
        <w:rPr>
          <w:sz w:val="24"/>
          <w:szCs w:val="24"/>
        </w:rPr>
        <w:t xml:space="preserve"> yang baik, 35 orang 20%</w:t>
      </w:r>
      <w:r w:rsidR="00E7082A" w:rsidRPr="00E65E03">
        <w:rPr>
          <w:sz w:val="24"/>
          <w:szCs w:val="24"/>
        </w:rPr>
        <w:t xml:space="preserve"> mem</w:t>
      </w:r>
      <w:r w:rsidR="005E5792">
        <w:rPr>
          <w:sz w:val="24"/>
          <w:szCs w:val="24"/>
        </w:rPr>
        <w:t>berikan respon cukup, 27 orang 16%</w:t>
      </w:r>
      <w:r w:rsidR="00E7082A" w:rsidRPr="00E65E03">
        <w:rPr>
          <w:sz w:val="24"/>
          <w:szCs w:val="24"/>
        </w:rPr>
        <w:t xml:space="preserve"> memberikan respon kurang. Perilaku masyarakat yang memberikan respon</w:t>
      </w:r>
      <w:r w:rsidR="003A79CA">
        <w:rPr>
          <w:sz w:val="24"/>
          <w:szCs w:val="24"/>
        </w:rPr>
        <w:t>s</w:t>
      </w:r>
      <w:r w:rsidR="00E7082A" w:rsidRPr="00E65E03">
        <w:rPr>
          <w:sz w:val="24"/>
          <w:szCs w:val="24"/>
        </w:rPr>
        <w:t xml:space="preserve"> yang baik terhadap penggunaan jamban a</w:t>
      </w:r>
      <w:r w:rsidR="005E5792">
        <w:rPr>
          <w:sz w:val="24"/>
          <w:szCs w:val="24"/>
        </w:rPr>
        <w:t>dalah 77 orang 45%, 66 orang 39% respon cukup, dan 27 orang 16%</w:t>
      </w:r>
      <w:r w:rsidR="00E7082A" w:rsidRPr="00E65E03">
        <w:rPr>
          <w:sz w:val="24"/>
          <w:szCs w:val="24"/>
        </w:rPr>
        <w:t xml:space="preserve"> memberikan re</w:t>
      </w:r>
      <w:r w:rsidR="005E5792">
        <w:rPr>
          <w:sz w:val="24"/>
          <w:szCs w:val="24"/>
        </w:rPr>
        <w:t>spon rendah. Sebanyak 38 orang 22%</w:t>
      </w:r>
      <w:r w:rsidR="00E7082A" w:rsidRPr="00E65E03">
        <w:rPr>
          <w:sz w:val="24"/>
          <w:szCs w:val="24"/>
        </w:rPr>
        <w:t xml:space="preserve"> menderita diare, dan 132 orang </w:t>
      </w:r>
      <w:r w:rsidR="005E5792">
        <w:rPr>
          <w:sz w:val="24"/>
          <w:szCs w:val="24"/>
        </w:rPr>
        <w:t xml:space="preserve">78% </w:t>
      </w:r>
      <w:r w:rsidR="00E7082A" w:rsidRPr="00E65E03">
        <w:rPr>
          <w:sz w:val="24"/>
          <w:szCs w:val="24"/>
        </w:rPr>
        <w:t xml:space="preserve"> tidak menderita diare. </w:t>
      </w:r>
      <w:r w:rsidR="00E7082A" w:rsidRPr="003A79CA">
        <w:rPr>
          <w:i/>
          <w:sz w:val="24"/>
          <w:szCs w:val="24"/>
        </w:rPr>
        <w:t>Uji Chi-Square</w:t>
      </w:r>
      <w:r w:rsidR="003A79CA">
        <w:rPr>
          <w:sz w:val="24"/>
          <w:szCs w:val="24"/>
        </w:rPr>
        <w:t xml:space="preserve"> memperoleh nilai p</w:t>
      </w:r>
      <w:r w:rsidR="00E7082A" w:rsidRPr="00E65E03">
        <w:rPr>
          <w:sz w:val="24"/>
          <w:szCs w:val="24"/>
        </w:rPr>
        <w:t>= 0,00</w:t>
      </w:r>
      <w:r w:rsidR="00BC7FC5">
        <w:rPr>
          <w:sz w:val="24"/>
          <w:szCs w:val="24"/>
        </w:rPr>
        <w:fldChar w:fldCharType="begin" w:fldLock="1"/>
      </w:r>
      <w:r w:rsidR="00BC7FC5">
        <w:rPr>
          <w:sz w:val="24"/>
          <w:szCs w:val="24"/>
        </w:rPr>
        <w:instrText>ADDIN CSL_CITATION {"citationItems":[{"id":"ITEM-1","itemData":{"author":[{"dropping-particle":"","family":"Hartini","given":"Kukuh Munandar","non-dropping-particle":"","parse-names":false,"suffix":""}],"id":"ITEM-1","issued":{"date-parts":[["2016"]]},"page":"1-13","title":"Sikap dan Prilaku Keluarga Tentang Manfaat jamban Dengan Kejadian Diare Di Kabupaten Bondowoso","type":"article-journal","volume":"1"},"uris":["http://www.mendeley.com/documents/?uuid=fc519e9e-edfd-491e-b8f2-94ab90354014"]}],"mendeley":{"formattedCitation":"(15)","plainTextFormattedCitation":"(15)","previouslyFormattedCitation":"(15)"},"properties":{"noteIndex":0},"schema":"https://github.com/citation-style-language/schema/raw/master/csl-citation.json"}</w:instrText>
      </w:r>
      <w:r w:rsidR="00BC7FC5">
        <w:rPr>
          <w:sz w:val="24"/>
          <w:szCs w:val="24"/>
        </w:rPr>
        <w:fldChar w:fldCharType="separate"/>
      </w:r>
      <w:r w:rsidR="002F4D9D" w:rsidRPr="002F4D9D">
        <w:rPr>
          <w:noProof/>
          <w:sz w:val="24"/>
          <w:szCs w:val="24"/>
        </w:rPr>
        <w:t>(15)</w:t>
      </w:r>
      <w:r w:rsidR="00BC7FC5">
        <w:rPr>
          <w:sz w:val="24"/>
          <w:szCs w:val="24"/>
        </w:rPr>
        <w:fldChar w:fldCharType="end"/>
      </w:r>
      <w:r w:rsidR="000D5B33" w:rsidRPr="00E65E03">
        <w:rPr>
          <w:sz w:val="24"/>
          <w:szCs w:val="24"/>
        </w:rPr>
        <w:t>.</w:t>
      </w:r>
    </w:p>
    <w:p w:rsidR="00EC5443" w:rsidRPr="00E65E03" w:rsidRDefault="00D17D4E" w:rsidP="00E65E03">
      <w:pPr>
        <w:autoSpaceDE w:val="0"/>
        <w:autoSpaceDN w:val="0"/>
        <w:adjustRightInd w:val="0"/>
        <w:spacing w:line="480" w:lineRule="auto"/>
        <w:ind w:firstLine="720"/>
        <w:jc w:val="both"/>
        <w:rPr>
          <w:iCs/>
          <w:sz w:val="24"/>
          <w:szCs w:val="24"/>
        </w:rPr>
      </w:pPr>
      <w:r w:rsidRPr="00E65E03">
        <w:rPr>
          <w:sz w:val="24"/>
          <w:szCs w:val="24"/>
        </w:rPr>
        <w:t xml:space="preserve">Penelitian yang dilakukan </w:t>
      </w:r>
      <w:r w:rsidR="000D5B33" w:rsidRPr="00E65E03">
        <w:rPr>
          <w:sz w:val="24"/>
          <w:szCs w:val="24"/>
        </w:rPr>
        <w:t>Kurniawat</w:t>
      </w:r>
      <w:r w:rsidR="003960F5" w:rsidRPr="00E65E03">
        <w:rPr>
          <w:sz w:val="24"/>
          <w:szCs w:val="24"/>
        </w:rPr>
        <w:t>i</w:t>
      </w:r>
      <w:r w:rsidR="000D5B33" w:rsidRPr="00E65E03">
        <w:rPr>
          <w:sz w:val="24"/>
          <w:szCs w:val="24"/>
        </w:rPr>
        <w:t xml:space="preserve"> </w:t>
      </w:r>
      <w:r w:rsidR="005E5792">
        <w:rPr>
          <w:sz w:val="24"/>
          <w:szCs w:val="24"/>
        </w:rPr>
        <w:t>2015</w:t>
      </w:r>
      <w:r w:rsidR="00E7082A" w:rsidRPr="00E65E03">
        <w:rPr>
          <w:sz w:val="24"/>
          <w:szCs w:val="24"/>
        </w:rPr>
        <w:t xml:space="preserve">, </w:t>
      </w:r>
      <w:r w:rsidR="000D5B33" w:rsidRPr="00E65E03">
        <w:rPr>
          <w:sz w:val="24"/>
          <w:szCs w:val="24"/>
        </w:rPr>
        <w:t>“</w:t>
      </w:r>
      <w:r w:rsidR="003A79CA">
        <w:rPr>
          <w:bCs/>
          <w:color w:val="000000"/>
          <w:sz w:val="24"/>
          <w:szCs w:val="24"/>
        </w:rPr>
        <w:t>Faktor-Faktor yang Berpengaruh t</w:t>
      </w:r>
      <w:r w:rsidR="00E7082A" w:rsidRPr="00E65E03">
        <w:rPr>
          <w:bCs/>
          <w:color w:val="000000"/>
          <w:sz w:val="24"/>
          <w:szCs w:val="24"/>
        </w:rPr>
        <w:t xml:space="preserve">erhadap </w:t>
      </w:r>
      <w:r w:rsidR="00EC5443" w:rsidRPr="00E65E03">
        <w:rPr>
          <w:bCs/>
          <w:color w:val="000000"/>
          <w:sz w:val="24"/>
          <w:szCs w:val="24"/>
        </w:rPr>
        <w:t>P</w:t>
      </w:r>
      <w:r w:rsidR="000D5B33" w:rsidRPr="00E65E03">
        <w:rPr>
          <w:bCs/>
          <w:color w:val="000000"/>
          <w:sz w:val="24"/>
          <w:szCs w:val="24"/>
        </w:rPr>
        <w:t>erilaku Kepala Keluarga dalam Pemanfaatan Jamban di P</w:t>
      </w:r>
      <w:r w:rsidR="00E7082A" w:rsidRPr="00E65E03">
        <w:rPr>
          <w:bCs/>
          <w:color w:val="000000"/>
          <w:sz w:val="24"/>
          <w:szCs w:val="24"/>
        </w:rPr>
        <w:t>emukiman</w:t>
      </w:r>
      <w:r w:rsidR="005766D3" w:rsidRPr="00E65E03">
        <w:rPr>
          <w:bCs/>
          <w:color w:val="000000"/>
          <w:sz w:val="24"/>
          <w:szCs w:val="24"/>
        </w:rPr>
        <w:t xml:space="preserve"> Kampung Nelayan</w:t>
      </w:r>
      <w:r w:rsidR="00E7082A" w:rsidRPr="00E65E03">
        <w:rPr>
          <w:bCs/>
          <w:color w:val="000000"/>
          <w:sz w:val="24"/>
          <w:szCs w:val="24"/>
        </w:rPr>
        <w:t xml:space="preserve"> Tambak Lorok Semarang</w:t>
      </w:r>
      <w:r w:rsidR="000D5B33" w:rsidRPr="00E65E03">
        <w:rPr>
          <w:bCs/>
          <w:color w:val="000000"/>
          <w:sz w:val="24"/>
          <w:szCs w:val="24"/>
        </w:rPr>
        <w:t>”</w:t>
      </w:r>
      <w:r w:rsidR="00E7082A" w:rsidRPr="00E65E03">
        <w:rPr>
          <w:bCs/>
          <w:color w:val="000000"/>
          <w:sz w:val="24"/>
          <w:szCs w:val="24"/>
        </w:rPr>
        <w:t>.</w:t>
      </w:r>
      <w:r w:rsidR="000D5B33" w:rsidRPr="00E65E03">
        <w:rPr>
          <w:bCs/>
          <w:color w:val="000000"/>
          <w:sz w:val="24"/>
          <w:szCs w:val="24"/>
        </w:rPr>
        <w:t xml:space="preserve"> Diperoleh hasil</w:t>
      </w:r>
      <w:r w:rsidR="00A74D9C" w:rsidRPr="00E65E03">
        <w:rPr>
          <w:bCs/>
          <w:color w:val="000000"/>
          <w:sz w:val="24"/>
          <w:szCs w:val="24"/>
        </w:rPr>
        <w:t xml:space="preserve"> yang </w:t>
      </w:r>
      <w:r w:rsidR="00E7082A" w:rsidRPr="00E65E03">
        <w:rPr>
          <w:sz w:val="24"/>
          <w:szCs w:val="24"/>
        </w:rPr>
        <w:t xml:space="preserve">menunjukkan </w:t>
      </w:r>
      <w:r w:rsidR="003F6B51" w:rsidRPr="00E65E03">
        <w:rPr>
          <w:sz w:val="24"/>
          <w:szCs w:val="24"/>
        </w:rPr>
        <w:t>terdap</w:t>
      </w:r>
      <w:r w:rsidR="000E0960">
        <w:rPr>
          <w:sz w:val="24"/>
          <w:szCs w:val="24"/>
        </w:rPr>
        <w:t>at hubungan antara umur (p = 0,012), pengetahuan (p =</w:t>
      </w:r>
      <w:r w:rsidR="003F6B51" w:rsidRPr="00E65E03">
        <w:rPr>
          <w:sz w:val="24"/>
          <w:szCs w:val="24"/>
        </w:rPr>
        <w:t xml:space="preserve"> 0,006), sikap (p </w:t>
      </w:r>
      <w:r w:rsidR="000E0960">
        <w:rPr>
          <w:sz w:val="24"/>
          <w:szCs w:val="24"/>
        </w:rPr>
        <w:t>= 0,008, pendidikan (p =</w:t>
      </w:r>
      <w:r w:rsidR="003F6B51" w:rsidRPr="00E65E03">
        <w:rPr>
          <w:sz w:val="24"/>
          <w:szCs w:val="24"/>
        </w:rPr>
        <w:t xml:space="preserve"> 0,0</w:t>
      </w:r>
      <w:r w:rsidR="000E0960">
        <w:rPr>
          <w:sz w:val="24"/>
          <w:szCs w:val="24"/>
        </w:rPr>
        <w:t xml:space="preserve">09), kepemilikan jamban (p = </w:t>
      </w:r>
      <w:r w:rsidR="00E7082A" w:rsidRPr="00E65E03">
        <w:rPr>
          <w:sz w:val="24"/>
          <w:szCs w:val="24"/>
        </w:rPr>
        <w:t xml:space="preserve"> 0,00</w:t>
      </w:r>
      <w:r w:rsidR="003F6B51" w:rsidRPr="00E65E03">
        <w:rPr>
          <w:sz w:val="24"/>
          <w:szCs w:val="24"/>
        </w:rPr>
        <w:t xml:space="preserve">1), </w:t>
      </w:r>
      <w:r w:rsidR="000E0960">
        <w:rPr>
          <w:sz w:val="24"/>
          <w:szCs w:val="24"/>
        </w:rPr>
        <w:t xml:space="preserve">jumlah anggota keluarga (p = </w:t>
      </w:r>
      <w:r w:rsidR="00E7082A" w:rsidRPr="00E65E03">
        <w:rPr>
          <w:sz w:val="24"/>
          <w:szCs w:val="24"/>
        </w:rPr>
        <w:t>0,002) dengan perilaku KK dalam pemanfaatan jamban.Saran yang diberikan dalam penelitian ini adalah bagi kepala keluargaa dan masyarakat Tambak Lorok agar dapat memanfaatkan jamban yang memenuhi syarat kesehatan sehingga layak digunakan</w:t>
      </w:r>
      <w:r w:rsidR="00BC7FC5">
        <w:rPr>
          <w:iCs/>
          <w:sz w:val="24"/>
          <w:szCs w:val="24"/>
        </w:rPr>
        <w:fldChar w:fldCharType="begin" w:fldLock="1"/>
      </w:r>
      <w:r w:rsidR="00BC7FC5">
        <w:rPr>
          <w:iCs/>
          <w:sz w:val="24"/>
          <w:szCs w:val="24"/>
        </w:rPr>
        <w:instrText>ADDIN CSL_CITATION {"citationItems":[{"id":"ITEM-1","itemData":{"author":[{"dropping-particle":"","family":"Linda Destya Kurniawati","given":"","non-dropping-particle":"","parse-names":false,"suffix":""}],"id":"ITEM-1","issued":{"date-parts":[["2015"]]},"title":"Faktor-Faktor yang berpengaruh terhadap perilaku Kepala Keluarga dalam pemanfaatan jamban di pemukiman Kampung Nelayan Tambak Lorok Semarang","type":"article-journal"},"uris":["http://www.mendeley.com/documents/?uuid=13bbe117-4908-4ab2-bc33-c189548dab8b"]}],"mendeley":{"formattedCitation":"(16)","plainTextFormattedCitation":"(16)","previouslyFormattedCitation":"(16)"},"properties":{"noteIndex":0},"schema":"https://github.com/citation-style-language/schema/raw/master/csl-citation.json"}</w:instrText>
      </w:r>
      <w:r w:rsidR="00BC7FC5">
        <w:rPr>
          <w:iCs/>
          <w:sz w:val="24"/>
          <w:szCs w:val="24"/>
        </w:rPr>
        <w:fldChar w:fldCharType="separate"/>
      </w:r>
      <w:r w:rsidR="002F4D9D" w:rsidRPr="002F4D9D">
        <w:rPr>
          <w:iCs/>
          <w:noProof/>
          <w:sz w:val="24"/>
          <w:szCs w:val="24"/>
        </w:rPr>
        <w:t>(16)</w:t>
      </w:r>
      <w:r w:rsidR="00BC7FC5">
        <w:rPr>
          <w:iCs/>
          <w:sz w:val="24"/>
          <w:szCs w:val="24"/>
        </w:rPr>
        <w:fldChar w:fldCharType="end"/>
      </w:r>
    </w:p>
    <w:p w:rsidR="003F6B51" w:rsidRPr="00E65E03" w:rsidRDefault="003F6B51" w:rsidP="00E65E03">
      <w:pPr>
        <w:autoSpaceDE w:val="0"/>
        <w:autoSpaceDN w:val="0"/>
        <w:adjustRightInd w:val="0"/>
        <w:ind w:firstLine="567"/>
        <w:jc w:val="both"/>
        <w:rPr>
          <w:iCs/>
          <w:sz w:val="24"/>
          <w:szCs w:val="24"/>
        </w:rPr>
      </w:pPr>
    </w:p>
    <w:tbl>
      <w:tblPr>
        <w:tblStyle w:val="LightShading1"/>
        <w:tblW w:w="0" w:type="auto"/>
        <w:tblLook w:val="04A0" w:firstRow="1" w:lastRow="0" w:firstColumn="1" w:lastColumn="0" w:noHBand="0" w:noVBand="1"/>
      </w:tblPr>
      <w:tblGrid>
        <w:gridCol w:w="8046"/>
      </w:tblGrid>
      <w:tr w:rsidR="00E7082A" w:rsidRPr="00E65E03" w:rsidTr="00B2437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46" w:type="dxa"/>
            <w:tcBorders>
              <w:top w:val="nil"/>
              <w:bottom w:val="nil"/>
            </w:tcBorders>
            <w:shd w:val="clear" w:color="auto" w:fill="FFFFFF" w:themeFill="background1"/>
            <w:hideMark/>
          </w:tcPr>
          <w:p w:rsidR="00E7082A" w:rsidRPr="00E65E03" w:rsidRDefault="00E7082A" w:rsidP="00E65E03">
            <w:pPr>
              <w:shd w:val="clear" w:color="auto" w:fill="FFFFFF" w:themeFill="background1"/>
              <w:autoSpaceDE w:val="0"/>
              <w:autoSpaceDN w:val="0"/>
              <w:adjustRightInd w:val="0"/>
              <w:spacing w:line="360" w:lineRule="auto"/>
              <w:jc w:val="both"/>
              <w:rPr>
                <w:sz w:val="24"/>
                <w:szCs w:val="24"/>
              </w:rPr>
            </w:pPr>
          </w:p>
        </w:tc>
      </w:tr>
    </w:tbl>
    <w:p w:rsidR="00E7082A" w:rsidRPr="00E65E03" w:rsidRDefault="00963033" w:rsidP="00E65E03">
      <w:pPr>
        <w:pStyle w:val="ListParagraph"/>
        <w:numPr>
          <w:ilvl w:val="1"/>
          <w:numId w:val="11"/>
        </w:numPr>
        <w:spacing w:after="0" w:line="480" w:lineRule="auto"/>
        <w:ind w:left="709" w:hanging="709"/>
        <w:jc w:val="both"/>
        <w:rPr>
          <w:rFonts w:ascii="Times New Roman" w:hAnsi="Times New Roman"/>
          <w:b/>
          <w:sz w:val="24"/>
          <w:szCs w:val="24"/>
        </w:rPr>
      </w:pPr>
      <w:r w:rsidRPr="00E65E03">
        <w:rPr>
          <w:rFonts w:ascii="Times New Roman" w:hAnsi="Times New Roman"/>
          <w:b/>
          <w:sz w:val="24"/>
          <w:szCs w:val="24"/>
          <w:lang w:val="en-US"/>
        </w:rPr>
        <w:t>Jamban</w:t>
      </w:r>
      <w:r w:rsidR="00BC0B69">
        <w:rPr>
          <w:rFonts w:ascii="Times New Roman" w:hAnsi="Times New Roman"/>
          <w:b/>
          <w:sz w:val="24"/>
          <w:szCs w:val="24"/>
          <w:lang w:val="en-US"/>
        </w:rPr>
        <w:t xml:space="preserve"> Sehat</w:t>
      </w:r>
    </w:p>
    <w:p w:rsidR="007A3C3A" w:rsidRPr="00E65E03" w:rsidRDefault="00E7082A" w:rsidP="00E65E03">
      <w:pPr>
        <w:pStyle w:val="Pa6"/>
        <w:numPr>
          <w:ilvl w:val="2"/>
          <w:numId w:val="11"/>
        </w:numPr>
        <w:spacing w:line="480" w:lineRule="auto"/>
        <w:ind w:left="709" w:hanging="709"/>
        <w:jc w:val="both"/>
        <w:rPr>
          <w:rStyle w:val="A9"/>
          <w:rFonts w:ascii="Times New Roman" w:hAnsi="Times New Roman" w:cs="Times New Roman"/>
          <w:b/>
          <w:sz w:val="24"/>
        </w:rPr>
      </w:pPr>
      <w:r w:rsidRPr="00E65E03">
        <w:rPr>
          <w:rStyle w:val="A9"/>
          <w:rFonts w:ascii="Times New Roman" w:hAnsi="Times New Roman" w:cs="Times New Roman"/>
          <w:b/>
          <w:sz w:val="24"/>
        </w:rPr>
        <w:t xml:space="preserve">Pengertian Jamban </w:t>
      </w:r>
      <w:r w:rsidR="00BC0B69">
        <w:rPr>
          <w:rStyle w:val="A9"/>
          <w:rFonts w:ascii="Times New Roman" w:hAnsi="Times New Roman" w:cs="Times New Roman"/>
          <w:b/>
          <w:sz w:val="24"/>
          <w:lang w:val="en-US"/>
        </w:rPr>
        <w:t>Sehat</w:t>
      </w:r>
    </w:p>
    <w:p w:rsidR="00E7082A" w:rsidRPr="00E65E03" w:rsidRDefault="004D3894" w:rsidP="00E65E03">
      <w:pPr>
        <w:pStyle w:val="Pa6"/>
        <w:spacing w:line="480" w:lineRule="auto"/>
        <w:ind w:firstLine="709"/>
        <w:jc w:val="both"/>
        <w:rPr>
          <w:rFonts w:ascii="Times New Roman" w:hAnsi="Times New Roman" w:cs="Times New Roman"/>
          <w:b/>
          <w:color w:val="000000"/>
        </w:rPr>
      </w:pPr>
      <w:r w:rsidRPr="00E65E03">
        <w:rPr>
          <w:rFonts w:ascii="Times New Roman" w:hAnsi="Times New Roman" w:cs="Times New Roman"/>
        </w:rPr>
        <w:t>Jamb</w:t>
      </w:r>
      <w:r w:rsidRPr="00E65E03">
        <w:rPr>
          <w:rFonts w:ascii="Times New Roman" w:hAnsi="Times New Roman" w:cs="Times New Roman"/>
          <w:spacing w:val="-1"/>
        </w:rPr>
        <w:t>a</w:t>
      </w:r>
      <w:r w:rsidRPr="00E65E03">
        <w:rPr>
          <w:rFonts w:ascii="Times New Roman" w:hAnsi="Times New Roman" w:cs="Times New Roman"/>
        </w:rPr>
        <w:t>n</w:t>
      </w:r>
      <w:r w:rsidR="00436B2F">
        <w:rPr>
          <w:rFonts w:ascii="Times New Roman" w:hAnsi="Times New Roman" w:cs="Times New Roman"/>
          <w:lang w:val="en-US"/>
        </w:rPr>
        <w:t xml:space="preserve"> </w:t>
      </w:r>
      <w:r w:rsidRPr="00E65E03">
        <w:rPr>
          <w:rFonts w:ascii="Times New Roman" w:hAnsi="Times New Roman" w:cs="Times New Roman"/>
          <w:spacing w:val="-1"/>
        </w:rPr>
        <w:t>a</w:t>
      </w:r>
      <w:r w:rsidRPr="00E65E03">
        <w:rPr>
          <w:rFonts w:ascii="Times New Roman" w:hAnsi="Times New Roman" w:cs="Times New Roman"/>
          <w:spacing w:val="2"/>
        </w:rPr>
        <w:t>d</w:t>
      </w:r>
      <w:r w:rsidRPr="00E65E03">
        <w:rPr>
          <w:rFonts w:ascii="Times New Roman" w:hAnsi="Times New Roman" w:cs="Times New Roman"/>
          <w:spacing w:val="-1"/>
        </w:rPr>
        <w:t>a</w:t>
      </w:r>
      <w:r w:rsidRPr="00E65E03">
        <w:rPr>
          <w:rFonts w:ascii="Times New Roman" w:hAnsi="Times New Roman" w:cs="Times New Roman"/>
        </w:rPr>
        <w:t>lah</w:t>
      </w:r>
      <w:r w:rsidRPr="00E65E03">
        <w:rPr>
          <w:rFonts w:ascii="Times New Roman" w:hAnsi="Times New Roman" w:cs="Times New Roman"/>
          <w:lang w:val="en-US"/>
        </w:rPr>
        <w:t xml:space="preserve"> </w:t>
      </w:r>
      <w:r w:rsidR="00963033" w:rsidRPr="00E65E03">
        <w:rPr>
          <w:rFonts w:ascii="Times New Roman" w:hAnsi="Times New Roman" w:cs="Times New Roman"/>
          <w:lang w:val="en-US"/>
        </w:rPr>
        <w:t xml:space="preserve">tempat yang aman dan nyaman sebagai tempat buang air besar. Berbagai jenis jamban yang digunakan dirumah tangga, sekolah, rumah ibadah, dan lembaga-lembaga lain. Jamban sehat merupakan fasilitas pembuangan tinja yang 1) mencegah kontaminasi kedalam air, 2) mencegah kontak kotoran antara manusia dan tinja, 3) membuat tinja tersebut tidak dapat dihinggapi serangga, serta binatanglainnya, 4) mencegah bau yang tidak sedap dan 5) </w:t>
      </w:r>
      <w:r w:rsidR="00963033" w:rsidRPr="00E65E03">
        <w:rPr>
          <w:rFonts w:ascii="Times New Roman" w:hAnsi="Times New Roman" w:cs="Times New Roman"/>
          <w:lang w:val="en-US"/>
        </w:rPr>
        <w:lastRenderedPageBreak/>
        <w:t>kontruksi dudukannya dibuat dengan baik, aman, nyaman dan mudah dibersihkan</w:t>
      </w:r>
      <w:r w:rsidR="00BC7FC5">
        <w:rPr>
          <w:rFonts w:ascii="Times New Roman" w:hAnsi="Times New Roman" w:cs="Times New Roman"/>
          <w:lang w:val="en-US"/>
        </w:rPr>
        <w:fldChar w:fldCharType="begin" w:fldLock="1"/>
      </w:r>
      <w:r w:rsidR="00BC7FC5">
        <w:rPr>
          <w:rFonts w:ascii="Times New Roman" w:hAnsi="Times New Roman" w:cs="Times New Roman"/>
          <w:lang w:val="en-US"/>
        </w:rPr>
        <w:instrText>ADDIN CSL_CITATION {"citationItems":[{"id":"ITEM-1","itemData":{"author":[{"dropping-particle":"","family":"Water and Sanitation Program","given":"","non-dropping-particle":"","parse-names":false,"suffix":""}],"id":"ITEM-1","issued":{"date-parts":[["2009"]]},"title":"Informasi Pilihan Jamban Sehat","type":"article"},"uris":["http://www.mendeley.com/documents/?uuid=54b32946-5349-40a1-bb66-479210244a0e"]}],"mendeley":{"formattedCitation":"(17)","plainTextFormattedCitation":"(17)","previouslyFormattedCitation":"(17)"},"properties":{"noteIndex":0},"schema":"https://github.com/citation-style-language/schema/raw/master/csl-citation.json"}</w:instrText>
      </w:r>
      <w:r w:rsidR="00BC7FC5">
        <w:rPr>
          <w:rFonts w:ascii="Times New Roman" w:hAnsi="Times New Roman" w:cs="Times New Roman"/>
          <w:lang w:val="en-US"/>
        </w:rPr>
        <w:fldChar w:fldCharType="separate"/>
      </w:r>
      <w:r w:rsidR="002F4D9D" w:rsidRPr="002F4D9D">
        <w:rPr>
          <w:rFonts w:ascii="Times New Roman" w:hAnsi="Times New Roman" w:cs="Times New Roman"/>
          <w:noProof/>
          <w:lang w:val="en-US"/>
        </w:rPr>
        <w:t>(17)</w:t>
      </w:r>
      <w:r w:rsidR="00BC7FC5">
        <w:rPr>
          <w:rFonts w:ascii="Times New Roman" w:hAnsi="Times New Roman" w:cs="Times New Roman"/>
          <w:lang w:val="en-US"/>
        </w:rPr>
        <w:fldChar w:fldCharType="end"/>
      </w:r>
      <w:r w:rsidR="00AF132C">
        <w:rPr>
          <w:rFonts w:ascii="Times New Roman" w:hAnsi="Times New Roman" w:cs="Times New Roman"/>
          <w:lang w:val="en-US"/>
        </w:rPr>
        <w:t>.</w:t>
      </w:r>
    </w:p>
    <w:p w:rsidR="00243AA9" w:rsidRPr="00E65E03" w:rsidRDefault="004D3894" w:rsidP="00E65E03">
      <w:pPr>
        <w:pStyle w:val="ListParagraph"/>
        <w:spacing w:after="0" w:line="480" w:lineRule="auto"/>
        <w:ind w:left="0" w:right="61" w:firstLine="709"/>
        <w:jc w:val="both"/>
        <w:rPr>
          <w:rFonts w:ascii="Times New Roman" w:hAnsi="Times New Roman"/>
          <w:position w:val="-1"/>
          <w:sz w:val="24"/>
          <w:szCs w:val="24"/>
          <w:lang w:val="en-US"/>
        </w:rPr>
      </w:pPr>
      <w:r w:rsidRPr="00E65E03">
        <w:rPr>
          <w:rFonts w:ascii="Times New Roman" w:hAnsi="Times New Roman"/>
          <w:spacing w:val="1"/>
          <w:sz w:val="24"/>
          <w:szCs w:val="24"/>
        </w:rPr>
        <w:t>S</w:t>
      </w:r>
      <w:r w:rsidRPr="00E65E03">
        <w:rPr>
          <w:rFonts w:ascii="Times New Roman" w:hAnsi="Times New Roman"/>
          <w:spacing w:val="-1"/>
          <w:sz w:val="24"/>
          <w:szCs w:val="24"/>
        </w:rPr>
        <w:t>a</w:t>
      </w:r>
      <w:r w:rsidRPr="00E65E03">
        <w:rPr>
          <w:rFonts w:ascii="Times New Roman" w:hAnsi="Times New Roman"/>
          <w:sz w:val="24"/>
          <w:szCs w:val="24"/>
        </w:rPr>
        <w:t>lah</w:t>
      </w:r>
      <w:r w:rsidRPr="00E65E03">
        <w:rPr>
          <w:rFonts w:ascii="Times New Roman" w:hAnsi="Times New Roman"/>
          <w:sz w:val="24"/>
          <w:szCs w:val="24"/>
          <w:lang w:val="en-US"/>
        </w:rPr>
        <w:t xml:space="preserve"> </w:t>
      </w:r>
      <w:r w:rsidRPr="00E65E03">
        <w:rPr>
          <w:rFonts w:ascii="Times New Roman" w:hAnsi="Times New Roman"/>
          <w:sz w:val="24"/>
          <w:szCs w:val="24"/>
        </w:rPr>
        <w:t>s</w:t>
      </w:r>
      <w:r w:rsidRPr="00E65E03">
        <w:rPr>
          <w:rFonts w:ascii="Times New Roman" w:hAnsi="Times New Roman"/>
          <w:spacing w:val="-1"/>
          <w:sz w:val="24"/>
          <w:szCs w:val="24"/>
        </w:rPr>
        <w:t>a</w:t>
      </w:r>
      <w:r w:rsidRPr="00E65E03">
        <w:rPr>
          <w:rFonts w:ascii="Times New Roman" w:hAnsi="Times New Roman"/>
          <w:sz w:val="24"/>
          <w:szCs w:val="24"/>
        </w:rPr>
        <w:t>tu</w:t>
      </w:r>
      <w:r w:rsidRPr="00E65E03">
        <w:rPr>
          <w:rFonts w:ascii="Times New Roman" w:hAnsi="Times New Roman"/>
          <w:sz w:val="24"/>
          <w:szCs w:val="24"/>
          <w:lang w:val="en-US"/>
        </w:rPr>
        <w:t xml:space="preserve"> </w:t>
      </w:r>
      <w:r w:rsidRPr="00E65E03">
        <w:rPr>
          <w:rFonts w:ascii="Times New Roman" w:hAnsi="Times New Roman"/>
          <w:sz w:val="24"/>
          <w:szCs w:val="24"/>
        </w:rPr>
        <w:t>up</w:t>
      </w:r>
      <w:r w:rsidRPr="00E65E03">
        <w:rPr>
          <w:rFonts w:ascii="Times New Roman" w:hAnsi="Times New Roman"/>
          <w:spacing w:val="1"/>
          <w:sz w:val="24"/>
          <w:szCs w:val="24"/>
        </w:rPr>
        <w:t>a</w:t>
      </w:r>
      <w:r w:rsidRPr="00E65E03">
        <w:rPr>
          <w:rFonts w:ascii="Times New Roman" w:hAnsi="Times New Roman"/>
          <w:spacing w:val="-5"/>
          <w:sz w:val="24"/>
          <w:szCs w:val="24"/>
        </w:rPr>
        <w:t>y</w:t>
      </w:r>
      <w:r w:rsidRPr="00E65E03">
        <w:rPr>
          <w:rFonts w:ascii="Times New Roman" w:hAnsi="Times New Roman"/>
          <w:sz w:val="24"/>
          <w:szCs w:val="24"/>
        </w:rPr>
        <w:t>a untuk</w:t>
      </w:r>
      <w:r w:rsidRPr="00E65E03">
        <w:rPr>
          <w:rFonts w:ascii="Times New Roman" w:hAnsi="Times New Roman"/>
          <w:sz w:val="24"/>
          <w:szCs w:val="24"/>
          <w:lang w:val="en-US"/>
        </w:rPr>
        <w:t xml:space="preserve"> </w:t>
      </w:r>
      <w:r w:rsidRPr="00E65E03">
        <w:rPr>
          <w:rFonts w:ascii="Times New Roman" w:hAnsi="Times New Roman"/>
          <w:sz w:val="24"/>
          <w:szCs w:val="24"/>
        </w:rPr>
        <w:t>men</w:t>
      </w:r>
      <w:r w:rsidRPr="00E65E03">
        <w:rPr>
          <w:rFonts w:ascii="Times New Roman" w:hAnsi="Times New Roman"/>
          <w:spacing w:val="-1"/>
          <w:sz w:val="24"/>
          <w:szCs w:val="24"/>
        </w:rPr>
        <w:t>c</w:t>
      </w:r>
      <w:r w:rsidRPr="00E65E03">
        <w:rPr>
          <w:rFonts w:ascii="Times New Roman" w:hAnsi="Times New Roman"/>
          <w:spacing w:val="1"/>
          <w:sz w:val="24"/>
          <w:szCs w:val="24"/>
        </w:rPr>
        <w:t>e</w:t>
      </w:r>
      <w:r w:rsidRPr="00E65E03">
        <w:rPr>
          <w:rFonts w:ascii="Times New Roman" w:hAnsi="Times New Roman"/>
          <w:spacing w:val="-2"/>
          <w:sz w:val="24"/>
          <w:szCs w:val="24"/>
        </w:rPr>
        <w:t>g</w:t>
      </w:r>
      <w:r w:rsidRPr="00E65E03">
        <w:rPr>
          <w:rFonts w:ascii="Times New Roman" w:hAnsi="Times New Roman"/>
          <w:spacing w:val="-1"/>
          <w:sz w:val="24"/>
          <w:szCs w:val="24"/>
        </w:rPr>
        <w:t>a</w:t>
      </w:r>
      <w:r w:rsidRPr="00E65E03">
        <w:rPr>
          <w:rFonts w:ascii="Times New Roman" w:hAnsi="Times New Roman"/>
          <w:sz w:val="24"/>
          <w:szCs w:val="24"/>
        </w:rPr>
        <w:t>h</w:t>
      </w:r>
      <w:r w:rsidRPr="00E65E03">
        <w:rPr>
          <w:rFonts w:ascii="Times New Roman" w:hAnsi="Times New Roman"/>
          <w:sz w:val="24"/>
          <w:szCs w:val="24"/>
          <w:lang w:val="en-US"/>
        </w:rPr>
        <w:t xml:space="preserve"> </w:t>
      </w:r>
      <w:r w:rsidRPr="00E65E03">
        <w:rPr>
          <w:rFonts w:ascii="Times New Roman" w:hAnsi="Times New Roman"/>
          <w:sz w:val="24"/>
          <w:szCs w:val="24"/>
        </w:rPr>
        <w:t>b</w:t>
      </w:r>
      <w:r w:rsidRPr="00E65E03">
        <w:rPr>
          <w:rFonts w:ascii="Times New Roman" w:hAnsi="Times New Roman"/>
          <w:spacing w:val="-1"/>
          <w:sz w:val="24"/>
          <w:szCs w:val="24"/>
        </w:rPr>
        <w:t>e</w:t>
      </w:r>
      <w:r w:rsidRPr="00E65E03">
        <w:rPr>
          <w:rFonts w:ascii="Times New Roman" w:hAnsi="Times New Roman"/>
          <w:sz w:val="24"/>
          <w:szCs w:val="24"/>
        </w:rPr>
        <w:t>r</w:t>
      </w:r>
      <w:r w:rsidRPr="00E65E03">
        <w:rPr>
          <w:rFonts w:ascii="Times New Roman" w:hAnsi="Times New Roman"/>
          <w:spacing w:val="1"/>
          <w:sz w:val="24"/>
          <w:szCs w:val="24"/>
        </w:rPr>
        <w:t>k</w:t>
      </w:r>
      <w:r w:rsidRPr="00E65E03">
        <w:rPr>
          <w:rFonts w:ascii="Times New Roman" w:hAnsi="Times New Roman"/>
          <w:spacing w:val="-1"/>
          <w:sz w:val="24"/>
          <w:szCs w:val="24"/>
        </w:rPr>
        <w:t>e</w:t>
      </w:r>
      <w:r w:rsidRPr="00E65E03">
        <w:rPr>
          <w:rFonts w:ascii="Times New Roman" w:hAnsi="Times New Roman"/>
          <w:sz w:val="24"/>
          <w:szCs w:val="24"/>
        </w:rPr>
        <w:t>mba</w:t>
      </w:r>
      <w:r w:rsidRPr="00E65E03">
        <w:rPr>
          <w:rFonts w:ascii="Times New Roman" w:hAnsi="Times New Roman"/>
          <w:spacing w:val="2"/>
          <w:sz w:val="24"/>
          <w:szCs w:val="24"/>
        </w:rPr>
        <w:t>n</w:t>
      </w:r>
      <w:r w:rsidRPr="00E65E03">
        <w:rPr>
          <w:rFonts w:ascii="Times New Roman" w:hAnsi="Times New Roman"/>
          <w:sz w:val="24"/>
          <w:szCs w:val="24"/>
        </w:rPr>
        <w:t>g</w:t>
      </w:r>
      <w:r w:rsidRPr="00E65E03">
        <w:rPr>
          <w:rFonts w:ascii="Times New Roman" w:hAnsi="Times New Roman"/>
          <w:spacing w:val="2"/>
          <w:sz w:val="24"/>
          <w:szCs w:val="24"/>
        </w:rPr>
        <w:t>n</w:t>
      </w:r>
      <w:r w:rsidRPr="00E65E03">
        <w:rPr>
          <w:rFonts w:ascii="Times New Roman" w:hAnsi="Times New Roman"/>
          <w:spacing w:val="-5"/>
          <w:sz w:val="24"/>
          <w:szCs w:val="24"/>
        </w:rPr>
        <w:t>y</w:t>
      </w:r>
      <w:r w:rsidRPr="00E65E03">
        <w:rPr>
          <w:rFonts w:ascii="Times New Roman" w:hAnsi="Times New Roman"/>
          <w:sz w:val="24"/>
          <w:szCs w:val="24"/>
        </w:rPr>
        <w:t>a p</w:t>
      </w:r>
      <w:r w:rsidRPr="00E65E03">
        <w:rPr>
          <w:rFonts w:ascii="Times New Roman" w:hAnsi="Times New Roman"/>
          <w:spacing w:val="1"/>
          <w:sz w:val="24"/>
          <w:szCs w:val="24"/>
        </w:rPr>
        <w:t>e</w:t>
      </w:r>
      <w:r w:rsidRPr="00E65E03">
        <w:rPr>
          <w:rFonts w:ascii="Times New Roman" w:hAnsi="Times New Roman"/>
          <w:spacing w:val="5"/>
          <w:sz w:val="24"/>
          <w:szCs w:val="24"/>
        </w:rPr>
        <w:t>n</w:t>
      </w:r>
      <w:r w:rsidRPr="00E65E03">
        <w:rPr>
          <w:rFonts w:ascii="Times New Roman" w:hAnsi="Times New Roman"/>
          <w:spacing w:val="-5"/>
          <w:sz w:val="24"/>
          <w:szCs w:val="24"/>
        </w:rPr>
        <w:t>y</w:t>
      </w:r>
      <w:r w:rsidRPr="00E65E03">
        <w:rPr>
          <w:rFonts w:ascii="Times New Roman" w:hAnsi="Times New Roman"/>
          <w:spacing w:val="-1"/>
          <w:sz w:val="24"/>
          <w:szCs w:val="24"/>
        </w:rPr>
        <w:t>a</w:t>
      </w:r>
      <w:r w:rsidRPr="00E65E03">
        <w:rPr>
          <w:rFonts w:ascii="Times New Roman" w:hAnsi="Times New Roman"/>
          <w:sz w:val="24"/>
          <w:szCs w:val="24"/>
        </w:rPr>
        <w:t>kit</w:t>
      </w:r>
      <w:r w:rsidRPr="00E65E03">
        <w:rPr>
          <w:rFonts w:ascii="Times New Roman" w:hAnsi="Times New Roman"/>
          <w:sz w:val="24"/>
          <w:szCs w:val="24"/>
          <w:lang w:val="en-US"/>
        </w:rPr>
        <w:t xml:space="preserve"> </w:t>
      </w:r>
      <w:r w:rsidRPr="00E65E03">
        <w:rPr>
          <w:rFonts w:ascii="Times New Roman" w:hAnsi="Times New Roman"/>
          <w:sz w:val="24"/>
          <w:szCs w:val="24"/>
        </w:rPr>
        <w:t>d</w:t>
      </w:r>
      <w:r w:rsidRPr="00E65E03">
        <w:rPr>
          <w:rFonts w:ascii="Times New Roman" w:hAnsi="Times New Roman"/>
          <w:spacing w:val="-1"/>
          <w:sz w:val="24"/>
          <w:szCs w:val="24"/>
        </w:rPr>
        <w:t>a</w:t>
      </w:r>
      <w:r w:rsidRPr="00E65E03">
        <w:rPr>
          <w:rFonts w:ascii="Times New Roman" w:hAnsi="Times New Roman"/>
          <w:sz w:val="24"/>
          <w:szCs w:val="24"/>
        </w:rPr>
        <w:t>n</w:t>
      </w:r>
      <w:r w:rsidRPr="00E65E03">
        <w:rPr>
          <w:rFonts w:ascii="Times New Roman" w:hAnsi="Times New Roman"/>
          <w:sz w:val="24"/>
          <w:szCs w:val="24"/>
          <w:lang w:val="en-US"/>
        </w:rPr>
        <w:t xml:space="preserve"> </w:t>
      </w:r>
      <w:r w:rsidRPr="00E65E03">
        <w:rPr>
          <w:rFonts w:ascii="Times New Roman" w:hAnsi="Times New Roman"/>
          <w:sz w:val="24"/>
          <w:szCs w:val="24"/>
        </w:rPr>
        <w:t>menj</w:t>
      </w:r>
      <w:r w:rsidRPr="00E65E03">
        <w:rPr>
          <w:rFonts w:ascii="Times New Roman" w:hAnsi="Times New Roman"/>
          <w:spacing w:val="1"/>
          <w:sz w:val="24"/>
          <w:szCs w:val="24"/>
        </w:rPr>
        <w:t>a</w:t>
      </w:r>
      <w:r w:rsidRPr="00E65E03">
        <w:rPr>
          <w:rFonts w:ascii="Times New Roman" w:hAnsi="Times New Roman"/>
          <w:spacing w:val="-2"/>
          <w:sz w:val="24"/>
          <w:szCs w:val="24"/>
        </w:rPr>
        <w:t>g</w:t>
      </w:r>
      <w:r w:rsidRPr="00E65E03">
        <w:rPr>
          <w:rFonts w:ascii="Times New Roman" w:hAnsi="Times New Roman"/>
          <w:sz w:val="24"/>
          <w:szCs w:val="24"/>
        </w:rPr>
        <w:t>a l</w:t>
      </w:r>
      <w:r w:rsidRPr="00E65E03">
        <w:rPr>
          <w:rFonts w:ascii="Times New Roman" w:hAnsi="Times New Roman"/>
          <w:spacing w:val="1"/>
          <w:sz w:val="24"/>
          <w:szCs w:val="24"/>
        </w:rPr>
        <w:t>i</w:t>
      </w:r>
      <w:r w:rsidRPr="00E65E03">
        <w:rPr>
          <w:rFonts w:ascii="Times New Roman" w:hAnsi="Times New Roman"/>
          <w:sz w:val="24"/>
          <w:szCs w:val="24"/>
        </w:rPr>
        <w:t>n</w:t>
      </w:r>
      <w:r w:rsidRPr="00E65E03">
        <w:rPr>
          <w:rFonts w:ascii="Times New Roman" w:hAnsi="Times New Roman"/>
          <w:spacing w:val="-2"/>
          <w:sz w:val="24"/>
          <w:szCs w:val="24"/>
        </w:rPr>
        <w:t>g</w:t>
      </w:r>
      <w:r w:rsidRPr="00E65E03">
        <w:rPr>
          <w:rFonts w:ascii="Times New Roman" w:hAnsi="Times New Roman"/>
          <w:sz w:val="24"/>
          <w:szCs w:val="24"/>
        </w:rPr>
        <w:t>ku</w:t>
      </w:r>
      <w:r w:rsidRPr="00E65E03">
        <w:rPr>
          <w:rFonts w:ascii="Times New Roman" w:hAnsi="Times New Roman"/>
          <w:spacing w:val="2"/>
          <w:sz w:val="24"/>
          <w:szCs w:val="24"/>
        </w:rPr>
        <w:t>n</w:t>
      </w:r>
      <w:r w:rsidRPr="00E65E03">
        <w:rPr>
          <w:rFonts w:ascii="Times New Roman" w:hAnsi="Times New Roman"/>
          <w:spacing w:val="-2"/>
          <w:sz w:val="24"/>
          <w:szCs w:val="24"/>
        </w:rPr>
        <w:t>g</w:t>
      </w:r>
      <w:r w:rsidRPr="00E65E03">
        <w:rPr>
          <w:rFonts w:ascii="Times New Roman" w:hAnsi="Times New Roman"/>
          <w:spacing w:val="-1"/>
          <w:sz w:val="24"/>
          <w:szCs w:val="24"/>
        </w:rPr>
        <w:t>a</w:t>
      </w:r>
      <w:r w:rsidRPr="00E65E03">
        <w:rPr>
          <w:rFonts w:ascii="Times New Roman" w:hAnsi="Times New Roman"/>
          <w:sz w:val="24"/>
          <w:szCs w:val="24"/>
        </w:rPr>
        <w:t>n</w:t>
      </w:r>
      <w:r w:rsidRPr="00E65E03">
        <w:rPr>
          <w:rFonts w:ascii="Times New Roman" w:hAnsi="Times New Roman"/>
          <w:sz w:val="24"/>
          <w:szCs w:val="24"/>
          <w:lang w:val="en-US"/>
        </w:rPr>
        <w:t xml:space="preserve"> </w:t>
      </w:r>
      <w:r w:rsidRPr="00E65E03">
        <w:rPr>
          <w:rFonts w:ascii="Times New Roman" w:hAnsi="Times New Roman"/>
          <w:sz w:val="24"/>
          <w:szCs w:val="24"/>
        </w:rPr>
        <w:t>menj</w:t>
      </w:r>
      <w:r w:rsidRPr="00E65E03">
        <w:rPr>
          <w:rFonts w:ascii="Times New Roman" w:hAnsi="Times New Roman"/>
          <w:spacing w:val="-1"/>
          <w:sz w:val="24"/>
          <w:szCs w:val="24"/>
        </w:rPr>
        <w:t>a</w:t>
      </w:r>
      <w:r w:rsidRPr="00E65E03">
        <w:rPr>
          <w:rFonts w:ascii="Times New Roman" w:hAnsi="Times New Roman"/>
          <w:sz w:val="24"/>
          <w:szCs w:val="24"/>
        </w:rPr>
        <w:t>di</w:t>
      </w:r>
      <w:r w:rsidRPr="00E65E03">
        <w:rPr>
          <w:rFonts w:ascii="Times New Roman" w:hAnsi="Times New Roman"/>
          <w:sz w:val="24"/>
          <w:szCs w:val="24"/>
          <w:lang w:val="en-US"/>
        </w:rPr>
        <w:t xml:space="preserve"> </w:t>
      </w:r>
      <w:r w:rsidRPr="00E65E03">
        <w:rPr>
          <w:rFonts w:ascii="Times New Roman" w:hAnsi="Times New Roman"/>
          <w:sz w:val="24"/>
          <w:szCs w:val="24"/>
        </w:rPr>
        <w:t>b</w:t>
      </w:r>
      <w:r w:rsidRPr="00E65E03">
        <w:rPr>
          <w:rFonts w:ascii="Times New Roman" w:hAnsi="Times New Roman"/>
          <w:spacing w:val="-1"/>
          <w:sz w:val="24"/>
          <w:szCs w:val="24"/>
        </w:rPr>
        <w:t>e</w:t>
      </w:r>
      <w:r w:rsidRPr="00E65E03">
        <w:rPr>
          <w:rFonts w:ascii="Times New Roman" w:hAnsi="Times New Roman"/>
          <w:sz w:val="24"/>
          <w:szCs w:val="24"/>
        </w:rPr>
        <w:t>r</w:t>
      </w:r>
      <w:r w:rsidRPr="00E65E03">
        <w:rPr>
          <w:rFonts w:ascii="Times New Roman" w:hAnsi="Times New Roman"/>
          <w:spacing w:val="2"/>
          <w:sz w:val="24"/>
          <w:szCs w:val="24"/>
        </w:rPr>
        <w:t>s</w:t>
      </w:r>
      <w:r w:rsidRPr="00E65E03">
        <w:rPr>
          <w:rFonts w:ascii="Times New Roman" w:hAnsi="Times New Roman"/>
          <w:sz w:val="24"/>
          <w:szCs w:val="24"/>
        </w:rPr>
        <w:t>ih</w:t>
      </w:r>
      <w:r w:rsidRPr="00E65E03">
        <w:rPr>
          <w:rFonts w:ascii="Times New Roman" w:hAnsi="Times New Roman"/>
          <w:sz w:val="24"/>
          <w:szCs w:val="24"/>
          <w:lang w:val="en-US"/>
        </w:rPr>
        <w:t xml:space="preserve"> </w:t>
      </w:r>
      <w:r w:rsidRPr="00E65E03">
        <w:rPr>
          <w:rFonts w:ascii="Times New Roman" w:hAnsi="Times New Roman"/>
          <w:sz w:val="24"/>
          <w:szCs w:val="24"/>
        </w:rPr>
        <w:t>d</w:t>
      </w:r>
      <w:r w:rsidRPr="00E65E03">
        <w:rPr>
          <w:rFonts w:ascii="Times New Roman" w:hAnsi="Times New Roman"/>
          <w:spacing w:val="-1"/>
          <w:sz w:val="24"/>
          <w:szCs w:val="24"/>
        </w:rPr>
        <w:t>a</w:t>
      </w:r>
      <w:r w:rsidRPr="00E65E03">
        <w:rPr>
          <w:rFonts w:ascii="Times New Roman" w:hAnsi="Times New Roman"/>
          <w:sz w:val="24"/>
          <w:szCs w:val="24"/>
        </w:rPr>
        <w:t>ns</w:t>
      </w:r>
      <w:r w:rsidRPr="00E65E03">
        <w:rPr>
          <w:rFonts w:ascii="Times New Roman" w:hAnsi="Times New Roman"/>
          <w:spacing w:val="-1"/>
          <w:sz w:val="24"/>
          <w:szCs w:val="24"/>
        </w:rPr>
        <w:t>e</w:t>
      </w:r>
      <w:r w:rsidRPr="00E65E03">
        <w:rPr>
          <w:rFonts w:ascii="Times New Roman" w:hAnsi="Times New Roman"/>
          <w:sz w:val="24"/>
          <w:szCs w:val="24"/>
        </w:rPr>
        <w:t>h</w:t>
      </w:r>
      <w:r w:rsidRPr="00E65E03">
        <w:rPr>
          <w:rFonts w:ascii="Times New Roman" w:hAnsi="Times New Roman"/>
          <w:spacing w:val="-1"/>
          <w:sz w:val="24"/>
          <w:szCs w:val="24"/>
        </w:rPr>
        <w:t>a</w:t>
      </w:r>
      <w:r w:rsidRPr="00E65E03">
        <w:rPr>
          <w:rFonts w:ascii="Times New Roman" w:hAnsi="Times New Roman"/>
          <w:sz w:val="24"/>
          <w:szCs w:val="24"/>
        </w:rPr>
        <w:t>t</w:t>
      </w:r>
      <w:r w:rsidRPr="00E65E03">
        <w:rPr>
          <w:rFonts w:ascii="Times New Roman" w:hAnsi="Times New Roman"/>
          <w:sz w:val="24"/>
          <w:szCs w:val="24"/>
          <w:lang w:val="en-US"/>
        </w:rPr>
        <w:t xml:space="preserve"> </w:t>
      </w:r>
      <w:r w:rsidRPr="00E65E03">
        <w:rPr>
          <w:rFonts w:ascii="Times New Roman" w:hAnsi="Times New Roman"/>
          <w:sz w:val="24"/>
          <w:szCs w:val="24"/>
        </w:rPr>
        <w:t>d</w:t>
      </w:r>
      <w:r w:rsidRPr="00E65E03">
        <w:rPr>
          <w:rFonts w:ascii="Times New Roman" w:hAnsi="Times New Roman"/>
          <w:spacing w:val="-1"/>
          <w:sz w:val="24"/>
          <w:szCs w:val="24"/>
        </w:rPr>
        <w:t>e</w:t>
      </w:r>
      <w:r w:rsidRPr="00E65E03">
        <w:rPr>
          <w:rFonts w:ascii="Times New Roman" w:hAnsi="Times New Roman"/>
          <w:sz w:val="24"/>
          <w:szCs w:val="24"/>
        </w:rPr>
        <w:t>n</w:t>
      </w:r>
      <w:r w:rsidRPr="00E65E03">
        <w:rPr>
          <w:rFonts w:ascii="Times New Roman" w:hAnsi="Times New Roman"/>
          <w:spacing w:val="-2"/>
          <w:sz w:val="24"/>
          <w:szCs w:val="24"/>
        </w:rPr>
        <w:t>g</w:t>
      </w:r>
      <w:r w:rsidRPr="00E65E03">
        <w:rPr>
          <w:rFonts w:ascii="Times New Roman" w:hAnsi="Times New Roman"/>
          <w:spacing w:val="-1"/>
          <w:sz w:val="24"/>
          <w:szCs w:val="24"/>
        </w:rPr>
        <w:t>a</w:t>
      </w:r>
      <w:r w:rsidRPr="00E65E03">
        <w:rPr>
          <w:rFonts w:ascii="Times New Roman" w:hAnsi="Times New Roman"/>
          <w:sz w:val="24"/>
          <w:szCs w:val="24"/>
        </w:rPr>
        <w:t>n</w:t>
      </w:r>
      <w:r w:rsidRPr="00E65E03">
        <w:rPr>
          <w:rFonts w:ascii="Times New Roman" w:hAnsi="Times New Roman"/>
          <w:spacing w:val="1"/>
          <w:sz w:val="24"/>
          <w:szCs w:val="24"/>
        </w:rPr>
        <w:t xml:space="preserve"> c</w:t>
      </w:r>
      <w:r w:rsidRPr="00E65E03">
        <w:rPr>
          <w:rFonts w:ascii="Times New Roman" w:hAnsi="Times New Roman"/>
          <w:spacing w:val="-1"/>
          <w:sz w:val="24"/>
          <w:szCs w:val="24"/>
        </w:rPr>
        <w:t>a</w:t>
      </w:r>
      <w:r w:rsidRPr="00E65E03">
        <w:rPr>
          <w:rFonts w:ascii="Times New Roman" w:hAnsi="Times New Roman"/>
          <w:spacing w:val="1"/>
          <w:sz w:val="24"/>
          <w:szCs w:val="24"/>
        </w:rPr>
        <w:t>r</w:t>
      </w:r>
      <w:r w:rsidRPr="00E65E03">
        <w:rPr>
          <w:rFonts w:ascii="Times New Roman" w:hAnsi="Times New Roman"/>
          <w:sz w:val="24"/>
          <w:szCs w:val="24"/>
        </w:rPr>
        <w:t>a memb</w:t>
      </w:r>
      <w:r w:rsidRPr="00E65E03">
        <w:rPr>
          <w:rFonts w:ascii="Times New Roman" w:hAnsi="Times New Roman"/>
          <w:spacing w:val="-1"/>
          <w:sz w:val="24"/>
          <w:szCs w:val="24"/>
        </w:rPr>
        <w:t>a</w:t>
      </w:r>
      <w:r w:rsidRPr="00E65E03">
        <w:rPr>
          <w:rFonts w:ascii="Times New Roman" w:hAnsi="Times New Roman"/>
          <w:sz w:val="24"/>
          <w:szCs w:val="24"/>
        </w:rPr>
        <w:t>n</w:t>
      </w:r>
      <w:r w:rsidRPr="00E65E03">
        <w:rPr>
          <w:rFonts w:ascii="Times New Roman" w:hAnsi="Times New Roman"/>
          <w:spacing w:val="-2"/>
          <w:sz w:val="24"/>
          <w:szCs w:val="24"/>
        </w:rPr>
        <w:t>g</w:t>
      </w:r>
      <w:r w:rsidRPr="00E65E03">
        <w:rPr>
          <w:rFonts w:ascii="Times New Roman" w:hAnsi="Times New Roman"/>
          <w:sz w:val="24"/>
          <w:szCs w:val="24"/>
        </w:rPr>
        <w:t>un</w:t>
      </w:r>
      <w:r w:rsidRPr="00E65E03">
        <w:rPr>
          <w:rFonts w:ascii="Times New Roman" w:hAnsi="Times New Roman"/>
          <w:sz w:val="24"/>
          <w:szCs w:val="24"/>
          <w:lang w:val="en-US"/>
        </w:rPr>
        <w:t xml:space="preserve"> </w:t>
      </w:r>
      <w:r w:rsidRPr="00E65E03">
        <w:rPr>
          <w:rFonts w:ascii="Times New Roman" w:hAnsi="Times New Roman"/>
          <w:sz w:val="24"/>
          <w:szCs w:val="24"/>
        </w:rPr>
        <w:t>jamb</w:t>
      </w:r>
      <w:r w:rsidRPr="00E65E03">
        <w:rPr>
          <w:rFonts w:ascii="Times New Roman" w:hAnsi="Times New Roman"/>
          <w:spacing w:val="-1"/>
          <w:sz w:val="24"/>
          <w:szCs w:val="24"/>
        </w:rPr>
        <w:t>a</w:t>
      </w:r>
      <w:r w:rsidRPr="00E65E03">
        <w:rPr>
          <w:rFonts w:ascii="Times New Roman" w:hAnsi="Times New Roman"/>
          <w:sz w:val="24"/>
          <w:szCs w:val="24"/>
        </w:rPr>
        <w:t>n</w:t>
      </w:r>
      <w:r w:rsidRPr="00E65E03">
        <w:rPr>
          <w:rFonts w:ascii="Times New Roman" w:hAnsi="Times New Roman"/>
          <w:sz w:val="24"/>
          <w:szCs w:val="24"/>
          <w:lang w:val="en-US"/>
        </w:rPr>
        <w:t xml:space="preserve"> </w:t>
      </w:r>
      <w:r w:rsidRPr="00E65E03">
        <w:rPr>
          <w:rFonts w:ascii="Times New Roman" w:hAnsi="Times New Roman"/>
          <w:spacing w:val="2"/>
          <w:sz w:val="24"/>
          <w:szCs w:val="24"/>
        </w:rPr>
        <w:t>d</w:t>
      </w:r>
      <w:r w:rsidRPr="00E65E03">
        <w:rPr>
          <w:rFonts w:ascii="Times New Roman" w:hAnsi="Times New Roman"/>
          <w:sz w:val="24"/>
          <w:szCs w:val="24"/>
        </w:rPr>
        <w:t>is</w:t>
      </w:r>
      <w:r w:rsidRPr="00E65E03">
        <w:rPr>
          <w:rFonts w:ascii="Times New Roman" w:hAnsi="Times New Roman"/>
          <w:spacing w:val="-1"/>
          <w:sz w:val="24"/>
          <w:szCs w:val="24"/>
        </w:rPr>
        <w:t>e</w:t>
      </w:r>
      <w:r w:rsidRPr="00E65E03">
        <w:rPr>
          <w:rFonts w:ascii="Times New Roman" w:hAnsi="Times New Roman"/>
          <w:sz w:val="24"/>
          <w:szCs w:val="24"/>
        </w:rPr>
        <w:t>t</w:t>
      </w:r>
      <w:r w:rsidRPr="00E65E03">
        <w:rPr>
          <w:rFonts w:ascii="Times New Roman" w:hAnsi="Times New Roman"/>
          <w:spacing w:val="1"/>
          <w:sz w:val="24"/>
          <w:szCs w:val="24"/>
        </w:rPr>
        <w:t>i</w:t>
      </w:r>
      <w:r w:rsidRPr="00E65E03">
        <w:rPr>
          <w:rFonts w:ascii="Times New Roman" w:hAnsi="Times New Roman"/>
          <w:spacing w:val="-1"/>
          <w:sz w:val="24"/>
          <w:szCs w:val="24"/>
        </w:rPr>
        <w:t>a</w:t>
      </w:r>
      <w:r w:rsidRPr="00E65E03">
        <w:rPr>
          <w:rFonts w:ascii="Times New Roman" w:hAnsi="Times New Roman"/>
          <w:sz w:val="24"/>
          <w:szCs w:val="24"/>
        </w:rPr>
        <w:t>p rum</w:t>
      </w:r>
      <w:r w:rsidRPr="00E65E03">
        <w:rPr>
          <w:rFonts w:ascii="Times New Roman" w:hAnsi="Times New Roman"/>
          <w:spacing w:val="-1"/>
          <w:sz w:val="24"/>
          <w:szCs w:val="24"/>
        </w:rPr>
        <w:t>a</w:t>
      </w:r>
      <w:r w:rsidRPr="00E65E03">
        <w:rPr>
          <w:rFonts w:ascii="Times New Roman" w:hAnsi="Times New Roman"/>
          <w:sz w:val="24"/>
          <w:szCs w:val="24"/>
        </w:rPr>
        <w:t>h.</w:t>
      </w:r>
      <w:r w:rsidRPr="00E65E03">
        <w:rPr>
          <w:rFonts w:ascii="Times New Roman" w:hAnsi="Times New Roman"/>
          <w:sz w:val="24"/>
          <w:szCs w:val="24"/>
          <w:lang w:val="en-US"/>
        </w:rPr>
        <w:t xml:space="preserve"> </w:t>
      </w:r>
      <w:r w:rsidRPr="00E65E03">
        <w:rPr>
          <w:rFonts w:ascii="Times New Roman" w:hAnsi="Times New Roman"/>
          <w:sz w:val="24"/>
          <w:szCs w:val="24"/>
        </w:rPr>
        <w:t>K</w:t>
      </w:r>
      <w:r w:rsidRPr="00E65E03">
        <w:rPr>
          <w:rFonts w:ascii="Times New Roman" w:hAnsi="Times New Roman"/>
          <w:spacing w:val="1"/>
          <w:sz w:val="24"/>
          <w:szCs w:val="24"/>
        </w:rPr>
        <w:t>a</w:t>
      </w:r>
      <w:r w:rsidRPr="00E65E03">
        <w:rPr>
          <w:rFonts w:ascii="Times New Roman" w:hAnsi="Times New Roman"/>
          <w:sz w:val="24"/>
          <w:szCs w:val="24"/>
        </w:rPr>
        <w:t>r</w:t>
      </w:r>
      <w:r w:rsidRPr="00E65E03">
        <w:rPr>
          <w:rFonts w:ascii="Times New Roman" w:hAnsi="Times New Roman"/>
          <w:spacing w:val="-2"/>
          <w:sz w:val="24"/>
          <w:szCs w:val="24"/>
        </w:rPr>
        <w:t>e</w:t>
      </w:r>
      <w:r w:rsidRPr="00E65E03">
        <w:rPr>
          <w:rFonts w:ascii="Times New Roman" w:hAnsi="Times New Roman"/>
          <w:sz w:val="24"/>
          <w:szCs w:val="24"/>
        </w:rPr>
        <w:t>na</w:t>
      </w:r>
      <w:r w:rsidRPr="00E65E03">
        <w:rPr>
          <w:rFonts w:ascii="Times New Roman" w:hAnsi="Times New Roman"/>
          <w:sz w:val="24"/>
          <w:szCs w:val="24"/>
          <w:lang w:val="en-US"/>
        </w:rPr>
        <w:t xml:space="preserve"> </w:t>
      </w:r>
      <w:r w:rsidRPr="00E65E03">
        <w:rPr>
          <w:rFonts w:ascii="Times New Roman" w:hAnsi="Times New Roman"/>
          <w:sz w:val="24"/>
          <w:szCs w:val="24"/>
        </w:rPr>
        <w:t>jamb</w:t>
      </w:r>
      <w:r w:rsidRPr="00E65E03">
        <w:rPr>
          <w:rFonts w:ascii="Times New Roman" w:hAnsi="Times New Roman"/>
          <w:spacing w:val="-1"/>
          <w:sz w:val="24"/>
          <w:szCs w:val="24"/>
        </w:rPr>
        <w:t>a</w:t>
      </w:r>
      <w:r w:rsidRPr="00E65E03">
        <w:rPr>
          <w:rFonts w:ascii="Times New Roman" w:hAnsi="Times New Roman"/>
          <w:sz w:val="24"/>
          <w:szCs w:val="24"/>
        </w:rPr>
        <w:t>n</w:t>
      </w:r>
      <w:r w:rsidRPr="00E65E03">
        <w:rPr>
          <w:rFonts w:ascii="Times New Roman" w:hAnsi="Times New Roman"/>
          <w:sz w:val="24"/>
          <w:szCs w:val="24"/>
          <w:lang w:val="en-US"/>
        </w:rPr>
        <w:t xml:space="preserve"> </w:t>
      </w:r>
      <w:r w:rsidRPr="00E65E03">
        <w:rPr>
          <w:rFonts w:ascii="Times New Roman" w:hAnsi="Times New Roman"/>
          <w:sz w:val="24"/>
          <w:szCs w:val="24"/>
        </w:rPr>
        <w:t>me</w:t>
      </w:r>
      <w:r w:rsidRPr="00E65E03">
        <w:rPr>
          <w:rFonts w:ascii="Times New Roman" w:hAnsi="Times New Roman"/>
          <w:spacing w:val="-1"/>
          <w:sz w:val="24"/>
          <w:szCs w:val="24"/>
        </w:rPr>
        <w:t>r</w:t>
      </w:r>
      <w:r w:rsidRPr="00E65E03">
        <w:rPr>
          <w:rFonts w:ascii="Times New Roman" w:hAnsi="Times New Roman"/>
          <w:sz w:val="24"/>
          <w:szCs w:val="24"/>
        </w:rPr>
        <w:t>up</w:t>
      </w:r>
      <w:r w:rsidRPr="00E65E03">
        <w:rPr>
          <w:rFonts w:ascii="Times New Roman" w:hAnsi="Times New Roman"/>
          <w:spacing w:val="-1"/>
          <w:sz w:val="24"/>
          <w:szCs w:val="24"/>
        </w:rPr>
        <w:t>a</w:t>
      </w:r>
      <w:r w:rsidRPr="00E65E03">
        <w:rPr>
          <w:rFonts w:ascii="Times New Roman" w:hAnsi="Times New Roman"/>
          <w:sz w:val="24"/>
          <w:szCs w:val="24"/>
        </w:rPr>
        <w:t>k</w:t>
      </w:r>
      <w:r w:rsidRPr="00E65E03">
        <w:rPr>
          <w:rFonts w:ascii="Times New Roman" w:hAnsi="Times New Roman"/>
          <w:spacing w:val="-1"/>
          <w:sz w:val="24"/>
          <w:szCs w:val="24"/>
        </w:rPr>
        <w:t>a</w:t>
      </w:r>
      <w:r w:rsidRPr="00E65E03">
        <w:rPr>
          <w:rFonts w:ascii="Times New Roman" w:hAnsi="Times New Roman"/>
          <w:sz w:val="24"/>
          <w:szCs w:val="24"/>
        </w:rPr>
        <w:t>n</w:t>
      </w:r>
      <w:r w:rsidRPr="00E65E03">
        <w:rPr>
          <w:rFonts w:ascii="Times New Roman" w:hAnsi="Times New Roman"/>
          <w:sz w:val="24"/>
          <w:szCs w:val="24"/>
          <w:lang w:val="en-US"/>
        </w:rPr>
        <w:t xml:space="preserve"> </w:t>
      </w:r>
      <w:r w:rsidRPr="00E65E03">
        <w:rPr>
          <w:rFonts w:ascii="Times New Roman" w:hAnsi="Times New Roman"/>
          <w:sz w:val="24"/>
          <w:szCs w:val="24"/>
        </w:rPr>
        <w:t>s</w:t>
      </w:r>
      <w:r w:rsidRPr="00E65E03">
        <w:rPr>
          <w:rFonts w:ascii="Times New Roman" w:hAnsi="Times New Roman"/>
          <w:spacing w:val="-1"/>
          <w:sz w:val="24"/>
          <w:szCs w:val="24"/>
        </w:rPr>
        <w:t>a</w:t>
      </w:r>
      <w:r w:rsidRPr="00E65E03">
        <w:rPr>
          <w:rFonts w:ascii="Times New Roman" w:hAnsi="Times New Roman"/>
          <w:sz w:val="24"/>
          <w:szCs w:val="24"/>
        </w:rPr>
        <w:t xml:space="preserve">lah </w:t>
      </w:r>
      <w:r w:rsidRPr="00E65E03">
        <w:rPr>
          <w:rFonts w:ascii="Times New Roman" w:hAnsi="Times New Roman"/>
          <w:spacing w:val="2"/>
          <w:sz w:val="24"/>
          <w:szCs w:val="24"/>
        </w:rPr>
        <w:t>s</w:t>
      </w:r>
      <w:r w:rsidRPr="00E65E03">
        <w:rPr>
          <w:rFonts w:ascii="Times New Roman" w:hAnsi="Times New Roman"/>
          <w:spacing w:val="-1"/>
          <w:sz w:val="24"/>
          <w:szCs w:val="24"/>
        </w:rPr>
        <w:t>a</w:t>
      </w:r>
      <w:r w:rsidRPr="00E65E03">
        <w:rPr>
          <w:rFonts w:ascii="Times New Roman" w:hAnsi="Times New Roman"/>
          <w:sz w:val="24"/>
          <w:szCs w:val="24"/>
        </w:rPr>
        <w:t>tu</w:t>
      </w:r>
      <w:r w:rsidRPr="00E65E03">
        <w:rPr>
          <w:rFonts w:ascii="Times New Roman" w:hAnsi="Times New Roman"/>
          <w:sz w:val="24"/>
          <w:szCs w:val="24"/>
          <w:lang w:val="en-US"/>
        </w:rPr>
        <w:t xml:space="preserve"> </w:t>
      </w:r>
      <w:r w:rsidRPr="00E65E03">
        <w:rPr>
          <w:rFonts w:ascii="Times New Roman" w:hAnsi="Times New Roman"/>
          <w:spacing w:val="2"/>
          <w:sz w:val="24"/>
          <w:szCs w:val="24"/>
        </w:rPr>
        <w:t>k</w:t>
      </w:r>
      <w:r w:rsidRPr="00E65E03">
        <w:rPr>
          <w:rFonts w:ascii="Times New Roman" w:hAnsi="Times New Roman"/>
          <w:spacing w:val="-1"/>
          <w:sz w:val="24"/>
          <w:szCs w:val="24"/>
        </w:rPr>
        <w:t>e</w:t>
      </w:r>
      <w:r w:rsidRPr="00E65E03">
        <w:rPr>
          <w:rFonts w:ascii="Times New Roman" w:hAnsi="Times New Roman"/>
          <w:sz w:val="24"/>
          <w:szCs w:val="24"/>
        </w:rPr>
        <w:t>butuhan pokok</w:t>
      </w:r>
      <w:r w:rsidRPr="00E65E03">
        <w:rPr>
          <w:rFonts w:ascii="Times New Roman" w:hAnsi="Times New Roman"/>
          <w:sz w:val="24"/>
          <w:szCs w:val="24"/>
          <w:lang w:val="en-US"/>
        </w:rPr>
        <w:t xml:space="preserve"> </w:t>
      </w:r>
      <w:r w:rsidRPr="00E65E03">
        <w:rPr>
          <w:rFonts w:ascii="Times New Roman" w:hAnsi="Times New Roman"/>
          <w:sz w:val="24"/>
          <w:szCs w:val="24"/>
        </w:rPr>
        <w:t>manus</w:t>
      </w:r>
      <w:r w:rsidRPr="00E65E03">
        <w:rPr>
          <w:rFonts w:ascii="Times New Roman" w:hAnsi="Times New Roman"/>
          <w:spacing w:val="2"/>
          <w:sz w:val="24"/>
          <w:szCs w:val="24"/>
        </w:rPr>
        <w:t>i</w:t>
      </w:r>
      <w:r w:rsidRPr="00E65E03">
        <w:rPr>
          <w:rFonts w:ascii="Times New Roman" w:hAnsi="Times New Roman"/>
          <w:spacing w:val="-1"/>
          <w:sz w:val="24"/>
          <w:szCs w:val="24"/>
        </w:rPr>
        <w:t>a</w:t>
      </w:r>
      <w:r w:rsidRPr="00E65E03">
        <w:rPr>
          <w:rFonts w:ascii="Times New Roman" w:hAnsi="Times New Roman"/>
          <w:sz w:val="24"/>
          <w:szCs w:val="24"/>
        </w:rPr>
        <w:t>.</w:t>
      </w:r>
      <w:r w:rsidRPr="00E65E03">
        <w:rPr>
          <w:rFonts w:ascii="Times New Roman" w:hAnsi="Times New Roman"/>
          <w:sz w:val="24"/>
          <w:szCs w:val="24"/>
          <w:lang w:val="en-US"/>
        </w:rPr>
        <w:t xml:space="preserve"> </w:t>
      </w:r>
      <w:r w:rsidRPr="00E65E03">
        <w:rPr>
          <w:rFonts w:ascii="Times New Roman" w:hAnsi="Times New Roman"/>
          <w:sz w:val="24"/>
          <w:szCs w:val="24"/>
        </w:rPr>
        <w:t>Maka diha</w:t>
      </w:r>
      <w:r w:rsidRPr="00E65E03">
        <w:rPr>
          <w:rFonts w:ascii="Times New Roman" w:hAnsi="Times New Roman"/>
          <w:spacing w:val="-1"/>
          <w:sz w:val="24"/>
          <w:szCs w:val="24"/>
        </w:rPr>
        <w:t>ra</w:t>
      </w:r>
      <w:r w:rsidRPr="00E65E03">
        <w:rPr>
          <w:rFonts w:ascii="Times New Roman" w:hAnsi="Times New Roman"/>
          <w:sz w:val="24"/>
          <w:szCs w:val="24"/>
        </w:rPr>
        <w:t>pk</w:t>
      </w:r>
      <w:r w:rsidRPr="00E65E03">
        <w:rPr>
          <w:rFonts w:ascii="Times New Roman" w:hAnsi="Times New Roman"/>
          <w:spacing w:val="-1"/>
          <w:sz w:val="24"/>
          <w:szCs w:val="24"/>
        </w:rPr>
        <w:t>a</w:t>
      </w:r>
      <w:r w:rsidRPr="00E65E03">
        <w:rPr>
          <w:rFonts w:ascii="Times New Roman" w:hAnsi="Times New Roman"/>
          <w:sz w:val="24"/>
          <w:szCs w:val="24"/>
        </w:rPr>
        <w:t>n</w:t>
      </w:r>
      <w:r w:rsidRPr="00E65E03">
        <w:rPr>
          <w:rFonts w:ascii="Times New Roman" w:hAnsi="Times New Roman"/>
          <w:sz w:val="24"/>
          <w:szCs w:val="24"/>
          <w:lang w:val="en-US"/>
        </w:rPr>
        <w:t xml:space="preserve"> </w:t>
      </w:r>
      <w:r w:rsidRPr="00E65E03">
        <w:rPr>
          <w:rFonts w:ascii="Times New Roman" w:hAnsi="Times New Roman"/>
          <w:sz w:val="24"/>
          <w:szCs w:val="24"/>
        </w:rPr>
        <w:t>t</w:t>
      </w:r>
      <w:r w:rsidRPr="00E65E03">
        <w:rPr>
          <w:rFonts w:ascii="Times New Roman" w:hAnsi="Times New Roman"/>
          <w:spacing w:val="1"/>
          <w:sz w:val="24"/>
          <w:szCs w:val="24"/>
        </w:rPr>
        <w:t>i</w:t>
      </w:r>
      <w:r w:rsidRPr="00E65E03">
        <w:rPr>
          <w:rFonts w:ascii="Times New Roman" w:hAnsi="Times New Roman"/>
          <w:spacing w:val="-1"/>
          <w:sz w:val="24"/>
          <w:szCs w:val="24"/>
        </w:rPr>
        <w:t>a</w:t>
      </w:r>
      <w:r w:rsidRPr="00E65E03">
        <w:rPr>
          <w:rFonts w:ascii="Times New Roman" w:hAnsi="Times New Roman"/>
          <w:sz w:val="24"/>
          <w:szCs w:val="24"/>
        </w:rPr>
        <w:t>p</w:t>
      </w:r>
      <w:r w:rsidRPr="00E65E03">
        <w:rPr>
          <w:rFonts w:ascii="Times New Roman" w:hAnsi="Times New Roman"/>
          <w:sz w:val="24"/>
          <w:szCs w:val="24"/>
          <w:lang w:val="en-US"/>
        </w:rPr>
        <w:t xml:space="preserve"> </w:t>
      </w:r>
      <w:r w:rsidRPr="00E65E03">
        <w:rPr>
          <w:rFonts w:ascii="Times New Roman" w:hAnsi="Times New Roman"/>
          <w:sz w:val="24"/>
          <w:szCs w:val="24"/>
        </w:rPr>
        <w:t>ind</w:t>
      </w:r>
      <w:r w:rsidRPr="00E65E03">
        <w:rPr>
          <w:rFonts w:ascii="Times New Roman" w:hAnsi="Times New Roman"/>
          <w:spacing w:val="1"/>
          <w:sz w:val="24"/>
          <w:szCs w:val="24"/>
        </w:rPr>
        <w:t>i</w:t>
      </w:r>
      <w:r w:rsidRPr="00E65E03">
        <w:rPr>
          <w:rFonts w:ascii="Times New Roman" w:hAnsi="Times New Roman"/>
          <w:sz w:val="24"/>
          <w:szCs w:val="24"/>
        </w:rPr>
        <w:t>vidu</w:t>
      </w:r>
      <w:r w:rsidRPr="00E65E03">
        <w:rPr>
          <w:rFonts w:ascii="Times New Roman" w:hAnsi="Times New Roman"/>
          <w:sz w:val="24"/>
          <w:szCs w:val="24"/>
          <w:lang w:val="en-US"/>
        </w:rPr>
        <w:t xml:space="preserve"> </w:t>
      </w:r>
      <w:r w:rsidRPr="00E65E03">
        <w:rPr>
          <w:rFonts w:ascii="Times New Roman" w:hAnsi="Times New Roman"/>
          <w:sz w:val="24"/>
          <w:szCs w:val="24"/>
        </w:rPr>
        <w:t>untuk</w:t>
      </w:r>
      <w:r w:rsidRPr="00E65E03">
        <w:rPr>
          <w:rFonts w:ascii="Times New Roman" w:hAnsi="Times New Roman"/>
          <w:sz w:val="24"/>
          <w:szCs w:val="24"/>
          <w:lang w:val="en-US"/>
        </w:rPr>
        <w:t xml:space="preserve"> </w:t>
      </w:r>
      <w:r w:rsidRPr="00E65E03">
        <w:rPr>
          <w:rFonts w:ascii="Times New Roman" w:hAnsi="Times New Roman"/>
          <w:spacing w:val="3"/>
          <w:sz w:val="24"/>
          <w:szCs w:val="24"/>
        </w:rPr>
        <w:t>m</w:t>
      </w:r>
      <w:r w:rsidRPr="00E65E03">
        <w:rPr>
          <w:rFonts w:ascii="Times New Roman" w:hAnsi="Times New Roman"/>
          <w:spacing w:val="-1"/>
          <w:sz w:val="24"/>
          <w:szCs w:val="24"/>
        </w:rPr>
        <w:t>e</w:t>
      </w:r>
      <w:r w:rsidRPr="00E65E03">
        <w:rPr>
          <w:rFonts w:ascii="Times New Roman" w:hAnsi="Times New Roman"/>
          <w:sz w:val="24"/>
          <w:szCs w:val="24"/>
        </w:rPr>
        <w:t>man</w:t>
      </w:r>
      <w:r w:rsidRPr="00E65E03">
        <w:rPr>
          <w:rFonts w:ascii="Times New Roman" w:hAnsi="Times New Roman"/>
          <w:spacing w:val="-1"/>
          <w:sz w:val="24"/>
          <w:szCs w:val="24"/>
        </w:rPr>
        <w:t>f</w:t>
      </w:r>
      <w:r w:rsidRPr="00E65E03">
        <w:rPr>
          <w:rFonts w:ascii="Times New Roman" w:hAnsi="Times New Roman"/>
          <w:spacing w:val="1"/>
          <w:sz w:val="24"/>
          <w:szCs w:val="24"/>
        </w:rPr>
        <w:t>a</w:t>
      </w:r>
      <w:r w:rsidRPr="00E65E03">
        <w:rPr>
          <w:rFonts w:ascii="Times New Roman" w:hAnsi="Times New Roman"/>
          <w:spacing w:val="-1"/>
          <w:sz w:val="24"/>
          <w:szCs w:val="24"/>
        </w:rPr>
        <w:t>a</w:t>
      </w:r>
      <w:r w:rsidRPr="00E65E03">
        <w:rPr>
          <w:rFonts w:ascii="Times New Roman" w:hAnsi="Times New Roman"/>
          <w:sz w:val="24"/>
          <w:szCs w:val="24"/>
        </w:rPr>
        <w:t xml:space="preserve">tkan </w:t>
      </w:r>
      <w:r w:rsidRPr="00E65E03">
        <w:rPr>
          <w:rFonts w:ascii="Times New Roman" w:hAnsi="Times New Roman"/>
          <w:spacing w:val="1"/>
          <w:sz w:val="24"/>
          <w:szCs w:val="24"/>
        </w:rPr>
        <w:t>fa</w:t>
      </w:r>
      <w:r w:rsidRPr="00E65E03">
        <w:rPr>
          <w:rFonts w:ascii="Times New Roman" w:hAnsi="Times New Roman"/>
          <w:sz w:val="24"/>
          <w:szCs w:val="24"/>
        </w:rPr>
        <w:t>si</w:t>
      </w:r>
      <w:r w:rsidRPr="00E65E03">
        <w:rPr>
          <w:rFonts w:ascii="Times New Roman" w:hAnsi="Times New Roman"/>
          <w:spacing w:val="1"/>
          <w:sz w:val="24"/>
          <w:szCs w:val="24"/>
        </w:rPr>
        <w:t>l</w:t>
      </w:r>
      <w:r w:rsidRPr="00E65E03">
        <w:rPr>
          <w:rFonts w:ascii="Times New Roman" w:hAnsi="Times New Roman"/>
          <w:sz w:val="24"/>
          <w:szCs w:val="24"/>
        </w:rPr>
        <w:t>i</w:t>
      </w:r>
      <w:r w:rsidRPr="00E65E03">
        <w:rPr>
          <w:rFonts w:ascii="Times New Roman" w:hAnsi="Times New Roman"/>
          <w:spacing w:val="1"/>
          <w:sz w:val="24"/>
          <w:szCs w:val="24"/>
        </w:rPr>
        <w:t>t</w:t>
      </w:r>
      <w:r w:rsidRPr="00E65E03">
        <w:rPr>
          <w:rFonts w:ascii="Times New Roman" w:hAnsi="Times New Roman"/>
          <w:spacing w:val="-1"/>
          <w:sz w:val="24"/>
          <w:szCs w:val="24"/>
        </w:rPr>
        <w:t>a</w:t>
      </w:r>
      <w:r w:rsidRPr="00E65E03">
        <w:rPr>
          <w:rFonts w:ascii="Times New Roman" w:hAnsi="Times New Roman"/>
          <w:sz w:val="24"/>
          <w:szCs w:val="24"/>
        </w:rPr>
        <w:t>s</w:t>
      </w:r>
      <w:r w:rsidRPr="00E65E03">
        <w:rPr>
          <w:rFonts w:ascii="Times New Roman" w:hAnsi="Times New Roman"/>
          <w:sz w:val="24"/>
          <w:szCs w:val="24"/>
          <w:lang w:val="en-US"/>
        </w:rPr>
        <w:t xml:space="preserve"> </w:t>
      </w:r>
      <w:r w:rsidRPr="00E65E03">
        <w:rPr>
          <w:rFonts w:ascii="Times New Roman" w:hAnsi="Times New Roman"/>
          <w:sz w:val="24"/>
          <w:szCs w:val="24"/>
        </w:rPr>
        <w:t>jamb</w:t>
      </w:r>
      <w:r w:rsidRPr="00E65E03">
        <w:rPr>
          <w:rFonts w:ascii="Times New Roman" w:hAnsi="Times New Roman"/>
          <w:spacing w:val="-1"/>
          <w:sz w:val="24"/>
          <w:szCs w:val="24"/>
        </w:rPr>
        <w:t>a</w:t>
      </w:r>
      <w:r w:rsidRPr="00E65E03">
        <w:rPr>
          <w:rFonts w:ascii="Times New Roman" w:hAnsi="Times New Roman"/>
          <w:sz w:val="24"/>
          <w:szCs w:val="24"/>
        </w:rPr>
        <w:t>n</w:t>
      </w:r>
      <w:r w:rsidRPr="00E65E03">
        <w:rPr>
          <w:rFonts w:ascii="Times New Roman" w:hAnsi="Times New Roman"/>
          <w:sz w:val="24"/>
          <w:szCs w:val="24"/>
          <w:lang w:val="en-US"/>
        </w:rPr>
        <w:t xml:space="preserve"> </w:t>
      </w:r>
      <w:r w:rsidRPr="00E65E03">
        <w:rPr>
          <w:rFonts w:ascii="Times New Roman" w:hAnsi="Times New Roman"/>
          <w:sz w:val="24"/>
          <w:szCs w:val="24"/>
        </w:rPr>
        <w:t>untuk</w:t>
      </w:r>
      <w:r w:rsidRPr="00E65E03">
        <w:rPr>
          <w:rFonts w:ascii="Times New Roman" w:hAnsi="Times New Roman"/>
          <w:sz w:val="24"/>
          <w:szCs w:val="24"/>
          <w:lang w:val="en-US"/>
        </w:rPr>
        <w:t xml:space="preserve"> </w:t>
      </w:r>
      <w:r w:rsidRPr="00E65E03">
        <w:rPr>
          <w:rFonts w:ascii="Times New Roman" w:hAnsi="Times New Roman"/>
          <w:sz w:val="24"/>
          <w:szCs w:val="24"/>
        </w:rPr>
        <w:t>bu</w:t>
      </w:r>
      <w:r w:rsidRPr="00E65E03">
        <w:rPr>
          <w:rFonts w:ascii="Times New Roman" w:hAnsi="Times New Roman"/>
          <w:spacing w:val="-1"/>
          <w:sz w:val="24"/>
          <w:szCs w:val="24"/>
        </w:rPr>
        <w:t>a</w:t>
      </w:r>
      <w:r w:rsidRPr="00E65E03">
        <w:rPr>
          <w:rFonts w:ascii="Times New Roman" w:hAnsi="Times New Roman"/>
          <w:sz w:val="24"/>
          <w:szCs w:val="24"/>
        </w:rPr>
        <w:t>ng</w:t>
      </w:r>
      <w:r w:rsidRPr="00E65E03">
        <w:rPr>
          <w:rFonts w:ascii="Times New Roman" w:hAnsi="Times New Roman"/>
          <w:spacing w:val="-1"/>
          <w:sz w:val="24"/>
          <w:szCs w:val="24"/>
        </w:rPr>
        <w:t>a</w:t>
      </w:r>
      <w:r w:rsidRPr="00E65E03">
        <w:rPr>
          <w:rFonts w:ascii="Times New Roman" w:hAnsi="Times New Roman"/>
          <w:sz w:val="24"/>
          <w:szCs w:val="24"/>
        </w:rPr>
        <w:t>ir b</w:t>
      </w:r>
      <w:r w:rsidRPr="00E65E03">
        <w:rPr>
          <w:rFonts w:ascii="Times New Roman" w:hAnsi="Times New Roman"/>
          <w:spacing w:val="-1"/>
          <w:sz w:val="24"/>
          <w:szCs w:val="24"/>
        </w:rPr>
        <w:t>e</w:t>
      </w:r>
      <w:r w:rsidRPr="00E65E03">
        <w:rPr>
          <w:rFonts w:ascii="Times New Roman" w:hAnsi="Times New Roman"/>
          <w:sz w:val="24"/>
          <w:szCs w:val="24"/>
        </w:rPr>
        <w:t>s</w:t>
      </w:r>
      <w:r w:rsidRPr="00E65E03">
        <w:rPr>
          <w:rFonts w:ascii="Times New Roman" w:hAnsi="Times New Roman"/>
          <w:spacing w:val="-1"/>
          <w:sz w:val="24"/>
          <w:szCs w:val="24"/>
        </w:rPr>
        <w:t>a</w:t>
      </w:r>
      <w:r w:rsidRPr="00E65E03">
        <w:rPr>
          <w:rFonts w:ascii="Times New Roman" w:hAnsi="Times New Roman"/>
          <w:sz w:val="24"/>
          <w:szCs w:val="24"/>
        </w:rPr>
        <w:t xml:space="preserve">r. </w:t>
      </w:r>
      <w:r w:rsidRPr="00E65E03">
        <w:rPr>
          <w:rFonts w:ascii="Times New Roman" w:hAnsi="Times New Roman"/>
          <w:spacing w:val="1"/>
          <w:sz w:val="24"/>
          <w:szCs w:val="24"/>
        </w:rPr>
        <w:t>P</w:t>
      </w:r>
      <w:r w:rsidRPr="00E65E03">
        <w:rPr>
          <w:rFonts w:ascii="Times New Roman" w:hAnsi="Times New Roman"/>
          <w:spacing w:val="-1"/>
          <w:sz w:val="24"/>
          <w:szCs w:val="24"/>
        </w:rPr>
        <w:t>e</w:t>
      </w:r>
      <w:r w:rsidRPr="00E65E03">
        <w:rPr>
          <w:rFonts w:ascii="Times New Roman" w:hAnsi="Times New Roman"/>
          <w:spacing w:val="2"/>
          <w:sz w:val="24"/>
          <w:szCs w:val="24"/>
        </w:rPr>
        <w:t>n</w:t>
      </w:r>
      <w:r w:rsidRPr="00E65E03">
        <w:rPr>
          <w:rFonts w:ascii="Times New Roman" w:hAnsi="Times New Roman"/>
          <w:sz w:val="24"/>
          <w:szCs w:val="24"/>
        </w:rPr>
        <w:t>g</w:t>
      </w:r>
      <w:r w:rsidRPr="00E65E03">
        <w:rPr>
          <w:rFonts w:ascii="Times New Roman" w:hAnsi="Times New Roman"/>
          <w:spacing w:val="-2"/>
          <w:sz w:val="24"/>
          <w:szCs w:val="24"/>
        </w:rPr>
        <w:t>g</w:t>
      </w:r>
      <w:r w:rsidRPr="00E65E03">
        <w:rPr>
          <w:rFonts w:ascii="Times New Roman" w:hAnsi="Times New Roman"/>
          <w:sz w:val="24"/>
          <w:szCs w:val="24"/>
        </w:rPr>
        <w:t>un</w:t>
      </w:r>
      <w:r w:rsidRPr="00E65E03">
        <w:rPr>
          <w:rFonts w:ascii="Times New Roman" w:hAnsi="Times New Roman"/>
          <w:spacing w:val="1"/>
          <w:sz w:val="24"/>
          <w:szCs w:val="24"/>
        </w:rPr>
        <w:t>a</w:t>
      </w:r>
      <w:r w:rsidRPr="00E65E03">
        <w:rPr>
          <w:rFonts w:ascii="Times New Roman" w:hAnsi="Times New Roman"/>
          <w:spacing w:val="-1"/>
          <w:sz w:val="24"/>
          <w:szCs w:val="24"/>
        </w:rPr>
        <w:t>a</w:t>
      </w:r>
      <w:r w:rsidRPr="00E65E03">
        <w:rPr>
          <w:rFonts w:ascii="Times New Roman" w:hAnsi="Times New Roman"/>
          <w:sz w:val="24"/>
          <w:szCs w:val="24"/>
        </w:rPr>
        <w:t>n jamb</w:t>
      </w:r>
      <w:r w:rsidRPr="00E65E03">
        <w:rPr>
          <w:rFonts w:ascii="Times New Roman" w:hAnsi="Times New Roman"/>
          <w:spacing w:val="-1"/>
          <w:sz w:val="24"/>
          <w:szCs w:val="24"/>
        </w:rPr>
        <w:t>a</w:t>
      </w:r>
      <w:r w:rsidRPr="00E65E03">
        <w:rPr>
          <w:rFonts w:ascii="Times New Roman" w:hAnsi="Times New Roman"/>
          <w:sz w:val="24"/>
          <w:szCs w:val="24"/>
        </w:rPr>
        <w:t xml:space="preserve">n </w:t>
      </w:r>
      <w:r w:rsidRPr="00E65E03">
        <w:rPr>
          <w:rFonts w:ascii="Times New Roman" w:hAnsi="Times New Roman"/>
          <w:spacing w:val="-1"/>
          <w:sz w:val="24"/>
          <w:szCs w:val="24"/>
        </w:rPr>
        <w:t>a</w:t>
      </w:r>
      <w:r w:rsidRPr="00E65E03">
        <w:rPr>
          <w:rFonts w:ascii="Times New Roman" w:hAnsi="Times New Roman"/>
          <w:sz w:val="24"/>
          <w:szCs w:val="24"/>
        </w:rPr>
        <w:t>k</w:t>
      </w:r>
      <w:r w:rsidRPr="00E65E03">
        <w:rPr>
          <w:rFonts w:ascii="Times New Roman" w:hAnsi="Times New Roman"/>
          <w:spacing w:val="-1"/>
          <w:sz w:val="24"/>
          <w:szCs w:val="24"/>
        </w:rPr>
        <w:t>a</w:t>
      </w:r>
      <w:r w:rsidRPr="00E65E03">
        <w:rPr>
          <w:rFonts w:ascii="Times New Roman" w:hAnsi="Times New Roman"/>
          <w:sz w:val="24"/>
          <w:szCs w:val="24"/>
        </w:rPr>
        <w:t>n b</w:t>
      </w:r>
      <w:r w:rsidRPr="00E65E03">
        <w:rPr>
          <w:rFonts w:ascii="Times New Roman" w:hAnsi="Times New Roman"/>
          <w:spacing w:val="1"/>
          <w:sz w:val="24"/>
          <w:szCs w:val="24"/>
        </w:rPr>
        <w:t>e</w:t>
      </w:r>
      <w:r w:rsidRPr="00E65E03">
        <w:rPr>
          <w:rFonts w:ascii="Times New Roman" w:hAnsi="Times New Roman"/>
          <w:sz w:val="24"/>
          <w:szCs w:val="24"/>
        </w:rPr>
        <w:t>rm</w:t>
      </w:r>
      <w:r w:rsidRPr="00E65E03">
        <w:rPr>
          <w:rFonts w:ascii="Times New Roman" w:hAnsi="Times New Roman"/>
          <w:spacing w:val="-1"/>
          <w:sz w:val="24"/>
          <w:szCs w:val="24"/>
        </w:rPr>
        <w:t>a</w:t>
      </w:r>
      <w:r w:rsidRPr="00E65E03">
        <w:rPr>
          <w:rFonts w:ascii="Times New Roman" w:hAnsi="Times New Roman"/>
          <w:sz w:val="24"/>
          <w:szCs w:val="24"/>
        </w:rPr>
        <w:t>n</w:t>
      </w:r>
      <w:r w:rsidRPr="00E65E03">
        <w:rPr>
          <w:rFonts w:ascii="Times New Roman" w:hAnsi="Times New Roman"/>
          <w:spacing w:val="-1"/>
          <w:sz w:val="24"/>
          <w:szCs w:val="24"/>
        </w:rPr>
        <w:t>f</w:t>
      </w:r>
      <w:r w:rsidRPr="00E65E03">
        <w:rPr>
          <w:rFonts w:ascii="Times New Roman" w:hAnsi="Times New Roman"/>
          <w:spacing w:val="1"/>
          <w:sz w:val="24"/>
          <w:szCs w:val="24"/>
        </w:rPr>
        <w:t>a</w:t>
      </w:r>
      <w:r w:rsidRPr="00E65E03">
        <w:rPr>
          <w:rFonts w:ascii="Times New Roman" w:hAnsi="Times New Roman"/>
          <w:spacing w:val="-1"/>
          <w:sz w:val="24"/>
          <w:szCs w:val="24"/>
        </w:rPr>
        <w:t>a</w:t>
      </w:r>
      <w:r w:rsidRPr="00E65E03">
        <w:rPr>
          <w:rFonts w:ascii="Times New Roman" w:hAnsi="Times New Roman"/>
          <w:sz w:val="24"/>
          <w:szCs w:val="24"/>
        </w:rPr>
        <w:t>t untuk menj</w:t>
      </w:r>
      <w:r w:rsidRPr="00E65E03">
        <w:rPr>
          <w:rFonts w:ascii="Times New Roman" w:hAnsi="Times New Roman"/>
          <w:spacing w:val="-1"/>
          <w:sz w:val="24"/>
          <w:szCs w:val="24"/>
        </w:rPr>
        <w:t>a</w:t>
      </w:r>
      <w:r w:rsidRPr="00E65E03">
        <w:rPr>
          <w:rFonts w:ascii="Times New Roman" w:hAnsi="Times New Roman"/>
          <w:spacing w:val="-2"/>
          <w:sz w:val="24"/>
          <w:szCs w:val="24"/>
        </w:rPr>
        <w:t>g</w:t>
      </w:r>
      <w:r w:rsidRPr="00E65E03">
        <w:rPr>
          <w:rFonts w:ascii="Times New Roman" w:hAnsi="Times New Roman"/>
          <w:sz w:val="24"/>
          <w:szCs w:val="24"/>
        </w:rPr>
        <w:t>a l</w:t>
      </w:r>
      <w:r w:rsidRPr="00E65E03">
        <w:rPr>
          <w:rFonts w:ascii="Times New Roman" w:hAnsi="Times New Roman"/>
          <w:spacing w:val="1"/>
          <w:sz w:val="24"/>
          <w:szCs w:val="24"/>
        </w:rPr>
        <w:t>i</w:t>
      </w:r>
      <w:r w:rsidRPr="00E65E03">
        <w:rPr>
          <w:rFonts w:ascii="Times New Roman" w:hAnsi="Times New Roman"/>
          <w:spacing w:val="2"/>
          <w:sz w:val="24"/>
          <w:szCs w:val="24"/>
        </w:rPr>
        <w:t>n</w:t>
      </w:r>
      <w:r w:rsidRPr="00E65E03">
        <w:rPr>
          <w:rFonts w:ascii="Times New Roman" w:hAnsi="Times New Roman"/>
          <w:spacing w:val="-2"/>
          <w:sz w:val="24"/>
          <w:szCs w:val="24"/>
        </w:rPr>
        <w:t>g</w:t>
      </w:r>
      <w:r w:rsidRPr="00E65E03">
        <w:rPr>
          <w:rFonts w:ascii="Times New Roman" w:hAnsi="Times New Roman"/>
          <w:sz w:val="24"/>
          <w:szCs w:val="24"/>
        </w:rPr>
        <w:t>ku</w:t>
      </w:r>
      <w:r w:rsidRPr="00E65E03">
        <w:rPr>
          <w:rFonts w:ascii="Times New Roman" w:hAnsi="Times New Roman"/>
          <w:spacing w:val="2"/>
          <w:sz w:val="24"/>
          <w:szCs w:val="24"/>
        </w:rPr>
        <w:t>n</w:t>
      </w:r>
      <w:r w:rsidRPr="00E65E03">
        <w:rPr>
          <w:rFonts w:ascii="Times New Roman" w:hAnsi="Times New Roman"/>
          <w:sz w:val="24"/>
          <w:szCs w:val="24"/>
        </w:rPr>
        <w:t>g</w:t>
      </w:r>
      <w:r w:rsidRPr="00E65E03">
        <w:rPr>
          <w:rFonts w:ascii="Times New Roman" w:hAnsi="Times New Roman"/>
          <w:spacing w:val="-1"/>
          <w:sz w:val="24"/>
          <w:szCs w:val="24"/>
        </w:rPr>
        <w:t>a</w:t>
      </w:r>
      <w:r w:rsidRPr="00E65E03">
        <w:rPr>
          <w:rFonts w:ascii="Times New Roman" w:hAnsi="Times New Roman"/>
          <w:sz w:val="24"/>
          <w:szCs w:val="24"/>
        </w:rPr>
        <w:t>n tet</w:t>
      </w:r>
      <w:r w:rsidRPr="00E65E03">
        <w:rPr>
          <w:rFonts w:ascii="Times New Roman" w:hAnsi="Times New Roman"/>
          <w:spacing w:val="-1"/>
          <w:sz w:val="24"/>
          <w:szCs w:val="24"/>
        </w:rPr>
        <w:t>a</w:t>
      </w:r>
      <w:r w:rsidRPr="00E65E03">
        <w:rPr>
          <w:rFonts w:ascii="Times New Roman" w:hAnsi="Times New Roman"/>
          <w:sz w:val="24"/>
          <w:szCs w:val="24"/>
        </w:rPr>
        <w:t xml:space="preserve">p </w:t>
      </w:r>
      <w:r w:rsidRPr="00E65E03">
        <w:rPr>
          <w:rFonts w:ascii="Times New Roman" w:hAnsi="Times New Roman"/>
          <w:position w:val="-1"/>
          <w:sz w:val="24"/>
          <w:szCs w:val="24"/>
        </w:rPr>
        <w:t>b</w:t>
      </w:r>
      <w:r w:rsidRPr="00E65E03">
        <w:rPr>
          <w:rFonts w:ascii="Times New Roman" w:hAnsi="Times New Roman"/>
          <w:spacing w:val="-1"/>
          <w:position w:val="-1"/>
          <w:sz w:val="24"/>
          <w:szCs w:val="24"/>
        </w:rPr>
        <w:t>e</w:t>
      </w:r>
      <w:r w:rsidRPr="00E65E03">
        <w:rPr>
          <w:rFonts w:ascii="Times New Roman" w:hAnsi="Times New Roman"/>
          <w:position w:val="-1"/>
          <w:sz w:val="24"/>
          <w:szCs w:val="24"/>
        </w:rPr>
        <w:t xml:space="preserve">rsih, </w:t>
      </w:r>
      <w:r w:rsidRPr="00E65E03">
        <w:rPr>
          <w:rFonts w:ascii="Times New Roman" w:hAnsi="Times New Roman"/>
          <w:spacing w:val="2"/>
          <w:position w:val="-1"/>
          <w:sz w:val="24"/>
          <w:szCs w:val="24"/>
        </w:rPr>
        <w:t>n</w:t>
      </w:r>
      <w:r w:rsidRPr="00E65E03">
        <w:rPr>
          <w:rFonts w:ascii="Times New Roman" w:hAnsi="Times New Roman"/>
          <w:spacing w:val="-5"/>
          <w:position w:val="-1"/>
          <w:sz w:val="24"/>
          <w:szCs w:val="24"/>
        </w:rPr>
        <w:t>y</w:t>
      </w:r>
      <w:r w:rsidRPr="00E65E03">
        <w:rPr>
          <w:rFonts w:ascii="Times New Roman" w:hAnsi="Times New Roman"/>
          <w:spacing w:val="1"/>
          <w:position w:val="-1"/>
          <w:sz w:val="24"/>
          <w:szCs w:val="24"/>
        </w:rPr>
        <w:t>a</w:t>
      </w:r>
      <w:r w:rsidRPr="00E65E03">
        <w:rPr>
          <w:rFonts w:ascii="Times New Roman" w:hAnsi="Times New Roman"/>
          <w:position w:val="-1"/>
          <w:sz w:val="24"/>
          <w:szCs w:val="24"/>
        </w:rPr>
        <w:t>man d</w:t>
      </w:r>
      <w:r w:rsidRPr="00E65E03">
        <w:rPr>
          <w:rFonts w:ascii="Times New Roman" w:hAnsi="Times New Roman"/>
          <w:spacing w:val="-1"/>
          <w:position w:val="-1"/>
          <w:sz w:val="24"/>
          <w:szCs w:val="24"/>
        </w:rPr>
        <w:t>a</w:t>
      </w:r>
      <w:r w:rsidRPr="00E65E03">
        <w:rPr>
          <w:rFonts w:ascii="Times New Roman" w:hAnsi="Times New Roman"/>
          <w:position w:val="-1"/>
          <w:sz w:val="24"/>
          <w:szCs w:val="24"/>
        </w:rPr>
        <w:t>n t</w:t>
      </w:r>
      <w:r w:rsidRPr="00E65E03">
        <w:rPr>
          <w:rFonts w:ascii="Times New Roman" w:hAnsi="Times New Roman"/>
          <w:spacing w:val="1"/>
          <w:position w:val="-1"/>
          <w:sz w:val="24"/>
          <w:szCs w:val="24"/>
        </w:rPr>
        <w:t>i</w:t>
      </w:r>
      <w:r w:rsidRPr="00E65E03">
        <w:rPr>
          <w:rFonts w:ascii="Times New Roman" w:hAnsi="Times New Roman"/>
          <w:position w:val="-1"/>
          <w:sz w:val="24"/>
          <w:szCs w:val="24"/>
        </w:rPr>
        <w:t>d</w:t>
      </w:r>
      <w:r w:rsidRPr="00E65E03">
        <w:rPr>
          <w:rFonts w:ascii="Times New Roman" w:hAnsi="Times New Roman"/>
          <w:spacing w:val="-1"/>
          <w:position w:val="-1"/>
          <w:sz w:val="24"/>
          <w:szCs w:val="24"/>
        </w:rPr>
        <w:t>a</w:t>
      </w:r>
      <w:r w:rsidRPr="00E65E03">
        <w:rPr>
          <w:rFonts w:ascii="Times New Roman" w:hAnsi="Times New Roman"/>
          <w:position w:val="-1"/>
          <w:sz w:val="24"/>
          <w:szCs w:val="24"/>
        </w:rPr>
        <w:t>k</w:t>
      </w:r>
      <w:r w:rsidR="007A3C3A" w:rsidRPr="00E65E03">
        <w:rPr>
          <w:rFonts w:ascii="Times New Roman" w:hAnsi="Times New Roman"/>
          <w:position w:val="-1"/>
          <w:sz w:val="24"/>
          <w:szCs w:val="24"/>
          <w:lang w:val="en-US"/>
        </w:rPr>
        <w:t xml:space="preserve"> </w:t>
      </w:r>
      <w:r w:rsidRPr="00E65E03">
        <w:rPr>
          <w:rFonts w:ascii="Times New Roman" w:hAnsi="Times New Roman"/>
          <w:position w:val="-1"/>
          <w:sz w:val="24"/>
          <w:szCs w:val="24"/>
        </w:rPr>
        <w:t>b</w:t>
      </w:r>
      <w:r w:rsidRPr="00E65E03">
        <w:rPr>
          <w:rFonts w:ascii="Times New Roman" w:hAnsi="Times New Roman"/>
          <w:spacing w:val="-1"/>
          <w:position w:val="-1"/>
          <w:sz w:val="24"/>
          <w:szCs w:val="24"/>
        </w:rPr>
        <w:t>e</w:t>
      </w:r>
      <w:r w:rsidRPr="00E65E03">
        <w:rPr>
          <w:rFonts w:ascii="Times New Roman" w:hAnsi="Times New Roman"/>
          <w:position w:val="-1"/>
          <w:sz w:val="24"/>
          <w:szCs w:val="24"/>
        </w:rPr>
        <w:t>rb</w:t>
      </w:r>
      <w:r w:rsidRPr="00E65E03">
        <w:rPr>
          <w:rFonts w:ascii="Times New Roman" w:hAnsi="Times New Roman"/>
          <w:spacing w:val="-2"/>
          <w:position w:val="-1"/>
          <w:sz w:val="24"/>
          <w:szCs w:val="24"/>
        </w:rPr>
        <w:t>a</w:t>
      </w:r>
      <w:r w:rsidRPr="00E65E03">
        <w:rPr>
          <w:rFonts w:ascii="Times New Roman" w:hAnsi="Times New Roman"/>
          <w:position w:val="-1"/>
          <w:sz w:val="24"/>
          <w:szCs w:val="24"/>
        </w:rPr>
        <w:t>u</w:t>
      </w:r>
      <w:r w:rsidR="00BC7FC5">
        <w:rPr>
          <w:rFonts w:ascii="Times New Roman" w:hAnsi="Times New Roman"/>
          <w:position w:val="-1"/>
          <w:sz w:val="24"/>
          <w:szCs w:val="24"/>
        </w:rPr>
        <w:fldChar w:fldCharType="begin" w:fldLock="1"/>
      </w:r>
      <w:r w:rsidR="00BC7FC5">
        <w:rPr>
          <w:rFonts w:ascii="Times New Roman" w:hAnsi="Times New Roman"/>
          <w:position w:val="-1"/>
          <w:sz w:val="24"/>
          <w:szCs w:val="24"/>
        </w:rPr>
        <w:instrText>ADDIN CSL_CITATION {"citationItems":[{"id":"ITEM-1","itemData":{"author":[{"dropping-particle":"","family":"Dedi A dan Ratna","given":"M.","non-dropping-particle":"","parse-names":false,"suffix":""}],"id":"ITEM-1","issued":{"date-parts":[["2013"]]},"publisher-place":"Yogyakarta","title":"Pilar Dasar Ilmu Kesehatan Masyarakat","type":"book"},"uris":["http://www.mendeley.com/documents/?uuid=e60f6844-c396-4bdd-860d-9b367d471bb5"]}],"mendeley":{"formattedCitation":"(18)","plainTextFormattedCitation":"(18)","previouslyFormattedCitation":"(18)"},"properties":{"noteIndex":0},"schema":"https://github.com/citation-style-language/schema/raw/master/csl-citation.json"}</w:instrText>
      </w:r>
      <w:r w:rsidR="00BC7FC5">
        <w:rPr>
          <w:rFonts w:ascii="Times New Roman" w:hAnsi="Times New Roman"/>
          <w:position w:val="-1"/>
          <w:sz w:val="24"/>
          <w:szCs w:val="24"/>
        </w:rPr>
        <w:fldChar w:fldCharType="separate"/>
      </w:r>
      <w:r w:rsidR="002F4D9D" w:rsidRPr="002F4D9D">
        <w:rPr>
          <w:rFonts w:ascii="Times New Roman" w:hAnsi="Times New Roman"/>
          <w:noProof/>
          <w:position w:val="-1"/>
          <w:sz w:val="24"/>
          <w:szCs w:val="24"/>
        </w:rPr>
        <w:t>(18)</w:t>
      </w:r>
      <w:r w:rsidR="00BC7FC5">
        <w:rPr>
          <w:rFonts w:ascii="Times New Roman" w:hAnsi="Times New Roman"/>
          <w:position w:val="-1"/>
          <w:sz w:val="24"/>
          <w:szCs w:val="24"/>
        </w:rPr>
        <w:fldChar w:fldCharType="end"/>
      </w:r>
      <w:r w:rsidR="005C6163" w:rsidRPr="00E65E03">
        <w:rPr>
          <w:rFonts w:ascii="Times New Roman" w:hAnsi="Times New Roman"/>
          <w:position w:val="-1"/>
          <w:sz w:val="24"/>
          <w:szCs w:val="24"/>
        </w:rPr>
        <w:t>.</w:t>
      </w:r>
    </w:p>
    <w:p w:rsidR="003F6B51" w:rsidRPr="00E65E03" w:rsidRDefault="003F6B51" w:rsidP="00E65E03">
      <w:pPr>
        <w:pStyle w:val="ListParagraph"/>
        <w:spacing w:after="0" w:line="240" w:lineRule="auto"/>
        <w:ind w:left="0" w:right="61" w:firstLine="709"/>
        <w:jc w:val="both"/>
        <w:rPr>
          <w:rFonts w:ascii="Times New Roman" w:hAnsi="Times New Roman"/>
          <w:position w:val="-1"/>
          <w:sz w:val="24"/>
          <w:szCs w:val="24"/>
          <w:lang w:val="en-US"/>
        </w:rPr>
      </w:pPr>
    </w:p>
    <w:p w:rsidR="00AA6971" w:rsidRPr="00E65E03" w:rsidRDefault="00E7082A" w:rsidP="00E65E03">
      <w:pPr>
        <w:pStyle w:val="Pa6"/>
        <w:numPr>
          <w:ilvl w:val="2"/>
          <w:numId w:val="11"/>
        </w:numPr>
        <w:spacing w:line="480" w:lineRule="auto"/>
        <w:ind w:left="709" w:hanging="709"/>
        <w:jc w:val="both"/>
        <w:rPr>
          <w:rFonts w:ascii="Times New Roman" w:hAnsi="Times New Roman" w:cs="Times New Roman"/>
          <w:position w:val="-1"/>
        </w:rPr>
      </w:pPr>
      <w:r w:rsidRPr="00E65E03">
        <w:rPr>
          <w:rFonts w:ascii="Times New Roman" w:hAnsi="Times New Roman" w:cs="Times New Roman"/>
          <w:b/>
          <w:spacing w:val="1"/>
        </w:rPr>
        <w:t>P</w:t>
      </w:r>
      <w:r w:rsidR="00AA6971" w:rsidRPr="00E65E03">
        <w:rPr>
          <w:rFonts w:ascii="Times New Roman" w:hAnsi="Times New Roman" w:cs="Times New Roman"/>
          <w:b/>
          <w:spacing w:val="-1"/>
          <w:lang w:val="en-US"/>
        </w:rPr>
        <w:t xml:space="preserve">engertian </w:t>
      </w:r>
      <w:r w:rsidRPr="00E65E03">
        <w:rPr>
          <w:rFonts w:ascii="Times New Roman" w:hAnsi="Times New Roman" w:cs="Times New Roman"/>
          <w:b/>
          <w:spacing w:val="-1"/>
        </w:rPr>
        <w:t>T</w:t>
      </w:r>
      <w:r w:rsidRPr="00E65E03">
        <w:rPr>
          <w:rFonts w:ascii="Times New Roman" w:hAnsi="Times New Roman" w:cs="Times New Roman"/>
          <w:b/>
        </w:rPr>
        <w:t>in</w:t>
      </w:r>
      <w:r w:rsidRPr="00E65E03">
        <w:rPr>
          <w:rFonts w:ascii="Times New Roman" w:hAnsi="Times New Roman" w:cs="Times New Roman"/>
          <w:b/>
          <w:spacing w:val="1"/>
        </w:rPr>
        <w:t>j</w:t>
      </w:r>
      <w:r w:rsidRPr="00E65E03">
        <w:rPr>
          <w:rFonts w:ascii="Times New Roman" w:hAnsi="Times New Roman" w:cs="Times New Roman"/>
          <w:b/>
        </w:rPr>
        <w:t>a</w:t>
      </w:r>
    </w:p>
    <w:p w:rsidR="00AA6971" w:rsidRPr="00E65E03" w:rsidRDefault="00AA6971" w:rsidP="00E65E03">
      <w:pPr>
        <w:pStyle w:val="ListParagraph"/>
        <w:spacing w:after="0" w:line="480" w:lineRule="auto"/>
        <w:ind w:left="0" w:right="61" w:firstLine="709"/>
        <w:jc w:val="both"/>
        <w:rPr>
          <w:rStyle w:val="a"/>
          <w:rFonts w:ascii="Times New Roman" w:hAnsi="Times New Roman"/>
          <w:sz w:val="24"/>
          <w:szCs w:val="24"/>
          <w:lang w:val="en-US"/>
        </w:rPr>
      </w:pPr>
      <w:r w:rsidRPr="00E65E03">
        <w:rPr>
          <w:rStyle w:val="a"/>
          <w:rFonts w:ascii="Times New Roman" w:hAnsi="Times New Roman"/>
          <w:sz w:val="24"/>
          <w:szCs w:val="24"/>
        </w:rPr>
        <w:t>Tinja merupakan semua benda atau zat yang tidak dipakai lagi olehtubuh yang harus dikeluarkan dari dalam tubuh. Tinja (</w:t>
      </w:r>
      <w:r w:rsidRPr="00E65E03">
        <w:rPr>
          <w:rStyle w:val="a"/>
          <w:rFonts w:ascii="Times New Roman" w:hAnsi="Times New Roman"/>
          <w:i/>
          <w:sz w:val="24"/>
          <w:szCs w:val="24"/>
        </w:rPr>
        <w:t>f</w:t>
      </w:r>
      <w:r w:rsidR="00C72E39">
        <w:rPr>
          <w:rStyle w:val="a"/>
          <w:rFonts w:ascii="Times New Roman" w:hAnsi="Times New Roman"/>
          <w:i/>
          <w:sz w:val="24"/>
          <w:szCs w:val="24"/>
          <w:lang w:val="en-US"/>
        </w:rPr>
        <w:t>eces</w:t>
      </w:r>
      <w:r w:rsidRPr="00E65E03">
        <w:rPr>
          <w:rStyle w:val="a"/>
          <w:rFonts w:ascii="Times New Roman" w:hAnsi="Times New Roman"/>
          <w:sz w:val="24"/>
          <w:szCs w:val="24"/>
        </w:rPr>
        <w:t>) merupakansalah satu sumber penyebaran penyakit yang multikompleks. Orang yang</w:t>
      </w:r>
      <w:r w:rsidR="007A3C3A" w:rsidRPr="00E65E03">
        <w:rPr>
          <w:rStyle w:val="a"/>
          <w:rFonts w:ascii="Times New Roman" w:hAnsi="Times New Roman"/>
          <w:sz w:val="24"/>
          <w:szCs w:val="24"/>
          <w:lang w:val="en-US"/>
        </w:rPr>
        <w:t xml:space="preserve"> </w:t>
      </w:r>
      <w:r w:rsidRPr="00E65E03">
        <w:rPr>
          <w:rStyle w:val="a"/>
          <w:rFonts w:ascii="Times New Roman" w:hAnsi="Times New Roman"/>
          <w:sz w:val="24"/>
          <w:szCs w:val="24"/>
        </w:rPr>
        <w:t>terkena diare, kolera dan infeksi cacing biasanya mendapatkan infeksi ini</w:t>
      </w:r>
      <w:r w:rsidR="00243AA9" w:rsidRPr="00E65E03">
        <w:rPr>
          <w:rStyle w:val="a"/>
          <w:rFonts w:ascii="Times New Roman" w:hAnsi="Times New Roman"/>
          <w:sz w:val="24"/>
          <w:szCs w:val="24"/>
          <w:lang w:val="en-US"/>
        </w:rPr>
        <w:t xml:space="preserve"> </w:t>
      </w:r>
      <w:r w:rsidR="00C72E39">
        <w:rPr>
          <w:rStyle w:val="a"/>
          <w:rFonts w:ascii="Times New Roman" w:hAnsi="Times New Roman"/>
          <w:sz w:val="24"/>
          <w:szCs w:val="24"/>
        </w:rPr>
        <w:t>melalui tinja (</w:t>
      </w:r>
      <w:r w:rsidR="00C72E39" w:rsidRPr="00C72E39">
        <w:rPr>
          <w:rStyle w:val="a"/>
          <w:rFonts w:ascii="Times New Roman" w:hAnsi="Times New Roman"/>
          <w:i/>
          <w:sz w:val="24"/>
          <w:szCs w:val="24"/>
        </w:rPr>
        <w:t>f</w:t>
      </w:r>
      <w:r w:rsidR="00C72E39" w:rsidRPr="00C72E39">
        <w:rPr>
          <w:rStyle w:val="a"/>
          <w:rFonts w:ascii="Times New Roman" w:hAnsi="Times New Roman"/>
          <w:i/>
          <w:sz w:val="24"/>
          <w:szCs w:val="24"/>
          <w:lang w:val="en-US"/>
        </w:rPr>
        <w:t>eces</w:t>
      </w:r>
      <w:r w:rsidRPr="00E65E03">
        <w:rPr>
          <w:rStyle w:val="a"/>
          <w:rFonts w:ascii="Times New Roman" w:hAnsi="Times New Roman"/>
          <w:sz w:val="24"/>
          <w:szCs w:val="24"/>
        </w:rPr>
        <w:t>). Seperti halnya sampah, tinja juga mengundang</w:t>
      </w:r>
      <w:r w:rsidR="00243AA9" w:rsidRPr="00E65E03">
        <w:rPr>
          <w:rStyle w:val="a"/>
          <w:rFonts w:ascii="Times New Roman" w:hAnsi="Times New Roman"/>
          <w:sz w:val="24"/>
          <w:szCs w:val="24"/>
          <w:lang w:val="en-US"/>
        </w:rPr>
        <w:t xml:space="preserve"> </w:t>
      </w:r>
      <w:r w:rsidRPr="00E65E03">
        <w:rPr>
          <w:rStyle w:val="a"/>
          <w:rFonts w:ascii="Times New Roman" w:hAnsi="Times New Roman"/>
          <w:sz w:val="24"/>
          <w:szCs w:val="24"/>
        </w:rPr>
        <w:t>kedatangan lalat dan hewan-hewan lainnya. Lalat yang hinggap di atas tinja</w:t>
      </w:r>
      <w:r w:rsidRPr="00E65E03">
        <w:rPr>
          <w:rStyle w:val="a"/>
          <w:rFonts w:ascii="Times New Roman" w:hAnsi="Times New Roman"/>
          <w:spacing w:val="-15"/>
          <w:sz w:val="24"/>
          <w:szCs w:val="24"/>
        </w:rPr>
        <w:t>(</w:t>
      </w:r>
      <w:r w:rsidRPr="00C72E39">
        <w:rPr>
          <w:rStyle w:val="a"/>
          <w:rFonts w:ascii="Times New Roman" w:hAnsi="Times New Roman"/>
          <w:i/>
          <w:spacing w:val="-15"/>
          <w:sz w:val="24"/>
          <w:szCs w:val="24"/>
        </w:rPr>
        <w:t>f</w:t>
      </w:r>
      <w:r w:rsidR="00C72E39" w:rsidRPr="00C72E39">
        <w:rPr>
          <w:rStyle w:val="a"/>
          <w:rFonts w:ascii="Times New Roman" w:hAnsi="Times New Roman"/>
          <w:i/>
          <w:spacing w:val="-15"/>
          <w:sz w:val="24"/>
          <w:szCs w:val="24"/>
          <w:lang w:val="en-US"/>
        </w:rPr>
        <w:t>eces</w:t>
      </w:r>
      <w:r w:rsidRPr="00E65E03">
        <w:rPr>
          <w:rStyle w:val="a"/>
          <w:rFonts w:ascii="Times New Roman" w:hAnsi="Times New Roman"/>
          <w:spacing w:val="-15"/>
          <w:sz w:val="24"/>
          <w:szCs w:val="24"/>
        </w:rPr>
        <w:t>) yang mengandung kuman-kuman dapat menularkan kuman-kuman</w:t>
      </w:r>
      <w:r w:rsidRPr="00E65E03">
        <w:rPr>
          <w:rStyle w:val="a"/>
          <w:rFonts w:ascii="Times New Roman" w:hAnsi="Times New Roman"/>
          <w:sz w:val="24"/>
          <w:szCs w:val="24"/>
        </w:rPr>
        <w:t>itu lewat makanan yang dihinggapinya, dan manusia lalu memakan makanantersebut sehingga berakibat sakit. Beberapa penyakit yang dapat disebarkanakibat tinja manusia antara lain tipus, disentri, kolera, bermacam-macamcacing (gelang, kremi, tambang, pita), schistosomiasis, dan sebagainya</w:t>
      </w:r>
      <w:r w:rsidR="00BC7FC5">
        <w:rPr>
          <w:rStyle w:val="a"/>
          <w:rFonts w:ascii="Times New Roman" w:hAnsi="Times New Roman"/>
          <w:sz w:val="24"/>
          <w:szCs w:val="24"/>
        </w:rPr>
        <w:fldChar w:fldCharType="begin" w:fldLock="1"/>
      </w:r>
      <w:r w:rsidR="00BC7FC5">
        <w:rPr>
          <w:rStyle w:val="a"/>
          <w:rFonts w:ascii="Times New Roman" w:hAnsi="Times New Roman"/>
          <w:sz w:val="24"/>
          <w:szCs w:val="24"/>
        </w:rPr>
        <w:instrText>ADDIN CSL_CITATION {"citationItems":[{"id":"ITEM-1","itemData":{"author":[{"dropping-particle":"","family":"Chandra","given":"Dr. Budiman","non-dropping-particle":"","parse-names":false,"suffix":""}],"id":"ITEM-1","issued":{"date-parts":[["2007"]]},"number-of-pages":"Cetakan I.EGC : Jakarta","title":"Pengantar Kesehatan Lingkungan","type":"book"},"uris":["http://www.mendeley.com/documents/?uuid=cbfde558-3c35-44b8-ab45-6145f6b5571f"]}],"mendeley":{"formattedCitation":"(19)","plainTextFormattedCitation":"(19)","previouslyFormattedCitation":"(19)"},"properties":{"noteIndex":0},"schema":"https://github.com/citation-style-language/schema/raw/master/csl-citation.json"}</w:instrText>
      </w:r>
      <w:r w:rsidR="00BC7FC5">
        <w:rPr>
          <w:rStyle w:val="a"/>
          <w:rFonts w:ascii="Times New Roman" w:hAnsi="Times New Roman"/>
          <w:sz w:val="24"/>
          <w:szCs w:val="24"/>
        </w:rPr>
        <w:fldChar w:fldCharType="separate"/>
      </w:r>
      <w:r w:rsidR="002F4D9D" w:rsidRPr="002F4D9D">
        <w:rPr>
          <w:rStyle w:val="a"/>
          <w:rFonts w:ascii="Times New Roman" w:hAnsi="Times New Roman"/>
          <w:noProof/>
          <w:sz w:val="24"/>
          <w:szCs w:val="24"/>
        </w:rPr>
        <w:t>(19)</w:t>
      </w:r>
      <w:r w:rsidR="00BC7FC5">
        <w:rPr>
          <w:rStyle w:val="a"/>
          <w:rFonts w:ascii="Times New Roman" w:hAnsi="Times New Roman"/>
          <w:sz w:val="24"/>
          <w:szCs w:val="24"/>
        </w:rPr>
        <w:fldChar w:fldCharType="end"/>
      </w:r>
      <w:r w:rsidR="00AB0D2E" w:rsidRPr="00E65E03">
        <w:rPr>
          <w:rStyle w:val="a"/>
          <w:rFonts w:ascii="Times New Roman" w:hAnsi="Times New Roman"/>
          <w:sz w:val="24"/>
          <w:szCs w:val="24"/>
          <w:lang w:val="en-US"/>
        </w:rPr>
        <w:t>.</w:t>
      </w:r>
    </w:p>
    <w:p w:rsidR="00E7082A" w:rsidRPr="00E65E03" w:rsidRDefault="00E7082A" w:rsidP="00E65E03">
      <w:pPr>
        <w:pStyle w:val="ListParagraph"/>
        <w:spacing w:after="0" w:line="480" w:lineRule="auto"/>
        <w:ind w:left="0" w:right="61" w:firstLine="709"/>
        <w:jc w:val="both"/>
        <w:rPr>
          <w:rFonts w:ascii="Times New Roman" w:hAnsi="Times New Roman"/>
          <w:sz w:val="24"/>
          <w:szCs w:val="24"/>
          <w:lang w:val="en-US"/>
        </w:rPr>
      </w:pPr>
      <w:r w:rsidRPr="00E65E03">
        <w:rPr>
          <w:rFonts w:ascii="Times New Roman" w:hAnsi="Times New Roman"/>
          <w:sz w:val="24"/>
          <w:szCs w:val="24"/>
        </w:rPr>
        <w:t>Di</w:t>
      </w:r>
      <w:r w:rsidRPr="00E65E03">
        <w:rPr>
          <w:rFonts w:ascii="Times New Roman" w:hAnsi="Times New Roman"/>
          <w:spacing w:val="1"/>
          <w:sz w:val="24"/>
          <w:szCs w:val="24"/>
        </w:rPr>
        <w:t>l</w:t>
      </w:r>
      <w:r w:rsidRPr="00E65E03">
        <w:rPr>
          <w:rFonts w:ascii="Times New Roman" w:hAnsi="Times New Roman"/>
          <w:sz w:val="24"/>
          <w:szCs w:val="24"/>
        </w:rPr>
        <w:t>ihat</w:t>
      </w:r>
      <w:r w:rsidR="00597915" w:rsidRPr="00E65E03">
        <w:rPr>
          <w:rFonts w:ascii="Times New Roman" w:hAnsi="Times New Roman"/>
          <w:sz w:val="24"/>
          <w:szCs w:val="24"/>
          <w:lang w:val="en-US"/>
        </w:rPr>
        <w:t xml:space="preserve"> </w:t>
      </w:r>
      <w:r w:rsidRPr="00E65E03">
        <w:rPr>
          <w:rFonts w:ascii="Times New Roman" w:hAnsi="Times New Roman"/>
          <w:sz w:val="24"/>
          <w:szCs w:val="24"/>
        </w:rPr>
        <w:t>d</w:t>
      </w:r>
      <w:r w:rsidRPr="00E65E03">
        <w:rPr>
          <w:rFonts w:ascii="Times New Roman" w:hAnsi="Times New Roman"/>
          <w:spacing w:val="-1"/>
          <w:sz w:val="24"/>
          <w:szCs w:val="24"/>
        </w:rPr>
        <w:t>a</w:t>
      </w:r>
      <w:r w:rsidRPr="00E65E03">
        <w:rPr>
          <w:rFonts w:ascii="Times New Roman" w:hAnsi="Times New Roman"/>
          <w:sz w:val="24"/>
          <w:szCs w:val="24"/>
        </w:rPr>
        <w:t>ri</w:t>
      </w:r>
      <w:r w:rsidR="00597915" w:rsidRPr="00E65E03">
        <w:rPr>
          <w:rFonts w:ascii="Times New Roman" w:hAnsi="Times New Roman"/>
          <w:sz w:val="24"/>
          <w:szCs w:val="24"/>
          <w:lang w:val="en-US"/>
        </w:rPr>
        <w:t xml:space="preserve"> </w:t>
      </w:r>
      <w:r w:rsidRPr="00E65E03">
        <w:rPr>
          <w:rFonts w:ascii="Times New Roman" w:hAnsi="Times New Roman"/>
          <w:sz w:val="24"/>
          <w:szCs w:val="24"/>
        </w:rPr>
        <w:t>s</w:t>
      </w:r>
      <w:r w:rsidRPr="00E65E03">
        <w:rPr>
          <w:rFonts w:ascii="Times New Roman" w:hAnsi="Times New Roman"/>
          <w:spacing w:val="-1"/>
          <w:sz w:val="24"/>
          <w:szCs w:val="24"/>
        </w:rPr>
        <w:t>e</w:t>
      </w:r>
      <w:r w:rsidRPr="00E65E03">
        <w:rPr>
          <w:rFonts w:ascii="Times New Roman" w:hAnsi="Times New Roman"/>
          <w:spacing w:val="-2"/>
          <w:sz w:val="24"/>
          <w:szCs w:val="24"/>
        </w:rPr>
        <w:t>g</w:t>
      </w:r>
      <w:r w:rsidRPr="00E65E03">
        <w:rPr>
          <w:rFonts w:ascii="Times New Roman" w:hAnsi="Times New Roman"/>
          <w:sz w:val="24"/>
          <w:szCs w:val="24"/>
        </w:rPr>
        <w:t>i</w:t>
      </w:r>
      <w:r w:rsidR="00597915" w:rsidRPr="00E65E03">
        <w:rPr>
          <w:rFonts w:ascii="Times New Roman" w:hAnsi="Times New Roman"/>
          <w:sz w:val="24"/>
          <w:szCs w:val="24"/>
          <w:lang w:val="en-US"/>
        </w:rPr>
        <w:t xml:space="preserve"> </w:t>
      </w:r>
      <w:r w:rsidRPr="00E65E03">
        <w:rPr>
          <w:rFonts w:ascii="Times New Roman" w:hAnsi="Times New Roman"/>
          <w:sz w:val="24"/>
          <w:szCs w:val="24"/>
        </w:rPr>
        <w:t>k</w:t>
      </w:r>
      <w:r w:rsidRPr="00E65E03">
        <w:rPr>
          <w:rFonts w:ascii="Times New Roman" w:hAnsi="Times New Roman"/>
          <w:spacing w:val="-1"/>
          <w:sz w:val="24"/>
          <w:szCs w:val="24"/>
        </w:rPr>
        <w:t>e</w:t>
      </w:r>
      <w:r w:rsidRPr="00E65E03">
        <w:rPr>
          <w:rFonts w:ascii="Times New Roman" w:hAnsi="Times New Roman"/>
          <w:sz w:val="24"/>
          <w:szCs w:val="24"/>
        </w:rPr>
        <w:t>s</w:t>
      </w:r>
      <w:r w:rsidRPr="00E65E03">
        <w:rPr>
          <w:rFonts w:ascii="Times New Roman" w:hAnsi="Times New Roman"/>
          <w:spacing w:val="-1"/>
          <w:sz w:val="24"/>
          <w:szCs w:val="24"/>
        </w:rPr>
        <w:t>e</w:t>
      </w:r>
      <w:r w:rsidRPr="00E65E03">
        <w:rPr>
          <w:rFonts w:ascii="Times New Roman" w:hAnsi="Times New Roman"/>
          <w:spacing w:val="2"/>
          <w:sz w:val="24"/>
          <w:szCs w:val="24"/>
        </w:rPr>
        <w:t>h</w:t>
      </w:r>
      <w:r w:rsidRPr="00E65E03">
        <w:rPr>
          <w:rFonts w:ascii="Times New Roman" w:hAnsi="Times New Roman"/>
          <w:spacing w:val="-1"/>
          <w:sz w:val="24"/>
          <w:szCs w:val="24"/>
        </w:rPr>
        <w:t>a</w:t>
      </w:r>
      <w:r w:rsidRPr="00E65E03">
        <w:rPr>
          <w:rFonts w:ascii="Times New Roman" w:hAnsi="Times New Roman"/>
          <w:sz w:val="24"/>
          <w:szCs w:val="24"/>
        </w:rPr>
        <w:t>tan</w:t>
      </w:r>
      <w:r w:rsidR="00597915" w:rsidRPr="00E65E03">
        <w:rPr>
          <w:rFonts w:ascii="Times New Roman" w:hAnsi="Times New Roman"/>
          <w:sz w:val="24"/>
          <w:szCs w:val="24"/>
          <w:lang w:val="en-US"/>
        </w:rPr>
        <w:t xml:space="preserve"> </w:t>
      </w:r>
      <w:r w:rsidRPr="00E65E03">
        <w:rPr>
          <w:rFonts w:ascii="Times New Roman" w:hAnsi="Times New Roman"/>
          <w:sz w:val="24"/>
          <w:szCs w:val="24"/>
        </w:rPr>
        <w:t>ma</w:t>
      </w:r>
      <w:r w:rsidRPr="00E65E03">
        <w:rPr>
          <w:rFonts w:ascii="Times New Roman" w:hAnsi="Times New Roman"/>
          <w:spacing w:val="2"/>
          <w:sz w:val="24"/>
          <w:szCs w:val="24"/>
        </w:rPr>
        <w:t>s</w:t>
      </w:r>
      <w:r w:rsidRPr="00E65E03">
        <w:rPr>
          <w:rFonts w:ascii="Times New Roman" w:hAnsi="Times New Roman"/>
          <w:spacing w:val="-5"/>
          <w:sz w:val="24"/>
          <w:szCs w:val="24"/>
        </w:rPr>
        <w:t>y</w:t>
      </w:r>
      <w:r w:rsidRPr="00E65E03">
        <w:rPr>
          <w:rFonts w:ascii="Times New Roman" w:hAnsi="Times New Roman"/>
          <w:spacing w:val="1"/>
          <w:sz w:val="24"/>
          <w:szCs w:val="24"/>
        </w:rPr>
        <w:t>a</w:t>
      </w:r>
      <w:r w:rsidRPr="00E65E03">
        <w:rPr>
          <w:rFonts w:ascii="Times New Roman" w:hAnsi="Times New Roman"/>
          <w:sz w:val="24"/>
          <w:szCs w:val="24"/>
        </w:rPr>
        <w:t>r</w:t>
      </w:r>
      <w:r w:rsidRPr="00E65E03">
        <w:rPr>
          <w:rFonts w:ascii="Times New Roman" w:hAnsi="Times New Roman"/>
          <w:spacing w:val="-2"/>
          <w:sz w:val="24"/>
          <w:szCs w:val="24"/>
        </w:rPr>
        <w:t>a</w:t>
      </w:r>
      <w:r w:rsidRPr="00E65E03">
        <w:rPr>
          <w:rFonts w:ascii="Times New Roman" w:hAnsi="Times New Roman"/>
          <w:spacing w:val="2"/>
          <w:sz w:val="24"/>
          <w:szCs w:val="24"/>
        </w:rPr>
        <w:t>k</w:t>
      </w:r>
      <w:r w:rsidRPr="00E65E03">
        <w:rPr>
          <w:rFonts w:ascii="Times New Roman" w:hAnsi="Times New Roman"/>
          <w:spacing w:val="-1"/>
          <w:sz w:val="24"/>
          <w:szCs w:val="24"/>
        </w:rPr>
        <w:t>a</w:t>
      </w:r>
      <w:r w:rsidRPr="00E65E03">
        <w:rPr>
          <w:rFonts w:ascii="Times New Roman" w:hAnsi="Times New Roman"/>
          <w:sz w:val="24"/>
          <w:szCs w:val="24"/>
        </w:rPr>
        <w:t>t,</w:t>
      </w:r>
      <w:r w:rsidR="00597915" w:rsidRPr="00E65E03">
        <w:rPr>
          <w:rFonts w:ascii="Times New Roman" w:hAnsi="Times New Roman"/>
          <w:sz w:val="24"/>
          <w:szCs w:val="24"/>
          <w:lang w:val="en-US"/>
        </w:rPr>
        <w:t xml:space="preserve"> </w:t>
      </w:r>
      <w:r w:rsidRPr="00E65E03">
        <w:rPr>
          <w:rFonts w:ascii="Times New Roman" w:hAnsi="Times New Roman"/>
          <w:sz w:val="24"/>
          <w:szCs w:val="24"/>
        </w:rPr>
        <w:t>mas</w:t>
      </w:r>
      <w:r w:rsidRPr="00E65E03">
        <w:rPr>
          <w:rFonts w:ascii="Times New Roman" w:hAnsi="Times New Roman"/>
          <w:spacing w:val="-1"/>
          <w:sz w:val="24"/>
          <w:szCs w:val="24"/>
        </w:rPr>
        <w:t>a</w:t>
      </w:r>
      <w:r w:rsidRPr="00E65E03">
        <w:rPr>
          <w:rFonts w:ascii="Times New Roman" w:hAnsi="Times New Roman"/>
          <w:sz w:val="24"/>
          <w:szCs w:val="24"/>
        </w:rPr>
        <w:t>l</w:t>
      </w:r>
      <w:r w:rsidRPr="00E65E03">
        <w:rPr>
          <w:rFonts w:ascii="Times New Roman" w:hAnsi="Times New Roman"/>
          <w:spacing w:val="2"/>
          <w:sz w:val="24"/>
          <w:szCs w:val="24"/>
        </w:rPr>
        <w:t>a</w:t>
      </w:r>
      <w:r w:rsidRPr="00E65E03">
        <w:rPr>
          <w:rFonts w:ascii="Times New Roman" w:hAnsi="Times New Roman"/>
          <w:sz w:val="24"/>
          <w:szCs w:val="24"/>
        </w:rPr>
        <w:t>h p</w:t>
      </w:r>
      <w:r w:rsidRPr="00E65E03">
        <w:rPr>
          <w:rFonts w:ascii="Times New Roman" w:hAnsi="Times New Roman"/>
          <w:spacing w:val="-1"/>
          <w:sz w:val="24"/>
          <w:szCs w:val="24"/>
        </w:rPr>
        <w:t>e</w:t>
      </w:r>
      <w:r w:rsidRPr="00E65E03">
        <w:rPr>
          <w:rFonts w:ascii="Times New Roman" w:hAnsi="Times New Roman"/>
          <w:sz w:val="24"/>
          <w:szCs w:val="24"/>
        </w:rPr>
        <w:t>mbua</w:t>
      </w:r>
      <w:r w:rsidRPr="00E65E03">
        <w:rPr>
          <w:rFonts w:ascii="Times New Roman" w:hAnsi="Times New Roman"/>
          <w:spacing w:val="2"/>
          <w:sz w:val="24"/>
          <w:szCs w:val="24"/>
        </w:rPr>
        <w:t>n</w:t>
      </w:r>
      <w:r w:rsidRPr="00E65E03">
        <w:rPr>
          <w:rFonts w:ascii="Times New Roman" w:hAnsi="Times New Roman"/>
          <w:spacing w:val="-2"/>
          <w:sz w:val="24"/>
          <w:szCs w:val="24"/>
        </w:rPr>
        <w:t>g</w:t>
      </w:r>
      <w:r w:rsidRPr="00E65E03">
        <w:rPr>
          <w:rFonts w:ascii="Times New Roman" w:hAnsi="Times New Roman"/>
          <w:spacing w:val="-1"/>
          <w:sz w:val="24"/>
          <w:szCs w:val="24"/>
        </w:rPr>
        <w:t>a</w:t>
      </w:r>
      <w:r w:rsidRPr="00E65E03">
        <w:rPr>
          <w:rFonts w:ascii="Times New Roman" w:hAnsi="Times New Roman"/>
          <w:sz w:val="24"/>
          <w:szCs w:val="24"/>
        </w:rPr>
        <w:t>n</w:t>
      </w:r>
      <w:r w:rsidR="00597915" w:rsidRPr="00E65E03">
        <w:rPr>
          <w:rFonts w:ascii="Times New Roman" w:hAnsi="Times New Roman"/>
          <w:sz w:val="24"/>
          <w:szCs w:val="24"/>
          <w:lang w:val="en-US"/>
        </w:rPr>
        <w:t xml:space="preserve"> </w:t>
      </w:r>
      <w:r w:rsidRPr="00E65E03">
        <w:rPr>
          <w:rFonts w:ascii="Times New Roman" w:hAnsi="Times New Roman"/>
          <w:sz w:val="24"/>
          <w:szCs w:val="24"/>
        </w:rPr>
        <w:t>koto</w:t>
      </w:r>
      <w:r w:rsidRPr="00E65E03">
        <w:rPr>
          <w:rFonts w:ascii="Times New Roman" w:hAnsi="Times New Roman"/>
          <w:spacing w:val="2"/>
          <w:sz w:val="24"/>
          <w:szCs w:val="24"/>
        </w:rPr>
        <w:t>r</w:t>
      </w:r>
      <w:r w:rsidRPr="00E65E03">
        <w:rPr>
          <w:rFonts w:ascii="Times New Roman" w:hAnsi="Times New Roman"/>
          <w:spacing w:val="-1"/>
          <w:sz w:val="24"/>
          <w:szCs w:val="24"/>
        </w:rPr>
        <w:t>a</w:t>
      </w:r>
      <w:r w:rsidRPr="00E65E03">
        <w:rPr>
          <w:rFonts w:ascii="Times New Roman" w:hAnsi="Times New Roman"/>
          <w:sz w:val="24"/>
          <w:szCs w:val="24"/>
        </w:rPr>
        <w:t>n</w:t>
      </w:r>
      <w:r w:rsidR="00597915" w:rsidRPr="00E65E03">
        <w:rPr>
          <w:rFonts w:ascii="Times New Roman" w:hAnsi="Times New Roman"/>
          <w:sz w:val="24"/>
          <w:szCs w:val="24"/>
          <w:lang w:val="en-US"/>
        </w:rPr>
        <w:t xml:space="preserve"> </w:t>
      </w:r>
      <w:r w:rsidRPr="00E65E03">
        <w:rPr>
          <w:rFonts w:ascii="Times New Roman" w:hAnsi="Times New Roman"/>
          <w:sz w:val="24"/>
          <w:szCs w:val="24"/>
        </w:rPr>
        <w:t>m</w:t>
      </w:r>
      <w:r w:rsidRPr="00E65E03">
        <w:rPr>
          <w:rFonts w:ascii="Times New Roman" w:hAnsi="Times New Roman"/>
          <w:spacing w:val="2"/>
          <w:sz w:val="24"/>
          <w:szCs w:val="24"/>
        </w:rPr>
        <w:t>a</w:t>
      </w:r>
      <w:r w:rsidRPr="00E65E03">
        <w:rPr>
          <w:rFonts w:ascii="Times New Roman" w:hAnsi="Times New Roman"/>
          <w:sz w:val="24"/>
          <w:szCs w:val="24"/>
        </w:rPr>
        <w:t>nusia me</w:t>
      </w:r>
      <w:r w:rsidRPr="00E65E03">
        <w:rPr>
          <w:rFonts w:ascii="Times New Roman" w:hAnsi="Times New Roman"/>
          <w:spacing w:val="-1"/>
          <w:sz w:val="24"/>
          <w:szCs w:val="24"/>
        </w:rPr>
        <w:t>r</w:t>
      </w:r>
      <w:r w:rsidRPr="00E65E03">
        <w:rPr>
          <w:rFonts w:ascii="Times New Roman" w:hAnsi="Times New Roman"/>
          <w:sz w:val="24"/>
          <w:szCs w:val="24"/>
        </w:rPr>
        <w:t>up</w:t>
      </w:r>
      <w:r w:rsidRPr="00E65E03">
        <w:rPr>
          <w:rFonts w:ascii="Times New Roman" w:hAnsi="Times New Roman"/>
          <w:spacing w:val="-1"/>
          <w:sz w:val="24"/>
          <w:szCs w:val="24"/>
        </w:rPr>
        <w:t>a</w:t>
      </w:r>
      <w:r w:rsidRPr="00E65E03">
        <w:rPr>
          <w:rFonts w:ascii="Times New Roman" w:hAnsi="Times New Roman"/>
          <w:spacing w:val="2"/>
          <w:sz w:val="24"/>
          <w:szCs w:val="24"/>
        </w:rPr>
        <w:t>k</w:t>
      </w:r>
      <w:r w:rsidRPr="00E65E03">
        <w:rPr>
          <w:rFonts w:ascii="Times New Roman" w:hAnsi="Times New Roman"/>
          <w:spacing w:val="-1"/>
          <w:sz w:val="24"/>
          <w:szCs w:val="24"/>
        </w:rPr>
        <w:t>a</w:t>
      </w:r>
      <w:r w:rsidRPr="00E65E03">
        <w:rPr>
          <w:rFonts w:ascii="Times New Roman" w:hAnsi="Times New Roman"/>
          <w:sz w:val="24"/>
          <w:szCs w:val="24"/>
        </w:rPr>
        <w:t>n</w:t>
      </w:r>
      <w:r w:rsidR="00597915" w:rsidRPr="00E65E03">
        <w:rPr>
          <w:rFonts w:ascii="Times New Roman" w:hAnsi="Times New Roman"/>
          <w:sz w:val="24"/>
          <w:szCs w:val="24"/>
          <w:lang w:val="en-US"/>
        </w:rPr>
        <w:t xml:space="preserve"> </w:t>
      </w:r>
      <w:r w:rsidRPr="00E65E03">
        <w:rPr>
          <w:rFonts w:ascii="Times New Roman" w:hAnsi="Times New Roman"/>
          <w:sz w:val="24"/>
          <w:szCs w:val="24"/>
        </w:rPr>
        <w:t>mas</w:t>
      </w:r>
      <w:r w:rsidRPr="00E65E03">
        <w:rPr>
          <w:rFonts w:ascii="Times New Roman" w:hAnsi="Times New Roman"/>
          <w:spacing w:val="-1"/>
          <w:sz w:val="24"/>
          <w:szCs w:val="24"/>
        </w:rPr>
        <w:t>a</w:t>
      </w:r>
      <w:r w:rsidRPr="00E65E03">
        <w:rPr>
          <w:rFonts w:ascii="Times New Roman" w:hAnsi="Times New Roman"/>
          <w:sz w:val="24"/>
          <w:szCs w:val="24"/>
        </w:rPr>
        <w:t>l</w:t>
      </w:r>
      <w:r w:rsidRPr="00E65E03">
        <w:rPr>
          <w:rFonts w:ascii="Times New Roman" w:hAnsi="Times New Roman"/>
          <w:spacing w:val="2"/>
          <w:sz w:val="24"/>
          <w:szCs w:val="24"/>
        </w:rPr>
        <w:t>a</w:t>
      </w:r>
      <w:r w:rsidRPr="00E65E03">
        <w:rPr>
          <w:rFonts w:ascii="Times New Roman" w:hAnsi="Times New Roman"/>
          <w:sz w:val="24"/>
          <w:szCs w:val="24"/>
        </w:rPr>
        <w:t>h</w:t>
      </w:r>
      <w:r w:rsidR="00597915" w:rsidRPr="00E65E03">
        <w:rPr>
          <w:rFonts w:ascii="Times New Roman" w:hAnsi="Times New Roman"/>
          <w:sz w:val="24"/>
          <w:szCs w:val="24"/>
          <w:lang w:val="en-US"/>
        </w:rPr>
        <w:t xml:space="preserve"> </w:t>
      </w:r>
      <w:r w:rsidRPr="00E65E03">
        <w:rPr>
          <w:rFonts w:ascii="Times New Roman" w:hAnsi="Times New Roman"/>
          <w:sz w:val="24"/>
          <w:szCs w:val="24"/>
        </w:rPr>
        <w:t>pokok</w:t>
      </w:r>
      <w:r w:rsidR="00597915" w:rsidRPr="00E65E03">
        <w:rPr>
          <w:rFonts w:ascii="Times New Roman" w:hAnsi="Times New Roman"/>
          <w:sz w:val="24"/>
          <w:szCs w:val="24"/>
          <w:lang w:val="en-US"/>
        </w:rPr>
        <w:t xml:space="preserve"> </w:t>
      </w:r>
      <w:r w:rsidRPr="00E65E03">
        <w:rPr>
          <w:rFonts w:ascii="Times New Roman" w:hAnsi="Times New Roman"/>
          <w:sz w:val="24"/>
          <w:szCs w:val="24"/>
        </w:rPr>
        <w:t>untu</w:t>
      </w:r>
      <w:r w:rsidR="00597915" w:rsidRPr="00E65E03">
        <w:rPr>
          <w:rFonts w:ascii="Times New Roman" w:hAnsi="Times New Roman"/>
          <w:sz w:val="24"/>
          <w:szCs w:val="24"/>
          <w:lang w:val="en-US"/>
        </w:rPr>
        <w:t xml:space="preserve"> </w:t>
      </w:r>
      <w:r w:rsidRPr="00E65E03">
        <w:rPr>
          <w:rFonts w:ascii="Times New Roman" w:hAnsi="Times New Roman"/>
          <w:sz w:val="24"/>
          <w:szCs w:val="24"/>
        </w:rPr>
        <w:t>ks</w:t>
      </w:r>
      <w:r w:rsidRPr="00E65E03">
        <w:rPr>
          <w:rFonts w:ascii="Times New Roman" w:hAnsi="Times New Roman"/>
          <w:spacing w:val="-1"/>
          <w:sz w:val="24"/>
          <w:szCs w:val="24"/>
        </w:rPr>
        <w:t>e</w:t>
      </w:r>
      <w:r w:rsidRPr="00E65E03">
        <w:rPr>
          <w:rFonts w:ascii="Times New Roman" w:hAnsi="Times New Roman"/>
          <w:sz w:val="24"/>
          <w:szCs w:val="24"/>
        </w:rPr>
        <w:t>dini</w:t>
      </w:r>
      <w:r w:rsidR="00597915" w:rsidRPr="00E65E03">
        <w:rPr>
          <w:rFonts w:ascii="Times New Roman" w:hAnsi="Times New Roman"/>
          <w:sz w:val="24"/>
          <w:szCs w:val="24"/>
          <w:lang w:val="en-US"/>
        </w:rPr>
        <w:t xml:space="preserve"> </w:t>
      </w:r>
      <w:r w:rsidRPr="00E65E03">
        <w:rPr>
          <w:rFonts w:ascii="Times New Roman" w:hAnsi="Times New Roman"/>
          <w:sz w:val="24"/>
          <w:szCs w:val="24"/>
        </w:rPr>
        <w:t>mun</w:t>
      </w:r>
      <w:r w:rsidRPr="00E65E03">
        <w:rPr>
          <w:rFonts w:ascii="Times New Roman" w:hAnsi="Times New Roman"/>
          <w:spacing w:val="-2"/>
          <w:sz w:val="24"/>
          <w:szCs w:val="24"/>
        </w:rPr>
        <w:t>g</w:t>
      </w:r>
      <w:r w:rsidRPr="00E65E03">
        <w:rPr>
          <w:rFonts w:ascii="Times New Roman" w:hAnsi="Times New Roman"/>
          <w:sz w:val="24"/>
          <w:szCs w:val="24"/>
        </w:rPr>
        <w:t>kin diat</w:t>
      </w:r>
      <w:r w:rsidRPr="00E65E03">
        <w:rPr>
          <w:rFonts w:ascii="Times New Roman" w:hAnsi="Times New Roman"/>
          <w:spacing w:val="-1"/>
          <w:sz w:val="24"/>
          <w:szCs w:val="24"/>
        </w:rPr>
        <w:t>a</w:t>
      </w:r>
      <w:r w:rsidRPr="00E65E03">
        <w:rPr>
          <w:rFonts w:ascii="Times New Roman" w:hAnsi="Times New Roman"/>
          <w:sz w:val="24"/>
          <w:szCs w:val="24"/>
        </w:rPr>
        <w:t>si,</w:t>
      </w:r>
      <w:r w:rsidR="00597915" w:rsidRPr="00E65E03">
        <w:rPr>
          <w:rFonts w:ascii="Times New Roman" w:hAnsi="Times New Roman"/>
          <w:sz w:val="24"/>
          <w:szCs w:val="24"/>
          <w:lang w:val="en-US"/>
        </w:rPr>
        <w:t xml:space="preserve"> </w:t>
      </w:r>
      <w:r w:rsidRPr="00E65E03">
        <w:rPr>
          <w:rFonts w:ascii="Times New Roman" w:hAnsi="Times New Roman"/>
          <w:sz w:val="24"/>
          <w:szCs w:val="24"/>
        </w:rPr>
        <w:t>k</w:t>
      </w:r>
      <w:r w:rsidRPr="00E65E03">
        <w:rPr>
          <w:rFonts w:ascii="Times New Roman" w:hAnsi="Times New Roman"/>
          <w:spacing w:val="-1"/>
          <w:sz w:val="24"/>
          <w:szCs w:val="24"/>
        </w:rPr>
        <w:t>a</w:t>
      </w:r>
      <w:r w:rsidRPr="00E65E03">
        <w:rPr>
          <w:rFonts w:ascii="Times New Roman" w:hAnsi="Times New Roman"/>
          <w:sz w:val="24"/>
          <w:szCs w:val="24"/>
        </w:rPr>
        <w:t>r</w:t>
      </w:r>
      <w:r w:rsidRPr="00E65E03">
        <w:rPr>
          <w:rFonts w:ascii="Times New Roman" w:hAnsi="Times New Roman"/>
          <w:spacing w:val="-2"/>
          <w:sz w:val="24"/>
          <w:szCs w:val="24"/>
        </w:rPr>
        <w:t>e</w:t>
      </w:r>
      <w:r w:rsidRPr="00E65E03">
        <w:rPr>
          <w:rFonts w:ascii="Times New Roman" w:hAnsi="Times New Roman"/>
          <w:spacing w:val="2"/>
          <w:sz w:val="24"/>
          <w:szCs w:val="24"/>
        </w:rPr>
        <w:t>n</w:t>
      </w:r>
      <w:r w:rsidRPr="00E65E03">
        <w:rPr>
          <w:rFonts w:ascii="Times New Roman" w:hAnsi="Times New Roman"/>
          <w:sz w:val="24"/>
          <w:szCs w:val="24"/>
        </w:rPr>
        <w:t>a kotor</w:t>
      </w:r>
      <w:r w:rsidRPr="00E65E03">
        <w:rPr>
          <w:rFonts w:ascii="Times New Roman" w:hAnsi="Times New Roman"/>
          <w:spacing w:val="-1"/>
          <w:sz w:val="24"/>
          <w:szCs w:val="24"/>
        </w:rPr>
        <w:t>a</w:t>
      </w:r>
      <w:r w:rsidRPr="00E65E03">
        <w:rPr>
          <w:rFonts w:ascii="Times New Roman" w:hAnsi="Times New Roman"/>
          <w:sz w:val="24"/>
          <w:szCs w:val="24"/>
        </w:rPr>
        <w:t>n</w:t>
      </w:r>
      <w:r w:rsidR="00597915" w:rsidRPr="00E65E03">
        <w:rPr>
          <w:rFonts w:ascii="Times New Roman" w:hAnsi="Times New Roman"/>
          <w:sz w:val="24"/>
          <w:szCs w:val="24"/>
          <w:lang w:val="en-US"/>
        </w:rPr>
        <w:t xml:space="preserve"> </w:t>
      </w:r>
      <w:r w:rsidRPr="00E65E03">
        <w:rPr>
          <w:rFonts w:ascii="Times New Roman" w:hAnsi="Times New Roman"/>
          <w:spacing w:val="3"/>
          <w:sz w:val="24"/>
          <w:szCs w:val="24"/>
        </w:rPr>
        <w:t>m</w:t>
      </w:r>
      <w:r w:rsidRPr="00E65E03">
        <w:rPr>
          <w:rFonts w:ascii="Times New Roman" w:hAnsi="Times New Roman"/>
          <w:spacing w:val="-1"/>
          <w:sz w:val="24"/>
          <w:szCs w:val="24"/>
        </w:rPr>
        <w:t>a</w:t>
      </w:r>
      <w:r w:rsidRPr="00E65E03">
        <w:rPr>
          <w:rFonts w:ascii="Times New Roman" w:hAnsi="Times New Roman"/>
          <w:sz w:val="24"/>
          <w:szCs w:val="24"/>
        </w:rPr>
        <w:t xml:space="preserve">nusia </w:t>
      </w:r>
      <w:r w:rsidRPr="00E65E03">
        <w:rPr>
          <w:rFonts w:ascii="Times New Roman" w:hAnsi="Times New Roman"/>
          <w:spacing w:val="-1"/>
          <w:sz w:val="24"/>
          <w:szCs w:val="24"/>
        </w:rPr>
        <w:t>a</w:t>
      </w:r>
      <w:r w:rsidRPr="00E65E03">
        <w:rPr>
          <w:rFonts w:ascii="Times New Roman" w:hAnsi="Times New Roman"/>
          <w:sz w:val="24"/>
          <w:szCs w:val="24"/>
        </w:rPr>
        <w:t>d</w:t>
      </w:r>
      <w:r w:rsidRPr="00E65E03">
        <w:rPr>
          <w:rFonts w:ascii="Times New Roman" w:hAnsi="Times New Roman"/>
          <w:spacing w:val="-1"/>
          <w:sz w:val="24"/>
          <w:szCs w:val="24"/>
        </w:rPr>
        <w:t>a</w:t>
      </w:r>
      <w:r w:rsidRPr="00E65E03">
        <w:rPr>
          <w:rFonts w:ascii="Times New Roman" w:hAnsi="Times New Roman"/>
          <w:spacing w:val="3"/>
          <w:sz w:val="24"/>
          <w:szCs w:val="24"/>
        </w:rPr>
        <w:t>l</w:t>
      </w:r>
      <w:r w:rsidRPr="00E65E03">
        <w:rPr>
          <w:rFonts w:ascii="Times New Roman" w:hAnsi="Times New Roman"/>
          <w:spacing w:val="-1"/>
          <w:sz w:val="24"/>
          <w:szCs w:val="24"/>
        </w:rPr>
        <w:t>a</w:t>
      </w:r>
      <w:r w:rsidRPr="00E65E03">
        <w:rPr>
          <w:rFonts w:ascii="Times New Roman" w:hAnsi="Times New Roman"/>
          <w:sz w:val="24"/>
          <w:szCs w:val="24"/>
        </w:rPr>
        <w:t>h</w:t>
      </w:r>
      <w:r w:rsidR="00597915" w:rsidRPr="00E65E03">
        <w:rPr>
          <w:rFonts w:ascii="Times New Roman" w:hAnsi="Times New Roman"/>
          <w:sz w:val="24"/>
          <w:szCs w:val="24"/>
          <w:lang w:val="en-US"/>
        </w:rPr>
        <w:t xml:space="preserve"> </w:t>
      </w:r>
      <w:r w:rsidRPr="00E65E03">
        <w:rPr>
          <w:rFonts w:ascii="Times New Roman" w:hAnsi="Times New Roman"/>
          <w:sz w:val="24"/>
          <w:szCs w:val="24"/>
        </w:rPr>
        <w:t>s</w:t>
      </w:r>
      <w:r w:rsidRPr="00E65E03">
        <w:rPr>
          <w:rFonts w:ascii="Times New Roman" w:hAnsi="Times New Roman"/>
          <w:spacing w:val="-1"/>
          <w:sz w:val="24"/>
          <w:szCs w:val="24"/>
        </w:rPr>
        <w:t>a</w:t>
      </w:r>
      <w:r w:rsidRPr="00E65E03">
        <w:rPr>
          <w:rFonts w:ascii="Times New Roman" w:hAnsi="Times New Roman"/>
          <w:sz w:val="24"/>
          <w:szCs w:val="24"/>
        </w:rPr>
        <w:t>lah</w:t>
      </w:r>
      <w:r w:rsidR="00597915" w:rsidRPr="00E65E03">
        <w:rPr>
          <w:rFonts w:ascii="Times New Roman" w:hAnsi="Times New Roman"/>
          <w:sz w:val="24"/>
          <w:szCs w:val="24"/>
          <w:lang w:val="en-US"/>
        </w:rPr>
        <w:t xml:space="preserve"> </w:t>
      </w:r>
      <w:r w:rsidRPr="00E65E03">
        <w:rPr>
          <w:rFonts w:ascii="Times New Roman" w:hAnsi="Times New Roman"/>
          <w:spacing w:val="2"/>
          <w:sz w:val="24"/>
          <w:szCs w:val="24"/>
        </w:rPr>
        <w:t>s</w:t>
      </w:r>
      <w:r w:rsidRPr="00E65E03">
        <w:rPr>
          <w:rFonts w:ascii="Times New Roman" w:hAnsi="Times New Roman"/>
          <w:spacing w:val="-1"/>
          <w:sz w:val="24"/>
          <w:szCs w:val="24"/>
        </w:rPr>
        <w:t>a</w:t>
      </w:r>
      <w:r w:rsidRPr="00E65E03">
        <w:rPr>
          <w:rFonts w:ascii="Times New Roman" w:hAnsi="Times New Roman"/>
          <w:sz w:val="24"/>
          <w:szCs w:val="24"/>
        </w:rPr>
        <w:t>tu</w:t>
      </w:r>
      <w:r w:rsidR="00597915" w:rsidRPr="00E65E03">
        <w:rPr>
          <w:rFonts w:ascii="Times New Roman" w:hAnsi="Times New Roman"/>
          <w:sz w:val="24"/>
          <w:szCs w:val="24"/>
          <w:lang w:val="en-US"/>
        </w:rPr>
        <w:t xml:space="preserve"> </w:t>
      </w:r>
      <w:r w:rsidRPr="00E65E03">
        <w:rPr>
          <w:rFonts w:ascii="Times New Roman" w:hAnsi="Times New Roman"/>
          <w:sz w:val="24"/>
          <w:szCs w:val="24"/>
        </w:rPr>
        <w:t>sumb</w:t>
      </w:r>
      <w:r w:rsidRPr="00E65E03">
        <w:rPr>
          <w:rFonts w:ascii="Times New Roman" w:hAnsi="Times New Roman"/>
          <w:spacing w:val="-1"/>
          <w:sz w:val="24"/>
          <w:szCs w:val="24"/>
        </w:rPr>
        <w:t>e</w:t>
      </w:r>
      <w:r w:rsidRPr="00E65E03">
        <w:rPr>
          <w:rFonts w:ascii="Times New Roman" w:hAnsi="Times New Roman"/>
          <w:sz w:val="24"/>
          <w:szCs w:val="24"/>
        </w:rPr>
        <w:t>r p</w:t>
      </w:r>
      <w:r w:rsidRPr="00E65E03">
        <w:rPr>
          <w:rFonts w:ascii="Times New Roman" w:hAnsi="Times New Roman"/>
          <w:spacing w:val="-1"/>
          <w:sz w:val="24"/>
          <w:szCs w:val="24"/>
        </w:rPr>
        <w:t>e</w:t>
      </w:r>
      <w:r w:rsidRPr="00E65E03">
        <w:rPr>
          <w:rFonts w:ascii="Times New Roman" w:hAnsi="Times New Roman"/>
          <w:sz w:val="24"/>
          <w:szCs w:val="24"/>
        </w:rPr>
        <w:t>nula</w:t>
      </w:r>
      <w:r w:rsidRPr="00E65E03">
        <w:rPr>
          <w:rFonts w:ascii="Times New Roman" w:hAnsi="Times New Roman"/>
          <w:spacing w:val="1"/>
          <w:sz w:val="24"/>
          <w:szCs w:val="24"/>
        </w:rPr>
        <w:t>r</w:t>
      </w:r>
      <w:r w:rsidRPr="00E65E03">
        <w:rPr>
          <w:rFonts w:ascii="Times New Roman" w:hAnsi="Times New Roman"/>
          <w:spacing w:val="-1"/>
          <w:sz w:val="24"/>
          <w:szCs w:val="24"/>
        </w:rPr>
        <w:t>a</w:t>
      </w:r>
      <w:r w:rsidRPr="00E65E03">
        <w:rPr>
          <w:rFonts w:ascii="Times New Roman" w:hAnsi="Times New Roman"/>
          <w:sz w:val="24"/>
          <w:szCs w:val="24"/>
        </w:rPr>
        <w:t>n</w:t>
      </w:r>
      <w:r w:rsidR="00597915" w:rsidRPr="00E65E03">
        <w:rPr>
          <w:rFonts w:ascii="Times New Roman" w:hAnsi="Times New Roman"/>
          <w:sz w:val="24"/>
          <w:szCs w:val="24"/>
          <w:lang w:val="en-US"/>
        </w:rPr>
        <w:t xml:space="preserve"> </w:t>
      </w:r>
      <w:r w:rsidRPr="00E65E03">
        <w:rPr>
          <w:rFonts w:ascii="Times New Roman" w:hAnsi="Times New Roman"/>
          <w:sz w:val="24"/>
          <w:szCs w:val="24"/>
        </w:rPr>
        <w:t>p</w:t>
      </w:r>
      <w:r w:rsidRPr="00E65E03">
        <w:rPr>
          <w:rFonts w:ascii="Times New Roman" w:hAnsi="Times New Roman"/>
          <w:spacing w:val="-1"/>
          <w:sz w:val="24"/>
          <w:szCs w:val="24"/>
        </w:rPr>
        <w:t>e</w:t>
      </w:r>
      <w:r w:rsidRPr="00E65E03">
        <w:rPr>
          <w:rFonts w:ascii="Times New Roman" w:hAnsi="Times New Roman"/>
          <w:spacing w:val="5"/>
          <w:sz w:val="24"/>
          <w:szCs w:val="24"/>
        </w:rPr>
        <w:t>n</w:t>
      </w:r>
      <w:r w:rsidRPr="00E65E03">
        <w:rPr>
          <w:rFonts w:ascii="Times New Roman" w:hAnsi="Times New Roman"/>
          <w:spacing w:val="-5"/>
          <w:sz w:val="24"/>
          <w:szCs w:val="24"/>
        </w:rPr>
        <w:t>y</w:t>
      </w:r>
      <w:r w:rsidRPr="00E65E03">
        <w:rPr>
          <w:rFonts w:ascii="Times New Roman" w:hAnsi="Times New Roman"/>
          <w:spacing w:val="4"/>
          <w:sz w:val="24"/>
          <w:szCs w:val="24"/>
        </w:rPr>
        <w:t>a</w:t>
      </w:r>
      <w:r w:rsidRPr="00E65E03">
        <w:rPr>
          <w:rFonts w:ascii="Times New Roman" w:hAnsi="Times New Roman"/>
          <w:sz w:val="24"/>
          <w:szCs w:val="24"/>
        </w:rPr>
        <w:t>kit</w:t>
      </w:r>
      <w:r w:rsidR="00597915" w:rsidRPr="00E65E03">
        <w:rPr>
          <w:rFonts w:ascii="Times New Roman" w:hAnsi="Times New Roman"/>
          <w:sz w:val="24"/>
          <w:szCs w:val="24"/>
          <w:lang w:val="en-US"/>
        </w:rPr>
        <w:t xml:space="preserve"> </w:t>
      </w:r>
      <w:r w:rsidRPr="00E65E03">
        <w:rPr>
          <w:rFonts w:ascii="Times New Roman" w:hAnsi="Times New Roman"/>
          <w:spacing w:val="-5"/>
          <w:sz w:val="24"/>
          <w:szCs w:val="24"/>
        </w:rPr>
        <w:t>y</w:t>
      </w:r>
      <w:r w:rsidRPr="00E65E03">
        <w:rPr>
          <w:rFonts w:ascii="Times New Roman" w:hAnsi="Times New Roman"/>
          <w:spacing w:val="-1"/>
          <w:sz w:val="24"/>
          <w:szCs w:val="24"/>
        </w:rPr>
        <w:t>a</w:t>
      </w:r>
      <w:r w:rsidRPr="00E65E03">
        <w:rPr>
          <w:rFonts w:ascii="Times New Roman" w:hAnsi="Times New Roman"/>
          <w:spacing w:val="2"/>
          <w:sz w:val="24"/>
          <w:szCs w:val="24"/>
        </w:rPr>
        <w:t>n</w:t>
      </w:r>
      <w:r w:rsidRPr="00E65E03">
        <w:rPr>
          <w:rFonts w:ascii="Times New Roman" w:hAnsi="Times New Roman"/>
          <w:sz w:val="24"/>
          <w:szCs w:val="24"/>
        </w:rPr>
        <w:t>g mu</w:t>
      </w:r>
      <w:r w:rsidRPr="00E65E03">
        <w:rPr>
          <w:rFonts w:ascii="Times New Roman" w:hAnsi="Times New Roman"/>
          <w:spacing w:val="1"/>
          <w:sz w:val="24"/>
          <w:szCs w:val="24"/>
        </w:rPr>
        <w:t>l</w:t>
      </w:r>
      <w:r w:rsidRPr="00E65E03">
        <w:rPr>
          <w:rFonts w:ascii="Times New Roman" w:hAnsi="Times New Roman"/>
          <w:sz w:val="24"/>
          <w:szCs w:val="24"/>
        </w:rPr>
        <w:t>ti</w:t>
      </w:r>
      <w:r w:rsidR="00597915" w:rsidRPr="00E65E03">
        <w:rPr>
          <w:rFonts w:ascii="Times New Roman" w:hAnsi="Times New Roman"/>
          <w:sz w:val="24"/>
          <w:szCs w:val="24"/>
          <w:lang w:val="en-US"/>
        </w:rPr>
        <w:t xml:space="preserve"> </w:t>
      </w:r>
      <w:r w:rsidRPr="00E65E03">
        <w:rPr>
          <w:rFonts w:ascii="Times New Roman" w:hAnsi="Times New Roman"/>
          <w:sz w:val="24"/>
          <w:szCs w:val="24"/>
        </w:rPr>
        <w:t>komp</w:t>
      </w:r>
      <w:r w:rsidRPr="00E65E03">
        <w:rPr>
          <w:rFonts w:ascii="Times New Roman" w:hAnsi="Times New Roman"/>
          <w:spacing w:val="1"/>
          <w:sz w:val="24"/>
          <w:szCs w:val="24"/>
        </w:rPr>
        <w:t>l</w:t>
      </w:r>
      <w:r w:rsidRPr="00E65E03">
        <w:rPr>
          <w:rFonts w:ascii="Times New Roman" w:hAnsi="Times New Roman"/>
          <w:spacing w:val="-1"/>
          <w:sz w:val="24"/>
          <w:szCs w:val="24"/>
        </w:rPr>
        <w:t>e</w:t>
      </w:r>
      <w:r w:rsidRPr="00E65E03">
        <w:rPr>
          <w:rFonts w:ascii="Times New Roman" w:hAnsi="Times New Roman"/>
          <w:sz w:val="24"/>
          <w:szCs w:val="24"/>
        </w:rPr>
        <w:t xml:space="preserve">ks. </w:t>
      </w:r>
      <w:r w:rsidRPr="00E65E03">
        <w:rPr>
          <w:rFonts w:ascii="Times New Roman" w:hAnsi="Times New Roman"/>
          <w:spacing w:val="1"/>
          <w:sz w:val="24"/>
          <w:szCs w:val="24"/>
        </w:rPr>
        <w:lastRenderedPageBreak/>
        <w:t>P</w:t>
      </w:r>
      <w:r w:rsidRPr="00E65E03">
        <w:rPr>
          <w:rFonts w:ascii="Times New Roman" w:hAnsi="Times New Roman"/>
          <w:spacing w:val="-1"/>
          <w:sz w:val="24"/>
          <w:szCs w:val="24"/>
        </w:rPr>
        <w:t>e</w:t>
      </w:r>
      <w:r w:rsidRPr="00E65E03">
        <w:rPr>
          <w:rFonts w:ascii="Times New Roman" w:hAnsi="Times New Roman"/>
          <w:spacing w:val="2"/>
          <w:sz w:val="24"/>
          <w:szCs w:val="24"/>
        </w:rPr>
        <w:t>n</w:t>
      </w:r>
      <w:r w:rsidRPr="00E65E03">
        <w:rPr>
          <w:rFonts w:ascii="Times New Roman" w:hAnsi="Times New Roman"/>
          <w:spacing w:val="-5"/>
          <w:sz w:val="24"/>
          <w:szCs w:val="24"/>
        </w:rPr>
        <w:t>y</w:t>
      </w:r>
      <w:r w:rsidRPr="00E65E03">
        <w:rPr>
          <w:rFonts w:ascii="Times New Roman" w:hAnsi="Times New Roman"/>
          <w:spacing w:val="-1"/>
          <w:sz w:val="24"/>
          <w:szCs w:val="24"/>
        </w:rPr>
        <w:t>e</w:t>
      </w:r>
      <w:r w:rsidRPr="00E65E03">
        <w:rPr>
          <w:rFonts w:ascii="Times New Roman" w:hAnsi="Times New Roman"/>
          <w:spacing w:val="2"/>
          <w:sz w:val="24"/>
          <w:szCs w:val="24"/>
        </w:rPr>
        <w:t>b</w:t>
      </w:r>
      <w:r w:rsidRPr="00E65E03">
        <w:rPr>
          <w:rFonts w:ascii="Times New Roman" w:hAnsi="Times New Roman"/>
          <w:spacing w:val="-1"/>
          <w:sz w:val="24"/>
          <w:szCs w:val="24"/>
        </w:rPr>
        <w:t>a</w:t>
      </w:r>
      <w:r w:rsidRPr="00E65E03">
        <w:rPr>
          <w:rFonts w:ascii="Times New Roman" w:hAnsi="Times New Roman"/>
          <w:sz w:val="24"/>
          <w:szCs w:val="24"/>
        </w:rPr>
        <w:t>r</w:t>
      </w:r>
      <w:r w:rsidRPr="00E65E03">
        <w:rPr>
          <w:rFonts w:ascii="Times New Roman" w:hAnsi="Times New Roman"/>
          <w:spacing w:val="-2"/>
          <w:sz w:val="24"/>
          <w:szCs w:val="24"/>
        </w:rPr>
        <w:t>a</w:t>
      </w:r>
      <w:r w:rsidRPr="00E65E03">
        <w:rPr>
          <w:rFonts w:ascii="Times New Roman" w:hAnsi="Times New Roman"/>
          <w:sz w:val="24"/>
          <w:szCs w:val="24"/>
        </w:rPr>
        <w:t>n</w:t>
      </w:r>
      <w:r w:rsidR="00597915" w:rsidRPr="00E65E03">
        <w:rPr>
          <w:rFonts w:ascii="Times New Roman" w:hAnsi="Times New Roman"/>
          <w:sz w:val="24"/>
          <w:szCs w:val="24"/>
          <w:lang w:val="en-US"/>
        </w:rPr>
        <w:t xml:space="preserve"> </w:t>
      </w:r>
      <w:r w:rsidRPr="00E65E03">
        <w:rPr>
          <w:rFonts w:ascii="Times New Roman" w:hAnsi="Times New Roman"/>
          <w:spacing w:val="-5"/>
          <w:sz w:val="24"/>
          <w:szCs w:val="24"/>
        </w:rPr>
        <w:t>y</w:t>
      </w:r>
      <w:r w:rsidRPr="00E65E03">
        <w:rPr>
          <w:rFonts w:ascii="Times New Roman" w:hAnsi="Times New Roman"/>
          <w:spacing w:val="-1"/>
          <w:sz w:val="24"/>
          <w:szCs w:val="24"/>
        </w:rPr>
        <w:t>a</w:t>
      </w:r>
      <w:r w:rsidRPr="00E65E03">
        <w:rPr>
          <w:rFonts w:ascii="Times New Roman" w:hAnsi="Times New Roman"/>
          <w:spacing w:val="2"/>
          <w:sz w:val="24"/>
          <w:szCs w:val="24"/>
        </w:rPr>
        <w:t>n</w:t>
      </w:r>
      <w:r w:rsidRPr="00E65E03">
        <w:rPr>
          <w:rFonts w:ascii="Times New Roman" w:hAnsi="Times New Roman"/>
          <w:sz w:val="24"/>
          <w:szCs w:val="24"/>
        </w:rPr>
        <w:t xml:space="preserve">g </w:t>
      </w:r>
      <w:r w:rsidRPr="00E65E03">
        <w:rPr>
          <w:rFonts w:ascii="Times New Roman" w:hAnsi="Times New Roman"/>
          <w:spacing w:val="2"/>
          <w:sz w:val="24"/>
          <w:szCs w:val="24"/>
        </w:rPr>
        <w:t>b</w:t>
      </w:r>
      <w:r w:rsidRPr="00E65E03">
        <w:rPr>
          <w:rFonts w:ascii="Times New Roman" w:hAnsi="Times New Roman"/>
          <w:spacing w:val="-1"/>
          <w:sz w:val="24"/>
          <w:szCs w:val="24"/>
        </w:rPr>
        <w:t>e</w:t>
      </w:r>
      <w:r w:rsidRPr="00E65E03">
        <w:rPr>
          <w:rFonts w:ascii="Times New Roman" w:hAnsi="Times New Roman"/>
          <w:sz w:val="24"/>
          <w:szCs w:val="24"/>
        </w:rPr>
        <w:t>rsumb</w:t>
      </w:r>
      <w:r w:rsidRPr="00E65E03">
        <w:rPr>
          <w:rFonts w:ascii="Times New Roman" w:hAnsi="Times New Roman"/>
          <w:spacing w:val="-1"/>
          <w:sz w:val="24"/>
          <w:szCs w:val="24"/>
        </w:rPr>
        <w:t>e</w:t>
      </w:r>
      <w:r w:rsidRPr="00E65E03">
        <w:rPr>
          <w:rFonts w:ascii="Times New Roman" w:hAnsi="Times New Roman"/>
          <w:sz w:val="24"/>
          <w:szCs w:val="24"/>
        </w:rPr>
        <w:t>r</w:t>
      </w:r>
      <w:r w:rsidRPr="00E65E03">
        <w:rPr>
          <w:rFonts w:ascii="Times New Roman" w:hAnsi="Times New Roman"/>
          <w:spacing w:val="2"/>
          <w:sz w:val="24"/>
          <w:szCs w:val="24"/>
        </w:rPr>
        <w:t xml:space="preserve"> p</w:t>
      </w:r>
      <w:r w:rsidRPr="00E65E03">
        <w:rPr>
          <w:rFonts w:ascii="Times New Roman" w:hAnsi="Times New Roman"/>
          <w:spacing w:val="1"/>
          <w:sz w:val="24"/>
          <w:szCs w:val="24"/>
        </w:rPr>
        <w:t>a</w:t>
      </w:r>
      <w:r w:rsidRPr="00E65E03">
        <w:rPr>
          <w:rFonts w:ascii="Times New Roman" w:hAnsi="Times New Roman"/>
          <w:sz w:val="24"/>
          <w:szCs w:val="24"/>
        </w:rPr>
        <w:t>da</w:t>
      </w:r>
      <w:r w:rsidR="00597915" w:rsidRPr="00E65E03">
        <w:rPr>
          <w:rFonts w:ascii="Times New Roman" w:hAnsi="Times New Roman"/>
          <w:sz w:val="24"/>
          <w:szCs w:val="24"/>
          <w:lang w:val="en-US"/>
        </w:rPr>
        <w:t xml:space="preserve"> </w:t>
      </w:r>
      <w:r w:rsidRPr="00E65E03">
        <w:rPr>
          <w:rFonts w:ascii="Times New Roman" w:hAnsi="Times New Roman"/>
          <w:sz w:val="24"/>
          <w:szCs w:val="24"/>
        </w:rPr>
        <w:t>f</w:t>
      </w:r>
      <w:r w:rsidRPr="00E65E03">
        <w:rPr>
          <w:rFonts w:ascii="Times New Roman" w:hAnsi="Times New Roman"/>
          <w:spacing w:val="-2"/>
          <w:sz w:val="24"/>
          <w:szCs w:val="24"/>
        </w:rPr>
        <w:t>e</w:t>
      </w:r>
      <w:r w:rsidRPr="00E65E03">
        <w:rPr>
          <w:rFonts w:ascii="Times New Roman" w:hAnsi="Times New Roman"/>
          <w:sz w:val="24"/>
          <w:szCs w:val="24"/>
        </w:rPr>
        <w:t>s</w:t>
      </w:r>
      <w:r w:rsidRPr="00E65E03">
        <w:rPr>
          <w:rFonts w:ascii="Times New Roman" w:hAnsi="Times New Roman"/>
          <w:spacing w:val="-1"/>
          <w:sz w:val="24"/>
          <w:szCs w:val="24"/>
        </w:rPr>
        <w:t>e</w:t>
      </w:r>
      <w:r w:rsidRPr="00E65E03">
        <w:rPr>
          <w:rFonts w:ascii="Times New Roman" w:hAnsi="Times New Roman"/>
          <w:sz w:val="24"/>
          <w:szCs w:val="24"/>
        </w:rPr>
        <w:t>s</w:t>
      </w:r>
      <w:r w:rsidR="00597915" w:rsidRPr="00E65E03">
        <w:rPr>
          <w:rFonts w:ascii="Times New Roman" w:hAnsi="Times New Roman"/>
          <w:sz w:val="24"/>
          <w:szCs w:val="24"/>
          <w:lang w:val="en-US"/>
        </w:rPr>
        <w:t xml:space="preserve"> </w:t>
      </w:r>
      <w:r w:rsidRPr="00E65E03">
        <w:rPr>
          <w:rFonts w:ascii="Times New Roman" w:hAnsi="Times New Roman"/>
          <w:sz w:val="24"/>
          <w:szCs w:val="24"/>
        </w:rPr>
        <w:t>d</w:t>
      </w:r>
      <w:r w:rsidRPr="00E65E03">
        <w:rPr>
          <w:rFonts w:ascii="Times New Roman" w:hAnsi="Times New Roman"/>
          <w:spacing w:val="-1"/>
          <w:sz w:val="24"/>
          <w:szCs w:val="24"/>
        </w:rPr>
        <w:t>a</w:t>
      </w:r>
      <w:r w:rsidRPr="00E65E03">
        <w:rPr>
          <w:rFonts w:ascii="Times New Roman" w:hAnsi="Times New Roman"/>
          <w:spacing w:val="2"/>
          <w:sz w:val="24"/>
          <w:szCs w:val="24"/>
        </w:rPr>
        <w:t>p</w:t>
      </w:r>
      <w:r w:rsidRPr="00E65E03">
        <w:rPr>
          <w:rFonts w:ascii="Times New Roman" w:hAnsi="Times New Roman"/>
          <w:spacing w:val="-1"/>
          <w:sz w:val="24"/>
          <w:szCs w:val="24"/>
        </w:rPr>
        <w:t>a</w:t>
      </w:r>
      <w:r w:rsidRPr="00E65E03">
        <w:rPr>
          <w:rFonts w:ascii="Times New Roman" w:hAnsi="Times New Roman"/>
          <w:sz w:val="24"/>
          <w:szCs w:val="24"/>
        </w:rPr>
        <w:t>t</w:t>
      </w:r>
      <w:r w:rsidR="00597915" w:rsidRPr="00E65E03">
        <w:rPr>
          <w:rFonts w:ascii="Times New Roman" w:hAnsi="Times New Roman"/>
          <w:sz w:val="24"/>
          <w:szCs w:val="24"/>
          <w:lang w:val="en-US"/>
        </w:rPr>
        <w:t xml:space="preserve"> </w:t>
      </w:r>
      <w:r w:rsidRPr="00E65E03">
        <w:rPr>
          <w:rFonts w:ascii="Times New Roman" w:hAnsi="Times New Roman"/>
          <w:sz w:val="24"/>
          <w:szCs w:val="24"/>
        </w:rPr>
        <w:t>mel</w:t>
      </w:r>
      <w:r w:rsidRPr="00E65E03">
        <w:rPr>
          <w:rFonts w:ascii="Times New Roman" w:hAnsi="Times New Roman"/>
          <w:spacing w:val="5"/>
          <w:sz w:val="24"/>
          <w:szCs w:val="24"/>
        </w:rPr>
        <w:t>a</w:t>
      </w:r>
      <w:r w:rsidR="005C6163" w:rsidRPr="00E65E03">
        <w:rPr>
          <w:rFonts w:ascii="Times New Roman" w:hAnsi="Times New Roman"/>
          <w:sz w:val="24"/>
          <w:szCs w:val="24"/>
        </w:rPr>
        <w:t>lui</w:t>
      </w:r>
      <w:r w:rsidR="00597915" w:rsidRPr="00E65E03">
        <w:rPr>
          <w:rFonts w:ascii="Times New Roman" w:hAnsi="Times New Roman"/>
          <w:sz w:val="24"/>
          <w:szCs w:val="24"/>
          <w:lang w:val="en-US"/>
        </w:rPr>
        <w:t xml:space="preserve"> </w:t>
      </w:r>
      <w:r w:rsidRPr="00E65E03">
        <w:rPr>
          <w:rFonts w:ascii="Times New Roman" w:hAnsi="Times New Roman"/>
          <w:sz w:val="24"/>
          <w:szCs w:val="24"/>
        </w:rPr>
        <w:t>b</w:t>
      </w:r>
      <w:r w:rsidRPr="00E65E03">
        <w:rPr>
          <w:rFonts w:ascii="Times New Roman" w:hAnsi="Times New Roman"/>
          <w:spacing w:val="-1"/>
          <w:sz w:val="24"/>
          <w:szCs w:val="24"/>
        </w:rPr>
        <w:t>e</w:t>
      </w:r>
      <w:r w:rsidRPr="00E65E03">
        <w:rPr>
          <w:rFonts w:ascii="Times New Roman" w:hAnsi="Times New Roman"/>
          <w:sz w:val="24"/>
          <w:szCs w:val="24"/>
        </w:rPr>
        <w:t>rba</w:t>
      </w:r>
      <w:r w:rsidRPr="00E65E03">
        <w:rPr>
          <w:rFonts w:ascii="Times New Roman" w:hAnsi="Times New Roman"/>
          <w:spacing w:val="-2"/>
          <w:sz w:val="24"/>
          <w:szCs w:val="24"/>
        </w:rPr>
        <w:t>g</w:t>
      </w:r>
      <w:r w:rsidRPr="00E65E03">
        <w:rPr>
          <w:rFonts w:ascii="Times New Roman" w:hAnsi="Times New Roman"/>
          <w:spacing w:val="-1"/>
          <w:sz w:val="24"/>
          <w:szCs w:val="24"/>
        </w:rPr>
        <w:t>a</w:t>
      </w:r>
      <w:r w:rsidRPr="00E65E03">
        <w:rPr>
          <w:rFonts w:ascii="Times New Roman" w:hAnsi="Times New Roman"/>
          <w:sz w:val="24"/>
          <w:szCs w:val="24"/>
        </w:rPr>
        <w:t xml:space="preserve">i </w:t>
      </w:r>
      <w:r w:rsidRPr="00E65E03">
        <w:rPr>
          <w:rFonts w:ascii="Times New Roman" w:hAnsi="Times New Roman"/>
          <w:spacing w:val="-1"/>
          <w:sz w:val="24"/>
          <w:szCs w:val="24"/>
        </w:rPr>
        <w:t>ca</w:t>
      </w:r>
      <w:r w:rsidRPr="00E65E03">
        <w:rPr>
          <w:rFonts w:ascii="Times New Roman" w:hAnsi="Times New Roman"/>
          <w:sz w:val="24"/>
          <w:szCs w:val="24"/>
        </w:rPr>
        <w:t>r</w:t>
      </w:r>
      <w:r w:rsidRPr="00E65E03">
        <w:rPr>
          <w:rFonts w:ascii="Times New Roman" w:hAnsi="Times New Roman"/>
          <w:spacing w:val="-2"/>
          <w:sz w:val="24"/>
          <w:szCs w:val="24"/>
        </w:rPr>
        <w:t>a</w:t>
      </w:r>
      <w:r w:rsidRPr="00E65E03">
        <w:rPr>
          <w:rFonts w:ascii="Times New Roman" w:hAnsi="Times New Roman"/>
          <w:sz w:val="24"/>
          <w:szCs w:val="24"/>
        </w:rPr>
        <w:t xml:space="preserve">, </w:t>
      </w:r>
      <w:r w:rsidRPr="00E65E03">
        <w:rPr>
          <w:rFonts w:ascii="Times New Roman" w:hAnsi="Times New Roman"/>
          <w:spacing w:val="2"/>
          <w:sz w:val="24"/>
          <w:szCs w:val="24"/>
        </w:rPr>
        <w:t>h</w:t>
      </w:r>
      <w:r w:rsidRPr="00E65E03">
        <w:rPr>
          <w:rFonts w:ascii="Times New Roman" w:hAnsi="Times New Roman"/>
          <w:spacing w:val="-1"/>
          <w:sz w:val="24"/>
          <w:szCs w:val="24"/>
        </w:rPr>
        <w:t>a</w:t>
      </w:r>
      <w:r w:rsidRPr="00E65E03">
        <w:rPr>
          <w:rFonts w:ascii="Times New Roman" w:hAnsi="Times New Roman"/>
          <w:sz w:val="24"/>
          <w:szCs w:val="24"/>
        </w:rPr>
        <w:t xml:space="preserve">l </w:t>
      </w:r>
      <w:r w:rsidRPr="00E65E03">
        <w:rPr>
          <w:rFonts w:ascii="Times New Roman" w:hAnsi="Times New Roman"/>
          <w:spacing w:val="1"/>
          <w:sz w:val="24"/>
          <w:szCs w:val="24"/>
        </w:rPr>
        <w:t>i</w:t>
      </w:r>
      <w:r w:rsidRPr="00E65E03">
        <w:rPr>
          <w:rFonts w:ascii="Times New Roman" w:hAnsi="Times New Roman"/>
          <w:sz w:val="24"/>
          <w:szCs w:val="24"/>
        </w:rPr>
        <w:t>ni dap</w:t>
      </w:r>
      <w:r w:rsidRPr="00E65E03">
        <w:rPr>
          <w:rFonts w:ascii="Times New Roman" w:hAnsi="Times New Roman"/>
          <w:spacing w:val="-1"/>
          <w:sz w:val="24"/>
          <w:szCs w:val="24"/>
        </w:rPr>
        <w:t>a</w:t>
      </w:r>
      <w:r w:rsidRPr="00E65E03">
        <w:rPr>
          <w:rFonts w:ascii="Times New Roman" w:hAnsi="Times New Roman"/>
          <w:sz w:val="24"/>
          <w:szCs w:val="24"/>
        </w:rPr>
        <w:t>t d</w:t>
      </w:r>
      <w:r w:rsidRPr="00E65E03">
        <w:rPr>
          <w:rFonts w:ascii="Times New Roman" w:hAnsi="Times New Roman"/>
          <w:spacing w:val="1"/>
          <w:sz w:val="24"/>
          <w:szCs w:val="24"/>
        </w:rPr>
        <w:t>i</w:t>
      </w:r>
      <w:r w:rsidRPr="00E65E03">
        <w:rPr>
          <w:rFonts w:ascii="Times New Roman" w:hAnsi="Times New Roman"/>
          <w:sz w:val="24"/>
          <w:szCs w:val="24"/>
        </w:rPr>
        <w:t>i</w:t>
      </w:r>
      <w:r w:rsidRPr="00E65E03">
        <w:rPr>
          <w:rFonts w:ascii="Times New Roman" w:hAnsi="Times New Roman"/>
          <w:spacing w:val="1"/>
          <w:sz w:val="24"/>
          <w:szCs w:val="24"/>
        </w:rPr>
        <w:t>l</w:t>
      </w:r>
      <w:r w:rsidRPr="00E65E03">
        <w:rPr>
          <w:rFonts w:ascii="Times New Roman" w:hAnsi="Times New Roman"/>
          <w:sz w:val="24"/>
          <w:szCs w:val="24"/>
        </w:rPr>
        <w:t>ustr</w:t>
      </w:r>
      <w:r w:rsidRPr="00E65E03">
        <w:rPr>
          <w:rFonts w:ascii="Times New Roman" w:hAnsi="Times New Roman"/>
          <w:spacing w:val="-1"/>
          <w:sz w:val="24"/>
          <w:szCs w:val="24"/>
        </w:rPr>
        <w:t>a</w:t>
      </w:r>
      <w:r w:rsidRPr="00E65E03">
        <w:rPr>
          <w:rFonts w:ascii="Times New Roman" w:hAnsi="Times New Roman"/>
          <w:sz w:val="24"/>
          <w:szCs w:val="24"/>
        </w:rPr>
        <w:t>sikan s</w:t>
      </w:r>
      <w:r w:rsidRPr="00E65E03">
        <w:rPr>
          <w:rFonts w:ascii="Times New Roman" w:hAnsi="Times New Roman"/>
          <w:spacing w:val="-1"/>
          <w:sz w:val="24"/>
          <w:szCs w:val="24"/>
        </w:rPr>
        <w:t>e</w:t>
      </w:r>
      <w:r w:rsidRPr="00E65E03">
        <w:rPr>
          <w:rFonts w:ascii="Times New Roman" w:hAnsi="Times New Roman"/>
          <w:sz w:val="24"/>
          <w:szCs w:val="24"/>
        </w:rPr>
        <w:t>p</w:t>
      </w:r>
      <w:r w:rsidRPr="00E65E03">
        <w:rPr>
          <w:rFonts w:ascii="Times New Roman" w:hAnsi="Times New Roman"/>
          <w:spacing w:val="-1"/>
          <w:sz w:val="24"/>
          <w:szCs w:val="24"/>
        </w:rPr>
        <w:t>e</w:t>
      </w:r>
      <w:r w:rsidRPr="00E65E03">
        <w:rPr>
          <w:rFonts w:ascii="Times New Roman" w:hAnsi="Times New Roman"/>
          <w:sz w:val="24"/>
          <w:szCs w:val="24"/>
        </w:rPr>
        <w:t>rti</w:t>
      </w:r>
      <w:r w:rsidR="00597915" w:rsidRPr="00E65E03">
        <w:rPr>
          <w:rFonts w:ascii="Times New Roman" w:hAnsi="Times New Roman"/>
          <w:sz w:val="24"/>
          <w:szCs w:val="24"/>
          <w:lang w:val="en-US"/>
        </w:rPr>
        <w:t xml:space="preserve"> </w:t>
      </w:r>
      <w:r w:rsidRPr="00E65E03">
        <w:rPr>
          <w:rFonts w:ascii="Times New Roman" w:hAnsi="Times New Roman"/>
          <w:spacing w:val="-2"/>
          <w:sz w:val="24"/>
          <w:szCs w:val="24"/>
        </w:rPr>
        <w:t>g</w:t>
      </w:r>
      <w:r w:rsidRPr="00E65E03">
        <w:rPr>
          <w:rFonts w:ascii="Times New Roman" w:hAnsi="Times New Roman"/>
          <w:spacing w:val="-1"/>
          <w:sz w:val="24"/>
          <w:szCs w:val="24"/>
        </w:rPr>
        <w:t>a</w:t>
      </w:r>
      <w:r w:rsidRPr="00E65E03">
        <w:rPr>
          <w:rFonts w:ascii="Times New Roman" w:hAnsi="Times New Roman"/>
          <w:sz w:val="24"/>
          <w:szCs w:val="24"/>
        </w:rPr>
        <w:t>m</w:t>
      </w:r>
      <w:r w:rsidRPr="00E65E03">
        <w:rPr>
          <w:rFonts w:ascii="Times New Roman" w:hAnsi="Times New Roman"/>
          <w:spacing w:val="3"/>
          <w:sz w:val="24"/>
          <w:szCs w:val="24"/>
        </w:rPr>
        <w:t>b</w:t>
      </w:r>
      <w:r w:rsidRPr="00E65E03">
        <w:rPr>
          <w:rFonts w:ascii="Times New Roman" w:hAnsi="Times New Roman"/>
          <w:spacing w:val="-1"/>
          <w:sz w:val="24"/>
          <w:szCs w:val="24"/>
        </w:rPr>
        <w:t>a</w:t>
      </w:r>
      <w:r w:rsidRPr="00E65E03">
        <w:rPr>
          <w:rFonts w:ascii="Times New Roman" w:hAnsi="Times New Roman"/>
          <w:sz w:val="24"/>
          <w:szCs w:val="24"/>
        </w:rPr>
        <w:t>r berikut</w:t>
      </w:r>
      <w:r w:rsidR="003F6B51" w:rsidRPr="00E65E03">
        <w:rPr>
          <w:rFonts w:ascii="Times New Roman" w:hAnsi="Times New Roman"/>
          <w:sz w:val="24"/>
          <w:szCs w:val="24"/>
          <w:lang w:val="en-US"/>
        </w:rPr>
        <w:t>:</w:t>
      </w:r>
      <w:r w:rsidR="00BC7FC5">
        <w:rPr>
          <w:rFonts w:ascii="Times New Roman" w:hAnsi="Times New Roman"/>
          <w:sz w:val="24"/>
          <w:szCs w:val="24"/>
        </w:rPr>
        <w:fldChar w:fldCharType="begin" w:fldLock="1"/>
      </w:r>
      <w:r w:rsidR="00BC7FC5">
        <w:rPr>
          <w:rFonts w:ascii="Times New Roman" w:hAnsi="Times New Roman"/>
          <w:sz w:val="24"/>
          <w:szCs w:val="24"/>
        </w:rPr>
        <w:instrText>ADDIN CSL_CITATION {"citationItems":[{"id":"ITEM-1","itemData":{"author":[{"dropping-particle":"","family":"Water and Sanitation Program","given":"","non-dropping-particle":"","parse-names":false,"suffix":""}],"id":"ITEM-1","issued":{"date-parts":[["2009"]]},"title":"Informasi Pilihan Jamban Sehat","type":"article"},"uris":["http://www.mendeley.com/documents/?uuid=54b32946-5349-40a1-bb66-479210244a0e"]}],"mendeley":{"formattedCitation":"(17)","plainTextFormattedCitation":"(17)","previouslyFormattedCitation":"(17)"},"properties":{"noteIndex":0},"schema":"https://github.com/citation-style-language/schema/raw/master/csl-citation.json"}</w:instrText>
      </w:r>
      <w:r w:rsidR="00BC7FC5">
        <w:rPr>
          <w:rFonts w:ascii="Times New Roman" w:hAnsi="Times New Roman"/>
          <w:sz w:val="24"/>
          <w:szCs w:val="24"/>
        </w:rPr>
        <w:fldChar w:fldCharType="separate"/>
      </w:r>
      <w:r w:rsidR="002F4D9D" w:rsidRPr="002F4D9D">
        <w:rPr>
          <w:rFonts w:ascii="Times New Roman" w:hAnsi="Times New Roman"/>
          <w:noProof/>
          <w:sz w:val="24"/>
          <w:szCs w:val="24"/>
        </w:rPr>
        <w:t>(17)</w:t>
      </w:r>
      <w:r w:rsidR="00BC7FC5">
        <w:rPr>
          <w:rFonts w:ascii="Times New Roman" w:hAnsi="Times New Roman"/>
          <w:sz w:val="24"/>
          <w:szCs w:val="24"/>
        </w:rPr>
        <w:fldChar w:fldCharType="end"/>
      </w:r>
    </w:p>
    <w:p w:rsidR="00E7082A" w:rsidRPr="00E65E03" w:rsidRDefault="00A51898" w:rsidP="00E65E03">
      <w:pPr>
        <w:pStyle w:val="ListParagraph"/>
        <w:spacing w:after="0" w:line="480" w:lineRule="auto"/>
        <w:ind w:left="0"/>
        <w:jc w:val="center"/>
        <w:rPr>
          <w:rFonts w:ascii="Times New Roman" w:hAnsi="Times New Roman"/>
          <w:b/>
          <w:spacing w:val="-2"/>
          <w:sz w:val="24"/>
          <w:szCs w:val="24"/>
        </w:rPr>
      </w:pPr>
      <w:r>
        <w:rPr>
          <w:rFonts w:ascii="Times New Roman" w:hAnsi="Times New Roman"/>
          <w:b/>
          <w:noProof/>
          <w:spacing w:val="-2"/>
          <w:sz w:val="24"/>
          <w:szCs w:val="24"/>
          <w:lang w:val="en-US"/>
        </w:rPr>
        <w:drawing>
          <wp:inline distT="0" distB="0" distL="0" distR="0" wp14:anchorId="4B92330D" wp14:editId="42BD60C0">
            <wp:extent cx="3108960" cy="1463040"/>
            <wp:effectExtent l="0" t="0" r="0" b="0"/>
            <wp:docPr id="1" name="Picture 4" descr="Description: Description: LEMBAR 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Description: LEMBAR 02"/>
                    <pic:cNvPicPr>
                      <a:picLocks noChangeAspect="1" noChangeArrowheads="1"/>
                    </pic:cNvPicPr>
                  </pic:nvPicPr>
                  <pic:blipFill>
                    <a:blip r:embed="rId21">
                      <a:extLst>
                        <a:ext uri="{28A0092B-C50C-407E-A947-70E740481C1C}">
                          <a14:useLocalDpi xmlns:a14="http://schemas.microsoft.com/office/drawing/2010/main" val="0"/>
                        </a:ext>
                      </a:extLst>
                    </a:blip>
                    <a:srcRect t="13869" b="8205"/>
                    <a:stretch>
                      <a:fillRect/>
                    </a:stretch>
                  </pic:blipFill>
                  <pic:spPr bwMode="auto">
                    <a:xfrm>
                      <a:off x="0" y="0"/>
                      <a:ext cx="3108960" cy="1463040"/>
                    </a:xfrm>
                    <a:prstGeom prst="rect">
                      <a:avLst/>
                    </a:prstGeom>
                    <a:noFill/>
                    <a:ln>
                      <a:noFill/>
                    </a:ln>
                  </pic:spPr>
                </pic:pic>
              </a:graphicData>
            </a:graphic>
          </wp:inline>
        </w:drawing>
      </w:r>
    </w:p>
    <w:p w:rsidR="00A131E7" w:rsidRPr="00E65E03" w:rsidRDefault="00E7082A" w:rsidP="00E65E03">
      <w:pPr>
        <w:pStyle w:val="ListParagraph"/>
        <w:spacing w:after="0" w:line="240" w:lineRule="auto"/>
        <w:ind w:left="0"/>
        <w:jc w:val="center"/>
        <w:rPr>
          <w:rFonts w:ascii="Times New Roman" w:hAnsi="Times New Roman"/>
          <w:b/>
          <w:spacing w:val="-1"/>
          <w:sz w:val="24"/>
          <w:szCs w:val="24"/>
        </w:rPr>
      </w:pPr>
      <w:r w:rsidRPr="00E65E03">
        <w:rPr>
          <w:rFonts w:ascii="Times New Roman" w:hAnsi="Times New Roman"/>
          <w:b/>
          <w:spacing w:val="-2"/>
          <w:sz w:val="24"/>
          <w:szCs w:val="24"/>
        </w:rPr>
        <w:t>G</w:t>
      </w:r>
      <w:r w:rsidRPr="00E65E03">
        <w:rPr>
          <w:rFonts w:ascii="Times New Roman" w:hAnsi="Times New Roman"/>
          <w:b/>
          <w:spacing w:val="2"/>
          <w:sz w:val="24"/>
          <w:szCs w:val="24"/>
        </w:rPr>
        <w:t>a</w:t>
      </w:r>
      <w:r w:rsidRPr="00E65E03">
        <w:rPr>
          <w:rFonts w:ascii="Times New Roman" w:hAnsi="Times New Roman"/>
          <w:b/>
          <w:spacing w:val="-3"/>
          <w:sz w:val="24"/>
          <w:szCs w:val="24"/>
        </w:rPr>
        <w:t>m</w:t>
      </w:r>
      <w:r w:rsidRPr="00E65E03">
        <w:rPr>
          <w:rFonts w:ascii="Times New Roman" w:hAnsi="Times New Roman"/>
          <w:b/>
          <w:spacing w:val="1"/>
          <w:sz w:val="24"/>
          <w:szCs w:val="24"/>
        </w:rPr>
        <w:t>b</w:t>
      </w:r>
      <w:r w:rsidRPr="00E65E03">
        <w:rPr>
          <w:rFonts w:ascii="Times New Roman" w:hAnsi="Times New Roman"/>
          <w:b/>
          <w:sz w:val="24"/>
          <w:szCs w:val="24"/>
        </w:rPr>
        <w:t>ar</w:t>
      </w:r>
      <w:r w:rsidR="000E0960">
        <w:rPr>
          <w:rFonts w:ascii="Times New Roman" w:hAnsi="Times New Roman"/>
          <w:b/>
          <w:sz w:val="24"/>
          <w:szCs w:val="24"/>
          <w:lang w:val="en-US"/>
        </w:rPr>
        <w:t xml:space="preserve"> </w:t>
      </w:r>
      <w:r w:rsidRPr="00E65E03">
        <w:rPr>
          <w:rFonts w:ascii="Times New Roman" w:hAnsi="Times New Roman"/>
          <w:b/>
          <w:sz w:val="24"/>
          <w:szCs w:val="24"/>
        </w:rPr>
        <w:t>2.</w:t>
      </w:r>
      <w:r w:rsidRPr="00E65E03">
        <w:rPr>
          <w:rFonts w:ascii="Times New Roman" w:hAnsi="Times New Roman"/>
          <w:b/>
          <w:spacing w:val="2"/>
          <w:sz w:val="24"/>
          <w:szCs w:val="24"/>
        </w:rPr>
        <w:t xml:space="preserve">1 </w:t>
      </w:r>
      <w:r w:rsidRPr="00E65E03">
        <w:rPr>
          <w:rFonts w:ascii="Times New Roman" w:hAnsi="Times New Roman"/>
          <w:b/>
          <w:spacing w:val="-1"/>
          <w:sz w:val="24"/>
          <w:szCs w:val="24"/>
        </w:rPr>
        <w:t>M</w:t>
      </w:r>
      <w:r w:rsidRPr="00E65E03">
        <w:rPr>
          <w:rFonts w:ascii="Times New Roman" w:hAnsi="Times New Roman"/>
          <w:b/>
          <w:sz w:val="24"/>
          <w:szCs w:val="24"/>
        </w:rPr>
        <w:t>a</w:t>
      </w:r>
      <w:r w:rsidRPr="00E65E03">
        <w:rPr>
          <w:rFonts w:ascii="Times New Roman" w:hAnsi="Times New Roman"/>
          <w:b/>
          <w:spacing w:val="-1"/>
          <w:sz w:val="24"/>
          <w:szCs w:val="24"/>
        </w:rPr>
        <w:t>t</w:t>
      </w:r>
      <w:r w:rsidRPr="00E65E03">
        <w:rPr>
          <w:rFonts w:ascii="Times New Roman" w:hAnsi="Times New Roman"/>
          <w:b/>
          <w:sz w:val="24"/>
          <w:szCs w:val="24"/>
        </w:rPr>
        <w:t>a Ran</w:t>
      </w:r>
      <w:r w:rsidRPr="00E65E03">
        <w:rPr>
          <w:rFonts w:ascii="Times New Roman" w:hAnsi="Times New Roman"/>
          <w:b/>
          <w:spacing w:val="2"/>
          <w:sz w:val="24"/>
          <w:szCs w:val="24"/>
        </w:rPr>
        <w:t>t</w:t>
      </w:r>
      <w:r w:rsidRPr="00E65E03">
        <w:rPr>
          <w:rFonts w:ascii="Times New Roman" w:hAnsi="Times New Roman"/>
          <w:b/>
          <w:sz w:val="24"/>
          <w:szCs w:val="24"/>
        </w:rPr>
        <w:t xml:space="preserve">ai </w:t>
      </w:r>
      <w:r w:rsidRPr="00E65E03">
        <w:rPr>
          <w:rFonts w:ascii="Times New Roman" w:hAnsi="Times New Roman"/>
          <w:b/>
          <w:spacing w:val="-2"/>
          <w:sz w:val="24"/>
          <w:szCs w:val="24"/>
        </w:rPr>
        <w:t>P</w:t>
      </w:r>
      <w:r w:rsidRPr="00E65E03">
        <w:rPr>
          <w:rFonts w:ascii="Times New Roman" w:hAnsi="Times New Roman"/>
          <w:b/>
          <w:spacing w:val="-1"/>
          <w:sz w:val="24"/>
          <w:szCs w:val="24"/>
        </w:rPr>
        <w:t>e</w:t>
      </w:r>
      <w:r w:rsidRPr="00E65E03">
        <w:rPr>
          <w:rFonts w:ascii="Times New Roman" w:hAnsi="Times New Roman"/>
          <w:b/>
          <w:spacing w:val="1"/>
          <w:sz w:val="24"/>
          <w:szCs w:val="24"/>
        </w:rPr>
        <w:t>nu</w:t>
      </w:r>
      <w:r w:rsidRPr="00E65E03">
        <w:rPr>
          <w:rFonts w:ascii="Times New Roman" w:hAnsi="Times New Roman"/>
          <w:b/>
          <w:sz w:val="24"/>
          <w:szCs w:val="24"/>
        </w:rPr>
        <w:t>laran P</w:t>
      </w:r>
      <w:r w:rsidRPr="00E65E03">
        <w:rPr>
          <w:rFonts w:ascii="Times New Roman" w:hAnsi="Times New Roman"/>
          <w:b/>
          <w:spacing w:val="-1"/>
          <w:sz w:val="24"/>
          <w:szCs w:val="24"/>
        </w:rPr>
        <w:t>e</w:t>
      </w:r>
      <w:r w:rsidRPr="00E65E03">
        <w:rPr>
          <w:rFonts w:ascii="Times New Roman" w:hAnsi="Times New Roman"/>
          <w:b/>
          <w:spacing w:val="1"/>
          <w:sz w:val="24"/>
          <w:szCs w:val="24"/>
        </w:rPr>
        <w:t>n</w:t>
      </w:r>
      <w:r w:rsidRPr="00E65E03">
        <w:rPr>
          <w:rFonts w:ascii="Times New Roman" w:hAnsi="Times New Roman"/>
          <w:b/>
          <w:sz w:val="24"/>
          <w:szCs w:val="24"/>
        </w:rPr>
        <w:t>ya</w:t>
      </w:r>
      <w:r w:rsidRPr="00E65E03">
        <w:rPr>
          <w:rFonts w:ascii="Times New Roman" w:hAnsi="Times New Roman"/>
          <w:b/>
          <w:spacing w:val="1"/>
          <w:sz w:val="24"/>
          <w:szCs w:val="24"/>
        </w:rPr>
        <w:t>k</w:t>
      </w:r>
      <w:r w:rsidRPr="00E65E03">
        <w:rPr>
          <w:rFonts w:ascii="Times New Roman" w:hAnsi="Times New Roman"/>
          <w:b/>
          <w:sz w:val="24"/>
          <w:szCs w:val="24"/>
        </w:rPr>
        <w:t xml:space="preserve">it </w:t>
      </w:r>
      <w:r w:rsidR="000E0960">
        <w:rPr>
          <w:rFonts w:ascii="Times New Roman" w:hAnsi="Times New Roman"/>
          <w:b/>
          <w:sz w:val="24"/>
          <w:szCs w:val="24"/>
          <w:lang w:val="en-US"/>
        </w:rPr>
        <w:t>y</w:t>
      </w:r>
      <w:r w:rsidRPr="00E65E03">
        <w:rPr>
          <w:rFonts w:ascii="Times New Roman" w:hAnsi="Times New Roman"/>
          <w:b/>
          <w:spacing w:val="-1"/>
          <w:sz w:val="24"/>
          <w:szCs w:val="24"/>
        </w:rPr>
        <w:t>a</w:t>
      </w:r>
      <w:r w:rsidRPr="00E65E03">
        <w:rPr>
          <w:rFonts w:ascii="Times New Roman" w:hAnsi="Times New Roman"/>
          <w:b/>
          <w:spacing w:val="1"/>
          <w:sz w:val="24"/>
          <w:szCs w:val="24"/>
        </w:rPr>
        <w:t>n</w:t>
      </w:r>
      <w:r w:rsidRPr="00E65E03">
        <w:rPr>
          <w:rFonts w:ascii="Times New Roman" w:hAnsi="Times New Roman"/>
          <w:b/>
          <w:sz w:val="24"/>
          <w:szCs w:val="24"/>
        </w:rPr>
        <w:t>g</w:t>
      </w:r>
      <w:r w:rsidR="000E0960">
        <w:rPr>
          <w:rFonts w:ascii="Times New Roman" w:hAnsi="Times New Roman"/>
          <w:b/>
          <w:sz w:val="24"/>
          <w:szCs w:val="24"/>
          <w:lang w:val="en-US"/>
        </w:rPr>
        <w:t xml:space="preserve"> </w:t>
      </w:r>
      <w:r w:rsidRPr="00E65E03">
        <w:rPr>
          <w:rFonts w:ascii="Times New Roman" w:hAnsi="Times New Roman"/>
          <w:b/>
          <w:sz w:val="24"/>
          <w:szCs w:val="24"/>
        </w:rPr>
        <w:t>Be</w:t>
      </w:r>
      <w:r w:rsidRPr="00E65E03">
        <w:rPr>
          <w:rFonts w:ascii="Times New Roman" w:hAnsi="Times New Roman"/>
          <w:b/>
          <w:spacing w:val="-1"/>
          <w:sz w:val="24"/>
          <w:szCs w:val="24"/>
        </w:rPr>
        <w:t>r</w:t>
      </w:r>
      <w:r w:rsidRPr="00E65E03">
        <w:rPr>
          <w:rFonts w:ascii="Times New Roman" w:hAnsi="Times New Roman"/>
          <w:b/>
          <w:sz w:val="24"/>
          <w:szCs w:val="24"/>
        </w:rPr>
        <w:t>s</w:t>
      </w:r>
      <w:r w:rsidRPr="00E65E03">
        <w:rPr>
          <w:rFonts w:ascii="Times New Roman" w:hAnsi="Times New Roman"/>
          <w:b/>
          <w:spacing w:val="1"/>
          <w:sz w:val="24"/>
          <w:szCs w:val="24"/>
        </w:rPr>
        <w:t>u</w:t>
      </w:r>
      <w:r w:rsidRPr="00E65E03">
        <w:rPr>
          <w:rFonts w:ascii="Times New Roman" w:hAnsi="Times New Roman"/>
          <w:b/>
          <w:spacing w:val="-3"/>
          <w:sz w:val="24"/>
          <w:szCs w:val="24"/>
        </w:rPr>
        <w:t>m</w:t>
      </w:r>
      <w:r w:rsidRPr="00E65E03">
        <w:rPr>
          <w:rFonts w:ascii="Times New Roman" w:hAnsi="Times New Roman"/>
          <w:b/>
          <w:spacing w:val="1"/>
          <w:sz w:val="24"/>
          <w:szCs w:val="24"/>
        </w:rPr>
        <w:t>be</w:t>
      </w:r>
      <w:r w:rsidRPr="00E65E03">
        <w:rPr>
          <w:rFonts w:ascii="Times New Roman" w:hAnsi="Times New Roman"/>
          <w:b/>
          <w:sz w:val="24"/>
          <w:szCs w:val="24"/>
        </w:rPr>
        <w:t>r</w:t>
      </w:r>
    </w:p>
    <w:p w:rsidR="00E7082A" w:rsidRPr="00E65E03" w:rsidRDefault="00E7082A" w:rsidP="00E65E03">
      <w:pPr>
        <w:pStyle w:val="ListParagraph"/>
        <w:spacing w:after="0" w:line="240" w:lineRule="auto"/>
        <w:ind w:left="0"/>
        <w:jc w:val="center"/>
        <w:rPr>
          <w:rFonts w:ascii="Times New Roman" w:hAnsi="Times New Roman"/>
          <w:b/>
          <w:sz w:val="24"/>
          <w:szCs w:val="24"/>
        </w:rPr>
      </w:pPr>
      <w:r w:rsidRPr="00E65E03">
        <w:rPr>
          <w:rFonts w:ascii="Times New Roman" w:hAnsi="Times New Roman"/>
          <w:b/>
          <w:sz w:val="24"/>
          <w:szCs w:val="24"/>
        </w:rPr>
        <w:t>Da</w:t>
      </w:r>
      <w:r w:rsidRPr="00E65E03">
        <w:rPr>
          <w:rFonts w:ascii="Times New Roman" w:hAnsi="Times New Roman"/>
          <w:b/>
          <w:spacing w:val="-1"/>
          <w:sz w:val="24"/>
          <w:szCs w:val="24"/>
        </w:rPr>
        <w:t>r</w:t>
      </w:r>
      <w:r w:rsidRPr="00E65E03">
        <w:rPr>
          <w:rFonts w:ascii="Times New Roman" w:hAnsi="Times New Roman"/>
          <w:b/>
          <w:sz w:val="24"/>
          <w:szCs w:val="24"/>
        </w:rPr>
        <w:t>i</w:t>
      </w:r>
      <w:r w:rsidR="0059092A" w:rsidRPr="00E65E03">
        <w:rPr>
          <w:rFonts w:ascii="Times New Roman" w:hAnsi="Times New Roman"/>
          <w:b/>
          <w:sz w:val="24"/>
          <w:szCs w:val="24"/>
          <w:lang w:val="en-US"/>
        </w:rPr>
        <w:t xml:space="preserve"> </w:t>
      </w:r>
      <w:r w:rsidRPr="00E65E03">
        <w:rPr>
          <w:rFonts w:ascii="Times New Roman" w:hAnsi="Times New Roman"/>
          <w:b/>
          <w:sz w:val="24"/>
          <w:szCs w:val="24"/>
        </w:rPr>
        <w:t>Ti</w:t>
      </w:r>
      <w:r w:rsidRPr="00E65E03">
        <w:rPr>
          <w:rFonts w:ascii="Times New Roman" w:hAnsi="Times New Roman"/>
          <w:b/>
          <w:spacing w:val="1"/>
          <w:sz w:val="24"/>
          <w:szCs w:val="24"/>
        </w:rPr>
        <w:t>n</w:t>
      </w:r>
      <w:r w:rsidRPr="00E65E03">
        <w:rPr>
          <w:rFonts w:ascii="Times New Roman" w:hAnsi="Times New Roman"/>
          <w:b/>
          <w:sz w:val="24"/>
          <w:szCs w:val="24"/>
        </w:rPr>
        <w:t xml:space="preserve">ja </w:t>
      </w:r>
      <w:r w:rsidRPr="00E65E03">
        <w:rPr>
          <w:rFonts w:ascii="Times New Roman" w:hAnsi="Times New Roman"/>
          <w:b/>
          <w:spacing w:val="-1"/>
          <w:sz w:val="24"/>
          <w:szCs w:val="24"/>
        </w:rPr>
        <w:t>M</w:t>
      </w:r>
      <w:r w:rsidRPr="00E65E03">
        <w:rPr>
          <w:rFonts w:ascii="Times New Roman" w:hAnsi="Times New Roman"/>
          <w:b/>
          <w:sz w:val="24"/>
          <w:szCs w:val="24"/>
        </w:rPr>
        <w:t>a</w:t>
      </w:r>
      <w:r w:rsidRPr="00E65E03">
        <w:rPr>
          <w:rFonts w:ascii="Times New Roman" w:hAnsi="Times New Roman"/>
          <w:b/>
          <w:spacing w:val="1"/>
          <w:sz w:val="24"/>
          <w:szCs w:val="24"/>
        </w:rPr>
        <w:t>nu</w:t>
      </w:r>
      <w:r w:rsidRPr="00E65E03">
        <w:rPr>
          <w:rFonts w:ascii="Times New Roman" w:hAnsi="Times New Roman"/>
          <w:b/>
          <w:sz w:val="24"/>
          <w:szCs w:val="24"/>
        </w:rPr>
        <w:t xml:space="preserve">sia </w:t>
      </w:r>
    </w:p>
    <w:p w:rsidR="00E7082A" w:rsidRDefault="00E7082A" w:rsidP="00E65E03">
      <w:pPr>
        <w:pStyle w:val="ListParagraph"/>
        <w:spacing w:after="0" w:line="240" w:lineRule="auto"/>
        <w:jc w:val="center"/>
        <w:rPr>
          <w:rFonts w:ascii="Times New Roman" w:hAnsi="Times New Roman"/>
          <w:sz w:val="24"/>
          <w:szCs w:val="24"/>
        </w:rPr>
      </w:pPr>
      <w:r w:rsidRPr="00E65E03">
        <w:rPr>
          <w:rFonts w:ascii="Times New Roman" w:hAnsi="Times New Roman"/>
          <w:spacing w:val="-1"/>
          <w:sz w:val="24"/>
          <w:szCs w:val="24"/>
        </w:rPr>
        <w:t>(</w:t>
      </w:r>
      <w:r w:rsidRPr="00E65E03">
        <w:rPr>
          <w:rFonts w:ascii="Times New Roman" w:hAnsi="Times New Roman"/>
          <w:spacing w:val="1"/>
          <w:sz w:val="24"/>
          <w:szCs w:val="24"/>
        </w:rPr>
        <w:t>S</w:t>
      </w:r>
      <w:r w:rsidRPr="00E65E03">
        <w:rPr>
          <w:rFonts w:ascii="Times New Roman" w:hAnsi="Times New Roman"/>
          <w:sz w:val="24"/>
          <w:szCs w:val="24"/>
        </w:rPr>
        <w:t>umbe</w:t>
      </w:r>
      <w:r w:rsidRPr="00E65E03">
        <w:rPr>
          <w:rFonts w:ascii="Times New Roman" w:hAnsi="Times New Roman"/>
          <w:spacing w:val="-1"/>
          <w:sz w:val="24"/>
          <w:szCs w:val="24"/>
        </w:rPr>
        <w:t>r</w:t>
      </w:r>
      <w:r w:rsidRPr="00E65E03">
        <w:rPr>
          <w:rFonts w:ascii="Times New Roman" w:hAnsi="Times New Roman"/>
          <w:sz w:val="24"/>
          <w:szCs w:val="24"/>
        </w:rPr>
        <w:t xml:space="preserve">: </w:t>
      </w:r>
      <w:r w:rsidRPr="00E65E03">
        <w:rPr>
          <w:rFonts w:ascii="Times New Roman" w:hAnsi="Times New Roman"/>
          <w:spacing w:val="1"/>
          <w:sz w:val="24"/>
          <w:szCs w:val="24"/>
        </w:rPr>
        <w:t>S</w:t>
      </w:r>
      <w:r w:rsidRPr="00E65E03">
        <w:rPr>
          <w:rFonts w:ascii="Times New Roman" w:hAnsi="Times New Roman"/>
          <w:sz w:val="24"/>
          <w:szCs w:val="24"/>
        </w:rPr>
        <w:t>o</w:t>
      </w:r>
      <w:r w:rsidRPr="00E65E03">
        <w:rPr>
          <w:rFonts w:ascii="Times New Roman" w:hAnsi="Times New Roman"/>
          <w:spacing w:val="-1"/>
          <w:sz w:val="24"/>
          <w:szCs w:val="24"/>
        </w:rPr>
        <w:t>e</w:t>
      </w:r>
      <w:r w:rsidRPr="00E65E03">
        <w:rPr>
          <w:rFonts w:ascii="Times New Roman" w:hAnsi="Times New Roman"/>
          <w:sz w:val="24"/>
          <w:szCs w:val="24"/>
        </w:rPr>
        <w:t>kid</w:t>
      </w:r>
      <w:r w:rsidRPr="00E65E03">
        <w:rPr>
          <w:rFonts w:ascii="Times New Roman" w:hAnsi="Times New Roman"/>
          <w:spacing w:val="1"/>
          <w:sz w:val="24"/>
          <w:szCs w:val="24"/>
        </w:rPr>
        <w:t>j</w:t>
      </w:r>
      <w:r w:rsidRPr="00E65E03">
        <w:rPr>
          <w:rFonts w:ascii="Times New Roman" w:hAnsi="Times New Roman"/>
          <w:sz w:val="24"/>
          <w:szCs w:val="24"/>
        </w:rPr>
        <w:t>o Noto</w:t>
      </w:r>
      <w:r w:rsidRPr="00E65E03">
        <w:rPr>
          <w:rFonts w:ascii="Times New Roman" w:hAnsi="Times New Roman"/>
          <w:spacing w:val="-1"/>
          <w:sz w:val="24"/>
          <w:szCs w:val="24"/>
        </w:rPr>
        <w:t>a</w:t>
      </w:r>
      <w:r w:rsidR="0064045D">
        <w:rPr>
          <w:rFonts w:ascii="Times New Roman" w:hAnsi="Times New Roman"/>
          <w:sz w:val="24"/>
          <w:szCs w:val="24"/>
          <w:lang w:val="en-US"/>
        </w:rPr>
        <w:t>t</w:t>
      </w:r>
      <w:r w:rsidRPr="00E65E03">
        <w:rPr>
          <w:rFonts w:ascii="Times New Roman" w:hAnsi="Times New Roman"/>
          <w:sz w:val="24"/>
          <w:szCs w:val="24"/>
        </w:rPr>
        <w:t>mod</w:t>
      </w:r>
      <w:r w:rsidRPr="00E65E03">
        <w:rPr>
          <w:rFonts w:ascii="Times New Roman" w:hAnsi="Times New Roman"/>
          <w:spacing w:val="1"/>
          <w:sz w:val="24"/>
          <w:szCs w:val="24"/>
        </w:rPr>
        <w:t>j</w:t>
      </w:r>
      <w:r w:rsidRPr="00E65E03">
        <w:rPr>
          <w:rFonts w:ascii="Times New Roman" w:hAnsi="Times New Roman"/>
          <w:sz w:val="24"/>
          <w:szCs w:val="24"/>
        </w:rPr>
        <w:t>o, 1</w:t>
      </w:r>
      <w:r w:rsidRPr="00E65E03">
        <w:rPr>
          <w:rFonts w:ascii="Times New Roman" w:hAnsi="Times New Roman"/>
          <w:spacing w:val="2"/>
          <w:sz w:val="24"/>
          <w:szCs w:val="24"/>
        </w:rPr>
        <w:t>9</w:t>
      </w:r>
      <w:r w:rsidRPr="00E65E03">
        <w:rPr>
          <w:rFonts w:ascii="Times New Roman" w:hAnsi="Times New Roman"/>
          <w:sz w:val="24"/>
          <w:szCs w:val="24"/>
        </w:rPr>
        <w:t>97)</w:t>
      </w:r>
    </w:p>
    <w:p w:rsidR="00E65E03" w:rsidRPr="00E65E03" w:rsidRDefault="00E65E03" w:rsidP="00E65E03">
      <w:pPr>
        <w:pStyle w:val="ListParagraph"/>
        <w:spacing w:after="0" w:line="240" w:lineRule="auto"/>
        <w:jc w:val="center"/>
        <w:rPr>
          <w:rFonts w:ascii="Times New Roman" w:hAnsi="Times New Roman"/>
          <w:sz w:val="24"/>
          <w:szCs w:val="24"/>
        </w:rPr>
      </w:pPr>
    </w:p>
    <w:p w:rsidR="00E7082A" w:rsidRPr="00E65E03" w:rsidRDefault="00597915" w:rsidP="00E65E03">
      <w:pPr>
        <w:pStyle w:val="ListParagraph"/>
        <w:spacing w:after="0" w:line="480" w:lineRule="auto"/>
        <w:ind w:left="0" w:right="277" w:firstLine="709"/>
        <w:jc w:val="both"/>
        <w:rPr>
          <w:rFonts w:ascii="Times New Roman" w:hAnsi="Times New Roman"/>
          <w:spacing w:val="-1"/>
          <w:sz w:val="24"/>
          <w:szCs w:val="24"/>
          <w:lang w:val="en-US"/>
        </w:rPr>
      </w:pPr>
      <w:r w:rsidRPr="00E65E03">
        <w:rPr>
          <w:rFonts w:ascii="Times New Roman" w:hAnsi="Times New Roman"/>
          <w:sz w:val="24"/>
          <w:szCs w:val="24"/>
        </w:rPr>
        <w:t>D</w:t>
      </w:r>
      <w:r w:rsidRPr="00E65E03">
        <w:rPr>
          <w:rFonts w:ascii="Times New Roman" w:hAnsi="Times New Roman"/>
          <w:spacing w:val="-1"/>
          <w:sz w:val="24"/>
          <w:szCs w:val="24"/>
        </w:rPr>
        <w:t>a</w:t>
      </w:r>
      <w:r w:rsidRPr="00E65E03">
        <w:rPr>
          <w:rFonts w:ascii="Times New Roman" w:hAnsi="Times New Roman"/>
          <w:sz w:val="24"/>
          <w:szCs w:val="24"/>
        </w:rPr>
        <w:t>ri</w:t>
      </w:r>
      <w:r w:rsidR="00E65E03">
        <w:rPr>
          <w:rFonts w:ascii="Times New Roman" w:hAnsi="Times New Roman"/>
          <w:sz w:val="24"/>
          <w:szCs w:val="24"/>
        </w:rPr>
        <w:t xml:space="preserve"> </w:t>
      </w:r>
      <w:r w:rsidRPr="00E65E03">
        <w:rPr>
          <w:rFonts w:ascii="Times New Roman" w:hAnsi="Times New Roman"/>
          <w:sz w:val="24"/>
          <w:szCs w:val="24"/>
        </w:rPr>
        <w:t>skema t</w:t>
      </w:r>
      <w:r w:rsidRPr="00E65E03">
        <w:rPr>
          <w:rFonts w:ascii="Times New Roman" w:hAnsi="Times New Roman"/>
          <w:spacing w:val="2"/>
          <w:sz w:val="24"/>
          <w:szCs w:val="24"/>
        </w:rPr>
        <w:t>e</w:t>
      </w:r>
      <w:r w:rsidRPr="00E65E03">
        <w:rPr>
          <w:rFonts w:ascii="Times New Roman" w:hAnsi="Times New Roman"/>
          <w:sz w:val="24"/>
          <w:szCs w:val="24"/>
        </w:rPr>
        <w:t>rs</w:t>
      </w:r>
      <w:r w:rsidRPr="00E65E03">
        <w:rPr>
          <w:rFonts w:ascii="Times New Roman" w:hAnsi="Times New Roman"/>
          <w:spacing w:val="-1"/>
          <w:sz w:val="24"/>
          <w:szCs w:val="24"/>
        </w:rPr>
        <w:t>e</w:t>
      </w:r>
      <w:r w:rsidRPr="00E65E03">
        <w:rPr>
          <w:rFonts w:ascii="Times New Roman" w:hAnsi="Times New Roman"/>
          <w:sz w:val="24"/>
          <w:szCs w:val="24"/>
        </w:rPr>
        <w:t>but</w:t>
      </w:r>
      <w:r w:rsidRPr="00E65E03">
        <w:rPr>
          <w:rFonts w:ascii="Times New Roman" w:hAnsi="Times New Roman"/>
          <w:sz w:val="24"/>
          <w:szCs w:val="24"/>
          <w:lang w:val="en-US"/>
        </w:rPr>
        <w:t xml:space="preserve"> </w:t>
      </w:r>
      <w:r w:rsidRPr="00E65E03">
        <w:rPr>
          <w:rFonts w:ascii="Times New Roman" w:hAnsi="Times New Roman"/>
          <w:sz w:val="24"/>
          <w:szCs w:val="24"/>
        </w:rPr>
        <w:t>d</w:t>
      </w:r>
      <w:r w:rsidRPr="00E65E03">
        <w:rPr>
          <w:rFonts w:ascii="Times New Roman" w:hAnsi="Times New Roman"/>
          <w:spacing w:val="-1"/>
          <w:sz w:val="24"/>
          <w:szCs w:val="24"/>
        </w:rPr>
        <w:t>a</w:t>
      </w:r>
      <w:r w:rsidRPr="00E65E03">
        <w:rPr>
          <w:rFonts w:ascii="Times New Roman" w:hAnsi="Times New Roman"/>
          <w:spacing w:val="2"/>
          <w:sz w:val="24"/>
          <w:szCs w:val="24"/>
        </w:rPr>
        <w:t>p</w:t>
      </w:r>
      <w:r w:rsidRPr="00E65E03">
        <w:rPr>
          <w:rFonts w:ascii="Times New Roman" w:hAnsi="Times New Roman"/>
          <w:spacing w:val="-1"/>
          <w:sz w:val="24"/>
          <w:szCs w:val="24"/>
        </w:rPr>
        <w:t>a</w:t>
      </w:r>
      <w:r w:rsidRPr="00E65E03">
        <w:rPr>
          <w:rFonts w:ascii="Times New Roman" w:hAnsi="Times New Roman"/>
          <w:spacing w:val="-1"/>
          <w:sz w:val="24"/>
          <w:szCs w:val="24"/>
          <w:lang w:val="en-US"/>
        </w:rPr>
        <w:t xml:space="preserve"> </w:t>
      </w:r>
      <w:r w:rsidRPr="00E65E03">
        <w:rPr>
          <w:rFonts w:ascii="Times New Roman" w:hAnsi="Times New Roman"/>
          <w:sz w:val="24"/>
          <w:szCs w:val="24"/>
        </w:rPr>
        <w:t>di</w:t>
      </w:r>
      <w:r w:rsidRPr="00E65E03">
        <w:rPr>
          <w:rFonts w:ascii="Times New Roman" w:hAnsi="Times New Roman"/>
          <w:spacing w:val="1"/>
          <w:sz w:val="24"/>
          <w:szCs w:val="24"/>
        </w:rPr>
        <w:t>l</w:t>
      </w:r>
      <w:r w:rsidRPr="00E65E03">
        <w:rPr>
          <w:rFonts w:ascii="Times New Roman" w:hAnsi="Times New Roman"/>
          <w:sz w:val="24"/>
          <w:szCs w:val="24"/>
        </w:rPr>
        <w:t>ihat</w:t>
      </w:r>
      <w:r w:rsidRPr="00E65E03">
        <w:rPr>
          <w:rFonts w:ascii="Times New Roman" w:hAnsi="Times New Roman"/>
          <w:sz w:val="24"/>
          <w:szCs w:val="24"/>
          <w:lang w:val="en-US"/>
        </w:rPr>
        <w:t xml:space="preserve"> </w:t>
      </w:r>
      <w:r w:rsidRPr="00E65E03">
        <w:rPr>
          <w:rFonts w:ascii="Times New Roman" w:hAnsi="Times New Roman"/>
          <w:sz w:val="24"/>
          <w:szCs w:val="24"/>
        </w:rPr>
        <w:t>p</w:t>
      </w:r>
      <w:r w:rsidRPr="00E65E03">
        <w:rPr>
          <w:rFonts w:ascii="Times New Roman" w:hAnsi="Times New Roman"/>
          <w:spacing w:val="-1"/>
          <w:sz w:val="24"/>
          <w:szCs w:val="24"/>
        </w:rPr>
        <w:t>e</w:t>
      </w:r>
      <w:r w:rsidRPr="00E65E03">
        <w:rPr>
          <w:rFonts w:ascii="Times New Roman" w:hAnsi="Times New Roman"/>
          <w:sz w:val="24"/>
          <w:szCs w:val="24"/>
        </w:rPr>
        <w:t>r</w:t>
      </w:r>
      <w:r w:rsidRPr="00E65E03">
        <w:rPr>
          <w:rFonts w:ascii="Times New Roman" w:hAnsi="Times New Roman"/>
          <w:spacing w:val="-2"/>
          <w:sz w:val="24"/>
          <w:szCs w:val="24"/>
        </w:rPr>
        <w:t>a</w:t>
      </w:r>
      <w:r w:rsidRPr="00E65E03">
        <w:rPr>
          <w:rFonts w:ascii="Times New Roman" w:hAnsi="Times New Roman"/>
          <w:sz w:val="24"/>
          <w:szCs w:val="24"/>
        </w:rPr>
        <w:t>n</w:t>
      </w:r>
      <w:r w:rsidRPr="00E65E03">
        <w:rPr>
          <w:rFonts w:ascii="Times New Roman" w:hAnsi="Times New Roman"/>
          <w:spacing w:val="-1"/>
          <w:sz w:val="24"/>
          <w:szCs w:val="24"/>
        </w:rPr>
        <w:t>a</w:t>
      </w:r>
      <w:r w:rsidRPr="00E65E03">
        <w:rPr>
          <w:rFonts w:ascii="Times New Roman" w:hAnsi="Times New Roman"/>
          <w:sz w:val="24"/>
          <w:szCs w:val="24"/>
        </w:rPr>
        <w:t>n</w:t>
      </w:r>
      <w:r w:rsidRPr="00E65E03">
        <w:rPr>
          <w:rFonts w:ascii="Times New Roman" w:hAnsi="Times New Roman"/>
          <w:sz w:val="24"/>
          <w:szCs w:val="24"/>
          <w:lang w:val="en-US"/>
        </w:rPr>
        <w:t xml:space="preserve"> </w:t>
      </w:r>
      <w:r w:rsidRPr="00E65E03">
        <w:rPr>
          <w:rFonts w:ascii="Times New Roman" w:hAnsi="Times New Roman"/>
          <w:sz w:val="24"/>
          <w:szCs w:val="24"/>
        </w:rPr>
        <w:t>t</w:t>
      </w:r>
      <w:r w:rsidRPr="00E65E03">
        <w:rPr>
          <w:rFonts w:ascii="Times New Roman" w:hAnsi="Times New Roman"/>
          <w:spacing w:val="1"/>
          <w:sz w:val="24"/>
          <w:szCs w:val="24"/>
        </w:rPr>
        <w:t>i</w:t>
      </w:r>
      <w:r w:rsidRPr="00E65E03">
        <w:rPr>
          <w:rFonts w:ascii="Times New Roman" w:hAnsi="Times New Roman"/>
          <w:sz w:val="24"/>
          <w:szCs w:val="24"/>
        </w:rPr>
        <w:t>nja</w:t>
      </w:r>
      <w:r w:rsidRPr="00E65E03">
        <w:rPr>
          <w:rFonts w:ascii="Times New Roman" w:hAnsi="Times New Roman"/>
          <w:sz w:val="24"/>
          <w:szCs w:val="24"/>
          <w:lang w:val="en-US"/>
        </w:rPr>
        <w:t xml:space="preserve"> </w:t>
      </w:r>
      <w:r w:rsidRPr="00E65E03">
        <w:rPr>
          <w:rFonts w:ascii="Times New Roman" w:hAnsi="Times New Roman"/>
          <w:spacing w:val="2"/>
          <w:sz w:val="24"/>
          <w:szCs w:val="24"/>
        </w:rPr>
        <w:t>d</w:t>
      </w:r>
      <w:r w:rsidRPr="00E65E03">
        <w:rPr>
          <w:rFonts w:ascii="Times New Roman" w:hAnsi="Times New Roman"/>
          <w:spacing w:val="-1"/>
          <w:sz w:val="24"/>
          <w:szCs w:val="24"/>
        </w:rPr>
        <w:t>a</w:t>
      </w:r>
      <w:r w:rsidRPr="00E65E03">
        <w:rPr>
          <w:rFonts w:ascii="Times New Roman" w:hAnsi="Times New Roman"/>
          <w:sz w:val="24"/>
          <w:szCs w:val="24"/>
        </w:rPr>
        <w:t>lam</w:t>
      </w:r>
      <w:r w:rsidRPr="00E65E03">
        <w:rPr>
          <w:rFonts w:ascii="Times New Roman" w:hAnsi="Times New Roman"/>
          <w:sz w:val="24"/>
          <w:szCs w:val="24"/>
          <w:lang w:val="en-US"/>
        </w:rPr>
        <w:t xml:space="preserve"> </w:t>
      </w:r>
      <w:r w:rsidRPr="00E65E03">
        <w:rPr>
          <w:rFonts w:ascii="Times New Roman" w:hAnsi="Times New Roman"/>
          <w:sz w:val="24"/>
          <w:szCs w:val="24"/>
        </w:rPr>
        <w:t>p</w:t>
      </w:r>
      <w:r w:rsidRPr="00E65E03">
        <w:rPr>
          <w:rFonts w:ascii="Times New Roman" w:hAnsi="Times New Roman"/>
          <w:spacing w:val="-1"/>
          <w:sz w:val="24"/>
          <w:szCs w:val="24"/>
        </w:rPr>
        <w:t>e</w:t>
      </w:r>
      <w:r w:rsidRPr="00E65E03">
        <w:rPr>
          <w:rFonts w:ascii="Times New Roman" w:hAnsi="Times New Roman"/>
          <w:spacing w:val="5"/>
          <w:sz w:val="24"/>
          <w:szCs w:val="24"/>
        </w:rPr>
        <w:t>n</w:t>
      </w:r>
      <w:r w:rsidRPr="00E65E03">
        <w:rPr>
          <w:rFonts w:ascii="Times New Roman" w:hAnsi="Times New Roman"/>
          <w:spacing w:val="-5"/>
          <w:sz w:val="24"/>
          <w:szCs w:val="24"/>
        </w:rPr>
        <w:t>y</w:t>
      </w:r>
      <w:r w:rsidRPr="00E65E03">
        <w:rPr>
          <w:rFonts w:ascii="Times New Roman" w:hAnsi="Times New Roman"/>
          <w:spacing w:val="-1"/>
          <w:sz w:val="24"/>
          <w:szCs w:val="24"/>
        </w:rPr>
        <w:t>e</w:t>
      </w:r>
      <w:r w:rsidRPr="00E65E03">
        <w:rPr>
          <w:rFonts w:ascii="Times New Roman" w:hAnsi="Times New Roman"/>
          <w:sz w:val="24"/>
          <w:szCs w:val="24"/>
        </w:rPr>
        <w:t>b</w:t>
      </w:r>
      <w:r w:rsidRPr="00E65E03">
        <w:rPr>
          <w:rFonts w:ascii="Times New Roman" w:hAnsi="Times New Roman"/>
          <w:spacing w:val="1"/>
          <w:sz w:val="24"/>
          <w:szCs w:val="24"/>
        </w:rPr>
        <w:t>a</w:t>
      </w:r>
      <w:r w:rsidRPr="00E65E03">
        <w:rPr>
          <w:rFonts w:ascii="Times New Roman" w:hAnsi="Times New Roman"/>
          <w:sz w:val="24"/>
          <w:szCs w:val="24"/>
        </w:rPr>
        <w:t>r</w:t>
      </w:r>
      <w:r w:rsidRPr="00E65E03">
        <w:rPr>
          <w:rFonts w:ascii="Times New Roman" w:hAnsi="Times New Roman"/>
          <w:spacing w:val="-2"/>
          <w:sz w:val="24"/>
          <w:szCs w:val="24"/>
        </w:rPr>
        <w:t>a</w:t>
      </w:r>
      <w:r w:rsidRPr="00E65E03">
        <w:rPr>
          <w:rFonts w:ascii="Times New Roman" w:hAnsi="Times New Roman"/>
          <w:sz w:val="24"/>
          <w:szCs w:val="24"/>
        </w:rPr>
        <w:t>n</w:t>
      </w:r>
      <w:r w:rsidRPr="00E65E03">
        <w:rPr>
          <w:rFonts w:ascii="Times New Roman" w:hAnsi="Times New Roman"/>
          <w:sz w:val="24"/>
          <w:szCs w:val="24"/>
          <w:lang w:val="en-US"/>
        </w:rPr>
        <w:t xml:space="preserve"> </w:t>
      </w:r>
      <w:r w:rsidRPr="00E65E03">
        <w:rPr>
          <w:rFonts w:ascii="Times New Roman" w:hAnsi="Times New Roman"/>
          <w:sz w:val="24"/>
          <w:szCs w:val="24"/>
        </w:rPr>
        <w:t>p</w:t>
      </w:r>
      <w:r w:rsidRPr="00E65E03">
        <w:rPr>
          <w:rFonts w:ascii="Times New Roman" w:hAnsi="Times New Roman"/>
          <w:spacing w:val="-1"/>
          <w:sz w:val="24"/>
          <w:szCs w:val="24"/>
        </w:rPr>
        <w:t>e</w:t>
      </w:r>
      <w:r w:rsidRPr="00E65E03">
        <w:rPr>
          <w:rFonts w:ascii="Times New Roman" w:hAnsi="Times New Roman"/>
          <w:spacing w:val="5"/>
          <w:sz w:val="24"/>
          <w:szCs w:val="24"/>
        </w:rPr>
        <w:t>n</w:t>
      </w:r>
      <w:r w:rsidRPr="00E65E03">
        <w:rPr>
          <w:rFonts w:ascii="Times New Roman" w:hAnsi="Times New Roman"/>
          <w:spacing w:val="-5"/>
          <w:sz w:val="24"/>
          <w:szCs w:val="24"/>
        </w:rPr>
        <w:t>y</w:t>
      </w:r>
      <w:r w:rsidRPr="00E65E03">
        <w:rPr>
          <w:rFonts w:ascii="Times New Roman" w:hAnsi="Times New Roman"/>
          <w:spacing w:val="1"/>
          <w:sz w:val="24"/>
          <w:szCs w:val="24"/>
        </w:rPr>
        <w:t>a</w:t>
      </w:r>
      <w:r w:rsidRPr="00E65E03">
        <w:rPr>
          <w:rFonts w:ascii="Times New Roman" w:hAnsi="Times New Roman"/>
          <w:spacing w:val="2"/>
          <w:sz w:val="24"/>
          <w:szCs w:val="24"/>
        </w:rPr>
        <w:t>k</w:t>
      </w:r>
      <w:r w:rsidRPr="00E65E03">
        <w:rPr>
          <w:rFonts w:ascii="Times New Roman" w:hAnsi="Times New Roman"/>
          <w:sz w:val="24"/>
          <w:szCs w:val="24"/>
        </w:rPr>
        <w:t>it s</w:t>
      </w:r>
      <w:r w:rsidRPr="00E65E03">
        <w:rPr>
          <w:rFonts w:ascii="Times New Roman" w:hAnsi="Times New Roman"/>
          <w:spacing w:val="-1"/>
          <w:sz w:val="24"/>
          <w:szCs w:val="24"/>
        </w:rPr>
        <w:t>a</w:t>
      </w:r>
      <w:r w:rsidRPr="00E65E03">
        <w:rPr>
          <w:rFonts w:ascii="Times New Roman" w:hAnsi="Times New Roman"/>
          <w:sz w:val="24"/>
          <w:szCs w:val="24"/>
        </w:rPr>
        <w:t>ng</w:t>
      </w:r>
      <w:r w:rsidRPr="00E65E03">
        <w:rPr>
          <w:rFonts w:ascii="Times New Roman" w:hAnsi="Times New Roman"/>
          <w:spacing w:val="-1"/>
          <w:sz w:val="24"/>
          <w:szCs w:val="24"/>
        </w:rPr>
        <w:t>a</w:t>
      </w:r>
      <w:r w:rsidRPr="00E65E03">
        <w:rPr>
          <w:rFonts w:ascii="Times New Roman" w:hAnsi="Times New Roman"/>
          <w:sz w:val="24"/>
          <w:szCs w:val="24"/>
        </w:rPr>
        <w:t>t</w:t>
      </w:r>
      <w:r w:rsidRPr="00E65E03">
        <w:rPr>
          <w:rFonts w:ascii="Times New Roman" w:hAnsi="Times New Roman"/>
          <w:sz w:val="24"/>
          <w:szCs w:val="24"/>
          <w:lang w:val="en-US"/>
        </w:rPr>
        <w:t xml:space="preserve"> </w:t>
      </w:r>
      <w:r w:rsidRPr="00E65E03">
        <w:rPr>
          <w:rFonts w:ascii="Times New Roman" w:hAnsi="Times New Roman"/>
          <w:sz w:val="24"/>
          <w:szCs w:val="24"/>
        </w:rPr>
        <w:t>jel</w:t>
      </w:r>
      <w:r w:rsidRPr="00E65E03">
        <w:rPr>
          <w:rFonts w:ascii="Times New Roman" w:hAnsi="Times New Roman"/>
          <w:spacing w:val="-1"/>
          <w:sz w:val="24"/>
          <w:szCs w:val="24"/>
        </w:rPr>
        <w:t>a</w:t>
      </w:r>
      <w:r w:rsidRPr="00E65E03">
        <w:rPr>
          <w:rFonts w:ascii="Times New Roman" w:hAnsi="Times New Roman"/>
          <w:sz w:val="24"/>
          <w:szCs w:val="24"/>
        </w:rPr>
        <w:t>s.</w:t>
      </w:r>
      <w:r w:rsidRPr="00E65E03">
        <w:rPr>
          <w:rFonts w:ascii="Times New Roman" w:hAnsi="Times New Roman"/>
          <w:sz w:val="24"/>
          <w:szCs w:val="24"/>
          <w:lang w:val="en-US"/>
        </w:rPr>
        <w:t xml:space="preserve"> </w:t>
      </w:r>
      <w:r w:rsidRPr="00E65E03">
        <w:rPr>
          <w:rFonts w:ascii="Times New Roman" w:hAnsi="Times New Roman"/>
          <w:sz w:val="24"/>
          <w:szCs w:val="24"/>
        </w:rPr>
        <w:t xml:space="preserve">Disamping </w:t>
      </w:r>
      <w:r w:rsidRPr="00E65E03">
        <w:rPr>
          <w:rFonts w:ascii="Times New Roman" w:hAnsi="Times New Roman"/>
          <w:spacing w:val="3"/>
          <w:sz w:val="24"/>
          <w:szCs w:val="24"/>
        </w:rPr>
        <w:t>i</w:t>
      </w:r>
      <w:r w:rsidRPr="00E65E03">
        <w:rPr>
          <w:rFonts w:ascii="Times New Roman" w:hAnsi="Times New Roman"/>
          <w:sz w:val="24"/>
          <w:szCs w:val="24"/>
        </w:rPr>
        <w:t>tu</w:t>
      </w:r>
      <w:r w:rsidRPr="00E65E03">
        <w:rPr>
          <w:rFonts w:ascii="Times New Roman" w:hAnsi="Times New Roman"/>
          <w:sz w:val="24"/>
          <w:szCs w:val="24"/>
          <w:lang w:val="en-US"/>
        </w:rPr>
        <w:t xml:space="preserve"> </w:t>
      </w:r>
      <w:r w:rsidRPr="00E65E03">
        <w:rPr>
          <w:rFonts w:ascii="Times New Roman" w:hAnsi="Times New Roman"/>
          <w:sz w:val="24"/>
          <w:szCs w:val="24"/>
        </w:rPr>
        <w:t>d</w:t>
      </w:r>
      <w:r w:rsidRPr="00E65E03">
        <w:rPr>
          <w:rFonts w:ascii="Times New Roman" w:hAnsi="Times New Roman"/>
          <w:spacing w:val="-1"/>
          <w:sz w:val="24"/>
          <w:szCs w:val="24"/>
        </w:rPr>
        <w:t>a</w:t>
      </w:r>
      <w:r w:rsidRPr="00E65E03">
        <w:rPr>
          <w:rFonts w:ascii="Times New Roman" w:hAnsi="Times New Roman"/>
          <w:sz w:val="24"/>
          <w:szCs w:val="24"/>
        </w:rPr>
        <w:t>p</w:t>
      </w:r>
      <w:r w:rsidRPr="00E65E03">
        <w:rPr>
          <w:rFonts w:ascii="Times New Roman" w:hAnsi="Times New Roman"/>
          <w:spacing w:val="-1"/>
          <w:sz w:val="24"/>
          <w:szCs w:val="24"/>
        </w:rPr>
        <w:t>a</w:t>
      </w:r>
      <w:r w:rsidRPr="00E65E03">
        <w:rPr>
          <w:rFonts w:ascii="Times New Roman" w:hAnsi="Times New Roman"/>
          <w:sz w:val="24"/>
          <w:szCs w:val="24"/>
        </w:rPr>
        <w:t>t</w:t>
      </w:r>
      <w:r w:rsidRPr="00E65E03">
        <w:rPr>
          <w:rFonts w:ascii="Times New Roman" w:hAnsi="Times New Roman"/>
          <w:sz w:val="24"/>
          <w:szCs w:val="24"/>
          <w:lang w:val="en-US"/>
        </w:rPr>
        <w:t xml:space="preserve"> </w:t>
      </w:r>
      <w:r w:rsidRPr="00E65E03">
        <w:rPr>
          <w:rFonts w:ascii="Times New Roman" w:hAnsi="Times New Roman"/>
          <w:sz w:val="24"/>
          <w:szCs w:val="24"/>
        </w:rPr>
        <w:t>lan</w:t>
      </w:r>
      <w:r w:rsidRPr="00E65E03">
        <w:rPr>
          <w:rFonts w:ascii="Times New Roman" w:hAnsi="Times New Roman"/>
          <w:spacing w:val="-3"/>
          <w:sz w:val="24"/>
          <w:szCs w:val="24"/>
        </w:rPr>
        <w:t>g</w:t>
      </w:r>
      <w:r w:rsidRPr="00E65E03">
        <w:rPr>
          <w:rFonts w:ascii="Times New Roman" w:hAnsi="Times New Roman"/>
          <w:sz w:val="24"/>
          <w:szCs w:val="24"/>
        </w:rPr>
        <w:t>su</w:t>
      </w:r>
      <w:r w:rsidRPr="00E65E03">
        <w:rPr>
          <w:rFonts w:ascii="Times New Roman" w:hAnsi="Times New Roman"/>
          <w:spacing w:val="2"/>
          <w:sz w:val="24"/>
          <w:szCs w:val="24"/>
        </w:rPr>
        <w:t>n</w:t>
      </w:r>
      <w:r w:rsidRPr="00E65E03">
        <w:rPr>
          <w:rFonts w:ascii="Times New Roman" w:hAnsi="Times New Roman"/>
          <w:sz w:val="24"/>
          <w:szCs w:val="24"/>
        </w:rPr>
        <w:t>g me</w:t>
      </w:r>
      <w:r w:rsidRPr="00E65E03">
        <w:rPr>
          <w:rFonts w:ascii="Times New Roman" w:hAnsi="Times New Roman"/>
          <w:spacing w:val="2"/>
          <w:sz w:val="24"/>
          <w:szCs w:val="24"/>
        </w:rPr>
        <w:t>n</w:t>
      </w:r>
      <w:r w:rsidRPr="00E65E03">
        <w:rPr>
          <w:rFonts w:ascii="Times New Roman" w:hAnsi="Times New Roman"/>
          <w:spacing w:val="-2"/>
          <w:sz w:val="24"/>
          <w:szCs w:val="24"/>
        </w:rPr>
        <w:t>g</w:t>
      </w:r>
      <w:r w:rsidRPr="00E65E03">
        <w:rPr>
          <w:rFonts w:ascii="Times New Roman" w:hAnsi="Times New Roman"/>
          <w:spacing w:val="2"/>
          <w:sz w:val="24"/>
          <w:szCs w:val="24"/>
        </w:rPr>
        <w:t>k</w:t>
      </w:r>
      <w:r w:rsidRPr="00E65E03">
        <w:rPr>
          <w:rFonts w:ascii="Times New Roman" w:hAnsi="Times New Roman"/>
          <w:sz w:val="24"/>
          <w:szCs w:val="24"/>
        </w:rPr>
        <w:t>ontaminas</w:t>
      </w:r>
      <w:r w:rsidR="000E0960">
        <w:rPr>
          <w:rFonts w:ascii="Times New Roman" w:hAnsi="Times New Roman"/>
          <w:sz w:val="24"/>
          <w:szCs w:val="24"/>
          <w:lang w:val="en-US"/>
        </w:rPr>
        <w:t xml:space="preserve">i </w:t>
      </w:r>
      <w:r w:rsidRPr="00E65E03">
        <w:rPr>
          <w:rFonts w:ascii="Times New Roman" w:hAnsi="Times New Roman"/>
          <w:sz w:val="24"/>
          <w:szCs w:val="24"/>
        </w:rPr>
        <w:t>mak</w:t>
      </w:r>
      <w:r w:rsidRPr="00E65E03">
        <w:rPr>
          <w:rFonts w:ascii="Times New Roman" w:hAnsi="Times New Roman"/>
          <w:spacing w:val="-1"/>
          <w:sz w:val="24"/>
          <w:szCs w:val="24"/>
        </w:rPr>
        <w:t>a</w:t>
      </w:r>
      <w:r w:rsidRPr="00E65E03">
        <w:rPr>
          <w:rFonts w:ascii="Times New Roman" w:hAnsi="Times New Roman"/>
          <w:sz w:val="24"/>
          <w:szCs w:val="24"/>
        </w:rPr>
        <w:t>n</w:t>
      </w:r>
      <w:r w:rsidRPr="00E65E03">
        <w:rPr>
          <w:rFonts w:ascii="Times New Roman" w:hAnsi="Times New Roman"/>
          <w:spacing w:val="-1"/>
          <w:sz w:val="24"/>
          <w:szCs w:val="24"/>
        </w:rPr>
        <w:t>a</w:t>
      </w:r>
      <w:r w:rsidRPr="00E65E03">
        <w:rPr>
          <w:rFonts w:ascii="Times New Roman" w:hAnsi="Times New Roman"/>
          <w:sz w:val="24"/>
          <w:szCs w:val="24"/>
        </w:rPr>
        <w:t>n,</w:t>
      </w:r>
      <w:r w:rsidR="000E0960">
        <w:rPr>
          <w:rFonts w:ascii="Times New Roman" w:hAnsi="Times New Roman"/>
          <w:sz w:val="24"/>
          <w:szCs w:val="24"/>
          <w:lang w:val="en-US"/>
        </w:rPr>
        <w:t xml:space="preserve"> </w:t>
      </w:r>
      <w:r w:rsidRPr="00E65E03">
        <w:rPr>
          <w:rFonts w:ascii="Times New Roman" w:hAnsi="Times New Roman"/>
          <w:sz w:val="24"/>
          <w:szCs w:val="24"/>
        </w:rPr>
        <w:t>m</w:t>
      </w:r>
      <w:r w:rsidRPr="00E65E03">
        <w:rPr>
          <w:rFonts w:ascii="Times New Roman" w:hAnsi="Times New Roman"/>
          <w:spacing w:val="1"/>
          <w:sz w:val="24"/>
          <w:szCs w:val="24"/>
        </w:rPr>
        <w:t>i</w:t>
      </w:r>
      <w:r w:rsidRPr="00E65E03">
        <w:rPr>
          <w:rFonts w:ascii="Times New Roman" w:hAnsi="Times New Roman"/>
          <w:sz w:val="24"/>
          <w:szCs w:val="24"/>
        </w:rPr>
        <w:t>numan, s</w:t>
      </w:r>
      <w:r w:rsidRPr="00E65E03">
        <w:rPr>
          <w:rFonts w:ascii="Times New Roman" w:hAnsi="Times New Roman"/>
          <w:spacing w:val="1"/>
          <w:sz w:val="24"/>
          <w:szCs w:val="24"/>
        </w:rPr>
        <w:t>a</w:t>
      </w:r>
      <w:r w:rsidRPr="00E65E03">
        <w:rPr>
          <w:rFonts w:ascii="Times New Roman" w:hAnsi="Times New Roman"/>
          <w:spacing w:val="-5"/>
          <w:sz w:val="24"/>
          <w:szCs w:val="24"/>
        </w:rPr>
        <w:t>y</w:t>
      </w:r>
      <w:r w:rsidRPr="00E65E03">
        <w:rPr>
          <w:rFonts w:ascii="Times New Roman" w:hAnsi="Times New Roman"/>
          <w:spacing w:val="2"/>
          <w:sz w:val="24"/>
          <w:szCs w:val="24"/>
        </w:rPr>
        <w:t>u</w:t>
      </w:r>
      <w:r w:rsidRPr="00E65E03">
        <w:rPr>
          <w:rFonts w:ascii="Times New Roman" w:hAnsi="Times New Roman"/>
          <w:sz w:val="24"/>
          <w:szCs w:val="24"/>
        </w:rPr>
        <w:t>r</w:t>
      </w:r>
      <w:r w:rsidRPr="00E65E03">
        <w:rPr>
          <w:rFonts w:ascii="Times New Roman" w:hAnsi="Times New Roman"/>
          <w:spacing w:val="-2"/>
          <w:sz w:val="24"/>
          <w:szCs w:val="24"/>
        </w:rPr>
        <w:t>a</w:t>
      </w:r>
      <w:r w:rsidRPr="00E65E03">
        <w:rPr>
          <w:rFonts w:ascii="Times New Roman" w:hAnsi="Times New Roman"/>
          <w:sz w:val="24"/>
          <w:szCs w:val="24"/>
        </w:rPr>
        <w:t xml:space="preserve">n, </w:t>
      </w:r>
      <w:r w:rsidRPr="00E65E03">
        <w:rPr>
          <w:rFonts w:ascii="Times New Roman" w:hAnsi="Times New Roman"/>
          <w:spacing w:val="-1"/>
          <w:sz w:val="24"/>
          <w:szCs w:val="24"/>
        </w:rPr>
        <w:t>a</w:t>
      </w:r>
      <w:r w:rsidRPr="00E65E03">
        <w:rPr>
          <w:rFonts w:ascii="Times New Roman" w:hAnsi="Times New Roman"/>
          <w:sz w:val="24"/>
          <w:szCs w:val="24"/>
        </w:rPr>
        <w:t xml:space="preserve">ir, </w:t>
      </w:r>
      <w:r w:rsidRPr="00E65E03">
        <w:rPr>
          <w:rFonts w:ascii="Times New Roman" w:hAnsi="Times New Roman"/>
          <w:spacing w:val="2"/>
          <w:sz w:val="24"/>
          <w:szCs w:val="24"/>
        </w:rPr>
        <w:t>t</w:t>
      </w:r>
      <w:r w:rsidRPr="00E65E03">
        <w:rPr>
          <w:rFonts w:ascii="Times New Roman" w:hAnsi="Times New Roman"/>
          <w:spacing w:val="-1"/>
          <w:sz w:val="24"/>
          <w:szCs w:val="24"/>
        </w:rPr>
        <w:t>a</w:t>
      </w:r>
      <w:r w:rsidRPr="00E65E03">
        <w:rPr>
          <w:rFonts w:ascii="Times New Roman" w:hAnsi="Times New Roman"/>
          <w:sz w:val="24"/>
          <w:szCs w:val="24"/>
        </w:rPr>
        <w:t>n</w:t>
      </w:r>
      <w:r w:rsidRPr="00E65E03">
        <w:rPr>
          <w:rFonts w:ascii="Times New Roman" w:hAnsi="Times New Roman"/>
          <w:spacing w:val="-1"/>
          <w:sz w:val="24"/>
          <w:szCs w:val="24"/>
        </w:rPr>
        <w:t>a</w:t>
      </w:r>
      <w:r w:rsidRPr="00E65E03">
        <w:rPr>
          <w:rFonts w:ascii="Times New Roman" w:hAnsi="Times New Roman"/>
          <w:sz w:val="24"/>
          <w:szCs w:val="24"/>
        </w:rPr>
        <w:t>h, s</w:t>
      </w:r>
      <w:r w:rsidRPr="00E65E03">
        <w:rPr>
          <w:rFonts w:ascii="Times New Roman" w:hAnsi="Times New Roman"/>
          <w:spacing w:val="1"/>
          <w:sz w:val="24"/>
          <w:szCs w:val="24"/>
        </w:rPr>
        <w:t>e</w:t>
      </w:r>
      <w:r w:rsidRPr="00E65E03">
        <w:rPr>
          <w:rFonts w:ascii="Times New Roman" w:hAnsi="Times New Roman"/>
          <w:sz w:val="24"/>
          <w:szCs w:val="24"/>
        </w:rPr>
        <w:t>r</w:t>
      </w:r>
      <w:r w:rsidRPr="00E65E03">
        <w:rPr>
          <w:rFonts w:ascii="Times New Roman" w:hAnsi="Times New Roman"/>
          <w:spacing w:val="-2"/>
          <w:sz w:val="24"/>
          <w:szCs w:val="24"/>
        </w:rPr>
        <w:t>a</w:t>
      </w:r>
      <w:r w:rsidRPr="00E65E03">
        <w:rPr>
          <w:rFonts w:ascii="Times New Roman" w:hAnsi="Times New Roman"/>
          <w:spacing w:val="2"/>
          <w:sz w:val="24"/>
          <w:szCs w:val="24"/>
        </w:rPr>
        <w:t>n</w:t>
      </w:r>
      <w:r w:rsidRPr="00E65E03">
        <w:rPr>
          <w:rFonts w:ascii="Times New Roman" w:hAnsi="Times New Roman"/>
          <w:sz w:val="24"/>
          <w:szCs w:val="24"/>
        </w:rPr>
        <w:t>g</w:t>
      </w:r>
      <w:r w:rsidRPr="00E65E03">
        <w:rPr>
          <w:rFonts w:ascii="Times New Roman" w:hAnsi="Times New Roman"/>
          <w:spacing w:val="-2"/>
          <w:sz w:val="24"/>
          <w:szCs w:val="24"/>
        </w:rPr>
        <w:t>g</w:t>
      </w:r>
      <w:r w:rsidRPr="00E65E03">
        <w:rPr>
          <w:rFonts w:ascii="Times New Roman" w:hAnsi="Times New Roman"/>
          <w:sz w:val="24"/>
          <w:szCs w:val="24"/>
        </w:rPr>
        <w:t>a</w:t>
      </w:r>
      <w:r w:rsidRPr="00E65E03">
        <w:rPr>
          <w:rFonts w:ascii="Times New Roman" w:hAnsi="Times New Roman"/>
          <w:sz w:val="24"/>
          <w:szCs w:val="24"/>
          <w:lang w:val="en-US"/>
        </w:rPr>
        <w:t xml:space="preserve"> </w:t>
      </w:r>
      <w:r w:rsidRPr="00E65E03">
        <w:rPr>
          <w:rFonts w:ascii="Times New Roman" w:hAnsi="Times New Roman"/>
          <w:spacing w:val="2"/>
          <w:sz w:val="24"/>
          <w:szCs w:val="24"/>
        </w:rPr>
        <w:t>d</w:t>
      </w:r>
      <w:r w:rsidRPr="00E65E03">
        <w:rPr>
          <w:rFonts w:ascii="Times New Roman" w:hAnsi="Times New Roman"/>
          <w:spacing w:val="-1"/>
          <w:sz w:val="24"/>
          <w:szCs w:val="24"/>
        </w:rPr>
        <w:t>a</w:t>
      </w:r>
      <w:r w:rsidRPr="00E65E03">
        <w:rPr>
          <w:rFonts w:ascii="Times New Roman" w:hAnsi="Times New Roman"/>
          <w:sz w:val="24"/>
          <w:szCs w:val="24"/>
        </w:rPr>
        <w:t>n se</w:t>
      </w:r>
      <w:r w:rsidRPr="00E65E03">
        <w:rPr>
          <w:rFonts w:ascii="Times New Roman" w:hAnsi="Times New Roman"/>
          <w:spacing w:val="-1"/>
          <w:sz w:val="24"/>
          <w:szCs w:val="24"/>
        </w:rPr>
        <w:t>b</w:t>
      </w:r>
      <w:r w:rsidRPr="00E65E03">
        <w:rPr>
          <w:rFonts w:ascii="Times New Roman" w:hAnsi="Times New Roman"/>
          <w:spacing w:val="1"/>
          <w:sz w:val="24"/>
          <w:szCs w:val="24"/>
        </w:rPr>
        <w:t>a</w:t>
      </w:r>
      <w:r w:rsidRPr="00E65E03">
        <w:rPr>
          <w:rFonts w:ascii="Times New Roman" w:hAnsi="Times New Roman"/>
          <w:sz w:val="24"/>
          <w:szCs w:val="24"/>
        </w:rPr>
        <w:t>g</w:t>
      </w:r>
      <w:r w:rsidRPr="00E65E03">
        <w:rPr>
          <w:rFonts w:ascii="Times New Roman" w:hAnsi="Times New Roman"/>
          <w:spacing w:val="-1"/>
          <w:sz w:val="24"/>
          <w:szCs w:val="24"/>
        </w:rPr>
        <w:t>a</w:t>
      </w:r>
      <w:r w:rsidRPr="00E65E03">
        <w:rPr>
          <w:rFonts w:ascii="Times New Roman" w:hAnsi="Times New Roman"/>
          <w:sz w:val="24"/>
          <w:szCs w:val="24"/>
        </w:rPr>
        <w:t>i</w:t>
      </w:r>
      <w:r w:rsidRPr="00E65E03">
        <w:rPr>
          <w:rFonts w:ascii="Times New Roman" w:hAnsi="Times New Roman"/>
          <w:spacing w:val="5"/>
          <w:sz w:val="24"/>
          <w:szCs w:val="24"/>
        </w:rPr>
        <w:t>n</w:t>
      </w:r>
      <w:r w:rsidRPr="00E65E03">
        <w:rPr>
          <w:rFonts w:ascii="Times New Roman" w:hAnsi="Times New Roman"/>
          <w:spacing w:val="-5"/>
          <w:sz w:val="24"/>
          <w:szCs w:val="24"/>
        </w:rPr>
        <w:t>y</w:t>
      </w:r>
      <w:r w:rsidRPr="00E65E03">
        <w:rPr>
          <w:rFonts w:ascii="Times New Roman" w:hAnsi="Times New Roman"/>
          <w:spacing w:val="-1"/>
          <w:sz w:val="24"/>
          <w:szCs w:val="24"/>
        </w:rPr>
        <w:t>a</w:t>
      </w:r>
      <w:r w:rsidR="00C20870">
        <w:rPr>
          <w:rFonts w:ascii="Times New Roman" w:hAnsi="Times New Roman"/>
          <w:spacing w:val="-1"/>
          <w:sz w:val="24"/>
          <w:szCs w:val="24"/>
        </w:rPr>
        <w:fldChar w:fldCharType="begin" w:fldLock="1"/>
      </w:r>
      <w:r w:rsidR="00C20870">
        <w:rPr>
          <w:rFonts w:ascii="Times New Roman" w:hAnsi="Times New Roman"/>
          <w:spacing w:val="-1"/>
          <w:sz w:val="24"/>
          <w:szCs w:val="24"/>
        </w:rPr>
        <w:instrText>ADDIN CSL_CITATION {"citationItems":[{"id":"ITEM-1","itemData":{"author":[{"dropping-particle":"","family":"Notoatmojo","given":"Seokidjo","non-dropping-particle":"","parse-names":false,"suffix":""}],"id":"ITEM-1","issued":{"date-parts":[["0"]]},"page":"Jakarta : PT Rineka Cipta. 1997","title":"Ilmu Kesehatan Masyarkat","type":"article"},"uris":["http://www.mendeley.com/documents/?uuid=8f9367c3-d4e9-47a4-b3a7-d0941a0650bb"]}],"mendeley":{"formattedCitation":"(20)","plainTextFormattedCitation":"(20)","previouslyFormattedCitation":"(20)"},"properties":{"noteIndex":0},"schema":"https://github.com/citation-style-language/schema/raw/master/csl-citation.json"}</w:instrText>
      </w:r>
      <w:r w:rsidR="00C20870">
        <w:rPr>
          <w:rFonts w:ascii="Times New Roman" w:hAnsi="Times New Roman"/>
          <w:spacing w:val="-1"/>
          <w:sz w:val="24"/>
          <w:szCs w:val="24"/>
        </w:rPr>
        <w:fldChar w:fldCharType="separate"/>
      </w:r>
      <w:r w:rsidR="002F4D9D" w:rsidRPr="002F4D9D">
        <w:rPr>
          <w:rFonts w:ascii="Times New Roman" w:hAnsi="Times New Roman"/>
          <w:noProof/>
          <w:spacing w:val="-1"/>
          <w:sz w:val="24"/>
          <w:szCs w:val="24"/>
        </w:rPr>
        <w:t>(20)</w:t>
      </w:r>
      <w:r w:rsidR="00C20870">
        <w:rPr>
          <w:rFonts w:ascii="Times New Roman" w:hAnsi="Times New Roman"/>
          <w:spacing w:val="-1"/>
          <w:sz w:val="24"/>
          <w:szCs w:val="24"/>
        </w:rPr>
        <w:fldChar w:fldCharType="end"/>
      </w:r>
      <w:r w:rsidR="003D25C2" w:rsidRPr="00E65E03">
        <w:rPr>
          <w:rFonts w:ascii="Times New Roman" w:hAnsi="Times New Roman"/>
          <w:spacing w:val="-1"/>
          <w:sz w:val="24"/>
          <w:szCs w:val="24"/>
          <w:lang w:val="en-US"/>
        </w:rPr>
        <w:t>.</w:t>
      </w:r>
    </w:p>
    <w:p w:rsidR="003F6B51" w:rsidRPr="00E65E03" w:rsidRDefault="003F6B51" w:rsidP="00E65E03">
      <w:pPr>
        <w:pStyle w:val="ListParagraph"/>
        <w:spacing w:after="0" w:line="240" w:lineRule="auto"/>
        <w:ind w:left="0" w:right="277" w:firstLine="709"/>
        <w:jc w:val="both"/>
        <w:rPr>
          <w:rFonts w:ascii="Times New Roman" w:hAnsi="Times New Roman"/>
          <w:sz w:val="24"/>
          <w:szCs w:val="24"/>
          <w:lang w:val="en-US"/>
        </w:rPr>
      </w:pPr>
    </w:p>
    <w:p w:rsidR="00E65E03" w:rsidRDefault="00E7082A" w:rsidP="00E65E03">
      <w:pPr>
        <w:pStyle w:val="ListParagraph"/>
        <w:numPr>
          <w:ilvl w:val="2"/>
          <w:numId w:val="13"/>
        </w:numPr>
        <w:spacing w:after="0" w:line="480" w:lineRule="auto"/>
        <w:ind w:left="709" w:hanging="709"/>
        <w:jc w:val="both"/>
        <w:rPr>
          <w:rFonts w:ascii="Times New Roman" w:hAnsi="Times New Roman"/>
          <w:b/>
          <w:sz w:val="24"/>
          <w:szCs w:val="24"/>
        </w:rPr>
      </w:pPr>
      <w:r w:rsidRPr="00E65E03">
        <w:rPr>
          <w:rFonts w:ascii="Times New Roman" w:hAnsi="Times New Roman"/>
          <w:b/>
          <w:spacing w:val="-3"/>
          <w:sz w:val="24"/>
          <w:szCs w:val="24"/>
        </w:rPr>
        <w:t>P</w:t>
      </w:r>
      <w:r w:rsidRPr="00E65E03">
        <w:rPr>
          <w:rFonts w:ascii="Times New Roman" w:hAnsi="Times New Roman"/>
          <w:b/>
          <w:spacing w:val="1"/>
          <w:sz w:val="24"/>
          <w:szCs w:val="24"/>
        </w:rPr>
        <w:t>e</w:t>
      </w:r>
      <w:r w:rsidRPr="00E65E03">
        <w:rPr>
          <w:rFonts w:ascii="Times New Roman" w:hAnsi="Times New Roman"/>
          <w:b/>
          <w:spacing w:val="-1"/>
          <w:sz w:val="24"/>
          <w:szCs w:val="24"/>
        </w:rPr>
        <w:t>r</w:t>
      </w:r>
      <w:r w:rsidRPr="00E65E03">
        <w:rPr>
          <w:rFonts w:ascii="Times New Roman" w:hAnsi="Times New Roman"/>
          <w:b/>
          <w:sz w:val="24"/>
          <w:szCs w:val="24"/>
        </w:rPr>
        <w:t>syar</w:t>
      </w:r>
      <w:r w:rsidRPr="00E65E03">
        <w:rPr>
          <w:rFonts w:ascii="Times New Roman" w:hAnsi="Times New Roman"/>
          <w:b/>
          <w:spacing w:val="1"/>
          <w:sz w:val="24"/>
          <w:szCs w:val="24"/>
        </w:rPr>
        <w:t>a</w:t>
      </w:r>
      <w:r w:rsidRPr="00E65E03">
        <w:rPr>
          <w:rFonts w:ascii="Times New Roman" w:hAnsi="Times New Roman"/>
          <w:b/>
          <w:sz w:val="24"/>
          <w:szCs w:val="24"/>
        </w:rPr>
        <w:t>tan Ja</w:t>
      </w:r>
      <w:r w:rsidRPr="00E65E03">
        <w:rPr>
          <w:rFonts w:ascii="Times New Roman" w:hAnsi="Times New Roman"/>
          <w:b/>
          <w:spacing w:val="-3"/>
          <w:sz w:val="24"/>
          <w:szCs w:val="24"/>
        </w:rPr>
        <w:t>m</w:t>
      </w:r>
      <w:r w:rsidRPr="00E65E03">
        <w:rPr>
          <w:rFonts w:ascii="Times New Roman" w:hAnsi="Times New Roman"/>
          <w:b/>
          <w:spacing w:val="3"/>
          <w:sz w:val="24"/>
          <w:szCs w:val="24"/>
        </w:rPr>
        <w:t>b</w:t>
      </w:r>
      <w:r w:rsidRPr="00E65E03">
        <w:rPr>
          <w:rFonts w:ascii="Times New Roman" w:hAnsi="Times New Roman"/>
          <w:b/>
          <w:sz w:val="24"/>
          <w:szCs w:val="24"/>
        </w:rPr>
        <w:t>an</w:t>
      </w:r>
      <w:r w:rsidR="006F6F7C" w:rsidRPr="00E65E03">
        <w:rPr>
          <w:rFonts w:ascii="Times New Roman" w:hAnsi="Times New Roman"/>
          <w:b/>
          <w:sz w:val="24"/>
          <w:szCs w:val="24"/>
          <w:lang w:val="en-US"/>
        </w:rPr>
        <w:t xml:space="preserve"> </w:t>
      </w:r>
      <w:r w:rsidRPr="00E65E03">
        <w:rPr>
          <w:rFonts w:ascii="Times New Roman" w:hAnsi="Times New Roman"/>
          <w:b/>
          <w:spacing w:val="1"/>
          <w:sz w:val="24"/>
          <w:szCs w:val="24"/>
        </w:rPr>
        <w:t>S</w:t>
      </w:r>
      <w:r w:rsidRPr="00E65E03">
        <w:rPr>
          <w:rFonts w:ascii="Times New Roman" w:hAnsi="Times New Roman"/>
          <w:b/>
          <w:spacing w:val="-1"/>
          <w:sz w:val="24"/>
          <w:szCs w:val="24"/>
        </w:rPr>
        <w:t>e</w:t>
      </w:r>
      <w:r w:rsidRPr="00E65E03">
        <w:rPr>
          <w:rFonts w:ascii="Times New Roman" w:hAnsi="Times New Roman"/>
          <w:b/>
          <w:spacing w:val="1"/>
          <w:sz w:val="24"/>
          <w:szCs w:val="24"/>
        </w:rPr>
        <w:t>h</w:t>
      </w:r>
      <w:r w:rsidRPr="00E65E03">
        <w:rPr>
          <w:rFonts w:ascii="Times New Roman" w:hAnsi="Times New Roman"/>
          <w:b/>
          <w:sz w:val="24"/>
          <w:szCs w:val="24"/>
        </w:rPr>
        <w:t>at</w:t>
      </w:r>
    </w:p>
    <w:p w:rsidR="00E7082A" w:rsidRPr="00E65E03" w:rsidRDefault="00E7082A" w:rsidP="00E65E03">
      <w:pPr>
        <w:pStyle w:val="ListParagraph"/>
        <w:spacing w:after="0" w:line="480" w:lineRule="auto"/>
        <w:ind w:left="709"/>
        <w:jc w:val="both"/>
        <w:rPr>
          <w:rFonts w:ascii="Times New Roman" w:hAnsi="Times New Roman"/>
          <w:b/>
          <w:sz w:val="24"/>
          <w:szCs w:val="24"/>
        </w:rPr>
      </w:pPr>
      <w:r w:rsidRPr="00E65E03">
        <w:rPr>
          <w:rFonts w:ascii="Times New Roman" w:hAnsi="Times New Roman"/>
          <w:spacing w:val="-2"/>
          <w:sz w:val="24"/>
          <w:szCs w:val="24"/>
        </w:rPr>
        <w:t>B</w:t>
      </w:r>
      <w:r w:rsidRPr="00E65E03">
        <w:rPr>
          <w:rFonts w:ascii="Times New Roman" w:hAnsi="Times New Roman"/>
          <w:spacing w:val="-1"/>
          <w:sz w:val="24"/>
          <w:szCs w:val="24"/>
        </w:rPr>
        <w:t>e</w:t>
      </w:r>
      <w:r w:rsidRPr="00E65E03">
        <w:rPr>
          <w:rFonts w:ascii="Times New Roman" w:hAnsi="Times New Roman"/>
          <w:sz w:val="24"/>
          <w:szCs w:val="24"/>
        </w:rPr>
        <w:t xml:space="preserve">rikut </w:t>
      </w:r>
      <w:r w:rsidRPr="00E65E03">
        <w:rPr>
          <w:rFonts w:ascii="Times New Roman" w:hAnsi="Times New Roman"/>
          <w:spacing w:val="2"/>
          <w:sz w:val="24"/>
          <w:szCs w:val="24"/>
        </w:rPr>
        <w:t xml:space="preserve"> s</w:t>
      </w:r>
      <w:r w:rsidRPr="00E65E03">
        <w:rPr>
          <w:rFonts w:ascii="Times New Roman" w:hAnsi="Times New Roman"/>
          <w:spacing w:val="-5"/>
          <w:sz w:val="24"/>
          <w:szCs w:val="24"/>
        </w:rPr>
        <w:t>y</w:t>
      </w:r>
      <w:r w:rsidRPr="00E65E03">
        <w:rPr>
          <w:rFonts w:ascii="Times New Roman" w:hAnsi="Times New Roman"/>
          <w:spacing w:val="1"/>
          <w:sz w:val="24"/>
          <w:szCs w:val="24"/>
        </w:rPr>
        <w:t>a</w:t>
      </w:r>
      <w:r w:rsidRPr="00E65E03">
        <w:rPr>
          <w:rFonts w:ascii="Times New Roman" w:hAnsi="Times New Roman"/>
          <w:sz w:val="24"/>
          <w:szCs w:val="24"/>
        </w:rPr>
        <w:t>r</w:t>
      </w:r>
      <w:r w:rsidRPr="00E65E03">
        <w:rPr>
          <w:rFonts w:ascii="Times New Roman" w:hAnsi="Times New Roman"/>
          <w:spacing w:val="-2"/>
          <w:sz w:val="24"/>
          <w:szCs w:val="24"/>
        </w:rPr>
        <w:t>a</w:t>
      </w:r>
      <w:r w:rsidRPr="00E65E03">
        <w:rPr>
          <w:rFonts w:ascii="Times New Roman" w:hAnsi="Times New Roman"/>
          <w:sz w:val="24"/>
          <w:szCs w:val="24"/>
        </w:rPr>
        <w:t>t  jamb</w:t>
      </w:r>
      <w:r w:rsidRPr="00E65E03">
        <w:rPr>
          <w:rFonts w:ascii="Times New Roman" w:hAnsi="Times New Roman"/>
          <w:spacing w:val="-1"/>
          <w:sz w:val="24"/>
          <w:szCs w:val="24"/>
        </w:rPr>
        <w:t>a</w:t>
      </w:r>
      <w:r w:rsidRPr="00E65E03">
        <w:rPr>
          <w:rFonts w:ascii="Times New Roman" w:hAnsi="Times New Roman"/>
          <w:sz w:val="24"/>
          <w:szCs w:val="24"/>
        </w:rPr>
        <w:t>n  s</w:t>
      </w:r>
      <w:r w:rsidRPr="00E65E03">
        <w:rPr>
          <w:rFonts w:ascii="Times New Roman" w:hAnsi="Times New Roman"/>
          <w:spacing w:val="-1"/>
          <w:sz w:val="24"/>
          <w:szCs w:val="24"/>
        </w:rPr>
        <w:t>e</w:t>
      </w:r>
      <w:r w:rsidRPr="00E65E03">
        <w:rPr>
          <w:rFonts w:ascii="Times New Roman" w:hAnsi="Times New Roman"/>
          <w:spacing w:val="2"/>
          <w:sz w:val="24"/>
          <w:szCs w:val="24"/>
        </w:rPr>
        <w:t>h</w:t>
      </w:r>
      <w:r w:rsidRPr="00E65E03">
        <w:rPr>
          <w:rFonts w:ascii="Times New Roman" w:hAnsi="Times New Roman"/>
          <w:spacing w:val="-1"/>
          <w:sz w:val="24"/>
          <w:szCs w:val="24"/>
        </w:rPr>
        <w:t>a</w:t>
      </w:r>
      <w:r w:rsidRPr="00E65E03">
        <w:rPr>
          <w:rFonts w:ascii="Times New Roman" w:hAnsi="Times New Roman"/>
          <w:sz w:val="24"/>
          <w:szCs w:val="24"/>
        </w:rPr>
        <w:t>t</w:t>
      </w:r>
      <w:r w:rsidR="003F6B51" w:rsidRPr="00E65E03">
        <w:rPr>
          <w:rFonts w:ascii="Times New Roman" w:hAnsi="Times New Roman"/>
          <w:sz w:val="24"/>
          <w:szCs w:val="24"/>
        </w:rPr>
        <w:t>:</w:t>
      </w:r>
      <w:r w:rsidR="00BC7FC5">
        <w:rPr>
          <w:rFonts w:ascii="Times New Roman" w:hAnsi="Times New Roman"/>
          <w:sz w:val="24"/>
          <w:szCs w:val="24"/>
        </w:rPr>
        <w:fldChar w:fldCharType="begin" w:fldLock="1"/>
      </w:r>
      <w:r w:rsidR="00BC7FC5">
        <w:rPr>
          <w:rFonts w:ascii="Times New Roman" w:hAnsi="Times New Roman"/>
          <w:sz w:val="24"/>
          <w:szCs w:val="24"/>
        </w:rPr>
        <w:instrText>ADDIN CSL_CITATION {"citationItems":[{"id":"ITEM-1","itemData":{"author":[{"dropping-particle":"","family":"Tarigan","given":"Elisabeth","non-dropping-particle":"","parse-names":false,"suffix":""}],"id":"ITEM-1","issued":{"date-parts":[["2008"]]},"publisher":"Tesisi, Universitas Sumatera Utara","title":"aktor-faktor Yang Mempengaruhi Partisipasi Keluarga Dalam Penggunaan Jamban Di Kota Kabanjahe Tahun 2007","type":"book"},"uris":["http://www.mendeley.com/documents/?uuid=eaf0c8cb-8dad-4930-9cf9-c212ed938ccf"]}],"mendeley":{"formattedCitation":"(21)","plainTextFormattedCitation":"(21)","previouslyFormattedCitation":"(21)"},"properties":{"noteIndex":0},"schema":"https://github.com/citation-style-language/schema/raw/master/csl-citation.json"}</w:instrText>
      </w:r>
      <w:r w:rsidR="00BC7FC5">
        <w:rPr>
          <w:rFonts w:ascii="Times New Roman" w:hAnsi="Times New Roman"/>
          <w:sz w:val="24"/>
          <w:szCs w:val="24"/>
        </w:rPr>
        <w:fldChar w:fldCharType="separate"/>
      </w:r>
      <w:r w:rsidR="002F4D9D" w:rsidRPr="002F4D9D">
        <w:rPr>
          <w:rFonts w:ascii="Times New Roman" w:hAnsi="Times New Roman"/>
          <w:noProof/>
          <w:sz w:val="24"/>
          <w:szCs w:val="24"/>
        </w:rPr>
        <w:t>(21)</w:t>
      </w:r>
      <w:r w:rsidR="00BC7FC5">
        <w:rPr>
          <w:rFonts w:ascii="Times New Roman" w:hAnsi="Times New Roman"/>
          <w:sz w:val="24"/>
          <w:szCs w:val="24"/>
        </w:rPr>
        <w:fldChar w:fldCharType="end"/>
      </w:r>
    </w:p>
    <w:p w:rsidR="00E7082A" w:rsidRPr="00E65E03" w:rsidRDefault="00E7082A" w:rsidP="00F06DDC">
      <w:pPr>
        <w:pStyle w:val="ListParagraph"/>
        <w:numPr>
          <w:ilvl w:val="0"/>
          <w:numId w:val="30"/>
        </w:numPr>
        <w:spacing w:line="480" w:lineRule="auto"/>
        <w:ind w:left="709" w:right="82"/>
        <w:jc w:val="both"/>
        <w:rPr>
          <w:rFonts w:ascii="Times New Roman" w:hAnsi="Times New Roman"/>
          <w:sz w:val="24"/>
          <w:szCs w:val="24"/>
        </w:rPr>
      </w:pPr>
      <w:r w:rsidRPr="00E65E03">
        <w:rPr>
          <w:rFonts w:ascii="Times New Roman" w:hAnsi="Times New Roman"/>
          <w:sz w:val="24"/>
          <w:szCs w:val="24"/>
        </w:rPr>
        <w:t>Tidak men</w:t>
      </w:r>
      <w:r w:rsidRPr="00E65E03">
        <w:rPr>
          <w:rFonts w:ascii="Times New Roman" w:hAnsi="Times New Roman"/>
          <w:spacing w:val="-1"/>
          <w:sz w:val="24"/>
          <w:szCs w:val="24"/>
        </w:rPr>
        <w:t>ce</w:t>
      </w:r>
      <w:r w:rsidRPr="00E65E03">
        <w:rPr>
          <w:rFonts w:ascii="Times New Roman" w:hAnsi="Times New Roman"/>
          <w:sz w:val="24"/>
          <w:szCs w:val="24"/>
        </w:rPr>
        <w:t>ma</w:t>
      </w:r>
      <w:r w:rsidRPr="00E65E03">
        <w:rPr>
          <w:rFonts w:ascii="Times New Roman" w:hAnsi="Times New Roman"/>
          <w:spacing w:val="-1"/>
          <w:sz w:val="24"/>
          <w:szCs w:val="24"/>
        </w:rPr>
        <w:t>r</w:t>
      </w:r>
      <w:r w:rsidRPr="00E65E03">
        <w:rPr>
          <w:rFonts w:ascii="Times New Roman" w:hAnsi="Times New Roman"/>
          <w:sz w:val="24"/>
          <w:szCs w:val="24"/>
        </w:rPr>
        <w:t>i</w:t>
      </w:r>
      <w:r w:rsidR="006F6F7C" w:rsidRPr="00E65E03">
        <w:rPr>
          <w:rFonts w:ascii="Times New Roman" w:hAnsi="Times New Roman"/>
          <w:sz w:val="24"/>
          <w:szCs w:val="24"/>
        </w:rPr>
        <w:t xml:space="preserve"> </w:t>
      </w:r>
      <w:r w:rsidRPr="00E65E03">
        <w:rPr>
          <w:rFonts w:ascii="Times New Roman" w:hAnsi="Times New Roman"/>
          <w:sz w:val="24"/>
          <w:szCs w:val="24"/>
        </w:rPr>
        <w:t>sumb</w:t>
      </w:r>
      <w:r w:rsidRPr="00E65E03">
        <w:rPr>
          <w:rFonts w:ascii="Times New Roman" w:hAnsi="Times New Roman"/>
          <w:spacing w:val="-1"/>
          <w:sz w:val="24"/>
          <w:szCs w:val="24"/>
        </w:rPr>
        <w:t>e</w:t>
      </w:r>
      <w:r w:rsidRPr="00E65E03">
        <w:rPr>
          <w:rFonts w:ascii="Times New Roman" w:hAnsi="Times New Roman"/>
          <w:sz w:val="24"/>
          <w:szCs w:val="24"/>
        </w:rPr>
        <w:t xml:space="preserve">r </w:t>
      </w:r>
      <w:r w:rsidRPr="00E65E03">
        <w:rPr>
          <w:rFonts w:ascii="Times New Roman" w:hAnsi="Times New Roman"/>
          <w:spacing w:val="-1"/>
          <w:sz w:val="24"/>
          <w:szCs w:val="24"/>
        </w:rPr>
        <w:t>a</w:t>
      </w:r>
      <w:r w:rsidRPr="00E65E03">
        <w:rPr>
          <w:rFonts w:ascii="Times New Roman" w:hAnsi="Times New Roman"/>
          <w:sz w:val="24"/>
          <w:szCs w:val="24"/>
        </w:rPr>
        <w:t>ir m</w:t>
      </w:r>
      <w:r w:rsidRPr="00E65E03">
        <w:rPr>
          <w:rFonts w:ascii="Times New Roman" w:hAnsi="Times New Roman"/>
          <w:spacing w:val="1"/>
          <w:sz w:val="24"/>
          <w:szCs w:val="24"/>
        </w:rPr>
        <w:t>i</w:t>
      </w:r>
      <w:r w:rsidRPr="00E65E03">
        <w:rPr>
          <w:rFonts w:ascii="Times New Roman" w:hAnsi="Times New Roman"/>
          <w:sz w:val="24"/>
          <w:szCs w:val="24"/>
        </w:rPr>
        <w:t xml:space="preserve">num. </w:t>
      </w:r>
      <w:r w:rsidRPr="00E65E03">
        <w:rPr>
          <w:rFonts w:ascii="Times New Roman" w:hAnsi="Times New Roman"/>
          <w:spacing w:val="-3"/>
          <w:sz w:val="24"/>
          <w:szCs w:val="24"/>
        </w:rPr>
        <w:t>L</w:t>
      </w:r>
      <w:r w:rsidRPr="00E65E03">
        <w:rPr>
          <w:rFonts w:ascii="Times New Roman" w:hAnsi="Times New Roman"/>
          <w:spacing w:val="-1"/>
          <w:sz w:val="24"/>
          <w:szCs w:val="24"/>
        </w:rPr>
        <w:t>e</w:t>
      </w:r>
      <w:r w:rsidRPr="00E65E03">
        <w:rPr>
          <w:rFonts w:ascii="Times New Roman" w:hAnsi="Times New Roman"/>
          <w:sz w:val="24"/>
          <w:szCs w:val="24"/>
        </w:rPr>
        <w:t>tak lubang  p</w:t>
      </w:r>
      <w:r w:rsidRPr="00E65E03">
        <w:rPr>
          <w:rFonts w:ascii="Times New Roman" w:hAnsi="Times New Roman"/>
          <w:spacing w:val="-1"/>
          <w:sz w:val="24"/>
          <w:szCs w:val="24"/>
        </w:rPr>
        <w:t>e</w:t>
      </w:r>
      <w:r w:rsidRPr="00E65E03">
        <w:rPr>
          <w:rFonts w:ascii="Times New Roman" w:hAnsi="Times New Roman"/>
          <w:spacing w:val="2"/>
          <w:sz w:val="24"/>
          <w:szCs w:val="24"/>
        </w:rPr>
        <w:t>n</w:t>
      </w:r>
      <w:r w:rsidRPr="00E65E03">
        <w:rPr>
          <w:rFonts w:ascii="Times New Roman" w:hAnsi="Times New Roman"/>
          <w:spacing w:val="-1"/>
          <w:sz w:val="24"/>
          <w:szCs w:val="24"/>
        </w:rPr>
        <w:t>a</w:t>
      </w:r>
      <w:r w:rsidRPr="00E65E03">
        <w:rPr>
          <w:rFonts w:ascii="Times New Roman" w:hAnsi="Times New Roman"/>
          <w:sz w:val="24"/>
          <w:szCs w:val="24"/>
        </w:rPr>
        <w:t>mpu</w:t>
      </w:r>
      <w:r w:rsidRPr="00E65E03">
        <w:rPr>
          <w:rFonts w:ascii="Times New Roman" w:hAnsi="Times New Roman"/>
          <w:spacing w:val="3"/>
          <w:sz w:val="24"/>
          <w:szCs w:val="24"/>
        </w:rPr>
        <w:t>n</w:t>
      </w:r>
      <w:r w:rsidRPr="00E65E03">
        <w:rPr>
          <w:rFonts w:ascii="Times New Roman" w:hAnsi="Times New Roman"/>
          <w:spacing w:val="-2"/>
          <w:sz w:val="24"/>
          <w:szCs w:val="24"/>
        </w:rPr>
        <w:t>g</w:t>
      </w:r>
      <w:r w:rsidRPr="00E65E03">
        <w:rPr>
          <w:rFonts w:ascii="Times New Roman" w:hAnsi="Times New Roman"/>
          <w:spacing w:val="-1"/>
          <w:sz w:val="24"/>
          <w:szCs w:val="24"/>
        </w:rPr>
        <w:t>a</w:t>
      </w:r>
      <w:r w:rsidRPr="00E65E03">
        <w:rPr>
          <w:rFonts w:ascii="Times New Roman" w:hAnsi="Times New Roman"/>
          <w:sz w:val="24"/>
          <w:szCs w:val="24"/>
        </w:rPr>
        <w:t>n kotor</w:t>
      </w:r>
      <w:r w:rsidRPr="00E65E03">
        <w:rPr>
          <w:rFonts w:ascii="Times New Roman" w:hAnsi="Times New Roman"/>
          <w:spacing w:val="1"/>
          <w:sz w:val="24"/>
          <w:szCs w:val="24"/>
        </w:rPr>
        <w:t>a</w:t>
      </w:r>
      <w:r w:rsidRPr="00E65E03">
        <w:rPr>
          <w:rFonts w:ascii="Times New Roman" w:hAnsi="Times New Roman"/>
          <w:sz w:val="24"/>
          <w:szCs w:val="24"/>
        </w:rPr>
        <w:t>n p</w:t>
      </w:r>
      <w:r w:rsidRPr="00E65E03">
        <w:rPr>
          <w:rFonts w:ascii="Times New Roman" w:hAnsi="Times New Roman"/>
          <w:spacing w:val="-1"/>
          <w:sz w:val="24"/>
          <w:szCs w:val="24"/>
        </w:rPr>
        <w:t>a</w:t>
      </w:r>
      <w:r w:rsidRPr="00E65E03">
        <w:rPr>
          <w:rFonts w:ascii="Times New Roman" w:hAnsi="Times New Roman"/>
          <w:sz w:val="24"/>
          <w:szCs w:val="24"/>
        </w:rPr>
        <w:t>l</w:t>
      </w:r>
      <w:r w:rsidRPr="00E65E03">
        <w:rPr>
          <w:rFonts w:ascii="Times New Roman" w:hAnsi="Times New Roman"/>
          <w:spacing w:val="1"/>
          <w:sz w:val="24"/>
          <w:szCs w:val="24"/>
        </w:rPr>
        <w:t>i</w:t>
      </w:r>
      <w:r w:rsidRPr="00E65E03">
        <w:rPr>
          <w:rFonts w:ascii="Times New Roman" w:hAnsi="Times New Roman"/>
          <w:sz w:val="24"/>
          <w:szCs w:val="24"/>
        </w:rPr>
        <w:t>ng</w:t>
      </w:r>
      <w:r w:rsidR="006F6F7C" w:rsidRPr="00E65E03">
        <w:rPr>
          <w:rFonts w:ascii="Times New Roman" w:hAnsi="Times New Roman"/>
          <w:sz w:val="24"/>
          <w:szCs w:val="24"/>
        </w:rPr>
        <w:t xml:space="preserve"> </w:t>
      </w:r>
      <w:r w:rsidRPr="00E65E03">
        <w:rPr>
          <w:rFonts w:ascii="Times New Roman" w:hAnsi="Times New Roman"/>
          <w:spacing w:val="2"/>
          <w:sz w:val="24"/>
          <w:szCs w:val="24"/>
        </w:rPr>
        <w:t>s</w:t>
      </w:r>
      <w:r w:rsidRPr="00E65E03">
        <w:rPr>
          <w:rFonts w:ascii="Times New Roman" w:hAnsi="Times New Roman"/>
          <w:spacing w:val="-1"/>
          <w:sz w:val="24"/>
          <w:szCs w:val="24"/>
        </w:rPr>
        <w:t>e</w:t>
      </w:r>
      <w:r w:rsidRPr="00E65E03">
        <w:rPr>
          <w:rFonts w:ascii="Times New Roman" w:hAnsi="Times New Roman"/>
          <w:sz w:val="24"/>
          <w:szCs w:val="24"/>
        </w:rPr>
        <w:t>dik</w:t>
      </w:r>
      <w:r w:rsidRPr="00E65E03">
        <w:rPr>
          <w:rFonts w:ascii="Times New Roman" w:hAnsi="Times New Roman"/>
          <w:spacing w:val="1"/>
          <w:sz w:val="24"/>
          <w:szCs w:val="24"/>
        </w:rPr>
        <w:t>i</w:t>
      </w:r>
      <w:r w:rsidRPr="00E65E03">
        <w:rPr>
          <w:rFonts w:ascii="Times New Roman" w:hAnsi="Times New Roman"/>
          <w:sz w:val="24"/>
          <w:szCs w:val="24"/>
        </w:rPr>
        <w:t>t</w:t>
      </w:r>
      <w:r w:rsidR="006F6F7C" w:rsidRPr="00E65E03">
        <w:rPr>
          <w:rFonts w:ascii="Times New Roman" w:hAnsi="Times New Roman"/>
          <w:sz w:val="24"/>
          <w:szCs w:val="24"/>
        </w:rPr>
        <w:t xml:space="preserve"> </w:t>
      </w:r>
      <w:r w:rsidRPr="00E65E03">
        <w:rPr>
          <w:rFonts w:ascii="Times New Roman" w:hAnsi="Times New Roman"/>
          <w:sz w:val="24"/>
          <w:szCs w:val="24"/>
        </w:rPr>
        <w:t>b</w:t>
      </w:r>
      <w:r w:rsidRPr="00E65E03">
        <w:rPr>
          <w:rFonts w:ascii="Times New Roman" w:hAnsi="Times New Roman"/>
          <w:spacing w:val="-1"/>
          <w:sz w:val="24"/>
          <w:szCs w:val="24"/>
        </w:rPr>
        <w:t>e</w:t>
      </w:r>
      <w:r w:rsidRPr="00E65E03">
        <w:rPr>
          <w:rFonts w:ascii="Times New Roman" w:hAnsi="Times New Roman"/>
          <w:sz w:val="24"/>
          <w:szCs w:val="24"/>
        </w:rPr>
        <w:t>rj</w:t>
      </w:r>
      <w:r w:rsidRPr="00E65E03">
        <w:rPr>
          <w:rFonts w:ascii="Times New Roman" w:hAnsi="Times New Roman"/>
          <w:spacing w:val="-1"/>
          <w:sz w:val="24"/>
          <w:szCs w:val="24"/>
        </w:rPr>
        <w:t>a</w:t>
      </w:r>
      <w:r w:rsidRPr="00E65E03">
        <w:rPr>
          <w:rFonts w:ascii="Times New Roman" w:hAnsi="Times New Roman"/>
          <w:spacing w:val="1"/>
          <w:sz w:val="24"/>
          <w:szCs w:val="24"/>
        </w:rPr>
        <w:t>r</w:t>
      </w:r>
      <w:r w:rsidRPr="00E65E03">
        <w:rPr>
          <w:rFonts w:ascii="Times New Roman" w:hAnsi="Times New Roman"/>
          <w:spacing w:val="-1"/>
          <w:sz w:val="24"/>
          <w:szCs w:val="24"/>
        </w:rPr>
        <w:t>a</w:t>
      </w:r>
      <w:r w:rsidRPr="00E65E03">
        <w:rPr>
          <w:rFonts w:ascii="Times New Roman" w:hAnsi="Times New Roman"/>
          <w:sz w:val="24"/>
          <w:szCs w:val="24"/>
        </w:rPr>
        <w:t>k10</w:t>
      </w:r>
      <w:r w:rsidR="006F6F7C" w:rsidRPr="00E65E03">
        <w:rPr>
          <w:rFonts w:ascii="Times New Roman" w:hAnsi="Times New Roman"/>
          <w:sz w:val="24"/>
          <w:szCs w:val="24"/>
        </w:rPr>
        <w:t xml:space="preserve"> </w:t>
      </w:r>
      <w:r w:rsidRPr="00E65E03">
        <w:rPr>
          <w:rFonts w:ascii="Times New Roman" w:hAnsi="Times New Roman"/>
          <w:sz w:val="24"/>
          <w:szCs w:val="24"/>
        </w:rPr>
        <w:t>met</w:t>
      </w:r>
      <w:r w:rsidRPr="00E65E03">
        <w:rPr>
          <w:rFonts w:ascii="Times New Roman" w:hAnsi="Times New Roman"/>
          <w:spacing w:val="-1"/>
          <w:sz w:val="24"/>
          <w:szCs w:val="24"/>
        </w:rPr>
        <w:t>e</w:t>
      </w:r>
      <w:r w:rsidRPr="00E65E03">
        <w:rPr>
          <w:rFonts w:ascii="Times New Roman" w:hAnsi="Times New Roman"/>
          <w:sz w:val="24"/>
          <w:szCs w:val="24"/>
        </w:rPr>
        <w:t>r</w:t>
      </w:r>
      <w:r w:rsidR="006F6F7C" w:rsidRPr="00E65E03">
        <w:rPr>
          <w:rFonts w:ascii="Times New Roman" w:hAnsi="Times New Roman"/>
          <w:sz w:val="24"/>
          <w:szCs w:val="24"/>
        </w:rPr>
        <w:t xml:space="preserve"> </w:t>
      </w:r>
      <w:r w:rsidRPr="00E65E03">
        <w:rPr>
          <w:rFonts w:ascii="Times New Roman" w:hAnsi="Times New Roman"/>
          <w:spacing w:val="2"/>
          <w:sz w:val="24"/>
          <w:szCs w:val="24"/>
        </w:rPr>
        <w:t>d</w:t>
      </w:r>
      <w:r w:rsidRPr="00E65E03">
        <w:rPr>
          <w:rFonts w:ascii="Times New Roman" w:hAnsi="Times New Roman"/>
          <w:spacing w:val="-1"/>
          <w:sz w:val="24"/>
          <w:szCs w:val="24"/>
        </w:rPr>
        <w:t>a</w:t>
      </w:r>
      <w:r w:rsidRPr="00E65E03">
        <w:rPr>
          <w:rFonts w:ascii="Times New Roman" w:hAnsi="Times New Roman"/>
          <w:sz w:val="24"/>
          <w:szCs w:val="24"/>
        </w:rPr>
        <w:t>ri</w:t>
      </w:r>
      <w:r w:rsidR="006F6F7C" w:rsidRPr="00E65E03">
        <w:rPr>
          <w:rFonts w:ascii="Times New Roman" w:hAnsi="Times New Roman"/>
          <w:sz w:val="24"/>
          <w:szCs w:val="24"/>
        </w:rPr>
        <w:t xml:space="preserve"> </w:t>
      </w:r>
      <w:r w:rsidRPr="00E65E03">
        <w:rPr>
          <w:rFonts w:ascii="Times New Roman" w:hAnsi="Times New Roman"/>
          <w:sz w:val="24"/>
          <w:szCs w:val="24"/>
        </w:rPr>
        <w:t>sumur.</w:t>
      </w:r>
      <w:r w:rsidR="006F6F7C" w:rsidRPr="00E65E03">
        <w:rPr>
          <w:rFonts w:ascii="Times New Roman" w:hAnsi="Times New Roman"/>
          <w:sz w:val="24"/>
          <w:szCs w:val="24"/>
        </w:rPr>
        <w:t xml:space="preserve"> </w:t>
      </w:r>
      <w:r w:rsidRPr="00E65E03">
        <w:rPr>
          <w:rFonts w:ascii="Times New Roman" w:hAnsi="Times New Roman"/>
          <w:spacing w:val="2"/>
          <w:sz w:val="24"/>
          <w:szCs w:val="24"/>
        </w:rPr>
        <w:t>N</w:t>
      </w:r>
      <w:r w:rsidRPr="00E65E03">
        <w:rPr>
          <w:rFonts w:ascii="Times New Roman" w:hAnsi="Times New Roman"/>
          <w:spacing w:val="-1"/>
          <w:sz w:val="24"/>
          <w:szCs w:val="24"/>
        </w:rPr>
        <w:t>a</w:t>
      </w:r>
      <w:r w:rsidRPr="00E65E03">
        <w:rPr>
          <w:rFonts w:ascii="Times New Roman" w:hAnsi="Times New Roman"/>
          <w:sz w:val="24"/>
          <w:szCs w:val="24"/>
        </w:rPr>
        <w:t>mun</w:t>
      </w:r>
      <w:r w:rsidR="006F6F7C" w:rsidRPr="00E65E03">
        <w:rPr>
          <w:rFonts w:ascii="Times New Roman" w:hAnsi="Times New Roman"/>
          <w:sz w:val="24"/>
          <w:szCs w:val="24"/>
        </w:rPr>
        <w:t xml:space="preserve"> </w:t>
      </w:r>
      <w:r w:rsidRPr="00E65E03">
        <w:rPr>
          <w:rFonts w:ascii="Times New Roman" w:hAnsi="Times New Roman"/>
          <w:sz w:val="24"/>
          <w:szCs w:val="24"/>
        </w:rPr>
        <w:t>ja</w:t>
      </w:r>
      <w:r w:rsidRPr="00E65E03">
        <w:rPr>
          <w:rFonts w:ascii="Times New Roman" w:hAnsi="Times New Roman"/>
          <w:spacing w:val="-1"/>
          <w:sz w:val="24"/>
          <w:szCs w:val="24"/>
        </w:rPr>
        <w:t>ra</w:t>
      </w:r>
      <w:r w:rsidRPr="00E65E03">
        <w:rPr>
          <w:rFonts w:ascii="Times New Roman" w:hAnsi="Times New Roman"/>
          <w:sz w:val="24"/>
          <w:szCs w:val="24"/>
        </w:rPr>
        <w:t>k</w:t>
      </w:r>
      <w:r w:rsidR="006F6F7C" w:rsidRPr="00E65E03">
        <w:rPr>
          <w:rFonts w:ascii="Times New Roman" w:hAnsi="Times New Roman"/>
          <w:sz w:val="24"/>
          <w:szCs w:val="24"/>
        </w:rPr>
        <w:t xml:space="preserve"> </w:t>
      </w:r>
      <w:r w:rsidRPr="00E65E03">
        <w:rPr>
          <w:rFonts w:ascii="Times New Roman" w:hAnsi="Times New Roman"/>
          <w:sz w:val="24"/>
          <w:szCs w:val="24"/>
        </w:rPr>
        <w:t>ini</w:t>
      </w:r>
      <w:r w:rsidR="006F6F7C" w:rsidRPr="00E65E03">
        <w:rPr>
          <w:rFonts w:ascii="Times New Roman" w:hAnsi="Times New Roman"/>
          <w:sz w:val="24"/>
          <w:szCs w:val="24"/>
        </w:rPr>
        <w:t xml:space="preserve"> </w:t>
      </w:r>
      <w:r w:rsidRPr="00E65E03">
        <w:rPr>
          <w:rFonts w:ascii="Times New Roman" w:hAnsi="Times New Roman"/>
          <w:spacing w:val="-1"/>
          <w:sz w:val="24"/>
          <w:szCs w:val="24"/>
        </w:rPr>
        <w:t>a</w:t>
      </w:r>
      <w:r w:rsidRPr="00E65E03">
        <w:rPr>
          <w:rFonts w:ascii="Times New Roman" w:hAnsi="Times New Roman"/>
          <w:sz w:val="24"/>
          <w:szCs w:val="24"/>
        </w:rPr>
        <w:t>k</w:t>
      </w:r>
      <w:r w:rsidRPr="00E65E03">
        <w:rPr>
          <w:rFonts w:ascii="Times New Roman" w:hAnsi="Times New Roman"/>
          <w:spacing w:val="-1"/>
          <w:sz w:val="24"/>
          <w:szCs w:val="24"/>
        </w:rPr>
        <w:t>a</w:t>
      </w:r>
      <w:r w:rsidRPr="00E65E03">
        <w:rPr>
          <w:rFonts w:ascii="Times New Roman" w:hAnsi="Times New Roman"/>
          <w:sz w:val="24"/>
          <w:szCs w:val="24"/>
        </w:rPr>
        <w:t>n</w:t>
      </w:r>
      <w:r w:rsidR="006F6F7C" w:rsidRPr="00E65E03">
        <w:rPr>
          <w:rFonts w:ascii="Times New Roman" w:hAnsi="Times New Roman"/>
          <w:sz w:val="24"/>
          <w:szCs w:val="24"/>
        </w:rPr>
        <w:t xml:space="preserve"> </w:t>
      </w:r>
      <w:r w:rsidRPr="00E65E03">
        <w:rPr>
          <w:rFonts w:ascii="Times New Roman" w:hAnsi="Times New Roman"/>
          <w:spacing w:val="3"/>
          <w:sz w:val="24"/>
          <w:szCs w:val="24"/>
        </w:rPr>
        <w:t>m</w:t>
      </w:r>
      <w:r w:rsidRPr="00E65E03">
        <w:rPr>
          <w:rFonts w:ascii="Times New Roman" w:hAnsi="Times New Roman"/>
          <w:spacing w:val="1"/>
          <w:sz w:val="24"/>
          <w:szCs w:val="24"/>
        </w:rPr>
        <w:t>e</w:t>
      </w:r>
      <w:r w:rsidRPr="00E65E03">
        <w:rPr>
          <w:rFonts w:ascii="Times New Roman" w:hAnsi="Times New Roman"/>
          <w:sz w:val="24"/>
          <w:szCs w:val="24"/>
        </w:rPr>
        <w:t>njadi lebih</w:t>
      </w:r>
      <w:r w:rsidR="006F6F7C" w:rsidRPr="00E65E03">
        <w:rPr>
          <w:rFonts w:ascii="Times New Roman" w:hAnsi="Times New Roman"/>
          <w:sz w:val="24"/>
          <w:szCs w:val="24"/>
        </w:rPr>
        <w:t xml:space="preserve"> </w:t>
      </w:r>
      <w:r w:rsidRPr="00E65E03">
        <w:rPr>
          <w:rFonts w:ascii="Times New Roman" w:hAnsi="Times New Roman"/>
          <w:sz w:val="24"/>
          <w:szCs w:val="24"/>
        </w:rPr>
        <w:t>jauh</w:t>
      </w:r>
      <w:r w:rsidR="006F6F7C" w:rsidRPr="00E65E03">
        <w:rPr>
          <w:rFonts w:ascii="Times New Roman" w:hAnsi="Times New Roman"/>
          <w:sz w:val="24"/>
          <w:szCs w:val="24"/>
        </w:rPr>
        <w:t xml:space="preserve"> </w:t>
      </w:r>
      <w:r w:rsidRPr="00E65E03">
        <w:rPr>
          <w:rFonts w:ascii="Times New Roman" w:hAnsi="Times New Roman"/>
          <w:sz w:val="24"/>
          <w:szCs w:val="24"/>
        </w:rPr>
        <w:t>p</w:t>
      </w:r>
      <w:r w:rsidRPr="00E65E03">
        <w:rPr>
          <w:rFonts w:ascii="Times New Roman" w:hAnsi="Times New Roman"/>
          <w:spacing w:val="-1"/>
          <w:sz w:val="24"/>
          <w:szCs w:val="24"/>
        </w:rPr>
        <w:t>a</w:t>
      </w:r>
      <w:r w:rsidRPr="00E65E03">
        <w:rPr>
          <w:rFonts w:ascii="Times New Roman" w:hAnsi="Times New Roman"/>
          <w:sz w:val="24"/>
          <w:szCs w:val="24"/>
        </w:rPr>
        <w:t>da jenis</w:t>
      </w:r>
      <w:r w:rsidR="006F6F7C" w:rsidRPr="00E65E03">
        <w:rPr>
          <w:rFonts w:ascii="Times New Roman" w:hAnsi="Times New Roman"/>
          <w:sz w:val="24"/>
          <w:szCs w:val="24"/>
        </w:rPr>
        <w:t xml:space="preserve"> </w:t>
      </w:r>
      <w:r w:rsidRPr="00E65E03">
        <w:rPr>
          <w:rFonts w:ascii="Times New Roman" w:hAnsi="Times New Roman"/>
          <w:sz w:val="24"/>
          <w:szCs w:val="24"/>
        </w:rPr>
        <w:t>tan</w:t>
      </w:r>
      <w:r w:rsidRPr="00E65E03">
        <w:rPr>
          <w:rFonts w:ascii="Times New Roman" w:hAnsi="Times New Roman"/>
          <w:spacing w:val="-1"/>
          <w:sz w:val="24"/>
          <w:szCs w:val="24"/>
        </w:rPr>
        <w:t>a</w:t>
      </w:r>
      <w:r w:rsidRPr="00E65E03">
        <w:rPr>
          <w:rFonts w:ascii="Times New Roman" w:hAnsi="Times New Roman"/>
          <w:sz w:val="24"/>
          <w:szCs w:val="24"/>
        </w:rPr>
        <w:t>h</w:t>
      </w:r>
      <w:r w:rsidR="006F6F7C" w:rsidRPr="00E65E03">
        <w:rPr>
          <w:rFonts w:ascii="Times New Roman" w:hAnsi="Times New Roman"/>
          <w:sz w:val="24"/>
          <w:szCs w:val="24"/>
        </w:rPr>
        <w:t xml:space="preserve"> </w:t>
      </w:r>
      <w:r w:rsidRPr="00E65E03">
        <w:rPr>
          <w:rFonts w:ascii="Times New Roman" w:hAnsi="Times New Roman"/>
          <w:sz w:val="24"/>
          <w:szCs w:val="24"/>
        </w:rPr>
        <w:t>l</w:t>
      </w:r>
      <w:r w:rsidRPr="00E65E03">
        <w:rPr>
          <w:rFonts w:ascii="Times New Roman" w:hAnsi="Times New Roman"/>
          <w:spacing w:val="1"/>
          <w:sz w:val="24"/>
          <w:szCs w:val="24"/>
        </w:rPr>
        <w:t>i</w:t>
      </w:r>
      <w:r w:rsidRPr="00E65E03">
        <w:rPr>
          <w:rFonts w:ascii="Times New Roman" w:hAnsi="Times New Roman"/>
          <w:spacing w:val="-1"/>
          <w:sz w:val="24"/>
          <w:szCs w:val="24"/>
        </w:rPr>
        <w:t>a</w:t>
      </w:r>
      <w:r w:rsidRPr="00E65E03">
        <w:rPr>
          <w:rFonts w:ascii="Times New Roman" w:hAnsi="Times New Roman"/>
          <w:sz w:val="24"/>
          <w:szCs w:val="24"/>
        </w:rPr>
        <w:t>t</w:t>
      </w:r>
      <w:r w:rsidR="006F6F7C" w:rsidRPr="00E65E03">
        <w:rPr>
          <w:rFonts w:ascii="Times New Roman" w:hAnsi="Times New Roman"/>
          <w:sz w:val="24"/>
          <w:szCs w:val="24"/>
        </w:rPr>
        <w:t xml:space="preserve"> </w:t>
      </w:r>
      <w:r w:rsidRPr="00E65E03">
        <w:rPr>
          <w:rFonts w:ascii="Times New Roman" w:hAnsi="Times New Roman"/>
          <w:spacing w:val="-1"/>
          <w:sz w:val="24"/>
          <w:szCs w:val="24"/>
        </w:rPr>
        <w:t>a</w:t>
      </w:r>
      <w:r w:rsidRPr="00E65E03">
        <w:rPr>
          <w:rFonts w:ascii="Times New Roman" w:hAnsi="Times New Roman"/>
          <w:sz w:val="24"/>
          <w:szCs w:val="24"/>
        </w:rPr>
        <w:t>tau</w:t>
      </w:r>
      <w:r w:rsidR="006F6F7C" w:rsidRPr="00E65E03">
        <w:rPr>
          <w:rFonts w:ascii="Times New Roman" w:hAnsi="Times New Roman"/>
          <w:sz w:val="24"/>
          <w:szCs w:val="24"/>
        </w:rPr>
        <w:t xml:space="preserve"> </w:t>
      </w:r>
      <w:r w:rsidRPr="00E65E03">
        <w:rPr>
          <w:rFonts w:ascii="Times New Roman" w:hAnsi="Times New Roman"/>
          <w:sz w:val="24"/>
          <w:szCs w:val="24"/>
        </w:rPr>
        <w:t>b</w:t>
      </w:r>
      <w:r w:rsidRPr="00E65E03">
        <w:rPr>
          <w:rFonts w:ascii="Times New Roman" w:hAnsi="Times New Roman"/>
          <w:spacing w:val="-1"/>
          <w:sz w:val="24"/>
          <w:szCs w:val="24"/>
        </w:rPr>
        <w:t>e</w:t>
      </w:r>
      <w:r w:rsidRPr="00E65E03">
        <w:rPr>
          <w:rFonts w:ascii="Times New Roman" w:hAnsi="Times New Roman"/>
          <w:sz w:val="24"/>
          <w:szCs w:val="24"/>
        </w:rPr>
        <w:t>rk</w:t>
      </w:r>
      <w:r w:rsidRPr="00E65E03">
        <w:rPr>
          <w:rFonts w:ascii="Times New Roman" w:hAnsi="Times New Roman"/>
          <w:spacing w:val="-2"/>
          <w:sz w:val="24"/>
          <w:szCs w:val="24"/>
        </w:rPr>
        <w:t>a</w:t>
      </w:r>
      <w:r w:rsidRPr="00E65E03">
        <w:rPr>
          <w:rFonts w:ascii="Times New Roman" w:hAnsi="Times New Roman"/>
          <w:sz w:val="24"/>
          <w:szCs w:val="24"/>
        </w:rPr>
        <w:t>pur</w:t>
      </w:r>
      <w:r w:rsidR="006F6F7C" w:rsidRPr="00E65E03">
        <w:rPr>
          <w:rFonts w:ascii="Times New Roman" w:hAnsi="Times New Roman"/>
          <w:sz w:val="24"/>
          <w:szCs w:val="24"/>
        </w:rPr>
        <w:t xml:space="preserve"> </w:t>
      </w:r>
      <w:r w:rsidRPr="00E65E03">
        <w:rPr>
          <w:rFonts w:ascii="Times New Roman" w:hAnsi="Times New Roman"/>
          <w:sz w:val="24"/>
          <w:szCs w:val="24"/>
        </w:rPr>
        <w:t>t</w:t>
      </w:r>
      <w:r w:rsidRPr="00E65E03">
        <w:rPr>
          <w:rFonts w:ascii="Times New Roman" w:hAnsi="Times New Roman"/>
          <w:spacing w:val="2"/>
          <w:sz w:val="24"/>
          <w:szCs w:val="24"/>
        </w:rPr>
        <w:t>e</w:t>
      </w:r>
      <w:r w:rsidRPr="00E65E03">
        <w:rPr>
          <w:rFonts w:ascii="Times New Roman" w:hAnsi="Times New Roman"/>
          <w:sz w:val="24"/>
          <w:szCs w:val="24"/>
        </w:rPr>
        <w:t>rk</w:t>
      </w:r>
      <w:r w:rsidRPr="00E65E03">
        <w:rPr>
          <w:rFonts w:ascii="Times New Roman" w:hAnsi="Times New Roman"/>
          <w:spacing w:val="-2"/>
          <w:sz w:val="24"/>
          <w:szCs w:val="24"/>
        </w:rPr>
        <w:t>a</w:t>
      </w:r>
      <w:r w:rsidRPr="00E65E03">
        <w:rPr>
          <w:rFonts w:ascii="Times New Roman" w:hAnsi="Times New Roman"/>
          <w:sz w:val="24"/>
          <w:szCs w:val="24"/>
        </w:rPr>
        <w:t>it</w:t>
      </w:r>
      <w:r w:rsidR="006F6F7C" w:rsidRPr="00E65E03">
        <w:rPr>
          <w:rFonts w:ascii="Times New Roman" w:hAnsi="Times New Roman"/>
          <w:sz w:val="24"/>
          <w:szCs w:val="24"/>
        </w:rPr>
        <w:t xml:space="preserve"> </w:t>
      </w:r>
      <w:r w:rsidRPr="00E65E03">
        <w:rPr>
          <w:rFonts w:ascii="Times New Roman" w:hAnsi="Times New Roman"/>
          <w:sz w:val="24"/>
          <w:szCs w:val="24"/>
        </w:rPr>
        <w:t>d</w:t>
      </w:r>
      <w:r w:rsidRPr="00E65E03">
        <w:rPr>
          <w:rFonts w:ascii="Times New Roman" w:hAnsi="Times New Roman"/>
          <w:spacing w:val="-1"/>
          <w:sz w:val="24"/>
          <w:szCs w:val="24"/>
        </w:rPr>
        <w:t>e</w:t>
      </w:r>
      <w:r w:rsidRPr="00E65E03">
        <w:rPr>
          <w:rFonts w:ascii="Times New Roman" w:hAnsi="Times New Roman"/>
          <w:sz w:val="24"/>
          <w:szCs w:val="24"/>
        </w:rPr>
        <w:t>ng</w:t>
      </w:r>
      <w:r w:rsidRPr="00E65E03">
        <w:rPr>
          <w:rFonts w:ascii="Times New Roman" w:hAnsi="Times New Roman"/>
          <w:spacing w:val="-1"/>
          <w:sz w:val="24"/>
          <w:szCs w:val="24"/>
        </w:rPr>
        <w:t>a</w:t>
      </w:r>
      <w:r w:rsidRPr="00E65E03">
        <w:rPr>
          <w:rFonts w:ascii="Times New Roman" w:hAnsi="Times New Roman"/>
          <w:sz w:val="24"/>
          <w:szCs w:val="24"/>
        </w:rPr>
        <w:t>n</w:t>
      </w:r>
      <w:r w:rsidR="006F6F7C" w:rsidRPr="00E65E03">
        <w:rPr>
          <w:rFonts w:ascii="Times New Roman" w:hAnsi="Times New Roman"/>
          <w:sz w:val="24"/>
          <w:szCs w:val="24"/>
        </w:rPr>
        <w:t xml:space="preserve"> </w:t>
      </w:r>
      <w:r w:rsidRPr="00E65E03">
        <w:rPr>
          <w:rFonts w:ascii="Times New Roman" w:hAnsi="Times New Roman"/>
          <w:sz w:val="24"/>
          <w:szCs w:val="24"/>
        </w:rPr>
        <w:t>porositas</w:t>
      </w:r>
      <w:r w:rsidR="006F6F7C" w:rsidRPr="00E65E03">
        <w:rPr>
          <w:rFonts w:ascii="Times New Roman" w:hAnsi="Times New Roman"/>
          <w:sz w:val="24"/>
          <w:szCs w:val="24"/>
        </w:rPr>
        <w:t xml:space="preserve"> </w:t>
      </w:r>
      <w:r w:rsidRPr="00E65E03">
        <w:rPr>
          <w:rFonts w:ascii="Times New Roman" w:hAnsi="Times New Roman"/>
          <w:sz w:val="24"/>
          <w:szCs w:val="24"/>
        </w:rPr>
        <w:t>t</w:t>
      </w:r>
      <w:r w:rsidRPr="00E65E03">
        <w:rPr>
          <w:rFonts w:ascii="Times New Roman" w:hAnsi="Times New Roman"/>
          <w:spacing w:val="2"/>
          <w:sz w:val="24"/>
          <w:szCs w:val="24"/>
        </w:rPr>
        <w:t>a</w:t>
      </w:r>
      <w:r w:rsidRPr="00E65E03">
        <w:rPr>
          <w:rFonts w:ascii="Times New Roman" w:hAnsi="Times New Roman"/>
          <w:sz w:val="24"/>
          <w:szCs w:val="24"/>
        </w:rPr>
        <w:t>n</w:t>
      </w:r>
      <w:r w:rsidRPr="00E65E03">
        <w:rPr>
          <w:rFonts w:ascii="Times New Roman" w:hAnsi="Times New Roman"/>
          <w:spacing w:val="-1"/>
          <w:sz w:val="24"/>
          <w:szCs w:val="24"/>
        </w:rPr>
        <w:t>a</w:t>
      </w:r>
      <w:r w:rsidRPr="00E65E03">
        <w:rPr>
          <w:rFonts w:ascii="Times New Roman" w:hAnsi="Times New Roman"/>
          <w:sz w:val="24"/>
          <w:szCs w:val="24"/>
        </w:rPr>
        <w:t>h, s</w:t>
      </w:r>
      <w:r w:rsidRPr="00E65E03">
        <w:rPr>
          <w:rFonts w:ascii="Times New Roman" w:hAnsi="Times New Roman"/>
          <w:spacing w:val="-1"/>
          <w:sz w:val="24"/>
          <w:szCs w:val="24"/>
        </w:rPr>
        <w:t>e</w:t>
      </w:r>
      <w:r w:rsidRPr="00E65E03">
        <w:rPr>
          <w:rFonts w:ascii="Times New Roman" w:hAnsi="Times New Roman"/>
          <w:sz w:val="24"/>
          <w:szCs w:val="24"/>
        </w:rPr>
        <w:t>lain</w:t>
      </w:r>
      <w:r w:rsidR="006F6F7C" w:rsidRPr="00E65E03">
        <w:rPr>
          <w:rFonts w:ascii="Times New Roman" w:hAnsi="Times New Roman"/>
          <w:sz w:val="24"/>
          <w:szCs w:val="24"/>
        </w:rPr>
        <w:t xml:space="preserve"> </w:t>
      </w:r>
      <w:r w:rsidRPr="00E65E03">
        <w:rPr>
          <w:rFonts w:ascii="Times New Roman" w:hAnsi="Times New Roman"/>
          <w:sz w:val="24"/>
          <w:szCs w:val="24"/>
        </w:rPr>
        <w:t>i</w:t>
      </w:r>
      <w:r w:rsidRPr="00E65E03">
        <w:rPr>
          <w:rFonts w:ascii="Times New Roman" w:hAnsi="Times New Roman"/>
          <w:spacing w:val="1"/>
          <w:sz w:val="24"/>
          <w:szCs w:val="24"/>
        </w:rPr>
        <w:t>t</w:t>
      </w:r>
      <w:r w:rsidRPr="00E65E03">
        <w:rPr>
          <w:rFonts w:ascii="Times New Roman" w:hAnsi="Times New Roman"/>
          <w:sz w:val="24"/>
          <w:szCs w:val="24"/>
        </w:rPr>
        <w:t>u</w:t>
      </w:r>
      <w:r w:rsidR="006F6F7C" w:rsidRPr="00E65E03">
        <w:rPr>
          <w:rFonts w:ascii="Times New Roman" w:hAnsi="Times New Roman"/>
          <w:sz w:val="24"/>
          <w:szCs w:val="24"/>
        </w:rPr>
        <w:t xml:space="preserve"> </w:t>
      </w:r>
      <w:r w:rsidRPr="00E65E03">
        <w:rPr>
          <w:rFonts w:ascii="Times New Roman" w:hAnsi="Times New Roman"/>
          <w:spacing w:val="-1"/>
          <w:sz w:val="24"/>
          <w:szCs w:val="24"/>
        </w:rPr>
        <w:t>a</w:t>
      </w:r>
      <w:r w:rsidRPr="00E65E03">
        <w:rPr>
          <w:rFonts w:ascii="Times New Roman" w:hAnsi="Times New Roman"/>
          <w:sz w:val="24"/>
          <w:szCs w:val="24"/>
        </w:rPr>
        <w:t>k</w:t>
      </w:r>
      <w:r w:rsidRPr="00E65E03">
        <w:rPr>
          <w:rFonts w:ascii="Times New Roman" w:hAnsi="Times New Roman"/>
          <w:spacing w:val="-1"/>
          <w:sz w:val="24"/>
          <w:szCs w:val="24"/>
        </w:rPr>
        <w:t>a</w:t>
      </w:r>
      <w:r w:rsidRPr="00E65E03">
        <w:rPr>
          <w:rFonts w:ascii="Times New Roman" w:hAnsi="Times New Roman"/>
          <w:sz w:val="24"/>
          <w:szCs w:val="24"/>
        </w:rPr>
        <w:t>n</w:t>
      </w:r>
      <w:r w:rsidR="006F6F7C" w:rsidRPr="00E65E03">
        <w:rPr>
          <w:rFonts w:ascii="Times New Roman" w:hAnsi="Times New Roman"/>
          <w:sz w:val="24"/>
          <w:szCs w:val="24"/>
        </w:rPr>
        <w:t xml:space="preserve"> </w:t>
      </w:r>
      <w:r w:rsidRPr="00E65E03">
        <w:rPr>
          <w:rFonts w:ascii="Times New Roman" w:hAnsi="Times New Roman"/>
          <w:sz w:val="24"/>
          <w:szCs w:val="24"/>
        </w:rPr>
        <w:t>b</w:t>
      </w:r>
      <w:r w:rsidRPr="00E65E03">
        <w:rPr>
          <w:rFonts w:ascii="Times New Roman" w:hAnsi="Times New Roman"/>
          <w:spacing w:val="-1"/>
          <w:sz w:val="24"/>
          <w:szCs w:val="24"/>
        </w:rPr>
        <w:t>e</w:t>
      </w:r>
      <w:r w:rsidRPr="00E65E03">
        <w:rPr>
          <w:rFonts w:ascii="Times New Roman" w:hAnsi="Times New Roman"/>
          <w:sz w:val="24"/>
          <w:szCs w:val="24"/>
        </w:rPr>
        <w:t>rb</w:t>
      </w:r>
      <w:r w:rsidRPr="00E65E03">
        <w:rPr>
          <w:rFonts w:ascii="Times New Roman" w:hAnsi="Times New Roman"/>
          <w:spacing w:val="-2"/>
          <w:sz w:val="24"/>
          <w:szCs w:val="24"/>
        </w:rPr>
        <w:t>e</w:t>
      </w:r>
      <w:r w:rsidRPr="00E65E03">
        <w:rPr>
          <w:rFonts w:ascii="Times New Roman" w:hAnsi="Times New Roman"/>
          <w:spacing w:val="2"/>
          <w:sz w:val="24"/>
          <w:szCs w:val="24"/>
        </w:rPr>
        <w:t>d</w:t>
      </w:r>
      <w:r w:rsidRPr="00E65E03">
        <w:rPr>
          <w:rFonts w:ascii="Times New Roman" w:hAnsi="Times New Roman"/>
          <w:sz w:val="24"/>
          <w:szCs w:val="24"/>
        </w:rPr>
        <w:t>a</w:t>
      </w:r>
      <w:r w:rsidR="006F6F7C" w:rsidRPr="00E65E03">
        <w:rPr>
          <w:rFonts w:ascii="Times New Roman" w:hAnsi="Times New Roman"/>
          <w:sz w:val="24"/>
          <w:szCs w:val="24"/>
        </w:rPr>
        <w:t xml:space="preserve"> </w:t>
      </w:r>
      <w:r w:rsidRPr="00E65E03">
        <w:rPr>
          <w:rFonts w:ascii="Times New Roman" w:hAnsi="Times New Roman"/>
          <w:sz w:val="24"/>
          <w:szCs w:val="24"/>
        </w:rPr>
        <w:t>ju</w:t>
      </w:r>
      <w:r w:rsidRPr="00E65E03">
        <w:rPr>
          <w:rFonts w:ascii="Times New Roman" w:hAnsi="Times New Roman"/>
          <w:spacing w:val="-2"/>
          <w:sz w:val="24"/>
          <w:szCs w:val="24"/>
        </w:rPr>
        <w:t>g</w:t>
      </w:r>
      <w:r w:rsidRPr="00E65E03">
        <w:rPr>
          <w:rFonts w:ascii="Times New Roman" w:hAnsi="Times New Roman"/>
          <w:sz w:val="24"/>
          <w:szCs w:val="24"/>
        </w:rPr>
        <w:t>a</w:t>
      </w:r>
      <w:r w:rsidR="006F6F7C" w:rsidRPr="00E65E03">
        <w:rPr>
          <w:rFonts w:ascii="Times New Roman" w:hAnsi="Times New Roman"/>
          <w:sz w:val="24"/>
          <w:szCs w:val="24"/>
        </w:rPr>
        <w:t xml:space="preserve"> </w:t>
      </w:r>
      <w:r w:rsidRPr="00E65E03">
        <w:rPr>
          <w:rFonts w:ascii="Times New Roman" w:hAnsi="Times New Roman"/>
          <w:sz w:val="24"/>
          <w:szCs w:val="24"/>
        </w:rPr>
        <w:t>p</w:t>
      </w:r>
      <w:r w:rsidRPr="00E65E03">
        <w:rPr>
          <w:rFonts w:ascii="Times New Roman" w:hAnsi="Times New Roman"/>
          <w:spacing w:val="-1"/>
          <w:sz w:val="24"/>
          <w:szCs w:val="24"/>
        </w:rPr>
        <w:t>a</w:t>
      </w:r>
      <w:r w:rsidRPr="00E65E03">
        <w:rPr>
          <w:rFonts w:ascii="Times New Roman" w:hAnsi="Times New Roman"/>
          <w:spacing w:val="2"/>
          <w:sz w:val="24"/>
          <w:szCs w:val="24"/>
        </w:rPr>
        <w:t>d</w:t>
      </w:r>
      <w:r w:rsidRPr="00E65E03">
        <w:rPr>
          <w:rFonts w:ascii="Times New Roman" w:hAnsi="Times New Roman"/>
          <w:sz w:val="24"/>
          <w:szCs w:val="24"/>
        </w:rPr>
        <w:t>a</w:t>
      </w:r>
      <w:r w:rsidR="006F6F7C" w:rsidRPr="00E65E03">
        <w:rPr>
          <w:rFonts w:ascii="Times New Roman" w:hAnsi="Times New Roman"/>
          <w:sz w:val="24"/>
          <w:szCs w:val="24"/>
        </w:rPr>
        <w:t xml:space="preserve"> </w:t>
      </w:r>
      <w:r w:rsidRPr="00E65E03">
        <w:rPr>
          <w:rFonts w:ascii="Times New Roman" w:hAnsi="Times New Roman"/>
          <w:sz w:val="24"/>
          <w:szCs w:val="24"/>
        </w:rPr>
        <w:t>kondisi</w:t>
      </w:r>
      <w:r w:rsidR="006F6F7C" w:rsidRPr="00E65E03">
        <w:rPr>
          <w:rFonts w:ascii="Times New Roman" w:hAnsi="Times New Roman"/>
          <w:sz w:val="24"/>
          <w:szCs w:val="24"/>
        </w:rPr>
        <w:t xml:space="preserve"> </w:t>
      </w:r>
      <w:r w:rsidRPr="00E65E03">
        <w:rPr>
          <w:rFonts w:ascii="Times New Roman" w:hAnsi="Times New Roman"/>
          <w:sz w:val="24"/>
          <w:szCs w:val="24"/>
        </w:rPr>
        <w:t>topogr</w:t>
      </w:r>
      <w:r w:rsidRPr="00E65E03">
        <w:rPr>
          <w:rFonts w:ascii="Times New Roman" w:hAnsi="Times New Roman"/>
          <w:spacing w:val="-1"/>
          <w:sz w:val="24"/>
          <w:szCs w:val="24"/>
        </w:rPr>
        <w:t>a</w:t>
      </w:r>
      <w:r w:rsidRPr="00E65E03">
        <w:rPr>
          <w:rFonts w:ascii="Times New Roman" w:hAnsi="Times New Roman"/>
          <w:sz w:val="24"/>
          <w:szCs w:val="24"/>
        </w:rPr>
        <w:t>fi</w:t>
      </w:r>
      <w:r w:rsidR="006F6F7C" w:rsidRPr="00E65E03">
        <w:rPr>
          <w:rFonts w:ascii="Times New Roman" w:hAnsi="Times New Roman"/>
          <w:sz w:val="24"/>
          <w:szCs w:val="24"/>
        </w:rPr>
        <w:t xml:space="preserve"> </w:t>
      </w:r>
      <w:r w:rsidRPr="00E65E03">
        <w:rPr>
          <w:rFonts w:ascii="Times New Roman" w:hAnsi="Times New Roman"/>
          <w:spacing w:val="-5"/>
          <w:sz w:val="24"/>
          <w:szCs w:val="24"/>
        </w:rPr>
        <w:t>y</w:t>
      </w:r>
      <w:r w:rsidRPr="00E65E03">
        <w:rPr>
          <w:rFonts w:ascii="Times New Roman" w:hAnsi="Times New Roman"/>
          <w:spacing w:val="-1"/>
          <w:sz w:val="24"/>
          <w:szCs w:val="24"/>
        </w:rPr>
        <w:t>a</w:t>
      </w:r>
      <w:r w:rsidRPr="00E65E03">
        <w:rPr>
          <w:rFonts w:ascii="Times New Roman" w:hAnsi="Times New Roman"/>
          <w:spacing w:val="2"/>
          <w:sz w:val="24"/>
          <w:szCs w:val="24"/>
        </w:rPr>
        <w:t>n</w:t>
      </w:r>
      <w:r w:rsidRPr="00E65E03">
        <w:rPr>
          <w:rFonts w:ascii="Times New Roman" w:hAnsi="Times New Roman"/>
          <w:sz w:val="24"/>
          <w:szCs w:val="24"/>
        </w:rPr>
        <w:t>g menj</w:t>
      </w:r>
      <w:r w:rsidRPr="00E65E03">
        <w:rPr>
          <w:rFonts w:ascii="Times New Roman" w:hAnsi="Times New Roman"/>
          <w:spacing w:val="-1"/>
          <w:sz w:val="24"/>
          <w:szCs w:val="24"/>
        </w:rPr>
        <w:t>a</w:t>
      </w:r>
      <w:r w:rsidRPr="00E65E03">
        <w:rPr>
          <w:rFonts w:ascii="Times New Roman" w:hAnsi="Times New Roman"/>
          <w:sz w:val="24"/>
          <w:szCs w:val="24"/>
        </w:rPr>
        <w:t>dikan</w:t>
      </w:r>
      <w:r w:rsidR="006F6F7C" w:rsidRPr="00E65E03">
        <w:rPr>
          <w:rFonts w:ascii="Times New Roman" w:hAnsi="Times New Roman"/>
          <w:sz w:val="24"/>
          <w:szCs w:val="24"/>
        </w:rPr>
        <w:t xml:space="preserve"> </w:t>
      </w:r>
      <w:r w:rsidRPr="00E65E03">
        <w:rPr>
          <w:rFonts w:ascii="Times New Roman" w:hAnsi="Times New Roman"/>
          <w:spacing w:val="2"/>
          <w:sz w:val="24"/>
          <w:szCs w:val="24"/>
        </w:rPr>
        <w:t>p</w:t>
      </w:r>
      <w:r w:rsidRPr="00E65E03">
        <w:rPr>
          <w:rFonts w:ascii="Times New Roman" w:hAnsi="Times New Roman"/>
          <w:sz w:val="24"/>
          <w:szCs w:val="24"/>
        </w:rPr>
        <w:t>osi</w:t>
      </w:r>
      <w:r w:rsidRPr="00E65E03">
        <w:rPr>
          <w:rFonts w:ascii="Times New Roman" w:hAnsi="Times New Roman"/>
          <w:spacing w:val="1"/>
          <w:sz w:val="24"/>
          <w:szCs w:val="24"/>
        </w:rPr>
        <w:t>s</w:t>
      </w:r>
      <w:r w:rsidRPr="00E65E03">
        <w:rPr>
          <w:rFonts w:ascii="Times New Roman" w:hAnsi="Times New Roman"/>
          <w:sz w:val="24"/>
          <w:szCs w:val="24"/>
        </w:rPr>
        <w:t>i jamb</w:t>
      </w:r>
      <w:r w:rsidRPr="00E65E03">
        <w:rPr>
          <w:rFonts w:ascii="Times New Roman" w:hAnsi="Times New Roman"/>
          <w:spacing w:val="-1"/>
          <w:sz w:val="24"/>
          <w:szCs w:val="24"/>
        </w:rPr>
        <w:t>a</w:t>
      </w:r>
      <w:r w:rsidRPr="00E65E03">
        <w:rPr>
          <w:rFonts w:ascii="Times New Roman" w:hAnsi="Times New Roman"/>
          <w:sz w:val="24"/>
          <w:szCs w:val="24"/>
        </w:rPr>
        <w:t>n diat</w:t>
      </w:r>
      <w:r w:rsidRPr="00E65E03">
        <w:rPr>
          <w:rFonts w:ascii="Times New Roman" w:hAnsi="Times New Roman"/>
          <w:spacing w:val="-1"/>
          <w:sz w:val="24"/>
          <w:szCs w:val="24"/>
        </w:rPr>
        <w:t>a</w:t>
      </w:r>
      <w:r w:rsidRPr="00E65E03">
        <w:rPr>
          <w:rFonts w:ascii="Times New Roman" w:hAnsi="Times New Roman"/>
          <w:sz w:val="24"/>
          <w:szCs w:val="24"/>
        </w:rPr>
        <w:t>s muka</w:t>
      </w:r>
      <w:r w:rsidR="006F6F7C" w:rsidRPr="00E65E03">
        <w:rPr>
          <w:rFonts w:ascii="Times New Roman" w:hAnsi="Times New Roman"/>
          <w:sz w:val="24"/>
          <w:szCs w:val="24"/>
        </w:rPr>
        <w:t xml:space="preserve"> </w:t>
      </w:r>
      <w:r w:rsidRPr="00E65E03">
        <w:rPr>
          <w:rFonts w:ascii="Times New Roman" w:hAnsi="Times New Roman"/>
          <w:sz w:val="24"/>
          <w:szCs w:val="24"/>
        </w:rPr>
        <w:t>d</w:t>
      </w:r>
      <w:r w:rsidRPr="00E65E03">
        <w:rPr>
          <w:rFonts w:ascii="Times New Roman" w:hAnsi="Times New Roman"/>
          <w:spacing w:val="-1"/>
          <w:sz w:val="24"/>
          <w:szCs w:val="24"/>
        </w:rPr>
        <w:t>a</w:t>
      </w:r>
      <w:r w:rsidRPr="00E65E03">
        <w:rPr>
          <w:rFonts w:ascii="Times New Roman" w:hAnsi="Times New Roman"/>
          <w:sz w:val="24"/>
          <w:szCs w:val="24"/>
        </w:rPr>
        <w:t>n</w:t>
      </w:r>
      <w:r w:rsidR="006F6F7C" w:rsidRPr="00E65E03">
        <w:rPr>
          <w:rFonts w:ascii="Times New Roman" w:hAnsi="Times New Roman"/>
          <w:sz w:val="24"/>
          <w:szCs w:val="24"/>
        </w:rPr>
        <w:t xml:space="preserve"> </w:t>
      </w:r>
      <w:r w:rsidRPr="00E65E03">
        <w:rPr>
          <w:rFonts w:ascii="Times New Roman" w:hAnsi="Times New Roman"/>
          <w:sz w:val="24"/>
          <w:szCs w:val="24"/>
        </w:rPr>
        <w:t>men</w:t>
      </w:r>
      <w:r w:rsidRPr="00E65E03">
        <w:rPr>
          <w:rFonts w:ascii="Times New Roman" w:hAnsi="Times New Roman"/>
          <w:spacing w:val="-3"/>
          <w:sz w:val="24"/>
          <w:szCs w:val="24"/>
        </w:rPr>
        <w:t>g</w:t>
      </w:r>
      <w:r w:rsidRPr="00E65E03">
        <w:rPr>
          <w:rFonts w:ascii="Times New Roman" w:hAnsi="Times New Roman"/>
          <w:sz w:val="24"/>
          <w:szCs w:val="24"/>
        </w:rPr>
        <w:t>iku</w:t>
      </w:r>
      <w:r w:rsidRPr="00E65E03">
        <w:rPr>
          <w:rFonts w:ascii="Times New Roman" w:hAnsi="Times New Roman"/>
          <w:spacing w:val="1"/>
          <w:sz w:val="24"/>
          <w:szCs w:val="24"/>
        </w:rPr>
        <w:t>t</w:t>
      </w:r>
      <w:r w:rsidRPr="00E65E03">
        <w:rPr>
          <w:rFonts w:ascii="Times New Roman" w:hAnsi="Times New Roman"/>
          <w:sz w:val="24"/>
          <w:szCs w:val="24"/>
        </w:rPr>
        <w:t>i alir</w:t>
      </w:r>
      <w:r w:rsidRPr="00E65E03">
        <w:rPr>
          <w:rFonts w:ascii="Times New Roman" w:hAnsi="Times New Roman"/>
          <w:spacing w:val="-1"/>
          <w:sz w:val="24"/>
          <w:szCs w:val="24"/>
        </w:rPr>
        <w:t>a</w:t>
      </w:r>
      <w:r w:rsidRPr="00E65E03">
        <w:rPr>
          <w:rFonts w:ascii="Times New Roman" w:hAnsi="Times New Roman"/>
          <w:sz w:val="24"/>
          <w:szCs w:val="24"/>
        </w:rPr>
        <w:t>n</w:t>
      </w:r>
      <w:r w:rsidR="006F6F7C" w:rsidRPr="00E65E03">
        <w:rPr>
          <w:rFonts w:ascii="Times New Roman" w:hAnsi="Times New Roman"/>
          <w:sz w:val="24"/>
          <w:szCs w:val="24"/>
        </w:rPr>
        <w:t xml:space="preserve"> </w:t>
      </w:r>
      <w:r w:rsidRPr="00E65E03">
        <w:rPr>
          <w:rFonts w:ascii="Times New Roman" w:hAnsi="Times New Roman"/>
          <w:spacing w:val="-1"/>
          <w:sz w:val="24"/>
          <w:szCs w:val="24"/>
        </w:rPr>
        <w:t>a</w:t>
      </w:r>
      <w:r w:rsidRPr="00E65E03">
        <w:rPr>
          <w:rFonts w:ascii="Times New Roman" w:hAnsi="Times New Roman"/>
          <w:sz w:val="24"/>
          <w:szCs w:val="24"/>
        </w:rPr>
        <w:t>ir ta</w:t>
      </w:r>
      <w:r w:rsidRPr="00E65E03">
        <w:rPr>
          <w:rFonts w:ascii="Times New Roman" w:hAnsi="Times New Roman"/>
          <w:spacing w:val="-1"/>
          <w:sz w:val="24"/>
          <w:szCs w:val="24"/>
        </w:rPr>
        <w:t>n</w:t>
      </w:r>
      <w:r w:rsidRPr="00E65E03">
        <w:rPr>
          <w:rFonts w:ascii="Times New Roman" w:hAnsi="Times New Roman"/>
          <w:spacing w:val="1"/>
          <w:sz w:val="24"/>
          <w:szCs w:val="24"/>
        </w:rPr>
        <w:t>a</w:t>
      </w:r>
      <w:r w:rsidRPr="00E65E03">
        <w:rPr>
          <w:rFonts w:ascii="Times New Roman" w:hAnsi="Times New Roman"/>
          <w:sz w:val="24"/>
          <w:szCs w:val="24"/>
        </w:rPr>
        <w:t>h.</w:t>
      </w:r>
    </w:p>
    <w:p w:rsidR="00E7082A" w:rsidRPr="00E65E03" w:rsidRDefault="00E7082A" w:rsidP="00F06DDC">
      <w:pPr>
        <w:pStyle w:val="ListParagraph"/>
        <w:numPr>
          <w:ilvl w:val="0"/>
          <w:numId w:val="30"/>
        </w:numPr>
        <w:spacing w:line="480" w:lineRule="auto"/>
        <w:ind w:left="709" w:right="83"/>
        <w:jc w:val="both"/>
        <w:rPr>
          <w:rFonts w:ascii="Times New Roman" w:hAnsi="Times New Roman"/>
          <w:sz w:val="24"/>
          <w:szCs w:val="24"/>
        </w:rPr>
      </w:pPr>
      <w:r w:rsidRPr="00E65E03">
        <w:rPr>
          <w:rFonts w:ascii="Times New Roman" w:hAnsi="Times New Roman"/>
          <w:sz w:val="24"/>
          <w:szCs w:val="24"/>
        </w:rPr>
        <w:t>Tid</w:t>
      </w:r>
      <w:r w:rsidRPr="00E65E03">
        <w:rPr>
          <w:rFonts w:ascii="Times New Roman" w:hAnsi="Times New Roman"/>
          <w:spacing w:val="-1"/>
          <w:sz w:val="24"/>
          <w:szCs w:val="24"/>
        </w:rPr>
        <w:t>a</w:t>
      </w:r>
      <w:r w:rsidRPr="00E65E03">
        <w:rPr>
          <w:rFonts w:ascii="Times New Roman" w:hAnsi="Times New Roman"/>
          <w:sz w:val="24"/>
          <w:szCs w:val="24"/>
        </w:rPr>
        <w:t>k b</w:t>
      </w:r>
      <w:r w:rsidRPr="00E65E03">
        <w:rPr>
          <w:rFonts w:ascii="Times New Roman" w:hAnsi="Times New Roman"/>
          <w:spacing w:val="-1"/>
          <w:sz w:val="24"/>
          <w:szCs w:val="24"/>
        </w:rPr>
        <w:t>e</w:t>
      </w:r>
      <w:r w:rsidRPr="00E65E03">
        <w:rPr>
          <w:rFonts w:ascii="Times New Roman" w:hAnsi="Times New Roman"/>
          <w:sz w:val="24"/>
          <w:szCs w:val="24"/>
        </w:rPr>
        <w:t>rb</w:t>
      </w:r>
      <w:r w:rsidRPr="00E65E03">
        <w:rPr>
          <w:rFonts w:ascii="Times New Roman" w:hAnsi="Times New Roman"/>
          <w:spacing w:val="-2"/>
          <w:sz w:val="24"/>
          <w:szCs w:val="24"/>
        </w:rPr>
        <w:t>a</w:t>
      </w:r>
      <w:r w:rsidRPr="00E65E03">
        <w:rPr>
          <w:rFonts w:ascii="Times New Roman" w:hAnsi="Times New Roman"/>
          <w:sz w:val="24"/>
          <w:szCs w:val="24"/>
        </w:rPr>
        <w:t>u s</w:t>
      </w:r>
      <w:r w:rsidRPr="00E65E03">
        <w:rPr>
          <w:rFonts w:ascii="Times New Roman" w:hAnsi="Times New Roman"/>
          <w:spacing w:val="-1"/>
          <w:sz w:val="24"/>
          <w:szCs w:val="24"/>
        </w:rPr>
        <w:t>e</w:t>
      </w:r>
      <w:r w:rsidRPr="00E65E03">
        <w:rPr>
          <w:rFonts w:ascii="Times New Roman" w:hAnsi="Times New Roman"/>
          <w:sz w:val="24"/>
          <w:szCs w:val="24"/>
        </w:rPr>
        <w:t>rta  m</w:t>
      </w:r>
      <w:r w:rsidRPr="00E65E03">
        <w:rPr>
          <w:rFonts w:ascii="Times New Roman" w:hAnsi="Times New Roman"/>
          <w:spacing w:val="2"/>
          <w:sz w:val="24"/>
          <w:szCs w:val="24"/>
        </w:rPr>
        <w:t>e</w:t>
      </w:r>
      <w:r w:rsidRPr="00E65E03">
        <w:rPr>
          <w:rFonts w:ascii="Times New Roman" w:hAnsi="Times New Roman"/>
          <w:sz w:val="24"/>
          <w:szCs w:val="24"/>
        </w:rPr>
        <w:t>mun</w:t>
      </w:r>
      <w:r w:rsidRPr="00E65E03">
        <w:rPr>
          <w:rFonts w:ascii="Times New Roman" w:hAnsi="Times New Roman"/>
          <w:spacing w:val="-2"/>
          <w:sz w:val="24"/>
          <w:szCs w:val="24"/>
        </w:rPr>
        <w:t>g</w:t>
      </w:r>
      <w:r w:rsidRPr="00E65E03">
        <w:rPr>
          <w:rFonts w:ascii="Times New Roman" w:hAnsi="Times New Roman"/>
          <w:sz w:val="24"/>
          <w:szCs w:val="24"/>
        </w:rPr>
        <w:t>kinkan  s</w:t>
      </w:r>
      <w:r w:rsidRPr="00E65E03">
        <w:rPr>
          <w:rFonts w:ascii="Times New Roman" w:hAnsi="Times New Roman"/>
          <w:spacing w:val="-1"/>
          <w:sz w:val="24"/>
          <w:szCs w:val="24"/>
        </w:rPr>
        <w:t>e</w:t>
      </w:r>
      <w:r w:rsidRPr="00E65E03">
        <w:rPr>
          <w:rFonts w:ascii="Times New Roman" w:hAnsi="Times New Roman"/>
          <w:spacing w:val="1"/>
          <w:sz w:val="24"/>
          <w:szCs w:val="24"/>
        </w:rPr>
        <w:t>r</w:t>
      </w:r>
      <w:r w:rsidRPr="00E65E03">
        <w:rPr>
          <w:rFonts w:ascii="Times New Roman" w:hAnsi="Times New Roman"/>
          <w:spacing w:val="-1"/>
          <w:sz w:val="24"/>
          <w:szCs w:val="24"/>
        </w:rPr>
        <w:t>a</w:t>
      </w:r>
      <w:r w:rsidRPr="00E65E03">
        <w:rPr>
          <w:rFonts w:ascii="Times New Roman" w:hAnsi="Times New Roman"/>
          <w:spacing w:val="2"/>
          <w:sz w:val="24"/>
          <w:szCs w:val="24"/>
        </w:rPr>
        <w:t>n</w:t>
      </w:r>
      <w:r w:rsidRPr="00E65E03">
        <w:rPr>
          <w:rFonts w:ascii="Times New Roman" w:hAnsi="Times New Roman"/>
          <w:sz w:val="24"/>
          <w:szCs w:val="24"/>
        </w:rPr>
        <w:t>g</w:t>
      </w:r>
      <w:r w:rsidRPr="00E65E03">
        <w:rPr>
          <w:rFonts w:ascii="Times New Roman" w:hAnsi="Times New Roman"/>
          <w:spacing w:val="-2"/>
          <w:sz w:val="24"/>
          <w:szCs w:val="24"/>
        </w:rPr>
        <w:t>g</w:t>
      </w:r>
      <w:r w:rsidRPr="00E65E03">
        <w:rPr>
          <w:rFonts w:ascii="Times New Roman" w:hAnsi="Times New Roman"/>
          <w:sz w:val="24"/>
          <w:szCs w:val="24"/>
        </w:rPr>
        <w:t>a  t</w:t>
      </w:r>
      <w:r w:rsidRPr="00E65E03">
        <w:rPr>
          <w:rFonts w:ascii="Times New Roman" w:hAnsi="Times New Roman"/>
          <w:spacing w:val="1"/>
          <w:sz w:val="24"/>
          <w:szCs w:val="24"/>
        </w:rPr>
        <w:t>i</w:t>
      </w:r>
      <w:r w:rsidRPr="00E65E03">
        <w:rPr>
          <w:rFonts w:ascii="Times New Roman" w:hAnsi="Times New Roman"/>
          <w:sz w:val="24"/>
          <w:szCs w:val="24"/>
        </w:rPr>
        <w:t>d</w:t>
      </w:r>
      <w:r w:rsidRPr="00E65E03">
        <w:rPr>
          <w:rFonts w:ascii="Times New Roman" w:hAnsi="Times New Roman"/>
          <w:spacing w:val="-1"/>
          <w:sz w:val="24"/>
          <w:szCs w:val="24"/>
        </w:rPr>
        <w:t>a</w:t>
      </w:r>
      <w:r w:rsidRPr="00E65E03">
        <w:rPr>
          <w:rFonts w:ascii="Times New Roman" w:hAnsi="Times New Roman"/>
          <w:sz w:val="24"/>
          <w:szCs w:val="24"/>
        </w:rPr>
        <w:t>k d</w:t>
      </w:r>
      <w:r w:rsidRPr="00E65E03">
        <w:rPr>
          <w:rFonts w:ascii="Times New Roman" w:hAnsi="Times New Roman"/>
          <w:spacing w:val="-1"/>
          <w:sz w:val="24"/>
          <w:szCs w:val="24"/>
        </w:rPr>
        <w:t>a</w:t>
      </w:r>
      <w:r w:rsidRPr="00E65E03">
        <w:rPr>
          <w:rFonts w:ascii="Times New Roman" w:hAnsi="Times New Roman"/>
          <w:sz w:val="24"/>
          <w:szCs w:val="24"/>
        </w:rPr>
        <w:t>p</w:t>
      </w:r>
      <w:r w:rsidRPr="00E65E03">
        <w:rPr>
          <w:rFonts w:ascii="Times New Roman" w:hAnsi="Times New Roman"/>
          <w:spacing w:val="-1"/>
          <w:sz w:val="24"/>
          <w:szCs w:val="24"/>
        </w:rPr>
        <w:t>a</w:t>
      </w:r>
      <w:r w:rsidRPr="00E65E03">
        <w:rPr>
          <w:rFonts w:ascii="Times New Roman" w:hAnsi="Times New Roman"/>
          <w:sz w:val="24"/>
          <w:szCs w:val="24"/>
        </w:rPr>
        <w:t>t masuk ke  l</w:t>
      </w:r>
      <w:r w:rsidRPr="00E65E03">
        <w:rPr>
          <w:rFonts w:ascii="Times New Roman" w:hAnsi="Times New Roman"/>
          <w:spacing w:val="-2"/>
          <w:sz w:val="24"/>
          <w:szCs w:val="24"/>
        </w:rPr>
        <w:t>u</w:t>
      </w:r>
      <w:r w:rsidRPr="00E65E03">
        <w:rPr>
          <w:rFonts w:ascii="Times New Roman" w:hAnsi="Times New Roman"/>
          <w:sz w:val="24"/>
          <w:szCs w:val="24"/>
        </w:rPr>
        <w:t>b</w:t>
      </w:r>
      <w:r w:rsidRPr="00E65E03">
        <w:rPr>
          <w:rFonts w:ascii="Times New Roman" w:hAnsi="Times New Roman"/>
          <w:spacing w:val="-1"/>
          <w:sz w:val="24"/>
          <w:szCs w:val="24"/>
        </w:rPr>
        <w:t>a</w:t>
      </w:r>
      <w:r w:rsidRPr="00E65E03">
        <w:rPr>
          <w:rFonts w:ascii="Times New Roman" w:hAnsi="Times New Roman"/>
          <w:spacing w:val="2"/>
          <w:sz w:val="24"/>
          <w:szCs w:val="24"/>
        </w:rPr>
        <w:t>n</w:t>
      </w:r>
      <w:r w:rsidRPr="00E65E03">
        <w:rPr>
          <w:rFonts w:ascii="Times New Roman" w:hAnsi="Times New Roman"/>
          <w:sz w:val="24"/>
          <w:szCs w:val="24"/>
        </w:rPr>
        <w:t>g jamb</w:t>
      </w:r>
      <w:r w:rsidRPr="00E65E03">
        <w:rPr>
          <w:rFonts w:ascii="Times New Roman" w:hAnsi="Times New Roman"/>
          <w:spacing w:val="-1"/>
          <w:sz w:val="24"/>
          <w:szCs w:val="24"/>
        </w:rPr>
        <w:t>a</w:t>
      </w:r>
      <w:r w:rsidRPr="00E65E03">
        <w:rPr>
          <w:rFonts w:ascii="Times New Roman" w:hAnsi="Times New Roman"/>
          <w:sz w:val="24"/>
          <w:szCs w:val="24"/>
        </w:rPr>
        <w:t>n. H</w:t>
      </w:r>
      <w:r w:rsidRPr="00E65E03">
        <w:rPr>
          <w:rFonts w:ascii="Times New Roman" w:hAnsi="Times New Roman"/>
          <w:spacing w:val="-1"/>
          <w:sz w:val="24"/>
          <w:szCs w:val="24"/>
        </w:rPr>
        <w:t>a</w:t>
      </w:r>
      <w:r w:rsidRPr="00E65E03">
        <w:rPr>
          <w:rFonts w:ascii="Times New Roman" w:hAnsi="Times New Roman"/>
          <w:sz w:val="24"/>
          <w:szCs w:val="24"/>
        </w:rPr>
        <w:t xml:space="preserve">l </w:t>
      </w:r>
      <w:r w:rsidRPr="00E65E03">
        <w:rPr>
          <w:rFonts w:ascii="Times New Roman" w:hAnsi="Times New Roman"/>
          <w:spacing w:val="1"/>
          <w:sz w:val="24"/>
          <w:szCs w:val="24"/>
        </w:rPr>
        <w:t>i</w:t>
      </w:r>
      <w:r w:rsidRPr="00E65E03">
        <w:rPr>
          <w:rFonts w:ascii="Times New Roman" w:hAnsi="Times New Roman"/>
          <w:sz w:val="24"/>
          <w:szCs w:val="24"/>
        </w:rPr>
        <w:t>ni d</w:t>
      </w:r>
      <w:r w:rsidRPr="00E65E03">
        <w:rPr>
          <w:rFonts w:ascii="Times New Roman" w:hAnsi="Times New Roman"/>
          <w:spacing w:val="1"/>
          <w:sz w:val="24"/>
          <w:szCs w:val="24"/>
        </w:rPr>
        <w:t>i</w:t>
      </w:r>
      <w:r w:rsidRPr="00E65E03">
        <w:rPr>
          <w:rFonts w:ascii="Times New Roman" w:hAnsi="Times New Roman"/>
          <w:sz w:val="24"/>
          <w:szCs w:val="24"/>
        </w:rPr>
        <w:t>lakuk</w:t>
      </w:r>
      <w:r w:rsidRPr="00E65E03">
        <w:rPr>
          <w:rFonts w:ascii="Times New Roman" w:hAnsi="Times New Roman"/>
          <w:spacing w:val="1"/>
          <w:sz w:val="24"/>
          <w:szCs w:val="24"/>
        </w:rPr>
        <w:t>a</w:t>
      </w:r>
      <w:r w:rsidRPr="00E65E03">
        <w:rPr>
          <w:rFonts w:ascii="Times New Roman" w:hAnsi="Times New Roman"/>
          <w:sz w:val="24"/>
          <w:szCs w:val="24"/>
        </w:rPr>
        <w:t>n m</w:t>
      </w:r>
      <w:r w:rsidRPr="00E65E03">
        <w:rPr>
          <w:rFonts w:ascii="Times New Roman" w:hAnsi="Times New Roman"/>
          <w:spacing w:val="1"/>
          <w:sz w:val="24"/>
          <w:szCs w:val="24"/>
        </w:rPr>
        <w:t>i</w:t>
      </w:r>
      <w:r w:rsidRPr="00E65E03">
        <w:rPr>
          <w:rFonts w:ascii="Times New Roman" w:hAnsi="Times New Roman"/>
          <w:sz w:val="24"/>
          <w:szCs w:val="24"/>
        </w:rPr>
        <w:t>s</w:t>
      </w:r>
      <w:r w:rsidRPr="00E65E03">
        <w:rPr>
          <w:rFonts w:ascii="Times New Roman" w:hAnsi="Times New Roman"/>
          <w:spacing w:val="-1"/>
          <w:sz w:val="24"/>
          <w:szCs w:val="24"/>
        </w:rPr>
        <w:t>a</w:t>
      </w:r>
      <w:r w:rsidRPr="00E65E03">
        <w:rPr>
          <w:rFonts w:ascii="Times New Roman" w:hAnsi="Times New Roman"/>
          <w:sz w:val="24"/>
          <w:szCs w:val="24"/>
        </w:rPr>
        <w:t>l</w:t>
      </w:r>
      <w:r w:rsidRPr="00E65E03">
        <w:rPr>
          <w:rFonts w:ascii="Times New Roman" w:hAnsi="Times New Roman"/>
          <w:spacing w:val="3"/>
          <w:sz w:val="24"/>
          <w:szCs w:val="24"/>
        </w:rPr>
        <w:t>n</w:t>
      </w:r>
      <w:r w:rsidRPr="00E65E03">
        <w:rPr>
          <w:rFonts w:ascii="Times New Roman" w:hAnsi="Times New Roman"/>
          <w:spacing w:val="-5"/>
          <w:sz w:val="24"/>
          <w:szCs w:val="24"/>
        </w:rPr>
        <w:t>y</w:t>
      </w:r>
      <w:r w:rsidRPr="00E65E03">
        <w:rPr>
          <w:rFonts w:ascii="Times New Roman" w:hAnsi="Times New Roman"/>
          <w:sz w:val="24"/>
          <w:szCs w:val="24"/>
        </w:rPr>
        <w:t>a</w:t>
      </w:r>
      <w:r w:rsidR="006F6F7C" w:rsidRPr="00E65E03">
        <w:rPr>
          <w:rFonts w:ascii="Times New Roman" w:hAnsi="Times New Roman"/>
          <w:sz w:val="24"/>
          <w:szCs w:val="24"/>
        </w:rPr>
        <w:t xml:space="preserve"> </w:t>
      </w:r>
      <w:r w:rsidRPr="00E65E03">
        <w:rPr>
          <w:rFonts w:ascii="Times New Roman" w:hAnsi="Times New Roman"/>
          <w:sz w:val="24"/>
          <w:szCs w:val="24"/>
        </w:rPr>
        <w:t>d</w:t>
      </w:r>
      <w:r w:rsidRPr="00E65E03">
        <w:rPr>
          <w:rFonts w:ascii="Times New Roman" w:hAnsi="Times New Roman"/>
          <w:spacing w:val="-1"/>
          <w:sz w:val="24"/>
          <w:szCs w:val="24"/>
        </w:rPr>
        <w:t>e</w:t>
      </w:r>
      <w:r w:rsidRPr="00E65E03">
        <w:rPr>
          <w:rFonts w:ascii="Times New Roman" w:hAnsi="Times New Roman"/>
          <w:spacing w:val="2"/>
          <w:sz w:val="24"/>
          <w:szCs w:val="24"/>
        </w:rPr>
        <w:t>n</w:t>
      </w:r>
      <w:r w:rsidRPr="00E65E03">
        <w:rPr>
          <w:rFonts w:ascii="Times New Roman" w:hAnsi="Times New Roman"/>
          <w:sz w:val="24"/>
          <w:szCs w:val="24"/>
        </w:rPr>
        <w:t>g</w:t>
      </w:r>
      <w:r w:rsidRPr="00E65E03">
        <w:rPr>
          <w:rFonts w:ascii="Times New Roman" w:hAnsi="Times New Roman"/>
          <w:spacing w:val="-1"/>
          <w:sz w:val="24"/>
          <w:szCs w:val="24"/>
        </w:rPr>
        <w:t>a</w:t>
      </w:r>
      <w:r w:rsidRPr="00E65E03">
        <w:rPr>
          <w:rFonts w:ascii="Times New Roman" w:hAnsi="Times New Roman"/>
          <w:sz w:val="24"/>
          <w:szCs w:val="24"/>
        </w:rPr>
        <w:t>n men</w:t>
      </w:r>
      <w:r w:rsidRPr="00E65E03">
        <w:rPr>
          <w:rFonts w:ascii="Times New Roman" w:hAnsi="Times New Roman"/>
          <w:spacing w:val="2"/>
          <w:sz w:val="24"/>
          <w:szCs w:val="24"/>
        </w:rPr>
        <w:t>u</w:t>
      </w:r>
      <w:r w:rsidRPr="00E65E03">
        <w:rPr>
          <w:rFonts w:ascii="Times New Roman" w:hAnsi="Times New Roman"/>
          <w:sz w:val="24"/>
          <w:szCs w:val="24"/>
        </w:rPr>
        <w:t xml:space="preserve">tup </w:t>
      </w:r>
      <w:r w:rsidRPr="00E65E03">
        <w:rPr>
          <w:rFonts w:ascii="Times New Roman" w:hAnsi="Times New Roman"/>
          <w:spacing w:val="1"/>
          <w:sz w:val="24"/>
          <w:szCs w:val="24"/>
        </w:rPr>
        <w:t>l</w:t>
      </w:r>
      <w:r w:rsidRPr="00E65E03">
        <w:rPr>
          <w:rFonts w:ascii="Times New Roman" w:hAnsi="Times New Roman"/>
          <w:sz w:val="24"/>
          <w:szCs w:val="24"/>
        </w:rPr>
        <w:t>ub</w:t>
      </w:r>
      <w:r w:rsidRPr="00E65E03">
        <w:rPr>
          <w:rFonts w:ascii="Times New Roman" w:hAnsi="Times New Roman"/>
          <w:spacing w:val="-1"/>
          <w:sz w:val="24"/>
          <w:szCs w:val="24"/>
        </w:rPr>
        <w:t>a</w:t>
      </w:r>
      <w:r w:rsidRPr="00E65E03">
        <w:rPr>
          <w:rFonts w:ascii="Times New Roman" w:hAnsi="Times New Roman"/>
          <w:sz w:val="24"/>
          <w:szCs w:val="24"/>
        </w:rPr>
        <w:t>ng</w:t>
      </w:r>
      <w:r w:rsidR="006F6F7C" w:rsidRPr="00E65E03">
        <w:rPr>
          <w:rFonts w:ascii="Times New Roman" w:hAnsi="Times New Roman"/>
          <w:sz w:val="24"/>
          <w:szCs w:val="24"/>
        </w:rPr>
        <w:t xml:space="preserve"> </w:t>
      </w:r>
      <w:r w:rsidRPr="00E65E03">
        <w:rPr>
          <w:rFonts w:ascii="Times New Roman" w:hAnsi="Times New Roman"/>
          <w:sz w:val="24"/>
          <w:szCs w:val="24"/>
        </w:rPr>
        <w:t>jamb</w:t>
      </w:r>
      <w:r w:rsidRPr="00E65E03">
        <w:rPr>
          <w:rFonts w:ascii="Times New Roman" w:hAnsi="Times New Roman"/>
          <w:spacing w:val="-1"/>
          <w:sz w:val="24"/>
          <w:szCs w:val="24"/>
        </w:rPr>
        <w:t>a</w:t>
      </w:r>
      <w:r w:rsidRPr="00E65E03">
        <w:rPr>
          <w:rFonts w:ascii="Times New Roman" w:hAnsi="Times New Roman"/>
          <w:sz w:val="24"/>
          <w:szCs w:val="24"/>
        </w:rPr>
        <w:t xml:space="preserve">n </w:t>
      </w:r>
      <w:r w:rsidRPr="00E65E03">
        <w:rPr>
          <w:rFonts w:ascii="Times New Roman" w:hAnsi="Times New Roman"/>
          <w:spacing w:val="3"/>
          <w:sz w:val="24"/>
          <w:szCs w:val="24"/>
        </w:rPr>
        <w:t>t</w:t>
      </w:r>
      <w:r w:rsidRPr="00E65E03">
        <w:rPr>
          <w:rFonts w:ascii="Times New Roman" w:hAnsi="Times New Roman"/>
          <w:spacing w:val="-1"/>
          <w:sz w:val="24"/>
          <w:szCs w:val="24"/>
        </w:rPr>
        <w:t>e</w:t>
      </w:r>
      <w:r w:rsidRPr="00E65E03">
        <w:rPr>
          <w:rFonts w:ascii="Times New Roman" w:hAnsi="Times New Roman"/>
          <w:sz w:val="24"/>
          <w:szCs w:val="24"/>
        </w:rPr>
        <w:t>rs</w:t>
      </w:r>
      <w:r w:rsidRPr="00E65E03">
        <w:rPr>
          <w:rFonts w:ascii="Times New Roman" w:hAnsi="Times New Roman"/>
          <w:spacing w:val="-1"/>
          <w:sz w:val="24"/>
          <w:szCs w:val="24"/>
        </w:rPr>
        <w:t>e</w:t>
      </w:r>
      <w:r w:rsidRPr="00E65E03">
        <w:rPr>
          <w:rFonts w:ascii="Times New Roman" w:hAnsi="Times New Roman"/>
          <w:spacing w:val="2"/>
          <w:sz w:val="24"/>
          <w:szCs w:val="24"/>
        </w:rPr>
        <w:t>b</w:t>
      </w:r>
      <w:r w:rsidRPr="00E65E03">
        <w:rPr>
          <w:rFonts w:ascii="Times New Roman" w:hAnsi="Times New Roman"/>
          <w:sz w:val="24"/>
          <w:szCs w:val="24"/>
        </w:rPr>
        <w:t>ut.</w:t>
      </w:r>
    </w:p>
    <w:p w:rsidR="00E7082A" w:rsidRPr="00E65E03" w:rsidRDefault="00E7082A" w:rsidP="00F06DDC">
      <w:pPr>
        <w:pStyle w:val="ListParagraph"/>
        <w:numPr>
          <w:ilvl w:val="0"/>
          <w:numId w:val="30"/>
        </w:numPr>
        <w:spacing w:line="480" w:lineRule="auto"/>
        <w:ind w:left="709" w:right="80"/>
        <w:jc w:val="both"/>
        <w:rPr>
          <w:rFonts w:ascii="Times New Roman" w:hAnsi="Times New Roman"/>
          <w:sz w:val="24"/>
          <w:szCs w:val="24"/>
        </w:rPr>
      </w:pPr>
      <w:r w:rsidRPr="00E65E03">
        <w:rPr>
          <w:rFonts w:ascii="Times New Roman" w:hAnsi="Times New Roman"/>
          <w:sz w:val="24"/>
          <w:szCs w:val="24"/>
        </w:rPr>
        <w:lastRenderedPageBreak/>
        <w:t>Air s</w:t>
      </w:r>
      <w:r w:rsidRPr="00E65E03">
        <w:rPr>
          <w:rFonts w:ascii="Times New Roman" w:hAnsi="Times New Roman"/>
          <w:spacing w:val="-1"/>
          <w:sz w:val="24"/>
          <w:szCs w:val="24"/>
        </w:rPr>
        <w:t>e</w:t>
      </w:r>
      <w:r w:rsidRPr="00E65E03">
        <w:rPr>
          <w:rFonts w:ascii="Times New Roman" w:hAnsi="Times New Roman"/>
          <w:sz w:val="24"/>
          <w:szCs w:val="24"/>
        </w:rPr>
        <w:t>ni,</w:t>
      </w:r>
      <w:r w:rsidR="006F6F7C" w:rsidRPr="00E65E03">
        <w:rPr>
          <w:rFonts w:ascii="Times New Roman" w:hAnsi="Times New Roman"/>
          <w:sz w:val="24"/>
          <w:szCs w:val="24"/>
        </w:rPr>
        <w:t xml:space="preserve"> </w:t>
      </w:r>
      <w:r w:rsidRPr="00E65E03">
        <w:rPr>
          <w:rFonts w:ascii="Times New Roman" w:hAnsi="Times New Roman"/>
          <w:spacing w:val="-1"/>
          <w:sz w:val="24"/>
          <w:szCs w:val="24"/>
        </w:rPr>
        <w:t>a</w:t>
      </w:r>
      <w:r w:rsidRPr="00E65E03">
        <w:rPr>
          <w:rFonts w:ascii="Times New Roman" w:hAnsi="Times New Roman"/>
          <w:sz w:val="24"/>
          <w:szCs w:val="24"/>
        </w:rPr>
        <w:t>ir</w:t>
      </w:r>
      <w:r w:rsidR="006F6F7C" w:rsidRPr="00E65E03">
        <w:rPr>
          <w:rFonts w:ascii="Times New Roman" w:hAnsi="Times New Roman"/>
          <w:sz w:val="24"/>
          <w:szCs w:val="24"/>
        </w:rPr>
        <w:t xml:space="preserve"> </w:t>
      </w:r>
      <w:r w:rsidRPr="00E65E03">
        <w:rPr>
          <w:rFonts w:ascii="Times New Roman" w:hAnsi="Times New Roman"/>
          <w:spacing w:val="2"/>
          <w:sz w:val="24"/>
          <w:szCs w:val="24"/>
        </w:rPr>
        <w:t>p</w:t>
      </w:r>
      <w:r w:rsidRPr="00E65E03">
        <w:rPr>
          <w:rFonts w:ascii="Times New Roman" w:hAnsi="Times New Roman"/>
          <w:spacing w:val="-1"/>
          <w:sz w:val="24"/>
          <w:szCs w:val="24"/>
        </w:rPr>
        <w:t>e</w:t>
      </w:r>
      <w:r w:rsidRPr="00E65E03">
        <w:rPr>
          <w:rFonts w:ascii="Times New Roman" w:hAnsi="Times New Roman"/>
          <w:sz w:val="24"/>
          <w:szCs w:val="24"/>
        </w:rPr>
        <w:t>mbe</w:t>
      </w:r>
      <w:r w:rsidRPr="00E65E03">
        <w:rPr>
          <w:rFonts w:ascii="Times New Roman" w:hAnsi="Times New Roman"/>
          <w:spacing w:val="-1"/>
          <w:sz w:val="24"/>
          <w:szCs w:val="24"/>
        </w:rPr>
        <w:t>r</w:t>
      </w:r>
      <w:r w:rsidRPr="00E65E03">
        <w:rPr>
          <w:rFonts w:ascii="Times New Roman" w:hAnsi="Times New Roman"/>
          <w:sz w:val="24"/>
          <w:szCs w:val="24"/>
        </w:rPr>
        <w:t>sih</w:t>
      </w:r>
      <w:r w:rsidR="006F6F7C" w:rsidRPr="00E65E03">
        <w:rPr>
          <w:rFonts w:ascii="Times New Roman" w:hAnsi="Times New Roman"/>
          <w:sz w:val="24"/>
          <w:szCs w:val="24"/>
        </w:rPr>
        <w:t xml:space="preserve"> </w:t>
      </w:r>
      <w:r w:rsidRPr="00E65E03">
        <w:rPr>
          <w:rFonts w:ascii="Times New Roman" w:hAnsi="Times New Roman"/>
          <w:spacing w:val="-2"/>
          <w:sz w:val="24"/>
          <w:szCs w:val="24"/>
        </w:rPr>
        <w:t>y</w:t>
      </w:r>
      <w:r w:rsidRPr="00E65E03">
        <w:rPr>
          <w:rFonts w:ascii="Times New Roman" w:hAnsi="Times New Roman"/>
          <w:spacing w:val="-1"/>
          <w:sz w:val="24"/>
          <w:szCs w:val="24"/>
        </w:rPr>
        <w:t>a</w:t>
      </w:r>
      <w:r w:rsidRPr="00E65E03">
        <w:rPr>
          <w:rFonts w:ascii="Times New Roman" w:hAnsi="Times New Roman"/>
          <w:sz w:val="24"/>
          <w:szCs w:val="24"/>
        </w:rPr>
        <w:t>ng</w:t>
      </w:r>
      <w:r w:rsidR="006F6F7C" w:rsidRPr="00E65E03">
        <w:rPr>
          <w:rFonts w:ascii="Times New Roman" w:hAnsi="Times New Roman"/>
          <w:sz w:val="24"/>
          <w:szCs w:val="24"/>
        </w:rPr>
        <w:t xml:space="preserve"> </w:t>
      </w:r>
      <w:r w:rsidRPr="00E65E03">
        <w:rPr>
          <w:rFonts w:ascii="Times New Roman" w:hAnsi="Times New Roman"/>
          <w:sz w:val="24"/>
          <w:szCs w:val="24"/>
        </w:rPr>
        <w:t>di</w:t>
      </w:r>
      <w:r w:rsidRPr="00E65E03">
        <w:rPr>
          <w:rFonts w:ascii="Times New Roman" w:hAnsi="Times New Roman"/>
          <w:spacing w:val="-2"/>
          <w:sz w:val="24"/>
          <w:szCs w:val="24"/>
        </w:rPr>
        <w:t>g</w:t>
      </w:r>
      <w:r w:rsidRPr="00E65E03">
        <w:rPr>
          <w:rFonts w:ascii="Times New Roman" w:hAnsi="Times New Roman"/>
          <w:sz w:val="24"/>
          <w:szCs w:val="24"/>
        </w:rPr>
        <w:t>u</w:t>
      </w:r>
      <w:r w:rsidRPr="00E65E03">
        <w:rPr>
          <w:rFonts w:ascii="Times New Roman" w:hAnsi="Times New Roman"/>
          <w:spacing w:val="2"/>
          <w:sz w:val="24"/>
          <w:szCs w:val="24"/>
        </w:rPr>
        <w:t>n</w:t>
      </w:r>
      <w:r w:rsidRPr="00E65E03">
        <w:rPr>
          <w:rFonts w:ascii="Times New Roman" w:hAnsi="Times New Roman"/>
          <w:spacing w:val="-1"/>
          <w:sz w:val="24"/>
          <w:szCs w:val="24"/>
        </w:rPr>
        <w:t>a</w:t>
      </w:r>
      <w:r w:rsidRPr="00E65E03">
        <w:rPr>
          <w:rFonts w:ascii="Times New Roman" w:hAnsi="Times New Roman"/>
          <w:sz w:val="24"/>
          <w:szCs w:val="24"/>
        </w:rPr>
        <w:t>k</w:t>
      </w:r>
      <w:r w:rsidRPr="00E65E03">
        <w:rPr>
          <w:rFonts w:ascii="Times New Roman" w:hAnsi="Times New Roman"/>
          <w:spacing w:val="-1"/>
          <w:sz w:val="24"/>
          <w:szCs w:val="24"/>
        </w:rPr>
        <w:t>a</w:t>
      </w:r>
      <w:r w:rsidRPr="00E65E03">
        <w:rPr>
          <w:rFonts w:ascii="Times New Roman" w:hAnsi="Times New Roman"/>
          <w:sz w:val="24"/>
          <w:szCs w:val="24"/>
        </w:rPr>
        <w:t>n</w:t>
      </w:r>
      <w:r w:rsidR="006F6F7C" w:rsidRPr="00E65E03">
        <w:rPr>
          <w:rFonts w:ascii="Times New Roman" w:hAnsi="Times New Roman"/>
          <w:sz w:val="24"/>
          <w:szCs w:val="24"/>
        </w:rPr>
        <w:t xml:space="preserve"> </w:t>
      </w:r>
      <w:r w:rsidRPr="00E65E03">
        <w:rPr>
          <w:rFonts w:ascii="Times New Roman" w:hAnsi="Times New Roman"/>
          <w:sz w:val="24"/>
          <w:szCs w:val="24"/>
        </w:rPr>
        <w:t>untuk</w:t>
      </w:r>
      <w:r w:rsidR="006F6F7C" w:rsidRPr="00E65E03">
        <w:rPr>
          <w:rFonts w:ascii="Times New Roman" w:hAnsi="Times New Roman"/>
          <w:sz w:val="24"/>
          <w:szCs w:val="24"/>
        </w:rPr>
        <w:t xml:space="preserve"> </w:t>
      </w:r>
      <w:r w:rsidRPr="00E65E03">
        <w:rPr>
          <w:rFonts w:ascii="Times New Roman" w:hAnsi="Times New Roman"/>
          <w:sz w:val="24"/>
          <w:szCs w:val="24"/>
        </w:rPr>
        <w:t>m</w:t>
      </w:r>
      <w:r w:rsidRPr="00E65E03">
        <w:rPr>
          <w:rFonts w:ascii="Times New Roman" w:hAnsi="Times New Roman"/>
          <w:spacing w:val="2"/>
          <w:sz w:val="24"/>
          <w:szCs w:val="24"/>
        </w:rPr>
        <w:t>en</w:t>
      </w:r>
      <w:r w:rsidRPr="00E65E03">
        <w:rPr>
          <w:rFonts w:ascii="Times New Roman" w:hAnsi="Times New Roman"/>
          <w:spacing w:val="-5"/>
          <w:sz w:val="24"/>
          <w:szCs w:val="24"/>
        </w:rPr>
        <w:t>y</w:t>
      </w:r>
      <w:r w:rsidRPr="00E65E03">
        <w:rPr>
          <w:rFonts w:ascii="Times New Roman" w:hAnsi="Times New Roman"/>
          <w:sz w:val="24"/>
          <w:szCs w:val="24"/>
        </w:rPr>
        <w:t>ir</w:t>
      </w:r>
      <w:r w:rsidRPr="00E65E03">
        <w:rPr>
          <w:rFonts w:ascii="Times New Roman" w:hAnsi="Times New Roman"/>
          <w:spacing w:val="-1"/>
          <w:sz w:val="24"/>
          <w:szCs w:val="24"/>
        </w:rPr>
        <w:t>a</w:t>
      </w:r>
      <w:r w:rsidRPr="00E65E03">
        <w:rPr>
          <w:rFonts w:ascii="Times New Roman" w:hAnsi="Times New Roman"/>
          <w:sz w:val="24"/>
          <w:szCs w:val="24"/>
        </w:rPr>
        <w:t>m</w:t>
      </w:r>
      <w:r w:rsidR="006F6F7C" w:rsidRPr="00E65E03">
        <w:rPr>
          <w:rFonts w:ascii="Times New Roman" w:hAnsi="Times New Roman"/>
          <w:sz w:val="24"/>
          <w:szCs w:val="24"/>
        </w:rPr>
        <w:t xml:space="preserve"> </w:t>
      </w:r>
      <w:r w:rsidRPr="00E65E03">
        <w:rPr>
          <w:rFonts w:ascii="Times New Roman" w:hAnsi="Times New Roman"/>
          <w:sz w:val="24"/>
          <w:szCs w:val="24"/>
        </w:rPr>
        <w:t>t</w:t>
      </w:r>
      <w:r w:rsidRPr="00E65E03">
        <w:rPr>
          <w:rFonts w:ascii="Times New Roman" w:hAnsi="Times New Roman"/>
          <w:spacing w:val="1"/>
          <w:sz w:val="24"/>
          <w:szCs w:val="24"/>
        </w:rPr>
        <w:t>i</w:t>
      </w:r>
      <w:r w:rsidRPr="00E65E03">
        <w:rPr>
          <w:rFonts w:ascii="Times New Roman" w:hAnsi="Times New Roman"/>
          <w:sz w:val="24"/>
          <w:szCs w:val="24"/>
        </w:rPr>
        <w:t>nja t</w:t>
      </w:r>
      <w:r w:rsidRPr="00E65E03">
        <w:rPr>
          <w:rFonts w:ascii="Times New Roman" w:hAnsi="Times New Roman"/>
          <w:spacing w:val="1"/>
          <w:sz w:val="24"/>
          <w:szCs w:val="24"/>
        </w:rPr>
        <w:t>i</w:t>
      </w:r>
      <w:r w:rsidRPr="00E65E03">
        <w:rPr>
          <w:rFonts w:ascii="Times New Roman" w:hAnsi="Times New Roman"/>
          <w:sz w:val="24"/>
          <w:szCs w:val="24"/>
        </w:rPr>
        <w:t>d</w:t>
      </w:r>
      <w:r w:rsidRPr="00E65E03">
        <w:rPr>
          <w:rFonts w:ascii="Times New Roman" w:hAnsi="Times New Roman"/>
          <w:spacing w:val="-1"/>
          <w:sz w:val="24"/>
          <w:szCs w:val="24"/>
        </w:rPr>
        <w:t>a</w:t>
      </w:r>
      <w:r w:rsidRPr="00E65E03">
        <w:rPr>
          <w:rFonts w:ascii="Times New Roman" w:hAnsi="Times New Roman"/>
          <w:sz w:val="24"/>
          <w:szCs w:val="24"/>
        </w:rPr>
        <w:t>k</w:t>
      </w:r>
      <w:r w:rsidR="006F6F7C" w:rsidRPr="00E65E03">
        <w:rPr>
          <w:rFonts w:ascii="Times New Roman" w:hAnsi="Times New Roman"/>
          <w:sz w:val="24"/>
          <w:szCs w:val="24"/>
        </w:rPr>
        <w:t xml:space="preserve"> </w:t>
      </w:r>
      <w:r w:rsidRPr="00E65E03">
        <w:rPr>
          <w:rFonts w:ascii="Times New Roman" w:hAnsi="Times New Roman"/>
          <w:spacing w:val="3"/>
          <w:sz w:val="24"/>
          <w:szCs w:val="24"/>
        </w:rPr>
        <w:t>m</w:t>
      </w:r>
      <w:r w:rsidRPr="00E65E03">
        <w:rPr>
          <w:rFonts w:ascii="Times New Roman" w:hAnsi="Times New Roman"/>
          <w:spacing w:val="-1"/>
          <w:sz w:val="24"/>
          <w:szCs w:val="24"/>
        </w:rPr>
        <w:t>e</w:t>
      </w:r>
      <w:r w:rsidRPr="00E65E03">
        <w:rPr>
          <w:rFonts w:ascii="Times New Roman" w:hAnsi="Times New Roman"/>
          <w:sz w:val="24"/>
          <w:szCs w:val="24"/>
        </w:rPr>
        <w:t>n</w:t>
      </w:r>
      <w:r w:rsidRPr="00E65E03">
        <w:rPr>
          <w:rFonts w:ascii="Times New Roman" w:hAnsi="Times New Roman"/>
          <w:spacing w:val="-1"/>
          <w:sz w:val="24"/>
          <w:szCs w:val="24"/>
        </w:rPr>
        <w:t>c</w:t>
      </w:r>
      <w:r w:rsidRPr="00E65E03">
        <w:rPr>
          <w:rFonts w:ascii="Times New Roman" w:hAnsi="Times New Roman"/>
          <w:spacing w:val="1"/>
          <w:sz w:val="24"/>
          <w:szCs w:val="24"/>
        </w:rPr>
        <w:t>e</w:t>
      </w:r>
      <w:r w:rsidRPr="00E65E03">
        <w:rPr>
          <w:rFonts w:ascii="Times New Roman" w:hAnsi="Times New Roman"/>
          <w:sz w:val="24"/>
          <w:szCs w:val="24"/>
        </w:rPr>
        <w:t>ma</w:t>
      </w:r>
      <w:r w:rsidRPr="00E65E03">
        <w:rPr>
          <w:rFonts w:ascii="Times New Roman" w:hAnsi="Times New Roman"/>
          <w:spacing w:val="-1"/>
          <w:sz w:val="24"/>
          <w:szCs w:val="24"/>
        </w:rPr>
        <w:t>r</w:t>
      </w:r>
      <w:r w:rsidRPr="00E65E03">
        <w:rPr>
          <w:rFonts w:ascii="Times New Roman" w:hAnsi="Times New Roman"/>
          <w:sz w:val="24"/>
          <w:szCs w:val="24"/>
        </w:rPr>
        <w:t>i tan</w:t>
      </w:r>
      <w:r w:rsidRPr="00E65E03">
        <w:rPr>
          <w:rFonts w:ascii="Times New Roman" w:hAnsi="Times New Roman"/>
          <w:spacing w:val="-1"/>
          <w:sz w:val="24"/>
          <w:szCs w:val="24"/>
        </w:rPr>
        <w:t>a</w:t>
      </w:r>
      <w:r w:rsidRPr="00E65E03">
        <w:rPr>
          <w:rFonts w:ascii="Times New Roman" w:hAnsi="Times New Roman"/>
          <w:sz w:val="24"/>
          <w:szCs w:val="24"/>
        </w:rPr>
        <w:t>h dis</w:t>
      </w:r>
      <w:r w:rsidRPr="00E65E03">
        <w:rPr>
          <w:rFonts w:ascii="Times New Roman" w:hAnsi="Times New Roman"/>
          <w:spacing w:val="-1"/>
          <w:sz w:val="24"/>
          <w:szCs w:val="24"/>
        </w:rPr>
        <w:t>e</w:t>
      </w:r>
      <w:r w:rsidRPr="00E65E03">
        <w:rPr>
          <w:rFonts w:ascii="Times New Roman" w:hAnsi="Times New Roman"/>
          <w:sz w:val="24"/>
          <w:szCs w:val="24"/>
        </w:rPr>
        <w:t>ki</w:t>
      </w:r>
      <w:r w:rsidRPr="00E65E03">
        <w:rPr>
          <w:rFonts w:ascii="Times New Roman" w:hAnsi="Times New Roman"/>
          <w:spacing w:val="1"/>
          <w:sz w:val="24"/>
          <w:szCs w:val="24"/>
        </w:rPr>
        <w:t>t</w:t>
      </w:r>
      <w:r w:rsidRPr="00E65E03">
        <w:rPr>
          <w:rFonts w:ascii="Times New Roman" w:hAnsi="Times New Roman"/>
          <w:spacing w:val="-1"/>
          <w:sz w:val="24"/>
          <w:szCs w:val="24"/>
        </w:rPr>
        <w:t>a</w:t>
      </w:r>
      <w:r w:rsidRPr="00E65E03">
        <w:rPr>
          <w:rFonts w:ascii="Times New Roman" w:hAnsi="Times New Roman"/>
          <w:sz w:val="24"/>
          <w:szCs w:val="24"/>
        </w:rPr>
        <w:t>r</w:t>
      </w:r>
      <w:r w:rsidRPr="00E65E03">
        <w:rPr>
          <w:rFonts w:ascii="Times New Roman" w:hAnsi="Times New Roman"/>
          <w:spacing w:val="4"/>
          <w:sz w:val="24"/>
          <w:szCs w:val="24"/>
        </w:rPr>
        <w:t>n</w:t>
      </w:r>
      <w:r w:rsidRPr="00E65E03">
        <w:rPr>
          <w:rFonts w:ascii="Times New Roman" w:hAnsi="Times New Roman"/>
          <w:spacing w:val="-5"/>
          <w:sz w:val="24"/>
          <w:szCs w:val="24"/>
        </w:rPr>
        <w:t>y</w:t>
      </w:r>
      <w:r w:rsidRPr="00E65E03">
        <w:rPr>
          <w:rFonts w:ascii="Times New Roman" w:hAnsi="Times New Roman"/>
          <w:spacing w:val="-1"/>
          <w:sz w:val="24"/>
          <w:szCs w:val="24"/>
        </w:rPr>
        <w:t>a</w:t>
      </w:r>
      <w:r w:rsidRPr="00E65E03">
        <w:rPr>
          <w:rFonts w:ascii="Times New Roman" w:hAnsi="Times New Roman"/>
          <w:sz w:val="24"/>
          <w:szCs w:val="24"/>
        </w:rPr>
        <w:t>.</w:t>
      </w:r>
      <w:r w:rsidR="006F6F7C" w:rsidRPr="00E65E03">
        <w:rPr>
          <w:rFonts w:ascii="Times New Roman" w:hAnsi="Times New Roman"/>
          <w:sz w:val="24"/>
          <w:szCs w:val="24"/>
        </w:rPr>
        <w:t xml:space="preserve"> </w:t>
      </w:r>
      <w:r w:rsidRPr="00E65E03">
        <w:rPr>
          <w:rFonts w:ascii="Times New Roman" w:hAnsi="Times New Roman"/>
          <w:spacing w:val="-2"/>
          <w:sz w:val="24"/>
          <w:szCs w:val="24"/>
        </w:rPr>
        <w:t>B</w:t>
      </w:r>
      <w:r w:rsidRPr="00E65E03">
        <w:rPr>
          <w:rFonts w:ascii="Times New Roman" w:hAnsi="Times New Roman"/>
          <w:sz w:val="24"/>
          <w:szCs w:val="24"/>
        </w:rPr>
        <w:t>isa</w:t>
      </w:r>
      <w:r w:rsidR="006F6F7C" w:rsidRPr="00E65E03">
        <w:rPr>
          <w:rFonts w:ascii="Times New Roman" w:hAnsi="Times New Roman"/>
          <w:sz w:val="24"/>
          <w:szCs w:val="24"/>
        </w:rPr>
        <w:t xml:space="preserve"> </w:t>
      </w:r>
      <w:r w:rsidRPr="00E65E03">
        <w:rPr>
          <w:rFonts w:ascii="Times New Roman" w:hAnsi="Times New Roman"/>
          <w:sz w:val="24"/>
          <w:szCs w:val="24"/>
        </w:rPr>
        <w:t>di</w:t>
      </w:r>
      <w:r w:rsidRPr="00E65E03">
        <w:rPr>
          <w:rFonts w:ascii="Times New Roman" w:hAnsi="Times New Roman"/>
          <w:spacing w:val="1"/>
          <w:sz w:val="24"/>
          <w:szCs w:val="24"/>
        </w:rPr>
        <w:t>l</w:t>
      </w:r>
      <w:r w:rsidRPr="00E65E03">
        <w:rPr>
          <w:rFonts w:ascii="Times New Roman" w:hAnsi="Times New Roman"/>
          <w:spacing w:val="-1"/>
          <w:sz w:val="24"/>
          <w:szCs w:val="24"/>
        </w:rPr>
        <w:t>a</w:t>
      </w:r>
      <w:r w:rsidRPr="00E65E03">
        <w:rPr>
          <w:rFonts w:ascii="Times New Roman" w:hAnsi="Times New Roman"/>
          <w:sz w:val="24"/>
          <w:szCs w:val="24"/>
        </w:rPr>
        <w:t>kuk</w:t>
      </w:r>
      <w:r w:rsidRPr="00E65E03">
        <w:rPr>
          <w:rFonts w:ascii="Times New Roman" w:hAnsi="Times New Roman"/>
          <w:spacing w:val="-1"/>
          <w:sz w:val="24"/>
          <w:szCs w:val="24"/>
        </w:rPr>
        <w:t>a</w:t>
      </w:r>
      <w:r w:rsidRPr="00E65E03">
        <w:rPr>
          <w:rFonts w:ascii="Times New Roman" w:hAnsi="Times New Roman"/>
          <w:sz w:val="24"/>
          <w:szCs w:val="24"/>
        </w:rPr>
        <w:t>n d</w:t>
      </w:r>
      <w:r w:rsidRPr="00E65E03">
        <w:rPr>
          <w:rFonts w:ascii="Times New Roman" w:hAnsi="Times New Roman"/>
          <w:spacing w:val="-1"/>
          <w:sz w:val="24"/>
          <w:szCs w:val="24"/>
        </w:rPr>
        <w:t>e</w:t>
      </w:r>
      <w:r w:rsidRPr="00E65E03">
        <w:rPr>
          <w:rFonts w:ascii="Times New Roman" w:hAnsi="Times New Roman"/>
          <w:spacing w:val="2"/>
          <w:sz w:val="24"/>
          <w:szCs w:val="24"/>
        </w:rPr>
        <w:t>n</w:t>
      </w:r>
      <w:r w:rsidRPr="00E65E03">
        <w:rPr>
          <w:rFonts w:ascii="Times New Roman" w:hAnsi="Times New Roman"/>
          <w:spacing w:val="1"/>
          <w:sz w:val="24"/>
          <w:szCs w:val="24"/>
        </w:rPr>
        <w:t>g</w:t>
      </w:r>
      <w:r w:rsidRPr="00E65E03">
        <w:rPr>
          <w:rFonts w:ascii="Times New Roman" w:hAnsi="Times New Roman"/>
          <w:spacing w:val="-1"/>
          <w:sz w:val="24"/>
          <w:szCs w:val="24"/>
        </w:rPr>
        <w:t>a</w:t>
      </w:r>
      <w:r w:rsidRPr="00E65E03">
        <w:rPr>
          <w:rFonts w:ascii="Times New Roman" w:hAnsi="Times New Roman"/>
          <w:sz w:val="24"/>
          <w:szCs w:val="24"/>
        </w:rPr>
        <w:t>n mem</w:t>
      </w:r>
      <w:r w:rsidRPr="00E65E03">
        <w:rPr>
          <w:rFonts w:ascii="Times New Roman" w:hAnsi="Times New Roman"/>
          <w:spacing w:val="2"/>
          <w:sz w:val="24"/>
          <w:szCs w:val="24"/>
        </w:rPr>
        <w:t>b</w:t>
      </w:r>
      <w:r w:rsidRPr="00E65E03">
        <w:rPr>
          <w:rFonts w:ascii="Times New Roman" w:hAnsi="Times New Roman"/>
          <w:sz w:val="24"/>
          <w:szCs w:val="24"/>
        </w:rPr>
        <w:t>u</w:t>
      </w:r>
      <w:r w:rsidRPr="00E65E03">
        <w:rPr>
          <w:rFonts w:ascii="Times New Roman" w:hAnsi="Times New Roman"/>
          <w:spacing w:val="-1"/>
          <w:sz w:val="24"/>
          <w:szCs w:val="24"/>
        </w:rPr>
        <w:t>a</w:t>
      </w:r>
      <w:r w:rsidRPr="00E65E03">
        <w:rPr>
          <w:rFonts w:ascii="Times New Roman" w:hAnsi="Times New Roman"/>
          <w:sz w:val="24"/>
          <w:szCs w:val="24"/>
        </w:rPr>
        <w:t>t</w:t>
      </w:r>
      <w:r w:rsidR="006F6F7C" w:rsidRPr="00E65E03">
        <w:rPr>
          <w:rFonts w:ascii="Times New Roman" w:hAnsi="Times New Roman"/>
          <w:sz w:val="24"/>
          <w:szCs w:val="24"/>
        </w:rPr>
        <w:t xml:space="preserve"> </w:t>
      </w:r>
      <w:r w:rsidRPr="00E65E03">
        <w:rPr>
          <w:rFonts w:ascii="Times New Roman" w:hAnsi="Times New Roman"/>
          <w:sz w:val="24"/>
          <w:szCs w:val="24"/>
        </w:rPr>
        <w:t>lant</w:t>
      </w:r>
      <w:r w:rsidRPr="00E65E03">
        <w:rPr>
          <w:rFonts w:ascii="Times New Roman" w:hAnsi="Times New Roman"/>
          <w:spacing w:val="-1"/>
          <w:sz w:val="24"/>
          <w:szCs w:val="24"/>
        </w:rPr>
        <w:t>a</w:t>
      </w:r>
      <w:r w:rsidRPr="00E65E03">
        <w:rPr>
          <w:rFonts w:ascii="Times New Roman" w:hAnsi="Times New Roman"/>
          <w:sz w:val="24"/>
          <w:szCs w:val="24"/>
        </w:rPr>
        <w:t>i</w:t>
      </w:r>
      <w:r w:rsidR="006F6F7C" w:rsidRPr="00E65E03">
        <w:rPr>
          <w:rFonts w:ascii="Times New Roman" w:hAnsi="Times New Roman"/>
          <w:sz w:val="24"/>
          <w:szCs w:val="24"/>
        </w:rPr>
        <w:t xml:space="preserve"> </w:t>
      </w:r>
      <w:r w:rsidRPr="00E65E03">
        <w:rPr>
          <w:rFonts w:ascii="Times New Roman" w:hAnsi="Times New Roman"/>
          <w:sz w:val="24"/>
          <w:szCs w:val="24"/>
        </w:rPr>
        <w:t>jamb</w:t>
      </w:r>
      <w:r w:rsidRPr="00E65E03">
        <w:rPr>
          <w:rFonts w:ascii="Times New Roman" w:hAnsi="Times New Roman"/>
          <w:spacing w:val="-1"/>
          <w:sz w:val="24"/>
          <w:szCs w:val="24"/>
        </w:rPr>
        <w:t>a</w:t>
      </w:r>
      <w:r w:rsidRPr="00E65E03">
        <w:rPr>
          <w:rFonts w:ascii="Times New Roman" w:hAnsi="Times New Roman"/>
          <w:sz w:val="24"/>
          <w:szCs w:val="24"/>
        </w:rPr>
        <w:t>n d</w:t>
      </w:r>
      <w:r w:rsidRPr="00E65E03">
        <w:rPr>
          <w:rFonts w:ascii="Times New Roman" w:hAnsi="Times New Roman"/>
          <w:spacing w:val="-1"/>
          <w:sz w:val="24"/>
          <w:szCs w:val="24"/>
        </w:rPr>
        <w:t>e</w:t>
      </w:r>
      <w:r w:rsidRPr="00E65E03">
        <w:rPr>
          <w:rFonts w:ascii="Times New Roman" w:hAnsi="Times New Roman"/>
          <w:spacing w:val="2"/>
          <w:sz w:val="24"/>
          <w:szCs w:val="24"/>
        </w:rPr>
        <w:t>n</w:t>
      </w:r>
      <w:r w:rsidRPr="00E65E03">
        <w:rPr>
          <w:rFonts w:ascii="Times New Roman" w:hAnsi="Times New Roman"/>
          <w:spacing w:val="-2"/>
          <w:sz w:val="24"/>
          <w:szCs w:val="24"/>
        </w:rPr>
        <w:t>g</w:t>
      </w:r>
      <w:r w:rsidRPr="00E65E03">
        <w:rPr>
          <w:rFonts w:ascii="Times New Roman" w:hAnsi="Times New Roman"/>
          <w:spacing w:val="-1"/>
          <w:sz w:val="24"/>
          <w:szCs w:val="24"/>
        </w:rPr>
        <w:t>a</w:t>
      </w:r>
      <w:r w:rsidRPr="00E65E03">
        <w:rPr>
          <w:rFonts w:ascii="Times New Roman" w:hAnsi="Times New Roman"/>
          <w:sz w:val="24"/>
          <w:szCs w:val="24"/>
        </w:rPr>
        <w:t>n</w:t>
      </w:r>
      <w:r w:rsidR="006F6F7C" w:rsidRPr="00E65E03">
        <w:rPr>
          <w:rFonts w:ascii="Times New Roman" w:hAnsi="Times New Roman"/>
          <w:sz w:val="24"/>
          <w:szCs w:val="24"/>
        </w:rPr>
        <w:t xml:space="preserve"> </w:t>
      </w:r>
      <w:r w:rsidRPr="00E65E03">
        <w:rPr>
          <w:rFonts w:ascii="Times New Roman" w:hAnsi="Times New Roman"/>
          <w:sz w:val="24"/>
          <w:szCs w:val="24"/>
        </w:rPr>
        <w:t>luas m</w:t>
      </w:r>
      <w:r w:rsidRPr="00E65E03">
        <w:rPr>
          <w:rFonts w:ascii="Times New Roman" w:hAnsi="Times New Roman"/>
          <w:spacing w:val="1"/>
          <w:sz w:val="24"/>
          <w:szCs w:val="24"/>
        </w:rPr>
        <w:t>i</w:t>
      </w:r>
      <w:r w:rsidRPr="00E65E03">
        <w:rPr>
          <w:rFonts w:ascii="Times New Roman" w:hAnsi="Times New Roman"/>
          <w:sz w:val="24"/>
          <w:szCs w:val="24"/>
        </w:rPr>
        <w:t>ni</w:t>
      </w:r>
      <w:r w:rsidRPr="00E65E03">
        <w:rPr>
          <w:rFonts w:ascii="Times New Roman" w:hAnsi="Times New Roman"/>
          <w:spacing w:val="1"/>
          <w:sz w:val="24"/>
          <w:szCs w:val="24"/>
        </w:rPr>
        <w:t>m</w:t>
      </w:r>
      <w:r w:rsidRPr="00E65E03">
        <w:rPr>
          <w:rFonts w:ascii="Times New Roman" w:hAnsi="Times New Roman"/>
          <w:spacing w:val="-1"/>
          <w:sz w:val="24"/>
          <w:szCs w:val="24"/>
        </w:rPr>
        <w:t>a</w:t>
      </w:r>
      <w:r w:rsidRPr="00E65E03">
        <w:rPr>
          <w:rFonts w:ascii="Times New Roman" w:hAnsi="Times New Roman"/>
          <w:sz w:val="24"/>
          <w:szCs w:val="24"/>
        </w:rPr>
        <w:t>l</w:t>
      </w:r>
      <w:r w:rsidR="006F6F7C" w:rsidRPr="00E65E03">
        <w:rPr>
          <w:rFonts w:ascii="Times New Roman" w:hAnsi="Times New Roman"/>
          <w:sz w:val="24"/>
          <w:szCs w:val="24"/>
        </w:rPr>
        <w:t xml:space="preserve"> </w:t>
      </w:r>
      <w:r w:rsidRPr="00E65E03">
        <w:rPr>
          <w:rFonts w:ascii="Times New Roman" w:hAnsi="Times New Roman"/>
          <w:sz w:val="24"/>
          <w:szCs w:val="24"/>
        </w:rPr>
        <w:t>1X 1met</w:t>
      </w:r>
      <w:r w:rsidRPr="00E65E03">
        <w:rPr>
          <w:rFonts w:ascii="Times New Roman" w:hAnsi="Times New Roman"/>
          <w:spacing w:val="-1"/>
          <w:sz w:val="24"/>
          <w:szCs w:val="24"/>
        </w:rPr>
        <w:t>e</w:t>
      </w:r>
      <w:r w:rsidRPr="00E65E03">
        <w:rPr>
          <w:rFonts w:ascii="Times New Roman" w:hAnsi="Times New Roman"/>
          <w:sz w:val="24"/>
          <w:szCs w:val="24"/>
        </w:rPr>
        <w:t>r d</w:t>
      </w:r>
      <w:r w:rsidRPr="00E65E03">
        <w:rPr>
          <w:rFonts w:ascii="Times New Roman" w:hAnsi="Times New Roman"/>
          <w:spacing w:val="-1"/>
          <w:sz w:val="24"/>
          <w:szCs w:val="24"/>
        </w:rPr>
        <w:t>e</w:t>
      </w:r>
      <w:r w:rsidRPr="00E65E03">
        <w:rPr>
          <w:rFonts w:ascii="Times New Roman" w:hAnsi="Times New Roman"/>
          <w:sz w:val="24"/>
          <w:szCs w:val="24"/>
        </w:rPr>
        <w:t>ng</w:t>
      </w:r>
      <w:r w:rsidRPr="00E65E03">
        <w:rPr>
          <w:rFonts w:ascii="Times New Roman" w:hAnsi="Times New Roman"/>
          <w:spacing w:val="-1"/>
          <w:sz w:val="24"/>
          <w:szCs w:val="24"/>
        </w:rPr>
        <w:t>a</w:t>
      </w:r>
      <w:r w:rsidRPr="00E65E03">
        <w:rPr>
          <w:rFonts w:ascii="Times New Roman" w:hAnsi="Times New Roman"/>
          <w:sz w:val="24"/>
          <w:szCs w:val="24"/>
        </w:rPr>
        <w:t>n</w:t>
      </w:r>
      <w:r w:rsidR="006F6F7C" w:rsidRPr="00E65E03">
        <w:rPr>
          <w:rFonts w:ascii="Times New Roman" w:hAnsi="Times New Roman"/>
          <w:sz w:val="24"/>
          <w:szCs w:val="24"/>
        </w:rPr>
        <w:t xml:space="preserve"> </w:t>
      </w:r>
      <w:r w:rsidRPr="00E65E03">
        <w:rPr>
          <w:rFonts w:ascii="Times New Roman" w:hAnsi="Times New Roman"/>
          <w:sz w:val="24"/>
          <w:szCs w:val="24"/>
        </w:rPr>
        <w:t>sudut</w:t>
      </w:r>
      <w:r w:rsidR="006F6F7C" w:rsidRPr="00E65E03">
        <w:rPr>
          <w:rFonts w:ascii="Times New Roman" w:hAnsi="Times New Roman"/>
          <w:sz w:val="24"/>
          <w:szCs w:val="24"/>
        </w:rPr>
        <w:t xml:space="preserve"> </w:t>
      </w:r>
      <w:r w:rsidRPr="00E65E03">
        <w:rPr>
          <w:rFonts w:ascii="Times New Roman" w:hAnsi="Times New Roman"/>
          <w:sz w:val="24"/>
          <w:szCs w:val="24"/>
        </w:rPr>
        <w:t>k</w:t>
      </w:r>
      <w:r w:rsidRPr="00E65E03">
        <w:rPr>
          <w:rFonts w:ascii="Times New Roman" w:hAnsi="Times New Roman"/>
          <w:spacing w:val="-1"/>
          <w:sz w:val="24"/>
          <w:szCs w:val="24"/>
        </w:rPr>
        <w:t>e</w:t>
      </w:r>
      <w:r w:rsidRPr="00E65E03">
        <w:rPr>
          <w:rFonts w:ascii="Times New Roman" w:hAnsi="Times New Roman"/>
          <w:sz w:val="24"/>
          <w:szCs w:val="24"/>
        </w:rPr>
        <w:t>m</w:t>
      </w:r>
      <w:r w:rsidRPr="00E65E03">
        <w:rPr>
          <w:rFonts w:ascii="Times New Roman" w:hAnsi="Times New Roman"/>
          <w:spacing w:val="1"/>
          <w:sz w:val="24"/>
          <w:szCs w:val="24"/>
        </w:rPr>
        <w:t>i</w:t>
      </w:r>
      <w:r w:rsidRPr="00E65E03">
        <w:rPr>
          <w:rFonts w:ascii="Times New Roman" w:hAnsi="Times New Roman"/>
          <w:sz w:val="24"/>
          <w:szCs w:val="24"/>
        </w:rPr>
        <w:t>ri</w:t>
      </w:r>
      <w:r w:rsidRPr="00E65E03">
        <w:rPr>
          <w:rFonts w:ascii="Times New Roman" w:hAnsi="Times New Roman"/>
          <w:spacing w:val="2"/>
          <w:sz w:val="24"/>
          <w:szCs w:val="24"/>
        </w:rPr>
        <w:t>n</w:t>
      </w:r>
      <w:r w:rsidRPr="00E65E03">
        <w:rPr>
          <w:rFonts w:ascii="Times New Roman" w:hAnsi="Times New Roman"/>
          <w:spacing w:val="-2"/>
          <w:sz w:val="24"/>
          <w:szCs w:val="24"/>
        </w:rPr>
        <w:t>g</w:t>
      </w:r>
      <w:r w:rsidRPr="00E65E03">
        <w:rPr>
          <w:rFonts w:ascii="Times New Roman" w:hAnsi="Times New Roman"/>
          <w:spacing w:val="-1"/>
          <w:sz w:val="24"/>
          <w:szCs w:val="24"/>
        </w:rPr>
        <w:t>a</w:t>
      </w:r>
      <w:r w:rsidRPr="00E65E03">
        <w:rPr>
          <w:rFonts w:ascii="Times New Roman" w:hAnsi="Times New Roman"/>
          <w:sz w:val="24"/>
          <w:szCs w:val="24"/>
        </w:rPr>
        <w:t>n</w:t>
      </w:r>
      <w:r w:rsidR="006F6F7C" w:rsidRPr="00E65E03">
        <w:rPr>
          <w:rFonts w:ascii="Times New Roman" w:hAnsi="Times New Roman"/>
          <w:sz w:val="24"/>
          <w:szCs w:val="24"/>
        </w:rPr>
        <w:t xml:space="preserve"> </w:t>
      </w:r>
      <w:r w:rsidRPr="00E65E03">
        <w:rPr>
          <w:rFonts w:ascii="Times New Roman" w:hAnsi="Times New Roman"/>
          <w:spacing w:val="-5"/>
          <w:sz w:val="24"/>
          <w:szCs w:val="24"/>
        </w:rPr>
        <w:t>y</w:t>
      </w:r>
      <w:r w:rsidRPr="00E65E03">
        <w:rPr>
          <w:rFonts w:ascii="Times New Roman" w:hAnsi="Times New Roman"/>
          <w:spacing w:val="-1"/>
          <w:sz w:val="24"/>
          <w:szCs w:val="24"/>
        </w:rPr>
        <w:t>a</w:t>
      </w:r>
      <w:r w:rsidRPr="00E65E03">
        <w:rPr>
          <w:rFonts w:ascii="Times New Roman" w:hAnsi="Times New Roman"/>
          <w:spacing w:val="2"/>
          <w:sz w:val="24"/>
          <w:szCs w:val="24"/>
        </w:rPr>
        <w:t>n</w:t>
      </w:r>
      <w:r w:rsidRPr="00E65E03">
        <w:rPr>
          <w:rFonts w:ascii="Times New Roman" w:hAnsi="Times New Roman"/>
          <w:sz w:val="24"/>
          <w:szCs w:val="24"/>
        </w:rPr>
        <w:t>g</w:t>
      </w:r>
      <w:r w:rsidR="006F6F7C" w:rsidRPr="00E65E03">
        <w:rPr>
          <w:rFonts w:ascii="Times New Roman" w:hAnsi="Times New Roman"/>
          <w:sz w:val="24"/>
          <w:szCs w:val="24"/>
        </w:rPr>
        <w:t xml:space="preserve"> </w:t>
      </w:r>
      <w:r w:rsidRPr="00E65E03">
        <w:rPr>
          <w:rFonts w:ascii="Times New Roman" w:hAnsi="Times New Roman"/>
          <w:spacing w:val="-1"/>
          <w:sz w:val="24"/>
          <w:szCs w:val="24"/>
        </w:rPr>
        <w:t>c</w:t>
      </w:r>
      <w:r w:rsidRPr="00E65E03">
        <w:rPr>
          <w:rFonts w:ascii="Times New Roman" w:hAnsi="Times New Roman"/>
          <w:sz w:val="24"/>
          <w:szCs w:val="24"/>
        </w:rPr>
        <w:t>ukup</w:t>
      </w:r>
      <w:r w:rsidR="006F6F7C" w:rsidRPr="00E65E03">
        <w:rPr>
          <w:rFonts w:ascii="Times New Roman" w:hAnsi="Times New Roman"/>
          <w:sz w:val="24"/>
          <w:szCs w:val="24"/>
        </w:rPr>
        <w:t xml:space="preserve"> </w:t>
      </w:r>
      <w:r w:rsidRPr="00E65E03">
        <w:rPr>
          <w:rFonts w:ascii="Times New Roman" w:hAnsi="Times New Roman"/>
          <w:sz w:val="24"/>
          <w:szCs w:val="24"/>
        </w:rPr>
        <w:t>k</w:t>
      </w:r>
      <w:r w:rsidRPr="00E65E03">
        <w:rPr>
          <w:rFonts w:ascii="Times New Roman" w:hAnsi="Times New Roman"/>
          <w:spacing w:val="1"/>
          <w:sz w:val="24"/>
          <w:szCs w:val="24"/>
        </w:rPr>
        <w:t>e</w:t>
      </w:r>
      <w:r w:rsidRPr="00E65E03">
        <w:rPr>
          <w:rFonts w:ascii="Times New Roman" w:hAnsi="Times New Roman"/>
          <w:spacing w:val="-1"/>
          <w:sz w:val="24"/>
          <w:szCs w:val="24"/>
        </w:rPr>
        <w:t>a</w:t>
      </w:r>
      <w:r w:rsidRPr="00E65E03">
        <w:rPr>
          <w:rFonts w:ascii="Times New Roman" w:hAnsi="Times New Roman"/>
          <w:sz w:val="24"/>
          <w:szCs w:val="24"/>
        </w:rPr>
        <w:t>r</w:t>
      </w:r>
      <w:r w:rsidRPr="00E65E03">
        <w:rPr>
          <w:rFonts w:ascii="Times New Roman" w:hAnsi="Times New Roman"/>
          <w:spacing w:val="-2"/>
          <w:sz w:val="24"/>
          <w:szCs w:val="24"/>
        </w:rPr>
        <w:t>a</w:t>
      </w:r>
      <w:r w:rsidRPr="00E65E03">
        <w:rPr>
          <w:rFonts w:ascii="Times New Roman" w:hAnsi="Times New Roman"/>
          <w:sz w:val="24"/>
          <w:szCs w:val="24"/>
        </w:rPr>
        <w:t>h</w:t>
      </w:r>
      <w:r w:rsidR="006F6F7C" w:rsidRPr="00E65E03">
        <w:rPr>
          <w:rFonts w:ascii="Times New Roman" w:hAnsi="Times New Roman"/>
          <w:sz w:val="24"/>
          <w:szCs w:val="24"/>
        </w:rPr>
        <w:t xml:space="preserve"> </w:t>
      </w:r>
      <w:r w:rsidRPr="00E65E03">
        <w:rPr>
          <w:rFonts w:ascii="Times New Roman" w:hAnsi="Times New Roman"/>
          <w:sz w:val="24"/>
          <w:szCs w:val="24"/>
        </w:rPr>
        <w:t>lu</w:t>
      </w:r>
      <w:r w:rsidRPr="00E65E03">
        <w:rPr>
          <w:rFonts w:ascii="Times New Roman" w:hAnsi="Times New Roman"/>
          <w:spacing w:val="3"/>
          <w:sz w:val="24"/>
          <w:szCs w:val="24"/>
        </w:rPr>
        <w:t>b</w:t>
      </w:r>
      <w:r w:rsidRPr="00E65E03">
        <w:rPr>
          <w:rFonts w:ascii="Times New Roman" w:hAnsi="Times New Roman"/>
          <w:spacing w:val="-1"/>
          <w:sz w:val="24"/>
          <w:szCs w:val="24"/>
        </w:rPr>
        <w:t>a</w:t>
      </w:r>
      <w:r w:rsidRPr="00E65E03">
        <w:rPr>
          <w:rFonts w:ascii="Times New Roman" w:hAnsi="Times New Roman"/>
          <w:spacing w:val="2"/>
          <w:sz w:val="24"/>
          <w:szCs w:val="24"/>
        </w:rPr>
        <w:t>n</w:t>
      </w:r>
      <w:r w:rsidRPr="00E65E03">
        <w:rPr>
          <w:rFonts w:ascii="Times New Roman" w:hAnsi="Times New Roman"/>
          <w:sz w:val="24"/>
          <w:szCs w:val="24"/>
        </w:rPr>
        <w:t>g jamb</w:t>
      </w:r>
      <w:r w:rsidRPr="00E65E03">
        <w:rPr>
          <w:rFonts w:ascii="Times New Roman" w:hAnsi="Times New Roman"/>
          <w:spacing w:val="-1"/>
          <w:sz w:val="24"/>
          <w:szCs w:val="24"/>
        </w:rPr>
        <w:t>a</w:t>
      </w:r>
      <w:r w:rsidRPr="00E65E03">
        <w:rPr>
          <w:rFonts w:ascii="Times New Roman" w:hAnsi="Times New Roman"/>
          <w:sz w:val="24"/>
          <w:szCs w:val="24"/>
        </w:rPr>
        <w:t>n.</w:t>
      </w:r>
    </w:p>
    <w:p w:rsidR="00E7082A" w:rsidRPr="00E65E03" w:rsidRDefault="00E7082A" w:rsidP="00F06DDC">
      <w:pPr>
        <w:pStyle w:val="ListParagraph"/>
        <w:numPr>
          <w:ilvl w:val="0"/>
          <w:numId w:val="30"/>
        </w:numPr>
        <w:spacing w:line="480" w:lineRule="auto"/>
        <w:ind w:left="709" w:right="81"/>
        <w:jc w:val="both"/>
        <w:rPr>
          <w:rFonts w:ascii="Times New Roman" w:hAnsi="Times New Roman"/>
          <w:sz w:val="24"/>
          <w:szCs w:val="24"/>
        </w:rPr>
      </w:pPr>
      <w:r w:rsidRPr="00E65E03">
        <w:rPr>
          <w:rFonts w:ascii="Times New Roman" w:hAnsi="Times New Roman"/>
          <w:spacing w:val="2"/>
          <w:sz w:val="24"/>
          <w:szCs w:val="24"/>
        </w:rPr>
        <w:t>J</w:t>
      </w:r>
      <w:r w:rsidRPr="00E65E03">
        <w:rPr>
          <w:rFonts w:ascii="Times New Roman" w:hAnsi="Times New Roman"/>
          <w:spacing w:val="-1"/>
          <w:sz w:val="24"/>
          <w:szCs w:val="24"/>
        </w:rPr>
        <w:t>a</w:t>
      </w:r>
      <w:r w:rsidRPr="00E65E03">
        <w:rPr>
          <w:rFonts w:ascii="Times New Roman" w:hAnsi="Times New Roman"/>
          <w:sz w:val="24"/>
          <w:szCs w:val="24"/>
        </w:rPr>
        <w:t>mban</w:t>
      </w:r>
      <w:r w:rsidR="006F6F7C" w:rsidRPr="00E65E03">
        <w:rPr>
          <w:rFonts w:ascii="Times New Roman" w:hAnsi="Times New Roman"/>
          <w:sz w:val="24"/>
          <w:szCs w:val="24"/>
        </w:rPr>
        <w:t xml:space="preserve"> </w:t>
      </w:r>
      <w:r w:rsidRPr="00E65E03">
        <w:rPr>
          <w:rFonts w:ascii="Times New Roman" w:hAnsi="Times New Roman"/>
          <w:sz w:val="24"/>
          <w:szCs w:val="24"/>
        </w:rPr>
        <w:t>mudah</w:t>
      </w:r>
      <w:r w:rsidR="006F6F7C" w:rsidRPr="00E65E03">
        <w:rPr>
          <w:rFonts w:ascii="Times New Roman" w:hAnsi="Times New Roman"/>
          <w:sz w:val="24"/>
          <w:szCs w:val="24"/>
        </w:rPr>
        <w:t xml:space="preserve"> </w:t>
      </w:r>
      <w:r w:rsidRPr="00E65E03">
        <w:rPr>
          <w:rFonts w:ascii="Times New Roman" w:hAnsi="Times New Roman"/>
          <w:sz w:val="24"/>
          <w:szCs w:val="24"/>
        </w:rPr>
        <w:t>dibe</w:t>
      </w:r>
      <w:r w:rsidRPr="00E65E03">
        <w:rPr>
          <w:rFonts w:ascii="Times New Roman" w:hAnsi="Times New Roman"/>
          <w:spacing w:val="-1"/>
          <w:sz w:val="24"/>
          <w:szCs w:val="24"/>
        </w:rPr>
        <w:t>r</w:t>
      </w:r>
      <w:r w:rsidRPr="00E65E03">
        <w:rPr>
          <w:rFonts w:ascii="Times New Roman" w:hAnsi="Times New Roman"/>
          <w:sz w:val="24"/>
          <w:szCs w:val="24"/>
        </w:rPr>
        <w:t>sih</w:t>
      </w:r>
      <w:r w:rsidRPr="00E65E03">
        <w:rPr>
          <w:rFonts w:ascii="Times New Roman" w:hAnsi="Times New Roman"/>
          <w:spacing w:val="3"/>
          <w:sz w:val="24"/>
          <w:szCs w:val="24"/>
        </w:rPr>
        <w:t>k</w:t>
      </w:r>
      <w:r w:rsidRPr="00E65E03">
        <w:rPr>
          <w:rFonts w:ascii="Times New Roman" w:hAnsi="Times New Roman"/>
          <w:spacing w:val="-1"/>
          <w:sz w:val="24"/>
          <w:szCs w:val="24"/>
        </w:rPr>
        <w:t>a</w:t>
      </w:r>
      <w:r w:rsidRPr="00E65E03">
        <w:rPr>
          <w:rFonts w:ascii="Times New Roman" w:hAnsi="Times New Roman"/>
          <w:sz w:val="24"/>
          <w:szCs w:val="24"/>
        </w:rPr>
        <w:t>n</w:t>
      </w:r>
      <w:r w:rsidR="006F6F7C" w:rsidRPr="00E65E03">
        <w:rPr>
          <w:rFonts w:ascii="Times New Roman" w:hAnsi="Times New Roman"/>
          <w:sz w:val="24"/>
          <w:szCs w:val="24"/>
        </w:rPr>
        <w:t xml:space="preserve"> </w:t>
      </w:r>
      <w:r w:rsidRPr="00E65E03">
        <w:rPr>
          <w:rFonts w:ascii="Times New Roman" w:hAnsi="Times New Roman"/>
          <w:sz w:val="24"/>
          <w:szCs w:val="24"/>
        </w:rPr>
        <w:t>d</w:t>
      </w:r>
      <w:r w:rsidRPr="00E65E03">
        <w:rPr>
          <w:rFonts w:ascii="Times New Roman" w:hAnsi="Times New Roman"/>
          <w:spacing w:val="-1"/>
          <w:sz w:val="24"/>
          <w:szCs w:val="24"/>
        </w:rPr>
        <w:t>a</w:t>
      </w:r>
      <w:r w:rsidRPr="00E65E03">
        <w:rPr>
          <w:rFonts w:ascii="Times New Roman" w:hAnsi="Times New Roman"/>
          <w:sz w:val="24"/>
          <w:szCs w:val="24"/>
        </w:rPr>
        <w:t>n</w:t>
      </w:r>
      <w:r w:rsidR="006F6F7C" w:rsidRPr="00E65E03">
        <w:rPr>
          <w:rFonts w:ascii="Times New Roman" w:hAnsi="Times New Roman"/>
          <w:sz w:val="24"/>
          <w:szCs w:val="24"/>
        </w:rPr>
        <w:t xml:space="preserve"> </w:t>
      </w:r>
      <w:r w:rsidRPr="00E65E03">
        <w:rPr>
          <w:rFonts w:ascii="Times New Roman" w:hAnsi="Times New Roman"/>
          <w:spacing w:val="-1"/>
          <w:sz w:val="24"/>
          <w:szCs w:val="24"/>
        </w:rPr>
        <w:t>a</w:t>
      </w:r>
      <w:r w:rsidRPr="00E65E03">
        <w:rPr>
          <w:rFonts w:ascii="Times New Roman" w:hAnsi="Times New Roman"/>
          <w:sz w:val="24"/>
          <w:szCs w:val="24"/>
        </w:rPr>
        <w:t>man</w:t>
      </w:r>
      <w:r w:rsidR="006F6F7C" w:rsidRPr="00E65E03">
        <w:rPr>
          <w:rFonts w:ascii="Times New Roman" w:hAnsi="Times New Roman"/>
          <w:sz w:val="24"/>
          <w:szCs w:val="24"/>
        </w:rPr>
        <w:t xml:space="preserve"> </w:t>
      </w:r>
      <w:r w:rsidRPr="00E65E03">
        <w:rPr>
          <w:rFonts w:ascii="Times New Roman" w:hAnsi="Times New Roman"/>
          <w:sz w:val="24"/>
          <w:szCs w:val="24"/>
        </w:rPr>
        <w:t>d</w:t>
      </w:r>
      <w:r w:rsidRPr="00E65E03">
        <w:rPr>
          <w:rFonts w:ascii="Times New Roman" w:hAnsi="Times New Roman"/>
          <w:spacing w:val="3"/>
          <w:sz w:val="24"/>
          <w:szCs w:val="24"/>
        </w:rPr>
        <w:t>i</w:t>
      </w:r>
      <w:r w:rsidRPr="00E65E03">
        <w:rPr>
          <w:rFonts w:ascii="Times New Roman" w:hAnsi="Times New Roman"/>
          <w:spacing w:val="-2"/>
          <w:sz w:val="24"/>
          <w:szCs w:val="24"/>
        </w:rPr>
        <w:t>g</w:t>
      </w:r>
      <w:r w:rsidRPr="00E65E03">
        <w:rPr>
          <w:rFonts w:ascii="Times New Roman" w:hAnsi="Times New Roman"/>
          <w:sz w:val="24"/>
          <w:szCs w:val="24"/>
        </w:rPr>
        <w:t>un</w:t>
      </w:r>
      <w:r w:rsidRPr="00E65E03">
        <w:rPr>
          <w:rFonts w:ascii="Times New Roman" w:hAnsi="Times New Roman"/>
          <w:spacing w:val="-1"/>
          <w:sz w:val="24"/>
          <w:szCs w:val="24"/>
        </w:rPr>
        <w:t>a</w:t>
      </w:r>
      <w:r w:rsidRPr="00E65E03">
        <w:rPr>
          <w:rFonts w:ascii="Times New Roman" w:hAnsi="Times New Roman"/>
          <w:sz w:val="24"/>
          <w:szCs w:val="24"/>
        </w:rPr>
        <w:t>k</w:t>
      </w:r>
      <w:r w:rsidRPr="00E65E03">
        <w:rPr>
          <w:rFonts w:ascii="Times New Roman" w:hAnsi="Times New Roman"/>
          <w:spacing w:val="-1"/>
          <w:sz w:val="24"/>
          <w:szCs w:val="24"/>
        </w:rPr>
        <w:t>a</w:t>
      </w:r>
      <w:r w:rsidRPr="00E65E03">
        <w:rPr>
          <w:rFonts w:ascii="Times New Roman" w:hAnsi="Times New Roman"/>
          <w:sz w:val="24"/>
          <w:szCs w:val="24"/>
        </w:rPr>
        <w:t>n.</w:t>
      </w:r>
      <w:r w:rsidR="006F6F7C" w:rsidRPr="00E65E03">
        <w:rPr>
          <w:rFonts w:ascii="Times New Roman" w:hAnsi="Times New Roman"/>
          <w:sz w:val="24"/>
          <w:szCs w:val="24"/>
        </w:rPr>
        <w:t xml:space="preserve"> </w:t>
      </w:r>
      <w:r w:rsidRPr="00E65E03">
        <w:rPr>
          <w:rFonts w:ascii="Times New Roman" w:hAnsi="Times New Roman"/>
          <w:sz w:val="24"/>
          <w:szCs w:val="24"/>
        </w:rPr>
        <w:t>Untuk</w:t>
      </w:r>
      <w:r w:rsidR="006F6F7C" w:rsidRPr="00E65E03">
        <w:rPr>
          <w:rFonts w:ascii="Times New Roman" w:hAnsi="Times New Roman"/>
          <w:sz w:val="24"/>
          <w:szCs w:val="24"/>
        </w:rPr>
        <w:t xml:space="preserve"> </w:t>
      </w:r>
      <w:r w:rsidRPr="00E65E03">
        <w:rPr>
          <w:rFonts w:ascii="Times New Roman" w:hAnsi="Times New Roman"/>
          <w:sz w:val="24"/>
          <w:szCs w:val="24"/>
        </w:rPr>
        <w:t>i</w:t>
      </w:r>
      <w:r w:rsidRPr="00E65E03">
        <w:rPr>
          <w:rFonts w:ascii="Times New Roman" w:hAnsi="Times New Roman"/>
          <w:spacing w:val="1"/>
          <w:sz w:val="24"/>
          <w:szCs w:val="24"/>
        </w:rPr>
        <w:t>t</w:t>
      </w:r>
      <w:r w:rsidRPr="00E65E03">
        <w:rPr>
          <w:rFonts w:ascii="Times New Roman" w:hAnsi="Times New Roman"/>
          <w:sz w:val="24"/>
          <w:szCs w:val="24"/>
        </w:rPr>
        <w:t>u</w:t>
      </w:r>
      <w:r w:rsidR="006F6F7C" w:rsidRPr="00E65E03">
        <w:rPr>
          <w:rFonts w:ascii="Times New Roman" w:hAnsi="Times New Roman"/>
          <w:sz w:val="24"/>
          <w:szCs w:val="24"/>
        </w:rPr>
        <w:t xml:space="preserve"> </w:t>
      </w:r>
      <w:r w:rsidRPr="00E65E03">
        <w:rPr>
          <w:rFonts w:ascii="Times New Roman" w:hAnsi="Times New Roman"/>
          <w:sz w:val="24"/>
          <w:szCs w:val="24"/>
        </w:rPr>
        <w:t>h</w:t>
      </w:r>
      <w:r w:rsidRPr="00E65E03">
        <w:rPr>
          <w:rFonts w:ascii="Times New Roman" w:hAnsi="Times New Roman"/>
          <w:spacing w:val="1"/>
          <w:sz w:val="24"/>
          <w:szCs w:val="24"/>
        </w:rPr>
        <w:t>a</w:t>
      </w:r>
      <w:r w:rsidRPr="00E65E03">
        <w:rPr>
          <w:rFonts w:ascii="Times New Roman" w:hAnsi="Times New Roman"/>
          <w:sz w:val="24"/>
          <w:szCs w:val="24"/>
        </w:rPr>
        <w:t>rus</w:t>
      </w:r>
      <w:r w:rsidR="006F6F7C" w:rsidRPr="00E65E03">
        <w:rPr>
          <w:rFonts w:ascii="Times New Roman" w:hAnsi="Times New Roman"/>
          <w:sz w:val="24"/>
          <w:szCs w:val="24"/>
        </w:rPr>
        <w:t xml:space="preserve"> </w:t>
      </w:r>
      <w:r w:rsidRPr="00E65E03">
        <w:rPr>
          <w:rFonts w:ascii="Times New Roman" w:hAnsi="Times New Roman"/>
          <w:sz w:val="24"/>
          <w:szCs w:val="24"/>
        </w:rPr>
        <w:t>dibuat</w:t>
      </w:r>
      <w:r w:rsidR="006F6F7C" w:rsidRPr="00E65E03">
        <w:rPr>
          <w:rFonts w:ascii="Times New Roman" w:hAnsi="Times New Roman"/>
          <w:sz w:val="24"/>
          <w:szCs w:val="24"/>
        </w:rPr>
        <w:t xml:space="preserve"> </w:t>
      </w:r>
      <w:r w:rsidRPr="00E65E03">
        <w:rPr>
          <w:rFonts w:ascii="Times New Roman" w:hAnsi="Times New Roman"/>
          <w:sz w:val="24"/>
          <w:szCs w:val="24"/>
        </w:rPr>
        <w:t>d</w:t>
      </w:r>
      <w:r w:rsidRPr="00E65E03">
        <w:rPr>
          <w:rFonts w:ascii="Times New Roman" w:hAnsi="Times New Roman"/>
          <w:spacing w:val="-1"/>
          <w:sz w:val="24"/>
          <w:szCs w:val="24"/>
        </w:rPr>
        <w:t>a</w:t>
      </w:r>
      <w:r w:rsidRPr="00E65E03">
        <w:rPr>
          <w:rFonts w:ascii="Times New Roman" w:hAnsi="Times New Roman"/>
          <w:sz w:val="24"/>
          <w:szCs w:val="24"/>
        </w:rPr>
        <w:t>ri b</w:t>
      </w:r>
      <w:r w:rsidRPr="00E65E03">
        <w:rPr>
          <w:rFonts w:ascii="Times New Roman" w:hAnsi="Times New Roman"/>
          <w:spacing w:val="-1"/>
          <w:sz w:val="24"/>
          <w:szCs w:val="24"/>
        </w:rPr>
        <w:t>a</w:t>
      </w:r>
      <w:r w:rsidRPr="00E65E03">
        <w:rPr>
          <w:rFonts w:ascii="Times New Roman" w:hAnsi="Times New Roman"/>
          <w:sz w:val="24"/>
          <w:szCs w:val="24"/>
        </w:rPr>
        <w:t>h</w:t>
      </w:r>
      <w:r w:rsidRPr="00E65E03">
        <w:rPr>
          <w:rFonts w:ascii="Times New Roman" w:hAnsi="Times New Roman"/>
          <w:spacing w:val="-1"/>
          <w:sz w:val="24"/>
          <w:szCs w:val="24"/>
        </w:rPr>
        <w:t>a</w:t>
      </w:r>
      <w:r w:rsidR="006F6F7C" w:rsidRPr="00E65E03">
        <w:rPr>
          <w:rFonts w:ascii="Times New Roman" w:hAnsi="Times New Roman"/>
          <w:sz w:val="24"/>
          <w:szCs w:val="24"/>
        </w:rPr>
        <w:t>n</w:t>
      </w:r>
      <w:r w:rsidR="006F6F7C" w:rsidRPr="00E65E03">
        <w:rPr>
          <w:rFonts w:ascii="Times New Roman" w:hAnsi="Times New Roman"/>
          <w:spacing w:val="2"/>
          <w:sz w:val="24"/>
          <w:szCs w:val="24"/>
        </w:rPr>
        <w:t>-</w:t>
      </w:r>
      <w:r w:rsidRPr="00E65E03">
        <w:rPr>
          <w:rFonts w:ascii="Times New Roman" w:hAnsi="Times New Roman"/>
          <w:spacing w:val="2"/>
          <w:sz w:val="24"/>
          <w:szCs w:val="24"/>
        </w:rPr>
        <w:t>b</w:t>
      </w:r>
      <w:r w:rsidRPr="00E65E03">
        <w:rPr>
          <w:rFonts w:ascii="Times New Roman" w:hAnsi="Times New Roman"/>
          <w:spacing w:val="-1"/>
          <w:sz w:val="24"/>
          <w:szCs w:val="24"/>
        </w:rPr>
        <w:t>a</w:t>
      </w:r>
      <w:r w:rsidRPr="00E65E03">
        <w:rPr>
          <w:rFonts w:ascii="Times New Roman" w:hAnsi="Times New Roman"/>
          <w:sz w:val="24"/>
          <w:szCs w:val="24"/>
        </w:rPr>
        <w:t>h</w:t>
      </w:r>
      <w:r w:rsidRPr="00E65E03">
        <w:rPr>
          <w:rFonts w:ascii="Times New Roman" w:hAnsi="Times New Roman"/>
          <w:spacing w:val="-1"/>
          <w:sz w:val="24"/>
          <w:szCs w:val="24"/>
        </w:rPr>
        <w:t>a</w:t>
      </w:r>
      <w:r w:rsidRPr="00E65E03">
        <w:rPr>
          <w:rFonts w:ascii="Times New Roman" w:hAnsi="Times New Roman"/>
          <w:sz w:val="24"/>
          <w:szCs w:val="24"/>
        </w:rPr>
        <w:t>n</w:t>
      </w:r>
      <w:r w:rsidR="006F6F7C" w:rsidRPr="00E65E03">
        <w:rPr>
          <w:rFonts w:ascii="Times New Roman" w:hAnsi="Times New Roman"/>
          <w:sz w:val="24"/>
          <w:szCs w:val="24"/>
        </w:rPr>
        <w:t xml:space="preserve"> </w:t>
      </w:r>
      <w:r w:rsidRPr="00E65E03">
        <w:rPr>
          <w:rFonts w:ascii="Times New Roman" w:hAnsi="Times New Roman"/>
          <w:spacing w:val="-5"/>
          <w:sz w:val="24"/>
          <w:szCs w:val="24"/>
        </w:rPr>
        <w:t>y</w:t>
      </w:r>
      <w:r w:rsidRPr="00E65E03">
        <w:rPr>
          <w:rFonts w:ascii="Times New Roman" w:hAnsi="Times New Roman"/>
          <w:spacing w:val="-1"/>
          <w:sz w:val="24"/>
          <w:szCs w:val="24"/>
        </w:rPr>
        <w:t>a</w:t>
      </w:r>
      <w:r w:rsidRPr="00E65E03">
        <w:rPr>
          <w:rFonts w:ascii="Times New Roman" w:hAnsi="Times New Roman"/>
          <w:spacing w:val="2"/>
          <w:sz w:val="24"/>
          <w:szCs w:val="24"/>
        </w:rPr>
        <w:t>n</w:t>
      </w:r>
      <w:r w:rsidRPr="00E65E03">
        <w:rPr>
          <w:rFonts w:ascii="Times New Roman" w:hAnsi="Times New Roman"/>
          <w:sz w:val="24"/>
          <w:szCs w:val="24"/>
        </w:rPr>
        <w:t>g k</w:t>
      </w:r>
      <w:r w:rsidRPr="00E65E03">
        <w:rPr>
          <w:rFonts w:ascii="Times New Roman" w:hAnsi="Times New Roman"/>
          <w:spacing w:val="2"/>
          <w:sz w:val="24"/>
          <w:szCs w:val="24"/>
        </w:rPr>
        <w:t>u</w:t>
      </w:r>
      <w:r w:rsidRPr="00E65E03">
        <w:rPr>
          <w:rFonts w:ascii="Times New Roman" w:hAnsi="Times New Roman"/>
          <w:spacing w:val="-1"/>
          <w:sz w:val="24"/>
          <w:szCs w:val="24"/>
        </w:rPr>
        <w:t>a</w:t>
      </w:r>
      <w:r w:rsidRPr="00E65E03">
        <w:rPr>
          <w:rFonts w:ascii="Times New Roman" w:hAnsi="Times New Roman"/>
          <w:sz w:val="24"/>
          <w:szCs w:val="24"/>
        </w:rPr>
        <w:t>t</w:t>
      </w:r>
      <w:r w:rsidR="006F6F7C" w:rsidRPr="00E65E03">
        <w:rPr>
          <w:rFonts w:ascii="Times New Roman" w:hAnsi="Times New Roman"/>
          <w:sz w:val="24"/>
          <w:szCs w:val="24"/>
        </w:rPr>
        <w:t xml:space="preserve"> </w:t>
      </w:r>
      <w:r w:rsidRPr="00E65E03">
        <w:rPr>
          <w:rFonts w:ascii="Times New Roman" w:hAnsi="Times New Roman"/>
          <w:sz w:val="24"/>
          <w:szCs w:val="24"/>
        </w:rPr>
        <w:t>d</w:t>
      </w:r>
      <w:r w:rsidRPr="00E65E03">
        <w:rPr>
          <w:rFonts w:ascii="Times New Roman" w:hAnsi="Times New Roman"/>
          <w:spacing w:val="-1"/>
          <w:sz w:val="24"/>
          <w:szCs w:val="24"/>
        </w:rPr>
        <w:t>a</w:t>
      </w:r>
      <w:r w:rsidRPr="00E65E03">
        <w:rPr>
          <w:rFonts w:ascii="Times New Roman" w:hAnsi="Times New Roman"/>
          <w:sz w:val="24"/>
          <w:szCs w:val="24"/>
        </w:rPr>
        <w:t>n</w:t>
      </w:r>
      <w:r w:rsidR="006F6F7C" w:rsidRPr="00E65E03">
        <w:rPr>
          <w:rFonts w:ascii="Times New Roman" w:hAnsi="Times New Roman"/>
          <w:sz w:val="24"/>
          <w:szCs w:val="24"/>
        </w:rPr>
        <w:t xml:space="preserve"> </w:t>
      </w:r>
      <w:r w:rsidRPr="00E65E03">
        <w:rPr>
          <w:rFonts w:ascii="Times New Roman" w:hAnsi="Times New Roman"/>
          <w:sz w:val="24"/>
          <w:szCs w:val="24"/>
        </w:rPr>
        <w:t>tah</w:t>
      </w:r>
      <w:r w:rsidRPr="00E65E03">
        <w:rPr>
          <w:rFonts w:ascii="Times New Roman" w:hAnsi="Times New Roman"/>
          <w:spacing w:val="-1"/>
          <w:sz w:val="24"/>
          <w:szCs w:val="24"/>
        </w:rPr>
        <w:t>a</w:t>
      </w:r>
      <w:r w:rsidRPr="00E65E03">
        <w:rPr>
          <w:rFonts w:ascii="Times New Roman" w:hAnsi="Times New Roman"/>
          <w:sz w:val="24"/>
          <w:szCs w:val="24"/>
        </w:rPr>
        <w:t>n</w:t>
      </w:r>
      <w:r w:rsidR="006F6F7C" w:rsidRPr="00E65E03">
        <w:rPr>
          <w:rFonts w:ascii="Times New Roman" w:hAnsi="Times New Roman"/>
          <w:sz w:val="24"/>
          <w:szCs w:val="24"/>
        </w:rPr>
        <w:t xml:space="preserve"> </w:t>
      </w:r>
      <w:r w:rsidRPr="00E65E03">
        <w:rPr>
          <w:rFonts w:ascii="Times New Roman" w:hAnsi="Times New Roman"/>
          <w:sz w:val="24"/>
          <w:szCs w:val="24"/>
        </w:rPr>
        <w:t>lam</w:t>
      </w:r>
      <w:r w:rsidRPr="00E65E03">
        <w:rPr>
          <w:rFonts w:ascii="Times New Roman" w:hAnsi="Times New Roman"/>
          <w:spacing w:val="-1"/>
          <w:sz w:val="24"/>
          <w:szCs w:val="24"/>
        </w:rPr>
        <w:t>a</w:t>
      </w:r>
      <w:r w:rsidRPr="00E65E03">
        <w:rPr>
          <w:rFonts w:ascii="Times New Roman" w:hAnsi="Times New Roman"/>
          <w:sz w:val="24"/>
          <w:szCs w:val="24"/>
        </w:rPr>
        <w:t>.</w:t>
      </w:r>
      <w:r w:rsidR="006F6F7C" w:rsidRPr="00E65E03">
        <w:rPr>
          <w:rFonts w:ascii="Times New Roman" w:hAnsi="Times New Roman"/>
          <w:sz w:val="24"/>
          <w:szCs w:val="24"/>
        </w:rPr>
        <w:t xml:space="preserve"> </w:t>
      </w:r>
      <w:r w:rsidRPr="00E65E03">
        <w:rPr>
          <w:rFonts w:ascii="Times New Roman" w:hAnsi="Times New Roman"/>
          <w:spacing w:val="2"/>
          <w:sz w:val="24"/>
          <w:szCs w:val="24"/>
        </w:rPr>
        <w:t>A</w:t>
      </w:r>
      <w:r w:rsidRPr="00E65E03">
        <w:rPr>
          <w:rFonts w:ascii="Times New Roman" w:hAnsi="Times New Roman"/>
          <w:spacing w:val="-2"/>
          <w:sz w:val="24"/>
          <w:szCs w:val="24"/>
        </w:rPr>
        <w:t>g</w:t>
      </w:r>
      <w:r w:rsidRPr="00E65E03">
        <w:rPr>
          <w:rFonts w:ascii="Times New Roman" w:hAnsi="Times New Roman"/>
          <w:spacing w:val="1"/>
          <w:sz w:val="24"/>
          <w:szCs w:val="24"/>
        </w:rPr>
        <w:t>a</w:t>
      </w:r>
      <w:r w:rsidRPr="00E65E03">
        <w:rPr>
          <w:rFonts w:ascii="Times New Roman" w:hAnsi="Times New Roman"/>
          <w:sz w:val="24"/>
          <w:szCs w:val="24"/>
        </w:rPr>
        <w:t>r</w:t>
      </w:r>
      <w:r w:rsidR="006F6F7C" w:rsidRPr="00E65E03">
        <w:rPr>
          <w:rFonts w:ascii="Times New Roman" w:hAnsi="Times New Roman"/>
          <w:sz w:val="24"/>
          <w:szCs w:val="24"/>
        </w:rPr>
        <w:t xml:space="preserve"> </w:t>
      </w:r>
      <w:r w:rsidRPr="00E65E03">
        <w:rPr>
          <w:rFonts w:ascii="Times New Roman" w:hAnsi="Times New Roman"/>
          <w:sz w:val="24"/>
          <w:szCs w:val="24"/>
        </w:rPr>
        <w:t>t</w:t>
      </w:r>
      <w:r w:rsidRPr="00E65E03">
        <w:rPr>
          <w:rFonts w:ascii="Times New Roman" w:hAnsi="Times New Roman"/>
          <w:spacing w:val="3"/>
          <w:sz w:val="24"/>
          <w:szCs w:val="24"/>
        </w:rPr>
        <w:t>i</w:t>
      </w:r>
      <w:r w:rsidRPr="00E65E03">
        <w:rPr>
          <w:rFonts w:ascii="Times New Roman" w:hAnsi="Times New Roman"/>
          <w:sz w:val="24"/>
          <w:szCs w:val="24"/>
        </w:rPr>
        <w:t>d</w:t>
      </w:r>
      <w:r w:rsidRPr="00E65E03">
        <w:rPr>
          <w:rFonts w:ascii="Times New Roman" w:hAnsi="Times New Roman"/>
          <w:spacing w:val="-1"/>
          <w:sz w:val="24"/>
          <w:szCs w:val="24"/>
        </w:rPr>
        <w:t>a</w:t>
      </w:r>
      <w:r w:rsidRPr="00E65E03">
        <w:rPr>
          <w:rFonts w:ascii="Times New Roman" w:hAnsi="Times New Roman"/>
          <w:sz w:val="24"/>
          <w:szCs w:val="24"/>
        </w:rPr>
        <w:t>k</w:t>
      </w:r>
      <w:r w:rsidR="006F6F7C" w:rsidRPr="00E65E03">
        <w:rPr>
          <w:rFonts w:ascii="Times New Roman" w:hAnsi="Times New Roman"/>
          <w:sz w:val="24"/>
          <w:szCs w:val="24"/>
        </w:rPr>
        <w:t xml:space="preserve"> </w:t>
      </w:r>
      <w:r w:rsidRPr="00E65E03">
        <w:rPr>
          <w:rFonts w:ascii="Times New Roman" w:hAnsi="Times New Roman"/>
          <w:sz w:val="24"/>
          <w:szCs w:val="24"/>
        </w:rPr>
        <w:t>mah</w:t>
      </w:r>
      <w:r w:rsidRPr="00E65E03">
        <w:rPr>
          <w:rFonts w:ascii="Times New Roman" w:hAnsi="Times New Roman"/>
          <w:spacing w:val="-1"/>
          <w:sz w:val="24"/>
          <w:szCs w:val="24"/>
        </w:rPr>
        <w:t>a</w:t>
      </w:r>
      <w:r w:rsidRPr="00E65E03">
        <w:rPr>
          <w:rFonts w:ascii="Times New Roman" w:hAnsi="Times New Roman"/>
          <w:sz w:val="24"/>
          <w:szCs w:val="24"/>
        </w:rPr>
        <w:t>l,</w:t>
      </w:r>
      <w:r w:rsidR="006F6F7C" w:rsidRPr="00E65E03">
        <w:rPr>
          <w:rFonts w:ascii="Times New Roman" w:hAnsi="Times New Roman"/>
          <w:sz w:val="24"/>
          <w:szCs w:val="24"/>
        </w:rPr>
        <w:t xml:space="preserve"> </w:t>
      </w:r>
      <w:r w:rsidRPr="00E65E03">
        <w:rPr>
          <w:rFonts w:ascii="Times New Roman" w:hAnsi="Times New Roman"/>
          <w:sz w:val="24"/>
          <w:szCs w:val="24"/>
        </w:rPr>
        <w:t>h</w:t>
      </w:r>
      <w:r w:rsidRPr="00E65E03">
        <w:rPr>
          <w:rFonts w:ascii="Times New Roman" w:hAnsi="Times New Roman"/>
          <w:spacing w:val="-1"/>
          <w:sz w:val="24"/>
          <w:szCs w:val="24"/>
        </w:rPr>
        <w:t>e</w:t>
      </w:r>
      <w:r w:rsidRPr="00E65E03">
        <w:rPr>
          <w:rFonts w:ascii="Times New Roman" w:hAnsi="Times New Roman"/>
          <w:sz w:val="24"/>
          <w:szCs w:val="24"/>
        </w:rPr>
        <w:t>n</w:t>
      </w:r>
      <w:r w:rsidRPr="00E65E03">
        <w:rPr>
          <w:rFonts w:ascii="Times New Roman" w:hAnsi="Times New Roman"/>
          <w:spacing w:val="2"/>
          <w:sz w:val="24"/>
          <w:szCs w:val="24"/>
        </w:rPr>
        <w:t>d</w:t>
      </w:r>
      <w:r w:rsidRPr="00E65E03">
        <w:rPr>
          <w:rFonts w:ascii="Times New Roman" w:hAnsi="Times New Roman"/>
          <w:spacing w:val="-1"/>
          <w:sz w:val="24"/>
          <w:szCs w:val="24"/>
        </w:rPr>
        <w:t>a</w:t>
      </w:r>
      <w:r w:rsidRPr="00E65E03">
        <w:rPr>
          <w:rFonts w:ascii="Times New Roman" w:hAnsi="Times New Roman"/>
          <w:sz w:val="24"/>
          <w:szCs w:val="24"/>
        </w:rPr>
        <w:t>k</w:t>
      </w:r>
      <w:r w:rsidRPr="00E65E03">
        <w:rPr>
          <w:rFonts w:ascii="Times New Roman" w:hAnsi="Times New Roman"/>
          <w:spacing w:val="5"/>
          <w:sz w:val="24"/>
          <w:szCs w:val="24"/>
        </w:rPr>
        <w:t>n</w:t>
      </w:r>
      <w:r w:rsidRPr="00E65E03">
        <w:rPr>
          <w:rFonts w:ascii="Times New Roman" w:hAnsi="Times New Roman"/>
          <w:spacing w:val="-5"/>
          <w:sz w:val="24"/>
          <w:szCs w:val="24"/>
        </w:rPr>
        <w:t>y</w:t>
      </w:r>
      <w:r w:rsidRPr="00E65E03">
        <w:rPr>
          <w:rFonts w:ascii="Times New Roman" w:hAnsi="Times New Roman"/>
          <w:sz w:val="24"/>
          <w:szCs w:val="24"/>
        </w:rPr>
        <w:t>a</w:t>
      </w:r>
      <w:r w:rsidR="006F6F7C" w:rsidRPr="00E65E03">
        <w:rPr>
          <w:rFonts w:ascii="Times New Roman" w:hAnsi="Times New Roman"/>
          <w:sz w:val="24"/>
          <w:szCs w:val="24"/>
        </w:rPr>
        <w:t xml:space="preserve"> </w:t>
      </w:r>
      <w:r w:rsidRPr="00E65E03">
        <w:rPr>
          <w:rFonts w:ascii="Times New Roman" w:hAnsi="Times New Roman"/>
          <w:spacing w:val="2"/>
          <w:sz w:val="24"/>
          <w:szCs w:val="24"/>
        </w:rPr>
        <w:t>b</w:t>
      </w:r>
      <w:r w:rsidRPr="00E65E03">
        <w:rPr>
          <w:rFonts w:ascii="Times New Roman" w:hAnsi="Times New Roman"/>
          <w:spacing w:val="-1"/>
          <w:sz w:val="24"/>
          <w:szCs w:val="24"/>
        </w:rPr>
        <w:t>a</w:t>
      </w:r>
      <w:r w:rsidRPr="00E65E03">
        <w:rPr>
          <w:rFonts w:ascii="Times New Roman" w:hAnsi="Times New Roman"/>
          <w:sz w:val="24"/>
          <w:szCs w:val="24"/>
        </w:rPr>
        <w:t>h</w:t>
      </w:r>
      <w:r w:rsidRPr="00E65E03">
        <w:rPr>
          <w:rFonts w:ascii="Times New Roman" w:hAnsi="Times New Roman"/>
          <w:spacing w:val="-1"/>
          <w:sz w:val="24"/>
          <w:szCs w:val="24"/>
        </w:rPr>
        <w:t>a</w:t>
      </w:r>
      <w:r w:rsidR="006F6F7C" w:rsidRPr="00E65E03">
        <w:rPr>
          <w:rFonts w:ascii="Times New Roman" w:hAnsi="Times New Roman"/>
          <w:sz w:val="24"/>
          <w:szCs w:val="24"/>
        </w:rPr>
        <w:t>n-</w:t>
      </w:r>
      <w:r w:rsidRPr="00E65E03">
        <w:rPr>
          <w:rFonts w:ascii="Times New Roman" w:hAnsi="Times New Roman"/>
          <w:sz w:val="24"/>
          <w:szCs w:val="24"/>
        </w:rPr>
        <w:t>b</w:t>
      </w:r>
      <w:r w:rsidRPr="00E65E03">
        <w:rPr>
          <w:rFonts w:ascii="Times New Roman" w:hAnsi="Times New Roman"/>
          <w:spacing w:val="-1"/>
          <w:sz w:val="24"/>
          <w:szCs w:val="24"/>
        </w:rPr>
        <w:t>a</w:t>
      </w:r>
      <w:r w:rsidRPr="00E65E03">
        <w:rPr>
          <w:rFonts w:ascii="Times New Roman" w:hAnsi="Times New Roman"/>
          <w:sz w:val="24"/>
          <w:szCs w:val="24"/>
        </w:rPr>
        <w:t>h</w:t>
      </w:r>
      <w:r w:rsidRPr="00E65E03">
        <w:rPr>
          <w:rFonts w:ascii="Times New Roman" w:hAnsi="Times New Roman"/>
          <w:spacing w:val="-1"/>
          <w:sz w:val="24"/>
          <w:szCs w:val="24"/>
        </w:rPr>
        <w:t>a</w:t>
      </w:r>
      <w:r w:rsidRPr="00E65E03">
        <w:rPr>
          <w:rFonts w:ascii="Times New Roman" w:hAnsi="Times New Roman"/>
          <w:sz w:val="24"/>
          <w:szCs w:val="24"/>
        </w:rPr>
        <w:t>n</w:t>
      </w:r>
      <w:r w:rsidR="006F6F7C" w:rsidRPr="00E65E03">
        <w:rPr>
          <w:rFonts w:ascii="Times New Roman" w:hAnsi="Times New Roman"/>
          <w:sz w:val="24"/>
          <w:szCs w:val="24"/>
        </w:rPr>
        <w:t xml:space="preserve"> </w:t>
      </w:r>
      <w:r w:rsidRPr="00E65E03">
        <w:rPr>
          <w:rFonts w:ascii="Times New Roman" w:hAnsi="Times New Roman"/>
          <w:spacing w:val="-5"/>
          <w:sz w:val="24"/>
          <w:szCs w:val="24"/>
        </w:rPr>
        <w:t>y</w:t>
      </w:r>
      <w:r w:rsidRPr="00E65E03">
        <w:rPr>
          <w:rFonts w:ascii="Times New Roman" w:hAnsi="Times New Roman"/>
          <w:spacing w:val="-1"/>
          <w:sz w:val="24"/>
          <w:szCs w:val="24"/>
        </w:rPr>
        <w:t>a</w:t>
      </w:r>
      <w:r w:rsidRPr="00E65E03">
        <w:rPr>
          <w:rFonts w:ascii="Times New Roman" w:hAnsi="Times New Roman"/>
          <w:spacing w:val="2"/>
          <w:sz w:val="24"/>
          <w:szCs w:val="24"/>
        </w:rPr>
        <w:t>n</w:t>
      </w:r>
      <w:r w:rsidRPr="00E65E03">
        <w:rPr>
          <w:rFonts w:ascii="Times New Roman" w:hAnsi="Times New Roman"/>
          <w:sz w:val="24"/>
          <w:szCs w:val="24"/>
        </w:rPr>
        <w:t>g</w:t>
      </w:r>
      <w:r w:rsidR="006F6F7C" w:rsidRPr="00E65E03">
        <w:rPr>
          <w:rFonts w:ascii="Times New Roman" w:hAnsi="Times New Roman"/>
          <w:sz w:val="24"/>
          <w:szCs w:val="24"/>
        </w:rPr>
        <w:t xml:space="preserve"> </w:t>
      </w:r>
      <w:r w:rsidRPr="00E65E03">
        <w:rPr>
          <w:rFonts w:ascii="Times New Roman" w:hAnsi="Times New Roman"/>
          <w:sz w:val="24"/>
          <w:szCs w:val="24"/>
        </w:rPr>
        <w:t>d</w:t>
      </w:r>
      <w:r w:rsidRPr="00E65E03">
        <w:rPr>
          <w:rFonts w:ascii="Times New Roman" w:hAnsi="Times New Roman"/>
          <w:spacing w:val="3"/>
          <w:sz w:val="24"/>
          <w:szCs w:val="24"/>
        </w:rPr>
        <w:t>i</w:t>
      </w:r>
      <w:r w:rsidRPr="00E65E03">
        <w:rPr>
          <w:rFonts w:ascii="Times New Roman" w:hAnsi="Times New Roman"/>
          <w:spacing w:val="-2"/>
          <w:sz w:val="24"/>
          <w:szCs w:val="24"/>
        </w:rPr>
        <w:t>g</w:t>
      </w:r>
      <w:r w:rsidRPr="00E65E03">
        <w:rPr>
          <w:rFonts w:ascii="Times New Roman" w:hAnsi="Times New Roman"/>
          <w:sz w:val="24"/>
          <w:szCs w:val="24"/>
        </w:rPr>
        <w:t>un</w:t>
      </w:r>
      <w:r w:rsidRPr="00E65E03">
        <w:rPr>
          <w:rFonts w:ascii="Times New Roman" w:hAnsi="Times New Roman"/>
          <w:spacing w:val="-1"/>
          <w:sz w:val="24"/>
          <w:szCs w:val="24"/>
        </w:rPr>
        <w:t>a</w:t>
      </w:r>
      <w:r w:rsidRPr="00E65E03">
        <w:rPr>
          <w:rFonts w:ascii="Times New Roman" w:hAnsi="Times New Roman"/>
          <w:spacing w:val="2"/>
          <w:sz w:val="24"/>
          <w:szCs w:val="24"/>
        </w:rPr>
        <w:t>k</w:t>
      </w:r>
      <w:r w:rsidRPr="00E65E03">
        <w:rPr>
          <w:rFonts w:ascii="Times New Roman" w:hAnsi="Times New Roman"/>
          <w:spacing w:val="-1"/>
          <w:sz w:val="24"/>
          <w:szCs w:val="24"/>
        </w:rPr>
        <w:t>a</w:t>
      </w:r>
      <w:r w:rsidRPr="00E65E03">
        <w:rPr>
          <w:rFonts w:ascii="Times New Roman" w:hAnsi="Times New Roman"/>
          <w:sz w:val="24"/>
          <w:szCs w:val="24"/>
        </w:rPr>
        <w:t xml:space="preserve">n </w:t>
      </w:r>
      <w:r w:rsidRPr="00E65E03">
        <w:rPr>
          <w:rFonts w:ascii="Times New Roman" w:hAnsi="Times New Roman"/>
          <w:spacing w:val="-1"/>
          <w:sz w:val="24"/>
          <w:szCs w:val="24"/>
        </w:rPr>
        <w:t>a</w:t>
      </w:r>
      <w:r w:rsidRPr="00E65E03">
        <w:rPr>
          <w:rFonts w:ascii="Times New Roman" w:hAnsi="Times New Roman"/>
          <w:spacing w:val="2"/>
          <w:sz w:val="24"/>
          <w:szCs w:val="24"/>
        </w:rPr>
        <w:t>d</w:t>
      </w:r>
      <w:r w:rsidRPr="00E65E03">
        <w:rPr>
          <w:rFonts w:ascii="Times New Roman" w:hAnsi="Times New Roman"/>
          <w:spacing w:val="-1"/>
          <w:sz w:val="24"/>
          <w:szCs w:val="24"/>
        </w:rPr>
        <w:t>a</w:t>
      </w:r>
      <w:r w:rsidRPr="00E65E03">
        <w:rPr>
          <w:rFonts w:ascii="Times New Roman" w:hAnsi="Times New Roman"/>
          <w:sz w:val="24"/>
          <w:szCs w:val="24"/>
        </w:rPr>
        <w:t>lah b</w:t>
      </w:r>
      <w:r w:rsidRPr="00E65E03">
        <w:rPr>
          <w:rFonts w:ascii="Times New Roman" w:hAnsi="Times New Roman"/>
          <w:spacing w:val="-1"/>
          <w:sz w:val="24"/>
          <w:szCs w:val="24"/>
        </w:rPr>
        <w:t>a</w:t>
      </w:r>
      <w:r w:rsidRPr="00E65E03">
        <w:rPr>
          <w:rFonts w:ascii="Times New Roman" w:hAnsi="Times New Roman"/>
          <w:sz w:val="24"/>
          <w:szCs w:val="24"/>
        </w:rPr>
        <w:t>h</w:t>
      </w:r>
      <w:r w:rsidRPr="00E65E03">
        <w:rPr>
          <w:rFonts w:ascii="Times New Roman" w:hAnsi="Times New Roman"/>
          <w:spacing w:val="-1"/>
          <w:sz w:val="24"/>
          <w:szCs w:val="24"/>
        </w:rPr>
        <w:t>a</w:t>
      </w:r>
      <w:r w:rsidRPr="00E65E03">
        <w:rPr>
          <w:rFonts w:ascii="Times New Roman" w:hAnsi="Times New Roman"/>
          <w:sz w:val="24"/>
          <w:szCs w:val="24"/>
        </w:rPr>
        <w:t>n</w:t>
      </w:r>
      <w:r w:rsidR="006F6F7C" w:rsidRPr="00E65E03">
        <w:rPr>
          <w:rFonts w:ascii="Times New Roman" w:hAnsi="Times New Roman"/>
          <w:sz w:val="24"/>
          <w:szCs w:val="24"/>
        </w:rPr>
        <w:t xml:space="preserve"> </w:t>
      </w:r>
      <w:r w:rsidRPr="00E65E03">
        <w:rPr>
          <w:rFonts w:ascii="Times New Roman" w:hAnsi="Times New Roman"/>
          <w:spacing w:val="-5"/>
          <w:sz w:val="24"/>
          <w:szCs w:val="24"/>
        </w:rPr>
        <w:t>y</w:t>
      </w:r>
      <w:r w:rsidRPr="00E65E03">
        <w:rPr>
          <w:rFonts w:ascii="Times New Roman" w:hAnsi="Times New Roman"/>
          <w:spacing w:val="1"/>
          <w:sz w:val="24"/>
          <w:szCs w:val="24"/>
        </w:rPr>
        <w:t>a</w:t>
      </w:r>
      <w:r w:rsidRPr="00E65E03">
        <w:rPr>
          <w:rFonts w:ascii="Times New Roman" w:hAnsi="Times New Roman"/>
          <w:spacing w:val="2"/>
          <w:sz w:val="24"/>
          <w:szCs w:val="24"/>
        </w:rPr>
        <w:t>n</w:t>
      </w:r>
      <w:r w:rsidRPr="00E65E03">
        <w:rPr>
          <w:rFonts w:ascii="Times New Roman" w:hAnsi="Times New Roman"/>
          <w:sz w:val="24"/>
          <w:szCs w:val="24"/>
        </w:rPr>
        <w:t>g</w:t>
      </w:r>
      <w:r w:rsidR="006F6F7C" w:rsidRPr="00E65E03">
        <w:rPr>
          <w:rFonts w:ascii="Times New Roman" w:hAnsi="Times New Roman"/>
          <w:sz w:val="24"/>
          <w:szCs w:val="24"/>
        </w:rPr>
        <w:t xml:space="preserve"> </w:t>
      </w:r>
      <w:r w:rsidRPr="00E65E03">
        <w:rPr>
          <w:rFonts w:ascii="Times New Roman" w:hAnsi="Times New Roman"/>
          <w:spacing w:val="-1"/>
          <w:sz w:val="24"/>
          <w:szCs w:val="24"/>
        </w:rPr>
        <w:t>a</w:t>
      </w:r>
      <w:r w:rsidRPr="00E65E03">
        <w:rPr>
          <w:rFonts w:ascii="Times New Roman" w:hAnsi="Times New Roman"/>
          <w:spacing w:val="2"/>
          <w:sz w:val="24"/>
          <w:szCs w:val="24"/>
        </w:rPr>
        <w:t>d</w:t>
      </w:r>
      <w:r w:rsidRPr="00E65E03">
        <w:rPr>
          <w:rFonts w:ascii="Times New Roman" w:hAnsi="Times New Roman"/>
          <w:sz w:val="24"/>
          <w:szCs w:val="24"/>
        </w:rPr>
        <w:t>a</w:t>
      </w:r>
      <w:r w:rsidR="006F6F7C" w:rsidRPr="00E65E03">
        <w:rPr>
          <w:rFonts w:ascii="Times New Roman" w:hAnsi="Times New Roman"/>
          <w:sz w:val="24"/>
          <w:szCs w:val="24"/>
        </w:rPr>
        <w:t xml:space="preserve"> </w:t>
      </w:r>
      <w:r w:rsidRPr="00E65E03">
        <w:rPr>
          <w:rFonts w:ascii="Times New Roman" w:hAnsi="Times New Roman"/>
          <w:sz w:val="24"/>
          <w:szCs w:val="24"/>
        </w:rPr>
        <w:t xml:space="preserve">di </w:t>
      </w:r>
      <w:r w:rsidRPr="00E65E03">
        <w:rPr>
          <w:rFonts w:ascii="Times New Roman" w:hAnsi="Times New Roman"/>
          <w:spacing w:val="1"/>
          <w:sz w:val="24"/>
          <w:szCs w:val="24"/>
        </w:rPr>
        <w:t>te</w:t>
      </w:r>
      <w:r w:rsidRPr="00E65E03">
        <w:rPr>
          <w:rFonts w:ascii="Times New Roman" w:hAnsi="Times New Roman"/>
          <w:sz w:val="24"/>
          <w:szCs w:val="24"/>
        </w:rPr>
        <w:t>mpat</w:t>
      </w:r>
      <w:r w:rsidRPr="00E65E03">
        <w:rPr>
          <w:rFonts w:ascii="Times New Roman" w:hAnsi="Times New Roman"/>
          <w:spacing w:val="2"/>
          <w:sz w:val="24"/>
          <w:szCs w:val="24"/>
        </w:rPr>
        <w:t>n</w:t>
      </w:r>
      <w:r w:rsidRPr="00E65E03">
        <w:rPr>
          <w:rFonts w:ascii="Times New Roman" w:hAnsi="Times New Roman"/>
          <w:spacing w:val="-5"/>
          <w:sz w:val="24"/>
          <w:szCs w:val="24"/>
        </w:rPr>
        <w:t>y</w:t>
      </w:r>
      <w:r w:rsidRPr="00E65E03">
        <w:rPr>
          <w:rFonts w:ascii="Times New Roman" w:hAnsi="Times New Roman"/>
          <w:spacing w:val="-1"/>
          <w:sz w:val="24"/>
          <w:szCs w:val="24"/>
        </w:rPr>
        <w:t>a</w:t>
      </w:r>
      <w:r w:rsidRPr="00E65E03">
        <w:rPr>
          <w:rFonts w:ascii="Times New Roman" w:hAnsi="Times New Roman"/>
          <w:sz w:val="24"/>
          <w:szCs w:val="24"/>
        </w:rPr>
        <w:t>.</w:t>
      </w:r>
    </w:p>
    <w:p w:rsidR="00E7082A" w:rsidRPr="00E65E03" w:rsidRDefault="00E7082A" w:rsidP="00F06DDC">
      <w:pPr>
        <w:pStyle w:val="ListParagraph"/>
        <w:numPr>
          <w:ilvl w:val="0"/>
          <w:numId w:val="30"/>
        </w:numPr>
        <w:spacing w:line="480" w:lineRule="auto"/>
        <w:ind w:left="709"/>
        <w:jc w:val="both"/>
        <w:rPr>
          <w:rFonts w:ascii="Times New Roman" w:hAnsi="Times New Roman"/>
          <w:sz w:val="24"/>
          <w:szCs w:val="24"/>
        </w:rPr>
      </w:pPr>
      <w:r w:rsidRPr="00E65E03">
        <w:rPr>
          <w:rFonts w:ascii="Times New Roman" w:hAnsi="Times New Roman"/>
          <w:spacing w:val="2"/>
          <w:sz w:val="24"/>
          <w:szCs w:val="24"/>
        </w:rPr>
        <w:t>J</w:t>
      </w:r>
      <w:r w:rsidRPr="00E65E03">
        <w:rPr>
          <w:rFonts w:ascii="Times New Roman" w:hAnsi="Times New Roman"/>
          <w:spacing w:val="-1"/>
          <w:sz w:val="24"/>
          <w:szCs w:val="24"/>
        </w:rPr>
        <w:t>a</w:t>
      </w:r>
      <w:r w:rsidRPr="00E65E03">
        <w:rPr>
          <w:rFonts w:ascii="Times New Roman" w:hAnsi="Times New Roman"/>
          <w:sz w:val="24"/>
          <w:szCs w:val="24"/>
        </w:rPr>
        <w:t>mban m</w:t>
      </w:r>
      <w:r w:rsidRPr="00E65E03">
        <w:rPr>
          <w:rFonts w:ascii="Times New Roman" w:hAnsi="Times New Roman"/>
          <w:spacing w:val="-1"/>
          <w:sz w:val="24"/>
          <w:szCs w:val="24"/>
        </w:rPr>
        <w:t>e</w:t>
      </w:r>
      <w:r w:rsidRPr="00E65E03">
        <w:rPr>
          <w:rFonts w:ascii="Times New Roman" w:hAnsi="Times New Roman"/>
          <w:sz w:val="24"/>
          <w:szCs w:val="24"/>
        </w:rPr>
        <w:t>m</w:t>
      </w:r>
      <w:r w:rsidRPr="00E65E03">
        <w:rPr>
          <w:rFonts w:ascii="Times New Roman" w:hAnsi="Times New Roman"/>
          <w:spacing w:val="1"/>
          <w:sz w:val="24"/>
          <w:szCs w:val="24"/>
        </w:rPr>
        <w:t>i</w:t>
      </w:r>
      <w:r w:rsidRPr="00E65E03">
        <w:rPr>
          <w:rFonts w:ascii="Times New Roman" w:hAnsi="Times New Roman"/>
          <w:sz w:val="24"/>
          <w:szCs w:val="24"/>
        </w:rPr>
        <w:t>l</w:t>
      </w:r>
      <w:r w:rsidRPr="00E65E03">
        <w:rPr>
          <w:rFonts w:ascii="Times New Roman" w:hAnsi="Times New Roman"/>
          <w:spacing w:val="1"/>
          <w:sz w:val="24"/>
          <w:szCs w:val="24"/>
        </w:rPr>
        <w:t>i</w:t>
      </w:r>
      <w:r w:rsidRPr="00E65E03">
        <w:rPr>
          <w:rFonts w:ascii="Times New Roman" w:hAnsi="Times New Roman"/>
          <w:sz w:val="24"/>
          <w:szCs w:val="24"/>
        </w:rPr>
        <w:t xml:space="preserve">ki </w:t>
      </w:r>
      <w:r w:rsidRPr="00E65E03">
        <w:rPr>
          <w:rFonts w:ascii="Times New Roman" w:hAnsi="Times New Roman"/>
          <w:spacing w:val="-2"/>
          <w:sz w:val="24"/>
          <w:szCs w:val="24"/>
        </w:rPr>
        <w:t>d</w:t>
      </w:r>
      <w:r w:rsidRPr="00E65E03">
        <w:rPr>
          <w:rFonts w:ascii="Times New Roman" w:hAnsi="Times New Roman"/>
          <w:sz w:val="24"/>
          <w:szCs w:val="24"/>
        </w:rPr>
        <w:t>ind</w:t>
      </w:r>
      <w:r w:rsidRPr="00E65E03">
        <w:rPr>
          <w:rFonts w:ascii="Times New Roman" w:hAnsi="Times New Roman"/>
          <w:spacing w:val="1"/>
          <w:sz w:val="24"/>
          <w:szCs w:val="24"/>
        </w:rPr>
        <w:t>i</w:t>
      </w:r>
      <w:r w:rsidRPr="00E65E03">
        <w:rPr>
          <w:rFonts w:ascii="Times New Roman" w:hAnsi="Times New Roman"/>
          <w:sz w:val="24"/>
          <w:szCs w:val="24"/>
        </w:rPr>
        <w:t>ngd</w:t>
      </w:r>
      <w:r w:rsidRPr="00E65E03">
        <w:rPr>
          <w:rFonts w:ascii="Times New Roman" w:hAnsi="Times New Roman"/>
          <w:spacing w:val="-1"/>
          <w:sz w:val="24"/>
          <w:szCs w:val="24"/>
        </w:rPr>
        <w:t>a</w:t>
      </w:r>
      <w:r w:rsidRPr="00E65E03">
        <w:rPr>
          <w:rFonts w:ascii="Times New Roman" w:hAnsi="Times New Roman"/>
          <w:sz w:val="24"/>
          <w:szCs w:val="24"/>
        </w:rPr>
        <w:t xml:space="preserve">n </w:t>
      </w:r>
      <w:r w:rsidRPr="00E65E03">
        <w:rPr>
          <w:rFonts w:ascii="Times New Roman" w:hAnsi="Times New Roman"/>
          <w:spacing w:val="-1"/>
          <w:sz w:val="24"/>
          <w:szCs w:val="24"/>
        </w:rPr>
        <w:t>a</w:t>
      </w:r>
      <w:r w:rsidRPr="00E65E03">
        <w:rPr>
          <w:rFonts w:ascii="Times New Roman" w:hAnsi="Times New Roman"/>
          <w:sz w:val="24"/>
          <w:szCs w:val="24"/>
        </w:rPr>
        <w:t>tap p</w:t>
      </w:r>
      <w:r w:rsidRPr="00E65E03">
        <w:rPr>
          <w:rFonts w:ascii="Times New Roman" w:hAnsi="Times New Roman"/>
          <w:spacing w:val="-1"/>
          <w:sz w:val="24"/>
          <w:szCs w:val="24"/>
        </w:rPr>
        <w:t>e</w:t>
      </w:r>
      <w:r w:rsidRPr="00E65E03">
        <w:rPr>
          <w:rFonts w:ascii="Times New Roman" w:hAnsi="Times New Roman"/>
          <w:sz w:val="24"/>
          <w:szCs w:val="24"/>
        </w:rPr>
        <w:t>l</w:t>
      </w:r>
      <w:r w:rsidRPr="00E65E03">
        <w:rPr>
          <w:rFonts w:ascii="Times New Roman" w:hAnsi="Times New Roman"/>
          <w:spacing w:val="1"/>
          <w:sz w:val="24"/>
          <w:szCs w:val="24"/>
        </w:rPr>
        <w:t>i</w:t>
      </w:r>
      <w:r w:rsidRPr="00E65E03">
        <w:rPr>
          <w:rFonts w:ascii="Times New Roman" w:hAnsi="Times New Roman"/>
          <w:sz w:val="24"/>
          <w:szCs w:val="24"/>
        </w:rPr>
        <w:t>ndu</w:t>
      </w:r>
      <w:r w:rsidRPr="00E65E03">
        <w:rPr>
          <w:rFonts w:ascii="Times New Roman" w:hAnsi="Times New Roman"/>
          <w:spacing w:val="2"/>
          <w:sz w:val="24"/>
          <w:szCs w:val="24"/>
        </w:rPr>
        <w:t>n</w:t>
      </w:r>
      <w:r w:rsidRPr="00E65E03">
        <w:rPr>
          <w:rFonts w:ascii="Times New Roman" w:hAnsi="Times New Roman"/>
          <w:spacing w:val="-2"/>
          <w:sz w:val="24"/>
          <w:szCs w:val="24"/>
        </w:rPr>
        <w:t>g</w:t>
      </w:r>
      <w:r w:rsidRPr="00E65E03">
        <w:rPr>
          <w:rFonts w:ascii="Times New Roman" w:hAnsi="Times New Roman"/>
          <w:sz w:val="24"/>
          <w:szCs w:val="24"/>
        </w:rPr>
        <w:t>.</w:t>
      </w:r>
    </w:p>
    <w:p w:rsidR="00E7082A" w:rsidRPr="00E65E03" w:rsidRDefault="00E7082A" w:rsidP="00F06DDC">
      <w:pPr>
        <w:pStyle w:val="ListParagraph"/>
        <w:numPr>
          <w:ilvl w:val="0"/>
          <w:numId w:val="30"/>
        </w:numPr>
        <w:spacing w:line="480" w:lineRule="auto"/>
        <w:ind w:left="709"/>
        <w:jc w:val="both"/>
        <w:rPr>
          <w:rFonts w:ascii="Times New Roman" w:hAnsi="Times New Roman"/>
          <w:sz w:val="24"/>
          <w:szCs w:val="24"/>
        </w:rPr>
      </w:pPr>
      <w:r w:rsidRPr="00E65E03">
        <w:rPr>
          <w:rFonts w:ascii="Times New Roman" w:hAnsi="Times New Roman"/>
          <w:spacing w:val="-3"/>
          <w:sz w:val="24"/>
          <w:szCs w:val="24"/>
        </w:rPr>
        <w:t>L</w:t>
      </w:r>
      <w:r w:rsidRPr="00E65E03">
        <w:rPr>
          <w:rFonts w:ascii="Times New Roman" w:hAnsi="Times New Roman"/>
          <w:spacing w:val="-1"/>
          <w:sz w:val="24"/>
          <w:szCs w:val="24"/>
        </w:rPr>
        <w:t>a</w:t>
      </w:r>
      <w:r w:rsidRPr="00E65E03">
        <w:rPr>
          <w:rFonts w:ascii="Times New Roman" w:hAnsi="Times New Roman"/>
          <w:sz w:val="24"/>
          <w:szCs w:val="24"/>
        </w:rPr>
        <w:t>n</w:t>
      </w:r>
      <w:r w:rsidRPr="00E65E03">
        <w:rPr>
          <w:rFonts w:ascii="Times New Roman" w:hAnsi="Times New Roman"/>
          <w:spacing w:val="3"/>
          <w:sz w:val="24"/>
          <w:szCs w:val="24"/>
        </w:rPr>
        <w:t>t</w:t>
      </w:r>
      <w:r w:rsidRPr="00E65E03">
        <w:rPr>
          <w:rFonts w:ascii="Times New Roman" w:hAnsi="Times New Roman"/>
          <w:spacing w:val="-1"/>
          <w:sz w:val="24"/>
          <w:szCs w:val="24"/>
        </w:rPr>
        <w:t>a</w:t>
      </w:r>
      <w:r w:rsidRPr="00E65E03">
        <w:rPr>
          <w:rFonts w:ascii="Times New Roman" w:hAnsi="Times New Roman"/>
          <w:sz w:val="24"/>
          <w:szCs w:val="24"/>
        </w:rPr>
        <w:t>i ked</w:t>
      </w:r>
      <w:r w:rsidRPr="00E65E03">
        <w:rPr>
          <w:rFonts w:ascii="Times New Roman" w:hAnsi="Times New Roman"/>
          <w:spacing w:val="-1"/>
          <w:sz w:val="24"/>
          <w:szCs w:val="24"/>
        </w:rPr>
        <w:t>a</w:t>
      </w:r>
      <w:r w:rsidRPr="00E65E03">
        <w:rPr>
          <w:rFonts w:ascii="Times New Roman" w:hAnsi="Times New Roman"/>
          <w:sz w:val="24"/>
          <w:szCs w:val="24"/>
        </w:rPr>
        <w:t>p</w:t>
      </w:r>
      <w:r w:rsidR="00243AA9" w:rsidRPr="00E65E03">
        <w:rPr>
          <w:rFonts w:ascii="Times New Roman" w:hAnsi="Times New Roman"/>
          <w:sz w:val="24"/>
          <w:szCs w:val="24"/>
        </w:rPr>
        <w:t xml:space="preserve"> </w:t>
      </w:r>
      <w:r w:rsidRPr="00E65E03">
        <w:rPr>
          <w:rFonts w:ascii="Times New Roman" w:hAnsi="Times New Roman"/>
          <w:spacing w:val="-1"/>
          <w:sz w:val="24"/>
          <w:szCs w:val="24"/>
        </w:rPr>
        <w:t>a</w:t>
      </w:r>
      <w:r w:rsidRPr="00E65E03">
        <w:rPr>
          <w:rFonts w:ascii="Times New Roman" w:hAnsi="Times New Roman"/>
          <w:sz w:val="24"/>
          <w:szCs w:val="24"/>
        </w:rPr>
        <w:t>ir</w:t>
      </w:r>
    </w:p>
    <w:p w:rsidR="00E7082A" w:rsidRPr="00E65E03" w:rsidRDefault="00E7082A" w:rsidP="00F06DDC">
      <w:pPr>
        <w:pStyle w:val="ListParagraph"/>
        <w:numPr>
          <w:ilvl w:val="0"/>
          <w:numId w:val="30"/>
        </w:numPr>
        <w:spacing w:line="480" w:lineRule="auto"/>
        <w:ind w:left="709"/>
        <w:jc w:val="both"/>
        <w:rPr>
          <w:rFonts w:ascii="Times New Roman" w:hAnsi="Times New Roman"/>
          <w:sz w:val="24"/>
          <w:szCs w:val="24"/>
        </w:rPr>
      </w:pPr>
      <w:r w:rsidRPr="00E65E03">
        <w:rPr>
          <w:rFonts w:ascii="Times New Roman" w:hAnsi="Times New Roman"/>
          <w:spacing w:val="-3"/>
          <w:sz w:val="24"/>
          <w:szCs w:val="24"/>
        </w:rPr>
        <w:t>L</w:t>
      </w:r>
      <w:r w:rsidRPr="00E65E03">
        <w:rPr>
          <w:rFonts w:ascii="Times New Roman" w:hAnsi="Times New Roman"/>
          <w:sz w:val="24"/>
          <w:szCs w:val="24"/>
        </w:rPr>
        <w:t>u</w:t>
      </w:r>
      <w:r w:rsidRPr="00E65E03">
        <w:rPr>
          <w:rFonts w:ascii="Times New Roman" w:hAnsi="Times New Roman"/>
          <w:spacing w:val="-1"/>
          <w:sz w:val="24"/>
          <w:szCs w:val="24"/>
        </w:rPr>
        <w:t>a</w:t>
      </w:r>
      <w:r w:rsidRPr="00E65E03">
        <w:rPr>
          <w:rFonts w:ascii="Times New Roman" w:hAnsi="Times New Roman"/>
          <w:sz w:val="24"/>
          <w:szCs w:val="24"/>
        </w:rPr>
        <w:t xml:space="preserve">s </w:t>
      </w:r>
      <w:r w:rsidRPr="00E65E03">
        <w:rPr>
          <w:rFonts w:ascii="Times New Roman" w:hAnsi="Times New Roman"/>
          <w:spacing w:val="3"/>
          <w:sz w:val="24"/>
          <w:szCs w:val="24"/>
        </w:rPr>
        <w:t>j</w:t>
      </w:r>
      <w:r w:rsidRPr="00E65E03">
        <w:rPr>
          <w:rFonts w:ascii="Times New Roman" w:hAnsi="Times New Roman"/>
          <w:spacing w:val="-1"/>
          <w:sz w:val="24"/>
          <w:szCs w:val="24"/>
        </w:rPr>
        <w:t>a</w:t>
      </w:r>
      <w:r w:rsidRPr="00E65E03">
        <w:rPr>
          <w:rFonts w:ascii="Times New Roman" w:hAnsi="Times New Roman"/>
          <w:sz w:val="24"/>
          <w:szCs w:val="24"/>
        </w:rPr>
        <w:t xml:space="preserve">mban </w:t>
      </w:r>
      <w:r w:rsidRPr="00E65E03">
        <w:rPr>
          <w:rFonts w:ascii="Times New Roman" w:hAnsi="Times New Roman"/>
          <w:spacing w:val="-1"/>
          <w:sz w:val="24"/>
          <w:szCs w:val="24"/>
        </w:rPr>
        <w:t>c</w:t>
      </w:r>
      <w:r w:rsidRPr="00E65E03">
        <w:rPr>
          <w:rFonts w:ascii="Times New Roman" w:hAnsi="Times New Roman"/>
          <w:sz w:val="24"/>
          <w:szCs w:val="24"/>
        </w:rPr>
        <w:t xml:space="preserve">ukup / </w:t>
      </w:r>
      <w:r w:rsidRPr="00E65E03">
        <w:rPr>
          <w:rFonts w:ascii="Times New Roman" w:hAnsi="Times New Roman"/>
          <w:spacing w:val="1"/>
          <w:sz w:val="24"/>
          <w:szCs w:val="24"/>
        </w:rPr>
        <w:t>t</w:t>
      </w:r>
      <w:r w:rsidRPr="00E65E03">
        <w:rPr>
          <w:rFonts w:ascii="Times New Roman" w:hAnsi="Times New Roman"/>
          <w:sz w:val="24"/>
          <w:szCs w:val="24"/>
        </w:rPr>
        <w:t>id</w:t>
      </w:r>
      <w:r w:rsidRPr="00E65E03">
        <w:rPr>
          <w:rFonts w:ascii="Times New Roman" w:hAnsi="Times New Roman"/>
          <w:spacing w:val="2"/>
          <w:sz w:val="24"/>
          <w:szCs w:val="24"/>
        </w:rPr>
        <w:t>a</w:t>
      </w:r>
      <w:r w:rsidRPr="00E65E03">
        <w:rPr>
          <w:rFonts w:ascii="Times New Roman" w:hAnsi="Times New Roman"/>
          <w:sz w:val="24"/>
          <w:szCs w:val="24"/>
        </w:rPr>
        <w:t>k te</w:t>
      </w:r>
      <w:r w:rsidRPr="00E65E03">
        <w:rPr>
          <w:rFonts w:ascii="Times New Roman" w:hAnsi="Times New Roman"/>
          <w:spacing w:val="-1"/>
          <w:sz w:val="24"/>
          <w:szCs w:val="24"/>
        </w:rPr>
        <w:t>r</w:t>
      </w:r>
      <w:r w:rsidRPr="00E65E03">
        <w:rPr>
          <w:rFonts w:ascii="Times New Roman" w:hAnsi="Times New Roman"/>
          <w:sz w:val="24"/>
          <w:szCs w:val="24"/>
        </w:rPr>
        <w:t xml:space="preserve">lalu </w:t>
      </w:r>
      <w:r w:rsidRPr="00E65E03">
        <w:rPr>
          <w:rFonts w:ascii="Times New Roman" w:hAnsi="Times New Roman"/>
          <w:spacing w:val="-1"/>
          <w:sz w:val="24"/>
          <w:szCs w:val="24"/>
        </w:rPr>
        <w:t>re</w:t>
      </w:r>
      <w:r w:rsidRPr="00E65E03">
        <w:rPr>
          <w:rFonts w:ascii="Times New Roman" w:hAnsi="Times New Roman"/>
          <w:sz w:val="24"/>
          <w:szCs w:val="24"/>
        </w:rPr>
        <w:t>n</w:t>
      </w:r>
      <w:r w:rsidRPr="00E65E03">
        <w:rPr>
          <w:rFonts w:ascii="Times New Roman" w:hAnsi="Times New Roman"/>
          <w:spacing w:val="2"/>
          <w:sz w:val="24"/>
          <w:szCs w:val="24"/>
        </w:rPr>
        <w:t>d</w:t>
      </w:r>
      <w:r w:rsidRPr="00E65E03">
        <w:rPr>
          <w:rFonts w:ascii="Times New Roman" w:hAnsi="Times New Roman"/>
          <w:spacing w:val="-1"/>
          <w:sz w:val="24"/>
          <w:szCs w:val="24"/>
        </w:rPr>
        <w:t>a</w:t>
      </w:r>
      <w:r w:rsidRPr="00E65E03">
        <w:rPr>
          <w:rFonts w:ascii="Times New Roman" w:hAnsi="Times New Roman"/>
          <w:sz w:val="24"/>
          <w:szCs w:val="24"/>
        </w:rPr>
        <w:t>h</w:t>
      </w:r>
    </w:p>
    <w:p w:rsidR="00E7082A" w:rsidRPr="00E65E03" w:rsidRDefault="00E7082A" w:rsidP="00F06DDC">
      <w:pPr>
        <w:pStyle w:val="ListParagraph"/>
        <w:numPr>
          <w:ilvl w:val="0"/>
          <w:numId w:val="30"/>
        </w:numPr>
        <w:spacing w:line="480" w:lineRule="auto"/>
        <w:ind w:left="709"/>
        <w:jc w:val="both"/>
        <w:rPr>
          <w:rFonts w:ascii="Times New Roman" w:hAnsi="Times New Roman"/>
          <w:sz w:val="24"/>
          <w:szCs w:val="24"/>
        </w:rPr>
      </w:pPr>
      <w:r w:rsidRPr="00E65E03">
        <w:rPr>
          <w:rFonts w:ascii="Times New Roman" w:hAnsi="Times New Roman"/>
          <w:sz w:val="24"/>
          <w:szCs w:val="24"/>
        </w:rPr>
        <w:t>V</w:t>
      </w:r>
      <w:r w:rsidRPr="00E65E03">
        <w:rPr>
          <w:rFonts w:ascii="Times New Roman" w:hAnsi="Times New Roman"/>
          <w:spacing w:val="-1"/>
          <w:sz w:val="24"/>
          <w:szCs w:val="24"/>
        </w:rPr>
        <w:t>e</w:t>
      </w:r>
      <w:r w:rsidRPr="00E65E03">
        <w:rPr>
          <w:rFonts w:ascii="Times New Roman" w:hAnsi="Times New Roman"/>
          <w:sz w:val="24"/>
          <w:szCs w:val="24"/>
        </w:rPr>
        <w:t>nt</w:t>
      </w:r>
      <w:r w:rsidRPr="00E65E03">
        <w:rPr>
          <w:rFonts w:ascii="Times New Roman" w:hAnsi="Times New Roman"/>
          <w:spacing w:val="1"/>
          <w:sz w:val="24"/>
          <w:szCs w:val="24"/>
        </w:rPr>
        <w:t>i</w:t>
      </w:r>
      <w:r w:rsidRPr="00E65E03">
        <w:rPr>
          <w:rFonts w:ascii="Times New Roman" w:hAnsi="Times New Roman"/>
          <w:sz w:val="24"/>
          <w:szCs w:val="24"/>
        </w:rPr>
        <w:t xml:space="preserve">lasi </w:t>
      </w:r>
      <w:r w:rsidRPr="00E65E03">
        <w:rPr>
          <w:rFonts w:ascii="Times New Roman" w:hAnsi="Times New Roman"/>
          <w:spacing w:val="-1"/>
          <w:sz w:val="24"/>
          <w:szCs w:val="24"/>
        </w:rPr>
        <w:t>c</w:t>
      </w:r>
      <w:r w:rsidRPr="00E65E03">
        <w:rPr>
          <w:rFonts w:ascii="Times New Roman" w:hAnsi="Times New Roman"/>
          <w:sz w:val="24"/>
          <w:szCs w:val="24"/>
        </w:rPr>
        <w:t>ukup.</w:t>
      </w:r>
    </w:p>
    <w:p w:rsidR="00E7082A" w:rsidRPr="00E65E03" w:rsidRDefault="00E7082A" w:rsidP="00F06DDC">
      <w:pPr>
        <w:pStyle w:val="ListParagraph"/>
        <w:numPr>
          <w:ilvl w:val="0"/>
          <w:numId w:val="30"/>
        </w:numPr>
        <w:spacing w:after="0" w:line="480" w:lineRule="auto"/>
        <w:ind w:left="709" w:right="81"/>
        <w:jc w:val="both"/>
        <w:rPr>
          <w:rFonts w:ascii="Times New Roman" w:hAnsi="Times New Roman"/>
          <w:sz w:val="24"/>
          <w:szCs w:val="24"/>
        </w:rPr>
      </w:pPr>
      <w:r w:rsidRPr="00E65E03">
        <w:rPr>
          <w:rFonts w:ascii="Times New Roman" w:hAnsi="Times New Roman"/>
          <w:sz w:val="24"/>
          <w:szCs w:val="24"/>
        </w:rPr>
        <w:t>T</w:t>
      </w:r>
      <w:r w:rsidRPr="00E65E03">
        <w:rPr>
          <w:rFonts w:ascii="Times New Roman" w:hAnsi="Times New Roman"/>
          <w:spacing w:val="-1"/>
          <w:sz w:val="24"/>
          <w:szCs w:val="24"/>
        </w:rPr>
        <w:t>e</w:t>
      </w:r>
      <w:r w:rsidRPr="00E65E03">
        <w:rPr>
          <w:rFonts w:ascii="Times New Roman" w:hAnsi="Times New Roman"/>
          <w:sz w:val="24"/>
          <w:szCs w:val="24"/>
        </w:rPr>
        <w:t>rs</w:t>
      </w:r>
      <w:r w:rsidRPr="00E65E03">
        <w:rPr>
          <w:rFonts w:ascii="Times New Roman" w:hAnsi="Times New Roman"/>
          <w:spacing w:val="-1"/>
          <w:sz w:val="24"/>
          <w:szCs w:val="24"/>
        </w:rPr>
        <w:t>e</w:t>
      </w:r>
      <w:r w:rsidRPr="00E65E03">
        <w:rPr>
          <w:rFonts w:ascii="Times New Roman" w:hAnsi="Times New Roman"/>
          <w:sz w:val="24"/>
          <w:szCs w:val="24"/>
        </w:rPr>
        <w:t>dia</w:t>
      </w:r>
      <w:r w:rsidR="00E73F23" w:rsidRPr="00E65E03">
        <w:rPr>
          <w:rFonts w:ascii="Times New Roman" w:hAnsi="Times New Roman"/>
          <w:sz w:val="24"/>
          <w:szCs w:val="24"/>
        </w:rPr>
        <w:t xml:space="preserve"> </w:t>
      </w:r>
      <w:r w:rsidRPr="00E65E03">
        <w:rPr>
          <w:rFonts w:ascii="Times New Roman" w:hAnsi="Times New Roman"/>
          <w:spacing w:val="-1"/>
          <w:sz w:val="24"/>
          <w:szCs w:val="24"/>
        </w:rPr>
        <w:t>a</w:t>
      </w:r>
      <w:r w:rsidRPr="00E65E03">
        <w:rPr>
          <w:rFonts w:ascii="Times New Roman" w:hAnsi="Times New Roman"/>
          <w:spacing w:val="3"/>
          <w:sz w:val="24"/>
          <w:szCs w:val="24"/>
        </w:rPr>
        <w:t>i</w:t>
      </w:r>
      <w:r w:rsidRPr="00E65E03">
        <w:rPr>
          <w:rFonts w:ascii="Times New Roman" w:hAnsi="Times New Roman"/>
          <w:sz w:val="24"/>
          <w:szCs w:val="24"/>
        </w:rPr>
        <w:t>r,</w:t>
      </w:r>
      <w:r w:rsidR="006F6F7C" w:rsidRPr="00E65E03">
        <w:rPr>
          <w:rFonts w:ascii="Times New Roman" w:hAnsi="Times New Roman"/>
          <w:sz w:val="24"/>
          <w:szCs w:val="24"/>
        </w:rPr>
        <w:t xml:space="preserve"> </w:t>
      </w:r>
      <w:r w:rsidRPr="00E65E03">
        <w:rPr>
          <w:rFonts w:ascii="Times New Roman" w:hAnsi="Times New Roman"/>
          <w:sz w:val="24"/>
          <w:szCs w:val="24"/>
        </w:rPr>
        <w:t>s</w:t>
      </w:r>
      <w:r w:rsidRPr="00E65E03">
        <w:rPr>
          <w:rFonts w:ascii="Times New Roman" w:hAnsi="Times New Roman"/>
          <w:spacing w:val="-1"/>
          <w:sz w:val="24"/>
          <w:szCs w:val="24"/>
        </w:rPr>
        <w:t>a</w:t>
      </w:r>
      <w:r w:rsidRPr="00E65E03">
        <w:rPr>
          <w:rFonts w:ascii="Times New Roman" w:hAnsi="Times New Roman"/>
          <w:sz w:val="24"/>
          <w:szCs w:val="24"/>
        </w:rPr>
        <w:t>bun</w:t>
      </w:r>
      <w:r w:rsidR="006F6F7C" w:rsidRPr="00E65E03">
        <w:rPr>
          <w:rFonts w:ascii="Times New Roman" w:hAnsi="Times New Roman"/>
          <w:sz w:val="24"/>
          <w:szCs w:val="24"/>
        </w:rPr>
        <w:t xml:space="preserve"> </w:t>
      </w:r>
      <w:r w:rsidRPr="00E65E03">
        <w:rPr>
          <w:rFonts w:ascii="Times New Roman" w:hAnsi="Times New Roman"/>
          <w:sz w:val="24"/>
          <w:szCs w:val="24"/>
        </w:rPr>
        <w:t>d</w:t>
      </w:r>
      <w:r w:rsidRPr="00E65E03">
        <w:rPr>
          <w:rFonts w:ascii="Times New Roman" w:hAnsi="Times New Roman"/>
          <w:spacing w:val="-1"/>
          <w:sz w:val="24"/>
          <w:szCs w:val="24"/>
        </w:rPr>
        <w:t>a</w:t>
      </w:r>
      <w:r w:rsidRPr="00E65E03">
        <w:rPr>
          <w:rFonts w:ascii="Times New Roman" w:hAnsi="Times New Roman"/>
          <w:sz w:val="24"/>
          <w:szCs w:val="24"/>
        </w:rPr>
        <w:t>n</w:t>
      </w:r>
      <w:r w:rsidR="006F6F7C" w:rsidRPr="00E65E03">
        <w:rPr>
          <w:rFonts w:ascii="Times New Roman" w:hAnsi="Times New Roman"/>
          <w:sz w:val="24"/>
          <w:szCs w:val="24"/>
        </w:rPr>
        <w:t xml:space="preserve"> </w:t>
      </w:r>
      <w:r w:rsidRPr="00E65E03">
        <w:rPr>
          <w:rFonts w:ascii="Times New Roman" w:hAnsi="Times New Roman"/>
          <w:spacing w:val="-1"/>
          <w:sz w:val="24"/>
          <w:szCs w:val="24"/>
        </w:rPr>
        <w:t>a</w:t>
      </w:r>
      <w:r w:rsidRPr="00E65E03">
        <w:rPr>
          <w:rFonts w:ascii="Times New Roman" w:hAnsi="Times New Roman"/>
          <w:sz w:val="24"/>
          <w:szCs w:val="24"/>
        </w:rPr>
        <w:t>lat</w:t>
      </w:r>
      <w:r w:rsidR="006F6F7C" w:rsidRPr="00E65E03">
        <w:rPr>
          <w:rFonts w:ascii="Times New Roman" w:hAnsi="Times New Roman"/>
          <w:sz w:val="24"/>
          <w:szCs w:val="24"/>
        </w:rPr>
        <w:t xml:space="preserve"> </w:t>
      </w:r>
      <w:r w:rsidRPr="00E65E03">
        <w:rPr>
          <w:rFonts w:ascii="Times New Roman" w:hAnsi="Times New Roman"/>
          <w:sz w:val="24"/>
          <w:szCs w:val="24"/>
        </w:rPr>
        <w:t>p</w:t>
      </w:r>
      <w:r w:rsidRPr="00E65E03">
        <w:rPr>
          <w:rFonts w:ascii="Times New Roman" w:hAnsi="Times New Roman"/>
          <w:spacing w:val="-1"/>
          <w:sz w:val="24"/>
          <w:szCs w:val="24"/>
        </w:rPr>
        <w:t>e</w:t>
      </w:r>
      <w:r w:rsidRPr="00E65E03">
        <w:rPr>
          <w:rFonts w:ascii="Times New Roman" w:hAnsi="Times New Roman"/>
          <w:sz w:val="24"/>
          <w:szCs w:val="24"/>
        </w:rPr>
        <w:t>mbe</w:t>
      </w:r>
      <w:r w:rsidRPr="00E65E03">
        <w:rPr>
          <w:rFonts w:ascii="Times New Roman" w:hAnsi="Times New Roman"/>
          <w:spacing w:val="-1"/>
          <w:sz w:val="24"/>
          <w:szCs w:val="24"/>
        </w:rPr>
        <w:t>r</w:t>
      </w:r>
      <w:r w:rsidRPr="00E65E03">
        <w:rPr>
          <w:rFonts w:ascii="Times New Roman" w:hAnsi="Times New Roman"/>
          <w:sz w:val="24"/>
          <w:szCs w:val="24"/>
        </w:rPr>
        <w:t>sih.</w:t>
      </w:r>
      <w:r w:rsidR="006F6F7C" w:rsidRPr="00E65E03">
        <w:rPr>
          <w:rFonts w:ascii="Times New Roman" w:hAnsi="Times New Roman"/>
          <w:sz w:val="24"/>
          <w:szCs w:val="24"/>
        </w:rPr>
        <w:t xml:space="preserve"> </w:t>
      </w:r>
      <w:r w:rsidRPr="00E65E03">
        <w:rPr>
          <w:rFonts w:ascii="Times New Roman" w:hAnsi="Times New Roman"/>
          <w:sz w:val="24"/>
          <w:szCs w:val="24"/>
        </w:rPr>
        <w:t>Tuju</w:t>
      </w:r>
      <w:r w:rsidRPr="00E65E03">
        <w:rPr>
          <w:rFonts w:ascii="Times New Roman" w:hAnsi="Times New Roman"/>
          <w:spacing w:val="-1"/>
          <w:sz w:val="24"/>
          <w:szCs w:val="24"/>
        </w:rPr>
        <w:t>a</w:t>
      </w:r>
      <w:r w:rsidRPr="00E65E03">
        <w:rPr>
          <w:rFonts w:ascii="Times New Roman" w:hAnsi="Times New Roman"/>
          <w:sz w:val="24"/>
          <w:szCs w:val="24"/>
        </w:rPr>
        <w:t>n</w:t>
      </w:r>
      <w:r w:rsidRPr="00E65E03">
        <w:rPr>
          <w:rFonts w:ascii="Times New Roman" w:hAnsi="Times New Roman"/>
          <w:spacing w:val="2"/>
          <w:sz w:val="24"/>
          <w:szCs w:val="24"/>
        </w:rPr>
        <w:t>n</w:t>
      </w:r>
      <w:r w:rsidRPr="00E65E03">
        <w:rPr>
          <w:rFonts w:ascii="Times New Roman" w:hAnsi="Times New Roman"/>
          <w:spacing w:val="-5"/>
          <w:sz w:val="24"/>
          <w:szCs w:val="24"/>
        </w:rPr>
        <w:t>y</w:t>
      </w:r>
      <w:r w:rsidRPr="00E65E03">
        <w:rPr>
          <w:rFonts w:ascii="Times New Roman" w:hAnsi="Times New Roman"/>
          <w:sz w:val="24"/>
          <w:szCs w:val="24"/>
        </w:rPr>
        <w:t>a</w:t>
      </w:r>
      <w:r w:rsidR="006F6F7C" w:rsidRPr="00E65E03">
        <w:rPr>
          <w:rFonts w:ascii="Times New Roman" w:hAnsi="Times New Roman"/>
          <w:sz w:val="24"/>
          <w:szCs w:val="24"/>
        </w:rPr>
        <w:t xml:space="preserve"> </w:t>
      </w:r>
      <w:r w:rsidRPr="00E65E03">
        <w:rPr>
          <w:rFonts w:ascii="Times New Roman" w:hAnsi="Times New Roman"/>
          <w:spacing w:val="1"/>
          <w:sz w:val="24"/>
          <w:szCs w:val="24"/>
        </w:rPr>
        <w:t>a</w:t>
      </w:r>
      <w:r w:rsidRPr="00E65E03">
        <w:rPr>
          <w:rFonts w:ascii="Times New Roman" w:hAnsi="Times New Roman"/>
          <w:spacing w:val="-2"/>
          <w:sz w:val="24"/>
          <w:szCs w:val="24"/>
        </w:rPr>
        <w:t>g</w:t>
      </w:r>
      <w:r w:rsidRPr="00E65E03">
        <w:rPr>
          <w:rFonts w:ascii="Times New Roman" w:hAnsi="Times New Roman"/>
          <w:spacing w:val="-1"/>
          <w:sz w:val="24"/>
          <w:szCs w:val="24"/>
        </w:rPr>
        <w:t>a</w:t>
      </w:r>
      <w:r w:rsidRPr="00E65E03">
        <w:rPr>
          <w:rFonts w:ascii="Times New Roman" w:hAnsi="Times New Roman"/>
          <w:sz w:val="24"/>
          <w:szCs w:val="24"/>
        </w:rPr>
        <w:t>r</w:t>
      </w:r>
      <w:r w:rsidR="006F6F7C" w:rsidRPr="00E65E03">
        <w:rPr>
          <w:rFonts w:ascii="Times New Roman" w:hAnsi="Times New Roman"/>
          <w:sz w:val="24"/>
          <w:szCs w:val="24"/>
        </w:rPr>
        <w:t xml:space="preserve"> </w:t>
      </w:r>
      <w:r w:rsidRPr="00E65E03">
        <w:rPr>
          <w:rFonts w:ascii="Times New Roman" w:hAnsi="Times New Roman"/>
          <w:sz w:val="24"/>
          <w:szCs w:val="24"/>
        </w:rPr>
        <w:t>jamb</w:t>
      </w:r>
      <w:r w:rsidRPr="00E65E03">
        <w:rPr>
          <w:rFonts w:ascii="Times New Roman" w:hAnsi="Times New Roman"/>
          <w:spacing w:val="-1"/>
          <w:sz w:val="24"/>
          <w:szCs w:val="24"/>
        </w:rPr>
        <w:t>a</w:t>
      </w:r>
      <w:r w:rsidRPr="00E65E03">
        <w:rPr>
          <w:rFonts w:ascii="Times New Roman" w:hAnsi="Times New Roman"/>
          <w:sz w:val="24"/>
          <w:szCs w:val="24"/>
        </w:rPr>
        <w:t>n</w:t>
      </w:r>
      <w:r w:rsidR="006F6F7C" w:rsidRPr="00E65E03">
        <w:rPr>
          <w:rFonts w:ascii="Times New Roman" w:hAnsi="Times New Roman"/>
          <w:sz w:val="24"/>
          <w:szCs w:val="24"/>
        </w:rPr>
        <w:t xml:space="preserve"> </w:t>
      </w:r>
      <w:r w:rsidRPr="00E65E03">
        <w:rPr>
          <w:rFonts w:ascii="Times New Roman" w:hAnsi="Times New Roman"/>
          <w:sz w:val="24"/>
          <w:szCs w:val="24"/>
        </w:rPr>
        <w:t>te</w:t>
      </w:r>
      <w:r w:rsidRPr="00E65E03">
        <w:rPr>
          <w:rFonts w:ascii="Times New Roman" w:hAnsi="Times New Roman"/>
          <w:spacing w:val="2"/>
          <w:sz w:val="24"/>
          <w:szCs w:val="24"/>
        </w:rPr>
        <w:t>t</w:t>
      </w:r>
      <w:r w:rsidRPr="00E65E03">
        <w:rPr>
          <w:rFonts w:ascii="Times New Roman" w:hAnsi="Times New Roman"/>
          <w:spacing w:val="-1"/>
          <w:sz w:val="24"/>
          <w:szCs w:val="24"/>
        </w:rPr>
        <w:t>a</w:t>
      </w:r>
      <w:r w:rsidRPr="00E65E03">
        <w:rPr>
          <w:rFonts w:ascii="Times New Roman" w:hAnsi="Times New Roman"/>
          <w:sz w:val="24"/>
          <w:szCs w:val="24"/>
        </w:rPr>
        <w:t>p</w:t>
      </w:r>
      <w:r w:rsidR="006F6F7C" w:rsidRPr="00E65E03">
        <w:rPr>
          <w:rFonts w:ascii="Times New Roman" w:hAnsi="Times New Roman"/>
          <w:sz w:val="24"/>
          <w:szCs w:val="24"/>
        </w:rPr>
        <w:t xml:space="preserve"> </w:t>
      </w:r>
      <w:r w:rsidRPr="00E65E03">
        <w:rPr>
          <w:rFonts w:ascii="Times New Roman" w:hAnsi="Times New Roman"/>
          <w:sz w:val="24"/>
          <w:szCs w:val="24"/>
        </w:rPr>
        <w:t>b</w:t>
      </w:r>
      <w:r w:rsidRPr="00E65E03">
        <w:rPr>
          <w:rFonts w:ascii="Times New Roman" w:hAnsi="Times New Roman"/>
          <w:spacing w:val="1"/>
          <w:sz w:val="24"/>
          <w:szCs w:val="24"/>
        </w:rPr>
        <w:t>e</w:t>
      </w:r>
      <w:r w:rsidRPr="00E65E03">
        <w:rPr>
          <w:rFonts w:ascii="Times New Roman" w:hAnsi="Times New Roman"/>
          <w:sz w:val="24"/>
          <w:szCs w:val="24"/>
        </w:rPr>
        <w:t>rsih d</w:t>
      </w:r>
      <w:r w:rsidRPr="00E65E03">
        <w:rPr>
          <w:rFonts w:ascii="Times New Roman" w:hAnsi="Times New Roman"/>
          <w:spacing w:val="-1"/>
          <w:sz w:val="24"/>
          <w:szCs w:val="24"/>
        </w:rPr>
        <w:t>a</w:t>
      </w:r>
      <w:r w:rsidRPr="00E65E03">
        <w:rPr>
          <w:rFonts w:ascii="Times New Roman" w:hAnsi="Times New Roman"/>
          <w:sz w:val="24"/>
          <w:szCs w:val="24"/>
        </w:rPr>
        <w:t>n</w:t>
      </w:r>
      <w:r w:rsidR="006F6F7C" w:rsidRPr="00E65E03">
        <w:rPr>
          <w:rFonts w:ascii="Times New Roman" w:hAnsi="Times New Roman"/>
          <w:sz w:val="24"/>
          <w:szCs w:val="24"/>
        </w:rPr>
        <w:t xml:space="preserve"> </w:t>
      </w:r>
      <w:r w:rsidRPr="00E65E03">
        <w:rPr>
          <w:rFonts w:ascii="Times New Roman" w:hAnsi="Times New Roman"/>
          <w:sz w:val="24"/>
          <w:szCs w:val="24"/>
        </w:rPr>
        <w:t>te</w:t>
      </w:r>
      <w:r w:rsidRPr="00E65E03">
        <w:rPr>
          <w:rFonts w:ascii="Times New Roman" w:hAnsi="Times New Roman"/>
          <w:spacing w:val="-1"/>
          <w:sz w:val="24"/>
          <w:szCs w:val="24"/>
        </w:rPr>
        <w:t>r</w:t>
      </w:r>
      <w:r w:rsidRPr="00E65E03">
        <w:rPr>
          <w:rFonts w:ascii="Times New Roman" w:hAnsi="Times New Roman"/>
          <w:sz w:val="24"/>
          <w:szCs w:val="24"/>
        </w:rPr>
        <w:t xml:space="preserve">hindar </w:t>
      </w:r>
      <w:r w:rsidRPr="00E65E03">
        <w:rPr>
          <w:rFonts w:ascii="Times New Roman" w:hAnsi="Times New Roman"/>
          <w:spacing w:val="2"/>
          <w:sz w:val="24"/>
          <w:szCs w:val="24"/>
        </w:rPr>
        <w:t>d</w:t>
      </w:r>
      <w:r w:rsidRPr="00E65E03">
        <w:rPr>
          <w:rFonts w:ascii="Times New Roman" w:hAnsi="Times New Roman"/>
          <w:spacing w:val="-1"/>
          <w:sz w:val="24"/>
          <w:szCs w:val="24"/>
        </w:rPr>
        <w:t>a</w:t>
      </w:r>
      <w:r w:rsidRPr="00E65E03">
        <w:rPr>
          <w:rFonts w:ascii="Times New Roman" w:hAnsi="Times New Roman"/>
          <w:sz w:val="24"/>
          <w:szCs w:val="24"/>
        </w:rPr>
        <w:t>ri</w:t>
      </w:r>
      <w:r w:rsidR="006F6F7C" w:rsidRPr="00E65E03">
        <w:rPr>
          <w:rFonts w:ascii="Times New Roman" w:hAnsi="Times New Roman"/>
          <w:sz w:val="24"/>
          <w:szCs w:val="24"/>
        </w:rPr>
        <w:t xml:space="preserve"> </w:t>
      </w:r>
      <w:r w:rsidRPr="00E65E03">
        <w:rPr>
          <w:rFonts w:ascii="Times New Roman" w:hAnsi="Times New Roman"/>
          <w:sz w:val="24"/>
          <w:szCs w:val="24"/>
        </w:rPr>
        <w:t>b</w:t>
      </w:r>
      <w:r w:rsidRPr="00E65E03">
        <w:rPr>
          <w:rFonts w:ascii="Times New Roman" w:hAnsi="Times New Roman"/>
          <w:spacing w:val="-1"/>
          <w:sz w:val="24"/>
          <w:szCs w:val="24"/>
        </w:rPr>
        <w:t>a</w:t>
      </w:r>
      <w:r w:rsidRPr="00E65E03">
        <w:rPr>
          <w:rFonts w:ascii="Times New Roman" w:hAnsi="Times New Roman"/>
          <w:sz w:val="24"/>
          <w:szCs w:val="24"/>
        </w:rPr>
        <w:t>u</w:t>
      </w:r>
      <w:r w:rsidR="006F6F7C" w:rsidRPr="00E65E03">
        <w:rPr>
          <w:rFonts w:ascii="Times New Roman" w:hAnsi="Times New Roman"/>
          <w:sz w:val="24"/>
          <w:szCs w:val="24"/>
        </w:rPr>
        <w:t xml:space="preserve"> </w:t>
      </w:r>
      <w:r w:rsidRPr="00E65E03">
        <w:rPr>
          <w:rFonts w:ascii="Times New Roman" w:hAnsi="Times New Roman"/>
          <w:spacing w:val="3"/>
          <w:sz w:val="24"/>
          <w:szCs w:val="24"/>
        </w:rPr>
        <w:t>t</w:t>
      </w:r>
      <w:r w:rsidRPr="00E65E03">
        <w:rPr>
          <w:rFonts w:ascii="Times New Roman" w:hAnsi="Times New Roman"/>
          <w:sz w:val="24"/>
          <w:szCs w:val="24"/>
        </w:rPr>
        <w:t>in</w:t>
      </w:r>
      <w:r w:rsidRPr="00E65E03">
        <w:rPr>
          <w:rFonts w:ascii="Times New Roman" w:hAnsi="Times New Roman"/>
          <w:spacing w:val="1"/>
          <w:sz w:val="24"/>
          <w:szCs w:val="24"/>
        </w:rPr>
        <w:t>j</w:t>
      </w:r>
      <w:r w:rsidRPr="00E65E03">
        <w:rPr>
          <w:rFonts w:ascii="Times New Roman" w:hAnsi="Times New Roman"/>
          <w:spacing w:val="-1"/>
          <w:sz w:val="24"/>
          <w:szCs w:val="24"/>
        </w:rPr>
        <w:t>a</w:t>
      </w:r>
      <w:r w:rsidRPr="00E65E03">
        <w:rPr>
          <w:rFonts w:ascii="Times New Roman" w:hAnsi="Times New Roman"/>
          <w:sz w:val="24"/>
          <w:szCs w:val="24"/>
        </w:rPr>
        <w:t>.</w:t>
      </w:r>
      <w:r w:rsidR="006F6F7C" w:rsidRPr="00E65E03">
        <w:rPr>
          <w:rFonts w:ascii="Times New Roman" w:hAnsi="Times New Roman"/>
          <w:sz w:val="24"/>
          <w:szCs w:val="24"/>
        </w:rPr>
        <w:t xml:space="preserve"> </w:t>
      </w:r>
      <w:r w:rsidRPr="00E65E03">
        <w:rPr>
          <w:rFonts w:ascii="Times New Roman" w:hAnsi="Times New Roman"/>
          <w:spacing w:val="1"/>
          <w:sz w:val="24"/>
          <w:szCs w:val="24"/>
        </w:rPr>
        <w:t>P</w:t>
      </w:r>
      <w:r w:rsidRPr="00E65E03">
        <w:rPr>
          <w:rFonts w:ascii="Times New Roman" w:hAnsi="Times New Roman"/>
          <w:spacing w:val="-1"/>
          <w:sz w:val="24"/>
          <w:szCs w:val="24"/>
        </w:rPr>
        <w:t>e</w:t>
      </w:r>
      <w:r w:rsidRPr="00E65E03">
        <w:rPr>
          <w:rFonts w:ascii="Times New Roman" w:hAnsi="Times New Roman"/>
          <w:sz w:val="24"/>
          <w:szCs w:val="24"/>
        </w:rPr>
        <w:t>mbe</w:t>
      </w:r>
      <w:r w:rsidRPr="00E65E03">
        <w:rPr>
          <w:rFonts w:ascii="Times New Roman" w:hAnsi="Times New Roman"/>
          <w:spacing w:val="-1"/>
          <w:sz w:val="24"/>
          <w:szCs w:val="24"/>
        </w:rPr>
        <w:t>r</w:t>
      </w:r>
      <w:r w:rsidRPr="00E65E03">
        <w:rPr>
          <w:rFonts w:ascii="Times New Roman" w:hAnsi="Times New Roman"/>
          <w:sz w:val="24"/>
          <w:szCs w:val="24"/>
        </w:rPr>
        <w:t>sihan</w:t>
      </w:r>
      <w:r w:rsidR="006F6F7C" w:rsidRPr="00E65E03">
        <w:rPr>
          <w:rFonts w:ascii="Times New Roman" w:hAnsi="Times New Roman"/>
          <w:sz w:val="24"/>
          <w:szCs w:val="24"/>
        </w:rPr>
        <w:t xml:space="preserve"> </w:t>
      </w:r>
      <w:r w:rsidRPr="00E65E03">
        <w:rPr>
          <w:rFonts w:ascii="Times New Roman" w:hAnsi="Times New Roman"/>
          <w:sz w:val="24"/>
          <w:szCs w:val="24"/>
        </w:rPr>
        <w:t>t</w:t>
      </w:r>
      <w:r w:rsidRPr="00E65E03">
        <w:rPr>
          <w:rFonts w:ascii="Times New Roman" w:hAnsi="Times New Roman"/>
          <w:spacing w:val="1"/>
          <w:sz w:val="24"/>
          <w:szCs w:val="24"/>
        </w:rPr>
        <w:t>i</w:t>
      </w:r>
      <w:r w:rsidRPr="00E65E03">
        <w:rPr>
          <w:rFonts w:ascii="Times New Roman" w:hAnsi="Times New Roman"/>
          <w:sz w:val="24"/>
          <w:szCs w:val="24"/>
        </w:rPr>
        <w:t>nja</w:t>
      </w:r>
      <w:r w:rsidR="006F6F7C" w:rsidRPr="00E65E03">
        <w:rPr>
          <w:rFonts w:ascii="Times New Roman" w:hAnsi="Times New Roman"/>
          <w:sz w:val="24"/>
          <w:szCs w:val="24"/>
        </w:rPr>
        <w:t xml:space="preserve"> </w:t>
      </w:r>
      <w:r w:rsidRPr="00E65E03">
        <w:rPr>
          <w:rFonts w:ascii="Times New Roman" w:hAnsi="Times New Roman"/>
          <w:sz w:val="24"/>
          <w:szCs w:val="24"/>
        </w:rPr>
        <w:t>di</w:t>
      </w:r>
      <w:r w:rsidRPr="00E65E03">
        <w:rPr>
          <w:rFonts w:ascii="Times New Roman" w:hAnsi="Times New Roman"/>
          <w:spacing w:val="1"/>
          <w:sz w:val="24"/>
          <w:szCs w:val="24"/>
        </w:rPr>
        <w:t>l</w:t>
      </w:r>
      <w:r w:rsidRPr="00E65E03">
        <w:rPr>
          <w:rFonts w:ascii="Times New Roman" w:hAnsi="Times New Roman"/>
          <w:spacing w:val="-1"/>
          <w:sz w:val="24"/>
          <w:szCs w:val="24"/>
        </w:rPr>
        <w:t>a</w:t>
      </w:r>
      <w:r w:rsidRPr="00E65E03">
        <w:rPr>
          <w:rFonts w:ascii="Times New Roman" w:hAnsi="Times New Roman"/>
          <w:sz w:val="24"/>
          <w:szCs w:val="24"/>
        </w:rPr>
        <w:t>kuk</w:t>
      </w:r>
      <w:r w:rsidRPr="00E65E03">
        <w:rPr>
          <w:rFonts w:ascii="Times New Roman" w:hAnsi="Times New Roman"/>
          <w:spacing w:val="-1"/>
          <w:sz w:val="24"/>
          <w:szCs w:val="24"/>
        </w:rPr>
        <w:t>a</w:t>
      </w:r>
      <w:r w:rsidRPr="00E65E03">
        <w:rPr>
          <w:rFonts w:ascii="Times New Roman" w:hAnsi="Times New Roman"/>
          <w:sz w:val="24"/>
          <w:szCs w:val="24"/>
        </w:rPr>
        <w:t>n</w:t>
      </w:r>
      <w:r w:rsidR="006F6F7C" w:rsidRPr="00E65E03">
        <w:rPr>
          <w:rFonts w:ascii="Times New Roman" w:hAnsi="Times New Roman"/>
          <w:sz w:val="24"/>
          <w:szCs w:val="24"/>
        </w:rPr>
        <w:t xml:space="preserve"> </w:t>
      </w:r>
      <w:r w:rsidRPr="00E65E03">
        <w:rPr>
          <w:rFonts w:ascii="Times New Roman" w:hAnsi="Times New Roman"/>
          <w:sz w:val="24"/>
          <w:szCs w:val="24"/>
        </w:rPr>
        <w:t>m</w:t>
      </w:r>
      <w:r w:rsidRPr="00E65E03">
        <w:rPr>
          <w:rFonts w:ascii="Times New Roman" w:hAnsi="Times New Roman"/>
          <w:spacing w:val="1"/>
          <w:sz w:val="24"/>
          <w:szCs w:val="24"/>
        </w:rPr>
        <w:t>i</w:t>
      </w:r>
      <w:r w:rsidRPr="00E65E03">
        <w:rPr>
          <w:rFonts w:ascii="Times New Roman" w:hAnsi="Times New Roman"/>
          <w:sz w:val="24"/>
          <w:szCs w:val="24"/>
        </w:rPr>
        <w:t>ni</w:t>
      </w:r>
      <w:r w:rsidRPr="00E65E03">
        <w:rPr>
          <w:rFonts w:ascii="Times New Roman" w:hAnsi="Times New Roman"/>
          <w:spacing w:val="1"/>
          <w:sz w:val="24"/>
          <w:szCs w:val="24"/>
        </w:rPr>
        <w:t>m</w:t>
      </w:r>
      <w:r w:rsidRPr="00E65E03">
        <w:rPr>
          <w:rFonts w:ascii="Times New Roman" w:hAnsi="Times New Roman"/>
          <w:spacing w:val="-1"/>
          <w:sz w:val="24"/>
          <w:szCs w:val="24"/>
        </w:rPr>
        <w:t>a</w:t>
      </w:r>
      <w:r w:rsidRPr="00E65E03">
        <w:rPr>
          <w:rFonts w:ascii="Times New Roman" w:hAnsi="Times New Roman"/>
          <w:sz w:val="24"/>
          <w:szCs w:val="24"/>
        </w:rPr>
        <w:t>l</w:t>
      </w:r>
      <w:r w:rsidR="006F6F7C" w:rsidRPr="00E65E03">
        <w:rPr>
          <w:rFonts w:ascii="Times New Roman" w:hAnsi="Times New Roman"/>
          <w:sz w:val="24"/>
          <w:szCs w:val="24"/>
        </w:rPr>
        <w:t xml:space="preserve"> </w:t>
      </w:r>
      <w:r w:rsidRPr="00E65E03">
        <w:rPr>
          <w:rFonts w:ascii="Times New Roman" w:hAnsi="Times New Roman"/>
          <w:spacing w:val="6"/>
          <w:sz w:val="24"/>
          <w:szCs w:val="24"/>
        </w:rPr>
        <w:t>2</w:t>
      </w:r>
      <w:r w:rsidRPr="00E65E03">
        <w:rPr>
          <w:rFonts w:ascii="Times New Roman" w:hAnsi="Times New Roman"/>
          <w:spacing w:val="-1"/>
          <w:sz w:val="24"/>
          <w:szCs w:val="24"/>
        </w:rPr>
        <w:t>-</w:t>
      </w:r>
      <w:r w:rsidRPr="00E65E03">
        <w:rPr>
          <w:rFonts w:ascii="Times New Roman" w:hAnsi="Times New Roman"/>
          <w:sz w:val="24"/>
          <w:szCs w:val="24"/>
        </w:rPr>
        <w:t>3</w:t>
      </w:r>
      <w:r w:rsidR="006F6F7C" w:rsidRPr="00E65E03">
        <w:rPr>
          <w:rFonts w:ascii="Times New Roman" w:hAnsi="Times New Roman"/>
          <w:sz w:val="24"/>
          <w:szCs w:val="24"/>
        </w:rPr>
        <w:t xml:space="preserve"> </w:t>
      </w:r>
      <w:r w:rsidRPr="00E65E03">
        <w:rPr>
          <w:rFonts w:ascii="Times New Roman" w:hAnsi="Times New Roman"/>
          <w:sz w:val="24"/>
          <w:szCs w:val="24"/>
        </w:rPr>
        <w:t>h</w:t>
      </w:r>
      <w:r w:rsidRPr="00E65E03">
        <w:rPr>
          <w:rFonts w:ascii="Times New Roman" w:hAnsi="Times New Roman"/>
          <w:spacing w:val="-1"/>
          <w:sz w:val="24"/>
          <w:szCs w:val="24"/>
        </w:rPr>
        <w:t>a</w:t>
      </w:r>
      <w:r w:rsidRPr="00E65E03">
        <w:rPr>
          <w:rFonts w:ascii="Times New Roman" w:hAnsi="Times New Roman"/>
          <w:sz w:val="24"/>
          <w:szCs w:val="24"/>
        </w:rPr>
        <w:t>ri s</w:t>
      </w:r>
      <w:r w:rsidRPr="00E65E03">
        <w:rPr>
          <w:rFonts w:ascii="Times New Roman" w:hAnsi="Times New Roman"/>
          <w:spacing w:val="-1"/>
          <w:sz w:val="24"/>
          <w:szCs w:val="24"/>
        </w:rPr>
        <w:t>e</w:t>
      </w:r>
      <w:r w:rsidRPr="00E65E03">
        <w:rPr>
          <w:rFonts w:ascii="Times New Roman" w:hAnsi="Times New Roman"/>
          <w:sz w:val="24"/>
          <w:szCs w:val="24"/>
        </w:rPr>
        <w:t>k</w:t>
      </w:r>
      <w:r w:rsidRPr="00E65E03">
        <w:rPr>
          <w:rFonts w:ascii="Times New Roman" w:hAnsi="Times New Roman"/>
          <w:spacing w:val="-1"/>
          <w:sz w:val="24"/>
          <w:szCs w:val="24"/>
        </w:rPr>
        <w:t>a</w:t>
      </w:r>
      <w:r w:rsidRPr="00E65E03">
        <w:rPr>
          <w:rFonts w:ascii="Times New Roman" w:hAnsi="Times New Roman"/>
          <w:sz w:val="24"/>
          <w:szCs w:val="24"/>
        </w:rPr>
        <w:t>l</w:t>
      </w:r>
      <w:r w:rsidRPr="00E65E03">
        <w:rPr>
          <w:rFonts w:ascii="Times New Roman" w:hAnsi="Times New Roman"/>
          <w:spacing w:val="1"/>
          <w:sz w:val="24"/>
          <w:szCs w:val="24"/>
        </w:rPr>
        <w:t>i</w:t>
      </w:r>
      <w:r w:rsidRPr="00E65E03">
        <w:rPr>
          <w:rFonts w:ascii="Times New Roman" w:hAnsi="Times New Roman"/>
          <w:sz w:val="24"/>
          <w:szCs w:val="24"/>
        </w:rPr>
        <w:t>.</w:t>
      </w:r>
    </w:p>
    <w:p w:rsidR="00E7082A" w:rsidRPr="00E65E03" w:rsidRDefault="00E7082A" w:rsidP="00E65E03">
      <w:pPr>
        <w:spacing w:line="480" w:lineRule="auto"/>
        <w:ind w:right="82" w:firstLine="709"/>
        <w:jc w:val="both"/>
        <w:rPr>
          <w:sz w:val="24"/>
          <w:szCs w:val="24"/>
        </w:rPr>
      </w:pPr>
      <w:r w:rsidRPr="00E65E03">
        <w:rPr>
          <w:sz w:val="24"/>
          <w:szCs w:val="24"/>
        </w:rPr>
        <w:t>P</w:t>
      </w:r>
      <w:r w:rsidRPr="00E65E03">
        <w:rPr>
          <w:spacing w:val="-1"/>
          <w:sz w:val="24"/>
          <w:szCs w:val="24"/>
        </w:rPr>
        <w:t>e</w:t>
      </w:r>
      <w:r w:rsidRPr="00E65E03">
        <w:rPr>
          <w:sz w:val="24"/>
          <w:szCs w:val="24"/>
        </w:rPr>
        <w:t>mbuat</w:t>
      </w:r>
      <w:r w:rsidRPr="00E65E03">
        <w:rPr>
          <w:spacing w:val="-1"/>
          <w:sz w:val="24"/>
          <w:szCs w:val="24"/>
        </w:rPr>
        <w:t>a</w:t>
      </w:r>
      <w:r w:rsidRPr="00E65E03">
        <w:rPr>
          <w:sz w:val="24"/>
          <w:szCs w:val="24"/>
        </w:rPr>
        <w:t>n jamban h</w:t>
      </w:r>
      <w:r w:rsidRPr="00E65E03">
        <w:rPr>
          <w:spacing w:val="-1"/>
          <w:sz w:val="24"/>
          <w:szCs w:val="24"/>
        </w:rPr>
        <w:t>a</w:t>
      </w:r>
      <w:r w:rsidRPr="00E65E03">
        <w:rPr>
          <w:sz w:val="24"/>
          <w:szCs w:val="24"/>
        </w:rPr>
        <w:t>rus disesu</w:t>
      </w:r>
      <w:r w:rsidRPr="00E65E03">
        <w:rPr>
          <w:spacing w:val="-1"/>
          <w:sz w:val="24"/>
          <w:szCs w:val="24"/>
        </w:rPr>
        <w:t>a</w:t>
      </w:r>
      <w:r w:rsidRPr="00E65E03">
        <w:rPr>
          <w:sz w:val="24"/>
          <w:szCs w:val="24"/>
        </w:rPr>
        <w:t>ikan d</w:t>
      </w:r>
      <w:r w:rsidRPr="00E65E03">
        <w:rPr>
          <w:spacing w:val="-1"/>
          <w:sz w:val="24"/>
          <w:szCs w:val="24"/>
        </w:rPr>
        <w:t>e</w:t>
      </w:r>
      <w:r w:rsidRPr="00E65E03">
        <w:rPr>
          <w:spacing w:val="2"/>
          <w:sz w:val="24"/>
          <w:szCs w:val="24"/>
        </w:rPr>
        <w:t>n</w:t>
      </w:r>
      <w:r w:rsidRPr="00E65E03">
        <w:rPr>
          <w:sz w:val="24"/>
          <w:szCs w:val="24"/>
        </w:rPr>
        <w:t>g</w:t>
      </w:r>
      <w:r w:rsidRPr="00E65E03">
        <w:rPr>
          <w:spacing w:val="-1"/>
          <w:sz w:val="24"/>
          <w:szCs w:val="24"/>
        </w:rPr>
        <w:t>a</w:t>
      </w:r>
      <w:r w:rsidRPr="00E65E03">
        <w:rPr>
          <w:sz w:val="24"/>
          <w:szCs w:val="24"/>
        </w:rPr>
        <w:t>n konstruksi jamb</w:t>
      </w:r>
      <w:r w:rsidRPr="00E65E03">
        <w:rPr>
          <w:spacing w:val="-1"/>
          <w:sz w:val="24"/>
          <w:szCs w:val="24"/>
        </w:rPr>
        <w:t>a</w:t>
      </w:r>
      <w:r w:rsidRPr="00E65E03">
        <w:rPr>
          <w:sz w:val="24"/>
          <w:szCs w:val="24"/>
        </w:rPr>
        <w:t>n, b</w:t>
      </w:r>
      <w:r w:rsidRPr="00E65E03">
        <w:rPr>
          <w:spacing w:val="-1"/>
          <w:sz w:val="24"/>
          <w:szCs w:val="24"/>
        </w:rPr>
        <w:t>e</w:t>
      </w:r>
      <w:r w:rsidRPr="00E65E03">
        <w:rPr>
          <w:sz w:val="24"/>
          <w:szCs w:val="24"/>
        </w:rPr>
        <w:t>ri</w:t>
      </w:r>
      <w:r w:rsidRPr="00E65E03">
        <w:rPr>
          <w:spacing w:val="2"/>
          <w:sz w:val="24"/>
          <w:szCs w:val="24"/>
        </w:rPr>
        <w:t>k</w:t>
      </w:r>
      <w:r w:rsidRPr="00E65E03">
        <w:rPr>
          <w:sz w:val="24"/>
          <w:szCs w:val="24"/>
        </w:rPr>
        <w:t xml:space="preserve">ut </w:t>
      </w:r>
      <w:r w:rsidRPr="00E65E03">
        <w:rPr>
          <w:spacing w:val="3"/>
          <w:sz w:val="24"/>
          <w:szCs w:val="24"/>
        </w:rPr>
        <w:t>s</w:t>
      </w:r>
      <w:r w:rsidRPr="00E65E03">
        <w:rPr>
          <w:spacing w:val="-5"/>
          <w:sz w:val="24"/>
          <w:szCs w:val="24"/>
        </w:rPr>
        <w:t>y</w:t>
      </w:r>
      <w:r w:rsidRPr="00E65E03">
        <w:rPr>
          <w:spacing w:val="-1"/>
          <w:sz w:val="24"/>
          <w:szCs w:val="24"/>
        </w:rPr>
        <w:t>a</w:t>
      </w:r>
      <w:r w:rsidRPr="00E65E03">
        <w:rPr>
          <w:spacing w:val="1"/>
          <w:sz w:val="24"/>
          <w:szCs w:val="24"/>
        </w:rPr>
        <w:t>r</w:t>
      </w:r>
      <w:r w:rsidRPr="00E65E03">
        <w:rPr>
          <w:spacing w:val="-1"/>
          <w:sz w:val="24"/>
          <w:szCs w:val="24"/>
        </w:rPr>
        <w:t>a</w:t>
      </w:r>
      <w:r w:rsidRPr="00E65E03">
        <w:rPr>
          <w:sz w:val="24"/>
          <w:szCs w:val="24"/>
        </w:rPr>
        <w:t>t pembu</w:t>
      </w:r>
      <w:r w:rsidRPr="00E65E03">
        <w:rPr>
          <w:spacing w:val="-1"/>
          <w:sz w:val="24"/>
          <w:szCs w:val="24"/>
        </w:rPr>
        <w:t>a</w:t>
      </w:r>
      <w:r w:rsidRPr="00E65E03">
        <w:rPr>
          <w:sz w:val="24"/>
          <w:szCs w:val="24"/>
        </w:rPr>
        <w:t xml:space="preserve">tan </w:t>
      </w:r>
      <w:r w:rsidRPr="00E65E03">
        <w:rPr>
          <w:spacing w:val="2"/>
          <w:sz w:val="24"/>
          <w:szCs w:val="24"/>
        </w:rPr>
        <w:t>j</w:t>
      </w:r>
      <w:r w:rsidRPr="00E65E03">
        <w:rPr>
          <w:spacing w:val="-1"/>
          <w:sz w:val="24"/>
          <w:szCs w:val="24"/>
        </w:rPr>
        <w:t>a</w:t>
      </w:r>
      <w:r w:rsidRPr="00E65E03">
        <w:rPr>
          <w:sz w:val="24"/>
          <w:szCs w:val="24"/>
        </w:rPr>
        <w:t>mban</w:t>
      </w:r>
      <w:r w:rsidR="003F6B51" w:rsidRPr="00E65E03">
        <w:rPr>
          <w:sz w:val="24"/>
          <w:szCs w:val="24"/>
        </w:rPr>
        <w:t xml:space="preserve"> yaitu:</w:t>
      </w:r>
      <w:r w:rsidR="00BC7FC5">
        <w:rPr>
          <w:sz w:val="24"/>
          <w:szCs w:val="24"/>
          <w:lang w:val="id-ID"/>
        </w:rPr>
        <w:fldChar w:fldCharType="begin" w:fldLock="1"/>
      </w:r>
      <w:r w:rsidR="00BC7FC5">
        <w:rPr>
          <w:sz w:val="24"/>
          <w:szCs w:val="24"/>
          <w:lang w:val="id-ID"/>
        </w:rPr>
        <w:instrText>ADDIN CSL_CITATION {"citationItems":[{"id":"ITEM-1","itemData":{"author":[{"dropping-particle":"","family":"Mubarak, W.I","given":"Chayatin Nurul","non-dropping-particle":"","parse-names":false,"suffix":""}],"id":"ITEM-1","issued":{"date-parts":[["2010"]]},"publisher-place":"Jakarta","title":"Ilmu Kesehatan Masyarakat Teori dan Aplikasinya","type":"book"},"uris":["http://www.mendeley.com/documents/?uuid=ddfd11ea-511c-4220-9377-1896de68b080"]}],"mendeley":{"formattedCitation":"(22)","plainTextFormattedCitation":"(22)","previouslyFormattedCitation":"(22)"},"properties":{"noteIndex":0},"schema":"https://github.com/citation-style-language/schema/raw/master/csl-citation.json"}</w:instrText>
      </w:r>
      <w:r w:rsidR="00BC7FC5">
        <w:rPr>
          <w:sz w:val="24"/>
          <w:szCs w:val="24"/>
          <w:lang w:val="id-ID"/>
        </w:rPr>
        <w:fldChar w:fldCharType="separate"/>
      </w:r>
      <w:r w:rsidR="002F4D9D" w:rsidRPr="002F4D9D">
        <w:rPr>
          <w:noProof/>
          <w:sz w:val="24"/>
          <w:szCs w:val="24"/>
          <w:lang w:val="id-ID"/>
        </w:rPr>
        <w:t>(22)</w:t>
      </w:r>
      <w:r w:rsidR="00BC7FC5">
        <w:rPr>
          <w:sz w:val="24"/>
          <w:szCs w:val="24"/>
          <w:lang w:val="id-ID"/>
        </w:rPr>
        <w:fldChar w:fldCharType="end"/>
      </w:r>
    </w:p>
    <w:p w:rsidR="00E7082A" w:rsidRPr="00E65E03" w:rsidRDefault="00E7082A" w:rsidP="00F06DDC">
      <w:pPr>
        <w:pStyle w:val="ListParagraph"/>
        <w:numPr>
          <w:ilvl w:val="0"/>
          <w:numId w:val="31"/>
        </w:numPr>
        <w:spacing w:line="480" w:lineRule="auto"/>
        <w:ind w:left="709" w:right="79"/>
        <w:jc w:val="both"/>
        <w:rPr>
          <w:rFonts w:ascii="Times New Roman" w:hAnsi="Times New Roman"/>
          <w:sz w:val="24"/>
          <w:szCs w:val="24"/>
        </w:rPr>
      </w:pPr>
      <w:r w:rsidRPr="00E65E03">
        <w:rPr>
          <w:rFonts w:ascii="Times New Roman" w:hAnsi="Times New Roman"/>
          <w:sz w:val="24"/>
          <w:szCs w:val="24"/>
        </w:rPr>
        <w:t>Tidak meng</w:t>
      </w:r>
      <w:r w:rsidRPr="00E65E03">
        <w:rPr>
          <w:rFonts w:ascii="Times New Roman" w:hAnsi="Times New Roman"/>
          <w:spacing w:val="-1"/>
          <w:sz w:val="24"/>
          <w:szCs w:val="24"/>
        </w:rPr>
        <w:t>a</w:t>
      </w:r>
      <w:r w:rsidRPr="00E65E03">
        <w:rPr>
          <w:rFonts w:ascii="Times New Roman" w:hAnsi="Times New Roman"/>
          <w:sz w:val="24"/>
          <w:szCs w:val="24"/>
        </w:rPr>
        <w:t>kibatk</w:t>
      </w:r>
      <w:r w:rsidRPr="00E65E03">
        <w:rPr>
          <w:rFonts w:ascii="Times New Roman" w:hAnsi="Times New Roman"/>
          <w:spacing w:val="-1"/>
          <w:sz w:val="24"/>
          <w:szCs w:val="24"/>
        </w:rPr>
        <w:t>a</w:t>
      </w:r>
      <w:r w:rsidRPr="00E65E03">
        <w:rPr>
          <w:rFonts w:ascii="Times New Roman" w:hAnsi="Times New Roman"/>
          <w:sz w:val="24"/>
          <w:szCs w:val="24"/>
        </w:rPr>
        <w:t>n</w:t>
      </w:r>
      <w:r w:rsidR="006F6F7C" w:rsidRPr="00E65E03">
        <w:rPr>
          <w:rFonts w:ascii="Times New Roman" w:hAnsi="Times New Roman"/>
          <w:sz w:val="24"/>
          <w:szCs w:val="24"/>
        </w:rPr>
        <w:t xml:space="preserve"> </w:t>
      </w:r>
      <w:r w:rsidRPr="00E65E03">
        <w:rPr>
          <w:rFonts w:ascii="Times New Roman" w:hAnsi="Times New Roman"/>
          <w:sz w:val="24"/>
          <w:szCs w:val="24"/>
        </w:rPr>
        <w:t>p</w:t>
      </w:r>
      <w:r w:rsidRPr="00E65E03">
        <w:rPr>
          <w:rFonts w:ascii="Times New Roman" w:hAnsi="Times New Roman"/>
          <w:spacing w:val="-1"/>
          <w:sz w:val="24"/>
          <w:szCs w:val="24"/>
        </w:rPr>
        <w:t>e</w:t>
      </w:r>
      <w:r w:rsidRPr="00E65E03">
        <w:rPr>
          <w:rFonts w:ascii="Times New Roman" w:hAnsi="Times New Roman"/>
          <w:sz w:val="24"/>
          <w:szCs w:val="24"/>
        </w:rPr>
        <w:t>n</w:t>
      </w:r>
      <w:r w:rsidRPr="00E65E03">
        <w:rPr>
          <w:rFonts w:ascii="Times New Roman" w:hAnsi="Times New Roman"/>
          <w:spacing w:val="-1"/>
          <w:sz w:val="24"/>
          <w:szCs w:val="24"/>
        </w:rPr>
        <w:t>ce</w:t>
      </w:r>
      <w:r w:rsidRPr="00E65E03">
        <w:rPr>
          <w:rFonts w:ascii="Times New Roman" w:hAnsi="Times New Roman"/>
          <w:sz w:val="24"/>
          <w:szCs w:val="24"/>
        </w:rPr>
        <w:t>m</w:t>
      </w:r>
      <w:r w:rsidRPr="00E65E03">
        <w:rPr>
          <w:rFonts w:ascii="Times New Roman" w:hAnsi="Times New Roman"/>
          <w:spacing w:val="2"/>
          <w:sz w:val="24"/>
          <w:szCs w:val="24"/>
        </w:rPr>
        <w:t>a</w:t>
      </w:r>
      <w:r w:rsidRPr="00E65E03">
        <w:rPr>
          <w:rFonts w:ascii="Times New Roman" w:hAnsi="Times New Roman"/>
          <w:sz w:val="24"/>
          <w:szCs w:val="24"/>
        </w:rPr>
        <w:t>r</w:t>
      </w:r>
      <w:r w:rsidRPr="00E65E03">
        <w:rPr>
          <w:rFonts w:ascii="Times New Roman" w:hAnsi="Times New Roman"/>
          <w:spacing w:val="-2"/>
          <w:sz w:val="24"/>
          <w:szCs w:val="24"/>
        </w:rPr>
        <w:t>a</w:t>
      </w:r>
      <w:r w:rsidRPr="00E65E03">
        <w:rPr>
          <w:rFonts w:ascii="Times New Roman" w:hAnsi="Times New Roman"/>
          <w:sz w:val="24"/>
          <w:szCs w:val="24"/>
        </w:rPr>
        <w:t>n p</w:t>
      </w:r>
      <w:r w:rsidRPr="00E65E03">
        <w:rPr>
          <w:rFonts w:ascii="Times New Roman" w:hAnsi="Times New Roman"/>
          <w:spacing w:val="-1"/>
          <w:sz w:val="24"/>
          <w:szCs w:val="24"/>
        </w:rPr>
        <w:t>a</w:t>
      </w:r>
      <w:r w:rsidRPr="00E65E03">
        <w:rPr>
          <w:rFonts w:ascii="Times New Roman" w:hAnsi="Times New Roman"/>
          <w:spacing w:val="2"/>
          <w:sz w:val="24"/>
          <w:szCs w:val="24"/>
        </w:rPr>
        <w:t>d</w:t>
      </w:r>
      <w:r w:rsidRPr="00E65E03">
        <w:rPr>
          <w:rFonts w:ascii="Times New Roman" w:hAnsi="Times New Roman"/>
          <w:sz w:val="24"/>
          <w:szCs w:val="24"/>
        </w:rPr>
        <w:t>a sumb</w:t>
      </w:r>
      <w:r w:rsidRPr="00E65E03">
        <w:rPr>
          <w:rFonts w:ascii="Times New Roman" w:hAnsi="Times New Roman"/>
          <w:spacing w:val="-1"/>
          <w:sz w:val="24"/>
          <w:szCs w:val="24"/>
        </w:rPr>
        <w:t>e</w:t>
      </w:r>
      <w:r w:rsidRPr="00E65E03">
        <w:rPr>
          <w:rFonts w:ascii="Times New Roman" w:hAnsi="Times New Roman"/>
          <w:sz w:val="24"/>
          <w:szCs w:val="24"/>
        </w:rPr>
        <w:t>r sumb</w:t>
      </w:r>
      <w:r w:rsidRPr="00E65E03">
        <w:rPr>
          <w:rFonts w:ascii="Times New Roman" w:hAnsi="Times New Roman"/>
          <w:spacing w:val="3"/>
          <w:sz w:val="24"/>
          <w:szCs w:val="24"/>
        </w:rPr>
        <w:t>e</w:t>
      </w:r>
      <w:r w:rsidRPr="00E65E03">
        <w:rPr>
          <w:rFonts w:ascii="Times New Roman" w:hAnsi="Times New Roman"/>
          <w:sz w:val="24"/>
          <w:szCs w:val="24"/>
        </w:rPr>
        <w:t xml:space="preserve">r </w:t>
      </w:r>
      <w:r w:rsidRPr="00E65E03">
        <w:rPr>
          <w:rFonts w:ascii="Times New Roman" w:hAnsi="Times New Roman"/>
          <w:spacing w:val="-1"/>
          <w:sz w:val="24"/>
          <w:szCs w:val="24"/>
        </w:rPr>
        <w:t>a</w:t>
      </w:r>
      <w:r w:rsidRPr="00E65E03">
        <w:rPr>
          <w:rFonts w:ascii="Times New Roman" w:hAnsi="Times New Roman"/>
          <w:sz w:val="24"/>
          <w:szCs w:val="24"/>
        </w:rPr>
        <w:t>ir m</w:t>
      </w:r>
      <w:r w:rsidRPr="00E65E03">
        <w:rPr>
          <w:rFonts w:ascii="Times New Roman" w:hAnsi="Times New Roman"/>
          <w:spacing w:val="1"/>
          <w:sz w:val="24"/>
          <w:szCs w:val="24"/>
        </w:rPr>
        <w:t>i</w:t>
      </w:r>
      <w:r w:rsidRPr="00E65E03">
        <w:rPr>
          <w:rFonts w:ascii="Times New Roman" w:hAnsi="Times New Roman"/>
          <w:sz w:val="24"/>
          <w:szCs w:val="24"/>
        </w:rPr>
        <w:t>num, d</w:t>
      </w:r>
      <w:r w:rsidRPr="00E65E03">
        <w:rPr>
          <w:rFonts w:ascii="Times New Roman" w:hAnsi="Times New Roman"/>
          <w:spacing w:val="-1"/>
          <w:sz w:val="24"/>
          <w:szCs w:val="24"/>
        </w:rPr>
        <w:t>a</w:t>
      </w:r>
      <w:r w:rsidRPr="00E65E03">
        <w:rPr>
          <w:rFonts w:ascii="Times New Roman" w:hAnsi="Times New Roman"/>
          <w:sz w:val="24"/>
          <w:szCs w:val="24"/>
        </w:rPr>
        <w:t>n p</w:t>
      </w:r>
      <w:r w:rsidRPr="00E65E03">
        <w:rPr>
          <w:rFonts w:ascii="Times New Roman" w:hAnsi="Times New Roman"/>
          <w:spacing w:val="-1"/>
          <w:sz w:val="24"/>
          <w:szCs w:val="24"/>
        </w:rPr>
        <w:t>e</w:t>
      </w:r>
      <w:r w:rsidRPr="00E65E03">
        <w:rPr>
          <w:rFonts w:ascii="Times New Roman" w:hAnsi="Times New Roman"/>
          <w:sz w:val="24"/>
          <w:szCs w:val="24"/>
        </w:rPr>
        <w:t>rmuk</w:t>
      </w:r>
      <w:r w:rsidRPr="00E65E03">
        <w:rPr>
          <w:rFonts w:ascii="Times New Roman" w:hAnsi="Times New Roman"/>
          <w:spacing w:val="-1"/>
          <w:sz w:val="24"/>
          <w:szCs w:val="24"/>
        </w:rPr>
        <w:t>aa</w:t>
      </w:r>
      <w:r w:rsidRPr="00E65E03">
        <w:rPr>
          <w:rFonts w:ascii="Times New Roman" w:hAnsi="Times New Roman"/>
          <w:sz w:val="24"/>
          <w:szCs w:val="24"/>
        </w:rPr>
        <w:t>n ta</w:t>
      </w:r>
      <w:r w:rsidRPr="00E65E03">
        <w:rPr>
          <w:rFonts w:ascii="Times New Roman" w:hAnsi="Times New Roman"/>
          <w:spacing w:val="2"/>
          <w:sz w:val="24"/>
          <w:szCs w:val="24"/>
        </w:rPr>
        <w:t>n</w:t>
      </w:r>
      <w:r w:rsidRPr="00E65E03">
        <w:rPr>
          <w:rFonts w:ascii="Times New Roman" w:hAnsi="Times New Roman"/>
          <w:spacing w:val="-1"/>
          <w:sz w:val="24"/>
          <w:szCs w:val="24"/>
        </w:rPr>
        <w:t>a</w:t>
      </w:r>
      <w:r w:rsidRPr="00E65E03">
        <w:rPr>
          <w:rFonts w:ascii="Times New Roman" w:hAnsi="Times New Roman"/>
          <w:sz w:val="24"/>
          <w:szCs w:val="24"/>
        </w:rPr>
        <w:t>h</w:t>
      </w:r>
      <w:r w:rsidR="006F6F7C" w:rsidRPr="00E65E03">
        <w:rPr>
          <w:rFonts w:ascii="Times New Roman" w:hAnsi="Times New Roman"/>
          <w:sz w:val="24"/>
          <w:szCs w:val="24"/>
        </w:rPr>
        <w:t xml:space="preserve"> </w:t>
      </w:r>
      <w:r w:rsidRPr="00E65E03">
        <w:rPr>
          <w:rFonts w:ascii="Times New Roman" w:hAnsi="Times New Roman"/>
          <w:spacing w:val="-5"/>
          <w:sz w:val="24"/>
          <w:szCs w:val="24"/>
        </w:rPr>
        <w:t>y</w:t>
      </w:r>
      <w:r w:rsidRPr="00E65E03">
        <w:rPr>
          <w:rFonts w:ascii="Times New Roman" w:hAnsi="Times New Roman"/>
          <w:spacing w:val="-1"/>
          <w:sz w:val="24"/>
          <w:szCs w:val="24"/>
        </w:rPr>
        <w:t>a</w:t>
      </w:r>
      <w:r w:rsidRPr="00E65E03">
        <w:rPr>
          <w:rFonts w:ascii="Times New Roman" w:hAnsi="Times New Roman"/>
          <w:spacing w:val="2"/>
          <w:sz w:val="24"/>
          <w:szCs w:val="24"/>
        </w:rPr>
        <w:t>n</w:t>
      </w:r>
      <w:r w:rsidRPr="00E65E03">
        <w:rPr>
          <w:rFonts w:ascii="Times New Roman" w:hAnsi="Times New Roman"/>
          <w:sz w:val="24"/>
          <w:szCs w:val="24"/>
        </w:rPr>
        <w:t xml:space="preserve">g </w:t>
      </w:r>
      <w:r w:rsidRPr="00E65E03">
        <w:rPr>
          <w:rFonts w:ascii="Times New Roman" w:hAnsi="Times New Roman"/>
          <w:spacing w:val="1"/>
          <w:sz w:val="24"/>
          <w:szCs w:val="24"/>
        </w:rPr>
        <w:t>a</w:t>
      </w:r>
      <w:r w:rsidRPr="00E65E03">
        <w:rPr>
          <w:rFonts w:ascii="Times New Roman" w:hAnsi="Times New Roman"/>
          <w:sz w:val="24"/>
          <w:szCs w:val="24"/>
        </w:rPr>
        <w:t>da</w:t>
      </w:r>
      <w:r w:rsidR="006F6F7C" w:rsidRPr="00E65E03">
        <w:rPr>
          <w:rFonts w:ascii="Times New Roman" w:hAnsi="Times New Roman"/>
          <w:sz w:val="24"/>
          <w:szCs w:val="24"/>
        </w:rPr>
        <w:t xml:space="preserve"> di</w:t>
      </w:r>
      <w:r w:rsidRPr="00E65E03">
        <w:rPr>
          <w:rFonts w:ascii="Times New Roman" w:hAnsi="Times New Roman"/>
          <w:sz w:val="24"/>
          <w:szCs w:val="24"/>
        </w:rPr>
        <w:t>ekit</w:t>
      </w:r>
      <w:r w:rsidRPr="00E65E03">
        <w:rPr>
          <w:rFonts w:ascii="Times New Roman" w:hAnsi="Times New Roman"/>
          <w:spacing w:val="-1"/>
          <w:sz w:val="24"/>
          <w:szCs w:val="24"/>
        </w:rPr>
        <w:t>a</w:t>
      </w:r>
      <w:r w:rsidRPr="00E65E03">
        <w:rPr>
          <w:rFonts w:ascii="Times New Roman" w:hAnsi="Times New Roman"/>
          <w:sz w:val="24"/>
          <w:szCs w:val="24"/>
        </w:rPr>
        <w:t>r j</w:t>
      </w:r>
      <w:r w:rsidRPr="00E65E03">
        <w:rPr>
          <w:rFonts w:ascii="Times New Roman" w:hAnsi="Times New Roman"/>
          <w:spacing w:val="-1"/>
          <w:sz w:val="24"/>
          <w:szCs w:val="24"/>
        </w:rPr>
        <w:t>a</w:t>
      </w:r>
      <w:r w:rsidRPr="00E65E03">
        <w:rPr>
          <w:rFonts w:ascii="Times New Roman" w:hAnsi="Times New Roman"/>
          <w:sz w:val="24"/>
          <w:szCs w:val="24"/>
        </w:rPr>
        <w:t>mban.</w:t>
      </w:r>
    </w:p>
    <w:p w:rsidR="00E7082A" w:rsidRPr="00E65E03" w:rsidRDefault="00E7082A" w:rsidP="00F06DDC">
      <w:pPr>
        <w:pStyle w:val="ListParagraph"/>
        <w:numPr>
          <w:ilvl w:val="0"/>
          <w:numId w:val="31"/>
        </w:numPr>
        <w:spacing w:line="480" w:lineRule="auto"/>
        <w:ind w:left="709" w:right="79"/>
        <w:jc w:val="both"/>
        <w:rPr>
          <w:rFonts w:ascii="Times New Roman" w:hAnsi="Times New Roman"/>
          <w:sz w:val="24"/>
          <w:szCs w:val="24"/>
        </w:rPr>
      </w:pPr>
      <w:r w:rsidRPr="00E65E03">
        <w:rPr>
          <w:rFonts w:ascii="Times New Roman" w:hAnsi="Times New Roman"/>
          <w:sz w:val="24"/>
          <w:szCs w:val="24"/>
        </w:rPr>
        <w:t>Men</w:t>
      </w:r>
      <w:r w:rsidRPr="00E65E03">
        <w:rPr>
          <w:rFonts w:ascii="Times New Roman" w:hAnsi="Times New Roman"/>
          <w:spacing w:val="-3"/>
          <w:sz w:val="24"/>
          <w:szCs w:val="24"/>
        </w:rPr>
        <w:t>g</w:t>
      </w:r>
      <w:r w:rsidRPr="00E65E03">
        <w:rPr>
          <w:rFonts w:ascii="Times New Roman" w:hAnsi="Times New Roman"/>
          <w:sz w:val="24"/>
          <w:szCs w:val="24"/>
        </w:rPr>
        <w:t>hin</w:t>
      </w:r>
      <w:r w:rsidRPr="00E65E03">
        <w:rPr>
          <w:rFonts w:ascii="Times New Roman" w:hAnsi="Times New Roman"/>
          <w:spacing w:val="3"/>
          <w:sz w:val="24"/>
          <w:szCs w:val="24"/>
        </w:rPr>
        <w:t>d</w:t>
      </w:r>
      <w:r w:rsidRPr="00E65E03">
        <w:rPr>
          <w:rFonts w:ascii="Times New Roman" w:hAnsi="Times New Roman"/>
          <w:spacing w:val="-1"/>
          <w:sz w:val="24"/>
          <w:szCs w:val="24"/>
        </w:rPr>
        <w:t>a</w:t>
      </w:r>
      <w:r w:rsidRPr="00E65E03">
        <w:rPr>
          <w:rFonts w:ascii="Times New Roman" w:hAnsi="Times New Roman"/>
          <w:sz w:val="24"/>
          <w:szCs w:val="24"/>
        </w:rPr>
        <w:t>rk</w:t>
      </w:r>
      <w:r w:rsidRPr="00E65E03">
        <w:rPr>
          <w:rFonts w:ascii="Times New Roman" w:hAnsi="Times New Roman"/>
          <w:spacing w:val="-2"/>
          <w:sz w:val="24"/>
          <w:szCs w:val="24"/>
        </w:rPr>
        <w:t>a</w:t>
      </w:r>
      <w:r w:rsidRPr="00E65E03">
        <w:rPr>
          <w:rFonts w:ascii="Times New Roman" w:hAnsi="Times New Roman"/>
          <w:sz w:val="24"/>
          <w:szCs w:val="24"/>
        </w:rPr>
        <w:t xml:space="preserve">n </w:t>
      </w:r>
      <w:r w:rsidRPr="00E65E03">
        <w:rPr>
          <w:rFonts w:ascii="Times New Roman" w:hAnsi="Times New Roman"/>
          <w:spacing w:val="2"/>
          <w:sz w:val="24"/>
          <w:szCs w:val="24"/>
        </w:rPr>
        <w:t>b</w:t>
      </w:r>
      <w:r w:rsidRPr="00E65E03">
        <w:rPr>
          <w:rFonts w:ascii="Times New Roman" w:hAnsi="Times New Roman"/>
          <w:spacing w:val="-1"/>
          <w:sz w:val="24"/>
          <w:szCs w:val="24"/>
        </w:rPr>
        <w:t>e</w:t>
      </w:r>
      <w:r w:rsidRPr="00E65E03">
        <w:rPr>
          <w:rFonts w:ascii="Times New Roman" w:hAnsi="Times New Roman"/>
          <w:sz w:val="24"/>
          <w:szCs w:val="24"/>
        </w:rPr>
        <w:t>rk</w:t>
      </w:r>
      <w:r w:rsidRPr="00E65E03">
        <w:rPr>
          <w:rFonts w:ascii="Times New Roman" w:hAnsi="Times New Roman"/>
          <w:spacing w:val="-2"/>
          <w:sz w:val="24"/>
          <w:szCs w:val="24"/>
        </w:rPr>
        <w:t>e</w:t>
      </w:r>
      <w:r w:rsidRPr="00E65E03">
        <w:rPr>
          <w:rFonts w:ascii="Times New Roman" w:hAnsi="Times New Roman"/>
          <w:sz w:val="24"/>
          <w:szCs w:val="24"/>
        </w:rPr>
        <w:t>m</w:t>
      </w:r>
      <w:r w:rsidRPr="00E65E03">
        <w:rPr>
          <w:rFonts w:ascii="Times New Roman" w:hAnsi="Times New Roman"/>
          <w:spacing w:val="3"/>
          <w:sz w:val="24"/>
          <w:szCs w:val="24"/>
        </w:rPr>
        <w:t>b</w:t>
      </w:r>
      <w:r w:rsidRPr="00E65E03">
        <w:rPr>
          <w:rFonts w:ascii="Times New Roman" w:hAnsi="Times New Roman"/>
          <w:spacing w:val="-1"/>
          <w:sz w:val="24"/>
          <w:szCs w:val="24"/>
        </w:rPr>
        <w:t>a</w:t>
      </w:r>
      <w:r w:rsidRPr="00E65E03">
        <w:rPr>
          <w:rFonts w:ascii="Times New Roman" w:hAnsi="Times New Roman"/>
          <w:sz w:val="24"/>
          <w:szCs w:val="24"/>
        </w:rPr>
        <w:t>ng</w:t>
      </w:r>
      <w:r w:rsidR="006F6F7C" w:rsidRPr="00E65E03">
        <w:rPr>
          <w:rFonts w:ascii="Times New Roman" w:hAnsi="Times New Roman"/>
          <w:sz w:val="24"/>
          <w:szCs w:val="24"/>
        </w:rPr>
        <w:t xml:space="preserve"> </w:t>
      </w:r>
      <w:r w:rsidRPr="00E65E03">
        <w:rPr>
          <w:rFonts w:ascii="Times New Roman" w:hAnsi="Times New Roman"/>
          <w:sz w:val="24"/>
          <w:szCs w:val="24"/>
        </w:rPr>
        <w:t>b</w:t>
      </w:r>
      <w:r w:rsidRPr="00E65E03">
        <w:rPr>
          <w:rFonts w:ascii="Times New Roman" w:hAnsi="Times New Roman"/>
          <w:spacing w:val="3"/>
          <w:sz w:val="24"/>
          <w:szCs w:val="24"/>
        </w:rPr>
        <w:t>i</w:t>
      </w:r>
      <w:r w:rsidRPr="00E65E03">
        <w:rPr>
          <w:rFonts w:ascii="Times New Roman" w:hAnsi="Times New Roman"/>
          <w:spacing w:val="-1"/>
          <w:sz w:val="24"/>
          <w:szCs w:val="24"/>
        </w:rPr>
        <w:t>a</w:t>
      </w:r>
      <w:r w:rsidRPr="00E65E03">
        <w:rPr>
          <w:rFonts w:ascii="Times New Roman" w:hAnsi="Times New Roman"/>
          <w:sz w:val="24"/>
          <w:szCs w:val="24"/>
        </w:rPr>
        <w:t>k</w:t>
      </w:r>
      <w:r w:rsidRPr="00E65E03">
        <w:rPr>
          <w:rFonts w:ascii="Times New Roman" w:hAnsi="Times New Roman"/>
          <w:spacing w:val="5"/>
          <w:sz w:val="24"/>
          <w:szCs w:val="24"/>
        </w:rPr>
        <w:t>n</w:t>
      </w:r>
      <w:r w:rsidRPr="00E65E03">
        <w:rPr>
          <w:rFonts w:ascii="Times New Roman" w:hAnsi="Times New Roman"/>
          <w:spacing w:val="-5"/>
          <w:sz w:val="24"/>
          <w:szCs w:val="24"/>
        </w:rPr>
        <w:t>y</w:t>
      </w:r>
      <w:r w:rsidRPr="00E65E03">
        <w:rPr>
          <w:rFonts w:ascii="Times New Roman" w:hAnsi="Times New Roman"/>
          <w:sz w:val="24"/>
          <w:szCs w:val="24"/>
        </w:rPr>
        <w:t>a</w:t>
      </w:r>
      <w:r w:rsidR="006F6F7C" w:rsidRPr="00E65E03">
        <w:rPr>
          <w:rFonts w:ascii="Times New Roman" w:hAnsi="Times New Roman"/>
          <w:sz w:val="24"/>
          <w:szCs w:val="24"/>
        </w:rPr>
        <w:t xml:space="preserve"> </w:t>
      </w:r>
      <w:r w:rsidRPr="00E65E03">
        <w:rPr>
          <w:rFonts w:ascii="Times New Roman" w:hAnsi="Times New Roman"/>
          <w:spacing w:val="1"/>
          <w:sz w:val="24"/>
          <w:szCs w:val="24"/>
        </w:rPr>
        <w:t>c</w:t>
      </w:r>
      <w:r w:rsidRPr="00E65E03">
        <w:rPr>
          <w:rFonts w:ascii="Times New Roman" w:hAnsi="Times New Roman"/>
          <w:spacing w:val="-1"/>
          <w:sz w:val="24"/>
          <w:szCs w:val="24"/>
        </w:rPr>
        <w:t>ac</w:t>
      </w:r>
      <w:r w:rsidRPr="00E65E03">
        <w:rPr>
          <w:rFonts w:ascii="Times New Roman" w:hAnsi="Times New Roman"/>
          <w:sz w:val="24"/>
          <w:szCs w:val="24"/>
        </w:rPr>
        <w:t>i</w:t>
      </w:r>
      <w:r w:rsidRPr="00E65E03">
        <w:rPr>
          <w:rFonts w:ascii="Times New Roman" w:hAnsi="Times New Roman"/>
          <w:spacing w:val="3"/>
          <w:sz w:val="24"/>
          <w:szCs w:val="24"/>
        </w:rPr>
        <w:t>n</w:t>
      </w:r>
      <w:r w:rsidRPr="00E65E03">
        <w:rPr>
          <w:rFonts w:ascii="Times New Roman" w:hAnsi="Times New Roman"/>
          <w:sz w:val="24"/>
          <w:szCs w:val="24"/>
        </w:rPr>
        <w:t>g</w:t>
      </w:r>
      <w:r w:rsidR="006F6F7C" w:rsidRPr="00E65E03">
        <w:rPr>
          <w:rFonts w:ascii="Times New Roman" w:hAnsi="Times New Roman"/>
          <w:sz w:val="24"/>
          <w:szCs w:val="24"/>
        </w:rPr>
        <w:t xml:space="preserve"> </w:t>
      </w:r>
      <w:r w:rsidRPr="00E65E03">
        <w:rPr>
          <w:rFonts w:ascii="Times New Roman" w:hAnsi="Times New Roman"/>
          <w:sz w:val="24"/>
          <w:szCs w:val="24"/>
        </w:rPr>
        <w:t>tam</w:t>
      </w:r>
      <w:r w:rsidRPr="00E65E03">
        <w:rPr>
          <w:rFonts w:ascii="Times New Roman" w:hAnsi="Times New Roman"/>
          <w:spacing w:val="2"/>
          <w:sz w:val="24"/>
          <w:szCs w:val="24"/>
        </w:rPr>
        <w:t>b</w:t>
      </w:r>
      <w:r w:rsidRPr="00E65E03">
        <w:rPr>
          <w:rFonts w:ascii="Times New Roman" w:hAnsi="Times New Roman"/>
          <w:spacing w:val="-1"/>
          <w:sz w:val="24"/>
          <w:szCs w:val="24"/>
        </w:rPr>
        <w:t>a</w:t>
      </w:r>
      <w:r w:rsidRPr="00E65E03">
        <w:rPr>
          <w:rFonts w:ascii="Times New Roman" w:hAnsi="Times New Roman"/>
          <w:sz w:val="24"/>
          <w:szCs w:val="24"/>
        </w:rPr>
        <w:t>ng</w:t>
      </w:r>
      <w:r w:rsidRPr="00E65E03">
        <w:rPr>
          <w:rFonts w:ascii="Times New Roman" w:hAnsi="Times New Roman"/>
          <w:spacing w:val="-2"/>
          <w:sz w:val="24"/>
          <w:szCs w:val="24"/>
        </w:rPr>
        <w:t xml:space="preserve"> pa</w:t>
      </w:r>
      <w:r w:rsidRPr="00E65E03">
        <w:rPr>
          <w:rFonts w:ascii="Times New Roman" w:hAnsi="Times New Roman"/>
          <w:sz w:val="24"/>
          <w:szCs w:val="24"/>
        </w:rPr>
        <w:t>da p</w:t>
      </w:r>
      <w:r w:rsidRPr="00E65E03">
        <w:rPr>
          <w:rFonts w:ascii="Times New Roman" w:hAnsi="Times New Roman"/>
          <w:spacing w:val="-1"/>
          <w:sz w:val="24"/>
          <w:szCs w:val="24"/>
        </w:rPr>
        <w:t>e</w:t>
      </w:r>
      <w:r w:rsidRPr="00E65E03">
        <w:rPr>
          <w:rFonts w:ascii="Times New Roman" w:hAnsi="Times New Roman"/>
          <w:sz w:val="24"/>
          <w:szCs w:val="24"/>
        </w:rPr>
        <w:t>rmu</w:t>
      </w:r>
      <w:r w:rsidRPr="00E65E03">
        <w:rPr>
          <w:rFonts w:ascii="Times New Roman" w:hAnsi="Times New Roman"/>
          <w:spacing w:val="2"/>
          <w:sz w:val="24"/>
          <w:szCs w:val="24"/>
        </w:rPr>
        <w:t>k</w:t>
      </w:r>
      <w:r w:rsidRPr="00E65E03">
        <w:rPr>
          <w:rFonts w:ascii="Times New Roman" w:hAnsi="Times New Roman"/>
          <w:spacing w:val="-1"/>
          <w:sz w:val="24"/>
          <w:szCs w:val="24"/>
        </w:rPr>
        <w:t>aa</w:t>
      </w:r>
      <w:r w:rsidRPr="00E65E03">
        <w:rPr>
          <w:rFonts w:ascii="Times New Roman" w:hAnsi="Times New Roman"/>
          <w:sz w:val="24"/>
          <w:szCs w:val="24"/>
        </w:rPr>
        <w:t>n ta</w:t>
      </w:r>
      <w:r w:rsidRPr="00E65E03">
        <w:rPr>
          <w:rFonts w:ascii="Times New Roman" w:hAnsi="Times New Roman"/>
          <w:spacing w:val="2"/>
          <w:sz w:val="24"/>
          <w:szCs w:val="24"/>
        </w:rPr>
        <w:t>n</w:t>
      </w:r>
      <w:r w:rsidRPr="00E65E03">
        <w:rPr>
          <w:rFonts w:ascii="Times New Roman" w:hAnsi="Times New Roman"/>
          <w:spacing w:val="1"/>
          <w:sz w:val="24"/>
          <w:szCs w:val="24"/>
        </w:rPr>
        <w:t>a</w:t>
      </w:r>
      <w:r w:rsidRPr="00E65E03">
        <w:rPr>
          <w:rFonts w:ascii="Times New Roman" w:hAnsi="Times New Roman"/>
          <w:sz w:val="24"/>
          <w:szCs w:val="24"/>
        </w:rPr>
        <w:t xml:space="preserve">h </w:t>
      </w:r>
    </w:p>
    <w:p w:rsidR="00E7082A" w:rsidRPr="00E65E03" w:rsidRDefault="00E7082A" w:rsidP="00F06DDC">
      <w:pPr>
        <w:pStyle w:val="ListParagraph"/>
        <w:numPr>
          <w:ilvl w:val="0"/>
          <w:numId w:val="31"/>
        </w:numPr>
        <w:spacing w:line="480" w:lineRule="auto"/>
        <w:ind w:left="709" w:right="79"/>
        <w:jc w:val="both"/>
        <w:rPr>
          <w:rFonts w:ascii="Times New Roman" w:hAnsi="Times New Roman"/>
          <w:sz w:val="24"/>
          <w:szCs w:val="24"/>
        </w:rPr>
      </w:pPr>
      <w:r w:rsidRPr="00E65E03">
        <w:rPr>
          <w:rFonts w:ascii="Times New Roman" w:hAnsi="Times New Roman"/>
          <w:sz w:val="24"/>
          <w:szCs w:val="24"/>
        </w:rPr>
        <w:t>Tida</w:t>
      </w:r>
      <w:r w:rsidRPr="00E65E03">
        <w:rPr>
          <w:rFonts w:ascii="Times New Roman" w:hAnsi="Times New Roman"/>
          <w:spacing w:val="-1"/>
          <w:sz w:val="24"/>
          <w:szCs w:val="24"/>
        </w:rPr>
        <w:t>k</w:t>
      </w:r>
      <w:r w:rsidR="006F6F7C" w:rsidRPr="00E65E03">
        <w:rPr>
          <w:rFonts w:ascii="Times New Roman" w:hAnsi="Times New Roman"/>
          <w:spacing w:val="-1"/>
          <w:sz w:val="24"/>
          <w:szCs w:val="24"/>
        </w:rPr>
        <w:t xml:space="preserve"> </w:t>
      </w:r>
      <w:r w:rsidRPr="00E65E03">
        <w:rPr>
          <w:rFonts w:ascii="Times New Roman" w:hAnsi="Times New Roman"/>
          <w:sz w:val="24"/>
          <w:szCs w:val="24"/>
        </w:rPr>
        <w:t>memun</w:t>
      </w:r>
      <w:r w:rsidRPr="00E65E03">
        <w:rPr>
          <w:rFonts w:ascii="Times New Roman" w:hAnsi="Times New Roman"/>
          <w:spacing w:val="-2"/>
          <w:sz w:val="24"/>
          <w:szCs w:val="24"/>
        </w:rPr>
        <w:t>g</w:t>
      </w:r>
      <w:r w:rsidRPr="00E65E03">
        <w:rPr>
          <w:rFonts w:ascii="Times New Roman" w:hAnsi="Times New Roman"/>
          <w:sz w:val="24"/>
          <w:szCs w:val="24"/>
        </w:rPr>
        <w:t xml:space="preserve">kinkan </w:t>
      </w:r>
      <w:r w:rsidRPr="00E65E03">
        <w:rPr>
          <w:rFonts w:ascii="Times New Roman" w:hAnsi="Times New Roman"/>
          <w:spacing w:val="2"/>
          <w:sz w:val="24"/>
          <w:szCs w:val="24"/>
        </w:rPr>
        <w:t>b</w:t>
      </w:r>
      <w:r w:rsidRPr="00E65E03">
        <w:rPr>
          <w:rFonts w:ascii="Times New Roman" w:hAnsi="Times New Roman"/>
          <w:spacing w:val="-1"/>
          <w:sz w:val="24"/>
          <w:szCs w:val="24"/>
        </w:rPr>
        <w:t>e</w:t>
      </w:r>
      <w:r w:rsidRPr="00E65E03">
        <w:rPr>
          <w:rFonts w:ascii="Times New Roman" w:hAnsi="Times New Roman"/>
          <w:spacing w:val="1"/>
          <w:sz w:val="24"/>
          <w:szCs w:val="24"/>
        </w:rPr>
        <w:t>r</w:t>
      </w:r>
      <w:r w:rsidRPr="00E65E03">
        <w:rPr>
          <w:rFonts w:ascii="Times New Roman" w:hAnsi="Times New Roman"/>
          <w:sz w:val="24"/>
          <w:szCs w:val="24"/>
        </w:rPr>
        <w:t>k</w:t>
      </w:r>
      <w:r w:rsidRPr="00E65E03">
        <w:rPr>
          <w:rFonts w:ascii="Times New Roman" w:hAnsi="Times New Roman"/>
          <w:spacing w:val="-1"/>
          <w:sz w:val="24"/>
          <w:szCs w:val="24"/>
        </w:rPr>
        <w:t>e</w:t>
      </w:r>
      <w:r w:rsidRPr="00E65E03">
        <w:rPr>
          <w:rFonts w:ascii="Times New Roman" w:hAnsi="Times New Roman"/>
          <w:sz w:val="24"/>
          <w:szCs w:val="24"/>
        </w:rPr>
        <w:t>mba</w:t>
      </w:r>
      <w:r w:rsidRPr="00E65E03">
        <w:rPr>
          <w:rFonts w:ascii="Times New Roman" w:hAnsi="Times New Roman"/>
          <w:spacing w:val="2"/>
          <w:sz w:val="24"/>
          <w:szCs w:val="24"/>
        </w:rPr>
        <w:t>n</w:t>
      </w:r>
      <w:r w:rsidRPr="00E65E03">
        <w:rPr>
          <w:rFonts w:ascii="Times New Roman" w:hAnsi="Times New Roman"/>
          <w:sz w:val="24"/>
          <w:szCs w:val="24"/>
        </w:rPr>
        <w:t>gbiak</w:t>
      </w:r>
      <w:r w:rsidRPr="00E65E03">
        <w:rPr>
          <w:rFonts w:ascii="Times New Roman" w:hAnsi="Times New Roman"/>
          <w:spacing w:val="4"/>
          <w:sz w:val="24"/>
          <w:szCs w:val="24"/>
        </w:rPr>
        <w:t>n</w:t>
      </w:r>
      <w:r w:rsidRPr="00E65E03">
        <w:rPr>
          <w:rFonts w:ascii="Times New Roman" w:hAnsi="Times New Roman"/>
          <w:spacing w:val="-5"/>
          <w:sz w:val="24"/>
          <w:szCs w:val="24"/>
        </w:rPr>
        <w:t>y</w:t>
      </w:r>
      <w:r w:rsidRPr="00E65E03">
        <w:rPr>
          <w:rFonts w:ascii="Times New Roman" w:hAnsi="Times New Roman"/>
          <w:sz w:val="24"/>
          <w:szCs w:val="24"/>
        </w:rPr>
        <w:t>a</w:t>
      </w:r>
      <w:r w:rsidR="006F6F7C" w:rsidRPr="00E65E03">
        <w:rPr>
          <w:rFonts w:ascii="Times New Roman" w:hAnsi="Times New Roman"/>
          <w:sz w:val="24"/>
          <w:szCs w:val="24"/>
        </w:rPr>
        <w:t xml:space="preserve"> </w:t>
      </w:r>
      <w:r w:rsidRPr="00E65E03">
        <w:rPr>
          <w:rFonts w:ascii="Times New Roman" w:hAnsi="Times New Roman"/>
          <w:sz w:val="24"/>
          <w:szCs w:val="24"/>
        </w:rPr>
        <w:t>la</w:t>
      </w:r>
      <w:r w:rsidRPr="00E65E03">
        <w:rPr>
          <w:rFonts w:ascii="Times New Roman" w:hAnsi="Times New Roman"/>
          <w:spacing w:val="2"/>
          <w:sz w:val="24"/>
          <w:szCs w:val="24"/>
        </w:rPr>
        <w:t>l</w:t>
      </w:r>
      <w:r w:rsidRPr="00E65E03">
        <w:rPr>
          <w:rFonts w:ascii="Times New Roman" w:hAnsi="Times New Roman"/>
          <w:spacing w:val="-1"/>
          <w:sz w:val="24"/>
          <w:szCs w:val="24"/>
        </w:rPr>
        <w:t>a</w:t>
      </w:r>
      <w:r w:rsidRPr="00E65E03">
        <w:rPr>
          <w:rFonts w:ascii="Times New Roman" w:hAnsi="Times New Roman"/>
          <w:sz w:val="24"/>
          <w:szCs w:val="24"/>
        </w:rPr>
        <w:t>t dan s</w:t>
      </w:r>
      <w:r w:rsidRPr="00E65E03">
        <w:rPr>
          <w:rFonts w:ascii="Times New Roman" w:hAnsi="Times New Roman"/>
          <w:spacing w:val="-1"/>
          <w:sz w:val="24"/>
          <w:szCs w:val="24"/>
        </w:rPr>
        <w:t>e</w:t>
      </w:r>
      <w:r w:rsidRPr="00E65E03">
        <w:rPr>
          <w:rFonts w:ascii="Times New Roman" w:hAnsi="Times New Roman"/>
          <w:sz w:val="24"/>
          <w:szCs w:val="24"/>
        </w:rPr>
        <w:t>r</w:t>
      </w:r>
      <w:r w:rsidRPr="00E65E03">
        <w:rPr>
          <w:rFonts w:ascii="Times New Roman" w:hAnsi="Times New Roman"/>
          <w:spacing w:val="-2"/>
          <w:sz w:val="24"/>
          <w:szCs w:val="24"/>
        </w:rPr>
        <w:t>a</w:t>
      </w:r>
      <w:r w:rsidRPr="00E65E03">
        <w:rPr>
          <w:rFonts w:ascii="Times New Roman" w:hAnsi="Times New Roman"/>
          <w:spacing w:val="2"/>
          <w:sz w:val="24"/>
          <w:szCs w:val="24"/>
        </w:rPr>
        <w:t>n</w:t>
      </w:r>
      <w:r w:rsidRPr="00E65E03">
        <w:rPr>
          <w:rFonts w:ascii="Times New Roman" w:hAnsi="Times New Roman"/>
          <w:sz w:val="24"/>
          <w:szCs w:val="24"/>
        </w:rPr>
        <w:t>gga</w:t>
      </w:r>
      <w:r w:rsidR="006F6F7C" w:rsidRPr="00E65E03">
        <w:rPr>
          <w:rFonts w:ascii="Times New Roman" w:hAnsi="Times New Roman"/>
          <w:sz w:val="24"/>
          <w:szCs w:val="24"/>
        </w:rPr>
        <w:t xml:space="preserve"> </w:t>
      </w:r>
      <w:r w:rsidRPr="00E65E03">
        <w:rPr>
          <w:rFonts w:ascii="Times New Roman" w:hAnsi="Times New Roman"/>
          <w:sz w:val="24"/>
          <w:szCs w:val="24"/>
        </w:rPr>
        <w:t>lain.</w:t>
      </w:r>
    </w:p>
    <w:p w:rsidR="00E7082A" w:rsidRPr="00E65E03" w:rsidRDefault="00E7082A" w:rsidP="00F06DDC">
      <w:pPr>
        <w:pStyle w:val="ListParagraph"/>
        <w:numPr>
          <w:ilvl w:val="0"/>
          <w:numId w:val="31"/>
        </w:numPr>
        <w:spacing w:line="480" w:lineRule="auto"/>
        <w:ind w:left="709" w:right="79"/>
        <w:jc w:val="both"/>
        <w:rPr>
          <w:rFonts w:ascii="Times New Roman" w:hAnsi="Times New Roman"/>
          <w:sz w:val="24"/>
          <w:szCs w:val="24"/>
        </w:rPr>
      </w:pPr>
      <w:r w:rsidRPr="00E65E03">
        <w:rPr>
          <w:rFonts w:ascii="Times New Roman" w:hAnsi="Times New Roman"/>
          <w:sz w:val="24"/>
          <w:szCs w:val="24"/>
        </w:rPr>
        <w:t>Men</w:t>
      </w:r>
      <w:r w:rsidRPr="00E65E03">
        <w:rPr>
          <w:rFonts w:ascii="Times New Roman" w:hAnsi="Times New Roman"/>
          <w:spacing w:val="-3"/>
          <w:sz w:val="24"/>
          <w:szCs w:val="24"/>
        </w:rPr>
        <w:t>g</w:t>
      </w:r>
      <w:r w:rsidRPr="00E65E03">
        <w:rPr>
          <w:rFonts w:ascii="Times New Roman" w:hAnsi="Times New Roman"/>
          <w:sz w:val="24"/>
          <w:szCs w:val="24"/>
        </w:rPr>
        <w:t>hin</w:t>
      </w:r>
      <w:r w:rsidRPr="00E65E03">
        <w:rPr>
          <w:rFonts w:ascii="Times New Roman" w:hAnsi="Times New Roman"/>
          <w:spacing w:val="3"/>
          <w:sz w:val="24"/>
          <w:szCs w:val="24"/>
        </w:rPr>
        <w:t>d</w:t>
      </w:r>
      <w:r w:rsidRPr="00E65E03">
        <w:rPr>
          <w:rFonts w:ascii="Times New Roman" w:hAnsi="Times New Roman"/>
          <w:spacing w:val="-1"/>
          <w:sz w:val="24"/>
          <w:szCs w:val="24"/>
        </w:rPr>
        <w:t>a</w:t>
      </w:r>
      <w:r w:rsidRPr="00E65E03">
        <w:rPr>
          <w:rFonts w:ascii="Times New Roman" w:hAnsi="Times New Roman"/>
          <w:sz w:val="24"/>
          <w:szCs w:val="24"/>
        </w:rPr>
        <w:t>rk</w:t>
      </w:r>
      <w:r w:rsidRPr="00E65E03">
        <w:rPr>
          <w:rFonts w:ascii="Times New Roman" w:hAnsi="Times New Roman"/>
          <w:spacing w:val="-2"/>
          <w:sz w:val="24"/>
          <w:szCs w:val="24"/>
        </w:rPr>
        <w:t>a</w:t>
      </w:r>
      <w:r w:rsidRPr="00E65E03">
        <w:rPr>
          <w:rFonts w:ascii="Times New Roman" w:hAnsi="Times New Roman"/>
          <w:sz w:val="24"/>
          <w:szCs w:val="24"/>
        </w:rPr>
        <w:t>n</w:t>
      </w:r>
      <w:r w:rsidR="006F6F7C" w:rsidRPr="00E65E03">
        <w:rPr>
          <w:rFonts w:ascii="Times New Roman" w:hAnsi="Times New Roman"/>
          <w:sz w:val="24"/>
          <w:szCs w:val="24"/>
        </w:rPr>
        <w:t xml:space="preserve"> </w:t>
      </w:r>
      <w:r w:rsidRPr="00E65E03">
        <w:rPr>
          <w:rFonts w:ascii="Times New Roman" w:hAnsi="Times New Roman"/>
          <w:spacing w:val="-1"/>
          <w:sz w:val="24"/>
          <w:szCs w:val="24"/>
        </w:rPr>
        <w:t>a</w:t>
      </w:r>
      <w:r w:rsidRPr="00E65E03">
        <w:rPr>
          <w:rFonts w:ascii="Times New Roman" w:hAnsi="Times New Roman"/>
          <w:sz w:val="24"/>
          <w:szCs w:val="24"/>
        </w:rPr>
        <w:t>tau</w:t>
      </w:r>
      <w:r w:rsidR="006F6F7C" w:rsidRPr="00E65E03">
        <w:rPr>
          <w:rFonts w:ascii="Times New Roman" w:hAnsi="Times New Roman"/>
          <w:sz w:val="24"/>
          <w:szCs w:val="24"/>
        </w:rPr>
        <w:t xml:space="preserve"> </w:t>
      </w:r>
      <w:r w:rsidRPr="00E65E03">
        <w:rPr>
          <w:rFonts w:ascii="Times New Roman" w:hAnsi="Times New Roman"/>
          <w:sz w:val="24"/>
          <w:szCs w:val="24"/>
        </w:rPr>
        <w:t>m</w:t>
      </w:r>
      <w:r w:rsidRPr="00E65E03">
        <w:rPr>
          <w:rFonts w:ascii="Times New Roman" w:hAnsi="Times New Roman"/>
          <w:spacing w:val="2"/>
          <w:sz w:val="24"/>
          <w:szCs w:val="24"/>
        </w:rPr>
        <w:t>e</w:t>
      </w:r>
      <w:r w:rsidRPr="00E65E03">
        <w:rPr>
          <w:rFonts w:ascii="Times New Roman" w:hAnsi="Times New Roman"/>
          <w:sz w:val="24"/>
          <w:szCs w:val="24"/>
        </w:rPr>
        <w:t>n</w:t>
      </w:r>
      <w:r w:rsidRPr="00E65E03">
        <w:rPr>
          <w:rFonts w:ascii="Times New Roman" w:hAnsi="Times New Roman"/>
          <w:spacing w:val="-1"/>
          <w:sz w:val="24"/>
          <w:szCs w:val="24"/>
        </w:rPr>
        <w:t>c</w:t>
      </w:r>
      <w:r w:rsidRPr="00E65E03">
        <w:rPr>
          <w:rFonts w:ascii="Times New Roman" w:hAnsi="Times New Roman"/>
          <w:spacing w:val="1"/>
          <w:sz w:val="24"/>
          <w:szCs w:val="24"/>
        </w:rPr>
        <w:t>e</w:t>
      </w:r>
      <w:r w:rsidRPr="00E65E03">
        <w:rPr>
          <w:rFonts w:ascii="Times New Roman" w:hAnsi="Times New Roman"/>
          <w:spacing w:val="-2"/>
          <w:sz w:val="24"/>
          <w:szCs w:val="24"/>
        </w:rPr>
        <w:t>g</w:t>
      </w:r>
      <w:r w:rsidRPr="00E65E03">
        <w:rPr>
          <w:rFonts w:ascii="Times New Roman" w:hAnsi="Times New Roman"/>
          <w:spacing w:val="-1"/>
          <w:sz w:val="24"/>
          <w:szCs w:val="24"/>
        </w:rPr>
        <w:t>a</w:t>
      </w:r>
      <w:r w:rsidRPr="00E65E03">
        <w:rPr>
          <w:rFonts w:ascii="Times New Roman" w:hAnsi="Times New Roman"/>
          <w:sz w:val="24"/>
          <w:szCs w:val="24"/>
        </w:rPr>
        <w:t>h</w:t>
      </w:r>
      <w:r w:rsidR="006F6F7C" w:rsidRPr="00E65E03">
        <w:rPr>
          <w:rFonts w:ascii="Times New Roman" w:hAnsi="Times New Roman"/>
          <w:sz w:val="24"/>
          <w:szCs w:val="24"/>
        </w:rPr>
        <w:t xml:space="preserve"> </w:t>
      </w:r>
      <w:r w:rsidRPr="00E65E03">
        <w:rPr>
          <w:rFonts w:ascii="Times New Roman" w:hAnsi="Times New Roman"/>
          <w:sz w:val="24"/>
          <w:szCs w:val="24"/>
        </w:rPr>
        <w:t>t</w:t>
      </w:r>
      <w:r w:rsidRPr="00E65E03">
        <w:rPr>
          <w:rFonts w:ascii="Times New Roman" w:hAnsi="Times New Roman"/>
          <w:spacing w:val="1"/>
          <w:sz w:val="24"/>
          <w:szCs w:val="24"/>
        </w:rPr>
        <w:t>i</w:t>
      </w:r>
      <w:r w:rsidRPr="00E65E03">
        <w:rPr>
          <w:rFonts w:ascii="Times New Roman" w:hAnsi="Times New Roman"/>
          <w:sz w:val="24"/>
          <w:szCs w:val="24"/>
        </w:rPr>
        <w:t>mbu</w:t>
      </w:r>
      <w:r w:rsidRPr="00E65E03">
        <w:rPr>
          <w:rFonts w:ascii="Times New Roman" w:hAnsi="Times New Roman"/>
          <w:spacing w:val="1"/>
          <w:sz w:val="24"/>
          <w:szCs w:val="24"/>
        </w:rPr>
        <w:t>l</w:t>
      </w:r>
      <w:r w:rsidRPr="00E65E03">
        <w:rPr>
          <w:rFonts w:ascii="Times New Roman" w:hAnsi="Times New Roman"/>
          <w:spacing w:val="2"/>
          <w:sz w:val="24"/>
          <w:szCs w:val="24"/>
        </w:rPr>
        <w:t>n</w:t>
      </w:r>
      <w:r w:rsidRPr="00E65E03">
        <w:rPr>
          <w:rFonts w:ascii="Times New Roman" w:hAnsi="Times New Roman"/>
          <w:spacing w:val="-5"/>
          <w:sz w:val="24"/>
          <w:szCs w:val="24"/>
        </w:rPr>
        <w:t>y</w:t>
      </w:r>
      <w:r w:rsidRPr="00E65E03">
        <w:rPr>
          <w:rFonts w:ascii="Times New Roman" w:hAnsi="Times New Roman"/>
          <w:sz w:val="24"/>
          <w:szCs w:val="24"/>
        </w:rPr>
        <w:t>a</w:t>
      </w:r>
      <w:r w:rsidR="006F6F7C" w:rsidRPr="00E65E03">
        <w:rPr>
          <w:rFonts w:ascii="Times New Roman" w:hAnsi="Times New Roman"/>
          <w:sz w:val="24"/>
          <w:szCs w:val="24"/>
        </w:rPr>
        <w:t xml:space="preserve"> </w:t>
      </w:r>
      <w:r w:rsidRPr="00E65E03">
        <w:rPr>
          <w:rFonts w:ascii="Times New Roman" w:hAnsi="Times New Roman"/>
          <w:sz w:val="24"/>
          <w:szCs w:val="24"/>
        </w:rPr>
        <w:t>b</w:t>
      </w:r>
      <w:r w:rsidRPr="00E65E03">
        <w:rPr>
          <w:rFonts w:ascii="Times New Roman" w:hAnsi="Times New Roman"/>
          <w:spacing w:val="-1"/>
          <w:sz w:val="24"/>
          <w:szCs w:val="24"/>
        </w:rPr>
        <w:t>a</w:t>
      </w:r>
      <w:r w:rsidRPr="00E65E03">
        <w:rPr>
          <w:rFonts w:ascii="Times New Roman" w:hAnsi="Times New Roman"/>
          <w:sz w:val="24"/>
          <w:szCs w:val="24"/>
        </w:rPr>
        <w:t>u</w:t>
      </w:r>
      <w:r w:rsidR="006F6F7C" w:rsidRPr="00E65E03">
        <w:rPr>
          <w:rFonts w:ascii="Times New Roman" w:hAnsi="Times New Roman"/>
          <w:sz w:val="24"/>
          <w:szCs w:val="24"/>
        </w:rPr>
        <w:t xml:space="preserve"> </w:t>
      </w:r>
      <w:r w:rsidRPr="00E65E03">
        <w:rPr>
          <w:rFonts w:ascii="Times New Roman" w:hAnsi="Times New Roman"/>
          <w:spacing w:val="2"/>
          <w:sz w:val="24"/>
          <w:szCs w:val="24"/>
        </w:rPr>
        <w:t>d</w:t>
      </w:r>
      <w:r w:rsidRPr="00E65E03">
        <w:rPr>
          <w:rFonts w:ascii="Times New Roman" w:hAnsi="Times New Roman"/>
          <w:spacing w:val="-1"/>
          <w:sz w:val="24"/>
          <w:szCs w:val="24"/>
        </w:rPr>
        <w:t>a</w:t>
      </w:r>
      <w:r w:rsidRPr="00E65E03">
        <w:rPr>
          <w:rFonts w:ascii="Times New Roman" w:hAnsi="Times New Roman"/>
          <w:sz w:val="24"/>
          <w:szCs w:val="24"/>
        </w:rPr>
        <w:t>n</w:t>
      </w:r>
      <w:r w:rsidR="006F6F7C" w:rsidRPr="00E65E03">
        <w:rPr>
          <w:rFonts w:ascii="Times New Roman" w:hAnsi="Times New Roman"/>
          <w:sz w:val="24"/>
          <w:szCs w:val="24"/>
        </w:rPr>
        <w:t xml:space="preserve"> </w:t>
      </w:r>
      <w:r w:rsidRPr="00E65E03">
        <w:rPr>
          <w:rFonts w:ascii="Times New Roman" w:hAnsi="Times New Roman"/>
          <w:sz w:val="24"/>
          <w:szCs w:val="24"/>
        </w:rPr>
        <w:t>p</w:t>
      </w:r>
      <w:r w:rsidRPr="00E65E03">
        <w:rPr>
          <w:rFonts w:ascii="Times New Roman" w:hAnsi="Times New Roman"/>
          <w:spacing w:val="-1"/>
          <w:sz w:val="24"/>
          <w:szCs w:val="24"/>
        </w:rPr>
        <w:t>e</w:t>
      </w:r>
      <w:r w:rsidRPr="00E65E03">
        <w:rPr>
          <w:rFonts w:ascii="Times New Roman" w:hAnsi="Times New Roman"/>
          <w:sz w:val="24"/>
          <w:szCs w:val="24"/>
        </w:rPr>
        <w:t>man</w:t>
      </w:r>
      <w:r w:rsidRPr="00E65E03">
        <w:rPr>
          <w:rFonts w:ascii="Times New Roman" w:hAnsi="Times New Roman"/>
          <w:spacing w:val="2"/>
          <w:sz w:val="24"/>
          <w:szCs w:val="24"/>
        </w:rPr>
        <w:t>d</w:t>
      </w:r>
      <w:r w:rsidRPr="00E65E03">
        <w:rPr>
          <w:rFonts w:ascii="Times New Roman" w:hAnsi="Times New Roman"/>
          <w:spacing w:val="-1"/>
          <w:sz w:val="24"/>
          <w:szCs w:val="24"/>
        </w:rPr>
        <w:t>a</w:t>
      </w:r>
      <w:r w:rsidRPr="00E65E03">
        <w:rPr>
          <w:rFonts w:ascii="Times New Roman" w:hAnsi="Times New Roman"/>
          <w:spacing w:val="2"/>
          <w:sz w:val="24"/>
          <w:szCs w:val="24"/>
        </w:rPr>
        <w:t>n</w:t>
      </w:r>
      <w:r w:rsidRPr="00E65E03">
        <w:rPr>
          <w:rFonts w:ascii="Times New Roman" w:hAnsi="Times New Roman"/>
          <w:spacing w:val="-2"/>
          <w:sz w:val="24"/>
          <w:szCs w:val="24"/>
        </w:rPr>
        <w:t>g</w:t>
      </w:r>
      <w:r w:rsidRPr="00E65E03">
        <w:rPr>
          <w:rFonts w:ascii="Times New Roman" w:hAnsi="Times New Roman"/>
          <w:spacing w:val="-1"/>
          <w:sz w:val="24"/>
          <w:szCs w:val="24"/>
        </w:rPr>
        <w:t>a</w:t>
      </w:r>
      <w:r w:rsidRPr="00E65E03">
        <w:rPr>
          <w:rFonts w:ascii="Times New Roman" w:hAnsi="Times New Roman"/>
          <w:sz w:val="24"/>
          <w:szCs w:val="24"/>
        </w:rPr>
        <w:t>n</w:t>
      </w:r>
      <w:r w:rsidR="006F6F7C" w:rsidRPr="00E65E03">
        <w:rPr>
          <w:rFonts w:ascii="Times New Roman" w:hAnsi="Times New Roman"/>
          <w:sz w:val="24"/>
          <w:szCs w:val="24"/>
        </w:rPr>
        <w:t xml:space="preserve"> </w:t>
      </w:r>
      <w:r w:rsidRPr="00E65E03">
        <w:rPr>
          <w:rFonts w:ascii="Times New Roman" w:hAnsi="Times New Roman"/>
          <w:spacing w:val="-5"/>
          <w:sz w:val="24"/>
          <w:szCs w:val="24"/>
        </w:rPr>
        <w:t>y</w:t>
      </w:r>
      <w:r w:rsidRPr="00E65E03">
        <w:rPr>
          <w:rFonts w:ascii="Times New Roman" w:hAnsi="Times New Roman"/>
          <w:spacing w:val="-1"/>
          <w:sz w:val="24"/>
          <w:szCs w:val="24"/>
        </w:rPr>
        <w:t>a</w:t>
      </w:r>
      <w:r w:rsidRPr="00E65E03">
        <w:rPr>
          <w:rFonts w:ascii="Times New Roman" w:hAnsi="Times New Roman"/>
          <w:spacing w:val="2"/>
          <w:sz w:val="24"/>
          <w:szCs w:val="24"/>
        </w:rPr>
        <w:t>n</w:t>
      </w:r>
      <w:r w:rsidRPr="00E65E03">
        <w:rPr>
          <w:rFonts w:ascii="Times New Roman" w:hAnsi="Times New Roman"/>
          <w:sz w:val="24"/>
          <w:szCs w:val="24"/>
        </w:rPr>
        <w:t>g</w:t>
      </w:r>
      <w:r w:rsidR="006F6F7C" w:rsidRPr="00E65E03">
        <w:rPr>
          <w:rFonts w:ascii="Times New Roman" w:hAnsi="Times New Roman"/>
          <w:sz w:val="24"/>
          <w:szCs w:val="24"/>
        </w:rPr>
        <w:t xml:space="preserve"> </w:t>
      </w:r>
      <w:r w:rsidRPr="00E65E03">
        <w:rPr>
          <w:rFonts w:ascii="Times New Roman" w:hAnsi="Times New Roman"/>
          <w:sz w:val="24"/>
          <w:szCs w:val="24"/>
        </w:rPr>
        <w:t>t</w:t>
      </w:r>
      <w:r w:rsidRPr="00E65E03">
        <w:rPr>
          <w:rFonts w:ascii="Times New Roman" w:hAnsi="Times New Roman"/>
          <w:spacing w:val="8"/>
          <w:sz w:val="24"/>
          <w:szCs w:val="24"/>
        </w:rPr>
        <w:t>i</w:t>
      </w:r>
      <w:r w:rsidRPr="00E65E03">
        <w:rPr>
          <w:rFonts w:ascii="Times New Roman" w:hAnsi="Times New Roman"/>
          <w:sz w:val="24"/>
          <w:szCs w:val="24"/>
        </w:rPr>
        <w:t>d</w:t>
      </w:r>
      <w:r w:rsidRPr="00E65E03">
        <w:rPr>
          <w:rFonts w:ascii="Times New Roman" w:hAnsi="Times New Roman"/>
          <w:spacing w:val="-1"/>
          <w:sz w:val="24"/>
          <w:szCs w:val="24"/>
        </w:rPr>
        <w:t>a</w:t>
      </w:r>
      <w:r w:rsidRPr="00E65E03">
        <w:rPr>
          <w:rFonts w:ascii="Times New Roman" w:hAnsi="Times New Roman"/>
          <w:sz w:val="24"/>
          <w:szCs w:val="24"/>
        </w:rPr>
        <w:t>k di</w:t>
      </w:r>
      <w:r w:rsidRPr="00E65E03">
        <w:rPr>
          <w:rFonts w:ascii="Times New Roman" w:hAnsi="Times New Roman"/>
          <w:spacing w:val="1"/>
          <w:sz w:val="24"/>
          <w:szCs w:val="24"/>
        </w:rPr>
        <w:t>i</w:t>
      </w:r>
      <w:r w:rsidRPr="00E65E03">
        <w:rPr>
          <w:rFonts w:ascii="Times New Roman" w:hAnsi="Times New Roman"/>
          <w:sz w:val="24"/>
          <w:szCs w:val="24"/>
        </w:rPr>
        <w:t>n</w:t>
      </w:r>
      <w:r w:rsidRPr="00E65E03">
        <w:rPr>
          <w:rFonts w:ascii="Times New Roman" w:hAnsi="Times New Roman"/>
          <w:spacing w:val="-2"/>
          <w:sz w:val="24"/>
          <w:szCs w:val="24"/>
        </w:rPr>
        <w:t>g</w:t>
      </w:r>
      <w:r w:rsidRPr="00E65E03">
        <w:rPr>
          <w:rFonts w:ascii="Times New Roman" w:hAnsi="Times New Roman"/>
          <w:sz w:val="24"/>
          <w:szCs w:val="24"/>
        </w:rPr>
        <w:t>inkan.</w:t>
      </w:r>
    </w:p>
    <w:p w:rsidR="00E7082A" w:rsidRPr="00E65E03" w:rsidRDefault="00E7082A" w:rsidP="00F06DDC">
      <w:pPr>
        <w:pStyle w:val="ListParagraph"/>
        <w:numPr>
          <w:ilvl w:val="0"/>
          <w:numId w:val="31"/>
        </w:numPr>
        <w:spacing w:line="480" w:lineRule="auto"/>
        <w:ind w:left="709" w:right="79"/>
        <w:jc w:val="both"/>
        <w:rPr>
          <w:rFonts w:ascii="Times New Roman" w:hAnsi="Times New Roman"/>
          <w:sz w:val="24"/>
          <w:szCs w:val="24"/>
        </w:rPr>
      </w:pPr>
      <w:r w:rsidRPr="00E65E03">
        <w:rPr>
          <w:rFonts w:ascii="Times New Roman" w:hAnsi="Times New Roman"/>
          <w:sz w:val="24"/>
          <w:szCs w:val="24"/>
        </w:rPr>
        <w:lastRenderedPageBreak/>
        <w:t>Men</w:t>
      </w:r>
      <w:r w:rsidRPr="00E65E03">
        <w:rPr>
          <w:rFonts w:ascii="Times New Roman" w:hAnsi="Times New Roman"/>
          <w:spacing w:val="-3"/>
          <w:sz w:val="24"/>
          <w:szCs w:val="24"/>
        </w:rPr>
        <w:t>g</w:t>
      </w:r>
      <w:r w:rsidRPr="00E65E03">
        <w:rPr>
          <w:rFonts w:ascii="Times New Roman" w:hAnsi="Times New Roman"/>
          <w:sz w:val="24"/>
          <w:szCs w:val="24"/>
        </w:rPr>
        <w:t>u</w:t>
      </w:r>
      <w:r w:rsidRPr="00E65E03">
        <w:rPr>
          <w:rFonts w:ascii="Times New Roman" w:hAnsi="Times New Roman"/>
          <w:spacing w:val="2"/>
          <w:sz w:val="24"/>
          <w:szCs w:val="24"/>
        </w:rPr>
        <w:t>s</w:t>
      </w:r>
      <w:r w:rsidRPr="00E65E03">
        <w:rPr>
          <w:rFonts w:ascii="Times New Roman" w:hAnsi="Times New Roman"/>
          <w:spacing w:val="-1"/>
          <w:sz w:val="24"/>
          <w:szCs w:val="24"/>
        </w:rPr>
        <w:t>a</w:t>
      </w:r>
      <w:r w:rsidRPr="00E65E03">
        <w:rPr>
          <w:rFonts w:ascii="Times New Roman" w:hAnsi="Times New Roman"/>
          <w:sz w:val="24"/>
          <w:szCs w:val="24"/>
        </w:rPr>
        <w:t>h</w:t>
      </w:r>
      <w:r w:rsidRPr="00E65E03">
        <w:rPr>
          <w:rFonts w:ascii="Times New Roman" w:hAnsi="Times New Roman"/>
          <w:spacing w:val="-1"/>
          <w:sz w:val="24"/>
          <w:szCs w:val="24"/>
        </w:rPr>
        <w:t>a</w:t>
      </w:r>
      <w:r w:rsidRPr="00E65E03">
        <w:rPr>
          <w:rFonts w:ascii="Times New Roman" w:hAnsi="Times New Roman"/>
          <w:sz w:val="24"/>
          <w:szCs w:val="24"/>
        </w:rPr>
        <w:t>k</w:t>
      </w:r>
      <w:r w:rsidRPr="00E65E03">
        <w:rPr>
          <w:rFonts w:ascii="Times New Roman" w:hAnsi="Times New Roman"/>
          <w:spacing w:val="-1"/>
          <w:sz w:val="24"/>
          <w:szCs w:val="24"/>
        </w:rPr>
        <w:t>a</w:t>
      </w:r>
      <w:r w:rsidRPr="00E65E03">
        <w:rPr>
          <w:rFonts w:ascii="Times New Roman" w:hAnsi="Times New Roman"/>
          <w:sz w:val="24"/>
          <w:szCs w:val="24"/>
        </w:rPr>
        <w:t>n konstruk</w:t>
      </w:r>
      <w:r w:rsidRPr="00E65E03">
        <w:rPr>
          <w:rFonts w:ascii="Times New Roman" w:hAnsi="Times New Roman"/>
          <w:spacing w:val="2"/>
          <w:sz w:val="24"/>
          <w:szCs w:val="24"/>
        </w:rPr>
        <w:t>s</w:t>
      </w:r>
      <w:r w:rsidRPr="00E65E03">
        <w:rPr>
          <w:rFonts w:ascii="Times New Roman" w:hAnsi="Times New Roman"/>
          <w:sz w:val="24"/>
          <w:szCs w:val="24"/>
        </w:rPr>
        <w:t>i</w:t>
      </w:r>
      <w:r w:rsidR="006F6F7C" w:rsidRPr="00E65E03">
        <w:rPr>
          <w:rFonts w:ascii="Times New Roman" w:hAnsi="Times New Roman"/>
          <w:sz w:val="24"/>
          <w:szCs w:val="24"/>
        </w:rPr>
        <w:t xml:space="preserve"> </w:t>
      </w:r>
      <w:r w:rsidRPr="00E65E03">
        <w:rPr>
          <w:rFonts w:ascii="Times New Roman" w:hAnsi="Times New Roman"/>
          <w:spacing w:val="-5"/>
          <w:sz w:val="24"/>
          <w:szCs w:val="24"/>
        </w:rPr>
        <w:t>y</w:t>
      </w:r>
      <w:r w:rsidRPr="00E65E03">
        <w:rPr>
          <w:rFonts w:ascii="Times New Roman" w:hAnsi="Times New Roman"/>
          <w:spacing w:val="-1"/>
          <w:sz w:val="24"/>
          <w:szCs w:val="24"/>
        </w:rPr>
        <w:t>a</w:t>
      </w:r>
      <w:r w:rsidRPr="00E65E03">
        <w:rPr>
          <w:rFonts w:ascii="Times New Roman" w:hAnsi="Times New Roman"/>
          <w:spacing w:val="2"/>
          <w:sz w:val="24"/>
          <w:szCs w:val="24"/>
        </w:rPr>
        <w:t>n</w:t>
      </w:r>
      <w:r w:rsidRPr="00E65E03">
        <w:rPr>
          <w:rFonts w:ascii="Times New Roman" w:hAnsi="Times New Roman"/>
          <w:sz w:val="24"/>
          <w:szCs w:val="24"/>
        </w:rPr>
        <w:t>g</w:t>
      </w:r>
      <w:r w:rsidR="006F6F7C" w:rsidRPr="00E65E03">
        <w:rPr>
          <w:rFonts w:ascii="Times New Roman" w:hAnsi="Times New Roman"/>
          <w:sz w:val="24"/>
          <w:szCs w:val="24"/>
        </w:rPr>
        <w:t xml:space="preserve"> </w:t>
      </w:r>
      <w:r w:rsidRPr="00E65E03">
        <w:rPr>
          <w:rFonts w:ascii="Times New Roman" w:hAnsi="Times New Roman"/>
          <w:sz w:val="24"/>
          <w:szCs w:val="24"/>
        </w:rPr>
        <w:t>s</w:t>
      </w:r>
      <w:r w:rsidRPr="00E65E03">
        <w:rPr>
          <w:rFonts w:ascii="Times New Roman" w:hAnsi="Times New Roman"/>
          <w:spacing w:val="1"/>
          <w:sz w:val="24"/>
          <w:szCs w:val="24"/>
        </w:rPr>
        <w:t>e</w:t>
      </w:r>
      <w:r w:rsidRPr="00E65E03">
        <w:rPr>
          <w:rFonts w:ascii="Times New Roman" w:hAnsi="Times New Roman"/>
          <w:sz w:val="24"/>
          <w:szCs w:val="24"/>
        </w:rPr>
        <w:t>d</w:t>
      </w:r>
      <w:r w:rsidRPr="00E65E03">
        <w:rPr>
          <w:rFonts w:ascii="Times New Roman" w:hAnsi="Times New Roman"/>
          <w:spacing w:val="-1"/>
          <w:sz w:val="24"/>
          <w:szCs w:val="24"/>
        </w:rPr>
        <w:t>e</w:t>
      </w:r>
      <w:r w:rsidRPr="00E65E03">
        <w:rPr>
          <w:rFonts w:ascii="Times New Roman" w:hAnsi="Times New Roman"/>
          <w:sz w:val="24"/>
          <w:szCs w:val="24"/>
        </w:rPr>
        <w:t>r</w:t>
      </w:r>
      <w:r w:rsidRPr="00E65E03">
        <w:rPr>
          <w:rFonts w:ascii="Times New Roman" w:hAnsi="Times New Roman"/>
          <w:spacing w:val="1"/>
          <w:sz w:val="24"/>
          <w:szCs w:val="24"/>
        </w:rPr>
        <w:t>h</w:t>
      </w:r>
      <w:r w:rsidRPr="00E65E03">
        <w:rPr>
          <w:rFonts w:ascii="Times New Roman" w:hAnsi="Times New Roman"/>
          <w:spacing w:val="-1"/>
          <w:sz w:val="24"/>
          <w:szCs w:val="24"/>
        </w:rPr>
        <w:t>a</w:t>
      </w:r>
      <w:r w:rsidRPr="00E65E03">
        <w:rPr>
          <w:rFonts w:ascii="Times New Roman" w:hAnsi="Times New Roman"/>
          <w:sz w:val="24"/>
          <w:szCs w:val="24"/>
        </w:rPr>
        <w:t>n</w:t>
      </w:r>
      <w:r w:rsidRPr="00E65E03">
        <w:rPr>
          <w:rFonts w:ascii="Times New Roman" w:hAnsi="Times New Roman"/>
          <w:spacing w:val="-1"/>
          <w:sz w:val="24"/>
          <w:szCs w:val="24"/>
        </w:rPr>
        <w:t>a</w:t>
      </w:r>
      <w:r w:rsidRPr="00E65E03">
        <w:rPr>
          <w:rFonts w:ascii="Times New Roman" w:hAnsi="Times New Roman"/>
          <w:sz w:val="24"/>
          <w:szCs w:val="24"/>
        </w:rPr>
        <w:t>, ku</w:t>
      </w:r>
      <w:r w:rsidRPr="00E65E03">
        <w:rPr>
          <w:rFonts w:ascii="Times New Roman" w:hAnsi="Times New Roman"/>
          <w:spacing w:val="-1"/>
          <w:sz w:val="24"/>
          <w:szCs w:val="24"/>
        </w:rPr>
        <w:t>a</w:t>
      </w:r>
      <w:r w:rsidRPr="00E65E03">
        <w:rPr>
          <w:rFonts w:ascii="Times New Roman" w:hAnsi="Times New Roman"/>
          <w:sz w:val="24"/>
          <w:szCs w:val="24"/>
        </w:rPr>
        <w:t xml:space="preserve">t </w:t>
      </w:r>
      <w:r w:rsidRPr="00E65E03">
        <w:rPr>
          <w:rFonts w:ascii="Times New Roman" w:hAnsi="Times New Roman"/>
          <w:spacing w:val="3"/>
          <w:sz w:val="24"/>
          <w:szCs w:val="24"/>
        </w:rPr>
        <w:t>d</w:t>
      </w:r>
      <w:r w:rsidRPr="00E65E03">
        <w:rPr>
          <w:rFonts w:ascii="Times New Roman" w:hAnsi="Times New Roman"/>
          <w:spacing w:val="1"/>
          <w:sz w:val="24"/>
          <w:szCs w:val="24"/>
        </w:rPr>
        <w:t>a</w:t>
      </w:r>
      <w:r w:rsidRPr="00E65E03">
        <w:rPr>
          <w:rFonts w:ascii="Times New Roman" w:hAnsi="Times New Roman"/>
          <w:sz w:val="24"/>
          <w:szCs w:val="24"/>
        </w:rPr>
        <w:t>n mur</w:t>
      </w:r>
      <w:r w:rsidRPr="00E65E03">
        <w:rPr>
          <w:rFonts w:ascii="Times New Roman" w:hAnsi="Times New Roman"/>
          <w:spacing w:val="-1"/>
          <w:sz w:val="24"/>
          <w:szCs w:val="24"/>
        </w:rPr>
        <w:t>a</w:t>
      </w:r>
      <w:r w:rsidRPr="00E65E03">
        <w:rPr>
          <w:rFonts w:ascii="Times New Roman" w:hAnsi="Times New Roman"/>
          <w:sz w:val="24"/>
          <w:szCs w:val="24"/>
        </w:rPr>
        <w:t>h.</w:t>
      </w:r>
    </w:p>
    <w:p w:rsidR="00E7082A" w:rsidRPr="00E65E03" w:rsidRDefault="00E7082A" w:rsidP="00F06DDC">
      <w:pPr>
        <w:pStyle w:val="ListParagraph"/>
        <w:numPr>
          <w:ilvl w:val="0"/>
          <w:numId w:val="31"/>
        </w:numPr>
        <w:spacing w:after="0" w:line="480" w:lineRule="auto"/>
        <w:ind w:left="709" w:right="79"/>
        <w:jc w:val="both"/>
        <w:rPr>
          <w:rFonts w:ascii="Times New Roman" w:hAnsi="Times New Roman"/>
          <w:sz w:val="24"/>
          <w:szCs w:val="24"/>
        </w:rPr>
      </w:pPr>
      <w:r w:rsidRPr="00E65E03">
        <w:rPr>
          <w:rFonts w:ascii="Times New Roman" w:hAnsi="Times New Roman"/>
          <w:sz w:val="24"/>
          <w:szCs w:val="24"/>
        </w:rPr>
        <w:t>Men</w:t>
      </w:r>
      <w:r w:rsidRPr="00E65E03">
        <w:rPr>
          <w:rFonts w:ascii="Times New Roman" w:hAnsi="Times New Roman"/>
          <w:spacing w:val="-3"/>
          <w:sz w:val="24"/>
          <w:szCs w:val="24"/>
        </w:rPr>
        <w:t>g</w:t>
      </w:r>
      <w:r w:rsidRPr="00E65E03">
        <w:rPr>
          <w:rFonts w:ascii="Times New Roman" w:hAnsi="Times New Roman"/>
          <w:sz w:val="24"/>
          <w:szCs w:val="24"/>
        </w:rPr>
        <w:t>u</w:t>
      </w:r>
      <w:r w:rsidRPr="00E65E03">
        <w:rPr>
          <w:rFonts w:ascii="Times New Roman" w:hAnsi="Times New Roman"/>
          <w:spacing w:val="2"/>
          <w:sz w:val="24"/>
          <w:szCs w:val="24"/>
        </w:rPr>
        <w:t>s</w:t>
      </w:r>
      <w:r w:rsidRPr="00E65E03">
        <w:rPr>
          <w:rFonts w:ascii="Times New Roman" w:hAnsi="Times New Roman"/>
          <w:spacing w:val="-1"/>
          <w:sz w:val="24"/>
          <w:szCs w:val="24"/>
        </w:rPr>
        <w:t>a</w:t>
      </w:r>
      <w:r w:rsidRPr="00E65E03">
        <w:rPr>
          <w:rFonts w:ascii="Times New Roman" w:hAnsi="Times New Roman"/>
          <w:sz w:val="24"/>
          <w:szCs w:val="24"/>
        </w:rPr>
        <w:t>h</w:t>
      </w:r>
      <w:r w:rsidRPr="00E65E03">
        <w:rPr>
          <w:rFonts w:ascii="Times New Roman" w:hAnsi="Times New Roman"/>
          <w:spacing w:val="-1"/>
          <w:sz w:val="24"/>
          <w:szCs w:val="24"/>
        </w:rPr>
        <w:t>a</w:t>
      </w:r>
      <w:r w:rsidRPr="00E65E03">
        <w:rPr>
          <w:rFonts w:ascii="Times New Roman" w:hAnsi="Times New Roman"/>
          <w:sz w:val="24"/>
          <w:szCs w:val="24"/>
        </w:rPr>
        <w:t>k</w:t>
      </w:r>
      <w:r w:rsidRPr="00E65E03">
        <w:rPr>
          <w:rFonts w:ascii="Times New Roman" w:hAnsi="Times New Roman"/>
          <w:spacing w:val="-1"/>
          <w:sz w:val="24"/>
          <w:szCs w:val="24"/>
        </w:rPr>
        <w:t>a</w:t>
      </w:r>
      <w:r w:rsidRPr="00E65E03">
        <w:rPr>
          <w:rFonts w:ascii="Times New Roman" w:hAnsi="Times New Roman"/>
          <w:sz w:val="24"/>
          <w:szCs w:val="24"/>
        </w:rPr>
        <w:t xml:space="preserve">n </w:t>
      </w:r>
      <w:r w:rsidR="006F6F7C" w:rsidRPr="00E65E03">
        <w:rPr>
          <w:rFonts w:ascii="Times New Roman" w:hAnsi="Times New Roman"/>
          <w:sz w:val="24"/>
          <w:szCs w:val="24"/>
        </w:rPr>
        <w:t xml:space="preserve">system </w:t>
      </w:r>
      <w:r w:rsidRPr="00E65E03">
        <w:rPr>
          <w:rFonts w:ascii="Times New Roman" w:hAnsi="Times New Roman"/>
          <w:spacing w:val="-5"/>
          <w:sz w:val="24"/>
          <w:szCs w:val="24"/>
        </w:rPr>
        <w:t>y</w:t>
      </w:r>
      <w:r w:rsidRPr="00E65E03">
        <w:rPr>
          <w:rFonts w:ascii="Times New Roman" w:hAnsi="Times New Roman"/>
          <w:spacing w:val="1"/>
          <w:sz w:val="24"/>
          <w:szCs w:val="24"/>
        </w:rPr>
        <w:t>a</w:t>
      </w:r>
      <w:r w:rsidRPr="00E65E03">
        <w:rPr>
          <w:rFonts w:ascii="Times New Roman" w:hAnsi="Times New Roman"/>
          <w:sz w:val="24"/>
          <w:szCs w:val="24"/>
        </w:rPr>
        <w:t>ng</w:t>
      </w:r>
      <w:r w:rsidR="006F6F7C" w:rsidRPr="00E65E03">
        <w:rPr>
          <w:rFonts w:ascii="Times New Roman" w:hAnsi="Times New Roman"/>
          <w:sz w:val="24"/>
          <w:szCs w:val="24"/>
        </w:rPr>
        <w:t xml:space="preserve"> </w:t>
      </w:r>
      <w:r w:rsidRPr="00E65E03">
        <w:rPr>
          <w:rFonts w:ascii="Times New Roman" w:hAnsi="Times New Roman"/>
          <w:sz w:val="24"/>
          <w:szCs w:val="24"/>
        </w:rPr>
        <w:t>d</w:t>
      </w:r>
      <w:r w:rsidRPr="00E65E03">
        <w:rPr>
          <w:rFonts w:ascii="Times New Roman" w:hAnsi="Times New Roman"/>
          <w:spacing w:val="-1"/>
          <w:sz w:val="24"/>
          <w:szCs w:val="24"/>
        </w:rPr>
        <w:t>a</w:t>
      </w:r>
      <w:r w:rsidRPr="00E65E03">
        <w:rPr>
          <w:rFonts w:ascii="Times New Roman" w:hAnsi="Times New Roman"/>
          <w:spacing w:val="2"/>
          <w:sz w:val="24"/>
          <w:szCs w:val="24"/>
        </w:rPr>
        <w:t>p</w:t>
      </w:r>
      <w:r w:rsidRPr="00E65E03">
        <w:rPr>
          <w:rFonts w:ascii="Times New Roman" w:hAnsi="Times New Roman"/>
          <w:spacing w:val="-1"/>
          <w:sz w:val="24"/>
          <w:szCs w:val="24"/>
        </w:rPr>
        <w:t>a</w:t>
      </w:r>
      <w:r w:rsidRPr="00E65E03">
        <w:rPr>
          <w:rFonts w:ascii="Times New Roman" w:hAnsi="Times New Roman"/>
          <w:sz w:val="24"/>
          <w:szCs w:val="24"/>
        </w:rPr>
        <w:t>t d</w:t>
      </w:r>
      <w:r w:rsidRPr="00E65E03">
        <w:rPr>
          <w:rFonts w:ascii="Times New Roman" w:hAnsi="Times New Roman"/>
          <w:spacing w:val="1"/>
          <w:sz w:val="24"/>
          <w:szCs w:val="24"/>
        </w:rPr>
        <w:t>i</w:t>
      </w:r>
      <w:r w:rsidRPr="00E65E03">
        <w:rPr>
          <w:rFonts w:ascii="Times New Roman" w:hAnsi="Times New Roman"/>
          <w:spacing w:val="-2"/>
          <w:sz w:val="24"/>
          <w:szCs w:val="24"/>
        </w:rPr>
        <w:t>g</w:t>
      </w:r>
      <w:r w:rsidRPr="00E65E03">
        <w:rPr>
          <w:rFonts w:ascii="Times New Roman" w:hAnsi="Times New Roman"/>
          <w:sz w:val="24"/>
          <w:szCs w:val="24"/>
        </w:rPr>
        <w:t>u</w:t>
      </w:r>
      <w:r w:rsidRPr="00E65E03">
        <w:rPr>
          <w:rFonts w:ascii="Times New Roman" w:hAnsi="Times New Roman"/>
          <w:spacing w:val="2"/>
          <w:sz w:val="24"/>
          <w:szCs w:val="24"/>
        </w:rPr>
        <w:t>n</w:t>
      </w:r>
      <w:r w:rsidRPr="00E65E03">
        <w:rPr>
          <w:rFonts w:ascii="Times New Roman" w:hAnsi="Times New Roman"/>
          <w:spacing w:val="-1"/>
          <w:sz w:val="24"/>
          <w:szCs w:val="24"/>
        </w:rPr>
        <w:t>a</w:t>
      </w:r>
      <w:r w:rsidRPr="00E65E03">
        <w:rPr>
          <w:rFonts w:ascii="Times New Roman" w:hAnsi="Times New Roman"/>
          <w:sz w:val="24"/>
          <w:szCs w:val="24"/>
        </w:rPr>
        <w:t>k</w:t>
      </w:r>
      <w:r w:rsidRPr="00E65E03">
        <w:rPr>
          <w:rFonts w:ascii="Times New Roman" w:hAnsi="Times New Roman"/>
          <w:spacing w:val="-1"/>
          <w:sz w:val="24"/>
          <w:szCs w:val="24"/>
        </w:rPr>
        <w:t>a</w:t>
      </w:r>
      <w:r w:rsidRPr="00E65E03">
        <w:rPr>
          <w:rFonts w:ascii="Times New Roman" w:hAnsi="Times New Roman"/>
          <w:sz w:val="24"/>
          <w:szCs w:val="24"/>
        </w:rPr>
        <w:t xml:space="preserve">n </w:t>
      </w:r>
      <w:r w:rsidRPr="00E65E03">
        <w:rPr>
          <w:rFonts w:ascii="Times New Roman" w:hAnsi="Times New Roman"/>
          <w:spacing w:val="2"/>
          <w:sz w:val="24"/>
          <w:szCs w:val="24"/>
        </w:rPr>
        <w:t>d</w:t>
      </w:r>
      <w:r w:rsidRPr="00E65E03">
        <w:rPr>
          <w:rFonts w:ascii="Times New Roman" w:hAnsi="Times New Roman"/>
          <w:spacing w:val="-1"/>
          <w:sz w:val="24"/>
          <w:szCs w:val="24"/>
        </w:rPr>
        <w:t>a</w:t>
      </w:r>
      <w:r w:rsidRPr="00E65E03">
        <w:rPr>
          <w:rFonts w:ascii="Times New Roman" w:hAnsi="Times New Roman"/>
          <w:sz w:val="24"/>
          <w:szCs w:val="24"/>
        </w:rPr>
        <w:t>n</w:t>
      </w:r>
      <w:r w:rsidR="006F6F7C" w:rsidRPr="00E65E03">
        <w:rPr>
          <w:rFonts w:ascii="Times New Roman" w:hAnsi="Times New Roman"/>
          <w:sz w:val="24"/>
          <w:szCs w:val="24"/>
        </w:rPr>
        <w:t xml:space="preserve"> </w:t>
      </w:r>
      <w:r w:rsidRPr="00E65E03">
        <w:rPr>
          <w:rFonts w:ascii="Times New Roman" w:hAnsi="Times New Roman"/>
          <w:sz w:val="24"/>
          <w:szCs w:val="24"/>
        </w:rPr>
        <w:t>di</w:t>
      </w:r>
      <w:r w:rsidRPr="00E65E03">
        <w:rPr>
          <w:rFonts w:ascii="Times New Roman" w:hAnsi="Times New Roman"/>
          <w:spacing w:val="1"/>
          <w:sz w:val="24"/>
          <w:szCs w:val="24"/>
        </w:rPr>
        <w:t>t</w:t>
      </w:r>
      <w:r w:rsidRPr="00E65E03">
        <w:rPr>
          <w:rFonts w:ascii="Times New Roman" w:hAnsi="Times New Roman"/>
          <w:spacing w:val="-1"/>
          <w:sz w:val="24"/>
          <w:szCs w:val="24"/>
        </w:rPr>
        <w:t>e</w:t>
      </w:r>
      <w:r w:rsidRPr="00E65E03">
        <w:rPr>
          <w:rFonts w:ascii="Times New Roman" w:hAnsi="Times New Roman"/>
          <w:sz w:val="24"/>
          <w:szCs w:val="24"/>
        </w:rPr>
        <w:t>rima</w:t>
      </w:r>
      <w:r w:rsidR="006F6F7C" w:rsidRPr="00E65E03">
        <w:rPr>
          <w:rFonts w:ascii="Times New Roman" w:hAnsi="Times New Roman"/>
          <w:sz w:val="24"/>
          <w:szCs w:val="24"/>
        </w:rPr>
        <w:t xml:space="preserve"> </w:t>
      </w:r>
      <w:r w:rsidRPr="00E65E03">
        <w:rPr>
          <w:rFonts w:ascii="Times New Roman" w:hAnsi="Times New Roman"/>
          <w:sz w:val="24"/>
          <w:szCs w:val="24"/>
        </w:rPr>
        <w:t>ma</w:t>
      </w:r>
      <w:r w:rsidRPr="00E65E03">
        <w:rPr>
          <w:rFonts w:ascii="Times New Roman" w:hAnsi="Times New Roman"/>
          <w:spacing w:val="2"/>
          <w:sz w:val="24"/>
          <w:szCs w:val="24"/>
        </w:rPr>
        <w:t>s</w:t>
      </w:r>
      <w:r w:rsidRPr="00E65E03">
        <w:rPr>
          <w:rFonts w:ascii="Times New Roman" w:hAnsi="Times New Roman"/>
          <w:spacing w:val="-5"/>
          <w:sz w:val="24"/>
          <w:szCs w:val="24"/>
        </w:rPr>
        <w:t>y</w:t>
      </w:r>
      <w:r w:rsidRPr="00E65E03">
        <w:rPr>
          <w:rFonts w:ascii="Times New Roman" w:hAnsi="Times New Roman"/>
          <w:spacing w:val="1"/>
          <w:sz w:val="24"/>
          <w:szCs w:val="24"/>
        </w:rPr>
        <w:t>a</w:t>
      </w:r>
      <w:r w:rsidRPr="00E65E03">
        <w:rPr>
          <w:rFonts w:ascii="Times New Roman" w:hAnsi="Times New Roman"/>
          <w:sz w:val="24"/>
          <w:szCs w:val="24"/>
        </w:rPr>
        <w:t>r</w:t>
      </w:r>
      <w:r w:rsidRPr="00E65E03">
        <w:rPr>
          <w:rFonts w:ascii="Times New Roman" w:hAnsi="Times New Roman"/>
          <w:spacing w:val="-2"/>
          <w:sz w:val="24"/>
          <w:szCs w:val="24"/>
        </w:rPr>
        <w:t>a</w:t>
      </w:r>
      <w:r w:rsidRPr="00E65E03">
        <w:rPr>
          <w:rFonts w:ascii="Times New Roman" w:hAnsi="Times New Roman"/>
          <w:spacing w:val="2"/>
          <w:sz w:val="24"/>
          <w:szCs w:val="24"/>
        </w:rPr>
        <w:t>k</w:t>
      </w:r>
      <w:r w:rsidRPr="00E65E03">
        <w:rPr>
          <w:rFonts w:ascii="Times New Roman" w:hAnsi="Times New Roman"/>
          <w:spacing w:val="-1"/>
          <w:sz w:val="24"/>
          <w:szCs w:val="24"/>
        </w:rPr>
        <w:t>a</w:t>
      </w:r>
      <w:r w:rsidRPr="00E65E03">
        <w:rPr>
          <w:rFonts w:ascii="Times New Roman" w:hAnsi="Times New Roman"/>
          <w:sz w:val="24"/>
          <w:szCs w:val="24"/>
        </w:rPr>
        <w:t>t set</w:t>
      </w:r>
      <w:r w:rsidRPr="00E65E03">
        <w:rPr>
          <w:rFonts w:ascii="Times New Roman" w:hAnsi="Times New Roman"/>
          <w:spacing w:val="1"/>
          <w:sz w:val="24"/>
          <w:szCs w:val="24"/>
        </w:rPr>
        <w:t>e</w:t>
      </w:r>
      <w:r w:rsidRPr="00E65E03">
        <w:rPr>
          <w:rFonts w:ascii="Times New Roman" w:hAnsi="Times New Roman"/>
          <w:sz w:val="24"/>
          <w:szCs w:val="24"/>
        </w:rPr>
        <w:t>mpat</w:t>
      </w:r>
      <w:r w:rsidR="00E65E03">
        <w:rPr>
          <w:rFonts w:ascii="Times New Roman" w:hAnsi="Times New Roman"/>
          <w:sz w:val="24"/>
          <w:szCs w:val="24"/>
        </w:rPr>
        <w:t>.</w:t>
      </w:r>
    </w:p>
    <w:p w:rsidR="00E7082A" w:rsidRPr="000E0960" w:rsidRDefault="000E0960" w:rsidP="000E0960">
      <w:pPr>
        <w:spacing w:line="480" w:lineRule="auto"/>
        <w:ind w:left="180" w:firstLine="540"/>
        <w:jc w:val="both"/>
        <w:rPr>
          <w:spacing w:val="-2"/>
          <w:sz w:val="24"/>
          <w:szCs w:val="24"/>
        </w:rPr>
      </w:pPr>
      <w:r>
        <w:rPr>
          <w:spacing w:val="1"/>
          <w:sz w:val="24"/>
          <w:szCs w:val="24"/>
        </w:rPr>
        <w:t>Adapun cara pemeliharaan jamban yang baik adalah dengan cara  sebagai berikut</w:t>
      </w:r>
      <w:r w:rsidR="003F6B51" w:rsidRPr="00E65E03">
        <w:rPr>
          <w:spacing w:val="-2"/>
          <w:sz w:val="24"/>
          <w:szCs w:val="24"/>
        </w:rPr>
        <w:t>:</w:t>
      </w:r>
      <w:r w:rsidR="00BC7FC5">
        <w:rPr>
          <w:spacing w:val="-2"/>
          <w:sz w:val="24"/>
          <w:szCs w:val="24"/>
          <w:lang w:val="id-ID"/>
        </w:rPr>
        <w:fldChar w:fldCharType="begin" w:fldLock="1"/>
      </w:r>
      <w:r w:rsidR="00BC7FC5">
        <w:rPr>
          <w:spacing w:val="-2"/>
          <w:sz w:val="24"/>
          <w:szCs w:val="24"/>
          <w:lang w:val="id-ID"/>
        </w:rPr>
        <w:instrText>ADDIN CSL_CITATION {"citationItems":[{"id":"ITEM-1","itemData":{"author":[{"dropping-particle":"","family":"Dedi A dan Ratna","given":"M.","non-dropping-particle":"","parse-names":false,"suffix":""}],"id":"ITEM-1","issued":{"date-parts":[["2013"]]},"publisher-place":"Yogyakarta","title":"Pilar Dasar Ilmu Kesehatan Masyarakat","type":"book"},"uris":["http://www.mendeley.com/documents/?uuid=e60f6844-c396-4bdd-860d-9b367d471bb5"]}],"mendeley":{"formattedCitation":"(18)","plainTextFormattedCitation":"(18)","previouslyFormattedCitation":"(18)"},"properties":{"noteIndex":0},"schema":"https://github.com/citation-style-language/schema/raw/master/csl-citation.json"}</w:instrText>
      </w:r>
      <w:r w:rsidR="00BC7FC5">
        <w:rPr>
          <w:spacing w:val="-2"/>
          <w:sz w:val="24"/>
          <w:szCs w:val="24"/>
          <w:lang w:val="id-ID"/>
        </w:rPr>
        <w:fldChar w:fldCharType="separate"/>
      </w:r>
      <w:r w:rsidR="002F4D9D" w:rsidRPr="002F4D9D">
        <w:rPr>
          <w:noProof/>
          <w:spacing w:val="-2"/>
          <w:sz w:val="24"/>
          <w:szCs w:val="24"/>
          <w:lang w:val="id-ID"/>
        </w:rPr>
        <w:t>(18)</w:t>
      </w:r>
      <w:r w:rsidR="00BC7FC5">
        <w:rPr>
          <w:spacing w:val="-2"/>
          <w:sz w:val="24"/>
          <w:szCs w:val="24"/>
          <w:lang w:val="id-ID"/>
        </w:rPr>
        <w:fldChar w:fldCharType="end"/>
      </w:r>
    </w:p>
    <w:p w:rsidR="00E7082A" w:rsidRPr="00E65E03" w:rsidRDefault="00E7082A" w:rsidP="00F06DDC">
      <w:pPr>
        <w:pStyle w:val="ListParagraph"/>
        <w:numPr>
          <w:ilvl w:val="0"/>
          <w:numId w:val="32"/>
        </w:numPr>
        <w:spacing w:after="0" w:line="480" w:lineRule="auto"/>
        <w:ind w:left="715" w:hanging="573"/>
        <w:jc w:val="both"/>
        <w:rPr>
          <w:rFonts w:ascii="Times New Roman" w:hAnsi="Times New Roman"/>
          <w:sz w:val="24"/>
          <w:szCs w:val="24"/>
        </w:rPr>
      </w:pPr>
      <w:r w:rsidRPr="00E65E03">
        <w:rPr>
          <w:rFonts w:ascii="Times New Roman" w:hAnsi="Times New Roman"/>
          <w:spacing w:val="-3"/>
          <w:sz w:val="24"/>
          <w:szCs w:val="24"/>
        </w:rPr>
        <w:t>L</w:t>
      </w:r>
      <w:r w:rsidRPr="00E65E03">
        <w:rPr>
          <w:rFonts w:ascii="Times New Roman" w:hAnsi="Times New Roman"/>
          <w:spacing w:val="-1"/>
          <w:sz w:val="24"/>
          <w:szCs w:val="24"/>
        </w:rPr>
        <w:t>a</w:t>
      </w:r>
      <w:r w:rsidRPr="00E65E03">
        <w:rPr>
          <w:rFonts w:ascii="Times New Roman" w:hAnsi="Times New Roman"/>
          <w:sz w:val="24"/>
          <w:szCs w:val="24"/>
        </w:rPr>
        <w:t>n</w:t>
      </w:r>
      <w:r w:rsidRPr="00E65E03">
        <w:rPr>
          <w:rFonts w:ascii="Times New Roman" w:hAnsi="Times New Roman"/>
          <w:spacing w:val="3"/>
          <w:sz w:val="24"/>
          <w:szCs w:val="24"/>
        </w:rPr>
        <w:t>t</w:t>
      </w:r>
      <w:r w:rsidRPr="00E65E03">
        <w:rPr>
          <w:rFonts w:ascii="Times New Roman" w:hAnsi="Times New Roman"/>
          <w:spacing w:val="-1"/>
          <w:sz w:val="24"/>
          <w:szCs w:val="24"/>
        </w:rPr>
        <w:t>a</w:t>
      </w:r>
      <w:r w:rsidRPr="00E65E03">
        <w:rPr>
          <w:rFonts w:ascii="Times New Roman" w:hAnsi="Times New Roman"/>
          <w:sz w:val="24"/>
          <w:szCs w:val="24"/>
        </w:rPr>
        <w:t xml:space="preserve">i </w:t>
      </w:r>
      <w:r w:rsidRPr="00E65E03">
        <w:rPr>
          <w:rFonts w:ascii="Times New Roman" w:hAnsi="Times New Roman"/>
          <w:spacing w:val="1"/>
          <w:sz w:val="24"/>
          <w:szCs w:val="24"/>
        </w:rPr>
        <w:t>j</w:t>
      </w:r>
      <w:r w:rsidRPr="00E65E03">
        <w:rPr>
          <w:rFonts w:ascii="Times New Roman" w:hAnsi="Times New Roman"/>
          <w:spacing w:val="-1"/>
          <w:sz w:val="24"/>
          <w:szCs w:val="24"/>
        </w:rPr>
        <w:t>a</w:t>
      </w:r>
      <w:r w:rsidRPr="00E65E03">
        <w:rPr>
          <w:rFonts w:ascii="Times New Roman" w:hAnsi="Times New Roman"/>
          <w:sz w:val="24"/>
          <w:szCs w:val="24"/>
        </w:rPr>
        <w:t>mban h</w:t>
      </w:r>
      <w:r w:rsidRPr="00E65E03">
        <w:rPr>
          <w:rFonts w:ascii="Times New Roman" w:hAnsi="Times New Roman"/>
          <w:spacing w:val="-1"/>
          <w:sz w:val="24"/>
          <w:szCs w:val="24"/>
        </w:rPr>
        <w:t>e</w:t>
      </w:r>
      <w:r w:rsidRPr="00E65E03">
        <w:rPr>
          <w:rFonts w:ascii="Times New Roman" w:hAnsi="Times New Roman"/>
          <w:sz w:val="24"/>
          <w:szCs w:val="24"/>
        </w:rPr>
        <w:t>n</w:t>
      </w:r>
      <w:r w:rsidRPr="00E65E03">
        <w:rPr>
          <w:rFonts w:ascii="Times New Roman" w:hAnsi="Times New Roman"/>
          <w:spacing w:val="2"/>
          <w:sz w:val="24"/>
          <w:szCs w:val="24"/>
        </w:rPr>
        <w:t>d</w:t>
      </w:r>
      <w:r w:rsidRPr="00E65E03">
        <w:rPr>
          <w:rFonts w:ascii="Times New Roman" w:hAnsi="Times New Roman"/>
          <w:spacing w:val="-1"/>
          <w:sz w:val="24"/>
          <w:szCs w:val="24"/>
        </w:rPr>
        <w:t>a</w:t>
      </w:r>
      <w:r w:rsidRPr="00E65E03">
        <w:rPr>
          <w:rFonts w:ascii="Times New Roman" w:hAnsi="Times New Roman"/>
          <w:sz w:val="24"/>
          <w:szCs w:val="24"/>
        </w:rPr>
        <w:t>k</w:t>
      </w:r>
      <w:r w:rsidRPr="00E65E03">
        <w:rPr>
          <w:rFonts w:ascii="Times New Roman" w:hAnsi="Times New Roman"/>
          <w:spacing w:val="5"/>
          <w:sz w:val="24"/>
          <w:szCs w:val="24"/>
        </w:rPr>
        <w:t>n</w:t>
      </w:r>
      <w:r w:rsidRPr="00E65E03">
        <w:rPr>
          <w:rFonts w:ascii="Times New Roman" w:hAnsi="Times New Roman"/>
          <w:spacing w:val="-2"/>
          <w:sz w:val="24"/>
          <w:szCs w:val="24"/>
        </w:rPr>
        <w:t>y</w:t>
      </w:r>
      <w:r w:rsidRPr="00E65E03">
        <w:rPr>
          <w:rFonts w:ascii="Times New Roman" w:hAnsi="Times New Roman"/>
          <w:sz w:val="24"/>
          <w:szCs w:val="24"/>
        </w:rPr>
        <w:t>a</w:t>
      </w:r>
      <w:r w:rsidR="0064045D">
        <w:rPr>
          <w:rFonts w:ascii="Times New Roman" w:hAnsi="Times New Roman"/>
          <w:sz w:val="24"/>
          <w:szCs w:val="24"/>
          <w:lang w:val="en-US"/>
        </w:rPr>
        <w:t xml:space="preserve"> </w:t>
      </w:r>
      <w:r w:rsidRPr="00E65E03">
        <w:rPr>
          <w:rFonts w:ascii="Times New Roman" w:hAnsi="Times New Roman"/>
          <w:sz w:val="24"/>
          <w:szCs w:val="24"/>
        </w:rPr>
        <w:t>sel</w:t>
      </w:r>
      <w:r w:rsidRPr="00E65E03">
        <w:rPr>
          <w:rFonts w:ascii="Times New Roman" w:hAnsi="Times New Roman"/>
          <w:spacing w:val="-1"/>
          <w:sz w:val="24"/>
          <w:szCs w:val="24"/>
        </w:rPr>
        <w:t>a</w:t>
      </w:r>
      <w:r w:rsidRPr="00E65E03">
        <w:rPr>
          <w:rFonts w:ascii="Times New Roman" w:hAnsi="Times New Roman"/>
          <w:sz w:val="24"/>
          <w:szCs w:val="24"/>
        </w:rPr>
        <w:t>lu ke</w:t>
      </w:r>
      <w:r w:rsidRPr="00E65E03">
        <w:rPr>
          <w:rFonts w:ascii="Times New Roman" w:hAnsi="Times New Roman"/>
          <w:spacing w:val="-1"/>
          <w:sz w:val="24"/>
          <w:szCs w:val="24"/>
        </w:rPr>
        <w:t>r</w:t>
      </w:r>
      <w:r w:rsidRPr="00E65E03">
        <w:rPr>
          <w:rFonts w:ascii="Times New Roman" w:hAnsi="Times New Roman"/>
          <w:sz w:val="24"/>
          <w:szCs w:val="24"/>
        </w:rPr>
        <w:t>i</w:t>
      </w:r>
      <w:r w:rsidRPr="00E65E03">
        <w:rPr>
          <w:rFonts w:ascii="Times New Roman" w:hAnsi="Times New Roman"/>
          <w:spacing w:val="3"/>
          <w:sz w:val="24"/>
          <w:szCs w:val="24"/>
        </w:rPr>
        <w:t>n</w:t>
      </w:r>
      <w:r w:rsidRPr="00E65E03">
        <w:rPr>
          <w:rFonts w:ascii="Times New Roman" w:hAnsi="Times New Roman"/>
          <w:sz w:val="24"/>
          <w:szCs w:val="24"/>
        </w:rPr>
        <w:t>g</w:t>
      </w:r>
      <w:r w:rsidR="0064045D">
        <w:rPr>
          <w:rFonts w:ascii="Times New Roman" w:hAnsi="Times New Roman"/>
          <w:sz w:val="24"/>
          <w:szCs w:val="24"/>
          <w:lang w:val="en-US"/>
        </w:rPr>
        <w:t xml:space="preserve"> </w:t>
      </w:r>
      <w:r w:rsidRPr="00E65E03">
        <w:rPr>
          <w:rFonts w:ascii="Times New Roman" w:hAnsi="Times New Roman"/>
          <w:spacing w:val="2"/>
          <w:sz w:val="24"/>
          <w:szCs w:val="24"/>
        </w:rPr>
        <w:t>d</w:t>
      </w:r>
      <w:r w:rsidRPr="00E65E03">
        <w:rPr>
          <w:rFonts w:ascii="Times New Roman" w:hAnsi="Times New Roman"/>
          <w:spacing w:val="-1"/>
          <w:sz w:val="24"/>
          <w:szCs w:val="24"/>
        </w:rPr>
        <w:t>a</w:t>
      </w:r>
      <w:r w:rsidRPr="00E65E03">
        <w:rPr>
          <w:rFonts w:ascii="Times New Roman" w:hAnsi="Times New Roman"/>
          <w:sz w:val="24"/>
          <w:szCs w:val="24"/>
        </w:rPr>
        <w:t>n b</w:t>
      </w:r>
      <w:r w:rsidRPr="00E65E03">
        <w:rPr>
          <w:rFonts w:ascii="Times New Roman" w:hAnsi="Times New Roman"/>
          <w:spacing w:val="-1"/>
          <w:sz w:val="24"/>
          <w:szCs w:val="24"/>
        </w:rPr>
        <w:t>e</w:t>
      </w:r>
      <w:r w:rsidRPr="00E65E03">
        <w:rPr>
          <w:rFonts w:ascii="Times New Roman" w:hAnsi="Times New Roman"/>
          <w:sz w:val="24"/>
          <w:szCs w:val="24"/>
        </w:rPr>
        <w:t>rsi</w:t>
      </w:r>
      <w:r w:rsidRPr="00E65E03">
        <w:rPr>
          <w:rFonts w:ascii="Times New Roman" w:hAnsi="Times New Roman"/>
          <w:spacing w:val="2"/>
          <w:sz w:val="24"/>
          <w:szCs w:val="24"/>
        </w:rPr>
        <w:t>h</w:t>
      </w:r>
      <w:r w:rsidRPr="00E65E03">
        <w:rPr>
          <w:rFonts w:ascii="Times New Roman" w:hAnsi="Times New Roman"/>
          <w:sz w:val="24"/>
          <w:szCs w:val="24"/>
        </w:rPr>
        <w:t>.</w:t>
      </w:r>
    </w:p>
    <w:p w:rsidR="00E7082A" w:rsidRPr="00E65E03" w:rsidRDefault="00E7082A" w:rsidP="00F06DDC">
      <w:pPr>
        <w:pStyle w:val="ListParagraph"/>
        <w:numPr>
          <w:ilvl w:val="0"/>
          <w:numId w:val="32"/>
        </w:numPr>
        <w:spacing w:after="0" w:line="480" w:lineRule="auto"/>
        <w:ind w:left="715" w:right="155" w:hanging="573"/>
        <w:jc w:val="both"/>
        <w:rPr>
          <w:rFonts w:ascii="Times New Roman" w:hAnsi="Times New Roman"/>
          <w:sz w:val="24"/>
          <w:szCs w:val="24"/>
        </w:rPr>
      </w:pPr>
      <w:r w:rsidRPr="00E65E03">
        <w:rPr>
          <w:rFonts w:ascii="Times New Roman" w:hAnsi="Times New Roman"/>
          <w:sz w:val="24"/>
          <w:szCs w:val="24"/>
        </w:rPr>
        <w:t>Tidak</w:t>
      </w:r>
      <w:r w:rsidRPr="00E65E03">
        <w:rPr>
          <w:rFonts w:ascii="Times New Roman" w:hAnsi="Times New Roman"/>
          <w:spacing w:val="-1"/>
          <w:sz w:val="24"/>
          <w:szCs w:val="24"/>
        </w:rPr>
        <w:t xml:space="preserve"> a</w:t>
      </w:r>
      <w:r w:rsidRPr="00E65E03">
        <w:rPr>
          <w:rFonts w:ascii="Times New Roman" w:hAnsi="Times New Roman"/>
          <w:sz w:val="24"/>
          <w:szCs w:val="24"/>
        </w:rPr>
        <w:t>da</w:t>
      </w:r>
      <w:r w:rsidR="0064045D">
        <w:rPr>
          <w:rFonts w:ascii="Times New Roman" w:hAnsi="Times New Roman"/>
          <w:sz w:val="24"/>
          <w:szCs w:val="24"/>
          <w:lang w:val="en-US"/>
        </w:rPr>
        <w:t xml:space="preserve"> </w:t>
      </w:r>
      <w:r w:rsidRPr="00E65E03">
        <w:rPr>
          <w:rFonts w:ascii="Times New Roman" w:hAnsi="Times New Roman"/>
          <w:sz w:val="24"/>
          <w:szCs w:val="24"/>
        </w:rPr>
        <w:t>sam</w:t>
      </w:r>
      <w:r w:rsidRPr="00E65E03">
        <w:rPr>
          <w:rFonts w:ascii="Times New Roman" w:hAnsi="Times New Roman"/>
          <w:spacing w:val="2"/>
          <w:sz w:val="24"/>
          <w:szCs w:val="24"/>
        </w:rPr>
        <w:t>p</w:t>
      </w:r>
      <w:r w:rsidRPr="00E65E03">
        <w:rPr>
          <w:rFonts w:ascii="Times New Roman" w:hAnsi="Times New Roman"/>
          <w:spacing w:val="-1"/>
          <w:sz w:val="24"/>
          <w:szCs w:val="24"/>
        </w:rPr>
        <w:t>a</w:t>
      </w:r>
      <w:r w:rsidRPr="00E65E03">
        <w:rPr>
          <w:rFonts w:ascii="Times New Roman" w:hAnsi="Times New Roman"/>
          <w:sz w:val="24"/>
          <w:szCs w:val="24"/>
        </w:rPr>
        <w:t>h b</w:t>
      </w:r>
      <w:r w:rsidRPr="00E65E03">
        <w:rPr>
          <w:rFonts w:ascii="Times New Roman" w:hAnsi="Times New Roman"/>
          <w:spacing w:val="-1"/>
          <w:sz w:val="24"/>
          <w:szCs w:val="24"/>
        </w:rPr>
        <w:t>e</w:t>
      </w:r>
      <w:r w:rsidRPr="00E65E03">
        <w:rPr>
          <w:rFonts w:ascii="Times New Roman" w:hAnsi="Times New Roman"/>
          <w:sz w:val="24"/>
          <w:szCs w:val="24"/>
        </w:rPr>
        <w:t>r</w:t>
      </w:r>
      <w:r w:rsidRPr="00E65E03">
        <w:rPr>
          <w:rFonts w:ascii="Times New Roman" w:hAnsi="Times New Roman"/>
          <w:spacing w:val="2"/>
          <w:sz w:val="24"/>
          <w:szCs w:val="24"/>
        </w:rPr>
        <w:t>s</w:t>
      </w:r>
      <w:r w:rsidRPr="00E65E03">
        <w:rPr>
          <w:rFonts w:ascii="Times New Roman" w:hAnsi="Times New Roman"/>
          <w:spacing w:val="-1"/>
          <w:sz w:val="24"/>
          <w:szCs w:val="24"/>
        </w:rPr>
        <w:t>e</w:t>
      </w:r>
      <w:r w:rsidRPr="00E65E03">
        <w:rPr>
          <w:rFonts w:ascii="Times New Roman" w:hAnsi="Times New Roman"/>
          <w:spacing w:val="1"/>
          <w:sz w:val="24"/>
          <w:szCs w:val="24"/>
        </w:rPr>
        <w:t>r</w:t>
      </w:r>
      <w:r w:rsidRPr="00E65E03">
        <w:rPr>
          <w:rFonts w:ascii="Times New Roman" w:hAnsi="Times New Roman"/>
          <w:spacing w:val="-1"/>
          <w:sz w:val="24"/>
          <w:szCs w:val="24"/>
        </w:rPr>
        <w:t>a</w:t>
      </w:r>
      <w:r w:rsidRPr="00E65E03">
        <w:rPr>
          <w:rFonts w:ascii="Times New Roman" w:hAnsi="Times New Roman"/>
          <w:sz w:val="24"/>
          <w:szCs w:val="24"/>
        </w:rPr>
        <w:t>k</w:t>
      </w:r>
      <w:r w:rsidRPr="00E65E03">
        <w:rPr>
          <w:rFonts w:ascii="Times New Roman" w:hAnsi="Times New Roman"/>
          <w:spacing w:val="-1"/>
          <w:sz w:val="24"/>
          <w:szCs w:val="24"/>
        </w:rPr>
        <w:t>a</w:t>
      </w:r>
      <w:r w:rsidRPr="00E65E03">
        <w:rPr>
          <w:rFonts w:ascii="Times New Roman" w:hAnsi="Times New Roman"/>
          <w:sz w:val="24"/>
          <w:szCs w:val="24"/>
        </w:rPr>
        <w:t>n d</w:t>
      </w:r>
      <w:r w:rsidRPr="00E65E03">
        <w:rPr>
          <w:rFonts w:ascii="Times New Roman" w:hAnsi="Times New Roman"/>
          <w:spacing w:val="-1"/>
          <w:sz w:val="24"/>
          <w:szCs w:val="24"/>
        </w:rPr>
        <w:t>a</w:t>
      </w:r>
      <w:r w:rsidRPr="00E65E03">
        <w:rPr>
          <w:rFonts w:ascii="Times New Roman" w:hAnsi="Times New Roman"/>
          <w:sz w:val="24"/>
          <w:szCs w:val="24"/>
        </w:rPr>
        <w:t>n  t</w:t>
      </w:r>
      <w:r w:rsidRPr="00E65E03">
        <w:rPr>
          <w:rFonts w:ascii="Times New Roman" w:hAnsi="Times New Roman"/>
          <w:spacing w:val="2"/>
          <w:sz w:val="24"/>
          <w:szCs w:val="24"/>
        </w:rPr>
        <w:t>e</w:t>
      </w:r>
      <w:r w:rsidRPr="00E65E03">
        <w:rPr>
          <w:rFonts w:ascii="Times New Roman" w:hAnsi="Times New Roman"/>
          <w:sz w:val="24"/>
          <w:szCs w:val="24"/>
        </w:rPr>
        <w:t>rs</w:t>
      </w:r>
      <w:r w:rsidRPr="00E65E03">
        <w:rPr>
          <w:rFonts w:ascii="Times New Roman" w:hAnsi="Times New Roman"/>
          <w:spacing w:val="-1"/>
          <w:sz w:val="24"/>
          <w:szCs w:val="24"/>
        </w:rPr>
        <w:t>e</w:t>
      </w:r>
      <w:r w:rsidRPr="00E65E03">
        <w:rPr>
          <w:rFonts w:ascii="Times New Roman" w:hAnsi="Times New Roman"/>
          <w:sz w:val="24"/>
          <w:szCs w:val="24"/>
        </w:rPr>
        <w:t>dia</w:t>
      </w:r>
      <w:r w:rsidR="0064045D">
        <w:rPr>
          <w:rFonts w:ascii="Times New Roman" w:hAnsi="Times New Roman"/>
          <w:sz w:val="24"/>
          <w:szCs w:val="24"/>
          <w:lang w:val="en-US"/>
        </w:rPr>
        <w:t xml:space="preserve"> </w:t>
      </w:r>
      <w:r w:rsidRPr="00E65E03">
        <w:rPr>
          <w:rFonts w:ascii="Times New Roman" w:hAnsi="Times New Roman"/>
          <w:spacing w:val="-1"/>
          <w:sz w:val="24"/>
          <w:szCs w:val="24"/>
        </w:rPr>
        <w:t>a</w:t>
      </w:r>
      <w:r w:rsidRPr="00E65E03">
        <w:rPr>
          <w:rFonts w:ascii="Times New Roman" w:hAnsi="Times New Roman"/>
          <w:sz w:val="24"/>
          <w:szCs w:val="24"/>
        </w:rPr>
        <w:t>lat p</w:t>
      </w:r>
      <w:r w:rsidRPr="00E65E03">
        <w:rPr>
          <w:rFonts w:ascii="Times New Roman" w:hAnsi="Times New Roman"/>
          <w:spacing w:val="1"/>
          <w:sz w:val="24"/>
          <w:szCs w:val="24"/>
        </w:rPr>
        <w:t>e</w:t>
      </w:r>
      <w:r w:rsidRPr="00E65E03">
        <w:rPr>
          <w:rFonts w:ascii="Times New Roman" w:hAnsi="Times New Roman"/>
          <w:sz w:val="24"/>
          <w:szCs w:val="24"/>
        </w:rPr>
        <w:t>mbe</w:t>
      </w:r>
      <w:r w:rsidRPr="00E65E03">
        <w:rPr>
          <w:rFonts w:ascii="Times New Roman" w:hAnsi="Times New Roman"/>
          <w:spacing w:val="-1"/>
          <w:sz w:val="24"/>
          <w:szCs w:val="24"/>
        </w:rPr>
        <w:t>r</w:t>
      </w:r>
      <w:r w:rsidRPr="00E65E03">
        <w:rPr>
          <w:rFonts w:ascii="Times New Roman" w:hAnsi="Times New Roman"/>
          <w:sz w:val="24"/>
          <w:szCs w:val="24"/>
        </w:rPr>
        <w:t xml:space="preserve">sih </w:t>
      </w:r>
    </w:p>
    <w:p w:rsidR="00E7082A" w:rsidRPr="00E65E03" w:rsidRDefault="00E7082A" w:rsidP="00F06DDC">
      <w:pPr>
        <w:pStyle w:val="ListParagraph"/>
        <w:numPr>
          <w:ilvl w:val="0"/>
          <w:numId w:val="32"/>
        </w:numPr>
        <w:spacing w:after="0" w:line="480" w:lineRule="auto"/>
        <w:ind w:left="715" w:right="155" w:hanging="573"/>
        <w:jc w:val="both"/>
        <w:rPr>
          <w:rFonts w:ascii="Times New Roman" w:hAnsi="Times New Roman"/>
          <w:sz w:val="24"/>
          <w:szCs w:val="24"/>
        </w:rPr>
      </w:pPr>
      <w:r w:rsidRPr="00E65E03">
        <w:rPr>
          <w:rFonts w:ascii="Times New Roman" w:hAnsi="Times New Roman"/>
          <w:sz w:val="24"/>
          <w:szCs w:val="24"/>
        </w:rPr>
        <w:t>Tidak</w:t>
      </w:r>
      <w:r w:rsidRPr="00E65E03">
        <w:rPr>
          <w:rFonts w:ascii="Times New Roman" w:hAnsi="Times New Roman"/>
          <w:spacing w:val="-1"/>
          <w:sz w:val="24"/>
          <w:szCs w:val="24"/>
        </w:rPr>
        <w:t xml:space="preserve"> a</w:t>
      </w:r>
      <w:r w:rsidRPr="00E65E03">
        <w:rPr>
          <w:rFonts w:ascii="Times New Roman" w:hAnsi="Times New Roman"/>
          <w:sz w:val="24"/>
          <w:szCs w:val="24"/>
        </w:rPr>
        <w:t>da</w:t>
      </w:r>
      <w:r w:rsidR="0064045D">
        <w:rPr>
          <w:rFonts w:ascii="Times New Roman" w:hAnsi="Times New Roman"/>
          <w:sz w:val="24"/>
          <w:szCs w:val="24"/>
          <w:lang w:val="en-US"/>
        </w:rPr>
        <w:t xml:space="preserve"> </w:t>
      </w:r>
      <w:r w:rsidRPr="00E65E03">
        <w:rPr>
          <w:rFonts w:ascii="Times New Roman" w:hAnsi="Times New Roman"/>
          <w:spacing w:val="-2"/>
          <w:sz w:val="24"/>
          <w:szCs w:val="24"/>
        </w:rPr>
        <w:t>g</w:t>
      </w:r>
      <w:r w:rsidRPr="00E65E03">
        <w:rPr>
          <w:rFonts w:ascii="Times New Roman" w:hAnsi="Times New Roman"/>
          <w:spacing w:val="-1"/>
          <w:sz w:val="24"/>
          <w:szCs w:val="24"/>
        </w:rPr>
        <w:t>e</w:t>
      </w:r>
      <w:r w:rsidRPr="00E65E03">
        <w:rPr>
          <w:rFonts w:ascii="Times New Roman" w:hAnsi="Times New Roman"/>
          <w:spacing w:val="2"/>
          <w:sz w:val="24"/>
          <w:szCs w:val="24"/>
        </w:rPr>
        <w:t>n</w:t>
      </w:r>
      <w:r w:rsidRPr="00E65E03">
        <w:rPr>
          <w:rFonts w:ascii="Times New Roman" w:hAnsi="Times New Roman"/>
          <w:spacing w:val="-1"/>
          <w:sz w:val="24"/>
          <w:szCs w:val="24"/>
        </w:rPr>
        <w:t>a</w:t>
      </w:r>
      <w:r w:rsidRPr="00E65E03">
        <w:rPr>
          <w:rFonts w:ascii="Times New Roman" w:hAnsi="Times New Roman"/>
          <w:spacing w:val="2"/>
          <w:sz w:val="24"/>
          <w:szCs w:val="24"/>
        </w:rPr>
        <w:t>n</w:t>
      </w:r>
      <w:r w:rsidRPr="00E65E03">
        <w:rPr>
          <w:rFonts w:ascii="Times New Roman" w:hAnsi="Times New Roman"/>
          <w:spacing w:val="-2"/>
          <w:sz w:val="24"/>
          <w:szCs w:val="24"/>
        </w:rPr>
        <w:t>g</w:t>
      </w:r>
      <w:r w:rsidRPr="00E65E03">
        <w:rPr>
          <w:rFonts w:ascii="Times New Roman" w:hAnsi="Times New Roman"/>
          <w:spacing w:val="-1"/>
          <w:sz w:val="24"/>
          <w:szCs w:val="24"/>
        </w:rPr>
        <w:t>a</w:t>
      </w:r>
      <w:r w:rsidRPr="00E65E03">
        <w:rPr>
          <w:rFonts w:ascii="Times New Roman" w:hAnsi="Times New Roman"/>
          <w:sz w:val="24"/>
          <w:szCs w:val="24"/>
        </w:rPr>
        <w:t>n</w:t>
      </w:r>
      <w:r w:rsidR="0064045D">
        <w:rPr>
          <w:rFonts w:ascii="Times New Roman" w:hAnsi="Times New Roman"/>
          <w:sz w:val="24"/>
          <w:szCs w:val="24"/>
          <w:lang w:val="en-US"/>
        </w:rPr>
        <w:t xml:space="preserve"> </w:t>
      </w:r>
      <w:r w:rsidRPr="00E65E03">
        <w:rPr>
          <w:rFonts w:ascii="Times New Roman" w:hAnsi="Times New Roman"/>
          <w:spacing w:val="-1"/>
          <w:sz w:val="24"/>
          <w:szCs w:val="24"/>
        </w:rPr>
        <w:t>a</w:t>
      </w:r>
      <w:r w:rsidRPr="00E65E03">
        <w:rPr>
          <w:rFonts w:ascii="Times New Roman" w:hAnsi="Times New Roman"/>
          <w:sz w:val="24"/>
          <w:szCs w:val="24"/>
        </w:rPr>
        <w:t xml:space="preserve">ir </w:t>
      </w:r>
      <w:r w:rsidRPr="00E65E03">
        <w:rPr>
          <w:rFonts w:ascii="Times New Roman" w:hAnsi="Times New Roman"/>
          <w:spacing w:val="2"/>
          <w:sz w:val="24"/>
          <w:szCs w:val="24"/>
        </w:rPr>
        <w:t>d</w:t>
      </w:r>
      <w:r w:rsidRPr="00E65E03">
        <w:rPr>
          <w:rFonts w:ascii="Times New Roman" w:hAnsi="Times New Roman"/>
          <w:sz w:val="24"/>
          <w:szCs w:val="24"/>
        </w:rPr>
        <w:t xml:space="preserve">i </w:t>
      </w:r>
      <w:r w:rsidRPr="00E65E03">
        <w:rPr>
          <w:rFonts w:ascii="Times New Roman" w:hAnsi="Times New Roman"/>
          <w:spacing w:val="1"/>
          <w:sz w:val="24"/>
          <w:szCs w:val="24"/>
        </w:rPr>
        <w:t>l</w:t>
      </w:r>
      <w:r w:rsidRPr="00E65E03">
        <w:rPr>
          <w:rFonts w:ascii="Times New Roman" w:hAnsi="Times New Roman"/>
          <w:spacing w:val="-1"/>
          <w:sz w:val="24"/>
          <w:szCs w:val="24"/>
        </w:rPr>
        <w:t>a</w:t>
      </w:r>
      <w:r w:rsidRPr="00E65E03">
        <w:rPr>
          <w:rFonts w:ascii="Times New Roman" w:hAnsi="Times New Roman"/>
          <w:sz w:val="24"/>
          <w:szCs w:val="24"/>
        </w:rPr>
        <w:t>ntai  jamb</w:t>
      </w:r>
      <w:r w:rsidRPr="00E65E03">
        <w:rPr>
          <w:rFonts w:ascii="Times New Roman" w:hAnsi="Times New Roman"/>
          <w:spacing w:val="-1"/>
          <w:sz w:val="24"/>
          <w:szCs w:val="24"/>
        </w:rPr>
        <w:t>a</w:t>
      </w:r>
      <w:r w:rsidRPr="00E65E03">
        <w:rPr>
          <w:rFonts w:ascii="Times New Roman" w:hAnsi="Times New Roman"/>
          <w:sz w:val="24"/>
          <w:szCs w:val="24"/>
        </w:rPr>
        <w:t>n</w:t>
      </w:r>
    </w:p>
    <w:p w:rsidR="00E7082A" w:rsidRPr="00E65E03" w:rsidRDefault="00E7082A" w:rsidP="00F06DDC">
      <w:pPr>
        <w:pStyle w:val="ListParagraph"/>
        <w:numPr>
          <w:ilvl w:val="0"/>
          <w:numId w:val="32"/>
        </w:numPr>
        <w:spacing w:after="0" w:line="480" w:lineRule="auto"/>
        <w:ind w:left="715" w:hanging="573"/>
        <w:jc w:val="both"/>
        <w:rPr>
          <w:rFonts w:ascii="Times New Roman" w:hAnsi="Times New Roman"/>
          <w:sz w:val="24"/>
          <w:szCs w:val="24"/>
        </w:rPr>
      </w:pPr>
      <w:r w:rsidRPr="00E65E03">
        <w:rPr>
          <w:rFonts w:ascii="Times New Roman" w:hAnsi="Times New Roman"/>
          <w:sz w:val="24"/>
          <w:szCs w:val="24"/>
        </w:rPr>
        <w:t>Tidak</w:t>
      </w:r>
      <w:r w:rsidRPr="00E65E03">
        <w:rPr>
          <w:rFonts w:ascii="Times New Roman" w:hAnsi="Times New Roman"/>
          <w:spacing w:val="-1"/>
          <w:sz w:val="24"/>
          <w:szCs w:val="24"/>
        </w:rPr>
        <w:t xml:space="preserve"> a</w:t>
      </w:r>
      <w:r w:rsidRPr="00E65E03">
        <w:rPr>
          <w:rFonts w:ascii="Times New Roman" w:hAnsi="Times New Roman"/>
          <w:sz w:val="24"/>
          <w:szCs w:val="24"/>
        </w:rPr>
        <w:t>da</w:t>
      </w:r>
      <w:r w:rsidR="0064045D">
        <w:rPr>
          <w:rFonts w:ascii="Times New Roman" w:hAnsi="Times New Roman"/>
          <w:sz w:val="24"/>
          <w:szCs w:val="24"/>
          <w:lang w:val="en-US"/>
        </w:rPr>
        <w:t xml:space="preserve"> </w:t>
      </w:r>
      <w:r w:rsidRPr="00E65E03">
        <w:rPr>
          <w:rFonts w:ascii="Times New Roman" w:hAnsi="Times New Roman"/>
          <w:sz w:val="24"/>
          <w:szCs w:val="24"/>
        </w:rPr>
        <w:t>h</w:t>
      </w:r>
      <w:r w:rsidRPr="00E65E03">
        <w:rPr>
          <w:rFonts w:ascii="Times New Roman" w:hAnsi="Times New Roman"/>
          <w:spacing w:val="1"/>
          <w:sz w:val="24"/>
          <w:szCs w:val="24"/>
        </w:rPr>
        <w:t>e</w:t>
      </w:r>
      <w:r w:rsidRPr="00E65E03">
        <w:rPr>
          <w:rFonts w:ascii="Times New Roman" w:hAnsi="Times New Roman"/>
          <w:sz w:val="24"/>
          <w:szCs w:val="24"/>
        </w:rPr>
        <w:t>w</w:t>
      </w:r>
      <w:r w:rsidRPr="00E65E03">
        <w:rPr>
          <w:rFonts w:ascii="Times New Roman" w:hAnsi="Times New Roman"/>
          <w:spacing w:val="-1"/>
          <w:sz w:val="24"/>
          <w:szCs w:val="24"/>
        </w:rPr>
        <w:t>a</w:t>
      </w:r>
      <w:r w:rsidRPr="00E65E03">
        <w:rPr>
          <w:rFonts w:ascii="Times New Roman" w:hAnsi="Times New Roman"/>
          <w:sz w:val="24"/>
          <w:szCs w:val="24"/>
        </w:rPr>
        <w:t>n d</w:t>
      </w:r>
      <w:r w:rsidRPr="00E65E03">
        <w:rPr>
          <w:rFonts w:ascii="Times New Roman" w:hAnsi="Times New Roman"/>
          <w:spacing w:val="-1"/>
          <w:sz w:val="24"/>
          <w:szCs w:val="24"/>
        </w:rPr>
        <w:t>a</w:t>
      </w:r>
      <w:r w:rsidRPr="00E65E03">
        <w:rPr>
          <w:rFonts w:ascii="Times New Roman" w:hAnsi="Times New Roman"/>
          <w:sz w:val="24"/>
          <w:szCs w:val="24"/>
        </w:rPr>
        <w:t xml:space="preserve">n </w:t>
      </w:r>
      <w:r w:rsidRPr="00E65E03">
        <w:rPr>
          <w:rFonts w:ascii="Times New Roman" w:hAnsi="Times New Roman"/>
          <w:spacing w:val="2"/>
          <w:sz w:val="24"/>
          <w:szCs w:val="24"/>
        </w:rPr>
        <w:t>s</w:t>
      </w:r>
      <w:r w:rsidRPr="00E65E03">
        <w:rPr>
          <w:rFonts w:ascii="Times New Roman" w:hAnsi="Times New Roman"/>
          <w:spacing w:val="-1"/>
          <w:sz w:val="24"/>
          <w:szCs w:val="24"/>
        </w:rPr>
        <w:t>e</w:t>
      </w:r>
      <w:r w:rsidRPr="00E65E03">
        <w:rPr>
          <w:rFonts w:ascii="Times New Roman" w:hAnsi="Times New Roman"/>
          <w:spacing w:val="1"/>
          <w:sz w:val="24"/>
          <w:szCs w:val="24"/>
        </w:rPr>
        <w:t>r</w:t>
      </w:r>
      <w:r w:rsidRPr="00E65E03">
        <w:rPr>
          <w:rFonts w:ascii="Times New Roman" w:hAnsi="Times New Roman"/>
          <w:spacing w:val="-1"/>
          <w:sz w:val="24"/>
          <w:szCs w:val="24"/>
        </w:rPr>
        <w:t>a</w:t>
      </w:r>
      <w:r w:rsidRPr="00E65E03">
        <w:rPr>
          <w:rFonts w:ascii="Times New Roman" w:hAnsi="Times New Roman"/>
          <w:sz w:val="24"/>
          <w:szCs w:val="24"/>
        </w:rPr>
        <w:t>ngga</w:t>
      </w:r>
      <w:r w:rsidR="0064045D">
        <w:rPr>
          <w:rFonts w:ascii="Times New Roman" w:hAnsi="Times New Roman"/>
          <w:sz w:val="24"/>
          <w:szCs w:val="24"/>
          <w:lang w:val="en-US"/>
        </w:rPr>
        <w:t xml:space="preserve"> </w:t>
      </w:r>
      <w:r w:rsidRPr="00E65E03">
        <w:rPr>
          <w:rFonts w:ascii="Times New Roman" w:hAnsi="Times New Roman"/>
          <w:sz w:val="24"/>
          <w:szCs w:val="24"/>
        </w:rPr>
        <w:t>d</w:t>
      </w:r>
      <w:r w:rsidRPr="00E65E03">
        <w:rPr>
          <w:rFonts w:ascii="Times New Roman" w:hAnsi="Times New Roman"/>
          <w:spacing w:val="-1"/>
          <w:sz w:val="24"/>
          <w:szCs w:val="24"/>
        </w:rPr>
        <w:t>a</w:t>
      </w:r>
      <w:r w:rsidRPr="00E65E03">
        <w:rPr>
          <w:rFonts w:ascii="Times New Roman" w:hAnsi="Times New Roman"/>
          <w:sz w:val="24"/>
          <w:szCs w:val="24"/>
        </w:rPr>
        <w:t xml:space="preserve">lam </w:t>
      </w:r>
      <w:r w:rsidRPr="00E65E03">
        <w:rPr>
          <w:rFonts w:ascii="Times New Roman" w:hAnsi="Times New Roman"/>
          <w:spacing w:val="-1"/>
          <w:sz w:val="24"/>
          <w:szCs w:val="24"/>
        </w:rPr>
        <w:t>r</w:t>
      </w:r>
      <w:r w:rsidRPr="00E65E03">
        <w:rPr>
          <w:rFonts w:ascii="Times New Roman" w:hAnsi="Times New Roman"/>
          <w:sz w:val="24"/>
          <w:szCs w:val="24"/>
        </w:rPr>
        <w:t>u</w:t>
      </w:r>
      <w:r w:rsidRPr="00E65E03">
        <w:rPr>
          <w:rFonts w:ascii="Times New Roman" w:hAnsi="Times New Roman"/>
          <w:spacing w:val="3"/>
          <w:sz w:val="24"/>
          <w:szCs w:val="24"/>
        </w:rPr>
        <w:t>m</w:t>
      </w:r>
      <w:r w:rsidRPr="00E65E03">
        <w:rPr>
          <w:rFonts w:ascii="Times New Roman" w:hAnsi="Times New Roman"/>
          <w:spacing w:val="-1"/>
          <w:sz w:val="24"/>
          <w:szCs w:val="24"/>
        </w:rPr>
        <w:t>a</w:t>
      </w:r>
      <w:r w:rsidRPr="00E65E03">
        <w:rPr>
          <w:rFonts w:ascii="Times New Roman" w:hAnsi="Times New Roman"/>
          <w:sz w:val="24"/>
          <w:szCs w:val="24"/>
        </w:rPr>
        <w:t>h jam</w:t>
      </w:r>
      <w:r w:rsidRPr="00E65E03">
        <w:rPr>
          <w:rFonts w:ascii="Times New Roman" w:hAnsi="Times New Roman"/>
          <w:spacing w:val="2"/>
          <w:sz w:val="24"/>
          <w:szCs w:val="24"/>
        </w:rPr>
        <w:t>b</w:t>
      </w:r>
      <w:r w:rsidRPr="00E65E03">
        <w:rPr>
          <w:rFonts w:ascii="Times New Roman" w:hAnsi="Times New Roman"/>
          <w:spacing w:val="-1"/>
          <w:sz w:val="24"/>
          <w:szCs w:val="24"/>
        </w:rPr>
        <w:t>a</w:t>
      </w:r>
      <w:r w:rsidRPr="00E65E03">
        <w:rPr>
          <w:rFonts w:ascii="Times New Roman" w:hAnsi="Times New Roman"/>
          <w:sz w:val="24"/>
          <w:szCs w:val="24"/>
        </w:rPr>
        <w:t>n.</w:t>
      </w:r>
    </w:p>
    <w:p w:rsidR="00E7082A" w:rsidRPr="00E65E03" w:rsidRDefault="00E7082A" w:rsidP="00F06DDC">
      <w:pPr>
        <w:pStyle w:val="ListParagraph"/>
        <w:numPr>
          <w:ilvl w:val="0"/>
          <w:numId w:val="32"/>
        </w:numPr>
        <w:spacing w:after="0" w:line="480" w:lineRule="auto"/>
        <w:ind w:left="715" w:right="13" w:hanging="573"/>
        <w:jc w:val="both"/>
        <w:rPr>
          <w:rFonts w:ascii="Times New Roman" w:hAnsi="Times New Roman"/>
          <w:sz w:val="24"/>
          <w:szCs w:val="24"/>
        </w:rPr>
      </w:pPr>
      <w:r w:rsidRPr="00E65E03">
        <w:rPr>
          <w:rFonts w:ascii="Times New Roman" w:hAnsi="Times New Roman"/>
          <w:sz w:val="24"/>
          <w:szCs w:val="24"/>
        </w:rPr>
        <w:t>T</w:t>
      </w:r>
      <w:r w:rsidRPr="00E65E03">
        <w:rPr>
          <w:rFonts w:ascii="Times New Roman" w:hAnsi="Times New Roman"/>
          <w:spacing w:val="-1"/>
          <w:sz w:val="24"/>
          <w:szCs w:val="24"/>
        </w:rPr>
        <w:t>e</w:t>
      </w:r>
      <w:r w:rsidRPr="00E65E03">
        <w:rPr>
          <w:rFonts w:ascii="Times New Roman" w:hAnsi="Times New Roman"/>
          <w:sz w:val="24"/>
          <w:szCs w:val="24"/>
        </w:rPr>
        <w:t>mpat duduk d</w:t>
      </w:r>
      <w:r w:rsidRPr="00E65E03">
        <w:rPr>
          <w:rFonts w:ascii="Times New Roman" w:hAnsi="Times New Roman"/>
          <w:spacing w:val="-1"/>
          <w:sz w:val="24"/>
          <w:szCs w:val="24"/>
        </w:rPr>
        <w:t>a</w:t>
      </w:r>
      <w:r w:rsidRPr="00E65E03">
        <w:rPr>
          <w:rFonts w:ascii="Times New Roman" w:hAnsi="Times New Roman"/>
          <w:sz w:val="24"/>
          <w:szCs w:val="24"/>
        </w:rPr>
        <w:t>lam k</w:t>
      </w:r>
      <w:r w:rsidRPr="00E65E03">
        <w:rPr>
          <w:rFonts w:ascii="Times New Roman" w:hAnsi="Times New Roman"/>
          <w:spacing w:val="1"/>
          <w:sz w:val="24"/>
          <w:szCs w:val="24"/>
        </w:rPr>
        <w:t>ea</w:t>
      </w:r>
      <w:r w:rsidRPr="00E65E03">
        <w:rPr>
          <w:rFonts w:ascii="Times New Roman" w:hAnsi="Times New Roman"/>
          <w:sz w:val="24"/>
          <w:szCs w:val="24"/>
        </w:rPr>
        <w:t>d</w:t>
      </w:r>
      <w:r w:rsidRPr="00E65E03">
        <w:rPr>
          <w:rFonts w:ascii="Times New Roman" w:hAnsi="Times New Roman"/>
          <w:spacing w:val="-1"/>
          <w:sz w:val="24"/>
          <w:szCs w:val="24"/>
        </w:rPr>
        <w:t>aa</w:t>
      </w:r>
      <w:r w:rsidRPr="00E65E03">
        <w:rPr>
          <w:rFonts w:ascii="Times New Roman" w:hAnsi="Times New Roman"/>
          <w:sz w:val="24"/>
          <w:szCs w:val="24"/>
        </w:rPr>
        <w:t>n b</w:t>
      </w:r>
      <w:r w:rsidRPr="00E65E03">
        <w:rPr>
          <w:rFonts w:ascii="Times New Roman" w:hAnsi="Times New Roman"/>
          <w:spacing w:val="-1"/>
          <w:sz w:val="24"/>
          <w:szCs w:val="24"/>
        </w:rPr>
        <w:t>e</w:t>
      </w:r>
      <w:r w:rsidRPr="00E65E03">
        <w:rPr>
          <w:rFonts w:ascii="Times New Roman" w:hAnsi="Times New Roman"/>
          <w:sz w:val="24"/>
          <w:szCs w:val="24"/>
        </w:rPr>
        <w:t>rsih.</w:t>
      </w:r>
    </w:p>
    <w:p w:rsidR="00E7082A" w:rsidRPr="00E65E03" w:rsidRDefault="00E7082A" w:rsidP="00F06DDC">
      <w:pPr>
        <w:pStyle w:val="ListParagraph"/>
        <w:numPr>
          <w:ilvl w:val="0"/>
          <w:numId w:val="32"/>
        </w:numPr>
        <w:spacing w:after="0" w:line="480" w:lineRule="auto"/>
        <w:ind w:left="715" w:right="13" w:hanging="573"/>
        <w:jc w:val="both"/>
        <w:rPr>
          <w:rFonts w:ascii="Times New Roman" w:hAnsi="Times New Roman"/>
          <w:sz w:val="24"/>
          <w:szCs w:val="24"/>
        </w:rPr>
      </w:pPr>
      <w:r w:rsidRPr="00E65E03">
        <w:rPr>
          <w:rFonts w:ascii="Times New Roman" w:hAnsi="Times New Roman"/>
          <w:sz w:val="24"/>
          <w:szCs w:val="24"/>
        </w:rPr>
        <w:t>T</w:t>
      </w:r>
      <w:r w:rsidRPr="00E65E03">
        <w:rPr>
          <w:rFonts w:ascii="Times New Roman" w:hAnsi="Times New Roman"/>
          <w:spacing w:val="-1"/>
          <w:sz w:val="24"/>
          <w:szCs w:val="24"/>
        </w:rPr>
        <w:t>e</w:t>
      </w:r>
      <w:r w:rsidRPr="00E65E03">
        <w:rPr>
          <w:rFonts w:ascii="Times New Roman" w:hAnsi="Times New Roman"/>
          <w:sz w:val="24"/>
          <w:szCs w:val="24"/>
        </w:rPr>
        <w:t>rs</w:t>
      </w:r>
      <w:r w:rsidRPr="00E65E03">
        <w:rPr>
          <w:rFonts w:ascii="Times New Roman" w:hAnsi="Times New Roman"/>
          <w:spacing w:val="-1"/>
          <w:sz w:val="24"/>
          <w:szCs w:val="24"/>
        </w:rPr>
        <w:t>e</w:t>
      </w:r>
      <w:r w:rsidRPr="00E65E03">
        <w:rPr>
          <w:rFonts w:ascii="Times New Roman" w:hAnsi="Times New Roman"/>
          <w:sz w:val="24"/>
          <w:szCs w:val="24"/>
        </w:rPr>
        <w:t>dia</w:t>
      </w:r>
      <w:r w:rsidR="0064045D">
        <w:rPr>
          <w:rFonts w:ascii="Times New Roman" w:hAnsi="Times New Roman"/>
          <w:sz w:val="24"/>
          <w:szCs w:val="24"/>
          <w:lang w:val="en-US"/>
        </w:rPr>
        <w:t xml:space="preserve"> </w:t>
      </w:r>
      <w:r w:rsidRPr="00E65E03">
        <w:rPr>
          <w:rFonts w:ascii="Times New Roman" w:hAnsi="Times New Roman"/>
          <w:spacing w:val="-1"/>
          <w:sz w:val="24"/>
          <w:szCs w:val="24"/>
        </w:rPr>
        <w:t>a</w:t>
      </w:r>
      <w:r w:rsidRPr="00E65E03">
        <w:rPr>
          <w:rFonts w:ascii="Times New Roman" w:hAnsi="Times New Roman"/>
          <w:sz w:val="24"/>
          <w:szCs w:val="24"/>
        </w:rPr>
        <w:t>ir</w:t>
      </w:r>
      <w:r w:rsidR="0064045D">
        <w:rPr>
          <w:rFonts w:ascii="Times New Roman" w:hAnsi="Times New Roman"/>
          <w:sz w:val="24"/>
          <w:szCs w:val="24"/>
          <w:lang w:val="en-US"/>
        </w:rPr>
        <w:t xml:space="preserve"> </w:t>
      </w:r>
      <w:r w:rsidRPr="00E65E03">
        <w:rPr>
          <w:rFonts w:ascii="Times New Roman" w:hAnsi="Times New Roman"/>
          <w:sz w:val="24"/>
          <w:szCs w:val="24"/>
        </w:rPr>
        <w:t>b</w:t>
      </w:r>
      <w:r w:rsidRPr="00E65E03">
        <w:rPr>
          <w:rFonts w:ascii="Times New Roman" w:hAnsi="Times New Roman"/>
          <w:spacing w:val="-1"/>
          <w:sz w:val="24"/>
          <w:szCs w:val="24"/>
        </w:rPr>
        <w:t>e</w:t>
      </w:r>
      <w:r w:rsidRPr="00E65E03">
        <w:rPr>
          <w:rFonts w:ascii="Times New Roman" w:hAnsi="Times New Roman"/>
          <w:sz w:val="24"/>
          <w:szCs w:val="24"/>
        </w:rPr>
        <w:t xml:space="preserve">rsih </w:t>
      </w:r>
      <w:r w:rsidRPr="00E65E03">
        <w:rPr>
          <w:rFonts w:ascii="Times New Roman" w:hAnsi="Times New Roman"/>
          <w:spacing w:val="2"/>
          <w:sz w:val="24"/>
          <w:szCs w:val="24"/>
        </w:rPr>
        <w:t>d</w:t>
      </w:r>
      <w:r w:rsidRPr="00E65E03">
        <w:rPr>
          <w:rFonts w:ascii="Times New Roman" w:hAnsi="Times New Roman"/>
          <w:spacing w:val="-1"/>
          <w:sz w:val="24"/>
          <w:szCs w:val="24"/>
        </w:rPr>
        <w:t>a</w:t>
      </w:r>
      <w:r w:rsidRPr="00E65E03">
        <w:rPr>
          <w:rFonts w:ascii="Times New Roman" w:hAnsi="Times New Roman"/>
          <w:sz w:val="24"/>
          <w:szCs w:val="24"/>
        </w:rPr>
        <w:t>lam</w:t>
      </w:r>
      <w:r w:rsidR="0064045D">
        <w:rPr>
          <w:rFonts w:ascii="Times New Roman" w:hAnsi="Times New Roman"/>
          <w:sz w:val="24"/>
          <w:szCs w:val="24"/>
          <w:lang w:val="en-US"/>
        </w:rPr>
        <w:t xml:space="preserve"> </w:t>
      </w:r>
      <w:r w:rsidRPr="00E65E03">
        <w:rPr>
          <w:rFonts w:ascii="Times New Roman" w:hAnsi="Times New Roman"/>
          <w:spacing w:val="-1"/>
          <w:sz w:val="24"/>
          <w:szCs w:val="24"/>
        </w:rPr>
        <w:t>r</w:t>
      </w:r>
      <w:r w:rsidRPr="00E65E03">
        <w:rPr>
          <w:rFonts w:ascii="Times New Roman" w:hAnsi="Times New Roman"/>
          <w:sz w:val="24"/>
          <w:szCs w:val="24"/>
        </w:rPr>
        <w:t>umah j</w:t>
      </w:r>
      <w:r w:rsidRPr="00E65E03">
        <w:rPr>
          <w:rFonts w:ascii="Times New Roman" w:hAnsi="Times New Roman"/>
          <w:spacing w:val="-1"/>
          <w:sz w:val="24"/>
          <w:szCs w:val="24"/>
        </w:rPr>
        <w:t>a</w:t>
      </w:r>
      <w:r w:rsidRPr="00E65E03">
        <w:rPr>
          <w:rFonts w:ascii="Times New Roman" w:hAnsi="Times New Roman"/>
          <w:sz w:val="24"/>
          <w:szCs w:val="24"/>
        </w:rPr>
        <w:t>mban.</w:t>
      </w:r>
    </w:p>
    <w:p w:rsidR="00E7082A" w:rsidRPr="00E65E03" w:rsidRDefault="00E7082A" w:rsidP="00F06DDC">
      <w:pPr>
        <w:pStyle w:val="ListParagraph"/>
        <w:numPr>
          <w:ilvl w:val="0"/>
          <w:numId w:val="32"/>
        </w:numPr>
        <w:spacing w:after="0" w:line="480" w:lineRule="auto"/>
        <w:ind w:left="715" w:right="13" w:hanging="573"/>
        <w:jc w:val="both"/>
        <w:rPr>
          <w:rFonts w:ascii="Times New Roman" w:hAnsi="Times New Roman"/>
          <w:sz w:val="24"/>
          <w:szCs w:val="24"/>
        </w:rPr>
      </w:pPr>
      <w:r w:rsidRPr="00E65E03">
        <w:rPr>
          <w:rFonts w:ascii="Times New Roman" w:hAnsi="Times New Roman"/>
          <w:spacing w:val="2"/>
          <w:sz w:val="24"/>
          <w:szCs w:val="24"/>
        </w:rPr>
        <w:t>J</w:t>
      </w:r>
      <w:r w:rsidRPr="00E65E03">
        <w:rPr>
          <w:rFonts w:ascii="Times New Roman" w:hAnsi="Times New Roman"/>
          <w:sz w:val="24"/>
          <w:szCs w:val="24"/>
        </w:rPr>
        <w:t xml:space="preserve">ika </w:t>
      </w:r>
      <w:r w:rsidRPr="00E65E03">
        <w:rPr>
          <w:rFonts w:ascii="Times New Roman" w:hAnsi="Times New Roman"/>
          <w:spacing w:val="-1"/>
          <w:sz w:val="24"/>
          <w:szCs w:val="24"/>
        </w:rPr>
        <w:t>a</w:t>
      </w:r>
      <w:r w:rsidRPr="00E65E03">
        <w:rPr>
          <w:rFonts w:ascii="Times New Roman" w:hAnsi="Times New Roman"/>
          <w:sz w:val="24"/>
          <w:szCs w:val="24"/>
        </w:rPr>
        <w:t>da</w:t>
      </w:r>
      <w:r w:rsidR="0064045D">
        <w:rPr>
          <w:rFonts w:ascii="Times New Roman" w:hAnsi="Times New Roman"/>
          <w:sz w:val="24"/>
          <w:szCs w:val="24"/>
          <w:lang w:val="en-US"/>
        </w:rPr>
        <w:t xml:space="preserve"> </w:t>
      </w:r>
      <w:r w:rsidRPr="00E65E03">
        <w:rPr>
          <w:rFonts w:ascii="Times New Roman" w:hAnsi="Times New Roman"/>
          <w:sz w:val="24"/>
          <w:szCs w:val="24"/>
        </w:rPr>
        <w:t>b</w:t>
      </w:r>
      <w:r w:rsidRPr="00E65E03">
        <w:rPr>
          <w:rFonts w:ascii="Times New Roman" w:hAnsi="Times New Roman"/>
          <w:spacing w:val="-1"/>
          <w:sz w:val="24"/>
          <w:szCs w:val="24"/>
        </w:rPr>
        <w:t>a</w:t>
      </w:r>
      <w:r w:rsidRPr="00E65E03">
        <w:rPr>
          <w:rFonts w:ascii="Times New Roman" w:hAnsi="Times New Roman"/>
          <w:spacing w:val="-2"/>
          <w:sz w:val="24"/>
          <w:szCs w:val="24"/>
        </w:rPr>
        <w:t>g</w:t>
      </w:r>
      <w:r w:rsidRPr="00E65E03">
        <w:rPr>
          <w:rFonts w:ascii="Times New Roman" w:hAnsi="Times New Roman"/>
          <w:sz w:val="24"/>
          <w:szCs w:val="24"/>
        </w:rPr>
        <w:t xml:space="preserve">ian </w:t>
      </w:r>
      <w:r w:rsidRPr="00E65E03">
        <w:rPr>
          <w:rFonts w:ascii="Times New Roman" w:hAnsi="Times New Roman"/>
          <w:spacing w:val="2"/>
          <w:sz w:val="24"/>
          <w:szCs w:val="24"/>
        </w:rPr>
        <w:t>j</w:t>
      </w:r>
      <w:r w:rsidRPr="00E65E03">
        <w:rPr>
          <w:rFonts w:ascii="Times New Roman" w:hAnsi="Times New Roman"/>
          <w:spacing w:val="-1"/>
          <w:sz w:val="24"/>
          <w:szCs w:val="24"/>
        </w:rPr>
        <w:t>a</w:t>
      </w:r>
      <w:r w:rsidRPr="00E65E03">
        <w:rPr>
          <w:rFonts w:ascii="Times New Roman" w:hAnsi="Times New Roman"/>
          <w:sz w:val="24"/>
          <w:szCs w:val="24"/>
        </w:rPr>
        <w:t>mban</w:t>
      </w:r>
      <w:r w:rsidR="0064045D">
        <w:rPr>
          <w:rFonts w:ascii="Times New Roman" w:hAnsi="Times New Roman"/>
          <w:sz w:val="24"/>
          <w:szCs w:val="24"/>
          <w:lang w:val="en-US"/>
        </w:rPr>
        <w:t xml:space="preserve"> </w:t>
      </w:r>
      <w:r w:rsidRPr="00E65E03">
        <w:rPr>
          <w:rFonts w:ascii="Times New Roman" w:hAnsi="Times New Roman"/>
          <w:spacing w:val="-2"/>
          <w:sz w:val="24"/>
          <w:szCs w:val="24"/>
        </w:rPr>
        <w:t>y</w:t>
      </w:r>
      <w:r w:rsidRPr="00E65E03">
        <w:rPr>
          <w:rFonts w:ascii="Times New Roman" w:hAnsi="Times New Roman"/>
          <w:spacing w:val="-1"/>
          <w:sz w:val="24"/>
          <w:szCs w:val="24"/>
        </w:rPr>
        <w:t>a</w:t>
      </w:r>
      <w:r w:rsidRPr="00E65E03">
        <w:rPr>
          <w:rFonts w:ascii="Times New Roman" w:hAnsi="Times New Roman"/>
          <w:sz w:val="24"/>
          <w:szCs w:val="24"/>
        </w:rPr>
        <w:t>ng rus</w:t>
      </w:r>
      <w:r w:rsidRPr="00E65E03">
        <w:rPr>
          <w:rFonts w:ascii="Times New Roman" w:hAnsi="Times New Roman"/>
          <w:spacing w:val="-1"/>
          <w:sz w:val="24"/>
          <w:szCs w:val="24"/>
        </w:rPr>
        <w:t>a</w:t>
      </w:r>
      <w:r w:rsidRPr="00E65E03">
        <w:rPr>
          <w:rFonts w:ascii="Times New Roman" w:hAnsi="Times New Roman"/>
          <w:sz w:val="24"/>
          <w:szCs w:val="24"/>
        </w:rPr>
        <w:t>k s</w:t>
      </w:r>
      <w:r w:rsidRPr="00E65E03">
        <w:rPr>
          <w:rFonts w:ascii="Times New Roman" w:hAnsi="Times New Roman"/>
          <w:spacing w:val="1"/>
          <w:sz w:val="24"/>
          <w:szCs w:val="24"/>
        </w:rPr>
        <w:t>e</w:t>
      </w:r>
      <w:r w:rsidRPr="00E65E03">
        <w:rPr>
          <w:rFonts w:ascii="Times New Roman" w:hAnsi="Times New Roman"/>
          <w:sz w:val="24"/>
          <w:szCs w:val="24"/>
        </w:rPr>
        <w:t>g</w:t>
      </w:r>
      <w:r w:rsidRPr="00E65E03">
        <w:rPr>
          <w:rFonts w:ascii="Times New Roman" w:hAnsi="Times New Roman"/>
          <w:spacing w:val="-1"/>
          <w:sz w:val="24"/>
          <w:szCs w:val="24"/>
        </w:rPr>
        <w:t>e</w:t>
      </w:r>
      <w:r w:rsidRPr="00E65E03">
        <w:rPr>
          <w:rFonts w:ascii="Times New Roman" w:hAnsi="Times New Roman"/>
          <w:sz w:val="24"/>
          <w:szCs w:val="24"/>
        </w:rPr>
        <w:t>ra</w:t>
      </w:r>
      <w:r w:rsidR="0064045D">
        <w:rPr>
          <w:rFonts w:ascii="Times New Roman" w:hAnsi="Times New Roman"/>
          <w:sz w:val="24"/>
          <w:szCs w:val="24"/>
          <w:lang w:val="en-US"/>
        </w:rPr>
        <w:t xml:space="preserve"> </w:t>
      </w:r>
      <w:r w:rsidRPr="00E65E03">
        <w:rPr>
          <w:rFonts w:ascii="Times New Roman" w:hAnsi="Times New Roman"/>
          <w:sz w:val="24"/>
          <w:szCs w:val="24"/>
        </w:rPr>
        <w:t>di</w:t>
      </w:r>
      <w:r w:rsidRPr="00E65E03">
        <w:rPr>
          <w:rFonts w:ascii="Times New Roman" w:hAnsi="Times New Roman"/>
          <w:spacing w:val="3"/>
          <w:sz w:val="24"/>
          <w:szCs w:val="24"/>
        </w:rPr>
        <w:t>p</w:t>
      </w:r>
      <w:r w:rsidRPr="00E65E03">
        <w:rPr>
          <w:rFonts w:ascii="Times New Roman" w:hAnsi="Times New Roman"/>
          <w:spacing w:val="-1"/>
          <w:sz w:val="24"/>
          <w:szCs w:val="24"/>
        </w:rPr>
        <w:t>e</w:t>
      </w:r>
      <w:r w:rsidRPr="00E65E03">
        <w:rPr>
          <w:rFonts w:ascii="Times New Roman" w:hAnsi="Times New Roman"/>
          <w:sz w:val="24"/>
          <w:szCs w:val="24"/>
        </w:rPr>
        <w:t>rb</w:t>
      </w:r>
      <w:r w:rsidRPr="00E65E03">
        <w:rPr>
          <w:rFonts w:ascii="Times New Roman" w:hAnsi="Times New Roman"/>
          <w:spacing w:val="-2"/>
          <w:sz w:val="24"/>
          <w:szCs w:val="24"/>
        </w:rPr>
        <w:t>a</w:t>
      </w:r>
      <w:r w:rsidRPr="00E65E03">
        <w:rPr>
          <w:rFonts w:ascii="Times New Roman" w:hAnsi="Times New Roman"/>
          <w:spacing w:val="3"/>
          <w:sz w:val="24"/>
          <w:szCs w:val="24"/>
        </w:rPr>
        <w:t>i</w:t>
      </w:r>
      <w:r w:rsidR="00E73F23" w:rsidRPr="00E65E03">
        <w:rPr>
          <w:rFonts w:ascii="Times New Roman" w:hAnsi="Times New Roman"/>
          <w:sz w:val="24"/>
          <w:szCs w:val="24"/>
        </w:rPr>
        <w:t>ki</w:t>
      </w:r>
    </w:p>
    <w:p w:rsidR="00E7082A" w:rsidRPr="00E65E03" w:rsidRDefault="00E7082A" w:rsidP="00F06DDC">
      <w:pPr>
        <w:pStyle w:val="ListParagraph"/>
        <w:numPr>
          <w:ilvl w:val="0"/>
          <w:numId w:val="32"/>
        </w:numPr>
        <w:spacing w:after="0" w:line="480" w:lineRule="auto"/>
        <w:ind w:left="715" w:right="78" w:hanging="573"/>
        <w:jc w:val="both"/>
        <w:rPr>
          <w:rFonts w:ascii="Times New Roman" w:hAnsi="Times New Roman"/>
          <w:sz w:val="24"/>
          <w:szCs w:val="24"/>
        </w:rPr>
      </w:pPr>
      <w:r w:rsidRPr="00E65E03">
        <w:rPr>
          <w:rFonts w:ascii="Times New Roman" w:hAnsi="Times New Roman"/>
          <w:sz w:val="24"/>
          <w:szCs w:val="24"/>
        </w:rPr>
        <w:t>Hind</w:t>
      </w:r>
      <w:r w:rsidRPr="00E65E03">
        <w:rPr>
          <w:rFonts w:ascii="Times New Roman" w:hAnsi="Times New Roman"/>
          <w:spacing w:val="-1"/>
          <w:sz w:val="24"/>
          <w:szCs w:val="24"/>
        </w:rPr>
        <w:t>a</w:t>
      </w:r>
      <w:r w:rsidRPr="00E65E03">
        <w:rPr>
          <w:rFonts w:ascii="Times New Roman" w:hAnsi="Times New Roman"/>
          <w:sz w:val="24"/>
          <w:szCs w:val="24"/>
        </w:rPr>
        <w:t>rk</w:t>
      </w:r>
      <w:r w:rsidRPr="00E65E03">
        <w:rPr>
          <w:rFonts w:ascii="Times New Roman" w:hAnsi="Times New Roman"/>
          <w:spacing w:val="-2"/>
          <w:sz w:val="24"/>
          <w:szCs w:val="24"/>
        </w:rPr>
        <w:t>a</w:t>
      </w:r>
      <w:r w:rsidRPr="00E65E03">
        <w:rPr>
          <w:rFonts w:ascii="Times New Roman" w:hAnsi="Times New Roman"/>
          <w:sz w:val="24"/>
          <w:szCs w:val="24"/>
        </w:rPr>
        <w:t>n</w:t>
      </w:r>
      <w:r w:rsidR="00F51ED6" w:rsidRPr="00E65E03">
        <w:rPr>
          <w:rFonts w:ascii="Times New Roman" w:hAnsi="Times New Roman"/>
          <w:sz w:val="24"/>
          <w:szCs w:val="24"/>
        </w:rPr>
        <w:t xml:space="preserve"> </w:t>
      </w:r>
      <w:r w:rsidRPr="00E65E03">
        <w:rPr>
          <w:rFonts w:ascii="Times New Roman" w:hAnsi="Times New Roman"/>
          <w:spacing w:val="2"/>
          <w:sz w:val="24"/>
          <w:szCs w:val="24"/>
        </w:rPr>
        <w:t>p</w:t>
      </w:r>
      <w:r w:rsidRPr="00E65E03">
        <w:rPr>
          <w:rFonts w:ascii="Times New Roman" w:hAnsi="Times New Roman"/>
          <w:spacing w:val="-1"/>
          <w:sz w:val="24"/>
          <w:szCs w:val="24"/>
        </w:rPr>
        <w:t>e</w:t>
      </w:r>
      <w:r w:rsidRPr="00E65E03">
        <w:rPr>
          <w:rFonts w:ascii="Times New Roman" w:hAnsi="Times New Roman"/>
          <w:sz w:val="24"/>
          <w:szCs w:val="24"/>
        </w:rPr>
        <w:t>masuka</w:t>
      </w:r>
      <w:r w:rsidR="00F51ED6" w:rsidRPr="00E65E03">
        <w:rPr>
          <w:rFonts w:ascii="Times New Roman" w:hAnsi="Times New Roman"/>
          <w:sz w:val="24"/>
          <w:szCs w:val="24"/>
        </w:rPr>
        <w:t xml:space="preserve">n </w:t>
      </w:r>
      <w:r w:rsidRPr="00E65E03">
        <w:rPr>
          <w:rFonts w:ascii="Times New Roman" w:hAnsi="Times New Roman"/>
          <w:spacing w:val="2"/>
          <w:sz w:val="24"/>
          <w:szCs w:val="24"/>
        </w:rPr>
        <w:t>s</w:t>
      </w:r>
      <w:r w:rsidRPr="00E65E03">
        <w:rPr>
          <w:rFonts w:ascii="Times New Roman" w:hAnsi="Times New Roman"/>
          <w:spacing w:val="1"/>
          <w:sz w:val="24"/>
          <w:szCs w:val="24"/>
        </w:rPr>
        <w:t>a</w:t>
      </w:r>
      <w:r w:rsidRPr="00E65E03">
        <w:rPr>
          <w:rFonts w:ascii="Times New Roman" w:hAnsi="Times New Roman"/>
          <w:sz w:val="24"/>
          <w:szCs w:val="24"/>
        </w:rPr>
        <w:t>mpah</w:t>
      </w:r>
      <w:r w:rsidR="00F51ED6" w:rsidRPr="00E65E03">
        <w:rPr>
          <w:rFonts w:ascii="Times New Roman" w:hAnsi="Times New Roman"/>
          <w:sz w:val="24"/>
          <w:szCs w:val="24"/>
        </w:rPr>
        <w:t xml:space="preserve"> </w:t>
      </w:r>
      <w:r w:rsidRPr="00E65E03">
        <w:rPr>
          <w:rFonts w:ascii="Times New Roman" w:hAnsi="Times New Roman"/>
          <w:sz w:val="24"/>
          <w:szCs w:val="24"/>
        </w:rPr>
        <w:t>p</w:t>
      </w:r>
      <w:r w:rsidRPr="00E65E03">
        <w:rPr>
          <w:rFonts w:ascii="Times New Roman" w:hAnsi="Times New Roman"/>
          <w:spacing w:val="-1"/>
          <w:sz w:val="24"/>
          <w:szCs w:val="24"/>
        </w:rPr>
        <w:t>a</w:t>
      </w:r>
      <w:r w:rsidRPr="00E65E03">
        <w:rPr>
          <w:rFonts w:ascii="Times New Roman" w:hAnsi="Times New Roman"/>
          <w:sz w:val="24"/>
          <w:szCs w:val="24"/>
        </w:rPr>
        <w:t>d</w:t>
      </w:r>
      <w:r w:rsidRPr="00E65E03">
        <w:rPr>
          <w:rFonts w:ascii="Times New Roman" w:hAnsi="Times New Roman"/>
          <w:spacing w:val="-1"/>
          <w:sz w:val="24"/>
          <w:szCs w:val="24"/>
        </w:rPr>
        <w:t>a</w:t>
      </w:r>
      <w:r w:rsidRPr="00E65E03">
        <w:rPr>
          <w:rFonts w:ascii="Times New Roman" w:hAnsi="Times New Roman"/>
          <w:sz w:val="24"/>
          <w:szCs w:val="24"/>
        </w:rPr>
        <w:t>t</w:t>
      </w:r>
      <w:r w:rsidR="00F51ED6" w:rsidRPr="00E65E03">
        <w:rPr>
          <w:rFonts w:ascii="Times New Roman" w:hAnsi="Times New Roman"/>
          <w:sz w:val="24"/>
          <w:szCs w:val="24"/>
        </w:rPr>
        <w:t xml:space="preserve"> </w:t>
      </w:r>
      <w:r w:rsidRPr="00E65E03">
        <w:rPr>
          <w:rFonts w:ascii="Times New Roman" w:hAnsi="Times New Roman"/>
          <w:spacing w:val="-5"/>
          <w:sz w:val="24"/>
          <w:szCs w:val="24"/>
        </w:rPr>
        <w:t>y</w:t>
      </w:r>
      <w:r w:rsidRPr="00E65E03">
        <w:rPr>
          <w:rFonts w:ascii="Times New Roman" w:hAnsi="Times New Roman"/>
          <w:spacing w:val="1"/>
          <w:sz w:val="24"/>
          <w:szCs w:val="24"/>
        </w:rPr>
        <w:t>a</w:t>
      </w:r>
      <w:r w:rsidRPr="00E65E03">
        <w:rPr>
          <w:rFonts w:ascii="Times New Roman" w:hAnsi="Times New Roman"/>
          <w:spacing w:val="2"/>
          <w:sz w:val="24"/>
          <w:szCs w:val="24"/>
        </w:rPr>
        <w:t>n</w:t>
      </w:r>
      <w:r w:rsidRPr="00E65E03">
        <w:rPr>
          <w:rFonts w:ascii="Times New Roman" w:hAnsi="Times New Roman"/>
          <w:sz w:val="24"/>
          <w:szCs w:val="24"/>
        </w:rPr>
        <w:t>g sul</w:t>
      </w:r>
      <w:r w:rsidRPr="00E65E03">
        <w:rPr>
          <w:rFonts w:ascii="Times New Roman" w:hAnsi="Times New Roman"/>
          <w:spacing w:val="1"/>
          <w:sz w:val="24"/>
          <w:szCs w:val="24"/>
        </w:rPr>
        <w:t>i</w:t>
      </w:r>
      <w:r w:rsidRPr="00E65E03">
        <w:rPr>
          <w:rFonts w:ascii="Times New Roman" w:hAnsi="Times New Roman"/>
          <w:sz w:val="24"/>
          <w:szCs w:val="24"/>
        </w:rPr>
        <w:t>t</w:t>
      </w:r>
      <w:r w:rsidR="00F51ED6" w:rsidRPr="00E65E03">
        <w:rPr>
          <w:rFonts w:ascii="Times New Roman" w:hAnsi="Times New Roman"/>
          <w:sz w:val="24"/>
          <w:szCs w:val="24"/>
        </w:rPr>
        <w:t xml:space="preserve"> </w:t>
      </w:r>
      <w:r w:rsidRPr="00E65E03">
        <w:rPr>
          <w:rFonts w:ascii="Times New Roman" w:hAnsi="Times New Roman"/>
          <w:sz w:val="24"/>
          <w:szCs w:val="24"/>
        </w:rPr>
        <w:t>diur</w:t>
      </w:r>
      <w:r w:rsidRPr="00E65E03">
        <w:rPr>
          <w:rFonts w:ascii="Times New Roman" w:hAnsi="Times New Roman"/>
          <w:spacing w:val="-1"/>
          <w:sz w:val="24"/>
          <w:szCs w:val="24"/>
        </w:rPr>
        <w:t>a</w:t>
      </w:r>
      <w:r w:rsidRPr="00E65E03">
        <w:rPr>
          <w:rFonts w:ascii="Times New Roman" w:hAnsi="Times New Roman"/>
          <w:sz w:val="24"/>
          <w:szCs w:val="24"/>
        </w:rPr>
        <w:t>ikan</w:t>
      </w:r>
      <w:r w:rsidR="00F51ED6" w:rsidRPr="00E65E03">
        <w:rPr>
          <w:rFonts w:ascii="Times New Roman" w:hAnsi="Times New Roman"/>
          <w:sz w:val="24"/>
          <w:szCs w:val="24"/>
        </w:rPr>
        <w:t xml:space="preserve"> </w:t>
      </w:r>
      <w:r w:rsidRPr="00E65E03">
        <w:rPr>
          <w:rFonts w:ascii="Times New Roman" w:hAnsi="Times New Roman"/>
          <w:sz w:val="24"/>
          <w:szCs w:val="24"/>
        </w:rPr>
        <w:t>(</w:t>
      </w:r>
      <w:r w:rsidRPr="00E65E03">
        <w:rPr>
          <w:rFonts w:ascii="Times New Roman" w:hAnsi="Times New Roman"/>
          <w:spacing w:val="1"/>
          <w:sz w:val="24"/>
          <w:szCs w:val="24"/>
        </w:rPr>
        <w:t>k</w:t>
      </w:r>
      <w:r w:rsidRPr="00E65E03">
        <w:rPr>
          <w:rFonts w:ascii="Times New Roman" w:hAnsi="Times New Roman"/>
          <w:spacing w:val="-1"/>
          <w:sz w:val="24"/>
          <w:szCs w:val="24"/>
        </w:rPr>
        <w:t>a</w:t>
      </w:r>
      <w:r w:rsidRPr="00E65E03">
        <w:rPr>
          <w:rFonts w:ascii="Times New Roman" w:hAnsi="Times New Roman"/>
          <w:sz w:val="24"/>
          <w:szCs w:val="24"/>
        </w:rPr>
        <w:t>in</w:t>
      </w:r>
      <w:r w:rsidR="00F51ED6" w:rsidRPr="00E65E03">
        <w:rPr>
          <w:rFonts w:ascii="Times New Roman" w:hAnsi="Times New Roman"/>
          <w:sz w:val="24"/>
          <w:szCs w:val="24"/>
        </w:rPr>
        <w:t xml:space="preserve">  </w:t>
      </w:r>
      <w:r w:rsidRPr="00E65E03">
        <w:rPr>
          <w:rFonts w:ascii="Times New Roman" w:hAnsi="Times New Roman"/>
          <w:sz w:val="24"/>
          <w:szCs w:val="24"/>
        </w:rPr>
        <w:t>b</w:t>
      </w:r>
      <w:r w:rsidRPr="00E65E03">
        <w:rPr>
          <w:rFonts w:ascii="Times New Roman" w:hAnsi="Times New Roman"/>
          <w:spacing w:val="-1"/>
          <w:sz w:val="24"/>
          <w:szCs w:val="24"/>
        </w:rPr>
        <w:t>e</w:t>
      </w:r>
      <w:r w:rsidRPr="00E65E03">
        <w:rPr>
          <w:rFonts w:ascii="Times New Roman" w:hAnsi="Times New Roman"/>
          <w:spacing w:val="2"/>
          <w:sz w:val="24"/>
          <w:szCs w:val="24"/>
        </w:rPr>
        <w:t>k</w:t>
      </w:r>
      <w:r w:rsidRPr="00E65E03">
        <w:rPr>
          <w:rFonts w:ascii="Times New Roman" w:hAnsi="Times New Roman"/>
          <w:spacing w:val="-1"/>
          <w:sz w:val="24"/>
          <w:szCs w:val="24"/>
        </w:rPr>
        <w:t>a</w:t>
      </w:r>
      <w:r w:rsidRPr="00E65E03">
        <w:rPr>
          <w:rFonts w:ascii="Times New Roman" w:hAnsi="Times New Roman"/>
          <w:sz w:val="24"/>
          <w:szCs w:val="24"/>
        </w:rPr>
        <w:t>s,</w:t>
      </w:r>
      <w:r w:rsidR="00F51ED6" w:rsidRPr="00E65E03">
        <w:rPr>
          <w:rFonts w:ascii="Times New Roman" w:hAnsi="Times New Roman"/>
          <w:sz w:val="24"/>
          <w:szCs w:val="24"/>
        </w:rPr>
        <w:t xml:space="preserve"> </w:t>
      </w:r>
      <w:r w:rsidRPr="00E65E03">
        <w:rPr>
          <w:rFonts w:ascii="Times New Roman" w:hAnsi="Times New Roman"/>
          <w:sz w:val="24"/>
          <w:szCs w:val="24"/>
        </w:rPr>
        <w:t>p</w:t>
      </w:r>
      <w:r w:rsidRPr="00E65E03">
        <w:rPr>
          <w:rFonts w:ascii="Times New Roman" w:hAnsi="Times New Roman"/>
          <w:spacing w:val="-1"/>
          <w:sz w:val="24"/>
          <w:szCs w:val="24"/>
        </w:rPr>
        <w:t>e</w:t>
      </w:r>
      <w:r w:rsidRPr="00E65E03">
        <w:rPr>
          <w:rFonts w:ascii="Times New Roman" w:hAnsi="Times New Roman"/>
          <w:spacing w:val="3"/>
          <w:sz w:val="24"/>
          <w:szCs w:val="24"/>
        </w:rPr>
        <w:t>m</w:t>
      </w:r>
      <w:r w:rsidRPr="00E65E03">
        <w:rPr>
          <w:rFonts w:ascii="Times New Roman" w:hAnsi="Times New Roman"/>
          <w:sz w:val="24"/>
          <w:szCs w:val="24"/>
        </w:rPr>
        <w:t>b</w:t>
      </w:r>
      <w:r w:rsidRPr="00E65E03">
        <w:rPr>
          <w:rFonts w:ascii="Times New Roman" w:hAnsi="Times New Roman"/>
          <w:spacing w:val="-1"/>
          <w:sz w:val="24"/>
          <w:szCs w:val="24"/>
        </w:rPr>
        <w:t>a</w:t>
      </w:r>
      <w:r w:rsidRPr="00E65E03">
        <w:rPr>
          <w:rFonts w:ascii="Times New Roman" w:hAnsi="Times New Roman"/>
          <w:sz w:val="24"/>
          <w:szCs w:val="24"/>
        </w:rPr>
        <w:t>lu</w:t>
      </w:r>
      <w:r w:rsidRPr="00E65E03">
        <w:rPr>
          <w:rFonts w:ascii="Times New Roman" w:hAnsi="Times New Roman"/>
          <w:spacing w:val="1"/>
          <w:sz w:val="24"/>
          <w:szCs w:val="24"/>
        </w:rPr>
        <w:t>t</w:t>
      </w:r>
      <w:r w:rsidR="00F51ED6" w:rsidRPr="00E65E03">
        <w:rPr>
          <w:rFonts w:ascii="Times New Roman" w:hAnsi="Times New Roman"/>
          <w:sz w:val="24"/>
          <w:szCs w:val="24"/>
        </w:rPr>
        <w:t xml:space="preserve">, </w:t>
      </w:r>
      <w:r w:rsidRPr="00E65E03">
        <w:rPr>
          <w:rFonts w:ascii="Times New Roman" w:hAnsi="Times New Roman"/>
          <w:sz w:val="24"/>
          <w:szCs w:val="24"/>
        </w:rPr>
        <w:t>lo</w:t>
      </w:r>
      <w:r w:rsidRPr="00E65E03">
        <w:rPr>
          <w:rFonts w:ascii="Times New Roman" w:hAnsi="Times New Roman"/>
          <w:spacing w:val="-2"/>
          <w:sz w:val="24"/>
          <w:szCs w:val="24"/>
        </w:rPr>
        <w:t>g</w:t>
      </w:r>
      <w:r w:rsidRPr="00E65E03">
        <w:rPr>
          <w:rFonts w:ascii="Times New Roman" w:hAnsi="Times New Roman"/>
          <w:spacing w:val="-1"/>
          <w:sz w:val="24"/>
          <w:szCs w:val="24"/>
        </w:rPr>
        <w:t>a</w:t>
      </w:r>
      <w:r w:rsidRPr="00E65E03">
        <w:rPr>
          <w:rFonts w:ascii="Times New Roman" w:hAnsi="Times New Roman"/>
          <w:sz w:val="24"/>
          <w:szCs w:val="24"/>
        </w:rPr>
        <w:t>m,</w:t>
      </w:r>
      <w:r w:rsidR="00F51ED6" w:rsidRPr="00E65E03">
        <w:rPr>
          <w:rFonts w:ascii="Times New Roman" w:hAnsi="Times New Roman"/>
          <w:sz w:val="24"/>
          <w:szCs w:val="24"/>
        </w:rPr>
        <w:t xml:space="preserve"> </w:t>
      </w:r>
      <w:r w:rsidRPr="00E65E03">
        <w:rPr>
          <w:rFonts w:ascii="Times New Roman" w:hAnsi="Times New Roman"/>
          <w:spacing w:val="-2"/>
          <w:sz w:val="24"/>
          <w:szCs w:val="24"/>
        </w:rPr>
        <w:t>g</w:t>
      </w:r>
      <w:r w:rsidRPr="00E65E03">
        <w:rPr>
          <w:rFonts w:ascii="Times New Roman" w:hAnsi="Times New Roman"/>
          <w:spacing w:val="-1"/>
          <w:sz w:val="24"/>
          <w:szCs w:val="24"/>
        </w:rPr>
        <w:t>e</w:t>
      </w:r>
      <w:r w:rsidRPr="00E65E03">
        <w:rPr>
          <w:rFonts w:ascii="Times New Roman" w:hAnsi="Times New Roman"/>
          <w:sz w:val="24"/>
          <w:szCs w:val="24"/>
        </w:rPr>
        <w:t>las,</w:t>
      </w:r>
      <w:r w:rsidR="00F51ED6" w:rsidRPr="00E65E03">
        <w:rPr>
          <w:rFonts w:ascii="Times New Roman" w:hAnsi="Times New Roman"/>
          <w:sz w:val="24"/>
          <w:szCs w:val="24"/>
        </w:rPr>
        <w:t xml:space="preserve"> </w:t>
      </w:r>
      <w:r w:rsidRPr="00E65E03">
        <w:rPr>
          <w:rFonts w:ascii="Times New Roman" w:hAnsi="Times New Roman"/>
          <w:sz w:val="24"/>
          <w:szCs w:val="24"/>
        </w:rPr>
        <w:t>d</w:t>
      </w:r>
      <w:r w:rsidRPr="00E65E03">
        <w:rPr>
          <w:rFonts w:ascii="Times New Roman" w:hAnsi="Times New Roman"/>
          <w:spacing w:val="-1"/>
          <w:sz w:val="24"/>
          <w:szCs w:val="24"/>
        </w:rPr>
        <w:t>a</w:t>
      </w:r>
      <w:r w:rsidRPr="00E65E03">
        <w:rPr>
          <w:rFonts w:ascii="Times New Roman" w:hAnsi="Times New Roman"/>
          <w:sz w:val="24"/>
          <w:szCs w:val="24"/>
        </w:rPr>
        <w:t>n</w:t>
      </w:r>
      <w:r w:rsidR="00F51ED6" w:rsidRPr="00E65E03">
        <w:rPr>
          <w:rFonts w:ascii="Times New Roman" w:hAnsi="Times New Roman"/>
          <w:sz w:val="24"/>
          <w:szCs w:val="24"/>
        </w:rPr>
        <w:t xml:space="preserve"> </w:t>
      </w:r>
      <w:r w:rsidRPr="00E65E03">
        <w:rPr>
          <w:rFonts w:ascii="Times New Roman" w:hAnsi="Times New Roman"/>
          <w:sz w:val="24"/>
          <w:szCs w:val="24"/>
        </w:rPr>
        <w:t>s</w:t>
      </w:r>
      <w:r w:rsidRPr="00E65E03">
        <w:rPr>
          <w:rFonts w:ascii="Times New Roman" w:hAnsi="Times New Roman"/>
          <w:spacing w:val="-1"/>
          <w:sz w:val="24"/>
          <w:szCs w:val="24"/>
        </w:rPr>
        <w:t>e</w:t>
      </w:r>
      <w:r w:rsidRPr="00E65E03">
        <w:rPr>
          <w:rFonts w:ascii="Times New Roman" w:hAnsi="Times New Roman"/>
          <w:sz w:val="24"/>
          <w:szCs w:val="24"/>
        </w:rPr>
        <w:t>b</w:t>
      </w:r>
      <w:r w:rsidRPr="00E65E03">
        <w:rPr>
          <w:rFonts w:ascii="Times New Roman" w:hAnsi="Times New Roman"/>
          <w:spacing w:val="1"/>
          <w:sz w:val="24"/>
          <w:szCs w:val="24"/>
        </w:rPr>
        <w:t>a</w:t>
      </w:r>
      <w:r w:rsidRPr="00E65E03">
        <w:rPr>
          <w:rFonts w:ascii="Times New Roman" w:hAnsi="Times New Roman"/>
          <w:sz w:val="24"/>
          <w:szCs w:val="24"/>
        </w:rPr>
        <w:t>g</w:t>
      </w:r>
      <w:r w:rsidRPr="00E65E03">
        <w:rPr>
          <w:rFonts w:ascii="Times New Roman" w:hAnsi="Times New Roman"/>
          <w:spacing w:val="1"/>
          <w:sz w:val="24"/>
          <w:szCs w:val="24"/>
        </w:rPr>
        <w:t>a</w:t>
      </w:r>
      <w:r w:rsidRPr="00E65E03">
        <w:rPr>
          <w:rFonts w:ascii="Times New Roman" w:hAnsi="Times New Roman"/>
          <w:sz w:val="24"/>
          <w:szCs w:val="24"/>
        </w:rPr>
        <w:t>i</w:t>
      </w:r>
      <w:r w:rsidRPr="00E65E03">
        <w:rPr>
          <w:rFonts w:ascii="Times New Roman" w:hAnsi="Times New Roman"/>
          <w:spacing w:val="3"/>
          <w:sz w:val="24"/>
          <w:szCs w:val="24"/>
        </w:rPr>
        <w:t>n</w:t>
      </w:r>
      <w:r w:rsidRPr="00E65E03">
        <w:rPr>
          <w:rFonts w:ascii="Times New Roman" w:hAnsi="Times New Roman"/>
          <w:spacing w:val="-5"/>
          <w:sz w:val="24"/>
          <w:szCs w:val="24"/>
        </w:rPr>
        <w:t>y</w:t>
      </w:r>
      <w:r w:rsidRPr="00E65E03">
        <w:rPr>
          <w:rFonts w:ascii="Times New Roman" w:hAnsi="Times New Roman"/>
          <w:spacing w:val="-1"/>
          <w:sz w:val="24"/>
          <w:szCs w:val="24"/>
        </w:rPr>
        <w:t>a</w:t>
      </w:r>
      <w:r w:rsidRPr="00E65E03">
        <w:rPr>
          <w:rFonts w:ascii="Times New Roman" w:hAnsi="Times New Roman"/>
          <w:sz w:val="24"/>
          <w:szCs w:val="24"/>
        </w:rPr>
        <w:t>) s</w:t>
      </w:r>
      <w:r w:rsidRPr="00E65E03">
        <w:rPr>
          <w:rFonts w:ascii="Times New Roman" w:hAnsi="Times New Roman"/>
          <w:spacing w:val="1"/>
          <w:sz w:val="24"/>
          <w:szCs w:val="24"/>
        </w:rPr>
        <w:t>e</w:t>
      </w:r>
      <w:r w:rsidRPr="00E65E03">
        <w:rPr>
          <w:rFonts w:ascii="Times New Roman" w:hAnsi="Times New Roman"/>
          <w:sz w:val="24"/>
          <w:szCs w:val="24"/>
        </w:rPr>
        <w:t>rta b</w:t>
      </w:r>
      <w:r w:rsidRPr="00E65E03">
        <w:rPr>
          <w:rFonts w:ascii="Times New Roman" w:hAnsi="Times New Roman"/>
          <w:spacing w:val="-1"/>
          <w:sz w:val="24"/>
          <w:szCs w:val="24"/>
        </w:rPr>
        <w:t>a</w:t>
      </w:r>
      <w:r w:rsidRPr="00E65E03">
        <w:rPr>
          <w:rFonts w:ascii="Times New Roman" w:hAnsi="Times New Roman"/>
          <w:sz w:val="24"/>
          <w:szCs w:val="24"/>
        </w:rPr>
        <w:t>h</w:t>
      </w:r>
      <w:r w:rsidRPr="00E65E03">
        <w:rPr>
          <w:rFonts w:ascii="Times New Roman" w:hAnsi="Times New Roman"/>
          <w:spacing w:val="-1"/>
          <w:sz w:val="24"/>
          <w:szCs w:val="24"/>
        </w:rPr>
        <w:t>a</w:t>
      </w:r>
      <w:r w:rsidRPr="00E65E03">
        <w:rPr>
          <w:rFonts w:ascii="Times New Roman" w:hAnsi="Times New Roman"/>
          <w:sz w:val="24"/>
          <w:szCs w:val="24"/>
        </w:rPr>
        <w:t>n</w:t>
      </w:r>
      <w:r w:rsidR="00F51ED6" w:rsidRPr="00E65E03">
        <w:rPr>
          <w:rFonts w:ascii="Times New Roman" w:hAnsi="Times New Roman"/>
          <w:sz w:val="24"/>
          <w:szCs w:val="24"/>
        </w:rPr>
        <w:t xml:space="preserve"> </w:t>
      </w:r>
      <w:r w:rsidRPr="00E65E03">
        <w:rPr>
          <w:rFonts w:ascii="Times New Roman" w:hAnsi="Times New Roman"/>
          <w:sz w:val="24"/>
          <w:szCs w:val="24"/>
        </w:rPr>
        <w:t>ki</w:t>
      </w:r>
      <w:r w:rsidRPr="00E65E03">
        <w:rPr>
          <w:rFonts w:ascii="Times New Roman" w:hAnsi="Times New Roman"/>
          <w:spacing w:val="1"/>
          <w:sz w:val="24"/>
          <w:szCs w:val="24"/>
        </w:rPr>
        <w:t>m</w:t>
      </w:r>
      <w:r w:rsidRPr="00E65E03">
        <w:rPr>
          <w:rFonts w:ascii="Times New Roman" w:hAnsi="Times New Roman"/>
          <w:sz w:val="24"/>
          <w:szCs w:val="24"/>
        </w:rPr>
        <w:t>ia b</w:t>
      </w:r>
      <w:r w:rsidRPr="00E65E03">
        <w:rPr>
          <w:rFonts w:ascii="Times New Roman" w:hAnsi="Times New Roman"/>
          <w:spacing w:val="-1"/>
          <w:sz w:val="24"/>
          <w:szCs w:val="24"/>
        </w:rPr>
        <w:t>e</w:t>
      </w:r>
      <w:r w:rsidRPr="00E65E03">
        <w:rPr>
          <w:rFonts w:ascii="Times New Roman" w:hAnsi="Times New Roman"/>
          <w:sz w:val="24"/>
          <w:szCs w:val="24"/>
        </w:rPr>
        <w:t>r</w:t>
      </w:r>
      <w:r w:rsidRPr="00E65E03">
        <w:rPr>
          <w:rFonts w:ascii="Times New Roman" w:hAnsi="Times New Roman"/>
          <w:spacing w:val="-2"/>
          <w:sz w:val="24"/>
          <w:szCs w:val="24"/>
        </w:rPr>
        <w:t>a</w:t>
      </w:r>
      <w:r w:rsidRPr="00E65E03">
        <w:rPr>
          <w:rFonts w:ascii="Times New Roman" w:hAnsi="Times New Roman"/>
          <w:spacing w:val="-1"/>
          <w:sz w:val="24"/>
          <w:szCs w:val="24"/>
        </w:rPr>
        <w:t>c</w:t>
      </w:r>
      <w:r w:rsidRPr="00E65E03">
        <w:rPr>
          <w:rFonts w:ascii="Times New Roman" w:hAnsi="Times New Roman"/>
          <w:sz w:val="24"/>
          <w:szCs w:val="24"/>
        </w:rPr>
        <w:t>un</w:t>
      </w:r>
      <w:r w:rsidR="00F51ED6" w:rsidRPr="00E65E03">
        <w:rPr>
          <w:rFonts w:ascii="Times New Roman" w:hAnsi="Times New Roman"/>
          <w:sz w:val="24"/>
          <w:szCs w:val="24"/>
        </w:rPr>
        <w:t xml:space="preserve"> </w:t>
      </w:r>
      <w:r w:rsidRPr="00E65E03">
        <w:rPr>
          <w:rFonts w:ascii="Times New Roman" w:hAnsi="Times New Roman"/>
          <w:sz w:val="24"/>
          <w:szCs w:val="24"/>
        </w:rPr>
        <w:t>b</w:t>
      </w:r>
      <w:r w:rsidRPr="00E65E03">
        <w:rPr>
          <w:rFonts w:ascii="Times New Roman" w:hAnsi="Times New Roman"/>
          <w:spacing w:val="1"/>
          <w:sz w:val="24"/>
          <w:szCs w:val="24"/>
        </w:rPr>
        <w:t>a</w:t>
      </w:r>
      <w:r w:rsidRPr="00E65E03">
        <w:rPr>
          <w:rFonts w:ascii="Times New Roman" w:hAnsi="Times New Roman"/>
          <w:spacing w:val="-2"/>
          <w:sz w:val="24"/>
          <w:szCs w:val="24"/>
        </w:rPr>
        <w:t>g</w:t>
      </w:r>
      <w:r w:rsidRPr="00E65E03">
        <w:rPr>
          <w:rFonts w:ascii="Times New Roman" w:hAnsi="Times New Roman"/>
          <w:sz w:val="24"/>
          <w:szCs w:val="24"/>
        </w:rPr>
        <w:t>i</w:t>
      </w:r>
      <w:r w:rsidR="00F51ED6" w:rsidRPr="00E65E03">
        <w:rPr>
          <w:rFonts w:ascii="Times New Roman" w:hAnsi="Times New Roman"/>
          <w:sz w:val="24"/>
          <w:szCs w:val="24"/>
        </w:rPr>
        <w:t xml:space="preserve"> </w:t>
      </w:r>
      <w:r w:rsidRPr="00E65E03">
        <w:rPr>
          <w:rFonts w:ascii="Times New Roman" w:hAnsi="Times New Roman"/>
          <w:sz w:val="24"/>
          <w:szCs w:val="24"/>
        </w:rPr>
        <w:t>b</w:t>
      </w:r>
      <w:r w:rsidRPr="00E65E03">
        <w:rPr>
          <w:rFonts w:ascii="Times New Roman" w:hAnsi="Times New Roman"/>
          <w:spacing w:val="-1"/>
          <w:sz w:val="24"/>
          <w:szCs w:val="24"/>
        </w:rPr>
        <w:t>a</w:t>
      </w:r>
      <w:r w:rsidRPr="00E65E03">
        <w:rPr>
          <w:rFonts w:ascii="Times New Roman" w:hAnsi="Times New Roman"/>
          <w:sz w:val="24"/>
          <w:szCs w:val="24"/>
        </w:rPr>
        <w:t>kt</w:t>
      </w:r>
      <w:r w:rsidRPr="00E65E03">
        <w:rPr>
          <w:rFonts w:ascii="Times New Roman" w:hAnsi="Times New Roman"/>
          <w:spacing w:val="2"/>
          <w:sz w:val="24"/>
          <w:szCs w:val="24"/>
        </w:rPr>
        <w:t>e</w:t>
      </w:r>
      <w:r w:rsidRPr="00E65E03">
        <w:rPr>
          <w:rFonts w:ascii="Times New Roman" w:hAnsi="Times New Roman"/>
          <w:sz w:val="24"/>
          <w:szCs w:val="24"/>
        </w:rPr>
        <w:t>ri</w:t>
      </w:r>
      <w:r w:rsidR="00F51ED6" w:rsidRPr="00E65E03">
        <w:rPr>
          <w:rFonts w:ascii="Times New Roman" w:hAnsi="Times New Roman"/>
          <w:sz w:val="24"/>
          <w:szCs w:val="24"/>
        </w:rPr>
        <w:t xml:space="preserve"> </w:t>
      </w:r>
      <w:r w:rsidRPr="00E65E03">
        <w:rPr>
          <w:rFonts w:ascii="Times New Roman" w:hAnsi="Times New Roman"/>
          <w:sz w:val="24"/>
          <w:szCs w:val="24"/>
        </w:rPr>
        <w:t>(karb</w:t>
      </w:r>
      <w:r w:rsidRPr="00E65E03">
        <w:rPr>
          <w:rFonts w:ascii="Times New Roman" w:hAnsi="Times New Roman"/>
          <w:spacing w:val="6"/>
          <w:sz w:val="24"/>
          <w:szCs w:val="24"/>
        </w:rPr>
        <w:t>o</w:t>
      </w:r>
      <w:r w:rsidRPr="00E65E03">
        <w:rPr>
          <w:rFonts w:ascii="Times New Roman" w:hAnsi="Times New Roman"/>
          <w:sz w:val="24"/>
          <w:szCs w:val="24"/>
        </w:rPr>
        <w:t xml:space="preserve">l, </w:t>
      </w:r>
      <w:r w:rsidRPr="00E65E03">
        <w:rPr>
          <w:rFonts w:ascii="Times New Roman" w:hAnsi="Times New Roman"/>
          <w:spacing w:val="3"/>
          <w:sz w:val="24"/>
          <w:szCs w:val="24"/>
        </w:rPr>
        <w:t>l</w:t>
      </w:r>
      <w:r w:rsidRPr="00E65E03">
        <w:rPr>
          <w:rFonts w:ascii="Times New Roman" w:hAnsi="Times New Roman"/>
          <w:spacing w:val="-5"/>
          <w:sz w:val="24"/>
          <w:szCs w:val="24"/>
        </w:rPr>
        <w:t>y</w:t>
      </w:r>
      <w:r w:rsidRPr="00E65E03">
        <w:rPr>
          <w:rFonts w:ascii="Times New Roman" w:hAnsi="Times New Roman"/>
          <w:sz w:val="24"/>
          <w:szCs w:val="24"/>
        </w:rPr>
        <w:t>sol) k</w:t>
      </w:r>
      <w:r w:rsidRPr="00E65E03">
        <w:rPr>
          <w:rFonts w:ascii="Times New Roman" w:hAnsi="Times New Roman"/>
          <w:spacing w:val="-1"/>
          <w:sz w:val="24"/>
          <w:szCs w:val="24"/>
        </w:rPr>
        <w:t>e</w:t>
      </w:r>
      <w:r w:rsidRPr="00E65E03">
        <w:rPr>
          <w:rFonts w:ascii="Times New Roman" w:hAnsi="Times New Roman"/>
          <w:spacing w:val="2"/>
          <w:sz w:val="24"/>
          <w:szCs w:val="24"/>
        </w:rPr>
        <w:t>d</w:t>
      </w:r>
      <w:r w:rsidRPr="00E65E03">
        <w:rPr>
          <w:rFonts w:ascii="Times New Roman" w:hAnsi="Times New Roman"/>
          <w:spacing w:val="-1"/>
          <w:sz w:val="24"/>
          <w:szCs w:val="24"/>
        </w:rPr>
        <w:t>a</w:t>
      </w:r>
      <w:r w:rsidRPr="00E65E03">
        <w:rPr>
          <w:rFonts w:ascii="Times New Roman" w:hAnsi="Times New Roman"/>
          <w:sz w:val="24"/>
          <w:szCs w:val="24"/>
        </w:rPr>
        <w:t>lam luba</w:t>
      </w:r>
      <w:r w:rsidRPr="00E65E03">
        <w:rPr>
          <w:rFonts w:ascii="Times New Roman" w:hAnsi="Times New Roman"/>
          <w:spacing w:val="2"/>
          <w:sz w:val="24"/>
          <w:szCs w:val="24"/>
        </w:rPr>
        <w:t>n</w:t>
      </w:r>
      <w:r w:rsidRPr="00E65E03">
        <w:rPr>
          <w:rFonts w:ascii="Times New Roman" w:hAnsi="Times New Roman"/>
          <w:sz w:val="24"/>
          <w:szCs w:val="24"/>
        </w:rPr>
        <w:t>g</w:t>
      </w:r>
      <w:r w:rsidR="00F51ED6" w:rsidRPr="00E65E03">
        <w:rPr>
          <w:rFonts w:ascii="Times New Roman" w:hAnsi="Times New Roman"/>
          <w:sz w:val="24"/>
          <w:szCs w:val="24"/>
        </w:rPr>
        <w:t xml:space="preserve"> </w:t>
      </w:r>
      <w:r w:rsidRPr="00E65E03">
        <w:rPr>
          <w:rFonts w:ascii="Times New Roman" w:hAnsi="Times New Roman"/>
          <w:sz w:val="24"/>
          <w:szCs w:val="24"/>
        </w:rPr>
        <w:t>j</w:t>
      </w:r>
      <w:r w:rsidRPr="00E65E03">
        <w:rPr>
          <w:rFonts w:ascii="Times New Roman" w:hAnsi="Times New Roman"/>
          <w:spacing w:val="2"/>
          <w:sz w:val="24"/>
          <w:szCs w:val="24"/>
        </w:rPr>
        <w:t>a</w:t>
      </w:r>
      <w:r w:rsidRPr="00E65E03">
        <w:rPr>
          <w:rFonts w:ascii="Times New Roman" w:hAnsi="Times New Roman"/>
          <w:sz w:val="24"/>
          <w:szCs w:val="24"/>
        </w:rPr>
        <w:t>mban</w:t>
      </w:r>
      <w:r w:rsidR="005A62A8" w:rsidRPr="00E65E03">
        <w:rPr>
          <w:rFonts w:ascii="Times New Roman" w:hAnsi="Times New Roman"/>
          <w:sz w:val="24"/>
          <w:szCs w:val="24"/>
        </w:rPr>
        <w:t>.</w:t>
      </w:r>
    </w:p>
    <w:p w:rsidR="005A62A8" w:rsidRPr="00E65E03" w:rsidRDefault="005A62A8" w:rsidP="00E65E03">
      <w:pPr>
        <w:ind w:left="567" w:right="78" w:hanging="567"/>
        <w:jc w:val="both"/>
        <w:rPr>
          <w:sz w:val="24"/>
          <w:szCs w:val="24"/>
        </w:rPr>
      </w:pPr>
    </w:p>
    <w:p w:rsidR="00E7082A" w:rsidRPr="00E65E03" w:rsidRDefault="00E7082A" w:rsidP="00E65E03">
      <w:pPr>
        <w:pStyle w:val="ListParagraph"/>
        <w:numPr>
          <w:ilvl w:val="2"/>
          <w:numId w:val="13"/>
        </w:numPr>
        <w:spacing w:after="0" w:line="480" w:lineRule="auto"/>
        <w:ind w:left="709" w:hanging="709"/>
        <w:jc w:val="both"/>
        <w:rPr>
          <w:rFonts w:ascii="Times New Roman" w:hAnsi="Times New Roman"/>
          <w:b/>
          <w:sz w:val="24"/>
          <w:szCs w:val="24"/>
        </w:rPr>
      </w:pPr>
      <w:r w:rsidRPr="00E65E03">
        <w:rPr>
          <w:rFonts w:ascii="Times New Roman" w:hAnsi="Times New Roman"/>
          <w:b/>
          <w:spacing w:val="-3"/>
          <w:sz w:val="24"/>
          <w:szCs w:val="24"/>
        </w:rPr>
        <w:t>P</w:t>
      </w:r>
      <w:r w:rsidRPr="00E65E03">
        <w:rPr>
          <w:rFonts w:ascii="Times New Roman" w:hAnsi="Times New Roman"/>
          <w:b/>
          <w:spacing w:val="1"/>
          <w:sz w:val="24"/>
          <w:szCs w:val="24"/>
        </w:rPr>
        <w:t>e</w:t>
      </w:r>
      <w:r w:rsidRPr="00E65E03">
        <w:rPr>
          <w:rFonts w:ascii="Times New Roman" w:hAnsi="Times New Roman"/>
          <w:b/>
          <w:spacing w:val="-1"/>
          <w:sz w:val="24"/>
          <w:szCs w:val="24"/>
        </w:rPr>
        <w:t>m</w:t>
      </w:r>
      <w:r w:rsidRPr="00E65E03">
        <w:rPr>
          <w:rFonts w:ascii="Times New Roman" w:hAnsi="Times New Roman"/>
          <w:b/>
          <w:sz w:val="24"/>
          <w:szCs w:val="24"/>
        </w:rPr>
        <w:t>a</w:t>
      </w:r>
      <w:r w:rsidRPr="00E65E03">
        <w:rPr>
          <w:rFonts w:ascii="Times New Roman" w:hAnsi="Times New Roman"/>
          <w:b/>
          <w:spacing w:val="1"/>
          <w:sz w:val="24"/>
          <w:szCs w:val="24"/>
        </w:rPr>
        <w:t>nf</w:t>
      </w:r>
      <w:r w:rsidRPr="00E65E03">
        <w:rPr>
          <w:rFonts w:ascii="Times New Roman" w:hAnsi="Times New Roman"/>
          <w:b/>
          <w:sz w:val="24"/>
          <w:szCs w:val="24"/>
        </w:rPr>
        <w:t>aatan Ja</w:t>
      </w:r>
      <w:r w:rsidRPr="00E65E03">
        <w:rPr>
          <w:rFonts w:ascii="Times New Roman" w:hAnsi="Times New Roman"/>
          <w:b/>
          <w:spacing w:val="-3"/>
          <w:sz w:val="24"/>
          <w:szCs w:val="24"/>
        </w:rPr>
        <w:t>m</w:t>
      </w:r>
      <w:r w:rsidRPr="00E65E03">
        <w:rPr>
          <w:rFonts w:ascii="Times New Roman" w:hAnsi="Times New Roman"/>
          <w:b/>
          <w:spacing w:val="1"/>
          <w:sz w:val="24"/>
          <w:szCs w:val="24"/>
        </w:rPr>
        <w:t>b</w:t>
      </w:r>
      <w:r w:rsidRPr="00E65E03">
        <w:rPr>
          <w:rFonts w:ascii="Times New Roman" w:hAnsi="Times New Roman"/>
          <w:b/>
          <w:sz w:val="24"/>
          <w:szCs w:val="24"/>
        </w:rPr>
        <w:t>an</w:t>
      </w:r>
      <w:r w:rsidR="00BC0B69">
        <w:rPr>
          <w:rFonts w:ascii="Times New Roman" w:hAnsi="Times New Roman"/>
          <w:b/>
          <w:sz w:val="24"/>
          <w:szCs w:val="24"/>
          <w:lang w:val="en-US"/>
        </w:rPr>
        <w:t xml:space="preserve"> Sehat</w:t>
      </w:r>
    </w:p>
    <w:p w:rsidR="00E7082A" w:rsidRPr="00E65E03" w:rsidRDefault="00E7082A" w:rsidP="00E65E03">
      <w:pPr>
        <w:spacing w:line="480" w:lineRule="auto"/>
        <w:ind w:firstLine="709"/>
        <w:jc w:val="both"/>
        <w:rPr>
          <w:sz w:val="24"/>
          <w:szCs w:val="24"/>
          <w:lang w:val="id-ID"/>
        </w:rPr>
      </w:pPr>
      <w:r w:rsidRPr="00E65E03">
        <w:rPr>
          <w:sz w:val="24"/>
          <w:szCs w:val="24"/>
        </w:rPr>
        <w:t>D</w:t>
      </w:r>
      <w:r w:rsidRPr="00E65E03">
        <w:rPr>
          <w:spacing w:val="-1"/>
          <w:sz w:val="24"/>
          <w:szCs w:val="24"/>
        </w:rPr>
        <w:t>a</w:t>
      </w:r>
      <w:r w:rsidRPr="00E65E03">
        <w:rPr>
          <w:sz w:val="24"/>
          <w:szCs w:val="24"/>
        </w:rPr>
        <w:t>lam</w:t>
      </w:r>
      <w:r w:rsidR="00F51ED6" w:rsidRPr="00E65E03">
        <w:rPr>
          <w:sz w:val="24"/>
          <w:szCs w:val="24"/>
        </w:rPr>
        <w:t xml:space="preserve"> </w:t>
      </w:r>
      <w:r w:rsidRPr="00E65E03">
        <w:rPr>
          <w:sz w:val="24"/>
          <w:szCs w:val="24"/>
        </w:rPr>
        <w:t>k</w:t>
      </w:r>
      <w:r w:rsidRPr="00E65E03">
        <w:rPr>
          <w:spacing w:val="-1"/>
          <w:sz w:val="24"/>
          <w:szCs w:val="24"/>
        </w:rPr>
        <w:t>a</w:t>
      </w:r>
      <w:r w:rsidRPr="00E65E03">
        <w:rPr>
          <w:sz w:val="24"/>
          <w:szCs w:val="24"/>
        </w:rPr>
        <w:t>mus</w:t>
      </w:r>
      <w:r w:rsidR="00F51ED6" w:rsidRPr="00E65E03">
        <w:rPr>
          <w:sz w:val="24"/>
          <w:szCs w:val="24"/>
        </w:rPr>
        <w:t xml:space="preserve"> </w:t>
      </w:r>
      <w:r w:rsidRPr="00E65E03">
        <w:rPr>
          <w:sz w:val="24"/>
          <w:szCs w:val="24"/>
        </w:rPr>
        <w:t>b</w:t>
      </w:r>
      <w:r w:rsidRPr="00E65E03">
        <w:rPr>
          <w:spacing w:val="-1"/>
          <w:sz w:val="24"/>
          <w:szCs w:val="24"/>
        </w:rPr>
        <w:t>e</w:t>
      </w:r>
      <w:r w:rsidRPr="00E65E03">
        <w:rPr>
          <w:sz w:val="24"/>
          <w:szCs w:val="24"/>
        </w:rPr>
        <w:t>s</w:t>
      </w:r>
      <w:r w:rsidRPr="00E65E03">
        <w:rPr>
          <w:spacing w:val="-1"/>
          <w:sz w:val="24"/>
          <w:szCs w:val="24"/>
        </w:rPr>
        <w:t>a</w:t>
      </w:r>
      <w:r w:rsidRPr="00E65E03">
        <w:rPr>
          <w:sz w:val="24"/>
          <w:szCs w:val="24"/>
        </w:rPr>
        <w:t>r</w:t>
      </w:r>
      <w:r w:rsidR="00F51ED6" w:rsidRPr="00E65E03">
        <w:rPr>
          <w:sz w:val="24"/>
          <w:szCs w:val="24"/>
        </w:rPr>
        <w:t xml:space="preserve"> </w:t>
      </w:r>
      <w:r w:rsidRPr="00E65E03">
        <w:rPr>
          <w:spacing w:val="-2"/>
          <w:sz w:val="24"/>
          <w:szCs w:val="24"/>
        </w:rPr>
        <w:t>B</w:t>
      </w:r>
      <w:r w:rsidRPr="00E65E03">
        <w:rPr>
          <w:spacing w:val="-1"/>
          <w:sz w:val="24"/>
          <w:szCs w:val="24"/>
        </w:rPr>
        <w:t>a</w:t>
      </w:r>
      <w:r w:rsidRPr="00E65E03">
        <w:rPr>
          <w:spacing w:val="2"/>
          <w:sz w:val="24"/>
          <w:szCs w:val="24"/>
        </w:rPr>
        <w:t>h</w:t>
      </w:r>
      <w:r w:rsidRPr="00E65E03">
        <w:rPr>
          <w:spacing w:val="-1"/>
          <w:sz w:val="24"/>
          <w:szCs w:val="24"/>
        </w:rPr>
        <w:t>a</w:t>
      </w:r>
      <w:r w:rsidRPr="00E65E03">
        <w:rPr>
          <w:sz w:val="24"/>
          <w:szCs w:val="24"/>
        </w:rPr>
        <w:t>sa</w:t>
      </w:r>
      <w:r w:rsidR="00F51ED6" w:rsidRPr="00E65E03">
        <w:rPr>
          <w:sz w:val="24"/>
          <w:szCs w:val="24"/>
        </w:rPr>
        <w:t xml:space="preserve"> </w:t>
      </w:r>
      <w:r w:rsidRPr="00E65E03">
        <w:rPr>
          <w:spacing w:val="-3"/>
          <w:sz w:val="24"/>
          <w:szCs w:val="24"/>
        </w:rPr>
        <w:t>I</w:t>
      </w:r>
      <w:r w:rsidRPr="00E65E03">
        <w:rPr>
          <w:sz w:val="24"/>
          <w:szCs w:val="24"/>
        </w:rPr>
        <w:t>ndon</w:t>
      </w:r>
      <w:r w:rsidRPr="00E65E03">
        <w:rPr>
          <w:spacing w:val="-1"/>
          <w:sz w:val="24"/>
          <w:szCs w:val="24"/>
        </w:rPr>
        <w:t>e</w:t>
      </w:r>
      <w:r w:rsidRPr="00E65E03">
        <w:rPr>
          <w:sz w:val="24"/>
          <w:szCs w:val="24"/>
        </w:rPr>
        <w:t>sia</w:t>
      </w:r>
      <w:r w:rsidR="00F51ED6" w:rsidRPr="00E65E03">
        <w:rPr>
          <w:sz w:val="24"/>
          <w:szCs w:val="24"/>
        </w:rPr>
        <w:t xml:space="preserve"> </w:t>
      </w:r>
      <w:r w:rsidRPr="00E65E03">
        <w:rPr>
          <w:spacing w:val="2"/>
          <w:sz w:val="24"/>
          <w:szCs w:val="24"/>
        </w:rPr>
        <w:t>k</w:t>
      </w:r>
      <w:r w:rsidRPr="00E65E03">
        <w:rPr>
          <w:spacing w:val="-1"/>
          <w:sz w:val="24"/>
          <w:szCs w:val="24"/>
        </w:rPr>
        <w:t>a</w:t>
      </w:r>
      <w:r w:rsidRPr="00E65E03">
        <w:rPr>
          <w:sz w:val="24"/>
          <w:szCs w:val="24"/>
        </w:rPr>
        <w:t>ta</w:t>
      </w:r>
      <w:r w:rsidR="00F51ED6" w:rsidRPr="00E65E03">
        <w:rPr>
          <w:sz w:val="24"/>
          <w:szCs w:val="24"/>
        </w:rPr>
        <w:t xml:space="preserve"> </w:t>
      </w:r>
      <w:r w:rsidRPr="00E65E03">
        <w:rPr>
          <w:sz w:val="24"/>
          <w:szCs w:val="24"/>
        </w:rPr>
        <w:t>p</w:t>
      </w:r>
      <w:r w:rsidRPr="00E65E03">
        <w:rPr>
          <w:spacing w:val="-1"/>
          <w:sz w:val="24"/>
          <w:szCs w:val="24"/>
        </w:rPr>
        <w:t>e</w:t>
      </w:r>
      <w:r w:rsidRPr="00E65E03">
        <w:rPr>
          <w:sz w:val="24"/>
          <w:szCs w:val="24"/>
        </w:rPr>
        <w:t>m</w:t>
      </w:r>
      <w:r w:rsidRPr="00E65E03">
        <w:rPr>
          <w:spacing w:val="2"/>
          <w:sz w:val="24"/>
          <w:szCs w:val="24"/>
        </w:rPr>
        <w:t>a</w:t>
      </w:r>
      <w:r w:rsidRPr="00E65E03">
        <w:rPr>
          <w:sz w:val="24"/>
          <w:szCs w:val="24"/>
        </w:rPr>
        <w:t>n</w:t>
      </w:r>
      <w:r w:rsidRPr="00E65E03">
        <w:rPr>
          <w:spacing w:val="-1"/>
          <w:sz w:val="24"/>
          <w:szCs w:val="24"/>
        </w:rPr>
        <w:t>faa</w:t>
      </w:r>
      <w:r w:rsidRPr="00E65E03">
        <w:rPr>
          <w:sz w:val="24"/>
          <w:szCs w:val="24"/>
        </w:rPr>
        <w:t>tan</w:t>
      </w:r>
      <w:r w:rsidR="00F51ED6" w:rsidRPr="00E65E03">
        <w:rPr>
          <w:sz w:val="24"/>
          <w:szCs w:val="24"/>
        </w:rPr>
        <w:t xml:space="preserve"> </w:t>
      </w:r>
      <w:r w:rsidRPr="00E65E03">
        <w:rPr>
          <w:sz w:val="24"/>
          <w:szCs w:val="24"/>
        </w:rPr>
        <w:t>dip</w:t>
      </w:r>
      <w:r w:rsidRPr="00E65E03">
        <w:rPr>
          <w:spacing w:val="2"/>
          <w:sz w:val="24"/>
          <w:szCs w:val="24"/>
        </w:rPr>
        <w:t>e</w:t>
      </w:r>
      <w:r w:rsidRPr="00E65E03">
        <w:rPr>
          <w:sz w:val="24"/>
          <w:szCs w:val="24"/>
        </w:rPr>
        <w:t>rol</w:t>
      </w:r>
      <w:r w:rsidRPr="00E65E03">
        <w:rPr>
          <w:spacing w:val="-1"/>
          <w:sz w:val="24"/>
          <w:szCs w:val="24"/>
        </w:rPr>
        <w:t>e</w:t>
      </w:r>
      <w:r w:rsidRPr="00E65E03">
        <w:rPr>
          <w:sz w:val="24"/>
          <w:szCs w:val="24"/>
        </w:rPr>
        <w:t>h</w:t>
      </w:r>
      <w:r w:rsidR="00F51ED6" w:rsidRPr="00E65E03">
        <w:rPr>
          <w:sz w:val="24"/>
          <w:szCs w:val="24"/>
        </w:rPr>
        <w:t xml:space="preserve"> </w:t>
      </w:r>
      <w:r w:rsidRPr="00E65E03">
        <w:rPr>
          <w:sz w:val="24"/>
          <w:szCs w:val="24"/>
        </w:rPr>
        <w:t>d</w:t>
      </w:r>
      <w:r w:rsidRPr="00E65E03">
        <w:rPr>
          <w:spacing w:val="-1"/>
          <w:sz w:val="24"/>
          <w:szCs w:val="24"/>
        </w:rPr>
        <w:t>a</w:t>
      </w:r>
      <w:r w:rsidRPr="00E65E03">
        <w:rPr>
          <w:sz w:val="24"/>
          <w:szCs w:val="24"/>
        </w:rPr>
        <w:t>ri</w:t>
      </w:r>
      <w:r w:rsidR="00F51ED6" w:rsidRPr="00E65E03">
        <w:rPr>
          <w:sz w:val="24"/>
          <w:szCs w:val="24"/>
        </w:rPr>
        <w:t xml:space="preserve"> </w:t>
      </w:r>
      <w:r w:rsidRPr="00E65E03">
        <w:rPr>
          <w:sz w:val="24"/>
          <w:szCs w:val="24"/>
        </w:rPr>
        <w:t>k</w:t>
      </w:r>
      <w:r w:rsidRPr="00E65E03">
        <w:rPr>
          <w:spacing w:val="1"/>
          <w:sz w:val="24"/>
          <w:szCs w:val="24"/>
        </w:rPr>
        <w:t>a</w:t>
      </w:r>
      <w:r w:rsidRPr="00E65E03">
        <w:rPr>
          <w:sz w:val="24"/>
          <w:szCs w:val="24"/>
        </w:rPr>
        <w:t>ta</w:t>
      </w:r>
      <w:r w:rsidR="00F51ED6" w:rsidRPr="00E65E03">
        <w:rPr>
          <w:sz w:val="24"/>
          <w:szCs w:val="24"/>
        </w:rPr>
        <w:t xml:space="preserve"> </w:t>
      </w:r>
      <w:r w:rsidRPr="00E65E03">
        <w:rPr>
          <w:w w:val="94"/>
          <w:sz w:val="24"/>
          <w:szCs w:val="24"/>
        </w:rPr>
        <w:t>„m</w:t>
      </w:r>
      <w:r w:rsidRPr="00E65E03">
        <w:rPr>
          <w:spacing w:val="-1"/>
          <w:w w:val="94"/>
          <w:sz w:val="24"/>
          <w:szCs w:val="24"/>
        </w:rPr>
        <w:t>a</w:t>
      </w:r>
      <w:r w:rsidRPr="00E65E03">
        <w:rPr>
          <w:w w:val="94"/>
          <w:sz w:val="24"/>
          <w:szCs w:val="24"/>
        </w:rPr>
        <w:t>n</w:t>
      </w:r>
      <w:r w:rsidRPr="00E65E03">
        <w:rPr>
          <w:spacing w:val="-1"/>
          <w:w w:val="94"/>
          <w:sz w:val="24"/>
          <w:szCs w:val="24"/>
        </w:rPr>
        <w:t>f</w:t>
      </w:r>
      <w:r w:rsidRPr="00E65E03">
        <w:rPr>
          <w:spacing w:val="1"/>
          <w:w w:val="94"/>
          <w:sz w:val="24"/>
          <w:szCs w:val="24"/>
        </w:rPr>
        <w:t>a</w:t>
      </w:r>
      <w:r w:rsidRPr="00E65E03">
        <w:rPr>
          <w:spacing w:val="-1"/>
          <w:w w:val="94"/>
          <w:sz w:val="24"/>
          <w:szCs w:val="24"/>
        </w:rPr>
        <w:t>a</w:t>
      </w:r>
      <w:r w:rsidRPr="00E65E03">
        <w:rPr>
          <w:w w:val="94"/>
          <w:sz w:val="24"/>
          <w:szCs w:val="24"/>
        </w:rPr>
        <w:t>t</w:t>
      </w:r>
      <w:r w:rsidRPr="00E65E03">
        <w:rPr>
          <w:rFonts w:ascii="Cambria Math" w:hAnsi="Cambria Math" w:cs="Cambria Math"/>
          <w:w w:val="94"/>
          <w:sz w:val="24"/>
          <w:szCs w:val="24"/>
        </w:rPr>
        <w:t>‟</w:t>
      </w:r>
      <w:r w:rsidR="001A52A9" w:rsidRPr="00E65E03">
        <w:rPr>
          <w:w w:val="94"/>
          <w:sz w:val="24"/>
          <w:szCs w:val="24"/>
        </w:rPr>
        <w:t xml:space="preserve"> </w:t>
      </w:r>
      <w:r w:rsidRPr="00E65E03">
        <w:rPr>
          <w:spacing w:val="-5"/>
          <w:sz w:val="24"/>
          <w:szCs w:val="24"/>
        </w:rPr>
        <w:t>y</w:t>
      </w:r>
      <w:r w:rsidRPr="00E65E03">
        <w:rPr>
          <w:spacing w:val="-1"/>
          <w:sz w:val="24"/>
          <w:szCs w:val="24"/>
        </w:rPr>
        <w:t>a</w:t>
      </w:r>
      <w:r w:rsidRPr="00E65E03">
        <w:rPr>
          <w:spacing w:val="2"/>
          <w:sz w:val="24"/>
          <w:szCs w:val="24"/>
        </w:rPr>
        <w:t>n</w:t>
      </w:r>
      <w:r w:rsidRPr="00E65E03">
        <w:rPr>
          <w:sz w:val="24"/>
          <w:szCs w:val="24"/>
        </w:rPr>
        <w:t xml:space="preserve">g </w:t>
      </w:r>
      <w:r w:rsidRPr="00E65E03">
        <w:rPr>
          <w:spacing w:val="1"/>
          <w:sz w:val="24"/>
          <w:szCs w:val="24"/>
        </w:rPr>
        <w:t>a</w:t>
      </w:r>
      <w:r w:rsidRPr="00E65E03">
        <w:rPr>
          <w:sz w:val="24"/>
          <w:szCs w:val="24"/>
        </w:rPr>
        <w:t>rti</w:t>
      </w:r>
      <w:r w:rsidRPr="00E65E03">
        <w:rPr>
          <w:spacing w:val="2"/>
          <w:sz w:val="24"/>
          <w:szCs w:val="24"/>
        </w:rPr>
        <w:t>n</w:t>
      </w:r>
      <w:r w:rsidRPr="00E65E03">
        <w:rPr>
          <w:spacing w:val="-5"/>
          <w:sz w:val="24"/>
          <w:szCs w:val="24"/>
        </w:rPr>
        <w:t>y</w:t>
      </w:r>
      <w:r w:rsidRPr="00E65E03">
        <w:rPr>
          <w:sz w:val="24"/>
          <w:szCs w:val="24"/>
        </w:rPr>
        <w:t>a</w:t>
      </w:r>
      <w:r w:rsidR="00F51ED6" w:rsidRPr="00E65E03">
        <w:rPr>
          <w:sz w:val="24"/>
          <w:szCs w:val="24"/>
        </w:rPr>
        <w:t xml:space="preserve"> </w:t>
      </w:r>
      <w:r w:rsidRPr="00E65E03">
        <w:rPr>
          <w:spacing w:val="2"/>
          <w:sz w:val="24"/>
          <w:szCs w:val="24"/>
        </w:rPr>
        <w:t>p</w:t>
      </w:r>
      <w:r w:rsidRPr="00E65E03">
        <w:rPr>
          <w:sz w:val="24"/>
          <w:szCs w:val="24"/>
        </w:rPr>
        <w:t>ros</w:t>
      </w:r>
      <w:r w:rsidRPr="00E65E03">
        <w:rPr>
          <w:spacing w:val="-1"/>
          <w:sz w:val="24"/>
          <w:szCs w:val="24"/>
        </w:rPr>
        <w:t>e</w:t>
      </w:r>
      <w:r w:rsidRPr="00E65E03">
        <w:rPr>
          <w:sz w:val="24"/>
          <w:szCs w:val="24"/>
        </w:rPr>
        <w:t>s,</w:t>
      </w:r>
      <w:r w:rsidR="00F51ED6" w:rsidRPr="00E65E03">
        <w:rPr>
          <w:sz w:val="24"/>
          <w:szCs w:val="24"/>
        </w:rPr>
        <w:t xml:space="preserve"> </w:t>
      </w:r>
      <w:r w:rsidRPr="00E65E03">
        <w:rPr>
          <w:spacing w:val="-1"/>
          <w:sz w:val="24"/>
          <w:szCs w:val="24"/>
        </w:rPr>
        <w:t>c</w:t>
      </w:r>
      <w:r w:rsidRPr="00E65E03">
        <w:rPr>
          <w:spacing w:val="1"/>
          <w:sz w:val="24"/>
          <w:szCs w:val="24"/>
        </w:rPr>
        <w:t>a</w:t>
      </w:r>
      <w:r w:rsidRPr="00E65E03">
        <w:rPr>
          <w:sz w:val="24"/>
          <w:szCs w:val="24"/>
        </w:rPr>
        <w:t>r</w:t>
      </w:r>
      <w:r w:rsidRPr="00E65E03">
        <w:rPr>
          <w:spacing w:val="-2"/>
          <w:sz w:val="24"/>
          <w:szCs w:val="24"/>
        </w:rPr>
        <w:t>a</w:t>
      </w:r>
      <w:r w:rsidRPr="00E65E03">
        <w:rPr>
          <w:sz w:val="24"/>
          <w:szCs w:val="24"/>
        </w:rPr>
        <w:t>,</w:t>
      </w:r>
      <w:r w:rsidR="00F51ED6" w:rsidRPr="00E65E03">
        <w:rPr>
          <w:sz w:val="24"/>
          <w:szCs w:val="24"/>
        </w:rPr>
        <w:t xml:space="preserve"> </w:t>
      </w:r>
      <w:r w:rsidRPr="00E65E03">
        <w:rPr>
          <w:sz w:val="24"/>
          <w:szCs w:val="24"/>
        </w:rPr>
        <w:t>p</w:t>
      </w:r>
      <w:r w:rsidRPr="00E65E03">
        <w:rPr>
          <w:spacing w:val="1"/>
          <w:sz w:val="24"/>
          <w:szCs w:val="24"/>
        </w:rPr>
        <w:t>e</w:t>
      </w:r>
      <w:r w:rsidRPr="00E65E03">
        <w:rPr>
          <w:sz w:val="24"/>
          <w:szCs w:val="24"/>
        </w:rPr>
        <w:t>rbu</w:t>
      </w:r>
      <w:r w:rsidRPr="00E65E03">
        <w:rPr>
          <w:spacing w:val="-2"/>
          <w:sz w:val="24"/>
          <w:szCs w:val="24"/>
        </w:rPr>
        <w:t>a</w:t>
      </w:r>
      <w:r w:rsidRPr="00E65E03">
        <w:rPr>
          <w:sz w:val="24"/>
          <w:szCs w:val="24"/>
        </w:rPr>
        <w:t>tan,</w:t>
      </w:r>
      <w:r w:rsidR="00F51ED6" w:rsidRPr="00E65E03">
        <w:rPr>
          <w:sz w:val="24"/>
          <w:szCs w:val="24"/>
        </w:rPr>
        <w:t xml:space="preserve"> </w:t>
      </w:r>
      <w:r w:rsidRPr="00E65E03">
        <w:rPr>
          <w:spacing w:val="3"/>
          <w:sz w:val="24"/>
          <w:szCs w:val="24"/>
        </w:rPr>
        <w:t>m</w:t>
      </w:r>
      <w:r w:rsidRPr="00E65E03">
        <w:rPr>
          <w:spacing w:val="-1"/>
          <w:sz w:val="24"/>
          <w:szCs w:val="24"/>
        </w:rPr>
        <w:t>e</w:t>
      </w:r>
      <w:r w:rsidRPr="00E65E03">
        <w:rPr>
          <w:sz w:val="24"/>
          <w:szCs w:val="24"/>
        </w:rPr>
        <w:t>man</w:t>
      </w:r>
      <w:r w:rsidRPr="00E65E03">
        <w:rPr>
          <w:spacing w:val="-1"/>
          <w:sz w:val="24"/>
          <w:szCs w:val="24"/>
        </w:rPr>
        <w:t>f</w:t>
      </w:r>
      <w:r w:rsidRPr="00E65E03">
        <w:rPr>
          <w:spacing w:val="1"/>
          <w:sz w:val="24"/>
          <w:szCs w:val="24"/>
        </w:rPr>
        <w:t>a</w:t>
      </w:r>
      <w:r w:rsidRPr="00E65E03">
        <w:rPr>
          <w:spacing w:val="-1"/>
          <w:sz w:val="24"/>
          <w:szCs w:val="24"/>
        </w:rPr>
        <w:t>a</w:t>
      </w:r>
      <w:r w:rsidRPr="00E65E03">
        <w:rPr>
          <w:sz w:val="24"/>
          <w:szCs w:val="24"/>
        </w:rPr>
        <w:t>tkan.</w:t>
      </w:r>
      <w:r w:rsidRPr="00E65E03">
        <w:rPr>
          <w:spacing w:val="1"/>
          <w:sz w:val="24"/>
          <w:szCs w:val="24"/>
        </w:rPr>
        <w:t xml:space="preserve"> P</w:t>
      </w:r>
      <w:r w:rsidRPr="00E65E03">
        <w:rPr>
          <w:spacing w:val="-1"/>
          <w:sz w:val="24"/>
          <w:szCs w:val="24"/>
        </w:rPr>
        <w:t>e</w:t>
      </w:r>
      <w:r w:rsidRPr="00E65E03">
        <w:rPr>
          <w:sz w:val="24"/>
          <w:szCs w:val="24"/>
        </w:rPr>
        <w:t>ma</w:t>
      </w:r>
      <w:r w:rsidRPr="00E65E03">
        <w:rPr>
          <w:spacing w:val="2"/>
          <w:sz w:val="24"/>
          <w:szCs w:val="24"/>
        </w:rPr>
        <w:t>n</w:t>
      </w:r>
      <w:r w:rsidRPr="00E65E03">
        <w:rPr>
          <w:sz w:val="24"/>
          <w:szCs w:val="24"/>
        </w:rPr>
        <w:t>f</w:t>
      </w:r>
      <w:r w:rsidRPr="00E65E03">
        <w:rPr>
          <w:spacing w:val="-2"/>
          <w:sz w:val="24"/>
          <w:szCs w:val="24"/>
        </w:rPr>
        <w:t>a</w:t>
      </w:r>
      <w:r w:rsidRPr="00E65E03">
        <w:rPr>
          <w:spacing w:val="-1"/>
          <w:sz w:val="24"/>
          <w:szCs w:val="24"/>
        </w:rPr>
        <w:t>a</w:t>
      </w:r>
      <w:r w:rsidRPr="00E65E03">
        <w:rPr>
          <w:sz w:val="24"/>
          <w:szCs w:val="24"/>
        </w:rPr>
        <w:t>tan</w:t>
      </w:r>
      <w:r w:rsidR="00F51ED6" w:rsidRPr="00E65E03">
        <w:rPr>
          <w:sz w:val="24"/>
          <w:szCs w:val="24"/>
        </w:rPr>
        <w:t xml:space="preserve"> </w:t>
      </w:r>
      <w:r w:rsidRPr="00E65E03">
        <w:rPr>
          <w:sz w:val="24"/>
          <w:szCs w:val="24"/>
        </w:rPr>
        <w:t>ja</w:t>
      </w:r>
      <w:r w:rsidRPr="00E65E03">
        <w:rPr>
          <w:spacing w:val="2"/>
          <w:sz w:val="24"/>
          <w:szCs w:val="24"/>
        </w:rPr>
        <w:t>m</w:t>
      </w:r>
      <w:r w:rsidRPr="00E65E03">
        <w:rPr>
          <w:sz w:val="24"/>
          <w:szCs w:val="24"/>
        </w:rPr>
        <w:t>b</w:t>
      </w:r>
      <w:r w:rsidRPr="00E65E03">
        <w:rPr>
          <w:spacing w:val="-1"/>
          <w:sz w:val="24"/>
          <w:szCs w:val="24"/>
        </w:rPr>
        <w:t>a</w:t>
      </w:r>
      <w:r w:rsidRPr="00E65E03">
        <w:rPr>
          <w:sz w:val="24"/>
          <w:szCs w:val="24"/>
        </w:rPr>
        <w:t>n</w:t>
      </w:r>
      <w:r w:rsidR="00F51ED6" w:rsidRPr="00E65E03">
        <w:rPr>
          <w:sz w:val="24"/>
          <w:szCs w:val="24"/>
        </w:rPr>
        <w:t xml:space="preserve"> </w:t>
      </w:r>
      <w:r w:rsidRPr="00E65E03">
        <w:rPr>
          <w:sz w:val="24"/>
          <w:szCs w:val="24"/>
        </w:rPr>
        <w:t>b</w:t>
      </w:r>
      <w:r w:rsidRPr="00E65E03">
        <w:rPr>
          <w:spacing w:val="1"/>
          <w:sz w:val="24"/>
          <w:szCs w:val="24"/>
        </w:rPr>
        <w:t>e</w:t>
      </w:r>
      <w:r w:rsidRPr="00E65E03">
        <w:rPr>
          <w:sz w:val="24"/>
          <w:szCs w:val="24"/>
        </w:rPr>
        <w:t>r</w:t>
      </w:r>
      <w:r w:rsidRPr="00E65E03">
        <w:rPr>
          <w:spacing w:val="-2"/>
          <w:sz w:val="24"/>
          <w:szCs w:val="24"/>
        </w:rPr>
        <w:t>a</w:t>
      </w:r>
      <w:r w:rsidRPr="00E65E03">
        <w:rPr>
          <w:sz w:val="24"/>
          <w:szCs w:val="24"/>
        </w:rPr>
        <w:t>rti</w:t>
      </w:r>
      <w:r w:rsidR="00F51ED6" w:rsidRPr="00E65E03">
        <w:rPr>
          <w:sz w:val="24"/>
          <w:szCs w:val="24"/>
        </w:rPr>
        <w:t xml:space="preserve"> </w:t>
      </w:r>
      <w:r w:rsidRPr="00E65E03">
        <w:rPr>
          <w:spacing w:val="2"/>
          <w:sz w:val="24"/>
          <w:szCs w:val="24"/>
        </w:rPr>
        <w:t>p</w:t>
      </w:r>
      <w:r w:rsidRPr="00E65E03">
        <w:rPr>
          <w:spacing w:val="-1"/>
          <w:sz w:val="24"/>
          <w:szCs w:val="24"/>
        </w:rPr>
        <w:t>e</w:t>
      </w:r>
      <w:r w:rsidRPr="00E65E03">
        <w:rPr>
          <w:spacing w:val="2"/>
          <w:sz w:val="24"/>
          <w:szCs w:val="24"/>
        </w:rPr>
        <w:t>n</w:t>
      </w:r>
      <w:r w:rsidRPr="00E65E03">
        <w:rPr>
          <w:sz w:val="24"/>
          <w:szCs w:val="24"/>
        </w:rPr>
        <w:t>g</w:t>
      </w:r>
      <w:r w:rsidRPr="00E65E03">
        <w:rPr>
          <w:spacing w:val="-2"/>
          <w:sz w:val="24"/>
          <w:szCs w:val="24"/>
        </w:rPr>
        <w:t>g</w:t>
      </w:r>
      <w:r w:rsidRPr="00E65E03">
        <w:rPr>
          <w:sz w:val="24"/>
          <w:szCs w:val="24"/>
        </w:rPr>
        <w:t>un</w:t>
      </w:r>
      <w:r w:rsidRPr="00E65E03">
        <w:rPr>
          <w:spacing w:val="-1"/>
          <w:sz w:val="24"/>
          <w:szCs w:val="24"/>
        </w:rPr>
        <w:t>aa</w:t>
      </w:r>
      <w:r w:rsidRPr="00E65E03">
        <w:rPr>
          <w:sz w:val="24"/>
          <w:szCs w:val="24"/>
        </w:rPr>
        <w:t>n</w:t>
      </w:r>
      <w:r w:rsidR="00F51ED6" w:rsidRPr="00E65E03">
        <w:rPr>
          <w:sz w:val="24"/>
          <w:szCs w:val="24"/>
        </w:rPr>
        <w:t xml:space="preserve"> </w:t>
      </w:r>
      <w:r w:rsidRPr="00E65E03">
        <w:rPr>
          <w:spacing w:val="-1"/>
          <w:sz w:val="24"/>
          <w:szCs w:val="24"/>
        </w:rPr>
        <w:t>a</w:t>
      </w:r>
      <w:r w:rsidRPr="00E65E03">
        <w:rPr>
          <w:sz w:val="24"/>
          <w:szCs w:val="24"/>
        </w:rPr>
        <w:t>tau mem</w:t>
      </w:r>
      <w:r w:rsidRPr="00E65E03">
        <w:rPr>
          <w:spacing w:val="-1"/>
          <w:sz w:val="24"/>
          <w:szCs w:val="24"/>
        </w:rPr>
        <w:t>a</w:t>
      </w:r>
      <w:r w:rsidRPr="00E65E03">
        <w:rPr>
          <w:spacing w:val="2"/>
          <w:sz w:val="24"/>
          <w:szCs w:val="24"/>
        </w:rPr>
        <w:t>k</w:t>
      </w:r>
      <w:r w:rsidRPr="00E65E03">
        <w:rPr>
          <w:spacing w:val="-1"/>
          <w:sz w:val="24"/>
          <w:szCs w:val="24"/>
        </w:rPr>
        <w:t>a</w:t>
      </w:r>
      <w:r w:rsidRPr="00E65E03">
        <w:rPr>
          <w:sz w:val="24"/>
          <w:szCs w:val="24"/>
        </w:rPr>
        <w:t>i</w:t>
      </w:r>
      <w:r w:rsidR="00F51ED6" w:rsidRPr="00E65E03">
        <w:rPr>
          <w:sz w:val="24"/>
          <w:szCs w:val="24"/>
        </w:rPr>
        <w:t xml:space="preserve"> </w:t>
      </w:r>
      <w:r w:rsidRPr="00E65E03">
        <w:rPr>
          <w:sz w:val="24"/>
          <w:szCs w:val="24"/>
        </w:rPr>
        <w:t>jamb</w:t>
      </w:r>
      <w:r w:rsidRPr="00E65E03">
        <w:rPr>
          <w:spacing w:val="-1"/>
          <w:sz w:val="24"/>
          <w:szCs w:val="24"/>
        </w:rPr>
        <w:t>a</w:t>
      </w:r>
      <w:r w:rsidRPr="00E65E03">
        <w:rPr>
          <w:sz w:val="24"/>
          <w:szCs w:val="24"/>
        </w:rPr>
        <w:t>n</w:t>
      </w:r>
      <w:r w:rsidR="00F51ED6" w:rsidRPr="00E65E03">
        <w:rPr>
          <w:sz w:val="24"/>
          <w:szCs w:val="24"/>
        </w:rPr>
        <w:t xml:space="preserve"> </w:t>
      </w:r>
      <w:r w:rsidRPr="00E65E03">
        <w:rPr>
          <w:sz w:val="24"/>
          <w:szCs w:val="24"/>
        </w:rPr>
        <w:t>d</w:t>
      </w:r>
      <w:r w:rsidRPr="00E65E03">
        <w:rPr>
          <w:spacing w:val="1"/>
          <w:sz w:val="24"/>
          <w:szCs w:val="24"/>
        </w:rPr>
        <w:t>a</w:t>
      </w:r>
      <w:r w:rsidRPr="00E65E03">
        <w:rPr>
          <w:sz w:val="24"/>
          <w:szCs w:val="24"/>
        </w:rPr>
        <w:t>lam</w:t>
      </w:r>
      <w:r w:rsidR="00F51ED6" w:rsidRPr="00E65E03">
        <w:rPr>
          <w:sz w:val="24"/>
          <w:szCs w:val="24"/>
        </w:rPr>
        <w:t xml:space="preserve"> </w:t>
      </w:r>
      <w:r w:rsidRPr="00E65E03">
        <w:rPr>
          <w:sz w:val="24"/>
          <w:szCs w:val="24"/>
        </w:rPr>
        <w:t>h</w:t>
      </w:r>
      <w:r w:rsidRPr="00E65E03">
        <w:rPr>
          <w:spacing w:val="-1"/>
          <w:sz w:val="24"/>
          <w:szCs w:val="24"/>
        </w:rPr>
        <w:t>a</w:t>
      </w:r>
      <w:r w:rsidRPr="00E65E03">
        <w:rPr>
          <w:sz w:val="24"/>
          <w:szCs w:val="24"/>
        </w:rPr>
        <w:t>l bu</w:t>
      </w:r>
      <w:r w:rsidRPr="00E65E03">
        <w:rPr>
          <w:spacing w:val="-1"/>
          <w:sz w:val="24"/>
          <w:szCs w:val="24"/>
        </w:rPr>
        <w:t>a</w:t>
      </w:r>
      <w:r w:rsidRPr="00E65E03">
        <w:rPr>
          <w:sz w:val="24"/>
          <w:szCs w:val="24"/>
        </w:rPr>
        <w:t>ng</w:t>
      </w:r>
      <w:r w:rsidR="00F51ED6" w:rsidRPr="00E65E03">
        <w:rPr>
          <w:sz w:val="24"/>
          <w:szCs w:val="24"/>
        </w:rPr>
        <w:t xml:space="preserve"> </w:t>
      </w:r>
      <w:r w:rsidRPr="00E65E03">
        <w:rPr>
          <w:spacing w:val="-1"/>
          <w:sz w:val="24"/>
          <w:szCs w:val="24"/>
        </w:rPr>
        <w:t>a</w:t>
      </w:r>
      <w:r w:rsidRPr="00E65E03">
        <w:rPr>
          <w:sz w:val="24"/>
          <w:szCs w:val="24"/>
        </w:rPr>
        <w:t>ir</w:t>
      </w:r>
      <w:r w:rsidRPr="00E65E03">
        <w:rPr>
          <w:spacing w:val="2"/>
          <w:sz w:val="24"/>
          <w:szCs w:val="24"/>
        </w:rPr>
        <w:t xml:space="preserve"> b</w:t>
      </w:r>
      <w:r w:rsidRPr="00E65E03">
        <w:rPr>
          <w:spacing w:val="-1"/>
          <w:sz w:val="24"/>
          <w:szCs w:val="24"/>
        </w:rPr>
        <w:t>e</w:t>
      </w:r>
      <w:r w:rsidRPr="00E65E03">
        <w:rPr>
          <w:sz w:val="24"/>
          <w:szCs w:val="24"/>
        </w:rPr>
        <w:t>s</w:t>
      </w:r>
      <w:r w:rsidRPr="00E65E03">
        <w:rPr>
          <w:spacing w:val="-1"/>
          <w:sz w:val="24"/>
          <w:szCs w:val="24"/>
        </w:rPr>
        <w:t>a</w:t>
      </w:r>
      <w:r w:rsidRPr="00E65E03">
        <w:rPr>
          <w:sz w:val="24"/>
          <w:szCs w:val="24"/>
        </w:rPr>
        <w:t>r</w:t>
      </w:r>
      <w:r w:rsidR="00F51ED6" w:rsidRPr="00E65E03">
        <w:rPr>
          <w:sz w:val="24"/>
          <w:szCs w:val="24"/>
        </w:rPr>
        <w:t xml:space="preserve"> </w:t>
      </w:r>
      <w:r w:rsidRPr="00E65E03">
        <w:rPr>
          <w:spacing w:val="-5"/>
          <w:sz w:val="24"/>
          <w:szCs w:val="24"/>
        </w:rPr>
        <w:t>y</w:t>
      </w:r>
      <w:r w:rsidRPr="00E65E03">
        <w:rPr>
          <w:spacing w:val="1"/>
          <w:sz w:val="24"/>
          <w:szCs w:val="24"/>
        </w:rPr>
        <w:t>a</w:t>
      </w:r>
      <w:r w:rsidRPr="00E65E03">
        <w:rPr>
          <w:spacing w:val="2"/>
          <w:sz w:val="24"/>
          <w:szCs w:val="24"/>
        </w:rPr>
        <w:t>n</w:t>
      </w:r>
      <w:r w:rsidRPr="00E65E03">
        <w:rPr>
          <w:sz w:val="24"/>
          <w:szCs w:val="24"/>
        </w:rPr>
        <w:t>g di</w:t>
      </w:r>
      <w:r w:rsidRPr="00E65E03">
        <w:rPr>
          <w:spacing w:val="3"/>
          <w:sz w:val="24"/>
          <w:szCs w:val="24"/>
        </w:rPr>
        <w:t>l</w:t>
      </w:r>
      <w:r w:rsidRPr="00E65E03">
        <w:rPr>
          <w:spacing w:val="-1"/>
          <w:sz w:val="24"/>
          <w:szCs w:val="24"/>
        </w:rPr>
        <w:t>a</w:t>
      </w:r>
      <w:r w:rsidRPr="00E65E03">
        <w:rPr>
          <w:sz w:val="24"/>
          <w:szCs w:val="24"/>
        </w:rPr>
        <w:t>kuk</w:t>
      </w:r>
      <w:r w:rsidRPr="00E65E03">
        <w:rPr>
          <w:spacing w:val="-1"/>
          <w:sz w:val="24"/>
          <w:szCs w:val="24"/>
        </w:rPr>
        <w:t>a</w:t>
      </w:r>
      <w:r w:rsidRPr="00E65E03">
        <w:rPr>
          <w:sz w:val="24"/>
          <w:szCs w:val="24"/>
        </w:rPr>
        <w:t>n</w:t>
      </w:r>
      <w:r w:rsidR="00F51ED6" w:rsidRPr="00E65E03">
        <w:rPr>
          <w:sz w:val="24"/>
          <w:szCs w:val="24"/>
        </w:rPr>
        <w:t xml:space="preserve"> </w:t>
      </w:r>
      <w:r w:rsidRPr="00E65E03">
        <w:rPr>
          <w:sz w:val="24"/>
          <w:szCs w:val="24"/>
        </w:rPr>
        <w:t>oleh</w:t>
      </w:r>
      <w:r w:rsidR="00F51ED6" w:rsidRPr="00E65E03">
        <w:rPr>
          <w:sz w:val="24"/>
          <w:szCs w:val="24"/>
        </w:rPr>
        <w:t xml:space="preserve"> </w:t>
      </w:r>
      <w:r w:rsidRPr="00E65E03">
        <w:rPr>
          <w:sz w:val="24"/>
          <w:szCs w:val="24"/>
        </w:rPr>
        <w:t>ma</w:t>
      </w:r>
      <w:r w:rsidRPr="00E65E03">
        <w:rPr>
          <w:spacing w:val="4"/>
          <w:sz w:val="24"/>
          <w:szCs w:val="24"/>
        </w:rPr>
        <w:t>s</w:t>
      </w:r>
      <w:r w:rsidRPr="00E65E03">
        <w:rPr>
          <w:spacing w:val="-5"/>
          <w:sz w:val="24"/>
          <w:szCs w:val="24"/>
        </w:rPr>
        <w:t>y</w:t>
      </w:r>
      <w:r w:rsidRPr="00E65E03">
        <w:rPr>
          <w:spacing w:val="1"/>
          <w:sz w:val="24"/>
          <w:szCs w:val="24"/>
        </w:rPr>
        <w:t>a</w:t>
      </w:r>
      <w:r w:rsidRPr="00E65E03">
        <w:rPr>
          <w:sz w:val="24"/>
          <w:szCs w:val="24"/>
        </w:rPr>
        <w:t>r</w:t>
      </w:r>
      <w:r w:rsidRPr="00E65E03">
        <w:rPr>
          <w:spacing w:val="-2"/>
          <w:sz w:val="24"/>
          <w:szCs w:val="24"/>
        </w:rPr>
        <w:t>a</w:t>
      </w:r>
      <w:r w:rsidRPr="00E65E03">
        <w:rPr>
          <w:spacing w:val="2"/>
          <w:sz w:val="24"/>
          <w:szCs w:val="24"/>
        </w:rPr>
        <w:t>k</w:t>
      </w:r>
      <w:r w:rsidRPr="00E65E03">
        <w:rPr>
          <w:spacing w:val="-1"/>
          <w:sz w:val="24"/>
          <w:szCs w:val="24"/>
        </w:rPr>
        <w:t>a</w:t>
      </w:r>
      <w:r w:rsidRPr="00E65E03">
        <w:rPr>
          <w:sz w:val="24"/>
          <w:szCs w:val="24"/>
        </w:rPr>
        <w:t>t</w:t>
      </w:r>
      <w:r w:rsidR="00F51ED6" w:rsidRPr="00E65E03">
        <w:rPr>
          <w:sz w:val="24"/>
          <w:szCs w:val="24"/>
        </w:rPr>
        <w:t xml:space="preserve"> </w:t>
      </w:r>
      <w:r w:rsidRPr="00E65E03">
        <w:rPr>
          <w:sz w:val="24"/>
          <w:szCs w:val="24"/>
        </w:rPr>
        <w:t>untuk</w:t>
      </w:r>
      <w:r w:rsidR="00F51ED6" w:rsidRPr="00E65E03">
        <w:rPr>
          <w:sz w:val="24"/>
          <w:szCs w:val="24"/>
        </w:rPr>
        <w:t xml:space="preserve"> </w:t>
      </w:r>
      <w:r w:rsidRPr="00E65E03">
        <w:rPr>
          <w:sz w:val="24"/>
          <w:szCs w:val="24"/>
        </w:rPr>
        <w:t>memp</w:t>
      </w:r>
      <w:r w:rsidRPr="00E65E03">
        <w:rPr>
          <w:spacing w:val="-1"/>
          <w:sz w:val="24"/>
          <w:szCs w:val="24"/>
        </w:rPr>
        <w:t>e</w:t>
      </w:r>
      <w:r w:rsidRPr="00E65E03">
        <w:rPr>
          <w:sz w:val="24"/>
          <w:szCs w:val="24"/>
        </w:rPr>
        <w:t>rol</w:t>
      </w:r>
      <w:r w:rsidRPr="00E65E03">
        <w:rPr>
          <w:spacing w:val="-1"/>
          <w:sz w:val="24"/>
          <w:szCs w:val="24"/>
        </w:rPr>
        <w:t>e</w:t>
      </w:r>
      <w:r w:rsidRPr="00E65E03">
        <w:rPr>
          <w:sz w:val="24"/>
          <w:szCs w:val="24"/>
        </w:rPr>
        <w:t>h</w:t>
      </w:r>
      <w:r w:rsidR="00F51ED6" w:rsidRPr="00E65E03">
        <w:rPr>
          <w:sz w:val="24"/>
          <w:szCs w:val="24"/>
        </w:rPr>
        <w:t xml:space="preserve"> </w:t>
      </w:r>
      <w:r w:rsidRPr="00E65E03">
        <w:rPr>
          <w:sz w:val="24"/>
          <w:szCs w:val="24"/>
        </w:rPr>
        <w:t>l</w:t>
      </w:r>
      <w:r w:rsidRPr="00E65E03">
        <w:rPr>
          <w:spacing w:val="1"/>
          <w:sz w:val="24"/>
          <w:szCs w:val="24"/>
        </w:rPr>
        <w:t>i</w:t>
      </w:r>
      <w:r w:rsidRPr="00E65E03">
        <w:rPr>
          <w:spacing w:val="2"/>
          <w:sz w:val="24"/>
          <w:szCs w:val="24"/>
        </w:rPr>
        <w:t>n</w:t>
      </w:r>
      <w:r w:rsidRPr="00E65E03">
        <w:rPr>
          <w:sz w:val="24"/>
          <w:szCs w:val="24"/>
        </w:rPr>
        <w:t>gkun</w:t>
      </w:r>
      <w:r w:rsidRPr="00E65E03">
        <w:rPr>
          <w:spacing w:val="-2"/>
          <w:sz w:val="24"/>
          <w:szCs w:val="24"/>
        </w:rPr>
        <w:t>g</w:t>
      </w:r>
      <w:r w:rsidRPr="00E65E03">
        <w:rPr>
          <w:spacing w:val="-1"/>
          <w:sz w:val="24"/>
          <w:szCs w:val="24"/>
        </w:rPr>
        <w:t>a</w:t>
      </w:r>
      <w:r w:rsidRPr="00E65E03">
        <w:rPr>
          <w:sz w:val="24"/>
          <w:szCs w:val="24"/>
        </w:rPr>
        <w:t xml:space="preserve">n </w:t>
      </w:r>
      <w:r w:rsidRPr="00E65E03">
        <w:rPr>
          <w:spacing w:val="-5"/>
          <w:sz w:val="24"/>
          <w:szCs w:val="24"/>
        </w:rPr>
        <w:t>y</w:t>
      </w:r>
      <w:r w:rsidRPr="00E65E03">
        <w:rPr>
          <w:spacing w:val="1"/>
          <w:sz w:val="24"/>
          <w:szCs w:val="24"/>
        </w:rPr>
        <w:t>a</w:t>
      </w:r>
      <w:r w:rsidRPr="00E65E03">
        <w:rPr>
          <w:spacing w:val="2"/>
          <w:sz w:val="24"/>
          <w:szCs w:val="24"/>
        </w:rPr>
        <w:t>n</w:t>
      </w:r>
      <w:r w:rsidRPr="00E65E03">
        <w:rPr>
          <w:sz w:val="24"/>
          <w:szCs w:val="24"/>
        </w:rPr>
        <w:t xml:space="preserve">g </w:t>
      </w:r>
      <w:r w:rsidRPr="00E65E03">
        <w:rPr>
          <w:spacing w:val="2"/>
          <w:sz w:val="24"/>
          <w:szCs w:val="24"/>
        </w:rPr>
        <w:t>s</w:t>
      </w:r>
      <w:r w:rsidRPr="00E65E03">
        <w:rPr>
          <w:spacing w:val="-1"/>
          <w:sz w:val="24"/>
          <w:szCs w:val="24"/>
        </w:rPr>
        <w:t>e</w:t>
      </w:r>
      <w:r w:rsidRPr="00E65E03">
        <w:rPr>
          <w:sz w:val="24"/>
          <w:szCs w:val="24"/>
        </w:rPr>
        <w:t>h</w:t>
      </w:r>
      <w:r w:rsidRPr="00E65E03">
        <w:rPr>
          <w:spacing w:val="-1"/>
          <w:sz w:val="24"/>
          <w:szCs w:val="24"/>
        </w:rPr>
        <w:t>a</w:t>
      </w:r>
      <w:r w:rsidRPr="00E65E03">
        <w:rPr>
          <w:sz w:val="24"/>
          <w:szCs w:val="24"/>
        </w:rPr>
        <w:t>t.</w:t>
      </w:r>
      <w:r w:rsidR="00F51ED6" w:rsidRPr="00E65E03">
        <w:rPr>
          <w:sz w:val="24"/>
          <w:szCs w:val="24"/>
        </w:rPr>
        <w:t xml:space="preserve"> </w:t>
      </w:r>
      <w:r w:rsidRPr="00E65E03">
        <w:rPr>
          <w:sz w:val="24"/>
          <w:szCs w:val="24"/>
        </w:rPr>
        <w:t>Dimu</w:t>
      </w:r>
      <w:r w:rsidRPr="00E65E03">
        <w:rPr>
          <w:spacing w:val="1"/>
          <w:sz w:val="24"/>
          <w:szCs w:val="24"/>
        </w:rPr>
        <w:t>l</w:t>
      </w:r>
      <w:r w:rsidRPr="00E65E03">
        <w:rPr>
          <w:spacing w:val="-1"/>
          <w:sz w:val="24"/>
          <w:szCs w:val="24"/>
        </w:rPr>
        <w:t>a</w:t>
      </w:r>
      <w:r w:rsidRPr="00E65E03">
        <w:rPr>
          <w:sz w:val="24"/>
          <w:szCs w:val="24"/>
        </w:rPr>
        <w:t>i</w:t>
      </w:r>
      <w:r w:rsidR="00F51ED6" w:rsidRPr="00E65E03">
        <w:rPr>
          <w:sz w:val="24"/>
          <w:szCs w:val="24"/>
        </w:rPr>
        <w:t xml:space="preserve"> </w:t>
      </w:r>
      <w:r w:rsidRPr="00E65E03">
        <w:rPr>
          <w:sz w:val="24"/>
          <w:szCs w:val="24"/>
        </w:rPr>
        <w:t>d</w:t>
      </w:r>
      <w:r w:rsidRPr="00E65E03">
        <w:rPr>
          <w:spacing w:val="-1"/>
          <w:sz w:val="24"/>
          <w:szCs w:val="24"/>
        </w:rPr>
        <w:t>a</w:t>
      </w:r>
      <w:r w:rsidRPr="00E65E03">
        <w:rPr>
          <w:sz w:val="24"/>
          <w:szCs w:val="24"/>
        </w:rPr>
        <w:t>ri</w:t>
      </w:r>
      <w:r w:rsidR="00F51ED6" w:rsidRPr="00E65E03">
        <w:rPr>
          <w:sz w:val="24"/>
          <w:szCs w:val="24"/>
        </w:rPr>
        <w:t xml:space="preserve"> </w:t>
      </w:r>
      <w:r w:rsidRPr="00E65E03">
        <w:rPr>
          <w:sz w:val="24"/>
          <w:szCs w:val="24"/>
        </w:rPr>
        <w:t>b</w:t>
      </w:r>
      <w:r w:rsidRPr="00E65E03">
        <w:rPr>
          <w:spacing w:val="-1"/>
          <w:sz w:val="24"/>
          <w:szCs w:val="24"/>
        </w:rPr>
        <w:t>a</w:t>
      </w:r>
      <w:r w:rsidRPr="00E65E03">
        <w:rPr>
          <w:sz w:val="24"/>
          <w:szCs w:val="24"/>
        </w:rPr>
        <w:t>g</w:t>
      </w:r>
      <w:r w:rsidRPr="00E65E03">
        <w:rPr>
          <w:spacing w:val="-1"/>
          <w:sz w:val="24"/>
          <w:szCs w:val="24"/>
        </w:rPr>
        <w:t>a</w:t>
      </w:r>
      <w:r w:rsidRPr="00E65E03">
        <w:rPr>
          <w:sz w:val="24"/>
          <w:szCs w:val="24"/>
        </w:rPr>
        <w:t>i</w:t>
      </w:r>
      <w:r w:rsidRPr="00E65E03">
        <w:rPr>
          <w:spacing w:val="1"/>
          <w:sz w:val="24"/>
          <w:szCs w:val="24"/>
        </w:rPr>
        <w:t>m</w:t>
      </w:r>
      <w:r w:rsidRPr="00E65E03">
        <w:rPr>
          <w:spacing w:val="-1"/>
          <w:sz w:val="24"/>
          <w:szCs w:val="24"/>
        </w:rPr>
        <w:t>a</w:t>
      </w:r>
      <w:r w:rsidRPr="00E65E03">
        <w:rPr>
          <w:sz w:val="24"/>
          <w:szCs w:val="24"/>
        </w:rPr>
        <w:t>na</w:t>
      </w:r>
      <w:r w:rsidR="00F51ED6" w:rsidRPr="00E65E03">
        <w:rPr>
          <w:sz w:val="24"/>
          <w:szCs w:val="24"/>
        </w:rPr>
        <w:t xml:space="preserve"> </w:t>
      </w:r>
      <w:r w:rsidRPr="00E65E03">
        <w:rPr>
          <w:sz w:val="24"/>
          <w:szCs w:val="24"/>
        </w:rPr>
        <w:t>ma</w:t>
      </w:r>
      <w:r w:rsidRPr="00E65E03">
        <w:rPr>
          <w:spacing w:val="4"/>
          <w:sz w:val="24"/>
          <w:szCs w:val="24"/>
        </w:rPr>
        <w:t>s</w:t>
      </w:r>
      <w:r w:rsidRPr="00E65E03">
        <w:rPr>
          <w:spacing w:val="-5"/>
          <w:sz w:val="24"/>
          <w:szCs w:val="24"/>
        </w:rPr>
        <w:t>y</w:t>
      </w:r>
      <w:r w:rsidRPr="00E65E03">
        <w:rPr>
          <w:spacing w:val="1"/>
          <w:sz w:val="24"/>
          <w:szCs w:val="24"/>
        </w:rPr>
        <w:t>a</w:t>
      </w:r>
      <w:r w:rsidRPr="00E65E03">
        <w:rPr>
          <w:sz w:val="24"/>
          <w:szCs w:val="24"/>
        </w:rPr>
        <w:t>r</w:t>
      </w:r>
      <w:r w:rsidRPr="00E65E03">
        <w:rPr>
          <w:spacing w:val="-2"/>
          <w:sz w:val="24"/>
          <w:szCs w:val="24"/>
        </w:rPr>
        <w:t>a</w:t>
      </w:r>
      <w:r w:rsidRPr="00E65E03">
        <w:rPr>
          <w:sz w:val="24"/>
          <w:szCs w:val="24"/>
        </w:rPr>
        <w:t>k</w:t>
      </w:r>
      <w:r w:rsidRPr="00E65E03">
        <w:rPr>
          <w:spacing w:val="-1"/>
          <w:sz w:val="24"/>
          <w:szCs w:val="24"/>
        </w:rPr>
        <w:t>a</w:t>
      </w:r>
      <w:r w:rsidRPr="00E65E03">
        <w:rPr>
          <w:sz w:val="24"/>
          <w:szCs w:val="24"/>
        </w:rPr>
        <w:t>t</w:t>
      </w:r>
      <w:r w:rsidR="00A47EED" w:rsidRPr="00E65E03">
        <w:rPr>
          <w:sz w:val="24"/>
          <w:szCs w:val="24"/>
        </w:rPr>
        <w:t xml:space="preserve"> </w:t>
      </w:r>
      <w:r w:rsidRPr="00E65E03">
        <w:rPr>
          <w:sz w:val="24"/>
          <w:szCs w:val="24"/>
        </w:rPr>
        <w:t>meng</w:t>
      </w:r>
      <w:r w:rsidRPr="00E65E03">
        <w:rPr>
          <w:spacing w:val="-1"/>
          <w:sz w:val="24"/>
          <w:szCs w:val="24"/>
        </w:rPr>
        <w:t>e</w:t>
      </w:r>
      <w:r w:rsidRPr="00E65E03">
        <w:rPr>
          <w:sz w:val="24"/>
          <w:szCs w:val="24"/>
        </w:rPr>
        <w:t>tahui</w:t>
      </w:r>
      <w:r w:rsidR="00A47EED" w:rsidRPr="00E65E03">
        <w:rPr>
          <w:sz w:val="24"/>
          <w:szCs w:val="24"/>
        </w:rPr>
        <w:t xml:space="preserve"> </w:t>
      </w:r>
      <w:r w:rsidRPr="00E65E03">
        <w:rPr>
          <w:sz w:val="24"/>
          <w:szCs w:val="24"/>
        </w:rPr>
        <w:t>p</w:t>
      </w:r>
      <w:r w:rsidRPr="00E65E03">
        <w:rPr>
          <w:spacing w:val="-1"/>
          <w:sz w:val="24"/>
          <w:szCs w:val="24"/>
        </w:rPr>
        <w:t>e</w:t>
      </w:r>
      <w:r w:rsidRPr="00E65E03">
        <w:rPr>
          <w:spacing w:val="2"/>
          <w:sz w:val="24"/>
          <w:szCs w:val="24"/>
        </w:rPr>
        <w:t>n</w:t>
      </w:r>
      <w:r w:rsidRPr="00E65E03">
        <w:rPr>
          <w:spacing w:val="-2"/>
          <w:sz w:val="24"/>
          <w:szCs w:val="24"/>
        </w:rPr>
        <w:t>g</w:t>
      </w:r>
      <w:r w:rsidRPr="00E65E03">
        <w:rPr>
          <w:spacing w:val="-1"/>
          <w:sz w:val="24"/>
          <w:szCs w:val="24"/>
        </w:rPr>
        <w:t>e</w:t>
      </w:r>
      <w:r w:rsidRPr="00E65E03">
        <w:rPr>
          <w:sz w:val="24"/>
          <w:szCs w:val="24"/>
        </w:rPr>
        <w:t>rtian</w:t>
      </w:r>
      <w:r w:rsidR="00A47EED" w:rsidRPr="00E65E03">
        <w:rPr>
          <w:sz w:val="24"/>
          <w:szCs w:val="24"/>
        </w:rPr>
        <w:t xml:space="preserve"> </w:t>
      </w:r>
      <w:r w:rsidRPr="00E65E03">
        <w:rPr>
          <w:spacing w:val="3"/>
          <w:sz w:val="24"/>
          <w:szCs w:val="24"/>
        </w:rPr>
        <w:t>j</w:t>
      </w:r>
      <w:r w:rsidRPr="00E65E03">
        <w:rPr>
          <w:spacing w:val="-1"/>
          <w:sz w:val="24"/>
          <w:szCs w:val="24"/>
        </w:rPr>
        <w:t>a</w:t>
      </w:r>
      <w:r w:rsidRPr="00E65E03">
        <w:rPr>
          <w:sz w:val="24"/>
          <w:szCs w:val="24"/>
        </w:rPr>
        <w:t xml:space="preserve">mban, </w:t>
      </w:r>
      <w:r w:rsidRPr="00E65E03">
        <w:rPr>
          <w:spacing w:val="2"/>
          <w:sz w:val="24"/>
          <w:szCs w:val="24"/>
        </w:rPr>
        <w:t>s</w:t>
      </w:r>
      <w:r w:rsidRPr="00E65E03">
        <w:rPr>
          <w:spacing w:val="-5"/>
          <w:sz w:val="24"/>
          <w:szCs w:val="24"/>
        </w:rPr>
        <w:t>y</w:t>
      </w:r>
      <w:r w:rsidRPr="00E65E03">
        <w:rPr>
          <w:spacing w:val="1"/>
          <w:sz w:val="24"/>
          <w:szCs w:val="24"/>
        </w:rPr>
        <w:t>a</w:t>
      </w:r>
      <w:r w:rsidRPr="00E65E03">
        <w:rPr>
          <w:sz w:val="24"/>
          <w:szCs w:val="24"/>
        </w:rPr>
        <w:t>r</w:t>
      </w:r>
      <w:r w:rsidRPr="00E65E03">
        <w:rPr>
          <w:spacing w:val="-2"/>
          <w:sz w:val="24"/>
          <w:szCs w:val="24"/>
        </w:rPr>
        <w:t>a</w:t>
      </w:r>
      <w:r w:rsidRPr="00E65E03">
        <w:rPr>
          <w:sz w:val="24"/>
          <w:szCs w:val="24"/>
        </w:rPr>
        <w:t>t</w:t>
      </w:r>
      <w:r w:rsidR="00A47EED" w:rsidRPr="00E65E03">
        <w:rPr>
          <w:sz w:val="24"/>
          <w:szCs w:val="24"/>
        </w:rPr>
        <w:t xml:space="preserve"> </w:t>
      </w:r>
      <w:r w:rsidRPr="00E65E03">
        <w:rPr>
          <w:sz w:val="24"/>
          <w:szCs w:val="24"/>
        </w:rPr>
        <w:t>jamb</w:t>
      </w:r>
      <w:r w:rsidRPr="00E65E03">
        <w:rPr>
          <w:spacing w:val="-1"/>
          <w:sz w:val="24"/>
          <w:szCs w:val="24"/>
        </w:rPr>
        <w:t>a</w:t>
      </w:r>
      <w:r w:rsidRPr="00E65E03">
        <w:rPr>
          <w:sz w:val="24"/>
          <w:szCs w:val="24"/>
        </w:rPr>
        <w:t>n</w:t>
      </w:r>
      <w:r w:rsidRPr="00E65E03">
        <w:rPr>
          <w:spacing w:val="2"/>
          <w:sz w:val="24"/>
          <w:szCs w:val="24"/>
        </w:rPr>
        <w:t xml:space="preserve"> s</w:t>
      </w:r>
      <w:r w:rsidRPr="00E65E03">
        <w:rPr>
          <w:spacing w:val="-1"/>
          <w:sz w:val="24"/>
          <w:szCs w:val="24"/>
        </w:rPr>
        <w:t>e</w:t>
      </w:r>
      <w:r w:rsidRPr="00E65E03">
        <w:rPr>
          <w:sz w:val="24"/>
          <w:szCs w:val="24"/>
        </w:rPr>
        <w:t>h</w:t>
      </w:r>
      <w:r w:rsidRPr="00E65E03">
        <w:rPr>
          <w:spacing w:val="-1"/>
          <w:sz w:val="24"/>
          <w:szCs w:val="24"/>
        </w:rPr>
        <w:t>a</w:t>
      </w:r>
      <w:r w:rsidR="00BC0B69">
        <w:rPr>
          <w:spacing w:val="-1"/>
          <w:sz w:val="24"/>
          <w:szCs w:val="24"/>
        </w:rPr>
        <w:t>t</w:t>
      </w:r>
      <w:r w:rsidR="00A47EED" w:rsidRPr="00E65E03">
        <w:rPr>
          <w:spacing w:val="-1"/>
          <w:sz w:val="24"/>
          <w:szCs w:val="24"/>
        </w:rPr>
        <w:t xml:space="preserve"> </w:t>
      </w:r>
      <w:r w:rsidR="00A47EED" w:rsidRPr="00E65E03">
        <w:rPr>
          <w:sz w:val="24"/>
          <w:szCs w:val="24"/>
        </w:rPr>
        <w:t>hing</w:t>
      </w:r>
      <w:r w:rsidR="006874C1">
        <w:rPr>
          <w:sz w:val="24"/>
          <w:szCs w:val="24"/>
        </w:rPr>
        <w:t>g</w:t>
      </w:r>
      <w:r w:rsidRPr="00E65E03">
        <w:rPr>
          <w:sz w:val="24"/>
          <w:szCs w:val="24"/>
        </w:rPr>
        <w:t>a</w:t>
      </w:r>
      <w:r w:rsidR="00A47EED" w:rsidRPr="00E65E03">
        <w:rPr>
          <w:sz w:val="24"/>
          <w:szCs w:val="24"/>
        </w:rPr>
        <w:t xml:space="preserve"> </w:t>
      </w:r>
      <w:r w:rsidRPr="00E65E03">
        <w:rPr>
          <w:spacing w:val="-1"/>
          <w:sz w:val="24"/>
          <w:szCs w:val="24"/>
        </w:rPr>
        <w:t>c</w:t>
      </w:r>
      <w:r w:rsidRPr="00E65E03">
        <w:rPr>
          <w:spacing w:val="1"/>
          <w:sz w:val="24"/>
          <w:szCs w:val="24"/>
        </w:rPr>
        <w:t>a</w:t>
      </w:r>
      <w:r w:rsidRPr="00E65E03">
        <w:rPr>
          <w:sz w:val="24"/>
          <w:szCs w:val="24"/>
        </w:rPr>
        <w:t>ra p</w:t>
      </w:r>
      <w:r w:rsidRPr="00E65E03">
        <w:rPr>
          <w:spacing w:val="-1"/>
          <w:sz w:val="24"/>
          <w:szCs w:val="24"/>
        </w:rPr>
        <w:t>e</w:t>
      </w:r>
      <w:r w:rsidRPr="00E65E03">
        <w:rPr>
          <w:spacing w:val="3"/>
          <w:sz w:val="24"/>
          <w:szCs w:val="24"/>
        </w:rPr>
        <w:t>m</w:t>
      </w:r>
      <w:r w:rsidRPr="00E65E03">
        <w:rPr>
          <w:spacing w:val="-1"/>
          <w:sz w:val="24"/>
          <w:szCs w:val="24"/>
        </w:rPr>
        <w:t>e</w:t>
      </w:r>
      <w:r w:rsidRPr="00E65E03">
        <w:rPr>
          <w:sz w:val="24"/>
          <w:szCs w:val="24"/>
        </w:rPr>
        <w:t>l</w:t>
      </w:r>
      <w:r w:rsidRPr="00E65E03">
        <w:rPr>
          <w:spacing w:val="1"/>
          <w:sz w:val="24"/>
          <w:szCs w:val="24"/>
        </w:rPr>
        <w:t>i</w:t>
      </w:r>
      <w:r w:rsidRPr="00E65E03">
        <w:rPr>
          <w:sz w:val="24"/>
          <w:szCs w:val="24"/>
        </w:rPr>
        <w:t>h</w:t>
      </w:r>
      <w:r w:rsidRPr="00E65E03">
        <w:rPr>
          <w:spacing w:val="-1"/>
          <w:sz w:val="24"/>
          <w:szCs w:val="24"/>
        </w:rPr>
        <w:t>a</w:t>
      </w:r>
      <w:r w:rsidRPr="00E65E03">
        <w:rPr>
          <w:sz w:val="24"/>
          <w:szCs w:val="24"/>
        </w:rPr>
        <w:t>ra</w:t>
      </w:r>
      <w:r w:rsidRPr="00E65E03">
        <w:rPr>
          <w:spacing w:val="-1"/>
          <w:sz w:val="24"/>
          <w:szCs w:val="24"/>
        </w:rPr>
        <w:t>a</w:t>
      </w:r>
      <w:r w:rsidRPr="00E65E03">
        <w:rPr>
          <w:sz w:val="24"/>
          <w:szCs w:val="24"/>
        </w:rPr>
        <w:t>n</w:t>
      </w:r>
      <w:r w:rsidR="00A47EED" w:rsidRPr="00E65E03">
        <w:rPr>
          <w:sz w:val="24"/>
          <w:szCs w:val="24"/>
        </w:rPr>
        <w:t xml:space="preserve"> </w:t>
      </w:r>
      <w:r w:rsidRPr="00E65E03">
        <w:rPr>
          <w:sz w:val="24"/>
          <w:szCs w:val="24"/>
        </w:rPr>
        <w:t>jamb</w:t>
      </w:r>
      <w:r w:rsidRPr="00E65E03">
        <w:rPr>
          <w:spacing w:val="-1"/>
          <w:sz w:val="24"/>
          <w:szCs w:val="24"/>
        </w:rPr>
        <w:t>a</w:t>
      </w:r>
      <w:r w:rsidRPr="00E65E03">
        <w:rPr>
          <w:sz w:val="24"/>
          <w:szCs w:val="24"/>
        </w:rPr>
        <w:t>n</w:t>
      </w:r>
      <w:r w:rsidR="00A47EED" w:rsidRPr="00E65E03">
        <w:rPr>
          <w:sz w:val="24"/>
          <w:szCs w:val="24"/>
        </w:rPr>
        <w:t xml:space="preserve"> </w:t>
      </w:r>
      <w:r w:rsidRPr="00E65E03">
        <w:rPr>
          <w:sz w:val="24"/>
          <w:szCs w:val="24"/>
        </w:rPr>
        <w:t>s</w:t>
      </w:r>
      <w:r w:rsidRPr="00E65E03">
        <w:rPr>
          <w:spacing w:val="-1"/>
          <w:sz w:val="24"/>
          <w:szCs w:val="24"/>
        </w:rPr>
        <w:t>e</w:t>
      </w:r>
      <w:r w:rsidRPr="00E65E03">
        <w:rPr>
          <w:sz w:val="24"/>
          <w:szCs w:val="24"/>
        </w:rPr>
        <w:t xml:space="preserve">rta </w:t>
      </w:r>
      <w:r w:rsidRPr="00E65E03">
        <w:rPr>
          <w:spacing w:val="2"/>
          <w:sz w:val="24"/>
          <w:szCs w:val="24"/>
        </w:rPr>
        <w:t>p</w:t>
      </w:r>
      <w:r w:rsidRPr="00E65E03">
        <w:rPr>
          <w:spacing w:val="-1"/>
          <w:sz w:val="24"/>
          <w:szCs w:val="24"/>
        </w:rPr>
        <w:t>a</w:t>
      </w:r>
      <w:r w:rsidRPr="00E65E03">
        <w:rPr>
          <w:sz w:val="24"/>
          <w:szCs w:val="24"/>
        </w:rPr>
        <w:t>rtis</w:t>
      </w:r>
      <w:r w:rsidRPr="00E65E03">
        <w:rPr>
          <w:spacing w:val="1"/>
          <w:sz w:val="24"/>
          <w:szCs w:val="24"/>
        </w:rPr>
        <w:t>i</w:t>
      </w:r>
      <w:r w:rsidRPr="00E65E03">
        <w:rPr>
          <w:sz w:val="24"/>
          <w:szCs w:val="24"/>
        </w:rPr>
        <w:t>p</w:t>
      </w:r>
      <w:r w:rsidRPr="00E65E03">
        <w:rPr>
          <w:spacing w:val="1"/>
          <w:sz w:val="24"/>
          <w:szCs w:val="24"/>
        </w:rPr>
        <w:t>a</w:t>
      </w:r>
      <w:r w:rsidRPr="00E65E03">
        <w:rPr>
          <w:sz w:val="24"/>
          <w:szCs w:val="24"/>
        </w:rPr>
        <w:t>si</w:t>
      </w:r>
      <w:r w:rsidR="00A47EED" w:rsidRPr="00E65E03">
        <w:rPr>
          <w:sz w:val="24"/>
          <w:szCs w:val="24"/>
        </w:rPr>
        <w:t xml:space="preserve"> </w:t>
      </w:r>
      <w:r w:rsidRPr="00E65E03">
        <w:rPr>
          <w:spacing w:val="-1"/>
          <w:sz w:val="24"/>
          <w:szCs w:val="24"/>
        </w:rPr>
        <w:t>a</w:t>
      </w:r>
      <w:r w:rsidRPr="00E65E03">
        <w:rPr>
          <w:sz w:val="24"/>
          <w:szCs w:val="24"/>
        </w:rPr>
        <w:t>kt</w:t>
      </w:r>
      <w:r w:rsidRPr="00E65E03">
        <w:rPr>
          <w:spacing w:val="1"/>
          <w:sz w:val="24"/>
          <w:szCs w:val="24"/>
        </w:rPr>
        <w:t>i</w:t>
      </w:r>
      <w:r w:rsidRPr="00E65E03">
        <w:rPr>
          <w:sz w:val="24"/>
          <w:szCs w:val="24"/>
        </w:rPr>
        <w:t>f ma</w:t>
      </w:r>
      <w:r w:rsidRPr="00E65E03">
        <w:rPr>
          <w:spacing w:val="2"/>
          <w:sz w:val="24"/>
          <w:szCs w:val="24"/>
        </w:rPr>
        <w:t>s</w:t>
      </w:r>
      <w:r w:rsidRPr="00E65E03">
        <w:rPr>
          <w:spacing w:val="-5"/>
          <w:sz w:val="24"/>
          <w:szCs w:val="24"/>
        </w:rPr>
        <w:t>y</w:t>
      </w:r>
      <w:r w:rsidRPr="00E65E03">
        <w:rPr>
          <w:spacing w:val="1"/>
          <w:sz w:val="24"/>
          <w:szCs w:val="24"/>
        </w:rPr>
        <w:t>a</w:t>
      </w:r>
      <w:r w:rsidRPr="00E65E03">
        <w:rPr>
          <w:sz w:val="24"/>
          <w:szCs w:val="24"/>
        </w:rPr>
        <w:t>r</w:t>
      </w:r>
      <w:r w:rsidRPr="00E65E03">
        <w:rPr>
          <w:spacing w:val="-2"/>
          <w:sz w:val="24"/>
          <w:szCs w:val="24"/>
        </w:rPr>
        <w:t>a</w:t>
      </w:r>
      <w:r w:rsidRPr="00E65E03">
        <w:rPr>
          <w:spacing w:val="2"/>
          <w:sz w:val="24"/>
          <w:szCs w:val="24"/>
        </w:rPr>
        <w:t>k</w:t>
      </w:r>
      <w:r w:rsidRPr="00E65E03">
        <w:rPr>
          <w:spacing w:val="-1"/>
          <w:sz w:val="24"/>
          <w:szCs w:val="24"/>
        </w:rPr>
        <w:t>a</w:t>
      </w:r>
      <w:r w:rsidRPr="00E65E03">
        <w:rPr>
          <w:sz w:val="24"/>
          <w:szCs w:val="24"/>
        </w:rPr>
        <w:t>t un</w:t>
      </w:r>
      <w:r w:rsidRPr="00E65E03">
        <w:rPr>
          <w:spacing w:val="1"/>
          <w:sz w:val="24"/>
          <w:szCs w:val="24"/>
        </w:rPr>
        <w:t>t</w:t>
      </w:r>
      <w:r w:rsidRPr="00E65E03">
        <w:rPr>
          <w:sz w:val="24"/>
          <w:szCs w:val="24"/>
        </w:rPr>
        <w:t>uk mem</w:t>
      </w:r>
      <w:r w:rsidRPr="00E65E03">
        <w:rPr>
          <w:spacing w:val="1"/>
          <w:sz w:val="24"/>
          <w:szCs w:val="24"/>
        </w:rPr>
        <w:t>a</w:t>
      </w:r>
      <w:r w:rsidRPr="00E65E03">
        <w:rPr>
          <w:sz w:val="24"/>
          <w:szCs w:val="24"/>
        </w:rPr>
        <w:t>n</w:t>
      </w:r>
      <w:r w:rsidRPr="00E65E03">
        <w:rPr>
          <w:spacing w:val="-1"/>
          <w:sz w:val="24"/>
          <w:szCs w:val="24"/>
        </w:rPr>
        <w:t>faa</w:t>
      </w:r>
      <w:r w:rsidRPr="00E65E03">
        <w:rPr>
          <w:sz w:val="24"/>
          <w:szCs w:val="24"/>
        </w:rPr>
        <w:t>tk</w:t>
      </w:r>
      <w:r w:rsidRPr="00E65E03">
        <w:rPr>
          <w:spacing w:val="1"/>
          <w:sz w:val="24"/>
          <w:szCs w:val="24"/>
        </w:rPr>
        <w:t>a</w:t>
      </w:r>
      <w:r w:rsidRPr="00E65E03">
        <w:rPr>
          <w:sz w:val="24"/>
          <w:szCs w:val="24"/>
        </w:rPr>
        <w:t>n</w:t>
      </w:r>
      <w:r w:rsidRPr="00E65E03">
        <w:rPr>
          <w:spacing w:val="5"/>
          <w:sz w:val="24"/>
          <w:szCs w:val="24"/>
        </w:rPr>
        <w:t>n</w:t>
      </w:r>
      <w:r w:rsidRPr="00E65E03">
        <w:rPr>
          <w:spacing w:val="-5"/>
          <w:sz w:val="24"/>
          <w:szCs w:val="24"/>
        </w:rPr>
        <w:t>y</w:t>
      </w:r>
      <w:r w:rsidRPr="00E65E03">
        <w:rPr>
          <w:sz w:val="24"/>
          <w:szCs w:val="24"/>
        </w:rPr>
        <w:t>a</w:t>
      </w:r>
      <w:r w:rsidR="00BC7FC5">
        <w:rPr>
          <w:sz w:val="24"/>
          <w:szCs w:val="24"/>
          <w:lang w:val="id-ID"/>
        </w:rPr>
        <w:fldChar w:fldCharType="begin" w:fldLock="1"/>
      </w:r>
      <w:r w:rsidR="00BC7FC5">
        <w:rPr>
          <w:sz w:val="24"/>
          <w:szCs w:val="24"/>
          <w:lang w:val="id-ID"/>
        </w:rPr>
        <w:instrText>ADDIN CSL_CITATION {"citationItems":[{"id":"ITEM-1","itemData":{"author":[{"dropping-particle":"","family":"Hamzah","given":"Bachtiar","non-dropping-particle":"","parse-names":false,"suffix":""}],"id":"ITEM-1","issued":{"date-parts":[["2012"]]},"publisher":"Universitas Sumatera Utara","title":"Gambaran Pemanfaatan Sarana Air Bersih dan Jamban Keluarga yang Dibangun Melalui Proyek PAB-PLP","type":"book"},"uris":["http://www.mendeley.com/documents/?uuid=f0c60549-d91e-4300-979d-f2adc1b666e5"]}],"mendeley":{"formattedCitation":"(23)","plainTextFormattedCitation":"(23)","previouslyFormattedCitation":"(23)"},"properties":{"noteIndex":0},"schema":"https://github.com/citation-style-language/schema/raw/master/csl-citation.json"}</w:instrText>
      </w:r>
      <w:r w:rsidR="00BC7FC5">
        <w:rPr>
          <w:sz w:val="24"/>
          <w:szCs w:val="24"/>
          <w:lang w:val="id-ID"/>
        </w:rPr>
        <w:fldChar w:fldCharType="separate"/>
      </w:r>
      <w:r w:rsidR="002F4D9D" w:rsidRPr="002F4D9D">
        <w:rPr>
          <w:noProof/>
          <w:sz w:val="24"/>
          <w:szCs w:val="24"/>
          <w:lang w:val="id-ID"/>
        </w:rPr>
        <w:t>(23)</w:t>
      </w:r>
      <w:r w:rsidR="00BC7FC5">
        <w:rPr>
          <w:sz w:val="24"/>
          <w:szCs w:val="24"/>
          <w:lang w:val="id-ID"/>
        </w:rPr>
        <w:fldChar w:fldCharType="end"/>
      </w:r>
      <w:r w:rsidR="006E66F5" w:rsidRPr="00E65E03">
        <w:rPr>
          <w:sz w:val="24"/>
          <w:szCs w:val="24"/>
          <w:lang w:val="id-ID"/>
        </w:rPr>
        <w:t>.</w:t>
      </w:r>
    </w:p>
    <w:p w:rsidR="00E7082A" w:rsidRPr="00E65E03" w:rsidRDefault="00E7082A" w:rsidP="00E65E03">
      <w:pPr>
        <w:spacing w:line="480" w:lineRule="auto"/>
        <w:ind w:right="81" w:firstLine="567"/>
        <w:jc w:val="both"/>
        <w:rPr>
          <w:sz w:val="24"/>
          <w:szCs w:val="24"/>
        </w:rPr>
      </w:pPr>
      <w:r w:rsidRPr="00E65E03">
        <w:rPr>
          <w:sz w:val="24"/>
          <w:szCs w:val="24"/>
        </w:rPr>
        <w:lastRenderedPageBreak/>
        <w:t>Up</w:t>
      </w:r>
      <w:r w:rsidRPr="00E65E03">
        <w:rPr>
          <w:spacing w:val="4"/>
          <w:sz w:val="24"/>
          <w:szCs w:val="24"/>
        </w:rPr>
        <w:t>a</w:t>
      </w:r>
      <w:r w:rsidRPr="00E65E03">
        <w:rPr>
          <w:spacing w:val="-5"/>
          <w:sz w:val="24"/>
          <w:szCs w:val="24"/>
        </w:rPr>
        <w:t>y</w:t>
      </w:r>
      <w:r w:rsidRPr="00E65E03">
        <w:rPr>
          <w:sz w:val="24"/>
          <w:szCs w:val="24"/>
        </w:rPr>
        <w:t>a</w:t>
      </w:r>
      <w:r w:rsidR="001478C5" w:rsidRPr="00E65E03">
        <w:rPr>
          <w:sz w:val="24"/>
          <w:szCs w:val="24"/>
        </w:rPr>
        <w:t xml:space="preserve"> </w:t>
      </w:r>
      <w:r w:rsidRPr="00E65E03">
        <w:rPr>
          <w:spacing w:val="2"/>
          <w:sz w:val="24"/>
          <w:szCs w:val="24"/>
        </w:rPr>
        <w:t>p</w:t>
      </w:r>
      <w:r w:rsidRPr="00E65E03">
        <w:rPr>
          <w:spacing w:val="-1"/>
          <w:sz w:val="24"/>
          <w:szCs w:val="24"/>
        </w:rPr>
        <w:t>e</w:t>
      </w:r>
      <w:r w:rsidRPr="00E65E03">
        <w:rPr>
          <w:sz w:val="24"/>
          <w:szCs w:val="24"/>
        </w:rPr>
        <w:t>man</w:t>
      </w:r>
      <w:r w:rsidRPr="00E65E03">
        <w:rPr>
          <w:spacing w:val="1"/>
          <w:sz w:val="24"/>
          <w:szCs w:val="24"/>
        </w:rPr>
        <w:t>f</w:t>
      </w:r>
      <w:r w:rsidRPr="00E65E03">
        <w:rPr>
          <w:spacing w:val="-1"/>
          <w:sz w:val="24"/>
          <w:szCs w:val="24"/>
        </w:rPr>
        <w:t>aa</w:t>
      </w:r>
      <w:r w:rsidRPr="00E65E03">
        <w:rPr>
          <w:sz w:val="24"/>
          <w:szCs w:val="24"/>
        </w:rPr>
        <w:t>tan</w:t>
      </w:r>
      <w:r w:rsidR="001478C5" w:rsidRPr="00E65E03">
        <w:rPr>
          <w:sz w:val="24"/>
          <w:szCs w:val="24"/>
        </w:rPr>
        <w:t xml:space="preserve"> </w:t>
      </w:r>
      <w:r w:rsidRPr="00E65E03">
        <w:rPr>
          <w:spacing w:val="3"/>
          <w:sz w:val="24"/>
          <w:szCs w:val="24"/>
        </w:rPr>
        <w:t>j</w:t>
      </w:r>
      <w:r w:rsidRPr="00E65E03">
        <w:rPr>
          <w:spacing w:val="1"/>
          <w:sz w:val="24"/>
          <w:szCs w:val="24"/>
        </w:rPr>
        <w:t>a</w:t>
      </w:r>
      <w:r w:rsidRPr="00E65E03">
        <w:rPr>
          <w:sz w:val="24"/>
          <w:szCs w:val="24"/>
        </w:rPr>
        <w:t>mban</w:t>
      </w:r>
      <w:r w:rsidR="001478C5" w:rsidRPr="00E65E03">
        <w:rPr>
          <w:sz w:val="24"/>
          <w:szCs w:val="24"/>
        </w:rPr>
        <w:t xml:space="preserve"> </w:t>
      </w:r>
      <w:r w:rsidRPr="00E65E03">
        <w:rPr>
          <w:spacing w:val="-5"/>
          <w:sz w:val="24"/>
          <w:szCs w:val="24"/>
        </w:rPr>
        <w:t>y</w:t>
      </w:r>
      <w:r w:rsidRPr="00E65E03">
        <w:rPr>
          <w:spacing w:val="1"/>
          <w:sz w:val="24"/>
          <w:szCs w:val="24"/>
        </w:rPr>
        <w:t>a</w:t>
      </w:r>
      <w:r w:rsidRPr="00E65E03">
        <w:rPr>
          <w:spacing w:val="2"/>
          <w:sz w:val="24"/>
          <w:szCs w:val="24"/>
        </w:rPr>
        <w:t>n</w:t>
      </w:r>
      <w:r w:rsidRPr="00E65E03">
        <w:rPr>
          <w:sz w:val="24"/>
          <w:szCs w:val="24"/>
        </w:rPr>
        <w:t>g</w:t>
      </w:r>
      <w:r w:rsidR="001478C5" w:rsidRPr="00E65E03">
        <w:rPr>
          <w:sz w:val="24"/>
          <w:szCs w:val="24"/>
        </w:rPr>
        <w:t xml:space="preserve"> </w:t>
      </w:r>
      <w:r w:rsidRPr="00E65E03">
        <w:rPr>
          <w:sz w:val="24"/>
          <w:szCs w:val="24"/>
        </w:rPr>
        <w:t>di</w:t>
      </w:r>
      <w:r w:rsidRPr="00E65E03">
        <w:rPr>
          <w:spacing w:val="1"/>
          <w:sz w:val="24"/>
          <w:szCs w:val="24"/>
        </w:rPr>
        <w:t>l</w:t>
      </w:r>
      <w:r w:rsidRPr="00E65E03">
        <w:rPr>
          <w:spacing w:val="-1"/>
          <w:sz w:val="24"/>
          <w:szCs w:val="24"/>
        </w:rPr>
        <w:t>a</w:t>
      </w:r>
      <w:r w:rsidRPr="00E65E03">
        <w:rPr>
          <w:sz w:val="24"/>
          <w:szCs w:val="24"/>
        </w:rPr>
        <w:t>kuk</w:t>
      </w:r>
      <w:r w:rsidRPr="00E65E03">
        <w:rPr>
          <w:spacing w:val="-1"/>
          <w:sz w:val="24"/>
          <w:szCs w:val="24"/>
        </w:rPr>
        <w:t>a</w:t>
      </w:r>
      <w:r w:rsidRPr="00E65E03">
        <w:rPr>
          <w:sz w:val="24"/>
          <w:szCs w:val="24"/>
        </w:rPr>
        <w:t>n  o</w:t>
      </w:r>
      <w:r w:rsidRPr="00E65E03">
        <w:rPr>
          <w:spacing w:val="3"/>
          <w:sz w:val="24"/>
          <w:szCs w:val="24"/>
        </w:rPr>
        <w:t>l</w:t>
      </w:r>
      <w:r w:rsidRPr="00E65E03">
        <w:rPr>
          <w:spacing w:val="-1"/>
          <w:sz w:val="24"/>
          <w:szCs w:val="24"/>
        </w:rPr>
        <w:t>e</w:t>
      </w:r>
      <w:r w:rsidRPr="00E65E03">
        <w:rPr>
          <w:sz w:val="24"/>
          <w:szCs w:val="24"/>
        </w:rPr>
        <w:t>h k</w:t>
      </w:r>
      <w:r w:rsidRPr="00E65E03">
        <w:rPr>
          <w:spacing w:val="-1"/>
          <w:sz w:val="24"/>
          <w:szCs w:val="24"/>
        </w:rPr>
        <w:t>e</w:t>
      </w:r>
      <w:r w:rsidRPr="00E65E03">
        <w:rPr>
          <w:sz w:val="24"/>
          <w:szCs w:val="24"/>
        </w:rPr>
        <w:t>lua</w:t>
      </w:r>
      <w:r w:rsidRPr="00E65E03">
        <w:rPr>
          <w:spacing w:val="1"/>
          <w:sz w:val="24"/>
          <w:szCs w:val="24"/>
        </w:rPr>
        <w:t>r</w:t>
      </w:r>
      <w:r w:rsidRPr="00E65E03">
        <w:rPr>
          <w:spacing w:val="-2"/>
          <w:sz w:val="24"/>
          <w:szCs w:val="24"/>
        </w:rPr>
        <w:t>g</w:t>
      </w:r>
      <w:r w:rsidRPr="00E65E03">
        <w:rPr>
          <w:sz w:val="24"/>
          <w:szCs w:val="24"/>
        </w:rPr>
        <w:t xml:space="preserve">a </w:t>
      </w:r>
      <w:r w:rsidRPr="00E65E03">
        <w:rPr>
          <w:spacing w:val="-1"/>
          <w:sz w:val="24"/>
          <w:szCs w:val="24"/>
        </w:rPr>
        <w:t>a</w:t>
      </w:r>
      <w:r w:rsidRPr="00E65E03">
        <w:rPr>
          <w:spacing w:val="2"/>
          <w:sz w:val="24"/>
          <w:szCs w:val="24"/>
        </w:rPr>
        <w:t>k</w:t>
      </w:r>
      <w:r w:rsidRPr="00E65E03">
        <w:rPr>
          <w:spacing w:val="-1"/>
          <w:sz w:val="24"/>
          <w:szCs w:val="24"/>
        </w:rPr>
        <w:t>a</w:t>
      </w:r>
      <w:r w:rsidRPr="00E65E03">
        <w:rPr>
          <w:sz w:val="24"/>
          <w:szCs w:val="24"/>
        </w:rPr>
        <w:t>n</w:t>
      </w:r>
      <w:r w:rsidR="001478C5" w:rsidRPr="00E65E03">
        <w:rPr>
          <w:sz w:val="24"/>
          <w:szCs w:val="24"/>
        </w:rPr>
        <w:t xml:space="preserve"> </w:t>
      </w:r>
      <w:r w:rsidRPr="00E65E03">
        <w:rPr>
          <w:sz w:val="24"/>
          <w:szCs w:val="24"/>
        </w:rPr>
        <w:t>b</w:t>
      </w:r>
      <w:r w:rsidRPr="00E65E03">
        <w:rPr>
          <w:spacing w:val="-1"/>
          <w:sz w:val="24"/>
          <w:szCs w:val="24"/>
        </w:rPr>
        <w:t>e</w:t>
      </w:r>
      <w:r w:rsidRPr="00E65E03">
        <w:rPr>
          <w:sz w:val="24"/>
          <w:szCs w:val="24"/>
        </w:rPr>
        <w:t>r</w:t>
      </w:r>
      <w:r w:rsidRPr="00E65E03">
        <w:rPr>
          <w:spacing w:val="1"/>
          <w:sz w:val="24"/>
          <w:szCs w:val="24"/>
        </w:rPr>
        <w:t>d</w:t>
      </w:r>
      <w:r w:rsidRPr="00E65E03">
        <w:rPr>
          <w:spacing w:val="-1"/>
          <w:sz w:val="24"/>
          <w:szCs w:val="24"/>
        </w:rPr>
        <w:t>a</w:t>
      </w:r>
      <w:r w:rsidRPr="00E65E03">
        <w:rPr>
          <w:sz w:val="24"/>
          <w:szCs w:val="24"/>
        </w:rPr>
        <w:t>mp</w:t>
      </w:r>
      <w:r w:rsidRPr="00E65E03">
        <w:rPr>
          <w:spacing w:val="2"/>
          <w:sz w:val="24"/>
          <w:szCs w:val="24"/>
        </w:rPr>
        <w:t>a</w:t>
      </w:r>
      <w:r w:rsidRPr="00E65E03">
        <w:rPr>
          <w:sz w:val="24"/>
          <w:szCs w:val="24"/>
        </w:rPr>
        <w:t>k</w:t>
      </w:r>
      <w:r w:rsidR="001478C5" w:rsidRPr="00E65E03">
        <w:rPr>
          <w:sz w:val="24"/>
          <w:szCs w:val="24"/>
        </w:rPr>
        <w:t xml:space="preserve"> </w:t>
      </w:r>
      <w:r w:rsidRPr="00E65E03">
        <w:rPr>
          <w:sz w:val="24"/>
          <w:szCs w:val="24"/>
        </w:rPr>
        <w:t>b</w:t>
      </w:r>
      <w:r w:rsidRPr="00E65E03">
        <w:rPr>
          <w:spacing w:val="-1"/>
          <w:sz w:val="24"/>
          <w:szCs w:val="24"/>
        </w:rPr>
        <w:t>e</w:t>
      </w:r>
      <w:r w:rsidRPr="00E65E03">
        <w:rPr>
          <w:sz w:val="24"/>
          <w:szCs w:val="24"/>
        </w:rPr>
        <w:t>s</w:t>
      </w:r>
      <w:r w:rsidRPr="00E65E03">
        <w:rPr>
          <w:spacing w:val="-1"/>
          <w:sz w:val="24"/>
          <w:szCs w:val="24"/>
        </w:rPr>
        <w:t>a</w:t>
      </w:r>
      <w:r w:rsidRPr="00E65E03">
        <w:rPr>
          <w:sz w:val="24"/>
          <w:szCs w:val="24"/>
        </w:rPr>
        <w:t>r p</w:t>
      </w:r>
      <w:r w:rsidRPr="00E65E03">
        <w:rPr>
          <w:spacing w:val="-1"/>
          <w:sz w:val="24"/>
          <w:szCs w:val="24"/>
        </w:rPr>
        <w:t>a</w:t>
      </w:r>
      <w:r w:rsidRPr="00E65E03">
        <w:rPr>
          <w:sz w:val="24"/>
          <w:szCs w:val="24"/>
        </w:rPr>
        <w:t xml:space="preserve">da </w:t>
      </w:r>
      <w:r w:rsidRPr="00E65E03">
        <w:rPr>
          <w:spacing w:val="2"/>
          <w:sz w:val="24"/>
          <w:szCs w:val="24"/>
        </w:rPr>
        <w:t>p</w:t>
      </w:r>
      <w:r w:rsidRPr="00E65E03">
        <w:rPr>
          <w:spacing w:val="-1"/>
          <w:sz w:val="24"/>
          <w:szCs w:val="24"/>
        </w:rPr>
        <w:t>e</w:t>
      </w:r>
      <w:r w:rsidRPr="00E65E03">
        <w:rPr>
          <w:sz w:val="24"/>
          <w:szCs w:val="24"/>
        </w:rPr>
        <w:t>nuru</w:t>
      </w:r>
      <w:r w:rsidRPr="00E65E03">
        <w:rPr>
          <w:spacing w:val="-1"/>
          <w:sz w:val="24"/>
          <w:szCs w:val="24"/>
        </w:rPr>
        <w:t>na</w:t>
      </w:r>
      <w:r w:rsidRPr="00E65E03">
        <w:rPr>
          <w:sz w:val="24"/>
          <w:szCs w:val="24"/>
        </w:rPr>
        <w:t>n</w:t>
      </w:r>
      <w:r w:rsidR="001478C5" w:rsidRPr="00E65E03">
        <w:rPr>
          <w:sz w:val="24"/>
          <w:szCs w:val="24"/>
        </w:rPr>
        <w:t xml:space="preserve"> </w:t>
      </w:r>
      <w:r w:rsidRPr="00E65E03">
        <w:rPr>
          <w:sz w:val="24"/>
          <w:szCs w:val="24"/>
        </w:rPr>
        <w:t>p</w:t>
      </w:r>
      <w:r w:rsidRPr="00E65E03">
        <w:rPr>
          <w:spacing w:val="-1"/>
          <w:sz w:val="24"/>
          <w:szCs w:val="24"/>
        </w:rPr>
        <w:t>e</w:t>
      </w:r>
      <w:r w:rsidRPr="00E65E03">
        <w:rPr>
          <w:spacing w:val="2"/>
          <w:sz w:val="24"/>
          <w:szCs w:val="24"/>
        </w:rPr>
        <w:t>n</w:t>
      </w:r>
      <w:r w:rsidRPr="00E65E03">
        <w:rPr>
          <w:spacing w:val="-5"/>
          <w:sz w:val="24"/>
          <w:szCs w:val="24"/>
        </w:rPr>
        <w:t>y</w:t>
      </w:r>
      <w:r w:rsidRPr="00E65E03">
        <w:rPr>
          <w:spacing w:val="1"/>
          <w:sz w:val="24"/>
          <w:szCs w:val="24"/>
        </w:rPr>
        <w:t>a</w:t>
      </w:r>
      <w:r w:rsidRPr="00E65E03">
        <w:rPr>
          <w:sz w:val="24"/>
          <w:szCs w:val="24"/>
        </w:rPr>
        <w:t>ki</w:t>
      </w:r>
      <w:r w:rsidRPr="00E65E03">
        <w:rPr>
          <w:spacing w:val="1"/>
          <w:sz w:val="24"/>
          <w:szCs w:val="24"/>
        </w:rPr>
        <w:t>t</w:t>
      </w:r>
      <w:r w:rsidRPr="00E65E03">
        <w:rPr>
          <w:sz w:val="24"/>
          <w:szCs w:val="24"/>
        </w:rPr>
        <w:t>,</w:t>
      </w:r>
      <w:r w:rsidR="001478C5" w:rsidRPr="00E65E03">
        <w:rPr>
          <w:sz w:val="24"/>
          <w:szCs w:val="24"/>
        </w:rPr>
        <w:t xml:space="preserve"> </w:t>
      </w:r>
      <w:r w:rsidRPr="00E65E03">
        <w:rPr>
          <w:sz w:val="24"/>
          <w:szCs w:val="24"/>
        </w:rPr>
        <w:t>k</w:t>
      </w:r>
      <w:r w:rsidRPr="00E65E03">
        <w:rPr>
          <w:spacing w:val="-1"/>
          <w:sz w:val="24"/>
          <w:szCs w:val="24"/>
        </w:rPr>
        <w:t>a</w:t>
      </w:r>
      <w:r w:rsidRPr="00E65E03">
        <w:rPr>
          <w:sz w:val="24"/>
          <w:szCs w:val="24"/>
        </w:rPr>
        <w:t>r</w:t>
      </w:r>
      <w:r w:rsidRPr="00E65E03">
        <w:rPr>
          <w:spacing w:val="-2"/>
          <w:sz w:val="24"/>
          <w:szCs w:val="24"/>
        </w:rPr>
        <w:t>e</w:t>
      </w:r>
      <w:r w:rsidRPr="00E65E03">
        <w:rPr>
          <w:spacing w:val="2"/>
          <w:sz w:val="24"/>
          <w:szCs w:val="24"/>
        </w:rPr>
        <w:t>n</w:t>
      </w:r>
      <w:r w:rsidRPr="00E65E03">
        <w:rPr>
          <w:sz w:val="24"/>
          <w:szCs w:val="24"/>
        </w:rPr>
        <w:t>a s</w:t>
      </w:r>
      <w:r w:rsidRPr="00E65E03">
        <w:rPr>
          <w:spacing w:val="-1"/>
          <w:sz w:val="24"/>
          <w:szCs w:val="24"/>
        </w:rPr>
        <w:t>e</w:t>
      </w:r>
      <w:r w:rsidRPr="00E65E03">
        <w:rPr>
          <w:sz w:val="24"/>
          <w:szCs w:val="24"/>
        </w:rPr>
        <w:t>t</w:t>
      </w:r>
      <w:r w:rsidRPr="00E65E03">
        <w:rPr>
          <w:spacing w:val="1"/>
          <w:sz w:val="24"/>
          <w:szCs w:val="24"/>
        </w:rPr>
        <w:t>i</w:t>
      </w:r>
      <w:r w:rsidRPr="00E65E03">
        <w:rPr>
          <w:spacing w:val="-1"/>
          <w:sz w:val="24"/>
          <w:szCs w:val="24"/>
        </w:rPr>
        <w:t>a</w:t>
      </w:r>
      <w:r w:rsidRPr="00E65E03">
        <w:rPr>
          <w:sz w:val="24"/>
          <w:szCs w:val="24"/>
        </w:rPr>
        <w:t>p</w:t>
      </w:r>
      <w:r w:rsidRPr="00E65E03">
        <w:rPr>
          <w:spacing w:val="1"/>
          <w:sz w:val="24"/>
          <w:szCs w:val="24"/>
        </w:rPr>
        <w:t xml:space="preserve"> a</w:t>
      </w:r>
      <w:r w:rsidRPr="00E65E03">
        <w:rPr>
          <w:sz w:val="24"/>
          <w:szCs w:val="24"/>
        </w:rPr>
        <w:t>ng</w:t>
      </w:r>
      <w:r w:rsidRPr="00E65E03">
        <w:rPr>
          <w:spacing w:val="-2"/>
          <w:sz w:val="24"/>
          <w:szCs w:val="24"/>
        </w:rPr>
        <w:t>g</w:t>
      </w:r>
      <w:r w:rsidRPr="00E65E03">
        <w:rPr>
          <w:sz w:val="24"/>
          <w:szCs w:val="24"/>
        </w:rPr>
        <w:t>ota k</w:t>
      </w:r>
      <w:r w:rsidRPr="00E65E03">
        <w:rPr>
          <w:spacing w:val="-1"/>
          <w:sz w:val="24"/>
          <w:szCs w:val="24"/>
        </w:rPr>
        <w:t>e</w:t>
      </w:r>
      <w:r w:rsidRPr="00E65E03">
        <w:rPr>
          <w:sz w:val="24"/>
          <w:szCs w:val="24"/>
        </w:rPr>
        <w:t>lua</w:t>
      </w:r>
      <w:r w:rsidRPr="00E65E03">
        <w:rPr>
          <w:spacing w:val="1"/>
          <w:sz w:val="24"/>
          <w:szCs w:val="24"/>
        </w:rPr>
        <w:t>r</w:t>
      </w:r>
      <w:r w:rsidRPr="00E65E03">
        <w:rPr>
          <w:spacing w:val="-2"/>
          <w:sz w:val="24"/>
          <w:szCs w:val="24"/>
        </w:rPr>
        <w:t>g</w:t>
      </w:r>
      <w:r w:rsidRPr="00E65E03">
        <w:rPr>
          <w:sz w:val="24"/>
          <w:szCs w:val="24"/>
        </w:rPr>
        <w:t>a</w:t>
      </w:r>
      <w:r w:rsidR="001478C5" w:rsidRPr="00E65E03">
        <w:rPr>
          <w:sz w:val="24"/>
          <w:szCs w:val="24"/>
        </w:rPr>
        <w:t xml:space="preserve"> </w:t>
      </w:r>
      <w:r w:rsidRPr="00E65E03">
        <w:rPr>
          <w:sz w:val="24"/>
          <w:szCs w:val="24"/>
        </w:rPr>
        <w:t>sudah</w:t>
      </w:r>
      <w:r w:rsidR="001478C5" w:rsidRPr="00E65E03">
        <w:rPr>
          <w:sz w:val="24"/>
          <w:szCs w:val="24"/>
        </w:rPr>
        <w:t xml:space="preserve"> </w:t>
      </w:r>
      <w:r w:rsidRPr="00E65E03">
        <w:rPr>
          <w:sz w:val="24"/>
          <w:szCs w:val="24"/>
        </w:rPr>
        <w:t>b</w:t>
      </w:r>
      <w:r w:rsidRPr="00E65E03">
        <w:rPr>
          <w:spacing w:val="2"/>
          <w:sz w:val="24"/>
          <w:szCs w:val="24"/>
        </w:rPr>
        <w:t>u</w:t>
      </w:r>
      <w:r w:rsidRPr="00E65E03">
        <w:rPr>
          <w:spacing w:val="-1"/>
          <w:sz w:val="24"/>
          <w:szCs w:val="24"/>
        </w:rPr>
        <w:t>a</w:t>
      </w:r>
      <w:r w:rsidRPr="00E65E03">
        <w:rPr>
          <w:spacing w:val="2"/>
          <w:sz w:val="24"/>
          <w:szCs w:val="24"/>
        </w:rPr>
        <w:t>n</w:t>
      </w:r>
      <w:r w:rsidRPr="00E65E03">
        <w:rPr>
          <w:sz w:val="24"/>
          <w:szCs w:val="24"/>
        </w:rPr>
        <w:t xml:space="preserve">g </w:t>
      </w:r>
      <w:r w:rsidRPr="00E65E03">
        <w:rPr>
          <w:spacing w:val="-1"/>
          <w:sz w:val="24"/>
          <w:szCs w:val="24"/>
        </w:rPr>
        <w:t>a</w:t>
      </w:r>
      <w:r w:rsidRPr="00E65E03">
        <w:rPr>
          <w:spacing w:val="3"/>
          <w:sz w:val="24"/>
          <w:szCs w:val="24"/>
        </w:rPr>
        <w:t>i</w:t>
      </w:r>
      <w:r w:rsidRPr="00E65E03">
        <w:rPr>
          <w:sz w:val="24"/>
          <w:szCs w:val="24"/>
        </w:rPr>
        <w:t>r</w:t>
      </w:r>
      <w:r w:rsidR="001478C5" w:rsidRPr="00E65E03">
        <w:rPr>
          <w:sz w:val="24"/>
          <w:szCs w:val="24"/>
        </w:rPr>
        <w:t xml:space="preserve"> </w:t>
      </w:r>
      <w:r w:rsidRPr="00E65E03">
        <w:rPr>
          <w:sz w:val="24"/>
          <w:szCs w:val="24"/>
        </w:rPr>
        <w:t>b</w:t>
      </w:r>
      <w:r w:rsidRPr="00E65E03">
        <w:rPr>
          <w:spacing w:val="-1"/>
          <w:sz w:val="24"/>
          <w:szCs w:val="24"/>
        </w:rPr>
        <w:t>e</w:t>
      </w:r>
      <w:r w:rsidRPr="00E65E03">
        <w:rPr>
          <w:sz w:val="24"/>
          <w:szCs w:val="24"/>
        </w:rPr>
        <w:t>s</w:t>
      </w:r>
      <w:r w:rsidRPr="00E65E03">
        <w:rPr>
          <w:spacing w:val="-1"/>
          <w:sz w:val="24"/>
          <w:szCs w:val="24"/>
        </w:rPr>
        <w:t>a</w:t>
      </w:r>
      <w:r w:rsidRPr="00E65E03">
        <w:rPr>
          <w:sz w:val="24"/>
          <w:szCs w:val="24"/>
        </w:rPr>
        <w:t>r</w:t>
      </w:r>
      <w:r w:rsidR="001478C5" w:rsidRPr="00E65E03">
        <w:rPr>
          <w:sz w:val="24"/>
          <w:szCs w:val="24"/>
        </w:rPr>
        <w:t xml:space="preserve"> </w:t>
      </w:r>
      <w:r w:rsidRPr="00E65E03">
        <w:rPr>
          <w:sz w:val="24"/>
          <w:szCs w:val="24"/>
        </w:rPr>
        <w:t>dijamb</w:t>
      </w:r>
      <w:r w:rsidRPr="00E65E03">
        <w:rPr>
          <w:spacing w:val="-1"/>
          <w:sz w:val="24"/>
          <w:szCs w:val="24"/>
        </w:rPr>
        <w:t>a</w:t>
      </w:r>
      <w:r w:rsidRPr="00E65E03">
        <w:rPr>
          <w:sz w:val="24"/>
          <w:szCs w:val="24"/>
        </w:rPr>
        <w:t>n.</w:t>
      </w:r>
      <w:r w:rsidR="001478C5" w:rsidRPr="00E65E03">
        <w:rPr>
          <w:sz w:val="24"/>
          <w:szCs w:val="24"/>
        </w:rPr>
        <w:t xml:space="preserve"> </w:t>
      </w:r>
      <w:r w:rsidRPr="00E65E03">
        <w:rPr>
          <w:sz w:val="24"/>
          <w:szCs w:val="24"/>
        </w:rPr>
        <w:t>Maka</w:t>
      </w:r>
      <w:r w:rsidR="001478C5" w:rsidRPr="00E65E03">
        <w:rPr>
          <w:sz w:val="24"/>
          <w:szCs w:val="24"/>
        </w:rPr>
        <w:t xml:space="preserve"> </w:t>
      </w:r>
      <w:r w:rsidRPr="00E65E03">
        <w:rPr>
          <w:sz w:val="24"/>
          <w:szCs w:val="24"/>
        </w:rPr>
        <w:t>d</w:t>
      </w:r>
      <w:r w:rsidRPr="00E65E03">
        <w:rPr>
          <w:spacing w:val="-1"/>
          <w:sz w:val="24"/>
          <w:szCs w:val="24"/>
        </w:rPr>
        <w:t>a</w:t>
      </w:r>
      <w:r w:rsidRPr="00E65E03">
        <w:rPr>
          <w:sz w:val="24"/>
          <w:szCs w:val="24"/>
        </w:rPr>
        <w:t>ri</w:t>
      </w:r>
      <w:r w:rsidR="001478C5" w:rsidRPr="00E65E03">
        <w:rPr>
          <w:sz w:val="24"/>
          <w:szCs w:val="24"/>
        </w:rPr>
        <w:t xml:space="preserve"> </w:t>
      </w:r>
      <w:r w:rsidRPr="00E65E03">
        <w:rPr>
          <w:sz w:val="24"/>
          <w:szCs w:val="24"/>
        </w:rPr>
        <w:t>i</w:t>
      </w:r>
      <w:r w:rsidRPr="00E65E03">
        <w:rPr>
          <w:spacing w:val="1"/>
          <w:sz w:val="24"/>
          <w:szCs w:val="24"/>
        </w:rPr>
        <w:t>t</w:t>
      </w:r>
      <w:r w:rsidRPr="00E65E03">
        <w:rPr>
          <w:sz w:val="24"/>
          <w:szCs w:val="24"/>
        </w:rPr>
        <w:t>u</w:t>
      </w:r>
      <w:r w:rsidR="001478C5" w:rsidRPr="00E65E03">
        <w:rPr>
          <w:sz w:val="24"/>
          <w:szCs w:val="24"/>
        </w:rPr>
        <w:t xml:space="preserve"> </w:t>
      </w:r>
      <w:r w:rsidRPr="00E65E03">
        <w:rPr>
          <w:sz w:val="24"/>
          <w:szCs w:val="24"/>
        </w:rPr>
        <w:t>p</w:t>
      </w:r>
      <w:r w:rsidRPr="00E65E03">
        <w:rPr>
          <w:spacing w:val="-1"/>
          <w:sz w:val="24"/>
          <w:szCs w:val="24"/>
        </w:rPr>
        <w:t>e</w:t>
      </w:r>
      <w:r w:rsidRPr="00E65E03">
        <w:rPr>
          <w:sz w:val="24"/>
          <w:szCs w:val="24"/>
        </w:rPr>
        <w:t>rlu</w:t>
      </w:r>
      <w:r w:rsidR="001478C5" w:rsidRPr="00E65E03">
        <w:rPr>
          <w:sz w:val="24"/>
          <w:szCs w:val="24"/>
        </w:rPr>
        <w:t xml:space="preserve"> </w:t>
      </w:r>
      <w:r w:rsidRPr="00E65E03">
        <w:rPr>
          <w:sz w:val="24"/>
          <w:szCs w:val="24"/>
        </w:rPr>
        <w:t>dipe</w:t>
      </w:r>
      <w:r w:rsidRPr="00E65E03">
        <w:rPr>
          <w:spacing w:val="-1"/>
          <w:sz w:val="24"/>
          <w:szCs w:val="24"/>
        </w:rPr>
        <w:t>r</w:t>
      </w:r>
      <w:r w:rsidRPr="00E65E03">
        <w:rPr>
          <w:sz w:val="24"/>
          <w:szCs w:val="24"/>
        </w:rPr>
        <w:t>h</w:t>
      </w:r>
      <w:r w:rsidRPr="00E65E03">
        <w:rPr>
          <w:spacing w:val="-1"/>
          <w:sz w:val="24"/>
          <w:szCs w:val="24"/>
        </w:rPr>
        <w:t>a</w:t>
      </w:r>
      <w:r w:rsidRPr="00E65E03">
        <w:rPr>
          <w:sz w:val="24"/>
          <w:szCs w:val="24"/>
        </w:rPr>
        <w:t>t</w:t>
      </w:r>
      <w:r w:rsidRPr="00E65E03">
        <w:rPr>
          <w:spacing w:val="1"/>
          <w:sz w:val="24"/>
          <w:szCs w:val="24"/>
        </w:rPr>
        <w:t>i</w:t>
      </w:r>
      <w:r w:rsidRPr="00E65E03">
        <w:rPr>
          <w:sz w:val="24"/>
          <w:szCs w:val="24"/>
        </w:rPr>
        <w:t>k</w:t>
      </w:r>
      <w:r w:rsidRPr="00E65E03">
        <w:rPr>
          <w:spacing w:val="-1"/>
          <w:sz w:val="24"/>
          <w:szCs w:val="24"/>
        </w:rPr>
        <w:t>a</w:t>
      </w:r>
      <w:r w:rsidRPr="00E65E03">
        <w:rPr>
          <w:sz w:val="24"/>
          <w:szCs w:val="24"/>
        </w:rPr>
        <w:t>n</w:t>
      </w:r>
      <w:r w:rsidR="001478C5" w:rsidRPr="00E65E03">
        <w:rPr>
          <w:sz w:val="24"/>
          <w:szCs w:val="24"/>
        </w:rPr>
        <w:t xml:space="preserve"> </w:t>
      </w:r>
      <w:r w:rsidRPr="00E65E03">
        <w:rPr>
          <w:sz w:val="24"/>
          <w:szCs w:val="24"/>
        </w:rPr>
        <w:t>oleh k</w:t>
      </w:r>
      <w:r w:rsidRPr="00E65E03">
        <w:rPr>
          <w:spacing w:val="-1"/>
          <w:sz w:val="24"/>
          <w:szCs w:val="24"/>
        </w:rPr>
        <w:t>e</w:t>
      </w:r>
      <w:r w:rsidRPr="00E65E03">
        <w:rPr>
          <w:sz w:val="24"/>
          <w:szCs w:val="24"/>
        </w:rPr>
        <w:t>p</w:t>
      </w:r>
      <w:r w:rsidRPr="00E65E03">
        <w:rPr>
          <w:spacing w:val="-1"/>
          <w:sz w:val="24"/>
          <w:szCs w:val="24"/>
        </w:rPr>
        <w:t>a</w:t>
      </w:r>
      <w:r w:rsidRPr="00E65E03">
        <w:rPr>
          <w:sz w:val="24"/>
          <w:szCs w:val="24"/>
        </w:rPr>
        <w:t>la k</w:t>
      </w:r>
      <w:r w:rsidRPr="00E65E03">
        <w:rPr>
          <w:spacing w:val="-1"/>
          <w:sz w:val="24"/>
          <w:szCs w:val="24"/>
        </w:rPr>
        <w:t>e</w:t>
      </w:r>
      <w:r w:rsidRPr="00E65E03">
        <w:rPr>
          <w:sz w:val="24"/>
          <w:szCs w:val="24"/>
        </w:rPr>
        <w:t>l</w:t>
      </w:r>
      <w:r w:rsidRPr="00E65E03">
        <w:rPr>
          <w:spacing w:val="3"/>
          <w:sz w:val="24"/>
          <w:szCs w:val="24"/>
        </w:rPr>
        <w:t>u</w:t>
      </w:r>
      <w:r w:rsidRPr="00E65E03">
        <w:rPr>
          <w:spacing w:val="-1"/>
          <w:sz w:val="24"/>
          <w:szCs w:val="24"/>
        </w:rPr>
        <w:t>a</w:t>
      </w:r>
      <w:r w:rsidRPr="00E65E03">
        <w:rPr>
          <w:spacing w:val="1"/>
          <w:sz w:val="24"/>
          <w:szCs w:val="24"/>
        </w:rPr>
        <w:t>r</w:t>
      </w:r>
      <w:r w:rsidRPr="00E65E03">
        <w:rPr>
          <w:spacing w:val="-2"/>
          <w:sz w:val="24"/>
          <w:szCs w:val="24"/>
        </w:rPr>
        <w:t>g</w:t>
      </w:r>
      <w:r w:rsidRPr="00E65E03">
        <w:rPr>
          <w:sz w:val="24"/>
          <w:szCs w:val="24"/>
        </w:rPr>
        <w:t>a</w:t>
      </w:r>
      <w:r w:rsidR="001478C5" w:rsidRPr="00E65E03">
        <w:rPr>
          <w:sz w:val="24"/>
          <w:szCs w:val="24"/>
        </w:rPr>
        <w:t xml:space="preserve"> </w:t>
      </w:r>
      <w:r w:rsidRPr="00E65E03">
        <w:rPr>
          <w:spacing w:val="2"/>
          <w:sz w:val="24"/>
          <w:szCs w:val="24"/>
        </w:rPr>
        <w:t>d</w:t>
      </w:r>
      <w:r w:rsidRPr="00E65E03">
        <w:rPr>
          <w:spacing w:val="-1"/>
          <w:sz w:val="24"/>
          <w:szCs w:val="24"/>
        </w:rPr>
        <w:t>a</w:t>
      </w:r>
      <w:r w:rsidRPr="00E65E03">
        <w:rPr>
          <w:sz w:val="24"/>
          <w:szCs w:val="24"/>
        </w:rPr>
        <w:t>n seti</w:t>
      </w:r>
      <w:r w:rsidRPr="00E65E03">
        <w:rPr>
          <w:spacing w:val="3"/>
          <w:sz w:val="24"/>
          <w:szCs w:val="24"/>
        </w:rPr>
        <w:t>a</w:t>
      </w:r>
      <w:r w:rsidRPr="00E65E03">
        <w:rPr>
          <w:sz w:val="24"/>
          <w:szCs w:val="24"/>
        </w:rPr>
        <w:t xml:space="preserve">p </w:t>
      </w:r>
      <w:r w:rsidRPr="00E65E03">
        <w:rPr>
          <w:spacing w:val="-1"/>
          <w:sz w:val="24"/>
          <w:szCs w:val="24"/>
        </w:rPr>
        <w:t>a</w:t>
      </w:r>
      <w:r w:rsidRPr="00E65E03">
        <w:rPr>
          <w:sz w:val="24"/>
          <w:szCs w:val="24"/>
        </w:rPr>
        <w:t>ng</w:t>
      </w:r>
      <w:r w:rsidRPr="00E65E03">
        <w:rPr>
          <w:spacing w:val="-2"/>
          <w:sz w:val="24"/>
          <w:szCs w:val="24"/>
        </w:rPr>
        <w:t>g</w:t>
      </w:r>
      <w:r w:rsidRPr="00E65E03">
        <w:rPr>
          <w:sz w:val="24"/>
          <w:szCs w:val="24"/>
        </w:rPr>
        <w:t>o</w:t>
      </w:r>
      <w:r w:rsidRPr="00E65E03">
        <w:rPr>
          <w:spacing w:val="3"/>
          <w:sz w:val="24"/>
          <w:szCs w:val="24"/>
        </w:rPr>
        <w:t>t</w:t>
      </w:r>
      <w:r w:rsidRPr="00E65E03">
        <w:rPr>
          <w:sz w:val="24"/>
          <w:szCs w:val="24"/>
        </w:rPr>
        <w:t>a</w:t>
      </w:r>
      <w:r w:rsidR="001478C5" w:rsidRPr="00E65E03">
        <w:rPr>
          <w:sz w:val="24"/>
          <w:szCs w:val="24"/>
        </w:rPr>
        <w:t xml:space="preserve"> </w:t>
      </w:r>
      <w:r w:rsidRPr="00E65E03">
        <w:rPr>
          <w:sz w:val="24"/>
          <w:szCs w:val="24"/>
        </w:rPr>
        <w:t>k</w:t>
      </w:r>
      <w:r w:rsidRPr="00E65E03">
        <w:rPr>
          <w:spacing w:val="-1"/>
          <w:sz w:val="24"/>
          <w:szCs w:val="24"/>
        </w:rPr>
        <w:t>e</w:t>
      </w:r>
      <w:r w:rsidRPr="00E65E03">
        <w:rPr>
          <w:sz w:val="24"/>
          <w:szCs w:val="24"/>
        </w:rPr>
        <w:t>lua</w:t>
      </w:r>
      <w:r w:rsidRPr="00E65E03">
        <w:rPr>
          <w:spacing w:val="1"/>
          <w:sz w:val="24"/>
          <w:szCs w:val="24"/>
        </w:rPr>
        <w:t>r</w:t>
      </w:r>
      <w:r w:rsidRPr="00E65E03">
        <w:rPr>
          <w:sz w:val="24"/>
          <w:szCs w:val="24"/>
        </w:rPr>
        <w:t>ga</w:t>
      </w:r>
      <w:r w:rsidR="001478C5" w:rsidRPr="00E65E03">
        <w:rPr>
          <w:sz w:val="24"/>
          <w:szCs w:val="24"/>
        </w:rPr>
        <w:t xml:space="preserve"> </w:t>
      </w:r>
      <w:r w:rsidRPr="00E65E03">
        <w:rPr>
          <w:spacing w:val="-5"/>
          <w:sz w:val="24"/>
          <w:szCs w:val="24"/>
        </w:rPr>
        <w:t>y</w:t>
      </w:r>
      <w:r w:rsidRPr="00E65E03">
        <w:rPr>
          <w:spacing w:val="-1"/>
          <w:sz w:val="24"/>
          <w:szCs w:val="24"/>
        </w:rPr>
        <w:t>a</w:t>
      </w:r>
      <w:r w:rsidRPr="00E65E03">
        <w:rPr>
          <w:sz w:val="24"/>
          <w:szCs w:val="24"/>
        </w:rPr>
        <w:t>i</w:t>
      </w:r>
      <w:r w:rsidRPr="00E65E03">
        <w:rPr>
          <w:spacing w:val="1"/>
          <w:sz w:val="24"/>
          <w:szCs w:val="24"/>
        </w:rPr>
        <w:t>t</w:t>
      </w:r>
      <w:r w:rsidRPr="00E65E03">
        <w:rPr>
          <w:sz w:val="24"/>
          <w:szCs w:val="24"/>
        </w:rPr>
        <w:t>u</w:t>
      </w:r>
      <w:r w:rsidR="003F6B51" w:rsidRPr="00E65E03">
        <w:rPr>
          <w:sz w:val="24"/>
          <w:szCs w:val="24"/>
        </w:rPr>
        <w:t>:</w:t>
      </w:r>
      <w:r w:rsidR="00BC7FC5">
        <w:rPr>
          <w:sz w:val="24"/>
          <w:szCs w:val="24"/>
          <w:lang w:val="id-ID"/>
        </w:rPr>
        <w:fldChar w:fldCharType="begin" w:fldLock="1"/>
      </w:r>
      <w:r w:rsidR="00BC7FC5">
        <w:rPr>
          <w:sz w:val="24"/>
          <w:szCs w:val="24"/>
          <w:lang w:val="id-ID"/>
        </w:rPr>
        <w:instrText>ADDIN CSL_CITATION {"citationItems":[{"id":"ITEM-1","itemData":{"author":[{"dropping-particle":"","family":"Tarigan","given":"Elisabeth","non-dropping-particle":"","parse-names":false,"suffix":""}],"id":"ITEM-1","issued":{"date-parts":[["2008"]]},"publisher":"Tesisi, Universitas Sumatera Utara","title":"aktor-faktor Yang Mempengaruhi Partisipasi Keluarga Dalam Penggunaan Jamban Di Kota Kabanjahe Tahun 2007","type":"book"},"uris":["http://www.mendeley.com/documents/?uuid=eaf0c8cb-8dad-4930-9cf9-c212ed938ccf"]}],"mendeley":{"formattedCitation":"(21)","plainTextFormattedCitation":"(21)","previouslyFormattedCitation":"(21)"},"properties":{"noteIndex":0},"schema":"https://github.com/citation-style-language/schema/raw/master/csl-citation.json"}</w:instrText>
      </w:r>
      <w:r w:rsidR="00BC7FC5">
        <w:rPr>
          <w:sz w:val="24"/>
          <w:szCs w:val="24"/>
          <w:lang w:val="id-ID"/>
        </w:rPr>
        <w:fldChar w:fldCharType="separate"/>
      </w:r>
      <w:r w:rsidR="002F4D9D" w:rsidRPr="002F4D9D">
        <w:rPr>
          <w:noProof/>
          <w:sz w:val="24"/>
          <w:szCs w:val="24"/>
          <w:lang w:val="id-ID"/>
        </w:rPr>
        <w:t>(21)</w:t>
      </w:r>
      <w:r w:rsidR="00BC7FC5">
        <w:rPr>
          <w:sz w:val="24"/>
          <w:szCs w:val="24"/>
          <w:lang w:val="id-ID"/>
        </w:rPr>
        <w:fldChar w:fldCharType="end"/>
      </w:r>
    </w:p>
    <w:p w:rsidR="00E7082A" w:rsidRPr="00E65E03" w:rsidRDefault="00E7082A" w:rsidP="00E65E03">
      <w:pPr>
        <w:pStyle w:val="ListParagraph"/>
        <w:spacing w:after="0" w:line="480" w:lineRule="auto"/>
        <w:ind w:left="709" w:right="155" w:hanging="567"/>
        <w:jc w:val="both"/>
        <w:rPr>
          <w:rFonts w:ascii="Times New Roman" w:hAnsi="Times New Roman"/>
          <w:sz w:val="24"/>
          <w:szCs w:val="24"/>
        </w:rPr>
      </w:pPr>
      <w:r w:rsidRPr="00E65E03">
        <w:rPr>
          <w:rFonts w:ascii="Times New Roman" w:hAnsi="Times New Roman"/>
          <w:sz w:val="24"/>
          <w:szCs w:val="24"/>
        </w:rPr>
        <w:t>1)</w:t>
      </w:r>
      <w:r w:rsidRPr="00E65E03">
        <w:rPr>
          <w:rFonts w:ascii="Times New Roman" w:hAnsi="Times New Roman"/>
          <w:spacing w:val="23"/>
          <w:sz w:val="24"/>
          <w:szCs w:val="24"/>
        </w:rPr>
        <w:tab/>
      </w:r>
      <w:r w:rsidRPr="00E65E03">
        <w:rPr>
          <w:rFonts w:ascii="Times New Roman" w:hAnsi="Times New Roman"/>
          <w:spacing w:val="2"/>
          <w:sz w:val="24"/>
          <w:szCs w:val="24"/>
        </w:rPr>
        <w:t>J</w:t>
      </w:r>
      <w:r w:rsidRPr="00E65E03">
        <w:rPr>
          <w:rFonts w:ascii="Times New Roman" w:hAnsi="Times New Roman"/>
          <w:spacing w:val="-1"/>
          <w:sz w:val="24"/>
          <w:szCs w:val="24"/>
        </w:rPr>
        <w:t>a</w:t>
      </w:r>
      <w:r w:rsidRPr="00E65E03">
        <w:rPr>
          <w:rFonts w:ascii="Times New Roman" w:hAnsi="Times New Roman"/>
          <w:sz w:val="24"/>
          <w:szCs w:val="24"/>
        </w:rPr>
        <w:t>mban k</w:t>
      </w:r>
      <w:r w:rsidRPr="00E65E03">
        <w:rPr>
          <w:rFonts w:ascii="Times New Roman" w:hAnsi="Times New Roman"/>
          <w:spacing w:val="-1"/>
          <w:sz w:val="24"/>
          <w:szCs w:val="24"/>
        </w:rPr>
        <w:t>e</w:t>
      </w:r>
      <w:r w:rsidRPr="00E65E03">
        <w:rPr>
          <w:rFonts w:ascii="Times New Roman" w:hAnsi="Times New Roman"/>
          <w:sz w:val="24"/>
          <w:szCs w:val="24"/>
        </w:rPr>
        <w:t>lua</w:t>
      </w:r>
      <w:r w:rsidRPr="00E65E03">
        <w:rPr>
          <w:rFonts w:ascii="Times New Roman" w:hAnsi="Times New Roman"/>
          <w:spacing w:val="-1"/>
          <w:sz w:val="24"/>
          <w:szCs w:val="24"/>
        </w:rPr>
        <w:t>r</w:t>
      </w:r>
      <w:r w:rsidRPr="00E65E03">
        <w:rPr>
          <w:rFonts w:ascii="Times New Roman" w:hAnsi="Times New Roman"/>
          <w:sz w:val="24"/>
          <w:szCs w:val="24"/>
        </w:rPr>
        <w:t>ga</w:t>
      </w:r>
      <w:r w:rsidR="001478C5" w:rsidRPr="00E65E03">
        <w:rPr>
          <w:rFonts w:ascii="Times New Roman" w:hAnsi="Times New Roman"/>
          <w:sz w:val="24"/>
          <w:szCs w:val="24"/>
          <w:lang w:val="en-US"/>
        </w:rPr>
        <w:t xml:space="preserve"> </w:t>
      </w:r>
      <w:r w:rsidRPr="00E65E03">
        <w:rPr>
          <w:rFonts w:ascii="Times New Roman" w:hAnsi="Times New Roman"/>
          <w:sz w:val="24"/>
          <w:szCs w:val="24"/>
        </w:rPr>
        <w:t>l</w:t>
      </w:r>
      <w:r w:rsidRPr="00E65E03">
        <w:rPr>
          <w:rFonts w:ascii="Times New Roman" w:hAnsi="Times New Roman"/>
          <w:spacing w:val="4"/>
          <w:sz w:val="24"/>
          <w:szCs w:val="24"/>
        </w:rPr>
        <w:t>a</w:t>
      </w:r>
      <w:r w:rsidRPr="00E65E03">
        <w:rPr>
          <w:rFonts w:ascii="Times New Roman" w:hAnsi="Times New Roman"/>
          <w:spacing w:val="-5"/>
          <w:sz w:val="24"/>
          <w:szCs w:val="24"/>
        </w:rPr>
        <w:t>y</w:t>
      </w:r>
      <w:r w:rsidRPr="00E65E03">
        <w:rPr>
          <w:rFonts w:ascii="Times New Roman" w:hAnsi="Times New Roman"/>
          <w:spacing w:val="-1"/>
          <w:sz w:val="24"/>
          <w:szCs w:val="24"/>
        </w:rPr>
        <w:t>a</w:t>
      </w:r>
      <w:r w:rsidRPr="00E65E03">
        <w:rPr>
          <w:rFonts w:ascii="Times New Roman" w:hAnsi="Times New Roman"/>
          <w:sz w:val="24"/>
          <w:szCs w:val="24"/>
        </w:rPr>
        <w:t>k d</w:t>
      </w:r>
      <w:r w:rsidRPr="00E65E03">
        <w:rPr>
          <w:rFonts w:ascii="Times New Roman" w:hAnsi="Times New Roman"/>
          <w:spacing w:val="3"/>
          <w:sz w:val="24"/>
          <w:szCs w:val="24"/>
        </w:rPr>
        <w:t>i</w:t>
      </w:r>
      <w:r w:rsidRPr="00E65E03">
        <w:rPr>
          <w:rFonts w:ascii="Times New Roman" w:hAnsi="Times New Roman"/>
          <w:spacing w:val="-2"/>
          <w:sz w:val="24"/>
          <w:szCs w:val="24"/>
        </w:rPr>
        <w:t>g</w:t>
      </w:r>
      <w:r w:rsidRPr="00E65E03">
        <w:rPr>
          <w:rFonts w:ascii="Times New Roman" w:hAnsi="Times New Roman"/>
          <w:sz w:val="24"/>
          <w:szCs w:val="24"/>
        </w:rPr>
        <w:t>un</w:t>
      </w:r>
      <w:r w:rsidRPr="00E65E03">
        <w:rPr>
          <w:rFonts w:ascii="Times New Roman" w:hAnsi="Times New Roman"/>
          <w:spacing w:val="-1"/>
          <w:sz w:val="24"/>
          <w:szCs w:val="24"/>
        </w:rPr>
        <w:t>a</w:t>
      </w:r>
      <w:r w:rsidRPr="00E65E03">
        <w:rPr>
          <w:rFonts w:ascii="Times New Roman" w:hAnsi="Times New Roman"/>
          <w:spacing w:val="2"/>
          <w:sz w:val="24"/>
          <w:szCs w:val="24"/>
        </w:rPr>
        <w:t>k</w:t>
      </w:r>
      <w:r w:rsidRPr="00E65E03">
        <w:rPr>
          <w:rFonts w:ascii="Times New Roman" w:hAnsi="Times New Roman"/>
          <w:spacing w:val="-1"/>
          <w:sz w:val="24"/>
          <w:szCs w:val="24"/>
        </w:rPr>
        <w:t>a</w:t>
      </w:r>
      <w:r w:rsidRPr="00E65E03">
        <w:rPr>
          <w:rFonts w:ascii="Times New Roman" w:hAnsi="Times New Roman"/>
          <w:sz w:val="24"/>
          <w:szCs w:val="24"/>
        </w:rPr>
        <w:t>n oleh s</w:t>
      </w:r>
      <w:r w:rsidRPr="00E65E03">
        <w:rPr>
          <w:rFonts w:ascii="Times New Roman" w:hAnsi="Times New Roman"/>
          <w:spacing w:val="-1"/>
          <w:sz w:val="24"/>
          <w:szCs w:val="24"/>
        </w:rPr>
        <w:t>e</w:t>
      </w:r>
      <w:r w:rsidRPr="00E65E03">
        <w:rPr>
          <w:rFonts w:ascii="Times New Roman" w:hAnsi="Times New Roman"/>
          <w:sz w:val="24"/>
          <w:szCs w:val="24"/>
        </w:rPr>
        <w:t>t</w:t>
      </w:r>
      <w:r w:rsidRPr="00E65E03">
        <w:rPr>
          <w:rFonts w:ascii="Times New Roman" w:hAnsi="Times New Roman"/>
          <w:spacing w:val="1"/>
          <w:sz w:val="24"/>
          <w:szCs w:val="24"/>
        </w:rPr>
        <w:t>i</w:t>
      </w:r>
      <w:r w:rsidRPr="00E65E03">
        <w:rPr>
          <w:rFonts w:ascii="Times New Roman" w:hAnsi="Times New Roman"/>
          <w:spacing w:val="-1"/>
          <w:sz w:val="24"/>
          <w:szCs w:val="24"/>
        </w:rPr>
        <w:t>a</w:t>
      </w:r>
      <w:r w:rsidRPr="00E65E03">
        <w:rPr>
          <w:rFonts w:ascii="Times New Roman" w:hAnsi="Times New Roman"/>
          <w:sz w:val="24"/>
          <w:szCs w:val="24"/>
        </w:rPr>
        <w:t>p</w:t>
      </w:r>
      <w:r w:rsidR="001478C5" w:rsidRPr="00E65E03">
        <w:rPr>
          <w:rFonts w:ascii="Times New Roman" w:hAnsi="Times New Roman"/>
          <w:sz w:val="24"/>
          <w:szCs w:val="24"/>
          <w:lang w:val="en-US"/>
        </w:rPr>
        <w:t xml:space="preserve"> </w:t>
      </w:r>
      <w:r w:rsidRPr="00E65E03">
        <w:rPr>
          <w:rFonts w:ascii="Times New Roman" w:hAnsi="Times New Roman"/>
          <w:spacing w:val="-1"/>
          <w:sz w:val="24"/>
          <w:szCs w:val="24"/>
        </w:rPr>
        <w:t>a</w:t>
      </w:r>
      <w:r w:rsidRPr="00E65E03">
        <w:rPr>
          <w:rFonts w:ascii="Times New Roman" w:hAnsi="Times New Roman"/>
          <w:spacing w:val="2"/>
          <w:sz w:val="24"/>
          <w:szCs w:val="24"/>
        </w:rPr>
        <w:t>n</w:t>
      </w:r>
      <w:r w:rsidRPr="00E65E03">
        <w:rPr>
          <w:rFonts w:ascii="Times New Roman" w:hAnsi="Times New Roman"/>
          <w:sz w:val="24"/>
          <w:szCs w:val="24"/>
        </w:rPr>
        <w:t>ggota k</w:t>
      </w:r>
      <w:r w:rsidRPr="00E65E03">
        <w:rPr>
          <w:rFonts w:ascii="Times New Roman" w:hAnsi="Times New Roman"/>
          <w:spacing w:val="-1"/>
          <w:sz w:val="24"/>
          <w:szCs w:val="24"/>
        </w:rPr>
        <w:t>e</w:t>
      </w:r>
      <w:r w:rsidRPr="00E65E03">
        <w:rPr>
          <w:rFonts w:ascii="Times New Roman" w:hAnsi="Times New Roman"/>
          <w:sz w:val="24"/>
          <w:szCs w:val="24"/>
        </w:rPr>
        <w:t>lua</w:t>
      </w:r>
      <w:r w:rsidRPr="00E65E03">
        <w:rPr>
          <w:rFonts w:ascii="Times New Roman" w:hAnsi="Times New Roman"/>
          <w:spacing w:val="1"/>
          <w:sz w:val="24"/>
          <w:szCs w:val="24"/>
        </w:rPr>
        <w:t>r</w:t>
      </w:r>
      <w:r w:rsidRPr="00E65E03">
        <w:rPr>
          <w:rFonts w:ascii="Times New Roman" w:hAnsi="Times New Roman"/>
          <w:spacing w:val="-2"/>
          <w:sz w:val="24"/>
          <w:szCs w:val="24"/>
        </w:rPr>
        <w:t>g</w:t>
      </w:r>
      <w:r w:rsidRPr="00E65E03">
        <w:rPr>
          <w:rFonts w:ascii="Times New Roman" w:hAnsi="Times New Roman"/>
          <w:sz w:val="24"/>
          <w:szCs w:val="24"/>
        </w:rPr>
        <w:t>a</w:t>
      </w:r>
    </w:p>
    <w:p w:rsidR="00E7082A" w:rsidRPr="00E65E03" w:rsidRDefault="00E7082A" w:rsidP="00E65E03">
      <w:pPr>
        <w:pStyle w:val="ListParagraph"/>
        <w:spacing w:after="0" w:line="480" w:lineRule="auto"/>
        <w:ind w:left="709" w:right="85" w:hanging="567"/>
        <w:jc w:val="both"/>
        <w:rPr>
          <w:rFonts w:ascii="Times New Roman" w:hAnsi="Times New Roman"/>
          <w:sz w:val="24"/>
          <w:szCs w:val="24"/>
        </w:rPr>
      </w:pPr>
      <w:r w:rsidRPr="00E65E03">
        <w:rPr>
          <w:rFonts w:ascii="Times New Roman" w:hAnsi="Times New Roman"/>
          <w:sz w:val="24"/>
          <w:szCs w:val="24"/>
        </w:rPr>
        <w:t xml:space="preserve">2) </w:t>
      </w:r>
      <w:r w:rsidRPr="00E65E03">
        <w:rPr>
          <w:rFonts w:ascii="Times New Roman" w:hAnsi="Times New Roman"/>
          <w:sz w:val="24"/>
          <w:szCs w:val="24"/>
        </w:rPr>
        <w:tab/>
        <w:t>Membias</w:t>
      </w:r>
      <w:r w:rsidRPr="00E65E03">
        <w:rPr>
          <w:rFonts w:ascii="Times New Roman" w:hAnsi="Times New Roman"/>
          <w:spacing w:val="-1"/>
          <w:sz w:val="24"/>
          <w:szCs w:val="24"/>
        </w:rPr>
        <w:t>a</w:t>
      </w:r>
      <w:r w:rsidRPr="00E65E03">
        <w:rPr>
          <w:rFonts w:ascii="Times New Roman" w:hAnsi="Times New Roman"/>
          <w:sz w:val="24"/>
          <w:szCs w:val="24"/>
        </w:rPr>
        <w:t>k</w:t>
      </w:r>
      <w:r w:rsidRPr="00E65E03">
        <w:rPr>
          <w:rFonts w:ascii="Times New Roman" w:hAnsi="Times New Roman"/>
          <w:spacing w:val="-1"/>
          <w:sz w:val="24"/>
          <w:szCs w:val="24"/>
        </w:rPr>
        <w:t>a</w:t>
      </w:r>
      <w:r w:rsidRPr="00E65E03">
        <w:rPr>
          <w:rFonts w:ascii="Times New Roman" w:hAnsi="Times New Roman"/>
          <w:sz w:val="24"/>
          <w:szCs w:val="24"/>
        </w:rPr>
        <w:t>n  diri  untuk  me</w:t>
      </w:r>
      <w:r w:rsidRPr="00E65E03">
        <w:rPr>
          <w:rFonts w:ascii="Times New Roman" w:hAnsi="Times New Roman"/>
          <w:spacing w:val="4"/>
          <w:sz w:val="24"/>
          <w:szCs w:val="24"/>
        </w:rPr>
        <w:t>n</w:t>
      </w:r>
      <w:r w:rsidRPr="00E65E03">
        <w:rPr>
          <w:rFonts w:ascii="Times New Roman" w:hAnsi="Times New Roman"/>
          <w:spacing w:val="-7"/>
          <w:sz w:val="24"/>
          <w:szCs w:val="24"/>
        </w:rPr>
        <w:t>y</w:t>
      </w:r>
      <w:r w:rsidRPr="00E65E03">
        <w:rPr>
          <w:rFonts w:ascii="Times New Roman" w:hAnsi="Times New Roman"/>
          <w:spacing w:val="3"/>
          <w:sz w:val="24"/>
          <w:szCs w:val="24"/>
        </w:rPr>
        <w:t>i</w:t>
      </w:r>
      <w:r w:rsidRPr="00E65E03">
        <w:rPr>
          <w:rFonts w:ascii="Times New Roman" w:hAnsi="Times New Roman"/>
          <w:sz w:val="24"/>
          <w:szCs w:val="24"/>
        </w:rPr>
        <w:t>r</w:t>
      </w:r>
      <w:r w:rsidRPr="00E65E03">
        <w:rPr>
          <w:rFonts w:ascii="Times New Roman" w:hAnsi="Times New Roman"/>
          <w:spacing w:val="-2"/>
          <w:sz w:val="24"/>
          <w:szCs w:val="24"/>
        </w:rPr>
        <w:t>a</w:t>
      </w:r>
      <w:r w:rsidRPr="00E65E03">
        <w:rPr>
          <w:rFonts w:ascii="Times New Roman" w:hAnsi="Times New Roman"/>
          <w:sz w:val="24"/>
          <w:szCs w:val="24"/>
        </w:rPr>
        <w:t>m  me</w:t>
      </w:r>
      <w:r w:rsidRPr="00E65E03">
        <w:rPr>
          <w:rFonts w:ascii="Times New Roman" w:hAnsi="Times New Roman"/>
          <w:spacing w:val="2"/>
          <w:sz w:val="24"/>
          <w:szCs w:val="24"/>
        </w:rPr>
        <w:t>n</w:t>
      </w:r>
      <w:r w:rsidRPr="00E65E03">
        <w:rPr>
          <w:rFonts w:ascii="Times New Roman" w:hAnsi="Times New Roman"/>
          <w:sz w:val="24"/>
          <w:szCs w:val="24"/>
        </w:rPr>
        <w:t>g</w:t>
      </w:r>
      <w:r w:rsidRPr="00E65E03">
        <w:rPr>
          <w:rFonts w:ascii="Times New Roman" w:hAnsi="Times New Roman"/>
          <w:spacing w:val="-2"/>
          <w:sz w:val="24"/>
          <w:szCs w:val="24"/>
        </w:rPr>
        <w:t>g</w:t>
      </w:r>
      <w:r w:rsidRPr="00E65E03">
        <w:rPr>
          <w:rFonts w:ascii="Times New Roman" w:hAnsi="Times New Roman"/>
          <w:spacing w:val="2"/>
          <w:sz w:val="24"/>
          <w:szCs w:val="24"/>
        </w:rPr>
        <w:t>u</w:t>
      </w:r>
      <w:r w:rsidRPr="00E65E03">
        <w:rPr>
          <w:rFonts w:ascii="Times New Roman" w:hAnsi="Times New Roman"/>
          <w:sz w:val="24"/>
          <w:szCs w:val="24"/>
        </w:rPr>
        <w:t>n</w:t>
      </w:r>
      <w:r w:rsidRPr="00E65E03">
        <w:rPr>
          <w:rFonts w:ascii="Times New Roman" w:hAnsi="Times New Roman"/>
          <w:spacing w:val="-1"/>
          <w:sz w:val="24"/>
          <w:szCs w:val="24"/>
        </w:rPr>
        <w:t>a</w:t>
      </w:r>
      <w:r w:rsidRPr="00E65E03">
        <w:rPr>
          <w:rFonts w:ascii="Times New Roman" w:hAnsi="Times New Roman"/>
          <w:sz w:val="24"/>
          <w:szCs w:val="24"/>
        </w:rPr>
        <w:t>k</w:t>
      </w:r>
      <w:r w:rsidRPr="00E65E03">
        <w:rPr>
          <w:rFonts w:ascii="Times New Roman" w:hAnsi="Times New Roman"/>
          <w:spacing w:val="-1"/>
          <w:sz w:val="24"/>
          <w:szCs w:val="24"/>
        </w:rPr>
        <w:t>a</w:t>
      </w:r>
      <w:r w:rsidRPr="00E65E03">
        <w:rPr>
          <w:rFonts w:ascii="Times New Roman" w:hAnsi="Times New Roman"/>
          <w:sz w:val="24"/>
          <w:szCs w:val="24"/>
        </w:rPr>
        <w:t xml:space="preserve">n  </w:t>
      </w:r>
      <w:r w:rsidRPr="00E65E03">
        <w:rPr>
          <w:rFonts w:ascii="Times New Roman" w:hAnsi="Times New Roman"/>
          <w:spacing w:val="-1"/>
          <w:sz w:val="24"/>
          <w:szCs w:val="24"/>
        </w:rPr>
        <w:t>a</w:t>
      </w:r>
      <w:r w:rsidRPr="00E65E03">
        <w:rPr>
          <w:rFonts w:ascii="Times New Roman" w:hAnsi="Times New Roman"/>
          <w:sz w:val="24"/>
          <w:szCs w:val="24"/>
        </w:rPr>
        <w:t>ir  b</w:t>
      </w:r>
      <w:r w:rsidRPr="00E65E03">
        <w:rPr>
          <w:rFonts w:ascii="Times New Roman" w:hAnsi="Times New Roman"/>
          <w:spacing w:val="1"/>
          <w:sz w:val="24"/>
          <w:szCs w:val="24"/>
        </w:rPr>
        <w:t>e</w:t>
      </w:r>
      <w:r w:rsidRPr="00E65E03">
        <w:rPr>
          <w:rFonts w:ascii="Times New Roman" w:hAnsi="Times New Roman"/>
          <w:sz w:val="24"/>
          <w:szCs w:val="24"/>
        </w:rPr>
        <w:t>rsih  s</w:t>
      </w:r>
      <w:r w:rsidRPr="00E65E03">
        <w:rPr>
          <w:rFonts w:ascii="Times New Roman" w:hAnsi="Times New Roman"/>
          <w:spacing w:val="-1"/>
          <w:sz w:val="24"/>
          <w:szCs w:val="24"/>
        </w:rPr>
        <w:t>e</w:t>
      </w:r>
      <w:r w:rsidRPr="00E65E03">
        <w:rPr>
          <w:rFonts w:ascii="Times New Roman" w:hAnsi="Times New Roman"/>
          <w:spacing w:val="3"/>
          <w:sz w:val="24"/>
          <w:szCs w:val="24"/>
        </w:rPr>
        <w:t>t</w:t>
      </w:r>
      <w:r w:rsidRPr="00E65E03">
        <w:rPr>
          <w:rFonts w:ascii="Times New Roman" w:hAnsi="Times New Roman"/>
          <w:spacing w:val="-1"/>
          <w:sz w:val="24"/>
          <w:szCs w:val="24"/>
        </w:rPr>
        <w:t>e</w:t>
      </w:r>
      <w:r w:rsidRPr="00E65E03">
        <w:rPr>
          <w:rFonts w:ascii="Times New Roman" w:hAnsi="Times New Roman"/>
          <w:sz w:val="24"/>
          <w:szCs w:val="24"/>
        </w:rPr>
        <w:t>lah meng</w:t>
      </w:r>
      <w:r w:rsidRPr="00E65E03">
        <w:rPr>
          <w:rFonts w:ascii="Times New Roman" w:hAnsi="Times New Roman"/>
          <w:spacing w:val="-3"/>
          <w:sz w:val="24"/>
          <w:szCs w:val="24"/>
        </w:rPr>
        <w:t>g</w:t>
      </w:r>
      <w:r w:rsidRPr="00E65E03">
        <w:rPr>
          <w:rFonts w:ascii="Times New Roman" w:hAnsi="Times New Roman"/>
          <w:sz w:val="24"/>
          <w:szCs w:val="24"/>
        </w:rPr>
        <w:t>u</w:t>
      </w:r>
      <w:r w:rsidRPr="00E65E03">
        <w:rPr>
          <w:rFonts w:ascii="Times New Roman" w:hAnsi="Times New Roman"/>
          <w:spacing w:val="2"/>
          <w:sz w:val="24"/>
          <w:szCs w:val="24"/>
        </w:rPr>
        <w:t>n</w:t>
      </w:r>
      <w:r w:rsidRPr="00E65E03">
        <w:rPr>
          <w:rFonts w:ascii="Times New Roman" w:hAnsi="Times New Roman"/>
          <w:spacing w:val="-1"/>
          <w:sz w:val="24"/>
          <w:szCs w:val="24"/>
        </w:rPr>
        <w:t>a</w:t>
      </w:r>
      <w:r w:rsidRPr="00E65E03">
        <w:rPr>
          <w:rFonts w:ascii="Times New Roman" w:hAnsi="Times New Roman"/>
          <w:sz w:val="24"/>
          <w:szCs w:val="24"/>
        </w:rPr>
        <w:t>k</w:t>
      </w:r>
      <w:r w:rsidRPr="00E65E03">
        <w:rPr>
          <w:rFonts w:ascii="Times New Roman" w:hAnsi="Times New Roman"/>
          <w:spacing w:val="-1"/>
          <w:sz w:val="24"/>
          <w:szCs w:val="24"/>
        </w:rPr>
        <w:t>a</w:t>
      </w:r>
      <w:r w:rsidRPr="00E65E03">
        <w:rPr>
          <w:rFonts w:ascii="Times New Roman" w:hAnsi="Times New Roman"/>
          <w:sz w:val="24"/>
          <w:szCs w:val="24"/>
        </w:rPr>
        <w:t>n jamb</w:t>
      </w:r>
      <w:r w:rsidRPr="00E65E03">
        <w:rPr>
          <w:rFonts w:ascii="Times New Roman" w:hAnsi="Times New Roman"/>
          <w:spacing w:val="-1"/>
          <w:sz w:val="24"/>
          <w:szCs w:val="24"/>
        </w:rPr>
        <w:t>a</w:t>
      </w:r>
      <w:r w:rsidRPr="00E65E03">
        <w:rPr>
          <w:rFonts w:ascii="Times New Roman" w:hAnsi="Times New Roman"/>
          <w:sz w:val="24"/>
          <w:szCs w:val="24"/>
        </w:rPr>
        <w:t>n.</w:t>
      </w:r>
    </w:p>
    <w:p w:rsidR="00E7082A" w:rsidRPr="00E65E03" w:rsidRDefault="00E7082A" w:rsidP="00E65E03">
      <w:pPr>
        <w:pStyle w:val="ListParagraph"/>
        <w:spacing w:after="0" w:line="480" w:lineRule="auto"/>
        <w:ind w:left="709" w:right="155" w:hanging="567"/>
        <w:jc w:val="both"/>
        <w:rPr>
          <w:rFonts w:ascii="Times New Roman" w:hAnsi="Times New Roman"/>
          <w:sz w:val="24"/>
          <w:szCs w:val="24"/>
        </w:rPr>
      </w:pPr>
      <w:r w:rsidRPr="00E65E03">
        <w:rPr>
          <w:rFonts w:ascii="Times New Roman" w:hAnsi="Times New Roman"/>
          <w:sz w:val="24"/>
          <w:szCs w:val="24"/>
        </w:rPr>
        <w:t>3)</w:t>
      </w:r>
      <w:r w:rsidRPr="00E65E03">
        <w:rPr>
          <w:rFonts w:ascii="Times New Roman" w:hAnsi="Times New Roman"/>
          <w:spacing w:val="23"/>
          <w:sz w:val="24"/>
          <w:szCs w:val="24"/>
        </w:rPr>
        <w:tab/>
      </w:r>
      <w:r w:rsidRPr="00E65E03">
        <w:rPr>
          <w:rFonts w:ascii="Times New Roman" w:hAnsi="Times New Roman"/>
          <w:sz w:val="24"/>
          <w:szCs w:val="24"/>
        </w:rPr>
        <w:t>Memb</w:t>
      </w:r>
      <w:r w:rsidRPr="00E65E03">
        <w:rPr>
          <w:rFonts w:ascii="Times New Roman" w:hAnsi="Times New Roman"/>
          <w:spacing w:val="-1"/>
          <w:sz w:val="24"/>
          <w:szCs w:val="24"/>
        </w:rPr>
        <w:t>e</w:t>
      </w:r>
      <w:r w:rsidRPr="00E65E03">
        <w:rPr>
          <w:rFonts w:ascii="Times New Roman" w:hAnsi="Times New Roman"/>
          <w:sz w:val="24"/>
          <w:szCs w:val="24"/>
        </w:rPr>
        <w:t>rsihk</w:t>
      </w:r>
      <w:r w:rsidRPr="00E65E03">
        <w:rPr>
          <w:rFonts w:ascii="Times New Roman" w:hAnsi="Times New Roman"/>
          <w:spacing w:val="-1"/>
          <w:sz w:val="24"/>
          <w:szCs w:val="24"/>
        </w:rPr>
        <w:t>a</w:t>
      </w:r>
      <w:r w:rsidRPr="00E65E03">
        <w:rPr>
          <w:rFonts w:ascii="Times New Roman" w:hAnsi="Times New Roman"/>
          <w:sz w:val="24"/>
          <w:szCs w:val="24"/>
        </w:rPr>
        <w:t>n jamb</w:t>
      </w:r>
      <w:r w:rsidRPr="00E65E03">
        <w:rPr>
          <w:rFonts w:ascii="Times New Roman" w:hAnsi="Times New Roman"/>
          <w:spacing w:val="-1"/>
          <w:sz w:val="24"/>
          <w:szCs w:val="24"/>
        </w:rPr>
        <w:t>a</w:t>
      </w:r>
      <w:r w:rsidRPr="00E65E03">
        <w:rPr>
          <w:rFonts w:ascii="Times New Roman" w:hAnsi="Times New Roman"/>
          <w:sz w:val="24"/>
          <w:szCs w:val="24"/>
        </w:rPr>
        <w:t xml:space="preserve">n </w:t>
      </w:r>
      <w:r w:rsidRPr="00E65E03">
        <w:rPr>
          <w:rFonts w:ascii="Times New Roman" w:hAnsi="Times New Roman"/>
          <w:spacing w:val="2"/>
          <w:sz w:val="24"/>
          <w:szCs w:val="24"/>
        </w:rPr>
        <w:t>d</w:t>
      </w:r>
      <w:r w:rsidRPr="00E65E03">
        <w:rPr>
          <w:rFonts w:ascii="Times New Roman" w:hAnsi="Times New Roman"/>
          <w:spacing w:val="-1"/>
          <w:sz w:val="24"/>
          <w:szCs w:val="24"/>
        </w:rPr>
        <w:t>e</w:t>
      </w:r>
      <w:r w:rsidRPr="00E65E03">
        <w:rPr>
          <w:rFonts w:ascii="Times New Roman" w:hAnsi="Times New Roman"/>
          <w:sz w:val="24"/>
          <w:szCs w:val="24"/>
        </w:rPr>
        <w:t>ng</w:t>
      </w:r>
      <w:r w:rsidRPr="00E65E03">
        <w:rPr>
          <w:rFonts w:ascii="Times New Roman" w:hAnsi="Times New Roman"/>
          <w:spacing w:val="-1"/>
          <w:sz w:val="24"/>
          <w:szCs w:val="24"/>
        </w:rPr>
        <w:t>a</w:t>
      </w:r>
      <w:r w:rsidRPr="00E65E03">
        <w:rPr>
          <w:rFonts w:ascii="Times New Roman" w:hAnsi="Times New Roman"/>
          <w:sz w:val="24"/>
          <w:szCs w:val="24"/>
        </w:rPr>
        <w:t xml:space="preserve">n </w:t>
      </w:r>
      <w:r w:rsidRPr="00E65E03">
        <w:rPr>
          <w:rFonts w:ascii="Times New Roman" w:hAnsi="Times New Roman"/>
          <w:spacing w:val="-1"/>
          <w:sz w:val="24"/>
          <w:szCs w:val="24"/>
        </w:rPr>
        <w:t>a</w:t>
      </w:r>
      <w:r w:rsidRPr="00E65E03">
        <w:rPr>
          <w:rFonts w:ascii="Times New Roman" w:hAnsi="Times New Roman"/>
          <w:sz w:val="24"/>
          <w:szCs w:val="24"/>
        </w:rPr>
        <w:t xml:space="preserve">lat </w:t>
      </w:r>
      <w:r w:rsidRPr="00E65E03">
        <w:rPr>
          <w:rFonts w:ascii="Times New Roman" w:hAnsi="Times New Roman"/>
          <w:spacing w:val="2"/>
          <w:sz w:val="24"/>
          <w:szCs w:val="24"/>
        </w:rPr>
        <w:t>p</w:t>
      </w:r>
      <w:r w:rsidRPr="00E65E03">
        <w:rPr>
          <w:rFonts w:ascii="Times New Roman" w:hAnsi="Times New Roman"/>
          <w:spacing w:val="-1"/>
          <w:sz w:val="24"/>
          <w:szCs w:val="24"/>
        </w:rPr>
        <w:t>e</w:t>
      </w:r>
      <w:r w:rsidRPr="00E65E03">
        <w:rPr>
          <w:rFonts w:ascii="Times New Roman" w:hAnsi="Times New Roman"/>
          <w:sz w:val="24"/>
          <w:szCs w:val="24"/>
        </w:rPr>
        <w:t>mbe</w:t>
      </w:r>
      <w:r w:rsidRPr="00E65E03">
        <w:rPr>
          <w:rFonts w:ascii="Times New Roman" w:hAnsi="Times New Roman"/>
          <w:spacing w:val="-1"/>
          <w:sz w:val="24"/>
          <w:szCs w:val="24"/>
        </w:rPr>
        <w:t>r</w:t>
      </w:r>
      <w:r w:rsidRPr="00E65E03">
        <w:rPr>
          <w:rFonts w:ascii="Times New Roman" w:hAnsi="Times New Roman"/>
          <w:sz w:val="24"/>
          <w:szCs w:val="24"/>
        </w:rPr>
        <w:t xml:space="preserve">sih </w:t>
      </w:r>
      <w:r w:rsidRPr="00E65E03">
        <w:rPr>
          <w:rFonts w:ascii="Times New Roman" w:hAnsi="Times New Roman"/>
          <w:spacing w:val="1"/>
          <w:sz w:val="24"/>
          <w:szCs w:val="24"/>
        </w:rPr>
        <w:t>m</w:t>
      </w:r>
      <w:r w:rsidRPr="00E65E03">
        <w:rPr>
          <w:rFonts w:ascii="Times New Roman" w:hAnsi="Times New Roman"/>
          <w:sz w:val="24"/>
          <w:szCs w:val="24"/>
        </w:rPr>
        <w:t>in</w:t>
      </w:r>
      <w:r w:rsidRPr="00E65E03">
        <w:rPr>
          <w:rFonts w:ascii="Times New Roman" w:hAnsi="Times New Roman"/>
          <w:spacing w:val="1"/>
          <w:sz w:val="24"/>
          <w:szCs w:val="24"/>
        </w:rPr>
        <w:t>i</w:t>
      </w:r>
      <w:r w:rsidRPr="00E65E03">
        <w:rPr>
          <w:rFonts w:ascii="Times New Roman" w:hAnsi="Times New Roman"/>
          <w:sz w:val="24"/>
          <w:szCs w:val="24"/>
        </w:rPr>
        <w:t xml:space="preserve">mal </w:t>
      </w:r>
      <w:r w:rsidRPr="00E65E03">
        <w:rPr>
          <w:rFonts w:ascii="Times New Roman" w:hAnsi="Times New Roman"/>
          <w:spacing w:val="3"/>
          <w:sz w:val="24"/>
          <w:szCs w:val="24"/>
        </w:rPr>
        <w:t>2</w:t>
      </w:r>
      <w:r w:rsidRPr="00E65E03">
        <w:rPr>
          <w:rFonts w:ascii="Times New Roman" w:hAnsi="Times New Roman"/>
          <w:spacing w:val="-1"/>
          <w:sz w:val="24"/>
          <w:szCs w:val="24"/>
        </w:rPr>
        <w:t>-</w:t>
      </w:r>
      <w:r w:rsidRPr="00E65E03">
        <w:rPr>
          <w:rFonts w:ascii="Times New Roman" w:hAnsi="Times New Roman"/>
          <w:sz w:val="24"/>
          <w:szCs w:val="24"/>
        </w:rPr>
        <w:t>3 k</w:t>
      </w:r>
      <w:r w:rsidRPr="00E65E03">
        <w:rPr>
          <w:rFonts w:ascii="Times New Roman" w:hAnsi="Times New Roman"/>
          <w:spacing w:val="-1"/>
          <w:sz w:val="24"/>
          <w:szCs w:val="24"/>
        </w:rPr>
        <w:t>a</w:t>
      </w:r>
      <w:r w:rsidRPr="00E65E03">
        <w:rPr>
          <w:rFonts w:ascii="Times New Roman" w:hAnsi="Times New Roman"/>
          <w:sz w:val="24"/>
          <w:szCs w:val="24"/>
        </w:rPr>
        <w:t>li</w:t>
      </w:r>
      <w:r w:rsidR="001478C5" w:rsidRPr="00E65E03">
        <w:rPr>
          <w:rFonts w:ascii="Times New Roman" w:hAnsi="Times New Roman"/>
          <w:sz w:val="24"/>
          <w:szCs w:val="24"/>
          <w:lang w:val="en-US"/>
        </w:rPr>
        <w:t xml:space="preserve"> </w:t>
      </w:r>
      <w:r w:rsidRPr="00E65E03">
        <w:rPr>
          <w:rFonts w:ascii="Times New Roman" w:hAnsi="Times New Roman"/>
          <w:sz w:val="24"/>
          <w:szCs w:val="24"/>
        </w:rPr>
        <w:t>seming</w:t>
      </w:r>
      <w:r w:rsidRPr="00E65E03">
        <w:rPr>
          <w:rFonts w:ascii="Times New Roman" w:hAnsi="Times New Roman"/>
          <w:spacing w:val="-2"/>
          <w:sz w:val="24"/>
          <w:szCs w:val="24"/>
        </w:rPr>
        <w:t>g</w:t>
      </w:r>
      <w:r w:rsidRPr="00E65E03">
        <w:rPr>
          <w:rFonts w:ascii="Times New Roman" w:hAnsi="Times New Roman"/>
          <w:sz w:val="24"/>
          <w:szCs w:val="24"/>
        </w:rPr>
        <w:t xml:space="preserve">u. </w:t>
      </w:r>
    </w:p>
    <w:p w:rsidR="00E7082A" w:rsidRPr="00E65E03" w:rsidRDefault="00E7082A" w:rsidP="00E65E03">
      <w:pPr>
        <w:pStyle w:val="ListParagraph"/>
        <w:spacing w:after="0" w:line="480" w:lineRule="auto"/>
        <w:ind w:left="0" w:right="81" w:firstLine="709"/>
        <w:jc w:val="both"/>
        <w:rPr>
          <w:rFonts w:ascii="Times New Roman" w:hAnsi="Times New Roman"/>
          <w:sz w:val="24"/>
          <w:szCs w:val="24"/>
          <w:lang w:val="en-US"/>
        </w:rPr>
      </w:pPr>
      <w:r w:rsidRPr="00E65E03">
        <w:rPr>
          <w:rFonts w:ascii="Times New Roman" w:hAnsi="Times New Roman"/>
          <w:spacing w:val="1"/>
          <w:sz w:val="24"/>
          <w:szCs w:val="24"/>
        </w:rPr>
        <w:t>P</w:t>
      </w:r>
      <w:r w:rsidRPr="00E65E03">
        <w:rPr>
          <w:rFonts w:ascii="Times New Roman" w:hAnsi="Times New Roman"/>
          <w:spacing w:val="-1"/>
          <w:sz w:val="24"/>
          <w:szCs w:val="24"/>
        </w:rPr>
        <w:t>e</w:t>
      </w:r>
      <w:r w:rsidR="00247556" w:rsidRPr="00E65E03">
        <w:rPr>
          <w:rFonts w:ascii="Times New Roman" w:hAnsi="Times New Roman"/>
          <w:sz w:val="24"/>
          <w:szCs w:val="24"/>
          <w:lang w:val="en-US"/>
        </w:rPr>
        <w:t>nggunaan</w:t>
      </w:r>
      <w:r w:rsidR="001478C5" w:rsidRPr="00E65E03">
        <w:rPr>
          <w:rFonts w:ascii="Times New Roman" w:hAnsi="Times New Roman"/>
          <w:sz w:val="24"/>
          <w:szCs w:val="24"/>
          <w:lang w:val="en-US"/>
        </w:rPr>
        <w:t xml:space="preserve"> </w:t>
      </w:r>
      <w:r w:rsidRPr="00E65E03">
        <w:rPr>
          <w:rFonts w:ascii="Times New Roman" w:hAnsi="Times New Roman"/>
          <w:sz w:val="24"/>
          <w:szCs w:val="24"/>
        </w:rPr>
        <w:t>jamb</w:t>
      </w:r>
      <w:r w:rsidRPr="00E65E03">
        <w:rPr>
          <w:rFonts w:ascii="Times New Roman" w:hAnsi="Times New Roman"/>
          <w:spacing w:val="-1"/>
          <w:sz w:val="24"/>
          <w:szCs w:val="24"/>
        </w:rPr>
        <w:t>a</w:t>
      </w:r>
      <w:r w:rsidRPr="00E65E03">
        <w:rPr>
          <w:rFonts w:ascii="Times New Roman" w:hAnsi="Times New Roman"/>
          <w:sz w:val="24"/>
          <w:szCs w:val="24"/>
        </w:rPr>
        <w:t>n d</w:t>
      </w:r>
      <w:r w:rsidRPr="00E65E03">
        <w:rPr>
          <w:rFonts w:ascii="Times New Roman" w:hAnsi="Times New Roman"/>
          <w:spacing w:val="3"/>
          <w:sz w:val="24"/>
          <w:szCs w:val="24"/>
        </w:rPr>
        <w:t>i</w:t>
      </w:r>
      <w:r w:rsidRPr="00E65E03">
        <w:rPr>
          <w:rFonts w:ascii="Times New Roman" w:hAnsi="Times New Roman"/>
          <w:sz w:val="24"/>
          <w:szCs w:val="24"/>
        </w:rPr>
        <w:t>s</w:t>
      </w:r>
      <w:r w:rsidRPr="00E65E03">
        <w:rPr>
          <w:rFonts w:ascii="Times New Roman" w:hAnsi="Times New Roman"/>
          <w:spacing w:val="-1"/>
          <w:sz w:val="24"/>
          <w:szCs w:val="24"/>
        </w:rPr>
        <w:t>e</w:t>
      </w:r>
      <w:r w:rsidRPr="00E65E03">
        <w:rPr>
          <w:rFonts w:ascii="Times New Roman" w:hAnsi="Times New Roman"/>
          <w:sz w:val="24"/>
          <w:szCs w:val="24"/>
        </w:rPr>
        <w:t>rt</w:t>
      </w:r>
      <w:r w:rsidRPr="00E65E03">
        <w:rPr>
          <w:rFonts w:ascii="Times New Roman" w:hAnsi="Times New Roman"/>
          <w:spacing w:val="-1"/>
          <w:sz w:val="24"/>
          <w:szCs w:val="24"/>
        </w:rPr>
        <w:t>a</w:t>
      </w:r>
      <w:r w:rsidRPr="00E65E03">
        <w:rPr>
          <w:rFonts w:ascii="Times New Roman" w:hAnsi="Times New Roman"/>
          <w:sz w:val="24"/>
          <w:szCs w:val="24"/>
        </w:rPr>
        <w:t>i</w:t>
      </w:r>
      <w:r w:rsidR="001478C5" w:rsidRPr="00E65E03">
        <w:rPr>
          <w:rFonts w:ascii="Times New Roman" w:hAnsi="Times New Roman"/>
          <w:sz w:val="24"/>
          <w:szCs w:val="24"/>
          <w:lang w:val="en-US"/>
        </w:rPr>
        <w:t xml:space="preserve"> </w:t>
      </w:r>
      <w:r w:rsidR="00247556" w:rsidRPr="00E65E03">
        <w:rPr>
          <w:rFonts w:ascii="Times New Roman" w:hAnsi="Times New Roman"/>
          <w:sz w:val="24"/>
          <w:szCs w:val="24"/>
          <w:lang w:val="en-US"/>
        </w:rPr>
        <w:t>dengan</w:t>
      </w:r>
      <w:r w:rsidR="005A62A8" w:rsidRPr="00E65E03">
        <w:rPr>
          <w:rFonts w:ascii="Times New Roman" w:hAnsi="Times New Roman"/>
          <w:sz w:val="24"/>
          <w:szCs w:val="24"/>
          <w:lang w:val="en-US"/>
        </w:rPr>
        <w:t xml:space="preserve"> </w:t>
      </w:r>
      <w:r w:rsidRPr="00E65E03">
        <w:rPr>
          <w:rFonts w:ascii="Times New Roman" w:hAnsi="Times New Roman"/>
          <w:sz w:val="24"/>
          <w:szCs w:val="24"/>
        </w:rPr>
        <w:t>p</w:t>
      </w:r>
      <w:r w:rsidRPr="00E65E03">
        <w:rPr>
          <w:rFonts w:ascii="Times New Roman" w:hAnsi="Times New Roman"/>
          <w:spacing w:val="1"/>
          <w:sz w:val="24"/>
          <w:szCs w:val="24"/>
        </w:rPr>
        <w:t>a</w:t>
      </w:r>
      <w:r w:rsidRPr="00E65E03">
        <w:rPr>
          <w:rFonts w:ascii="Times New Roman" w:hAnsi="Times New Roman"/>
          <w:sz w:val="24"/>
          <w:szCs w:val="24"/>
        </w:rPr>
        <w:t>rtis</w:t>
      </w:r>
      <w:r w:rsidRPr="00E65E03">
        <w:rPr>
          <w:rFonts w:ascii="Times New Roman" w:hAnsi="Times New Roman"/>
          <w:spacing w:val="1"/>
          <w:sz w:val="24"/>
          <w:szCs w:val="24"/>
        </w:rPr>
        <w:t>i</w:t>
      </w:r>
      <w:r w:rsidRPr="00E65E03">
        <w:rPr>
          <w:rFonts w:ascii="Times New Roman" w:hAnsi="Times New Roman"/>
          <w:sz w:val="24"/>
          <w:szCs w:val="24"/>
        </w:rPr>
        <w:t>p</w:t>
      </w:r>
      <w:r w:rsidRPr="00E65E03">
        <w:rPr>
          <w:rFonts w:ascii="Times New Roman" w:hAnsi="Times New Roman"/>
          <w:spacing w:val="-1"/>
          <w:sz w:val="24"/>
          <w:szCs w:val="24"/>
        </w:rPr>
        <w:t>a</w:t>
      </w:r>
      <w:r w:rsidRPr="00E65E03">
        <w:rPr>
          <w:rFonts w:ascii="Times New Roman" w:hAnsi="Times New Roman"/>
          <w:sz w:val="24"/>
          <w:szCs w:val="24"/>
        </w:rPr>
        <w:t>si</w:t>
      </w:r>
      <w:r w:rsidR="001478C5" w:rsidRPr="00E65E03">
        <w:rPr>
          <w:rFonts w:ascii="Times New Roman" w:hAnsi="Times New Roman"/>
          <w:sz w:val="24"/>
          <w:szCs w:val="24"/>
          <w:lang w:val="en-US"/>
        </w:rPr>
        <w:t xml:space="preserve"> </w:t>
      </w:r>
      <w:r w:rsidRPr="00E65E03">
        <w:rPr>
          <w:rFonts w:ascii="Times New Roman" w:hAnsi="Times New Roman"/>
          <w:sz w:val="24"/>
          <w:szCs w:val="24"/>
        </w:rPr>
        <w:t>k</w:t>
      </w:r>
      <w:r w:rsidRPr="00E65E03">
        <w:rPr>
          <w:rFonts w:ascii="Times New Roman" w:hAnsi="Times New Roman"/>
          <w:spacing w:val="-1"/>
          <w:sz w:val="24"/>
          <w:szCs w:val="24"/>
        </w:rPr>
        <w:t>e</w:t>
      </w:r>
      <w:r w:rsidRPr="00E65E03">
        <w:rPr>
          <w:rFonts w:ascii="Times New Roman" w:hAnsi="Times New Roman"/>
          <w:sz w:val="24"/>
          <w:szCs w:val="24"/>
        </w:rPr>
        <w:t>lua</w:t>
      </w:r>
      <w:r w:rsidRPr="00E65E03">
        <w:rPr>
          <w:rFonts w:ascii="Times New Roman" w:hAnsi="Times New Roman"/>
          <w:spacing w:val="1"/>
          <w:sz w:val="24"/>
          <w:szCs w:val="24"/>
        </w:rPr>
        <w:t>r</w:t>
      </w:r>
      <w:r w:rsidRPr="00E65E03">
        <w:rPr>
          <w:rFonts w:ascii="Times New Roman" w:hAnsi="Times New Roman"/>
          <w:spacing w:val="-2"/>
          <w:sz w:val="24"/>
          <w:szCs w:val="24"/>
        </w:rPr>
        <w:t>g</w:t>
      </w:r>
      <w:r w:rsidRPr="00E65E03">
        <w:rPr>
          <w:rFonts w:ascii="Times New Roman" w:hAnsi="Times New Roman"/>
          <w:sz w:val="24"/>
          <w:szCs w:val="24"/>
        </w:rPr>
        <w:t>a</w:t>
      </w:r>
      <w:r w:rsidR="001478C5" w:rsidRPr="00E65E03">
        <w:rPr>
          <w:rFonts w:ascii="Times New Roman" w:hAnsi="Times New Roman"/>
          <w:sz w:val="24"/>
          <w:szCs w:val="24"/>
          <w:lang w:val="en-US"/>
        </w:rPr>
        <w:t xml:space="preserve"> </w:t>
      </w:r>
      <w:r w:rsidRPr="00E65E03">
        <w:rPr>
          <w:rFonts w:ascii="Times New Roman" w:hAnsi="Times New Roman"/>
          <w:spacing w:val="-1"/>
          <w:sz w:val="24"/>
          <w:szCs w:val="24"/>
        </w:rPr>
        <w:t>a</w:t>
      </w:r>
      <w:r w:rsidRPr="00E65E03">
        <w:rPr>
          <w:rFonts w:ascii="Times New Roman" w:hAnsi="Times New Roman"/>
          <w:spacing w:val="2"/>
          <w:sz w:val="24"/>
          <w:szCs w:val="24"/>
        </w:rPr>
        <w:t>k</w:t>
      </w:r>
      <w:r w:rsidRPr="00E65E03">
        <w:rPr>
          <w:rFonts w:ascii="Times New Roman" w:hAnsi="Times New Roman"/>
          <w:spacing w:val="-1"/>
          <w:sz w:val="24"/>
          <w:szCs w:val="24"/>
        </w:rPr>
        <w:t>a</w:t>
      </w:r>
      <w:r w:rsidRPr="00E65E03">
        <w:rPr>
          <w:rFonts w:ascii="Times New Roman" w:hAnsi="Times New Roman"/>
          <w:sz w:val="24"/>
          <w:szCs w:val="24"/>
        </w:rPr>
        <w:t xml:space="preserve">n lebih </w:t>
      </w:r>
      <w:r w:rsidRPr="00E65E03">
        <w:rPr>
          <w:rFonts w:ascii="Times New Roman" w:hAnsi="Times New Roman"/>
          <w:spacing w:val="2"/>
          <w:sz w:val="24"/>
          <w:szCs w:val="24"/>
        </w:rPr>
        <w:t>b</w:t>
      </w:r>
      <w:r w:rsidRPr="00E65E03">
        <w:rPr>
          <w:rFonts w:ascii="Times New Roman" w:hAnsi="Times New Roman"/>
          <w:spacing w:val="-1"/>
          <w:sz w:val="24"/>
          <w:szCs w:val="24"/>
        </w:rPr>
        <w:t>a</w:t>
      </w:r>
      <w:r w:rsidRPr="00E65E03">
        <w:rPr>
          <w:rFonts w:ascii="Times New Roman" w:hAnsi="Times New Roman"/>
          <w:sz w:val="24"/>
          <w:szCs w:val="24"/>
        </w:rPr>
        <w:t>ik,</w:t>
      </w:r>
      <w:r w:rsidR="00247556" w:rsidRPr="00E65E03">
        <w:rPr>
          <w:rFonts w:ascii="Times New Roman" w:hAnsi="Times New Roman"/>
          <w:sz w:val="24"/>
          <w:szCs w:val="24"/>
          <w:lang w:val="en-US"/>
        </w:rPr>
        <w:t xml:space="preserve"> </w:t>
      </w:r>
      <w:r w:rsidRPr="00E65E03">
        <w:rPr>
          <w:rFonts w:ascii="Times New Roman" w:hAnsi="Times New Roman"/>
          <w:sz w:val="24"/>
          <w:szCs w:val="24"/>
        </w:rPr>
        <w:t>j</w:t>
      </w:r>
      <w:r w:rsidRPr="00E65E03">
        <w:rPr>
          <w:rFonts w:ascii="Times New Roman" w:hAnsi="Times New Roman"/>
          <w:spacing w:val="1"/>
          <w:sz w:val="24"/>
          <w:szCs w:val="24"/>
        </w:rPr>
        <w:t>i</w:t>
      </w:r>
      <w:r w:rsidRPr="00E65E03">
        <w:rPr>
          <w:rFonts w:ascii="Times New Roman" w:hAnsi="Times New Roman"/>
          <w:sz w:val="24"/>
          <w:szCs w:val="24"/>
        </w:rPr>
        <w:t xml:space="preserve">ka didukung  oleh </w:t>
      </w:r>
      <w:r w:rsidRPr="00E65E03">
        <w:rPr>
          <w:rFonts w:ascii="Times New Roman" w:hAnsi="Times New Roman"/>
          <w:spacing w:val="1"/>
          <w:sz w:val="24"/>
          <w:szCs w:val="24"/>
        </w:rPr>
        <w:t xml:space="preserve"> </w:t>
      </w:r>
      <w:r w:rsidR="00247556" w:rsidRPr="00E65E03">
        <w:rPr>
          <w:rFonts w:ascii="Times New Roman" w:hAnsi="Times New Roman"/>
          <w:spacing w:val="1"/>
          <w:sz w:val="24"/>
          <w:szCs w:val="24"/>
          <w:lang w:val="en-US"/>
        </w:rPr>
        <w:t xml:space="preserve">beberapa </w:t>
      </w:r>
      <w:r w:rsidRPr="00E65E03">
        <w:rPr>
          <w:rFonts w:ascii="Times New Roman" w:hAnsi="Times New Roman"/>
          <w:spacing w:val="1"/>
          <w:sz w:val="24"/>
          <w:szCs w:val="24"/>
        </w:rPr>
        <w:t>f</w:t>
      </w:r>
      <w:r w:rsidRPr="00E65E03">
        <w:rPr>
          <w:rFonts w:ascii="Times New Roman" w:hAnsi="Times New Roman"/>
          <w:spacing w:val="-1"/>
          <w:sz w:val="24"/>
          <w:szCs w:val="24"/>
        </w:rPr>
        <w:t>a</w:t>
      </w:r>
      <w:r w:rsidRPr="00E65E03">
        <w:rPr>
          <w:rFonts w:ascii="Times New Roman" w:hAnsi="Times New Roman"/>
          <w:sz w:val="24"/>
          <w:szCs w:val="24"/>
        </w:rPr>
        <w:t xml:space="preserve">ktor </w:t>
      </w:r>
      <w:r w:rsidRPr="00E65E03">
        <w:rPr>
          <w:rFonts w:ascii="Times New Roman" w:hAnsi="Times New Roman"/>
          <w:spacing w:val="-2"/>
          <w:sz w:val="24"/>
          <w:szCs w:val="24"/>
        </w:rPr>
        <w:t>y</w:t>
      </w:r>
      <w:r w:rsidRPr="00E65E03">
        <w:rPr>
          <w:rFonts w:ascii="Times New Roman" w:hAnsi="Times New Roman"/>
          <w:spacing w:val="-1"/>
          <w:sz w:val="24"/>
          <w:szCs w:val="24"/>
        </w:rPr>
        <w:t>a</w:t>
      </w:r>
      <w:r w:rsidRPr="00E65E03">
        <w:rPr>
          <w:rFonts w:ascii="Times New Roman" w:hAnsi="Times New Roman"/>
          <w:sz w:val="24"/>
          <w:szCs w:val="24"/>
        </w:rPr>
        <w:t xml:space="preserve">ng  </w:t>
      </w:r>
      <w:r w:rsidRPr="00E65E03">
        <w:rPr>
          <w:rFonts w:ascii="Times New Roman" w:hAnsi="Times New Roman"/>
          <w:spacing w:val="2"/>
          <w:sz w:val="24"/>
          <w:szCs w:val="24"/>
        </w:rPr>
        <w:t>b</w:t>
      </w:r>
      <w:r w:rsidRPr="00E65E03">
        <w:rPr>
          <w:rFonts w:ascii="Times New Roman" w:hAnsi="Times New Roman"/>
          <w:spacing w:val="-1"/>
          <w:sz w:val="24"/>
          <w:szCs w:val="24"/>
        </w:rPr>
        <w:t>e</w:t>
      </w:r>
      <w:r w:rsidRPr="00E65E03">
        <w:rPr>
          <w:rFonts w:ascii="Times New Roman" w:hAnsi="Times New Roman"/>
          <w:spacing w:val="1"/>
          <w:sz w:val="24"/>
          <w:szCs w:val="24"/>
        </w:rPr>
        <w:t>r</w:t>
      </w:r>
      <w:r w:rsidRPr="00E65E03">
        <w:rPr>
          <w:rFonts w:ascii="Times New Roman" w:hAnsi="Times New Roman"/>
          <w:spacing w:val="-1"/>
          <w:sz w:val="24"/>
          <w:szCs w:val="24"/>
        </w:rPr>
        <w:t>a</w:t>
      </w:r>
      <w:r w:rsidRPr="00E65E03">
        <w:rPr>
          <w:rFonts w:ascii="Times New Roman" w:hAnsi="Times New Roman"/>
          <w:sz w:val="24"/>
          <w:szCs w:val="24"/>
        </w:rPr>
        <w:t>s</w:t>
      </w:r>
      <w:r w:rsidRPr="00E65E03">
        <w:rPr>
          <w:rFonts w:ascii="Times New Roman" w:hAnsi="Times New Roman"/>
          <w:spacing w:val="-1"/>
          <w:sz w:val="24"/>
          <w:szCs w:val="24"/>
        </w:rPr>
        <w:t>a</w:t>
      </w:r>
      <w:r w:rsidRPr="00E65E03">
        <w:rPr>
          <w:rFonts w:ascii="Times New Roman" w:hAnsi="Times New Roman"/>
          <w:sz w:val="24"/>
          <w:szCs w:val="24"/>
        </w:rPr>
        <w:t>l d</w:t>
      </w:r>
      <w:r w:rsidRPr="00E65E03">
        <w:rPr>
          <w:rFonts w:ascii="Times New Roman" w:hAnsi="Times New Roman"/>
          <w:spacing w:val="-1"/>
          <w:sz w:val="24"/>
          <w:szCs w:val="24"/>
        </w:rPr>
        <w:t>a</w:t>
      </w:r>
      <w:r w:rsidRPr="00E65E03">
        <w:rPr>
          <w:rFonts w:ascii="Times New Roman" w:hAnsi="Times New Roman"/>
          <w:sz w:val="24"/>
          <w:szCs w:val="24"/>
        </w:rPr>
        <w:t xml:space="preserve">ri </w:t>
      </w:r>
      <w:r w:rsidRPr="00E65E03">
        <w:rPr>
          <w:rFonts w:ascii="Times New Roman" w:hAnsi="Times New Roman"/>
          <w:spacing w:val="2"/>
          <w:sz w:val="24"/>
          <w:szCs w:val="24"/>
        </w:rPr>
        <w:t xml:space="preserve"> </w:t>
      </w:r>
      <w:r w:rsidRPr="00E65E03">
        <w:rPr>
          <w:rFonts w:ascii="Times New Roman" w:hAnsi="Times New Roman"/>
          <w:sz w:val="24"/>
          <w:szCs w:val="24"/>
        </w:rPr>
        <w:t>ind</w:t>
      </w:r>
      <w:r w:rsidRPr="00E65E03">
        <w:rPr>
          <w:rFonts w:ascii="Times New Roman" w:hAnsi="Times New Roman"/>
          <w:spacing w:val="1"/>
          <w:sz w:val="24"/>
          <w:szCs w:val="24"/>
        </w:rPr>
        <w:t>i</w:t>
      </w:r>
      <w:r w:rsidRPr="00E65E03">
        <w:rPr>
          <w:rFonts w:ascii="Times New Roman" w:hAnsi="Times New Roman"/>
          <w:sz w:val="24"/>
          <w:szCs w:val="24"/>
        </w:rPr>
        <w:t>vidu te</w:t>
      </w:r>
      <w:r w:rsidRPr="00E65E03">
        <w:rPr>
          <w:rFonts w:ascii="Times New Roman" w:hAnsi="Times New Roman"/>
          <w:spacing w:val="-1"/>
          <w:sz w:val="24"/>
          <w:szCs w:val="24"/>
        </w:rPr>
        <w:t>r</w:t>
      </w:r>
      <w:r w:rsidRPr="00E65E03">
        <w:rPr>
          <w:rFonts w:ascii="Times New Roman" w:hAnsi="Times New Roman"/>
          <w:sz w:val="24"/>
          <w:szCs w:val="24"/>
        </w:rPr>
        <w:t>s</w:t>
      </w:r>
      <w:r w:rsidRPr="00E65E03">
        <w:rPr>
          <w:rFonts w:ascii="Times New Roman" w:hAnsi="Times New Roman"/>
          <w:spacing w:val="-1"/>
          <w:sz w:val="24"/>
          <w:szCs w:val="24"/>
        </w:rPr>
        <w:t>e</w:t>
      </w:r>
      <w:r w:rsidRPr="00E65E03">
        <w:rPr>
          <w:rFonts w:ascii="Times New Roman" w:hAnsi="Times New Roman"/>
          <w:sz w:val="24"/>
          <w:szCs w:val="24"/>
        </w:rPr>
        <w:t>but (</w:t>
      </w:r>
      <w:r w:rsidRPr="00E65E03">
        <w:rPr>
          <w:rFonts w:ascii="Times New Roman" w:hAnsi="Times New Roman"/>
          <w:spacing w:val="-1"/>
          <w:sz w:val="24"/>
          <w:szCs w:val="24"/>
        </w:rPr>
        <w:t>fa</w:t>
      </w:r>
      <w:r w:rsidRPr="00E65E03">
        <w:rPr>
          <w:rFonts w:ascii="Times New Roman" w:hAnsi="Times New Roman"/>
          <w:sz w:val="24"/>
          <w:szCs w:val="24"/>
        </w:rPr>
        <w:t>ktor in</w:t>
      </w:r>
      <w:r w:rsidRPr="00E65E03">
        <w:rPr>
          <w:rFonts w:ascii="Times New Roman" w:hAnsi="Times New Roman"/>
          <w:spacing w:val="1"/>
          <w:sz w:val="24"/>
          <w:szCs w:val="24"/>
        </w:rPr>
        <w:t>t</w:t>
      </w:r>
      <w:r w:rsidRPr="00E65E03">
        <w:rPr>
          <w:rFonts w:ascii="Times New Roman" w:hAnsi="Times New Roman"/>
          <w:spacing w:val="-1"/>
          <w:sz w:val="24"/>
          <w:szCs w:val="24"/>
        </w:rPr>
        <w:t>e</w:t>
      </w:r>
      <w:r w:rsidRPr="00E65E03">
        <w:rPr>
          <w:rFonts w:ascii="Times New Roman" w:hAnsi="Times New Roman"/>
          <w:sz w:val="24"/>
          <w:szCs w:val="24"/>
        </w:rPr>
        <w:t>rn</w:t>
      </w:r>
      <w:r w:rsidRPr="00E65E03">
        <w:rPr>
          <w:rFonts w:ascii="Times New Roman" w:hAnsi="Times New Roman"/>
          <w:spacing w:val="-2"/>
          <w:sz w:val="24"/>
          <w:szCs w:val="24"/>
        </w:rPr>
        <w:t>a</w:t>
      </w:r>
      <w:r w:rsidRPr="00E65E03">
        <w:rPr>
          <w:rFonts w:ascii="Times New Roman" w:hAnsi="Times New Roman"/>
          <w:sz w:val="24"/>
          <w:szCs w:val="24"/>
        </w:rPr>
        <w:t>l)</w:t>
      </w:r>
      <w:r w:rsidR="001478C5" w:rsidRPr="00E65E03">
        <w:rPr>
          <w:rFonts w:ascii="Times New Roman" w:hAnsi="Times New Roman"/>
          <w:sz w:val="24"/>
          <w:szCs w:val="24"/>
          <w:lang w:val="en-US"/>
        </w:rPr>
        <w:t xml:space="preserve"> </w:t>
      </w:r>
      <w:r w:rsidRPr="00E65E03">
        <w:rPr>
          <w:rFonts w:ascii="Times New Roman" w:hAnsi="Times New Roman"/>
          <w:spacing w:val="-1"/>
          <w:sz w:val="24"/>
          <w:szCs w:val="24"/>
        </w:rPr>
        <w:t>a</w:t>
      </w:r>
      <w:r w:rsidRPr="00E65E03">
        <w:rPr>
          <w:rFonts w:ascii="Times New Roman" w:hAnsi="Times New Roman"/>
          <w:sz w:val="24"/>
          <w:szCs w:val="24"/>
        </w:rPr>
        <w:t>nt</w:t>
      </w:r>
      <w:r w:rsidRPr="00E65E03">
        <w:rPr>
          <w:rFonts w:ascii="Times New Roman" w:hAnsi="Times New Roman"/>
          <w:spacing w:val="2"/>
          <w:sz w:val="24"/>
          <w:szCs w:val="24"/>
        </w:rPr>
        <w:t>a</w:t>
      </w:r>
      <w:r w:rsidRPr="00E65E03">
        <w:rPr>
          <w:rFonts w:ascii="Times New Roman" w:hAnsi="Times New Roman"/>
          <w:sz w:val="24"/>
          <w:szCs w:val="24"/>
        </w:rPr>
        <w:t>ra lain</w:t>
      </w:r>
      <w:r w:rsidRPr="00E65E03">
        <w:rPr>
          <w:rFonts w:ascii="Times New Roman" w:hAnsi="Times New Roman"/>
          <w:spacing w:val="2"/>
          <w:sz w:val="24"/>
          <w:szCs w:val="24"/>
        </w:rPr>
        <w:t xml:space="preserve"> p</w:t>
      </w:r>
      <w:r w:rsidRPr="00E65E03">
        <w:rPr>
          <w:rFonts w:ascii="Times New Roman" w:hAnsi="Times New Roman"/>
          <w:spacing w:val="-1"/>
          <w:sz w:val="24"/>
          <w:szCs w:val="24"/>
        </w:rPr>
        <w:t>e</w:t>
      </w:r>
      <w:r w:rsidRPr="00E65E03">
        <w:rPr>
          <w:rFonts w:ascii="Times New Roman" w:hAnsi="Times New Roman"/>
          <w:sz w:val="24"/>
          <w:szCs w:val="24"/>
        </w:rPr>
        <w:t>ndid</w:t>
      </w:r>
      <w:r w:rsidRPr="00E65E03">
        <w:rPr>
          <w:rFonts w:ascii="Times New Roman" w:hAnsi="Times New Roman"/>
          <w:spacing w:val="1"/>
          <w:sz w:val="24"/>
          <w:szCs w:val="24"/>
        </w:rPr>
        <w:t>i</w:t>
      </w:r>
      <w:r w:rsidRPr="00E65E03">
        <w:rPr>
          <w:rFonts w:ascii="Times New Roman" w:hAnsi="Times New Roman"/>
          <w:sz w:val="24"/>
          <w:szCs w:val="24"/>
        </w:rPr>
        <w:t>k</w:t>
      </w:r>
      <w:r w:rsidRPr="00E65E03">
        <w:rPr>
          <w:rFonts w:ascii="Times New Roman" w:hAnsi="Times New Roman"/>
          <w:spacing w:val="-1"/>
          <w:sz w:val="24"/>
          <w:szCs w:val="24"/>
        </w:rPr>
        <w:t>a</w:t>
      </w:r>
      <w:r w:rsidRPr="00E65E03">
        <w:rPr>
          <w:rFonts w:ascii="Times New Roman" w:hAnsi="Times New Roman"/>
          <w:sz w:val="24"/>
          <w:szCs w:val="24"/>
        </w:rPr>
        <w:t>n,</w:t>
      </w:r>
      <w:r w:rsidR="001478C5" w:rsidRPr="00E65E03">
        <w:rPr>
          <w:rFonts w:ascii="Times New Roman" w:hAnsi="Times New Roman"/>
          <w:sz w:val="24"/>
          <w:szCs w:val="24"/>
          <w:lang w:val="en-US"/>
        </w:rPr>
        <w:t xml:space="preserve"> </w:t>
      </w:r>
      <w:r w:rsidRPr="00E65E03">
        <w:rPr>
          <w:rFonts w:ascii="Times New Roman" w:hAnsi="Times New Roman"/>
          <w:sz w:val="24"/>
          <w:szCs w:val="24"/>
        </w:rPr>
        <w:t>p</w:t>
      </w:r>
      <w:r w:rsidRPr="00E65E03">
        <w:rPr>
          <w:rFonts w:ascii="Times New Roman" w:hAnsi="Times New Roman"/>
          <w:spacing w:val="-1"/>
          <w:sz w:val="24"/>
          <w:szCs w:val="24"/>
        </w:rPr>
        <w:t>e</w:t>
      </w:r>
      <w:r w:rsidRPr="00E65E03">
        <w:rPr>
          <w:rFonts w:ascii="Times New Roman" w:hAnsi="Times New Roman"/>
          <w:spacing w:val="2"/>
          <w:sz w:val="24"/>
          <w:szCs w:val="24"/>
        </w:rPr>
        <w:t>n</w:t>
      </w:r>
      <w:r w:rsidRPr="00E65E03">
        <w:rPr>
          <w:rFonts w:ascii="Times New Roman" w:hAnsi="Times New Roman"/>
          <w:spacing w:val="-2"/>
          <w:sz w:val="24"/>
          <w:szCs w:val="24"/>
        </w:rPr>
        <w:t>g</w:t>
      </w:r>
      <w:r w:rsidRPr="00E65E03">
        <w:rPr>
          <w:rFonts w:ascii="Times New Roman" w:hAnsi="Times New Roman"/>
          <w:spacing w:val="-1"/>
          <w:sz w:val="24"/>
          <w:szCs w:val="24"/>
        </w:rPr>
        <w:t>e</w:t>
      </w:r>
      <w:r w:rsidRPr="00E65E03">
        <w:rPr>
          <w:rFonts w:ascii="Times New Roman" w:hAnsi="Times New Roman"/>
          <w:sz w:val="24"/>
          <w:szCs w:val="24"/>
        </w:rPr>
        <w:t>tah</w:t>
      </w:r>
      <w:r w:rsidRPr="00E65E03">
        <w:rPr>
          <w:rFonts w:ascii="Times New Roman" w:hAnsi="Times New Roman"/>
          <w:spacing w:val="2"/>
          <w:sz w:val="24"/>
          <w:szCs w:val="24"/>
        </w:rPr>
        <w:t>u</w:t>
      </w:r>
      <w:r w:rsidRPr="00E65E03">
        <w:rPr>
          <w:rFonts w:ascii="Times New Roman" w:hAnsi="Times New Roman"/>
          <w:spacing w:val="-1"/>
          <w:sz w:val="24"/>
          <w:szCs w:val="24"/>
        </w:rPr>
        <w:t>a</w:t>
      </w:r>
      <w:r w:rsidRPr="00E65E03">
        <w:rPr>
          <w:rFonts w:ascii="Times New Roman" w:hAnsi="Times New Roman"/>
          <w:sz w:val="24"/>
          <w:szCs w:val="24"/>
        </w:rPr>
        <w:t>n,</w:t>
      </w:r>
      <w:r w:rsidR="001478C5" w:rsidRPr="00E65E03">
        <w:rPr>
          <w:rFonts w:ascii="Times New Roman" w:hAnsi="Times New Roman"/>
          <w:sz w:val="24"/>
          <w:szCs w:val="24"/>
          <w:lang w:val="en-US"/>
        </w:rPr>
        <w:t xml:space="preserve"> </w:t>
      </w:r>
      <w:r w:rsidRPr="00E65E03">
        <w:rPr>
          <w:rFonts w:ascii="Times New Roman" w:hAnsi="Times New Roman"/>
          <w:sz w:val="24"/>
          <w:szCs w:val="24"/>
        </w:rPr>
        <w:t>sikap,</w:t>
      </w:r>
      <w:r w:rsidR="001478C5" w:rsidRPr="00E65E03">
        <w:rPr>
          <w:rFonts w:ascii="Times New Roman" w:hAnsi="Times New Roman"/>
          <w:sz w:val="24"/>
          <w:szCs w:val="24"/>
          <w:lang w:val="en-US"/>
        </w:rPr>
        <w:t xml:space="preserve"> </w:t>
      </w:r>
      <w:r w:rsidRPr="00E65E03">
        <w:rPr>
          <w:rFonts w:ascii="Times New Roman" w:hAnsi="Times New Roman"/>
          <w:sz w:val="24"/>
          <w:szCs w:val="24"/>
        </w:rPr>
        <w:t>t</w:t>
      </w:r>
      <w:r w:rsidRPr="00E65E03">
        <w:rPr>
          <w:rFonts w:ascii="Times New Roman" w:hAnsi="Times New Roman"/>
          <w:spacing w:val="1"/>
          <w:sz w:val="24"/>
          <w:szCs w:val="24"/>
        </w:rPr>
        <w:t>i</w:t>
      </w:r>
      <w:r w:rsidRPr="00E65E03">
        <w:rPr>
          <w:rFonts w:ascii="Times New Roman" w:hAnsi="Times New Roman"/>
          <w:sz w:val="24"/>
          <w:szCs w:val="24"/>
        </w:rPr>
        <w:t>nd</w:t>
      </w:r>
      <w:r w:rsidRPr="00E65E03">
        <w:rPr>
          <w:rFonts w:ascii="Times New Roman" w:hAnsi="Times New Roman"/>
          <w:spacing w:val="-1"/>
          <w:sz w:val="24"/>
          <w:szCs w:val="24"/>
        </w:rPr>
        <w:t>a</w:t>
      </w:r>
      <w:r w:rsidRPr="00E65E03">
        <w:rPr>
          <w:rFonts w:ascii="Times New Roman" w:hAnsi="Times New Roman"/>
          <w:sz w:val="24"/>
          <w:szCs w:val="24"/>
        </w:rPr>
        <w:t>k</w:t>
      </w:r>
      <w:r w:rsidRPr="00E65E03">
        <w:rPr>
          <w:rFonts w:ascii="Times New Roman" w:hAnsi="Times New Roman"/>
          <w:spacing w:val="-1"/>
          <w:sz w:val="24"/>
          <w:szCs w:val="24"/>
        </w:rPr>
        <w:t>a</w:t>
      </w:r>
      <w:r w:rsidRPr="00E65E03">
        <w:rPr>
          <w:rFonts w:ascii="Times New Roman" w:hAnsi="Times New Roman"/>
          <w:sz w:val="24"/>
          <w:szCs w:val="24"/>
        </w:rPr>
        <w:t>n,</w:t>
      </w:r>
      <w:r w:rsidR="001478C5" w:rsidRPr="00E65E03">
        <w:rPr>
          <w:rFonts w:ascii="Times New Roman" w:hAnsi="Times New Roman"/>
          <w:sz w:val="24"/>
          <w:szCs w:val="24"/>
          <w:lang w:val="en-US"/>
        </w:rPr>
        <w:t xml:space="preserve"> </w:t>
      </w:r>
      <w:r w:rsidRPr="00E65E03">
        <w:rPr>
          <w:rFonts w:ascii="Times New Roman" w:hAnsi="Times New Roman"/>
          <w:sz w:val="24"/>
          <w:szCs w:val="24"/>
        </w:rPr>
        <w:t>k</w:t>
      </w:r>
      <w:r w:rsidRPr="00E65E03">
        <w:rPr>
          <w:rFonts w:ascii="Times New Roman" w:hAnsi="Times New Roman"/>
          <w:spacing w:val="-1"/>
          <w:sz w:val="24"/>
          <w:szCs w:val="24"/>
        </w:rPr>
        <w:t>e</w:t>
      </w:r>
      <w:r w:rsidRPr="00E65E03">
        <w:rPr>
          <w:rFonts w:ascii="Times New Roman" w:hAnsi="Times New Roman"/>
          <w:sz w:val="24"/>
          <w:szCs w:val="24"/>
        </w:rPr>
        <w:t>b</w:t>
      </w:r>
      <w:r w:rsidRPr="00E65E03">
        <w:rPr>
          <w:rFonts w:ascii="Times New Roman" w:hAnsi="Times New Roman"/>
          <w:spacing w:val="3"/>
          <w:sz w:val="24"/>
          <w:szCs w:val="24"/>
        </w:rPr>
        <w:t>i</w:t>
      </w:r>
      <w:r w:rsidRPr="00E65E03">
        <w:rPr>
          <w:rFonts w:ascii="Times New Roman" w:hAnsi="Times New Roman"/>
          <w:spacing w:val="-1"/>
          <w:sz w:val="24"/>
          <w:szCs w:val="24"/>
        </w:rPr>
        <w:t>a</w:t>
      </w:r>
      <w:r w:rsidRPr="00E65E03">
        <w:rPr>
          <w:rFonts w:ascii="Times New Roman" w:hAnsi="Times New Roman"/>
          <w:sz w:val="24"/>
          <w:szCs w:val="24"/>
        </w:rPr>
        <w:t>sa</w:t>
      </w:r>
      <w:r w:rsidRPr="00E65E03">
        <w:rPr>
          <w:rFonts w:ascii="Times New Roman" w:hAnsi="Times New Roman"/>
          <w:spacing w:val="-1"/>
          <w:sz w:val="24"/>
          <w:szCs w:val="24"/>
        </w:rPr>
        <w:t>a</w:t>
      </w:r>
      <w:r w:rsidRPr="00E65E03">
        <w:rPr>
          <w:rFonts w:ascii="Times New Roman" w:hAnsi="Times New Roman"/>
          <w:sz w:val="24"/>
          <w:szCs w:val="24"/>
        </w:rPr>
        <w:t>n, p</w:t>
      </w:r>
      <w:r w:rsidRPr="00E65E03">
        <w:rPr>
          <w:rFonts w:ascii="Times New Roman" w:hAnsi="Times New Roman"/>
          <w:spacing w:val="-1"/>
          <w:sz w:val="24"/>
          <w:szCs w:val="24"/>
        </w:rPr>
        <w:t>e</w:t>
      </w:r>
      <w:r w:rsidRPr="00E65E03">
        <w:rPr>
          <w:rFonts w:ascii="Times New Roman" w:hAnsi="Times New Roman"/>
          <w:sz w:val="24"/>
          <w:szCs w:val="24"/>
        </w:rPr>
        <w:t>k</w:t>
      </w:r>
      <w:r w:rsidRPr="00E65E03">
        <w:rPr>
          <w:rFonts w:ascii="Times New Roman" w:hAnsi="Times New Roman"/>
          <w:spacing w:val="-1"/>
          <w:sz w:val="24"/>
          <w:szCs w:val="24"/>
        </w:rPr>
        <w:t>e</w:t>
      </w:r>
      <w:r w:rsidRPr="00E65E03">
        <w:rPr>
          <w:rFonts w:ascii="Times New Roman" w:hAnsi="Times New Roman"/>
          <w:sz w:val="24"/>
          <w:szCs w:val="24"/>
        </w:rPr>
        <w:t>rj</w:t>
      </w:r>
      <w:r w:rsidRPr="00E65E03">
        <w:rPr>
          <w:rFonts w:ascii="Times New Roman" w:hAnsi="Times New Roman"/>
          <w:spacing w:val="1"/>
          <w:sz w:val="24"/>
          <w:szCs w:val="24"/>
        </w:rPr>
        <w:t>a</w:t>
      </w:r>
      <w:r w:rsidRPr="00E65E03">
        <w:rPr>
          <w:rFonts w:ascii="Times New Roman" w:hAnsi="Times New Roman"/>
          <w:spacing w:val="-1"/>
          <w:sz w:val="24"/>
          <w:szCs w:val="24"/>
        </w:rPr>
        <w:t>a</w:t>
      </w:r>
      <w:r w:rsidRPr="00E65E03">
        <w:rPr>
          <w:rFonts w:ascii="Times New Roman" w:hAnsi="Times New Roman"/>
          <w:sz w:val="24"/>
          <w:szCs w:val="24"/>
        </w:rPr>
        <w:t>n, p</w:t>
      </w:r>
      <w:r w:rsidRPr="00E65E03">
        <w:rPr>
          <w:rFonts w:ascii="Times New Roman" w:hAnsi="Times New Roman"/>
          <w:spacing w:val="-1"/>
          <w:sz w:val="24"/>
          <w:szCs w:val="24"/>
        </w:rPr>
        <w:t>e</w:t>
      </w:r>
      <w:r w:rsidRPr="00E65E03">
        <w:rPr>
          <w:rFonts w:ascii="Times New Roman" w:hAnsi="Times New Roman"/>
          <w:sz w:val="24"/>
          <w:szCs w:val="24"/>
        </w:rPr>
        <w:t>nd</w:t>
      </w:r>
      <w:r w:rsidRPr="00E65E03">
        <w:rPr>
          <w:rFonts w:ascii="Times New Roman" w:hAnsi="Times New Roman"/>
          <w:spacing w:val="-1"/>
          <w:sz w:val="24"/>
          <w:szCs w:val="24"/>
        </w:rPr>
        <w:t>a</w:t>
      </w:r>
      <w:r w:rsidRPr="00E65E03">
        <w:rPr>
          <w:rFonts w:ascii="Times New Roman" w:hAnsi="Times New Roman"/>
          <w:sz w:val="24"/>
          <w:szCs w:val="24"/>
        </w:rPr>
        <w:t>p</w:t>
      </w:r>
      <w:r w:rsidRPr="00E65E03">
        <w:rPr>
          <w:rFonts w:ascii="Times New Roman" w:hAnsi="Times New Roman"/>
          <w:spacing w:val="-1"/>
          <w:sz w:val="24"/>
          <w:szCs w:val="24"/>
        </w:rPr>
        <w:t>a</w:t>
      </w:r>
      <w:r w:rsidRPr="00E65E03">
        <w:rPr>
          <w:rFonts w:ascii="Times New Roman" w:hAnsi="Times New Roman"/>
          <w:spacing w:val="3"/>
          <w:sz w:val="24"/>
          <w:szCs w:val="24"/>
        </w:rPr>
        <w:t>t</w:t>
      </w:r>
      <w:r w:rsidRPr="00E65E03">
        <w:rPr>
          <w:rFonts w:ascii="Times New Roman" w:hAnsi="Times New Roman"/>
          <w:spacing w:val="-1"/>
          <w:sz w:val="24"/>
          <w:szCs w:val="24"/>
        </w:rPr>
        <w:t>a</w:t>
      </w:r>
      <w:r w:rsidRPr="00E65E03">
        <w:rPr>
          <w:rFonts w:ascii="Times New Roman" w:hAnsi="Times New Roman"/>
          <w:sz w:val="24"/>
          <w:szCs w:val="24"/>
        </w:rPr>
        <w:t>n, jenis k</w:t>
      </w:r>
      <w:r w:rsidRPr="00E65E03">
        <w:rPr>
          <w:rFonts w:ascii="Times New Roman" w:hAnsi="Times New Roman"/>
          <w:spacing w:val="-1"/>
          <w:sz w:val="24"/>
          <w:szCs w:val="24"/>
        </w:rPr>
        <w:t>e</w:t>
      </w:r>
      <w:r w:rsidRPr="00E65E03">
        <w:rPr>
          <w:rFonts w:ascii="Times New Roman" w:hAnsi="Times New Roman"/>
          <w:sz w:val="24"/>
          <w:szCs w:val="24"/>
        </w:rPr>
        <w:t>lamin, umur, s</w:t>
      </w:r>
      <w:r w:rsidRPr="00E65E03">
        <w:rPr>
          <w:rFonts w:ascii="Times New Roman" w:hAnsi="Times New Roman"/>
          <w:spacing w:val="-2"/>
          <w:sz w:val="24"/>
          <w:szCs w:val="24"/>
        </w:rPr>
        <w:t>u</w:t>
      </w:r>
      <w:r w:rsidRPr="00E65E03">
        <w:rPr>
          <w:rFonts w:ascii="Times New Roman" w:hAnsi="Times New Roman"/>
          <w:sz w:val="24"/>
          <w:szCs w:val="24"/>
        </w:rPr>
        <w:t>ku, d</w:t>
      </w:r>
      <w:r w:rsidRPr="00E65E03">
        <w:rPr>
          <w:rFonts w:ascii="Times New Roman" w:hAnsi="Times New Roman"/>
          <w:spacing w:val="-1"/>
          <w:sz w:val="24"/>
          <w:szCs w:val="24"/>
        </w:rPr>
        <w:t>a</w:t>
      </w:r>
      <w:r w:rsidRPr="00E65E03">
        <w:rPr>
          <w:rFonts w:ascii="Times New Roman" w:hAnsi="Times New Roman"/>
          <w:sz w:val="24"/>
          <w:szCs w:val="24"/>
        </w:rPr>
        <w:t>n s</w:t>
      </w:r>
      <w:r w:rsidRPr="00E65E03">
        <w:rPr>
          <w:rFonts w:ascii="Times New Roman" w:hAnsi="Times New Roman"/>
          <w:spacing w:val="-1"/>
          <w:sz w:val="24"/>
          <w:szCs w:val="24"/>
        </w:rPr>
        <w:t>e</w:t>
      </w:r>
      <w:r w:rsidRPr="00E65E03">
        <w:rPr>
          <w:rFonts w:ascii="Times New Roman" w:hAnsi="Times New Roman"/>
          <w:sz w:val="24"/>
          <w:szCs w:val="24"/>
        </w:rPr>
        <w:t>b</w:t>
      </w:r>
      <w:r w:rsidRPr="00E65E03">
        <w:rPr>
          <w:rFonts w:ascii="Times New Roman" w:hAnsi="Times New Roman"/>
          <w:spacing w:val="-1"/>
          <w:sz w:val="24"/>
          <w:szCs w:val="24"/>
        </w:rPr>
        <w:t>a</w:t>
      </w:r>
      <w:r w:rsidRPr="00E65E03">
        <w:rPr>
          <w:rFonts w:ascii="Times New Roman" w:hAnsi="Times New Roman"/>
          <w:sz w:val="24"/>
          <w:szCs w:val="24"/>
        </w:rPr>
        <w:t>g</w:t>
      </w:r>
      <w:r w:rsidRPr="00E65E03">
        <w:rPr>
          <w:rFonts w:ascii="Times New Roman" w:hAnsi="Times New Roman"/>
          <w:spacing w:val="-1"/>
          <w:sz w:val="24"/>
          <w:szCs w:val="24"/>
        </w:rPr>
        <w:t>a</w:t>
      </w:r>
      <w:r w:rsidRPr="00E65E03">
        <w:rPr>
          <w:rFonts w:ascii="Times New Roman" w:hAnsi="Times New Roman"/>
          <w:sz w:val="24"/>
          <w:szCs w:val="24"/>
        </w:rPr>
        <w:t>i</w:t>
      </w:r>
      <w:r w:rsidRPr="00E65E03">
        <w:rPr>
          <w:rFonts w:ascii="Times New Roman" w:hAnsi="Times New Roman"/>
          <w:spacing w:val="5"/>
          <w:sz w:val="24"/>
          <w:szCs w:val="24"/>
        </w:rPr>
        <w:t>n</w:t>
      </w:r>
      <w:r w:rsidRPr="00E65E03">
        <w:rPr>
          <w:rFonts w:ascii="Times New Roman" w:hAnsi="Times New Roman"/>
          <w:spacing w:val="-5"/>
          <w:sz w:val="24"/>
          <w:szCs w:val="24"/>
        </w:rPr>
        <w:t>y</w:t>
      </w:r>
      <w:r w:rsidRPr="00E65E03">
        <w:rPr>
          <w:rFonts w:ascii="Times New Roman" w:hAnsi="Times New Roman"/>
          <w:spacing w:val="-1"/>
          <w:sz w:val="24"/>
          <w:szCs w:val="24"/>
        </w:rPr>
        <w:t>a</w:t>
      </w:r>
      <w:r w:rsidRPr="00E65E03">
        <w:rPr>
          <w:rFonts w:ascii="Times New Roman" w:hAnsi="Times New Roman"/>
          <w:sz w:val="24"/>
          <w:szCs w:val="24"/>
        </w:rPr>
        <w:t>. K</w:t>
      </w:r>
      <w:r w:rsidRPr="00E65E03">
        <w:rPr>
          <w:rFonts w:ascii="Times New Roman" w:hAnsi="Times New Roman"/>
          <w:spacing w:val="1"/>
          <w:sz w:val="24"/>
          <w:szCs w:val="24"/>
        </w:rPr>
        <w:t>e</w:t>
      </w:r>
      <w:r w:rsidRPr="00E65E03">
        <w:rPr>
          <w:rFonts w:ascii="Times New Roman" w:hAnsi="Times New Roman"/>
          <w:sz w:val="24"/>
          <w:szCs w:val="24"/>
        </w:rPr>
        <w:t>mud</w:t>
      </w:r>
      <w:r w:rsidRPr="00E65E03">
        <w:rPr>
          <w:rFonts w:ascii="Times New Roman" w:hAnsi="Times New Roman"/>
          <w:spacing w:val="1"/>
          <w:sz w:val="24"/>
          <w:szCs w:val="24"/>
        </w:rPr>
        <w:t>i</w:t>
      </w:r>
      <w:r w:rsidRPr="00E65E03">
        <w:rPr>
          <w:rFonts w:ascii="Times New Roman" w:hAnsi="Times New Roman"/>
          <w:spacing w:val="-1"/>
          <w:sz w:val="24"/>
          <w:szCs w:val="24"/>
        </w:rPr>
        <w:t>a</w:t>
      </w:r>
      <w:r w:rsidRPr="00E65E03">
        <w:rPr>
          <w:rFonts w:ascii="Times New Roman" w:hAnsi="Times New Roman"/>
          <w:sz w:val="24"/>
          <w:szCs w:val="24"/>
        </w:rPr>
        <w:t>n f</w:t>
      </w:r>
      <w:r w:rsidRPr="00E65E03">
        <w:rPr>
          <w:rFonts w:ascii="Times New Roman" w:hAnsi="Times New Roman"/>
          <w:spacing w:val="-2"/>
          <w:sz w:val="24"/>
          <w:szCs w:val="24"/>
        </w:rPr>
        <w:t>a</w:t>
      </w:r>
      <w:r w:rsidRPr="00E65E03">
        <w:rPr>
          <w:rFonts w:ascii="Times New Roman" w:hAnsi="Times New Roman"/>
          <w:sz w:val="24"/>
          <w:szCs w:val="24"/>
        </w:rPr>
        <w:t>ktor d</w:t>
      </w:r>
      <w:r w:rsidRPr="00E65E03">
        <w:rPr>
          <w:rFonts w:ascii="Times New Roman" w:hAnsi="Times New Roman"/>
          <w:spacing w:val="-1"/>
          <w:sz w:val="24"/>
          <w:szCs w:val="24"/>
        </w:rPr>
        <w:t>a</w:t>
      </w:r>
      <w:r w:rsidRPr="00E65E03">
        <w:rPr>
          <w:rFonts w:ascii="Times New Roman" w:hAnsi="Times New Roman"/>
          <w:sz w:val="24"/>
          <w:szCs w:val="24"/>
        </w:rPr>
        <w:t>ri luar  ind</w:t>
      </w:r>
      <w:r w:rsidRPr="00E65E03">
        <w:rPr>
          <w:rFonts w:ascii="Times New Roman" w:hAnsi="Times New Roman"/>
          <w:spacing w:val="1"/>
          <w:sz w:val="24"/>
          <w:szCs w:val="24"/>
        </w:rPr>
        <w:t>i</w:t>
      </w:r>
      <w:r w:rsidRPr="00E65E03">
        <w:rPr>
          <w:rFonts w:ascii="Times New Roman" w:hAnsi="Times New Roman"/>
          <w:sz w:val="24"/>
          <w:szCs w:val="24"/>
        </w:rPr>
        <w:t>vidu (</w:t>
      </w:r>
      <w:r w:rsidRPr="00E65E03">
        <w:rPr>
          <w:rFonts w:ascii="Times New Roman" w:hAnsi="Times New Roman"/>
          <w:spacing w:val="-1"/>
          <w:sz w:val="24"/>
          <w:szCs w:val="24"/>
        </w:rPr>
        <w:t>fa</w:t>
      </w:r>
      <w:r w:rsidRPr="00E65E03">
        <w:rPr>
          <w:rFonts w:ascii="Times New Roman" w:hAnsi="Times New Roman"/>
          <w:sz w:val="24"/>
          <w:szCs w:val="24"/>
        </w:rPr>
        <w:t xml:space="preserve">ktor </w:t>
      </w:r>
      <w:r w:rsidRPr="00E65E03">
        <w:rPr>
          <w:rFonts w:ascii="Times New Roman" w:hAnsi="Times New Roman"/>
          <w:spacing w:val="-1"/>
          <w:sz w:val="24"/>
          <w:szCs w:val="24"/>
        </w:rPr>
        <w:t>e</w:t>
      </w:r>
      <w:r w:rsidRPr="00E65E03">
        <w:rPr>
          <w:rFonts w:ascii="Times New Roman" w:hAnsi="Times New Roman"/>
          <w:sz w:val="24"/>
          <w:szCs w:val="24"/>
        </w:rPr>
        <w:t>kste</w:t>
      </w:r>
      <w:r w:rsidRPr="00E65E03">
        <w:rPr>
          <w:rFonts w:ascii="Times New Roman" w:hAnsi="Times New Roman"/>
          <w:spacing w:val="-1"/>
          <w:sz w:val="24"/>
          <w:szCs w:val="24"/>
        </w:rPr>
        <w:t>r</w:t>
      </w:r>
      <w:r w:rsidRPr="00E65E03">
        <w:rPr>
          <w:rFonts w:ascii="Times New Roman" w:hAnsi="Times New Roman"/>
          <w:spacing w:val="2"/>
          <w:sz w:val="24"/>
          <w:szCs w:val="24"/>
        </w:rPr>
        <w:t>n</w:t>
      </w:r>
      <w:r w:rsidRPr="00E65E03">
        <w:rPr>
          <w:rFonts w:ascii="Times New Roman" w:hAnsi="Times New Roman"/>
          <w:spacing w:val="-1"/>
          <w:sz w:val="24"/>
          <w:szCs w:val="24"/>
        </w:rPr>
        <w:t>a</w:t>
      </w:r>
      <w:r w:rsidRPr="00E65E03">
        <w:rPr>
          <w:rFonts w:ascii="Times New Roman" w:hAnsi="Times New Roman"/>
          <w:sz w:val="24"/>
          <w:szCs w:val="24"/>
        </w:rPr>
        <w:t>l) s</w:t>
      </w:r>
      <w:r w:rsidRPr="00E65E03">
        <w:rPr>
          <w:rFonts w:ascii="Times New Roman" w:hAnsi="Times New Roman"/>
          <w:spacing w:val="-1"/>
          <w:sz w:val="24"/>
          <w:szCs w:val="24"/>
        </w:rPr>
        <w:t>e</w:t>
      </w:r>
      <w:r w:rsidRPr="00E65E03">
        <w:rPr>
          <w:rFonts w:ascii="Times New Roman" w:hAnsi="Times New Roman"/>
          <w:spacing w:val="2"/>
          <w:sz w:val="24"/>
          <w:szCs w:val="24"/>
        </w:rPr>
        <w:t>p</w:t>
      </w:r>
      <w:r w:rsidRPr="00E65E03">
        <w:rPr>
          <w:rFonts w:ascii="Times New Roman" w:hAnsi="Times New Roman"/>
          <w:spacing w:val="-1"/>
          <w:sz w:val="24"/>
          <w:szCs w:val="24"/>
        </w:rPr>
        <w:t>e</w:t>
      </w:r>
      <w:r w:rsidR="00247556" w:rsidRPr="00E65E03">
        <w:rPr>
          <w:rFonts w:ascii="Times New Roman" w:hAnsi="Times New Roman"/>
          <w:sz w:val="24"/>
          <w:szCs w:val="24"/>
        </w:rPr>
        <w:t>rti k</w:t>
      </w:r>
      <w:r w:rsidR="00247556" w:rsidRPr="00E65E03">
        <w:rPr>
          <w:rFonts w:ascii="Times New Roman" w:hAnsi="Times New Roman"/>
          <w:sz w:val="24"/>
          <w:szCs w:val="24"/>
          <w:lang w:val="en-US"/>
        </w:rPr>
        <w:t>ualitas</w:t>
      </w:r>
      <w:r w:rsidRPr="00E65E03">
        <w:rPr>
          <w:rFonts w:ascii="Times New Roman" w:hAnsi="Times New Roman"/>
          <w:sz w:val="24"/>
          <w:szCs w:val="24"/>
        </w:rPr>
        <w:t xml:space="preserve"> jamb</w:t>
      </w:r>
      <w:r w:rsidRPr="00E65E03">
        <w:rPr>
          <w:rFonts w:ascii="Times New Roman" w:hAnsi="Times New Roman"/>
          <w:spacing w:val="-1"/>
          <w:sz w:val="24"/>
          <w:szCs w:val="24"/>
        </w:rPr>
        <w:t>a</w:t>
      </w:r>
      <w:r w:rsidRPr="00E65E03">
        <w:rPr>
          <w:rFonts w:ascii="Times New Roman" w:hAnsi="Times New Roman"/>
          <w:sz w:val="24"/>
          <w:szCs w:val="24"/>
        </w:rPr>
        <w:t>n</w:t>
      </w:r>
      <w:r w:rsidR="00247556" w:rsidRPr="00E65E03">
        <w:rPr>
          <w:rFonts w:ascii="Times New Roman" w:hAnsi="Times New Roman"/>
          <w:sz w:val="24"/>
          <w:szCs w:val="24"/>
          <w:lang w:val="en-US"/>
        </w:rPr>
        <w:t xml:space="preserve"> yang memenuhi syarat</w:t>
      </w:r>
      <w:r w:rsidRPr="00E65E03">
        <w:rPr>
          <w:rFonts w:ascii="Times New Roman" w:hAnsi="Times New Roman"/>
          <w:sz w:val="24"/>
          <w:szCs w:val="24"/>
        </w:rPr>
        <w:t>, s</w:t>
      </w:r>
      <w:r w:rsidRPr="00E65E03">
        <w:rPr>
          <w:rFonts w:ascii="Times New Roman" w:hAnsi="Times New Roman"/>
          <w:spacing w:val="-1"/>
          <w:sz w:val="24"/>
          <w:szCs w:val="24"/>
        </w:rPr>
        <w:t>a</w:t>
      </w:r>
      <w:r w:rsidRPr="00E65E03">
        <w:rPr>
          <w:rFonts w:ascii="Times New Roman" w:hAnsi="Times New Roman"/>
          <w:sz w:val="24"/>
          <w:szCs w:val="24"/>
        </w:rPr>
        <w:t>r</w:t>
      </w:r>
      <w:r w:rsidRPr="00E65E03">
        <w:rPr>
          <w:rFonts w:ascii="Times New Roman" w:hAnsi="Times New Roman"/>
          <w:spacing w:val="-2"/>
          <w:sz w:val="24"/>
          <w:szCs w:val="24"/>
        </w:rPr>
        <w:t>a</w:t>
      </w:r>
      <w:r w:rsidRPr="00E65E03">
        <w:rPr>
          <w:rFonts w:ascii="Times New Roman" w:hAnsi="Times New Roman"/>
          <w:sz w:val="24"/>
          <w:szCs w:val="24"/>
        </w:rPr>
        <w:t xml:space="preserve">na </w:t>
      </w:r>
      <w:r w:rsidRPr="00E65E03">
        <w:rPr>
          <w:rFonts w:ascii="Times New Roman" w:hAnsi="Times New Roman"/>
          <w:spacing w:val="-1"/>
          <w:sz w:val="24"/>
          <w:szCs w:val="24"/>
        </w:rPr>
        <w:t>a</w:t>
      </w:r>
      <w:r w:rsidRPr="00E65E03">
        <w:rPr>
          <w:rFonts w:ascii="Times New Roman" w:hAnsi="Times New Roman"/>
          <w:sz w:val="24"/>
          <w:szCs w:val="24"/>
        </w:rPr>
        <w:t>ir b</w:t>
      </w:r>
      <w:r w:rsidRPr="00E65E03">
        <w:rPr>
          <w:rFonts w:ascii="Times New Roman" w:hAnsi="Times New Roman"/>
          <w:spacing w:val="-1"/>
          <w:sz w:val="24"/>
          <w:szCs w:val="24"/>
        </w:rPr>
        <w:t>e</w:t>
      </w:r>
      <w:r w:rsidRPr="00E65E03">
        <w:rPr>
          <w:rFonts w:ascii="Times New Roman" w:hAnsi="Times New Roman"/>
          <w:sz w:val="24"/>
          <w:szCs w:val="24"/>
        </w:rPr>
        <w:t xml:space="preserve">rsih, </w:t>
      </w:r>
      <w:r w:rsidR="00247556" w:rsidRPr="00E65E03">
        <w:rPr>
          <w:rFonts w:ascii="Times New Roman" w:hAnsi="Times New Roman"/>
          <w:sz w:val="24"/>
          <w:szCs w:val="24"/>
          <w:lang w:val="en-US"/>
        </w:rPr>
        <w:t xml:space="preserve">faktor </w:t>
      </w:r>
      <w:r w:rsidRPr="00E65E03">
        <w:rPr>
          <w:rFonts w:ascii="Times New Roman" w:hAnsi="Times New Roman"/>
          <w:sz w:val="24"/>
          <w:szCs w:val="24"/>
        </w:rPr>
        <w:t>p</w:t>
      </w:r>
      <w:r w:rsidRPr="00E65E03">
        <w:rPr>
          <w:rFonts w:ascii="Times New Roman" w:hAnsi="Times New Roman"/>
          <w:spacing w:val="-1"/>
          <w:sz w:val="24"/>
          <w:szCs w:val="24"/>
        </w:rPr>
        <w:t>e</w:t>
      </w:r>
      <w:r w:rsidRPr="00E65E03">
        <w:rPr>
          <w:rFonts w:ascii="Times New Roman" w:hAnsi="Times New Roman"/>
          <w:spacing w:val="2"/>
          <w:sz w:val="24"/>
          <w:szCs w:val="24"/>
        </w:rPr>
        <w:t>n</w:t>
      </w:r>
      <w:r w:rsidRPr="00E65E03">
        <w:rPr>
          <w:rFonts w:ascii="Times New Roman" w:hAnsi="Times New Roman"/>
          <w:sz w:val="24"/>
          <w:szCs w:val="24"/>
        </w:rPr>
        <w:t>g</w:t>
      </w:r>
      <w:r w:rsidRPr="00E65E03">
        <w:rPr>
          <w:rFonts w:ascii="Times New Roman" w:hAnsi="Times New Roman"/>
          <w:spacing w:val="-1"/>
          <w:sz w:val="24"/>
          <w:szCs w:val="24"/>
        </w:rPr>
        <w:t>a</w:t>
      </w:r>
      <w:r w:rsidRPr="00E65E03">
        <w:rPr>
          <w:rFonts w:ascii="Times New Roman" w:hAnsi="Times New Roman"/>
          <w:sz w:val="24"/>
          <w:szCs w:val="24"/>
        </w:rPr>
        <w:t>ruh l</w:t>
      </w:r>
      <w:r w:rsidRPr="00E65E03">
        <w:rPr>
          <w:rFonts w:ascii="Times New Roman" w:hAnsi="Times New Roman"/>
          <w:spacing w:val="1"/>
          <w:sz w:val="24"/>
          <w:szCs w:val="24"/>
        </w:rPr>
        <w:t>i</w:t>
      </w:r>
      <w:r w:rsidRPr="00E65E03">
        <w:rPr>
          <w:rFonts w:ascii="Times New Roman" w:hAnsi="Times New Roman"/>
          <w:spacing w:val="2"/>
          <w:sz w:val="24"/>
          <w:szCs w:val="24"/>
        </w:rPr>
        <w:t>n</w:t>
      </w:r>
      <w:r w:rsidRPr="00E65E03">
        <w:rPr>
          <w:rFonts w:ascii="Times New Roman" w:hAnsi="Times New Roman"/>
          <w:spacing w:val="-2"/>
          <w:sz w:val="24"/>
          <w:szCs w:val="24"/>
        </w:rPr>
        <w:t>g</w:t>
      </w:r>
      <w:r w:rsidRPr="00E65E03">
        <w:rPr>
          <w:rFonts w:ascii="Times New Roman" w:hAnsi="Times New Roman"/>
          <w:sz w:val="24"/>
          <w:szCs w:val="24"/>
        </w:rPr>
        <w:t>k</w:t>
      </w:r>
      <w:r w:rsidRPr="00E65E03">
        <w:rPr>
          <w:rFonts w:ascii="Times New Roman" w:hAnsi="Times New Roman"/>
          <w:spacing w:val="2"/>
          <w:sz w:val="24"/>
          <w:szCs w:val="24"/>
        </w:rPr>
        <w:t>u</w:t>
      </w:r>
      <w:r w:rsidRPr="00E65E03">
        <w:rPr>
          <w:rFonts w:ascii="Times New Roman" w:hAnsi="Times New Roman"/>
          <w:sz w:val="24"/>
          <w:szCs w:val="24"/>
        </w:rPr>
        <w:t>n</w:t>
      </w:r>
      <w:r w:rsidRPr="00E65E03">
        <w:rPr>
          <w:rFonts w:ascii="Times New Roman" w:hAnsi="Times New Roman"/>
          <w:spacing w:val="-2"/>
          <w:sz w:val="24"/>
          <w:szCs w:val="24"/>
        </w:rPr>
        <w:t>g</w:t>
      </w:r>
      <w:r w:rsidRPr="00E65E03">
        <w:rPr>
          <w:rFonts w:ascii="Times New Roman" w:hAnsi="Times New Roman"/>
          <w:spacing w:val="-1"/>
          <w:sz w:val="24"/>
          <w:szCs w:val="24"/>
        </w:rPr>
        <w:t>a</w:t>
      </w:r>
      <w:r w:rsidRPr="00E65E03">
        <w:rPr>
          <w:rFonts w:ascii="Times New Roman" w:hAnsi="Times New Roman"/>
          <w:sz w:val="24"/>
          <w:szCs w:val="24"/>
        </w:rPr>
        <w:t>n</w:t>
      </w:r>
      <w:r w:rsidR="001478C5" w:rsidRPr="00E65E03">
        <w:rPr>
          <w:rFonts w:ascii="Times New Roman" w:hAnsi="Times New Roman"/>
          <w:sz w:val="24"/>
          <w:szCs w:val="24"/>
          <w:lang w:val="en-US"/>
        </w:rPr>
        <w:t xml:space="preserve"> </w:t>
      </w:r>
      <w:r w:rsidR="00247556" w:rsidRPr="00E65E03">
        <w:rPr>
          <w:rFonts w:ascii="Times New Roman" w:hAnsi="Times New Roman"/>
          <w:sz w:val="24"/>
          <w:szCs w:val="24"/>
          <w:lang w:val="en-US"/>
        </w:rPr>
        <w:t>seperti penyuluhan oleh</w:t>
      </w:r>
      <w:r w:rsidR="001478C5" w:rsidRPr="00E65E03">
        <w:rPr>
          <w:rFonts w:ascii="Times New Roman" w:hAnsi="Times New Roman"/>
          <w:sz w:val="24"/>
          <w:szCs w:val="24"/>
          <w:lang w:val="en-US"/>
        </w:rPr>
        <w:t xml:space="preserve"> </w:t>
      </w:r>
      <w:r w:rsidRPr="00E65E03">
        <w:rPr>
          <w:rFonts w:ascii="Times New Roman" w:hAnsi="Times New Roman"/>
          <w:sz w:val="24"/>
          <w:szCs w:val="24"/>
        </w:rPr>
        <w:t>p</w:t>
      </w:r>
      <w:r w:rsidRPr="00E65E03">
        <w:rPr>
          <w:rFonts w:ascii="Times New Roman" w:hAnsi="Times New Roman"/>
          <w:spacing w:val="-1"/>
          <w:sz w:val="24"/>
          <w:szCs w:val="24"/>
        </w:rPr>
        <w:t>e</w:t>
      </w:r>
      <w:r w:rsidRPr="00E65E03">
        <w:rPr>
          <w:rFonts w:ascii="Times New Roman" w:hAnsi="Times New Roman"/>
          <w:sz w:val="24"/>
          <w:szCs w:val="24"/>
        </w:rPr>
        <w:t>t</w:t>
      </w:r>
      <w:r w:rsidRPr="00E65E03">
        <w:rPr>
          <w:rFonts w:ascii="Times New Roman" w:hAnsi="Times New Roman"/>
          <w:spacing w:val="3"/>
          <w:sz w:val="24"/>
          <w:szCs w:val="24"/>
        </w:rPr>
        <w:t>u</w:t>
      </w:r>
      <w:r w:rsidRPr="00E65E03">
        <w:rPr>
          <w:rFonts w:ascii="Times New Roman" w:hAnsi="Times New Roman"/>
          <w:spacing w:val="-2"/>
          <w:sz w:val="24"/>
          <w:szCs w:val="24"/>
        </w:rPr>
        <w:t>g</w:t>
      </w:r>
      <w:r w:rsidRPr="00E65E03">
        <w:rPr>
          <w:rFonts w:ascii="Times New Roman" w:hAnsi="Times New Roman"/>
          <w:spacing w:val="-1"/>
          <w:sz w:val="24"/>
          <w:szCs w:val="24"/>
        </w:rPr>
        <w:t>a</w:t>
      </w:r>
      <w:r w:rsidRPr="00E65E03">
        <w:rPr>
          <w:rFonts w:ascii="Times New Roman" w:hAnsi="Times New Roman"/>
          <w:sz w:val="24"/>
          <w:szCs w:val="24"/>
        </w:rPr>
        <w:t>s</w:t>
      </w:r>
      <w:r w:rsidR="001478C5" w:rsidRPr="00E65E03">
        <w:rPr>
          <w:rFonts w:ascii="Times New Roman" w:hAnsi="Times New Roman"/>
          <w:sz w:val="24"/>
          <w:szCs w:val="24"/>
          <w:lang w:val="en-US"/>
        </w:rPr>
        <w:t xml:space="preserve"> </w:t>
      </w:r>
      <w:r w:rsidRPr="00E65E03">
        <w:rPr>
          <w:rFonts w:ascii="Times New Roman" w:hAnsi="Times New Roman"/>
          <w:sz w:val="24"/>
          <w:szCs w:val="24"/>
        </w:rPr>
        <w:t>k</w:t>
      </w:r>
      <w:r w:rsidRPr="00E65E03">
        <w:rPr>
          <w:rFonts w:ascii="Times New Roman" w:hAnsi="Times New Roman"/>
          <w:spacing w:val="-1"/>
          <w:sz w:val="24"/>
          <w:szCs w:val="24"/>
        </w:rPr>
        <w:t>e</w:t>
      </w:r>
      <w:r w:rsidRPr="00E65E03">
        <w:rPr>
          <w:rFonts w:ascii="Times New Roman" w:hAnsi="Times New Roman"/>
          <w:spacing w:val="2"/>
          <w:sz w:val="24"/>
          <w:szCs w:val="24"/>
        </w:rPr>
        <w:t>s</w:t>
      </w:r>
      <w:r w:rsidRPr="00E65E03">
        <w:rPr>
          <w:rFonts w:ascii="Times New Roman" w:hAnsi="Times New Roman"/>
          <w:spacing w:val="-1"/>
          <w:sz w:val="24"/>
          <w:szCs w:val="24"/>
        </w:rPr>
        <w:t>e</w:t>
      </w:r>
      <w:r w:rsidRPr="00E65E03">
        <w:rPr>
          <w:rFonts w:ascii="Times New Roman" w:hAnsi="Times New Roman"/>
          <w:sz w:val="24"/>
          <w:szCs w:val="24"/>
        </w:rPr>
        <w:t>h</w:t>
      </w:r>
      <w:r w:rsidRPr="00E65E03">
        <w:rPr>
          <w:rFonts w:ascii="Times New Roman" w:hAnsi="Times New Roman"/>
          <w:spacing w:val="-1"/>
          <w:sz w:val="24"/>
          <w:szCs w:val="24"/>
        </w:rPr>
        <w:t>a</w:t>
      </w:r>
      <w:r w:rsidRPr="00E65E03">
        <w:rPr>
          <w:rFonts w:ascii="Times New Roman" w:hAnsi="Times New Roman"/>
          <w:sz w:val="24"/>
          <w:szCs w:val="24"/>
        </w:rPr>
        <w:t>tan</w:t>
      </w:r>
      <w:r w:rsidR="00247556" w:rsidRPr="00E65E03">
        <w:rPr>
          <w:rFonts w:ascii="Times New Roman" w:hAnsi="Times New Roman"/>
          <w:sz w:val="24"/>
          <w:szCs w:val="24"/>
          <w:lang w:val="en-US"/>
        </w:rPr>
        <w:t>,</w:t>
      </w:r>
      <w:r w:rsidRPr="00E65E03">
        <w:rPr>
          <w:rFonts w:ascii="Times New Roman" w:hAnsi="Times New Roman"/>
          <w:sz w:val="24"/>
          <w:szCs w:val="24"/>
        </w:rPr>
        <w:t xml:space="preserve"> </w:t>
      </w:r>
      <w:r w:rsidRPr="00E65E03">
        <w:rPr>
          <w:rFonts w:ascii="Times New Roman" w:hAnsi="Times New Roman"/>
          <w:spacing w:val="3"/>
          <w:sz w:val="24"/>
          <w:szCs w:val="24"/>
        </w:rPr>
        <w:t>t</w:t>
      </w:r>
      <w:r w:rsidRPr="00E65E03">
        <w:rPr>
          <w:rFonts w:ascii="Times New Roman" w:hAnsi="Times New Roman"/>
          <w:spacing w:val="-1"/>
          <w:sz w:val="24"/>
          <w:szCs w:val="24"/>
        </w:rPr>
        <w:t>e</w:t>
      </w:r>
      <w:r w:rsidRPr="00E65E03">
        <w:rPr>
          <w:rFonts w:ascii="Times New Roman" w:hAnsi="Times New Roman"/>
          <w:sz w:val="24"/>
          <w:szCs w:val="24"/>
        </w:rPr>
        <w:t>rm</w:t>
      </w:r>
      <w:r w:rsidRPr="00E65E03">
        <w:rPr>
          <w:rFonts w:ascii="Times New Roman" w:hAnsi="Times New Roman"/>
          <w:spacing w:val="-1"/>
          <w:sz w:val="24"/>
          <w:szCs w:val="24"/>
        </w:rPr>
        <w:t>a</w:t>
      </w:r>
      <w:r w:rsidRPr="00E65E03">
        <w:rPr>
          <w:rFonts w:ascii="Times New Roman" w:hAnsi="Times New Roman"/>
          <w:sz w:val="24"/>
          <w:szCs w:val="24"/>
        </w:rPr>
        <w:t>suk</w:t>
      </w:r>
      <w:r w:rsidR="001478C5" w:rsidRPr="00E65E03">
        <w:rPr>
          <w:rFonts w:ascii="Times New Roman" w:hAnsi="Times New Roman"/>
          <w:sz w:val="24"/>
          <w:szCs w:val="24"/>
          <w:lang w:val="en-US"/>
        </w:rPr>
        <w:t xml:space="preserve"> </w:t>
      </w:r>
      <w:r w:rsidRPr="00E65E03">
        <w:rPr>
          <w:rFonts w:ascii="Times New Roman" w:hAnsi="Times New Roman"/>
          <w:sz w:val="24"/>
          <w:szCs w:val="24"/>
        </w:rPr>
        <w:t>tokoh</w:t>
      </w:r>
      <w:r w:rsidRPr="00E65E03">
        <w:rPr>
          <w:rFonts w:ascii="Times New Roman" w:hAnsi="Times New Roman"/>
          <w:spacing w:val="1"/>
          <w:sz w:val="24"/>
          <w:szCs w:val="24"/>
        </w:rPr>
        <w:t xml:space="preserve"> a</w:t>
      </w:r>
      <w:r w:rsidRPr="00E65E03">
        <w:rPr>
          <w:rFonts w:ascii="Times New Roman" w:hAnsi="Times New Roman"/>
          <w:sz w:val="24"/>
          <w:szCs w:val="24"/>
        </w:rPr>
        <w:t>d</w:t>
      </w:r>
      <w:r w:rsidRPr="00E65E03">
        <w:rPr>
          <w:rFonts w:ascii="Times New Roman" w:hAnsi="Times New Roman"/>
          <w:spacing w:val="-1"/>
          <w:sz w:val="24"/>
          <w:szCs w:val="24"/>
        </w:rPr>
        <w:t>a</w:t>
      </w:r>
      <w:r w:rsidRPr="00E65E03">
        <w:rPr>
          <w:rFonts w:ascii="Times New Roman" w:hAnsi="Times New Roman"/>
          <w:sz w:val="24"/>
          <w:szCs w:val="24"/>
        </w:rPr>
        <w:t>t</w:t>
      </w:r>
      <w:r w:rsidR="001478C5" w:rsidRPr="00E65E03">
        <w:rPr>
          <w:rFonts w:ascii="Times New Roman" w:hAnsi="Times New Roman"/>
          <w:sz w:val="24"/>
          <w:szCs w:val="24"/>
          <w:lang w:val="en-US"/>
        </w:rPr>
        <w:t xml:space="preserve"> </w:t>
      </w:r>
      <w:r w:rsidRPr="00E65E03">
        <w:rPr>
          <w:rFonts w:ascii="Times New Roman" w:hAnsi="Times New Roman"/>
          <w:sz w:val="24"/>
          <w:szCs w:val="24"/>
        </w:rPr>
        <w:t>d</w:t>
      </w:r>
      <w:r w:rsidRPr="00E65E03">
        <w:rPr>
          <w:rFonts w:ascii="Times New Roman" w:hAnsi="Times New Roman"/>
          <w:spacing w:val="-1"/>
          <w:sz w:val="24"/>
          <w:szCs w:val="24"/>
        </w:rPr>
        <w:t>a</w:t>
      </w:r>
      <w:r w:rsidRPr="00E65E03">
        <w:rPr>
          <w:rFonts w:ascii="Times New Roman" w:hAnsi="Times New Roman"/>
          <w:sz w:val="24"/>
          <w:szCs w:val="24"/>
        </w:rPr>
        <w:t>n tokoh ag</w:t>
      </w:r>
      <w:r w:rsidRPr="00E65E03">
        <w:rPr>
          <w:rFonts w:ascii="Times New Roman" w:hAnsi="Times New Roman"/>
          <w:spacing w:val="-1"/>
          <w:sz w:val="24"/>
          <w:szCs w:val="24"/>
        </w:rPr>
        <w:t>a</w:t>
      </w:r>
      <w:r w:rsidRPr="00E65E03">
        <w:rPr>
          <w:rFonts w:ascii="Times New Roman" w:hAnsi="Times New Roman"/>
          <w:sz w:val="24"/>
          <w:szCs w:val="24"/>
        </w:rPr>
        <w:t>ma</w:t>
      </w:r>
      <w:r w:rsidR="00BC7FC5">
        <w:rPr>
          <w:rFonts w:ascii="Times New Roman" w:hAnsi="Times New Roman"/>
          <w:sz w:val="24"/>
          <w:szCs w:val="24"/>
        </w:rPr>
        <w:fldChar w:fldCharType="begin" w:fldLock="1"/>
      </w:r>
      <w:r w:rsidR="00BC7FC5">
        <w:rPr>
          <w:rFonts w:ascii="Times New Roman" w:hAnsi="Times New Roman"/>
          <w:sz w:val="24"/>
          <w:szCs w:val="24"/>
        </w:rPr>
        <w:instrText>ADDIN CSL_CITATION {"citationItems":[{"id":"ITEM-1","itemData":{"author":[{"dropping-particle":"","family":"Ignasius Trismon, Devi Nuraini","given":"Taufik azhar","non-dropping-particle":"","parse-names":false,"suffix":""}],"id":"ITEM-1","issued":{"date-parts":[["2016"]]},"publisher-place":"Jakarta","title":"Analisi Beberpa faktor Yang Berhubungan Dengan Penggunaan Jamban Keluarga Di Desa Ranah Singkang Kabupaten Kampar","type":"book"},"uris":["http://www.mendeley.com/documents/?uuid=dc50a3ea-0721-4f55-8162-bcb972f6af29"]}],"mendeley":{"formattedCitation":"(24)","plainTextFormattedCitation":"(24)","previouslyFormattedCitation":"(24)"},"properties":{"noteIndex":0},"schema":"https://github.com/citation-style-language/schema/raw/master/csl-citation.json"}</w:instrText>
      </w:r>
      <w:r w:rsidR="00BC7FC5">
        <w:rPr>
          <w:rFonts w:ascii="Times New Roman" w:hAnsi="Times New Roman"/>
          <w:sz w:val="24"/>
          <w:szCs w:val="24"/>
        </w:rPr>
        <w:fldChar w:fldCharType="separate"/>
      </w:r>
      <w:r w:rsidR="002F4D9D" w:rsidRPr="002F4D9D">
        <w:rPr>
          <w:rFonts w:ascii="Times New Roman" w:hAnsi="Times New Roman"/>
          <w:noProof/>
          <w:sz w:val="24"/>
          <w:szCs w:val="24"/>
        </w:rPr>
        <w:t>(24)</w:t>
      </w:r>
      <w:r w:rsidR="00BC7FC5">
        <w:rPr>
          <w:rFonts w:ascii="Times New Roman" w:hAnsi="Times New Roman"/>
          <w:sz w:val="24"/>
          <w:szCs w:val="24"/>
        </w:rPr>
        <w:fldChar w:fldCharType="end"/>
      </w:r>
      <w:r w:rsidR="00247556" w:rsidRPr="00E65E03">
        <w:rPr>
          <w:rFonts w:ascii="Times New Roman" w:hAnsi="Times New Roman"/>
          <w:sz w:val="24"/>
          <w:szCs w:val="24"/>
          <w:lang w:val="en-US"/>
        </w:rPr>
        <w:t>.</w:t>
      </w:r>
    </w:p>
    <w:p w:rsidR="00E7082A" w:rsidRPr="00E65E03" w:rsidRDefault="001478C5" w:rsidP="00E65E03">
      <w:pPr>
        <w:pStyle w:val="ListParagraph"/>
        <w:spacing w:after="0" w:line="480" w:lineRule="auto"/>
        <w:ind w:left="0" w:right="77" w:firstLine="709"/>
        <w:jc w:val="both"/>
        <w:rPr>
          <w:rFonts w:ascii="Times New Roman" w:hAnsi="Times New Roman"/>
          <w:sz w:val="24"/>
          <w:szCs w:val="24"/>
          <w:lang w:val="en-US"/>
        </w:rPr>
      </w:pPr>
      <w:r w:rsidRPr="00E65E03">
        <w:rPr>
          <w:rFonts w:ascii="Times New Roman" w:hAnsi="Times New Roman"/>
          <w:sz w:val="24"/>
          <w:szCs w:val="24"/>
        </w:rPr>
        <w:t>Maka</w:t>
      </w:r>
      <w:r w:rsidRPr="00E65E03">
        <w:rPr>
          <w:rFonts w:ascii="Times New Roman" w:hAnsi="Times New Roman"/>
          <w:sz w:val="24"/>
          <w:szCs w:val="24"/>
          <w:lang w:val="en-US"/>
        </w:rPr>
        <w:t xml:space="preserve"> </w:t>
      </w:r>
      <w:r w:rsidRPr="00E65E03">
        <w:rPr>
          <w:rFonts w:ascii="Times New Roman" w:hAnsi="Times New Roman"/>
          <w:sz w:val="24"/>
          <w:szCs w:val="24"/>
        </w:rPr>
        <w:t>diha</w:t>
      </w:r>
      <w:r w:rsidRPr="00E65E03">
        <w:rPr>
          <w:rFonts w:ascii="Times New Roman" w:hAnsi="Times New Roman"/>
          <w:spacing w:val="-1"/>
          <w:sz w:val="24"/>
          <w:szCs w:val="24"/>
        </w:rPr>
        <w:t>ra</w:t>
      </w:r>
      <w:r w:rsidRPr="00E65E03">
        <w:rPr>
          <w:rFonts w:ascii="Times New Roman" w:hAnsi="Times New Roman"/>
          <w:sz w:val="24"/>
          <w:szCs w:val="24"/>
        </w:rPr>
        <w:t>p</w:t>
      </w:r>
      <w:r w:rsidRPr="00E65E03">
        <w:rPr>
          <w:rFonts w:ascii="Times New Roman" w:hAnsi="Times New Roman"/>
          <w:spacing w:val="2"/>
          <w:sz w:val="24"/>
          <w:szCs w:val="24"/>
        </w:rPr>
        <w:t>k</w:t>
      </w:r>
      <w:r w:rsidRPr="00E65E03">
        <w:rPr>
          <w:rFonts w:ascii="Times New Roman" w:hAnsi="Times New Roman"/>
          <w:spacing w:val="-1"/>
          <w:sz w:val="24"/>
          <w:szCs w:val="24"/>
        </w:rPr>
        <w:t>a</w:t>
      </w:r>
      <w:r w:rsidRPr="00E65E03">
        <w:rPr>
          <w:rFonts w:ascii="Times New Roman" w:hAnsi="Times New Roman"/>
          <w:sz w:val="24"/>
          <w:szCs w:val="24"/>
        </w:rPr>
        <w:t>n</w:t>
      </w:r>
      <w:r w:rsidRPr="00E65E03">
        <w:rPr>
          <w:rFonts w:ascii="Times New Roman" w:hAnsi="Times New Roman"/>
          <w:sz w:val="24"/>
          <w:szCs w:val="24"/>
          <w:lang w:val="en-US"/>
        </w:rPr>
        <w:t xml:space="preserve"> </w:t>
      </w:r>
      <w:r w:rsidRPr="00E65E03">
        <w:rPr>
          <w:rFonts w:ascii="Times New Roman" w:hAnsi="Times New Roman"/>
          <w:sz w:val="24"/>
          <w:szCs w:val="24"/>
        </w:rPr>
        <w:t>ma</w:t>
      </w:r>
      <w:r w:rsidRPr="00E65E03">
        <w:rPr>
          <w:rFonts w:ascii="Times New Roman" w:hAnsi="Times New Roman"/>
          <w:spacing w:val="4"/>
          <w:sz w:val="24"/>
          <w:szCs w:val="24"/>
        </w:rPr>
        <w:t>s</w:t>
      </w:r>
      <w:r w:rsidRPr="00E65E03">
        <w:rPr>
          <w:rFonts w:ascii="Times New Roman" w:hAnsi="Times New Roman"/>
          <w:spacing w:val="-5"/>
          <w:sz w:val="24"/>
          <w:szCs w:val="24"/>
        </w:rPr>
        <w:t>y</w:t>
      </w:r>
      <w:r w:rsidRPr="00E65E03">
        <w:rPr>
          <w:rFonts w:ascii="Times New Roman" w:hAnsi="Times New Roman"/>
          <w:spacing w:val="-1"/>
          <w:sz w:val="24"/>
          <w:szCs w:val="24"/>
        </w:rPr>
        <w:t>a</w:t>
      </w:r>
      <w:r w:rsidRPr="00E65E03">
        <w:rPr>
          <w:rFonts w:ascii="Times New Roman" w:hAnsi="Times New Roman"/>
          <w:spacing w:val="1"/>
          <w:sz w:val="24"/>
          <w:szCs w:val="24"/>
        </w:rPr>
        <w:t>r</w:t>
      </w:r>
      <w:r w:rsidRPr="00E65E03">
        <w:rPr>
          <w:rFonts w:ascii="Times New Roman" w:hAnsi="Times New Roman"/>
          <w:spacing w:val="-1"/>
          <w:sz w:val="24"/>
          <w:szCs w:val="24"/>
        </w:rPr>
        <w:t>a</w:t>
      </w:r>
      <w:r w:rsidRPr="00E65E03">
        <w:rPr>
          <w:rFonts w:ascii="Times New Roman" w:hAnsi="Times New Roman"/>
          <w:sz w:val="24"/>
          <w:szCs w:val="24"/>
        </w:rPr>
        <w:t>k</w:t>
      </w:r>
      <w:r w:rsidRPr="00E65E03">
        <w:rPr>
          <w:rFonts w:ascii="Times New Roman" w:hAnsi="Times New Roman"/>
          <w:spacing w:val="-1"/>
          <w:sz w:val="24"/>
          <w:szCs w:val="24"/>
        </w:rPr>
        <w:t>a</w:t>
      </w:r>
      <w:r w:rsidRPr="00E65E03">
        <w:rPr>
          <w:rFonts w:ascii="Times New Roman" w:hAnsi="Times New Roman"/>
          <w:sz w:val="24"/>
          <w:szCs w:val="24"/>
        </w:rPr>
        <w:t>t</w:t>
      </w:r>
      <w:r w:rsidRPr="00E65E03">
        <w:rPr>
          <w:rFonts w:ascii="Times New Roman" w:hAnsi="Times New Roman"/>
          <w:sz w:val="24"/>
          <w:szCs w:val="24"/>
          <w:lang w:val="en-US"/>
        </w:rPr>
        <w:t xml:space="preserve"> </w:t>
      </w:r>
      <w:r w:rsidRPr="00E65E03">
        <w:rPr>
          <w:rFonts w:ascii="Times New Roman" w:hAnsi="Times New Roman"/>
          <w:sz w:val="24"/>
          <w:szCs w:val="24"/>
        </w:rPr>
        <w:t>me</w:t>
      </w:r>
      <w:r w:rsidRPr="00E65E03">
        <w:rPr>
          <w:rFonts w:ascii="Times New Roman" w:hAnsi="Times New Roman"/>
          <w:spacing w:val="2"/>
          <w:sz w:val="24"/>
          <w:szCs w:val="24"/>
        </w:rPr>
        <w:t>n</w:t>
      </w:r>
      <w:r w:rsidRPr="00E65E03">
        <w:rPr>
          <w:rFonts w:ascii="Times New Roman" w:hAnsi="Times New Roman"/>
          <w:spacing w:val="-2"/>
          <w:sz w:val="24"/>
          <w:szCs w:val="24"/>
        </w:rPr>
        <w:t>g</w:t>
      </w:r>
      <w:r w:rsidRPr="00E65E03">
        <w:rPr>
          <w:rFonts w:ascii="Times New Roman" w:hAnsi="Times New Roman"/>
          <w:sz w:val="24"/>
          <w:szCs w:val="24"/>
        </w:rPr>
        <w:t>u</w:t>
      </w:r>
      <w:r w:rsidRPr="00E65E03">
        <w:rPr>
          <w:rFonts w:ascii="Times New Roman" w:hAnsi="Times New Roman"/>
          <w:spacing w:val="-1"/>
          <w:sz w:val="24"/>
          <w:szCs w:val="24"/>
        </w:rPr>
        <w:t>ra</w:t>
      </w:r>
      <w:r w:rsidRPr="00E65E03">
        <w:rPr>
          <w:rFonts w:ascii="Times New Roman" w:hAnsi="Times New Roman"/>
          <w:spacing w:val="2"/>
          <w:sz w:val="24"/>
          <w:szCs w:val="24"/>
        </w:rPr>
        <w:t>n</w:t>
      </w:r>
      <w:r w:rsidRPr="00E65E03">
        <w:rPr>
          <w:rFonts w:ascii="Times New Roman" w:hAnsi="Times New Roman"/>
          <w:spacing w:val="-2"/>
          <w:sz w:val="24"/>
          <w:szCs w:val="24"/>
        </w:rPr>
        <w:t>g</w:t>
      </w:r>
      <w:r w:rsidRPr="00E65E03">
        <w:rPr>
          <w:rFonts w:ascii="Times New Roman" w:hAnsi="Times New Roman"/>
          <w:sz w:val="24"/>
          <w:szCs w:val="24"/>
        </w:rPr>
        <w:t>i</w:t>
      </w:r>
      <w:r w:rsidRPr="00E65E03">
        <w:rPr>
          <w:rFonts w:ascii="Times New Roman" w:hAnsi="Times New Roman"/>
          <w:sz w:val="24"/>
          <w:szCs w:val="24"/>
          <w:lang w:val="en-US"/>
        </w:rPr>
        <w:t xml:space="preserve"> </w:t>
      </w:r>
      <w:r w:rsidRPr="00E65E03">
        <w:rPr>
          <w:rFonts w:ascii="Times New Roman" w:hAnsi="Times New Roman"/>
          <w:sz w:val="24"/>
          <w:szCs w:val="24"/>
        </w:rPr>
        <w:t>k</w:t>
      </w:r>
      <w:r w:rsidRPr="00E65E03">
        <w:rPr>
          <w:rFonts w:ascii="Times New Roman" w:hAnsi="Times New Roman"/>
          <w:spacing w:val="-1"/>
          <w:sz w:val="24"/>
          <w:szCs w:val="24"/>
        </w:rPr>
        <w:t>e</w:t>
      </w:r>
      <w:r w:rsidRPr="00E65E03">
        <w:rPr>
          <w:rFonts w:ascii="Times New Roman" w:hAnsi="Times New Roman"/>
          <w:sz w:val="24"/>
          <w:szCs w:val="24"/>
        </w:rPr>
        <w:t>bia</w:t>
      </w:r>
      <w:r w:rsidRPr="00E65E03">
        <w:rPr>
          <w:rFonts w:ascii="Times New Roman" w:hAnsi="Times New Roman"/>
          <w:spacing w:val="2"/>
          <w:sz w:val="24"/>
          <w:szCs w:val="24"/>
        </w:rPr>
        <w:t>s</w:t>
      </w:r>
      <w:r w:rsidRPr="00E65E03">
        <w:rPr>
          <w:rFonts w:ascii="Times New Roman" w:hAnsi="Times New Roman"/>
          <w:spacing w:val="1"/>
          <w:sz w:val="24"/>
          <w:szCs w:val="24"/>
        </w:rPr>
        <w:t>a</w:t>
      </w:r>
      <w:r w:rsidRPr="00E65E03">
        <w:rPr>
          <w:rFonts w:ascii="Times New Roman" w:hAnsi="Times New Roman"/>
          <w:spacing w:val="-1"/>
          <w:sz w:val="24"/>
          <w:szCs w:val="24"/>
        </w:rPr>
        <w:t>a</w:t>
      </w:r>
      <w:r w:rsidRPr="00E65E03">
        <w:rPr>
          <w:rFonts w:ascii="Times New Roman" w:hAnsi="Times New Roman"/>
          <w:sz w:val="24"/>
          <w:szCs w:val="24"/>
        </w:rPr>
        <w:t>n</w:t>
      </w:r>
      <w:r w:rsidRPr="00E65E03">
        <w:rPr>
          <w:rFonts w:ascii="Times New Roman" w:hAnsi="Times New Roman"/>
          <w:sz w:val="24"/>
          <w:szCs w:val="24"/>
          <w:lang w:val="en-US"/>
        </w:rPr>
        <w:t xml:space="preserve"> </w:t>
      </w:r>
      <w:r w:rsidRPr="00E65E03">
        <w:rPr>
          <w:rFonts w:ascii="Times New Roman" w:hAnsi="Times New Roman"/>
          <w:sz w:val="24"/>
          <w:szCs w:val="24"/>
        </w:rPr>
        <w:t>bu</w:t>
      </w:r>
      <w:r w:rsidRPr="00E65E03">
        <w:rPr>
          <w:rFonts w:ascii="Times New Roman" w:hAnsi="Times New Roman"/>
          <w:spacing w:val="-1"/>
          <w:sz w:val="24"/>
          <w:szCs w:val="24"/>
        </w:rPr>
        <w:t>a</w:t>
      </w:r>
      <w:r w:rsidRPr="00E65E03">
        <w:rPr>
          <w:rFonts w:ascii="Times New Roman" w:hAnsi="Times New Roman"/>
          <w:spacing w:val="2"/>
          <w:sz w:val="24"/>
          <w:szCs w:val="24"/>
        </w:rPr>
        <w:t>n</w:t>
      </w:r>
      <w:r w:rsidRPr="00E65E03">
        <w:rPr>
          <w:rFonts w:ascii="Times New Roman" w:hAnsi="Times New Roman"/>
          <w:sz w:val="24"/>
          <w:szCs w:val="24"/>
        </w:rPr>
        <w:t xml:space="preserve">g </w:t>
      </w:r>
      <w:r w:rsidRPr="00E65E03">
        <w:rPr>
          <w:rFonts w:ascii="Times New Roman" w:hAnsi="Times New Roman"/>
          <w:spacing w:val="-1"/>
          <w:sz w:val="24"/>
          <w:szCs w:val="24"/>
        </w:rPr>
        <w:t>a</w:t>
      </w:r>
      <w:r w:rsidRPr="00E65E03">
        <w:rPr>
          <w:rFonts w:ascii="Times New Roman" w:hAnsi="Times New Roman"/>
          <w:sz w:val="24"/>
          <w:szCs w:val="24"/>
        </w:rPr>
        <w:t>ir</w:t>
      </w:r>
      <w:r w:rsidRPr="00E65E03">
        <w:rPr>
          <w:rFonts w:ascii="Times New Roman" w:hAnsi="Times New Roman"/>
          <w:sz w:val="24"/>
          <w:szCs w:val="24"/>
          <w:lang w:val="en-US"/>
        </w:rPr>
        <w:t xml:space="preserve"> </w:t>
      </w:r>
      <w:r w:rsidRPr="00E65E03">
        <w:rPr>
          <w:rFonts w:ascii="Times New Roman" w:hAnsi="Times New Roman"/>
          <w:sz w:val="24"/>
          <w:szCs w:val="24"/>
        </w:rPr>
        <w:t>b</w:t>
      </w:r>
      <w:r w:rsidRPr="00E65E03">
        <w:rPr>
          <w:rFonts w:ascii="Times New Roman" w:hAnsi="Times New Roman"/>
          <w:spacing w:val="-1"/>
          <w:sz w:val="24"/>
          <w:szCs w:val="24"/>
        </w:rPr>
        <w:t>e</w:t>
      </w:r>
      <w:r w:rsidRPr="00E65E03">
        <w:rPr>
          <w:rFonts w:ascii="Times New Roman" w:hAnsi="Times New Roman"/>
          <w:sz w:val="24"/>
          <w:szCs w:val="24"/>
        </w:rPr>
        <w:t>s</w:t>
      </w:r>
      <w:r w:rsidRPr="00E65E03">
        <w:rPr>
          <w:rFonts w:ascii="Times New Roman" w:hAnsi="Times New Roman"/>
          <w:spacing w:val="1"/>
          <w:sz w:val="24"/>
          <w:szCs w:val="24"/>
        </w:rPr>
        <w:t>a</w:t>
      </w:r>
      <w:r w:rsidRPr="00E65E03">
        <w:rPr>
          <w:rFonts w:ascii="Times New Roman" w:hAnsi="Times New Roman"/>
          <w:sz w:val="24"/>
          <w:szCs w:val="24"/>
        </w:rPr>
        <w:t>r</w:t>
      </w:r>
      <w:r w:rsidRPr="00E65E03">
        <w:rPr>
          <w:rFonts w:ascii="Times New Roman" w:hAnsi="Times New Roman"/>
          <w:sz w:val="24"/>
          <w:szCs w:val="24"/>
          <w:lang w:val="en-US"/>
        </w:rPr>
        <w:t xml:space="preserve"> </w:t>
      </w:r>
      <w:r w:rsidRPr="00E65E03">
        <w:rPr>
          <w:rFonts w:ascii="Times New Roman" w:hAnsi="Times New Roman"/>
          <w:spacing w:val="1"/>
          <w:sz w:val="24"/>
          <w:szCs w:val="24"/>
        </w:rPr>
        <w:t>(</w:t>
      </w:r>
      <w:r w:rsidRPr="00E65E03">
        <w:rPr>
          <w:rFonts w:ascii="Times New Roman" w:hAnsi="Times New Roman"/>
          <w:spacing w:val="-2"/>
          <w:sz w:val="24"/>
          <w:szCs w:val="24"/>
        </w:rPr>
        <w:t>B</w:t>
      </w:r>
      <w:r w:rsidRPr="00E65E03">
        <w:rPr>
          <w:rFonts w:ascii="Times New Roman" w:hAnsi="Times New Roman"/>
          <w:spacing w:val="2"/>
          <w:sz w:val="24"/>
          <w:szCs w:val="24"/>
        </w:rPr>
        <w:t>A</w:t>
      </w:r>
      <w:r w:rsidRPr="00E65E03">
        <w:rPr>
          <w:rFonts w:ascii="Times New Roman" w:hAnsi="Times New Roman"/>
          <w:sz w:val="24"/>
          <w:szCs w:val="24"/>
        </w:rPr>
        <w:t>B) dis</w:t>
      </w:r>
      <w:r w:rsidRPr="00E65E03">
        <w:rPr>
          <w:rFonts w:ascii="Times New Roman" w:hAnsi="Times New Roman"/>
          <w:spacing w:val="-1"/>
          <w:sz w:val="24"/>
          <w:szCs w:val="24"/>
        </w:rPr>
        <w:t>e</w:t>
      </w:r>
      <w:r w:rsidRPr="00E65E03">
        <w:rPr>
          <w:rFonts w:ascii="Times New Roman" w:hAnsi="Times New Roman"/>
          <w:sz w:val="24"/>
          <w:szCs w:val="24"/>
        </w:rPr>
        <w:t>mba</w:t>
      </w:r>
      <w:r w:rsidRPr="00E65E03">
        <w:rPr>
          <w:rFonts w:ascii="Times New Roman" w:hAnsi="Times New Roman"/>
          <w:spacing w:val="-1"/>
          <w:sz w:val="24"/>
          <w:szCs w:val="24"/>
        </w:rPr>
        <w:t>ra</w:t>
      </w:r>
      <w:r w:rsidRPr="00E65E03">
        <w:rPr>
          <w:rFonts w:ascii="Times New Roman" w:hAnsi="Times New Roman"/>
          <w:spacing w:val="2"/>
          <w:sz w:val="24"/>
          <w:szCs w:val="24"/>
        </w:rPr>
        <w:t>n</w:t>
      </w:r>
      <w:r w:rsidRPr="00E65E03">
        <w:rPr>
          <w:rFonts w:ascii="Times New Roman" w:hAnsi="Times New Roman"/>
          <w:sz w:val="24"/>
          <w:szCs w:val="24"/>
        </w:rPr>
        <w:t>g temp</w:t>
      </w:r>
      <w:r w:rsidRPr="00E65E03">
        <w:rPr>
          <w:rFonts w:ascii="Times New Roman" w:hAnsi="Times New Roman"/>
          <w:spacing w:val="-1"/>
          <w:sz w:val="24"/>
          <w:szCs w:val="24"/>
        </w:rPr>
        <w:t>a</w:t>
      </w:r>
      <w:r w:rsidRPr="00E65E03">
        <w:rPr>
          <w:rFonts w:ascii="Times New Roman" w:hAnsi="Times New Roman"/>
          <w:sz w:val="24"/>
          <w:szCs w:val="24"/>
        </w:rPr>
        <w:t>t</w:t>
      </w:r>
      <w:r w:rsidRPr="00E65E03">
        <w:rPr>
          <w:rFonts w:ascii="Times New Roman" w:hAnsi="Times New Roman"/>
          <w:sz w:val="24"/>
          <w:szCs w:val="24"/>
          <w:lang w:val="en-US"/>
        </w:rPr>
        <w:t xml:space="preserve"> </w:t>
      </w:r>
      <w:r w:rsidRPr="00E65E03">
        <w:rPr>
          <w:rFonts w:ascii="Times New Roman" w:hAnsi="Times New Roman"/>
          <w:sz w:val="24"/>
          <w:szCs w:val="24"/>
        </w:rPr>
        <w:t>d</w:t>
      </w:r>
      <w:r w:rsidRPr="00E65E03">
        <w:rPr>
          <w:rFonts w:ascii="Times New Roman" w:hAnsi="Times New Roman"/>
          <w:spacing w:val="-1"/>
          <w:sz w:val="24"/>
          <w:szCs w:val="24"/>
        </w:rPr>
        <w:t>e</w:t>
      </w:r>
      <w:r w:rsidRPr="00E65E03">
        <w:rPr>
          <w:rFonts w:ascii="Times New Roman" w:hAnsi="Times New Roman"/>
          <w:spacing w:val="2"/>
          <w:sz w:val="24"/>
          <w:szCs w:val="24"/>
        </w:rPr>
        <w:t>n</w:t>
      </w:r>
      <w:r w:rsidRPr="00E65E03">
        <w:rPr>
          <w:rFonts w:ascii="Times New Roman" w:hAnsi="Times New Roman"/>
          <w:spacing w:val="-2"/>
          <w:sz w:val="24"/>
          <w:szCs w:val="24"/>
        </w:rPr>
        <w:t>g</w:t>
      </w:r>
      <w:r w:rsidRPr="00E65E03">
        <w:rPr>
          <w:rFonts w:ascii="Times New Roman" w:hAnsi="Times New Roman"/>
          <w:spacing w:val="-1"/>
          <w:sz w:val="24"/>
          <w:szCs w:val="24"/>
        </w:rPr>
        <w:t>a</w:t>
      </w:r>
      <w:r w:rsidRPr="00E65E03">
        <w:rPr>
          <w:rFonts w:ascii="Times New Roman" w:hAnsi="Times New Roman"/>
          <w:sz w:val="24"/>
          <w:szCs w:val="24"/>
        </w:rPr>
        <w:t>n</w:t>
      </w:r>
      <w:r w:rsidRPr="00E65E03">
        <w:rPr>
          <w:rFonts w:ascii="Times New Roman" w:hAnsi="Times New Roman"/>
          <w:sz w:val="24"/>
          <w:szCs w:val="24"/>
          <w:lang w:val="en-US"/>
        </w:rPr>
        <w:t xml:space="preserve"> </w:t>
      </w:r>
      <w:r w:rsidRPr="00E65E03">
        <w:rPr>
          <w:rFonts w:ascii="Times New Roman" w:hAnsi="Times New Roman"/>
          <w:sz w:val="24"/>
          <w:szCs w:val="24"/>
        </w:rPr>
        <w:t>u</w:t>
      </w:r>
      <w:r w:rsidRPr="00E65E03">
        <w:rPr>
          <w:rFonts w:ascii="Times New Roman" w:hAnsi="Times New Roman"/>
          <w:spacing w:val="2"/>
          <w:sz w:val="24"/>
          <w:szCs w:val="24"/>
        </w:rPr>
        <w:t>p</w:t>
      </w:r>
      <w:r w:rsidRPr="00E65E03">
        <w:rPr>
          <w:rFonts w:ascii="Times New Roman" w:hAnsi="Times New Roman"/>
          <w:spacing w:val="4"/>
          <w:sz w:val="24"/>
          <w:szCs w:val="24"/>
        </w:rPr>
        <w:t>a</w:t>
      </w:r>
      <w:r w:rsidRPr="00E65E03">
        <w:rPr>
          <w:rFonts w:ascii="Times New Roman" w:hAnsi="Times New Roman"/>
          <w:spacing w:val="-5"/>
          <w:sz w:val="24"/>
          <w:szCs w:val="24"/>
        </w:rPr>
        <w:t>y</w:t>
      </w:r>
      <w:r w:rsidRPr="00E65E03">
        <w:rPr>
          <w:rFonts w:ascii="Times New Roman" w:hAnsi="Times New Roman"/>
          <w:sz w:val="24"/>
          <w:szCs w:val="24"/>
        </w:rPr>
        <w:t>a</w:t>
      </w:r>
      <w:r w:rsidRPr="00E65E03">
        <w:rPr>
          <w:rFonts w:ascii="Times New Roman" w:hAnsi="Times New Roman"/>
          <w:sz w:val="24"/>
          <w:szCs w:val="24"/>
          <w:lang w:val="en-US"/>
        </w:rPr>
        <w:t xml:space="preserve"> </w:t>
      </w:r>
      <w:r w:rsidRPr="00E65E03">
        <w:rPr>
          <w:rFonts w:ascii="Times New Roman" w:hAnsi="Times New Roman"/>
          <w:sz w:val="24"/>
          <w:szCs w:val="24"/>
        </w:rPr>
        <w:t>p</w:t>
      </w:r>
      <w:r w:rsidRPr="00E65E03">
        <w:rPr>
          <w:rFonts w:ascii="Times New Roman" w:hAnsi="Times New Roman"/>
          <w:spacing w:val="-1"/>
          <w:sz w:val="24"/>
          <w:szCs w:val="24"/>
        </w:rPr>
        <w:t>e</w:t>
      </w:r>
      <w:r w:rsidRPr="00E65E03">
        <w:rPr>
          <w:rFonts w:ascii="Times New Roman" w:hAnsi="Times New Roman"/>
          <w:spacing w:val="3"/>
          <w:sz w:val="24"/>
          <w:szCs w:val="24"/>
        </w:rPr>
        <w:t>m</w:t>
      </w:r>
      <w:r w:rsidRPr="00E65E03">
        <w:rPr>
          <w:rFonts w:ascii="Times New Roman" w:hAnsi="Times New Roman"/>
          <w:spacing w:val="-1"/>
          <w:sz w:val="24"/>
          <w:szCs w:val="24"/>
        </w:rPr>
        <w:t>a</w:t>
      </w:r>
      <w:r w:rsidRPr="00E65E03">
        <w:rPr>
          <w:rFonts w:ascii="Times New Roman" w:hAnsi="Times New Roman"/>
          <w:sz w:val="24"/>
          <w:szCs w:val="24"/>
        </w:rPr>
        <w:t>n</w:t>
      </w:r>
      <w:r w:rsidRPr="00E65E03">
        <w:rPr>
          <w:rFonts w:ascii="Times New Roman" w:hAnsi="Times New Roman"/>
          <w:spacing w:val="-1"/>
          <w:sz w:val="24"/>
          <w:szCs w:val="24"/>
        </w:rPr>
        <w:t>f</w:t>
      </w:r>
      <w:r w:rsidRPr="00E65E03">
        <w:rPr>
          <w:rFonts w:ascii="Times New Roman" w:hAnsi="Times New Roman"/>
          <w:spacing w:val="1"/>
          <w:sz w:val="24"/>
          <w:szCs w:val="24"/>
        </w:rPr>
        <w:t>a</w:t>
      </w:r>
      <w:r w:rsidRPr="00E65E03">
        <w:rPr>
          <w:rFonts w:ascii="Times New Roman" w:hAnsi="Times New Roman"/>
          <w:spacing w:val="-1"/>
          <w:sz w:val="24"/>
          <w:szCs w:val="24"/>
        </w:rPr>
        <w:t>a</w:t>
      </w:r>
      <w:r w:rsidRPr="00E65E03">
        <w:rPr>
          <w:rFonts w:ascii="Times New Roman" w:hAnsi="Times New Roman"/>
          <w:sz w:val="24"/>
          <w:szCs w:val="24"/>
        </w:rPr>
        <w:t>tan</w:t>
      </w:r>
      <w:r w:rsidRPr="00E65E03">
        <w:rPr>
          <w:rFonts w:ascii="Times New Roman" w:hAnsi="Times New Roman"/>
          <w:sz w:val="24"/>
          <w:szCs w:val="24"/>
          <w:lang w:val="en-US"/>
        </w:rPr>
        <w:t xml:space="preserve"> </w:t>
      </w:r>
      <w:r w:rsidRPr="00E65E03">
        <w:rPr>
          <w:rFonts w:ascii="Times New Roman" w:hAnsi="Times New Roman"/>
          <w:sz w:val="24"/>
          <w:szCs w:val="24"/>
        </w:rPr>
        <w:t>jamb</w:t>
      </w:r>
      <w:r w:rsidRPr="00E65E03">
        <w:rPr>
          <w:rFonts w:ascii="Times New Roman" w:hAnsi="Times New Roman"/>
          <w:spacing w:val="-1"/>
          <w:sz w:val="24"/>
          <w:szCs w:val="24"/>
        </w:rPr>
        <w:t>a</w:t>
      </w:r>
      <w:r w:rsidRPr="00E65E03">
        <w:rPr>
          <w:rFonts w:ascii="Times New Roman" w:hAnsi="Times New Roman"/>
          <w:sz w:val="24"/>
          <w:szCs w:val="24"/>
        </w:rPr>
        <w:t>n,</w:t>
      </w:r>
      <w:r w:rsidRPr="00E65E03">
        <w:rPr>
          <w:rFonts w:ascii="Times New Roman" w:hAnsi="Times New Roman"/>
          <w:sz w:val="24"/>
          <w:szCs w:val="24"/>
          <w:lang w:val="en-US"/>
        </w:rPr>
        <w:t xml:space="preserve">  </w:t>
      </w:r>
      <w:r w:rsidRPr="00E65E03">
        <w:rPr>
          <w:rFonts w:ascii="Times New Roman" w:hAnsi="Times New Roman"/>
          <w:sz w:val="24"/>
          <w:szCs w:val="24"/>
        </w:rPr>
        <w:t>k</w:t>
      </w:r>
      <w:r w:rsidRPr="00E65E03">
        <w:rPr>
          <w:rFonts w:ascii="Times New Roman" w:hAnsi="Times New Roman"/>
          <w:spacing w:val="-1"/>
          <w:sz w:val="24"/>
          <w:szCs w:val="24"/>
        </w:rPr>
        <w:t>a</w:t>
      </w:r>
      <w:r w:rsidRPr="00E65E03">
        <w:rPr>
          <w:rFonts w:ascii="Times New Roman" w:hAnsi="Times New Roman"/>
          <w:spacing w:val="1"/>
          <w:sz w:val="24"/>
          <w:szCs w:val="24"/>
        </w:rPr>
        <w:t>r</w:t>
      </w:r>
      <w:r w:rsidRPr="00E65E03">
        <w:rPr>
          <w:rFonts w:ascii="Times New Roman" w:hAnsi="Times New Roman"/>
          <w:spacing w:val="-1"/>
          <w:sz w:val="24"/>
          <w:szCs w:val="24"/>
        </w:rPr>
        <w:t>e</w:t>
      </w:r>
      <w:r w:rsidRPr="00E65E03">
        <w:rPr>
          <w:rFonts w:ascii="Times New Roman" w:hAnsi="Times New Roman"/>
          <w:sz w:val="24"/>
          <w:szCs w:val="24"/>
        </w:rPr>
        <w:t>na</w:t>
      </w:r>
      <w:r w:rsidRPr="00E65E03">
        <w:rPr>
          <w:rFonts w:ascii="Times New Roman" w:hAnsi="Times New Roman"/>
          <w:sz w:val="24"/>
          <w:szCs w:val="24"/>
          <w:lang w:val="en-US"/>
        </w:rPr>
        <w:t xml:space="preserve"> </w:t>
      </w:r>
      <w:r w:rsidR="00E7082A" w:rsidRPr="00E65E03">
        <w:rPr>
          <w:rFonts w:ascii="Times New Roman" w:hAnsi="Times New Roman"/>
          <w:sz w:val="24"/>
          <w:szCs w:val="24"/>
        </w:rPr>
        <w:t>t</w:t>
      </w:r>
      <w:r w:rsidR="00E7082A" w:rsidRPr="00E65E03">
        <w:rPr>
          <w:rFonts w:ascii="Times New Roman" w:hAnsi="Times New Roman"/>
          <w:spacing w:val="1"/>
          <w:sz w:val="24"/>
          <w:szCs w:val="24"/>
        </w:rPr>
        <w:t>i</w:t>
      </w:r>
      <w:r w:rsidR="00E7082A" w:rsidRPr="00E65E03">
        <w:rPr>
          <w:rFonts w:ascii="Times New Roman" w:hAnsi="Times New Roman"/>
          <w:sz w:val="24"/>
          <w:szCs w:val="24"/>
        </w:rPr>
        <w:t>nja</w:t>
      </w:r>
      <w:r w:rsidR="00185565" w:rsidRPr="00E65E03">
        <w:rPr>
          <w:rFonts w:ascii="Times New Roman" w:hAnsi="Times New Roman"/>
          <w:sz w:val="24"/>
          <w:szCs w:val="24"/>
          <w:lang w:val="en-US"/>
        </w:rPr>
        <w:t xml:space="preserve"> </w:t>
      </w:r>
      <w:r w:rsidR="00E7082A" w:rsidRPr="00E65E03">
        <w:rPr>
          <w:rFonts w:ascii="Times New Roman" w:hAnsi="Times New Roman"/>
          <w:spacing w:val="-5"/>
          <w:sz w:val="24"/>
          <w:szCs w:val="24"/>
        </w:rPr>
        <w:t>y</w:t>
      </w:r>
      <w:r w:rsidR="00E7082A" w:rsidRPr="00E65E03">
        <w:rPr>
          <w:rFonts w:ascii="Times New Roman" w:hAnsi="Times New Roman"/>
          <w:spacing w:val="-1"/>
          <w:sz w:val="24"/>
          <w:szCs w:val="24"/>
        </w:rPr>
        <w:t>a</w:t>
      </w:r>
      <w:r w:rsidR="00E7082A" w:rsidRPr="00E65E03">
        <w:rPr>
          <w:rFonts w:ascii="Times New Roman" w:hAnsi="Times New Roman"/>
          <w:spacing w:val="2"/>
          <w:sz w:val="24"/>
          <w:szCs w:val="24"/>
        </w:rPr>
        <w:t>n</w:t>
      </w:r>
      <w:r w:rsidR="00E7082A" w:rsidRPr="00E65E03">
        <w:rPr>
          <w:rFonts w:ascii="Times New Roman" w:hAnsi="Times New Roman"/>
          <w:sz w:val="24"/>
          <w:szCs w:val="24"/>
        </w:rPr>
        <w:t>g dib</w:t>
      </w:r>
      <w:r w:rsidR="00E7082A" w:rsidRPr="00E65E03">
        <w:rPr>
          <w:rFonts w:ascii="Times New Roman" w:hAnsi="Times New Roman"/>
          <w:spacing w:val="3"/>
          <w:sz w:val="24"/>
          <w:szCs w:val="24"/>
        </w:rPr>
        <w:t>u</w:t>
      </w:r>
      <w:r w:rsidR="00E7082A" w:rsidRPr="00E65E03">
        <w:rPr>
          <w:rFonts w:ascii="Times New Roman" w:hAnsi="Times New Roman"/>
          <w:spacing w:val="-1"/>
          <w:sz w:val="24"/>
          <w:szCs w:val="24"/>
        </w:rPr>
        <w:t>a</w:t>
      </w:r>
      <w:r w:rsidR="00E7082A" w:rsidRPr="00E65E03">
        <w:rPr>
          <w:rFonts w:ascii="Times New Roman" w:hAnsi="Times New Roman"/>
          <w:spacing w:val="2"/>
          <w:sz w:val="24"/>
          <w:szCs w:val="24"/>
        </w:rPr>
        <w:t>n</w:t>
      </w:r>
      <w:r w:rsidR="00E7082A" w:rsidRPr="00E65E03">
        <w:rPr>
          <w:rFonts w:ascii="Times New Roman" w:hAnsi="Times New Roman"/>
          <w:sz w:val="24"/>
          <w:szCs w:val="24"/>
        </w:rPr>
        <w:t>g di</w:t>
      </w:r>
      <w:r w:rsidR="00E7082A" w:rsidRPr="00E65E03">
        <w:rPr>
          <w:rFonts w:ascii="Times New Roman" w:hAnsi="Times New Roman"/>
          <w:spacing w:val="2"/>
          <w:sz w:val="24"/>
          <w:szCs w:val="24"/>
        </w:rPr>
        <w:t>s</w:t>
      </w:r>
      <w:r w:rsidR="00E7082A" w:rsidRPr="00E65E03">
        <w:rPr>
          <w:rFonts w:ascii="Times New Roman" w:hAnsi="Times New Roman"/>
          <w:spacing w:val="-1"/>
          <w:sz w:val="24"/>
          <w:szCs w:val="24"/>
        </w:rPr>
        <w:t>e</w:t>
      </w:r>
      <w:r w:rsidR="00E7082A" w:rsidRPr="00E65E03">
        <w:rPr>
          <w:rFonts w:ascii="Times New Roman" w:hAnsi="Times New Roman"/>
          <w:sz w:val="24"/>
          <w:szCs w:val="24"/>
        </w:rPr>
        <w:t>mba</w:t>
      </w:r>
      <w:r w:rsidR="00E7082A" w:rsidRPr="00E65E03">
        <w:rPr>
          <w:rFonts w:ascii="Times New Roman" w:hAnsi="Times New Roman"/>
          <w:spacing w:val="-1"/>
          <w:sz w:val="24"/>
          <w:szCs w:val="24"/>
        </w:rPr>
        <w:t>ra</w:t>
      </w:r>
      <w:r w:rsidR="00E7082A" w:rsidRPr="00E65E03">
        <w:rPr>
          <w:rFonts w:ascii="Times New Roman" w:hAnsi="Times New Roman"/>
          <w:spacing w:val="2"/>
          <w:sz w:val="24"/>
          <w:szCs w:val="24"/>
        </w:rPr>
        <w:t>n</w:t>
      </w:r>
      <w:r w:rsidR="00E7082A" w:rsidRPr="00E65E03">
        <w:rPr>
          <w:rFonts w:ascii="Times New Roman" w:hAnsi="Times New Roman"/>
          <w:sz w:val="24"/>
          <w:szCs w:val="24"/>
        </w:rPr>
        <w:t>g</w:t>
      </w:r>
      <w:r w:rsidRPr="00E65E03">
        <w:rPr>
          <w:rFonts w:ascii="Times New Roman" w:hAnsi="Times New Roman"/>
          <w:sz w:val="24"/>
          <w:szCs w:val="24"/>
          <w:lang w:val="en-US"/>
        </w:rPr>
        <w:t xml:space="preserve"> </w:t>
      </w:r>
      <w:r w:rsidR="00E7082A" w:rsidRPr="00E65E03">
        <w:rPr>
          <w:rFonts w:ascii="Times New Roman" w:hAnsi="Times New Roman"/>
          <w:sz w:val="24"/>
          <w:szCs w:val="24"/>
        </w:rPr>
        <w:t>temp</w:t>
      </w:r>
      <w:r w:rsidR="00E7082A" w:rsidRPr="00E65E03">
        <w:rPr>
          <w:rFonts w:ascii="Times New Roman" w:hAnsi="Times New Roman"/>
          <w:spacing w:val="-1"/>
          <w:sz w:val="24"/>
          <w:szCs w:val="24"/>
        </w:rPr>
        <w:t>a</w:t>
      </w:r>
      <w:r w:rsidR="00E7082A" w:rsidRPr="00E65E03">
        <w:rPr>
          <w:rFonts w:ascii="Times New Roman" w:hAnsi="Times New Roman"/>
          <w:sz w:val="24"/>
          <w:szCs w:val="24"/>
        </w:rPr>
        <w:t>t</w:t>
      </w:r>
      <w:r w:rsidRPr="00E65E03">
        <w:rPr>
          <w:rFonts w:ascii="Times New Roman" w:hAnsi="Times New Roman"/>
          <w:sz w:val="24"/>
          <w:szCs w:val="24"/>
          <w:lang w:val="en-US"/>
        </w:rPr>
        <w:t xml:space="preserve"> </w:t>
      </w:r>
      <w:r w:rsidR="00E7082A" w:rsidRPr="00E65E03">
        <w:rPr>
          <w:rFonts w:ascii="Times New Roman" w:hAnsi="Times New Roman"/>
          <w:spacing w:val="2"/>
          <w:sz w:val="24"/>
          <w:szCs w:val="24"/>
        </w:rPr>
        <w:t>d</w:t>
      </w:r>
      <w:r w:rsidR="00E7082A" w:rsidRPr="00E65E03">
        <w:rPr>
          <w:rFonts w:ascii="Times New Roman" w:hAnsi="Times New Roman"/>
          <w:spacing w:val="-1"/>
          <w:sz w:val="24"/>
          <w:szCs w:val="24"/>
        </w:rPr>
        <w:t>a</w:t>
      </w:r>
      <w:r w:rsidR="00E7082A" w:rsidRPr="00E65E03">
        <w:rPr>
          <w:rFonts w:ascii="Times New Roman" w:hAnsi="Times New Roman"/>
          <w:sz w:val="24"/>
          <w:szCs w:val="24"/>
        </w:rPr>
        <w:t>p</w:t>
      </w:r>
      <w:r w:rsidR="00E7082A" w:rsidRPr="00E65E03">
        <w:rPr>
          <w:rFonts w:ascii="Times New Roman" w:hAnsi="Times New Roman"/>
          <w:spacing w:val="-1"/>
          <w:sz w:val="24"/>
          <w:szCs w:val="24"/>
        </w:rPr>
        <w:t>a</w:t>
      </w:r>
      <w:r w:rsidR="00E7082A" w:rsidRPr="00E65E03">
        <w:rPr>
          <w:rFonts w:ascii="Times New Roman" w:hAnsi="Times New Roman"/>
          <w:sz w:val="24"/>
          <w:szCs w:val="24"/>
        </w:rPr>
        <w:t>t</w:t>
      </w:r>
      <w:r w:rsidRPr="00E65E03">
        <w:rPr>
          <w:rFonts w:ascii="Times New Roman" w:hAnsi="Times New Roman"/>
          <w:sz w:val="24"/>
          <w:szCs w:val="24"/>
          <w:lang w:val="en-US"/>
        </w:rPr>
        <w:t xml:space="preserve"> </w:t>
      </w:r>
      <w:r w:rsidR="00E7082A" w:rsidRPr="00E65E03">
        <w:rPr>
          <w:rFonts w:ascii="Times New Roman" w:hAnsi="Times New Roman"/>
          <w:sz w:val="24"/>
          <w:szCs w:val="24"/>
        </w:rPr>
        <w:t>menimbu</w:t>
      </w:r>
      <w:r w:rsidR="00E7082A" w:rsidRPr="00E65E03">
        <w:rPr>
          <w:rFonts w:ascii="Times New Roman" w:hAnsi="Times New Roman"/>
          <w:spacing w:val="1"/>
          <w:sz w:val="24"/>
          <w:szCs w:val="24"/>
        </w:rPr>
        <w:t>l</w:t>
      </w:r>
      <w:r w:rsidR="00E7082A" w:rsidRPr="00E65E03">
        <w:rPr>
          <w:rFonts w:ascii="Times New Roman" w:hAnsi="Times New Roman"/>
          <w:sz w:val="24"/>
          <w:szCs w:val="24"/>
        </w:rPr>
        <w:t>k</w:t>
      </w:r>
      <w:r w:rsidR="00E7082A" w:rsidRPr="00E65E03">
        <w:rPr>
          <w:rFonts w:ascii="Times New Roman" w:hAnsi="Times New Roman"/>
          <w:spacing w:val="-1"/>
          <w:sz w:val="24"/>
          <w:szCs w:val="24"/>
        </w:rPr>
        <w:t>a</w:t>
      </w:r>
      <w:r w:rsidR="00E7082A" w:rsidRPr="00E65E03">
        <w:rPr>
          <w:rFonts w:ascii="Times New Roman" w:hAnsi="Times New Roman"/>
          <w:sz w:val="24"/>
          <w:szCs w:val="24"/>
        </w:rPr>
        <w:t>n</w:t>
      </w:r>
      <w:r w:rsidRPr="00E65E03">
        <w:rPr>
          <w:rFonts w:ascii="Times New Roman" w:hAnsi="Times New Roman"/>
          <w:sz w:val="24"/>
          <w:szCs w:val="24"/>
          <w:lang w:val="en-US"/>
        </w:rPr>
        <w:t xml:space="preserve"> </w:t>
      </w:r>
      <w:r w:rsidR="00E7082A" w:rsidRPr="00E65E03">
        <w:rPr>
          <w:rFonts w:ascii="Times New Roman" w:hAnsi="Times New Roman"/>
          <w:sz w:val="24"/>
          <w:szCs w:val="24"/>
        </w:rPr>
        <w:t>kont</w:t>
      </w:r>
      <w:r w:rsidR="00E7082A" w:rsidRPr="00E65E03">
        <w:rPr>
          <w:rFonts w:ascii="Times New Roman" w:hAnsi="Times New Roman"/>
          <w:spacing w:val="2"/>
          <w:sz w:val="24"/>
          <w:szCs w:val="24"/>
        </w:rPr>
        <w:t>a</w:t>
      </w:r>
      <w:r w:rsidR="00E7082A" w:rsidRPr="00E65E03">
        <w:rPr>
          <w:rFonts w:ascii="Times New Roman" w:hAnsi="Times New Roman"/>
          <w:sz w:val="24"/>
          <w:szCs w:val="24"/>
        </w:rPr>
        <w:t>m</w:t>
      </w:r>
      <w:r w:rsidR="00E7082A" w:rsidRPr="00E65E03">
        <w:rPr>
          <w:rFonts w:ascii="Times New Roman" w:hAnsi="Times New Roman"/>
          <w:spacing w:val="1"/>
          <w:sz w:val="24"/>
          <w:szCs w:val="24"/>
        </w:rPr>
        <w:t>i</w:t>
      </w:r>
      <w:r w:rsidR="00E7082A" w:rsidRPr="00E65E03">
        <w:rPr>
          <w:rFonts w:ascii="Times New Roman" w:hAnsi="Times New Roman"/>
          <w:sz w:val="24"/>
          <w:szCs w:val="24"/>
        </w:rPr>
        <w:t>n</w:t>
      </w:r>
      <w:r w:rsidR="00E7082A" w:rsidRPr="00E65E03">
        <w:rPr>
          <w:rFonts w:ascii="Times New Roman" w:hAnsi="Times New Roman"/>
          <w:spacing w:val="-1"/>
          <w:sz w:val="24"/>
          <w:szCs w:val="24"/>
        </w:rPr>
        <w:t>a</w:t>
      </w:r>
      <w:r w:rsidR="00E7082A" w:rsidRPr="00E65E03">
        <w:rPr>
          <w:rFonts w:ascii="Times New Roman" w:hAnsi="Times New Roman"/>
          <w:sz w:val="24"/>
          <w:szCs w:val="24"/>
        </w:rPr>
        <w:t>si p</w:t>
      </w:r>
      <w:r w:rsidR="00E7082A" w:rsidRPr="00E65E03">
        <w:rPr>
          <w:rFonts w:ascii="Times New Roman" w:hAnsi="Times New Roman"/>
          <w:spacing w:val="-1"/>
          <w:sz w:val="24"/>
          <w:szCs w:val="24"/>
        </w:rPr>
        <w:t>a</w:t>
      </w:r>
      <w:r w:rsidR="00E7082A" w:rsidRPr="00E65E03">
        <w:rPr>
          <w:rFonts w:ascii="Times New Roman" w:hAnsi="Times New Roman"/>
          <w:sz w:val="24"/>
          <w:szCs w:val="24"/>
        </w:rPr>
        <w:t>da</w:t>
      </w:r>
      <w:r w:rsidR="00D55DE1" w:rsidRPr="00E65E03">
        <w:rPr>
          <w:rFonts w:ascii="Times New Roman" w:hAnsi="Times New Roman"/>
          <w:sz w:val="24"/>
          <w:szCs w:val="24"/>
          <w:lang w:val="en-US"/>
        </w:rPr>
        <w:t xml:space="preserve"> </w:t>
      </w:r>
      <w:r w:rsidR="00E7082A" w:rsidRPr="00E65E03">
        <w:rPr>
          <w:rFonts w:ascii="Times New Roman" w:hAnsi="Times New Roman"/>
          <w:spacing w:val="-1"/>
          <w:sz w:val="24"/>
          <w:szCs w:val="24"/>
        </w:rPr>
        <w:t>a</w:t>
      </w:r>
      <w:r w:rsidR="00E7082A" w:rsidRPr="00E65E03">
        <w:rPr>
          <w:rFonts w:ascii="Times New Roman" w:hAnsi="Times New Roman"/>
          <w:sz w:val="24"/>
          <w:szCs w:val="24"/>
        </w:rPr>
        <w:t>ir,</w:t>
      </w:r>
      <w:r w:rsidRPr="00E65E03">
        <w:rPr>
          <w:rFonts w:ascii="Times New Roman" w:hAnsi="Times New Roman"/>
          <w:sz w:val="24"/>
          <w:szCs w:val="24"/>
          <w:lang w:val="en-US"/>
        </w:rPr>
        <w:t xml:space="preserve"> </w:t>
      </w:r>
      <w:r w:rsidR="00E7082A" w:rsidRPr="00E65E03">
        <w:rPr>
          <w:rFonts w:ascii="Times New Roman" w:hAnsi="Times New Roman"/>
          <w:sz w:val="24"/>
          <w:szCs w:val="24"/>
        </w:rPr>
        <w:t>ta</w:t>
      </w:r>
      <w:r w:rsidR="00E7082A" w:rsidRPr="00E65E03">
        <w:rPr>
          <w:rFonts w:ascii="Times New Roman" w:hAnsi="Times New Roman"/>
          <w:spacing w:val="2"/>
          <w:sz w:val="24"/>
          <w:szCs w:val="24"/>
        </w:rPr>
        <w:t>n</w:t>
      </w:r>
      <w:r w:rsidR="00E7082A" w:rsidRPr="00E65E03">
        <w:rPr>
          <w:rFonts w:ascii="Times New Roman" w:hAnsi="Times New Roman"/>
          <w:spacing w:val="-1"/>
          <w:sz w:val="24"/>
          <w:szCs w:val="24"/>
        </w:rPr>
        <w:t>a</w:t>
      </w:r>
      <w:r w:rsidR="00E7082A" w:rsidRPr="00E65E03">
        <w:rPr>
          <w:rFonts w:ascii="Times New Roman" w:hAnsi="Times New Roman"/>
          <w:sz w:val="24"/>
          <w:szCs w:val="24"/>
        </w:rPr>
        <w:t>h,</w:t>
      </w:r>
      <w:r w:rsidRPr="00E65E03">
        <w:rPr>
          <w:rFonts w:ascii="Times New Roman" w:hAnsi="Times New Roman"/>
          <w:sz w:val="24"/>
          <w:szCs w:val="24"/>
          <w:lang w:val="en-US"/>
        </w:rPr>
        <w:t xml:space="preserve"> </w:t>
      </w:r>
      <w:r w:rsidR="00E7082A" w:rsidRPr="00E65E03">
        <w:rPr>
          <w:rFonts w:ascii="Times New Roman" w:hAnsi="Times New Roman"/>
          <w:sz w:val="24"/>
          <w:szCs w:val="24"/>
        </w:rPr>
        <w:t>d</w:t>
      </w:r>
      <w:r w:rsidR="00E7082A" w:rsidRPr="00E65E03">
        <w:rPr>
          <w:rFonts w:ascii="Times New Roman" w:hAnsi="Times New Roman"/>
          <w:spacing w:val="-1"/>
          <w:sz w:val="24"/>
          <w:szCs w:val="24"/>
        </w:rPr>
        <w:t>a</w:t>
      </w:r>
      <w:r w:rsidR="00E7082A" w:rsidRPr="00E65E03">
        <w:rPr>
          <w:rFonts w:ascii="Times New Roman" w:hAnsi="Times New Roman"/>
          <w:sz w:val="24"/>
          <w:szCs w:val="24"/>
        </w:rPr>
        <w:t>n</w:t>
      </w:r>
      <w:r w:rsidRPr="00E65E03">
        <w:rPr>
          <w:rFonts w:ascii="Times New Roman" w:hAnsi="Times New Roman"/>
          <w:sz w:val="24"/>
          <w:szCs w:val="24"/>
          <w:lang w:val="en-US"/>
        </w:rPr>
        <w:t xml:space="preserve"> </w:t>
      </w:r>
      <w:r w:rsidR="00E7082A" w:rsidRPr="00E65E03">
        <w:rPr>
          <w:rFonts w:ascii="Times New Roman" w:hAnsi="Times New Roman"/>
          <w:sz w:val="24"/>
          <w:szCs w:val="24"/>
        </w:rPr>
        <w:t>mend</w:t>
      </w:r>
      <w:r w:rsidR="00E7082A" w:rsidRPr="00E65E03">
        <w:rPr>
          <w:rFonts w:ascii="Times New Roman" w:hAnsi="Times New Roman"/>
          <w:spacing w:val="-1"/>
          <w:sz w:val="24"/>
          <w:szCs w:val="24"/>
        </w:rPr>
        <w:t>a</w:t>
      </w:r>
      <w:r w:rsidR="00E7082A" w:rsidRPr="00E65E03">
        <w:rPr>
          <w:rFonts w:ascii="Times New Roman" w:hAnsi="Times New Roman"/>
          <w:sz w:val="24"/>
          <w:szCs w:val="24"/>
        </w:rPr>
        <w:t>ta</w:t>
      </w:r>
      <w:r w:rsidR="00E7082A" w:rsidRPr="00E65E03">
        <w:rPr>
          <w:rFonts w:ascii="Times New Roman" w:hAnsi="Times New Roman"/>
          <w:spacing w:val="2"/>
          <w:sz w:val="24"/>
          <w:szCs w:val="24"/>
        </w:rPr>
        <w:t>n</w:t>
      </w:r>
      <w:r w:rsidR="00E7082A" w:rsidRPr="00E65E03">
        <w:rPr>
          <w:rFonts w:ascii="Times New Roman" w:hAnsi="Times New Roman"/>
          <w:spacing w:val="-2"/>
          <w:sz w:val="24"/>
          <w:szCs w:val="24"/>
        </w:rPr>
        <w:t>g</w:t>
      </w:r>
      <w:r w:rsidR="00E7082A" w:rsidRPr="00E65E03">
        <w:rPr>
          <w:rFonts w:ascii="Times New Roman" w:hAnsi="Times New Roman"/>
          <w:sz w:val="24"/>
          <w:szCs w:val="24"/>
        </w:rPr>
        <w:t>k</w:t>
      </w:r>
      <w:r w:rsidR="00E7082A" w:rsidRPr="00E65E03">
        <w:rPr>
          <w:rFonts w:ascii="Times New Roman" w:hAnsi="Times New Roman"/>
          <w:spacing w:val="-1"/>
          <w:sz w:val="24"/>
          <w:szCs w:val="24"/>
        </w:rPr>
        <w:t>a</w:t>
      </w:r>
      <w:r w:rsidR="00E7082A" w:rsidRPr="00E65E03">
        <w:rPr>
          <w:rFonts w:ascii="Times New Roman" w:hAnsi="Times New Roman"/>
          <w:sz w:val="24"/>
          <w:szCs w:val="24"/>
        </w:rPr>
        <w:t>n</w:t>
      </w:r>
      <w:r w:rsidR="00CD62E9" w:rsidRPr="00E65E03">
        <w:rPr>
          <w:rFonts w:ascii="Times New Roman" w:hAnsi="Times New Roman"/>
          <w:sz w:val="24"/>
          <w:szCs w:val="24"/>
          <w:lang w:val="en-US"/>
        </w:rPr>
        <w:t xml:space="preserve"> </w:t>
      </w:r>
      <w:r w:rsidR="00E7082A" w:rsidRPr="00E65E03">
        <w:rPr>
          <w:rFonts w:ascii="Times New Roman" w:hAnsi="Times New Roman"/>
          <w:spacing w:val="2"/>
          <w:sz w:val="24"/>
          <w:szCs w:val="24"/>
        </w:rPr>
        <w:t>p</w:t>
      </w:r>
      <w:r w:rsidR="00E7082A" w:rsidRPr="00E65E03">
        <w:rPr>
          <w:rFonts w:ascii="Times New Roman" w:hAnsi="Times New Roman"/>
          <w:spacing w:val="-1"/>
          <w:sz w:val="24"/>
          <w:szCs w:val="24"/>
        </w:rPr>
        <w:t>e</w:t>
      </w:r>
      <w:r w:rsidR="00E7082A" w:rsidRPr="00E65E03">
        <w:rPr>
          <w:rFonts w:ascii="Times New Roman" w:hAnsi="Times New Roman"/>
          <w:spacing w:val="5"/>
          <w:sz w:val="24"/>
          <w:szCs w:val="24"/>
        </w:rPr>
        <w:t>n</w:t>
      </w:r>
      <w:r w:rsidR="00E7082A" w:rsidRPr="00E65E03">
        <w:rPr>
          <w:rFonts w:ascii="Times New Roman" w:hAnsi="Times New Roman"/>
          <w:spacing w:val="-5"/>
          <w:sz w:val="24"/>
          <w:szCs w:val="24"/>
        </w:rPr>
        <w:t>y</w:t>
      </w:r>
      <w:r w:rsidR="00E7082A" w:rsidRPr="00E65E03">
        <w:rPr>
          <w:rFonts w:ascii="Times New Roman" w:hAnsi="Times New Roman"/>
          <w:spacing w:val="-1"/>
          <w:sz w:val="24"/>
          <w:szCs w:val="24"/>
        </w:rPr>
        <w:t>a</w:t>
      </w:r>
      <w:r w:rsidR="00E7082A" w:rsidRPr="00E65E03">
        <w:rPr>
          <w:rFonts w:ascii="Times New Roman" w:hAnsi="Times New Roman"/>
          <w:sz w:val="24"/>
          <w:szCs w:val="24"/>
        </w:rPr>
        <w:t>kit</w:t>
      </w:r>
      <w:r w:rsidRPr="00E65E03">
        <w:rPr>
          <w:rFonts w:ascii="Times New Roman" w:hAnsi="Times New Roman"/>
          <w:sz w:val="24"/>
          <w:szCs w:val="24"/>
          <w:lang w:val="en-US"/>
        </w:rPr>
        <w:t xml:space="preserve"> </w:t>
      </w:r>
      <w:r w:rsidR="00E7082A" w:rsidRPr="00E65E03">
        <w:rPr>
          <w:rFonts w:ascii="Times New Roman" w:hAnsi="Times New Roman"/>
          <w:spacing w:val="-5"/>
          <w:sz w:val="24"/>
          <w:szCs w:val="24"/>
        </w:rPr>
        <w:t>y</w:t>
      </w:r>
      <w:r w:rsidR="00E7082A" w:rsidRPr="00E65E03">
        <w:rPr>
          <w:rFonts w:ascii="Times New Roman" w:hAnsi="Times New Roman"/>
          <w:spacing w:val="-1"/>
          <w:sz w:val="24"/>
          <w:szCs w:val="24"/>
        </w:rPr>
        <w:t>a</w:t>
      </w:r>
      <w:r w:rsidR="00E7082A" w:rsidRPr="00E65E03">
        <w:rPr>
          <w:rFonts w:ascii="Times New Roman" w:hAnsi="Times New Roman"/>
          <w:spacing w:val="2"/>
          <w:sz w:val="24"/>
          <w:szCs w:val="24"/>
        </w:rPr>
        <w:t>n</w:t>
      </w:r>
      <w:r w:rsidR="00E7082A" w:rsidRPr="00E65E03">
        <w:rPr>
          <w:rFonts w:ascii="Times New Roman" w:hAnsi="Times New Roman"/>
          <w:sz w:val="24"/>
          <w:szCs w:val="24"/>
        </w:rPr>
        <w:t>g mu</w:t>
      </w:r>
      <w:r w:rsidR="00E7082A" w:rsidRPr="00E65E03">
        <w:rPr>
          <w:rFonts w:ascii="Times New Roman" w:hAnsi="Times New Roman"/>
          <w:spacing w:val="3"/>
          <w:sz w:val="24"/>
          <w:szCs w:val="24"/>
        </w:rPr>
        <w:t>d</w:t>
      </w:r>
      <w:r w:rsidR="00E7082A" w:rsidRPr="00E65E03">
        <w:rPr>
          <w:rFonts w:ascii="Times New Roman" w:hAnsi="Times New Roman"/>
          <w:spacing w:val="-1"/>
          <w:sz w:val="24"/>
          <w:szCs w:val="24"/>
        </w:rPr>
        <w:t>a</w:t>
      </w:r>
      <w:r w:rsidR="00E7082A" w:rsidRPr="00E65E03">
        <w:rPr>
          <w:rFonts w:ascii="Times New Roman" w:hAnsi="Times New Roman"/>
          <w:sz w:val="24"/>
          <w:szCs w:val="24"/>
        </w:rPr>
        <w:t>h</w:t>
      </w:r>
      <w:r w:rsidRPr="00E65E03">
        <w:rPr>
          <w:rFonts w:ascii="Times New Roman" w:hAnsi="Times New Roman"/>
          <w:sz w:val="24"/>
          <w:szCs w:val="24"/>
          <w:lang w:val="en-US"/>
        </w:rPr>
        <w:t xml:space="preserve"> </w:t>
      </w:r>
      <w:r w:rsidR="00E7082A" w:rsidRPr="00E65E03">
        <w:rPr>
          <w:rFonts w:ascii="Times New Roman" w:hAnsi="Times New Roman"/>
          <w:sz w:val="24"/>
          <w:szCs w:val="24"/>
        </w:rPr>
        <w:t>te</w:t>
      </w:r>
      <w:r w:rsidR="00E7082A" w:rsidRPr="00E65E03">
        <w:rPr>
          <w:rFonts w:ascii="Times New Roman" w:hAnsi="Times New Roman"/>
          <w:spacing w:val="-1"/>
          <w:sz w:val="24"/>
          <w:szCs w:val="24"/>
        </w:rPr>
        <w:t>r</w:t>
      </w:r>
      <w:r w:rsidR="00E7082A" w:rsidRPr="00E65E03">
        <w:rPr>
          <w:rFonts w:ascii="Times New Roman" w:hAnsi="Times New Roman"/>
          <w:sz w:val="24"/>
          <w:szCs w:val="24"/>
        </w:rPr>
        <w:t>ja</w:t>
      </w:r>
      <w:r w:rsidR="00E7082A" w:rsidRPr="00E65E03">
        <w:rPr>
          <w:rFonts w:ascii="Times New Roman" w:hAnsi="Times New Roman"/>
          <w:spacing w:val="2"/>
          <w:sz w:val="24"/>
          <w:szCs w:val="24"/>
        </w:rPr>
        <w:t>n</w:t>
      </w:r>
      <w:r w:rsidR="00E7082A" w:rsidRPr="00E65E03">
        <w:rPr>
          <w:rFonts w:ascii="Times New Roman" w:hAnsi="Times New Roman"/>
          <w:spacing w:val="-2"/>
          <w:sz w:val="24"/>
          <w:szCs w:val="24"/>
        </w:rPr>
        <w:t>g</w:t>
      </w:r>
      <w:r w:rsidR="00E7082A" w:rsidRPr="00E65E03">
        <w:rPr>
          <w:rFonts w:ascii="Times New Roman" w:hAnsi="Times New Roman"/>
          <w:sz w:val="24"/>
          <w:szCs w:val="24"/>
        </w:rPr>
        <w:t>k</w:t>
      </w:r>
      <w:r w:rsidR="00E7082A" w:rsidRPr="00E65E03">
        <w:rPr>
          <w:rFonts w:ascii="Times New Roman" w:hAnsi="Times New Roman"/>
          <w:spacing w:val="3"/>
          <w:sz w:val="24"/>
          <w:szCs w:val="24"/>
        </w:rPr>
        <w:t>i</w:t>
      </w:r>
      <w:r w:rsidR="00E7082A" w:rsidRPr="00E65E03">
        <w:rPr>
          <w:rFonts w:ascii="Times New Roman" w:hAnsi="Times New Roman"/>
          <w:sz w:val="24"/>
          <w:szCs w:val="24"/>
        </w:rPr>
        <w:t>t</w:t>
      </w:r>
      <w:r w:rsidRPr="00E65E03">
        <w:rPr>
          <w:rFonts w:ascii="Times New Roman" w:hAnsi="Times New Roman"/>
          <w:sz w:val="24"/>
          <w:szCs w:val="24"/>
          <w:lang w:val="en-US"/>
        </w:rPr>
        <w:t xml:space="preserve"> </w:t>
      </w:r>
      <w:r w:rsidR="00E7082A" w:rsidRPr="00E65E03">
        <w:rPr>
          <w:rFonts w:ascii="Times New Roman" w:hAnsi="Times New Roman"/>
          <w:sz w:val="24"/>
          <w:szCs w:val="24"/>
        </w:rPr>
        <w:t>s</w:t>
      </w:r>
      <w:r w:rsidR="00E7082A" w:rsidRPr="00E65E03">
        <w:rPr>
          <w:rFonts w:ascii="Times New Roman" w:hAnsi="Times New Roman"/>
          <w:spacing w:val="-1"/>
          <w:sz w:val="24"/>
          <w:szCs w:val="24"/>
        </w:rPr>
        <w:t>e</w:t>
      </w:r>
      <w:r w:rsidR="00E7082A" w:rsidRPr="00E65E03">
        <w:rPr>
          <w:rFonts w:ascii="Times New Roman" w:hAnsi="Times New Roman"/>
          <w:sz w:val="24"/>
          <w:szCs w:val="24"/>
        </w:rPr>
        <w:t>p</w:t>
      </w:r>
      <w:r w:rsidR="00E7082A" w:rsidRPr="00E65E03">
        <w:rPr>
          <w:rFonts w:ascii="Times New Roman" w:hAnsi="Times New Roman"/>
          <w:spacing w:val="-1"/>
          <w:sz w:val="24"/>
          <w:szCs w:val="24"/>
        </w:rPr>
        <w:t>e</w:t>
      </w:r>
      <w:r w:rsidR="00E7082A" w:rsidRPr="00E65E03">
        <w:rPr>
          <w:rFonts w:ascii="Times New Roman" w:hAnsi="Times New Roman"/>
          <w:sz w:val="24"/>
          <w:szCs w:val="24"/>
        </w:rPr>
        <w:t xml:space="preserve">rti </w:t>
      </w:r>
      <w:r w:rsidR="00E7082A" w:rsidRPr="00E65E03">
        <w:rPr>
          <w:rFonts w:ascii="Times New Roman" w:hAnsi="Times New Roman"/>
          <w:i/>
          <w:sz w:val="24"/>
          <w:szCs w:val="24"/>
        </w:rPr>
        <w:t>waterbornedisease</w:t>
      </w:r>
      <w:r w:rsidR="00CD62E9" w:rsidRPr="00E65E03">
        <w:rPr>
          <w:rFonts w:ascii="Times New Roman" w:hAnsi="Times New Roman"/>
          <w:i/>
          <w:sz w:val="24"/>
          <w:szCs w:val="24"/>
          <w:lang w:val="en-US"/>
        </w:rPr>
        <w:t xml:space="preserve"> </w:t>
      </w:r>
      <w:r w:rsidR="00E7082A" w:rsidRPr="00E65E03">
        <w:rPr>
          <w:rFonts w:ascii="Times New Roman" w:hAnsi="Times New Roman"/>
          <w:spacing w:val="-1"/>
          <w:sz w:val="24"/>
          <w:szCs w:val="24"/>
        </w:rPr>
        <w:t>a</w:t>
      </w:r>
      <w:r w:rsidR="00E7082A" w:rsidRPr="00E65E03">
        <w:rPr>
          <w:rFonts w:ascii="Times New Roman" w:hAnsi="Times New Roman"/>
          <w:sz w:val="24"/>
          <w:szCs w:val="24"/>
        </w:rPr>
        <w:t>nt</w:t>
      </w:r>
      <w:r w:rsidR="00E7082A" w:rsidRPr="00E65E03">
        <w:rPr>
          <w:rFonts w:ascii="Times New Roman" w:hAnsi="Times New Roman"/>
          <w:spacing w:val="2"/>
          <w:sz w:val="24"/>
          <w:szCs w:val="24"/>
        </w:rPr>
        <w:t>a</w:t>
      </w:r>
      <w:r w:rsidR="00E7082A" w:rsidRPr="00E65E03">
        <w:rPr>
          <w:rFonts w:ascii="Times New Roman" w:hAnsi="Times New Roman"/>
          <w:sz w:val="24"/>
          <w:szCs w:val="24"/>
        </w:rPr>
        <w:t>ra laint</w:t>
      </w:r>
      <w:r w:rsidR="00E7082A" w:rsidRPr="00E65E03">
        <w:rPr>
          <w:rFonts w:ascii="Times New Roman" w:hAnsi="Times New Roman"/>
          <w:spacing w:val="1"/>
          <w:sz w:val="24"/>
          <w:szCs w:val="24"/>
        </w:rPr>
        <w:t>i</w:t>
      </w:r>
      <w:r w:rsidR="00E7082A" w:rsidRPr="00E65E03">
        <w:rPr>
          <w:rFonts w:ascii="Times New Roman" w:hAnsi="Times New Roman"/>
          <w:sz w:val="24"/>
          <w:szCs w:val="24"/>
        </w:rPr>
        <w:t>foid,</w:t>
      </w:r>
      <w:r w:rsidR="00CD62E9" w:rsidRPr="00E65E03">
        <w:rPr>
          <w:rFonts w:ascii="Times New Roman" w:hAnsi="Times New Roman"/>
          <w:sz w:val="24"/>
          <w:szCs w:val="24"/>
          <w:lang w:val="en-US"/>
        </w:rPr>
        <w:t xml:space="preserve"> </w:t>
      </w:r>
      <w:r w:rsidR="00E7082A" w:rsidRPr="00E65E03">
        <w:rPr>
          <w:rFonts w:ascii="Times New Roman" w:hAnsi="Times New Roman"/>
          <w:sz w:val="24"/>
          <w:szCs w:val="24"/>
        </w:rPr>
        <w:t>dia</w:t>
      </w:r>
      <w:r w:rsidR="00E7082A" w:rsidRPr="00E65E03">
        <w:rPr>
          <w:rFonts w:ascii="Times New Roman" w:hAnsi="Times New Roman"/>
          <w:spacing w:val="-1"/>
          <w:sz w:val="24"/>
          <w:szCs w:val="24"/>
        </w:rPr>
        <w:t>re</w:t>
      </w:r>
      <w:r w:rsidR="00E7082A" w:rsidRPr="00E65E03">
        <w:rPr>
          <w:rFonts w:ascii="Times New Roman" w:hAnsi="Times New Roman"/>
          <w:sz w:val="24"/>
          <w:szCs w:val="24"/>
        </w:rPr>
        <w:t>,</w:t>
      </w:r>
      <w:r w:rsidR="00E7082A" w:rsidRPr="00E65E03">
        <w:rPr>
          <w:rFonts w:ascii="Times New Roman" w:hAnsi="Times New Roman"/>
          <w:spacing w:val="2"/>
          <w:sz w:val="24"/>
          <w:szCs w:val="24"/>
        </w:rPr>
        <w:t xml:space="preserve"> p</w:t>
      </w:r>
      <w:r w:rsidR="00E7082A" w:rsidRPr="00E65E03">
        <w:rPr>
          <w:rFonts w:ascii="Times New Roman" w:hAnsi="Times New Roman"/>
          <w:spacing w:val="-1"/>
          <w:sz w:val="24"/>
          <w:szCs w:val="24"/>
        </w:rPr>
        <w:t>a</w:t>
      </w:r>
      <w:r w:rsidR="00E7082A" w:rsidRPr="00E65E03">
        <w:rPr>
          <w:rFonts w:ascii="Times New Roman" w:hAnsi="Times New Roman"/>
          <w:sz w:val="24"/>
          <w:szCs w:val="24"/>
        </w:rPr>
        <w:t>rat</w:t>
      </w:r>
      <w:r w:rsidR="00E7082A" w:rsidRPr="00E65E03">
        <w:rPr>
          <w:rFonts w:ascii="Times New Roman" w:hAnsi="Times New Roman"/>
          <w:spacing w:val="1"/>
          <w:sz w:val="24"/>
          <w:szCs w:val="24"/>
        </w:rPr>
        <w:t>i</w:t>
      </w:r>
      <w:r w:rsidR="00E7082A" w:rsidRPr="00E65E03">
        <w:rPr>
          <w:rFonts w:ascii="Times New Roman" w:hAnsi="Times New Roman"/>
          <w:sz w:val="24"/>
          <w:szCs w:val="24"/>
        </w:rPr>
        <w:t>foid,</w:t>
      </w:r>
      <w:r w:rsidRPr="00E65E03">
        <w:rPr>
          <w:rFonts w:ascii="Times New Roman" w:hAnsi="Times New Roman"/>
          <w:sz w:val="24"/>
          <w:szCs w:val="24"/>
          <w:lang w:val="en-US"/>
        </w:rPr>
        <w:t xml:space="preserve"> </w:t>
      </w:r>
      <w:r w:rsidR="00E7082A" w:rsidRPr="00E65E03">
        <w:rPr>
          <w:rFonts w:ascii="Times New Roman" w:hAnsi="Times New Roman"/>
          <w:sz w:val="24"/>
          <w:szCs w:val="24"/>
        </w:rPr>
        <w:t>disentri,</w:t>
      </w:r>
      <w:r w:rsidRPr="00E65E03">
        <w:rPr>
          <w:rFonts w:ascii="Times New Roman" w:hAnsi="Times New Roman"/>
          <w:sz w:val="24"/>
          <w:szCs w:val="24"/>
          <w:lang w:val="en-US"/>
        </w:rPr>
        <w:t xml:space="preserve"> </w:t>
      </w:r>
      <w:r w:rsidR="00E7082A" w:rsidRPr="00E65E03">
        <w:rPr>
          <w:rFonts w:ascii="Times New Roman" w:hAnsi="Times New Roman"/>
          <w:sz w:val="24"/>
          <w:szCs w:val="24"/>
        </w:rPr>
        <w:t>kole</w:t>
      </w:r>
      <w:r w:rsidR="00E7082A" w:rsidRPr="00E65E03">
        <w:rPr>
          <w:rFonts w:ascii="Times New Roman" w:hAnsi="Times New Roman"/>
          <w:spacing w:val="-1"/>
          <w:sz w:val="24"/>
          <w:szCs w:val="24"/>
        </w:rPr>
        <w:t>ra</w:t>
      </w:r>
      <w:r w:rsidR="00E7082A" w:rsidRPr="00E65E03">
        <w:rPr>
          <w:rFonts w:ascii="Times New Roman" w:hAnsi="Times New Roman"/>
          <w:sz w:val="24"/>
          <w:szCs w:val="24"/>
        </w:rPr>
        <w:t>,</w:t>
      </w:r>
      <w:r w:rsidR="00E7082A" w:rsidRPr="00E65E03">
        <w:rPr>
          <w:rFonts w:ascii="Times New Roman" w:hAnsi="Times New Roman"/>
          <w:spacing w:val="2"/>
          <w:sz w:val="24"/>
          <w:szCs w:val="24"/>
        </w:rPr>
        <w:t xml:space="preserve"> p</w:t>
      </w:r>
      <w:r w:rsidR="00E7082A" w:rsidRPr="00E65E03">
        <w:rPr>
          <w:rFonts w:ascii="Times New Roman" w:hAnsi="Times New Roman"/>
          <w:spacing w:val="-1"/>
          <w:sz w:val="24"/>
          <w:szCs w:val="24"/>
        </w:rPr>
        <w:t>e</w:t>
      </w:r>
      <w:r w:rsidR="00E7082A" w:rsidRPr="00E65E03">
        <w:rPr>
          <w:rFonts w:ascii="Times New Roman" w:hAnsi="Times New Roman"/>
          <w:spacing w:val="2"/>
          <w:sz w:val="24"/>
          <w:szCs w:val="24"/>
        </w:rPr>
        <w:t>n</w:t>
      </w:r>
      <w:r w:rsidR="00E7082A" w:rsidRPr="00E65E03">
        <w:rPr>
          <w:rFonts w:ascii="Times New Roman" w:hAnsi="Times New Roman"/>
          <w:spacing w:val="-5"/>
          <w:sz w:val="24"/>
          <w:szCs w:val="24"/>
        </w:rPr>
        <w:t>y</w:t>
      </w:r>
      <w:r w:rsidR="00E7082A" w:rsidRPr="00E65E03">
        <w:rPr>
          <w:rFonts w:ascii="Times New Roman" w:hAnsi="Times New Roman"/>
          <w:spacing w:val="1"/>
          <w:sz w:val="24"/>
          <w:szCs w:val="24"/>
        </w:rPr>
        <w:t>a</w:t>
      </w:r>
      <w:r w:rsidR="00E7082A" w:rsidRPr="00E65E03">
        <w:rPr>
          <w:rFonts w:ascii="Times New Roman" w:hAnsi="Times New Roman"/>
          <w:sz w:val="24"/>
          <w:szCs w:val="24"/>
        </w:rPr>
        <w:t xml:space="preserve">kit </w:t>
      </w:r>
      <w:r w:rsidR="00E7082A" w:rsidRPr="00E65E03">
        <w:rPr>
          <w:rFonts w:ascii="Times New Roman" w:hAnsi="Times New Roman"/>
          <w:spacing w:val="-1"/>
          <w:sz w:val="24"/>
          <w:szCs w:val="24"/>
        </w:rPr>
        <w:t>cac</w:t>
      </w:r>
      <w:r w:rsidR="00E7082A" w:rsidRPr="00E65E03">
        <w:rPr>
          <w:rFonts w:ascii="Times New Roman" w:hAnsi="Times New Roman"/>
          <w:sz w:val="24"/>
          <w:szCs w:val="24"/>
        </w:rPr>
        <w:t>i</w:t>
      </w:r>
      <w:r w:rsidR="00E7082A" w:rsidRPr="00E65E03">
        <w:rPr>
          <w:rFonts w:ascii="Times New Roman" w:hAnsi="Times New Roman"/>
          <w:spacing w:val="3"/>
          <w:sz w:val="24"/>
          <w:szCs w:val="24"/>
        </w:rPr>
        <w:t>n</w:t>
      </w:r>
      <w:r w:rsidR="00E7082A" w:rsidRPr="00E65E03">
        <w:rPr>
          <w:rFonts w:ascii="Times New Roman" w:hAnsi="Times New Roman"/>
          <w:spacing w:val="-2"/>
          <w:sz w:val="24"/>
          <w:szCs w:val="24"/>
        </w:rPr>
        <w:t>g</w:t>
      </w:r>
      <w:r w:rsidR="00E7082A" w:rsidRPr="00E65E03">
        <w:rPr>
          <w:rFonts w:ascii="Times New Roman" w:hAnsi="Times New Roman"/>
          <w:sz w:val="24"/>
          <w:szCs w:val="24"/>
        </w:rPr>
        <w:t>, h</w:t>
      </w:r>
      <w:r w:rsidR="00E7082A" w:rsidRPr="00E65E03">
        <w:rPr>
          <w:rFonts w:ascii="Times New Roman" w:hAnsi="Times New Roman"/>
          <w:spacing w:val="-1"/>
          <w:sz w:val="24"/>
          <w:szCs w:val="24"/>
        </w:rPr>
        <w:t>e</w:t>
      </w:r>
      <w:r w:rsidR="00E7082A" w:rsidRPr="00E65E03">
        <w:rPr>
          <w:rFonts w:ascii="Times New Roman" w:hAnsi="Times New Roman"/>
          <w:spacing w:val="2"/>
          <w:sz w:val="24"/>
          <w:szCs w:val="24"/>
        </w:rPr>
        <w:t>p</w:t>
      </w:r>
      <w:r w:rsidR="00E7082A" w:rsidRPr="00E65E03">
        <w:rPr>
          <w:rFonts w:ascii="Times New Roman" w:hAnsi="Times New Roman"/>
          <w:spacing w:val="-1"/>
          <w:sz w:val="24"/>
          <w:szCs w:val="24"/>
        </w:rPr>
        <w:t>a</w:t>
      </w:r>
      <w:r w:rsidR="00E7082A" w:rsidRPr="00E65E03">
        <w:rPr>
          <w:rFonts w:ascii="Times New Roman" w:hAnsi="Times New Roman"/>
          <w:sz w:val="24"/>
          <w:szCs w:val="24"/>
        </w:rPr>
        <w:t>t</w:t>
      </w:r>
      <w:r w:rsidR="00E7082A" w:rsidRPr="00E65E03">
        <w:rPr>
          <w:rFonts w:ascii="Times New Roman" w:hAnsi="Times New Roman"/>
          <w:spacing w:val="1"/>
          <w:sz w:val="24"/>
          <w:szCs w:val="24"/>
        </w:rPr>
        <w:t>i</w:t>
      </w:r>
      <w:r w:rsidR="00E7082A" w:rsidRPr="00E65E03">
        <w:rPr>
          <w:rFonts w:ascii="Times New Roman" w:hAnsi="Times New Roman"/>
          <w:sz w:val="24"/>
          <w:szCs w:val="24"/>
        </w:rPr>
        <w:t>t</w:t>
      </w:r>
      <w:r w:rsidR="00E7082A" w:rsidRPr="00E65E03">
        <w:rPr>
          <w:rFonts w:ascii="Times New Roman" w:hAnsi="Times New Roman"/>
          <w:spacing w:val="1"/>
          <w:sz w:val="24"/>
          <w:szCs w:val="24"/>
        </w:rPr>
        <w:t>i</w:t>
      </w:r>
      <w:r w:rsidR="00E7082A" w:rsidRPr="00E65E03">
        <w:rPr>
          <w:rFonts w:ascii="Times New Roman" w:hAnsi="Times New Roman"/>
          <w:sz w:val="24"/>
          <w:szCs w:val="24"/>
        </w:rPr>
        <w:t>s vir</w:t>
      </w:r>
      <w:r w:rsidR="00E7082A" w:rsidRPr="00E65E03">
        <w:rPr>
          <w:rFonts w:ascii="Times New Roman" w:hAnsi="Times New Roman"/>
          <w:spacing w:val="-2"/>
          <w:sz w:val="24"/>
          <w:szCs w:val="24"/>
        </w:rPr>
        <w:t>a</w:t>
      </w:r>
      <w:r w:rsidR="00E7082A" w:rsidRPr="00E65E03">
        <w:rPr>
          <w:rFonts w:ascii="Times New Roman" w:hAnsi="Times New Roman"/>
          <w:sz w:val="24"/>
          <w:szCs w:val="24"/>
        </w:rPr>
        <w:t>l, dan s</w:t>
      </w:r>
      <w:r w:rsidR="00E7082A" w:rsidRPr="00E65E03">
        <w:rPr>
          <w:rFonts w:ascii="Times New Roman" w:hAnsi="Times New Roman"/>
          <w:spacing w:val="-1"/>
          <w:sz w:val="24"/>
          <w:szCs w:val="24"/>
        </w:rPr>
        <w:t>e</w:t>
      </w:r>
      <w:r w:rsidR="00E7082A" w:rsidRPr="00E65E03">
        <w:rPr>
          <w:rFonts w:ascii="Times New Roman" w:hAnsi="Times New Roman"/>
          <w:sz w:val="24"/>
          <w:szCs w:val="24"/>
        </w:rPr>
        <w:t>b</w:t>
      </w:r>
      <w:r w:rsidR="00E7082A" w:rsidRPr="00E65E03">
        <w:rPr>
          <w:rFonts w:ascii="Times New Roman" w:hAnsi="Times New Roman"/>
          <w:spacing w:val="1"/>
          <w:sz w:val="24"/>
          <w:szCs w:val="24"/>
        </w:rPr>
        <w:t>a</w:t>
      </w:r>
      <w:r w:rsidR="00E7082A" w:rsidRPr="00E65E03">
        <w:rPr>
          <w:rFonts w:ascii="Times New Roman" w:hAnsi="Times New Roman"/>
          <w:spacing w:val="-2"/>
          <w:sz w:val="24"/>
          <w:szCs w:val="24"/>
        </w:rPr>
        <w:t>g</w:t>
      </w:r>
      <w:r w:rsidR="00E7082A" w:rsidRPr="00E65E03">
        <w:rPr>
          <w:rFonts w:ascii="Times New Roman" w:hAnsi="Times New Roman"/>
          <w:spacing w:val="-1"/>
          <w:sz w:val="24"/>
          <w:szCs w:val="24"/>
        </w:rPr>
        <w:t>a</w:t>
      </w:r>
      <w:r w:rsidR="00E7082A" w:rsidRPr="00E65E03">
        <w:rPr>
          <w:rFonts w:ascii="Times New Roman" w:hAnsi="Times New Roman"/>
          <w:sz w:val="24"/>
          <w:szCs w:val="24"/>
        </w:rPr>
        <w:t>i</w:t>
      </w:r>
      <w:r w:rsidR="00E7082A" w:rsidRPr="00E65E03">
        <w:rPr>
          <w:rFonts w:ascii="Times New Roman" w:hAnsi="Times New Roman"/>
          <w:spacing w:val="5"/>
          <w:sz w:val="24"/>
          <w:szCs w:val="24"/>
        </w:rPr>
        <w:t>n</w:t>
      </w:r>
      <w:r w:rsidR="00E7082A" w:rsidRPr="00E65E03">
        <w:rPr>
          <w:rFonts w:ascii="Times New Roman" w:hAnsi="Times New Roman"/>
          <w:spacing w:val="-5"/>
          <w:sz w:val="24"/>
          <w:szCs w:val="24"/>
        </w:rPr>
        <w:t>y</w:t>
      </w:r>
      <w:r w:rsidR="00E7082A" w:rsidRPr="00E65E03">
        <w:rPr>
          <w:rFonts w:ascii="Times New Roman" w:hAnsi="Times New Roman"/>
          <w:spacing w:val="-1"/>
          <w:sz w:val="24"/>
          <w:szCs w:val="24"/>
        </w:rPr>
        <w:t>a</w:t>
      </w:r>
      <w:r w:rsidR="00BC7FC5">
        <w:rPr>
          <w:rFonts w:ascii="Times New Roman" w:hAnsi="Times New Roman"/>
          <w:spacing w:val="-1"/>
          <w:sz w:val="24"/>
          <w:szCs w:val="24"/>
        </w:rPr>
        <w:fldChar w:fldCharType="begin" w:fldLock="1"/>
      </w:r>
      <w:r w:rsidR="00BC7FC5">
        <w:rPr>
          <w:rFonts w:ascii="Times New Roman" w:hAnsi="Times New Roman"/>
          <w:spacing w:val="-1"/>
          <w:sz w:val="24"/>
          <w:szCs w:val="24"/>
        </w:rPr>
        <w:instrText>ADDIN CSL_CITATION {"citationItems":[{"id":"ITEM-1","itemData":{"author":[{"dropping-particle":"","family":"Sholeh","given":"Mohammad","non-dropping-particle":"","parse-names":false,"suffix":""}],"id":"ITEM-1","issued":{"date-parts":[["2002"]]},"publisher":"Universitas Diponegoro","title":"Beberapa Faktor yang Berhubungan dengan Pemanfaatan Jamban Keluarga Proyek APBD Kabupaten Jepara Tahun 2001 (Kasus di Desa Karangnongko dan Srobyong)","type":"article"},"uris":["http://www.mendeley.com/documents/?uuid=020055e3-0d80-4ae3-a57d-7887d1661014"]}],"mendeley":{"formattedCitation":"(25)","plainTextFormattedCitation":"(25)","previouslyFormattedCitation":"(25)"},"properties":{"noteIndex":0},"schema":"https://github.com/citation-style-language/schema/raw/master/csl-citation.json"}</w:instrText>
      </w:r>
      <w:r w:rsidR="00BC7FC5">
        <w:rPr>
          <w:rFonts w:ascii="Times New Roman" w:hAnsi="Times New Roman"/>
          <w:spacing w:val="-1"/>
          <w:sz w:val="24"/>
          <w:szCs w:val="24"/>
        </w:rPr>
        <w:fldChar w:fldCharType="separate"/>
      </w:r>
      <w:r w:rsidR="002F4D9D" w:rsidRPr="002F4D9D">
        <w:rPr>
          <w:rFonts w:ascii="Times New Roman" w:hAnsi="Times New Roman"/>
          <w:noProof/>
          <w:spacing w:val="-1"/>
          <w:sz w:val="24"/>
          <w:szCs w:val="24"/>
        </w:rPr>
        <w:t>(25)</w:t>
      </w:r>
      <w:r w:rsidR="00BC7FC5">
        <w:rPr>
          <w:rFonts w:ascii="Times New Roman" w:hAnsi="Times New Roman"/>
          <w:spacing w:val="-1"/>
          <w:sz w:val="24"/>
          <w:szCs w:val="24"/>
        </w:rPr>
        <w:fldChar w:fldCharType="end"/>
      </w:r>
    </w:p>
    <w:p w:rsidR="00E7082A" w:rsidRPr="00E65E03" w:rsidRDefault="00E7082A" w:rsidP="00E65E03">
      <w:pPr>
        <w:spacing w:line="480" w:lineRule="auto"/>
        <w:ind w:right="79" w:firstLine="709"/>
        <w:jc w:val="both"/>
        <w:rPr>
          <w:sz w:val="24"/>
          <w:szCs w:val="24"/>
        </w:rPr>
      </w:pPr>
      <w:r w:rsidRPr="00E65E03">
        <w:rPr>
          <w:spacing w:val="1"/>
          <w:sz w:val="24"/>
          <w:szCs w:val="24"/>
        </w:rPr>
        <w:lastRenderedPageBreak/>
        <w:t>S</w:t>
      </w:r>
      <w:r w:rsidRPr="00E65E03">
        <w:rPr>
          <w:spacing w:val="-1"/>
          <w:sz w:val="24"/>
          <w:szCs w:val="24"/>
        </w:rPr>
        <w:t>e</w:t>
      </w:r>
      <w:r w:rsidRPr="00E65E03">
        <w:rPr>
          <w:sz w:val="24"/>
          <w:szCs w:val="24"/>
        </w:rPr>
        <w:t>d</w:t>
      </w:r>
      <w:r w:rsidRPr="00E65E03">
        <w:rPr>
          <w:spacing w:val="-1"/>
          <w:sz w:val="24"/>
          <w:szCs w:val="24"/>
        </w:rPr>
        <w:t>a</w:t>
      </w:r>
      <w:r w:rsidRPr="00E65E03">
        <w:rPr>
          <w:sz w:val="24"/>
          <w:szCs w:val="24"/>
        </w:rPr>
        <w:t>n</w:t>
      </w:r>
      <w:r w:rsidRPr="00E65E03">
        <w:rPr>
          <w:spacing w:val="-2"/>
          <w:sz w:val="24"/>
          <w:szCs w:val="24"/>
        </w:rPr>
        <w:t>g</w:t>
      </w:r>
      <w:r w:rsidRPr="00E65E03">
        <w:rPr>
          <w:spacing w:val="2"/>
          <w:sz w:val="24"/>
          <w:szCs w:val="24"/>
        </w:rPr>
        <w:t>k</w:t>
      </w:r>
      <w:r w:rsidRPr="00E65E03">
        <w:rPr>
          <w:spacing w:val="-1"/>
          <w:sz w:val="24"/>
          <w:szCs w:val="24"/>
        </w:rPr>
        <w:t>a</w:t>
      </w:r>
      <w:r w:rsidRPr="00E65E03">
        <w:rPr>
          <w:sz w:val="24"/>
          <w:szCs w:val="24"/>
        </w:rPr>
        <w:t>n</w:t>
      </w:r>
      <w:r w:rsidR="00E07E00" w:rsidRPr="00E65E03">
        <w:rPr>
          <w:sz w:val="24"/>
          <w:szCs w:val="24"/>
        </w:rPr>
        <w:t xml:space="preserve"> </w:t>
      </w:r>
      <w:r w:rsidRPr="00E65E03">
        <w:rPr>
          <w:sz w:val="24"/>
          <w:szCs w:val="24"/>
        </w:rPr>
        <w:t>memb</w:t>
      </w:r>
      <w:r w:rsidRPr="00E65E03">
        <w:rPr>
          <w:spacing w:val="-1"/>
          <w:sz w:val="24"/>
          <w:szCs w:val="24"/>
        </w:rPr>
        <w:t>a</w:t>
      </w:r>
      <w:r w:rsidRPr="00E65E03">
        <w:rPr>
          <w:sz w:val="24"/>
          <w:szCs w:val="24"/>
        </w:rPr>
        <w:t>n</w:t>
      </w:r>
      <w:r w:rsidRPr="00E65E03">
        <w:rPr>
          <w:spacing w:val="-2"/>
          <w:sz w:val="24"/>
          <w:szCs w:val="24"/>
        </w:rPr>
        <w:t>g</w:t>
      </w:r>
      <w:r w:rsidRPr="00E65E03">
        <w:rPr>
          <w:sz w:val="24"/>
          <w:szCs w:val="24"/>
        </w:rPr>
        <w:t>un</w:t>
      </w:r>
      <w:r w:rsidR="001478C5" w:rsidRPr="00E65E03">
        <w:rPr>
          <w:sz w:val="24"/>
          <w:szCs w:val="24"/>
        </w:rPr>
        <w:t xml:space="preserve"> </w:t>
      </w:r>
      <w:r w:rsidRPr="00E65E03">
        <w:rPr>
          <w:sz w:val="24"/>
          <w:szCs w:val="24"/>
        </w:rPr>
        <w:t>d</w:t>
      </w:r>
      <w:r w:rsidRPr="00E65E03">
        <w:rPr>
          <w:spacing w:val="-1"/>
          <w:sz w:val="24"/>
          <w:szCs w:val="24"/>
        </w:rPr>
        <w:t>a</w:t>
      </w:r>
      <w:r w:rsidRPr="00E65E03">
        <w:rPr>
          <w:sz w:val="24"/>
          <w:szCs w:val="24"/>
        </w:rPr>
        <w:t>n</w:t>
      </w:r>
      <w:r w:rsidR="001478C5" w:rsidRPr="00E65E03">
        <w:rPr>
          <w:sz w:val="24"/>
          <w:szCs w:val="24"/>
        </w:rPr>
        <w:t xml:space="preserve"> </w:t>
      </w:r>
      <w:r w:rsidRPr="00E65E03">
        <w:rPr>
          <w:spacing w:val="4"/>
          <w:sz w:val="24"/>
          <w:szCs w:val="24"/>
        </w:rPr>
        <w:t>m</w:t>
      </w:r>
      <w:r w:rsidRPr="00E65E03">
        <w:rPr>
          <w:spacing w:val="-1"/>
          <w:sz w:val="24"/>
          <w:szCs w:val="24"/>
        </w:rPr>
        <w:t>e</w:t>
      </w:r>
      <w:r w:rsidRPr="00E65E03">
        <w:rPr>
          <w:sz w:val="24"/>
          <w:szCs w:val="24"/>
        </w:rPr>
        <w:t>ng</w:t>
      </w:r>
      <w:r w:rsidRPr="00E65E03">
        <w:rPr>
          <w:spacing w:val="-2"/>
          <w:sz w:val="24"/>
          <w:szCs w:val="24"/>
        </w:rPr>
        <w:t>g</w:t>
      </w:r>
      <w:r w:rsidRPr="00E65E03">
        <w:rPr>
          <w:sz w:val="24"/>
          <w:szCs w:val="24"/>
        </w:rPr>
        <w:t>un</w:t>
      </w:r>
      <w:r w:rsidRPr="00E65E03">
        <w:rPr>
          <w:spacing w:val="-1"/>
          <w:sz w:val="24"/>
          <w:szCs w:val="24"/>
        </w:rPr>
        <w:t>a</w:t>
      </w:r>
      <w:r w:rsidRPr="00E65E03">
        <w:rPr>
          <w:spacing w:val="2"/>
          <w:sz w:val="24"/>
          <w:szCs w:val="24"/>
        </w:rPr>
        <w:t>k</w:t>
      </w:r>
      <w:r w:rsidRPr="00E65E03">
        <w:rPr>
          <w:spacing w:val="-1"/>
          <w:sz w:val="24"/>
          <w:szCs w:val="24"/>
        </w:rPr>
        <w:t>a</w:t>
      </w:r>
      <w:r w:rsidRPr="00E65E03">
        <w:rPr>
          <w:sz w:val="24"/>
          <w:szCs w:val="24"/>
        </w:rPr>
        <w:t>n</w:t>
      </w:r>
      <w:r w:rsidR="001478C5" w:rsidRPr="00E65E03">
        <w:rPr>
          <w:sz w:val="24"/>
          <w:szCs w:val="24"/>
        </w:rPr>
        <w:t xml:space="preserve"> </w:t>
      </w:r>
      <w:r w:rsidRPr="00E65E03">
        <w:rPr>
          <w:sz w:val="24"/>
          <w:szCs w:val="24"/>
        </w:rPr>
        <w:t>jamb</w:t>
      </w:r>
      <w:r w:rsidRPr="00E65E03">
        <w:rPr>
          <w:spacing w:val="1"/>
          <w:sz w:val="24"/>
          <w:szCs w:val="24"/>
        </w:rPr>
        <w:t>a</w:t>
      </w:r>
      <w:r w:rsidRPr="00E65E03">
        <w:rPr>
          <w:sz w:val="24"/>
          <w:szCs w:val="24"/>
        </w:rPr>
        <w:t>n d</w:t>
      </w:r>
      <w:r w:rsidRPr="00E65E03">
        <w:rPr>
          <w:spacing w:val="-1"/>
          <w:sz w:val="24"/>
          <w:szCs w:val="24"/>
        </w:rPr>
        <w:t>a</w:t>
      </w:r>
      <w:r w:rsidRPr="00E65E03">
        <w:rPr>
          <w:sz w:val="24"/>
          <w:szCs w:val="24"/>
        </w:rPr>
        <w:t>p</w:t>
      </w:r>
      <w:r w:rsidRPr="00E65E03">
        <w:rPr>
          <w:spacing w:val="-1"/>
          <w:sz w:val="24"/>
          <w:szCs w:val="24"/>
        </w:rPr>
        <w:t>a</w:t>
      </w:r>
      <w:r w:rsidRPr="00E65E03">
        <w:rPr>
          <w:sz w:val="24"/>
          <w:szCs w:val="24"/>
        </w:rPr>
        <w:t xml:space="preserve">t </w:t>
      </w:r>
      <w:r w:rsidRPr="00E65E03">
        <w:rPr>
          <w:spacing w:val="1"/>
          <w:sz w:val="24"/>
          <w:szCs w:val="24"/>
        </w:rPr>
        <w:t>m</w:t>
      </w:r>
      <w:r w:rsidRPr="00E65E03">
        <w:rPr>
          <w:spacing w:val="-1"/>
          <w:sz w:val="24"/>
          <w:szCs w:val="24"/>
        </w:rPr>
        <w:t>e</w:t>
      </w:r>
      <w:r w:rsidRPr="00E65E03">
        <w:rPr>
          <w:sz w:val="24"/>
          <w:szCs w:val="24"/>
        </w:rPr>
        <w:t>mbe</w:t>
      </w:r>
      <w:r w:rsidRPr="00E65E03">
        <w:rPr>
          <w:spacing w:val="-1"/>
          <w:sz w:val="24"/>
          <w:szCs w:val="24"/>
        </w:rPr>
        <w:t>r</w:t>
      </w:r>
      <w:r w:rsidRPr="00E65E03">
        <w:rPr>
          <w:sz w:val="24"/>
          <w:szCs w:val="24"/>
        </w:rPr>
        <w:t xml:space="preserve">ikan </w:t>
      </w:r>
      <w:r w:rsidRPr="00E65E03">
        <w:rPr>
          <w:spacing w:val="2"/>
          <w:sz w:val="24"/>
          <w:szCs w:val="24"/>
        </w:rPr>
        <w:t>m</w:t>
      </w:r>
      <w:r w:rsidRPr="00E65E03">
        <w:rPr>
          <w:spacing w:val="-1"/>
          <w:sz w:val="24"/>
          <w:szCs w:val="24"/>
        </w:rPr>
        <w:t>a</w:t>
      </w:r>
      <w:r w:rsidRPr="00E65E03">
        <w:rPr>
          <w:sz w:val="24"/>
          <w:szCs w:val="24"/>
        </w:rPr>
        <w:t>n</w:t>
      </w:r>
      <w:r w:rsidRPr="00E65E03">
        <w:rPr>
          <w:spacing w:val="-1"/>
          <w:sz w:val="24"/>
          <w:szCs w:val="24"/>
        </w:rPr>
        <w:t>f</w:t>
      </w:r>
      <w:r w:rsidRPr="00E65E03">
        <w:rPr>
          <w:spacing w:val="1"/>
          <w:sz w:val="24"/>
          <w:szCs w:val="24"/>
        </w:rPr>
        <w:t>a</w:t>
      </w:r>
      <w:r w:rsidRPr="00E65E03">
        <w:rPr>
          <w:spacing w:val="-1"/>
          <w:sz w:val="24"/>
          <w:szCs w:val="24"/>
        </w:rPr>
        <w:t>a</w:t>
      </w:r>
      <w:r w:rsidRPr="00E65E03">
        <w:rPr>
          <w:sz w:val="24"/>
          <w:szCs w:val="24"/>
        </w:rPr>
        <w:t>t ant</w:t>
      </w:r>
      <w:r w:rsidRPr="00E65E03">
        <w:rPr>
          <w:spacing w:val="-1"/>
          <w:sz w:val="24"/>
          <w:szCs w:val="24"/>
        </w:rPr>
        <w:t>a</w:t>
      </w:r>
      <w:r w:rsidRPr="00E65E03">
        <w:rPr>
          <w:sz w:val="24"/>
          <w:szCs w:val="24"/>
        </w:rPr>
        <w:t>ra</w:t>
      </w:r>
      <w:r w:rsidR="005A62A8" w:rsidRPr="00E65E03">
        <w:rPr>
          <w:sz w:val="24"/>
          <w:szCs w:val="24"/>
        </w:rPr>
        <w:t xml:space="preserve"> </w:t>
      </w:r>
      <w:r w:rsidRPr="00E65E03">
        <w:rPr>
          <w:spacing w:val="3"/>
          <w:sz w:val="24"/>
          <w:szCs w:val="24"/>
        </w:rPr>
        <w:t>l</w:t>
      </w:r>
      <w:r w:rsidRPr="00E65E03">
        <w:rPr>
          <w:spacing w:val="-1"/>
          <w:sz w:val="24"/>
          <w:szCs w:val="24"/>
        </w:rPr>
        <w:t>a</w:t>
      </w:r>
      <w:r w:rsidR="00E07E00" w:rsidRPr="00E65E03">
        <w:rPr>
          <w:sz w:val="24"/>
          <w:szCs w:val="24"/>
        </w:rPr>
        <w:t>in</w:t>
      </w:r>
      <w:r w:rsidR="00BC7FC5">
        <w:rPr>
          <w:sz w:val="24"/>
          <w:szCs w:val="24"/>
        </w:rPr>
        <w:fldChar w:fldCharType="begin" w:fldLock="1"/>
      </w:r>
      <w:r w:rsidR="00BC7FC5">
        <w:rPr>
          <w:sz w:val="24"/>
          <w:szCs w:val="24"/>
        </w:rPr>
        <w:instrText>ADDIN CSL_CITATION {"citationItems":[{"id":"ITEM-1","itemData":{"author":[{"dropping-particle":"","family":"Kementeri Kesehatan RI","given":"","non-dropping-particle":"","parse-names":false,"suffix":""}],"id":"ITEM-1","issued":{"date-parts":[["2014"]]},"publisher-place":"Jakarta","title":"Kurikulum dan Modul Fasilitator STBM di Indonesia","type":"book"},"uris":["http://www.mendeley.com/documents/?uuid=3a1b0881-da99-4abc-928c-0c012ffa44c7"]}],"mendeley":{"formattedCitation":"(26)","plainTextFormattedCitation":"(26)","previouslyFormattedCitation":"(26)"},"properties":{"noteIndex":0},"schema":"https://github.com/citation-style-language/schema/raw/master/csl-citation.json"}</w:instrText>
      </w:r>
      <w:r w:rsidR="00BC7FC5">
        <w:rPr>
          <w:sz w:val="24"/>
          <w:szCs w:val="24"/>
        </w:rPr>
        <w:fldChar w:fldCharType="separate"/>
      </w:r>
      <w:r w:rsidR="002F4D9D" w:rsidRPr="002F4D9D">
        <w:rPr>
          <w:noProof/>
          <w:sz w:val="24"/>
          <w:szCs w:val="24"/>
        </w:rPr>
        <w:t>(26)</w:t>
      </w:r>
      <w:r w:rsidR="00BC7FC5">
        <w:rPr>
          <w:sz w:val="24"/>
          <w:szCs w:val="24"/>
        </w:rPr>
        <w:fldChar w:fldCharType="end"/>
      </w:r>
      <w:r w:rsidR="008450FA" w:rsidRPr="00E65E03">
        <w:rPr>
          <w:sz w:val="24"/>
          <w:szCs w:val="24"/>
        </w:rPr>
        <w:t>:</w:t>
      </w:r>
    </w:p>
    <w:p w:rsidR="00E7082A" w:rsidRPr="00E65E03" w:rsidRDefault="00E7082A" w:rsidP="00E65E03">
      <w:pPr>
        <w:pStyle w:val="ListParagraph"/>
        <w:spacing w:after="0" w:line="480" w:lineRule="auto"/>
        <w:ind w:left="709" w:hanging="425"/>
        <w:jc w:val="both"/>
        <w:rPr>
          <w:rFonts w:ascii="Times New Roman" w:hAnsi="Times New Roman"/>
          <w:sz w:val="24"/>
          <w:szCs w:val="24"/>
        </w:rPr>
      </w:pPr>
      <w:r w:rsidRPr="00E65E03">
        <w:rPr>
          <w:rFonts w:ascii="Times New Roman" w:hAnsi="Times New Roman"/>
          <w:spacing w:val="-1"/>
          <w:sz w:val="24"/>
          <w:szCs w:val="24"/>
        </w:rPr>
        <w:t>a</w:t>
      </w:r>
      <w:r w:rsidRPr="00E65E03">
        <w:rPr>
          <w:rFonts w:ascii="Times New Roman" w:hAnsi="Times New Roman"/>
          <w:sz w:val="24"/>
          <w:szCs w:val="24"/>
        </w:rPr>
        <w:t>.</w:t>
      </w:r>
      <w:r w:rsidRPr="00E65E03">
        <w:rPr>
          <w:rFonts w:ascii="Times New Roman" w:hAnsi="Times New Roman"/>
          <w:spacing w:val="58"/>
          <w:sz w:val="24"/>
          <w:szCs w:val="24"/>
        </w:rPr>
        <w:tab/>
      </w:r>
      <w:r w:rsidRPr="00E65E03">
        <w:rPr>
          <w:rFonts w:ascii="Times New Roman" w:hAnsi="Times New Roman"/>
          <w:spacing w:val="-3"/>
          <w:sz w:val="24"/>
          <w:szCs w:val="24"/>
        </w:rPr>
        <w:t>L</w:t>
      </w:r>
      <w:r w:rsidRPr="00E65E03">
        <w:rPr>
          <w:rFonts w:ascii="Times New Roman" w:hAnsi="Times New Roman"/>
          <w:sz w:val="24"/>
          <w:szCs w:val="24"/>
        </w:rPr>
        <w:t>i</w:t>
      </w:r>
      <w:r w:rsidRPr="00E65E03">
        <w:rPr>
          <w:rFonts w:ascii="Times New Roman" w:hAnsi="Times New Roman"/>
          <w:spacing w:val="3"/>
          <w:sz w:val="24"/>
          <w:szCs w:val="24"/>
        </w:rPr>
        <w:t>n</w:t>
      </w:r>
      <w:r w:rsidRPr="00E65E03">
        <w:rPr>
          <w:rFonts w:ascii="Times New Roman" w:hAnsi="Times New Roman"/>
          <w:spacing w:val="-2"/>
          <w:sz w:val="24"/>
          <w:szCs w:val="24"/>
        </w:rPr>
        <w:t>g</w:t>
      </w:r>
      <w:r w:rsidRPr="00E65E03">
        <w:rPr>
          <w:rFonts w:ascii="Times New Roman" w:hAnsi="Times New Roman"/>
          <w:sz w:val="24"/>
          <w:szCs w:val="24"/>
        </w:rPr>
        <w:t>ku</w:t>
      </w:r>
      <w:r w:rsidRPr="00E65E03">
        <w:rPr>
          <w:rFonts w:ascii="Times New Roman" w:hAnsi="Times New Roman"/>
          <w:spacing w:val="2"/>
          <w:sz w:val="24"/>
          <w:szCs w:val="24"/>
        </w:rPr>
        <w:t>n</w:t>
      </w:r>
      <w:r w:rsidRPr="00E65E03">
        <w:rPr>
          <w:rFonts w:ascii="Times New Roman" w:hAnsi="Times New Roman"/>
          <w:spacing w:val="-2"/>
          <w:sz w:val="24"/>
          <w:szCs w:val="24"/>
        </w:rPr>
        <w:t>g</w:t>
      </w:r>
      <w:r w:rsidRPr="00E65E03">
        <w:rPr>
          <w:rFonts w:ascii="Times New Roman" w:hAnsi="Times New Roman"/>
          <w:spacing w:val="-1"/>
          <w:sz w:val="24"/>
          <w:szCs w:val="24"/>
        </w:rPr>
        <w:t>a</w:t>
      </w:r>
      <w:r w:rsidRPr="00E65E03">
        <w:rPr>
          <w:rFonts w:ascii="Times New Roman" w:hAnsi="Times New Roman"/>
          <w:sz w:val="24"/>
          <w:szCs w:val="24"/>
        </w:rPr>
        <w:t xml:space="preserve">n lebih </w:t>
      </w:r>
      <w:r w:rsidRPr="00E65E03">
        <w:rPr>
          <w:rFonts w:ascii="Times New Roman" w:hAnsi="Times New Roman"/>
          <w:spacing w:val="2"/>
          <w:sz w:val="24"/>
          <w:szCs w:val="24"/>
        </w:rPr>
        <w:t>b</w:t>
      </w:r>
      <w:r w:rsidRPr="00E65E03">
        <w:rPr>
          <w:rFonts w:ascii="Times New Roman" w:hAnsi="Times New Roman"/>
          <w:spacing w:val="-1"/>
          <w:sz w:val="24"/>
          <w:szCs w:val="24"/>
        </w:rPr>
        <w:t>e</w:t>
      </w:r>
      <w:r w:rsidRPr="00E65E03">
        <w:rPr>
          <w:rFonts w:ascii="Times New Roman" w:hAnsi="Times New Roman"/>
          <w:sz w:val="24"/>
          <w:szCs w:val="24"/>
        </w:rPr>
        <w:t>rsih</w:t>
      </w:r>
    </w:p>
    <w:p w:rsidR="00E7082A" w:rsidRPr="00E65E03" w:rsidRDefault="00E7082A" w:rsidP="00E65E03">
      <w:pPr>
        <w:pStyle w:val="ListParagraph"/>
        <w:spacing w:after="0" w:line="480" w:lineRule="auto"/>
        <w:ind w:left="709" w:hanging="425"/>
        <w:jc w:val="both"/>
        <w:rPr>
          <w:rFonts w:ascii="Times New Roman" w:hAnsi="Times New Roman"/>
          <w:sz w:val="24"/>
          <w:szCs w:val="24"/>
        </w:rPr>
      </w:pPr>
      <w:r w:rsidRPr="00E65E03">
        <w:rPr>
          <w:rFonts w:ascii="Times New Roman" w:hAnsi="Times New Roman"/>
          <w:sz w:val="24"/>
          <w:szCs w:val="24"/>
        </w:rPr>
        <w:t>b.</w:t>
      </w:r>
      <w:r w:rsidRPr="00E65E03">
        <w:rPr>
          <w:rFonts w:ascii="Times New Roman" w:hAnsi="Times New Roman"/>
          <w:spacing w:val="43"/>
          <w:sz w:val="24"/>
          <w:szCs w:val="24"/>
        </w:rPr>
        <w:tab/>
      </w:r>
      <w:r w:rsidRPr="00E65E03">
        <w:rPr>
          <w:rFonts w:ascii="Times New Roman" w:hAnsi="Times New Roman"/>
          <w:spacing w:val="-2"/>
          <w:sz w:val="24"/>
          <w:szCs w:val="24"/>
        </w:rPr>
        <w:t>B</w:t>
      </w:r>
      <w:r w:rsidRPr="00E65E03">
        <w:rPr>
          <w:rFonts w:ascii="Times New Roman" w:hAnsi="Times New Roman"/>
          <w:spacing w:val="-1"/>
          <w:sz w:val="24"/>
          <w:szCs w:val="24"/>
        </w:rPr>
        <w:t>a</w:t>
      </w:r>
      <w:r w:rsidRPr="00E65E03">
        <w:rPr>
          <w:rFonts w:ascii="Times New Roman" w:hAnsi="Times New Roman"/>
          <w:sz w:val="24"/>
          <w:szCs w:val="24"/>
        </w:rPr>
        <w:t>u b</w:t>
      </w:r>
      <w:r w:rsidRPr="00E65E03">
        <w:rPr>
          <w:rFonts w:ascii="Times New Roman" w:hAnsi="Times New Roman"/>
          <w:spacing w:val="1"/>
          <w:sz w:val="24"/>
          <w:szCs w:val="24"/>
        </w:rPr>
        <w:t>e</w:t>
      </w:r>
      <w:r w:rsidRPr="00E65E03">
        <w:rPr>
          <w:rFonts w:ascii="Times New Roman" w:hAnsi="Times New Roman"/>
          <w:sz w:val="24"/>
          <w:szCs w:val="24"/>
        </w:rPr>
        <w:t>rku</w:t>
      </w:r>
      <w:r w:rsidRPr="00E65E03">
        <w:rPr>
          <w:rFonts w:ascii="Times New Roman" w:hAnsi="Times New Roman"/>
          <w:spacing w:val="-1"/>
          <w:sz w:val="24"/>
          <w:szCs w:val="24"/>
        </w:rPr>
        <w:t>ra</w:t>
      </w:r>
      <w:r w:rsidRPr="00E65E03">
        <w:rPr>
          <w:rFonts w:ascii="Times New Roman" w:hAnsi="Times New Roman"/>
          <w:spacing w:val="2"/>
          <w:sz w:val="24"/>
          <w:szCs w:val="24"/>
        </w:rPr>
        <w:t>n</w:t>
      </w:r>
      <w:r w:rsidRPr="00E65E03">
        <w:rPr>
          <w:rFonts w:ascii="Times New Roman" w:hAnsi="Times New Roman"/>
          <w:sz w:val="24"/>
          <w:szCs w:val="24"/>
        </w:rPr>
        <w:t>g, sa</w:t>
      </w:r>
      <w:r w:rsidRPr="00E65E03">
        <w:rPr>
          <w:rFonts w:ascii="Times New Roman" w:hAnsi="Times New Roman"/>
          <w:spacing w:val="-1"/>
          <w:sz w:val="24"/>
          <w:szCs w:val="24"/>
        </w:rPr>
        <w:t>n</w:t>
      </w:r>
      <w:r w:rsidRPr="00E65E03">
        <w:rPr>
          <w:rFonts w:ascii="Times New Roman" w:hAnsi="Times New Roman"/>
          <w:sz w:val="24"/>
          <w:szCs w:val="24"/>
        </w:rPr>
        <w:t>i</w:t>
      </w:r>
      <w:r w:rsidRPr="00E65E03">
        <w:rPr>
          <w:rFonts w:ascii="Times New Roman" w:hAnsi="Times New Roman"/>
          <w:spacing w:val="1"/>
          <w:sz w:val="24"/>
          <w:szCs w:val="24"/>
        </w:rPr>
        <w:t>t</w:t>
      </w:r>
      <w:r w:rsidRPr="00E65E03">
        <w:rPr>
          <w:rFonts w:ascii="Times New Roman" w:hAnsi="Times New Roman"/>
          <w:spacing w:val="-1"/>
          <w:sz w:val="24"/>
          <w:szCs w:val="24"/>
        </w:rPr>
        <w:t>a</w:t>
      </w:r>
      <w:r w:rsidRPr="00E65E03">
        <w:rPr>
          <w:rFonts w:ascii="Times New Roman" w:hAnsi="Times New Roman"/>
          <w:sz w:val="24"/>
          <w:szCs w:val="24"/>
        </w:rPr>
        <w:t>si dan k</w:t>
      </w:r>
      <w:r w:rsidRPr="00E65E03">
        <w:rPr>
          <w:rFonts w:ascii="Times New Roman" w:hAnsi="Times New Roman"/>
          <w:spacing w:val="-1"/>
          <w:sz w:val="24"/>
          <w:szCs w:val="24"/>
        </w:rPr>
        <w:t>e</w:t>
      </w:r>
      <w:r w:rsidRPr="00E65E03">
        <w:rPr>
          <w:rFonts w:ascii="Times New Roman" w:hAnsi="Times New Roman"/>
          <w:sz w:val="24"/>
          <w:szCs w:val="24"/>
        </w:rPr>
        <w:t>s</w:t>
      </w:r>
      <w:r w:rsidRPr="00E65E03">
        <w:rPr>
          <w:rFonts w:ascii="Times New Roman" w:hAnsi="Times New Roman"/>
          <w:spacing w:val="-1"/>
          <w:sz w:val="24"/>
          <w:szCs w:val="24"/>
        </w:rPr>
        <w:t>e</w:t>
      </w:r>
      <w:r w:rsidRPr="00E65E03">
        <w:rPr>
          <w:rFonts w:ascii="Times New Roman" w:hAnsi="Times New Roman"/>
          <w:sz w:val="24"/>
          <w:szCs w:val="24"/>
        </w:rPr>
        <w:t>h</w:t>
      </w:r>
      <w:r w:rsidRPr="00E65E03">
        <w:rPr>
          <w:rFonts w:ascii="Times New Roman" w:hAnsi="Times New Roman"/>
          <w:spacing w:val="-1"/>
          <w:sz w:val="24"/>
          <w:szCs w:val="24"/>
        </w:rPr>
        <w:t>a</w:t>
      </w:r>
      <w:r w:rsidRPr="00E65E03">
        <w:rPr>
          <w:rFonts w:ascii="Times New Roman" w:hAnsi="Times New Roman"/>
          <w:spacing w:val="3"/>
          <w:sz w:val="24"/>
          <w:szCs w:val="24"/>
        </w:rPr>
        <w:t>t</w:t>
      </w:r>
      <w:r w:rsidRPr="00E65E03">
        <w:rPr>
          <w:rFonts w:ascii="Times New Roman" w:hAnsi="Times New Roman"/>
          <w:spacing w:val="-1"/>
          <w:sz w:val="24"/>
          <w:szCs w:val="24"/>
        </w:rPr>
        <w:t>a</w:t>
      </w:r>
      <w:r w:rsidRPr="00E65E03">
        <w:rPr>
          <w:rFonts w:ascii="Times New Roman" w:hAnsi="Times New Roman"/>
          <w:sz w:val="24"/>
          <w:szCs w:val="24"/>
        </w:rPr>
        <w:t>n meni</w:t>
      </w:r>
      <w:r w:rsidRPr="00E65E03">
        <w:rPr>
          <w:rFonts w:ascii="Times New Roman" w:hAnsi="Times New Roman"/>
          <w:spacing w:val="2"/>
          <w:sz w:val="24"/>
          <w:szCs w:val="24"/>
        </w:rPr>
        <w:t>n</w:t>
      </w:r>
      <w:r w:rsidRPr="00E65E03">
        <w:rPr>
          <w:rFonts w:ascii="Times New Roman" w:hAnsi="Times New Roman"/>
          <w:spacing w:val="-2"/>
          <w:sz w:val="24"/>
          <w:szCs w:val="24"/>
        </w:rPr>
        <w:t>g</w:t>
      </w:r>
      <w:r w:rsidRPr="00E65E03">
        <w:rPr>
          <w:rFonts w:ascii="Times New Roman" w:hAnsi="Times New Roman"/>
          <w:sz w:val="24"/>
          <w:szCs w:val="24"/>
        </w:rPr>
        <w:t>k</w:t>
      </w:r>
      <w:r w:rsidRPr="00E65E03">
        <w:rPr>
          <w:rFonts w:ascii="Times New Roman" w:hAnsi="Times New Roman"/>
          <w:spacing w:val="-1"/>
          <w:sz w:val="24"/>
          <w:szCs w:val="24"/>
        </w:rPr>
        <w:t>a</w:t>
      </w:r>
      <w:r w:rsidRPr="00E65E03">
        <w:rPr>
          <w:rFonts w:ascii="Times New Roman" w:hAnsi="Times New Roman"/>
          <w:sz w:val="24"/>
          <w:szCs w:val="24"/>
        </w:rPr>
        <w:t>t.</w:t>
      </w:r>
    </w:p>
    <w:p w:rsidR="00E7082A" w:rsidRPr="00E65E03" w:rsidRDefault="00E7082A" w:rsidP="00E65E03">
      <w:pPr>
        <w:pStyle w:val="ListParagraph"/>
        <w:spacing w:after="0" w:line="480" w:lineRule="auto"/>
        <w:ind w:left="709" w:hanging="425"/>
        <w:jc w:val="both"/>
        <w:rPr>
          <w:rFonts w:ascii="Times New Roman" w:hAnsi="Times New Roman"/>
          <w:sz w:val="24"/>
          <w:szCs w:val="24"/>
        </w:rPr>
      </w:pPr>
      <w:r w:rsidRPr="00E65E03">
        <w:rPr>
          <w:rFonts w:ascii="Times New Roman" w:hAnsi="Times New Roman"/>
          <w:spacing w:val="-1"/>
          <w:sz w:val="24"/>
          <w:szCs w:val="24"/>
        </w:rPr>
        <w:t>c</w:t>
      </w:r>
      <w:r w:rsidRPr="00E65E03">
        <w:rPr>
          <w:rFonts w:ascii="Times New Roman" w:hAnsi="Times New Roman"/>
          <w:sz w:val="24"/>
          <w:szCs w:val="24"/>
        </w:rPr>
        <w:t>.</w:t>
      </w:r>
      <w:r w:rsidRPr="00E65E03">
        <w:rPr>
          <w:rFonts w:ascii="Times New Roman" w:hAnsi="Times New Roman"/>
          <w:spacing w:val="58"/>
          <w:sz w:val="24"/>
          <w:szCs w:val="24"/>
        </w:rPr>
        <w:tab/>
      </w:r>
      <w:r w:rsidRPr="00E65E03">
        <w:rPr>
          <w:rFonts w:ascii="Times New Roman" w:hAnsi="Times New Roman"/>
          <w:spacing w:val="1"/>
          <w:sz w:val="24"/>
          <w:szCs w:val="24"/>
        </w:rPr>
        <w:t>P</w:t>
      </w:r>
      <w:r w:rsidRPr="00E65E03">
        <w:rPr>
          <w:rFonts w:ascii="Times New Roman" w:hAnsi="Times New Roman"/>
          <w:spacing w:val="-1"/>
          <w:sz w:val="24"/>
          <w:szCs w:val="24"/>
        </w:rPr>
        <w:t>e</w:t>
      </w:r>
      <w:r w:rsidRPr="00E65E03">
        <w:rPr>
          <w:rFonts w:ascii="Times New Roman" w:hAnsi="Times New Roman"/>
          <w:sz w:val="24"/>
          <w:szCs w:val="24"/>
        </w:rPr>
        <w:t>nin</w:t>
      </w:r>
      <w:r w:rsidRPr="00E65E03">
        <w:rPr>
          <w:rFonts w:ascii="Times New Roman" w:hAnsi="Times New Roman"/>
          <w:spacing w:val="-2"/>
          <w:sz w:val="24"/>
          <w:szCs w:val="24"/>
        </w:rPr>
        <w:t>g</w:t>
      </w:r>
      <w:r w:rsidRPr="00E65E03">
        <w:rPr>
          <w:rFonts w:ascii="Times New Roman" w:hAnsi="Times New Roman"/>
          <w:sz w:val="24"/>
          <w:szCs w:val="24"/>
        </w:rPr>
        <w:t>k</w:t>
      </w:r>
      <w:r w:rsidRPr="00E65E03">
        <w:rPr>
          <w:rFonts w:ascii="Times New Roman" w:hAnsi="Times New Roman"/>
          <w:spacing w:val="-1"/>
          <w:sz w:val="24"/>
          <w:szCs w:val="24"/>
        </w:rPr>
        <w:t>a</w:t>
      </w:r>
      <w:r w:rsidRPr="00E65E03">
        <w:rPr>
          <w:rFonts w:ascii="Times New Roman" w:hAnsi="Times New Roman"/>
          <w:sz w:val="24"/>
          <w:szCs w:val="24"/>
        </w:rPr>
        <w:t xml:space="preserve">tan </w:t>
      </w:r>
      <w:r w:rsidRPr="00E65E03">
        <w:rPr>
          <w:rFonts w:ascii="Times New Roman" w:hAnsi="Times New Roman"/>
          <w:spacing w:val="2"/>
          <w:sz w:val="24"/>
          <w:szCs w:val="24"/>
        </w:rPr>
        <w:t>m</w:t>
      </w:r>
      <w:r w:rsidRPr="00E65E03">
        <w:rPr>
          <w:rFonts w:ascii="Times New Roman" w:hAnsi="Times New Roman"/>
          <w:spacing w:val="-1"/>
          <w:sz w:val="24"/>
          <w:szCs w:val="24"/>
        </w:rPr>
        <w:t>a</w:t>
      </w:r>
      <w:r w:rsidRPr="00E65E03">
        <w:rPr>
          <w:rFonts w:ascii="Times New Roman" w:hAnsi="Times New Roman"/>
          <w:sz w:val="24"/>
          <w:szCs w:val="24"/>
        </w:rPr>
        <w:t>rt</w:t>
      </w:r>
      <w:r w:rsidRPr="00E65E03">
        <w:rPr>
          <w:rFonts w:ascii="Times New Roman" w:hAnsi="Times New Roman"/>
          <w:spacing w:val="-1"/>
          <w:sz w:val="24"/>
          <w:szCs w:val="24"/>
        </w:rPr>
        <w:t>a</w:t>
      </w:r>
      <w:r w:rsidRPr="00E65E03">
        <w:rPr>
          <w:rFonts w:ascii="Times New Roman" w:hAnsi="Times New Roman"/>
          <w:sz w:val="24"/>
          <w:szCs w:val="24"/>
        </w:rPr>
        <w:t>b</w:t>
      </w:r>
      <w:r w:rsidRPr="00E65E03">
        <w:rPr>
          <w:rFonts w:ascii="Times New Roman" w:hAnsi="Times New Roman"/>
          <w:spacing w:val="-1"/>
          <w:sz w:val="24"/>
          <w:szCs w:val="24"/>
        </w:rPr>
        <w:t>a</w:t>
      </w:r>
      <w:r w:rsidRPr="00E65E03">
        <w:rPr>
          <w:rFonts w:ascii="Times New Roman" w:hAnsi="Times New Roman"/>
          <w:sz w:val="24"/>
          <w:szCs w:val="24"/>
        </w:rPr>
        <w:t xml:space="preserve">t </w:t>
      </w:r>
      <w:r w:rsidRPr="00E65E03">
        <w:rPr>
          <w:rFonts w:ascii="Times New Roman" w:hAnsi="Times New Roman"/>
          <w:spacing w:val="3"/>
          <w:sz w:val="24"/>
          <w:szCs w:val="24"/>
        </w:rPr>
        <w:t>d</w:t>
      </w:r>
      <w:r w:rsidRPr="00E65E03">
        <w:rPr>
          <w:rFonts w:ascii="Times New Roman" w:hAnsi="Times New Roman"/>
          <w:spacing w:val="1"/>
          <w:sz w:val="24"/>
          <w:szCs w:val="24"/>
        </w:rPr>
        <w:t>a</w:t>
      </w:r>
      <w:r w:rsidRPr="00E65E03">
        <w:rPr>
          <w:rFonts w:ascii="Times New Roman" w:hAnsi="Times New Roman"/>
          <w:sz w:val="24"/>
          <w:szCs w:val="24"/>
        </w:rPr>
        <w:t>n h</w:t>
      </w:r>
      <w:r w:rsidRPr="00E65E03">
        <w:rPr>
          <w:rFonts w:ascii="Times New Roman" w:hAnsi="Times New Roman"/>
          <w:spacing w:val="-1"/>
          <w:sz w:val="24"/>
          <w:szCs w:val="24"/>
        </w:rPr>
        <w:t>a</w:t>
      </w:r>
      <w:r w:rsidRPr="00E65E03">
        <w:rPr>
          <w:rFonts w:ascii="Times New Roman" w:hAnsi="Times New Roman"/>
          <w:sz w:val="24"/>
          <w:szCs w:val="24"/>
        </w:rPr>
        <w:t>k prib</w:t>
      </w:r>
      <w:r w:rsidRPr="00E65E03">
        <w:rPr>
          <w:rFonts w:ascii="Times New Roman" w:hAnsi="Times New Roman"/>
          <w:spacing w:val="-1"/>
          <w:sz w:val="24"/>
          <w:szCs w:val="24"/>
        </w:rPr>
        <w:t>a</w:t>
      </w:r>
      <w:r w:rsidRPr="00E65E03">
        <w:rPr>
          <w:rFonts w:ascii="Times New Roman" w:hAnsi="Times New Roman"/>
          <w:sz w:val="24"/>
          <w:szCs w:val="24"/>
        </w:rPr>
        <w:t>di.</w:t>
      </w:r>
    </w:p>
    <w:p w:rsidR="00E7082A" w:rsidRPr="00E65E03" w:rsidRDefault="00E7082A" w:rsidP="00E65E03">
      <w:pPr>
        <w:pStyle w:val="ListParagraph"/>
        <w:spacing w:after="0" w:line="480" w:lineRule="auto"/>
        <w:ind w:left="709" w:hanging="425"/>
        <w:jc w:val="both"/>
        <w:rPr>
          <w:rFonts w:ascii="Times New Roman" w:hAnsi="Times New Roman"/>
          <w:sz w:val="24"/>
          <w:szCs w:val="24"/>
          <w:lang w:val="en-US"/>
        </w:rPr>
      </w:pPr>
      <w:r w:rsidRPr="00E65E03">
        <w:rPr>
          <w:rFonts w:ascii="Times New Roman" w:hAnsi="Times New Roman"/>
          <w:sz w:val="24"/>
          <w:szCs w:val="24"/>
        </w:rPr>
        <w:t>d.</w:t>
      </w:r>
      <w:r w:rsidRPr="00E65E03">
        <w:rPr>
          <w:rFonts w:ascii="Times New Roman" w:hAnsi="Times New Roman"/>
          <w:spacing w:val="43"/>
          <w:sz w:val="24"/>
          <w:szCs w:val="24"/>
        </w:rPr>
        <w:tab/>
      </w:r>
      <w:r w:rsidRPr="00E65E03">
        <w:rPr>
          <w:rFonts w:ascii="Times New Roman" w:hAnsi="Times New Roman"/>
          <w:sz w:val="24"/>
          <w:szCs w:val="24"/>
        </w:rPr>
        <w:t>K</w:t>
      </w:r>
      <w:r w:rsidRPr="00E65E03">
        <w:rPr>
          <w:rFonts w:ascii="Times New Roman" w:hAnsi="Times New Roman"/>
          <w:spacing w:val="-1"/>
          <w:sz w:val="24"/>
          <w:szCs w:val="24"/>
        </w:rPr>
        <w:t>e</w:t>
      </w:r>
      <w:r w:rsidRPr="00E65E03">
        <w:rPr>
          <w:rFonts w:ascii="Times New Roman" w:hAnsi="Times New Roman"/>
          <w:sz w:val="24"/>
          <w:szCs w:val="24"/>
        </w:rPr>
        <w:t>s</w:t>
      </w:r>
      <w:r w:rsidRPr="00E65E03">
        <w:rPr>
          <w:rFonts w:ascii="Times New Roman" w:hAnsi="Times New Roman"/>
          <w:spacing w:val="-1"/>
          <w:sz w:val="24"/>
          <w:szCs w:val="24"/>
        </w:rPr>
        <w:t>e</w:t>
      </w:r>
      <w:r w:rsidRPr="00E65E03">
        <w:rPr>
          <w:rFonts w:ascii="Times New Roman" w:hAnsi="Times New Roman"/>
          <w:sz w:val="24"/>
          <w:szCs w:val="24"/>
        </w:rPr>
        <w:t>lam</w:t>
      </w:r>
      <w:r w:rsidRPr="00E65E03">
        <w:rPr>
          <w:rFonts w:ascii="Times New Roman" w:hAnsi="Times New Roman"/>
          <w:spacing w:val="-1"/>
          <w:sz w:val="24"/>
          <w:szCs w:val="24"/>
        </w:rPr>
        <w:t>a</w:t>
      </w:r>
      <w:r w:rsidRPr="00E65E03">
        <w:rPr>
          <w:rFonts w:ascii="Times New Roman" w:hAnsi="Times New Roman"/>
          <w:sz w:val="24"/>
          <w:szCs w:val="24"/>
        </w:rPr>
        <w:t>tan</w:t>
      </w:r>
      <w:r w:rsidR="001478C5" w:rsidRPr="00E65E03">
        <w:rPr>
          <w:rFonts w:ascii="Times New Roman" w:hAnsi="Times New Roman"/>
          <w:sz w:val="24"/>
          <w:szCs w:val="24"/>
          <w:lang w:val="en-US"/>
        </w:rPr>
        <w:t xml:space="preserve"> </w:t>
      </w:r>
      <w:r w:rsidRPr="00E65E03">
        <w:rPr>
          <w:rFonts w:ascii="Times New Roman" w:hAnsi="Times New Roman"/>
          <w:sz w:val="24"/>
          <w:szCs w:val="24"/>
        </w:rPr>
        <w:t>p</w:t>
      </w:r>
      <w:r w:rsidRPr="00E65E03">
        <w:rPr>
          <w:rFonts w:ascii="Times New Roman" w:hAnsi="Times New Roman"/>
          <w:spacing w:val="-1"/>
          <w:sz w:val="24"/>
          <w:szCs w:val="24"/>
        </w:rPr>
        <w:t>e</w:t>
      </w:r>
      <w:r w:rsidRPr="00E65E03">
        <w:rPr>
          <w:rFonts w:ascii="Times New Roman" w:hAnsi="Times New Roman"/>
          <w:sz w:val="24"/>
          <w:szCs w:val="24"/>
        </w:rPr>
        <w:t>ma</w:t>
      </w:r>
      <w:r w:rsidRPr="00E65E03">
        <w:rPr>
          <w:rFonts w:ascii="Times New Roman" w:hAnsi="Times New Roman"/>
          <w:spacing w:val="2"/>
          <w:sz w:val="24"/>
          <w:szCs w:val="24"/>
        </w:rPr>
        <w:t>k</w:t>
      </w:r>
      <w:r w:rsidRPr="00E65E03">
        <w:rPr>
          <w:rFonts w:ascii="Times New Roman" w:hAnsi="Times New Roman"/>
          <w:spacing w:val="-1"/>
          <w:sz w:val="24"/>
          <w:szCs w:val="24"/>
        </w:rPr>
        <w:t>a</w:t>
      </w:r>
      <w:r w:rsidRPr="00E65E03">
        <w:rPr>
          <w:rFonts w:ascii="Times New Roman" w:hAnsi="Times New Roman"/>
          <w:sz w:val="24"/>
          <w:szCs w:val="24"/>
        </w:rPr>
        <w:t>i</w:t>
      </w:r>
      <w:r w:rsidR="001478C5" w:rsidRPr="00E65E03">
        <w:rPr>
          <w:rFonts w:ascii="Times New Roman" w:hAnsi="Times New Roman"/>
          <w:sz w:val="24"/>
          <w:szCs w:val="24"/>
          <w:lang w:val="en-US"/>
        </w:rPr>
        <w:t xml:space="preserve"> </w:t>
      </w:r>
      <w:r w:rsidRPr="00E65E03">
        <w:rPr>
          <w:rFonts w:ascii="Times New Roman" w:hAnsi="Times New Roman"/>
          <w:sz w:val="24"/>
          <w:szCs w:val="24"/>
        </w:rPr>
        <w:t>j</w:t>
      </w:r>
      <w:r w:rsidRPr="00E65E03">
        <w:rPr>
          <w:rFonts w:ascii="Times New Roman" w:hAnsi="Times New Roman"/>
          <w:spacing w:val="2"/>
          <w:sz w:val="24"/>
          <w:szCs w:val="24"/>
        </w:rPr>
        <w:t>a</w:t>
      </w:r>
      <w:r w:rsidRPr="00E65E03">
        <w:rPr>
          <w:rFonts w:ascii="Times New Roman" w:hAnsi="Times New Roman"/>
          <w:sz w:val="24"/>
          <w:szCs w:val="24"/>
        </w:rPr>
        <w:t>mban</w:t>
      </w:r>
      <w:r w:rsidR="001478C5" w:rsidRPr="00E65E03">
        <w:rPr>
          <w:rFonts w:ascii="Times New Roman" w:hAnsi="Times New Roman"/>
          <w:sz w:val="24"/>
          <w:szCs w:val="24"/>
          <w:lang w:val="en-US"/>
        </w:rPr>
        <w:t xml:space="preserve"> </w:t>
      </w:r>
      <w:r w:rsidRPr="00E65E03">
        <w:rPr>
          <w:rFonts w:ascii="Times New Roman" w:hAnsi="Times New Roman"/>
          <w:sz w:val="24"/>
          <w:szCs w:val="24"/>
        </w:rPr>
        <w:t>lebih</w:t>
      </w:r>
      <w:r w:rsidR="001478C5" w:rsidRPr="00E65E03">
        <w:rPr>
          <w:rFonts w:ascii="Times New Roman" w:hAnsi="Times New Roman"/>
          <w:sz w:val="24"/>
          <w:szCs w:val="24"/>
          <w:lang w:val="en-US"/>
        </w:rPr>
        <w:t xml:space="preserve"> </w:t>
      </w:r>
      <w:r w:rsidRPr="00E65E03">
        <w:rPr>
          <w:rFonts w:ascii="Times New Roman" w:hAnsi="Times New Roman"/>
          <w:sz w:val="24"/>
          <w:szCs w:val="24"/>
        </w:rPr>
        <w:t>b</w:t>
      </w:r>
      <w:r w:rsidRPr="00E65E03">
        <w:rPr>
          <w:rFonts w:ascii="Times New Roman" w:hAnsi="Times New Roman"/>
          <w:spacing w:val="-1"/>
          <w:sz w:val="24"/>
          <w:szCs w:val="24"/>
        </w:rPr>
        <w:t>a</w:t>
      </w:r>
      <w:r w:rsidRPr="00E65E03">
        <w:rPr>
          <w:rFonts w:ascii="Times New Roman" w:hAnsi="Times New Roman"/>
          <w:sz w:val="24"/>
          <w:szCs w:val="24"/>
        </w:rPr>
        <w:t>ik</w:t>
      </w:r>
      <w:r w:rsidR="001478C5" w:rsidRPr="00E65E03">
        <w:rPr>
          <w:rFonts w:ascii="Times New Roman" w:hAnsi="Times New Roman"/>
          <w:sz w:val="24"/>
          <w:szCs w:val="24"/>
          <w:lang w:val="en-US"/>
        </w:rPr>
        <w:t xml:space="preserve"> </w:t>
      </w:r>
      <w:r w:rsidRPr="00E65E03">
        <w:rPr>
          <w:rFonts w:ascii="Times New Roman" w:hAnsi="Times New Roman"/>
          <w:sz w:val="24"/>
          <w:szCs w:val="24"/>
        </w:rPr>
        <w:t>(tidak</w:t>
      </w:r>
      <w:r w:rsidR="001478C5" w:rsidRPr="00E65E03">
        <w:rPr>
          <w:rFonts w:ascii="Times New Roman" w:hAnsi="Times New Roman"/>
          <w:sz w:val="24"/>
          <w:szCs w:val="24"/>
          <w:lang w:val="en-US"/>
        </w:rPr>
        <w:t xml:space="preserve"> </w:t>
      </w:r>
      <w:r w:rsidRPr="00E65E03">
        <w:rPr>
          <w:rFonts w:ascii="Times New Roman" w:hAnsi="Times New Roman"/>
          <w:spacing w:val="2"/>
          <w:sz w:val="24"/>
          <w:szCs w:val="24"/>
        </w:rPr>
        <w:t>p</w:t>
      </w:r>
      <w:r w:rsidRPr="00E65E03">
        <w:rPr>
          <w:rFonts w:ascii="Times New Roman" w:hAnsi="Times New Roman"/>
          <w:spacing w:val="-1"/>
          <w:sz w:val="24"/>
          <w:szCs w:val="24"/>
        </w:rPr>
        <w:t>e</w:t>
      </w:r>
      <w:r w:rsidRPr="00E65E03">
        <w:rPr>
          <w:rFonts w:ascii="Times New Roman" w:hAnsi="Times New Roman"/>
          <w:sz w:val="24"/>
          <w:szCs w:val="24"/>
        </w:rPr>
        <w:t>rlu</w:t>
      </w:r>
      <w:r w:rsidR="001478C5" w:rsidRPr="00E65E03">
        <w:rPr>
          <w:rFonts w:ascii="Times New Roman" w:hAnsi="Times New Roman"/>
          <w:sz w:val="24"/>
          <w:szCs w:val="24"/>
          <w:lang w:val="en-US"/>
        </w:rPr>
        <w:t xml:space="preserve"> </w:t>
      </w:r>
      <w:r w:rsidRPr="00E65E03">
        <w:rPr>
          <w:rFonts w:ascii="Times New Roman" w:hAnsi="Times New Roman"/>
          <w:sz w:val="24"/>
          <w:szCs w:val="24"/>
        </w:rPr>
        <w:t>p</w:t>
      </w:r>
      <w:r w:rsidRPr="00E65E03">
        <w:rPr>
          <w:rFonts w:ascii="Times New Roman" w:hAnsi="Times New Roman"/>
          <w:spacing w:val="1"/>
          <w:sz w:val="24"/>
          <w:szCs w:val="24"/>
        </w:rPr>
        <w:t>er</w:t>
      </w:r>
      <w:r w:rsidRPr="00E65E03">
        <w:rPr>
          <w:rFonts w:ascii="Times New Roman" w:hAnsi="Times New Roman"/>
          <w:spacing w:val="-2"/>
          <w:sz w:val="24"/>
          <w:szCs w:val="24"/>
        </w:rPr>
        <w:t>g</w:t>
      </w:r>
      <w:r w:rsidRPr="00E65E03">
        <w:rPr>
          <w:rFonts w:ascii="Times New Roman" w:hAnsi="Times New Roman"/>
          <w:sz w:val="24"/>
          <w:szCs w:val="24"/>
        </w:rPr>
        <w:t>i</w:t>
      </w:r>
      <w:r w:rsidR="001478C5" w:rsidRPr="00E65E03">
        <w:rPr>
          <w:rFonts w:ascii="Times New Roman" w:hAnsi="Times New Roman"/>
          <w:sz w:val="24"/>
          <w:szCs w:val="24"/>
          <w:lang w:val="en-US"/>
        </w:rPr>
        <w:t xml:space="preserve"> </w:t>
      </w:r>
      <w:r w:rsidRPr="00E65E03">
        <w:rPr>
          <w:rFonts w:ascii="Times New Roman" w:hAnsi="Times New Roman"/>
          <w:sz w:val="24"/>
          <w:szCs w:val="24"/>
        </w:rPr>
        <w:t>ke</w:t>
      </w:r>
      <w:r w:rsidRPr="00E65E03">
        <w:rPr>
          <w:rFonts w:ascii="Times New Roman" w:hAnsi="Times New Roman"/>
          <w:spacing w:val="3"/>
          <w:sz w:val="24"/>
          <w:szCs w:val="24"/>
        </w:rPr>
        <w:t>l</w:t>
      </w:r>
      <w:r w:rsidRPr="00E65E03">
        <w:rPr>
          <w:rFonts w:ascii="Times New Roman" w:hAnsi="Times New Roman"/>
          <w:spacing w:val="-1"/>
          <w:sz w:val="24"/>
          <w:szCs w:val="24"/>
        </w:rPr>
        <w:t>a</w:t>
      </w:r>
      <w:r w:rsidRPr="00E65E03">
        <w:rPr>
          <w:rFonts w:ascii="Times New Roman" w:hAnsi="Times New Roman"/>
          <w:sz w:val="24"/>
          <w:szCs w:val="24"/>
        </w:rPr>
        <w:t>d</w:t>
      </w:r>
      <w:r w:rsidRPr="00E65E03">
        <w:rPr>
          <w:rFonts w:ascii="Times New Roman" w:hAnsi="Times New Roman"/>
          <w:spacing w:val="-1"/>
          <w:sz w:val="24"/>
          <w:szCs w:val="24"/>
        </w:rPr>
        <w:t>a</w:t>
      </w:r>
      <w:r w:rsidRPr="00E65E03">
        <w:rPr>
          <w:rFonts w:ascii="Times New Roman" w:hAnsi="Times New Roman"/>
          <w:spacing w:val="2"/>
          <w:sz w:val="24"/>
          <w:szCs w:val="24"/>
        </w:rPr>
        <w:t>n</w:t>
      </w:r>
      <w:r w:rsidRPr="00E65E03">
        <w:rPr>
          <w:rFonts w:ascii="Times New Roman" w:hAnsi="Times New Roman"/>
          <w:sz w:val="24"/>
          <w:szCs w:val="24"/>
        </w:rPr>
        <w:t>g</w:t>
      </w:r>
      <w:r w:rsidR="001478C5" w:rsidRPr="00E65E03">
        <w:rPr>
          <w:rFonts w:ascii="Times New Roman" w:hAnsi="Times New Roman"/>
          <w:sz w:val="24"/>
          <w:szCs w:val="24"/>
          <w:lang w:val="en-US"/>
        </w:rPr>
        <w:t xml:space="preserve"> </w:t>
      </w:r>
      <w:r w:rsidRPr="00E65E03">
        <w:rPr>
          <w:rFonts w:ascii="Times New Roman" w:hAnsi="Times New Roman"/>
          <w:sz w:val="24"/>
          <w:szCs w:val="24"/>
        </w:rPr>
        <w:t>dimal</w:t>
      </w:r>
      <w:r w:rsidRPr="00E65E03">
        <w:rPr>
          <w:rFonts w:ascii="Times New Roman" w:hAnsi="Times New Roman"/>
          <w:spacing w:val="-1"/>
          <w:sz w:val="24"/>
          <w:szCs w:val="24"/>
        </w:rPr>
        <w:t>a</w:t>
      </w:r>
      <w:r w:rsidRPr="00E65E03">
        <w:rPr>
          <w:rFonts w:ascii="Times New Roman" w:hAnsi="Times New Roman"/>
          <w:sz w:val="24"/>
          <w:szCs w:val="24"/>
        </w:rPr>
        <w:t>m h</w:t>
      </w:r>
      <w:r w:rsidRPr="00E65E03">
        <w:rPr>
          <w:rFonts w:ascii="Times New Roman" w:hAnsi="Times New Roman"/>
          <w:spacing w:val="-1"/>
          <w:sz w:val="24"/>
          <w:szCs w:val="24"/>
        </w:rPr>
        <w:t>a</w:t>
      </w:r>
      <w:r w:rsidRPr="00E65E03">
        <w:rPr>
          <w:rFonts w:ascii="Times New Roman" w:hAnsi="Times New Roman"/>
          <w:sz w:val="24"/>
          <w:szCs w:val="24"/>
        </w:rPr>
        <w:t>ri</w:t>
      </w:r>
      <w:r w:rsidRPr="00E65E03">
        <w:rPr>
          <w:rFonts w:ascii="Times New Roman" w:hAnsi="Times New Roman"/>
          <w:spacing w:val="-1"/>
          <w:sz w:val="24"/>
          <w:szCs w:val="24"/>
        </w:rPr>
        <w:t>)</w:t>
      </w:r>
      <w:r w:rsidRPr="00E65E03">
        <w:rPr>
          <w:rFonts w:ascii="Times New Roman" w:hAnsi="Times New Roman"/>
          <w:sz w:val="24"/>
          <w:szCs w:val="24"/>
        </w:rPr>
        <w:t>.</w:t>
      </w:r>
    </w:p>
    <w:p w:rsidR="00E7082A" w:rsidRDefault="00E7082A" w:rsidP="00E65E03">
      <w:pPr>
        <w:pStyle w:val="ListParagraph"/>
        <w:spacing w:after="0" w:line="480" w:lineRule="auto"/>
        <w:ind w:left="709" w:hanging="425"/>
        <w:jc w:val="both"/>
        <w:rPr>
          <w:rFonts w:ascii="Times New Roman" w:hAnsi="Times New Roman"/>
          <w:sz w:val="24"/>
          <w:szCs w:val="24"/>
        </w:rPr>
      </w:pPr>
      <w:r w:rsidRPr="00E65E03">
        <w:rPr>
          <w:rFonts w:ascii="Times New Roman" w:hAnsi="Times New Roman"/>
          <w:spacing w:val="-1"/>
          <w:sz w:val="24"/>
          <w:szCs w:val="24"/>
        </w:rPr>
        <w:t>e</w:t>
      </w:r>
      <w:r w:rsidRPr="00E65E03">
        <w:rPr>
          <w:rFonts w:ascii="Times New Roman" w:hAnsi="Times New Roman"/>
          <w:sz w:val="24"/>
          <w:szCs w:val="24"/>
        </w:rPr>
        <w:t>.</w:t>
      </w:r>
      <w:r w:rsidRPr="00E65E03">
        <w:rPr>
          <w:rFonts w:ascii="Times New Roman" w:hAnsi="Times New Roman"/>
          <w:spacing w:val="58"/>
          <w:sz w:val="24"/>
          <w:szCs w:val="24"/>
        </w:rPr>
        <w:tab/>
      </w:r>
      <w:r w:rsidRPr="00E65E03">
        <w:rPr>
          <w:rFonts w:ascii="Times New Roman" w:hAnsi="Times New Roman"/>
          <w:sz w:val="24"/>
          <w:szCs w:val="24"/>
        </w:rPr>
        <w:t>Memut</w:t>
      </w:r>
      <w:r w:rsidRPr="00E65E03">
        <w:rPr>
          <w:rFonts w:ascii="Times New Roman" w:hAnsi="Times New Roman"/>
          <w:spacing w:val="1"/>
          <w:sz w:val="24"/>
          <w:szCs w:val="24"/>
        </w:rPr>
        <w:t>u</w:t>
      </w:r>
      <w:r w:rsidRPr="00E65E03">
        <w:rPr>
          <w:rFonts w:ascii="Times New Roman" w:hAnsi="Times New Roman"/>
          <w:sz w:val="24"/>
          <w:szCs w:val="24"/>
        </w:rPr>
        <w:t>s s</w:t>
      </w:r>
      <w:r w:rsidRPr="00E65E03">
        <w:rPr>
          <w:rFonts w:ascii="Times New Roman" w:hAnsi="Times New Roman"/>
          <w:spacing w:val="1"/>
          <w:sz w:val="24"/>
          <w:szCs w:val="24"/>
        </w:rPr>
        <w:t>i</w:t>
      </w:r>
      <w:r w:rsidRPr="00E65E03">
        <w:rPr>
          <w:rFonts w:ascii="Times New Roman" w:hAnsi="Times New Roman"/>
          <w:sz w:val="24"/>
          <w:szCs w:val="24"/>
        </w:rPr>
        <w:t>klus p</w:t>
      </w:r>
      <w:r w:rsidRPr="00E65E03">
        <w:rPr>
          <w:rFonts w:ascii="Times New Roman" w:hAnsi="Times New Roman"/>
          <w:spacing w:val="-1"/>
          <w:sz w:val="24"/>
          <w:szCs w:val="24"/>
        </w:rPr>
        <w:t>e</w:t>
      </w:r>
      <w:r w:rsidRPr="00E65E03">
        <w:rPr>
          <w:rFonts w:ascii="Times New Roman" w:hAnsi="Times New Roman"/>
          <w:spacing w:val="2"/>
          <w:sz w:val="24"/>
          <w:szCs w:val="24"/>
        </w:rPr>
        <w:t>n</w:t>
      </w:r>
      <w:r w:rsidRPr="00E65E03">
        <w:rPr>
          <w:rFonts w:ascii="Times New Roman" w:hAnsi="Times New Roman"/>
          <w:spacing w:val="-5"/>
          <w:sz w:val="24"/>
          <w:szCs w:val="24"/>
        </w:rPr>
        <w:t>y</w:t>
      </w:r>
      <w:r w:rsidRPr="00E65E03">
        <w:rPr>
          <w:rFonts w:ascii="Times New Roman" w:hAnsi="Times New Roman"/>
          <w:spacing w:val="-1"/>
          <w:sz w:val="24"/>
          <w:szCs w:val="24"/>
        </w:rPr>
        <w:t>e</w:t>
      </w:r>
      <w:r w:rsidRPr="00E65E03">
        <w:rPr>
          <w:rFonts w:ascii="Times New Roman" w:hAnsi="Times New Roman"/>
          <w:sz w:val="24"/>
          <w:szCs w:val="24"/>
        </w:rPr>
        <w:t>b</w:t>
      </w:r>
      <w:r w:rsidRPr="00E65E03">
        <w:rPr>
          <w:rFonts w:ascii="Times New Roman" w:hAnsi="Times New Roman"/>
          <w:spacing w:val="1"/>
          <w:sz w:val="24"/>
          <w:szCs w:val="24"/>
        </w:rPr>
        <w:t>a</w:t>
      </w:r>
      <w:r w:rsidRPr="00E65E03">
        <w:rPr>
          <w:rFonts w:ascii="Times New Roman" w:hAnsi="Times New Roman"/>
          <w:sz w:val="24"/>
          <w:szCs w:val="24"/>
        </w:rPr>
        <w:t>r</w:t>
      </w:r>
      <w:r w:rsidRPr="00E65E03">
        <w:rPr>
          <w:rFonts w:ascii="Times New Roman" w:hAnsi="Times New Roman"/>
          <w:spacing w:val="-2"/>
          <w:sz w:val="24"/>
          <w:szCs w:val="24"/>
        </w:rPr>
        <w:t>a</w:t>
      </w:r>
      <w:r w:rsidRPr="00E65E03">
        <w:rPr>
          <w:rFonts w:ascii="Times New Roman" w:hAnsi="Times New Roman"/>
          <w:sz w:val="24"/>
          <w:szCs w:val="24"/>
        </w:rPr>
        <w:t>n p</w:t>
      </w:r>
      <w:r w:rsidRPr="00E65E03">
        <w:rPr>
          <w:rFonts w:ascii="Times New Roman" w:hAnsi="Times New Roman"/>
          <w:spacing w:val="-1"/>
          <w:sz w:val="24"/>
          <w:szCs w:val="24"/>
        </w:rPr>
        <w:t>e</w:t>
      </w:r>
      <w:r w:rsidRPr="00E65E03">
        <w:rPr>
          <w:rFonts w:ascii="Times New Roman" w:hAnsi="Times New Roman"/>
          <w:spacing w:val="5"/>
          <w:sz w:val="24"/>
          <w:szCs w:val="24"/>
        </w:rPr>
        <w:t>n</w:t>
      </w:r>
      <w:r w:rsidRPr="00E65E03">
        <w:rPr>
          <w:rFonts w:ascii="Times New Roman" w:hAnsi="Times New Roman"/>
          <w:spacing w:val="-5"/>
          <w:sz w:val="24"/>
          <w:szCs w:val="24"/>
        </w:rPr>
        <w:t>y</w:t>
      </w:r>
      <w:r w:rsidRPr="00E65E03">
        <w:rPr>
          <w:rFonts w:ascii="Times New Roman" w:hAnsi="Times New Roman"/>
          <w:spacing w:val="-1"/>
          <w:sz w:val="24"/>
          <w:szCs w:val="24"/>
        </w:rPr>
        <w:t>a</w:t>
      </w:r>
      <w:r w:rsidRPr="00E65E03">
        <w:rPr>
          <w:rFonts w:ascii="Times New Roman" w:hAnsi="Times New Roman"/>
          <w:sz w:val="24"/>
          <w:szCs w:val="24"/>
        </w:rPr>
        <w:t>kit</w:t>
      </w:r>
      <w:r w:rsidR="00833F61" w:rsidRPr="00E65E03">
        <w:rPr>
          <w:rFonts w:ascii="Times New Roman" w:hAnsi="Times New Roman"/>
          <w:sz w:val="24"/>
          <w:szCs w:val="24"/>
          <w:lang w:val="en-US"/>
        </w:rPr>
        <w:t xml:space="preserve"> </w:t>
      </w:r>
      <w:r w:rsidRPr="00E65E03">
        <w:rPr>
          <w:rFonts w:ascii="Times New Roman" w:hAnsi="Times New Roman"/>
          <w:spacing w:val="-5"/>
          <w:sz w:val="24"/>
          <w:szCs w:val="24"/>
        </w:rPr>
        <w:t>y</w:t>
      </w:r>
      <w:r w:rsidRPr="00E65E03">
        <w:rPr>
          <w:rFonts w:ascii="Times New Roman" w:hAnsi="Times New Roman"/>
          <w:spacing w:val="-1"/>
          <w:sz w:val="24"/>
          <w:szCs w:val="24"/>
        </w:rPr>
        <w:t>a</w:t>
      </w:r>
      <w:r w:rsidRPr="00E65E03">
        <w:rPr>
          <w:rFonts w:ascii="Times New Roman" w:hAnsi="Times New Roman"/>
          <w:spacing w:val="2"/>
          <w:sz w:val="24"/>
          <w:szCs w:val="24"/>
        </w:rPr>
        <w:t>n</w:t>
      </w:r>
      <w:r w:rsidRPr="00E65E03">
        <w:rPr>
          <w:rFonts w:ascii="Times New Roman" w:hAnsi="Times New Roman"/>
          <w:sz w:val="24"/>
          <w:szCs w:val="24"/>
        </w:rPr>
        <w:t>g</w:t>
      </w:r>
      <w:r w:rsidR="00833F61" w:rsidRPr="00E65E03">
        <w:rPr>
          <w:rFonts w:ascii="Times New Roman" w:hAnsi="Times New Roman"/>
          <w:sz w:val="24"/>
          <w:szCs w:val="24"/>
          <w:lang w:val="en-US"/>
        </w:rPr>
        <w:t xml:space="preserve"> </w:t>
      </w:r>
      <w:r w:rsidRPr="00E65E03">
        <w:rPr>
          <w:rFonts w:ascii="Times New Roman" w:hAnsi="Times New Roman"/>
          <w:spacing w:val="2"/>
          <w:sz w:val="24"/>
          <w:szCs w:val="24"/>
        </w:rPr>
        <w:t>b</w:t>
      </w:r>
      <w:r w:rsidRPr="00E65E03">
        <w:rPr>
          <w:rFonts w:ascii="Times New Roman" w:hAnsi="Times New Roman"/>
          <w:spacing w:val="-1"/>
          <w:sz w:val="24"/>
          <w:szCs w:val="24"/>
        </w:rPr>
        <w:t>e</w:t>
      </w:r>
      <w:r w:rsidRPr="00E65E03">
        <w:rPr>
          <w:rFonts w:ascii="Times New Roman" w:hAnsi="Times New Roman"/>
          <w:sz w:val="24"/>
          <w:szCs w:val="24"/>
        </w:rPr>
        <w:t>rhu</w:t>
      </w:r>
      <w:r w:rsidRPr="00E65E03">
        <w:rPr>
          <w:rFonts w:ascii="Times New Roman" w:hAnsi="Times New Roman"/>
          <w:spacing w:val="1"/>
          <w:sz w:val="24"/>
          <w:szCs w:val="24"/>
        </w:rPr>
        <w:t>b</w:t>
      </w:r>
      <w:r w:rsidRPr="00E65E03">
        <w:rPr>
          <w:rFonts w:ascii="Times New Roman" w:hAnsi="Times New Roman"/>
          <w:sz w:val="24"/>
          <w:szCs w:val="24"/>
        </w:rPr>
        <w:t>un</w:t>
      </w:r>
      <w:r w:rsidRPr="00E65E03">
        <w:rPr>
          <w:rFonts w:ascii="Times New Roman" w:hAnsi="Times New Roman"/>
          <w:spacing w:val="-2"/>
          <w:sz w:val="24"/>
          <w:szCs w:val="24"/>
        </w:rPr>
        <w:t>g</w:t>
      </w:r>
      <w:r w:rsidRPr="00E65E03">
        <w:rPr>
          <w:rFonts w:ascii="Times New Roman" w:hAnsi="Times New Roman"/>
          <w:spacing w:val="-1"/>
          <w:sz w:val="24"/>
          <w:szCs w:val="24"/>
        </w:rPr>
        <w:t>a</w:t>
      </w:r>
      <w:r w:rsidRPr="00E65E03">
        <w:rPr>
          <w:rFonts w:ascii="Times New Roman" w:hAnsi="Times New Roman"/>
          <w:sz w:val="24"/>
          <w:szCs w:val="24"/>
        </w:rPr>
        <w:t xml:space="preserve">n </w:t>
      </w:r>
      <w:r w:rsidRPr="00E65E03">
        <w:rPr>
          <w:rFonts w:ascii="Times New Roman" w:hAnsi="Times New Roman"/>
          <w:spacing w:val="2"/>
          <w:sz w:val="24"/>
          <w:szCs w:val="24"/>
        </w:rPr>
        <w:t>d</w:t>
      </w:r>
      <w:r w:rsidRPr="00E65E03">
        <w:rPr>
          <w:rFonts w:ascii="Times New Roman" w:hAnsi="Times New Roman"/>
          <w:spacing w:val="-1"/>
          <w:sz w:val="24"/>
          <w:szCs w:val="24"/>
        </w:rPr>
        <w:t>e</w:t>
      </w:r>
      <w:r w:rsidRPr="00E65E03">
        <w:rPr>
          <w:rFonts w:ascii="Times New Roman" w:hAnsi="Times New Roman"/>
          <w:spacing w:val="2"/>
          <w:sz w:val="24"/>
          <w:szCs w:val="24"/>
        </w:rPr>
        <w:t>n</w:t>
      </w:r>
      <w:r w:rsidRPr="00E65E03">
        <w:rPr>
          <w:rFonts w:ascii="Times New Roman" w:hAnsi="Times New Roman"/>
          <w:spacing w:val="-2"/>
          <w:sz w:val="24"/>
          <w:szCs w:val="24"/>
        </w:rPr>
        <w:t>g</w:t>
      </w:r>
      <w:r w:rsidRPr="00E65E03">
        <w:rPr>
          <w:rFonts w:ascii="Times New Roman" w:hAnsi="Times New Roman"/>
          <w:spacing w:val="-1"/>
          <w:sz w:val="24"/>
          <w:szCs w:val="24"/>
        </w:rPr>
        <w:t>a</w:t>
      </w:r>
      <w:r w:rsidRPr="00E65E03">
        <w:rPr>
          <w:rFonts w:ascii="Times New Roman" w:hAnsi="Times New Roman"/>
          <w:sz w:val="24"/>
          <w:szCs w:val="24"/>
        </w:rPr>
        <w:t xml:space="preserve">n </w:t>
      </w:r>
      <w:r w:rsidRPr="00E65E03">
        <w:rPr>
          <w:rFonts w:ascii="Times New Roman" w:hAnsi="Times New Roman"/>
          <w:spacing w:val="2"/>
          <w:sz w:val="24"/>
          <w:szCs w:val="24"/>
        </w:rPr>
        <w:t>s</w:t>
      </w:r>
      <w:r w:rsidRPr="00E65E03">
        <w:rPr>
          <w:rFonts w:ascii="Times New Roman" w:hAnsi="Times New Roman"/>
          <w:spacing w:val="-1"/>
          <w:sz w:val="24"/>
          <w:szCs w:val="24"/>
        </w:rPr>
        <w:t>a</w:t>
      </w:r>
      <w:r w:rsidRPr="00E65E03">
        <w:rPr>
          <w:rFonts w:ascii="Times New Roman" w:hAnsi="Times New Roman"/>
          <w:sz w:val="24"/>
          <w:szCs w:val="24"/>
        </w:rPr>
        <w:t>ni</w:t>
      </w:r>
      <w:r w:rsidRPr="00E65E03">
        <w:rPr>
          <w:rFonts w:ascii="Times New Roman" w:hAnsi="Times New Roman"/>
          <w:spacing w:val="1"/>
          <w:sz w:val="24"/>
          <w:szCs w:val="24"/>
        </w:rPr>
        <w:t>t</w:t>
      </w:r>
      <w:r w:rsidRPr="00E65E03">
        <w:rPr>
          <w:rFonts w:ascii="Times New Roman" w:hAnsi="Times New Roman"/>
          <w:spacing w:val="-1"/>
          <w:sz w:val="24"/>
          <w:szCs w:val="24"/>
        </w:rPr>
        <w:t>a</w:t>
      </w:r>
      <w:r w:rsidRPr="00E65E03">
        <w:rPr>
          <w:rFonts w:ascii="Times New Roman" w:hAnsi="Times New Roman"/>
          <w:sz w:val="24"/>
          <w:szCs w:val="24"/>
        </w:rPr>
        <w:t>si.</w:t>
      </w:r>
    </w:p>
    <w:p w:rsidR="00E65E03" w:rsidRPr="00E65E03" w:rsidRDefault="00E65E03" w:rsidP="00E65E03">
      <w:pPr>
        <w:pStyle w:val="ListParagraph"/>
        <w:spacing w:after="0" w:line="240" w:lineRule="auto"/>
        <w:ind w:left="709" w:hanging="425"/>
        <w:jc w:val="both"/>
        <w:rPr>
          <w:rFonts w:ascii="Times New Roman" w:hAnsi="Times New Roman"/>
          <w:sz w:val="24"/>
          <w:szCs w:val="24"/>
          <w:lang w:val="en-US"/>
        </w:rPr>
      </w:pPr>
    </w:p>
    <w:p w:rsidR="00E65E03" w:rsidRPr="00E65E03" w:rsidRDefault="00E65E03" w:rsidP="00E65E03">
      <w:pPr>
        <w:pStyle w:val="ListParagraph"/>
        <w:numPr>
          <w:ilvl w:val="1"/>
          <w:numId w:val="11"/>
        </w:numPr>
        <w:spacing w:after="0" w:line="480" w:lineRule="auto"/>
        <w:ind w:left="709" w:hanging="709"/>
        <w:jc w:val="both"/>
        <w:rPr>
          <w:rFonts w:ascii="Times New Roman" w:hAnsi="Times New Roman"/>
          <w:b/>
          <w:sz w:val="24"/>
          <w:szCs w:val="24"/>
        </w:rPr>
      </w:pPr>
      <w:r w:rsidRPr="00E65E03">
        <w:rPr>
          <w:rFonts w:ascii="Times New Roman" w:hAnsi="Times New Roman"/>
          <w:b/>
          <w:sz w:val="24"/>
          <w:szCs w:val="24"/>
        </w:rPr>
        <w:t>Kepala Keluarga</w:t>
      </w:r>
    </w:p>
    <w:p w:rsidR="00E7082A" w:rsidRPr="00E65E03" w:rsidRDefault="00E7082A" w:rsidP="00F06DDC">
      <w:pPr>
        <w:pStyle w:val="ListParagraph"/>
        <w:numPr>
          <w:ilvl w:val="1"/>
          <w:numId w:val="32"/>
        </w:numPr>
        <w:spacing w:after="0" w:line="480" w:lineRule="auto"/>
        <w:ind w:left="709"/>
        <w:jc w:val="both"/>
        <w:rPr>
          <w:rFonts w:ascii="Times New Roman" w:hAnsi="Times New Roman"/>
          <w:sz w:val="24"/>
          <w:szCs w:val="24"/>
        </w:rPr>
      </w:pPr>
      <w:r w:rsidRPr="00E65E03">
        <w:rPr>
          <w:rFonts w:ascii="Times New Roman" w:hAnsi="Times New Roman"/>
          <w:spacing w:val="1"/>
          <w:sz w:val="24"/>
          <w:szCs w:val="24"/>
        </w:rPr>
        <w:t>P</w:t>
      </w:r>
      <w:r w:rsidRPr="00E65E03">
        <w:rPr>
          <w:rFonts w:ascii="Times New Roman" w:hAnsi="Times New Roman"/>
          <w:spacing w:val="-1"/>
          <w:sz w:val="24"/>
          <w:szCs w:val="24"/>
        </w:rPr>
        <w:t>e</w:t>
      </w:r>
      <w:r w:rsidRPr="00E65E03">
        <w:rPr>
          <w:rFonts w:ascii="Times New Roman" w:hAnsi="Times New Roman"/>
          <w:sz w:val="24"/>
          <w:szCs w:val="24"/>
        </w:rPr>
        <w:t>n</w:t>
      </w:r>
      <w:r w:rsidRPr="00E65E03">
        <w:rPr>
          <w:rFonts w:ascii="Times New Roman" w:hAnsi="Times New Roman"/>
          <w:spacing w:val="-2"/>
          <w:sz w:val="24"/>
          <w:szCs w:val="24"/>
        </w:rPr>
        <w:t>g</w:t>
      </w:r>
      <w:r w:rsidRPr="00E65E03">
        <w:rPr>
          <w:rFonts w:ascii="Times New Roman" w:hAnsi="Times New Roman"/>
          <w:spacing w:val="1"/>
          <w:sz w:val="24"/>
          <w:szCs w:val="24"/>
        </w:rPr>
        <w:t>e</w:t>
      </w:r>
      <w:r w:rsidRPr="00E65E03">
        <w:rPr>
          <w:rFonts w:ascii="Times New Roman" w:hAnsi="Times New Roman"/>
          <w:sz w:val="24"/>
          <w:szCs w:val="24"/>
        </w:rPr>
        <w:t>rtian k</w:t>
      </w:r>
      <w:r w:rsidRPr="00E65E03">
        <w:rPr>
          <w:rFonts w:ascii="Times New Roman" w:hAnsi="Times New Roman"/>
          <w:spacing w:val="-1"/>
          <w:sz w:val="24"/>
          <w:szCs w:val="24"/>
        </w:rPr>
        <w:t>e</w:t>
      </w:r>
      <w:r w:rsidRPr="00E65E03">
        <w:rPr>
          <w:rFonts w:ascii="Times New Roman" w:hAnsi="Times New Roman"/>
          <w:sz w:val="24"/>
          <w:szCs w:val="24"/>
        </w:rPr>
        <w:t>p</w:t>
      </w:r>
      <w:r w:rsidRPr="00E65E03">
        <w:rPr>
          <w:rFonts w:ascii="Times New Roman" w:hAnsi="Times New Roman"/>
          <w:spacing w:val="-1"/>
          <w:sz w:val="24"/>
          <w:szCs w:val="24"/>
        </w:rPr>
        <w:t>a</w:t>
      </w:r>
      <w:r w:rsidRPr="00E65E03">
        <w:rPr>
          <w:rFonts w:ascii="Times New Roman" w:hAnsi="Times New Roman"/>
          <w:sz w:val="24"/>
          <w:szCs w:val="24"/>
        </w:rPr>
        <w:t>la</w:t>
      </w:r>
      <w:r w:rsidRPr="00E65E03">
        <w:rPr>
          <w:rFonts w:ascii="Times New Roman" w:hAnsi="Times New Roman"/>
          <w:spacing w:val="2"/>
          <w:sz w:val="24"/>
          <w:szCs w:val="24"/>
        </w:rPr>
        <w:t xml:space="preserve"> k</w:t>
      </w:r>
      <w:r w:rsidRPr="00E65E03">
        <w:rPr>
          <w:rFonts w:ascii="Times New Roman" w:hAnsi="Times New Roman"/>
          <w:spacing w:val="-1"/>
          <w:sz w:val="24"/>
          <w:szCs w:val="24"/>
        </w:rPr>
        <w:t>e</w:t>
      </w:r>
      <w:r w:rsidRPr="00E65E03">
        <w:rPr>
          <w:rFonts w:ascii="Times New Roman" w:hAnsi="Times New Roman"/>
          <w:sz w:val="24"/>
          <w:szCs w:val="24"/>
        </w:rPr>
        <w:t>lua</w:t>
      </w:r>
      <w:r w:rsidRPr="00E65E03">
        <w:rPr>
          <w:rFonts w:ascii="Times New Roman" w:hAnsi="Times New Roman"/>
          <w:spacing w:val="1"/>
          <w:sz w:val="24"/>
          <w:szCs w:val="24"/>
        </w:rPr>
        <w:t>r</w:t>
      </w:r>
      <w:r w:rsidRPr="00E65E03">
        <w:rPr>
          <w:rFonts w:ascii="Times New Roman" w:hAnsi="Times New Roman"/>
          <w:spacing w:val="-2"/>
          <w:sz w:val="24"/>
          <w:szCs w:val="24"/>
        </w:rPr>
        <w:t>g</w:t>
      </w:r>
      <w:r w:rsidRPr="00E65E03">
        <w:rPr>
          <w:rFonts w:ascii="Times New Roman" w:hAnsi="Times New Roman"/>
          <w:sz w:val="24"/>
          <w:szCs w:val="24"/>
        </w:rPr>
        <w:t>a</w:t>
      </w:r>
    </w:p>
    <w:p w:rsidR="00E7082A" w:rsidRPr="00E65E03" w:rsidRDefault="00E7082A" w:rsidP="00E65E03">
      <w:pPr>
        <w:spacing w:line="480" w:lineRule="auto"/>
        <w:ind w:left="709" w:right="322" w:firstLine="12"/>
        <w:rPr>
          <w:sz w:val="24"/>
          <w:szCs w:val="24"/>
        </w:rPr>
      </w:pPr>
      <w:r w:rsidRPr="00E65E03">
        <w:rPr>
          <w:sz w:val="24"/>
          <w:szCs w:val="24"/>
        </w:rPr>
        <w:t>P</w:t>
      </w:r>
      <w:r w:rsidRPr="00E65E03">
        <w:rPr>
          <w:spacing w:val="-1"/>
          <w:sz w:val="24"/>
          <w:szCs w:val="24"/>
        </w:rPr>
        <w:t>e</w:t>
      </w:r>
      <w:r w:rsidRPr="00E65E03">
        <w:rPr>
          <w:sz w:val="24"/>
          <w:szCs w:val="24"/>
        </w:rPr>
        <w:t>ng</w:t>
      </w:r>
      <w:r w:rsidRPr="00E65E03">
        <w:rPr>
          <w:spacing w:val="-1"/>
          <w:sz w:val="24"/>
          <w:szCs w:val="24"/>
        </w:rPr>
        <w:t>e</w:t>
      </w:r>
      <w:r w:rsidRPr="00E65E03">
        <w:rPr>
          <w:sz w:val="24"/>
          <w:szCs w:val="24"/>
        </w:rPr>
        <w:t>rtian</w:t>
      </w:r>
      <w:r w:rsidR="006E29E7" w:rsidRPr="00E65E03">
        <w:rPr>
          <w:sz w:val="24"/>
          <w:szCs w:val="24"/>
        </w:rPr>
        <w:t xml:space="preserve"> </w:t>
      </w:r>
      <w:r w:rsidRPr="00E65E03">
        <w:rPr>
          <w:sz w:val="24"/>
          <w:szCs w:val="24"/>
        </w:rPr>
        <w:t>d</w:t>
      </w:r>
      <w:r w:rsidRPr="00E65E03">
        <w:rPr>
          <w:spacing w:val="1"/>
          <w:sz w:val="24"/>
          <w:szCs w:val="24"/>
        </w:rPr>
        <w:t>a</w:t>
      </w:r>
      <w:r w:rsidRPr="00E65E03">
        <w:rPr>
          <w:sz w:val="24"/>
          <w:szCs w:val="24"/>
        </w:rPr>
        <w:t>ri k</w:t>
      </w:r>
      <w:r w:rsidRPr="00E65E03">
        <w:rPr>
          <w:spacing w:val="-1"/>
          <w:sz w:val="24"/>
          <w:szCs w:val="24"/>
        </w:rPr>
        <w:t>e</w:t>
      </w:r>
      <w:r w:rsidRPr="00E65E03">
        <w:rPr>
          <w:sz w:val="24"/>
          <w:szCs w:val="24"/>
        </w:rPr>
        <w:t>p</w:t>
      </w:r>
      <w:r w:rsidRPr="00E65E03">
        <w:rPr>
          <w:spacing w:val="-1"/>
          <w:sz w:val="24"/>
          <w:szCs w:val="24"/>
        </w:rPr>
        <w:t>a</w:t>
      </w:r>
      <w:r w:rsidRPr="00E65E03">
        <w:rPr>
          <w:sz w:val="24"/>
          <w:szCs w:val="24"/>
        </w:rPr>
        <w:t>la</w:t>
      </w:r>
      <w:r w:rsidRPr="00E65E03">
        <w:rPr>
          <w:spacing w:val="2"/>
          <w:sz w:val="24"/>
          <w:szCs w:val="24"/>
        </w:rPr>
        <w:t xml:space="preserve"> k</w:t>
      </w:r>
      <w:r w:rsidRPr="00E65E03">
        <w:rPr>
          <w:spacing w:val="-1"/>
          <w:sz w:val="24"/>
          <w:szCs w:val="24"/>
        </w:rPr>
        <w:t>e</w:t>
      </w:r>
      <w:r w:rsidRPr="00E65E03">
        <w:rPr>
          <w:sz w:val="24"/>
          <w:szCs w:val="24"/>
        </w:rPr>
        <w:t>lua</w:t>
      </w:r>
      <w:r w:rsidRPr="00E65E03">
        <w:rPr>
          <w:spacing w:val="1"/>
          <w:sz w:val="24"/>
          <w:szCs w:val="24"/>
        </w:rPr>
        <w:t>r</w:t>
      </w:r>
      <w:r w:rsidRPr="00E65E03">
        <w:rPr>
          <w:spacing w:val="-2"/>
          <w:sz w:val="24"/>
          <w:szCs w:val="24"/>
        </w:rPr>
        <w:t>g</w:t>
      </w:r>
      <w:r w:rsidRPr="00E65E03">
        <w:rPr>
          <w:sz w:val="24"/>
          <w:szCs w:val="24"/>
        </w:rPr>
        <w:t>a</w:t>
      </w:r>
      <w:r w:rsidR="006E29E7" w:rsidRPr="00E65E03">
        <w:rPr>
          <w:sz w:val="24"/>
          <w:szCs w:val="24"/>
        </w:rPr>
        <w:t xml:space="preserve"> </w:t>
      </w:r>
      <w:r w:rsidRPr="00E65E03">
        <w:rPr>
          <w:spacing w:val="-1"/>
          <w:sz w:val="24"/>
          <w:szCs w:val="24"/>
        </w:rPr>
        <w:t>a</w:t>
      </w:r>
      <w:r w:rsidRPr="00E65E03">
        <w:rPr>
          <w:sz w:val="24"/>
          <w:szCs w:val="24"/>
        </w:rPr>
        <w:t>d</w:t>
      </w:r>
      <w:r w:rsidRPr="00E65E03">
        <w:rPr>
          <w:spacing w:val="-1"/>
          <w:sz w:val="24"/>
          <w:szCs w:val="24"/>
        </w:rPr>
        <w:t>a</w:t>
      </w:r>
      <w:r w:rsidRPr="00E65E03">
        <w:rPr>
          <w:sz w:val="24"/>
          <w:szCs w:val="24"/>
        </w:rPr>
        <w:t xml:space="preserve">lah </w:t>
      </w:r>
      <w:r w:rsidRPr="00E65E03">
        <w:rPr>
          <w:spacing w:val="2"/>
          <w:sz w:val="24"/>
          <w:szCs w:val="24"/>
        </w:rPr>
        <w:t>s</w:t>
      </w:r>
      <w:r w:rsidRPr="00E65E03">
        <w:rPr>
          <w:spacing w:val="-1"/>
          <w:sz w:val="24"/>
          <w:szCs w:val="24"/>
        </w:rPr>
        <w:t>e</w:t>
      </w:r>
      <w:r w:rsidRPr="00E65E03">
        <w:rPr>
          <w:sz w:val="24"/>
          <w:szCs w:val="24"/>
        </w:rPr>
        <w:t>b</w:t>
      </w:r>
      <w:r w:rsidRPr="00E65E03">
        <w:rPr>
          <w:spacing w:val="1"/>
          <w:sz w:val="24"/>
          <w:szCs w:val="24"/>
        </w:rPr>
        <w:t>a</w:t>
      </w:r>
      <w:r w:rsidRPr="00E65E03">
        <w:rPr>
          <w:spacing w:val="-2"/>
          <w:sz w:val="24"/>
          <w:szCs w:val="24"/>
        </w:rPr>
        <w:t>g</w:t>
      </w:r>
      <w:r w:rsidRPr="00E65E03">
        <w:rPr>
          <w:spacing w:val="-1"/>
          <w:sz w:val="24"/>
          <w:szCs w:val="24"/>
        </w:rPr>
        <w:t>a</w:t>
      </w:r>
      <w:r w:rsidRPr="00E65E03">
        <w:rPr>
          <w:sz w:val="24"/>
          <w:szCs w:val="24"/>
        </w:rPr>
        <w:t>i b</w:t>
      </w:r>
      <w:r w:rsidRPr="00E65E03">
        <w:rPr>
          <w:spacing w:val="-1"/>
          <w:sz w:val="24"/>
          <w:szCs w:val="24"/>
        </w:rPr>
        <w:t>e</w:t>
      </w:r>
      <w:r w:rsidRPr="00E65E03">
        <w:rPr>
          <w:sz w:val="24"/>
          <w:szCs w:val="24"/>
        </w:rPr>
        <w:t>rikut</w:t>
      </w:r>
      <w:r w:rsidR="003F6B51" w:rsidRPr="00E65E03">
        <w:rPr>
          <w:sz w:val="24"/>
          <w:szCs w:val="24"/>
        </w:rPr>
        <w:t>:</w:t>
      </w:r>
      <w:r w:rsidR="00BC7FC5">
        <w:rPr>
          <w:sz w:val="24"/>
          <w:szCs w:val="24"/>
          <w:lang w:val="id-ID"/>
        </w:rPr>
        <w:fldChar w:fldCharType="begin" w:fldLock="1"/>
      </w:r>
      <w:r w:rsidR="00BC7FC5">
        <w:rPr>
          <w:sz w:val="24"/>
          <w:szCs w:val="24"/>
          <w:lang w:val="id-ID"/>
        </w:rPr>
        <w:instrText>ADDIN CSL_CITATION {"citationItems":[{"id":"ITEM-1","itemData":{"author":[{"dropping-particle":"","family":"Ignasius Trismon, Devi Nuraini","given":"Taufik azhar","non-dropping-particle":"","parse-names":false,"suffix":""}],"id":"ITEM-1","issued":{"date-parts":[["2016"]]},"publisher-place":"Jakarta","title":"Analisi Beberpa faktor Yang Berhubungan Dengan Penggunaan Jamban Keluarga Di Desa Ranah Singkang Kabupaten Kampar","type":"book"},"uris":["http://www.mendeley.com/documents/?uuid=dc50a3ea-0721-4f55-8162-bcb972f6af29"]}],"mendeley":{"formattedCitation":"(24)","plainTextFormattedCitation":"(24)","previouslyFormattedCitation":"(24)"},"properties":{"noteIndex":0},"schema":"https://github.com/citation-style-language/schema/raw/master/csl-citation.json"}</w:instrText>
      </w:r>
      <w:r w:rsidR="00BC7FC5">
        <w:rPr>
          <w:sz w:val="24"/>
          <w:szCs w:val="24"/>
          <w:lang w:val="id-ID"/>
        </w:rPr>
        <w:fldChar w:fldCharType="separate"/>
      </w:r>
      <w:r w:rsidR="002F4D9D" w:rsidRPr="002F4D9D">
        <w:rPr>
          <w:noProof/>
          <w:sz w:val="24"/>
          <w:szCs w:val="24"/>
          <w:lang w:val="id-ID"/>
        </w:rPr>
        <w:t>(24)</w:t>
      </w:r>
      <w:r w:rsidR="00BC7FC5">
        <w:rPr>
          <w:sz w:val="24"/>
          <w:szCs w:val="24"/>
          <w:lang w:val="id-ID"/>
        </w:rPr>
        <w:fldChar w:fldCharType="end"/>
      </w:r>
    </w:p>
    <w:p w:rsidR="00E7082A" w:rsidRPr="00E65E03" w:rsidRDefault="00E7082A" w:rsidP="00F06DDC">
      <w:pPr>
        <w:pStyle w:val="ListParagraph"/>
        <w:numPr>
          <w:ilvl w:val="0"/>
          <w:numId w:val="33"/>
        </w:numPr>
        <w:spacing w:line="480" w:lineRule="auto"/>
        <w:ind w:left="1134" w:right="84" w:hanging="425"/>
        <w:jc w:val="both"/>
        <w:rPr>
          <w:rFonts w:ascii="Times New Roman" w:hAnsi="Times New Roman"/>
          <w:sz w:val="24"/>
          <w:szCs w:val="24"/>
        </w:rPr>
      </w:pPr>
      <w:r w:rsidRPr="00E65E03">
        <w:rPr>
          <w:rFonts w:ascii="Times New Roman" w:hAnsi="Times New Roman"/>
          <w:sz w:val="24"/>
          <w:szCs w:val="24"/>
        </w:rPr>
        <w:t>K</w:t>
      </w:r>
      <w:r w:rsidRPr="00E65E03">
        <w:rPr>
          <w:rFonts w:ascii="Times New Roman" w:hAnsi="Times New Roman"/>
          <w:spacing w:val="-1"/>
          <w:sz w:val="24"/>
          <w:szCs w:val="24"/>
        </w:rPr>
        <w:t>e</w:t>
      </w:r>
      <w:r w:rsidRPr="00E65E03">
        <w:rPr>
          <w:rFonts w:ascii="Times New Roman" w:hAnsi="Times New Roman"/>
          <w:sz w:val="24"/>
          <w:szCs w:val="24"/>
        </w:rPr>
        <w:t>p</w:t>
      </w:r>
      <w:r w:rsidRPr="00E65E03">
        <w:rPr>
          <w:rFonts w:ascii="Times New Roman" w:hAnsi="Times New Roman"/>
          <w:spacing w:val="-1"/>
          <w:sz w:val="24"/>
          <w:szCs w:val="24"/>
        </w:rPr>
        <w:t>a</w:t>
      </w:r>
      <w:r w:rsidRPr="00E65E03">
        <w:rPr>
          <w:rFonts w:ascii="Times New Roman" w:hAnsi="Times New Roman"/>
          <w:sz w:val="24"/>
          <w:szCs w:val="24"/>
        </w:rPr>
        <w:t>la</w:t>
      </w:r>
      <w:r w:rsidR="00584628" w:rsidRPr="00E65E03">
        <w:rPr>
          <w:rFonts w:ascii="Times New Roman" w:hAnsi="Times New Roman"/>
          <w:sz w:val="24"/>
          <w:szCs w:val="24"/>
        </w:rPr>
        <w:t xml:space="preserve"> </w:t>
      </w:r>
      <w:r w:rsidRPr="00E65E03">
        <w:rPr>
          <w:rFonts w:ascii="Times New Roman" w:hAnsi="Times New Roman"/>
          <w:sz w:val="24"/>
          <w:szCs w:val="24"/>
        </w:rPr>
        <w:t>k</w:t>
      </w:r>
      <w:r w:rsidRPr="00E65E03">
        <w:rPr>
          <w:rFonts w:ascii="Times New Roman" w:hAnsi="Times New Roman"/>
          <w:spacing w:val="-1"/>
          <w:sz w:val="24"/>
          <w:szCs w:val="24"/>
        </w:rPr>
        <w:t>e</w:t>
      </w:r>
      <w:r w:rsidRPr="00E65E03">
        <w:rPr>
          <w:rFonts w:ascii="Times New Roman" w:hAnsi="Times New Roman"/>
          <w:sz w:val="24"/>
          <w:szCs w:val="24"/>
        </w:rPr>
        <w:t>l</w:t>
      </w:r>
      <w:r w:rsidRPr="00E65E03">
        <w:rPr>
          <w:rFonts w:ascii="Times New Roman" w:hAnsi="Times New Roman"/>
          <w:spacing w:val="3"/>
          <w:sz w:val="24"/>
          <w:szCs w:val="24"/>
        </w:rPr>
        <w:t>u</w:t>
      </w:r>
      <w:r w:rsidRPr="00E65E03">
        <w:rPr>
          <w:rFonts w:ascii="Times New Roman" w:hAnsi="Times New Roman"/>
          <w:spacing w:val="-1"/>
          <w:sz w:val="24"/>
          <w:szCs w:val="24"/>
        </w:rPr>
        <w:t>a</w:t>
      </w:r>
      <w:r w:rsidRPr="00E65E03">
        <w:rPr>
          <w:rFonts w:ascii="Times New Roman" w:hAnsi="Times New Roman"/>
          <w:spacing w:val="1"/>
          <w:sz w:val="24"/>
          <w:szCs w:val="24"/>
        </w:rPr>
        <w:t>r</w:t>
      </w:r>
      <w:r w:rsidRPr="00E65E03">
        <w:rPr>
          <w:rFonts w:ascii="Times New Roman" w:hAnsi="Times New Roman"/>
          <w:spacing w:val="-2"/>
          <w:sz w:val="24"/>
          <w:szCs w:val="24"/>
        </w:rPr>
        <w:t>g</w:t>
      </w:r>
      <w:r w:rsidRPr="00E65E03">
        <w:rPr>
          <w:rFonts w:ascii="Times New Roman" w:hAnsi="Times New Roman"/>
          <w:sz w:val="24"/>
          <w:szCs w:val="24"/>
        </w:rPr>
        <w:t>a</w:t>
      </w:r>
      <w:r w:rsidR="00584628" w:rsidRPr="00E65E03">
        <w:rPr>
          <w:rFonts w:ascii="Times New Roman" w:hAnsi="Times New Roman"/>
          <w:sz w:val="24"/>
          <w:szCs w:val="24"/>
        </w:rPr>
        <w:t xml:space="preserve"> </w:t>
      </w:r>
      <w:r w:rsidRPr="00E65E03">
        <w:rPr>
          <w:rFonts w:ascii="Times New Roman" w:hAnsi="Times New Roman"/>
          <w:sz w:val="24"/>
          <w:szCs w:val="24"/>
        </w:rPr>
        <w:t>dikat</w:t>
      </w:r>
      <w:r w:rsidRPr="00E65E03">
        <w:rPr>
          <w:rFonts w:ascii="Times New Roman" w:hAnsi="Times New Roman"/>
          <w:spacing w:val="-1"/>
          <w:sz w:val="24"/>
          <w:szCs w:val="24"/>
        </w:rPr>
        <w:t>a</w:t>
      </w:r>
      <w:r w:rsidRPr="00E65E03">
        <w:rPr>
          <w:rFonts w:ascii="Times New Roman" w:hAnsi="Times New Roman"/>
          <w:spacing w:val="2"/>
          <w:sz w:val="24"/>
          <w:szCs w:val="24"/>
        </w:rPr>
        <w:t>k</w:t>
      </w:r>
      <w:r w:rsidRPr="00E65E03">
        <w:rPr>
          <w:rFonts w:ascii="Times New Roman" w:hAnsi="Times New Roman"/>
          <w:spacing w:val="-1"/>
          <w:sz w:val="24"/>
          <w:szCs w:val="24"/>
        </w:rPr>
        <w:t>a</w:t>
      </w:r>
      <w:r w:rsidRPr="00E65E03">
        <w:rPr>
          <w:rFonts w:ascii="Times New Roman" w:hAnsi="Times New Roman"/>
          <w:sz w:val="24"/>
          <w:szCs w:val="24"/>
        </w:rPr>
        <w:t>n</w:t>
      </w:r>
      <w:r w:rsidR="00584628" w:rsidRPr="00E65E03">
        <w:rPr>
          <w:rFonts w:ascii="Times New Roman" w:hAnsi="Times New Roman"/>
          <w:sz w:val="24"/>
          <w:szCs w:val="24"/>
        </w:rPr>
        <w:t xml:space="preserve"> </w:t>
      </w:r>
      <w:r w:rsidRPr="00E65E03">
        <w:rPr>
          <w:rFonts w:ascii="Times New Roman" w:hAnsi="Times New Roman"/>
          <w:sz w:val="24"/>
          <w:szCs w:val="24"/>
        </w:rPr>
        <w:t>suami,</w:t>
      </w:r>
      <w:r w:rsidR="00584628" w:rsidRPr="00E65E03">
        <w:rPr>
          <w:rFonts w:ascii="Times New Roman" w:hAnsi="Times New Roman"/>
          <w:sz w:val="24"/>
          <w:szCs w:val="24"/>
        </w:rPr>
        <w:t xml:space="preserve"> </w:t>
      </w:r>
      <w:r w:rsidRPr="00E65E03">
        <w:rPr>
          <w:rFonts w:ascii="Times New Roman" w:hAnsi="Times New Roman"/>
          <w:sz w:val="24"/>
          <w:szCs w:val="24"/>
        </w:rPr>
        <w:t>untuk</w:t>
      </w:r>
      <w:r w:rsidR="00584628" w:rsidRPr="00E65E03">
        <w:rPr>
          <w:rFonts w:ascii="Times New Roman" w:hAnsi="Times New Roman"/>
          <w:sz w:val="24"/>
          <w:szCs w:val="24"/>
        </w:rPr>
        <w:t xml:space="preserve"> </w:t>
      </w:r>
      <w:r w:rsidRPr="00E65E03">
        <w:rPr>
          <w:rFonts w:ascii="Times New Roman" w:hAnsi="Times New Roman"/>
          <w:sz w:val="24"/>
          <w:szCs w:val="24"/>
        </w:rPr>
        <w:t>is</w:t>
      </w:r>
      <w:r w:rsidRPr="00E65E03">
        <w:rPr>
          <w:rFonts w:ascii="Times New Roman" w:hAnsi="Times New Roman"/>
          <w:spacing w:val="1"/>
          <w:sz w:val="24"/>
          <w:szCs w:val="24"/>
        </w:rPr>
        <w:t>t</w:t>
      </w:r>
      <w:r w:rsidRPr="00E65E03">
        <w:rPr>
          <w:rFonts w:ascii="Times New Roman" w:hAnsi="Times New Roman"/>
          <w:sz w:val="24"/>
          <w:szCs w:val="24"/>
        </w:rPr>
        <w:t>ri</w:t>
      </w:r>
      <w:r w:rsidR="00584628" w:rsidRPr="00E65E03">
        <w:rPr>
          <w:rFonts w:ascii="Times New Roman" w:hAnsi="Times New Roman"/>
          <w:sz w:val="24"/>
          <w:szCs w:val="24"/>
        </w:rPr>
        <w:t xml:space="preserve"> </w:t>
      </w:r>
      <w:r w:rsidRPr="00E65E03">
        <w:rPr>
          <w:rFonts w:ascii="Times New Roman" w:hAnsi="Times New Roman"/>
          <w:sz w:val="24"/>
          <w:szCs w:val="24"/>
        </w:rPr>
        <w:t>d</w:t>
      </w:r>
      <w:r w:rsidRPr="00E65E03">
        <w:rPr>
          <w:rFonts w:ascii="Times New Roman" w:hAnsi="Times New Roman"/>
          <w:spacing w:val="-3"/>
          <w:sz w:val="24"/>
          <w:szCs w:val="24"/>
        </w:rPr>
        <w:t>a</w:t>
      </w:r>
      <w:r w:rsidRPr="00E65E03">
        <w:rPr>
          <w:rFonts w:ascii="Times New Roman" w:hAnsi="Times New Roman"/>
          <w:sz w:val="24"/>
          <w:szCs w:val="24"/>
        </w:rPr>
        <w:t>n</w:t>
      </w:r>
      <w:r w:rsidR="00584628" w:rsidRPr="00E65E03">
        <w:rPr>
          <w:rFonts w:ascii="Times New Roman" w:hAnsi="Times New Roman"/>
          <w:sz w:val="24"/>
          <w:szCs w:val="24"/>
        </w:rPr>
        <w:t xml:space="preserve"> </w:t>
      </w:r>
      <w:r w:rsidRPr="00E65E03">
        <w:rPr>
          <w:rFonts w:ascii="Times New Roman" w:hAnsi="Times New Roman"/>
          <w:spacing w:val="-1"/>
          <w:sz w:val="24"/>
          <w:szCs w:val="24"/>
        </w:rPr>
        <w:t>a</w:t>
      </w:r>
      <w:r w:rsidRPr="00E65E03">
        <w:rPr>
          <w:rFonts w:ascii="Times New Roman" w:hAnsi="Times New Roman"/>
          <w:sz w:val="24"/>
          <w:szCs w:val="24"/>
        </w:rPr>
        <w:t>n</w:t>
      </w:r>
      <w:r w:rsidRPr="00E65E03">
        <w:rPr>
          <w:rFonts w:ascii="Times New Roman" w:hAnsi="Times New Roman"/>
          <w:spacing w:val="-1"/>
          <w:sz w:val="24"/>
          <w:szCs w:val="24"/>
        </w:rPr>
        <w:t>a</w:t>
      </w:r>
      <w:r w:rsidRPr="00E65E03">
        <w:rPr>
          <w:rFonts w:ascii="Times New Roman" w:hAnsi="Times New Roman"/>
          <w:sz w:val="24"/>
          <w:szCs w:val="24"/>
        </w:rPr>
        <w:t>k</w:t>
      </w:r>
      <w:r w:rsidR="00584628" w:rsidRPr="00E65E03">
        <w:rPr>
          <w:rFonts w:ascii="Times New Roman" w:hAnsi="Times New Roman"/>
          <w:sz w:val="24"/>
          <w:szCs w:val="24"/>
        </w:rPr>
        <w:t xml:space="preserve"> </w:t>
      </w:r>
      <w:r w:rsidRPr="00E65E03">
        <w:rPr>
          <w:rFonts w:ascii="Times New Roman" w:hAnsi="Times New Roman"/>
          <w:spacing w:val="-1"/>
          <w:sz w:val="24"/>
          <w:szCs w:val="24"/>
        </w:rPr>
        <w:t>a</w:t>
      </w:r>
      <w:r w:rsidRPr="00E65E03">
        <w:rPr>
          <w:rFonts w:ascii="Times New Roman" w:hAnsi="Times New Roman"/>
          <w:sz w:val="24"/>
          <w:szCs w:val="24"/>
        </w:rPr>
        <w:t>n</w:t>
      </w:r>
      <w:r w:rsidRPr="00E65E03">
        <w:rPr>
          <w:rFonts w:ascii="Times New Roman" w:hAnsi="Times New Roman"/>
          <w:spacing w:val="-1"/>
          <w:sz w:val="24"/>
          <w:szCs w:val="24"/>
        </w:rPr>
        <w:t>a</w:t>
      </w:r>
      <w:r w:rsidRPr="00E65E03">
        <w:rPr>
          <w:rFonts w:ascii="Times New Roman" w:hAnsi="Times New Roman"/>
          <w:sz w:val="24"/>
          <w:szCs w:val="24"/>
        </w:rPr>
        <w:t>k,</w:t>
      </w:r>
      <w:r w:rsidR="00584628" w:rsidRPr="00E65E03">
        <w:rPr>
          <w:rFonts w:ascii="Times New Roman" w:hAnsi="Times New Roman"/>
          <w:sz w:val="24"/>
          <w:szCs w:val="24"/>
        </w:rPr>
        <w:t xml:space="preserve"> </w:t>
      </w:r>
      <w:r w:rsidRPr="00E65E03">
        <w:rPr>
          <w:rFonts w:ascii="Times New Roman" w:hAnsi="Times New Roman"/>
          <w:spacing w:val="-1"/>
          <w:sz w:val="24"/>
          <w:szCs w:val="24"/>
        </w:rPr>
        <w:t>a</w:t>
      </w:r>
      <w:r w:rsidRPr="00E65E03">
        <w:rPr>
          <w:rFonts w:ascii="Times New Roman" w:hAnsi="Times New Roman"/>
          <w:spacing w:val="2"/>
          <w:sz w:val="24"/>
          <w:szCs w:val="24"/>
        </w:rPr>
        <w:t>n</w:t>
      </w:r>
      <w:r w:rsidRPr="00E65E03">
        <w:rPr>
          <w:rFonts w:ascii="Times New Roman" w:hAnsi="Times New Roman"/>
          <w:spacing w:val="-1"/>
          <w:sz w:val="24"/>
          <w:szCs w:val="24"/>
        </w:rPr>
        <w:t>a</w:t>
      </w:r>
      <w:r w:rsidRPr="00E65E03">
        <w:rPr>
          <w:rFonts w:ascii="Times New Roman" w:hAnsi="Times New Roman"/>
          <w:sz w:val="24"/>
          <w:szCs w:val="24"/>
        </w:rPr>
        <w:t>k</w:t>
      </w:r>
      <w:r w:rsidR="00584628" w:rsidRPr="00E65E03">
        <w:rPr>
          <w:rFonts w:ascii="Times New Roman" w:hAnsi="Times New Roman"/>
          <w:sz w:val="24"/>
          <w:szCs w:val="24"/>
        </w:rPr>
        <w:t xml:space="preserve"> </w:t>
      </w:r>
      <w:r w:rsidRPr="00E65E03">
        <w:rPr>
          <w:rFonts w:ascii="Times New Roman" w:hAnsi="Times New Roman"/>
          <w:sz w:val="24"/>
          <w:szCs w:val="24"/>
        </w:rPr>
        <w:t>t</w:t>
      </w:r>
      <w:r w:rsidRPr="00E65E03">
        <w:rPr>
          <w:rFonts w:ascii="Times New Roman" w:hAnsi="Times New Roman"/>
          <w:spacing w:val="1"/>
          <w:sz w:val="24"/>
          <w:szCs w:val="24"/>
        </w:rPr>
        <w:t>i</w:t>
      </w:r>
      <w:r w:rsidRPr="00E65E03">
        <w:rPr>
          <w:rFonts w:ascii="Times New Roman" w:hAnsi="Times New Roman"/>
          <w:sz w:val="24"/>
          <w:szCs w:val="24"/>
        </w:rPr>
        <w:t>ri,</w:t>
      </w:r>
      <w:r w:rsidR="00584628" w:rsidRPr="00E65E03">
        <w:rPr>
          <w:rFonts w:ascii="Times New Roman" w:hAnsi="Times New Roman"/>
          <w:sz w:val="24"/>
          <w:szCs w:val="24"/>
        </w:rPr>
        <w:t xml:space="preserve"> </w:t>
      </w:r>
      <w:r w:rsidRPr="00E65E03">
        <w:rPr>
          <w:rFonts w:ascii="Times New Roman" w:hAnsi="Times New Roman"/>
          <w:spacing w:val="-1"/>
          <w:sz w:val="24"/>
          <w:szCs w:val="24"/>
        </w:rPr>
        <w:t>a</w:t>
      </w:r>
      <w:r w:rsidRPr="00E65E03">
        <w:rPr>
          <w:rFonts w:ascii="Times New Roman" w:hAnsi="Times New Roman"/>
          <w:sz w:val="24"/>
          <w:szCs w:val="24"/>
        </w:rPr>
        <w:t>n</w:t>
      </w:r>
      <w:r w:rsidRPr="00E65E03">
        <w:rPr>
          <w:rFonts w:ascii="Times New Roman" w:hAnsi="Times New Roman"/>
          <w:spacing w:val="-1"/>
          <w:sz w:val="24"/>
          <w:szCs w:val="24"/>
        </w:rPr>
        <w:t>a</w:t>
      </w:r>
      <w:r w:rsidRPr="00E65E03">
        <w:rPr>
          <w:rFonts w:ascii="Times New Roman" w:hAnsi="Times New Roman"/>
          <w:sz w:val="24"/>
          <w:szCs w:val="24"/>
        </w:rPr>
        <w:t xml:space="preserve">k </w:t>
      </w:r>
      <w:r w:rsidRPr="00E65E03">
        <w:rPr>
          <w:rFonts w:ascii="Times New Roman" w:hAnsi="Times New Roman"/>
          <w:spacing w:val="-1"/>
          <w:sz w:val="24"/>
          <w:szCs w:val="24"/>
        </w:rPr>
        <w:t>a</w:t>
      </w:r>
      <w:r w:rsidRPr="00E65E03">
        <w:rPr>
          <w:rFonts w:ascii="Times New Roman" w:hAnsi="Times New Roman"/>
          <w:sz w:val="24"/>
          <w:szCs w:val="24"/>
        </w:rPr>
        <w:t>n</w:t>
      </w:r>
      <w:r w:rsidRPr="00E65E03">
        <w:rPr>
          <w:rFonts w:ascii="Times New Roman" w:hAnsi="Times New Roman"/>
          <w:spacing w:val="-2"/>
          <w:sz w:val="24"/>
          <w:szCs w:val="24"/>
        </w:rPr>
        <w:t>g</w:t>
      </w:r>
      <w:r w:rsidRPr="00E65E03">
        <w:rPr>
          <w:rFonts w:ascii="Times New Roman" w:hAnsi="Times New Roman"/>
          <w:spacing w:val="2"/>
          <w:sz w:val="24"/>
          <w:szCs w:val="24"/>
        </w:rPr>
        <w:t>k</w:t>
      </w:r>
      <w:r w:rsidRPr="00E65E03">
        <w:rPr>
          <w:rFonts w:ascii="Times New Roman" w:hAnsi="Times New Roman"/>
          <w:spacing w:val="-1"/>
          <w:sz w:val="24"/>
          <w:szCs w:val="24"/>
        </w:rPr>
        <w:t>a</w:t>
      </w:r>
      <w:r w:rsidRPr="00E65E03">
        <w:rPr>
          <w:rFonts w:ascii="Times New Roman" w:hAnsi="Times New Roman"/>
          <w:sz w:val="24"/>
          <w:szCs w:val="24"/>
        </w:rPr>
        <w:t>t d</w:t>
      </w:r>
      <w:r w:rsidRPr="00E65E03">
        <w:rPr>
          <w:rFonts w:ascii="Times New Roman" w:hAnsi="Times New Roman"/>
          <w:spacing w:val="-1"/>
          <w:sz w:val="24"/>
          <w:szCs w:val="24"/>
        </w:rPr>
        <w:t>a</w:t>
      </w:r>
      <w:r w:rsidRPr="00E65E03">
        <w:rPr>
          <w:rFonts w:ascii="Times New Roman" w:hAnsi="Times New Roman"/>
          <w:sz w:val="24"/>
          <w:szCs w:val="24"/>
        </w:rPr>
        <w:t xml:space="preserve">n </w:t>
      </w:r>
      <w:r w:rsidRPr="00E65E03">
        <w:rPr>
          <w:rFonts w:ascii="Times New Roman" w:hAnsi="Times New Roman"/>
          <w:spacing w:val="-1"/>
          <w:sz w:val="24"/>
          <w:szCs w:val="24"/>
        </w:rPr>
        <w:t>a</w:t>
      </w:r>
      <w:r w:rsidRPr="00E65E03">
        <w:rPr>
          <w:rFonts w:ascii="Times New Roman" w:hAnsi="Times New Roman"/>
          <w:sz w:val="24"/>
          <w:szCs w:val="24"/>
        </w:rPr>
        <w:t>n</w:t>
      </w:r>
      <w:r w:rsidRPr="00E65E03">
        <w:rPr>
          <w:rFonts w:ascii="Times New Roman" w:hAnsi="Times New Roman"/>
          <w:spacing w:val="-1"/>
          <w:sz w:val="24"/>
          <w:szCs w:val="24"/>
        </w:rPr>
        <w:t>a</w:t>
      </w:r>
      <w:r w:rsidRPr="00E65E03">
        <w:rPr>
          <w:rFonts w:ascii="Times New Roman" w:hAnsi="Times New Roman"/>
          <w:sz w:val="24"/>
          <w:szCs w:val="24"/>
        </w:rPr>
        <w:t xml:space="preserve">k </w:t>
      </w:r>
      <w:r w:rsidRPr="00E65E03">
        <w:rPr>
          <w:rFonts w:ascii="Times New Roman" w:hAnsi="Times New Roman"/>
          <w:spacing w:val="-1"/>
          <w:sz w:val="24"/>
          <w:szCs w:val="24"/>
        </w:rPr>
        <w:t>a</w:t>
      </w:r>
      <w:r w:rsidRPr="00E65E03">
        <w:rPr>
          <w:rFonts w:ascii="Times New Roman" w:hAnsi="Times New Roman"/>
          <w:spacing w:val="2"/>
          <w:sz w:val="24"/>
          <w:szCs w:val="24"/>
        </w:rPr>
        <w:t>n</w:t>
      </w:r>
      <w:r w:rsidRPr="00E65E03">
        <w:rPr>
          <w:rFonts w:ascii="Times New Roman" w:hAnsi="Times New Roman"/>
          <w:spacing w:val="-1"/>
          <w:sz w:val="24"/>
          <w:szCs w:val="24"/>
        </w:rPr>
        <w:t>a</w:t>
      </w:r>
      <w:r w:rsidRPr="00E65E03">
        <w:rPr>
          <w:rFonts w:ascii="Times New Roman" w:hAnsi="Times New Roman"/>
          <w:sz w:val="24"/>
          <w:szCs w:val="24"/>
        </w:rPr>
        <w:t>k lain</w:t>
      </w:r>
      <w:r w:rsidRPr="00E65E03">
        <w:rPr>
          <w:rFonts w:ascii="Times New Roman" w:hAnsi="Times New Roman"/>
          <w:spacing w:val="2"/>
          <w:sz w:val="24"/>
          <w:szCs w:val="24"/>
        </w:rPr>
        <w:t>n</w:t>
      </w:r>
      <w:r w:rsidRPr="00E65E03">
        <w:rPr>
          <w:rFonts w:ascii="Times New Roman" w:hAnsi="Times New Roman"/>
          <w:spacing w:val="-5"/>
          <w:sz w:val="24"/>
          <w:szCs w:val="24"/>
        </w:rPr>
        <w:t>y</w:t>
      </w:r>
      <w:r w:rsidRPr="00E65E03">
        <w:rPr>
          <w:rFonts w:ascii="Times New Roman" w:hAnsi="Times New Roman"/>
          <w:sz w:val="24"/>
          <w:szCs w:val="24"/>
        </w:rPr>
        <w:t xml:space="preserve">a </w:t>
      </w:r>
      <w:r w:rsidRPr="00E65E03">
        <w:rPr>
          <w:rFonts w:ascii="Times New Roman" w:hAnsi="Times New Roman"/>
          <w:spacing w:val="-5"/>
          <w:sz w:val="24"/>
          <w:szCs w:val="24"/>
        </w:rPr>
        <w:t>y</w:t>
      </w:r>
      <w:r w:rsidRPr="00E65E03">
        <w:rPr>
          <w:rFonts w:ascii="Times New Roman" w:hAnsi="Times New Roman"/>
          <w:spacing w:val="-1"/>
          <w:sz w:val="24"/>
          <w:szCs w:val="24"/>
        </w:rPr>
        <w:t>a</w:t>
      </w:r>
      <w:r w:rsidRPr="00E65E03">
        <w:rPr>
          <w:rFonts w:ascii="Times New Roman" w:hAnsi="Times New Roman"/>
          <w:spacing w:val="2"/>
          <w:sz w:val="24"/>
          <w:szCs w:val="24"/>
        </w:rPr>
        <w:t>n</w:t>
      </w:r>
      <w:r w:rsidRPr="00E65E03">
        <w:rPr>
          <w:rFonts w:ascii="Times New Roman" w:hAnsi="Times New Roman"/>
          <w:sz w:val="24"/>
          <w:szCs w:val="24"/>
        </w:rPr>
        <w:t>g  b</w:t>
      </w:r>
      <w:r w:rsidRPr="00E65E03">
        <w:rPr>
          <w:rFonts w:ascii="Times New Roman" w:hAnsi="Times New Roman"/>
          <w:spacing w:val="-1"/>
          <w:sz w:val="24"/>
          <w:szCs w:val="24"/>
        </w:rPr>
        <w:t>e</w:t>
      </w:r>
      <w:r w:rsidRPr="00E65E03">
        <w:rPr>
          <w:rFonts w:ascii="Times New Roman" w:hAnsi="Times New Roman"/>
          <w:sz w:val="24"/>
          <w:szCs w:val="24"/>
        </w:rPr>
        <w:t xml:space="preserve">lum </w:t>
      </w:r>
      <w:r w:rsidRPr="00E65E03">
        <w:rPr>
          <w:rFonts w:ascii="Times New Roman" w:hAnsi="Times New Roman"/>
          <w:spacing w:val="-1"/>
          <w:sz w:val="24"/>
          <w:szCs w:val="24"/>
        </w:rPr>
        <w:t>c</w:t>
      </w:r>
      <w:r w:rsidRPr="00E65E03">
        <w:rPr>
          <w:rFonts w:ascii="Times New Roman" w:hAnsi="Times New Roman"/>
          <w:sz w:val="24"/>
          <w:szCs w:val="24"/>
        </w:rPr>
        <w:t>ukup umur d</w:t>
      </w:r>
      <w:r w:rsidRPr="00E65E03">
        <w:rPr>
          <w:rFonts w:ascii="Times New Roman" w:hAnsi="Times New Roman"/>
          <w:spacing w:val="-1"/>
          <w:sz w:val="24"/>
          <w:szCs w:val="24"/>
        </w:rPr>
        <w:t>a</w:t>
      </w:r>
      <w:r w:rsidRPr="00E65E03">
        <w:rPr>
          <w:rFonts w:ascii="Times New Roman" w:hAnsi="Times New Roman"/>
          <w:sz w:val="24"/>
          <w:szCs w:val="24"/>
        </w:rPr>
        <w:t>n me</w:t>
      </w:r>
      <w:r w:rsidRPr="00E65E03">
        <w:rPr>
          <w:rFonts w:ascii="Times New Roman" w:hAnsi="Times New Roman"/>
          <w:spacing w:val="-1"/>
          <w:sz w:val="24"/>
          <w:szCs w:val="24"/>
        </w:rPr>
        <w:t>r</w:t>
      </w:r>
      <w:r w:rsidRPr="00E65E03">
        <w:rPr>
          <w:rFonts w:ascii="Times New Roman" w:hAnsi="Times New Roman"/>
          <w:spacing w:val="2"/>
          <w:sz w:val="24"/>
          <w:szCs w:val="24"/>
        </w:rPr>
        <w:t>u</w:t>
      </w:r>
      <w:r w:rsidRPr="00E65E03">
        <w:rPr>
          <w:rFonts w:ascii="Times New Roman" w:hAnsi="Times New Roman"/>
          <w:sz w:val="24"/>
          <w:szCs w:val="24"/>
        </w:rPr>
        <w:t>p</w:t>
      </w:r>
      <w:r w:rsidRPr="00E65E03">
        <w:rPr>
          <w:rFonts w:ascii="Times New Roman" w:hAnsi="Times New Roman"/>
          <w:spacing w:val="-1"/>
          <w:sz w:val="24"/>
          <w:szCs w:val="24"/>
        </w:rPr>
        <w:t>a</w:t>
      </w:r>
      <w:r w:rsidRPr="00E65E03">
        <w:rPr>
          <w:rFonts w:ascii="Times New Roman" w:hAnsi="Times New Roman"/>
          <w:sz w:val="24"/>
          <w:szCs w:val="24"/>
        </w:rPr>
        <w:t>k</w:t>
      </w:r>
      <w:r w:rsidRPr="00E65E03">
        <w:rPr>
          <w:rFonts w:ascii="Times New Roman" w:hAnsi="Times New Roman"/>
          <w:spacing w:val="-1"/>
          <w:sz w:val="24"/>
          <w:szCs w:val="24"/>
        </w:rPr>
        <w:t>a</w:t>
      </w:r>
      <w:r w:rsidRPr="00E65E03">
        <w:rPr>
          <w:rFonts w:ascii="Times New Roman" w:hAnsi="Times New Roman"/>
          <w:sz w:val="24"/>
          <w:szCs w:val="24"/>
        </w:rPr>
        <w:t>n k</w:t>
      </w:r>
      <w:r w:rsidRPr="00E65E03">
        <w:rPr>
          <w:rFonts w:ascii="Times New Roman" w:hAnsi="Times New Roman"/>
          <w:spacing w:val="-1"/>
          <w:sz w:val="24"/>
          <w:szCs w:val="24"/>
        </w:rPr>
        <w:t>e</w:t>
      </w:r>
      <w:r w:rsidRPr="00E65E03">
        <w:rPr>
          <w:rFonts w:ascii="Times New Roman" w:hAnsi="Times New Roman"/>
          <w:sz w:val="24"/>
          <w:szCs w:val="24"/>
        </w:rPr>
        <w:t>lua</w:t>
      </w:r>
      <w:r w:rsidRPr="00E65E03">
        <w:rPr>
          <w:rFonts w:ascii="Times New Roman" w:hAnsi="Times New Roman"/>
          <w:spacing w:val="1"/>
          <w:sz w:val="24"/>
          <w:szCs w:val="24"/>
        </w:rPr>
        <w:t>r</w:t>
      </w:r>
      <w:r w:rsidRPr="00E65E03">
        <w:rPr>
          <w:rFonts w:ascii="Times New Roman" w:hAnsi="Times New Roman"/>
          <w:spacing w:val="-2"/>
          <w:sz w:val="24"/>
          <w:szCs w:val="24"/>
        </w:rPr>
        <w:t>g</w:t>
      </w:r>
      <w:r w:rsidRPr="00E65E03">
        <w:rPr>
          <w:rFonts w:ascii="Times New Roman" w:hAnsi="Times New Roman"/>
          <w:sz w:val="24"/>
          <w:szCs w:val="24"/>
        </w:rPr>
        <w:t>a</w:t>
      </w:r>
      <w:r w:rsidR="00584628" w:rsidRPr="00E65E03">
        <w:rPr>
          <w:rFonts w:ascii="Times New Roman" w:hAnsi="Times New Roman"/>
          <w:sz w:val="24"/>
          <w:szCs w:val="24"/>
        </w:rPr>
        <w:t xml:space="preserve"> </w:t>
      </w:r>
      <w:r w:rsidRPr="00E65E03">
        <w:rPr>
          <w:rFonts w:ascii="Times New Roman" w:hAnsi="Times New Roman"/>
          <w:spacing w:val="2"/>
          <w:sz w:val="24"/>
          <w:szCs w:val="24"/>
        </w:rPr>
        <w:t>s</w:t>
      </w:r>
      <w:r w:rsidRPr="00E65E03">
        <w:rPr>
          <w:rFonts w:ascii="Times New Roman" w:hAnsi="Times New Roman"/>
          <w:spacing w:val="-1"/>
          <w:sz w:val="24"/>
          <w:szCs w:val="24"/>
        </w:rPr>
        <w:t>e</w:t>
      </w:r>
      <w:r w:rsidRPr="00E65E03">
        <w:rPr>
          <w:rFonts w:ascii="Times New Roman" w:hAnsi="Times New Roman"/>
          <w:sz w:val="24"/>
          <w:szCs w:val="24"/>
        </w:rPr>
        <w:t>d</w:t>
      </w:r>
      <w:r w:rsidRPr="00E65E03">
        <w:rPr>
          <w:rFonts w:ascii="Times New Roman" w:hAnsi="Times New Roman"/>
          <w:spacing w:val="-1"/>
          <w:sz w:val="24"/>
          <w:szCs w:val="24"/>
        </w:rPr>
        <w:t>a</w:t>
      </w:r>
      <w:r w:rsidRPr="00E65E03">
        <w:rPr>
          <w:rFonts w:ascii="Times New Roman" w:hAnsi="Times New Roman"/>
          <w:spacing w:val="1"/>
          <w:sz w:val="24"/>
          <w:szCs w:val="24"/>
        </w:rPr>
        <w:t>r</w:t>
      </w:r>
      <w:r w:rsidRPr="00E65E03">
        <w:rPr>
          <w:rFonts w:ascii="Times New Roman" w:hAnsi="Times New Roman"/>
          <w:spacing w:val="-1"/>
          <w:sz w:val="24"/>
          <w:szCs w:val="24"/>
        </w:rPr>
        <w:t>a</w:t>
      </w:r>
      <w:r w:rsidRPr="00E65E03">
        <w:rPr>
          <w:rFonts w:ascii="Times New Roman" w:hAnsi="Times New Roman"/>
          <w:sz w:val="24"/>
          <w:szCs w:val="24"/>
        </w:rPr>
        <w:t xml:space="preserve">h </w:t>
      </w:r>
      <w:r w:rsidRPr="00E65E03">
        <w:rPr>
          <w:rFonts w:ascii="Times New Roman" w:hAnsi="Times New Roman"/>
          <w:spacing w:val="-1"/>
          <w:sz w:val="24"/>
          <w:szCs w:val="24"/>
        </w:rPr>
        <w:t>a</w:t>
      </w:r>
      <w:r w:rsidRPr="00E65E03">
        <w:rPr>
          <w:rFonts w:ascii="Times New Roman" w:hAnsi="Times New Roman"/>
          <w:sz w:val="24"/>
          <w:szCs w:val="24"/>
        </w:rPr>
        <w:t xml:space="preserve">tau </w:t>
      </w:r>
      <w:r w:rsidRPr="00E65E03">
        <w:rPr>
          <w:rFonts w:ascii="Times New Roman" w:hAnsi="Times New Roman"/>
          <w:spacing w:val="2"/>
          <w:sz w:val="24"/>
          <w:szCs w:val="24"/>
        </w:rPr>
        <w:t>s</w:t>
      </w:r>
      <w:r w:rsidRPr="00E65E03">
        <w:rPr>
          <w:rFonts w:ascii="Times New Roman" w:hAnsi="Times New Roman"/>
          <w:spacing w:val="1"/>
          <w:sz w:val="24"/>
          <w:szCs w:val="24"/>
        </w:rPr>
        <w:t>e</w:t>
      </w:r>
      <w:r w:rsidRPr="00E65E03">
        <w:rPr>
          <w:rFonts w:ascii="Times New Roman" w:hAnsi="Times New Roman"/>
          <w:sz w:val="24"/>
          <w:szCs w:val="24"/>
        </w:rPr>
        <w:t>mendad</w:t>
      </w:r>
      <w:r w:rsidRPr="00E65E03">
        <w:rPr>
          <w:rFonts w:ascii="Times New Roman" w:hAnsi="Times New Roman"/>
          <w:spacing w:val="-1"/>
          <w:sz w:val="24"/>
          <w:szCs w:val="24"/>
        </w:rPr>
        <w:t>a</w:t>
      </w:r>
      <w:r w:rsidRPr="00E65E03">
        <w:rPr>
          <w:rFonts w:ascii="Times New Roman" w:hAnsi="Times New Roman"/>
          <w:sz w:val="24"/>
          <w:szCs w:val="24"/>
        </w:rPr>
        <w:t xml:space="preserve">risi </w:t>
      </w:r>
      <w:r w:rsidRPr="00E65E03">
        <w:rPr>
          <w:rFonts w:ascii="Times New Roman" w:hAnsi="Times New Roman"/>
          <w:spacing w:val="1"/>
          <w:sz w:val="24"/>
          <w:szCs w:val="24"/>
        </w:rPr>
        <w:t>s</w:t>
      </w:r>
      <w:r w:rsidRPr="00E65E03">
        <w:rPr>
          <w:rFonts w:ascii="Times New Roman" w:hAnsi="Times New Roman"/>
          <w:sz w:val="24"/>
          <w:szCs w:val="24"/>
        </w:rPr>
        <w:t>u</w:t>
      </w:r>
      <w:r w:rsidRPr="00E65E03">
        <w:rPr>
          <w:rFonts w:ascii="Times New Roman" w:hAnsi="Times New Roman"/>
          <w:spacing w:val="-1"/>
          <w:sz w:val="24"/>
          <w:szCs w:val="24"/>
        </w:rPr>
        <w:t>a</w:t>
      </w:r>
      <w:r w:rsidRPr="00E65E03">
        <w:rPr>
          <w:rFonts w:ascii="Times New Roman" w:hAnsi="Times New Roman"/>
          <w:sz w:val="24"/>
          <w:szCs w:val="24"/>
        </w:rPr>
        <w:t>m</w:t>
      </w:r>
      <w:r w:rsidRPr="00E65E03">
        <w:rPr>
          <w:rFonts w:ascii="Times New Roman" w:hAnsi="Times New Roman"/>
          <w:spacing w:val="1"/>
          <w:sz w:val="24"/>
          <w:szCs w:val="24"/>
        </w:rPr>
        <w:t>i</w:t>
      </w:r>
      <w:r w:rsidRPr="00E65E03">
        <w:rPr>
          <w:rFonts w:ascii="Times New Roman" w:hAnsi="Times New Roman"/>
          <w:sz w:val="24"/>
          <w:szCs w:val="24"/>
        </w:rPr>
        <w:t>.</w:t>
      </w:r>
    </w:p>
    <w:p w:rsidR="00E7082A" w:rsidRPr="00E65E03" w:rsidRDefault="00E7082A" w:rsidP="00F06DDC">
      <w:pPr>
        <w:pStyle w:val="ListParagraph"/>
        <w:numPr>
          <w:ilvl w:val="0"/>
          <w:numId w:val="33"/>
        </w:numPr>
        <w:spacing w:line="480" w:lineRule="auto"/>
        <w:ind w:left="1134" w:right="84" w:hanging="425"/>
        <w:jc w:val="both"/>
        <w:rPr>
          <w:rFonts w:ascii="Times New Roman" w:hAnsi="Times New Roman"/>
          <w:sz w:val="24"/>
          <w:szCs w:val="24"/>
        </w:rPr>
      </w:pPr>
      <w:r w:rsidRPr="00E65E03">
        <w:rPr>
          <w:rFonts w:ascii="Times New Roman" w:hAnsi="Times New Roman"/>
          <w:sz w:val="24"/>
          <w:szCs w:val="24"/>
        </w:rPr>
        <w:t>K</w:t>
      </w:r>
      <w:r w:rsidRPr="00E65E03">
        <w:rPr>
          <w:rFonts w:ascii="Times New Roman" w:hAnsi="Times New Roman"/>
          <w:spacing w:val="-1"/>
          <w:sz w:val="24"/>
          <w:szCs w:val="24"/>
        </w:rPr>
        <w:t>e</w:t>
      </w:r>
      <w:r w:rsidRPr="00E65E03">
        <w:rPr>
          <w:rFonts w:ascii="Times New Roman" w:hAnsi="Times New Roman"/>
          <w:sz w:val="24"/>
          <w:szCs w:val="24"/>
        </w:rPr>
        <w:t>p</w:t>
      </w:r>
      <w:r w:rsidRPr="00E65E03">
        <w:rPr>
          <w:rFonts w:ascii="Times New Roman" w:hAnsi="Times New Roman"/>
          <w:spacing w:val="-1"/>
          <w:sz w:val="24"/>
          <w:szCs w:val="24"/>
        </w:rPr>
        <w:t>a</w:t>
      </w:r>
      <w:r w:rsidRPr="00E65E03">
        <w:rPr>
          <w:rFonts w:ascii="Times New Roman" w:hAnsi="Times New Roman"/>
          <w:sz w:val="24"/>
          <w:szCs w:val="24"/>
        </w:rPr>
        <w:t>la</w:t>
      </w:r>
      <w:r w:rsidR="00584628" w:rsidRPr="00E65E03">
        <w:rPr>
          <w:rFonts w:ascii="Times New Roman" w:hAnsi="Times New Roman"/>
          <w:sz w:val="24"/>
          <w:szCs w:val="24"/>
        </w:rPr>
        <w:t xml:space="preserve"> </w:t>
      </w:r>
      <w:r w:rsidRPr="00E65E03">
        <w:rPr>
          <w:rFonts w:ascii="Times New Roman" w:hAnsi="Times New Roman"/>
          <w:spacing w:val="2"/>
          <w:sz w:val="24"/>
          <w:szCs w:val="24"/>
        </w:rPr>
        <w:t>k</w:t>
      </w:r>
      <w:r w:rsidRPr="00E65E03">
        <w:rPr>
          <w:rFonts w:ascii="Times New Roman" w:hAnsi="Times New Roman"/>
          <w:spacing w:val="-1"/>
          <w:sz w:val="24"/>
          <w:szCs w:val="24"/>
        </w:rPr>
        <w:t>e</w:t>
      </w:r>
      <w:r w:rsidRPr="00E65E03">
        <w:rPr>
          <w:rFonts w:ascii="Times New Roman" w:hAnsi="Times New Roman"/>
          <w:sz w:val="24"/>
          <w:szCs w:val="24"/>
        </w:rPr>
        <w:t>lua</w:t>
      </w:r>
      <w:r w:rsidRPr="00E65E03">
        <w:rPr>
          <w:rFonts w:ascii="Times New Roman" w:hAnsi="Times New Roman"/>
          <w:spacing w:val="1"/>
          <w:sz w:val="24"/>
          <w:szCs w:val="24"/>
        </w:rPr>
        <w:t>r</w:t>
      </w:r>
      <w:r w:rsidRPr="00E65E03">
        <w:rPr>
          <w:rFonts w:ascii="Times New Roman" w:hAnsi="Times New Roman"/>
          <w:spacing w:val="-2"/>
          <w:sz w:val="24"/>
          <w:szCs w:val="24"/>
        </w:rPr>
        <w:t>g</w:t>
      </w:r>
      <w:r w:rsidRPr="00E65E03">
        <w:rPr>
          <w:rFonts w:ascii="Times New Roman" w:hAnsi="Times New Roman"/>
          <w:sz w:val="24"/>
          <w:szCs w:val="24"/>
        </w:rPr>
        <w:t>a</w:t>
      </w:r>
      <w:r w:rsidR="00584628" w:rsidRPr="00E65E03">
        <w:rPr>
          <w:rFonts w:ascii="Times New Roman" w:hAnsi="Times New Roman"/>
          <w:sz w:val="24"/>
          <w:szCs w:val="24"/>
        </w:rPr>
        <w:t xml:space="preserve"> </w:t>
      </w:r>
      <w:r w:rsidRPr="00E65E03">
        <w:rPr>
          <w:rFonts w:ascii="Times New Roman" w:hAnsi="Times New Roman"/>
          <w:sz w:val="24"/>
          <w:szCs w:val="24"/>
        </w:rPr>
        <w:t>w</w:t>
      </w:r>
      <w:r w:rsidRPr="00E65E03">
        <w:rPr>
          <w:rFonts w:ascii="Times New Roman" w:hAnsi="Times New Roman"/>
          <w:spacing w:val="-1"/>
          <w:sz w:val="24"/>
          <w:szCs w:val="24"/>
        </w:rPr>
        <w:t>a</w:t>
      </w:r>
      <w:r w:rsidRPr="00E65E03">
        <w:rPr>
          <w:rFonts w:ascii="Times New Roman" w:hAnsi="Times New Roman"/>
          <w:sz w:val="24"/>
          <w:szCs w:val="24"/>
        </w:rPr>
        <w:t>ni</w:t>
      </w:r>
      <w:r w:rsidRPr="00E65E03">
        <w:rPr>
          <w:rFonts w:ascii="Times New Roman" w:hAnsi="Times New Roman"/>
          <w:spacing w:val="1"/>
          <w:sz w:val="24"/>
          <w:szCs w:val="24"/>
        </w:rPr>
        <w:t>t</w:t>
      </w:r>
      <w:r w:rsidRPr="00E65E03">
        <w:rPr>
          <w:rFonts w:ascii="Times New Roman" w:hAnsi="Times New Roman"/>
          <w:sz w:val="24"/>
          <w:szCs w:val="24"/>
        </w:rPr>
        <w:t>a</w:t>
      </w:r>
      <w:r w:rsidR="00584628" w:rsidRPr="00E65E03">
        <w:rPr>
          <w:rFonts w:ascii="Times New Roman" w:hAnsi="Times New Roman"/>
          <w:sz w:val="24"/>
          <w:szCs w:val="24"/>
        </w:rPr>
        <w:t xml:space="preserve"> </w:t>
      </w:r>
      <w:r w:rsidRPr="00E65E03">
        <w:rPr>
          <w:rFonts w:ascii="Times New Roman" w:hAnsi="Times New Roman"/>
          <w:sz w:val="24"/>
          <w:szCs w:val="24"/>
        </w:rPr>
        <w:t>d</w:t>
      </w:r>
      <w:r w:rsidRPr="00E65E03">
        <w:rPr>
          <w:rFonts w:ascii="Times New Roman" w:hAnsi="Times New Roman"/>
          <w:spacing w:val="-1"/>
          <w:sz w:val="24"/>
          <w:szCs w:val="24"/>
        </w:rPr>
        <w:t>e</w:t>
      </w:r>
      <w:r w:rsidRPr="00E65E03">
        <w:rPr>
          <w:rFonts w:ascii="Times New Roman" w:hAnsi="Times New Roman"/>
          <w:sz w:val="24"/>
          <w:szCs w:val="24"/>
        </w:rPr>
        <w:t>w</w:t>
      </w:r>
      <w:r w:rsidRPr="00E65E03">
        <w:rPr>
          <w:rFonts w:ascii="Times New Roman" w:hAnsi="Times New Roman"/>
          <w:spacing w:val="-1"/>
          <w:sz w:val="24"/>
          <w:szCs w:val="24"/>
        </w:rPr>
        <w:t>a</w:t>
      </w:r>
      <w:r w:rsidRPr="00E65E03">
        <w:rPr>
          <w:rFonts w:ascii="Times New Roman" w:hAnsi="Times New Roman"/>
          <w:sz w:val="24"/>
          <w:szCs w:val="24"/>
        </w:rPr>
        <w:t>sa</w:t>
      </w:r>
      <w:r w:rsidR="00584628" w:rsidRPr="00E65E03">
        <w:rPr>
          <w:rFonts w:ascii="Times New Roman" w:hAnsi="Times New Roman"/>
          <w:sz w:val="24"/>
          <w:szCs w:val="24"/>
        </w:rPr>
        <w:t xml:space="preserve"> </w:t>
      </w:r>
      <w:r w:rsidRPr="00E65E03">
        <w:rPr>
          <w:rFonts w:ascii="Times New Roman" w:hAnsi="Times New Roman"/>
          <w:spacing w:val="-5"/>
          <w:sz w:val="24"/>
          <w:szCs w:val="24"/>
        </w:rPr>
        <w:t>y</w:t>
      </w:r>
      <w:r w:rsidRPr="00E65E03">
        <w:rPr>
          <w:rFonts w:ascii="Times New Roman" w:hAnsi="Times New Roman"/>
          <w:spacing w:val="-1"/>
          <w:sz w:val="24"/>
          <w:szCs w:val="24"/>
        </w:rPr>
        <w:t>a</w:t>
      </w:r>
      <w:r w:rsidRPr="00E65E03">
        <w:rPr>
          <w:rFonts w:ascii="Times New Roman" w:hAnsi="Times New Roman"/>
          <w:sz w:val="24"/>
          <w:szCs w:val="24"/>
        </w:rPr>
        <w:t>i</w:t>
      </w:r>
      <w:r w:rsidRPr="00E65E03">
        <w:rPr>
          <w:rFonts w:ascii="Times New Roman" w:hAnsi="Times New Roman"/>
          <w:spacing w:val="1"/>
          <w:sz w:val="24"/>
          <w:szCs w:val="24"/>
        </w:rPr>
        <w:t>t</w:t>
      </w:r>
      <w:r w:rsidRPr="00E65E03">
        <w:rPr>
          <w:rFonts w:ascii="Times New Roman" w:hAnsi="Times New Roman"/>
          <w:sz w:val="24"/>
          <w:szCs w:val="24"/>
        </w:rPr>
        <w:t>u</w:t>
      </w:r>
      <w:r w:rsidR="00584628" w:rsidRPr="00E65E03">
        <w:rPr>
          <w:rFonts w:ascii="Times New Roman" w:hAnsi="Times New Roman"/>
          <w:sz w:val="24"/>
          <w:szCs w:val="24"/>
        </w:rPr>
        <w:t xml:space="preserve"> </w:t>
      </w:r>
      <w:r w:rsidRPr="00E65E03">
        <w:rPr>
          <w:rFonts w:ascii="Times New Roman" w:hAnsi="Times New Roman"/>
          <w:sz w:val="24"/>
          <w:szCs w:val="24"/>
        </w:rPr>
        <w:t>w</w:t>
      </w:r>
      <w:r w:rsidRPr="00E65E03">
        <w:rPr>
          <w:rFonts w:ascii="Times New Roman" w:hAnsi="Times New Roman"/>
          <w:spacing w:val="-1"/>
          <w:sz w:val="24"/>
          <w:szCs w:val="24"/>
        </w:rPr>
        <w:t>a</w:t>
      </w:r>
      <w:r w:rsidRPr="00E65E03">
        <w:rPr>
          <w:rFonts w:ascii="Times New Roman" w:hAnsi="Times New Roman"/>
          <w:sz w:val="24"/>
          <w:szCs w:val="24"/>
        </w:rPr>
        <w:t>ni</w:t>
      </w:r>
      <w:r w:rsidRPr="00E65E03">
        <w:rPr>
          <w:rFonts w:ascii="Times New Roman" w:hAnsi="Times New Roman"/>
          <w:spacing w:val="1"/>
          <w:sz w:val="24"/>
          <w:szCs w:val="24"/>
        </w:rPr>
        <w:t>t</w:t>
      </w:r>
      <w:r w:rsidRPr="00E65E03">
        <w:rPr>
          <w:rFonts w:ascii="Times New Roman" w:hAnsi="Times New Roman"/>
          <w:sz w:val="24"/>
          <w:szCs w:val="24"/>
        </w:rPr>
        <w:t>a</w:t>
      </w:r>
      <w:r w:rsidR="00584628" w:rsidRPr="00E65E03">
        <w:rPr>
          <w:rFonts w:ascii="Times New Roman" w:hAnsi="Times New Roman"/>
          <w:sz w:val="24"/>
          <w:szCs w:val="24"/>
        </w:rPr>
        <w:t xml:space="preserve"> </w:t>
      </w:r>
      <w:r w:rsidRPr="00E65E03">
        <w:rPr>
          <w:rFonts w:ascii="Times New Roman" w:hAnsi="Times New Roman"/>
          <w:spacing w:val="-5"/>
          <w:sz w:val="24"/>
          <w:szCs w:val="24"/>
        </w:rPr>
        <w:t>y</w:t>
      </w:r>
      <w:r w:rsidRPr="00E65E03">
        <w:rPr>
          <w:rFonts w:ascii="Times New Roman" w:hAnsi="Times New Roman"/>
          <w:spacing w:val="-1"/>
          <w:sz w:val="24"/>
          <w:szCs w:val="24"/>
        </w:rPr>
        <w:t>a</w:t>
      </w:r>
      <w:r w:rsidRPr="00E65E03">
        <w:rPr>
          <w:rFonts w:ascii="Times New Roman" w:hAnsi="Times New Roman"/>
          <w:spacing w:val="2"/>
          <w:sz w:val="24"/>
          <w:szCs w:val="24"/>
        </w:rPr>
        <w:t>n</w:t>
      </w:r>
      <w:r w:rsidRPr="00E65E03">
        <w:rPr>
          <w:rFonts w:ascii="Times New Roman" w:hAnsi="Times New Roman"/>
          <w:sz w:val="24"/>
          <w:szCs w:val="24"/>
        </w:rPr>
        <w:t>g</w:t>
      </w:r>
      <w:r w:rsidR="00584628" w:rsidRPr="00E65E03">
        <w:rPr>
          <w:rFonts w:ascii="Times New Roman" w:hAnsi="Times New Roman"/>
          <w:sz w:val="24"/>
          <w:szCs w:val="24"/>
        </w:rPr>
        <w:t xml:space="preserve"> </w:t>
      </w:r>
      <w:r w:rsidRPr="00E65E03">
        <w:rPr>
          <w:rFonts w:ascii="Times New Roman" w:hAnsi="Times New Roman"/>
          <w:sz w:val="24"/>
          <w:szCs w:val="24"/>
        </w:rPr>
        <w:t>t</w:t>
      </w:r>
      <w:r w:rsidRPr="00E65E03">
        <w:rPr>
          <w:rFonts w:ascii="Times New Roman" w:hAnsi="Times New Roman"/>
          <w:spacing w:val="1"/>
          <w:sz w:val="24"/>
          <w:szCs w:val="24"/>
        </w:rPr>
        <w:t>i</w:t>
      </w:r>
      <w:r w:rsidRPr="00E65E03">
        <w:rPr>
          <w:rFonts w:ascii="Times New Roman" w:hAnsi="Times New Roman"/>
          <w:sz w:val="24"/>
          <w:szCs w:val="24"/>
        </w:rPr>
        <w:t>d</w:t>
      </w:r>
      <w:r w:rsidRPr="00E65E03">
        <w:rPr>
          <w:rFonts w:ascii="Times New Roman" w:hAnsi="Times New Roman"/>
          <w:spacing w:val="-1"/>
          <w:sz w:val="24"/>
          <w:szCs w:val="24"/>
        </w:rPr>
        <w:t>a</w:t>
      </w:r>
      <w:r w:rsidRPr="00E65E03">
        <w:rPr>
          <w:rFonts w:ascii="Times New Roman" w:hAnsi="Times New Roman"/>
          <w:sz w:val="24"/>
          <w:szCs w:val="24"/>
        </w:rPr>
        <w:t>k</w:t>
      </w:r>
      <w:r w:rsidR="00584628" w:rsidRPr="00E65E03">
        <w:rPr>
          <w:rFonts w:ascii="Times New Roman" w:hAnsi="Times New Roman"/>
          <w:sz w:val="24"/>
          <w:szCs w:val="24"/>
        </w:rPr>
        <w:t xml:space="preserve"> </w:t>
      </w:r>
      <w:r w:rsidRPr="00E65E03">
        <w:rPr>
          <w:rFonts w:ascii="Times New Roman" w:hAnsi="Times New Roman"/>
          <w:sz w:val="24"/>
          <w:szCs w:val="24"/>
        </w:rPr>
        <w:t>(l</w:t>
      </w:r>
      <w:r w:rsidRPr="00E65E03">
        <w:rPr>
          <w:rFonts w:ascii="Times New Roman" w:hAnsi="Times New Roman"/>
          <w:spacing w:val="1"/>
          <w:sz w:val="24"/>
          <w:szCs w:val="24"/>
        </w:rPr>
        <w:t>a</w:t>
      </w:r>
      <w:r w:rsidRPr="00E65E03">
        <w:rPr>
          <w:rFonts w:ascii="Times New Roman" w:hAnsi="Times New Roman"/>
          <w:spacing w:val="-2"/>
          <w:sz w:val="24"/>
          <w:szCs w:val="24"/>
        </w:rPr>
        <w:t>g</w:t>
      </w:r>
      <w:r w:rsidRPr="00E65E03">
        <w:rPr>
          <w:rFonts w:ascii="Times New Roman" w:hAnsi="Times New Roman"/>
          <w:spacing w:val="3"/>
          <w:sz w:val="24"/>
          <w:szCs w:val="24"/>
        </w:rPr>
        <w:t>i</w:t>
      </w:r>
      <w:r w:rsidRPr="00E65E03">
        <w:rPr>
          <w:rFonts w:ascii="Times New Roman" w:hAnsi="Times New Roman"/>
          <w:sz w:val="24"/>
          <w:szCs w:val="24"/>
        </w:rPr>
        <w:t>)</w:t>
      </w:r>
      <w:r w:rsidR="00584628" w:rsidRPr="00E65E03">
        <w:rPr>
          <w:rFonts w:ascii="Times New Roman" w:hAnsi="Times New Roman"/>
          <w:sz w:val="24"/>
          <w:szCs w:val="24"/>
        </w:rPr>
        <w:t xml:space="preserve"> </w:t>
      </w:r>
      <w:r w:rsidRPr="00E65E03">
        <w:rPr>
          <w:rFonts w:ascii="Times New Roman" w:hAnsi="Times New Roman"/>
          <w:sz w:val="24"/>
          <w:szCs w:val="24"/>
        </w:rPr>
        <w:t>b</w:t>
      </w:r>
      <w:r w:rsidRPr="00E65E03">
        <w:rPr>
          <w:rFonts w:ascii="Times New Roman" w:hAnsi="Times New Roman"/>
          <w:spacing w:val="-1"/>
          <w:sz w:val="24"/>
          <w:szCs w:val="24"/>
        </w:rPr>
        <w:t>e</w:t>
      </w:r>
      <w:r w:rsidRPr="00E65E03">
        <w:rPr>
          <w:rFonts w:ascii="Times New Roman" w:hAnsi="Times New Roman"/>
          <w:sz w:val="24"/>
          <w:szCs w:val="24"/>
        </w:rPr>
        <w:t>rs</w:t>
      </w:r>
      <w:r w:rsidRPr="00E65E03">
        <w:rPr>
          <w:rFonts w:ascii="Times New Roman" w:hAnsi="Times New Roman"/>
          <w:spacing w:val="2"/>
          <w:sz w:val="24"/>
          <w:szCs w:val="24"/>
        </w:rPr>
        <w:t>u</w:t>
      </w:r>
      <w:r w:rsidRPr="00E65E03">
        <w:rPr>
          <w:rFonts w:ascii="Times New Roman" w:hAnsi="Times New Roman"/>
          <w:spacing w:val="-1"/>
          <w:sz w:val="24"/>
          <w:szCs w:val="24"/>
        </w:rPr>
        <w:t>a</w:t>
      </w:r>
      <w:r w:rsidRPr="00E65E03">
        <w:rPr>
          <w:rFonts w:ascii="Times New Roman" w:hAnsi="Times New Roman"/>
          <w:sz w:val="24"/>
          <w:szCs w:val="24"/>
        </w:rPr>
        <w:t>mi</w:t>
      </w:r>
      <w:r w:rsidR="00584628" w:rsidRPr="00E65E03">
        <w:rPr>
          <w:rFonts w:ascii="Times New Roman" w:hAnsi="Times New Roman"/>
          <w:sz w:val="24"/>
          <w:szCs w:val="24"/>
        </w:rPr>
        <w:t xml:space="preserve"> </w:t>
      </w:r>
      <w:r w:rsidRPr="00E65E03">
        <w:rPr>
          <w:rFonts w:ascii="Times New Roman" w:hAnsi="Times New Roman"/>
          <w:spacing w:val="-1"/>
          <w:sz w:val="24"/>
          <w:szCs w:val="24"/>
        </w:rPr>
        <w:t>a</w:t>
      </w:r>
      <w:r w:rsidRPr="00E65E03">
        <w:rPr>
          <w:rFonts w:ascii="Times New Roman" w:hAnsi="Times New Roman"/>
          <w:sz w:val="24"/>
          <w:szCs w:val="24"/>
        </w:rPr>
        <w:t>tau disebut jand</w:t>
      </w:r>
      <w:r w:rsidRPr="00E65E03">
        <w:rPr>
          <w:rFonts w:ascii="Times New Roman" w:hAnsi="Times New Roman"/>
          <w:spacing w:val="-1"/>
          <w:sz w:val="24"/>
          <w:szCs w:val="24"/>
        </w:rPr>
        <w:t>a</w:t>
      </w:r>
      <w:r w:rsidRPr="00E65E03">
        <w:rPr>
          <w:rFonts w:ascii="Times New Roman" w:hAnsi="Times New Roman"/>
          <w:sz w:val="24"/>
          <w:szCs w:val="24"/>
        </w:rPr>
        <w:t>,</w:t>
      </w:r>
      <w:r w:rsidR="00584628" w:rsidRPr="00E65E03">
        <w:rPr>
          <w:rFonts w:ascii="Times New Roman" w:hAnsi="Times New Roman"/>
          <w:sz w:val="24"/>
          <w:szCs w:val="24"/>
        </w:rPr>
        <w:t xml:space="preserve"> </w:t>
      </w:r>
      <w:r w:rsidRPr="00E65E03">
        <w:rPr>
          <w:rFonts w:ascii="Times New Roman" w:hAnsi="Times New Roman"/>
          <w:sz w:val="24"/>
          <w:szCs w:val="24"/>
        </w:rPr>
        <w:t>untuk</w:t>
      </w:r>
      <w:r w:rsidR="00584628" w:rsidRPr="00E65E03">
        <w:rPr>
          <w:rFonts w:ascii="Times New Roman" w:hAnsi="Times New Roman"/>
          <w:sz w:val="24"/>
          <w:szCs w:val="24"/>
        </w:rPr>
        <w:t xml:space="preserve"> </w:t>
      </w:r>
      <w:r w:rsidRPr="00E65E03">
        <w:rPr>
          <w:rFonts w:ascii="Times New Roman" w:hAnsi="Times New Roman"/>
          <w:spacing w:val="-1"/>
          <w:sz w:val="24"/>
          <w:szCs w:val="24"/>
        </w:rPr>
        <w:t>a</w:t>
      </w:r>
      <w:r w:rsidRPr="00E65E03">
        <w:rPr>
          <w:rFonts w:ascii="Times New Roman" w:hAnsi="Times New Roman"/>
          <w:sz w:val="24"/>
          <w:szCs w:val="24"/>
        </w:rPr>
        <w:t>n</w:t>
      </w:r>
      <w:r w:rsidRPr="00E65E03">
        <w:rPr>
          <w:rFonts w:ascii="Times New Roman" w:hAnsi="Times New Roman"/>
          <w:spacing w:val="-1"/>
          <w:sz w:val="24"/>
          <w:szCs w:val="24"/>
        </w:rPr>
        <w:t>a</w:t>
      </w:r>
      <w:r w:rsidRPr="00E65E03">
        <w:rPr>
          <w:rFonts w:ascii="Times New Roman" w:hAnsi="Times New Roman"/>
          <w:sz w:val="24"/>
          <w:szCs w:val="24"/>
        </w:rPr>
        <w:t>k</w:t>
      </w:r>
      <w:r w:rsidR="00584628" w:rsidRPr="00E65E03">
        <w:rPr>
          <w:rFonts w:ascii="Times New Roman" w:hAnsi="Times New Roman"/>
          <w:sz w:val="24"/>
          <w:szCs w:val="24"/>
        </w:rPr>
        <w:t>-</w:t>
      </w:r>
      <w:r w:rsidRPr="00E65E03">
        <w:rPr>
          <w:rFonts w:ascii="Times New Roman" w:hAnsi="Times New Roman"/>
          <w:spacing w:val="-1"/>
          <w:sz w:val="24"/>
          <w:szCs w:val="24"/>
        </w:rPr>
        <w:t>a</w:t>
      </w:r>
      <w:r w:rsidRPr="00E65E03">
        <w:rPr>
          <w:rFonts w:ascii="Times New Roman" w:hAnsi="Times New Roman"/>
          <w:sz w:val="24"/>
          <w:szCs w:val="24"/>
        </w:rPr>
        <w:t>n</w:t>
      </w:r>
      <w:r w:rsidRPr="00E65E03">
        <w:rPr>
          <w:rFonts w:ascii="Times New Roman" w:hAnsi="Times New Roman"/>
          <w:spacing w:val="-1"/>
          <w:sz w:val="24"/>
          <w:szCs w:val="24"/>
        </w:rPr>
        <w:t>a</w:t>
      </w:r>
      <w:r w:rsidRPr="00E65E03">
        <w:rPr>
          <w:rFonts w:ascii="Times New Roman" w:hAnsi="Times New Roman"/>
          <w:sz w:val="24"/>
          <w:szCs w:val="24"/>
        </w:rPr>
        <w:t>k,</w:t>
      </w:r>
      <w:r w:rsidR="00584628" w:rsidRPr="00E65E03">
        <w:rPr>
          <w:rFonts w:ascii="Times New Roman" w:hAnsi="Times New Roman"/>
          <w:sz w:val="24"/>
          <w:szCs w:val="24"/>
        </w:rPr>
        <w:t xml:space="preserve"> </w:t>
      </w:r>
      <w:r w:rsidRPr="00E65E03">
        <w:rPr>
          <w:rFonts w:ascii="Times New Roman" w:hAnsi="Times New Roman"/>
          <w:spacing w:val="-1"/>
          <w:sz w:val="24"/>
          <w:szCs w:val="24"/>
        </w:rPr>
        <w:t>a</w:t>
      </w:r>
      <w:r w:rsidRPr="00E65E03">
        <w:rPr>
          <w:rFonts w:ascii="Times New Roman" w:hAnsi="Times New Roman"/>
          <w:sz w:val="24"/>
          <w:szCs w:val="24"/>
        </w:rPr>
        <w:t>n</w:t>
      </w:r>
      <w:r w:rsidRPr="00E65E03">
        <w:rPr>
          <w:rFonts w:ascii="Times New Roman" w:hAnsi="Times New Roman"/>
          <w:spacing w:val="-1"/>
          <w:sz w:val="24"/>
          <w:szCs w:val="24"/>
        </w:rPr>
        <w:t>a</w:t>
      </w:r>
      <w:r w:rsidRPr="00E65E03">
        <w:rPr>
          <w:rFonts w:ascii="Times New Roman" w:hAnsi="Times New Roman"/>
          <w:sz w:val="24"/>
          <w:szCs w:val="24"/>
        </w:rPr>
        <w:t>k</w:t>
      </w:r>
      <w:r w:rsidR="00584628" w:rsidRPr="00E65E03">
        <w:rPr>
          <w:rFonts w:ascii="Times New Roman" w:hAnsi="Times New Roman"/>
          <w:sz w:val="24"/>
          <w:szCs w:val="24"/>
        </w:rPr>
        <w:t xml:space="preserve"> </w:t>
      </w:r>
      <w:r w:rsidRPr="00E65E03">
        <w:rPr>
          <w:rFonts w:ascii="Times New Roman" w:hAnsi="Times New Roman"/>
          <w:sz w:val="24"/>
          <w:szCs w:val="24"/>
        </w:rPr>
        <w:t>t</w:t>
      </w:r>
      <w:r w:rsidRPr="00E65E03">
        <w:rPr>
          <w:rFonts w:ascii="Times New Roman" w:hAnsi="Times New Roman"/>
          <w:spacing w:val="1"/>
          <w:sz w:val="24"/>
          <w:szCs w:val="24"/>
        </w:rPr>
        <w:t>i</w:t>
      </w:r>
      <w:r w:rsidRPr="00E65E03">
        <w:rPr>
          <w:rFonts w:ascii="Times New Roman" w:hAnsi="Times New Roman"/>
          <w:sz w:val="24"/>
          <w:szCs w:val="24"/>
        </w:rPr>
        <w:t xml:space="preserve">ri, </w:t>
      </w:r>
      <w:r w:rsidRPr="00E65E03">
        <w:rPr>
          <w:rFonts w:ascii="Times New Roman" w:hAnsi="Times New Roman"/>
          <w:spacing w:val="-1"/>
          <w:sz w:val="24"/>
          <w:szCs w:val="24"/>
        </w:rPr>
        <w:t>a</w:t>
      </w:r>
      <w:r w:rsidRPr="00E65E03">
        <w:rPr>
          <w:rFonts w:ascii="Times New Roman" w:hAnsi="Times New Roman"/>
          <w:spacing w:val="2"/>
          <w:sz w:val="24"/>
          <w:szCs w:val="24"/>
        </w:rPr>
        <w:t>n</w:t>
      </w:r>
      <w:r w:rsidRPr="00E65E03">
        <w:rPr>
          <w:rFonts w:ascii="Times New Roman" w:hAnsi="Times New Roman"/>
          <w:spacing w:val="-1"/>
          <w:sz w:val="24"/>
          <w:szCs w:val="24"/>
        </w:rPr>
        <w:t>a</w:t>
      </w:r>
      <w:r w:rsidRPr="00E65E03">
        <w:rPr>
          <w:rFonts w:ascii="Times New Roman" w:hAnsi="Times New Roman"/>
          <w:sz w:val="24"/>
          <w:szCs w:val="24"/>
        </w:rPr>
        <w:t>k</w:t>
      </w:r>
      <w:r w:rsidR="00584628" w:rsidRPr="00E65E03">
        <w:rPr>
          <w:rFonts w:ascii="Times New Roman" w:hAnsi="Times New Roman"/>
          <w:sz w:val="24"/>
          <w:szCs w:val="24"/>
        </w:rPr>
        <w:t xml:space="preserve"> </w:t>
      </w:r>
      <w:r w:rsidRPr="00E65E03">
        <w:rPr>
          <w:rFonts w:ascii="Times New Roman" w:hAnsi="Times New Roman"/>
          <w:spacing w:val="-1"/>
          <w:sz w:val="24"/>
          <w:szCs w:val="24"/>
        </w:rPr>
        <w:t>a</w:t>
      </w:r>
      <w:r w:rsidRPr="00E65E03">
        <w:rPr>
          <w:rFonts w:ascii="Times New Roman" w:hAnsi="Times New Roman"/>
          <w:spacing w:val="2"/>
          <w:sz w:val="24"/>
          <w:szCs w:val="24"/>
        </w:rPr>
        <w:t>n</w:t>
      </w:r>
      <w:r w:rsidRPr="00E65E03">
        <w:rPr>
          <w:rFonts w:ascii="Times New Roman" w:hAnsi="Times New Roman"/>
          <w:spacing w:val="-2"/>
          <w:sz w:val="24"/>
          <w:szCs w:val="24"/>
        </w:rPr>
        <w:t>g</w:t>
      </w:r>
      <w:r w:rsidRPr="00E65E03">
        <w:rPr>
          <w:rFonts w:ascii="Times New Roman" w:hAnsi="Times New Roman"/>
          <w:sz w:val="24"/>
          <w:szCs w:val="24"/>
        </w:rPr>
        <w:t>k</w:t>
      </w:r>
      <w:r w:rsidRPr="00E65E03">
        <w:rPr>
          <w:rFonts w:ascii="Times New Roman" w:hAnsi="Times New Roman"/>
          <w:spacing w:val="-1"/>
          <w:sz w:val="24"/>
          <w:szCs w:val="24"/>
        </w:rPr>
        <w:t>a</w:t>
      </w:r>
      <w:r w:rsidRPr="00E65E03">
        <w:rPr>
          <w:rFonts w:ascii="Times New Roman" w:hAnsi="Times New Roman"/>
          <w:sz w:val="24"/>
          <w:szCs w:val="24"/>
        </w:rPr>
        <w:t>t,</w:t>
      </w:r>
      <w:r w:rsidR="00584628" w:rsidRPr="00E65E03">
        <w:rPr>
          <w:rFonts w:ascii="Times New Roman" w:hAnsi="Times New Roman"/>
          <w:sz w:val="24"/>
          <w:szCs w:val="24"/>
        </w:rPr>
        <w:t xml:space="preserve"> </w:t>
      </w:r>
      <w:r w:rsidRPr="00E65E03">
        <w:rPr>
          <w:rFonts w:ascii="Times New Roman" w:hAnsi="Times New Roman"/>
          <w:sz w:val="24"/>
          <w:szCs w:val="24"/>
        </w:rPr>
        <w:t>d</w:t>
      </w:r>
      <w:r w:rsidRPr="00E65E03">
        <w:rPr>
          <w:rFonts w:ascii="Times New Roman" w:hAnsi="Times New Roman"/>
          <w:spacing w:val="-1"/>
          <w:sz w:val="24"/>
          <w:szCs w:val="24"/>
        </w:rPr>
        <w:t>a</w:t>
      </w:r>
      <w:r w:rsidRPr="00E65E03">
        <w:rPr>
          <w:rFonts w:ascii="Times New Roman" w:hAnsi="Times New Roman"/>
          <w:sz w:val="24"/>
          <w:szCs w:val="24"/>
        </w:rPr>
        <w:t>n</w:t>
      </w:r>
      <w:r w:rsidR="00584628" w:rsidRPr="00E65E03">
        <w:rPr>
          <w:rFonts w:ascii="Times New Roman" w:hAnsi="Times New Roman"/>
          <w:sz w:val="24"/>
          <w:szCs w:val="24"/>
        </w:rPr>
        <w:t xml:space="preserve"> </w:t>
      </w:r>
      <w:r w:rsidRPr="00E65E03">
        <w:rPr>
          <w:rFonts w:ascii="Times New Roman" w:hAnsi="Times New Roman"/>
          <w:spacing w:val="-1"/>
          <w:sz w:val="24"/>
          <w:szCs w:val="24"/>
        </w:rPr>
        <w:t>a</w:t>
      </w:r>
      <w:r w:rsidRPr="00E65E03">
        <w:rPr>
          <w:rFonts w:ascii="Times New Roman" w:hAnsi="Times New Roman"/>
          <w:sz w:val="24"/>
          <w:szCs w:val="24"/>
        </w:rPr>
        <w:t>n</w:t>
      </w:r>
      <w:r w:rsidRPr="00E65E03">
        <w:rPr>
          <w:rFonts w:ascii="Times New Roman" w:hAnsi="Times New Roman"/>
          <w:spacing w:val="-1"/>
          <w:sz w:val="24"/>
          <w:szCs w:val="24"/>
        </w:rPr>
        <w:t>a</w:t>
      </w:r>
      <w:r w:rsidRPr="00E65E03">
        <w:rPr>
          <w:rFonts w:ascii="Times New Roman" w:hAnsi="Times New Roman"/>
          <w:sz w:val="24"/>
          <w:szCs w:val="24"/>
        </w:rPr>
        <w:t>k</w:t>
      </w:r>
      <w:r w:rsidR="00584628" w:rsidRPr="00E65E03">
        <w:rPr>
          <w:rFonts w:ascii="Times New Roman" w:hAnsi="Times New Roman"/>
          <w:sz w:val="24"/>
          <w:szCs w:val="24"/>
        </w:rPr>
        <w:t>-</w:t>
      </w:r>
      <w:r w:rsidRPr="00E65E03">
        <w:rPr>
          <w:rFonts w:ascii="Times New Roman" w:hAnsi="Times New Roman"/>
          <w:spacing w:val="-1"/>
          <w:sz w:val="24"/>
          <w:szCs w:val="24"/>
        </w:rPr>
        <w:t>a</w:t>
      </w:r>
      <w:r w:rsidRPr="00E65E03">
        <w:rPr>
          <w:rFonts w:ascii="Times New Roman" w:hAnsi="Times New Roman"/>
          <w:spacing w:val="2"/>
          <w:sz w:val="24"/>
          <w:szCs w:val="24"/>
        </w:rPr>
        <w:t>n</w:t>
      </w:r>
      <w:r w:rsidRPr="00E65E03">
        <w:rPr>
          <w:rFonts w:ascii="Times New Roman" w:hAnsi="Times New Roman"/>
          <w:spacing w:val="-1"/>
          <w:sz w:val="24"/>
          <w:szCs w:val="24"/>
        </w:rPr>
        <w:t>a</w:t>
      </w:r>
      <w:r w:rsidRPr="00E65E03">
        <w:rPr>
          <w:rFonts w:ascii="Times New Roman" w:hAnsi="Times New Roman"/>
          <w:sz w:val="24"/>
          <w:szCs w:val="24"/>
        </w:rPr>
        <w:t>k lai</w:t>
      </w:r>
      <w:r w:rsidRPr="00E65E03">
        <w:rPr>
          <w:rFonts w:ascii="Times New Roman" w:hAnsi="Times New Roman"/>
          <w:spacing w:val="2"/>
          <w:sz w:val="24"/>
          <w:szCs w:val="24"/>
        </w:rPr>
        <w:t>nn</w:t>
      </w:r>
      <w:r w:rsidRPr="00E65E03">
        <w:rPr>
          <w:rFonts w:ascii="Times New Roman" w:hAnsi="Times New Roman"/>
          <w:spacing w:val="-5"/>
          <w:sz w:val="24"/>
          <w:szCs w:val="24"/>
        </w:rPr>
        <w:t>y</w:t>
      </w:r>
      <w:r w:rsidRPr="00E65E03">
        <w:rPr>
          <w:rFonts w:ascii="Times New Roman" w:hAnsi="Times New Roman"/>
          <w:sz w:val="24"/>
          <w:szCs w:val="24"/>
        </w:rPr>
        <w:t xml:space="preserve">a </w:t>
      </w:r>
      <w:r w:rsidRPr="00E65E03">
        <w:rPr>
          <w:rFonts w:ascii="Times New Roman" w:hAnsi="Times New Roman"/>
          <w:spacing w:val="-5"/>
          <w:sz w:val="24"/>
          <w:szCs w:val="24"/>
        </w:rPr>
        <w:t>y</w:t>
      </w:r>
      <w:r w:rsidRPr="00E65E03">
        <w:rPr>
          <w:rFonts w:ascii="Times New Roman" w:hAnsi="Times New Roman"/>
          <w:spacing w:val="1"/>
          <w:sz w:val="24"/>
          <w:szCs w:val="24"/>
        </w:rPr>
        <w:t>a</w:t>
      </w:r>
      <w:r w:rsidRPr="00E65E03">
        <w:rPr>
          <w:rFonts w:ascii="Times New Roman" w:hAnsi="Times New Roman"/>
          <w:spacing w:val="2"/>
          <w:sz w:val="24"/>
          <w:szCs w:val="24"/>
        </w:rPr>
        <w:t>n</w:t>
      </w:r>
      <w:r w:rsidRPr="00E65E03">
        <w:rPr>
          <w:rFonts w:ascii="Times New Roman" w:hAnsi="Times New Roman"/>
          <w:sz w:val="24"/>
          <w:szCs w:val="24"/>
        </w:rPr>
        <w:t xml:space="preserve">g </w:t>
      </w:r>
      <w:r w:rsidRPr="00E65E03">
        <w:rPr>
          <w:rFonts w:ascii="Times New Roman" w:hAnsi="Times New Roman"/>
          <w:spacing w:val="2"/>
          <w:sz w:val="24"/>
          <w:szCs w:val="24"/>
        </w:rPr>
        <w:t>b</w:t>
      </w:r>
      <w:r w:rsidRPr="00E65E03">
        <w:rPr>
          <w:rFonts w:ascii="Times New Roman" w:hAnsi="Times New Roman"/>
          <w:spacing w:val="-1"/>
          <w:sz w:val="24"/>
          <w:szCs w:val="24"/>
        </w:rPr>
        <w:t>e</w:t>
      </w:r>
      <w:r w:rsidRPr="00E65E03">
        <w:rPr>
          <w:rFonts w:ascii="Times New Roman" w:hAnsi="Times New Roman"/>
          <w:sz w:val="24"/>
          <w:szCs w:val="24"/>
        </w:rPr>
        <w:t>lum</w:t>
      </w:r>
      <w:r w:rsidR="00584628" w:rsidRPr="00E65E03">
        <w:rPr>
          <w:rFonts w:ascii="Times New Roman" w:hAnsi="Times New Roman"/>
          <w:sz w:val="24"/>
          <w:szCs w:val="24"/>
        </w:rPr>
        <w:t xml:space="preserve"> </w:t>
      </w:r>
      <w:r w:rsidRPr="00E65E03">
        <w:rPr>
          <w:rFonts w:ascii="Times New Roman" w:hAnsi="Times New Roman"/>
          <w:spacing w:val="-1"/>
          <w:sz w:val="24"/>
          <w:szCs w:val="24"/>
        </w:rPr>
        <w:t>c</w:t>
      </w:r>
      <w:r w:rsidRPr="00E65E03">
        <w:rPr>
          <w:rFonts w:ascii="Times New Roman" w:hAnsi="Times New Roman"/>
          <w:sz w:val="24"/>
          <w:szCs w:val="24"/>
        </w:rPr>
        <w:t>ukup</w:t>
      </w:r>
      <w:r w:rsidR="00584628" w:rsidRPr="00E65E03">
        <w:rPr>
          <w:rFonts w:ascii="Times New Roman" w:hAnsi="Times New Roman"/>
          <w:sz w:val="24"/>
          <w:szCs w:val="24"/>
        </w:rPr>
        <w:t xml:space="preserve"> </w:t>
      </w:r>
      <w:r w:rsidRPr="00E65E03">
        <w:rPr>
          <w:rFonts w:ascii="Times New Roman" w:hAnsi="Times New Roman"/>
          <w:sz w:val="24"/>
          <w:szCs w:val="24"/>
        </w:rPr>
        <w:t>umur</w:t>
      </w:r>
      <w:r w:rsidR="00584628" w:rsidRPr="00E65E03">
        <w:rPr>
          <w:rFonts w:ascii="Times New Roman" w:hAnsi="Times New Roman"/>
          <w:sz w:val="24"/>
          <w:szCs w:val="24"/>
        </w:rPr>
        <w:t xml:space="preserve"> </w:t>
      </w:r>
      <w:r w:rsidRPr="00E65E03">
        <w:rPr>
          <w:rFonts w:ascii="Times New Roman" w:hAnsi="Times New Roman"/>
          <w:sz w:val="24"/>
          <w:szCs w:val="24"/>
        </w:rPr>
        <w:t>d</w:t>
      </w:r>
      <w:r w:rsidRPr="00E65E03">
        <w:rPr>
          <w:rFonts w:ascii="Times New Roman" w:hAnsi="Times New Roman"/>
          <w:spacing w:val="-1"/>
          <w:sz w:val="24"/>
          <w:szCs w:val="24"/>
        </w:rPr>
        <w:t>a</w:t>
      </w:r>
      <w:r w:rsidRPr="00E65E03">
        <w:rPr>
          <w:rFonts w:ascii="Times New Roman" w:hAnsi="Times New Roman"/>
          <w:sz w:val="24"/>
          <w:szCs w:val="24"/>
        </w:rPr>
        <w:t>n</w:t>
      </w:r>
      <w:r w:rsidR="00584628" w:rsidRPr="00E65E03">
        <w:rPr>
          <w:rFonts w:ascii="Times New Roman" w:hAnsi="Times New Roman"/>
          <w:sz w:val="24"/>
          <w:szCs w:val="24"/>
        </w:rPr>
        <w:t xml:space="preserve"> </w:t>
      </w:r>
      <w:r w:rsidRPr="00E65E03">
        <w:rPr>
          <w:rFonts w:ascii="Times New Roman" w:hAnsi="Times New Roman"/>
          <w:sz w:val="24"/>
          <w:szCs w:val="24"/>
        </w:rPr>
        <w:t>me</w:t>
      </w:r>
      <w:r w:rsidRPr="00E65E03">
        <w:rPr>
          <w:rFonts w:ascii="Times New Roman" w:hAnsi="Times New Roman"/>
          <w:spacing w:val="-1"/>
          <w:sz w:val="24"/>
          <w:szCs w:val="24"/>
        </w:rPr>
        <w:t>r</w:t>
      </w:r>
      <w:r w:rsidRPr="00E65E03">
        <w:rPr>
          <w:rFonts w:ascii="Times New Roman" w:hAnsi="Times New Roman"/>
          <w:sz w:val="24"/>
          <w:szCs w:val="24"/>
        </w:rPr>
        <w:t>up</w:t>
      </w:r>
      <w:r w:rsidRPr="00E65E03">
        <w:rPr>
          <w:rFonts w:ascii="Times New Roman" w:hAnsi="Times New Roman"/>
          <w:spacing w:val="-1"/>
          <w:sz w:val="24"/>
          <w:szCs w:val="24"/>
        </w:rPr>
        <w:t>a</w:t>
      </w:r>
      <w:r w:rsidRPr="00E65E03">
        <w:rPr>
          <w:rFonts w:ascii="Times New Roman" w:hAnsi="Times New Roman"/>
          <w:sz w:val="24"/>
          <w:szCs w:val="24"/>
        </w:rPr>
        <w:t>k</w:t>
      </w:r>
      <w:r w:rsidRPr="00E65E03">
        <w:rPr>
          <w:rFonts w:ascii="Times New Roman" w:hAnsi="Times New Roman"/>
          <w:spacing w:val="-1"/>
          <w:sz w:val="24"/>
          <w:szCs w:val="24"/>
        </w:rPr>
        <w:t>a</w:t>
      </w:r>
      <w:r w:rsidRPr="00E65E03">
        <w:rPr>
          <w:rFonts w:ascii="Times New Roman" w:hAnsi="Times New Roman"/>
          <w:sz w:val="24"/>
          <w:szCs w:val="24"/>
        </w:rPr>
        <w:t>n</w:t>
      </w:r>
      <w:r w:rsidRPr="00E65E03">
        <w:rPr>
          <w:rFonts w:ascii="Times New Roman" w:hAnsi="Times New Roman"/>
          <w:spacing w:val="2"/>
          <w:sz w:val="24"/>
          <w:szCs w:val="24"/>
        </w:rPr>
        <w:t xml:space="preserve"> k</w:t>
      </w:r>
      <w:r w:rsidRPr="00E65E03">
        <w:rPr>
          <w:rFonts w:ascii="Times New Roman" w:hAnsi="Times New Roman"/>
          <w:spacing w:val="-1"/>
          <w:sz w:val="24"/>
          <w:szCs w:val="24"/>
        </w:rPr>
        <w:t>e</w:t>
      </w:r>
      <w:r w:rsidRPr="00E65E03">
        <w:rPr>
          <w:rFonts w:ascii="Times New Roman" w:hAnsi="Times New Roman"/>
          <w:sz w:val="24"/>
          <w:szCs w:val="24"/>
        </w:rPr>
        <w:t>lua</w:t>
      </w:r>
      <w:r w:rsidRPr="00E65E03">
        <w:rPr>
          <w:rFonts w:ascii="Times New Roman" w:hAnsi="Times New Roman"/>
          <w:spacing w:val="1"/>
          <w:sz w:val="24"/>
          <w:szCs w:val="24"/>
        </w:rPr>
        <w:t>r</w:t>
      </w:r>
      <w:r w:rsidRPr="00E65E03">
        <w:rPr>
          <w:rFonts w:ascii="Times New Roman" w:hAnsi="Times New Roman"/>
          <w:sz w:val="24"/>
          <w:szCs w:val="24"/>
        </w:rPr>
        <w:t>ga</w:t>
      </w:r>
      <w:r w:rsidR="00584628" w:rsidRPr="00E65E03">
        <w:rPr>
          <w:rFonts w:ascii="Times New Roman" w:hAnsi="Times New Roman"/>
          <w:sz w:val="24"/>
          <w:szCs w:val="24"/>
        </w:rPr>
        <w:t xml:space="preserve"> </w:t>
      </w:r>
      <w:r w:rsidRPr="00E65E03">
        <w:rPr>
          <w:rFonts w:ascii="Times New Roman" w:hAnsi="Times New Roman"/>
          <w:sz w:val="24"/>
          <w:szCs w:val="24"/>
        </w:rPr>
        <w:t>s</w:t>
      </w:r>
      <w:r w:rsidRPr="00E65E03">
        <w:rPr>
          <w:rFonts w:ascii="Times New Roman" w:hAnsi="Times New Roman"/>
          <w:spacing w:val="-1"/>
          <w:sz w:val="24"/>
          <w:szCs w:val="24"/>
        </w:rPr>
        <w:t>e</w:t>
      </w:r>
      <w:r w:rsidRPr="00E65E03">
        <w:rPr>
          <w:rFonts w:ascii="Times New Roman" w:hAnsi="Times New Roman"/>
          <w:sz w:val="24"/>
          <w:szCs w:val="24"/>
        </w:rPr>
        <w:t>d</w:t>
      </w:r>
      <w:r w:rsidRPr="00E65E03">
        <w:rPr>
          <w:rFonts w:ascii="Times New Roman" w:hAnsi="Times New Roman"/>
          <w:spacing w:val="-1"/>
          <w:sz w:val="24"/>
          <w:szCs w:val="24"/>
        </w:rPr>
        <w:t>a</w:t>
      </w:r>
      <w:r w:rsidRPr="00E65E03">
        <w:rPr>
          <w:rFonts w:ascii="Times New Roman" w:hAnsi="Times New Roman"/>
          <w:spacing w:val="1"/>
          <w:sz w:val="24"/>
          <w:szCs w:val="24"/>
        </w:rPr>
        <w:t>r</w:t>
      </w:r>
      <w:r w:rsidRPr="00E65E03">
        <w:rPr>
          <w:rFonts w:ascii="Times New Roman" w:hAnsi="Times New Roman"/>
          <w:spacing w:val="-1"/>
          <w:sz w:val="24"/>
          <w:szCs w:val="24"/>
        </w:rPr>
        <w:t>a</w:t>
      </w:r>
      <w:r w:rsidRPr="00E65E03">
        <w:rPr>
          <w:rFonts w:ascii="Times New Roman" w:hAnsi="Times New Roman"/>
          <w:sz w:val="24"/>
          <w:szCs w:val="24"/>
        </w:rPr>
        <w:t>h</w:t>
      </w:r>
      <w:r w:rsidR="00584628" w:rsidRPr="00E65E03">
        <w:rPr>
          <w:rFonts w:ascii="Times New Roman" w:hAnsi="Times New Roman"/>
          <w:sz w:val="24"/>
          <w:szCs w:val="24"/>
        </w:rPr>
        <w:t xml:space="preserve"> </w:t>
      </w:r>
      <w:r w:rsidRPr="00E65E03">
        <w:rPr>
          <w:rFonts w:ascii="Times New Roman" w:hAnsi="Times New Roman"/>
          <w:spacing w:val="-1"/>
          <w:sz w:val="24"/>
          <w:szCs w:val="24"/>
        </w:rPr>
        <w:t>a</w:t>
      </w:r>
      <w:r w:rsidRPr="00E65E03">
        <w:rPr>
          <w:rFonts w:ascii="Times New Roman" w:hAnsi="Times New Roman"/>
          <w:sz w:val="24"/>
          <w:szCs w:val="24"/>
        </w:rPr>
        <w:t>tau</w:t>
      </w:r>
      <w:r w:rsidR="00584628" w:rsidRPr="00E65E03">
        <w:rPr>
          <w:rFonts w:ascii="Times New Roman" w:hAnsi="Times New Roman"/>
          <w:sz w:val="24"/>
          <w:szCs w:val="24"/>
        </w:rPr>
        <w:t xml:space="preserve"> </w:t>
      </w:r>
      <w:r w:rsidRPr="00E65E03">
        <w:rPr>
          <w:rFonts w:ascii="Times New Roman" w:hAnsi="Times New Roman"/>
          <w:sz w:val="24"/>
          <w:szCs w:val="24"/>
        </w:rPr>
        <w:t>s</w:t>
      </w:r>
      <w:r w:rsidRPr="00E65E03">
        <w:rPr>
          <w:rFonts w:ascii="Times New Roman" w:hAnsi="Times New Roman"/>
          <w:spacing w:val="-1"/>
          <w:sz w:val="24"/>
          <w:szCs w:val="24"/>
        </w:rPr>
        <w:t>e</w:t>
      </w:r>
      <w:r w:rsidRPr="00E65E03">
        <w:rPr>
          <w:rFonts w:ascii="Times New Roman" w:hAnsi="Times New Roman"/>
          <w:sz w:val="24"/>
          <w:szCs w:val="24"/>
        </w:rPr>
        <w:t>men</w:t>
      </w:r>
      <w:r w:rsidRPr="00E65E03">
        <w:rPr>
          <w:rFonts w:ascii="Times New Roman" w:hAnsi="Times New Roman"/>
          <w:spacing w:val="2"/>
          <w:sz w:val="24"/>
          <w:szCs w:val="24"/>
        </w:rPr>
        <w:t>d</w:t>
      </w:r>
      <w:r w:rsidRPr="00E65E03">
        <w:rPr>
          <w:rFonts w:ascii="Times New Roman" w:hAnsi="Times New Roman"/>
          <w:sz w:val="24"/>
          <w:szCs w:val="24"/>
        </w:rPr>
        <w:t>ad</w:t>
      </w:r>
      <w:r w:rsidRPr="00E65E03">
        <w:rPr>
          <w:rFonts w:ascii="Times New Roman" w:hAnsi="Times New Roman"/>
          <w:spacing w:val="-1"/>
          <w:sz w:val="24"/>
          <w:szCs w:val="24"/>
        </w:rPr>
        <w:t>a</w:t>
      </w:r>
      <w:r w:rsidRPr="00E65E03">
        <w:rPr>
          <w:rFonts w:ascii="Times New Roman" w:hAnsi="Times New Roman"/>
          <w:sz w:val="24"/>
          <w:szCs w:val="24"/>
        </w:rPr>
        <w:t>ri b</w:t>
      </w:r>
      <w:r w:rsidRPr="00E65E03">
        <w:rPr>
          <w:rFonts w:ascii="Times New Roman" w:hAnsi="Times New Roman"/>
          <w:spacing w:val="-1"/>
          <w:sz w:val="24"/>
          <w:szCs w:val="24"/>
        </w:rPr>
        <w:t>e</w:t>
      </w:r>
      <w:r w:rsidRPr="00E65E03">
        <w:rPr>
          <w:rFonts w:ascii="Times New Roman" w:hAnsi="Times New Roman"/>
          <w:sz w:val="24"/>
          <w:szCs w:val="24"/>
        </w:rPr>
        <w:t>k</w:t>
      </w:r>
      <w:r w:rsidRPr="00E65E03">
        <w:rPr>
          <w:rFonts w:ascii="Times New Roman" w:hAnsi="Times New Roman"/>
          <w:spacing w:val="-1"/>
          <w:sz w:val="24"/>
          <w:szCs w:val="24"/>
        </w:rPr>
        <w:t>a</w:t>
      </w:r>
      <w:r w:rsidRPr="00E65E03">
        <w:rPr>
          <w:rFonts w:ascii="Times New Roman" w:hAnsi="Times New Roman"/>
          <w:sz w:val="24"/>
          <w:szCs w:val="24"/>
        </w:rPr>
        <w:t>s suami</w:t>
      </w:r>
      <w:r w:rsidRPr="00E65E03">
        <w:rPr>
          <w:rFonts w:ascii="Times New Roman" w:hAnsi="Times New Roman"/>
          <w:spacing w:val="5"/>
          <w:sz w:val="24"/>
          <w:szCs w:val="24"/>
        </w:rPr>
        <w:t>n</w:t>
      </w:r>
      <w:r w:rsidRPr="00E65E03">
        <w:rPr>
          <w:rFonts w:ascii="Times New Roman" w:hAnsi="Times New Roman"/>
          <w:spacing w:val="-5"/>
          <w:sz w:val="24"/>
          <w:szCs w:val="24"/>
        </w:rPr>
        <w:t>y</w:t>
      </w:r>
      <w:r w:rsidRPr="00E65E03">
        <w:rPr>
          <w:rFonts w:ascii="Times New Roman" w:hAnsi="Times New Roman"/>
          <w:spacing w:val="-1"/>
          <w:sz w:val="24"/>
          <w:szCs w:val="24"/>
        </w:rPr>
        <w:t>a</w:t>
      </w:r>
      <w:r w:rsidRPr="00E65E03">
        <w:rPr>
          <w:rFonts w:ascii="Times New Roman" w:hAnsi="Times New Roman"/>
          <w:sz w:val="24"/>
          <w:szCs w:val="24"/>
        </w:rPr>
        <w:t>.</w:t>
      </w:r>
    </w:p>
    <w:p w:rsidR="00E7082A" w:rsidRPr="00E65E03" w:rsidRDefault="00E7082A" w:rsidP="00F06DDC">
      <w:pPr>
        <w:pStyle w:val="ListParagraph"/>
        <w:numPr>
          <w:ilvl w:val="0"/>
          <w:numId w:val="33"/>
        </w:numPr>
        <w:spacing w:line="480" w:lineRule="auto"/>
        <w:ind w:left="1134" w:right="81" w:hanging="425"/>
        <w:jc w:val="both"/>
        <w:rPr>
          <w:rFonts w:ascii="Times New Roman" w:hAnsi="Times New Roman"/>
          <w:sz w:val="24"/>
          <w:szCs w:val="24"/>
        </w:rPr>
      </w:pPr>
      <w:r w:rsidRPr="00E65E03">
        <w:rPr>
          <w:rFonts w:ascii="Times New Roman" w:hAnsi="Times New Roman"/>
          <w:spacing w:val="-3"/>
          <w:sz w:val="24"/>
          <w:szCs w:val="24"/>
        </w:rPr>
        <w:t>L</w:t>
      </w:r>
      <w:r w:rsidRPr="00E65E03">
        <w:rPr>
          <w:rFonts w:ascii="Times New Roman" w:hAnsi="Times New Roman"/>
          <w:spacing w:val="-1"/>
          <w:sz w:val="24"/>
          <w:szCs w:val="24"/>
        </w:rPr>
        <w:t>e</w:t>
      </w:r>
      <w:r w:rsidRPr="00E65E03">
        <w:rPr>
          <w:rFonts w:ascii="Times New Roman" w:hAnsi="Times New Roman"/>
          <w:spacing w:val="3"/>
          <w:sz w:val="24"/>
          <w:szCs w:val="24"/>
        </w:rPr>
        <w:t>l</w:t>
      </w:r>
      <w:r w:rsidRPr="00E65E03">
        <w:rPr>
          <w:rFonts w:ascii="Times New Roman" w:hAnsi="Times New Roman"/>
          <w:spacing w:val="-1"/>
          <w:sz w:val="24"/>
          <w:szCs w:val="24"/>
        </w:rPr>
        <w:t>a</w:t>
      </w:r>
      <w:r w:rsidRPr="00E65E03">
        <w:rPr>
          <w:rFonts w:ascii="Times New Roman" w:hAnsi="Times New Roman"/>
          <w:sz w:val="24"/>
          <w:szCs w:val="24"/>
        </w:rPr>
        <w:t>ki</w:t>
      </w:r>
      <w:r w:rsidR="00584628" w:rsidRPr="00E65E03">
        <w:rPr>
          <w:rFonts w:ascii="Times New Roman" w:hAnsi="Times New Roman"/>
          <w:sz w:val="24"/>
          <w:szCs w:val="24"/>
        </w:rPr>
        <w:t xml:space="preserve"> </w:t>
      </w:r>
      <w:r w:rsidRPr="00E65E03">
        <w:rPr>
          <w:rFonts w:ascii="Times New Roman" w:hAnsi="Times New Roman"/>
          <w:spacing w:val="-1"/>
          <w:sz w:val="24"/>
          <w:szCs w:val="24"/>
        </w:rPr>
        <w:t>a</w:t>
      </w:r>
      <w:r w:rsidRPr="00E65E03">
        <w:rPr>
          <w:rFonts w:ascii="Times New Roman" w:hAnsi="Times New Roman"/>
          <w:sz w:val="24"/>
          <w:szCs w:val="24"/>
        </w:rPr>
        <w:t>tau</w:t>
      </w:r>
      <w:r w:rsidR="00584628" w:rsidRPr="00E65E03">
        <w:rPr>
          <w:rFonts w:ascii="Times New Roman" w:hAnsi="Times New Roman"/>
          <w:sz w:val="24"/>
          <w:szCs w:val="24"/>
        </w:rPr>
        <w:t xml:space="preserve"> </w:t>
      </w:r>
      <w:r w:rsidRPr="00E65E03">
        <w:rPr>
          <w:rFonts w:ascii="Times New Roman" w:hAnsi="Times New Roman"/>
          <w:sz w:val="24"/>
          <w:szCs w:val="24"/>
        </w:rPr>
        <w:t>w</w:t>
      </w:r>
      <w:r w:rsidRPr="00E65E03">
        <w:rPr>
          <w:rFonts w:ascii="Times New Roman" w:hAnsi="Times New Roman"/>
          <w:spacing w:val="-1"/>
          <w:sz w:val="24"/>
          <w:szCs w:val="24"/>
        </w:rPr>
        <w:t>a</w:t>
      </w:r>
      <w:r w:rsidRPr="00E65E03">
        <w:rPr>
          <w:rFonts w:ascii="Times New Roman" w:hAnsi="Times New Roman"/>
          <w:sz w:val="24"/>
          <w:szCs w:val="24"/>
        </w:rPr>
        <w:t>ni</w:t>
      </w:r>
      <w:r w:rsidRPr="00E65E03">
        <w:rPr>
          <w:rFonts w:ascii="Times New Roman" w:hAnsi="Times New Roman"/>
          <w:spacing w:val="1"/>
          <w:sz w:val="24"/>
          <w:szCs w:val="24"/>
        </w:rPr>
        <w:t>t</w:t>
      </w:r>
      <w:r w:rsidRPr="00E65E03">
        <w:rPr>
          <w:rFonts w:ascii="Times New Roman" w:hAnsi="Times New Roman"/>
          <w:spacing w:val="-1"/>
          <w:sz w:val="24"/>
          <w:szCs w:val="24"/>
        </w:rPr>
        <w:t>a</w:t>
      </w:r>
      <w:r w:rsidRPr="00E65E03">
        <w:rPr>
          <w:rFonts w:ascii="Times New Roman" w:hAnsi="Times New Roman"/>
          <w:sz w:val="24"/>
          <w:szCs w:val="24"/>
        </w:rPr>
        <w:t>,</w:t>
      </w:r>
      <w:r w:rsidR="00584628" w:rsidRPr="00E65E03">
        <w:rPr>
          <w:rFonts w:ascii="Times New Roman" w:hAnsi="Times New Roman"/>
          <w:sz w:val="24"/>
          <w:szCs w:val="24"/>
        </w:rPr>
        <w:t xml:space="preserve"> </w:t>
      </w:r>
      <w:r w:rsidRPr="00E65E03">
        <w:rPr>
          <w:rFonts w:ascii="Times New Roman" w:hAnsi="Times New Roman"/>
          <w:spacing w:val="-5"/>
          <w:sz w:val="24"/>
          <w:szCs w:val="24"/>
        </w:rPr>
        <w:t>y</w:t>
      </w:r>
      <w:r w:rsidRPr="00E65E03">
        <w:rPr>
          <w:rFonts w:ascii="Times New Roman" w:hAnsi="Times New Roman"/>
          <w:spacing w:val="1"/>
          <w:sz w:val="24"/>
          <w:szCs w:val="24"/>
        </w:rPr>
        <w:t>a</w:t>
      </w:r>
      <w:r w:rsidRPr="00E65E03">
        <w:rPr>
          <w:rFonts w:ascii="Times New Roman" w:hAnsi="Times New Roman"/>
          <w:spacing w:val="2"/>
          <w:sz w:val="24"/>
          <w:szCs w:val="24"/>
        </w:rPr>
        <w:t>n</w:t>
      </w:r>
      <w:r w:rsidRPr="00E65E03">
        <w:rPr>
          <w:rFonts w:ascii="Times New Roman" w:hAnsi="Times New Roman"/>
          <w:sz w:val="24"/>
          <w:szCs w:val="24"/>
        </w:rPr>
        <w:t>g</w:t>
      </w:r>
      <w:r w:rsidR="00584628" w:rsidRPr="00E65E03">
        <w:rPr>
          <w:rFonts w:ascii="Times New Roman" w:hAnsi="Times New Roman"/>
          <w:sz w:val="24"/>
          <w:szCs w:val="24"/>
        </w:rPr>
        <w:t xml:space="preserve"> </w:t>
      </w:r>
      <w:r w:rsidRPr="00E65E03">
        <w:rPr>
          <w:rFonts w:ascii="Times New Roman" w:hAnsi="Times New Roman"/>
          <w:sz w:val="24"/>
          <w:szCs w:val="24"/>
        </w:rPr>
        <w:t>meskipun</w:t>
      </w:r>
      <w:r w:rsidR="00584628" w:rsidRPr="00E65E03">
        <w:rPr>
          <w:rFonts w:ascii="Times New Roman" w:hAnsi="Times New Roman"/>
          <w:sz w:val="24"/>
          <w:szCs w:val="24"/>
        </w:rPr>
        <w:t xml:space="preserve"> </w:t>
      </w:r>
      <w:r w:rsidRPr="00E65E03">
        <w:rPr>
          <w:rFonts w:ascii="Times New Roman" w:hAnsi="Times New Roman"/>
          <w:sz w:val="24"/>
          <w:szCs w:val="24"/>
        </w:rPr>
        <w:t>b</w:t>
      </w:r>
      <w:r w:rsidRPr="00E65E03">
        <w:rPr>
          <w:rFonts w:ascii="Times New Roman" w:hAnsi="Times New Roman"/>
          <w:spacing w:val="-1"/>
          <w:sz w:val="24"/>
          <w:szCs w:val="24"/>
        </w:rPr>
        <w:t>e</w:t>
      </w:r>
      <w:r w:rsidRPr="00E65E03">
        <w:rPr>
          <w:rFonts w:ascii="Times New Roman" w:hAnsi="Times New Roman"/>
          <w:sz w:val="24"/>
          <w:szCs w:val="24"/>
        </w:rPr>
        <w:t>lum</w:t>
      </w:r>
      <w:r w:rsidR="00584628" w:rsidRPr="00E65E03">
        <w:rPr>
          <w:rFonts w:ascii="Times New Roman" w:hAnsi="Times New Roman"/>
          <w:sz w:val="24"/>
          <w:szCs w:val="24"/>
        </w:rPr>
        <w:t xml:space="preserve"> </w:t>
      </w:r>
      <w:r w:rsidRPr="00E65E03">
        <w:rPr>
          <w:rFonts w:ascii="Times New Roman" w:hAnsi="Times New Roman"/>
          <w:spacing w:val="-1"/>
          <w:sz w:val="24"/>
          <w:szCs w:val="24"/>
        </w:rPr>
        <w:t>c</w:t>
      </w:r>
      <w:r w:rsidRPr="00E65E03">
        <w:rPr>
          <w:rFonts w:ascii="Times New Roman" w:hAnsi="Times New Roman"/>
          <w:sz w:val="24"/>
          <w:szCs w:val="24"/>
        </w:rPr>
        <w:t>ukup umur,</w:t>
      </w:r>
      <w:r w:rsidR="00584628" w:rsidRPr="00E65E03">
        <w:rPr>
          <w:rFonts w:ascii="Times New Roman" w:hAnsi="Times New Roman"/>
          <w:sz w:val="24"/>
          <w:szCs w:val="24"/>
        </w:rPr>
        <w:t xml:space="preserve"> </w:t>
      </w:r>
      <w:r w:rsidRPr="00E65E03">
        <w:rPr>
          <w:rFonts w:ascii="Times New Roman" w:hAnsi="Times New Roman"/>
          <w:sz w:val="24"/>
          <w:szCs w:val="24"/>
        </w:rPr>
        <w:t>tet</w:t>
      </w:r>
      <w:r w:rsidRPr="00E65E03">
        <w:rPr>
          <w:rFonts w:ascii="Times New Roman" w:hAnsi="Times New Roman"/>
          <w:spacing w:val="-1"/>
          <w:sz w:val="24"/>
          <w:szCs w:val="24"/>
        </w:rPr>
        <w:t>a</w:t>
      </w:r>
      <w:r w:rsidRPr="00E65E03">
        <w:rPr>
          <w:rFonts w:ascii="Times New Roman" w:hAnsi="Times New Roman"/>
          <w:sz w:val="24"/>
          <w:szCs w:val="24"/>
        </w:rPr>
        <w:t>pi</w:t>
      </w:r>
      <w:r w:rsidR="00584628" w:rsidRPr="00E65E03">
        <w:rPr>
          <w:rFonts w:ascii="Times New Roman" w:hAnsi="Times New Roman"/>
          <w:sz w:val="24"/>
          <w:szCs w:val="24"/>
        </w:rPr>
        <w:t xml:space="preserve"> </w:t>
      </w:r>
      <w:r w:rsidRPr="00E65E03">
        <w:rPr>
          <w:rFonts w:ascii="Times New Roman" w:hAnsi="Times New Roman"/>
          <w:sz w:val="24"/>
          <w:szCs w:val="24"/>
        </w:rPr>
        <w:t>sudah</w:t>
      </w:r>
      <w:r w:rsidR="00584628" w:rsidRPr="00E65E03">
        <w:rPr>
          <w:rFonts w:ascii="Times New Roman" w:hAnsi="Times New Roman"/>
          <w:sz w:val="24"/>
          <w:szCs w:val="24"/>
        </w:rPr>
        <w:t xml:space="preserve"> </w:t>
      </w:r>
      <w:r w:rsidRPr="00E65E03">
        <w:rPr>
          <w:rFonts w:ascii="Times New Roman" w:hAnsi="Times New Roman"/>
          <w:sz w:val="24"/>
          <w:szCs w:val="24"/>
        </w:rPr>
        <w:t>mem</w:t>
      </w:r>
      <w:r w:rsidRPr="00E65E03">
        <w:rPr>
          <w:rFonts w:ascii="Times New Roman" w:hAnsi="Times New Roman"/>
          <w:spacing w:val="-2"/>
          <w:sz w:val="24"/>
          <w:szCs w:val="24"/>
        </w:rPr>
        <w:t>i</w:t>
      </w:r>
      <w:r w:rsidRPr="00E65E03">
        <w:rPr>
          <w:rFonts w:ascii="Times New Roman" w:hAnsi="Times New Roman"/>
          <w:sz w:val="24"/>
          <w:szCs w:val="24"/>
        </w:rPr>
        <w:t>l</w:t>
      </w:r>
      <w:r w:rsidRPr="00E65E03">
        <w:rPr>
          <w:rFonts w:ascii="Times New Roman" w:hAnsi="Times New Roman"/>
          <w:spacing w:val="1"/>
          <w:sz w:val="24"/>
          <w:szCs w:val="24"/>
        </w:rPr>
        <w:t>i</w:t>
      </w:r>
      <w:r w:rsidRPr="00E65E03">
        <w:rPr>
          <w:rFonts w:ascii="Times New Roman" w:hAnsi="Times New Roman"/>
          <w:sz w:val="24"/>
          <w:szCs w:val="24"/>
        </w:rPr>
        <w:t>ki p</w:t>
      </w:r>
      <w:r w:rsidRPr="00E65E03">
        <w:rPr>
          <w:rFonts w:ascii="Times New Roman" w:hAnsi="Times New Roman"/>
          <w:spacing w:val="-1"/>
          <w:sz w:val="24"/>
          <w:szCs w:val="24"/>
        </w:rPr>
        <w:t>e</w:t>
      </w:r>
      <w:r w:rsidRPr="00E65E03">
        <w:rPr>
          <w:rFonts w:ascii="Times New Roman" w:hAnsi="Times New Roman"/>
          <w:sz w:val="24"/>
          <w:szCs w:val="24"/>
        </w:rPr>
        <w:t>nd</w:t>
      </w:r>
      <w:r w:rsidRPr="00E65E03">
        <w:rPr>
          <w:rFonts w:ascii="Times New Roman" w:hAnsi="Times New Roman"/>
          <w:spacing w:val="-1"/>
          <w:sz w:val="24"/>
          <w:szCs w:val="24"/>
        </w:rPr>
        <w:t>a</w:t>
      </w:r>
      <w:r w:rsidRPr="00E65E03">
        <w:rPr>
          <w:rFonts w:ascii="Times New Roman" w:hAnsi="Times New Roman"/>
          <w:sz w:val="24"/>
          <w:szCs w:val="24"/>
        </w:rPr>
        <w:t>p</w:t>
      </w:r>
      <w:r w:rsidRPr="00E65E03">
        <w:rPr>
          <w:rFonts w:ascii="Times New Roman" w:hAnsi="Times New Roman"/>
          <w:spacing w:val="-1"/>
          <w:sz w:val="24"/>
          <w:szCs w:val="24"/>
        </w:rPr>
        <w:t>a</w:t>
      </w:r>
      <w:r w:rsidRPr="00E65E03">
        <w:rPr>
          <w:rFonts w:ascii="Times New Roman" w:hAnsi="Times New Roman"/>
          <w:sz w:val="24"/>
          <w:szCs w:val="24"/>
        </w:rPr>
        <w:t>tan</w:t>
      </w:r>
      <w:r w:rsidR="00584628" w:rsidRPr="00E65E03">
        <w:rPr>
          <w:rFonts w:ascii="Times New Roman" w:hAnsi="Times New Roman"/>
          <w:sz w:val="24"/>
          <w:szCs w:val="24"/>
        </w:rPr>
        <w:t xml:space="preserve"> </w:t>
      </w:r>
      <w:r w:rsidRPr="00E65E03">
        <w:rPr>
          <w:rFonts w:ascii="Times New Roman" w:hAnsi="Times New Roman"/>
          <w:sz w:val="24"/>
          <w:szCs w:val="24"/>
        </w:rPr>
        <w:t>s</w:t>
      </w:r>
      <w:r w:rsidRPr="00E65E03">
        <w:rPr>
          <w:rFonts w:ascii="Times New Roman" w:hAnsi="Times New Roman"/>
          <w:spacing w:val="-1"/>
          <w:sz w:val="24"/>
          <w:szCs w:val="24"/>
        </w:rPr>
        <w:t>e</w:t>
      </w:r>
      <w:r w:rsidRPr="00E65E03">
        <w:rPr>
          <w:rFonts w:ascii="Times New Roman" w:hAnsi="Times New Roman"/>
          <w:sz w:val="24"/>
          <w:szCs w:val="24"/>
        </w:rPr>
        <w:t>nd</w:t>
      </w:r>
      <w:r w:rsidRPr="00E65E03">
        <w:rPr>
          <w:rFonts w:ascii="Times New Roman" w:hAnsi="Times New Roman"/>
          <w:spacing w:val="3"/>
          <w:sz w:val="24"/>
          <w:szCs w:val="24"/>
        </w:rPr>
        <w:t>i</w:t>
      </w:r>
      <w:r w:rsidRPr="00E65E03">
        <w:rPr>
          <w:rFonts w:ascii="Times New Roman" w:hAnsi="Times New Roman"/>
          <w:sz w:val="24"/>
          <w:szCs w:val="24"/>
        </w:rPr>
        <w:t>ri,</w:t>
      </w:r>
      <w:r w:rsidR="00584628" w:rsidRPr="00E65E03">
        <w:rPr>
          <w:rFonts w:ascii="Times New Roman" w:hAnsi="Times New Roman"/>
          <w:sz w:val="24"/>
          <w:szCs w:val="24"/>
        </w:rPr>
        <w:t xml:space="preserve"> </w:t>
      </w:r>
      <w:r w:rsidRPr="00E65E03">
        <w:rPr>
          <w:rFonts w:ascii="Times New Roman" w:hAnsi="Times New Roman"/>
          <w:spacing w:val="-1"/>
          <w:sz w:val="24"/>
          <w:szCs w:val="24"/>
        </w:rPr>
        <w:t>a</w:t>
      </w:r>
      <w:r w:rsidRPr="00E65E03">
        <w:rPr>
          <w:rFonts w:ascii="Times New Roman" w:hAnsi="Times New Roman"/>
          <w:sz w:val="24"/>
          <w:szCs w:val="24"/>
        </w:rPr>
        <w:t>t</w:t>
      </w:r>
      <w:r w:rsidRPr="00E65E03">
        <w:rPr>
          <w:rFonts w:ascii="Times New Roman" w:hAnsi="Times New Roman"/>
          <w:spacing w:val="2"/>
          <w:sz w:val="24"/>
          <w:szCs w:val="24"/>
        </w:rPr>
        <w:t>a</w:t>
      </w:r>
      <w:r w:rsidRPr="00E65E03">
        <w:rPr>
          <w:rFonts w:ascii="Times New Roman" w:hAnsi="Times New Roman"/>
          <w:sz w:val="24"/>
          <w:szCs w:val="24"/>
        </w:rPr>
        <w:t>u</w:t>
      </w:r>
      <w:r w:rsidR="00584628" w:rsidRPr="00E65E03">
        <w:rPr>
          <w:rFonts w:ascii="Times New Roman" w:hAnsi="Times New Roman"/>
          <w:sz w:val="24"/>
          <w:szCs w:val="24"/>
        </w:rPr>
        <w:t xml:space="preserve"> </w:t>
      </w:r>
      <w:r w:rsidRPr="00E65E03">
        <w:rPr>
          <w:rFonts w:ascii="Times New Roman" w:hAnsi="Times New Roman"/>
          <w:sz w:val="24"/>
          <w:szCs w:val="24"/>
        </w:rPr>
        <w:t>d</w:t>
      </w:r>
      <w:r w:rsidRPr="00E65E03">
        <w:rPr>
          <w:rFonts w:ascii="Times New Roman" w:hAnsi="Times New Roman"/>
          <w:spacing w:val="-1"/>
          <w:sz w:val="24"/>
          <w:szCs w:val="24"/>
        </w:rPr>
        <w:t>a</w:t>
      </w:r>
      <w:r w:rsidRPr="00E65E03">
        <w:rPr>
          <w:rFonts w:ascii="Times New Roman" w:hAnsi="Times New Roman"/>
          <w:sz w:val="24"/>
          <w:szCs w:val="24"/>
        </w:rPr>
        <w:t>p</w:t>
      </w:r>
      <w:r w:rsidRPr="00E65E03">
        <w:rPr>
          <w:rFonts w:ascii="Times New Roman" w:hAnsi="Times New Roman"/>
          <w:spacing w:val="-1"/>
          <w:sz w:val="24"/>
          <w:szCs w:val="24"/>
        </w:rPr>
        <w:t>a</w:t>
      </w:r>
      <w:r w:rsidRPr="00E65E03">
        <w:rPr>
          <w:rFonts w:ascii="Times New Roman" w:hAnsi="Times New Roman"/>
          <w:sz w:val="24"/>
          <w:szCs w:val="24"/>
        </w:rPr>
        <w:t>t</w:t>
      </w:r>
      <w:r w:rsidR="00584628" w:rsidRPr="00E65E03">
        <w:rPr>
          <w:rFonts w:ascii="Times New Roman" w:hAnsi="Times New Roman"/>
          <w:sz w:val="24"/>
          <w:szCs w:val="24"/>
        </w:rPr>
        <w:t xml:space="preserve"> </w:t>
      </w:r>
      <w:r w:rsidRPr="00E65E03">
        <w:rPr>
          <w:rFonts w:ascii="Times New Roman" w:hAnsi="Times New Roman"/>
          <w:sz w:val="24"/>
          <w:szCs w:val="24"/>
        </w:rPr>
        <w:t>membukt</w:t>
      </w:r>
      <w:r w:rsidRPr="00E65E03">
        <w:rPr>
          <w:rFonts w:ascii="Times New Roman" w:hAnsi="Times New Roman"/>
          <w:spacing w:val="1"/>
          <w:sz w:val="24"/>
          <w:szCs w:val="24"/>
        </w:rPr>
        <w:t>i</w:t>
      </w:r>
      <w:r w:rsidRPr="00E65E03">
        <w:rPr>
          <w:rFonts w:ascii="Times New Roman" w:hAnsi="Times New Roman"/>
          <w:sz w:val="24"/>
          <w:szCs w:val="24"/>
        </w:rPr>
        <w:t>k</w:t>
      </w:r>
      <w:r w:rsidRPr="00E65E03">
        <w:rPr>
          <w:rFonts w:ascii="Times New Roman" w:hAnsi="Times New Roman"/>
          <w:spacing w:val="-1"/>
          <w:sz w:val="24"/>
          <w:szCs w:val="24"/>
        </w:rPr>
        <w:t>a</w:t>
      </w:r>
      <w:r w:rsidRPr="00E65E03">
        <w:rPr>
          <w:rFonts w:ascii="Times New Roman" w:hAnsi="Times New Roman"/>
          <w:sz w:val="24"/>
          <w:szCs w:val="24"/>
        </w:rPr>
        <w:t>n</w:t>
      </w:r>
      <w:r w:rsidR="00584628" w:rsidRPr="00E65E03">
        <w:rPr>
          <w:rFonts w:ascii="Times New Roman" w:hAnsi="Times New Roman"/>
          <w:sz w:val="24"/>
          <w:szCs w:val="24"/>
        </w:rPr>
        <w:t xml:space="preserve"> </w:t>
      </w:r>
      <w:r w:rsidRPr="00E65E03">
        <w:rPr>
          <w:rFonts w:ascii="Times New Roman" w:hAnsi="Times New Roman"/>
          <w:sz w:val="24"/>
          <w:szCs w:val="24"/>
        </w:rPr>
        <w:t>b</w:t>
      </w:r>
      <w:r w:rsidRPr="00E65E03">
        <w:rPr>
          <w:rFonts w:ascii="Times New Roman" w:hAnsi="Times New Roman"/>
          <w:spacing w:val="-1"/>
          <w:sz w:val="24"/>
          <w:szCs w:val="24"/>
        </w:rPr>
        <w:t>a</w:t>
      </w:r>
      <w:r w:rsidRPr="00E65E03">
        <w:rPr>
          <w:rFonts w:ascii="Times New Roman" w:hAnsi="Times New Roman"/>
          <w:sz w:val="24"/>
          <w:szCs w:val="24"/>
        </w:rPr>
        <w:t>hwa k</w:t>
      </w:r>
      <w:r w:rsidRPr="00E65E03">
        <w:rPr>
          <w:rFonts w:ascii="Times New Roman" w:hAnsi="Times New Roman"/>
          <w:spacing w:val="-1"/>
          <w:sz w:val="24"/>
          <w:szCs w:val="24"/>
        </w:rPr>
        <w:t>e</w:t>
      </w:r>
      <w:r w:rsidRPr="00E65E03">
        <w:rPr>
          <w:rFonts w:ascii="Times New Roman" w:hAnsi="Times New Roman"/>
          <w:sz w:val="24"/>
          <w:szCs w:val="24"/>
        </w:rPr>
        <w:t>hidupan</w:t>
      </w:r>
      <w:r w:rsidRPr="00E65E03">
        <w:rPr>
          <w:rFonts w:ascii="Times New Roman" w:hAnsi="Times New Roman"/>
          <w:spacing w:val="4"/>
          <w:sz w:val="24"/>
          <w:szCs w:val="24"/>
        </w:rPr>
        <w:t>n</w:t>
      </w:r>
      <w:r w:rsidRPr="00E65E03">
        <w:rPr>
          <w:rFonts w:ascii="Times New Roman" w:hAnsi="Times New Roman"/>
          <w:spacing w:val="-5"/>
          <w:sz w:val="24"/>
          <w:szCs w:val="24"/>
        </w:rPr>
        <w:t>y</w:t>
      </w:r>
      <w:r w:rsidRPr="00E65E03">
        <w:rPr>
          <w:rFonts w:ascii="Times New Roman" w:hAnsi="Times New Roman"/>
          <w:sz w:val="24"/>
          <w:szCs w:val="24"/>
        </w:rPr>
        <w:t>a</w:t>
      </w:r>
      <w:r w:rsidR="00584628" w:rsidRPr="00E65E03">
        <w:rPr>
          <w:rFonts w:ascii="Times New Roman" w:hAnsi="Times New Roman"/>
          <w:sz w:val="24"/>
          <w:szCs w:val="24"/>
        </w:rPr>
        <w:t xml:space="preserve"> </w:t>
      </w:r>
      <w:r w:rsidRPr="00E65E03">
        <w:rPr>
          <w:rFonts w:ascii="Times New Roman" w:hAnsi="Times New Roman"/>
          <w:sz w:val="24"/>
          <w:szCs w:val="24"/>
        </w:rPr>
        <w:t>t</w:t>
      </w:r>
      <w:r w:rsidRPr="00E65E03">
        <w:rPr>
          <w:rFonts w:ascii="Times New Roman" w:hAnsi="Times New Roman"/>
          <w:spacing w:val="1"/>
          <w:sz w:val="24"/>
          <w:szCs w:val="24"/>
        </w:rPr>
        <w:t>i</w:t>
      </w:r>
      <w:r w:rsidRPr="00E65E03">
        <w:rPr>
          <w:rFonts w:ascii="Times New Roman" w:hAnsi="Times New Roman"/>
          <w:sz w:val="24"/>
          <w:szCs w:val="24"/>
        </w:rPr>
        <w:t>d</w:t>
      </w:r>
      <w:r w:rsidRPr="00E65E03">
        <w:rPr>
          <w:rFonts w:ascii="Times New Roman" w:hAnsi="Times New Roman"/>
          <w:spacing w:val="-1"/>
          <w:sz w:val="24"/>
          <w:szCs w:val="24"/>
        </w:rPr>
        <w:t>a</w:t>
      </w:r>
      <w:r w:rsidRPr="00E65E03">
        <w:rPr>
          <w:rFonts w:ascii="Times New Roman" w:hAnsi="Times New Roman"/>
          <w:sz w:val="24"/>
          <w:szCs w:val="24"/>
        </w:rPr>
        <w:t>k di</w:t>
      </w:r>
      <w:r w:rsidRPr="00E65E03">
        <w:rPr>
          <w:rFonts w:ascii="Times New Roman" w:hAnsi="Times New Roman"/>
          <w:spacing w:val="1"/>
          <w:sz w:val="24"/>
          <w:szCs w:val="24"/>
        </w:rPr>
        <w:t>t</w:t>
      </w:r>
      <w:r w:rsidRPr="00E65E03">
        <w:rPr>
          <w:rFonts w:ascii="Times New Roman" w:hAnsi="Times New Roman"/>
          <w:spacing w:val="-1"/>
          <w:sz w:val="24"/>
          <w:szCs w:val="24"/>
        </w:rPr>
        <w:t>a</w:t>
      </w:r>
      <w:r w:rsidRPr="00E65E03">
        <w:rPr>
          <w:rFonts w:ascii="Times New Roman" w:hAnsi="Times New Roman"/>
          <w:sz w:val="24"/>
          <w:szCs w:val="24"/>
        </w:rPr>
        <w:t>ng</w:t>
      </w:r>
      <w:r w:rsidRPr="00E65E03">
        <w:rPr>
          <w:rFonts w:ascii="Times New Roman" w:hAnsi="Times New Roman"/>
          <w:spacing w:val="-2"/>
          <w:sz w:val="24"/>
          <w:szCs w:val="24"/>
        </w:rPr>
        <w:t>g</w:t>
      </w:r>
      <w:r w:rsidRPr="00E65E03">
        <w:rPr>
          <w:rFonts w:ascii="Times New Roman" w:hAnsi="Times New Roman"/>
          <w:sz w:val="24"/>
          <w:szCs w:val="24"/>
        </w:rPr>
        <w:t>u</w:t>
      </w:r>
      <w:r w:rsidRPr="00E65E03">
        <w:rPr>
          <w:rFonts w:ascii="Times New Roman" w:hAnsi="Times New Roman"/>
          <w:spacing w:val="2"/>
          <w:sz w:val="24"/>
          <w:szCs w:val="24"/>
        </w:rPr>
        <w:t>n</w:t>
      </w:r>
      <w:r w:rsidRPr="00E65E03">
        <w:rPr>
          <w:rFonts w:ascii="Times New Roman" w:hAnsi="Times New Roman"/>
          <w:sz w:val="24"/>
          <w:szCs w:val="24"/>
        </w:rPr>
        <w:t>g</w:t>
      </w:r>
      <w:r w:rsidR="00584628" w:rsidRPr="00E65E03">
        <w:rPr>
          <w:rFonts w:ascii="Times New Roman" w:hAnsi="Times New Roman"/>
          <w:sz w:val="24"/>
          <w:szCs w:val="24"/>
        </w:rPr>
        <w:t xml:space="preserve"> </w:t>
      </w:r>
      <w:r w:rsidRPr="00E65E03">
        <w:rPr>
          <w:rFonts w:ascii="Times New Roman" w:hAnsi="Times New Roman"/>
          <w:sz w:val="24"/>
          <w:szCs w:val="24"/>
        </w:rPr>
        <w:t>oleh o</w:t>
      </w:r>
      <w:r w:rsidRPr="00E65E03">
        <w:rPr>
          <w:rFonts w:ascii="Times New Roman" w:hAnsi="Times New Roman"/>
          <w:spacing w:val="1"/>
          <w:sz w:val="24"/>
          <w:szCs w:val="24"/>
        </w:rPr>
        <w:t>r</w:t>
      </w:r>
      <w:r w:rsidRPr="00E65E03">
        <w:rPr>
          <w:rFonts w:ascii="Times New Roman" w:hAnsi="Times New Roman"/>
          <w:spacing w:val="-1"/>
          <w:sz w:val="24"/>
          <w:szCs w:val="24"/>
        </w:rPr>
        <w:t>a</w:t>
      </w:r>
      <w:r w:rsidRPr="00E65E03">
        <w:rPr>
          <w:rFonts w:ascii="Times New Roman" w:hAnsi="Times New Roman"/>
          <w:spacing w:val="2"/>
          <w:sz w:val="24"/>
          <w:szCs w:val="24"/>
        </w:rPr>
        <w:t>n</w:t>
      </w:r>
      <w:r w:rsidRPr="00E65E03">
        <w:rPr>
          <w:rFonts w:ascii="Times New Roman" w:hAnsi="Times New Roman"/>
          <w:sz w:val="24"/>
          <w:szCs w:val="24"/>
        </w:rPr>
        <w:t>g</w:t>
      </w:r>
      <w:r w:rsidR="00584628" w:rsidRPr="00E65E03">
        <w:rPr>
          <w:rFonts w:ascii="Times New Roman" w:hAnsi="Times New Roman"/>
          <w:sz w:val="24"/>
          <w:szCs w:val="24"/>
        </w:rPr>
        <w:t xml:space="preserve"> </w:t>
      </w:r>
      <w:r w:rsidRPr="00E65E03">
        <w:rPr>
          <w:rFonts w:ascii="Times New Roman" w:hAnsi="Times New Roman"/>
          <w:sz w:val="24"/>
          <w:szCs w:val="24"/>
        </w:rPr>
        <w:t>t</w:t>
      </w:r>
      <w:r w:rsidRPr="00E65E03">
        <w:rPr>
          <w:rFonts w:ascii="Times New Roman" w:hAnsi="Times New Roman"/>
          <w:spacing w:val="3"/>
          <w:sz w:val="24"/>
          <w:szCs w:val="24"/>
        </w:rPr>
        <w:t>u</w:t>
      </w:r>
      <w:r w:rsidRPr="00E65E03">
        <w:rPr>
          <w:rFonts w:ascii="Times New Roman" w:hAnsi="Times New Roman"/>
          <w:spacing w:val="-1"/>
          <w:sz w:val="24"/>
          <w:szCs w:val="24"/>
        </w:rPr>
        <w:t>a</w:t>
      </w:r>
      <w:r w:rsidRPr="00E65E03">
        <w:rPr>
          <w:rFonts w:ascii="Times New Roman" w:hAnsi="Times New Roman"/>
          <w:spacing w:val="2"/>
          <w:sz w:val="24"/>
          <w:szCs w:val="24"/>
        </w:rPr>
        <w:t>n</w:t>
      </w:r>
      <w:r w:rsidRPr="00E65E03">
        <w:rPr>
          <w:rFonts w:ascii="Times New Roman" w:hAnsi="Times New Roman"/>
          <w:spacing w:val="-5"/>
          <w:sz w:val="24"/>
          <w:szCs w:val="24"/>
        </w:rPr>
        <w:t>y</w:t>
      </w:r>
      <w:r w:rsidRPr="00E65E03">
        <w:rPr>
          <w:rFonts w:ascii="Times New Roman" w:hAnsi="Times New Roman"/>
          <w:spacing w:val="1"/>
          <w:sz w:val="24"/>
          <w:szCs w:val="24"/>
        </w:rPr>
        <w:t>a</w:t>
      </w:r>
      <w:r w:rsidRPr="00E65E03">
        <w:rPr>
          <w:rFonts w:ascii="Times New Roman" w:hAnsi="Times New Roman"/>
          <w:sz w:val="24"/>
          <w:szCs w:val="24"/>
        </w:rPr>
        <w:t>.</w:t>
      </w:r>
    </w:p>
    <w:p w:rsidR="00E7082A" w:rsidRPr="00E65E03" w:rsidRDefault="00E7082A" w:rsidP="00F06DDC">
      <w:pPr>
        <w:pStyle w:val="ListParagraph"/>
        <w:numPr>
          <w:ilvl w:val="0"/>
          <w:numId w:val="33"/>
        </w:numPr>
        <w:spacing w:line="480" w:lineRule="auto"/>
        <w:ind w:left="1134" w:right="87" w:hanging="425"/>
        <w:jc w:val="both"/>
        <w:rPr>
          <w:rFonts w:ascii="Times New Roman" w:hAnsi="Times New Roman"/>
          <w:sz w:val="24"/>
          <w:szCs w:val="24"/>
        </w:rPr>
      </w:pPr>
      <w:r w:rsidRPr="00E65E03">
        <w:rPr>
          <w:rFonts w:ascii="Times New Roman" w:hAnsi="Times New Roman"/>
          <w:spacing w:val="-3"/>
          <w:sz w:val="24"/>
          <w:szCs w:val="24"/>
        </w:rPr>
        <w:t>L</w:t>
      </w:r>
      <w:r w:rsidRPr="00E65E03">
        <w:rPr>
          <w:rFonts w:ascii="Times New Roman" w:hAnsi="Times New Roman"/>
          <w:spacing w:val="-1"/>
          <w:sz w:val="24"/>
          <w:szCs w:val="24"/>
        </w:rPr>
        <w:t>e</w:t>
      </w:r>
      <w:r w:rsidRPr="00E65E03">
        <w:rPr>
          <w:rFonts w:ascii="Times New Roman" w:hAnsi="Times New Roman"/>
          <w:spacing w:val="3"/>
          <w:sz w:val="24"/>
          <w:szCs w:val="24"/>
        </w:rPr>
        <w:t>l</w:t>
      </w:r>
      <w:r w:rsidRPr="00E65E03">
        <w:rPr>
          <w:rFonts w:ascii="Times New Roman" w:hAnsi="Times New Roman"/>
          <w:spacing w:val="-1"/>
          <w:sz w:val="24"/>
          <w:szCs w:val="24"/>
        </w:rPr>
        <w:t>a</w:t>
      </w:r>
      <w:r w:rsidRPr="00E65E03">
        <w:rPr>
          <w:rFonts w:ascii="Times New Roman" w:hAnsi="Times New Roman"/>
          <w:sz w:val="24"/>
          <w:szCs w:val="24"/>
        </w:rPr>
        <w:t>ki</w:t>
      </w:r>
      <w:r w:rsidR="00584628" w:rsidRPr="00E65E03">
        <w:rPr>
          <w:rFonts w:ascii="Times New Roman" w:hAnsi="Times New Roman"/>
          <w:sz w:val="24"/>
          <w:szCs w:val="24"/>
        </w:rPr>
        <w:t xml:space="preserve"> </w:t>
      </w:r>
      <w:r w:rsidRPr="00E65E03">
        <w:rPr>
          <w:rFonts w:ascii="Times New Roman" w:hAnsi="Times New Roman"/>
          <w:spacing w:val="-1"/>
          <w:sz w:val="24"/>
          <w:szCs w:val="24"/>
        </w:rPr>
        <w:t>a</w:t>
      </w:r>
      <w:r w:rsidRPr="00E65E03">
        <w:rPr>
          <w:rFonts w:ascii="Times New Roman" w:hAnsi="Times New Roman"/>
          <w:sz w:val="24"/>
          <w:szCs w:val="24"/>
        </w:rPr>
        <w:t>tau</w:t>
      </w:r>
      <w:r w:rsidR="00584628" w:rsidRPr="00E65E03">
        <w:rPr>
          <w:rFonts w:ascii="Times New Roman" w:hAnsi="Times New Roman"/>
          <w:sz w:val="24"/>
          <w:szCs w:val="24"/>
        </w:rPr>
        <w:t xml:space="preserve"> </w:t>
      </w:r>
      <w:r w:rsidRPr="00E65E03">
        <w:rPr>
          <w:rFonts w:ascii="Times New Roman" w:hAnsi="Times New Roman"/>
          <w:sz w:val="24"/>
          <w:szCs w:val="24"/>
        </w:rPr>
        <w:t>w</w:t>
      </w:r>
      <w:r w:rsidRPr="00E65E03">
        <w:rPr>
          <w:rFonts w:ascii="Times New Roman" w:hAnsi="Times New Roman"/>
          <w:spacing w:val="-1"/>
          <w:sz w:val="24"/>
          <w:szCs w:val="24"/>
        </w:rPr>
        <w:t>a</w:t>
      </w:r>
      <w:r w:rsidRPr="00E65E03">
        <w:rPr>
          <w:rFonts w:ascii="Times New Roman" w:hAnsi="Times New Roman"/>
          <w:sz w:val="24"/>
          <w:szCs w:val="24"/>
        </w:rPr>
        <w:t>ni</w:t>
      </w:r>
      <w:r w:rsidRPr="00E65E03">
        <w:rPr>
          <w:rFonts w:ascii="Times New Roman" w:hAnsi="Times New Roman"/>
          <w:spacing w:val="1"/>
          <w:sz w:val="24"/>
          <w:szCs w:val="24"/>
        </w:rPr>
        <w:t>t</w:t>
      </w:r>
      <w:r w:rsidRPr="00E65E03">
        <w:rPr>
          <w:rFonts w:ascii="Times New Roman" w:hAnsi="Times New Roman"/>
          <w:sz w:val="24"/>
          <w:szCs w:val="24"/>
        </w:rPr>
        <w:t>a</w:t>
      </w:r>
      <w:r w:rsidR="00584628" w:rsidRPr="00E65E03">
        <w:rPr>
          <w:rFonts w:ascii="Times New Roman" w:hAnsi="Times New Roman"/>
          <w:sz w:val="24"/>
          <w:szCs w:val="24"/>
        </w:rPr>
        <w:t xml:space="preserve"> </w:t>
      </w:r>
      <w:r w:rsidRPr="00E65E03">
        <w:rPr>
          <w:rFonts w:ascii="Times New Roman" w:hAnsi="Times New Roman"/>
          <w:spacing w:val="-5"/>
          <w:sz w:val="24"/>
          <w:szCs w:val="24"/>
        </w:rPr>
        <w:t>y</w:t>
      </w:r>
      <w:r w:rsidRPr="00E65E03">
        <w:rPr>
          <w:rFonts w:ascii="Times New Roman" w:hAnsi="Times New Roman"/>
          <w:spacing w:val="1"/>
          <w:sz w:val="24"/>
          <w:szCs w:val="24"/>
        </w:rPr>
        <w:t>a</w:t>
      </w:r>
      <w:r w:rsidRPr="00E65E03">
        <w:rPr>
          <w:rFonts w:ascii="Times New Roman" w:hAnsi="Times New Roman"/>
          <w:spacing w:val="2"/>
          <w:sz w:val="24"/>
          <w:szCs w:val="24"/>
        </w:rPr>
        <w:t>n</w:t>
      </w:r>
      <w:r w:rsidRPr="00E65E03">
        <w:rPr>
          <w:rFonts w:ascii="Times New Roman" w:hAnsi="Times New Roman"/>
          <w:sz w:val="24"/>
          <w:szCs w:val="24"/>
        </w:rPr>
        <w:t>g</w:t>
      </w:r>
      <w:r w:rsidR="00584628" w:rsidRPr="00E65E03">
        <w:rPr>
          <w:rFonts w:ascii="Times New Roman" w:hAnsi="Times New Roman"/>
          <w:sz w:val="24"/>
          <w:szCs w:val="24"/>
        </w:rPr>
        <w:t xml:space="preserve"> </w:t>
      </w:r>
      <w:r w:rsidRPr="00E65E03">
        <w:rPr>
          <w:rFonts w:ascii="Times New Roman" w:hAnsi="Times New Roman"/>
          <w:sz w:val="24"/>
          <w:szCs w:val="24"/>
        </w:rPr>
        <w:t>sudah</w:t>
      </w:r>
      <w:r w:rsidR="00584628" w:rsidRPr="00E65E03">
        <w:rPr>
          <w:rFonts w:ascii="Times New Roman" w:hAnsi="Times New Roman"/>
          <w:sz w:val="24"/>
          <w:szCs w:val="24"/>
        </w:rPr>
        <w:t xml:space="preserve"> </w:t>
      </w:r>
      <w:r w:rsidRPr="00E65E03">
        <w:rPr>
          <w:rFonts w:ascii="Times New Roman" w:hAnsi="Times New Roman"/>
          <w:sz w:val="24"/>
          <w:szCs w:val="24"/>
        </w:rPr>
        <w:t>(</w:t>
      </w:r>
      <w:r w:rsidRPr="00E65E03">
        <w:rPr>
          <w:rFonts w:ascii="Times New Roman" w:hAnsi="Times New Roman"/>
          <w:spacing w:val="1"/>
          <w:sz w:val="24"/>
          <w:szCs w:val="24"/>
        </w:rPr>
        <w:t>p</w:t>
      </w:r>
      <w:r w:rsidRPr="00E65E03">
        <w:rPr>
          <w:rFonts w:ascii="Times New Roman" w:hAnsi="Times New Roman"/>
          <w:spacing w:val="-1"/>
          <w:sz w:val="24"/>
          <w:szCs w:val="24"/>
        </w:rPr>
        <w:t>e</w:t>
      </w:r>
      <w:r w:rsidRPr="00E65E03">
        <w:rPr>
          <w:rFonts w:ascii="Times New Roman" w:hAnsi="Times New Roman"/>
          <w:sz w:val="24"/>
          <w:szCs w:val="24"/>
        </w:rPr>
        <w:t>n</w:t>
      </w:r>
      <w:r w:rsidRPr="00E65E03">
        <w:rPr>
          <w:rFonts w:ascii="Times New Roman" w:hAnsi="Times New Roman"/>
          <w:spacing w:val="-1"/>
          <w:sz w:val="24"/>
          <w:szCs w:val="24"/>
        </w:rPr>
        <w:t>a</w:t>
      </w:r>
      <w:r w:rsidRPr="00E65E03">
        <w:rPr>
          <w:rFonts w:ascii="Times New Roman" w:hAnsi="Times New Roman"/>
          <w:sz w:val="24"/>
          <w:szCs w:val="24"/>
        </w:rPr>
        <w:t>h)</w:t>
      </w:r>
      <w:r w:rsidR="00584628" w:rsidRPr="00E65E03">
        <w:rPr>
          <w:rFonts w:ascii="Times New Roman" w:hAnsi="Times New Roman"/>
          <w:sz w:val="24"/>
          <w:szCs w:val="24"/>
        </w:rPr>
        <w:t xml:space="preserve"> </w:t>
      </w:r>
      <w:r w:rsidRPr="00E65E03">
        <w:rPr>
          <w:rFonts w:ascii="Times New Roman" w:hAnsi="Times New Roman"/>
          <w:spacing w:val="2"/>
          <w:sz w:val="24"/>
          <w:szCs w:val="24"/>
        </w:rPr>
        <w:t>k</w:t>
      </w:r>
      <w:r w:rsidRPr="00E65E03">
        <w:rPr>
          <w:rFonts w:ascii="Times New Roman" w:hAnsi="Times New Roman"/>
          <w:spacing w:val="-1"/>
          <w:sz w:val="24"/>
          <w:szCs w:val="24"/>
        </w:rPr>
        <w:t>a</w:t>
      </w:r>
      <w:r w:rsidRPr="00E65E03">
        <w:rPr>
          <w:rFonts w:ascii="Times New Roman" w:hAnsi="Times New Roman"/>
          <w:sz w:val="24"/>
          <w:szCs w:val="24"/>
        </w:rPr>
        <w:t>win,</w:t>
      </w:r>
      <w:r w:rsidR="00584628" w:rsidRPr="00E65E03">
        <w:rPr>
          <w:rFonts w:ascii="Times New Roman" w:hAnsi="Times New Roman"/>
          <w:sz w:val="24"/>
          <w:szCs w:val="24"/>
        </w:rPr>
        <w:t xml:space="preserve"> </w:t>
      </w:r>
      <w:r w:rsidRPr="00E65E03">
        <w:rPr>
          <w:rFonts w:ascii="Times New Roman" w:hAnsi="Times New Roman"/>
          <w:spacing w:val="3"/>
          <w:sz w:val="24"/>
          <w:szCs w:val="24"/>
        </w:rPr>
        <w:t>j</w:t>
      </w:r>
      <w:r w:rsidRPr="00E65E03">
        <w:rPr>
          <w:rFonts w:ascii="Times New Roman" w:hAnsi="Times New Roman"/>
          <w:sz w:val="24"/>
          <w:szCs w:val="24"/>
        </w:rPr>
        <w:t>u</w:t>
      </w:r>
      <w:r w:rsidRPr="00E65E03">
        <w:rPr>
          <w:rFonts w:ascii="Times New Roman" w:hAnsi="Times New Roman"/>
          <w:spacing w:val="-2"/>
          <w:sz w:val="24"/>
          <w:szCs w:val="24"/>
        </w:rPr>
        <w:t>g</w:t>
      </w:r>
      <w:r w:rsidRPr="00E65E03">
        <w:rPr>
          <w:rFonts w:ascii="Times New Roman" w:hAnsi="Times New Roman"/>
          <w:sz w:val="24"/>
          <w:szCs w:val="24"/>
        </w:rPr>
        <w:t>a</w:t>
      </w:r>
      <w:r w:rsidR="00584628" w:rsidRPr="00E65E03">
        <w:rPr>
          <w:rFonts w:ascii="Times New Roman" w:hAnsi="Times New Roman"/>
          <w:sz w:val="24"/>
          <w:szCs w:val="24"/>
        </w:rPr>
        <w:t xml:space="preserve"> </w:t>
      </w:r>
      <w:r w:rsidRPr="00E65E03">
        <w:rPr>
          <w:rFonts w:ascii="Times New Roman" w:hAnsi="Times New Roman"/>
          <w:sz w:val="24"/>
          <w:szCs w:val="24"/>
        </w:rPr>
        <w:t>d</w:t>
      </w:r>
      <w:r w:rsidRPr="00E65E03">
        <w:rPr>
          <w:rFonts w:ascii="Times New Roman" w:hAnsi="Times New Roman"/>
          <w:spacing w:val="-1"/>
          <w:sz w:val="24"/>
          <w:szCs w:val="24"/>
        </w:rPr>
        <w:t>a</w:t>
      </w:r>
      <w:r w:rsidRPr="00E65E03">
        <w:rPr>
          <w:rFonts w:ascii="Times New Roman" w:hAnsi="Times New Roman"/>
          <w:sz w:val="24"/>
          <w:szCs w:val="24"/>
        </w:rPr>
        <w:t>lam</w:t>
      </w:r>
      <w:r w:rsidR="00584628" w:rsidRPr="00E65E03">
        <w:rPr>
          <w:rFonts w:ascii="Times New Roman" w:hAnsi="Times New Roman"/>
          <w:sz w:val="24"/>
          <w:szCs w:val="24"/>
        </w:rPr>
        <w:t xml:space="preserve"> </w:t>
      </w:r>
      <w:r w:rsidRPr="00E65E03">
        <w:rPr>
          <w:rFonts w:ascii="Times New Roman" w:hAnsi="Times New Roman"/>
          <w:spacing w:val="2"/>
          <w:sz w:val="24"/>
          <w:szCs w:val="24"/>
        </w:rPr>
        <w:t>h</w:t>
      </w:r>
      <w:r w:rsidRPr="00E65E03">
        <w:rPr>
          <w:rFonts w:ascii="Times New Roman" w:hAnsi="Times New Roman"/>
          <w:spacing w:val="-1"/>
          <w:sz w:val="24"/>
          <w:szCs w:val="24"/>
        </w:rPr>
        <w:t>a</w:t>
      </w:r>
      <w:r w:rsidRPr="00E65E03">
        <w:rPr>
          <w:rFonts w:ascii="Times New Roman" w:hAnsi="Times New Roman"/>
          <w:sz w:val="24"/>
          <w:szCs w:val="24"/>
        </w:rPr>
        <w:t>l</w:t>
      </w:r>
      <w:r w:rsidR="00584628" w:rsidRPr="00E65E03">
        <w:rPr>
          <w:rFonts w:ascii="Times New Roman" w:hAnsi="Times New Roman"/>
          <w:sz w:val="24"/>
          <w:szCs w:val="24"/>
        </w:rPr>
        <w:t xml:space="preserve"> </w:t>
      </w:r>
      <w:r w:rsidRPr="00E65E03">
        <w:rPr>
          <w:rFonts w:ascii="Times New Roman" w:hAnsi="Times New Roman"/>
          <w:sz w:val="24"/>
          <w:szCs w:val="24"/>
        </w:rPr>
        <w:t>umur</w:t>
      </w:r>
      <w:r w:rsidR="00584628" w:rsidRPr="00E65E03">
        <w:rPr>
          <w:rFonts w:ascii="Times New Roman" w:hAnsi="Times New Roman"/>
          <w:sz w:val="24"/>
          <w:szCs w:val="24"/>
        </w:rPr>
        <w:t xml:space="preserve"> </w:t>
      </w:r>
      <w:r w:rsidRPr="00E65E03">
        <w:rPr>
          <w:rFonts w:ascii="Times New Roman" w:hAnsi="Times New Roman"/>
          <w:sz w:val="24"/>
          <w:szCs w:val="24"/>
        </w:rPr>
        <w:t>m</w:t>
      </w:r>
      <w:r w:rsidRPr="00E65E03">
        <w:rPr>
          <w:rFonts w:ascii="Times New Roman" w:hAnsi="Times New Roman"/>
          <w:spacing w:val="2"/>
          <w:sz w:val="24"/>
          <w:szCs w:val="24"/>
        </w:rPr>
        <w:t>e</w:t>
      </w:r>
      <w:r w:rsidRPr="00E65E03">
        <w:rPr>
          <w:rFonts w:ascii="Times New Roman" w:hAnsi="Times New Roman"/>
          <w:sz w:val="24"/>
          <w:szCs w:val="24"/>
        </w:rPr>
        <w:t>r</w:t>
      </w:r>
      <w:r w:rsidRPr="00E65E03">
        <w:rPr>
          <w:rFonts w:ascii="Times New Roman" w:hAnsi="Times New Roman"/>
          <w:spacing w:val="-2"/>
          <w:sz w:val="24"/>
          <w:szCs w:val="24"/>
        </w:rPr>
        <w:t>e</w:t>
      </w:r>
      <w:r w:rsidRPr="00E65E03">
        <w:rPr>
          <w:rFonts w:ascii="Times New Roman" w:hAnsi="Times New Roman"/>
          <w:sz w:val="24"/>
          <w:szCs w:val="24"/>
        </w:rPr>
        <w:t>ka kur</w:t>
      </w:r>
      <w:r w:rsidRPr="00E65E03">
        <w:rPr>
          <w:rFonts w:ascii="Times New Roman" w:hAnsi="Times New Roman"/>
          <w:spacing w:val="-2"/>
          <w:sz w:val="24"/>
          <w:szCs w:val="24"/>
        </w:rPr>
        <w:t>a</w:t>
      </w:r>
      <w:r w:rsidRPr="00E65E03">
        <w:rPr>
          <w:rFonts w:ascii="Times New Roman" w:hAnsi="Times New Roman"/>
          <w:spacing w:val="2"/>
          <w:sz w:val="24"/>
          <w:szCs w:val="24"/>
        </w:rPr>
        <w:t>n</w:t>
      </w:r>
      <w:r w:rsidRPr="00E65E03">
        <w:rPr>
          <w:rFonts w:ascii="Times New Roman" w:hAnsi="Times New Roman"/>
          <w:sz w:val="24"/>
          <w:szCs w:val="24"/>
        </w:rPr>
        <w:t>g</w:t>
      </w:r>
      <w:r w:rsidR="00584628" w:rsidRPr="00E65E03">
        <w:rPr>
          <w:rFonts w:ascii="Times New Roman" w:hAnsi="Times New Roman"/>
          <w:sz w:val="24"/>
          <w:szCs w:val="24"/>
        </w:rPr>
        <w:t xml:space="preserve"> </w:t>
      </w:r>
      <w:r w:rsidRPr="00E65E03">
        <w:rPr>
          <w:rFonts w:ascii="Times New Roman" w:hAnsi="Times New Roman"/>
          <w:sz w:val="24"/>
          <w:szCs w:val="24"/>
        </w:rPr>
        <w:t>d</w:t>
      </w:r>
      <w:r w:rsidRPr="00E65E03">
        <w:rPr>
          <w:rFonts w:ascii="Times New Roman" w:hAnsi="Times New Roman"/>
          <w:spacing w:val="-1"/>
          <w:sz w:val="24"/>
          <w:szCs w:val="24"/>
        </w:rPr>
        <w:t>a</w:t>
      </w:r>
      <w:r w:rsidRPr="00E65E03">
        <w:rPr>
          <w:rFonts w:ascii="Times New Roman" w:hAnsi="Times New Roman"/>
          <w:sz w:val="24"/>
          <w:szCs w:val="24"/>
        </w:rPr>
        <w:t>ri d</w:t>
      </w:r>
      <w:r w:rsidRPr="00E65E03">
        <w:rPr>
          <w:rFonts w:ascii="Times New Roman" w:hAnsi="Times New Roman"/>
          <w:spacing w:val="2"/>
          <w:sz w:val="24"/>
          <w:szCs w:val="24"/>
        </w:rPr>
        <w:t>u</w:t>
      </w:r>
      <w:r w:rsidRPr="00E65E03">
        <w:rPr>
          <w:rFonts w:ascii="Times New Roman" w:hAnsi="Times New Roman"/>
          <w:sz w:val="24"/>
          <w:szCs w:val="24"/>
        </w:rPr>
        <w:t>a</w:t>
      </w:r>
      <w:r w:rsidR="00584628" w:rsidRPr="00E65E03">
        <w:rPr>
          <w:rFonts w:ascii="Times New Roman" w:hAnsi="Times New Roman"/>
          <w:sz w:val="24"/>
          <w:szCs w:val="24"/>
        </w:rPr>
        <w:t xml:space="preserve"> </w:t>
      </w:r>
      <w:r w:rsidRPr="00E65E03">
        <w:rPr>
          <w:rFonts w:ascii="Times New Roman" w:hAnsi="Times New Roman"/>
          <w:sz w:val="24"/>
          <w:szCs w:val="24"/>
        </w:rPr>
        <w:t>p</w:t>
      </w:r>
      <w:r w:rsidRPr="00E65E03">
        <w:rPr>
          <w:rFonts w:ascii="Times New Roman" w:hAnsi="Times New Roman"/>
          <w:spacing w:val="1"/>
          <w:sz w:val="24"/>
          <w:szCs w:val="24"/>
        </w:rPr>
        <w:t>u</w:t>
      </w:r>
      <w:r w:rsidRPr="00E65E03">
        <w:rPr>
          <w:rFonts w:ascii="Times New Roman" w:hAnsi="Times New Roman"/>
          <w:sz w:val="24"/>
          <w:szCs w:val="24"/>
        </w:rPr>
        <w:t>luh satu t</w:t>
      </w:r>
      <w:r w:rsidRPr="00E65E03">
        <w:rPr>
          <w:rFonts w:ascii="Times New Roman" w:hAnsi="Times New Roman"/>
          <w:spacing w:val="-1"/>
          <w:sz w:val="24"/>
          <w:szCs w:val="24"/>
        </w:rPr>
        <w:t>a</w:t>
      </w:r>
      <w:r w:rsidRPr="00E65E03">
        <w:rPr>
          <w:rFonts w:ascii="Times New Roman" w:hAnsi="Times New Roman"/>
          <w:sz w:val="24"/>
          <w:szCs w:val="24"/>
        </w:rPr>
        <w:t>hun.</w:t>
      </w:r>
    </w:p>
    <w:p w:rsidR="00E7082A" w:rsidRPr="00E65E03" w:rsidRDefault="00D25D65" w:rsidP="00F06DDC">
      <w:pPr>
        <w:pStyle w:val="ListParagraph"/>
        <w:numPr>
          <w:ilvl w:val="1"/>
          <w:numId w:val="32"/>
        </w:numPr>
        <w:spacing w:after="0" w:line="480" w:lineRule="auto"/>
        <w:ind w:left="709"/>
        <w:jc w:val="both"/>
        <w:rPr>
          <w:rStyle w:val="A9"/>
          <w:rFonts w:ascii="Times New Roman" w:hAnsi="Times New Roman"/>
          <w:sz w:val="24"/>
          <w:szCs w:val="24"/>
          <w:lang w:eastAsia="id-ID"/>
        </w:rPr>
      </w:pPr>
      <w:r w:rsidRPr="00E65E03">
        <w:rPr>
          <w:rStyle w:val="A9"/>
          <w:rFonts w:ascii="Times New Roman" w:hAnsi="Times New Roman"/>
          <w:sz w:val="24"/>
          <w:szCs w:val="24"/>
        </w:rPr>
        <w:lastRenderedPageBreak/>
        <w:t>Keluarga Seh</w:t>
      </w:r>
      <w:r w:rsidRPr="00E65E03">
        <w:rPr>
          <w:rStyle w:val="A9"/>
          <w:rFonts w:ascii="Times New Roman" w:hAnsi="Times New Roman"/>
          <w:sz w:val="24"/>
          <w:szCs w:val="24"/>
          <w:lang w:val="en-US"/>
        </w:rPr>
        <w:t>at</w:t>
      </w:r>
    </w:p>
    <w:p w:rsidR="00E7082A" w:rsidRPr="00E65E03" w:rsidRDefault="00E7082A" w:rsidP="00E65E03">
      <w:pPr>
        <w:pStyle w:val="Default"/>
        <w:spacing w:line="480" w:lineRule="auto"/>
        <w:ind w:firstLine="709"/>
        <w:jc w:val="both"/>
        <w:rPr>
          <w:rStyle w:val="tgc"/>
          <w:lang w:val="en-US"/>
        </w:rPr>
      </w:pPr>
      <w:r w:rsidRPr="00E65E03">
        <w:rPr>
          <w:rStyle w:val="tgc"/>
          <w:bCs/>
        </w:rPr>
        <w:t>Keluarga sehat</w:t>
      </w:r>
      <w:r w:rsidRPr="00E65E03">
        <w:rPr>
          <w:rStyle w:val="tgc"/>
        </w:rPr>
        <w:t xml:space="preserve"> dapat didefinisikan sebagai suatu kondisi atau keadaan yang sejahtera baik dari segi dari fisik, mental, dan sosial yang kemudian memungkinkan sebuah </w:t>
      </w:r>
      <w:r w:rsidRPr="00E65E03">
        <w:rPr>
          <w:rStyle w:val="tgc"/>
          <w:bCs/>
        </w:rPr>
        <w:t>keluarga</w:t>
      </w:r>
      <w:r w:rsidRPr="00E65E03">
        <w:rPr>
          <w:rStyle w:val="tgc"/>
        </w:rPr>
        <w:t xml:space="preserve"> yang utuh (terdiri dari individu-individu yang dipimpin oleh seorang kepala </w:t>
      </w:r>
      <w:r w:rsidRPr="00E65E03">
        <w:rPr>
          <w:rStyle w:val="tgc"/>
          <w:bCs/>
        </w:rPr>
        <w:t>keluarga</w:t>
      </w:r>
      <w:r w:rsidRPr="00E65E03">
        <w:rPr>
          <w:rStyle w:val="tgc"/>
        </w:rPr>
        <w:t xml:space="preserve"> yang tinggal dalam satu lingkungan) agar dapat hidup normal secara sosial dan ekonomi.</w:t>
      </w:r>
      <w:r w:rsidR="00D25D65" w:rsidRPr="00E65E03">
        <w:rPr>
          <w:rStyle w:val="tgc"/>
          <w:lang w:val="en-US"/>
        </w:rPr>
        <w:t xml:space="preserve"> </w:t>
      </w:r>
      <w:r w:rsidRPr="00E65E03">
        <w:rPr>
          <w:rStyle w:val="tgc"/>
        </w:rPr>
        <w:t xml:space="preserve">Kementerian Kesehatan Republik </w:t>
      </w:r>
      <w:r w:rsidR="00AA30A2" w:rsidRPr="00E65E03">
        <w:rPr>
          <w:rStyle w:val="tgc"/>
        </w:rPr>
        <w:t xml:space="preserve">Indonesia </w:t>
      </w:r>
      <w:r w:rsidRPr="00E65E03">
        <w:rPr>
          <w:rStyle w:val="tgc"/>
        </w:rPr>
        <w:t>menberikan indikator keluarga sehat,antara lain</w:t>
      </w:r>
      <w:r w:rsidR="003F6B51" w:rsidRPr="00E65E03">
        <w:rPr>
          <w:rStyle w:val="tgc"/>
          <w:lang w:val="en-US"/>
        </w:rPr>
        <w:t>:</w:t>
      </w:r>
      <w:r w:rsidR="00BC7FC5">
        <w:rPr>
          <w:rStyle w:val="tgc"/>
        </w:rPr>
        <w:fldChar w:fldCharType="begin" w:fldLock="1"/>
      </w:r>
      <w:r w:rsidR="00BC7FC5">
        <w:rPr>
          <w:rStyle w:val="tgc"/>
        </w:rPr>
        <w:instrText>ADDIN CSL_CITATION {"citationItems":[{"id":"ITEM-1","itemData":{"author":[{"dropping-particle":"","family":"Kementeri Kesehatan RI","given":"","non-dropping-particle":"","parse-names":false,"suffix":""}],"id":"ITEM-1","issued":{"date-parts":[["2016"]]},"publisher-place":"Jakarta","title":"Buku Program Indonesia Sehat dengan Pendekatan Keluarga","type":"book"},"uris":["http://www.mendeley.com/documents/?uuid=9454edeb-0ea3-4ac4-bb43-b29bf926168d"]}],"mendeley":{"formattedCitation":"(27)","plainTextFormattedCitation":"(27)","previouslyFormattedCitation":"(27)"},"properties":{"noteIndex":0},"schema":"https://github.com/citation-style-language/schema/raw/master/csl-citation.json"}</w:instrText>
      </w:r>
      <w:r w:rsidR="00BC7FC5">
        <w:rPr>
          <w:rStyle w:val="tgc"/>
        </w:rPr>
        <w:fldChar w:fldCharType="separate"/>
      </w:r>
      <w:r w:rsidR="002F4D9D" w:rsidRPr="002F4D9D">
        <w:rPr>
          <w:rStyle w:val="tgc"/>
          <w:noProof/>
        </w:rPr>
        <w:t>(27)</w:t>
      </w:r>
      <w:r w:rsidR="00BC7FC5">
        <w:rPr>
          <w:rStyle w:val="tgc"/>
        </w:rPr>
        <w:fldChar w:fldCharType="end"/>
      </w:r>
    </w:p>
    <w:p w:rsidR="00E7082A" w:rsidRPr="00E65E03" w:rsidRDefault="00E7082A" w:rsidP="00E65E03">
      <w:pPr>
        <w:pStyle w:val="Default"/>
        <w:numPr>
          <w:ilvl w:val="0"/>
          <w:numId w:val="12"/>
        </w:numPr>
        <w:spacing w:line="480" w:lineRule="auto"/>
        <w:ind w:left="709" w:hanging="567"/>
      </w:pPr>
      <w:r w:rsidRPr="00E65E03">
        <w:t>Keluarga mengikuti program KB (keluarga berencana)</w:t>
      </w:r>
    </w:p>
    <w:p w:rsidR="00E7082A" w:rsidRPr="00E65E03" w:rsidRDefault="00E7082A" w:rsidP="00E65E03">
      <w:pPr>
        <w:pStyle w:val="Default"/>
        <w:numPr>
          <w:ilvl w:val="0"/>
          <w:numId w:val="12"/>
        </w:numPr>
        <w:spacing w:line="480" w:lineRule="auto"/>
        <w:ind w:left="709" w:hanging="567"/>
      </w:pPr>
      <w:r w:rsidRPr="00E65E03">
        <w:t>Ibu hamil memeriksakan kehamilannya (ANC) sesuai standar</w:t>
      </w:r>
    </w:p>
    <w:p w:rsidR="00E7082A" w:rsidRPr="00E65E03" w:rsidRDefault="00E7082A" w:rsidP="00E65E03">
      <w:pPr>
        <w:pStyle w:val="Default"/>
        <w:numPr>
          <w:ilvl w:val="0"/>
          <w:numId w:val="12"/>
        </w:numPr>
        <w:spacing w:line="480" w:lineRule="auto"/>
        <w:ind w:left="709" w:hanging="567"/>
      </w:pPr>
      <w:r w:rsidRPr="00E65E03">
        <w:t>Bayi mendapatkan Imunisasi lengkap</w:t>
      </w:r>
    </w:p>
    <w:p w:rsidR="00E7082A" w:rsidRPr="00E65E03" w:rsidRDefault="00E7082A" w:rsidP="00E65E03">
      <w:pPr>
        <w:pStyle w:val="Default"/>
        <w:numPr>
          <w:ilvl w:val="0"/>
          <w:numId w:val="12"/>
        </w:numPr>
        <w:spacing w:line="480" w:lineRule="auto"/>
        <w:ind w:left="709" w:hanging="567"/>
      </w:pPr>
      <w:r w:rsidRPr="00E65E03">
        <w:t xml:space="preserve"> Pemberian ASI eksklusif bayi 0-6 bulan</w:t>
      </w:r>
    </w:p>
    <w:p w:rsidR="00E7082A" w:rsidRPr="00E65E03" w:rsidRDefault="00E7082A" w:rsidP="00E65E03">
      <w:pPr>
        <w:pStyle w:val="Default"/>
        <w:numPr>
          <w:ilvl w:val="0"/>
          <w:numId w:val="12"/>
        </w:numPr>
        <w:spacing w:line="480" w:lineRule="auto"/>
        <w:ind w:left="709" w:hanging="567"/>
      </w:pPr>
      <w:r w:rsidRPr="00E65E03">
        <w:t>Pemantuan pertumbuhan balita</w:t>
      </w:r>
    </w:p>
    <w:p w:rsidR="00E7082A" w:rsidRPr="00E65E03" w:rsidRDefault="00E7082A" w:rsidP="00E65E03">
      <w:pPr>
        <w:pStyle w:val="Default"/>
        <w:numPr>
          <w:ilvl w:val="0"/>
          <w:numId w:val="12"/>
        </w:numPr>
        <w:spacing w:line="480" w:lineRule="auto"/>
        <w:ind w:left="709" w:hanging="567"/>
      </w:pPr>
      <w:r w:rsidRPr="00E65E03">
        <w:t>Penderita TB Paru yang berobat sesuai standar</w:t>
      </w:r>
    </w:p>
    <w:p w:rsidR="00E7082A" w:rsidRPr="00E65E03" w:rsidRDefault="00E7082A" w:rsidP="00E65E03">
      <w:pPr>
        <w:pStyle w:val="Default"/>
        <w:numPr>
          <w:ilvl w:val="0"/>
          <w:numId w:val="12"/>
        </w:numPr>
        <w:spacing w:line="480" w:lineRule="auto"/>
        <w:ind w:left="709" w:hanging="567"/>
      </w:pPr>
      <w:r w:rsidRPr="00E65E03">
        <w:t>Penderita hipertensi yang berobat teratur</w:t>
      </w:r>
    </w:p>
    <w:p w:rsidR="00E7082A" w:rsidRPr="00E65E03" w:rsidRDefault="00E7082A" w:rsidP="00E65E03">
      <w:pPr>
        <w:pStyle w:val="Default"/>
        <w:numPr>
          <w:ilvl w:val="0"/>
          <w:numId w:val="12"/>
        </w:numPr>
        <w:spacing w:line="480" w:lineRule="auto"/>
        <w:ind w:left="709" w:hanging="567"/>
      </w:pPr>
      <w:r w:rsidRPr="00E65E03">
        <w:t>Penderita gangguan jiwa berat yang diobati</w:t>
      </w:r>
    </w:p>
    <w:p w:rsidR="00E7082A" w:rsidRPr="00E65E03" w:rsidRDefault="00E7082A" w:rsidP="00E65E03">
      <w:pPr>
        <w:pStyle w:val="Default"/>
        <w:numPr>
          <w:ilvl w:val="0"/>
          <w:numId w:val="12"/>
        </w:numPr>
        <w:spacing w:line="480" w:lineRule="auto"/>
        <w:ind w:left="709" w:hanging="567"/>
      </w:pPr>
      <w:r w:rsidRPr="00E65E03">
        <w:t>Tidak ada anggota keluarga yang merokok</w:t>
      </w:r>
    </w:p>
    <w:p w:rsidR="00E7082A" w:rsidRPr="00E65E03" w:rsidRDefault="00E7082A" w:rsidP="00E65E03">
      <w:pPr>
        <w:pStyle w:val="Default"/>
        <w:numPr>
          <w:ilvl w:val="0"/>
          <w:numId w:val="12"/>
        </w:numPr>
        <w:spacing w:line="480" w:lineRule="auto"/>
        <w:ind w:left="709" w:hanging="567"/>
      </w:pPr>
      <w:r w:rsidRPr="00E65E03">
        <w:t>Sekeluarga sudah menjadi anggota JKN</w:t>
      </w:r>
    </w:p>
    <w:p w:rsidR="00E7082A" w:rsidRPr="00E65E03" w:rsidRDefault="00E7082A" w:rsidP="00E65E03">
      <w:pPr>
        <w:pStyle w:val="Default"/>
        <w:numPr>
          <w:ilvl w:val="0"/>
          <w:numId w:val="12"/>
        </w:numPr>
        <w:spacing w:line="480" w:lineRule="auto"/>
        <w:ind w:left="709" w:hanging="567"/>
      </w:pPr>
      <w:r w:rsidRPr="00E65E03">
        <w:t>Mempunyai sarana air bersih</w:t>
      </w:r>
    </w:p>
    <w:p w:rsidR="008450FA" w:rsidRPr="00E65E03" w:rsidRDefault="00E7082A" w:rsidP="00E65E03">
      <w:pPr>
        <w:pStyle w:val="Default"/>
        <w:numPr>
          <w:ilvl w:val="0"/>
          <w:numId w:val="12"/>
        </w:numPr>
        <w:spacing w:line="480" w:lineRule="auto"/>
        <w:ind w:left="709" w:hanging="567"/>
      </w:pPr>
      <w:r w:rsidRPr="00E65E03">
        <w:t xml:space="preserve">Menggunakan jamban keluarga </w:t>
      </w:r>
    </w:p>
    <w:p w:rsidR="00DC2F38" w:rsidRPr="00E65E03" w:rsidRDefault="00DC2F38" w:rsidP="00E65E03">
      <w:pPr>
        <w:pStyle w:val="Default"/>
        <w:ind w:left="567"/>
        <w:rPr>
          <w:lang w:val="en-US"/>
        </w:rPr>
      </w:pPr>
    </w:p>
    <w:p w:rsidR="00E7082A" w:rsidRPr="00E65E03" w:rsidRDefault="00E7082A" w:rsidP="00E65E03">
      <w:pPr>
        <w:pStyle w:val="ListParagraph"/>
        <w:numPr>
          <w:ilvl w:val="1"/>
          <w:numId w:val="11"/>
        </w:numPr>
        <w:spacing w:after="0" w:line="480" w:lineRule="auto"/>
        <w:ind w:left="709" w:hanging="709"/>
        <w:jc w:val="both"/>
        <w:rPr>
          <w:rFonts w:ascii="Times New Roman" w:hAnsi="Times New Roman"/>
          <w:sz w:val="24"/>
          <w:szCs w:val="24"/>
        </w:rPr>
      </w:pPr>
      <w:r w:rsidRPr="00E65E03">
        <w:rPr>
          <w:rFonts w:ascii="Times New Roman" w:hAnsi="Times New Roman"/>
          <w:b/>
          <w:sz w:val="24"/>
          <w:szCs w:val="24"/>
          <w:lang w:val="en-US"/>
        </w:rPr>
        <w:t>Faktor-faktor  yang Memengaruhi Pemanfaatan</w:t>
      </w:r>
      <w:r w:rsidR="002C492B" w:rsidRPr="00E65E03">
        <w:rPr>
          <w:rFonts w:ascii="Times New Roman" w:hAnsi="Times New Roman"/>
          <w:b/>
          <w:sz w:val="24"/>
          <w:szCs w:val="24"/>
          <w:lang w:val="en-US"/>
        </w:rPr>
        <w:t xml:space="preserve"> </w:t>
      </w:r>
      <w:r w:rsidRPr="00E65E03">
        <w:rPr>
          <w:rFonts w:ascii="Times New Roman" w:hAnsi="Times New Roman"/>
          <w:b/>
          <w:sz w:val="24"/>
          <w:szCs w:val="24"/>
          <w:lang w:val="en-US"/>
        </w:rPr>
        <w:t>Jamban</w:t>
      </w:r>
      <w:r w:rsidR="00D170E1" w:rsidRPr="00E65E03">
        <w:rPr>
          <w:rFonts w:ascii="Times New Roman" w:hAnsi="Times New Roman"/>
          <w:b/>
          <w:sz w:val="24"/>
          <w:szCs w:val="24"/>
          <w:lang w:val="en-US"/>
        </w:rPr>
        <w:t xml:space="preserve"> </w:t>
      </w:r>
      <w:r w:rsidRPr="00E65E03">
        <w:rPr>
          <w:rFonts w:ascii="Times New Roman" w:hAnsi="Times New Roman"/>
          <w:b/>
          <w:sz w:val="24"/>
          <w:szCs w:val="24"/>
          <w:lang w:val="en-US"/>
        </w:rPr>
        <w:t>Sehat</w:t>
      </w:r>
    </w:p>
    <w:p w:rsidR="00A74D9C" w:rsidRPr="00E65E03" w:rsidRDefault="00A74D9C" w:rsidP="00E65E03">
      <w:pPr>
        <w:pStyle w:val="ListParagraph"/>
        <w:numPr>
          <w:ilvl w:val="2"/>
          <w:numId w:val="11"/>
        </w:numPr>
        <w:spacing w:after="0" w:line="480" w:lineRule="auto"/>
        <w:ind w:left="720"/>
        <w:jc w:val="both"/>
        <w:rPr>
          <w:rFonts w:ascii="Times New Roman" w:hAnsi="Times New Roman"/>
          <w:b/>
          <w:sz w:val="24"/>
          <w:szCs w:val="24"/>
        </w:rPr>
      </w:pPr>
      <w:r w:rsidRPr="00E65E03">
        <w:rPr>
          <w:rFonts w:ascii="Times New Roman" w:hAnsi="Times New Roman"/>
          <w:b/>
          <w:sz w:val="24"/>
          <w:szCs w:val="24"/>
        </w:rPr>
        <w:t>Pengetahuan</w:t>
      </w:r>
    </w:p>
    <w:p w:rsidR="00AD07E2" w:rsidRPr="00E65E03" w:rsidRDefault="00AD07E2" w:rsidP="00E65E03">
      <w:pPr>
        <w:spacing w:line="480" w:lineRule="auto"/>
        <w:ind w:right="80" w:firstLine="720"/>
        <w:jc w:val="both"/>
        <w:rPr>
          <w:sz w:val="24"/>
          <w:szCs w:val="24"/>
        </w:rPr>
      </w:pPr>
      <w:r w:rsidRPr="00E65E03">
        <w:rPr>
          <w:spacing w:val="1"/>
          <w:sz w:val="24"/>
          <w:szCs w:val="24"/>
        </w:rPr>
        <w:t>P</w:t>
      </w:r>
      <w:r w:rsidRPr="00E65E03">
        <w:rPr>
          <w:spacing w:val="-1"/>
          <w:sz w:val="24"/>
          <w:szCs w:val="24"/>
        </w:rPr>
        <w:t>e</w:t>
      </w:r>
      <w:r w:rsidRPr="00E65E03">
        <w:rPr>
          <w:sz w:val="24"/>
          <w:szCs w:val="24"/>
        </w:rPr>
        <w:t>n</w:t>
      </w:r>
      <w:r w:rsidRPr="00E65E03">
        <w:rPr>
          <w:spacing w:val="-2"/>
          <w:sz w:val="24"/>
          <w:szCs w:val="24"/>
        </w:rPr>
        <w:t>g</w:t>
      </w:r>
      <w:r w:rsidRPr="00E65E03">
        <w:rPr>
          <w:spacing w:val="-1"/>
          <w:sz w:val="24"/>
          <w:szCs w:val="24"/>
        </w:rPr>
        <w:t>e</w:t>
      </w:r>
      <w:r w:rsidRPr="00E65E03">
        <w:rPr>
          <w:spacing w:val="3"/>
          <w:sz w:val="24"/>
          <w:szCs w:val="24"/>
        </w:rPr>
        <w:t>t</w:t>
      </w:r>
      <w:r w:rsidRPr="00E65E03">
        <w:rPr>
          <w:spacing w:val="-1"/>
          <w:sz w:val="24"/>
          <w:szCs w:val="24"/>
        </w:rPr>
        <w:t>a</w:t>
      </w:r>
      <w:r w:rsidRPr="00E65E03">
        <w:rPr>
          <w:sz w:val="24"/>
          <w:szCs w:val="24"/>
        </w:rPr>
        <w:t>hu</w:t>
      </w:r>
      <w:r w:rsidRPr="00E65E03">
        <w:rPr>
          <w:spacing w:val="-1"/>
          <w:sz w:val="24"/>
          <w:szCs w:val="24"/>
        </w:rPr>
        <w:t>a</w:t>
      </w:r>
      <w:r w:rsidRPr="00E65E03">
        <w:rPr>
          <w:sz w:val="24"/>
          <w:szCs w:val="24"/>
        </w:rPr>
        <w:t>n me</w:t>
      </w:r>
      <w:r w:rsidRPr="00E65E03">
        <w:rPr>
          <w:spacing w:val="-1"/>
          <w:sz w:val="24"/>
          <w:szCs w:val="24"/>
        </w:rPr>
        <w:t>r</w:t>
      </w:r>
      <w:r w:rsidRPr="00E65E03">
        <w:rPr>
          <w:sz w:val="24"/>
          <w:szCs w:val="24"/>
        </w:rPr>
        <w:t>u</w:t>
      </w:r>
      <w:r w:rsidRPr="00E65E03">
        <w:rPr>
          <w:spacing w:val="2"/>
          <w:sz w:val="24"/>
          <w:szCs w:val="24"/>
        </w:rPr>
        <w:t>p</w:t>
      </w:r>
      <w:r w:rsidRPr="00E65E03">
        <w:rPr>
          <w:spacing w:val="-1"/>
          <w:sz w:val="24"/>
          <w:szCs w:val="24"/>
        </w:rPr>
        <w:t>a</w:t>
      </w:r>
      <w:r w:rsidRPr="00E65E03">
        <w:rPr>
          <w:sz w:val="24"/>
          <w:szCs w:val="24"/>
        </w:rPr>
        <w:t xml:space="preserve">kan </w:t>
      </w:r>
      <w:r w:rsidRPr="00E65E03">
        <w:rPr>
          <w:spacing w:val="2"/>
          <w:sz w:val="24"/>
          <w:szCs w:val="24"/>
        </w:rPr>
        <w:t>h</w:t>
      </w:r>
      <w:r w:rsidRPr="00E65E03">
        <w:rPr>
          <w:spacing w:val="-1"/>
          <w:sz w:val="24"/>
          <w:szCs w:val="24"/>
        </w:rPr>
        <w:t>a</w:t>
      </w:r>
      <w:r w:rsidRPr="00E65E03">
        <w:rPr>
          <w:sz w:val="24"/>
          <w:szCs w:val="24"/>
        </w:rPr>
        <w:t>sil d</w:t>
      </w:r>
      <w:r w:rsidRPr="00E65E03">
        <w:rPr>
          <w:spacing w:val="-1"/>
          <w:sz w:val="24"/>
          <w:szCs w:val="24"/>
        </w:rPr>
        <w:t>a</w:t>
      </w:r>
      <w:r w:rsidRPr="00E65E03">
        <w:rPr>
          <w:sz w:val="24"/>
          <w:szCs w:val="24"/>
        </w:rPr>
        <w:t>ri tahu s</w:t>
      </w:r>
      <w:r w:rsidRPr="00E65E03">
        <w:rPr>
          <w:spacing w:val="-1"/>
          <w:sz w:val="24"/>
          <w:szCs w:val="24"/>
        </w:rPr>
        <w:t>e</w:t>
      </w:r>
      <w:r w:rsidRPr="00E65E03">
        <w:rPr>
          <w:sz w:val="24"/>
          <w:szCs w:val="24"/>
        </w:rPr>
        <w:t>tel</w:t>
      </w:r>
      <w:r w:rsidRPr="00E65E03">
        <w:rPr>
          <w:spacing w:val="-1"/>
          <w:sz w:val="24"/>
          <w:szCs w:val="24"/>
        </w:rPr>
        <w:t>a</w:t>
      </w:r>
      <w:r w:rsidRPr="00E65E03">
        <w:rPr>
          <w:sz w:val="24"/>
          <w:szCs w:val="24"/>
        </w:rPr>
        <w:t>h te</w:t>
      </w:r>
      <w:r w:rsidRPr="00E65E03">
        <w:rPr>
          <w:spacing w:val="-1"/>
          <w:sz w:val="24"/>
          <w:szCs w:val="24"/>
        </w:rPr>
        <w:t>r</w:t>
      </w:r>
      <w:r w:rsidRPr="00E65E03">
        <w:rPr>
          <w:sz w:val="24"/>
          <w:szCs w:val="24"/>
        </w:rPr>
        <w:t>jadi p</w:t>
      </w:r>
      <w:r w:rsidRPr="00E65E03">
        <w:rPr>
          <w:spacing w:val="-1"/>
          <w:sz w:val="24"/>
          <w:szCs w:val="24"/>
        </w:rPr>
        <w:t>e</w:t>
      </w:r>
      <w:r w:rsidRPr="00E65E03">
        <w:rPr>
          <w:sz w:val="24"/>
          <w:szCs w:val="24"/>
        </w:rPr>
        <w:t>n</w:t>
      </w:r>
      <w:r w:rsidRPr="00E65E03">
        <w:rPr>
          <w:spacing w:val="-2"/>
          <w:sz w:val="24"/>
          <w:szCs w:val="24"/>
        </w:rPr>
        <w:t>g</w:t>
      </w:r>
      <w:r w:rsidRPr="00E65E03">
        <w:rPr>
          <w:sz w:val="24"/>
          <w:szCs w:val="24"/>
        </w:rPr>
        <w:t>ind</w:t>
      </w:r>
      <w:r w:rsidRPr="00E65E03">
        <w:rPr>
          <w:spacing w:val="2"/>
          <w:sz w:val="24"/>
          <w:szCs w:val="24"/>
        </w:rPr>
        <w:t>r</w:t>
      </w:r>
      <w:r w:rsidRPr="00E65E03">
        <w:rPr>
          <w:spacing w:val="-1"/>
          <w:sz w:val="24"/>
          <w:szCs w:val="24"/>
        </w:rPr>
        <w:t>aa</w:t>
      </w:r>
      <w:r w:rsidRPr="00E65E03">
        <w:rPr>
          <w:sz w:val="24"/>
          <w:szCs w:val="24"/>
        </w:rPr>
        <w:t>n te</w:t>
      </w:r>
      <w:r w:rsidRPr="00E65E03">
        <w:rPr>
          <w:spacing w:val="-1"/>
          <w:sz w:val="24"/>
          <w:szCs w:val="24"/>
        </w:rPr>
        <w:t>r</w:t>
      </w:r>
      <w:r w:rsidRPr="00E65E03">
        <w:rPr>
          <w:spacing w:val="2"/>
          <w:sz w:val="24"/>
          <w:szCs w:val="24"/>
        </w:rPr>
        <w:t>h</w:t>
      </w:r>
      <w:r w:rsidRPr="00E65E03">
        <w:rPr>
          <w:spacing w:val="-1"/>
          <w:sz w:val="24"/>
          <w:szCs w:val="24"/>
        </w:rPr>
        <w:t>a</w:t>
      </w:r>
      <w:r w:rsidRPr="00E65E03">
        <w:rPr>
          <w:sz w:val="24"/>
          <w:szCs w:val="24"/>
        </w:rPr>
        <w:t>d</w:t>
      </w:r>
      <w:r w:rsidRPr="00E65E03">
        <w:rPr>
          <w:spacing w:val="-1"/>
          <w:sz w:val="24"/>
          <w:szCs w:val="24"/>
        </w:rPr>
        <w:t>a</w:t>
      </w:r>
      <w:r w:rsidRPr="00E65E03">
        <w:rPr>
          <w:sz w:val="24"/>
          <w:szCs w:val="24"/>
        </w:rPr>
        <w:t>p suatuobjek te</w:t>
      </w:r>
      <w:r w:rsidRPr="00E65E03">
        <w:rPr>
          <w:spacing w:val="-1"/>
          <w:sz w:val="24"/>
          <w:szCs w:val="24"/>
        </w:rPr>
        <w:t>r</w:t>
      </w:r>
      <w:r w:rsidRPr="00E65E03">
        <w:rPr>
          <w:sz w:val="24"/>
          <w:szCs w:val="24"/>
        </w:rPr>
        <w:t>tentu.</w:t>
      </w:r>
      <w:r w:rsidRPr="00E65E03">
        <w:rPr>
          <w:spacing w:val="1"/>
          <w:sz w:val="24"/>
          <w:szCs w:val="24"/>
        </w:rPr>
        <w:t xml:space="preserve"> S</w:t>
      </w:r>
      <w:r w:rsidRPr="00E65E03">
        <w:rPr>
          <w:spacing w:val="-1"/>
          <w:sz w:val="24"/>
          <w:szCs w:val="24"/>
        </w:rPr>
        <w:t>e</w:t>
      </w:r>
      <w:r w:rsidRPr="00E65E03">
        <w:rPr>
          <w:sz w:val="24"/>
          <w:szCs w:val="24"/>
        </w:rPr>
        <w:t>b</w:t>
      </w:r>
      <w:r w:rsidRPr="00E65E03">
        <w:rPr>
          <w:spacing w:val="-1"/>
          <w:sz w:val="24"/>
          <w:szCs w:val="24"/>
        </w:rPr>
        <w:t>a</w:t>
      </w:r>
      <w:r w:rsidRPr="00E65E03">
        <w:rPr>
          <w:spacing w:val="-2"/>
          <w:sz w:val="24"/>
          <w:szCs w:val="24"/>
        </w:rPr>
        <w:t>g</w:t>
      </w:r>
      <w:r w:rsidRPr="00E65E03">
        <w:rPr>
          <w:spacing w:val="3"/>
          <w:sz w:val="24"/>
          <w:szCs w:val="24"/>
        </w:rPr>
        <w:t>i</w:t>
      </w:r>
      <w:r w:rsidRPr="00E65E03">
        <w:rPr>
          <w:spacing w:val="-1"/>
          <w:sz w:val="24"/>
          <w:szCs w:val="24"/>
        </w:rPr>
        <w:t>a</w:t>
      </w:r>
      <w:r w:rsidRPr="00E65E03">
        <w:rPr>
          <w:sz w:val="24"/>
          <w:szCs w:val="24"/>
        </w:rPr>
        <w:t>n b</w:t>
      </w:r>
      <w:r w:rsidRPr="00E65E03">
        <w:rPr>
          <w:spacing w:val="-1"/>
          <w:sz w:val="24"/>
          <w:szCs w:val="24"/>
        </w:rPr>
        <w:t>e</w:t>
      </w:r>
      <w:r w:rsidRPr="00E65E03">
        <w:rPr>
          <w:sz w:val="24"/>
          <w:szCs w:val="24"/>
        </w:rPr>
        <w:t>s</w:t>
      </w:r>
      <w:r w:rsidRPr="00E65E03">
        <w:rPr>
          <w:spacing w:val="-1"/>
          <w:sz w:val="24"/>
          <w:szCs w:val="24"/>
        </w:rPr>
        <w:t>a</w:t>
      </w:r>
      <w:r w:rsidRPr="00E65E03">
        <w:rPr>
          <w:sz w:val="24"/>
          <w:szCs w:val="24"/>
        </w:rPr>
        <w:t>r p</w:t>
      </w:r>
      <w:r w:rsidRPr="00E65E03">
        <w:rPr>
          <w:spacing w:val="-1"/>
          <w:sz w:val="24"/>
          <w:szCs w:val="24"/>
        </w:rPr>
        <w:t>e</w:t>
      </w:r>
      <w:r w:rsidRPr="00E65E03">
        <w:rPr>
          <w:spacing w:val="2"/>
          <w:sz w:val="24"/>
          <w:szCs w:val="24"/>
        </w:rPr>
        <w:t>n</w:t>
      </w:r>
      <w:r w:rsidRPr="00E65E03">
        <w:rPr>
          <w:spacing w:val="-2"/>
          <w:sz w:val="24"/>
          <w:szCs w:val="24"/>
        </w:rPr>
        <w:t>g</w:t>
      </w:r>
      <w:r w:rsidRPr="00E65E03">
        <w:rPr>
          <w:sz w:val="24"/>
          <w:szCs w:val="24"/>
        </w:rPr>
        <w:t>ind</w:t>
      </w:r>
      <w:r w:rsidRPr="00E65E03">
        <w:rPr>
          <w:spacing w:val="2"/>
          <w:sz w:val="24"/>
          <w:szCs w:val="24"/>
        </w:rPr>
        <w:t>r</w:t>
      </w:r>
      <w:r w:rsidRPr="00E65E03">
        <w:rPr>
          <w:spacing w:val="-1"/>
          <w:sz w:val="24"/>
          <w:szCs w:val="24"/>
        </w:rPr>
        <w:t>aa</w:t>
      </w:r>
      <w:r w:rsidRPr="00E65E03">
        <w:rPr>
          <w:sz w:val="24"/>
          <w:szCs w:val="24"/>
        </w:rPr>
        <w:t>n manusia dipe</w:t>
      </w:r>
      <w:r w:rsidRPr="00E65E03">
        <w:rPr>
          <w:spacing w:val="-1"/>
          <w:sz w:val="24"/>
          <w:szCs w:val="24"/>
        </w:rPr>
        <w:t>r</w:t>
      </w:r>
      <w:r w:rsidRPr="00E65E03">
        <w:rPr>
          <w:sz w:val="24"/>
          <w:szCs w:val="24"/>
        </w:rPr>
        <w:t xml:space="preserve">oleh </w:t>
      </w:r>
      <w:r w:rsidRPr="00E65E03">
        <w:rPr>
          <w:sz w:val="24"/>
          <w:szCs w:val="24"/>
        </w:rPr>
        <w:lastRenderedPageBreak/>
        <w:t>mel</w:t>
      </w:r>
      <w:r w:rsidRPr="00E65E03">
        <w:rPr>
          <w:spacing w:val="-1"/>
          <w:sz w:val="24"/>
          <w:szCs w:val="24"/>
        </w:rPr>
        <w:t>a</w:t>
      </w:r>
      <w:r w:rsidRPr="00E65E03">
        <w:rPr>
          <w:sz w:val="24"/>
          <w:szCs w:val="24"/>
        </w:rPr>
        <w:t>luimata d</w:t>
      </w:r>
      <w:r w:rsidRPr="00E65E03">
        <w:rPr>
          <w:spacing w:val="-1"/>
          <w:sz w:val="24"/>
          <w:szCs w:val="24"/>
        </w:rPr>
        <w:t>a</w:t>
      </w:r>
      <w:r w:rsidRPr="00E65E03">
        <w:rPr>
          <w:sz w:val="24"/>
          <w:szCs w:val="24"/>
        </w:rPr>
        <w:t xml:space="preserve">n telinga. </w:t>
      </w:r>
      <w:r w:rsidRPr="00E65E03">
        <w:rPr>
          <w:spacing w:val="1"/>
          <w:sz w:val="24"/>
          <w:szCs w:val="24"/>
        </w:rPr>
        <w:t>P</w:t>
      </w:r>
      <w:r w:rsidRPr="00E65E03">
        <w:rPr>
          <w:spacing w:val="-1"/>
          <w:sz w:val="24"/>
          <w:szCs w:val="24"/>
        </w:rPr>
        <w:t>e</w:t>
      </w:r>
      <w:r w:rsidRPr="00E65E03">
        <w:rPr>
          <w:spacing w:val="2"/>
          <w:sz w:val="24"/>
          <w:szCs w:val="24"/>
        </w:rPr>
        <w:t>n</w:t>
      </w:r>
      <w:r w:rsidRPr="00E65E03">
        <w:rPr>
          <w:spacing w:val="-2"/>
          <w:sz w:val="24"/>
          <w:szCs w:val="24"/>
        </w:rPr>
        <w:t>g</w:t>
      </w:r>
      <w:r w:rsidRPr="00E65E03">
        <w:rPr>
          <w:spacing w:val="-1"/>
          <w:sz w:val="24"/>
          <w:szCs w:val="24"/>
        </w:rPr>
        <w:t>e</w:t>
      </w:r>
      <w:r w:rsidRPr="00E65E03">
        <w:rPr>
          <w:sz w:val="24"/>
          <w:szCs w:val="24"/>
        </w:rPr>
        <w:t>tah</w:t>
      </w:r>
      <w:r w:rsidRPr="00E65E03">
        <w:rPr>
          <w:spacing w:val="2"/>
          <w:sz w:val="24"/>
          <w:szCs w:val="24"/>
        </w:rPr>
        <w:t>u</w:t>
      </w:r>
      <w:r w:rsidRPr="00E65E03">
        <w:rPr>
          <w:spacing w:val="-1"/>
          <w:sz w:val="24"/>
          <w:szCs w:val="24"/>
        </w:rPr>
        <w:t>a</w:t>
      </w:r>
      <w:r w:rsidRPr="00E65E03">
        <w:rPr>
          <w:sz w:val="24"/>
          <w:szCs w:val="24"/>
        </w:rPr>
        <w:t>n me</w:t>
      </w:r>
      <w:r w:rsidRPr="00E65E03">
        <w:rPr>
          <w:spacing w:val="-1"/>
          <w:sz w:val="24"/>
          <w:szCs w:val="24"/>
        </w:rPr>
        <w:t>r</w:t>
      </w:r>
      <w:r w:rsidRPr="00E65E03">
        <w:rPr>
          <w:sz w:val="24"/>
          <w:szCs w:val="24"/>
        </w:rPr>
        <w:t>up</w:t>
      </w:r>
      <w:r w:rsidRPr="00E65E03">
        <w:rPr>
          <w:spacing w:val="-1"/>
          <w:sz w:val="24"/>
          <w:szCs w:val="24"/>
        </w:rPr>
        <w:t>a</w:t>
      </w:r>
      <w:r w:rsidRPr="00E65E03">
        <w:rPr>
          <w:spacing w:val="2"/>
          <w:sz w:val="24"/>
          <w:szCs w:val="24"/>
        </w:rPr>
        <w:t>k</w:t>
      </w:r>
      <w:r w:rsidRPr="00E65E03">
        <w:rPr>
          <w:spacing w:val="-1"/>
          <w:sz w:val="24"/>
          <w:szCs w:val="24"/>
        </w:rPr>
        <w:t>a</w:t>
      </w:r>
      <w:r w:rsidRPr="00E65E03">
        <w:rPr>
          <w:sz w:val="24"/>
          <w:szCs w:val="24"/>
        </w:rPr>
        <w:t xml:space="preserve">n domain </w:t>
      </w:r>
      <w:r w:rsidRPr="00E65E03">
        <w:rPr>
          <w:spacing w:val="-5"/>
          <w:sz w:val="24"/>
          <w:szCs w:val="24"/>
        </w:rPr>
        <w:t>y</w:t>
      </w:r>
      <w:r w:rsidRPr="00E65E03">
        <w:rPr>
          <w:spacing w:val="-1"/>
          <w:sz w:val="24"/>
          <w:szCs w:val="24"/>
        </w:rPr>
        <w:t>a</w:t>
      </w:r>
      <w:r w:rsidRPr="00E65E03">
        <w:rPr>
          <w:spacing w:val="2"/>
          <w:sz w:val="24"/>
          <w:szCs w:val="24"/>
        </w:rPr>
        <w:t>n</w:t>
      </w:r>
      <w:r w:rsidRPr="00E65E03">
        <w:rPr>
          <w:sz w:val="24"/>
          <w:szCs w:val="24"/>
        </w:rPr>
        <w:t xml:space="preserve">g </w:t>
      </w:r>
      <w:r w:rsidRPr="00E65E03">
        <w:rPr>
          <w:spacing w:val="2"/>
          <w:sz w:val="24"/>
          <w:szCs w:val="24"/>
        </w:rPr>
        <w:t>s</w:t>
      </w:r>
      <w:r w:rsidRPr="00E65E03">
        <w:rPr>
          <w:spacing w:val="-1"/>
          <w:sz w:val="24"/>
          <w:szCs w:val="24"/>
        </w:rPr>
        <w:t>a</w:t>
      </w:r>
      <w:r w:rsidRPr="00E65E03">
        <w:rPr>
          <w:spacing w:val="2"/>
          <w:sz w:val="24"/>
          <w:szCs w:val="24"/>
        </w:rPr>
        <w:t>n</w:t>
      </w:r>
      <w:r w:rsidRPr="00E65E03">
        <w:rPr>
          <w:spacing w:val="-2"/>
          <w:sz w:val="24"/>
          <w:szCs w:val="24"/>
        </w:rPr>
        <w:t>g</w:t>
      </w:r>
      <w:r w:rsidRPr="00E65E03">
        <w:rPr>
          <w:spacing w:val="-1"/>
          <w:sz w:val="24"/>
          <w:szCs w:val="24"/>
        </w:rPr>
        <w:t>a</w:t>
      </w:r>
      <w:r w:rsidRPr="00E65E03">
        <w:rPr>
          <w:sz w:val="24"/>
          <w:szCs w:val="24"/>
        </w:rPr>
        <w:t>t p</w:t>
      </w:r>
      <w:r w:rsidRPr="00E65E03">
        <w:rPr>
          <w:spacing w:val="-1"/>
          <w:sz w:val="24"/>
          <w:szCs w:val="24"/>
        </w:rPr>
        <w:t>e</w:t>
      </w:r>
      <w:r w:rsidRPr="00E65E03">
        <w:rPr>
          <w:sz w:val="24"/>
          <w:szCs w:val="24"/>
        </w:rPr>
        <w:t>nt</w:t>
      </w:r>
      <w:r w:rsidRPr="00E65E03">
        <w:rPr>
          <w:spacing w:val="1"/>
          <w:sz w:val="24"/>
          <w:szCs w:val="24"/>
        </w:rPr>
        <w:t>i</w:t>
      </w:r>
      <w:r w:rsidRPr="00E65E03">
        <w:rPr>
          <w:spacing w:val="2"/>
          <w:sz w:val="24"/>
          <w:szCs w:val="24"/>
        </w:rPr>
        <w:t>n</w:t>
      </w:r>
      <w:r w:rsidRPr="00E65E03">
        <w:rPr>
          <w:sz w:val="24"/>
          <w:szCs w:val="24"/>
        </w:rPr>
        <w:t>g d</w:t>
      </w:r>
      <w:r w:rsidRPr="00E65E03">
        <w:rPr>
          <w:spacing w:val="-1"/>
          <w:sz w:val="24"/>
          <w:szCs w:val="24"/>
        </w:rPr>
        <w:t>a</w:t>
      </w:r>
      <w:r w:rsidRPr="00E65E03">
        <w:rPr>
          <w:sz w:val="24"/>
          <w:szCs w:val="24"/>
        </w:rPr>
        <w:t>lam memb</w:t>
      </w:r>
      <w:r w:rsidRPr="00E65E03">
        <w:rPr>
          <w:spacing w:val="-1"/>
          <w:sz w:val="24"/>
          <w:szCs w:val="24"/>
        </w:rPr>
        <w:t>e</w:t>
      </w:r>
      <w:r w:rsidRPr="00E65E03">
        <w:rPr>
          <w:sz w:val="24"/>
          <w:szCs w:val="24"/>
        </w:rPr>
        <w:t>ntuk suatu t</w:t>
      </w:r>
      <w:r w:rsidRPr="00E65E03">
        <w:rPr>
          <w:spacing w:val="1"/>
          <w:sz w:val="24"/>
          <w:szCs w:val="24"/>
        </w:rPr>
        <w:t>i</w:t>
      </w:r>
      <w:r w:rsidRPr="00E65E03">
        <w:rPr>
          <w:sz w:val="24"/>
          <w:szCs w:val="24"/>
        </w:rPr>
        <w:t>nd</w:t>
      </w:r>
      <w:r w:rsidRPr="00E65E03">
        <w:rPr>
          <w:spacing w:val="-1"/>
          <w:sz w:val="24"/>
          <w:szCs w:val="24"/>
        </w:rPr>
        <w:t>a</w:t>
      </w:r>
      <w:r w:rsidRPr="00E65E03">
        <w:rPr>
          <w:sz w:val="24"/>
          <w:szCs w:val="24"/>
        </w:rPr>
        <w:t>k</w:t>
      </w:r>
      <w:r w:rsidRPr="00E65E03">
        <w:rPr>
          <w:spacing w:val="-1"/>
          <w:sz w:val="24"/>
          <w:szCs w:val="24"/>
        </w:rPr>
        <w:t>a</w:t>
      </w:r>
      <w:r w:rsidRPr="00E65E03">
        <w:rPr>
          <w:sz w:val="24"/>
          <w:szCs w:val="24"/>
        </w:rPr>
        <w:t>n s</w:t>
      </w:r>
      <w:r w:rsidRPr="00E65E03">
        <w:rPr>
          <w:spacing w:val="-1"/>
          <w:sz w:val="24"/>
          <w:szCs w:val="24"/>
        </w:rPr>
        <w:t>e</w:t>
      </w:r>
      <w:r w:rsidRPr="00E65E03">
        <w:rPr>
          <w:sz w:val="24"/>
          <w:szCs w:val="24"/>
        </w:rPr>
        <w:t>s</w:t>
      </w:r>
      <w:r w:rsidRPr="00E65E03">
        <w:rPr>
          <w:spacing w:val="-1"/>
          <w:sz w:val="24"/>
          <w:szCs w:val="24"/>
        </w:rPr>
        <w:t>e</w:t>
      </w:r>
      <w:r w:rsidRPr="00E65E03">
        <w:rPr>
          <w:sz w:val="24"/>
          <w:szCs w:val="24"/>
        </w:rPr>
        <w:t>o</w:t>
      </w:r>
      <w:r w:rsidRPr="00E65E03">
        <w:rPr>
          <w:spacing w:val="1"/>
          <w:sz w:val="24"/>
          <w:szCs w:val="24"/>
        </w:rPr>
        <w:t>r</w:t>
      </w:r>
      <w:r w:rsidRPr="00E65E03">
        <w:rPr>
          <w:spacing w:val="-1"/>
          <w:sz w:val="24"/>
          <w:szCs w:val="24"/>
        </w:rPr>
        <w:t>a</w:t>
      </w:r>
      <w:r w:rsidRPr="00E65E03">
        <w:rPr>
          <w:spacing w:val="2"/>
          <w:sz w:val="24"/>
          <w:szCs w:val="24"/>
        </w:rPr>
        <w:t>n</w:t>
      </w:r>
      <w:r w:rsidRPr="00E65E03">
        <w:rPr>
          <w:spacing w:val="-2"/>
          <w:sz w:val="24"/>
          <w:szCs w:val="24"/>
        </w:rPr>
        <w:t>g</w:t>
      </w:r>
      <w:r w:rsidR="00CE1A2C" w:rsidRPr="00E65E03">
        <w:rPr>
          <w:spacing w:val="-2"/>
          <w:sz w:val="24"/>
          <w:szCs w:val="24"/>
        </w:rPr>
        <w:t>.</w:t>
      </w:r>
      <w:r w:rsidR="00CE1A2C" w:rsidRPr="00E65E03">
        <w:rPr>
          <w:sz w:val="24"/>
          <w:szCs w:val="24"/>
        </w:rPr>
        <w:t xml:space="preserve"> Tin</w:t>
      </w:r>
      <w:r w:rsidR="00CE1A2C" w:rsidRPr="00E65E03">
        <w:rPr>
          <w:spacing w:val="-2"/>
          <w:sz w:val="24"/>
          <w:szCs w:val="24"/>
        </w:rPr>
        <w:t>g</w:t>
      </w:r>
      <w:r w:rsidR="00CE1A2C" w:rsidRPr="00E65E03">
        <w:rPr>
          <w:spacing w:val="2"/>
          <w:sz w:val="24"/>
          <w:szCs w:val="24"/>
        </w:rPr>
        <w:t>k</w:t>
      </w:r>
      <w:r w:rsidR="00CE1A2C" w:rsidRPr="00E65E03">
        <w:rPr>
          <w:spacing w:val="-1"/>
          <w:sz w:val="24"/>
          <w:szCs w:val="24"/>
        </w:rPr>
        <w:t>a</w:t>
      </w:r>
      <w:r w:rsidR="00CE1A2C" w:rsidRPr="00E65E03">
        <w:rPr>
          <w:spacing w:val="3"/>
          <w:sz w:val="24"/>
          <w:szCs w:val="24"/>
        </w:rPr>
        <w:t>t</w:t>
      </w:r>
      <w:r w:rsidR="00CE1A2C" w:rsidRPr="00E65E03">
        <w:rPr>
          <w:spacing w:val="-1"/>
          <w:sz w:val="24"/>
          <w:szCs w:val="24"/>
        </w:rPr>
        <w:t>a</w:t>
      </w:r>
      <w:r w:rsidR="00CE1A2C" w:rsidRPr="00E65E03">
        <w:rPr>
          <w:sz w:val="24"/>
          <w:szCs w:val="24"/>
        </w:rPr>
        <w:t>n p</w:t>
      </w:r>
      <w:r w:rsidR="00CE1A2C" w:rsidRPr="00E65E03">
        <w:rPr>
          <w:spacing w:val="-1"/>
          <w:sz w:val="24"/>
          <w:szCs w:val="24"/>
        </w:rPr>
        <w:t>e</w:t>
      </w:r>
      <w:r w:rsidR="00CE1A2C" w:rsidRPr="00E65E03">
        <w:rPr>
          <w:spacing w:val="2"/>
          <w:sz w:val="24"/>
          <w:szCs w:val="24"/>
        </w:rPr>
        <w:t>n</w:t>
      </w:r>
      <w:r w:rsidR="00CE1A2C" w:rsidRPr="00E65E03">
        <w:rPr>
          <w:spacing w:val="-2"/>
          <w:sz w:val="24"/>
          <w:szCs w:val="24"/>
        </w:rPr>
        <w:t>g</w:t>
      </w:r>
      <w:r w:rsidR="00CE1A2C" w:rsidRPr="00E65E03">
        <w:rPr>
          <w:spacing w:val="-1"/>
          <w:sz w:val="24"/>
          <w:szCs w:val="24"/>
        </w:rPr>
        <w:t>e</w:t>
      </w:r>
      <w:r w:rsidR="00CE1A2C" w:rsidRPr="00E65E03">
        <w:rPr>
          <w:sz w:val="24"/>
          <w:szCs w:val="24"/>
        </w:rPr>
        <w:t>tah</w:t>
      </w:r>
      <w:r w:rsidR="00CE1A2C" w:rsidRPr="00E65E03">
        <w:rPr>
          <w:spacing w:val="2"/>
          <w:sz w:val="24"/>
          <w:szCs w:val="24"/>
        </w:rPr>
        <w:t>u</w:t>
      </w:r>
      <w:r w:rsidR="00CE1A2C" w:rsidRPr="00E65E03">
        <w:rPr>
          <w:spacing w:val="-1"/>
          <w:sz w:val="24"/>
          <w:szCs w:val="24"/>
        </w:rPr>
        <w:t>a</w:t>
      </w:r>
      <w:r w:rsidR="00CE1A2C" w:rsidRPr="00E65E03">
        <w:rPr>
          <w:sz w:val="24"/>
          <w:szCs w:val="24"/>
        </w:rPr>
        <w:t>n d</w:t>
      </w:r>
      <w:r w:rsidR="00CE1A2C" w:rsidRPr="00E65E03">
        <w:rPr>
          <w:spacing w:val="-1"/>
          <w:sz w:val="24"/>
          <w:szCs w:val="24"/>
        </w:rPr>
        <w:t>a</w:t>
      </w:r>
      <w:r w:rsidR="00CE1A2C" w:rsidRPr="00E65E03">
        <w:rPr>
          <w:sz w:val="24"/>
          <w:szCs w:val="24"/>
        </w:rPr>
        <w:t>lam domain ko</w:t>
      </w:r>
      <w:r w:rsidR="00CE1A2C" w:rsidRPr="00E65E03">
        <w:rPr>
          <w:spacing w:val="-2"/>
          <w:sz w:val="24"/>
          <w:szCs w:val="24"/>
        </w:rPr>
        <w:t>g</w:t>
      </w:r>
      <w:r w:rsidR="00CE1A2C" w:rsidRPr="00E65E03">
        <w:rPr>
          <w:sz w:val="24"/>
          <w:szCs w:val="24"/>
        </w:rPr>
        <w:t>ni</w:t>
      </w:r>
      <w:r w:rsidR="00CE1A2C" w:rsidRPr="00E65E03">
        <w:rPr>
          <w:spacing w:val="1"/>
          <w:sz w:val="24"/>
          <w:szCs w:val="24"/>
        </w:rPr>
        <w:t>t</w:t>
      </w:r>
      <w:r w:rsidR="00CE1A2C" w:rsidRPr="00E65E03">
        <w:rPr>
          <w:sz w:val="24"/>
          <w:szCs w:val="24"/>
        </w:rPr>
        <w:t>if yaitu tauhu, memahami, aplikasi, analisis, sintesis dan evaluasi</w:t>
      </w:r>
      <w:r w:rsidR="00C20870">
        <w:rPr>
          <w:spacing w:val="-2"/>
          <w:sz w:val="24"/>
          <w:szCs w:val="24"/>
        </w:rPr>
        <w:fldChar w:fldCharType="begin" w:fldLock="1"/>
      </w:r>
      <w:r w:rsidR="00C20870">
        <w:rPr>
          <w:spacing w:val="-2"/>
          <w:sz w:val="24"/>
          <w:szCs w:val="24"/>
        </w:rPr>
        <w:instrText>ADDIN CSL_CITATION {"citationItems":[{"id":"ITEM-1","itemData":{"author":[{"dropping-particle":"","family":"Notoatmodjo","given":"Soekidjo","non-dropping-particle":"","parse-names":false,"suffix":""}],"container-title":"PT Rineka Cipta. Jakarta","id":"ITEM-1","issued":{"date-parts":[["2016"]]},"title":"Ilmu Prilaku Kesehatan","type":"article-journal"},"uris":["http://www.mendeley.com/documents/?uuid=99ef48cc-1c16-4188-807f-7d65ca327a01"]}],"mendeley":{"formattedCitation":"(9)","plainTextFormattedCitation":"(9)","previouslyFormattedCitation":"(9)"},"properties":{"noteIndex":0},"schema":"https://github.com/citation-style-language/schema/raw/master/csl-citation.json"}</w:instrText>
      </w:r>
      <w:r w:rsidR="00C20870">
        <w:rPr>
          <w:spacing w:val="-2"/>
          <w:sz w:val="24"/>
          <w:szCs w:val="24"/>
        </w:rPr>
        <w:fldChar w:fldCharType="separate"/>
      </w:r>
      <w:r w:rsidR="002F4D9D" w:rsidRPr="002F4D9D">
        <w:rPr>
          <w:noProof/>
          <w:spacing w:val="-2"/>
          <w:sz w:val="24"/>
          <w:szCs w:val="24"/>
        </w:rPr>
        <w:t>(9)</w:t>
      </w:r>
      <w:r w:rsidR="00C20870">
        <w:rPr>
          <w:spacing w:val="-2"/>
          <w:sz w:val="24"/>
          <w:szCs w:val="24"/>
        </w:rPr>
        <w:fldChar w:fldCharType="end"/>
      </w:r>
      <w:r w:rsidR="00CE1A2C" w:rsidRPr="00E65E03">
        <w:rPr>
          <w:spacing w:val="-2"/>
          <w:sz w:val="24"/>
          <w:szCs w:val="24"/>
        </w:rPr>
        <w:t>.</w:t>
      </w:r>
    </w:p>
    <w:p w:rsidR="00EC5443" w:rsidRPr="00E65E03" w:rsidRDefault="003F22D1" w:rsidP="00E65E03">
      <w:pPr>
        <w:pStyle w:val="ListParagraph"/>
        <w:spacing w:after="0" w:line="480" w:lineRule="auto"/>
        <w:ind w:left="0" w:right="79" w:firstLine="720"/>
        <w:jc w:val="both"/>
        <w:rPr>
          <w:rFonts w:ascii="Times New Roman" w:hAnsi="Times New Roman"/>
          <w:sz w:val="24"/>
          <w:szCs w:val="24"/>
          <w:lang w:val="en-US"/>
        </w:rPr>
      </w:pPr>
      <w:r w:rsidRPr="00E65E03">
        <w:rPr>
          <w:rFonts w:ascii="Times New Roman" w:hAnsi="Times New Roman"/>
          <w:sz w:val="24"/>
          <w:szCs w:val="24"/>
          <w:lang w:val="en-US"/>
        </w:rPr>
        <w:t>Dalam Penelitian Otaya 2012, yang dimaksud dengan pengetahuan pada penelitian ini adalah segala sesuatu yang berhubungan dengan penggunaan jamban keluarga meliputu : tujuan, manfaat penggunaan jamban untuk kepentingan kesehatan, tehnik pemeliharaan atau tehnik pembersihannya dari sarang-sarang, syarat pembuangan kotoran yang sehat serta dampak pembuangan tinja yang tidak baik atau atau disembarang tempat</w:t>
      </w:r>
      <w:r w:rsidRPr="00E65E03">
        <w:rPr>
          <w:rFonts w:ascii="Times New Roman" w:hAnsi="Times New Roman"/>
          <w:sz w:val="24"/>
          <w:szCs w:val="24"/>
        </w:rPr>
        <w:t xml:space="preserve"> </w:t>
      </w:r>
      <w:r w:rsidR="00BC7FC5">
        <w:rPr>
          <w:rFonts w:ascii="Times New Roman" w:hAnsi="Times New Roman"/>
          <w:sz w:val="24"/>
          <w:szCs w:val="24"/>
        </w:rPr>
        <w:fldChar w:fldCharType="begin" w:fldLock="1"/>
      </w:r>
      <w:r w:rsidR="00BC7FC5">
        <w:rPr>
          <w:rFonts w:ascii="Times New Roman" w:hAnsi="Times New Roman"/>
          <w:sz w:val="24"/>
          <w:szCs w:val="24"/>
        </w:rPr>
        <w:instrText>ADDIN CSL_CITATION {"citationItems":[{"id":"ITEM-1","itemData":{"author":[{"dropping-particle":"","family":"Otaya","given":"Lian G.","non-dropping-particle":"","parse-names":false,"suffix":""}],"container-title":"Jurnal Health and Sport","id":"ITEM-1","issue":"2","issued":{"date-parts":[["2012"]]},"title":"Pengetahuan, Sikap Dan Tindakan Masyarakat Terhadap Penggunaan Jamban Keluarga","type":"article-journal","volume":"5"},"uris":["http://www.mendeley.com/documents/?uuid=eaca0c6d-6f20-4c1a-b224-d516df4292b9"]}],"mendeley":{"formattedCitation":"(28)","plainTextFormattedCitation":"(28)","previouslyFormattedCitation":"(28)"},"properties":{"noteIndex":0},"schema":"https://github.com/citation-style-language/schema/raw/master/csl-citation.json"}</w:instrText>
      </w:r>
      <w:r w:rsidR="00BC7FC5">
        <w:rPr>
          <w:rFonts w:ascii="Times New Roman" w:hAnsi="Times New Roman"/>
          <w:sz w:val="24"/>
          <w:szCs w:val="24"/>
        </w:rPr>
        <w:fldChar w:fldCharType="separate"/>
      </w:r>
      <w:r w:rsidR="002F4D9D" w:rsidRPr="002F4D9D">
        <w:rPr>
          <w:rFonts w:ascii="Times New Roman" w:hAnsi="Times New Roman"/>
          <w:noProof/>
          <w:sz w:val="24"/>
          <w:szCs w:val="24"/>
        </w:rPr>
        <w:t>(28)</w:t>
      </w:r>
      <w:r w:rsidR="00BC7FC5">
        <w:rPr>
          <w:rFonts w:ascii="Times New Roman" w:hAnsi="Times New Roman"/>
          <w:sz w:val="24"/>
          <w:szCs w:val="24"/>
        </w:rPr>
        <w:fldChar w:fldCharType="end"/>
      </w:r>
      <w:r w:rsidRPr="00E65E03">
        <w:rPr>
          <w:rFonts w:ascii="Times New Roman" w:hAnsi="Times New Roman"/>
          <w:sz w:val="24"/>
          <w:szCs w:val="24"/>
          <w:lang w:val="en-US"/>
        </w:rPr>
        <w:t>.</w:t>
      </w:r>
    </w:p>
    <w:p w:rsidR="00AD07E2" w:rsidRPr="00E65E03" w:rsidRDefault="00AD07E2" w:rsidP="00E65E03">
      <w:pPr>
        <w:pStyle w:val="ListParagraph"/>
        <w:spacing w:after="0" w:line="240" w:lineRule="auto"/>
        <w:ind w:left="0" w:right="79" w:firstLine="709"/>
        <w:jc w:val="both"/>
        <w:rPr>
          <w:rFonts w:ascii="Times New Roman" w:hAnsi="Times New Roman"/>
          <w:sz w:val="24"/>
          <w:szCs w:val="24"/>
          <w:lang w:val="en-US"/>
        </w:rPr>
      </w:pPr>
    </w:p>
    <w:p w:rsidR="00A74D9C" w:rsidRPr="00E65E03" w:rsidRDefault="00A74D9C" w:rsidP="00E65E03">
      <w:pPr>
        <w:pStyle w:val="ListParagraph"/>
        <w:numPr>
          <w:ilvl w:val="2"/>
          <w:numId w:val="11"/>
        </w:numPr>
        <w:spacing w:after="0" w:line="480" w:lineRule="auto"/>
        <w:ind w:left="720"/>
        <w:jc w:val="both"/>
        <w:rPr>
          <w:rFonts w:ascii="Times New Roman" w:hAnsi="Times New Roman"/>
          <w:b/>
          <w:sz w:val="24"/>
          <w:szCs w:val="24"/>
        </w:rPr>
      </w:pPr>
      <w:r w:rsidRPr="00E65E03">
        <w:rPr>
          <w:rFonts w:ascii="Times New Roman" w:hAnsi="Times New Roman"/>
          <w:b/>
          <w:sz w:val="24"/>
          <w:szCs w:val="24"/>
          <w:lang w:val="en-US"/>
        </w:rPr>
        <w:t>Sikap</w:t>
      </w:r>
    </w:p>
    <w:p w:rsidR="003360D3" w:rsidRPr="00E65E03" w:rsidRDefault="003360D3" w:rsidP="00E65E03">
      <w:pPr>
        <w:pStyle w:val="ListParagraph"/>
        <w:spacing w:after="0" w:line="480" w:lineRule="auto"/>
        <w:ind w:left="0" w:firstLine="720"/>
        <w:jc w:val="both"/>
        <w:rPr>
          <w:rFonts w:ascii="Times New Roman" w:hAnsi="Times New Roman"/>
          <w:sz w:val="24"/>
          <w:szCs w:val="24"/>
          <w:lang w:val="en-US"/>
        </w:rPr>
      </w:pPr>
      <w:r w:rsidRPr="00E65E03">
        <w:rPr>
          <w:rFonts w:ascii="Times New Roman" w:hAnsi="Times New Roman"/>
          <w:sz w:val="24"/>
          <w:szCs w:val="24"/>
          <w:lang w:val="en-US"/>
        </w:rPr>
        <w:t>Menurut teori “</w:t>
      </w:r>
      <w:r w:rsidRPr="00E65E03">
        <w:rPr>
          <w:rFonts w:ascii="Times New Roman" w:hAnsi="Times New Roman"/>
          <w:i/>
          <w:sz w:val="24"/>
          <w:szCs w:val="24"/>
          <w:lang w:val="en-US"/>
        </w:rPr>
        <w:t>TOUGHS AND FEELING</w:t>
      </w:r>
      <w:r w:rsidRPr="00E65E03">
        <w:rPr>
          <w:rFonts w:ascii="Times New Roman" w:hAnsi="Times New Roman"/>
          <w:sz w:val="24"/>
          <w:szCs w:val="24"/>
          <w:lang w:val="en-US"/>
        </w:rPr>
        <w:t xml:space="preserve">” Sikap menggambarkan suka atau tidak suka seseorang terhadap objek. Sikap sering diperoleh dari pengalaman sendiri atau dari dari orang lain yang paling dekat. Sikap membuat seseorang mendekati dan menjauhi orang lain atau menjauhi objek lain. Sikap positif terhadap nilai – nilai kesehatan tidak selalu terwujud dalam suatau tinakan nyata </w:t>
      </w:r>
      <w:r w:rsidR="00C20870">
        <w:rPr>
          <w:rFonts w:ascii="Times New Roman" w:hAnsi="Times New Roman"/>
          <w:sz w:val="24"/>
          <w:szCs w:val="24"/>
          <w:lang w:val="en-US"/>
        </w:rPr>
        <w:fldChar w:fldCharType="begin" w:fldLock="1"/>
      </w:r>
      <w:r w:rsidR="00C20870">
        <w:rPr>
          <w:rFonts w:ascii="Times New Roman" w:hAnsi="Times New Roman"/>
          <w:sz w:val="24"/>
          <w:szCs w:val="24"/>
          <w:lang w:val="en-US"/>
        </w:rPr>
        <w:instrText>ADDIN CSL_CITATION {"citationItems":[{"id":"ITEM-1","itemData":{"author":[{"dropping-particle":"","family":"Notoatmodjo","given":"Soekidjo","non-dropping-particle":"","parse-names":false,"suffix":""}],"container-title":"PT Rineka Cipta. Jakarta","id":"ITEM-1","issued":{"date-parts":[["2016"]]},"title":"Ilmu Prilaku Kesehatan","type":"article-journal"},"uris":["http://www.mendeley.com/documents/?uuid=99ef48cc-1c16-4188-807f-7d65ca327a01"]}],"mendeley":{"formattedCitation":"(9)","plainTextFormattedCitation":"(9)","previouslyFormattedCitation":"(9)"},"properties":{"noteIndex":0},"schema":"https://github.com/citation-style-language/schema/raw/master/csl-citation.json"}</w:instrText>
      </w:r>
      <w:r w:rsidR="00C20870">
        <w:rPr>
          <w:rFonts w:ascii="Times New Roman" w:hAnsi="Times New Roman"/>
          <w:sz w:val="24"/>
          <w:szCs w:val="24"/>
          <w:lang w:val="en-US"/>
        </w:rPr>
        <w:fldChar w:fldCharType="separate"/>
      </w:r>
      <w:r w:rsidR="002F4D9D" w:rsidRPr="002F4D9D">
        <w:rPr>
          <w:rFonts w:ascii="Times New Roman" w:hAnsi="Times New Roman"/>
          <w:noProof/>
          <w:sz w:val="24"/>
          <w:szCs w:val="24"/>
          <w:lang w:val="en-US"/>
        </w:rPr>
        <w:t>(9)</w:t>
      </w:r>
      <w:r w:rsidR="00C20870">
        <w:rPr>
          <w:rFonts w:ascii="Times New Roman" w:hAnsi="Times New Roman"/>
          <w:sz w:val="24"/>
          <w:szCs w:val="24"/>
          <w:lang w:val="en-US"/>
        </w:rPr>
        <w:fldChar w:fldCharType="end"/>
      </w:r>
      <w:r w:rsidRPr="00E65E03">
        <w:rPr>
          <w:rFonts w:ascii="Times New Roman" w:hAnsi="Times New Roman"/>
          <w:sz w:val="24"/>
          <w:szCs w:val="24"/>
          <w:lang w:val="en-US"/>
        </w:rPr>
        <w:t>.</w:t>
      </w:r>
    </w:p>
    <w:p w:rsidR="00A74D9C" w:rsidRPr="00E65E03" w:rsidRDefault="003360D3" w:rsidP="00E65E03">
      <w:pPr>
        <w:pStyle w:val="ListParagraph"/>
        <w:spacing w:after="0" w:line="480" w:lineRule="auto"/>
        <w:ind w:left="0" w:firstLine="720"/>
        <w:jc w:val="both"/>
        <w:rPr>
          <w:rFonts w:ascii="Times New Roman" w:hAnsi="Times New Roman"/>
          <w:b/>
          <w:sz w:val="24"/>
          <w:szCs w:val="24"/>
        </w:rPr>
      </w:pPr>
      <w:r w:rsidRPr="00E65E03">
        <w:rPr>
          <w:rFonts w:ascii="Times New Roman" w:hAnsi="Times New Roman"/>
          <w:sz w:val="24"/>
          <w:szCs w:val="24"/>
          <w:lang w:val="en-US"/>
        </w:rPr>
        <w:t>S</w:t>
      </w:r>
      <w:r w:rsidR="00A74D9C" w:rsidRPr="00E65E03">
        <w:rPr>
          <w:rFonts w:ascii="Times New Roman" w:hAnsi="Times New Roman"/>
          <w:sz w:val="24"/>
          <w:szCs w:val="24"/>
        </w:rPr>
        <w:t>ikap</w:t>
      </w:r>
      <w:r w:rsidR="00A74D9C" w:rsidRPr="00E65E03">
        <w:rPr>
          <w:rFonts w:ascii="Times New Roman" w:hAnsi="Times New Roman"/>
          <w:sz w:val="24"/>
          <w:szCs w:val="24"/>
          <w:lang w:val="en-US"/>
        </w:rPr>
        <w:t xml:space="preserve"> </w:t>
      </w:r>
      <w:r w:rsidR="00A74D9C" w:rsidRPr="00E65E03">
        <w:rPr>
          <w:rFonts w:ascii="Times New Roman" w:hAnsi="Times New Roman"/>
          <w:sz w:val="24"/>
          <w:szCs w:val="24"/>
        </w:rPr>
        <w:t>masih me</w:t>
      </w:r>
      <w:r w:rsidR="00A74D9C" w:rsidRPr="00E65E03">
        <w:rPr>
          <w:rFonts w:ascii="Times New Roman" w:hAnsi="Times New Roman"/>
          <w:spacing w:val="-1"/>
          <w:sz w:val="24"/>
          <w:szCs w:val="24"/>
        </w:rPr>
        <w:t>r</w:t>
      </w:r>
      <w:r w:rsidR="00A74D9C" w:rsidRPr="00E65E03">
        <w:rPr>
          <w:rFonts w:ascii="Times New Roman" w:hAnsi="Times New Roman"/>
          <w:sz w:val="24"/>
          <w:szCs w:val="24"/>
        </w:rPr>
        <w:t>up</w:t>
      </w:r>
      <w:r w:rsidR="00A74D9C" w:rsidRPr="00E65E03">
        <w:rPr>
          <w:rFonts w:ascii="Times New Roman" w:hAnsi="Times New Roman"/>
          <w:spacing w:val="-1"/>
          <w:sz w:val="24"/>
          <w:szCs w:val="24"/>
        </w:rPr>
        <w:t>a</w:t>
      </w:r>
      <w:r w:rsidR="00A74D9C" w:rsidRPr="00E65E03">
        <w:rPr>
          <w:rFonts w:ascii="Times New Roman" w:hAnsi="Times New Roman"/>
          <w:sz w:val="24"/>
          <w:szCs w:val="24"/>
        </w:rPr>
        <w:t>k</w:t>
      </w:r>
      <w:r w:rsidR="00A74D9C" w:rsidRPr="00E65E03">
        <w:rPr>
          <w:rFonts w:ascii="Times New Roman" w:hAnsi="Times New Roman"/>
          <w:spacing w:val="-1"/>
          <w:sz w:val="24"/>
          <w:szCs w:val="24"/>
        </w:rPr>
        <w:t>a</w:t>
      </w:r>
      <w:r w:rsidR="00A74D9C" w:rsidRPr="00E65E03">
        <w:rPr>
          <w:rFonts w:ascii="Times New Roman" w:hAnsi="Times New Roman"/>
          <w:sz w:val="24"/>
          <w:szCs w:val="24"/>
        </w:rPr>
        <w:t>n</w:t>
      </w:r>
      <w:r w:rsidR="00A74D9C" w:rsidRPr="00E65E03">
        <w:rPr>
          <w:rFonts w:ascii="Times New Roman" w:hAnsi="Times New Roman"/>
          <w:sz w:val="24"/>
          <w:szCs w:val="24"/>
          <w:lang w:val="en-US"/>
        </w:rPr>
        <w:t xml:space="preserve"> </w:t>
      </w:r>
      <w:r w:rsidR="00A74D9C" w:rsidRPr="00E65E03">
        <w:rPr>
          <w:rFonts w:ascii="Times New Roman" w:hAnsi="Times New Roman"/>
          <w:sz w:val="24"/>
          <w:szCs w:val="24"/>
        </w:rPr>
        <w:t>f</w:t>
      </w:r>
      <w:r w:rsidR="00A74D9C" w:rsidRPr="00E65E03">
        <w:rPr>
          <w:rFonts w:ascii="Times New Roman" w:hAnsi="Times New Roman"/>
          <w:spacing w:val="-2"/>
          <w:sz w:val="24"/>
          <w:szCs w:val="24"/>
        </w:rPr>
        <w:t>a</w:t>
      </w:r>
      <w:r w:rsidR="00A74D9C" w:rsidRPr="00E65E03">
        <w:rPr>
          <w:rFonts w:ascii="Times New Roman" w:hAnsi="Times New Roman"/>
          <w:sz w:val="24"/>
          <w:szCs w:val="24"/>
        </w:rPr>
        <w:t>kt</w:t>
      </w:r>
      <w:r w:rsidR="00A74D9C" w:rsidRPr="00E65E03">
        <w:rPr>
          <w:rFonts w:ascii="Times New Roman" w:hAnsi="Times New Roman"/>
          <w:spacing w:val="3"/>
          <w:sz w:val="24"/>
          <w:szCs w:val="24"/>
        </w:rPr>
        <w:t>o</w:t>
      </w:r>
      <w:r w:rsidR="00A74D9C" w:rsidRPr="00E65E03">
        <w:rPr>
          <w:rFonts w:ascii="Times New Roman" w:hAnsi="Times New Roman"/>
          <w:sz w:val="24"/>
          <w:szCs w:val="24"/>
        </w:rPr>
        <w:t>r</w:t>
      </w:r>
      <w:r w:rsidR="00A74D9C" w:rsidRPr="00E65E03">
        <w:rPr>
          <w:rFonts w:ascii="Times New Roman" w:hAnsi="Times New Roman"/>
          <w:sz w:val="24"/>
          <w:szCs w:val="24"/>
          <w:lang w:val="en-US"/>
        </w:rPr>
        <w:t xml:space="preserve"> </w:t>
      </w:r>
      <w:r w:rsidR="00A74D9C" w:rsidRPr="00E65E03">
        <w:rPr>
          <w:rFonts w:ascii="Times New Roman" w:hAnsi="Times New Roman"/>
          <w:sz w:val="24"/>
          <w:szCs w:val="24"/>
        </w:rPr>
        <w:t>p</w:t>
      </w:r>
      <w:r w:rsidR="00A74D9C" w:rsidRPr="00E65E03">
        <w:rPr>
          <w:rFonts w:ascii="Times New Roman" w:hAnsi="Times New Roman"/>
          <w:spacing w:val="-1"/>
          <w:sz w:val="24"/>
          <w:szCs w:val="24"/>
        </w:rPr>
        <w:t>re</w:t>
      </w:r>
      <w:r w:rsidR="00A74D9C" w:rsidRPr="00E65E03">
        <w:rPr>
          <w:rFonts w:ascii="Times New Roman" w:hAnsi="Times New Roman"/>
          <w:sz w:val="24"/>
          <w:szCs w:val="24"/>
        </w:rPr>
        <w:t>dis</w:t>
      </w:r>
      <w:r w:rsidR="00A74D9C" w:rsidRPr="00E65E03">
        <w:rPr>
          <w:rFonts w:ascii="Times New Roman" w:hAnsi="Times New Roman"/>
          <w:spacing w:val="3"/>
          <w:sz w:val="24"/>
          <w:szCs w:val="24"/>
        </w:rPr>
        <w:t>p</w:t>
      </w:r>
      <w:r w:rsidR="00A74D9C" w:rsidRPr="00E65E03">
        <w:rPr>
          <w:rFonts w:ascii="Times New Roman" w:hAnsi="Times New Roman"/>
          <w:sz w:val="24"/>
          <w:szCs w:val="24"/>
        </w:rPr>
        <w:t>osi</w:t>
      </w:r>
      <w:r w:rsidR="00A74D9C" w:rsidRPr="00E65E03">
        <w:rPr>
          <w:rFonts w:ascii="Times New Roman" w:hAnsi="Times New Roman"/>
          <w:spacing w:val="1"/>
          <w:sz w:val="24"/>
          <w:szCs w:val="24"/>
        </w:rPr>
        <w:t>s</w:t>
      </w:r>
      <w:r w:rsidR="00A74D9C" w:rsidRPr="00E65E03">
        <w:rPr>
          <w:rFonts w:ascii="Times New Roman" w:hAnsi="Times New Roman"/>
          <w:sz w:val="24"/>
          <w:szCs w:val="24"/>
        </w:rPr>
        <w:t>i t</w:t>
      </w:r>
      <w:r w:rsidR="00A74D9C" w:rsidRPr="00E65E03">
        <w:rPr>
          <w:rFonts w:ascii="Times New Roman" w:hAnsi="Times New Roman"/>
          <w:spacing w:val="1"/>
          <w:sz w:val="24"/>
          <w:szCs w:val="24"/>
        </w:rPr>
        <w:t>i</w:t>
      </w:r>
      <w:r w:rsidR="00A74D9C" w:rsidRPr="00E65E03">
        <w:rPr>
          <w:rFonts w:ascii="Times New Roman" w:hAnsi="Times New Roman"/>
          <w:sz w:val="24"/>
          <w:szCs w:val="24"/>
        </w:rPr>
        <w:t>nd</w:t>
      </w:r>
      <w:r w:rsidR="00A74D9C" w:rsidRPr="00E65E03">
        <w:rPr>
          <w:rFonts w:ascii="Times New Roman" w:hAnsi="Times New Roman"/>
          <w:spacing w:val="-1"/>
          <w:sz w:val="24"/>
          <w:szCs w:val="24"/>
        </w:rPr>
        <w:t>a</w:t>
      </w:r>
      <w:r w:rsidR="00A74D9C" w:rsidRPr="00E65E03">
        <w:rPr>
          <w:rFonts w:ascii="Times New Roman" w:hAnsi="Times New Roman"/>
          <w:sz w:val="24"/>
          <w:szCs w:val="24"/>
        </w:rPr>
        <w:t>k</w:t>
      </w:r>
      <w:r w:rsidR="00A74D9C" w:rsidRPr="00E65E03">
        <w:rPr>
          <w:rFonts w:ascii="Times New Roman" w:hAnsi="Times New Roman"/>
          <w:spacing w:val="-1"/>
          <w:sz w:val="24"/>
          <w:szCs w:val="24"/>
        </w:rPr>
        <w:t>a</w:t>
      </w:r>
      <w:r w:rsidR="00A74D9C" w:rsidRPr="00E65E03">
        <w:rPr>
          <w:rFonts w:ascii="Times New Roman" w:hAnsi="Times New Roman"/>
          <w:sz w:val="24"/>
          <w:szCs w:val="24"/>
        </w:rPr>
        <w:t>n su</w:t>
      </w:r>
      <w:r w:rsidR="00A74D9C" w:rsidRPr="00E65E03">
        <w:rPr>
          <w:rFonts w:ascii="Times New Roman" w:hAnsi="Times New Roman"/>
          <w:spacing w:val="-1"/>
          <w:sz w:val="24"/>
          <w:szCs w:val="24"/>
        </w:rPr>
        <w:t>a</w:t>
      </w:r>
      <w:r w:rsidR="00A74D9C" w:rsidRPr="00E65E03">
        <w:rPr>
          <w:rFonts w:ascii="Times New Roman" w:hAnsi="Times New Roman"/>
          <w:sz w:val="24"/>
          <w:szCs w:val="24"/>
        </w:rPr>
        <w:t>tu pe</w:t>
      </w:r>
      <w:r w:rsidR="00A74D9C" w:rsidRPr="00E65E03">
        <w:rPr>
          <w:rFonts w:ascii="Times New Roman" w:hAnsi="Times New Roman"/>
          <w:spacing w:val="-1"/>
          <w:sz w:val="24"/>
          <w:szCs w:val="24"/>
        </w:rPr>
        <w:t>r</w:t>
      </w:r>
      <w:r w:rsidR="00A74D9C" w:rsidRPr="00E65E03">
        <w:rPr>
          <w:rFonts w:ascii="Times New Roman" w:hAnsi="Times New Roman"/>
          <w:sz w:val="24"/>
          <w:szCs w:val="24"/>
        </w:rPr>
        <w:t>i</w:t>
      </w:r>
      <w:r w:rsidR="00A74D9C" w:rsidRPr="00E65E03">
        <w:rPr>
          <w:rFonts w:ascii="Times New Roman" w:hAnsi="Times New Roman"/>
          <w:spacing w:val="1"/>
          <w:sz w:val="24"/>
          <w:szCs w:val="24"/>
        </w:rPr>
        <w:t>l</w:t>
      </w:r>
      <w:r w:rsidR="00A74D9C" w:rsidRPr="00E65E03">
        <w:rPr>
          <w:rFonts w:ascii="Times New Roman" w:hAnsi="Times New Roman"/>
          <w:spacing w:val="-1"/>
          <w:sz w:val="24"/>
          <w:szCs w:val="24"/>
        </w:rPr>
        <w:t>a</w:t>
      </w:r>
      <w:r w:rsidR="00A74D9C" w:rsidRPr="00E65E03">
        <w:rPr>
          <w:rFonts w:ascii="Times New Roman" w:hAnsi="Times New Roman"/>
          <w:sz w:val="24"/>
          <w:szCs w:val="24"/>
        </w:rPr>
        <w:t>ku.</w:t>
      </w:r>
      <w:r w:rsidR="00A74D9C" w:rsidRPr="00E65E03">
        <w:rPr>
          <w:rFonts w:ascii="Times New Roman" w:hAnsi="Times New Roman"/>
          <w:sz w:val="24"/>
          <w:szCs w:val="24"/>
          <w:lang w:val="en-US"/>
        </w:rPr>
        <w:t xml:space="preserve"> </w:t>
      </w:r>
      <w:r w:rsidR="00A74D9C" w:rsidRPr="00E65E03">
        <w:rPr>
          <w:rFonts w:ascii="Times New Roman" w:hAnsi="Times New Roman"/>
          <w:sz w:val="24"/>
          <w:szCs w:val="24"/>
        </w:rPr>
        <w:t xml:space="preserve">Sikap juga dapat </w:t>
      </w:r>
      <w:r w:rsidR="00A74D9C" w:rsidRPr="00E65E03">
        <w:rPr>
          <w:rFonts w:ascii="Times New Roman" w:hAnsi="Times New Roman"/>
          <w:sz w:val="24"/>
          <w:szCs w:val="24"/>
          <w:lang w:val="en-US"/>
        </w:rPr>
        <w:t xml:space="preserve">dalam penelitian </w:t>
      </w:r>
      <w:r w:rsidR="00A74D9C" w:rsidRPr="00E65E03">
        <w:rPr>
          <w:rFonts w:ascii="Times New Roman" w:hAnsi="Times New Roman"/>
          <w:sz w:val="24"/>
          <w:szCs w:val="24"/>
        </w:rPr>
        <w:t>didefinisikan sebagai Respon responden terhadap pencegahan pencemaran lingkungan dari kontaminasi pembuangan tinja yang sembarangan, serta menciptakan lingkungan yang bebas polusi dari bau akibat yang ditimbukan tinja karena buang air besar sembarangan</w:t>
      </w:r>
      <w:r w:rsidR="00C20870">
        <w:rPr>
          <w:rFonts w:ascii="Times New Roman" w:hAnsi="Times New Roman"/>
          <w:sz w:val="24"/>
          <w:szCs w:val="24"/>
        </w:rPr>
        <w:fldChar w:fldCharType="begin" w:fldLock="1"/>
      </w:r>
      <w:r w:rsidR="00C20870">
        <w:rPr>
          <w:rFonts w:ascii="Times New Roman" w:hAnsi="Times New Roman"/>
          <w:sz w:val="24"/>
          <w:szCs w:val="24"/>
        </w:rPr>
        <w:instrText>ADDIN CSL_CITATION {"citationItems":[{"id":"ITEM-1","itemData":{"author":[{"dropping-particle":"","family":"Notoatmodjo","given":"Soekidjo","non-dropping-particle":"","parse-names":false,"suffix":""}],"container-title":"PT Rineka Cipta. Jakarta","id":"ITEM-1","issued":{"date-parts":[["2014"]]},"title":"Promosi Kesehatan dan Perilaku Kesehatan","type":"article-journal"},"uris":["http://www.mendeley.com/documents/?uuid=dc85ea39-cebc-48e8-84f8-72170803ad42"]}],"mendeley":{"formattedCitation":"(29)","plainTextFormattedCitation":"(29)","previouslyFormattedCitation":"(29)"},"properties":{"noteIndex":0},"schema":"https://github.com/citation-style-language/schema/raw/master/csl-citation.json"}</w:instrText>
      </w:r>
      <w:r w:rsidR="00C20870">
        <w:rPr>
          <w:rFonts w:ascii="Times New Roman" w:hAnsi="Times New Roman"/>
          <w:sz w:val="24"/>
          <w:szCs w:val="24"/>
        </w:rPr>
        <w:fldChar w:fldCharType="separate"/>
      </w:r>
      <w:r w:rsidR="002F4D9D" w:rsidRPr="002F4D9D">
        <w:rPr>
          <w:rFonts w:ascii="Times New Roman" w:hAnsi="Times New Roman"/>
          <w:noProof/>
          <w:sz w:val="24"/>
          <w:szCs w:val="24"/>
        </w:rPr>
        <w:t>(29)</w:t>
      </w:r>
      <w:r w:rsidR="00C20870">
        <w:rPr>
          <w:rFonts w:ascii="Times New Roman" w:hAnsi="Times New Roman"/>
          <w:sz w:val="24"/>
          <w:szCs w:val="24"/>
        </w:rPr>
        <w:fldChar w:fldCharType="end"/>
      </w:r>
    </w:p>
    <w:p w:rsidR="00A74D9C" w:rsidRPr="00E65E03" w:rsidRDefault="00A74D9C" w:rsidP="00E65E03">
      <w:pPr>
        <w:spacing w:line="480" w:lineRule="auto"/>
        <w:jc w:val="both"/>
        <w:rPr>
          <w:sz w:val="24"/>
          <w:szCs w:val="24"/>
        </w:rPr>
      </w:pPr>
      <w:r w:rsidRPr="00E65E03">
        <w:rPr>
          <w:sz w:val="24"/>
          <w:szCs w:val="24"/>
        </w:rPr>
        <w:t>Indikator sikap dalam penelitian ini yaitu:</w:t>
      </w:r>
    </w:p>
    <w:p w:rsidR="00A74D9C" w:rsidRPr="00E65E03" w:rsidRDefault="00A74D9C" w:rsidP="00E65E03">
      <w:pPr>
        <w:pStyle w:val="ListParagraph"/>
        <w:tabs>
          <w:tab w:val="left" w:pos="450"/>
        </w:tabs>
        <w:spacing w:after="0" w:line="480" w:lineRule="auto"/>
        <w:ind w:left="0"/>
        <w:jc w:val="both"/>
        <w:rPr>
          <w:rFonts w:ascii="Times New Roman" w:hAnsi="Times New Roman"/>
          <w:sz w:val="24"/>
          <w:szCs w:val="24"/>
        </w:rPr>
      </w:pPr>
      <w:r w:rsidRPr="00E65E03">
        <w:rPr>
          <w:rFonts w:ascii="Times New Roman" w:hAnsi="Times New Roman"/>
          <w:sz w:val="24"/>
          <w:szCs w:val="24"/>
        </w:rPr>
        <w:lastRenderedPageBreak/>
        <w:t xml:space="preserve">a). </w:t>
      </w:r>
      <w:r w:rsidRPr="00E65E03">
        <w:rPr>
          <w:rFonts w:ascii="Times New Roman" w:hAnsi="Times New Roman"/>
          <w:sz w:val="24"/>
          <w:szCs w:val="24"/>
        </w:rPr>
        <w:tab/>
        <w:t>Buang air besar dijamban dapat mencegah kontaminasi kebadan air</w:t>
      </w:r>
    </w:p>
    <w:p w:rsidR="00A74D9C" w:rsidRPr="00E65E03" w:rsidRDefault="00A74D9C" w:rsidP="00E65E03">
      <w:pPr>
        <w:pStyle w:val="ListParagraph"/>
        <w:tabs>
          <w:tab w:val="left" w:pos="450"/>
        </w:tabs>
        <w:spacing w:after="0" w:line="480" w:lineRule="auto"/>
        <w:ind w:left="0"/>
        <w:jc w:val="both"/>
        <w:rPr>
          <w:rFonts w:ascii="Times New Roman" w:hAnsi="Times New Roman"/>
          <w:sz w:val="24"/>
          <w:szCs w:val="24"/>
        </w:rPr>
      </w:pPr>
      <w:r w:rsidRPr="00E65E03">
        <w:rPr>
          <w:rFonts w:ascii="Times New Roman" w:hAnsi="Times New Roman"/>
          <w:sz w:val="24"/>
          <w:szCs w:val="24"/>
        </w:rPr>
        <w:t xml:space="preserve">b). </w:t>
      </w:r>
      <w:r w:rsidRPr="00E65E03">
        <w:rPr>
          <w:rFonts w:ascii="Times New Roman" w:hAnsi="Times New Roman"/>
          <w:sz w:val="24"/>
          <w:szCs w:val="24"/>
        </w:rPr>
        <w:tab/>
        <w:t>Buang air besar dijamban dapat mencegah kontak antara manusia dan tinja</w:t>
      </w:r>
    </w:p>
    <w:p w:rsidR="00A74D9C" w:rsidRPr="00E65E03" w:rsidRDefault="00A74D9C" w:rsidP="00E65E03">
      <w:pPr>
        <w:pStyle w:val="ListParagraph"/>
        <w:tabs>
          <w:tab w:val="left" w:pos="450"/>
        </w:tabs>
        <w:spacing w:after="0" w:line="480" w:lineRule="auto"/>
        <w:ind w:left="540" w:hanging="540"/>
        <w:jc w:val="both"/>
        <w:rPr>
          <w:rFonts w:ascii="Times New Roman" w:hAnsi="Times New Roman"/>
          <w:sz w:val="24"/>
          <w:szCs w:val="24"/>
        </w:rPr>
      </w:pPr>
      <w:r w:rsidRPr="00E65E03">
        <w:rPr>
          <w:rFonts w:ascii="Times New Roman" w:hAnsi="Times New Roman"/>
          <w:sz w:val="24"/>
          <w:szCs w:val="24"/>
        </w:rPr>
        <w:t xml:space="preserve">c). </w:t>
      </w:r>
      <w:r w:rsidRPr="00E65E03">
        <w:rPr>
          <w:rFonts w:ascii="Times New Roman" w:hAnsi="Times New Roman"/>
          <w:sz w:val="24"/>
          <w:szCs w:val="24"/>
        </w:rPr>
        <w:tab/>
        <w:t>Buang air besar di jamban dapat mencegah tinja tersebut tidak dapat</w:t>
      </w:r>
      <w:r w:rsidRPr="00E65E03">
        <w:rPr>
          <w:rFonts w:ascii="Times New Roman" w:hAnsi="Times New Roman"/>
          <w:sz w:val="24"/>
          <w:szCs w:val="24"/>
          <w:lang w:val="en-US"/>
        </w:rPr>
        <w:t xml:space="preserve"> </w:t>
      </w:r>
      <w:r w:rsidRPr="00E65E03">
        <w:rPr>
          <w:rFonts w:ascii="Times New Roman" w:hAnsi="Times New Roman"/>
          <w:sz w:val="24"/>
          <w:szCs w:val="24"/>
        </w:rPr>
        <w:t>dihinggapi serangga serta binatang lainnya</w:t>
      </w:r>
    </w:p>
    <w:p w:rsidR="00A74D9C" w:rsidRPr="00E65E03" w:rsidRDefault="00A74D9C" w:rsidP="00E65E03">
      <w:pPr>
        <w:pStyle w:val="ListParagraph"/>
        <w:tabs>
          <w:tab w:val="left" w:pos="450"/>
        </w:tabs>
        <w:spacing w:after="0" w:line="480" w:lineRule="auto"/>
        <w:ind w:left="0"/>
        <w:jc w:val="both"/>
        <w:rPr>
          <w:rFonts w:ascii="Times New Roman" w:hAnsi="Times New Roman"/>
          <w:sz w:val="24"/>
          <w:szCs w:val="24"/>
        </w:rPr>
      </w:pPr>
      <w:r w:rsidRPr="00E65E03">
        <w:rPr>
          <w:rFonts w:ascii="Times New Roman" w:hAnsi="Times New Roman"/>
          <w:sz w:val="24"/>
          <w:szCs w:val="24"/>
        </w:rPr>
        <w:t xml:space="preserve">d). </w:t>
      </w:r>
      <w:r w:rsidRPr="00E65E03">
        <w:rPr>
          <w:rFonts w:ascii="Times New Roman" w:hAnsi="Times New Roman"/>
          <w:sz w:val="24"/>
          <w:szCs w:val="24"/>
        </w:rPr>
        <w:tab/>
        <w:t>Buang air besar dijamban dapat mencegah bau yang tidak sedap</w:t>
      </w:r>
    </w:p>
    <w:p w:rsidR="00A74D9C" w:rsidRPr="00E65E03" w:rsidRDefault="00A74D9C" w:rsidP="00E65E03">
      <w:pPr>
        <w:pStyle w:val="ListParagraph"/>
        <w:tabs>
          <w:tab w:val="left" w:pos="450"/>
        </w:tabs>
        <w:spacing w:after="0" w:line="480" w:lineRule="auto"/>
        <w:ind w:left="540" w:hanging="540"/>
        <w:jc w:val="both"/>
        <w:rPr>
          <w:rFonts w:ascii="Times New Roman" w:hAnsi="Times New Roman"/>
          <w:sz w:val="24"/>
          <w:szCs w:val="24"/>
          <w:lang w:val="en-US"/>
        </w:rPr>
      </w:pPr>
      <w:r w:rsidRPr="00E65E03">
        <w:rPr>
          <w:rFonts w:ascii="Times New Roman" w:hAnsi="Times New Roman"/>
          <w:sz w:val="24"/>
          <w:szCs w:val="24"/>
        </w:rPr>
        <w:t xml:space="preserve">e) </w:t>
      </w:r>
      <w:r w:rsidRPr="00E65E03">
        <w:rPr>
          <w:rFonts w:ascii="Times New Roman" w:hAnsi="Times New Roman"/>
          <w:sz w:val="24"/>
          <w:szCs w:val="24"/>
        </w:rPr>
        <w:tab/>
        <w:t>Jamban dengan kontruksi dudukannya yang baik, aman agar mudah</w:t>
      </w:r>
    </w:p>
    <w:p w:rsidR="005D02FF" w:rsidRPr="00E65E03" w:rsidRDefault="00A74D9C" w:rsidP="00E65E03">
      <w:pPr>
        <w:pStyle w:val="ListParagraph"/>
        <w:tabs>
          <w:tab w:val="left" w:pos="450"/>
        </w:tabs>
        <w:spacing w:after="0" w:line="480" w:lineRule="auto"/>
        <w:ind w:left="540" w:hanging="540"/>
        <w:jc w:val="both"/>
        <w:rPr>
          <w:rFonts w:ascii="Times New Roman" w:hAnsi="Times New Roman"/>
          <w:sz w:val="24"/>
          <w:szCs w:val="24"/>
          <w:lang w:val="en-US"/>
        </w:rPr>
      </w:pPr>
      <w:r w:rsidRPr="00E65E03">
        <w:rPr>
          <w:rFonts w:ascii="Times New Roman" w:hAnsi="Times New Roman"/>
          <w:sz w:val="24"/>
          <w:szCs w:val="24"/>
          <w:lang w:val="en-US"/>
        </w:rPr>
        <w:tab/>
      </w:r>
      <w:r w:rsidRPr="00E65E03">
        <w:rPr>
          <w:rFonts w:ascii="Times New Roman" w:hAnsi="Times New Roman"/>
          <w:sz w:val="24"/>
          <w:szCs w:val="24"/>
        </w:rPr>
        <w:t>dibersihkan</w:t>
      </w:r>
      <w:r w:rsidR="00CD62E9" w:rsidRPr="00E65E03">
        <w:rPr>
          <w:rFonts w:ascii="Times New Roman" w:hAnsi="Times New Roman"/>
          <w:sz w:val="24"/>
          <w:szCs w:val="24"/>
          <w:lang w:val="en-US"/>
        </w:rPr>
        <w:t>.</w:t>
      </w:r>
    </w:p>
    <w:p w:rsidR="00DC2F38" w:rsidRPr="00E65E03" w:rsidRDefault="00DC2F38" w:rsidP="00E65E03">
      <w:pPr>
        <w:pStyle w:val="ListParagraph"/>
        <w:tabs>
          <w:tab w:val="left" w:pos="450"/>
        </w:tabs>
        <w:spacing w:after="0" w:line="240" w:lineRule="auto"/>
        <w:ind w:left="540" w:hanging="540"/>
        <w:jc w:val="both"/>
        <w:rPr>
          <w:rFonts w:ascii="Times New Roman" w:hAnsi="Times New Roman"/>
          <w:sz w:val="24"/>
          <w:szCs w:val="24"/>
          <w:lang w:val="en-US"/>
        </w:rPr>
      </w:pPr>
    </w:p>
    <w:p w:rsidR="00A74D9C" w:rsidRPr="00E65E03" w:rsidRDefault="00A74D9C" w:rsidP="00E65E03">
      <w:pPr>
        <w:pStyle w:val="ListParagraph"/>
        <w:numPr>
          <w:ilvl w:val="2"/>
          <w:numId w:val="11"/>
        </w:numPr>
        <w:spacing w:after="0" w:line="480" w:lineRule="auto"/>
        <w:ind w:left="720"/>
        <w:jc w:val="both"/>
        <w:rPr>
          <w:rFonts w:ascii="Times New Roman" w:hAnsi="Times New Roman"/>
          <w:b/>
          <w:sz w:val="24"/>
          <w:szCs w:val="24"/>
        </w:rPr>
      </w:pPr>
      <w:r w:rsidRPr="00E65E03">
        <w:rPr>
          <w:rFonts w:ascii="Times New Roman" w:hAnsi="Times New Roman"/>
          <w:b/>
          <w:sz w:val="24"/>
          <w:szCs w:val="24"/>
          <w:lang w:val="en-US"/>
        </w:rPr>
        <w:t>Status Ekonomi</w:t>
      </w:r>
    </w:p>
    <w:p w:rsidR="00A74D9C" w:rsidRPr="00E65E03" w:rsidRDefault="00A74D9C" w:rsidP="00E65E03">
      <w:pPr>
        <w:spacing w:line="480" w:lineRule="auto"/>
        <w:ind w:right="81" w:firstLine="720"/>
        <w:jc w:val="both"/>
        <w:rPr>
          <w:sz w:val="24"/>
          <w:szCs w:val="24"/>
        </w:rPr>
      </w:pPr>
      <w:r w:rsidRPr="00E65E03">
        <w:rPr>
          <w:sz w:val="24"/>
          <w:szCs w:val="24"/>
        </w:rPr>
        <w:t>Tin</w:t>
      </w:r>
      <w:r w:rsidRPr="00E65E03">
        <w:rPr>
          <w:spacing w:val="-2"/>
          <w:sz w:val="24"/>
          <w:szCs w:val="24"/>
        </w:rPr>
        <w:t>g</w:t>
      </w:r>
      <w:r w:rsidRPr="00E65E03">
        <w:rPr>
          <w:sz w:val="24"/>
          <w:szCs w:val="24"/>
        </w:rPr>
        <w:t>k</w:t>
      </w:r>
      <w:r w:rsidRPr="00E65E03">
        <w:rPr>
          <w:spacing w:val="-1"/>
          <w:sz w:val="24"/>
          <w:szCs w:val="24"/>
        </w:rPr>
        <w:t>a</w:t>
      </w:r>
      <w:r w:rsidRPr="00E65E03">
        <w:rPr>
          <w:sz w:val="24"/>
          <w:szCs w:val="24"/>
        </w:rPr>
        <w:t xml:space="preserve">t </w:t>
      </w:r>
      <w:r w:rsidRPr="00E65E03">
        <w:rPr>
          <w:spacing w:val="2"/>
          <w:sz w:val="24"/>
          <w:szCs w:val="24"/>
        </w:rPr>
        <w:t>p</w:t>
      </w:r>
      <w:r w:rsidRPr="00E65E03">
        <w:rPr>
          <w:spacing w:val="-1"/>
          <w:sz w:val="24"/>
          <w:szCs w:val="24"/>
        </w:rPr>
        <w:t>e</w:t>
      </w:r>
      <w:r w:rsidRPr="00E65E03">
        <w:rPr>
          <w:sz w:val="24"/>
          <w:szCs w:val="24"/>
        </w:rPr>
        <w:t>nd</w:t>
      </w:r>
      <w:r w:rsidRPr="00E65E03">
        <w:rPr>
          <w:spacing w:val="-1"/>
          <w:sz w:val="24"/>
          <w:szCs w:val="24"/>
        </w:rPr>
        <w:t>a</w:t>
      </w:r>
      <w:r w:rsidRPr="00E65E03">
        <w:rPr>
          <w:spacing w:val="2"/>
          <w:sz w:val="24"/>
          <w:szCs w:val="24"/>
        </w:rPr>
        <w:t>p</w:t>
      </w:r>
      <w:r w:rsidRPr="00E65E03">
        <w:rPr>
          <w:spacing w:val="-1"/>
          <w:sz w:val="24"/>
          <w:szCs w:val="24"/>
        </w:rPr>
        <w:t>a</w:t>
      </w:r>
      <w:r w:rsidRPr="00E65E03">
        <w:rPr>
          <w:sz w:val="24"/>
          <w:szCs w:val="24"/>
        </w:rPr>
        <w:t xml:space="preserve">tan </w:t>
      </w:r>
      <w:r w:rsidRPr="00E65E03">
        <w:rPr>
          <w:spacing w:val="-5"/>
          <w:sz w:val="24"/>
          <w:szCs w:val="24"/>
        </w:rPr>
        <w:t>y</w:t>
      </w:r>
      <w:r w:rsidRPr="00E65E03">
        <w:rPr>
          <w:spacing w:val="1"/>
          <w:sz w:val="24"/>
          <w:szCs w:val="24"/>
        </w:rPr>
        <w:t>a</w:t>
      </w:r>
      <w:r w:rsidRPr="00E65E03">
        <w:rPr>
          <w:spacing w:val="2"/>
          <w:sz w:val="24"/>
          <w:szCs w:val="24"/>
        </w:rPr>
        <w:t>n</w:t>
      </w:r>
      <w:r w:rsidRPr="00E65E03">
        <w:rPr>
          <w:sz w:val="24"/>
          <w:szCs w:val="24"/>
        </w:rPr>
        <w:t>g t</w:t>
      </w:r>
      <w:r w:rsidRPr="00E65E03">
        <w:rPr>
          <w:spacing w:val="1"/>
          <w:sz w:val="24"/>
          <w:szCs w:val="24"/>
        </w:rPr>
        <w:t>i</w:t>
      </w:r>
      <w:r w:rsidRPr="00E65E03">
        <w:rPr>
          <w:sz w:val="24"/>
          <w:szCs w:val="24"/>
        </w:rPr>
        <w:t>ng</w:t>
      </w:r>
      <w:r w:rsidRPr="00E65E03">
        <w:rPr>
          <w:spacing w:val="-2"/>
          <w:sz w:val="24"/>
          <w:szCs w:val="24"/>
        </w:rPr>
        <w:t>g</w:t>
      </w:r>
      <w:r w:rsidRPr="00E65E03">
        <w:rPr>
          <w:sz w:val="24"/>
          <w:szCs w:val="24"/>
        </w:rPr>
        <w:t>i</w:t>
      </w:r>
      <w:r w:rsidRPr="00E65E03">
        <w:rPr>
          <w:spacing w:val="3"/>
          <w:sz w:val="24"/>
          <w:szCs w:val="24"/>
        </w:rPr>
        <w:t xml:space="preserve"> m</w:t>
      </w:r>
      <w:r w:rsidRPr="00E65E03">
        <w:rPr>
          <w:spacing w:val="-1"/>
          <w:sz w:val="24"/>
          <w:szCs w:val="24"/>
        </w:rPr>
        <w:t>e</w:t>
      </w:r>
      <w:r w:rsidRPr="00E65E03">
        <w:rPr>
          <w:sz w:val="24"/>
          <w:szCs w:val="24"/>
        </w:rPr>
        <w:t>mungk</w:t>
      </w:r>
      <w:r w:rsidRPr="00E65E03">
        <w:rPr>
          <w:spacing w:val="1"/>
          <w:sz w:val="24"/>
          <w:szCs w:val="24"/>
        </w:rPr>
        <w:t>i</w:t>
      </w:r>
      <w:r w:rsidRPr="00E65E03">
        <w:rPr>
          <w:sz w:val="24"/>
          <w:szCs w:val="24"/>
        </w:rPr>
        <w:t>n k</w:t>
      </w:r>
      <w:r w:rsidRPr="00E65E03">
        <w:rPr>
          <w:spacing w:val="-1"/>
          <w:sz w:val="24"/>
          <w:szCs w:val="24"/>
        </w:rPr>
        <w:t>a</w:t>
      </w:r>
      <w:r w:rsidRPr="00E65E03">
        <w:rPr>
          <w:sz w:val="24"/>
          <w:szCs w:val="24"/>
        </w:rPr>
        <w:t>ns</w:t>
      </w:r>
      <w:r w:rsidRPr="00E65E03">
        <w:rPr>
          <w:spacing w:val="-1"/>
          <w:sz w:val="24"/>
          <w:szCs w:val="24"/>
        </w:rPr>
        <w:t>e</w:t>
      </w:r>
      <w:r w:rsidRPr="00E65E03">
        <w:rPr>
          <w:sz w:val="24"/>
          <w:szCs w:val="24"/>
        </w:rPr>
        <w:t>s</w:t>
      </w:r>
      <w:r w:rsidRPr="00E65E03">
        <w:rPr>
          <w:spacing w:val="-1"/>
          <w:sz w:val="24"/>
          <w:szCs w:val="24"/>
        </w:rPr>
        <w:t>e</w:t>
      </w:r>
      <w:r w:rsidRPr="00E65E03">
        <w:rPr>
          <w:sz w:val="24"/>
          <w:szCs w:val="24"/>
        </w:rPr>
        <w:t>o</w:t>
      </w:r>
      <w:r w:rsidRPr="00E65E03">
        <w:rPr>
          <w:spacing w:val="1"/>
          <w:sz w:val="24"/>
          <w:szCs w:val="24"/>
        </w:rPr>
        <w:t>r</w:t>
      </w:r>
      <w:r w:rsidRPr="00E65E03">
        <w:rPr>
          <w:spacing w:val="-1"/>
          <w:sz w:val="24"/>
          <w:szCs w:val="24"/>
        </w:rPr>
        <w:t>a</w:t>
      </w:r>
      <w:r w:rsidRPr="00E65E03">
        <w:rPr>
          <w:spacing w:val="2"/>
          <w:sz w:val="24"/>
          <w:szCs w:val="24"/>
        </w:rPr>
        <w:t>n</w:t>
      </w:r>
      <w:r w:rsidRPr="00E65E03">
        <w:rPr>
          <w:sz w:val="24"/>
          <w:szCs w:val="24"/>
        </w:rPr>
        <w:t>g un</w:t>
      </w:r>
      <w:r w:rsidRPr="00E65E03">
        <w:rPr>
          <w:spacing w:val="3"/>
          <w:sz w:val="24"/>
          <w:szCs w:val="24"/>
        </w:rPr>
        <w:t>t</w:t>
      </w:r>
      <w:r w:rsidRPr="00E65E03">
        <w:rPr>
          <w:sz w:val="24"/>
          <w:szCs w:val="24"/>
        </w:rPr>
        <w:t>uk mem</w:t>
      </w:r>
      <w:r w:rsidRPr="00E65E03">
        <w:rPr>
          <w:spacing w:val="-1"/>
          <w:sz w:val="24"/>
          <w:szCs w:val="24"/>
        </w:rPr>
        <w:t>a</w:t>
      </w:r>
      <w:r w:rsidRPr="00E65E03">
        <w:rPr>
          <w:sz w:val="24"/>
          <w:szCs w:val="24"/>
        </w:rPr>
        <w:t>n</w:t>
      </w:r>
      <w:r w:rsidRPr="00E65E03">
        <w:rPr>
          <w:spacing w:val="-1"/>
          <w:sz w:val="24"/>
          <w:szCs w:val="24"/>
        </w:rPr>
        <w:t>faa</w:t>
      </w:r>
      <w:r w:rsidRPr="00E65E03">
        <w:rPr>
          <w:sz w:val="24"/>
          <w:szCs w:val="24"/>
        </w:rPr>
        <w:t>t</w:t>
      </w:r>
      <w:r w:rsidRPr="00E65E03">
        <w:rPr>
          <w:spacing w:val="3"/>
          <w:sz w:val="24"/>
          <w:szCs w:val="24"/>
        </w:rPr>
        <w:t>k</w:t>
      </w:r>
      <w:r w:rsidRPr="00E65E03">
        <w:rPr>
          <w:spacing w:val="-1"/>
          <w:sz w:val="24"/>
          <w:szCs w:val="24"/>
        </w:rPr>
        <w:t>a</w:t>
      </w:r>
      <w:r w:rsidRPr="00E65E03">
        <w:rPr>
          <w:sz w:val="24"/>
          <w:szCs w:val="24"/>
        </w:rPr>
        <w:t>n p</w:t>
      </w:r>
      <w:r w:rsidRPr="00E65E03">
        <w:rPr>
          <w:spacing w:val="-1"/>
          <w:sz w:val="24"/>
          <w:szCs w:val="24"/>
        </w:rPr>
        <w:t>e</w:t>
      </w:r>
      <w:r w:rsidRPr="00E65E03">
        <w:rPr>
          <w:spacing w:val="3"/>
          <w:sz w:val="24"/>
          <w:szCs w:val="24"/>
        </w:rPr>
        <w:t>l</w:t>
      </w:r>
      <w:r w:rsidRPr="00E65E03">
        <w:rPr>
          <w:spacing w:val="4"/>
          <w:sz w:val="24"/>
          <w:szCs w:val="24"/>
        </w:rPr>
        <w:t>a</w:t>
      </w:r>
      <w:r w:rsidRPr="00E65E03">
        <w:rPr>
          <w:spacing w:val="-5"/>
          <w:sz w:val="24"/>
          <w:szCs w:val="24"/>
        </w:rPr>
        <w:t>y</w:t>
      </w:r>
      <w:r w:rsidRPr="00E65E03">
        <w:rPr>
          <w:spacing w:val="-1"/>
          <w:sz w:val="24"/>
          <w:szCs w:val="24"/>
        </w:rPr>
        <w:t>a</w:t>
      </w:r>
      <w:r w:rsidRPr="00E65E03">
        <w:rPr>
          <w:sz w:val="24"/>
          <w:szCs w:val="24"/>
        </w:rPr>
        <w:t>n</w:t>
      </w:r>
      <w:r w:rsidRPr="00E65E03">
        <w:rPr>
          <w:spacing w:val="1"/>
          <w:sz w:val="24"/>
          <w:szCs w:val="24"/>
        </w:rPr>
        <w:t>a</w:t>
      </w:r>
      <w:r w:rsidRPr="00E65E03">
        <w:rPr>
          <w:sz w:val="24"/>
          <w:szCs w:val="24"/>
        </w:rPr>
        <w:t>n k</w:t>
      </w:r>
      <w:r w:rsidRPr="00E65E03">
        <w:rPr>
          <w:spacing w:val="-1"/>
          <w:sz w:val="24"/>
          <w:szCs w:val="24"/>
        </w:rPr>
        <w:t>e</w:t>
      </w:r>
      <w:r w:rsidRPr="00E65E03">
        <w:rPr>
          <w:sz w:val="24"/>
          <w:szCs w:val="24"/>
        </w:rPr>
        <w:t>s</w:t>
      </w:r>
      <w:r w:rsidRPr="00E65E03">
        <w:rPr>
          <w:spacing w:val="-1"/>
          <w:sz w:val="24"/>
          <w:szCs w:val="24"/>
        </w:rPr>
        <w:t>e</w:t>
      </w:r>
      <w:r w:rsidRPr="00E65E03">
        <w:rPr>
          <w:spacing w:val="2"/>
          <w:sz w:val="24"/>
          <w:szCs w:val="24"/>
        </w:rPr>
        <w:t>h</w:t>
      </w:r>
      <w:r w:rsidRPr="00E65E03">
        <w:rPr>
          <w:spacing w:val="-1"/>
          <w:sz w:val="24"/>
          <w:szCs w:val="24"/>
        </w:rPr>
        <w:t>a</w:t>
      </w:r>
      <w:r w:rsidRPr="00E65E03">
        <w:rPr>
          <w:sz w:val="24"/>
          <w:szCs w:val="24"/>
        </w:rPr>
        <w:t xml:space="preserve">tan </w:t>
      </w:r>
      <w:r w:rsidRPr="00E65E03">
        <w:rPr>
          <w:spacing w:val="-5"/>
          <w:sz w:val="24"/>
          <w:szCs w:val="24"/>
        </w:rPr>
        <w:t>y</w:t>
      </w:r>
      <w:r w:rsidRPr="00E65E03">
        <w:rPr>
          <w:spacing w:val="1"/>
          <w:sz w:val="24"/>
          <w:szCs w:val="24"/>
        </w:rPr>
        <w:t>a</w:t>
      </w:r>
      <w:r w:rsidRPr="00E65E03">
        <w:rPr>
          <w:spacing w:val="2"/>
          <w:sz w:val="24"/>
          <w:szCs w:val="24"/>
        </w:rPr>
        <w:t>n</w:t>
      </w:r>
      <w:r w:rsidRPr="00E65E03">
        <w:rPr>
          <w:sz w:val="24"/>
          <w:szCs w:val="24"/>
        </w:rPr>
        <w:t>g b</w:t>
      </w:r>
      <w:r w:rsidRPr="00E65E03">
        <w:rPr>
          <w:spacing w:val="-1"/>
          <w:sz w:val="24"/>
          <w:szCs w:val="24"/>
        </w:rPr>
        <w:t>a</w:t>
      </w:r>
      <w:r w:rsidRPr="00E65E03">
        <w:rPr>
          <w:sz w:val="24"/>
          <w:szCs w:val="24"/>
        </w:rPr>
        <w:t>ik j</w:t>
      </w:r>
      <w:r w:rsidRPr="00E65E03">
        <w:rPr>
          <w:spacing w:val="1"/>
          <w:sz w:val="24"/>
          <w:szCs w:val="24"/>
        </w:rPr>
        <w:t>i</w:t>
      </w:r>
      <w:r w:rsidRPr="00E65E03">
        <w:rPr>
          <w:sz w:val="24"/>
          <w:szCs w:val="24"/>
        </w:rPr>
        <w:t>ka dibandi</w:t>
      </w:r>
      <w:r w:rsidRPr="00E65E03">
        <w:rPr>
          <w:spacing w:val="2"/>
          <w:sz w:val="24"/>
          <w:szCs w:val="24"/>
        </w:rPr>
        <w:t>n</w:t>
      </w:r>
      <w:r w:rsidRPr="00E65E03">
        <w:rPr>
          <w:spacing w:val="-2"/>
          <w:sz w:val="24"/>
          <w:szCs w:val="24"/>
        </w:rPr>
        <w:t>g</w:t>
      </w:r>
      <w:r w:rsidRPr="00E65E03">
        <w:rPr>
          <w:sz w:val="24"/>
          <w:szCs w:val="24"/>
        </w:rPr>
        <w:t>k</w:t>
      </w:r>
      <w:r w:rsidRPr="00E65E03">
        <w:rPr>
          <w:spacing w:val="-1"/>
          <w:sz w:val="24"/>
          <w:szCs w:val="24"/>
        </w:rPr>
        <w:t>a</w:t>
      </w:r>
      <w:r w:rsidRPr="00E65E03">
        <w:rPr>
          <w:sz w:val="24"/>
          <w:szCs w:val="24"/>
        </w:rPr>
        <w:t>n d</w:t>
      </w:r>
      <w:r w:rsidRPr="00E65E03">
        <w:rPr>
          <w:spacing w:val="1"/>
          <w:sz w:val="24"/>
          <w:szCs w:val="24"/>
        </w:rPr>
        <w:t>e</w:t>
      </w:r>
      <w:r w:rsidRPr="00E65E03">
        <w:rPr>
          <w:sz w:val="24"/>
          <w:szCs w:val="24"/>
        </w:rPr>
        <w:t>n</w:t>
      </w:r>
      <w:r w:rsidRPr="00E65E03">
        <w:rPr>
          <w:spacing w:val="-2"/>
          <w:sz w:val="24"/>
          <w:szCs w:val="24"/>
        </w:rPr>
        <w:t>g</w:t>
      </w:r>
      <w:r w:rsidRPr="00E65E03">
        <w:rPr>
          <w:spacing w:val="1"/>
          <w:sz w:val="24"/>
          <w:szCs w:val="24"/>
        </w:rPr>
        <w:t>a</w:t>
      </w:r>
      <w:r w:rsidRPr="00E65E03">
        <w:rPr>
          <w:sz w:val="24"/>
          <w:szCs w:val="24"/>
        </w:rPr>
        <w:t>n s</w:t>
      </w:r>
      <w:r w:rsidRPr="00E65E03">
        <w:rPr>
          <w:spacing w:val="-1"/>
          <w:sz w:val="24"/>
          <w:szCs w:val="24"/>
        </w:rPr>
        <w:t>e</w:t>
      </w:r>
      <w:r w:rsidRPr="00E65E03">
        <w:rPr>
          <w:sz w:val="24"/>
          <w:szCs w:val="24"/>
        </w:rPr>
        <w:t>s</w:t>
      </w:r>
      <w:r w:rsidRPr="00E65E03">
        <w:rPr>
          <w:spacing w:val="-1"/>
          <w:sz w:val="24"/>
          <w:szCs w:val="24"/>
        </w:rPr>
        <w:t>e</w:t>
      </w:r>
      <w:r w:rsidRPr="00E65E03">
        <w:rPr>
          <w:sz w:val="24"/>
          <w:szCs w:val="24"/>
        </w:rPr>
        <w:t>o</w:t>
      </w:r>
      <w:r w:rsidRPr="00E65E03">
        <w:rPr>
          <w:spacing w:val="-1"/>
          <w:sz w:val="24"/>
          <w:szCs w:val="24"/>
        </w:rPr>
        <w:t>a</w:t>
      </w:r>
      <w:r w:rsidRPr="00E65E03">
        <w:rPr>
          <w:spacing w:val="1"/>
          <w:sz w:val="24"/>
          <w:szCs w:val="24"/>
        </w:rPr>
        <w:t>r</w:t>
      </w:r>
      <w:r w:rsidRPr="00E65E03">
        <w:rPr>
          <w:spacing w:val="-1"/>
          <w:sz w:val="24"/>
          <w:szCs w:val="24"/>
        </w:rPr>
        <w:t>a</w:t>
      </w:r>
      <w:r w:rsidRPr="00E65E03">
        <w:rPr>
          <w:spacing w:val="2"/>
          <w:sz w:val="24"/>
          <w:szCs w:val="24"/>
        </w:rPr>
        <w:t>n</w:t>
      </w:r>
      <w:r w:rsidRPr="00E65E03">
        <w:rPr>
          <w:sz w:val="24"/>
          <w:szCs w:val="24"/>
        </w:rPr>
        <w:t>g b</w:t>
      </w:r>
      <w:r w:rsidRPr="00E65E03">
        <w:rPr>
          <w:spacing w:val="-1"/>
          <w:sz w:val="24"/>
          <w:szCs w:val="24"/>
        </w:rPr>
        <w:t>e</w:t>
      </w:r>
      <w:r w:rsidRPr="00E65E03">
        <w:rPr>
          <w:sz w:val="24"/>
          <w:szCs w:val="24"/>
        </w:rPr>
        <w:t>r</w:t>
      </w:r>
      <w:r w:rsidRPr="00E65E03">
        <w:rPr>
          <w:spacing w:val="1"/>
          <w:sz w:val="24"/>
          <w:szCs w:val="24"/>
        </w:rPr>
        <w:t>p</w:t>
      </w:r>
      <w:r w:rsidRPr="00E65E03">
        <w:rPr>
          <w:spacing w:val="-1"/>
          <w:sz w:val="24"/>
          <w:szCs w:val="24"/>
        </w:rPr>
        <w:t>e</w:t>
      </w:r>
      <w:r w:rsidRPr="00E65E03">
        <w:rPr>
          <w:spacing w:val="2"/>
          <w:sz w:val="24"/>
          <w:szCs w:val="24"/>
        </w:rPr>
        <w:t>n</w:t>
      </w:r>
      <w:r w:rsidRPr="00E65E03">
        <w:rPr>
          <w:spacing w:val="-2"/>
          <w:sz w:val="24"/>
          <w:szCs w:val="24"/>
        </w:rPr>
        <w:t>g</w:t>
      </w:r>
      <w:r w:rsidRPr="00E65E03">
        <w:rPr>
          <w:sz w:val="24"/>
          <w:szCs w:val="24"/>
        </w:rPr>
        <w:t>h</w:t>
      </w:r>
      <w:r w:rsidRPr="00E65E03">
        <w:rPr>
          <w:spacing w:val="-1"/>
          <w:sz w:val="24"/>
          <w:szCs w:val="24"/>
        </w:rPr>
        <w:t>a</w:t>
      </w:r>
      <w:r w:rsidRPr="00E65E03">
        <w:rPr>
          <w:sz w:val="24"/>
          <w:szCs w:val="24"/>
        </w:rPr>
        <w:t>si</w:t>
      </w:r>
      <w:r w:rsidRPr="00E65E03">
        <w:rPr>
          <w:spacing w:val="3"/>
          <w:sz w:val="24"/>
          <w:szCs w:val="24"/>
        </w:rPr>
        <w:t>l</w:t>
      </w:r>
      <w:r w:rsidRPr="00E65E03">
        <w:rPr>
          <w:spacing w:val="-1"/>
          <w:sz w:val="24"/>
          <w:szCs w:val="24"/>
        </w:rPr>
        <w:t>a</w:t>
      </w:r>
      <w:r w:rsidRPr="00E65E03">
        <w:rPr>
          <w:sz w:val="24"/>
          <w:szCs w:val="24"/>
        </w:rPr>
        <w:t>n r</w:t>
      </w:r>
      <w:r w:rsidRPr="00E65E03">
        <w:rPr>
          <w:spacing w:val="-2"/>
          <w:sz w:val="24"/>
          <w:szCs w:val="24"/>
        </w:rPr>
        <w:t>e</w:t>
      </w:r>
      <w:r w:rsidRPr="00E65E03">
        <w:rPr>
          <w:sz w:val="24"/>
          <w:szCs w:val="24"/>
        </w:rPr>
        <w:t>nd</w:t>
      </w:r>
      <w:r w:rsidRPr="00E65E03">
        <w:rPr>
          <w:spacing w:val="-1"/>
          <w:sz w:val="24"/>
          <w:szCs w:val="24"/>
        </w:rPr>
        <w:t>a</w:t>
      </w:r>
      <w:r w:rsidRPr="00E65E03">
        <w:rPr>
          <w:sz w:val="24"/>
          <w:szCs w:val="24"/>
        </w:rPr>
        <w:t xml:space="preserve">h </w:t>
      </w:r>
      <w:r w:rsidRPr="00E65E03">
        <w:rPr>
          <w:spacing w:val="-5"/>
          <w:sz w:val="24"/>
          <w:szCs w:val="24"/>
        </w:rPr>
        <w:t>y</w:t>
      </w:r>
      <w:r w:rsidRPr="00E65E03">
        <w:rPr>
          <w:spacing w:val="1"/>
          <w:sz w:val="24"/>
          <w:szCs w:val="24"/>
        </w:rPr>
        <w:t>a</w:t>
      </w:r>
      <w:r w:rsidRPr="00E65E03">
        <w:rPr>
          <w:spacing w:val="2"/>
          <w:sz w:val="24"/>
          <w:szCs w:val="24"/>
        </w:rPr>
        <w:t>n</w:t>
      </w:r>
      <w:r w:rsidRPr="00E65E03">
        <w:rPr>
          <w:sz w:val="24"/>
          <w:szCs w:val="24"/>
        </w:rPr>
        <w:t xml:space="preserve">g </w:t>
      </w:r>
      <w:r w:rsidRPr="00E65E03">
        <w:rPr>
          <w:spacing w:val="-1"/>
          <w:sz w:val="24"/>
          <w:szCs w:val="24"/>
        </w:rPr>
        <w:t>ce</w:t>
      </w:r>
      <w:r w:rsidRPr="00E65E03">
        <w:rPr>
          <w:sz w:val="24"/>
          <w:szCs w:val="24"/>
        </w:rPr>
        <w:t>n</w:t>
      </w:r>
      <w:r w:rsidRPr="00E65E03">
        <w:rPr>
          <w:spacing w:val="2"/>
          <w:sz w:val="24"/>
          <w:szCs w:val="24"/>
        </w:rPr>
        <w:t>d</w:t>
      </w:r>
      <w:r w:rsidRPr="00E65E03">
        <w:rPr>
          <w:spacing w:val="1"/>
          <w:sz w:val="24"/>
          <w:szCs w:val="24"/>
        </w:rPr>
        <w:t>e</w:t>
      </w:r>
      <w:r w:rsidRPr="00E65E03">
        <w:rPr>
          <w:sz w:val="24"/>
          <w:szCs w:val="24"/>
        </w:rPr>
        <w:t>rung k</w:t>
      </w:r>
      <w:r w:rsidRPr="00E65E03">
        <w:rPr>
          <w:spacing w:val="2"/>
          <w:sz w:val="24"/>
          <w:szCs w:val="24"/>
        </w:rPr>
        <w:t>u</w:t>
      </w:r>
      <w:r w:rsidRPr="00E65E03">
        <w:rPr>
          <w:sz w:val="24"/>
          <w:szCs w:val="24"/>
        </w:rPr>
        <w:t>r</w:t>
      </w:r>
      <w:r w:rsidRPr="00E65E03">
        <w:rPr>
          <w:spacing w:val="-2"/>
          <w:sz w:val="24"/>
          <w:szCs w:val="24"/>
        </w:rPr>
        <w:t>a</w:t>
      </w:r>
      <w:r w:rsidRPr="00E65E03">
        <w:rPr>
          <w:spacing w:val="2"/>
          <w:sz w:val="24"/>
          <w:szCs w:val="24"/>
        </w:rPr>
        <w:t>n</w:t>
      </w:r>
      <w:r w:rsidRPr="00E65E03">
        <w:rPr>
          <w:sz w:val="24"/>
          <w:szCs w:val="24"/>
        </w:rPr>
        <w:t>g mem</w:t>
      </w:r>
      <w:r w:rsidRPr="00E65E03">
        <w:rPr>
          <w:spacing w:val="-1"/>
          <w:sz w:val="24"/>
          <w:szCs w:val="24"/>
        </w:rPr>
        <w:t>a</w:t>
      </w:r>
      <w:r w:rsidRPr="00E65E03">
        <w:rPr>
          <w:spacing w:val="2"/>
          <w:sz w:val="24"/>
          <w:szCs w:val="24"/>
        </w:rPr>
        <w:t>n</w:t>
      </w:r>
      <w:r w:rsidRPr="00E65E03">
        <w:rPr>
          <w:sz w:val="24"/>
          <w:szCs w:val="24"/>
        </w:rPr>
        <w:t>f</w:t>
      </w:r>
      <w:r w:rsidRPr="00E65E03">
        <w:rPr>
          <w:spacing w:val="-2"/>
          <w:sz w:val="24"/>
          <w:szCs w:val="24"/>
        </w:rPr>
        <w:t>a</w:t>
      </w:r>
      <w:r w:rsidRPr="00E65E03">
        <w:rPr>
          <w:spacing w:val="1"/>
          <w:sz w:val="24"/>
          <w:szCs w:val="24"/>
        </w:rPr>
        <w:t>a</w:t>
      </w:r>
      <w:r w:rsidRPr="00E65E03">
        <w:rPr>
          <w:sz w:val="24"/>
          <w:szCs w:val="24"/>
        </w:rPr>
        <w:t>tkan p</w:t>
      </w:r>
      <w:r w:rsidRPr="00E65E03">
        <w:rPr>
          <w:spacing w:val="-1"/>
          <w:sz w:val="24"/>
          <w:szCs w:val="24"/>
        </w:rPr>
        <w:t>e</w:t>
      </w:r>
      <w:r w:rsidRPr="00E65E03">
        <w:rPr>
          <w:sz w:val="24"/>
          <w:szCs w:val="24"/>
        </w:rPr>
        <w:t>l</w:t>
      </w:r>
      <w:r w:rsidRPr="00E65E03">
        <w:rPr>
          <w:spacing w:val="4"/>
          <w:sz w:val="24"/>
          <w:szCs w:val="24"/>
        </w:rPr>
        <w:t>a</w:t>
      </w:r>
      <w:r w:rsidRPr="00E65E03">
        <w:rPr>
          <w:spacing w:val="-5"/>
          <w:sz w:val="24"/>
          <w:szCs w:val="24"/>
        </w:rPr>
        <w:t>y</w:t>
      </w:r>
      <w:r w:rsidRPr="00E65E03">
        <w:rPr>
          <w:spacing w:val="-1"/>
          <w:sz w:val="24"/>
          <w:szCs w:val="24"/>
        </w:rPr>
        <w:t>a</w:t>
      </w:r>
      <w:r w:rsidRPr="00E65E03">
        <w:rPr>
          <w:sz w:val="24"/>
          <w:szCs w:val="24"/>
        </w:rPr>
        <w:t>n</w:t>
      </w:r>
      <w:r w:rsidRPr="00E65E03">
        <w:rPr>
          <w:spacing w:val="-1"/>
          <w:sz w:val="24"/>
          <w:szCs w:val="24"/>
        </w:rPr>
        <w:t>a</w:t>
      </w:r>
      <w:r w:rsidRPr="00E65E03">
        <w:rPr>
          <w:sz w:val="24"/>
          <w:szCs w:val="24"/>
        </w:rPr>
        <w:t>n k</w:t>
      </w:r>
      <w:r w:rsidRPr="00E65E03">
        <w:rPr>
          <w:spacing w:val="-1"/>
          <w:sz w:val="24"/>
          <w:szCs w:val="24"/>
        </w:rPr>
        <w:t>e</w:t>
      </w:r>
      <w:r w:rsidRPr="00E65E03">
        <w:rPr>
          <w:sz w:val="24"/>
          <w:szCs w:val="24"/>
        </w:rPr>
        <w:t>s</w:t>
      </w:r>
      <w:r w:rsidRPr="00E65E03">
        <w:rPr>
          <w:spacing w:val="-1"/>
          <w:sz w:val="24"/>
          <w:szCs w:val="24"/>
        </w:rPr>
        <w:t>e</w:t>
      </w:r>
      <w:r w:rsidRPr="00E65E03">
        <w:rPr>
          <w:spacing w:val="2"/>
          <w:sz w:val="24"/>
          <w:szCs w:val="24"/>
        </w:rPr>
        <w:t>h</w:t>
      </w:r>
      <w:r w:rsidRPr="00E65E03">
        <w:rPr>
          <w:spacing w:val="-1"/>
          <w:sz w:val="24"/>
          <w:szCs w:val="24"/>
        </w:rPr>
        <w:t>a</w:t>
      </w:r>
      <w:r w:rsidRPr="00E65E03">
        <w:rPr>
          <w:sz w:val="24"/>
          <w:szCs w:val="24"/>
        </w:rPr>
        <w:t xml:space="preserve">tan </w:t>
      </w:r>
      <w:r w:rsidRPr="00E65E03">
        <w:rPr>
          <w:spacing w:val="1"/>
          <w:sz w:val="24"/>
          <w:szCs w:val="24"/>
        </w:rPr>
        <w:t>se</w:t>
      </w:r>
      <w:r w:rsidRPr="00E65E03">
        <w:rPr>
          <w:sz w:val="24"/>
          <w:szCs w:val="24"/>
        </w:rPr>
        <w:t>rta p</w:t>
      </w:r>
      <w:r w:rsidRPr="00E65E03">
        <w:rPr>
          <w:spacing w:val="-1"/>
          <w:sz w:val="24"/>
          <w:szCs w:val="24"/>
        </w:rPr>
        <w:t>e</w:t>
      </w:r>
      <w:r w:rsidRPr="00E65E03">
        <w:rPr>
          <w:sz w:val="24"/>
          <w:szCs w:val="24"/>
        </w:rPr>
        <w:t>meliha</w:t>
      </w:r>
      <w:r w:rsidRPr="00E65E03">
        <w:rPr>
          <w:spacing w:val="1"/>
          <w:sz w:val="24"/>
          <w:szCs w:val="24"/>
        </w:rPr>
        <w:t>r</w:t>
      </w:r>
      <w:r w:rsidRPr="00E65E03">
        <w:rPr>
          <w:spacing w:val="-1"/>
          <w:sz w:val="24"/>
          <w:szCs w:val="24"/>
        </w:rPr>
        <w:t>aa</w:t>
      </w:r>
      <w:r w:rsidRPr="00E65E03">
        <w:rPr>
          <w:sz w:val="24"/>
          <w:szCs w:val="24"/>
        </w:rPr>
        <w:t xml:space="preserve">n </w:t>
      </w:r>
      <w:r w:rsidRPr="00E65E03">
        <w:rPr>
          <w:spacing w:val="2"/>
          <w:sz w:val="24"/>
          <w:szCs w:val="24"/>
        </w:rPr>
        <w:t>k</w:t>
      </w:r>
      <w:r w:rsidRPr="00E65E03">
        <w:rPr>
          <w:spacing w:val="-1"/>
          <w:sz w:val="24"/>
          <w:szCs w:val="24"/>
        </w:rPr>
        <w:t>e</w:t>
      </w:r>
      <w:r w:rsidRPr="00E65E03">
        <w:rPr>
          <w:sz w:val="24"/>
          <w:szCs w:val="24"/>
        </w:rPr>
        <w:t>s</w:t>
      </w:r>
      <w:r w:rsidRPr="00E65E03">
        <w:rPr>
          <w:spacing w:val="-1"/>
          <w:sz w:val="24"/>
          <w:szCs w:val="24"/>
        </w:rPr>
        <w:t>e</w:t>
      </w:r>
      <w:r w:rsidRPr="00E65E03">
        <w:rPr>
          <w:sz w:val="24"/>
          <w:szCs w:val="24"/>
        </w:rPr>
        <w:t>h</w:t>
      </w:r>
      <w:r w:rsidRPr="00E65E03">
        <w:rPr>
          <w:spacing w:val="-1"/>
          <w:sz w:val="24"/>
          <w:szCs w:val="24"/>
        </w:rPr>
        <w:t>a</w:t>
      </w:r>
      <w:r w:rsidRPr="00E65E03">
        <w:rPr>
          <w:spacing w:val="3"/>
          <w:sz w:val="24"/>
          <w:szCs w:val="24"/>
        </w:rPr>
        <w:t>t</w:t>
      </w:r>
      <w:r w:rsidRPr="00E65E03">
        <w:rPr>
          <w:spacing w:val="1"/>
          <w:sz w:val="24"/>
          <w:szCs w:val="24"/>
        </w:rPr>
        <w:t>a</w:t>
      </w:r>
      <w:r w:rsidRPr="00E65E03">
        <w:rPr>
          <w:sz w:val="24"/>
          <w:szCs w:val="24"/>
        </w:rPr>
        <w:t xml:space="preserve">n untuk </w:t>
      </w:r>
      <w:r w:rsidRPr="00E65E03">
        <w:rPr>
          <w:spacing w:val="1"/>
          <w:sz w:val="24"/>
          <w:szCs w:val="24"/>
        </w:rPr>
        <w:t>m</w:t>
      </w:r>
      <w:r w:rsidRPr="00E65E03">
        <w:rPr>
          <w:spacing w:val="-1"/>
          <w:sz w:val="24"/>
          <w:szCs w:val="24"/>
        </w:rPr>
        <w:t>e</w:t>
      </w:r>
      <w:r w:rsidRPr="00E65E03">
        <w:rPr>
          <w:sz w:val="24"/>
          <w:szCs w:val="24"/>
        </w:rPr>
        <w:t xml:space="preserve">mbeli obat </w:t>
      </w:r>
      <w:r w:rsidRPr="00E65E03">
        <w:rPr>
          <w:spacing w:val="-1"/>
          <w:sz w:val="24"/>
          <w:szCs w:val="24"/>
        </w:rPr>
        <w:t>a</w:t>
      </w:r>
      <w:r w:rsidRPr="00E65E03">
        <w:rPr>
          <w:sz w:val="24"/>
          <w:szCs w:val="24"/>
        </w:rPr>
        <w:t>t</w:t>
      </w:r>
      <w:r w:rsidRPr="00E65E03">
        <w:rPr>
          <w:spacing w:val="2"/>
          <w:sz w:val="24"/>
          <w:szCs w:val="24"/>
        </w:rPr>
        <w:t>a</w:t>
      </w:r>
      <w:r w:rsidRPr="00E65E03">
        <w:rPr>
          <w:sz w:val="24"/>
          <w:szCs w:val="24"/>
        </w:rPr>
        <w:t>upun tun</w:t>
      </w:r>
      <w:r w:rsidRPr="00E65E03">
        <w:rPr>
          <w:spacing w:val="1"/>
          <w:sz w:val="24"/>
          <w:szCs w:val="24"/>
        </w:rPr>
        <w:t>t</w:t>
      </w:r>
      <w:r w:rsidRPr="00E65E03">
        <w:rPr>
          <w:sz w:val="24"/>
          <w:szCs w:val="24"/>
        </w:rPr>
        <w:t>uk on</w:t>
      </w:r>
      <w:r w:rsidRPr="00E65E03">
        <w:rPr>
          <w:spacing w:val="-2"/>
          <w:sz w:val="24"/>
          <w:szCs w:val="24"/>
        </w:rPr>
        <w:t>g</w:t>
      </w:r>
      <w:r w:rsidRPr="00E65E03">
        <w:rPr>
          <w:sz w:val="24"/>
          <w:szCs w:val="24"/>
        </w:rPr>
        <w:t>kos tr</w:t>
      </w:r>
      <w:r w:rsidRPr="00E65E03">
        <w:rPr>
          <w:spacing w:val="-2"/>
          <w:sz w:val="24"/>
          <w:szCs w:val="24"/>
        </w:rPr>
        <w:t>a</w:t>
      </w:r>
      <w:r w:rsidRPr="00E65E03">
        <w:rPr>
          <w:sz w:val="24"/>
          <w:szCs w:val="24"/>
        </w:rPr>
        <w:t>nsport</w:t>
      </w:r>
      <w:r w:rsidRPr="00E65E03">
        <w:rPr>
          <w:spacing w:val="1"/>
          <w:sz w:val="24"/>
          <w:szCs w:val="24"/>
        </w:rPr>
        <w:t>a</w:t>
      </w:r>
      <w:r w:rsidRPr="00E65E03">
        <w:rPr>
          <w:sz w:val="24"/>
          <w:szCs w:val="24"/>
        </w:rPr>
        <w:t xml:space="preserve">ssi </w:t>
      </w:r>
      <w:r w:rsidRPr="00E65E03">
        <w:rPr>
          <w:spacing w:val="-5"/>
          <w:sz w:val="24"/>
          <w:szCs w:val="24"/>
        </w:rPr>
        <w:t>y</w:t>
      </w:r>
      <w:r w:rsidRPr="00E65E03">
        <w:rPr>
          <w:spacing w:val="-1"/>
          <w:sz w:val="24"/>
          <w:szCs w:val="24"/>
        </w:rPr>
        <w:t>a</w:t>
      </w:r>
      <w:r w:rsidRPr="00E65E03">
        <w:rPr>
          <w:spacing w:val="2"/>
          <w:sz w:val="24"/>
          <w:szCs w:val="24"/>
        </w:rPr>
        <w:t>n</w:t>
      </w:r>
      <w:r w:rsidRPr="00E65E03">
        <w:rPr>
          <w:sz w:val="24"/>
          <w:szCs w:val="24"/>
        </w:rPr>
        <w:t>g di</w:t>
      </w:r>
      <w:r w:rsidRPr="00E65E03">
        <w:rPr>
          <w:spacing w:val="2"/>
          <w:sz w:val="24"/>
          <w:szCs w:val="24"/>
        </w:rPr>
        <w:t>r</w:t>
      </w:r>
      <w:r w:rsidRPr="00E65E03">
        <w:rPr>
          <w:spacing w:val="-1"/>
          <w:sz w:val="24"/>
          <w:szCs w:val="24"/>
        </w:rPr>
        <w:t>a</w:t>
      </w:r>
      <w:r w:rsidRPr="00E65E03">
        <w:rPr>
          <w:sz w:val="24"/>
          <w:szCs w:val="24"/>
        </w:rPr>
        <w:t>sa b</w:t>
      </w:r>
      <w:r w:rsidRPr="00E65E03">
        <w:rPr>
          <w:spacing w:val="1"/>
          <w:sz w:val="24"/>
          <w:szCs w:val="24"/>
        </w:rPr>
        <w:t>e</w:t>
      </w:r>
      <w:r w:rsidRPr="00E65E03">
        <w:rPr>
          <w:sz w:val="24"/>
          <w:szCs w:val="24"/>
        </w:rPr>
        <w:t>r</w:t>
      </w:r>
      <w:r w:rsidRPr="00E65E03">
        <w:rPr>
          <w:spacing w:val="-2"/>
          <w:sz w:val="24"/>
          <w:szCs w:val="24"/>
        </w:rPr>
        <w:t>a</w:t>
      </w:r>
      <w:r w:rsidRPr="00E65E03">
        <w:rPr>
          <w:sz w:val="24"/>
          <w:szCs w:val="24"/>
        </w:rPr>
        <w:t>t</w:t>
      </w:r>
      <w:r w:rsidR="00C20870">
        <w:rPr>
          <w:sz w:val="24"/>
          <w:szCs w:val="24"/>
        </w:rPr>
        <w:fldChar w:fldCharType="begin" w:fldLock="1"/>
      </w:r>
      <w:r w:rsidR="00C20870">
        <w:rPr>
          <w:sz w:val="24"/>
          <w:szCs w:val="24"/>
        </w:rPr>
        <w:instrText>ADDIN CSL_CITATION {"citationItems":[{"id":"ITEM-1","itemData":{"author":[{"dropping-particle":"","family":"Notoatmodjo","given":"Soekidjo","non-dropping-particle":"","parse-names":false,"suffix":""}],"container-title":"PT Rineka Cipta. Jakarta","id":"ITEM-1","issued":{"date-parts":[["2014"]]},"title":"Promosi Kesehatan dan Perilaku Kesehatan","type":"article-journal"},"uris":["http://www.mendeley.com/documents/?uuid=dc85ea39-cebc-48e8-84f8-72170803ad42"]}],"mendeley":{"formattedCitation":"(29)","plainTextFormattedCitation":"(29)","previouslyFormattedCitation":"(29)"},"properties":{"noteIndex":0},"schema":"https://github.com/citation-style-language/schema/raw/master/csl-citation.json"}</w:instrText>
      </w:r>
      <w:r w:rsidR="00C20870">
        <w:rPr>
          <w:sz w:val="24"/>
          <w:szCs w:val="24"/>
        </w:rPr>
        <w:fldChar w:fldCharType="separate"/>
      </w:r>
      <w:r w:rsidR="002F4D9D" w:rsidRPr="002F4D9D">
        <w:rPr>
          <w:noProof/>
          <w:sz w:val="24"/>
          <w:szCs w:val="24"/>
        </w:rPr>
        <w:t>(29)</w:t>
      </w:r>
      <w:r w:rsidR="00C20870">
        <w:rPr>
          <w:sz w:val="24"/>
          <w:szCs w:val="24"/>
        </w:rPr>
        <w:fldChar w:fldCharType="end"/>
      </w:r>
      <w:r w:rsidRPr="00E65E03">
        <w:rPr>
          <w:sz w:val="24"/>
          <w:szCs w:val="24"/>
        </w:rPr>
        <w:t>.</w:t>
      </w:r>
    </w:p>
    <w:p w:rsidR="00AB44F2" w:rsidRPr="00E65E03" w:rsidRDefault="005D02FF" w:rsidP="00E65E03">
      <w:pPr>
        <w:pStyle w:val="ListParagraph"/>
        <w:spacing w:after="0" w:line="480" w:lineRule="auto"/>
        <w:ind w:left="0" w:right="82" w:firstLine="720"/>
        <w:jc w:val="both"/>
        <w:rPr>
          <w:rFonts w:ascii="Times New Roman" w:hAnsi="Times New Roman"/>
          <w:sz w:val="24"/>
          <w:szCs w:val="24"/>
          <w:lang w:val="en-US"/>
        </w:rPr>
      </w:pPr>
      <w:r w:rsidRPr="00E65E03">
        <w:rPr>
          <w:rFonts w:ascii="Times New Roman" w:hAnsi="Times New Roman"/>
          <w:spacing w:val="-2"/>
          <w:sz w:val="24"/>
          <w:szCs w:val="24"/>
        </w:rPr>
        <w:t>B</w:t>
      </w:r>
      <w:r w:rsidRPr="00E65E03">
        <w:rPr>
          <w:rFonts w:ascii="Times New Roman" w:hAnsi="Times New Roman"/>
          <w:spacing w:val="-1"/>
          <w:sz w:val="24"/>
          <w:szCs w:val="24"/>
        </w:rPr>
        <w:t>e</w:t>
      </w:r>
      <w:r w:rsidRPr="00E65E03">
        <w:rPr>
          <w:rFonts w:ascii="Times New Roman" w:hAnsi="Times New Roman"/>
          <w:sz w:val="24"/>
          <w:szCs w:val="24"/>
        </w:rPr>
        <w:t>r</w:t>
      </w:r>
      <w:r w:rsidRPr="00E65E03">
        <w:rPr>
          <w:rFonts w:ascii="Times New Roman" w:hAnsi="Times New Roman"/>
          <w:spacing w:val="1"/>
          <w:sz w:val="24"/>
          <w:szCs w:val="24"/>
        </w:rPr>
        <w:t>d</w:t>
      </w:r>
      <w:r w:rsidRPr="00E65E03">
        <w:rPr>
          <w:rFonts w:ascii="Times New Roman" w:hAnsi="Times New Roman"/>
          <w:spacing w:val="-1"/>
          <w:sz w:val="24"/>
          <w:szCs w:val="24"/>
        </w:rPr>
        <w:t>a</w:t>
      </w:r>
      <w:r w:rsidRPr="00E65E03">
        <w:rPr>
          <w:rFonts w:ascii="Times New Roman" w:hAnsi="Times New Roman"/>
          <w:sz w:val="24"/>
          <w:szCs w:val="24"/>
        </w:rPr>
        <w:t>s</w:t>
      </w:r>
      <w:r w:rsidRPr="00E65E03">
        <w:rPr>
          <w:rFonts w:ascii="Times New Roman" w:hAnsi="Times New Roman"/>
          <w:spacing w:val="-1"/>
          <w:sz w:val="24"/>
          <w:szCs w:val="24"/>
        </w:rPr>
        <w:t>a</w:t>
      </w:r>
      <w:r w:rsidRPr="00E65E03">
        <w:rPr>
          <w:rFonts w:ascii="Times New Roman" w:hAnsi="Times New Roman"/>
          <w:sz w:val="24"/>
          <w:szCs w:val="24"/>
        </w:rPr>
        <w:t>r</w:t>
      </w:r>
      <w:r w:rsidRPr="00E65E03">
        <w:rPr>
          <w:rFonts w:ascii="Times New Roman" w:hAnsi="Times New Roman"/>
          <w:spacing w:val="1"/>
          <w:sz w:val="24"/>
          <w:szCs w:val="24"/>
        </w:rPr>
        <w:t>k</w:t>
      </w:r>
      <w:r w:rsidRPr="00E65E03">
        <w:rPr>
          <w:rFonts w:ascii="Times New Roman" w:hAnsi="Times New Roman"/>
          <w:spacing w:val="-1"/>
          <w:sz w:val="24"/>
          <w:szCs w:val="24"/>
        </w:rPr>
        <w:t>a</w:t>
      </w:r>
      <w:r w:rsidRPr="00E65E03">
        <w:rPr>
          <w:rFonts w:ascii="Times New Roman" w:hAnsi="Times New Roman"/>
          <w:sz w:val="24"/>
          <w:szCs w:val="24"/>
        </w:rPr>
        <w:t>n p</w:t>
      </w:r>
      <w:r w:rsidRPr="00E65E03">
        <w:rPr>
          <w:rFonts w:ascii="Times New Roman" w:hAnsi="Times New Roman"/>
          <w:spacing w:val="-1"/>
          <w:sz w:val="24"/>
          <w:szCs w:val="24"/>
        </w:rPr>
        <w:t>e</w:t>
      </w:r>
      <w:r w:rsidRPr="00E65E03">
        <w:rPr>
          <w:rFonts w:ascii="Times New Roman" w:hAnsi="Times New Roman"/>
          <w:sz w:val="24"/>
          <w:szCs w:val="24"/>
        </w:rPr>
        <w:t>n</w:t>
      </w:r>
      <w:r w:rsidRPr="00E65E03">
        <w:rPr>
          <w:rFonts w:ascii="Times New Roman" w:hAnsi="Times New Roman"/>
          <w:spacing w:val="-1"/>
          <w:sz w:val="24"/>
          <w:szCs w:val="24"/>
        </w:rPr>
        <w:t>e</w:t>
      </w:r>
      <w:r w:rsidRPr="00E65E03">
        <w:rPr>
          <w:rFonts w:ascii="Times New Roman" w:hAnsi="Times New Roman"/>
          <w:sz w:val="24"/>
          <w:szCs w:val="24"/>
        </w:rPr>
        <w:t>l</w:t>
      </w:r>
      <w:r w:rsidRPr="00E65E03">
        <w:rPr>
          <w:rFonts w:ascii="Times New Roman" w:hAnsi="Times New Roman"/>
          <w:spacing w:val="1"/>
          <w:sz w:val="24"/>
          <w:szCs w:val="24"/>
        </w:rPr>
        <w:t>i</w:t>
      </w:r>
      <w:r w:rsidRPr="00E65E03">
        <w:rPr>
          <w:rFonts w:ascii="Times New Roman" w:hAnsi="Times New Roman"/>
          <w:sz w:val="24"/>
          <w:szCs w:val="24"/>
        </w:rPr>
        <w:t>t</w:t>
      </w:r>
      <w:r w:rsidRPr="00E65E03">
        <w:rPr>
          <w:rFonts w:ascii="Times New Roman" w:hAnsi="Times New Roman"/>
          <w:spacing w:val="1"/>
          <w:sz w:val="24"/>
          <w:szCs w:val="24"/>
        </w:rPr>
        <w:t>i</w:t>
      </w:r>
      <w:r w:rsidRPr="00E65E03">
        <w:rPr>
          <w:rFonts w:ascii="Times New Roman" w:hAnsi="Times New Roman"/>
          <w:spacing w:val="-1"/>
          <w:sz w:val="24"/>
          <w:szCs w:val="24"/>
        </w:rPr>
        <w:t>a</w:t>
      </w:r>
      <w:r w:rsidRPr="00E65E03">
        <w:rPr>
          <w:rFonts w:ascii="Times New Roman" w:hAnsi="Times New Roman"/>
          <w:sz w:val="24"/>
          <w:szCs w:val="24"/>
        </w:rPr>
        <w:t xml:space="preserve">n </w:t>
      </w:r>
      <w:r w:rsidRPr="00E65E03">
        <w:rPr>
          <w:rFonts w:ascii="Times New Roman" w:hAnsi="Times New Roman"/>
          <w:spacing w:val="-2"/>
          <w:sz w:val="24"/>
          <w:szCs w:val="24"/>
        </w:rPr>
        <w:t>y</w:t>
      </w:r>
      <w:r w:rsidRPr="00E65E03">
        <w:rPr>
          <w:rFonts w:ascii="Times New Roman" w:hAnsi="Times New Roman"/>
          <w:spacing w:val="-1"/>
          <w:sz w:val="24"/>
          <w:szCs w:val="24"/>
        </w:rPr>
        <w:t>a</w:t>
      </w:r>
      <w:r w:rsidRPr="00E65E03">
        <w:rPr>
          <w:rFonts w:ascii="Times New Roman" w:hAnsi="Times New Roman"/>
          <w:sz w:val="24"/>
          <w:szCs w:val="24"/>
        </w:rPr>
        <w:t>ng di</w:t>
      </w:r>
      <w:r w:rsidRPr="00E65E03">
        <w:rPr>
          <w:rFonts w:ascii="Times New Roman" w:hAnsi="Times New Roman"/>
          <w:spacing w:val="1"/>
          <w:sz w:val="24"/>
          <w:szCs w:val="24"/>
        </w:rPr>
        <w:t>l</w:t>
      </w:r>
      <w:r w:rsidRPr="00E65E03">
        <w:rPr>
          <w:rFonts w:ascii="Times New Roman" w:hAnsi="Times New Roman"/>
          <w:spacing w:val="-1"/>
          <w:sz w:val="24"/>
          <w:szCs w:val="24"/>
        </w:rPr>
        <w:t>a</w:t>
      </w:r>
      <w:r w:rsidRPr="00E65E03">
        <w:rPr>
          <w:rFonts w:ascii="Times New Roman" w:hAnsi="Times New Roman"/>
          <w:sz w:val="24"/>
          <w:szCs w:val="24"/>
        </w:rPr>
        <w:t>kuk</w:t>
      </w:r>
      <w:r w:rsidRPr="00E65E03">
        <w:rPr>
          <w:rFonts w:ascii="Times New Roman" w:hAnsi="Times New Roman"/>
          <w:spacing w:val="-1"/>
          <w:sz w:val="24"/>
          <w:szCs w:val="24"/>
        </w:rPr>
        <w:t>a</w:t>
      </w:r>
      <w:r w:rsidRPr="00E65E03">
        <w:rPr>
          <w:rFonts w:ascii="Times New Roman" w:hAnsi="Times New Roman"/>
          <w:sz w:val="24"/>
          <w:szCs w:val="24"/>
        </w:rPr>
        <w:t xml:space="preserve">n oleh Oktanasari dkk, status </w:t>
      </w:r>
      <w:r w:rsidRPr="00E65E03">
        <w:rPr>
          <w:rFonts w:ascii="Times New Roman" w:hAnsi="Times New Roman"/>
          <w:spacing w:val="-1"/>
          <w:sz w:val="24"/>
          <w:szCs w:val="24"/>
        </w:rPr>
        <w:t>e</w:t>
      </w:r>
      <w:r w:rsidRPr="00E65E03">
        <w:rPr>
          <w:rFonts w:ascii="Times New Roman" w:hAnsi="Times New Roman"/>
          <w:sz w:val="24"/>
          <w:szCs w:val="24"/>
        </w:rPr>
        <w:t>konomi suatu k</w:t>
      </w:r>
      <w:r w:rsidRPr="00E65E03">
        <w:rPr>
          <w:rFonts w:ascii="Times New Roman" w:hAnsi="Times New Roman"/>
          <w:spacing w:val="-1"/>
          <w:sz w:val="24"/>
          <w:szCs w:val="24"/>
        </w:rPr>
        <w:t>e</w:t>
      </w:r>
      <w:r w:rsidRPr="00E65E03">
        <w:rPr>
          <w:rFonts w:ascii="Times New Roman" w:hAnsi="Times New Roman"/>
          <w:sz w:val="24"/>
          <w:szCs w:val="24"/>
        </w:rPr>
        <w:t>lua</w:t>
      </w:r>
      <w:r w:rsidRPr="00E65E03">
        <w:rPr>
          <w:rFonts w:ascii="Times New Roman" w:hAnsi="Times New Roman"/>
          <w:spacing w:val="1"/>
          <w:sz w:val="24"/>
          <w:szCs w:val="24"/>
        </w:rPr>
        <w:t>r</w:t>
      </w:r>
      <w:r w:rsidRPr="00E65E03">
        <w:rPr>
          <w:rFonts w:ascii="Times New Roman" w:hAnsi="Times New Roman"/>
          <w:spacing w:val="-2"/>
          <w:sz w:val="24"/>
          <w:szCs w:val="24"/>
        </w:rPr>
        <w:t>g</w:t>
      </w:r>
      <w:r w:rsidRPr="00E65E03">
        <w:rPr>
          <w:rFonts w:ascii="Times New Roman" w:hAnsi="Times New Roman"/>
          <w:sz w:val="24"/>
          <w:szCs w:val="24"/>
        </w:rPr>
        <w:t>a sangat berpengaruh dalam pemanfaatan jamban. H</w:t>
      </w:r>
      <w:r w:rsidRPr="00E65E03">
        <w:rPr>
          <w:rFonts w:ascii="Times New Roman" w:hAnsi="Times New Roman"/>
          <w:spacing w:val="-1"/>
          <w:sz w:val="24"/>
          <w:szCs w:val="24"/>
        </w:rPr>
        <w:t>a</w:t>
      </w:r>
      <w:r w:rsidRPr="00E65E03">
        <w:rPr>
          <w:rFonts w:ascii="Times New Roman" w:hAnsi="Times New Roman"/>
          <w:sz w:val="24"/>
          <w:szCs w:val="24"/>
        </w:rPr>
        <w:t>sil p</w:t>
      </w:r>
      <w:r w:rsidRPr="00E65E03">
        <w:rPr>
          <w:rFonts w:ascii="Times New Roman" w:hAnsi="Times New Roman"/>
          <w:spacing w:val="-1"/>
          <w:sz w:val="24"/>
          <w:szCs w:val="24"/>
        </w:rPr>
        <w:t>e</w:t>
      </w:r>
      <w:r w:rsidRPr="00E65E03">
        <w:rPr>
          <w:rFonts w:ascii="Times New Roman" w:hAnsi="Times New Roman"/>
          <w:spacing w:val="2"/>
          <w:sz w:val="24"/>
          <w:szCs w:val="24"/>
        </w:rPr>
        <w:t>n</w:t>
      </w:r>
      <w:r w:rsidRPr="00E65E03">
        <w:rPr>
          <w:rFonts w:ascii="Times New Roman" w:hAnsi="Times New Roman"/>
          <w:spacing w:val="-1"/>
          <w:sz w:val="24"/>
          <w:szCs w:val="24"/>
        </w:rPr>
        <w:t>e</w:t>
      </w:r>
      <w:r w:rsidRPr="00E65E03">
        <w:rPr>
          <w:rFonts w:ascii="Times New Roman" w:hAnsi="Times New Roman"/>
          <w:spacing w:val="3"/>
          <w:sz w:val="24"/>
          <w:szCs w:val="24"/>
        </w:rPr>
        <w:t>l</w:t>
      </w:r>
      <w:r w:rsidRPr="00E65E03">
        <w:rPr>
          <w:rFonts w:ascii="Times New Roman" w:hAnsi="Times New Roman"/>
          <w:sz w:val="24"/>
          <w:szCs w:val="24"/>
        </w:rPr>
        <w:t>i</w:t>
      </w:r>
      <w:r w:rsidRPr="00E65E03">
        <w:rPr>
          <w:rFonts w:ascii="Times New Roman" w:hAnsi="Times New Roman"/>
          <w:spacing w:val="1"/>
          <w:sz w:val="24"/>
          <w:szCs w:val="24"/>
        </w:rPr>
        <w:t>t</w:t>
      </w:r>
      <w:r w:rsidRPr="00E65E03">
        <w:rPr>
          <w:rFonts w:ascii="Times New Roman" w:hAnsi="Times New Roman"/>
          <w:sz w:val="24"/>
          <w:szCs w:val="24"/>
        </w:rPr>
        <w:t>ian me</w:t>
      </w:r>
      <w:r w:rsidRPr="00E65E03">
        <w:rPr>
          <w:rFonts w:ascii="Times New Roman" w:hAnsi="Times New Roman"/>
          <w:spacing w:val="2"/>
          <w:sz w:val="24"/>
          <w:szCs w:val="24"/>
        </w:rPr>
        <w:t>n</w:t>
      </w:r>
      <w:r w:rsidRPr="00E65E03">
        <w:rPr>
          <w:rFonts w:ascii="Times New Roman" w:hAnsi="Times New Roman"/>
          <w:spacing w:val="-5"/>
          <w:sz w:val="24"/>
          <w:szCs w:val="24"/>
        </w:rPr>
        <w:t>y</w:t>
      </w:r>
      <w:r w:rsidRPr="00E65E03">
        <w:rPr>
          <w:rFonts w:ascii="Times New Roman" w:hAnsi="Times New Roman"/>
          <w:spacing w:val="1"/>
          <w:sz w:val="24"/>
          <w:szCs w:val="24"/>
        </w:rPr>
        <w:t>e</w:t>
      </w:r>
      <w:r w:rsidRPr="00E65E03">
        <w:rPr>
          <w:rFonts w:ascii="Times New Roman" w:hAnsi="Times New Roman"/>
          <w:sz w:val="24"/>
          <w:szCs w:val="24"/>
        </w:rPr>
        <w:t xml:space="preserve">butkan </w:t>
      </w:r>
      <w:r w:rsidRPr="00E65E03">
        <w:rPr>
          <w:rFonts w:ascii="Times New Roman" w:hAnsi="Times New Roman"/>
          <w:spacing w:val="2"/>
          <w:sz w:val="24"/>
          <w:szCs w:val="24"/>
        </w:rPr>
        <w:t>k</w:t>
      </w:r>
      <w:r w:rsidRPr="00E65E03">
        <w:rPr>
          <w:rFonts w:ascii="Times New Roman" w:hAnsi="Times New Roman"/>
          <w:spacing w:val="-1"/>
          <w:sz w:val="24"/>
          <w:szCs w:val="24"/>
        </w:rPr>
        <w:t>e</w:t>
      </w:r>
      <w:r w:rsidRPr="00E65E03">
        <w:rPr>
          <w:rFonts w:ascii="Times New Roman" w:hAnsi="Times New Roman"/>
          <w:sz w:val="24"/>
          <w:szCs w:val="24"/>
        </w:rPr>
        <w:t>lu</w:t>
      </w:r>
      <w:r w:rsidRPr="00E65E03">
        <w:rPr>
          <w:rFonts w:ascii="Times New Roman" w:hAnsi="Times New Roman"/>
          <w:spacing w:val="2"/>
          <w:sz w:val="24"/>
          <w:szCs w:val="24"/>
        </w:rPr>
        <w:t>a</w:t>
      </w:r>
      <w:r w:rsidRPr="00E65E03">
        <w:rPr>
          <w:rFonts w:ascii="Times New Roman" w:hAnsi="Times New Roman"/>
          <w:sz w:val="24"/>
          <w:szCs w:val="24"/>
        </w:rPr>
        <w:t xml:space="preserve">rga </w:t>
      </w:r>
      <w:r w:rsidRPr="00E65E03">
        <w:rPr>
          <w:rFonts w:ascii="Times New Roman" w:hAnsi="Times New Roman"/>
          <w:spacing w:val="2"/>
          <w:sz w:val="24"/>
          <w:szCs w:val="24"/>
        </w:rPr>
        <w:t>b</w:t>
      </w:r>
      <w:r w:rsidRPr="00E65E03">
        <w:rPr>
          <w:rFonts w:ascii="Times New Roman" w:hAnsi="Times New Roman"/>
          <w:spacing w:val="-1"/>
          <w:sz w:val="24"/>
          <w:szCs w:val="24"/>
        </w:rPr>
        <w:t>e</w:t>
      </w:r>
      <w:r w:rsidRPr="00E65E03">
        <w:rPr>
          <w:rFonts w:ascii="Times New Roman" w:hAnsi="Times New Roman"/>
          <w:sz w:val="24"/>
          <w:szCs w:val="24"/>
        </w:rPr>
        <w:t>rp</w:t>
      </w:r>
      <w:r w:rsidRPr="00E65E03">
        <w:rPr>
          <w:rFonts w:ascii="Times New Roman" w:hAnsi="Times New Roman"/>
          <w:spacing w:val="-2"/>
          <w:sz w:val="24"/>
          <w:szCs w:val="24"/>
        </w:rPr>
        <w:t>e</w:t>
      </w:r>
      <w:r w:rsidRPr="00E65E03">
        <w:rPr>
          <w:rFonts w:ascii="Times New Roman" w:hAnsi="Times New Roman"/>
          <w:spacing w:val="2"/>
          <w:sz w:val="24"/>
          <w:szCs w:val="24"/>
        </w:rPr>
        <w:t>n</w:t>
      </w:r>
      <w:r w:rsidRPr="00E65E03">
        <w:rPr>
          <w:rFonts w:ascii="Times New Roman" w:hAnsi="Times New Roman"/>
          <w:spacing w:val="-2"/>
          <w:sz w:val="24"/>
          <w:szCs w:val="24"/>
        </w:rPr>
        <w:t>g</w:t>
      </w:r>
      <w:r w:rsidRPr="00E65E03">
        <w:rPr>
          <w:rFonts w:ascii="Times New Roman" w:hAnsi="Times New Roman"/>
          <w:spacing w:val="2"/>
          <w:sz w:val="24"/>
          <w:szCs w:val="24"/>
        </w:rPr>
        <w:t>h</w:t>
      </w:r>
      <w:r w:rsidRPr="00E65E03">
        <w:rPr>
          <w:rFonts w:ascii="Times New Roman" w:hAnsi="Times New Roman"/>
          <w:spacing w:val="-1"/>
          <w:sz w:val="24"/>
          <w:szCs w:val="24"/>
        </w:rPr>
        <w:t>a</w:t>
      </w:r>
      <w:r w:rsidRPr="00E65E03">
        <w:rPr>
          <w:rFonts w:ascii="Times New Roman" w:hAnsi="Times New Roman"/>
          <w:sz w:val="24"/>
          <w:szCs w:val="24"/>
        </w:rPr>
        <w:t>si</w:t>
      </w:r>
      <w:r w:rsidRPr="00E65E03">
        <w:rPr>
          <w:rFonts w:ascii="Times New Roman" w:hAnsi="Times New Roman"/>
          <w:spacing w:val="1"/>
          <w:sz w:val="24"/>
          <w:szCs w:val="24"/>
        </w:rPr>
        <w:t>l</w:t>
      </w:r>
      <w:r w:rsidRPr="00E65E03">
        <w:rPr>
          <w:rFonts w:ascii="Times New Roman" w:hAnsi="Times New Roman"/>
          <w:spacing w:val="-1"/>
          <w:sz w:val="24"/>
          <w:szCs w:val="24"/>
        </w:rPr>
        <w:t>a</w:t>
      </w:r>
      <w:r w:rsidRPr="00E65E03">
        <w:rPr>
          <w:rFonts w:ascii="Times New Roman" w:hAnsi="Times New Roman"/>
          <w:sz w:val="24"/>
          <w:szCs w:val="24"/>
        </w:rPr>
        <w:t>n</w:t>
      </w:r>
      <w:r w:rsidRPr="00E65E03">
        <w:rPr>
          <w:rFonts w:ascii="Times New Roman" w:hAnsi="Times New Roman"/>
          <w:spacing w:val="1"/>
          <w:sz w:val="24"/>
          <w:szCs w:val="24"/>
        </w:rPr>
        <w:t xml:space="preserve"> cukup atau memadai melakukan pemanfaatan jamban dengan baik sedangkan keluarga yang berpenghasilan r</w:t>
      </w:r>
      <w:r w:rsidRPr="00E65E03">
        <w:rPr>
          <w:rFonts w:ascii="Times New Roman" w:hAnsi="Times New Roman"/>
          <w:spacing w:val="-1"/>
          <w:sz w:val="24"/>
          <w:szCs w:val="24"/>
        </w:rPr>
        <w:t>e</w:t>
      </w:r>
      <w:r w:rsidRPr="00E65E03">
        <w:rPr>
          <w:rFonts w:ascii="Times New Roman" w:hAnsi="Times New Roman"/>
          <w:sz w:val="24"/>
          <w:szCs w:val="24"/>
        </w:rPr>
        <w:t>n</w:t>
      </w:r>
      <w:r w:rsidRPr="00E65E03">
        <w:rPr>
          <w:rFonts w:ascii="Times New Roman" w:hAnsi="Times New Roman"/>
          <w:spacing w:val="2"/>
          <w:sz w:val="24"/>
          <w:szCs w:val="24"/>
        </w:rPr>
        <w:t>d</w:t>
      </w:r>
      <w:r w:rsidRPr="00E65E03">
        <w:rPr>
          <w:rFonts w:ascii="Times New Roman" w:hAnsi="Times New Roman"/>
          <w:spacing w:val="-1"/>
          <w:sz w:val="24"/>
          <w:szCs w:val="24"/>
        </w:rPr>
        <w:t>a</w:t>
      </w:r>
      <w:r w:rsidRPr="00E65E03">
        <w:rPr>
          <w:rFonts w:ascii="Times New Roman" w:hAnsi="Times New Roman"/>
          <w:sz w:val="24"/>
          <w:szCs w:val="24"/>
        </w:rPr>
        <w:t xml:space="preserve">h sebaliknya tidak melakukan </w:t>
      </w:r>
      <w:r w:rsidRPr="00E65E03">
        <w:rPr>
          <w:rFonts w:ascii="Times New Roman" w:hAnsi="Times New Roman"/>
          <w:spacing w:val="2"/>
          <w:sz w:val="24"/>
          <w:szCs w:val="24"/>
        </w:rPr>
        <w:t>p</w:t>
      </w:r>
      <w:r w:rsidRPr="00E65E03">
        <w:rPr>
          <w:rFonts w:ascii="Times New Roman" w:hAnsi="Times New Roman"/>
          <w:spacing w:val="-1"/>
          <w:sz w:val="24"/>
          <w:szCs w:val="24"/>
        </w:rPr>
        <w:t>e</w:t>
      </w:r>
      <w:r w:rsidRPr="00E65E03">
        <w:rPr>
          <w:rFonts w:ascii="Times New Roman" w:hAnsi="Times New Roman"/>
          <w:sz w:val="24"/>
          <w:szCs w:val="24"/>
        </w:rPr>
        <w:t>man</w:t>
      </w:r>
      <w:r w:rsidRPr="00E65E03">
        <w:rPr>
          <w:rFonts w:ascii="Times New Roman" w:hAnsi="Times New Roman"/>
          <w:spacing w:val="-1"/>
          <w:sz w:val="24"/>
          <w:szCs w:val="24"/>
        </w:rPr>
        <w:t>f</w:t>
      </w:r>
      <w:r w:rsidRPr="00E65E03">
        <w:rPr>
          <w:rFonts w:ascii="Times New Roman" w:hAnsi="Times New Roman"/>
          <w:spacing w:val="1"/>
          <w:sz w:val="24"/>
          <w:szCs w:val="24"/>
        </w:rPr>
        <w:t>a</w:t>
      </w:r>
      <w:r w:rsidRPr="00E65E03">
        <w:rPr>
          <w:rFonts w:ascii="Times New Roman" w:hAnsi="Times New Roman"/>
          <w:spacing w:val="-1"/>
          <w:sz w:val="24"/>
          <w:szCs w:val="24"/>
        </w:rPr>
        <w:t>a</w:t>
      </w:r>
      <w:r w:rsidRPr="00E65E03">
        <w:rPr>
          <w:rFonts w:ascii="Times New Roman" w:hAnsi="Times New Roman"/>
          <w:sz w:val="24"/>
          <w:szCs w:val="24"/>
        </w:rPr>
        <w:t>tan j</w:t>
      </w:r>
      <w:r w:rsidRPr="00E65E03">
        <w:rPr>
          <w:rFonts w:ascii="Times New Roman" w:hAnsi="Times New Roman"/>
          <w:spacing w:val="-1"/>
          <w:sz w:val="24"/>
          <w:szCs w:val="24"/>
        </w:rPr>
        <w:t>a</w:t>
      </w:r>
      <w:r w:rsidRPr="00E65E03">
        <w:rPr>
          <w:rFonts w:ascii="Times New Roman" w:hAnsi="Times New Roman"/>
          <w:sz w:val="24"/>
          <w:szCs w:val="24"/>
        </w:rPr>
        <w:t>mban</w:t>
      </w:r>
      <w:r w:rsidR="00BC7FC5">
        <w:rPr>
          <w:rFonts w:ascii="Times New Roman" w:hAnsi="Times New Roman"/>
          <w:sz w:val="24"/>
          <w:szCs w:val="24"/>
        </w:rPr>
        <w:fldChar w:fldCharType="begin" w:fldLock="1"/>
      </w:r>
      <w:r w:rsidR="00BC7FC5">
        <w:rPr>
          <w:rFonts w:ascii="Times New Roman" w:hAnsi="Times New Roman"/>
          <w:sz w:val="24"/>
          <w:szCs w:val="24"/>
        </w:rPr>
        <w:instrText>ADDIN CSL_CITATION {"citationItems":[{"id":"ITEM-1","itemData":{"author":[{"dropping-particle":"","family":"Oktanasari","given":"Wiji","non-dropping-particle":"","parse-names":false,"suffix":""},{"dropping-particle":"","family":"Laksono","given":"Budi","non-dropping-particle":"","parse-names":false,"suffix":""},{"dropping-particle":"","family":"Indriyanti","given":"Dyah Rini","non-dropping-particle":"","parse-names":false,"suffix":""}],"id":"ITEM-1","issue":"3","issued":{"date-parts":[["2017"]]},"page":"279-286","title":"Faktor Determinan dan Respon Masyarakat Terhadap Pemanfaatan Jamban dalam Program Katajaga di Kecamatan Gunungpati Semarang","type":"article-journal","volume":"2"},"uris":["http://www.mendeley.com/documents/?uuid=a4554cd6-e543-49a9-b779-cb334dbd6f2e"]}],"mendeley":{"formattedCitation":"(30)","plainTextFormattedCitation":"(30)","previouslyFormattedCitation":"(30)"},"properties":{"noteIndex":0},"schema":"https://github.com/citation-style-language/schema/raw/master/csl-citation.json"}</w:instrText>
      </w:r>
      <w:r w:rsidR="00BC7FC5">
        <w:rPr>
          <w:rFonts w:ascii="Times New Roman" w:hAnsi="Times New Roman"/>
          <w:sz w:val="24"/>
          <w:szCs w:val="24"/>
        </w:rPr>
        <w:fldChar w:fldCharType="separate"/>
      </w:r>
      <w:r w:rsidR="002F4D9D" w:rsidRPr="002F4D9D">
        <w:rPr>
          <w:rFonts w:ascii="Times New Roman" w:hAnsi="Times New Roman"/>
          <w:noProof/>
          <w:sz w:val="24"/>
          <w:szCs w:val="24"/>
        </w:rPr>
        <w:t>(30)</w:t>
      </w:r>
      <w:r w:rsidR="00BC7FC5">
        <w:rPr>
          <w:rFonts w:ascii="Times New Roman" w:hAnsi="Times New Roman"/>
          <w:sz w:val="24"/>
          <w:szCs w:val="24"/>
        </w:rPr>
        <w:fldChar w:fldCharType="end"/>
      </w:r>
      <w:r w:rsidRPr="00E65E03">
        <w:rPr>
          <w:rFonts w:ascii="Times New Roman" w:hAnsi="Times New Roman"/>
          <w:sz w:val="24"/>
          <w:szCs w:val="24"/>
          <w:lang w:val="en-US"/>
        </w:rPr>
        <w:t>.</w:t>
      </w:r>
    </w:p>
    <w:p w:rsidR="00833F61" w:rsidRPr="00E65E03" w:rsidRDefault="00833F61" w:rsidP="00E65E03">
      <w:pPr>
        <w:pStyle w:val="ListParagraph"/>
        <w:spacing w:after="0" w:line="240" w:lineRule="auto"/>
        <w:ind w:left="0" w:right="82" w:firstLine="720"/>
        <w:jc w:val="both"/>
        <w:rPr>
          <w:rFonts w:ascii="Times New Roman" w:hAnsi="Times New Roman"/>
          <w:sz w:val="24"/>
          <w:szCs w:val="24"/>
          <w:lang w:val="en-US"/>
        </w:rPr>
      </w:pPr>
    </w:p>
    <w:p w:rsidR="00395C13" w:rsidRPr="00E65E03" w:rsidRDefault="00833F61" w:rsidP="00E65E03">
      <w:pPr>
        <w:pStyle w:val="ListParagraph"/>
        <w:numPr>
          <w:ilvl w:val="2"/>
          <w:numId w:val="11"/>
        </w:numPr>
        <w:spacing w:after="0" w:line="480" w:lineRule="auto"/>
        <w:ind w:left="720"/>
        <w:jc w:val="both"/>
        <w:rPr>
          <w:rFonts w:ascii="Times New Roman" w:hAnsi="Times New Roman"/>
          <w:b/>
          <w:sz w:val="24"/>
          <w:szCs w:val="24"/>
        </w:rPr>
      </w:pPr>
      <w:r w:rsidRPr="00E65E03">
        <w:rPr>
          <w:rFonts w:ascii="Times New Roman" w:hAnsi="Times New Roman"/>
          <w:b/>
          <w:sz w:val="24"/>
          <w:szCs w:val="24"/>
        </w:rPr>
        <w:t>Ketersediaan Jam</w:t>
      </w:r>
      <w:r w:rsidR="00395C13" w:rsidRPr="00E65E03">
        <w:rPr>
          <w:rFonts w:ascii="Times New Roman" w:hAnsi="Times New Roman"/>
          <w:b/>
          <w:sz w:val="24"/>
          <w:szCs w:val="24"/>
        </w:rPr>
        <w:t>ban</w:t>
      </w:r>
    </w:p>
    <w:p w:rsidR="008450FA" w:rsidRPr="00E65E03" w:rsidRDefault="00395C13" w:rsidP="00E65E03">
      <w:pPr>
        <w:spacing w:line="480" w:lineRule="auto"/>
        <w:ind w:firstLine="720"/>
        <w:jc w:val="both"/>
        <w:rPr>
          <w:sz w:val="24"/>
          <w:szCs w:val="24"/>
        </w:rPr>
      </w:pPr>
      <w:r w:rsidRPr="00E65E03">
        <w:rPr>
          <w:sz w:val="24"/>
          <w:szCs w:val="24"/>
        </w:rPr>
        <w:t xml:space="preserve">Ketersediaan jamban adalah ketersediaan sarana jamban yang dimiliki dan digunakan untuk tempat membuang dan mengumpulkan kotoran/najis manusia yang lazim disebut kakus atau WC, sehingga kotoran tersebut disimpan dalam </w:t>
      </w:r>
      <w:r w:rsidRPr="00E65E03">
        <w:rPr>
          <w:sz w:val="24"/>
          <w:szCs w:val="24"/>
        </w:rPr>
        <w:lastRenderedPageBreak/>
        <w:t>suatu tempat tertentu dan tidak menjadi penyebab atau penyebar penyakit dan mengotori lingkungan pemukiman, indikatornya adalah:</w:t>
      </w:r>
    </w:p>
    <w:p w:rsidR="008450FA" w:rsidRPr="00E65E03" w:rsidRDefault="00395C13" w:rsidP="00E65E03">
      <w:pPr>
        <w:pStyle w:val="ListParagraph"/>
        <w:numPr>
          <w:ilvl w:val="0"/>
          <w:numId w:val="14"/>
        </w:numPr>
        <w:tabs>
          <w:tab w:val="left" w:pos="360"/>
        </w:tabs>
        <w:spacing w:after="0" w:line="480" w:lineRule="auto"/>
        <w:ind w:hanging="1080"/>
        <w:jc w:val="both"/>
        <w:rPr>
          <w:rFonts w:ascii="Times New Roman" w:hAnsi="Times New Roman"/>
          <w:sz w:val="24"/>
          <w:szCs w:val="24"/>
        </w:rPr>
      </w:pPr>
      <w:r w:rsidRPr="00E65E03">
        <w:rPr>
          <w:rFonts w:ascii="Times New Roman" w:hAnsi="Times New Roman"/>
          <w:sz w:val="24"/>
          <w:szCs w:val="24"/>
        </w:rPr>
        <w:t>Tersedia Jamban di rumah tangga</w:t>
      </w:r>
    </w:p>
    <w:p w:rsidR="00395C13" w:rsidRPr="00E65E03" w:rsidRDefault="00395C13" w:rsidP="00E65E03">
      <w:pPr>
        <w:pStyle w:val="ListParagraph"/>
        <w:numPr>
          <w:ilvl w:val="0"/>
          <w:numId w:val="14"/>
        </w:numPr>
        <w:tabs>
          <w:tab w:val="left" w:pos="360"/>
        </w:tabs>
        <w:spacing w:after="0" w:line="480" w:lineRule="auto"/>
        <w:ind w:hanging="1080"/>
        <w:jc w:val="both"/>
        <w:rPr>
          <w:rFonts w:ascii="Times New Roman" w:hAnsi="Times New Roman"/>
          <w:sz w:val="24"/>
          <w:szCs w:val="24"/>
        </w:rPr>
      </w:pPr>
      <w:r w:rsidRPr="00E65E03">
        <w:rPr>
          <w:rFonts w:ascii="Times New Roman" w:hAnsi="Times New Roman"/>
          <w:sz w:val="24"/>
          <w:szCs w:val="24"/>
          <w:lang w:val="en-US"/>
        </w:rPr>
        <w:t xml:space="preserve">Jamban yang digunakan menggunakan </w:t>
      </w:r>
      <w:r w:rsidR="003A1BF4" w:rsidRPr="00E65E03">
        <w:rPr>
          <w:rFonts w:ascii="Times New Roman" w:hAnsi="Times New Roman"/>
          <w:sz w:val="24"/>
          <w:szCs w:val="24"/>
          <w:lang w:val="en-US"/>
        </w:rPr>
        <w:t>septik tanc</w:t>
      </w:r>
    </w:p>
    <w:p w:rsidR="00DC2F38" w:rsidRPr="00E65E03" w:rsidRDefault="00395C13" w:rsidP="00E65E03">
      <w:pPr>
        <w:pStyle w:val="ListParagraph"/>
        <w:numPr>
          <w:ilvl w:val="0"/>
          <w:numId w:val="11"/>
        </w:numPr>
        <w:spacing w:after="0" w:line="480" w:lineRule="auto"/>
        <w:jc w:val="both"/>
        <w:rPr>
          <w:rFonts w:ascii="Times New Roman" w:hAnsi="Times New Roman"/>
          <w:sz w:val="24"/>
          <w:szCs w:val="24"/>
          <w:lang w:val="en-US"/>
        </w:rPr>
      </w:pPr>
      <w:r w:rsidRPr="00E65E03">
        <w:rPr>
          <w:rFonts w:ascii="Times New Roman" w:hAnsi="Times New Roman"/>
          <w:sz w:val="24"/>
          <w:szCs w:val="24"/>
          <w:lang w:val="en-US"/>
        </w:rPr>
        <w:t>Jika tidak punya jamban BAB di WC umum atau tempat tetangga</w:t>
      </w:r>
      <w:r w:rsidR="008450FA" w:rsidRPr="00E65E03">
        <w:rPr>
          <w:rFonts w:ascii="Times New Roman" w:hAnsi="Times New Roman"/>
          <w:sz w:val="24"/>
          <w:szCs w:val="24"/>
          <w:lang w:val="en-US"/>
        </w:rPr>
        <w:t>.</w:t>
      </w:r>
    </w:p>
    <w:p w:rsidR="0088756F" w:rsidRPr="00E65E03" w:rsidRDefault="0088756F" w:rsidP="00E65E03">
      <w:pPr>
        <w:pStyle w:val="ListParagraph"/>
        <w:spacing w:after="0" w:line="240" w:lineRule="auto"/>
        <w:ind w:left="360"/>
        <w:jc w:val="both"/>
        <w:rPr>
          <w:rFonts w:ascii="Times New Roman" w:hAnsi="Times New Roman"/>
          <w:sz w:val="24"/>
          <w:szCs w:val="24"/>
          <w:lang w:val="en-US"/>
        </w:rPr>
      </w:pPr>
    </w:p>
    <w:p w:rsidR="00E7082A" w:rsidRPr="00E65E03" w:rsidRDefault="00833F61" w:rsidP="00F06DDC">
      <w:pPr>
        <w:pStyle w:val="ListParagraph"/>
        <w:numPr>
          <w:ilvl w:val="2"/>
          <w:numId w:val="34"/>
        </w:numPr>
        <w:spacing w:after="0" w:line="480" w:lineRule="auto"/>
        <w:ind w:left="720"/>
        <w:jc w:val="both"/>
        <w:rPr>
          <w:rFonts w:ascii="Times New Roman" w:hAnsi="Times New Roman"/>
          <w:b/>
          <w:sz w:val="24"/>
          <w:szCs w:val="24"/>
        </w:rPr>
      </w:pPr>
      <w:r w:rsidRPr="00E65E03">
        <w:rPr>
          <w:rFonts w:ascii="Times New Roman" w:hAnsi="Times New Roman"/>
          <w:b/>
          <w:sz w:val="24"/>
          <w:szCs w:val="24"/>
        </w:rPr>
        <w:t xml:space="preserve">Peran </w:t>
      </w:r>
      <w:r w:rsidRPr="00E65E03">
        <w:rPr>
          <w:rFonts w:ascii="Times New Roman" w:hAnsi="Times New Roman"/>
          <w:b/>
          <w:sz w:val="24"/>
          <w:szCs w:val="24"/>
          <w:lang w:val="en-US"/>
        </w:rPr>
        <w:t>P</w:t>
      </w:r>
      <w:r w:rsidRPr="00E65E03">
        <w:rPr>
          <w:rFonts w:ascii="Times New Roman" w:hAnsi="Times New Roman"/>
          <w:b/>
          <w:sz w:val="24"/>
          <w:szCs w:val="24"/>
        </w:rPr>
        <w:t xml:space="preserve">etugas </w:t>
      </w:r>
      <w:r w:rsidRPr="00E65E03">
        <w:rPr>
          <w:rFonts w:ascii="Times New Roman" w:hAnsi="Times New Roman"/>
          <w:b/>
          <w:sz w:val="24"/>
          <w:szCs w:val="24"/>
          <w:lang w:val="en-US"/>
        </w:rPr>
        <w:t>K</w:t>
      </w:r>
      <w:r w:rsidR="00E7082A" w:rsidRPr="00E65E03">
        <w:rPr>
          <w:rFonts w:ascii="Times New Roman" w:hAnsi="Times New Roman"/>
          <w:b/>
          <w:sz w:val="24"/>
          <w:szCs w:val="24"/>
        </w:rPr>
        <w:t>esehatan</w:t>
      </w:r>
    </w:p>
    <w:p w:rsidR="0088756F" w:rsidRPr="00E65E03" w:rsidRDefault="00720B7F" w:rsidP="00E65E03">
      <w:pPr>
        <w:pStyle w:val="ListParagraph"/>
        <w:shd w:val="clear" w:color="auto" w:fill="FFFFFF"/>
        <w:spacing w:after="0" w:line="480" w:lineRule="auto"/>
        <w:ind w:left="0" w:firstLine="720"/>
        <w:jc w:val="both"/>
        <w:rPr>
          <w:rFonts w:ascii="Times New Roman" w:hAnsi="Times New Roman"/>
          <w:color w:val="000000"/>
          <w:sz w:val="24"/>
          <w:szCs w:val="24"/>
          <w:lang w:val="en-US"/>
        </w:rPr>
      </w:pPr>
      <w:r w:rsidRPr="00E65E03">
        <w:rPr>
          <w:rFonts w:ascii="Times New Roman" w:hAnsi="Times New Roman"/>
          <w:color w:val="000000"/>
          <w:sz w:val="24"/>
          <w:szCs w:val="24"/>
          <w:lang w:val="en-US"/>
        </w:rPr>
        <w:t xml:space="preserve">Menurut Apriyanti 2019, </w:t>
      </w:r>
      <w:r w:rsidRPr="00E65E03">
        <w:rPr>
          <w:rFonts w:ascii="Times New Roman" w:hAnsi="Times New Roman"/>
          <w:color w:val="000000"/>
          <w:sz w:val="24"/>
          <w:szCs w:val="24"/>
        </w:rPr>
        <w:t xml:space="preserve">Fungsi  atau  peran  petugas </w:t>
      </w:r>
      <w:r w:rsidRPr="00E65E03">
        <w:rPr>
          <w:rFonts w:ascii="Times New Roman" w:hAnsi="Times New Roman"/>
          <w:color w:val="000000"/>
          <w:sz w:val="24"/>
          <w:szCs w:val="24"/>
          <w:lang w:val="en-US"/>
        </w:rPr>
        <w:t xml:space="preserve"> </w:t>
      </w:r>
      <w:r w:rsidRPr="00E65E03">
        <w:rPr>
          <w:rFonts w:ascii="Times New Roman" w:hAnsi="Times New Roman"/>
          <w:color w:val="000000"/>
          <w:sz w:val="24"/>
          <w:szCs w:val="24"/>
        </w:rPr>
        <w:t>kesehatan  adalah  membina  peran  serta masyarakat  dalam  rangka  meningkatkan</w:t>
      </w:r>
      <w:r w:rsidRPr="00E65E03">
        <w:rPr>
          <w:rFonts w:ascii="Times New Roman" w:hAnsi="Times New Roman"/>
          <w:color w:val="000000"/>
          <w:sz w:val="24"/>
          <w:szCs w:val="24"/>
          <w:lang w:val="en-US"/>
        </w:rPr>
        <w:t xml:space="preserve"> </w:t>
      </w:r>
      <w:r w:rsidRPr="00E65E03">
        <w:rPr>
          <w:rFonts w:ascii="Times New Roman" w:hAnsi="Times New Roman"/>
          <w:color w:val="000000"/>
          <w:sz w:val="24"/>
          <w:szCs w:val="24"/>
        </w:rPr>
        <w:t xml:space="preserve">kemampuan untuk hidup sehat. Dalam hal </w:t>
      </w:r>
      <w:r w:rsidRPr="00E65E03">
        <w:rPr>
          <w:rFonts w:ascii="Times New Roman" w:hAnsi="Times New Roman"/>
          <w:color w:val="000000"/>
          <w:sz w:val="24"/>
          <w:szCs w:val="24"/>
          <w:lang w:val="en-US"/>
        </w:rPr>
        <w:t xml:space="preserve"> </w:t>
      </w:r>
      <w:r w:rsidRPr="00E65E03">
        <w:rPr>
          <w:rFonts w:ascii="Times New Roman" w:hAnsi="Times New Roman"/>
          <w:color w:val="000000"/>
          <w:sz w:val="24"/>
          <w:szCs w:val="24"/>
        </w:rPr>
        <w:t xml:space="preserve">penggunaan  jamban,  kegiatan  yang </w:t>
      </w:r>
      <w:r w:rsidRPr="00E65E03">
        <w:rPr>
          <w:rFonts w:ascii="Times New Roman" w:hAnsi="Times New Roman"/>
          <w:color w:val="000000"/>
          <w:sz w:val="24"/>
          <w:szCs w:val="24"/>
          <w:lang w:val="en-US"/>
        </w:rPr>
        <w:t xml:space="preserve"> </w:t>
      </w:r>
      <w:r w:rsidRPr="00E65E03">
        <w:rPr>
          <w:rFonts w:ascii="Times New Roman" w:hAnsi="Times New Roman"/>
          <w:color w:val="000000"/>
          <w:sz w:val="24"/>
          <w:szCs w:val="24"/>
        </w:rPr>
        <w:t xml:space="preserve">dilakukan  oleh  petugas  kesehatan  antara </w:t>
      </w:r>
      <w:r w:rsidRPr="00E65E03">
        <w:rPr>
          <w:rFonts w:ascii="Times New Roman" w:hAnsi="Times New Roman"/>
          <w:color w:val="000000"/>
          <w:sz w:val="24"/>
          <w:szCs w:val="24"/>
          <w:lang w:val="en-US"/>
        </w:rPr>
        <w:t xml:space="preserve"> </w:t>
      </w:r>
      <w:r w:rsidRPr="00E65E03">
        <w:rPr>
          <w:rFonts w:ascii="Times New Roman" w:hAnsi="Times New Roman"/>
          <w:color w:val="000000"/>
          <w:sz w:val="24"/>
          <w:szCs w:val="24"/>
        </w:rPr>
        <w:t xml:space="preserve">lain adalah memberikan penyuluhan secara </w:t>
      </w:r>
      <w:r w:rsidRPr="00E65E03">
        <w:rPr>
          <w:rFonts w:ascii="Times New Roman" w:hAnsi="Times New Roman"/>
          <w:color w:val="000000"/>
          <w:sz w:val="24"/>
          <w:szCs w:val="24"/>
          <w:lang w:val="en-US"/>
        </w:rPr>
        <w:t xml:space="preserve"> </w:t>
      </w:r>
      <w:r w:rsidRPr="00E65E03">
        <w:rPr>
          <w:rFonts w:ascii="Times New Roman" w:hAnsi="Times New Roman"/>
          <w:color w:val="000000"/>
          <w:sz w:val="24"/>
          <w:szCs w:val="24"/>
        </w:rPr>
        <w:t>berkala  tentang  manfaat  dan syarat-syarat jamban sehat, juga melakukan  pembinaan kepada  masyarakat  untuk  meningkatkan kesadaran  dan  kemauan  masyarakat memiliki  dan  menggunakan  jamban keluarga.  Tenaga  kesehatan  walaupun sebagai  orang  yang  dipercaya  oleh masyarakat, tetapi biasanya mereka adalah bukan  bagian  dari  masyarakat  di  daerah tersebut</w:t>
      </w:r>
      <w:r w:rsidR="00BC7FC5">
        <w:rPr>
          <w:rFonts w:ascii="Times New Roman" w:hAnsi="Times New Roman"/>
          <w:color w:val="000000"/>
          <w:sz w:val="24"/>
          <w:szCs w:val="24"/>
        </w:rPr>
        <w:fldChar w:fldCharType="begin" w:fldLock="1"/>
      </w:r>
      <w:r w:rsidR="00BC7FC5">
        <w:rPr>
          <w:rFonts w:ascii="Times New Roman" w:hAnsi="Times New Roman"/>
          <w:color w:val="000000"/>
          <w:sz w:val="24"/>
          <w:szCs w:val="24"/>
        </w:rPr>
        <w:instrText>ADDIN CSL_CITATION {"citationItems":[{"id":"ITEM-1","itemData":{"DOI":"10.14710/jpki.14.1.1-14","ISSN":"1907-2937","abstract":"Background: Based on Basic of Health Research in 2013, as many as 39-40 million people still defecated carelessly, including those who dumped their waste into the river. In Brebes Regency in 2017, the District Budget Fund has built 1298 latrines for poor families. But from the evaluation and preliminary studies reported that there are still many families that have not utilized the latrine to the fullest. This study aims to analyze the factors influence the utilization of family latrines in Jatibarang Subdistrict, Brebes Regency.Method: This study is an analytic observational design using a cross sectional approach to analyze the factors influence the use of family latrines. The sample of this study was selected purposively as many as 103 heads of households involved who met the inclusion criteria, namely families who received latrine program through the district budget funds from 3 villages in Jatibarang Subdistrict.Results: There is a significant relationship between knowledge, attitudes, defecation habits, and family support with the use of family latrines. There is no significant relationship between education level, family income, health worker support, community leaders support, availability of clean water, distance a place to defecate in addition to latrines on the use of family latrines. It is recommended that increasing knowledge and attitudes to respondents as well as supports from family were also needed in improving utilizing latrines. ","author":[{"dropping-particle":"","family":"Apriyanti","given":"Laeli","non-dropping-particle":"","parse-names":false,"suffix":""},{"dropping-particle":"","family":"Widjanarko","given":"Bagoes","non-dropping-particle":"","parse-names":false,"suffix":""},{"dropping-particle":"","family":"Laksono","given":"Budi","non-dropping-particle":"","parse-names":false,"suffix":""}],"container-title":"Jurnal Promosi Kesehatan Indonesia","id":"ITEM-1","issue":"1","issued":{"date-parts":[["2018"]]},"page":"1","title":"Faktor-faktor yang Mempengaruhi Pemanfaatan Jamban Keluarga di Kecamatan Jatibarang Kabupaten Brebes","type":"article-journal","volume":"14"},"uris":["http://www.mendeley.com/documents/?uuid=c038018e-bfb1-408c-8c24-fcc46203e5a3"]}],"mendeley":{"formattedCitation":"(31)","plainTextFormattedCitation":"(31)","previouslyFormattedCitation":"(31)"},"properties":{"noteIndex":0},"schema":"https://github.com/citation-style-language/schema/raw/master/csl-citation.json"}</w:instrText>
      </w:r>
      <w:r w:rsidR="00BC7FC5">
        <w:rPr>
          <w:rFonts w:ascii="Times New Roman" w:hAnsi="Times New Roman"/>
          <w:color w:val="000000"/>
          <w:sz w:val="24"/>
          <w:szCs w:val="24"/>
        </w:rPr>
        <w:fldChar w:fldCharType="separate"/>
      </w:r>
      <w:r w:rsidR="002F4D9D" w:rsidRPr="002F4D9D">
        <w:rPr>
          <w:rFonts w:ascii="Times New Roman" w:hAnsi="Times New Roman"/>
          <w:noProof/>
          <w:color w:val="000000"/>
          <w:sz w:val="24"/>
          <w:szCs w:val="24"/>
        </w:rPr>
        <w:t>(31)</w:t>
      </w:r>
      <w:r w:rsidR="00BC7FC5">
        <w:rPr>
          <w:rFonts w:ascii="Times New Roman" w:hAnsi="Times New Roman"/>
          <w:color w:val="000000"/>
          <w:sz w:val="24"/>
          <w:szCs w:val="24"/>
        </w:rPr>
        <w:fldChar w:fldCharType="end"/>
      </w:r>
      <w:r w:rsidR="0088756F" w:rsidRPr="00E65E03">
        <w:rPr>
          <w:rFonts w:ascii="Times New Roman" w:hAnsi="Times New Roman"/>
          <w:color w:val="000000"/>
          <w:sz w:val="24"/>
          <w:szCs w:val="24"/>
          <w:lang w:val="en-US"/>
        </w:rPr>
        <w:t>.</w:t>
      </w:r>
    </w:p>
    <w:p w:rsidR="0088756F" w:rsidRPr="00E65E03" w:rsidRDefault="0088756F" w:rsidP="00E65E03">
      <w:pPr>
        <w:pStyle w:val="ListParagraph"/>
        <w:shd w:val="clear" w:color="auto" w:fill="FFFFFF"/>
        <w:spacing w:after="0" w:line="240" w:lineRule="auto"/>
        <w:ind w:left="0" w:firstLine="720"/>
        <w:jc w:val="both"/>
        <w:rPr>
          <w:rFonts w:ascii="Times New Roman" w:hAnsi="Times New Roman"/>
          <w:color w:val="000000"/>
          <w:sz w:val="24"/>
          <w:szCs w:val="24"/>
          <w:lang w:val="en-US"/>
        </w:rPr>
      </w:pPr>
    </w:p>
    <w:p w:rsidR="0088756F" w:rsidRPr="00E65E03" w:rsidRDefault="00AD07E2" w:rsidP="00F06DDC">
      <w:pPr>
        <w:pStyle w:val="ListParagraph"/>
        <w:numPr>
          <w:ilvl w:val="1"/>
          <w:numId w:val="34"/>
        </w:numPr>
        <w:spacing w:after="0" w:line="480" w:lineRule="auto"/>
        <w:ind w:left="720" w:hanging="720"/>
        <w:jc w:val="both"/>
        <w:rPr>
          <w:rFonts w:ascii="Times New Roman" w:hAnsi="Times New Roman"/>
          <w:b/>
          <w:bCs/>
          <w:sz w:val="24"/>
          <w:szCs w:val="24"/>
          <w:lang w:val="en-US"/>
        </w:rPr>
      </w:pPr>
      <w:r w:rsidRPr="00E65E03">
        <w:rPr>
          <w:rFonts w:ascii="Times New Roman" w:hAnsi="Times New Roman"/>
          <w:b/>
          <w:bCs/>
          <w:sz w:val="24"/>
          <w:szCs w:val="24"/>
        </w:rPr>
        <w:t>Kerangka</w:t>
      </w:r>
      <w:r w:rsidR="00431029" w:rsidRPr="00E65E03">
        <w:rPr>
          <w:rFonts w:ascii="Times New Roman" w:hAnsi="Times New Roman"/>
          <w:b/>
          <w:bCs/>
          <w:sz w:val="24"/>
          <w:szCs w:val="24"/>
        </w:rPr>
        <w:t xml:space="preserve"> Teor</w:t>
      </w:r>
      <w:r w:rsidR="0088756F" w:rsidRPr="00E65E03">
        <w:rPr>
          <w:rFonts w:ascii="Times New Roman" w:hAnsi="Times New Roman"/>
          <w:b/>
          <w:bCs/>
          <w:sz w:val="24"/>
          <w:szCs w:val="24"/>
          <w:lang w:val="en-US"/>
        </w:rPr>
        <w:t>i</w:t>
      </w:r>
    </w:p>
    <w:p w:rsidR="00431029" w:rsidRPr="00E65E03" w:rsidRDefault="00F01BAC" w:rsidP="00E65E03">
      <w:pPr>
        <w:pStyle w:val="ListParagraph"/>
        <w:shd w:val="clear" w:color="auto" w:fill="FFFFFF"/>
        <w:spacing w:after="0" w:line="480" w:lineRule="auto"/>
        <w:ind w:left="0" w:firstLine="720"/>
        <w:jc w:val="both"/>
        <w:rPr>
          <w:rFonts w:ascii="Times New Roman" w:hAnsi="Times New Roman"/>
          <w:color w:val="000000"/>
          <w:sz w:val="24"/>
          <w:szCs w:val="24"/>
          <w:lang w:val="en-US"/>
        </w:rPr>
      </w:pPr>
      <w:r w:rsidRPr="00E65E03">
        <w:rPr>
          <w:rFonts w:ascii="Times New Roman" w:hAnsi="Times New Roman"/>
          <w:sz w:val="24"/>
          <w:szCs w:val="24"/>
        </w:rPr>
        <w:t xml:space="preserve">Menurut </w:t>
      </w:r>
      <w:r w:rsidRPr="00E65E03">
        <w:rPr>
          <w:rFonts w:ascii="Times New Roman" w:hAnsi="Times New Roman"/>
          <w:sz w:val="24"/>
          <w:szCs w:val="24"/>
          <w:lang w:val="en-US"/>
        </w:rPr>
        <w:t xml:space="preserve">teori </w:t>
      </w:r>
      <w:r w:rsidRPr="00E65E03">
        <w:rPr>
          <w:rFonts w:ascii="Times New Roman" w:hAnsi="Times New Roman"/>
          <w:sz w:val="24"/>
          <w:szCs w:val="24"/>
        </w:rPr>
        <w:t>Green</w:t>
      </w:r>
      <w:r w:rsidR="008B3AA3" w:rsidRPr="00E65E03">
        <w:rPr>
          <w:rFonts w:ascii="Times New Roman" w:hAnsi="Times New Roman"/>
          <w:spacing w:val="1"/>
          <w:sz w:val="24"/>
          <w:szCs w:val="24"/>
        </w:rPr>
        <w:t xml:space="preserve"> </w:t>
      </w:r>
      <w:r w:rsidRPr="00E65E03">
        <w:rPr>
          <w:rFonts w:ascii="Times New Roman" w:hAnsi="Times New Roman"/>
          <w:sz w:val="24"/>
          <w:szCs w:val="24"/>
          <w:lang w:val="en-US"/>
        </w:rPr>
        <w:t>p</w:t>
      </w:r>
      <w:r w:rsidR="00431029" w:rsidRPr="00E65E03">
        <w:rPr>
          <w:rFonts w:ascii="Times New Roman" w:hAnsi="Times New Roman"/>
          <w:spacing w:val="-1"/>
          <w:sz w:val="24"/>
          <w:szCs w:val="24"/>
        </w:rPr>
        <w:t>e</w:t>
      </w:r>
      <w:r w:rsidR="00431029" w:rsidRPr="00E65E03">
        <w:rPr>
          <w:rFonts w:ascii="Times New Roman" w:hAnsi="Times New Roman"/>
          <w:sz w:val="24"/>
          <w:szCs w:val="24"/>
        </w:rPr>
        <w:t>ril</w:t>
      </w:r>
      <w:r w:rsidR="00431029" w:rsidRPr="00E65E03">
        <w:rPr>
          <w:rFonts w:ascii="Times New Roman" w:hAnsi="Times New Roman"/>
          <w:spacing w:val="8"/>
          <w:sz w:val="24"/>
          <w:szCs w:val="24"/>
        </w:rPr>
        <w:t>a</w:t>
      </w:r>
      <w:r w:rsidR="00431029" w:rsidRPr="00E65E03">
        <w:rPr>
          <w:rFonts w:ascii="Times New Roman" w:hAnsi="Times New Roman"/>
          <w:sz w:val="24"/>
          <w:szCs w:val="24"/>
        </w:rPr>
        <w:t>ku manusia</w:t>
      </w:r>
      <w:r w:rsidR="002613BC" w:rsidRPr="00E65E03">
        <w:rPr>
          <w:rFonts w:ascii="Times New Roman" w:hAnsi="Times New Roman"/>
          <w:sz w:val="24"/>
          <w:szCs w:val="24"/>
        </w:rPr>
        <w:t xml:space="preserve"> </w:t>
      </w:r>
      <w:r w:rsidR="00431029" w:rsidRPr="00E65E03">
        <w:rPr>
          <w:rFonts w:ascii="Times New Roman" w:hAnsi="Times New Roman"/>
          <w:sz w:val="24"/>
          <w:szCs w:val="24"/>
        </w:rPr>
        <w:t>d</w:t>
      </w:r>
      <w:r w:rsidR="00431029" w:rsidRPr="00E65E03">
        <w:rPr>
          <w:rFonts w:ascii="Times New Roman" w:hAnsi="Times New Roman"/>
          <w:spacing w:val="1"/>
          <w:sz w:val="24"/>
          <w:szCs w:val="24"/>
        </w:rPr>
        <w:t>a</w:t>
      </w:r>
      <w:r w:rsidR="00431029" w:rsidRPr="00E65E03">
        <w:rPr>
          <w:rFonts w:ascii="Times New Roman" w:hAnsi="Times New Roman"/>
          <w:sz w:val="24"/>
          <w:szCs w:val="24"/>
        </w:rPr>
        <w:t xml:space="preserve">ri </w:t>
      </w:r>
      <w:r w:rsidR="00431029" w:rsidRPr="00E65E03">
        <w:rPr>
          <w:rFonts w:ascii="Times New Roman" w:hAnsi="Times New Roman"/>
          <w:spacing w:val="3"/>
          <w:sz w:val="24"/>
          <w:szCs w:val="24"/>
        </w:rPr>
        <w:t>t</w:t>
      </w:r>
      <w:r w:rsidR="00431029" w:rsidRPr="00E65E03">
        <w:rPr>
          <w:rFonts w:ascii="Times New Roman" w:hAnsi="Times New Roman"/>
          <w:sz w:val="24"/>
          <w:szCs w:val="24"/>
        </w:rPr>
        <w:t>in</w:t>
      </w:r>
      <w:r w:rsidR="00431029" w:rsidRPr="00E65E03">
        <w:rPr>
          <w:rFonts w:ascii="Times New Roman" w:hAnsi="Times New Roman"/>
          <w:spacing w:val="-2"/>
          <w:sz w:val="24"/>
          <w:szCs w:val="24"/>
        </w:rPr>
        <w:t>g</w:t>
      </w:r>
      <w:r w:rsidR="00431029" w:rsidRPr="00E65E03">
        <w:rPr>
          <w:rFonts w:ascii="Times New Roman" w:hAnsi="Times New Roman"/>
          <w:sz w:val="24"/>
          <w:szCs w:val="24"/>
        </w:rPr>
        <w:t>k</w:t>
      </w:r>
      <w:r w:rsidR="00431029" w:rsidRPr="00E65E03">
        <w:rPr>
          <w:rFonts w:ascii="Times New Roman" w:hAnsi="Times New Roman"/>
          <w:spacing w:val="-1"/>
          <w:sz w:val="24"/>
          <w:szCs w:val="24"/>
        </w:rPr>
        <w:t>a</w:t>
      </w:r>
      <w:r w:rsidR="00431029" w:rsidRPr="00E65E03">
        <w:rPr>
          <w:rFonts w:ascii="Times New Roman" w:hAnsi="Times New Roman"/>
          <w:sz w:val="24"/>
          <w:szCs w:val="24"/>
        </w:rPr>
        <w:t>t</w:t>
      </w:r>
      <w:r w:rsidR="002613BC" w:rsidRPr="00E65E03">
        <w:rPr>
          <w:rFonts w:ascii="Times New Roman" w:hAnsi="Times New Roman"/>
          <w:sz w:val="24"/>
          <w:szCs w:val="24"/>
        </w:rPr>
        <w:t xml:space="preserve"> </w:t>
      </w:r>
      <w:r w:rsidR="00431029" w:rsidRPr="00E65E03">
        <w:rPr>
          <w:rFonts w:ascii="Times New Roman" w:hAnsi="Times New Roman"/>
          <w:spacing w:val="2"/>
          <w:sz w:val="24"/>
          <w:szCs w:val="24"/>
        </w:rPr>
        <w:t>k</w:t>
      </w:r>
      <w:r w:rsidR="00431029" w:rsidRPr="00E65E03">
        <w:rPr>
          <w:rFonts w:ascii="Times New Roman" w:hAnsi="Times New Roman"/>
          <w:spacing w:val="-1"/>
          <w:sz w:val="24"/>
          <w:szCs w:val="24"/>
        </w:rPr>
        <w:t>e</w:t>
      </w:r>
      <w:r w:rsidR="00431029" w:rsidRPr="00E65E03">
        <w:rPr>
          <w:rFonts w:ascii="Times New Roman" w:hAnsi="Times New Roman"/>
          <w:sz w:val="24"/>
          <w:szCs w:val="24"/>
        </w:rPr>
        <w:t>s</w:t>
      </w:r>
      <w:r w:rsidR="00431029" w:rsidRPr="00E65E03">
        <w:rPr>
          <w:rFonts w:ascii="Times New Roman" w:hAnsi="Times New Roman"/>
          <w:spacing w:val="-1"/>
          <w:sz w:val="24"/>
          <w:szCs w:val="24"/>
        </w:rPr>
        <w:t>e</w:t>
      </w:r>
      <w:r w:rsidR="00431029" w:rsidRPr="00E65E03">
        <w:rPr>
          <w:rFonts w:ascii="Times New Roman" w:hAnsi="Times New Roman"/>
          <w:sz w:val="24"/>
          <w:szCs w:val="24"/>
        </w:rPr>
        <w:t>h</w:t>
      </w:r>
      <w:r w:rsidR="00431029" w:rsidRPr="00E65E03">
        <w:rPr>
          <w:rFonts w:ascii="Times New Roman" w:hAnsi="Times New Roman"/>
          <w:spacing w:val="-1"/>
          <w:sz w:val="24"/>
          <w:szCs w:val="24"/>
        </w:rPr>
        <w:t>a</w:t>
      </w:r>
      <w:r w:rsidR="00431029" w:rsidRPr="00E65E03">
        <w:rPr>
          <w:rFonts w:ascii="Times New Roman" w:hAnsi="Times New Roman"/>
          <w:sz w:val="24"/>
          <w:szCs w:val="24"/>
        </w:rPr>
        <w:t>tan</w:t>
      </w:r>
      <w:r w:rsidR="002613BC" w:rsidRPr="00E65E03">
        <w:rPr>
          <w:rFonts w:ascii="Times New Roman" w:hAnsi="Times New Roman"/>
          <w:sz w:val="24"/>
          <w:szCs w:val="24"/>
        </w:rPr>
        <w:t xml:space="preserve"> </w:t>
      </w:r>
      <w:r w:rsidR="00431029" w:rsidRPr="00E65E03">
        <w:rPr>
          <w:rFonts w:ascii="Times New Roman" w:hAnsi="Times New Roman"/>
          <w:sz w:val="24"/>
          <w:szCs w:val="24"/>
        </w:rPr>
        <w:t>di</w:t>
      </w:r>
      <w:r w:rsidR="00431029" w:rsidRPr="00E65E03">
        <w:rPr>
          <w:rFonts w:ascii="Times New Roman" w:hAnsi="Times New Roman"/>
          <w:spacing w:val="1"/>
          <w:sz w:val="24"/>
          <w:szCs w:val="24"/>
        </w:rPr>
        <w:t>m</w:t>
      </w:r>
      <w:r w:rsidR="00431029" w:rsidRPr="00E65E03">
        <w:rPr>
          <w:rFonts w:ascii="Times New Roman" w:hAnsi="Times New Roman"/>
          <w:spacing w:val="-1"/>
          <w:sz w:val="24"/>
          <w:szCs w:val="24"/>
        </w:rPr>
        <w:t>a</w:t>
      </w:r>
      <w:r w:rsidR="00431029" w:rsidRPr="00E65E03">
        <w:rPr>
          <w:rFonts w:ascii="Times New Roman" w:hAnsi="Times New Roman"/>
          <w:sz w:val="24"/>
          <w:szCs w:val="24"/>
        </w:rPr>
        <w:t>na</w:t>
      </w:r>
      <w:r w:rsidR="002613BC" w:rsidRPr="00E65E03">
        <w:rPr>
          <w:rFonts w:ascii="Times New Roman" w:hAnsi="Times New Roman"/>
          <w:sz w:val="24"/>
          <w:szCs w:val="24"/>
        </w:rPr>
        <w:t xml:space="preserve"> </w:t>
      </w:r>
      <w:r w:rsidR="00431029" w:rsidRPr="00E65E03">
        <w:rPr>
          <w:rFonts w:ascii="Times New Roman" w:hAnsi="Times New Roman"/>
          <w:sz w:val="24"/>
          <w:szCs w:val="24"/>
        </w:rPr>
        <w:t>k</w:t>
      </w:r>
      <w:r w:rsidR="00431029" w:rsidRPr="00E65E03">
        <w:rPr>
          <w:rFonts w:ascii="Times New Roman" w:hAnsi="Times New Roman"/>
          <w:spacing w:val="-1"/>
          <w:sz w:val="24"/>
          <w:szCs w:val="24"/>
        </w:rPr>
        <w:t>e</w:t>
      </w:r>
      <w:r w:rsidR="00431029" w:rsidRPr="00E65E03">
        <w:rPr>
          <w:rFonts w:ascii="Times New Roman" w:hAnsi="Times New Roman"/>
          <w:sz w:val="24"/>
          <w:szCs w:val="24"/>
        </w:rPr>
        <w:t>s</w:t>
      </w:r>
      <w:r w:rsidR="00431029" w:rsidRPr="00E65E03">
        <w:rPr>
          <w:rFonts w:ascii="Times New Roman" w:hAnsi="Times New Roman"/>
          <w:spacing w:val="-1"/>
          <w:sz w:val="24"/>
          <w:szCs w:val="24"/>
        </w:rPr>
        <w:t>e</w:t>
      </w:r>
      <w:r w:rsidR="00431029" w:rsidRPr="00E65E03">
        <w:rPr>
          <w:rFonts w:ascii="Times New Roman" w:hAnsi="Times New Roman"/>
          <w:sz w:val="24"/>
          <w:szCs w:val="24"/>
        </w:rPr>
        <w:t>h</w:t>
      </w:r>
      <w:r w:rsidR="00431029" w:rsidRPr="00E65E03">
        <w:rPr>
          <w:rFonts w:ascii="Times New Roman" w:hAnsi="Times New Roman"/>
          <w:spacing w:val="-1"/>
          <w:sz w:val="24"/>
          <w:szCs w:val="24"/>
        </w:rPr>
        <w:t>a</w:t>
      </w:r>
      <w:r w:rsidR="00431029" w:rsidRPr="00E65E03">
        <w:rPr>
          <w:rFonts w:ascii="Times New Roman" w:hAnsi="Times New Roman"/>
          <w:spacing w:val="3"/>
          <w:sz w:val="24"/>
          <w:szCs w:val="24"/>
        </w:rPr>
        <w:t>t</w:t>
      </w:r>
      <w:r w:rsidR="00431029" w:rsidRPr="00E65E03">
        <w:rPr>
          <w:rFonts w:ascii="Times New Roman" w:hAnsi="Times New Roman"/>
          <w:spacing w:val="-1"/>
          <w:sz w:val="24"/>
          <w:szCs w:val="24"/>
        </w:rPr>
        <w:t>a</w:t>
      </w:r>
      <w:r w:rsidR="00431029" w:rsidRPr="00E65E03">
        <w:rPr>
          <w:rFonts w:ascii="Times New Roman" w:hAnsi="Times New Roman"/>
          <w:sz w:val="24"/>
          <w:szCs w:val="24"/>
        </w:rPr>
        <w:t>n ini</w:t>
      </w:r>
      <w:r w:rsidR="0084482B" w:rsidRPr="00E65E03">
        <w:rPr>
          <w:rFonts w:ascii="Times New Roman" w:hAnsi="Times New Roman"/>
          <w:sz w:val="24"/>
          <w:szCs w:val="24"/>
        </w:rPr>
        <w:t xml:space="preserve"> </w:t>
      </w:r>
      <w:r w:rsidR="00431029" w:rsidRPr="00E65E03">
        <w:rPr>
          <w:rFonts w:ascii="Times New Roman" w:hAnsi="Times New Roman"/>
          <w:sz w:val="24"/>
          <w:szCs w:val="24"/>
        </w:rPr>
        <w:t>dipe</w:t>
      </w:r>
      <w:r w:rsidR="00431029" w:rsidRPr="00E65E03">
        <w:rPr>
          <w:rFonts w:ascii="Times New Roman" w:hAnsi="Times New Roman"/>
          <w:spacing w:val="2"/>
          <w:sz w:val="24"/>
          <w:szCs w:val="24"/>
        </w:rPr>
        <w:t>n</w:t>
      </w:r>
      <w:r w:rsidR="00431029" w:rsidRPr="00E65E03">
        <w:rPr>
          <w:rFonts w:ascii="Times New Roman" w:hAnsi="Times New Roman"/>
          <w:spacing w:val="-2"/>
          <w:sz w:val="24"/>
          <w:szCs w:val="24"/>
        </w:rPr>
        <w:t>g</w:t>
      </w:r>
      <w:r w:rsidR="00431029" w:rsidRPr="00E65E03">
        <w:rPr>
          <w:rFonts w:ascii="Times New Roman" w:hAnsi="Times New Roman"/>
          <w:spacing w:val="-1"/>
          <w:sz w:val="24"/>
          <w:szCs w:val="24"/>
        </w:rPr>
        <w:t>a</w:t>
      </w:r>
      <w:r w:rsidR="00431029" w:rsidRPr="00E65E03">
        <w:rPr>
          <w:rFonts w:ascii="Times New Roman" w:hAnsi="Times New Roman"/>
          <w:sz w:val="24"/>
          <w:szCs w:val="24"/>
        </w:rPr>
        <w:t>r</w:t>
      </w:r>
      <w:r w:rsidR="00431029" w:rsidRPr="00E65E03">
        <w:rPr>
          <w:rFonts w:ascii="Times New Roman" w:hAnsi="Times New Roman"/>
          <w:spacing w:val="1"/>
          <w:sz w:val="24"/>
          <w:szCs w:val="24"/>
        </w:rPr>
        <w:t>u</w:t>
      </w:r>
      <w:r w:rsidR="00431029" w:rsidRPr="00E65E03">
        <w:rPr>
          <w:rFonts w:ascii="Times New Roman" w:hAnsi="Times New Roman"/>
          <w:sz w:val="24"/>
          <w:szCs w:val="24"/>
        </w:rPr>
        <w:t>hi</w:t>
      </w:r>
      <w:r w:rsidR="002613BC" w:rsidRPr="00E65E03">
        <w:rPr>
          <w:rFonts w:ascii="Times New Roman" w:hAnsi="Times New Roman"/>
          <w:sz w:val="24"/>
          <w:szCs w:val="24"/>
        </w:rPr>
        <w:t xml:space="preserve"> </w:t>
      </w:r>
      <w:r w:rsidR="00431029" w:rsidRPr="00E65E03">
        <w:rPr>
          <w:rFonts w:ascii="Times New Roman" w:hAnsi="Times New Roman"/>
          <w:sz w:val="24"/>
          <w:szCs w:val="24"/>
        </w:rPr>
        <w:t>oleh dua f</w:t>
      </w:r>
      <w:r w:rsidR="00431029" w:rsidRPr="00E65E03">
        <w:rPr>
          <w:rFonts w:ascii="Times New Roman" w:hAnsi="Times New Roman"/>
          <w:spacing w:val="-2"/>
          <w:sz w:val="24"/>
          <w:szCs w:val="24"/>
        </w:rPr>
        <w:t>a</w:t>
      </w:r>
      <w:r w:rsidR="00431029" w:rsidRPr="00E65E03">
        <w:rPr>
          <w:rFonts w:ascii="Times New Roman" w:hAnsi="Times New Roman"/>
          <w:sz w:val="24"/>
          <w:szCs w:val="24"/>
        </w:rPr>
        <w:t xml:space="preserve">ktor pokok </w:t>
      </w:r>
      <w:r w:rsidR="00431029" w:rsidRPr="00E65E03">
        <w:rPr>
          <w:rFonts w:ascii="Times New Roman" w:hAnsi="Times New Roman"/>
          <w:spacing w:val="-5"/>
          <w:sz w:val="24"/>
          <w:szCs w:val="24"/>
        </w:rPr>
        <w:t>y</w:t>
      </w:r>
      <w:r w:rsidR="00431029" w:rsidRPr="00E65E03">
        <w:rPr>
          <w:rFonts w:ascii="Times New Roman" w:hAnsi="Times New Roman"/>
          <w:spacing w:val="-1"/>
          <w:sz w:val="24"/>
          <w:szCs w:val="24"/>
        </w:rPr>
        <w:t>a</w:t>
      </w:r>
      <w:r w:rsidR="00431029" w:rsidRPr="00E65E03">
        <w:rPr>
          <w:rFonts w:ascii="Times New Roman" w:hAnsi="Times New Roman"/>
          <w:sz w:val="24"/>
          <w:szCs w:val="24"/>
        </w:rPr>
        <w:t>i</w:t>
      </w:r>
      <w:r w:rsidR="00431029" w:rsidRPr="00E65E03">
        <w:rPr>
          <w:rFonts w:ascii="Times New Roman" w:hAnsi="Times New Roman"/>
          <w:spacing w:val="1"/>
          <w:sz w:val="24"/>
          <w:szCs w:val="24"/>
        </w:rPr>
        <w:t>t</w:t>
      </w:r>
      <w:r w:rsidR="00431029" w:rsidRPr="00E65E03">
        <w:rPr>
          <w:rFonts w:ascii="Times New Roman" w:hAnsi="Times New Roman"/>
          <w:sz w:val="24"/>
          <w:szCs w:val="24"/>
        </w:rPr>
        <w:t>u f</w:t>
      </w:r>
      <w:r w:rsidR="00431029" w:rsidRPr="00E65E03">
        <w:rPr>
          <w:rFonts w:ascii="Times New Roman" w:hAnsi="Times New Roman"/>
          <w:spacing w:val="-2"/>
          <w:sz w:val="24"/>
          <w:szCs w:val="24"/>
        </w:rPr>
        <w:t>a</w:t>
      </w:r>
      <w:r w:rsidR="00431029" w:rsidRPr="00E65E03">
        <w:rPr>
          <w:rFonts w:ascii="Times New Roman" w:hAnsi="Times New Roman"/>
          <w:sz w:val="24"/>
          <w:szCs w:val="24"/>
        </w:rPr>
        <w:t xml:space="preserve">ktor </w:t>
      </w:r>
      <w:r w:rsidR="00431029" w:rsidRPr="00E65E03">
        <w:rPr>
          <w:rFonts w:ascii="Times New Roman" w:hAnsi="Times New Roman"/>
          <w:spacing w:val="2"/>
          <w:sz w:val="24"/>
          <w:szCs w:val="24"/>
        </w:rPr>
        <w:t xml:space="preserve"> p</w:t>
      </w:r>
      <w:r w:rsidR="00431029" w:rsidRPr="00E65E03">
        <w:rPr>
          <w:rFonts w:ascii="Times New Roman" w:hAnsi="Times New Roman"/>
          <w:spacing w:val="-1"/>
          <w:sz w:val="24"/>
          <w:szCs w:val="24"/>
        </w:rPr>
        <w:t>e</w:t>
      </w:r>
      <w:r w:rsidR="00431029" w:rsidRPr="00E65E03">
        <w:rPr>
          <w:rFonts w:ascii="Times New Roman" w:hAnsi="Times New Roman"/>
          <w:sz w:val="24"/>
          <w:szCs w:val="24"/>
        </w:rPr>
        <w:t xml:space="preserve">rilaku </w:t>
      </w:r>
      <w:r w:rsidR="00431029" w:rsidRPr="00E65E03">
        <w:rPr>
          <w:rFonts w:ascii="Times New Roman" w:hAnsi="Times New Roman"/>
          <w:i/>
          <w:sz w:val="24"/>
          <w:szCs w:val="24"/>
        </w:rPr>
        <w:t>(b</w:t>
      </w:r>
      <w:r w:rsidR="00431029" w:rsidRPr="00E65E03">
        <w:rPr>
          <w:rFonts w:ascii="Times New Roman" w:hAnsi="Times New Roman"/>
          <w:i/>
          <w:spacing w:val="-2"/>
          <w:sz w:val="24"/>
          <w:szCs w:val="24"/>
        </w:rPr>
        <w:t>e</w:t>
      </w:r>
      <w:r w:rsidR="00431029" w:rsidRPr="00E65E03">
        <w:rPr>
          <w:rFonts w:ascii="Times New Roman" w:hAnsi="Times New Roman"/>
          <w:i/>
          <w:sz w:val="24"/>
          <w:szCs w:val="24"/>
        </w:rPr>
        <w:t>ha</w:t>
      </w:r>
      <w:r w:rsidR="00431029" w:rsidRPr="00E65E03">
        <w:rPr>
          <w:rFonts w:ascii="Times New Roman" w:hAnsi="Times New Roman"/>
          <w:i/>
          <w:spacing w:val="1"/>
          <w:sz w:val="24"/>
          <w:szCs w:val="24"/>
        </w:rPr>
        <w:t>v</w:t>
      </w:r>
      <w:r w:rsidR="00431029" w:rsidRPr="00E65E03">
        <w:rPr>
          <w:rFonts w:ascii="Times New Roman" w:hAnsi="Times New Roman"/>
          <w:i/>
          <w:sz w:val="24"/>
          <w:szCs w:val="24"/>
        </w:rPr>
        <w:t xml:space="preserve">ior </w:t>
      </w:r>
      <w:r w:rsidR="00431029" w:rsidRPr="00E65E03">
        <w:rPr>
          <w:rFonts w:ascii="Times New Roman" w:hAnsi="Times New Roman"/>
          <w:i/>
          <w:spacing w:val="-1"/>
          <w:sz w:val="24"/>
          <w:szCs w:val="24"/>
        </w:rPr>
        <w:t>c</w:t>
      </w:r>
      <w:r w:rsidR="00431029" w:rsidRPr="00E65E03">
        <w:rPr>
          <w:rFonts w:ascii="Times New Roman" w:hAnsi="Times New Roman"/>
          <w:i/>
          <w:sz w:val="24"/>
          <w:szCs w:val="24"/>
        </w:rPr>
        <w:t>ause</w:t>
      </w:r>
      <w:r w:rsidR="00431029" w:rsidRPr="00E65E03">
        <w:rPr>
          <w:rFonts w:ascii="Times New Roman" w:hAnsi="Times New Roman"/>
          <w:i/>
          <w:spacing w:val="2"/>
          <w:sz w:val="24"/>
          <w:szCs w:val="24"/>
        </w:rPr>
        <w:t>s</w:t>
      </w:r>
      <w:r w:rsidR="00431029" w:rsidRPr="00E65E03">
        <w:rPr>
          <w:rFonts w:ascii="Times New Roman" w:hAnsi="Times New Roman"/>
          <w:i/>
          <w:sz w:val="24"/>
          <w:szCs w:val="24"/>
        </w:rPr>
        <w:t xml:space="preserve">)  </w:t>
      </w:r>
      <w:r w:rsidR="00431029" w:rsidRPr="00E65E03">
        <w:rPr>
          <w:rFonts w:ascii="Times New Roman" w:hAnsi="Times New Roman"/>
          <w:spacing w:val="2"/>
          <w:sz w:val="24"/>
          <w:szCs w:val="24"/>
        </w:rPr>
        <w:t>d</w:t>
      </w:r>
      <w:r w:rsidR="00431029" w:rsidRPr="00E65E03">
        <w:rPr>
          <w:rFonts w:ascii="Times New Roman" w:hAnsi="Times New Roman"/>
          <w:spacing w:val="-1"/>
          <w:sz w:val="24"/>
          <w:szCs w:val="24"/>
        </w:rPr>
        <w:t>a</w:t>
      </w:r>
      <w:r w:rsidR="00431029" w:rsidRPr="00E65E03">
        <w:rPr>
          <w:rFonts w:ascii="Times New Roman" w:hAnsi="Times New Roman"/>
          <w:sz w:val="24"/>
          <w:szCs w:val="24"/>
        </w:rPr>
        <w:t>n f</w:t>
      </w:r>
      <w:r w:rsidR="00431029" w:rsidRPr="00E65E03">
        <w:rPr>
          <w:rFonts w:ascii="Times New Roman" w:hAnsi="Times New Roman"/>
          <w:spacing w:val="-2"/>
          <w:sz w:val="24"/>
          <w:szCs w:val="24"/>
        </w:rPr>
        <w:t>a</w:t>
      </w:r>
      <w:r w:rsidR="00431029" w:rsidRPr="00E65E03">
        <w:rPr>
          <w:rFonts w:ascii="Times New Roman" w:hAnsi="Times New Roman"/>
          <w:sz w:val="24"/>
          <w:szCs w:val="24"/>
        </w:rPr>
        <w:t>kt</w:t>
      </w:r>
      <w:r w:rsidR="00431029" w:rsidRPr="00E65E03">
        <w:rPr>
          <w:rFonts w:ascii="Times New Roman" w:hAnsi="Times New Roman"/>
          <w:spacing w:val="3"/>
          <w:sz w:val="24"/>
          <w:szCs w:val="24"/>
        </w:rPr>
        <w:t>o</w:t>
      </w:r>
      <w:r w:rsidR="00431029" w:rsidRPr="00E65E03">
        <w:rPr>
          <w:rFonts w:ascii="Times New Roman" w:hAnsi="Times New Roman"/>
          <w:sz w:val="24"/>
          <w:szCs w:val="24"/>
        </w:rPr>
        <w:t>r di</w:t>
      </w:r>
      <w:r w:rsidR="00431029" w:rsidRPr="00E65E03">
        <w:rPr>
          <w:rFonts w:ascii="Times New Roman" w:hAnsi="Times New Roman"/>
          <w:spacing w:val="1"/>
          <w:sz w:val="24"/>
          <w:szCs w:val="24"/>
        </w:rPr>
        <w:t>l</w:t>
      </w:r>
      <w:r w:rsidR="00431029" w:rsidRPr="00E65E03">
        <w:rPr>
          <w:rFonts w:ascii="Times New Roman" w:hAnsi="Times New Roman"/>
          <w:sz w:val="24"/>
          <w:szCs w:val="24"/>
        </w:rPr>
        <w:t>u</w:t>
      </w:r>
      <w:r w:rsidR="00431029" w:rsidRPr="00E65E03">
        <w:rPr>
          <w:rFonts w:ascii="Times New Roman" w:hAnsi="Times New Roman"/>
          <w:spacing w:val="-1"/>
          <w:sz w:val="24"/>
          <w:szCs w:val="24"/>
        </w:rPr>
        <w:t>a</w:t>
      </w:r>
      <w:r w:rsidR="00431029" w:rsidRPr="00E65E03">
        <w:rPr>
          <w:rFonts w:ascii="Times New Roman" w:hAnsi="Times New Roman"/>
          <w:sz w:val="24"/>
          <w:szCs w:val="24"/>
        </w:rPr>
        <w:t>r p</w:t>
      </w:r>
      <w:r w:rsidR="00431029" w:rsidRPr="00E65E03">
        <w:rPr>
          <w:rFonts w:ascii="Times New Roman" w:hAnsi="Times New Roman"/>
          <w:spacing w:val="-1"/>
          <w:sz w:val="24"/>
          <w:szCs w:val="24"/>
        </w:rPr>
        <w:t>e</w:t>
      </w:r>
      <w:r w:rsidR="00431029" w:rsidRPr="00E65E03">
        <w:rPr>
          <w:rFonts w:ascii="Times New Roman" w:hAnsi="Times New Roman"/>
          <w:sz w:val="24"/>
          <w:szCs w:val="24"/>
        </w:rPr>
        <w:t>rilaku</w:t>
      </w:r>
      <w:r w:rsidR="002613BC" w:rsidRPr="00E65E03">
        <w:rPr>
          <w:rFonts w:ascii="Times New Roman" w:hAnsi="Times New Roman"/>
          <w:sz w:val="24"/>
          <w:szCs w:val="24"/>
        </w:rPr>
        <w:t xml:space="preserve"> </w:t>
      </w:r>
      <w:r w:rsidR="00431029" w:rsidRPr="00E65E03">
        <w:rPr>
          <w:rFonts w:ascii="Times New Roman" w:hAnsi="Times New Roman"/>
          <w:i/>
          <w:spacing w:val="-3"/>
          <w:sz w:val="24"/>
          <w:szCs w:val="24"/>
        </w:rPr>
        <w:t>(</w:t>
      </w:r>
      <w:r w:rsidR="00431029" w:rsidRPr="00E65E03">
        <w:rPr>
          <w:rFonts w:ascii="Times New Roman" w:hAnsi="Times New Roman"/>
          <w:i/>
          <w:sz w:val="24"/>
          <w:szCs w:val="24"/>
        </w:rPr>
        <w:t>non</w:t>
      </w:r>
      <w:r w:rsidR="0084482B" w:rsidRPr="00E65E03">
        <w:rPr>
          <w:rFonts w:ascii="Times New Roman" w:hAnsi="Times New Roman"/>
          <w:i/>
          <w:sz w:val="24"/>
          <w:szCs w:val="24"/>
        </w:rPr>
        <w:t xml:space="preserve"> </w:t>
      </w:r>
      <w:r w:rsidR="00431029" w:rsidRPr="00E65E03">
        <w:rPr>
          <w:rFonts w:ascii="Times New Roman" w:hAnsi="Times New Roman"/>
          <w:i/>
          <w:sz w:val="24"/>
          <w:szCs w:val="24"/>
        </w:rPr>
        <w:t>b</w:t>
      </w:r>
      <w:r w:rsidR="00431029" w:rsidRPr="00E65E03">
        <w:rPr>
          <w:rFonts w:ascii="Times New Roman" w:hAnsi="Times New Roman"/>
          <w:i/>
          <w:spacing w:val="-1"/>
          <w:sz w:val="24"/>
          <w:szCs w:val="24"/>
        </w:rPr>
        <w:t>e</w:t>
      </w:r>
      <w:r w:rsidR="00431029" w:rsidRPr="00E65E03">
        <w:rPr>
          <w:rFonts w:ascii="Times New Roman" w:hAnsi="Times New Roman"/>
          <w:i/>
          <w:sz w:val="24"/>
          <w:szCs w:val="24"/>
        </w:rPr>
        <w:t>h</w:t>
      </w:r>
      <w:r w:rsidR="00431029" w:rsidRPr="00E65E03">
        <w:rPr>
          <w:rFonts w:ascii="Times New Roman" w:hAnsi="Times New Roman"/>
          <w:i/>
          <w:spacing w:val="2"/>
          <w:sz w:val="24"/>
          <w:szCs w:val="24"/>
        </w:rPr>
        <w:t>a</w:t>
      </w:r>
      <w:r w:rsidR="00431029" w:rsidRPr="00E65E03">
        <w:rPr>
          <w:rFonts w:ascii="Times New Roman" w:hAnsi="Times New Roman"/>
          <w:i/>
          <w:spacing w:val="-1"/>
          <w:sz w:val="24"/>
          <w:szCs w:val="24"/>
        </w:rPr>
        <w:t>v</w:t>
      </w:r>
      <w:r w:rsidR="00431029" w:rsidRPr="00E65E03">
        <w:rPr>
          <w:rFonts w:ascii="Times New Roman" w:hAnsi="Times New Roman"/>
          <w:i/>
          <w:sz w:val="24"/>
          <w:szCs w:val="24"/>
        </w:rPr>
        <w:t>ior</w:t>
      </w:r>
      <w:r w:rsidR="0084482B" w:rsidRPr="00E65E03">
        <w:rPr>
          <w:rFonts w:ascii="Times New Roman" w:hAnsi="Times New Roman"/>
          <w:i/>
          <w:sz w:val="24"/>
          <w:szCs w:val="24"/>
        </w:rPr>
        <w:t xml:space="preserve"> </w:t>
      </w:r>
      <w:r w:rsidR="00431029" w:rsidRPr="00E65E03">
        <w:rPr>
          <w:rFonts w:ascii="Times New Roman" w:hAnsi="Times New Roman"/>
          <w:i/>
          <w:spacing w:val="-1"/>
          <w:sz w:val="24"/>
          <w:szCs w:val="24"/>
        </w:rPr>
        <w:t>c</w:t>
      </w:r>
      <w:r w:rsidR="00431029" w:rsidRPr="00E65E03">
        <w:rPr>
          <w:rFonts w:ascii="Times New Roman" w:hAnsi="Times New Roman"/>
          <w:i/>
          <w:sz w:val="24"/>
          <w:szCs w:val="24"/>
        </w:rPr>
        <w:t>ause</w:t>
      </w:r>
      <w:r w:rsidR="00431029" w:rsidRPr="00E65E03">
        <w:rPr>
          <w:rFonts w:ascii="Times New Roman" w:hAnsi="Times New Roman"/>
          <w:i/>
          <w:spacing w:val="2"/>
          <w:sz w:val="24"/>
          <w:szCs w:val="24"/>
        </w:rPr>
        <w:t>s</w:t>
      </w:r>
      <w:r w:rsidR="00431029" w:rsidRPr="00E65E03">
        <w:rPr>
          <w:rFonts w:ascii="Times New Roman" w:hAnsi="Times New Roman"/>
          <w:i/>
          <w:spacing w:val="-3"/>
          <w:sz w:val="24"/>
          <w:szCs w:val="24"/>
        </w:rPr>
        <w:t>)</w:t>
      </w:r>
      <w:r w:rsidR="00431029" w:rsidRPr="00E65E03">
        <w:rPr>
          <w:rFonts w:ascii="Times New Roman" w:hAnsi="Times New Roman"/>
          <w:i/>
          <w:spacing w:val="2"/>
          <w:sz w:val="24"/>
          <w:szCs w:val="24"/>
        </w:rPr>
        <w:t>.</w:t>
      </w:r>
      <w:r w:rsidR="002613BC" w:rsidRPr="00E65E03">
        <w:rPr>
          <w:rFonts w:ascii="Times New Roman" w:hAnsi="Times New Roman"/>
          <w:i/>
          <w:spacing w:val="2"/>
          <w:sz w:val="24"/>
          <w:szCs w:val="24"/>
        </w:rPr>
        <w:t xml:space="preserve"> </w:t>
      </w:r>
      <w:r w:rsidR="00431029" w:rsidRPr="00E65E03">
        <w:rPr>
          <w:rFonts w:ascii="Times New Roman" w:hAnsi="Times New Roman"/>
          <w:spacing w:val="1"/>
          <w:sz w:val="24"/>
          <w:szCs w:val="24"/>
        </w:rPr>
        <w:t>S</w:t>
      </w:r>
      <w:r w:rsidR="00431029" w:rsidRPr="00E65E03">
        <w:rPr>
          <w:rFonts w:ascii="Times New Roman" w:hAnsi="Times New Roman"/>
          <w:spacing w:val="-1"/>
          <w:sz w:val="24"/>
          <w:szCs w:val="24"/>
        </w:rPr>
        <w:t>e</w:t>
      </w:r>
      <w:r w:rsidR="00431029" w:rsidRPr="00E65E03">
        <w:rPr>
          <w:rFonts w:ascii="Times New Roman" w:hAnsi="Times New Roman"/>
          <w:sz w:val="24"/>
          <w:szCs w:val="24"/>
        </w:rPr>
        <w:t>lanjut</w:t>
      </w:r>
      <w:r w:rsidR="00431029" w:rsidRPr="00E65E03">
        <w:rPr>
          <w:rFonts w:ascii="Times New Roman" w:hAnsi="Times New Roman"/>
          <w:spacing w:val="5"/>
          <w:sz w:val="24"/>
          <w:szCs w:val="24"/>
        </w:rPr>
        <w:t>n</w:t>
      </w:r>
      <w:r w:rsidR="00431029" w:rsidRPr="00E65E03">
        <w:rPr>
          <w:rFonts w:ascii="Times New Roman" w:hAnsi="Times New Roman"/>
          <w:spacing w:val="-5"/>
          <w:sz w:val="24"/>
          <w:szCs w:val="24"/>
        </w:rPr>
        <w:t>y</w:t>
      </w:r>
      <w:r w:rsidR="00431029" w:rsidRPr="00E65E03">
        <w:rPr>
          <w:rFonts w:ascii="Times New Roman" w:hAnsi="Times New Roman"/>
          <w:sz w:val="24"/>
          <w:szCs w:val="24"/>
        </w:rPr>
        <w:t>a</w:t>
      </w:r>
      <w:r w:rsidR="002613BC" w:rsidRPr="00E65E03">
        <w:rPr>
          <w:rFonts w:ascii="Times New Roman" w:hAnsi="Times New Roman"/>
          <w:sz w:val="24"/>
          <w:szCs w:val="24"/>
        </w:rPr>
        <w:t xml:space="preserve"> </w:t>
      </w:r>
      <w:r w:rsidR="00431029" w:rsidRPr="00E65E03">
        <w:rPr>
          <w:rFonts w:ascii="Times New Roman" w:hAnsi="Times New Roman"/>
          <w:sz w:val="24"/>
          <w:szCs w:val="24"/>
        </w:rPr>
        <w:t>p</w:t>
      </w:r>
      <w:r w:rsidR="00431029" w:rsidRPr="00E65E03">
        <w:rPr>
          <w:rFonts w:ascii="Times New Roman" w:hAnsi="Times New Roman"/>
          <w:spacing w:val="-1"/>
          <w:sz w:val="24"/>
          <w:szCs w:val="24"/>
        </w:rPr>
        <w:t>e</w:t>
      </w:r>
      <w:r w:rsidR="00431029" w:rsidRPr="00E65E03">
        <w:rPr>
          <w:rFonts w:ascii="Times New Roman" w:hAnsi="Times New Roman"/>
          <w:sz w:val="24"/>
          <w:szCs w:val="24"/>
        </w:rPr>
        <w:t>ri</w:t>
      </w:r>
      <w:r w:rsidR="00431029" w:rsidRPr="00E65E03">
        <w:rPr>
          <w:rFonts w:ascii="Times New Roman" w:hAnsi="Times New Roman"/>
          <w:spacing w:val="2"/>
          <w:sz w:val="24"/>
          <w:szCs w:val="24"/>
        </w:rPr>
        <w:t>l</w:t>
      </w:r>
      <w:r w:rsidR="00431029" w:rsidRPr="00E65E03">
        <w:rPr>
          <w:rFonts w:ascii="Times New Roman" w:hAnsi="Times New Roman"/>
          <w:spacing w:val="-1"/>
          <w:sz w:val="24"/>
          <w:szCs w:val="24"/>
        </w:rPr>
        <w:t>a</w:t>
      </w:r>
      <w:r w:rsidR="00431029" w:rsidRPr="00E65E03">
        <w:rPr>
          <w:rFonts w:ascii="Times New Roman" w:hAnsi="Times New Roman"/>
          <w:sz w:val="24"/>
          <w:szCs w:val="24"/>
        </w:rPr>
        <w:t>ku i</w:t>
      </w:r>
      <w:r w:rsidR="00431029" w:rsidRPr="00E65E03">
        <w:rPr>
          <w:rFonts w:ascii="Times New Roman" w:hAnsi="Times New Roman"/>
          <w:spacing w:val="1"/>
          <w:sz w:val="24"/>
          <w:szCs w:val="24"/>
        </w:rPr>
        <w:t>t</w:t>
      </w:r>
      <w:r w:rsidR="00431029" w:rsidRPr="00E65E03">
        <w:rPr>
          <w:rFonts w:ascii="Times New Roman" w:hAnsi="Times New Roman"/>
          <w:sz w:val="24"/>
          <w:szCs w:val="24"/>
        </w:rPr>
        <w:t>u s</w:t>
      </w:r>
      <w:r w:rsidR="00431029" w:rsidRPr="00E65E03">
        <w:rPr>
          <w:rFonts w:ascii="Times New Roman" w:hAnsi="Times New Roman"/>
          <w:spacing w:val="-1"/>
          <w:sz w:val="24"/>
          <w:szCs w:val="24"/>
        </w:rPr>
        <w:t>e</w:t>
      </w:r>
      <w:r w:rsidR="00431029" w:rsidRPr="00E65E03">
        <w:rPr>
          <w:rFonts w:ascii="Times New Roman" w:hAnsi="Times New Roman"/>
          <w:sz w:val="24"/>
          <w:szCs w:val="24"/>
        </w:rPr>
        <w:t>ndiri</w:t>
      </w:r>
      <w:r w:rsidR="0084482B" w:rsidRPr="00E65E03">
        <w:rPr>
          <w:rFonts w:ascii="Times New Roman" w:hAnsi="Times New Roman"/>
          <w:sz w:val="24"/>
          <w:szCs w:val="24"/>
        </w:rPr>
        <w:t xml:space="preserve"> </w:t>
      </w:r>
      <w:r w:rsidR="00431029" w:rsidRPr="00E65E03">
        <w:rPr>
          <w:rFonts w:ascii="Times New Roman" w:hAnsi="Times New Roman"/>
          <w:sz w:val="24"/>
          <w:szCs w:val="24"/>
        </w:rPr>
        <w:t>te</w:t>
      </w:r>
      <w:r w:rsidR="00431029" w:rsidRPr="00E65E03">
        <w:rPr>
          <w:rFonts w:ascii="Times New Roman" w:hAnsi="Times New Roman"/>
          <w:spacing w:val="-1"/>
          <w:sz w:val="24"/>
          <w:szCs w:val="24"/>
        </w:rPr>
        <w:t>r</w:t>
      </w:r>
      <w:r w:rsidR="00431029" w:rsidRPr="00E65E03">
        <w:rPr>
          <w:rFonts w:ascii="Times New Roman" w:hAnsi="Times New Roman"/>
          <w:sz w:val="24"/>
          <w:szCs w:val="24"/>
        </w:rPr>
        <w:t>b</w:t>
      </w:r>
      <w:r w:rsidR="00431029" w:rsidRPr="00E65E03">
        <w:rPr>
          <w:rFonts w:ascii="Times New Roman" w:hAnsi="Times New Roman"/>
          <w:spacing w:val="-1"/>
          <w:sz w:val="24"/>
          <w:szCs w:val="24"/>
        </w:rPr>
        <w:t>e</w:t>
      </w:r>
      <w:r w:rsidR="00431029" w:rsidRPr="00E65E03">
        <w:rPr>
          <w:rFonts w:ascii="Times New Roman" w:hAnsi="Times New Roman"/>
          <w:sz w:val="24"/>
          <w:szCs w:val="24"/>
        </w:rPr>
        <w:t>ntukd</w:t>
      </w:r>
      <w:r w:rsidR="00431029" w:rsidRPr="00E65E03">
        <w:rPr>
          <w:rFonts w:ascii="Times New Roman" w:hAnsi="Times New Roman"/>
          <w:spacing w:val="-1"/>
          <w:sz w:val="24"/>
          <w:szCs w:val="24"/>
        </w:rPr>
        <w:t>a</w:t>
      </w:r>
      <w:r w:rsidR="00431029" w:rsidRPr="00E65E03">
        <w:rPr>
          <w:rFonts w:ascii="Times New Roman" w:hAnsi="Times New Roman"/>
          <w:sz w:val="24"/>
          <w:szCs w:val="24"/>
        </w:rPr>
        <w:t>ri 3 f</w:t>
      </w:r>
      <w:r w:rsidR="00431029" w:rsidRPr="00E65E03">
        <w:rPr>
          <w:rFonts w:ascii="Times New Roman" w:hAnsi="Times New Roman"/>
          <w:spacing w:val="-2"/>
          <w:sz w:val="24"/>
          <w:szCs w:val="24"/>
        </w:rPr>
        <w:t>a</w:t>
      </w:r>
      <w:r w:rsidR="00431029" w:rsidRPr="00E65E03">
        <w:rPr>
          <w:rFonts w:ascii="Times New Roman" w:hAnsi="Times New Roman"/>
          <w:sz w:val="24"/>
          <w:szCs w:val="24"/>
        </w:rPr>
        <w:t>ktor,</w:t>
      </w:r>
      <w:r w:rsidR="00431029" w:rsidRPr="00E65E03">
        <w:rPr>
          <w:rFonts w:ascii="Times New Roman" w:hAnsi="Times New Roman"/>
          <w:spacing w:val="-5"/>
          <w:sz w:val="24"/>
          <w:szCs w:val="24"/>
        </w:rPr>
        <w:t>y</w:t>
      </w:r>
      <w:r w:rsidR="00431029" w:rsidRPr="00E65E03">
        <w:rPr>
          <w:rFonts w:ascii="Times New Roman" w:hAnsi="Times New Roman"/>
          <w:spacing w:val="-1"/>
          <w:sz w:val="24"/>
          <w:szCs w:val="24"/>
        </w:rPr>
        <w:t>a</w:t>
      </w:r>
      <w:r w:rsidR="00431029" w:rsidRPr="00E65E03">
        <w:rPr>
          <w:rFonts w:ascii="Times New Roman" w:hAnsi="Times New Roman"/>
          <w:sz w:val="24"/>
          <w:szCs w:val="24"/>
        </w:rPr>
        <w:t>i</w:t>
      </w:r>
      <w:r w:rsidR="00431029" w:rsidRPr="00E65E03">
        <w:rPr>
          <w:rFonts w:ascii="Times New Roman" w:hAnsi="Times New Roman"/>
          <w:spacing w:val="1"/>
          <w:sz w:val="24"/>
          <w:szCs w:val="24"/>
        </w:rPr>
        <w:t>t</w:t>
      </w:r>
      <w:r w:rsidR="002613BC" w:rsidRPr="00E65E03">
        <w:rPr>
          <w:rFonts w:ascii="Times New Roman" w:hAnsi="Times New Roman"/>
          <w:sz w:val="24"/>
          <w:szCs w:val="24"/>
        </w:rPr>
        <w:t>u</w:t>
      </w:r>
      <w:r w:rsidR="0084482B" w:rsidRPr="00E65E03">
        <w:rPr>
          <w:rFonts w:ascii="Times New Roman" w:hAnsi="Times New Roman"/>
          <w:sz w:val="24"/>
          <w:szCs w:val="24"/>
        </w:rPr>
        <w:t>:</w:t>
      </w:r>
      <w:r w:rsidR="00C20870">
        <w:rPr>
          <w:rFonts w:ascii="Times New Roman" w:hAnsi="Times New Roman"/>
          <w:sz w:val="24"/>
          <w:szCs w:val="24"/>
        </w:rPr>
        <w:fldChar w:fldCharType="begin" w:fldLock="1"/>
      </w:r>
      <w:r w:rsidR="00C20870">
        <w:rPr>
          <w:rFonts w:ascii="Times New Roman" w:hAnsi="Times New Roman"/>
          <w:sz w:val="24"/>
          <w:szCs w:val="24"/>
        </w:rPr>
        <w:instrText>ADDIN CSL_CITATION {"citationItems":[{"id":"ITEM-1","itemData":{"author":[{"dropping-particle":"","family":"Notoatmodjo","given":"Soekidjo","non-dropping-particle":"","parse-names":false,"suffix":""}],"container-title":"PT Rineka Cipta. Jakarta","id":"ITEM-1","issued":{"date-parts":[["2016"]]},"title":"Ilmu Prilaku Kesehatan","type":"article-journal"},"uris":["http://www.mendeley.com/documents/?uuid=99ef48cc-1c16-4188-807f-7d65ca327a01"]}],"mendeley":{"formattedCitation":"(9)","plainTextFormattedCitation":"(9)","previouslyFormattedCitation":"(9)"},"properties":{"noteIndex":0},"schema":"https://github.com/citation-style-language/schema/raw/master/csl-citation.json"}</w:instrText>
      </w:r>
      <w:r w:rsidR="00C20870">
        <w:rPr>
          <w:rFonts w:ascii="Times New Roman" w:hAnsi="Times New Roman"/>
          <w:sz w:val="24"/>
          <w:szCs w:val="24"/>
        </w:rPr>
        <w:fldChar w:fldCharType="separate"/>
      </w:r>
      <w:r w:rsidR="002F4D9D" w:rsidRPr="002F4D9D">
        <w:rPr>
          <w:rFonts w:ascii="Times New Roman" w:hAnsi="Times New Roman"/>
          <w:noProof/>
          <w:sz w:val="24"/>
          <w:szCs w:val="24"/>
        </w:rPr>
        <w:t>(9)</w:t>
      </w:r>
      <w:r w:rsidR="00C20870">
        <w:rPr>
          <w:rFonts w:ascii="Times New Roman" w:hAnsi="Times New Roman"/>
          <w:sz w:val="24"/>
          <w:szCs w:val="24"/>
        </w:rPr>
        <w:fldChar w:fldCharType="end"/>
      </w:r>
    </w:p>
    <w:p w:rsidR="00E65E03" w:rsidRDefault="00E65E03">
      <w:pPr>
        <w:spacing w:after="200" w:line="276" w:lineRule="auto"/>
        <w:rPr>
          <w:spacing w:val="-1"/>
          <w:sz w:val="24"/>
          <w:szCs w:val="24"/>
          <w:lang w:val="id-ID"/>
        </w:rPr>
      </w:pPr>
      <w:r>
        <w:rPr>
          <w:spacing w:val="-1"/>
          <w:sz w:val="24"/>
          <w:szCs w:val="24"/>
        </w:rPr>
        <w:br w:type="page"/>
      </w:r>
    </w:p>
    <w:p w:rsidR="00431029" w:rsidRPr="00E65E03" w:rsidRDefault="00431029" w:rsidP="00E65E03">
      <w:pPr>
        <w:pStyle w:val="ListParagraph"/>
        <w:numPr>
          <w:ilvl w:val="0"/>
          <w:numId w:val="19"/>
        </w:numPr>
        <w:spacing w:after="0" w:line="480" w:lineRule="auto"/>
        <w:ind w:left="709" w:hanging="540"/>
        <w:rPr>
          <w:rFonts w:ascii="Times New Roman" w:hAnsi="Times New Roman"/>
          <w:sz w:val="24"/>
          <w:szCs w:val="24"/>
        </w:rPr>
      </w:pPr>
      <w:r w:rsidRPr="00E65E03">
        <w:rPr>
          <w:rFonts w:ascii="Times New Roman" w:hAnsi="Times New Roman"/>
          <w:spacing w:val="-1"/>
          <w:sz w:val="24"/>
          <w:szCs w:val="24"/>
        </w:rPr>
        <w:lastRenderedPageBreak/>
        <w:t>Fa</w:t>
      </w:r>
      <w:r w:rsidRPr="00E65E03">
        <w:rPr>
          <w:rFonts w:ascii="Times New Roman" w:hAnsi="Times New Roman"/>
          <w:sz w:val="24"/>
          <w:szCs w:val="24"/>
        </w:rPr>
        <w:t>ktor Pr</w:t>
      </w:r>
      <w:r w:rsidRPr="00E65E03">
        <w:rPr>
          <w:rFonts w:ascii="Times New Roman" w:hAnsi="Times New Roman"/>
          <w:spacing w:val="-1"/>
          <w:sz w:val="24"/>
          <w:szCs w:val="24"/>
        </w:rPr>
        <w:t>e</w:t>
      </w:r>
      <w:r w:rsidRPr="00E65E03">
        <w:rPr>
          <w:rFonts w:ascii="Times New Roman" w:hAnsi="Times New Roman"/>
          <w:sz w:val="24"/>
          <w:szCs w:val="24"/>
        </w:rPr>
        <w:t>disposi</w:t>
      </w:r>
      <w:r w:rsidRPr="00E65E03">
        <w:rPr>
          <w:rFonts w:ascii="Times New Roman" w:hAnsi="Times New Roman"/>
          <w:spacing w:val="1"/>
          <w:sz w:val="24"/>
          <w:szCs w:val="24"/>
        </w:rPr>
        <w:t>s</w:t>
      </w:r>
      <w:r w:rsidRPr="00E65E03">
        <w:rPr>
          <w:rFonts w:ascii="Times New Roman" w:hAnsi="Times New Roman"/>
          <w:sz w:val="24"/>
          <w:szCs w:val="24"/>
        </w:rPr>
        <w:t>i</w:t>
      </w:r>
      <w:r w:rsidR="0088756F" w:rsidRPr="00E65E03">
        <w:rPr>
          <w:rFonts w:ascii="Times New Roman" w:hAnsi="Times New Roman"/>
          <w:sz w:val="24"/>
          <w:szCs w:val="24"/>
          <w:lang w:val="en-US"/>
        </w:rPr>
        <w:t xml:space="preserve"> </w:t>
      </w:r>
      <w:r w:rsidRPr="00E65E03">
        <w:rPr>
          <w:rFonts w:ascii="Times New Roman" w:hAnsi="Times New Roman"/>
          <w:i/>
          <w:spacing w:val="-3"/>
          <w:sz w:val="24"/>
          <w:szCs w:val="24"/>
        </w:rPr>
        <w:t>(</w:t>
      </w:r>
      <w:r w:rsidRPr="00E65E03">
        <w:rPr>
          <w:rFonts w:ascii="Times New Roman" w:hAnsi="Times New Roman"/>
          <w:i/>
          <w:sz w:val="24"/>
          <w:szCs w:val="24"/>
        </w:rPr>
        <w:t>Pr</w:t>
      </w:r>
      <w:r w:rsidRPr="00E65E03">
        <w:rPr>
          <w:rFonts w:ascii="Times New Roman" w:hAnsi="Times New Roman"/>
          <w:i/>
          <w:spacing w:val="-1"/>
          <w:sz w:val="24"/>
          <w:szCs w:val="24"/>
        </w:rPr>
        <w:t>e</w:t>
      </w:r>
      <w:r w:rsidR="000E0960">
        <w:rPr>
          <w:rFonts w:ascii="Times New Roman" w:hAnsi="Times New Roman"/>
          <w:i/>
          <w:spacing w:val="2"/>
          <w:sz w:val="24"/>
          <w:szCs w:val="24"/>
          <w:lang w:val="en-US"/>
        </w:rPr>
        <w:t>disposing</w:t>
      </w:r>
      <w:r w:rsidRPr="00E65E03">
        <w:rPr>
          <w:rFonts w:ascii="Times New Roman" w:hAnsi="Times New Roman"/>
          <w:i/>
          <w:sz w:val="24"/>
          <w:szCs w:val="24"/>
        </w:rPr>
        <w:t xml:space="preserve"> Fa</w:t>
      </w:r>
      <w:r w:rsidRPr="00E65E03">
        <w:rPr>
          <w:rFonts w:ascii="Times New Roman" w:hAnsi="Times New Roman"/>
          <w:i/>
          <w:spacing w:val="-1"/>
          <w:sz w:val="24"/>
          <w:szCs w:val="24"/>
        </w:rPr>
        <w:t>c</w:t>
      </w:r>
      <w:r w:rsidRPr="00E65E03">
        <w:rPr>
          <w:rFonts w:ascii="Times New Roman" w:hAnsi="Times New Roman"/>
          <w:i/>
          <w:sz w:val="24"/>
          <w:szCs w:val="24"/>
        </w:rPr>
        <w:t>tor)</w:t>
      </w:r>
    </w:p>
    <w:p w:rsidR="002613BC" w:rsidRPr="00E65E03" w:rsidRDefault="00431029" w:rsidP="00E65E03">
      <w:pPr>
        <w:pStyle w:val="ListParagraph"/>
        <w:spacing w:after="0" w:line="480" w:lineRule="auto"/>
        <w:ind w:left="709" w:right="80"/>
        <w:jc w:val="both"/>
        <w:rPr>
          <w:rFonts w:ascii="Times New Roman" w:hAnsi="Times New Roman"/>
          <w:sz w:val="24"/>
          <w:szCs w:val="24"/>
          <w:lang w:val="en-US"/>
        </w:rPr>
      </w:pPr>
      <w:r w:rsidRPr="00E65E03">
        <w:rPr>
          <w:rFonts w:ascii="Times New Roman" w:hAnsi="Times New Roman"/>
          <w:sz w:val="24"/>
          <w:szCs w:val="24"/>
        </w:rPr>
        <w:t>Me</w:t>
      </w:r>
      <w:r w:rsidRPr="00E65E03">
        <w:rPr>
          <w:rFonts w:ascii="Times New Roman" w:hAnsi="Times New Roman"/>
          <w:spacing w:val="-1"/>
          <w:sz w:val="24"/>
          <w:szCs w:val="24"/>
        </w:rPr>
        <w:t>r</w:t>
      </w:r>
      <w:r w:rsidRPr="00E65E03">
        <w:rPr>
          <w:rFonts w:ascii="Times New Roman" w:hAnsi="Times New Roman"/>
          <w:sz w:val="24"/>
          <w:szCs w:val="24"/>
        </w:rPr>
        <w:t>up</w:t>
      </w:r>
      <w:r w:rsidRPr="00E65E03">
        <w:rPr>
          <w:rFonts w:ascii="Times New Roman" w:hAnsi="Times New Roman"/>
          <w:spacing w:val="-1"/>
          <w:sz w:val="24"/>
          <w:szCs w:val="24"/>
        </w:rPr>
        <w:t>a</w:t>
      </w:r>
      <w:r w:rsidRPr="00E65E03">
        <w:rPr>
          <w:rFonts w:ascii="Times New Roman" w:hAnsi="Times New Roman"/>
          <w:sz w:val="24"/>
          <w:szCs w:val="24"/>
        </w:rPr>
        <w:t>k</w:t>
      </w:r>
      <w:r w:rsidRPr="00E65E03">
        <w:rPr>
          <w:rFonts w:ascii="Times New Roman" w:hAnsi="Times New Roman"/>
          <w:spacing w:val="-1"/>
          <w:sz w:val="24"/>
          <w:szCs w:val="24"/>
        </w:rPr>
        <w:t>a</w:t>
      </w:r>
      <w:r w:rsidRPr="00E65E03">
        <w:rPr>
          <w:rFonts w:ascii="Times New Roman" w:hAnsi="Times New Roman"/>
          <w:sz w:val="24"/>
          <w:szCs w:val="24"/>
        </w:rPr>
        <w:t>n</w:t>
      </w:r>
      <w:r w:rsidR="002613BC" w:rsidRPr="00E65E03">
        <w:rPr>
          <w:rFonts w:ascii="Times New Roman" w:hAnsi="Times New Roman"/>
          <w:sz w:val="24"/>
          <w:szCs w:val="24"/>
          <w:lang w:val="en-US"/>
        </w:rPr>
        <w:t xml:space="preserve"> </w:t>
      </w:r>
      <w:r w:rsidRPr="00E65E03">
        <w:rPr>
          <w:rFonts w:ascii="Times New Roman" w:hAnsi="Times New Roman"/>
          <w:sz w:val="24"/>
          <w:szCs w:val="24"/>
        </w:rPr>
        <w:t>f</w:t>
      </w:r>
      <w:r w:rsidRPr="00E65E03">
        <w:rPr>
          <w:rFonts w:ascii="Times New Roman" w:hAnsi="Times New Roman"/>
          <w:spacing w:val="-2"/>
          <w:sz w:val="24"/>
          <w:szCs w:val="24"/>
        </w:rPr>
        <w:t>a</w:t>
      </w:r>
      <w:r w:rsidRPr="00E65E03">
        <w:rPr>
          <w:rFonts w:ascii="Times New Roman" w:hAnsi="Times New Roman"/>
          <w:sz w:val="24"/>
          <w:szCs w:val="24"/>
        </w:rPr>
        <w:t>ktor</w:t>
      </w:r>
      <w:r w:rsidR="002613BC" w:rsidRPr="00E65E03">
        <w:rPr>
          <w:rFonts w:ascii="Times New Roman" w:hAnsi="Times New Roman"/>
          <w:sz w:val="24"/>
          <w:szCs w:val="24"/>
          <w:lang w:val="en-US"/>
        </w:rPr>
        <w:t xml:space="preserve"> </w:t>
      </w:r>
      <w:r w:rsidRPr="00E65E03">
        <w:rPr>
          <w:rFonts w:ascii="Times New Roman" w:hAnsi="Times New Roman"/>
          <w:sz w:val="24"/>
          <w:szCs w:val="24"/>
        </w:rPr>
        <w:t>d</w:t>
      </w:r>
      <w:r w:rsidRPr="00E65E03">
        <w:rPr>
          <w:rFonts w:ascii="Times New Roman" w:hAnsi="Times New Roman"/>
          <w:spacing w:val="-1"/>
          <w:sz w:val="24"/>
          <w:szCs w:val="24"/>
        </w:rPr>
        <w:t>a</w:t>
      </w:r>
      <w:r w:rsidRPr="00E65E03">
        <w:rPr>
          <w:rFonts w:ascii="Times New Roman" w:hAnsi="Times New Roman"/>
          <w:sz w:val="24"/>
          <w:szCs w:val="24"/>
        </w:rPr>
        <w:t>s</w:t>
      </w:r>
      <w:r w:rsidRPr="00E65E03">
        <w:rPr>
          <w:rFonts w:ascii="Times New Roman" w:hAnsi="Times New Roman"/>
          <w:spacing w:val="1"/>
          <w:sz w:val="24"/>
          <w:szCs w:val="24"/>
        </w:rPr>
        <w:t>a</w:t>
      </w:r>
      <w:r w:rsidRPr="00E65E03">
        <w:rPr>
          <w:rFonts w:ascii="Times New Roman" w:hAnsi="Times New Roman"/>
          <w:sz w:val="24"/>
          <w:szCs w:val="24"/>
        </w:rPr>
        <w:t>r</w:t>
      </w:r>
      <w:r w:rsidR="002613BC" w:rsidRPr="00E65E03">
        <w:rPr>
          <w:rFonts w:ascii="Times New Roman" w:hAnsi="Times New Roman"/>
          <w:sz w:val="24"/>
          <w:szCs w:val="24"/>
          <w:lang w:val="en-US"/>
        </w:rPr>
        <w:t xml:space="preserve"> </w:t>
      </w:r>
      <w:r w:rsidRPr="00E65E03">
        <w:rPr>
          <w:rFonts w:ascii="Times New Roman" w:hAnsi="Times New Roman"/>
          <w:spacing w:val="-5"/>
          <w:sz w:val="24"/>
          <w:szCs w:val="24"/>
        </w:rPr>
        <w:t>y</w:t>
      </w:r>
      <w:r w:rsidRPr="00E65E03">
        <w:rPr>
          <w:rFonts w:ascii="Times New Roman" w:hAnsi="Times New Roman"/>
          <w:spacing w:val="1"/>
          <w:sz w:val="24"/>
          <w:szCs w:val="24"/>
        </w:rPr>
        <w:t>a</w:t>
      </w:r>
      <w:r w:rsidRPr="00E65E03">
        <w:rPr>
          <w:rFonts w:ascii="Times New Roman" w:hAnsi="Times New Roman"/>
          <w:spacing w:val="2"/>
          <w:sz w:val="24"/>
          <w:szCs w:val="24"/>
        </w:rPr>
        <w:t>n</w:t>
      </w:r>
      <w:r w:rsidRPr="00E65E03">
        <w:rPr>
          <w:rFonts w:ascii="Times New Roman" w:hAnsi="Times New Roman"/>
          <w:sz w:val="24"/>
          <w:szCs w:val="24"/>
        </w:rPr>
        <w:t>g</w:t>
      </w:r>
      <w:r w:rsidR="002613BC" w:rsidRPr="00E65E03">
        <w:rPr>
          <w:rFonts w:ascii="Times New Roman" w:hAnsi="Times New Roman"/>
          <w:sz w:val="24"/>
          <w:szCs w:val="24"/>
          <w:lang w:val="en-US"/>
        </w:rPr>
        <w:t xml:space="preserve"> </w:t>
      </w:r>
      <w:r w:rsidRPr="00E65E03">
        <w:rPr>
          <w:rFonts w:ascii="Times New Roman" w:hAnsi="Times New Roman"/>
          <w:spacing w:val="-1"/>
          <w:sz w:val="24"/>
          <w:szCs w:val="24"/>
        </w:rPr>
        <w:t>a</w:t>
      </w:r>
      <w:r w:rsidRPr="00E65E03">
        <w:rPr>
          <w:rFonts w:ascii="Times New Roman" w:hAnsi="Times New Roman"/>
          <w:sz w:val="24"/>
          <w:szCs w:val="24"/>
        </w:rPr>
        <w:t>da</w:t>
      </w:r>
      <w:r w:rsidR="002613BC" w:rsidRPr="00E65E03">
        <w:rPr>
          <w:rFonts w:ascii="Times New Roman" w:hAnsi="Times New Roman"/>
          <w:sz w:val="24"/>
          <w:szCs w:val="24"/>
          <w:lang w:val="en-US"/>
        </w:rPr>
        <w:t xml:space="preserve"> </w:t>
      </w:r>
      <w:r w:rsidRPr="00E65E03">
        <w:rPr>
          <w:rFonts w:ascii="Times New Roman" w:hAnsi="Times New Roman"/>
          <w:sz w:val="24"/>
          <w:szCs w:val="24"/>
        </w:rPr>
        <w:t>d</w:t>
      </w:r>
      <w:r w:rsidRPr="00E65E03">
        <w:rPr>
          <w:rFonts w:ascii="Times New Roman" w:hAnsi="Times New Roman"/>
          <w:spacing w:val="-1"/>
          <w:sz w:val="24"/>
          <w:szCs w:val="24"/>
        </w:rPr>
        <w:t>a</w:t>
      </w:r>
      <w:r w:rsidRPr="00E65E03">
        <w:rPr>
          <w:rFonts w:ascii="Times New Roman" w:hAnsi="Times New Roman"/>
          <w:sz w:val="24"/>
          <w:szCs w:val="24"/>
        </w:rPr>
        <w:t>lam</w:t>
      </w:r>
      <w:r w:rsidR="002613BC" w:rsidRPr="00E65E03">
        <w:rPr>
          <w:rFonts w:ascii="Times New Roman" w:hAnsi="Times New Roman"/>
          <w:sz w:val="24"/>
          <w:szCs w:val="24"/>
          <w:lang w:val="en-US"/>
        </w:rPr>
        <w:t xml:space="preserve"> </w:t>
      </w:r>
      <w:r w:rsidRPr="00E65E03">
        <w:rPr>
          <w:rFonts w:ascii="Times New Roman" w:hAnsi="Times New Roman"/>
          <w:sz w:val="24"/>
          <w:szCs w:val="24"/>
        </w:rPr>
        <w:t>diri</w:t>
      </w:r>
      <w:r w:rsidR="002613BC" w:rsidRPr="00E65E03">
        <w:rPr>
          <w:rFonts w:ascii="Times New Roman" w:hAnsi="Times New Roman"/>
          <w:sz w:val="24"/>
          <w:szCs w:val="24"/>
          <w:lang w:val="en-US"/>
        </w:rPr>
        <w:t xml:space="preserve"> </w:t>
      </w:r>
      <w:r w:rsidRPr="00E65E03">
        <w:rPr>
          <w:rFonts w:ascii="Times New Roman" w:hAnsi="Times New Roman"/>
          <w:sz w:val="24"/>
          <w:szCs w:val="24"/>
        </w:rPr>
        <w:t>ind</w:t>
      </w:r>
      <w:r w:rsidRPr="00E65E03">
        <w:rPr>
          <w:rFonts w:ascii="Times New Roman" w:hAnsi="Times New Roman"/>
          <w:spacing w:val="3"/>
          <w:sz w:val="24"/>
          <w:szCs w:val="24"/>
        </w:rPr>
        <w:t>i</w:t>
      </w:r>
      <w:r w:rsidRPr="00E65E03">
        <w:rPr>
          <w:rFonts w:ascii="Times New Roman" w:hAnsi="Times New Roman"/>
          <w:sz w:val="24"/>
          <w:szCs w:val="24"/>
        </w:rPr>
        <w:t>vidu</w:t>
      </w:r>
      <w:r w:rsidR="002613BC" w:rsidRPr="00E65E03">
        <w:rPr>
          <w:rFonts w:ascii="Times New Roman" w:hAnsi="Times New Roman"/>
          <w:sz w:val="24"/>
          <w:szCs w:val="24"/>
          <w:lang w:val="en-US"/>
        </w:rPr>
        <w:t xml:space="preserve"> </w:t>
      </w:r>
      <w:r w:rsidRPr="00E65E03">
        <w:rPr>
          <w:rFonts w:ascii="Times New Roman" w:hAnsi="Times New Roman"/>
          <w:spacing w:val="-1"/>
          <w:sz w:val="24"/>
          <w:szCs w:val="24"/>
        </w:rPr>
        <w:t>a</w:t>
      </w:r>
      <w:r w:rsidRPr="00E65E03">
        <w:rPr>
          <w:rFonts w:ascii="Times New Roman" w:hAnsi="Times New Roman"/>
          <w:sz w:val="24"/>
          <w:szCs w:val="24"/>
        </w:rPr>
        <w:t>tau k</w:t>
      </w:r>
      <w:r w:rsidRPr="00E65E03">
        <w:rPr>
          <w:rFonts w:ascii="Times New Roman" w:hAnsi="Times New Roman"/>
          <w:spacing w:val="-1"/>
          <w:sz w:val="24"/>
          <w:szCs w:val="24"/>
        </w:rPr>
        <w:t>e</w:t>
      </w:r>
      <w:r w:rsidRPr="00E65E03">
        <w:rPr>
          <w:rFonts w:ascii="Times New Roman" w:hAnsi="Times New Roman"/>
          <w:sz w:val="24"/>
          <w:szCs w:val="24"/>
        </w:rPr>
        <w:t>lo</w:t>
      </w:r>
      <w:r w:rsidRPr="00E65E03">
        <w:rPr>
          <w:rFonts w:ascii="Times New Roman" w:hAnsi="Times New Roman"/>
          <w:spacing w:val="1"/>
          <w:sz w:val="24"/>
          <w:szCs w:val="24"/>
        </w:rPr>
        <w:t>m</w:t>
      </w:r>
      <w:r w:rsidRPr="00E65E03">
        <w:rPr>
          <w:rFonts w:ascii="Times New Roman" w:hAnsi="Times New Roman"/>
          <w:sz w:val="24"/>
          <w:szCs w:val="24"/>
        </w:rPr>
        <w:t xml:space="preserve">pok </w:t>
      </w:r>
      <w:r w:rsidRPr="00E65E03">
        <w:rPr>
          <w:rFonts w:ascii="Times New Roman" w:hAnsi="Times New Roman"/>
          <w:spacing w:val="-5"/>
          <w:sz w:val="24"/>
          <w:szCs w:val="24"/>
        </w:rPr>
        <w:t>y</w:t>
      </w:r>
      <w:r w:rsidRPr="00E65E03">
        <w:rPr>
          <w:rFonts w:ascii="Times New Roman" w:hAnsi="Times New Roman"/>
          <w:spacing w:val="1"/>
          <w:sz w:val="24"/>
          <w:szCs w:val="24"/>
        </w:rPr>
        <w:t>a</w:t>
      </w:r>
      <w:r w:rsidRPr="00E65E03">
        <w:rPr>
          <w:rFonts w:ascii="Times New Roman" w:hAnsi="Times New Roman"/>
          <w:spacing w:val="2"/>
          <w:sz w:val="24"/>
          <w:szCs w:val="24"/>
        </w:rPr>
        <w:t>n</w:t>
      </w:r>
      <w:r w:rsidRPr="00E65E03">
        <w:rPr>
          <w:rFonts w:ascii="Times New Roman" w:hAnsi="Times New Roman"/>
          <w:sz w:val="24"/>
          <w:szCs w:val="24"/>
        </w:rPr>
        <w:t>g d</w:t>
      </w:r>
      <w:r w:rsidRPr="00E65E03">
        <w:rPr>
          <w:rFonts w:ascii="Times New Roman" w:hAnsi="Times New Roman"/>
          <w:spacing w:val="-1"/>
          <w:sz w:val="24"/>
          <w:szCs w:val="24"/>
        </w:rPr>
        <w:t>a</w:t>
      </w:r>
      <w:r w:rsidRPr="00E65E03">
        <w:rPr>
          <w:rFonts w:ascii="Times New Roman" w:hAnsi="Times New Roman"/>
          <w:sz w:val="24"/>
          <w:szCs w:val="24"/>
        </w:rPr>
        <w:t>p</w:t>
      </w:r>
      <w:r w:rsidRPr="00E65E03">
        <w:rPr>
          <w:rFonts w:ascii="Times New Roman" w:hAnsi="Times New Roman"/>
          <w:spacing w:val="-1"/>
          <w:sz w:val="24"/>
          <w:szCs w:val="24"/>
        </w:rPr>
        <w:t>a</w:t>
      </w:r>
      <w:r w:rsidRPr="00E65E03">
        <w:rPr>
          <w:rFonts w:ascii="Times New Roman" w:hAnsi="Times New Roman"/>
          <w:sz w:val="24"/>
          <w:szCs w:val="24"/>
        </w:rPr>
        <w:t>t</w:t>
      </w:r>
      <w:r w:rsidR="002613BC" w:rsidRPr="00E65E03">
        <w:rPr>
          <w:rFonts w:ascii="Times New Roman" w:hAnsi="Times New Roman"/>
          <w:sz w:val="24"/>
          <w:szCs w:val="24"/>
          <w:lang w:val="en-US"/>
        </w:rPr>
        <w:t xml:space="preserve"> </w:t>
      </w:r>
      <w:r w:rsidRPr="00E65E03">
        <w:rPr>
          <w:rFonts w:ascii="Times New Roman" w:hAnsi="Times New Roman"/>
          <w:sz w:val="24"/>
          <w:szCs w:val="24"/>
        </w:rPr>
        <w:t>memp</w:t>
      </w:r>
      <w:r w:rsidRPr="00E65E03">
        <w:rPr>
          <w:rFonts w:ascii="Times New Roman" w:hAnsi="Times New Roman"/>
          <w:spacing w:val="-1"/>
          <w:sz w:val="24"/>
          <w:szCs w:val="24"/>
        </w:rPr>
        <w:t>e</w:t>
      </w:r>
      <w:r w:rsidRPr="00E65E03">
        <w:rPr>
          <w:rFonts w:ascii="Times New Roman" w:hAnsi="Times New Roman"/>
          <w:sz w:val="24"/>
          <w:szCs w:val="24"/>
        </w:rPr>
        <w:t>rmud</w:t>
      </w:r>
      <w:r w:rsidRPr="00E65E03">
        <w:rPr>
          <w:rFonts w:ascii="Times New Roman" w:hAnsi="Times New Roman"/>
          <w:spacing w:val="-1"/>
          <w:sz w:val="24"/>
          <w:szCs w:val="24"/>
        </w:rPr>
        <w:t>a</w:t>
      </w:r>
      <w:r w:rsidRPr="00E65E03">
        <w:rPr>
          <w:rFonts w:ascii="Times New Roman" w:hAnsi="Times New Roman"/>
          <w:sz w:val="24"/>
          <w:szCs w:val="24"/>
        </w:rPr>
        <w:t xml:space="preserve">h </w:t>
      </w:r>
      <w:r w:rsidRPr="00E65E03">
        <w:rPr>
          <w:rFonts w:ascii="Times New Roman" w:hAnsi="Times New Roman"/>
          <w:spacing w:val="-1"/>
          <w:sz w:val="24"/>
          <w:szCs w:val="24"/>
        </w:rPr>
        <w:t>a</w:t>
      </w:r>
      <w:r w:rsidRPr="00E65E03">
        <w:rPr>
          <w:rFonts w:ascii="Times New Roman" w:hAnsi="Times New Roman"/>
          <w:sz w:val="24"/>
          <w:szCs w:val="24"/>
        </w:rPr>
        <w:t>t</w:t>
      </w:r>
      <w:r w:rsidRPr="00E65E03">
        <w:rPr>
          <w:rFonts w:ascii="Times New Roman" w:hAnsi="Times New Roman"/>
          <w:spacing w:val="2"/>
          <w:sz w:val="24"/>
          <w:szCs w:val="24"/>
        </w:rPr>
        <w:t>a</w:t>
      </w:r>
      <w:r w:rsidRPr="00E65E03">
        <w:rPr>
          <w:rFonts w:ascii="Times New Roman" w:hAnsi="Times New Roman"/>
          <w:sz w:val="24"/>
          <w:szCs w:val="24"/>
        </w:rPr>
        <w:t>u men</w:t>
      </w:r>
      <w:r w:rsidRPr="00E65E03">
        <w:rPr>
          <w:rFonts w:ascii="Times New Roman" w:hAnsi="Times New Roman"/>
          <w:spacing w:val="-3"/>
          <w:sz w:val="24"/>
          <w:szCs w:val="24"/>
        </w:rPr>
        <w:t>g</w:t>
      </w:r>
      <w:r w:rsidRPr="00E65E03">
        <w:rPr>
          <w:rFonts w:ascii="Times New Roman" w:hAnsi="Times New Roman"/>
          <w:sz w:val="24"/>
          <w:szCs w:val="24"/>
        </w:rPr>
        <w:t>h</w:t>
      </w:r>
      <w:r w:rsidRPr="00E65E03">
        <w:rPr>
          <w:rFonts w:ascii="Times New Roman" w:hAnsi="Times New Roman"/>
          <w:spacing w:val="-1"/>
          <w:sz w:val="24"/>
          <w:szCs w:val="24"/>
        </w:rPr>
        <w:t>a</w:t>
      </w:r>
      <w:r w:rsidRPr="00E65E03">
        <w:rPr>
          <w:rFonts w:ascii="Times New Roman" w:hAnsi="Times New Roman"/>
          <w:sz w:val="24"/>
          <w:szCs w:val="24"/>
        </w:rPr>
        <w:t>la</w:t>
      </w:r>
      <w:r w:rsidRPr="00E65E03">
        <w:rPr>
          <w:rFonts w:ascii="Times New Roman" w:hAnsi="Times New Roman"/>
          <w:spacing w:val="2"/>
          <w:sz w:val="24"/>
          <w:szCs w:val="24"/>
        </w:rPr>
        <w:t>n</w:t>
      </w:r>
      <w:r w:rsidRPr="00E65E03">
        <w:rPr>
          <w:rFonts w:ascii="Times New Roman" w:hAnsi="Times New Roman"/>
          <w:spacing w:val="-2"/>
          <w:sz w:val="24"/>
          <w:szCs w:val="24"/>
        </w:rPr>
        <w:t>g</w:t>
      </w:r>
      <w:r w:rsidRPr="00E65E03">
        <w:rPr>
          <w:rFonts w:ascii="Times New Roman" w:hAnsi="Times New Roman"/>
          <w:sz w:val="24"/>
          <w:szCs w:val="24"/>
        </w:rPr>
        <w:t>i</w:t>
      </w:r>
      <w:r w:rsidR="002613BC" w:rsidRPr="00E65E03">
        <w:rPr>
          <w:rFonts w:ascii="Times New Roman" w:hAnsi="Times New Roman"/>
          <w:sz w:val="24"/>
          <w:szCs w:val="24"/>
          <w:lang w:val="en-US"/>
        </w:rPr>
        <w:t xml:space="preserve"> </w:t>
      </w:r>
      <w:r w:rsidRPr="00E65E03">
        <w:rPr>
          <w:rFonts w:ascii="Times New Roman" w:hAnsi="Times New Roman"/>
          <w:sz w:val="24"/>
          <w:szCs w:val="24"/>
        </w:rPr>
        <w:t>ind</w:t>
      </w:r>
      <w:r w:rsidRPr="00E65E03">
        <w:rPr>
          <w:rFonts w:ascii="Times New Roman" w:hAnsi="Times New Roman"/>
          <w:spacing w:val="1"/>
          <w:sz w:val="24"/>
          <w:szCs w:val="24"/>
        </w:rPr>
        <w:t>i</w:t>
      </w:r>
      <w:r w:rsidRPr="00E65E03">
        <w:rPr>
          <w:rFonts w:ascii="Times New Roman" w:hAnsi="Times New Roman"/>
          <w:sz w:val="24"/>
          <w:szCs w:val="24"/>
        </w:rPr>
        <w:t>vidu</w:t>
      </w:r>
      <w:r w:rsidR="002613BC" w:rsidRPr="00E65E03">
        <w:rPr>
          <w:rFonts w:ascii="Times New Roman" w:hAnsi="Times New Roman"/>
          <w:sz w:val="24"/>
          <w:szCs w:val="24"/>
          <w:lang w:val="en-US"/>
        </w:rPr>
        <w:t xml:space="preserve"> </w:t>
      </w:r>
      <w:r w:rsidRPr="00E65E03">
        <w:rPr>
          <w:rFonts w:ascii="Times New Roman" w:hAnsi="Times New Roman"/>
          <w:spacing w:val="-1"/>
          <w:sz w:val="24"/>
          <w:szCs w:val="24"/>
        </w:rPr>
        <w:t>a</w:t>
      </w:r>
      <w:r w:rsidRPr="00E65E03">
        <w:rPr>
          <w:rFonts w:ascii="Times New Roman" w:hAnsi="Times New Roman"/>
          <w:sz w:val="24"/>
          <w:szCs w:val="24"/>
        </w:rPr>
        <w:t>tau k</w:t>
      </w:r>
      <w:r w:rsidRPr="00E65E03">
        <w:rPr>
          <w:rFonts w:ascii="Times New Roman" w:hAnsi="Times New Roman"/>
          <w:spacing w:val="-1"/>
          <w:sz w:val="24"/>
          <w:szCs w:val="24"/>
        </w:rPr>
        <w:t>e</w:t>
      </w:r>
      <w:r w:rsidRPr="00E65E03">
        <w:rPr>
          <w:rFonts w:ascii="Times New Roman" w:hAnsi="Times New Roman"/>
          <w:sz w:val="24"/>
          <w:szCs w:val="24"/>
        </w:rPr>
        <w:t>lo</w:t>
      </w:r>
      <w:r w:rsidRPr="00E65E03">
        <w:rPr>
          <w:rFonts w:ascii="Times New Roman" w:hAnsi="Times New Roman"/>
          <w:spacing w:val="1"/>
          <w:sz w:val="24"/>
          <w:szCs w:val="24"/>
        </w:rPr>
        <w:t>m</w:t>
      </w:r>
      <w:r w:rsidRPr="00E65E03">
        <w:rPr>
          <w:rFonts w:ascii="Times New Roman" w:hAnsi="Times New Roman"/>
          <w:sz w:val="24"/>
          <w:szCs w:val="24"/>
        </w:rPr>
        <w:t>pok te</w:t>
      </w:r>
      <w:r w:rsidRPr="00E65E03">
        <w:rPr>
          <w:rFonts w:ascii="Times New Roman" w:hAnsi="Times New Roman"/>
          <w:spacing w:val="-1"/>
          <w:sz w:val="24"/>
          <w:szCs w:val="24"/>
        </w:rPr>
        <w:t>r</w:t>
      </w:r>
      <w:r w:rsidRPr="00E65E03">
        <w:rPr>
          <w:rFonts w:ascii="Times New Roman" w:hAnsi="Times New Roman"/>
          <w:sz w:val="24"/>
          <w:szCs w:val="24"/>
        </w:rPr>
        <w:t>s</w:t>
      </w:r>
      <w:r w:rsidRPr="00E65E03">
        <w:rPr>
          <w:rFonts w:ascii="Times New Roman" w:hAnsi="Times New Roman"/>
          <w:spacing w:val="-1"/>
          <w:sz w:val="24"/>
          <w:szCs w:val="24"/>
        </w:rPr>
        <w:t>e</w:t>
      </w:r>
      <w:r w:rsidRPr="00E65E03">
        <w:rPr>
          <w:rFonts w:ascii="Times New Roman" w:hAnsi="Times New Roman"/>
          <w:sz w:val="24"/>
          <w:szCs w:val="24"/>
        </w:rPr>
        <w:t>but</w:t>
      </w:r>
      <w:r w:rsidR="002613BC" w:rsidRPr="00E65E03">
        <w:rPr>
          <w:rFonts w:ascii="Times New Roman" w:hAnsi="Times New Roman"/>
          <w:sz w:val="24"/>
          <w:szCs w:val="24"/>
          <w:lang w:val="en-US"/>
        </w:rPr>
        <w:t xml:space="preserve"> </w:t>
      </w:r>
      <w:r w:rsidRPr="00E65E03">
        <w:rPr>
          <w:rFonts w:ascii="Times New Roman" w:hAnsi="Times New Roman"/>
          <w:sz w:val="24"/>
          <w:szCs w:val="24"/>
        </w:rPr>
        <w:t>untuk b</w:t>
      </w:r>
      <w:r w:rsidRPr="00E65E03">
        <w:rPr>
          <w:rFonts w:ascii="Times New Roman" w:hAnsi="Times New Roman"/>
          <w:spacing w:val="-1"/>
          <w:sz w:val="24"/>
          <w:szCs w:val="24"/>
        </w:rPr>
        <w:t>e</w:t>
      </w:r>
      <w:r w:rsidRPr="00E65E03">
        <w:rPr>
          <w:rFonts w:ascii="Times New Roman" w:hAnsi="Times New Roman"/>
          <w:sz w:val="24"/>
          <w:szCs w:val="24"/>
        </w:rPr>
        <w:t>rub</w:t>
      </w:r>
      <w:r w:rsidRPr="00E65E03">
        <w:rPr>
          <w:rFonts w:ascii="Times New Roman" w:hAnsi="Times New Roman"/>
          <w:spacing w:val="-2"/>
          <w:sz w:val="24"/>
          <w:szCs w:val="24"/>
        </w:rPr>
        <w:t>a</w:t>
      </w:r>
      <w:r w:rsidRPr="00E65E03">
        <w:rPr>
          <w:rFonts w:ascii="Times New Roman" w:hAnsi="Times New Roman"/>
          <w:sz w:val="24"/>
          <w:szCs w:val="24"/>
        </w:rPr>
        <w:t>h,</w:t>
      </w:r>
      <w:r w:rsidR="00842F69">
        <w:rPr>
          <w:rFonts w:ascii="Times New Roman" w:hAnsi="Times New Roman"/>
          <w:sz w:val="24"/>
          <w:szCs w:val="24"/>
        </w:rPr>
        <w:t xml:space="preserve"> </w:t>
      </w:r>
      <w:r w:rsidRPr="00E65E03">
        <w:rPr>
          <w:rFonts w:ascii="Times New Roman" w:hAnsi="Times New Roman"/>
          <w:spacing w:val="-5"/>
          <w:sz w:val="24"/>
          <w:szCs w:val="24"/>
        </w:rPr>
        <w:t>y</w:t>
      </w:r>
      <w:r w:rsidRPr="00E65E03">
        <w:rPr>
          <w:rFonts w:ascii="Times New Roman" w:hAnsi="Times New Roman"/>
          <w:spacing w:val="-1"/>
          <w:sz w:val="24"/>
          <w:szCs w:val="24"/>
        </w:rPr>
        <w:t>a</w:t>
      </w:r>
      <w:r w:rsidRPr="00E65E03">
        <w:rPr>
          <w:rFonts w:ascii="Times New Roman" w:hAnsi="Times New Roman"/>
          <w:spacing w:val="2"/>
          <w:sz w:val="24"/>
          <w:szCs w:val="24"/>
        </w:rPr>
        <w:t>n</w:t>
      </w:r>
      <w:r w:rsidRPr="00E65E03">
        <w:rPr>
          <w:rFonts w:ascii="Times New Roman" w:hAnsi="Times New Roman"/>
          <w:sz w:val="24"/>
          <w:szCs w:val="24"/>
        </w:rPr>
        <w:t>g masuk</w:t>
      </w:r>
      <w:r w:rsidR="00842F69">
        <w:rPr>
          <w:rFonts w:ascii="Times New Roman" w:hAnsi="Times New Roman"/>
          <w:sz w:val="24"/>
          <w:szCs w:val="24"/>
        </w:rPr>
        <w:t xml:space="preserve"> </w:t>
      </w:r>
      <w:r w:rsidRPr="00E65E03">
        <w:rPr>
          <w:rFonts w:ascii="Times New Roman" w:hAnsi="Times New Roman"/>
          <w:sz w:val="24"/>
          <w:szCs w:val="24"/>
        </w:rPr>
        <w:t>d</w:t>
      </w:r>
      <w:r w:rsidRPr="00E65E03">
        <w:rPr>
          <w:rFonts w:ascii="Times New Roman" w:hAnsi="Times New Roman"/>
          <w:spacing w:val="-1"/>
          <w:sz w:val="24"/>
          <w:szCs w:val="24"/>
        </w:rPr>
        <w:t>a</w:t>
      </w:r>
      <w:r w:rsidRPr="00E65E03">
        <w:rPr>
          <w:rFonts w:ascii="Times New Roman" w:hAnsi="Times New Roman"/>
          <w:sz w:val="24"/>
          <w:szCs w:val="24"/>
        </w:rPr>
        <w:t>lam</w:t>
      </w:r>
      <w:r w:rsidR="00842F69">
        <w:rPr>
          <w:rFonts w:ascii="Times New Roman" w:hAnsi="Times New Roman"/>
          <w:sz w:val="24"/>
          <w:szCs w:val="24"/>
        </w:rPr>
        <w:t xml:space="preserve"> </w:t>
      </w:r>
      <w:r w:rsidRPr="00E65E03">
        <w:rPr>
          <w:rFonts w:ascii="Times New Roman" w:hAnsi="Times New Roman"/>
          <w:sz w:val="24"/>
          <w:szCs w:val="24"/>
        </w:rPr>
        <w:t>f</w:t>
      </w:r>
      <w:r w:rsidRPr="00E65E03">
        <w:rPr>
          <w:rFonts w:ascii="Times New Roman" w:hAnsi="Times New Roman"/>
          <w:spacing w:val="-2"/>
          <w:sz w:val="24"/>
          <w:szCs w:val="24"/>
        </w:rPr>
        <w:t>a</w:t>
      </w:r>
      <w:r w:rsidRPr="00E65E03">
        <w:rPr>
          <w:rFonts w:ascii="Times New Roman" w:hAnsi="Times New Roman"/>
          <w:sz w:val="24"/>
          <w:szCs w:val="24"/>
        </w:rPr>
        <w:t>ktor</w:t>
      </w:r>
      <w:r w:rsidR="00842F69">
        <w:rPr>
          <w:rFonts w:ascii="Times New Roman" w:hAnsi="Times New Roman"/>
          <w:sz w:val="24"/>
          <w:szCs w:val="24"/>
        </w:rPr>
        <w:t xml:space="preserve"> </w:t>
      </w:r>
      <w:r w:rsidRPr="00E65E03">
        <w:rPr>
          <w:rFonts w:ascii="Times New Roman" w:hAnsi="Times New Roman"/>
          <w:sz w:val="24"/>
          <w:szCs w:val="24"/>
        </w:rPr>
        <w:t>ini</w:t>
      </w:r>
      <w:r w:rsidR="00842F69">
        <w:rPr>
          <w:rFonts w:ascii="Times New Roman" w:hAnsi="Times New Roman"/>
          <w:sz w:val="24"/>
          <w:szCs w:val="24"/>
        </w:rPr>
        <w:t xml:space="preserve"> </w:t>
      </w:r>
      <w:r w:rsidRPr="00E65E03">
        <w:rPr>
          <w:rFonts w:ascii="Times New Roman" w:hAnsi="Times New Roman"/>
          <w:spacing w:val="-1"/>
          <w:sz w:val="24"/>
          <w:szCs w:val="24"/>
        </w:rPr>
        <w:t>a</w:t>
      </w:r>
      <w:r w:rsidRPr="00E65E03">
        <w:rPr>
          <w:rFonts w:ascii="Times New Roman" w:hAnsi="Times New Roman"/>
          <w:sz w:val="24"/>
          <w:szCs w:val="24"/>
        </w:rPr>
        <w:t>d</w:t>
      </w:r>
      <w:r w:rsidRPr="00E65E03">
        <w:rPr>
          <w:rFonts w:ascii="Times New Roman" w:hAnsi="Times New Roman"/>
          <w:spacing w:val="-1"/>
          <w:sz w:val="24"/>
          <w:szCs w:val="24"/>
        </w:rPr>
        <w:t>a</w:t>
      </w:r>
      <w:r w:rsidRPr="00E65E03">
        <w:rPr>
          <w:rFonts w:ascii="Times New Roman" w:hAnsi="Times New Roman"/>
          <w:sz w:val="24"/>
          <w:szCs w:val="24"/>
        </w:rPr>
        <w:t>l</w:t>
      </w:r>
      <w:r w:rsidRPr="00E65E03">
        <w:rPr>
          <w:rFonts w:ascii="Times New Roman" w:hAnsi="Times New Roman"/>
          <w:spacing w:val="2"/>
          <w:sz w:val="24"/>
          <w:szCs w:val="24"/>
        </w:rPr>
        <w:t>a</w:t>
      </w:r>
      <w:r w:rsidRPr="00E65E03">
        <w:rPr>
          <w:rFonts w:ascii="Times New Roman" w:hAnsi="Times New Roman"/>
          <w:sz w:val="24"/>
          <w:szCs w:val="24"/>
        </w:rPr>
        <w:t>h p</w:t>
      </w:r>
      <w:r w:rsidRPr="00E65E03">
        <w:rPr>
          <w:rFonts w:ascii="Times New Roman" w:hAnsi="Times New Roman"/>
          <w:spacing w:val="-1"/>
          <w:sz w:val="24"/>
          <w:szCs w:val="24"/>
        </w:rPr>
        <w:t>e</w:t>
      </w:r>
      <w:r w:rsidRPr="00E65E03">
        <w:rPr>
          <w:rFonts w:ascii="Times New Roman" w:hAnsi="Times New Roman"/>
          <w:sz w:val="24"/>
          <w:szCs w:val="24"/>
        </w:rPr>
        <w:t>ng</w:t>
      </w:r>
      <w:r w:rsidRPr="00E65E03">
        <w:rPr>
          <w:rFonts w:ascii="Times New Roman" w:hAnsi="Times New Roman"/>
          <w:spacing w:val="-1"/>
          <w:sz w:val="24"/>
          <w:szCs w:val="24"/>
        </w:rPr>
        <w:t>e</w:t>
      </w:r>
      <w:r w:rsidRPr="00E65E03">
        <w:rPr>
          <w:rFonts w:ascii="Times New Roman" w:hAnsi="Times New Roman"/>
          <w:sz w:val="24"/>
          <w:szCs w:val="24"/>
        </w:rPr>
        <w:t>tahu</w:t>
      </w:r>
      <w:r w:rsidRPr="00E65E03">
        <w:rPr>
          <w:rFonts w:ascii="Times New Roman" w:hAnsi="Times New Roman"/>
          <w:spacing w:val="-1"/>
          <w:sz w:val="24"/>
          <w:szCs w:val="24"/>
        </w:rPr>
        <w:t>a</w:t>
      </w:r>
      <w:r w:rsidRPr="00E65E03">
        <w:rPr>
          <w:rFonts w:ascii="Times New Roman" w:hAnsi="Times New Roman"/>
          <w:sz w:val="24"/>
          <w:szCs w:val="24"/>
        </w:rPr>
        <w:t>n,</w:t>
      </w:r>
      <w:r w:rsidR="00842F69">
        <w:rPr>
          <w:rFonts w:ascii="Times New Roman" w:hAnsi="Times New Roman"/>
          <w:sz w:val="24"/>
          <w:szCs w:val="24"/>
        </w:rPr>
        <w:t xml:space="preserve"> </w:t>
      </w:r>
      <w:r w:rsidRPr="00E65E03">
        <w:rPr>
          <w:rFonts w:ascii="Times New Roman" w:hAnsi="Times New Roman"/>
          <w:sz w:val="24"/>
          <w:szCs w:val="24"/>
        </w:rPr>
        <w:t>sikap,</w:t>
      </w:r>
      <w:r w:rsidR="00842F69">
        <w:rPr>
          <w:rFonts w:ascii="Times New Roman" w:hAnsi="Times New Roman"/>
          <w:sz w:val="24"/>
          <w:szCs w:val="24"/>
        </w:rPr>
        <w:t xml:space="preserve"> </w:t>
      </w:r>
      <w:r w:rsidRPr="00E65E03">
        <w:rPr>
          <w:rFonts w:ascii="Times New Roman" w:hAnsi="Times New Roman"/>
          <w:sz w:val="24"/>
          <w:szCs w:val="24"/>
        </w:rPr>
        <w:t>t</w:t>
      </w:r>
      <w:r w:rsidRPr="00E65E03">
        <w:rPr>
          <w:rFonts w:ascii="Times New Roman" w:hAnsi="Times New Roman"/>
          <w:spacing w:val="2"/>
          <w:sz w:val="24"/>
          <w:szCs w:val="24"/>
        </w:rPr>
        <w:t>r</w:t>
      </w:r>
      <w:r w:rsidRPr="00E65E03">
        <w:rPr>
          <w:rFonts w:ascii="Times New Roman" w:hAnsi="Times New Roman"/>
          <w:spacing w:val="-1"/>
          <w:sz w:val="24"/>
          <w:szCs w:val="24"/>
        </w:rPr>
        <w:t>a</w:t>
      </w:r>
      <w:r w:rsidRPr="00E65E03">
        <w:rPr>
          <w:rFonts w:ascii="Times New Roman" w:hAnsi="Times New Roman"/>
          <w:sz w:val="24"/>
          <w:szCs w:val="24"/>
        </w:rPr>
        <w:t>dis</w:t>
      </w:r>
      <w:r w:rsidRPr="00E65E03">
        <w:rPr>
          <w:rFonts w:ascii="Times New Roman" w:hAnsi="Times New Roman"/>
          <w:spacing w:val="6"/>
          <w:sz w:val="24"/>
          <w:szCs w:val="24"/>
        </w:rPr>
        <w:t>i</w:t>
      </w:r>
      <w:r w:rsidRPr="00E65E03">
        <w:rPr>
          <w:rFonts w:ascii="Times New Roman" w:hAnsi="Times New Roman"/>
          <w:sz w:val="24"/>
          <w:szCs w:val="24"/>
        </w:rPr>
        <w:t>, k</w:t>
      </w:r>
      <w:r w:rsidRPr="00E65E03">
        <w:rPr>
          <w:rFonts w:ascii="Times New Roman" w:hAnsi="Times New Roman"/>
          <w:spacing w:val="-1"/>
          <w:sz w:val="24"/>
          <w:szCs w:val="24"/>
        </w:rPr>
        <w:t>e</w:t>
      </w:r>
      <w:r w:rsidRPr="00E65E03">
        <w:rPr>
          <w:rFonts w:ascii="Times New Roman" w:hAnsi="Times New Roman"/>
          <w:sz w:val="24"/>
          <w:szCs w:val="24"/>
        </w:rPr>
        <w:t>p</w:t>
      </w:r>
      <w:r w:rsidRPr="00E65E03">
        <w:rPr>
          <w:rFonts w:ascii="Times New Roman" w:hAnsi="Times New Roman"/>
          <w:spacing w:val="-1"/>
          <w:sz w:val="24"/>
          <w:szCs w:val="24"/>
        </w:rPr>
        <w:t>e</w:t>
      </w:r>
      <w:r w:rsidRPr="00E65E03">
        <w:rPr>
          <w:rFonts w:ascii="Times New Roman" w:hAnsi="Times New Roman"/>
          <w:sz w:val="24"/>
          <w:szCs w:val="24"/>
        </w:rPr>
        <w:t>rc</w:t>
      </w:r>
      <w:r w:rsidRPr="00E65E03">
        <w:rPr>
          <w:rFonts w:ascii="Times New Roman" w:hAnsi="Times New Roman"/>
          <w:spacing w:val="4"/>
          <w:sz w:val="24"/>
          <w:szCs w:val="24"/>
        </w:rPr>
        <w:t>a</w:t>
      </w:r>
      <w:r w:rsidRPr="00E65E03">
        <w:rPr>
          <w:rFonts w:ascii="Times New Roman" w:hAnsi="Times New Roman"/>
          <w:spacing w:val="-5"/>
          <w:sz w:val="24"/>
          <w:szCs w:val="24"/>
        </w:rPr>
        <w:t>y</w:t>
      </w:r>
      <w:r w:rsidRPr="00E65E03">
        <w:rPr>
          <w:rFonts w:ascii="Times New Roman" w:hAnsi="Times New Roman"/>
          <w:spacing w:val="1"/>
          <w:sz w:val="24"/>
          <w:szCs w:val="24"/>
        </w:rPr>
        <w:t>a</w:t>
      </w:r>
      <w:r w:rsidRPr="00E65E03">
        <w:rPr>
          <w:rFonts w:ascii="Times New Roman" w:hAnsi="Times New Roman"/>
          <w:spacing w:val="-1"/>
          <w:sz w:val="24"/>
          <w:szCs w:val="24"/>
        </w:rPr>
        <w:t>a</w:t>
      </w:r>
      <w:r w:rsidRPr="00E65E03">
        <w:rPr>
          <w:rFonts w:ascii="Times New Roman" w:hAnsi="Times New Roman"/>
          <w:sz w:val="24"/>
          <w:szCs w:val="24"/>
        </w:rPr>
        <w:t>n, ni</w:t>
      </w:r>
      <w:r w:rsidRPr="00E65E03">
        <w:rPr>
          <w:rFonts w:ascii="Times New Roman" w:hAnsi="Times New Roman"/>
          <w:spacing w:val="1"/>
          <w:sz w:val="24"/>
          <w:szCs w:val="24"/>
        </w:rPr>
        <w:t>l</w:t>
      </w:r>
      <w:r w:rsidRPr="00E65E03">
        <w:rPr>
          <w:rFonts w:ascii="Times New Roman" w:hAnsi="Times New Roman"/>
          <w:spacing w:val="-1"/>
          <w:sz w:val="24"/>
          <w:szCs w:val="24"/>
        </w:rPr>
        <w:t>a</w:t>
      </w:r>
      <w:r w:rsidRPr="00E65E03">
        <w:rPr>
          <w:rFonts w:ascii="Times New Roman" w:hAnsi="Times New Roman"/>
          <w:sz w:val="24"/>
          <w:szCs w:val="24"/>
        </w:rPr>
        <w:t>i, status ekonom</w:t>
      </w:r>
      <w:r w:rsidR="002613BC" w:rsidRPr="00E65E03">
        <w:rPr>
          <w:rFonts w:ascii="Times New Roman" w:hAnsi="Times New Roman"/>
          <w:sz w:val="24"/>
          <w:szCs w:val="24"/>
          <w:lang w:val="en-US"/>
        </w:rPr>
        <w:t>.</w:t>
      </w:r>
    </w:p>
    <w:p w:rsidR="00431029" w:rsidRPr="00E65E03" w:rsidRDefault="00431029" w:rsidP="00842F69">
      <w:pPr>
        <w:pStyle w:val="ListParagraph"/>
        <w:numPr>
          <w:ilvl w:val="0"/>
          <w:numId w:val="19"/>
        </w:numPr>
        <w:spacing w:after="0" w:line="480" w:lineRule="auto"/>
        <w:ind w:left="709" w:hanging="540"/>
        <w:rPr>
          <w:rFonts w:ascii="Times New Roman" w:hAnsi="Times New Roman"/>
          <w:sz w:val="24"/>
          <w:szCs w:val="24"/>
        </w:rPr>
      </w:pPr>
      <w:r w:rsidRPr="00E65E03">
        <w:rPr>
          <w:rFonts w:ascii="Times New Roman" w:hAnsi="Times New Roman"/>
          <w:spacing w:val="-1"/>
          <w:sz w:val="24"/>
          <w:szCs w:val="24"/>
        </w:rPr>
        <w:t>Fa</w:t>
      </w:r>
      <w:r w:rsidRPr="00E65E03">
        <w:rPr>
          <w:rFonts w:ascii="Times New Roman" w:hAnsi="Times New Roman"/>
          <w:sz w:val="24"/>
          <w:szCs w:val="24"/>
        </w:rPr>
        <w:t>ktor P</w:t>
      </w:r>
      <w:r w:rsidRPr="00E65E03">
        <w:rPr>
          <w:rFonts w:ascii="Times New Roman" w:hAnsi="Times New Roman"/>
          <w:spacing w:val="-1"/>
          <w:sz w:val="24"/>
          <w:szCs w:val="24"/>
        </w:rPr>
        <w:t xml:space="preserve">endukung </w:t>
      </w:r>
      <w:r w:rsidRPr="00E65E03">
        <w:rPr>
          <w:rFonts w:ascii="Times New Roman" w:hAnsi="Times New Roman"/>
          <w:i/>
          <w:spacing w:val="-3"/>
          <w:sz w:val="24"/>
          <w:szCs w:val="24"/>
        </w:rPr>
        <w:t>(</w:t>
      </w:r>
      <w:r w:rsidRPr="00E65E03">
        <w:rPr>
          <w:rFonts w:ascii="Times New Roman" w:hAnsi="Times New Roman"/>
          <w:i/>
          <w:sz w:val="24"/>
          <w:szCs w:val="24"/>
        </w:rPr>
        <w:t>Ena</w:t>
      </w:r>
      <w:r w:rsidRPr="00E65E03">
        <w:rPr>
          <w:rFonts w:ascii="Times New Roman" w:hAnsi="Times New Roman"/>
          <w:i/>
          <w:spacing w:val="2"/>
          <w:sz w:val="24"/>
          <w:szCs w:val="24"/>
        </w:rPr>
        <w:t>b</w:t>
      </w:r>
      <w:r w:rsidRPr="00E65E03">
        <w:rPr>
          <w:rFonts w:ascii="Times New Roman" w:hAnsi="Times New Roman"/>
          <w:i/>
          <w:sz w:val="24"/>
          <w:szCs w:val="24"/>
        </w:rPr>
        <w:t>l</w:t>
      </w:r>
      <w:r w:rsidRPr="00E65E03">
        <w:rPr>
          <w:rFonts w:ascii="Times New Roman" w:hAnsi="Times New Roman"/>
          <w:i/>
          <w:spacing w:val="1"/>
          <w:sz w:val="24"/>
          <w:szCs w:val="24"/>
        </w:rPr>
        <w:t>i</w:t>
      </w:r>
      <w:r w:rsidRPr="00E65E03">
        <w:rPr>
          <w:rFonts w:ascii="Times New Roman" w:hAnsi="Times New Roman"/>
          <w:i/>
          <w:sz w:val="24"/>
          <w:szCs w:val="24"/>
        </w:rPr>
        <w:t>ng Fa</w:t>
      </w:r>
      <w:r w:rsidRPr="00E65E03">
        <w:rPr>
          <w:rFonts w:ascii="Times New Roman" w:hAnsi="Times New Roman"/>
          <w:i/>
          <w:spacing w:val="-1"/>
          <w:sz w:val="24"/>
          <w:szCs w:val="24"/>
        </w:rPr>
        <w:t>c</w:t>
      </w:r>
      <w:r w:rsidRPr="00E65E03">
        <w:rPr>
          <w:rFonts w:ascii="Times New Roman" w:hAnsi="Times New Roman"/>
          <w:i/>
          <w:sz w:val="24"/>
          <w:szCs w:val="24"/>
        </w:rPr>
        <w:t>tor)</w:t>
      </w:r>
    </w:p>
    <w:p w:rsidR="00431029" w:rsidRPr="00E65E03" w:rsidRDefault="00431029" w:rsidP="00842F69">
      <w:pPr>
        <w:spacing w:line="480" w:lineRule="auto"/>
        <w:ind w:left="709" w:right="81"/>
        <w:jc w:val="both"/>
        <w:rPr>
          <w:sz w:val="24"/>
          <w:szCs w:val="24"/>
        </w:rPr>
      </w:pPr>
      <w:r w:rsidRPr="00E65E03">
        <w:rPr>
          <w:spacing w:val="-1"/>
          <w:sz w:val="24"/>
          <w:szCs w:val="24"/>
        </w:rPr>
        <w:t>Fa</w:t>
      </w:r>
      <w:r w:rsidRPr="00E65E03">
        <w:rPr>
          <w:sz w:val="24"/>
          <w:szCs w:val="24"/>
        </w:rPr>
        <w:t>ktor p</w:t>
      </w:r>
      <w:r w:rsidRPr="00E65E03">
        <w:rPr>
          <w:spacing w:val="-1"/>
          <w:sz w:val="24"/>
          <w:szCs w:val="24"/>
        </w:rPr>
        <w:t>e</w:t>
      </w:r>
      <w:r w:rsidRPr="00E65E03">
        <w:rPr>
          <w:sz w:val="24"/>
          <w:szCs w:val="24"/>
        </w:rPr>
        <w:t>mu</w:t>
      </w:r>
      <w:r w:rsidRPr="00E65E03">
        <w:rPr>
          <w:spacing w:val="3"/>
          <w:sz w:val="24"/>
          <w:szCs w:val="24"/>
        </w:rPr>
        <w:t>n</w:t>
      </w:r>
      <w:r w:rsidRPr="00E65E03">
        <w:rPr>
          <w:spacing w:val="-2"/>
          <w:sz w:val="24"/>
          <w:szCs w:val="24"/>
        </w:rPr>
        <w:t>g</w:t>
      </w:r>
      <w:r w:rsidRPr="00E65E03">
        <w:rPr>
          <w:sz w:val="24"/>
          <w:szCs w:val="24"/>
        </w:rPr>
        <w:t xml:space="preserve">kin </w:t>
      </w:r>
      <w:r w:rsidRPr="00E65E03">
        <w:rPr>
          <w:spacing w:val="-1"/>
          <w:sz w:val="24"/>
          <w:szCs w:val="24"/>
        </w:rPr>
        <w:t>a</w:t>
      </w:r>
      <w:r w:rsidRPr="00E65E03">
        <w:rPr>
          <w:sz w:val="24"/>
          <w:szCs w:val="24"/>
        </w:rPr>
        <w:t>tau f</w:t>
      </w:r>
      <w:r w:rsidRPr="00E65E03">
        <w:rPr>
          <w:spacing w:val="-2"/>
          <w:sz w:val="24"/>
          <w:szCs w:val="24"/>
        </w:rPr>
        <w:t>a</w:t>
      </w:r>
      <w:r w:rsidRPr="00E65E03">
        <w:rPr>
          <w:sz w:val="24"/>
          <w:szCs w:val="24"/>
        </w:rPr>
        <w:t>ktor p</w:t>
      </w:r>
      <w:r w:rsidRPr="00E65E03">
        <w:rPr>
          <w:spacing w:val="-1"/>
          <w:sz w:val="24"/>
          <w:szCs w:val="24"/>
        </w:rPr>
        <w:t>e</w:t>
      </w:r>
      <w:r w:rsidRPr="00E65E03">
        <w:rPr>
          <w:sz w:val="24"/>
          <w:szCs w:val="24"/>
        </w:rPr>
        <w:t>nduku</w:t>
      </w:r>
      <w:r w:rsidRPr="00E65E03">
        <w:rPr>
          <w:spacing w:val="2"/>
          <w:sz w:val="24"/>
          <w:szCs w:val="24"/>
        </w:rPr>
        <w:t>n</w:t>
      </w:r>
      <w:r w:rsidRPr="00E65E03">
        <w:rPr>
          <w:sz w:val="24"/>
          <w:szCs w:val="24"/>
        </w:rPr>
        <w:t xml:space="preserve">g </w:t>
      </w:r>
      <w:r w:rsidRPr="00E65E03">
        <w:rPr>
          <w:spacing w:val="-5"/>
          <w:sz w:val="24"/>
          <w:szCs w:val="24"/>
        </w:rPr>
        <w:t>y</w:t>
      </w:r>
      <w:r w:rsidRPr="00E65E03">
        <w:rPr>
          <w:spacing w:val="1"/>
          <w:sz w:val="24"/>
          <w:szCs w:val="24"/>
        </w:rPr>
        <w:t>a</w:t>
      </w:r>
      <w:r w:rsidRPr="00E65E03">
        <w:rPr>
          <w:sz w:val="24"/>
          <w:szCs w:val="24"/>
        </w:rPr>
        <w:t>ng  melipu</w:t>
      </w:r>
      <w:r w:rsidRPr="00E65E03">
        <w:rPr>
          <w:spacing w:val="1"/>
          <w:sz w:val="24"/>
          <w:szCs w:val="24"/>
        </w:rPr>
        <w:t>t</w:t>
      </w:r>
      <w:r w:rsidRPr="00E65E03">
        <w:rPr>
          <w:sz w:val="24"/>
          <w:szCs w:val="24"/>
        </w:rPr>
        <w:t xml:space="preserve">i status ekonomi </w:t>
      </w:r>
      <w:r w:rsidRPr="00E65E03">
        <w:rPr>
          <w:spacing w:val="-5"/>
          <w:sz w:val="24"/>
          <w:szCs w:val="24"/>
        </w:rPr>
        <w:t>y</w:t>
      </w:r>
      <w:r w:rsidRPr="00E65E03">
        <w:rPr>
          <w:spacing w:val="1"/>
          <w:sz w:val="24"/>
          <w:szCs w:val="24"/>
        </w:rPr>
        <w:t>a</w:t>
      </w:r>
      <w:r w:rsidRPr="00E65E03">
        <w:rPr>
          <w:spacing w:val="2"/>
          <w:sz w:val="24"/>
          <w:szCs w:val="24"/>
        </w:rPr>
        <w:t>n</w:t>
      </w:r>
      <w:r w:rsidRPr="00E65E03">
        <w:rPr>
          <w:sz w:val="24"/>
          <w:szCs w:val="24"/>
        </w:rPr>
        <w:t>g me</w:t>
      </w:r>
      <w:r w:rsidRPr="00E65E03">
        <w:rPr>
          <w:spacing w:val="-1"/>
          <w:sz w:val="24"/>
          <w:szCs w:val="24"/>
        </w:rPr>
        <w:t>r</w:t>
      </w:r>
      <w:r w:rsidRPr="00E65E03">
        <w:rPr>
          <w:sz w:val="24"/>
          <w:szCs w:val="24"/>
        </w:rPr>
        <w:t>u</w:t>
      </w:r>
      <w:r w:rsidRPr="00E65E03">
        <w:rPr>
          <w:spacing w:val="2"/>
          <w:sz w:val="24"/>
          <w:szCs w:val="24"/>
        </w:rPr>
        <w:t>p</w:t>
      </w:r>
      <w:r w:rsidRPr="00E65E03">
        <w:rPr>
          <w:spacing w:val="-1"/>
          <w:sz w:val="24"/>
          <w:szCs w:val="24"/>
        </w:rPr>
        <w:t>a</w:t>
      </w:r>
      <w:r w:rsidRPr="00E65E03">
        <w:rPr>
          <w:sz w:val="24"/>
          <w:szCs w:val="24"/>
        </w:rPr>
        <w:t>k</w:t>
      </w:r>
      <w:r w:rsidRPr="00E65E03">
        <w:rPr>
          <w:spacing w:val="-1"/>
          <w:sz w:val="24"/>
          <w:szCs w:val="24"/>
        </w:rPr>
        <w:t>a</w:t>
      </w:r>
      <w:r w:rsidRPr="00E65E03">
        <w:rPr>
          <w:sz w:val="24"/>
          <w:szCs w:val="24"/>
        </w:rPr>
        <w:t>n f</w:t>
      </w:r>
      <w:r w:rsidRPr="00E65E03">
        <w:rPr>
          <w:spacing w:val="-2"/>
          <w:sz w:val="24"/>
          <w:szCs w:val="24"/>
        </w:rPr>
        <w:t>a</w:t>
      </w:r>
      <w:r w:rsidRPr="00E65E03">
        <w:rPr>
          <w:sz w:val="24"/>
          <w:szCs w:val="24"/>
        </w:rPr>
        <w:t>ktor k</w:t>
      </w:r>
      <w:r w:rsidRPr="00E65E03">
        <w:rPr>
          <w:spacing w:val="-1"/>
          <w:sz w:val="24"/>
          <w:szCs w:val="24"/>
        </w:rPr>
        <w:t>e</w:t>
      </w:r>
      <w:r w:rsidRPr="00E65E03">
        <w:rPr>
          <w:sz w:val="24"/>
          <w:szCs w:val="24"/>
        </w:rPr>
        <w:t>b</w:t>
      </w:r>
      <w:r w:rsidRPr="00E65E03">
        <w:rPr>
          <w:spacing w:val="-1"/>
          <w:sz w:val="24"/>
          <w:szCs w:val="24"/>
        </w:rPr>
        <w:t>e</w:t>
      </w:r>
      <w:r w:rsidRPr="00E65E03">
        <w:rPr>
          <w:sz w:val="24"/>
          <w:szCs w:val="24"/>
        </w:rPr>
        <w:t>rh</w:t>
      </w:r>
      <w:r w:rsidRPr="00E65E03">
        <w:rPr>
          <w:spacing w:val="-2"/>
          <w:sz w:val="24"/>
          <w:szCs w:val="24"/>
        </w:rPr>
        <w:t>a</w:t>
      </w:r>
      <w:r w:rsidRPr="00E65E03">
        <w:rPr>
          <w:sz w:val="24"/>
          <w:szCs w:val="24"/>
        </w:rPr>
        <w:t>si</w:t>
      </w:r>
      <w:r w:rsidRPr="00E65E03">
        <w:rPr>
          <w:spacing w:val="1"/>
          <w:sz w:val="24"/>
          <w:szCs w:val="24"/>
        </w:rPr>
        <w:t>l</w:t>
      </w:r>
      <w:r w:rsidRPr="00E65E03">
        <w:rPr>
          <w:spacing w:val="-1"/>
          <w:sz w:val="24"/>
          <w:szCs w:val="24"/>
        </w:rPr>
        <w:t>a</w:t>
      </w:r>
      <w:r w:rsidRPr="00E65E03">
        <w:rPr>
          <w:sz w:val="24"/>
          <w:szCs w:val="24"/>
        </w:rPr>
        <w:t>n</w:t>
      </w:r>
      <w:r w:rsidR="00CD62E9" w:rsidRPr="00E65E03">
        <w:rPr>
          <w:sz w:val="24"/>
          <w:szCs w:val="24"/>
        </w:rPr>
        <w:t xml:space="preserve"> </w:t>
      </w:r>
      <w:r w:rsidRPr="00E65E03">
        <w:rPr>
          <w:spacing w:val="-1"/>
          <w:sz w:val="24"/>
          <w:szCs w:val="24"/>
        </w:rPr>
        <w:t>a</w:t>
      </w:r>
      <w:r w:rsidRPr="00E65E03">
        <w:rPr>
          <w:sz w:val="24"/>
          <w:szCs w:val="24"/>
        </w:rPr>
        <w:t>tau p</w:t>
      </w:r>
      <w:r w:rsidRPr="00E65E03">
        <w:rPr>
          <w:spacing w:val="-1"/>
          <w:sz w:val="24"/>
          <w:szCs w:val="24"/>
        </w:rPr>
        <w:t>e</w:t>
      </w:r>
      <w:r w:rsidRPr="00E65E03">
        <w:rPr>
          <w:spacing w:val="2"/>
          <w:sz w:val="24"/>
          <w:szCs w:val="24"/>
        </w:rPr>
        <w:t>n</w:t>
      </w:r>
      <w:r w:rsidRPr="00E65E03">
        <w:rPr>
          <w:spacing w:val="-2"/>
          <w:sz w:val="24"/>
          <w:szCs w:val="24"/>
        </w:rPr>
        <w:t>g</w:t>
      </w:r>
      <w:r w:rsidRPr="00E65E03">
        <w:rPr>
          <w:spacing w:val="2"/>
          <w:sz w:val="24"/>
          <w:szCs w:val="24"/>
        </w:rPr>
        <w:t>h</w:t>
      </w:r>
      <w:r w:rsidRPr="00E65E03">
        <w:rPr>
          <w:spacing w:val="1"/>
          <w:sz w:val="24"/>
          <w:szCs w:val="24"/>
        </w:rPr>
        <w:t>a</w:t>
      </w:r>
      <w:r w:rsidRPr="00E65E03">
        <w:rPr>
          <w:sz w:val="24"/>
          <w:szCs w:val="24"/>
        </w:rPr>
        <w:t>lang</w:t>
      </w:r>
      <w:r w:rsidR="00CD62E9" w:rsidRPr="00E65E03">
        <w:rPr>
          <w:sz w:val="24"/>
          <w:szCs w:val="24"/>
        </w:rPr>
        <w:t xml:space="preserve"> </w:t>
      </w:r>
      <w:r w:rsidRPr="00E65E03">
        <w:rPr>
          <w:spacing w:val="2"/>
          <w:sz w:val="24"/>
          <w:szCs w:val="24"/>
        </w:rPr>
        <w:t>p</w:t>
      </w:r>
      <w:r w:rsidRPr="00E65E03">
        <w:rPr>
          <w:spacing w:val="-1"/>
          <w:sz w:val="24"/>
          <w:szCs w:val="24"/>
        </w:rPr>
        <w:t>e</w:t>
      </w:r>
      <w:r w:rsidRPr="00E65E03">
        <w:rPr>
          <w:sz w:val="24"/>
          <w:szCs w:val="24"/>
        </w:rPr>
        <w:t>rub</w:t>
      </w:r>
      <w:r w:rsidRPr="00E65E03">
        <w:rPr>
          <w:spacing w:val="-2"/>
          <w:sz w:val="24"/>
          <w:szCs w:val="24"/>
        </w:rPr>
        <w:t>a</w:t>
      </w:r>
      <w:r w:rsidRPr="00E65E03">
        <w:rPr>
          <w:spacing w:val="2"/>
          <w:sz w:val="24"/>
          <w:szCs w:val="24"/>
        </w:rPr>
        <w:t>h</w:t>
      </w:r>
      <w:r w:rsidRPr="00E65E03">
        <w:rPr>
          <w:spacing w:val="-1"/>
          <w:sz w:val="24"/>
          <w:szCs w:val="24"/>
        </w:rPr>
        <w:t>a</w:t>
      </w:r>
      <w:r w:rsidRPr="00E65E03">
        <w:rPr>
          <w:sz w:val="24"/>
          <w:szCs w:val="24"/>
        </w:rPr>
        <w:t>n p</w:t>
      </w:r>
      <w:r w:rsidRPr="00E65E03">
        <w:rPr>
          <w:spacing w:val="-1"/>
          <w:sz w:val="24"/>
          <w:szCs w:val="24"/>
        </w:rPr>
        <w:t>e</w:t>
      </w:r>
      <w:r w:rsidRPr="00E65E03">
        <w:rPr>
          <w:sz w:val="24"/>
          <w:szCs w:val="24"/>
        </w:rPr>
        <w:t>rilak</w:t>
      </w:r>
      <w:r w:rsidRPr="00E65E03">
        <w:rPr>
          <w:spacing w:val="-1"/>
          <w:sz w:val="24"/>
          <w:szCs w:val="24"/>
        </w:rPr>
        <w:t>u,</w:t>
      </w:r>
      <w:r w:rsidRPr="00E65E03">
        <w:rPr>
          <w:sz w:val="24"/>
          <w:szCs w:val="24"/>
        </w:rPr>
        <w:t xml:space="preserve"> f</w:t>
      </w:r>
      <w:r w:rsidRPr="00E65E03">
        <w:rPr>
          <w:spacing w:val="-2"/>
          <w:sz w:val="24"/>
          <w:szCs w:val="24"/>
        </w:rPr>
        <w:t>a</w:t>
      </w:r>
      <w:r w:rsidRPr="00E65E03">
        <w:rPr>
          <w:sz w:val="24"/>
          <w:szCs w:val="24"/>
        </w:rPr>
        <w:t>si</w:t>
      </w:r>
      <w:r w:rsidRPr="00E65E03">
        <w:rPr>
          <w:spacing w:val="1"/>
          <w:sz w:val="24"/>
          <w:szCs w:val="24"/>
        </w:rPr>
        <w:t>l</w:t>
      </w:r>
      <w:r w:rsidRPr="00E65E03">
        <w:rPr>
          <w:sz w:val="24"/>
          <w:szCs w:val="24"/>
        </w:rPr>
        <w:t>i</w:t>
      </w:r>
      <w:r w:rsidRPr="00E65E03">
        <w:rPr>
          <w:spacing w:val="1"/>
          <w:sz w:val="24"/>
          <w:szCs w:val="24"/>
        </w:rPr>
        <w:t>t</w:t>
      </w:r>
      <w:r w:rsidRPr="00E65E03">
        <w:rPr>
          <w:spacing w:val="-1"/>
          <w:sz w:val="24"/>
          <w:szCs w:val="24"/>
        </w:rPr>
        <w:t>a</w:t>
      </w:r>
      <w:r w:rsidRPr="00E65E03">
        <w:rPr>
          <w:sz w:val="24"/>
          <w:szCs w:val="24"/>
        </w:rPr>
        <w:t>s</w:t>
      </w:r>
      <w:r w:rsidR="00CD62E9" w:rsidRPr="00E65E03">
        <w:rPr>
          <w:sz w:val="24"/>
          <w:szCs w:val="24"/>
        </w:rPr>
        <w:t xml:space="preserve"> </w:t>
      </w:r>
      <w:r w:rsidRPr="00E65E03">
        <w:rPr>
          <w:sz w:val="24"/>
          <w:szCs w:val="24"/>
        </w:rPr>
        <w:t>d</w:t>
      </w:r>
      <w:r w:rsidRPr="00E65E03">
        <w:rPr>
          <w:spacing w:val="-1"/>
          <w:sz w:val="24"/>
          <w:szCs w:val="24"/>
        </w:rPr>
        <w:t>a</w:t>
      </w:r>
      <w:r w:rsidRPr="00E65E03">
        <w:rPr>
          <w:sz w:val="24"/>
          <w:szCs w:val="24"/>
        </w:rPr>
        <w:t>n</w:t>
      </w:r>
      <w:r w:rsidR="00CD62E9" w:rsidRPr="00E65E03">
        <w:rPr>
          <w:sz w:val="24"/>
          <w:szCs w:val="24"/>
        </w:rPr>
        <w:t xml:space="preserve"> </w:t>
      </w:r>
      <w:r w:rsidRPr="00E65E03">
        <w:rPr>
          <w:sz w:val="24"/>
          <w:szCs w:val="24"/>
        </w:rPr>
        <w:t>s</w:t>
      </w:r>
      <w:r w:rsidRPr="00E65E03">
        <w:rPr>
          <w:spacing w:val="-1"/>
          <w:sz w:val="24"/>
          <w:szCs w:val="24"/>
        </w:rPr>
        <w:t>a</w:t>
      </w:r>
      <w:r w:rsidRPr="00E65E03">
        <w:rPr>
          <w:spacing w:val="1"/>
          <w:sz w:val="24"/>
          <w:szCs w:val="24"/>
        </w:rPr>
        <w:t>r</w:t>
      </w:r>
      <w:r w:rsidRPr="00E65E03">
        <w:rPr>
          <w:spacing w:val="-1"/>
          <w:sz w:val="24"/>
          <w:szCs w:val="24"/>
        </w:rPr>
        <w:t>a</w:t>
      </w:r>
      <w:r w:rsidRPr="00E65E03">
        <w:rPr>
          <w:sz w:val="24"/>
          <w:szCs w:val="24"/>
        </w:rPr>
        <w:t xml:space="preserve">na </w:t>
      </w:r>
      <w:r w:rsidRPr="00E65E03">
        <w:rPr>
          <w:spacing w:val="2"/>
          <w:sz w:val="24"/>
          <w:szCs w:val="24"/>
        </w:rPr>
        <w:t>k</w:t>
      </w:r>
      <w:r w:rsidRPr="00E65E03">
        <w:rPr>
          <w:spacing w:val="-1"/>
          <w:sz w:val="24"/>
          <w:szCs w:val="24"/>
        </w:rPr>
        <w:t>e</w:t>
      </w:r>
      <w:r w:rsidRPr="00E65E03">
        <w:rPr>
          <w:sz w:val="24"/>
          <w:szCs w:val="24"/>
        </w:rPr>
        <w:t>s</w:t>
      </w:r>
      <w:r w:rsidRPr="00E65E03">
        <w:rPr>
          <w:spacing w:val="-1"/>
          <w:sz w:val="24"/>
          <w:szCs w:val="24"/>
        </w:rPr>
        <w:t>e</w:t>
      </w:r>
      <w:r w:rsidRPr="00E65E03">
        <w:rPr>
          <w:sz w:val="24"/>
          <w:szCs w:val="24"/>
        </w:rPr>
        <w:t>h</w:t>
      </w:r>
      <w:r w:rsidRPr="00E65E03">
        <w:rPr>
          <w:spacing w:val="-1"/>
          <w:sz w:val="24"/>
          <w:szCs w:val="24"/>
        </w:rPr>
        <w:t>a</w:t>
      </w:r>
      <w:r w:rsidRPr="00E65E03">
        <w:rPr>
          <w:spacing w:val="3"/>
          <w:sz w:val="24"/>
          <w:szCs w:val="24"/>
        </w:rPr>
        <w:t>t</w:t>
      </w:r>
      <w:r w:rsidRPr="00E65E03">
        <w:rPr>
          <w:spacing w:val="-1"/>
          <w:sz w:val="24"/>
          <w:szCs w:val="24"/>
        </w:rPr>
        <w:t>a</w:t>
      </w:r>
      <w:r w:rsidRPr="00E65E03">
        <w:rPr>
          <w:sz w:val="24"/>
          <w:szCs w:val="24"/>
        </w:rPr>
        <w:t>n</w:t>
      </w:r>
      <w:r w:rsidR="00CD62E9" w:rsidRPr="00E65E03">
        <w:rPr>
          <w:sz w:val="24"/>
          <w:szCs w:val="24"/>
        </w:rPr>
        <w:t xml:space="preserve"> </w:t>
      </w:r>
      <w:r w:rsidRPr="00E65E03">
        <w:rPr>
          <w:sz w:val="24"/>
          <w:szCs w:val="24"/>
        </w:rPr>
        <w:t>s</w:t>
      </w:r>
      <w:r w:rsidRPr="00E65E03">
        <w:rPr>
          <w:spacing w:val="1"/>
          <w:sz w:val="24"/>
          <w:szCs w:val="24"/>
        </w:rPr>
        <w:t>e</w:t>
      </w:r>
      <w:r w:rsidRPr="00E65E03">
        <w:rPr>
          <w:sz w:val="24"/>
          <w:szCs w:val="24"/>
        </w:rPr>
        <w:t>p</w:t>
      </w:r>
      <w:r w:rsidRPr="00E65E03">
        <w:rPr>
          <w:spacing w:val="-1"/>
          <w:sz w:val="24"/>
          <w:szCs w:val="24"/>
        </w:rPr>
        <w:t>e</w:t>
      </w:r>
      <w:r w:rsidRPr="00E65E03">
        <w:rPr>
          <w:sz w:val="24"/>
          <w:szCs w:val="24"/>
        </w:rPr>
        <w:t>rti</w:t>
      </w:r>
      <w:r w:rsidR="00CD62E9" w:rsidRPr="00E65E03">
        <w:rPr>
          <w:sz w:val="24"/>
          <w:szCs w:val="24"/>
        </w:rPr>
        <w:t xml:space="preserve"> </w:t>
      </w:r>
      <w:r w:rsidRPr="00E65E03">
        <w:rPr>
          <w:sz w:val="24"/>
          <w:szCs w:val="24"/>
        </w:rPr>
        <w:t>k</w:t>
      </w:r>
      <w:r w:rsidRPr="00E65E03">
        <w:rPr>
          <w:spacing w:val="-1"/>
          <w:sz w:val="24"/>
          <w:szCs w:val="24"/>
        </w:rPr>
        <w:t>e</w:t>
      </w:r>
      <w:r w:rsidRPr="00E65E03">
        <w:rPr>
          <w:sz w:val="24"/>
          <w:szCs w:val="24"/>
        </w:rPr>
        <w:t>te</w:t>
      </w:r>
      <w:r w:rsidRPr="00E65E03">
        <w:rPr>
          <w:spacing w:val="-1"/>
          <w:sz w:val="24"/>
          <w:szCs w:val="24"/>
        </w:rPr>
        <w:t>r</w:t>
      </w:r>
      <w:r w:rsidRPr="00E65E03">
        <w:rPr>
          <w:sz w:val="24"/>
          <w:szCs w:val="24"/>
        </w:rPr>
        <w:t>s</w:t>
      </w:r>
      <w:r w:rsidRPr="00E65E03">
        <w:rPr>
          <w:spacing w:val="-1"/>
          <w:sz w:val="24"/>
          <w:szCs w:val="24"/>
        </w:rPr>
        <w:t>e</w:t>
      </w:r>
      <w:r w:rsidRPr="00E65E03">
        <w:rPr>
          <w:sz w:val="24"/>
          <w:szCs w:val="24"/>
        </w:rPr>
        <w:t>di</w:t>
      </w:r>
      <w:r w:rsidRPr="00E65E03">
        <w:rPr>
          <w:spacing w:val="2"/>
          <w:sz w:val="24"/>
          <w:szCs w:val="24"/>
        </w:rPr>
        <w:t>a</w:t>
      </w:r>
      <w:r w:rsidRPr="00E65E03">
        <w:rPr>
          <w:spacing w:val="-1"/>
          <w:sz w:val="24"/>
          <w:szCs w:val="24"/>
        </w:rPr>
        <w:t>a</w:t>
      </w:r>
      <w:r w:rsidRPr="00E65E03">
        <w:rPr>
          <w:sz w:val="24"/>
          <w:szCs w:val="24"/>
        </w:rPr>
        <w:t>n  jamb</w:t>
      </w:r>
      <w:r w:rsidRPr="00E65E03">
        <w:rPr>
          <w:spacing w:val="-1"/>
          <w:sz w:val="24"/>
          <w:szCs w:val="24"/>
        </w:rPr>
        <w:t>a</w:t>
      </w:r>
      <w:r w:rsidRPr="00E65E03">
        <w:rPr>
          <w:sz w:val="24"/>
          <w:szCs w:val="24"/>
        </w:rPr>
        <w:t>n, k</w:t>
      </w:r>
      <w:r w:rsidRPr="00E65E03">
        <w:rPr>
          <w:spacing w:val="-1"/>
          <w:sz w:val="24"/>
          <w:szCs w:val="24"/>
        </w:rPr>
        <w:t>e</w:t>
      </w:r>
      <w:r w:rsidRPr="00E65E03">
        <w:rPr>
          <w:sz w:val="24"/>
          <w:szCs w:val="24"/>
        </w:rPr>
        <w:t>te</w:t>
      </w:r>
      <w:r w:rsidRPr="00E65E03">
        <w:rPr>
          <w:spacing w:val="-1"/>
          <w:sz w:val="24"/>
          <w:szCs w:val="24"/>
        </w:rPr>
        <w:t>r</w:t>
      </w:r>
      <w:r w:rsidRPr="00E65E03">
        <w:rPr>
          <w:sz w:val="24"/>
          <w:szCs w:val="24"/>
        </w:rPr>
        <w:t>s</w:t>
      </w:r>
      <w:r w:rsidRPr="00E65E03">
        <w:rPr>
          <w:spacing w:val="-1"/>
          <w:sz w:val="24"/>
          <w:szCs w:val="24"/>
        </w:rPr>
        <w:t>e</w:t>
      </w:r>
      <w:r w:rsidRPr="00E65E03">
        <w:rPr>
          <w:sz w:val="24"/>
          <w:szCs w:val="24"/>
        </w:rPr>
        <w:t>di</w:t>
      </w:r>
      <w:r w:rsidRPr="00E65E03">
        <w:rPr>
          <w:spacing w:val="2"/>
          <w:sz w:val="24"/>
          <w:szCs w:val="24"/>
        </w:rPr>
        <w:t>a</w:t>
      </w:r>
      <w:r w:rsidRPr="00E65E03">
        <w:rPr>
          <w:spacing w:val="1"/>
          <w:sz w:val="24"/>
          <w:szCs w:val="24"/>
        </w:rPr>
        <w:t>a</w:t>
      </w:r>
      <w:r w:rsidRPr="00E65E03">
        <w:rPr>
          <w:sz w:val="24"/>
          <w:szCs w:val="24"/>
        </w:rPr>
        <w:t>n sumb</w:t>
      </w:r>
      <w:r w:rsidRPr="00E65E03">
        <w:rPr>
          <w:spacing w:val="-1"/>
          <w:sz w:val="24"/>
          <w:szCs w:val="24"/>
        </w:rPr>
        <w:t>e</w:t>
      </w:r>
      <w:r w:rsidRPr="00E65E03">
        <w:rPr>
          <w:sz w:val="24"/>
          <w:szCs w:val="24"/>
        </w:rPr>
        <w:t>r d</w:t>
      </w:r>
      <w:r w:rsidRPr="00E65E03">
        <w:rPr>
          <w:spacing w:val="4"/>
          <w:sz w:val="24"/>
          <w:szCs w:val="24"/>
        </w:rPr>
        <w:t>a</w:t>
      </w:r>
      <w:r w:rsidRPr="00E65E03">
        <w:rPr>
          <w:spacing w:val="-5"/>
          <w:sz w:val="24"/>
          <w:szCs w:val="24"/>
        </w:rPr>
        <w:t>y</w:t>
      </w:r>
      <w:r w:rsidRPr="00E65E03">
        <w:rPr>
          <w:sz w:val="24"/>
          <w:szCs w:val="24"/>
        </w:rPr>
        <w:t>a</w:t>
      </w:r>
      <w:r w:rsidR="00CD62E9" w:rsidRPr="00E65E03">
        <w:rPr>
          <w:sz w:val="24"/>
          <w:szCs w:val="24"/>
        </w:rPr>
        <w:t xml:space="preserve"> </w:t>
      </w:r>
      <w:r w:rsidRPr="00E65E03">
        <w:rPr>
          <w:sz w:val="24"/>
          <w:szCs w:val="24"/>
        </w:rPr>
        <w:t>k</w:t>
      </w:r>
      <w:r w:rsidRPr="00E65E03">
        <w:rPr>
          <w:spacing w:val="-1"/>
          <w:sz w:val="24"/>
          <w:szCs w:val="24"/>
        </w:rPr>
        <w:t>e</w:t>
      </w:r>
      <w:r w:rsidRPr="00E65E03">
        <w:rPr>
          <w:sz w:val="24"/>
          <w:szCs w:val="24"/>
        </w:rPr>
        <w:t>s</w:t>
      </w:r>
      <w:r w:rsidRPr="00E65E03">
        <w:rPr>
          <w:spacing w:val="-1"/>
          <w:sz w:val="24"/>
          <w:szCs w:val="24"/>
        </w:rPr>
        <w:t>e</w:t>
      </w:r>
      <w:r w:rsidRPr="00E65E03">
        <w:rPr>
          <w:spacing w:val="2"/>
          <w:sz w:val="24"/>
          <w:szCs w:val="24"/>
        </w:rPr>
        <w:t>h</w:t>
      </w:r>
      <w:r w:rsidRPr="00E65E03">
        <w:rPr>
          <w:spacing w:val="-1"/>
          <w:sz w:val="24"/>
          <w:szCs w:val="24"/>
        </w:rPr>
        <w:t>a</w:t>
      </w:r>
      <w:r w:rsidRPr="00E65E03">
        <w:rPr>
          <w:sz w:val="24"/>
          <w:szCs w:val="24"/>
        </w:rPr>
        <w:t>tan,</w:t>
      </w:r>
      <w:r w:rsidR="00CD62E9" w:rsidRPr="00E65E03">
        <w:rPr>
          <w:sz w:val="24"/>
          <w:szCs w:val="24"/>
        </w:rPr>
        <w:t xml:space="preserve"> </w:t>
      </w:r>
      <w:r w:rsidRPr="00E65E03">
        <w:rPr>
          <w:sz w:val="24"/>
          <w:szCs w:val="24"/>
        </w:rPr>
        <w:t>keterjangkauan sumber daya kesehatan, keterampilan yang berkaiatan dengan kesehatan</w:t>
      </w:r>
    </w:p>
    <w:p w:rsidR="00431029" w:rsidRPr="00842F69" w:rsidRDefault="00431029" w:rsidP="00842F69">
      <w:pPr>
        <w:pStyle w:val="ListParagraph"/>
        <w:numPr>
          <w:ilvl w:val="0"/>
          <w:numId w:val="19"/>
        </w:numPr>
        <w:spacing w:after="0" w:line="480" w:lineRule="auto"/>
        <w:ind w:left="709" w:hanging="540"/>
        <w:rPr>
          <w:rFonts w:ascii="Times New Roman" w:hAnsi="Times New Roman"/>
          <w:sz w:val="24"/>
          <w:szCs w:val="24"/>
        </w:rPr>
      </w:pPr>
      <w:r w:rsidRPr="00842F69">
        <w:rPr>
          <w:rFonts w:ascii="Times New Roman" w:hAnsi="Times New Roman"/>
          <w:spacing w:val="-1"/>
          <w:sz w:val="24"/>
          <w:szCs w:val="24"/>
        </w:rPr>
        <w:t>Fa</w:t>
      </w:r>
      <w:r w:rsidRPr="00842F69">
        <w:rPr>
          <w:rFonts w:ascii="Times New Roman" w:hAnsi="Times New Roman"/>
          <w:sz w:val="24"/>
          <w:szCs w:val="24"/>
        </w:rPr>
        <w:t>ktor P</w:t>
      </w:r>
      <w:r w:rsidRPr="00842F69">
        <w:rPr>
          <w:rFonts w:ascii="Times New Roman" w:hAnsi="Times New Roman"/>
          <w:spacing w:val="-1"/>
          <w:sz w:val="24"/>
          <w:szCs w:val="24"/>
        </w:rPr>
        <w:t>e</w:t>
      </w:r>
      <w:r w:rsidRPr="00842F69">
        <w:rPr>
          <w:rFonts w:ascii="Times New Roman" w:hAnsi="Times New Roman"/>
          <w:spacing w:val="2"/>
          <w:sz w:val="24"/>
          <w:szCs w:val="24"/>
        </w:rPr>
        <w:t xml:space="preserve">ndorong </w:t>
      </w:r>
      <w:r w:rsidRPr="00842F69">
        <w:rPr>
          <w:rFonts w:ascii="Times New Roman" w:hAnsi="Times New Roman"/>
          <w:i/>
          <w:spacing w:val="-3"/>
          <w:sz w:val="24"/>
          <w:szCs w:val="24"/>
        </w:rPr>
        <w:t>(</w:t>
      </w:r>
      <w:r w:rsidRPr="00842F69">
        <w:rPr>
          <w:rFonts w:ascii="Times New Roman" w:hAnsi="Times New Roman"/>
          <w:i/>
          <w:sz w:val="24"/>
          <w:szCs w:val="24"/>
        </w:rPr>
        <w:t>R</w:t>
      </w:r>
      <w:r w:rsidRPr="00842F69">
        <w:rPr>
          <w:rFonts w:ascii="Times New Roman" w:hAnsi="Times New Roman"/>
          <w:i/>
          <w:spacing w:val="-1"/>
          <w:sz w:val="24"/>
          <w:szCs w:val="24"/>
        </w:rPr>
        <w:t>e</w:t>
      </w:r>
      <w:r w:rsidRPr="00842F69">
        <w:rPr>
          <w:rFonts w:ascii="Times New Roman" w:hAnsi="Times New Roman"/>
          <w:i/>
          <w:sz w:val="24"/>
          <w:szCs w:val="24"/>
        </w:rPr>
        <w:t>in</w:t>
      </w:r>
      <w:r w:rsidRPr="00842F69">
        <w:rPr>
          <w:rFonts w:ascii="Times New Roman" w:hAnsi="Times New Roman"/>
          <w:i/>
          <w:spacing w:val="1"/>
          <w:sz w:val="24"/>
          <w:szCs w:val="24"/>
        </w:rPr>
        <w:t>f</w:t>
      </w:r>
      <w:r w:rsidRPr="00842F69">
        <w:rPr>
          <w:rFonts w:ascii="Times New Roman" w:hAnsi="Times New Roman"/>
          <w:i/>
          <w:sz w:val="24"/>
          <w:szCs w:val="24"/>
        </w:rPr>
        <w:t>or</w:t>
      </w:r>
      <w:r w:rsidRPr="00842F69">
        <w:rPr>
          <w:rFonts w:ascii="Times New Roman" w:hAnsi="Times New Roman"/>
          <w:i/>
          <w:spacing w:val="1"/>
          <w:sz w:val="24"/>
          <w:szCs w:val="24"/>
        </w:rPr>
        <w:t>c</w:t>
      </w:r>
      <w:r w:rsidRPr="00842F69">
        <w:rPr>
          <w:rFonts w:ascii="Times New Roman" w:hAnsi="Times New Roman"/>
          <w:i/>
          <w:sz w:val="24"/>
          <w:szCs w:val="24"/>
        </w:rPr>
        <w:t>ing Fa</w:t>
      </w:r>
      <w:r w:rsidRPr="00842F69">
        <w:rPr>
          <w:rFonts w:ascii="Times New Roman" w:hAnsi="Times New Roman"/>
          <w:i/>
          <w:spacing w:val="-1"/>
          <w:sz w:val="24"/>
          <w:szCs w:val="24"/>
        </w:rPr>
        <w:t>c</w:t>
      </w:r>
      <w:r w:rsidRPr="00842F69">
        <w:rPr>
          <w:rFonts w:ascii="Times New Roman" w:hAnsi="Times New Roman"/>
          <w:i/>
          <w:sz w:val="24"/>
          <w:szCs w:val="24"/>
        </w:rPr>
        <w:t>tor)</w:t>
      </w:r>
    </w:p>
    <w:p w:rsidR="00792752" w:rsidRPr="00E65E03" w:rsidRDefault="00431029" w:rsidP="00842F69">
      <w:pPr>
        <w:spacing w:line="480" w:lineRule="auto"/>
        <w:ind w:left="720" w:right="81"/>
        <w:jc w:val="both"/>
        <w:rPr>
          <w:sz w:val="24"/>
          <w:szCs w:val="24"/>
        </w:rPr>
      </w:pPr>
      <w:r w:rsidRPr="00E65E03">
        <w:rPr>
          <w:spacing w:val="-1"/>
          <w:sz w:val="24"/>
          <w:szCs w:val="24"/>
        </w:rPr>
        <w:t>Fa</w:t>
      </w:r>
      <w:r w:rsidRPr="00E65E03">
        <w:rPr>
          <w:sz w:val="24"/>
          <w:szCs w:val="24"/>
        </w:rPr>
        <w:t>ktor</w:t>
      </w:r>
      <w:r w:rsidR="00CD62E9" w:rsidRPr="00E65E03">
        <w:rPr>
          <w:sz w:val="24"/>
          <w:szCs w:val="24"/>
        </w:rPr>
        <w:t xml:space="preserve"> </w:t>
      </w:r>
      <w:r w:rsidRPr="00E65E03">
        <w:rPr>
          <w:spacing w:val="-5"/>
          <w:sz w:val="24"/>
          <w:szCs w:val="24"/>
        </w:rPr>
        <w:t>y</w:t>
      </w:r>
      <w:r w:rsidRPr="00E65E03">
        <w:rPr>
          <w:spacing w:val="-1"/>
          <w:sz w:val="24"/>
          <w:szCs w:val="24"/>
        </w:rPr>
        <w:t>a</w:t>
      </w:r>
      <w:r w:rsidRPr="00E65E03">
        <w:rPr>
          <w:spacing w:val="2"/>
          <w:sz w:val="24"/>
          <w:szCs w:val="24"/>
        </w:rPr>
        <w:t>n</w:t>
      </w:r>
      <w:r w:rsidRPr="00E65E03">
        <w:rPr>
          <w:sz w:val="24"/>
          <w:szCs w:val="24"/>
        </w:rPr>
        <w:t xml:space="preserve">g </w:t>
      </w:r>
      <w:r w:rsidRPr="00E65E03">
        <w:rPr>
          <w:spacing w:val="2"/>
          <w:sz w:val="24"/>
          <w:szCs w:val="24"/>
        </w:rPr>
        <w:t>d</w:t>
      </w:r>
      <w:r w:rsidRPr="00E65E03">
        <w:rPr>
          <w:spacing w:val="-1"/>
          <w:sz w:val="24"/>
          <w:szCs w:val="24"/>
        </w:rPr>
        <w:t>a</w:t>
      </w:r>
      <w:r w:rsidRPr="00E65E03">
        <w:rPr>
          <w:sz w:val="24"/>
          <w:szCs w:val="24"/>
        </w:rPr>
        <w:t>p</w:t>
      </w:r>
      <w:r w:rsidRPr="00E65E03">
        <w:rPr>
          <w:spacing w:val="-1"/>
          <w:sz w:val="24"/>
          <w:szCs w:val="24"/>
        </w:rPr>
        <w:t>a</w:t>
      </w:r>
      <w:r w:rsidRPr="00E65E03">
        <w:rPr>
          <w:sz w:val="24"/>
          <w:szCs w:val="24"/>
        </w:rPr>
        <w:t>t</w:t>
      </w:r>
      <w:r w:rsidRPr="00E65E03">
        <w:rPr>
          <w:spacing w:val="3"/>
          <w:sz w:val="24"/>
          <w:szCs w:val="24"/>
        </w:rPr>
        <w:t xml:space="preserve"> m</w:t>
      </w:r>
      <w:r w:rsidRPr="00E65E03">
        <w:rPr>
          <w:spacing w:val="-1"/>
          <w:sz w:val="24"/>
          <w:szCs w:val="24"/>
        </w:rPr>
        <w:t>e</w:t>
      </w:r>
      <w:r w:rsidRPr="00E65E03">
        <w:rPr>
          <w:sz w:val="24"/>
          <w:szCs w:val="24"/>
        </w:rPr>
        <w:t>mbe</w:t>
      </w:r>
      <w:r w:rsidRPr="00E65E03">
        <w:rPr>
          <w:spacing w:val="-1"/>
          <w:sz w:val="24"/>
          <w:szCs w:val="24"/>
        </w:rPr>
        <w:t>r</w:t>
      </w:r>
      <w:r w:rsidRPr="00E65E03">
        <w:rPr>
          <w:sz w:val="24"/>
          <w:szCs w:val="24"/>
        </w:rPr>
        <w:t>ikan</w:t>
      </w:r>
      <w:r w:rsidR="00CD62E9" w:rsidRPr="00E65E03">
        <w:rPr>
          <w:sz w:val="24"/>
          <w:szCs w:val="24"/>
        </w:rPr>
        <w:t xml:space="preserve"> </w:t>
      </w:r>
      <w:r w:rsidRPr="00E65E03">
        <w:rPr>
          <w:spacing w:val="1"/>
          <w:sz w:val="24"/>
          <w:szCs w:val="24"/>
        </w:rPr>
        <w:t>r</w:t>
      </w:r>
      <w:r w:rsidRPr="00E65E03">
        <w:rPr>
          <w:spacing w:val="-1"/>
          <w:sz w:val="24"/>
          <w:szCs w:val="24"/>
        </w:rPr>
        <w:t>a</w:t>
      </w:r>
      <w:r w:rsidRPr="00E65E03">
        <w:rPr>
          <w:spacing w:val="2"/>
          <w:sz w:val="24"/>
          <w:szCs w:val="24"/>
        </w:rPr>
        <w:t>n</w:t>
      </w:r>
      <w:r w:rsidRPr="00E65E03">
        <w:rPr>
          <w:spacing w:val="-2"/>
          <w:sz w:val="24"/>
          <w:szCs w:val="24"/>
        </w:rPr>
        <w:t>g</w:t>
      </w:r>
      <w:r w:rsidRPr="00E65E03">
        <w:rPr>
          <w:sz w:val="24"/>
          <w:szCs w:val="24"/>
        </w:rPr>
        <w:t>s</w:t>
      </w:r>
      <w:r w:rsidRPr="00E65E03">
        <w:rPr>
          <w:spacing w:val="-1"/>
          <w:sz w:val="24"/>
          <w:szCs w:val="24"/>
        </w:rPr>
        <w:t>a</w:t>
      </w:r>
      <w:r w:rsidRPr="00E65E03">
        <w:rPr>
          <w:spacing w:val="2"/>
          <w:sz w:val="24"/>
          <w:szCs w:val="24"/>
        </w:rPr>
        <w:t>n</w:t>
      </w:r>
      <w:r w:rsidRPr="00E65E03">
        <w:rPr>
          <w:spacing w:val="-2"/>
          <w:sz w:val="24"/>
          <w:szCs w:val="24"/>
        </w:rPr>
        <w:t>g</w:t>
      </w:r>
      <w:r w:rsidRPr="00E65E03">
        <w:rPr>
          <w:spacing w:val="-1"/>
          <w:sz w:val="24"/>
          <w:szCs w:val="24"/>
        </w:rPr>
        <w:t>a</w:t>
      </w:r>
      <w:r w:rsidRPr="00E65E03">
        <w:rPr>
          <w:sz w:val="24"/>
          <w:szCs w:val="24"/>
        </w:rPr>
        <w:t>n</w:t>
      </w:r>
      <w:r w:rsidR="00CD62E9" w:rsidRPr="00E65E03">
        <w:rPr>
          <w:sz w:val="24"/>
          <w:szCs w:val="24"/>
        </w:rPr>
        <w:t xml:space="preserve"> </w:t>
      </w:r>
      <w:r w:rsidRPr="00E65E03">
        <w:rPr>
          <w:spacing w:val="-1"/>
          <w:sz w:val="24"/>
          <w:szCs w:val="24"/>
        </w:rPr>
        <w:t>a</w:t>
      </w:r>
      <w:r w:rsidRPr="00E65E03">
        <w:rPr>
          <w:sz w:val="24"/>
          <w:szCs w:val="24"/>
        </w:rPr>
        <w:t>tau</w:t>
      </w:r>
      <w:r w:rsidR="00CD62E9" w:rsidRPr="00E65E03">
        <w:rPr>
          <w:sz w:val="24"/>
          <w:szCs w:val="24"/>
        </w:rPr>
        <w:t xml:space="preserve"> </w:t>
      </w:r>
      <w:r w:rsidRPr="00E65E03">
        <w:rPr>
          <w:sz w:val="24"/>
          <w:szCs w:val="24"/>
        </w:rPr>
        <w:t>dukung</w:t>
      </w:r>
      <w:r w:rsidRPr="00E65E03">
        <w:rPr>
          <w:spacing w:val="-1"/>
          <w:sz w:val="24"/>
          <w:szCs w:val="24"/>
        </w:rPr>
        <w:t>a</w:t>
      </w:r>
      <w:r w:rsidRPr="00E65E03">
        <w:rPr>
          <w:sz w:val="24"/>
          <w:szCs w:val="24"/>
        </w:rPr>
        <w:t>n</w:t>
      </w:r>
      <w:r w:rsidR="00CD62E9" w:rsidRPr="00E65E03">
        <w:rPr>
          <w:sz w:val="24"/>
          <w:szCs w:val="24"/>
        </w:rPr>
        <w:t xml:space="preserve"> </w:t>
      </w:r>
      <w:r w:rsidRPr="00E65E03">
        <w:rPr>
          <w:sz w:val="24"/>
          <w:szCs w:val="24"/>
        </w:rPr>
        <w:t>te</w:t>
      </w:r>
      <w:r w:rsidRPr="00E65E03">
        <w:rPr>
          <w:spacing w:val="-1"/>
          <w:sz w:val="24"/>
          <w:szCs w:val="24"/>
        </w:rPr>
        <w:t>r</w:t>
      </w:r>
      <w:r w:rsidRPr="00E65E03">
        <w:rPr>
          <w:spacing w:val="2"/>
          <w:sz w:val="24"/>
          <w:szCs w:val="24"/>
        </w:rPr>
        <w:t>h</w:t>
      </w:r>
      <w:r w:rsidRPr="00E65E03">
        <w:rPr>
          <w:spacing w:val="1"/>
          <w:sz w:val="24"/>
          <w:szCs w:val="24"/>
        </w:rPr>
        <w:t>a</w:t>
      </w:r>
      <w:r w:rsidRPr="00E65E03">
        <w:rPr>
          <w:sz w:val="24"/>
          <w:szCs w:val="24"/>
        </w:rPr>
        <w:t>d</w:t>
      </w:r>
      <w:r w:rsidRPr="00E65E03">
        <w:rPr>
          <w:spacing w:val="-1"/>
          <w:sz w:val="24"/>
          <w:szCs w:val="24"/>
        </w:rPr>
        <w:t>a</w:t>
      </w:r>
      <w:r w:rsidRPr="00E65E03">
        <w:rPr>
          <w:sz w:val="24"/>
          <w:szCs w:val="24"/>
        </w:rPr>
        <w:t>p te</w:t>
      </w:r>
      <w:r w:rsidRPr="00E65E03">
        <w:rPr>
          <w:spacing w:val="-1"/>
          <w:sz w:val="24"/>
          <w:szCs w:val="24"/>
        </w:rPr>
        <w:t>r</w:t>
      </w:r>
      <w:r w:rsidRPr="00E65E03">
        <w:rPr>
          <w:sz w:val="24"/>
          <w:szCs w:val="24"/>
        </w:rPr>
        <w:t>jadi</w:t>
      </w:r>
      <w:r w:rsidRPr="00E65E03">
        <w:rPr>
          <w:spacing w:val="-1"/>
          <w:sz w:val="24"/>
          <w:szCs w:val="24"/>
        </w:rPr>
        <w:t>a</w:t>
      </w:r>
      <w:r w:rsidRPr="00E65E03">
        <w:rPr>
          <w:spacing w:val="5"/>
          <w:sz w:val="24"/>
          <w:szCs w:val="24"/>
        </w:rPr>
        <w:t>n</w:t>
      </w:r>
      <w:r w:rsidRPr="00E65E03">
        <w:rPr>
          <w:spacing w:val="-5"/>
          <w:sz w:val="24"/>
          <w:szCs w:val="24"/>
        </w:rPr>
        <w:t>y</w:t>
      </w:r>
      <w:r w:rsidRPr="00E65E03">
        <w:rPr>
          <w:sz w:val="24"/>
          <w:szCs w:val="24"/>
        </w:rPr>
        <w:t>a suatu</w:t>
      </w:r>
      <w:r w:rsidR="00CD62E9" w:rsidRPr="00E65E03">
        <w:rPr>
          <w:sz w:val="24"/>
          <w:szCs w:val="24"/>
        </w:rPr>
        <w:t xml:space="preserve"> </w:t>
      </w:r>
      <w:r w:rsidRPr="00E65E03">
        <w:rPr>
          <w:sz w:val="24"/>
          <w:szCs w:val="24"/>
        </w:rPr>
        <w:t>p</w:t>
      </w:r>
      <w:r w:rsidRPr="00E65E03">
        <w:rPr>
          <w:spacing w:val="-1"/>
          <w:sz w:val="24"/>
          <w:szCs w:val="24"/>
        </w:rPr>
        <w:t>e</w:t>
      </w:r>
      <w:r w:rsidRPr="00E65E03">
        <w:rPr>
          <w:sz w:val="24"/>
          <w:szCs w:val="24"/>
        </w:rPr>
        <w:t>ru</w:t>
      </w:r>
      <w:r w:rsidRPr="00E65E03">
        <w:rPr>
          <w:spacing w:val="1"/>
          <w:sz w:val="24"/>
          <w:szCs w:val="24"/>
        </w:rPr>
        <w:t>b</w:t>
      </w:r>
      <w:r w:rsidRPr="00E65E03">
        <w:rPr>
          <w:spacing w:val="-1"/>
          <w:sz w:val="24"/>
          <w:szCs w:val="24"/>
        </w:rPr>
        <w:t>a</w:t>
      </w:r>
      <w:r w:rsidRPr="00E65E03">
        <w:rPr>
          <w:sz w:val="24"/>
          <w:szCs w:val="24"/>
        </w:rPr>
        <w:t>h</w:t>
      </w:r>
      <w:r w:rsidRPr="00E65E03">
        <w:rPr>
          <w:spacing w:val="-1"/>
          <w:sz w:val="24"/>
          <w:szCs w:val="24"/>
        </w:rPr>
        <w:t>a</w:t>
      </w:r>
      <w:r w:rsidRPr="00E65E03">
        <w:rPr>
          <w:sz w:val="24"/>
          <w:szCs w:val="24"/>
        </w:rPr>
        <w:t>n</w:t>
      </w:r>
      <w:r w:rsidR="00CD62E9" w:rsidRPr="00E65E03">
        <w:rPr>
          <w:sz w:val="24"/>
          <w:szCs w:val="24"/>
        </w:rPr>
        <w:t xml:space="preserve"> </w:t>
      </w:r>
      <w:r w:rsidRPr="00E65E03">
        <w:rPr>
          <w:sz w:val="24"/>
          <w:szCs w:val="24"/>
        </w:rPr>
        <w:t>p</w:t>
      </w:r>
      <w:r w:rsidRPr="00E65E03">
        <w:rPr>
          <w:spacing w:val="-1"/>
          <w:sz w:val="24"/>
          <w:szCs w:val="24"/>
        </w:rPr>
        <w:t>e</w:t>
      </w:r>
      <w:r w:rsidRPr="00E65E03">
        <w:rPr>
          <w:sz w:val="24"/>
          <w:szCs w:val="24"/>
        </w:rPr>
        <w:t>rilaku d</w:t>
      </w:r>
      <w:r w:rsidRPr="00E65E03">
        <w:rPr>
          <w:spacing w:val="-1"/>
          <w:sz w:val="24"/>
          <w:szCs w:val="24"/>
        </w:rPr>
        <w:t>a</w:t>
      </w:r>
      <w:r w:rsidRPr="00E65E03">
        <w:rPr>
          <w:sz w:val="24"/>
          <w:szCs w:val="24"/>
        </w:rPr>
        <w:t>n</w:t>
      </w:r>
      <w:r w:rsidR="00CD62E9" w:rsidRPr="00E65E03">
        <w:rPr>
          <w:sz w:val="24"/>
          <w:szCs w:val="24"/>
        </w:rPr>
        <w:t xml:space="preserve"> </w:t>
      </w:r>
      <w:r w:rsidRPr="00E65E03">
        <w:rPr>
          <w:sz w:val="24"/>
          <w:szCs w:val="24"/>
        </w:rPr>
        <w:t>f</w:t>
      </w:r>
      <w:r w:rsidRPr="00E65E03">
        <w:rPr>
          <w:spacing w:val="-2"/>
          <w:sz w:val="24"/>
          <w:szCs w:val="24"/>
        </w:rPr>
        <w:t>a</w:t>
      </w:r>
      <w:r w:rsidRPr="00E65E03">
        <w:rPr>
          <w:sz w:val="24"/>
          <w:szCs w:val="24"/>
        </w:rPr>
        <w:t>k</w:t>
      </w:r>
      <w:r w:rsidRPr="00E65E03">
        <w:rPr>
          <w:spacing w:val="3"/>
          <w:sz w:val="24"/>
          <w:szCs w:val="24"/>
        </w:rPr>
        <w:t>t</w:t>
      </w:r>
      <w:r w:rsidRPr="00E65E03">
        <w:rPr>
          <w:sz w:val="24"/>
          <w:szCs w:val="24"/>
        </w:rPr>
        <w:t>or ini</w:t>
      </w:r>
      <w:r w:rsidR="00CD62E9" w:rsidRPr="00E65E03">
        <w:rPr>
          <w:sz w:val="24"/>
          <w:szCs w:val="24"/>
        </w:rPr>
        <w:t xml:space="preserve"> </w:t>
      </w:r>
      <w:r w:rsidRPr="00E65E03">
        <w:rPr>
          <w:spacing w:val="-1"/>
          <w:sz w:val="24"/>
          <w:szCs w:val="24"/>
        </w:rPr>
        <w:t>c</w:t>
      </w:r>
      <w:r w:rsidRPr="00E65E03">
        <w:rPr>
          <w:sz w:val="24"/>
          <w:szCs w:val="24"/>
        </w:rPr>
        <w:t>ukup</w:t>
      </w:r>
      <w:r w:rsidR="00CD62E9" w:rsidRPr="00E65E03">
        <w:rPr>
          <w:sz w:val="24"/>
          <w:szCs w:val="24"/>
        </w:rPr>
        <w:t xml:space="preserve"> </w:t>
      </w:r>
      <w:r w:rsidRPr="00E65E03">
        <w:rPr>
          <w:sz w:val="24"/>
          <w:szCs w:val="24"/>
        </w:rPr>
        <w:t>b</w:t>
      </w:r>
      <w:r w:rsidRPr="00E65E03">
        <w:rPr>
          <w:spacing w:val="-1"/>
          <w:sz w:val="24"/>
          <w:szCs w:val="24"/>
        </w:rPr>
        <w:t>e</w:t>
      </w:r>
      <w:r w:rsidRPr="00E65E03">
        <w:rPr>
          <w:sz w:val="24"/>
          <w:szCs w:val="24"/>
        </w:rPr>
        <w:t>rp</w:t>
      </w:r>
      <w:r w:rsidRPr="00E65E03">
        <w:rPr>
          <w:spacing w:val="-2"/>
          <w:sz w:val="24"/>
          <w:szCs w:val="24"/>
        </w:rPr>
        <w:t>e</w:t>
      </w:r>
      <w:r w:rsidRPr="00E65E03">
        <w:rPr>
          <w:sz w:val="24"/>
          <w:szCs w:val="24"/>
        </w:rPr>
        <w:t>r</w:t>
      </w:r>
      <w:r w:rsidRPr="00E65E03">
        <w:rPr>
          <w:spacing w:val="-2"/>
          <w:sz w:val="24"/>
          <w:szCs w:val="24"/>
        </w:rPr>
        <w:t>a</w:t>
      </w:r>
      <w:r w:rsidRPr="00E65E03">
        <w:rPr>
          <w:sz w:val="24"/>
          <w:szCs w:val="24"/>
        </w:rPr>
        <w:t>n</w:t>
      </w:r>
      <w:r w:rsidR="00CD62E9" w:rsidRPr="00E65E03">
        <w:rPr>
          <w:sz w:val="24"/>
          <w:szCs w:val="24"/>
        </w:rPr>
        <w:t xml:space="preserve"> </w:t>
      </w:r>
      <w:r w:rsidRPr="00E65E03">
        <w:rPr>
          <w:sz w:val="24"/>
          <w:szCs w:val="24"/>
        </w:rPr>
        <w:t>d</w:t>
      </w:r>
      <w:r w:rsidRPr="00E65E03">
        <w:rPr>
          <w:spacing w:val="-1"/>
          <w:sz w:val="24"/>
          <w:szCs w:val="24"/>
        </w:rPr>
        <w:t>a</w:t>
      </w:r>
      <w:r w:rsidRPr="00E65E03">
        <w:rPr>
          <w:sz w:val="24"/>
          <w:szCs w:val="24"/>
        </w:rPr>
        <w:t>lam ma</w:t>
      </w:r>
      <w:r w:rsidRPr="00E65E03">
        <w:rPr>
          <w:spacing w:val="2"/>
          <w:sz w:val="24"/>
          <w:szCs w:val="24"/>
        </w:rPr>
        <w:t>s</w:t>
      </w:r>
      <w:r w:rsidRPr="00E65E03">
        <w:rPr>
          <w:spacing w:val="-5"/>
          <w:sz w:val="24"/>
          <w:szCs w:val="24"/>
        </w:rPr>
        <w:t>y</w:t>
      </w:r>
      <w:r w:rsidRPr="00E65E03">
        <w:rPr>
          <w:spacing w:val="1"/>
          <w:sz w:val="24"/>
          <w:szCs w:val="24"/>
        </w:rPr>
        <w:t>a</w:t>
      </w:r>
      <w:r w:rsidRPr="00E65E03">
        <w:rPr>
          <w:sz w:val="24"/>
          <w:szCs w:val="24"/>
        </w:rPr>
        <w:t>r</w:t>
      </w:r>
      <w:r w:rsidRPr="00E65E03">
        <w:rPr>
          <w:spacing w:val="-2"/>
          <w:sz w:val="24"/>
          <w:szCs w:val="24"/>
        </w:rPr>
        <w:t>a</w:t>
      </w:r>
      <w:r w:rsidRPr="00E65E03">
        <w:rPr>
          <w:spacing w:val="2"/>
          <w:sz w:val="24"/>
          <w:szCs w:val="24"/>
        </w:rPr>
        <w:t>k</w:t>
      </w:r>
      <w:r w:rsidRPr="00E65E03">
        <w:rPr>
          <w:spacing w:val="-1"/>
          <w:sz w:val="24"/>
          <w:szCs w:val="24"/>
        </w:rPr>
        <w:t>a</w:t>
      </w:r>
      <w:r w:rsidRPr="00E65E03">
        <w:rPr>
          <w:sz w:val="24"/>
          <w:szCs w:val="24"/>
        </w:rPr>
        <w:t>t.</w:t>
      </w:r>
      <w:r w:rsidR="00CD62E9" w:rsidRPr="00E65E03">
        <w:rPr>
          <w:sz w:val="24"/>
          <w:szCs w:val="24"/>
        </w:rPr>
        <w:t xml:space="preserve"> </w:t>
      </w:r>
      <w:r w:rsidRPr="00E65E03">
        <w:rPr>
          <w:sz w:val="24"/>
          <w:szCs w:val="24"/>
        </w:rPr>
        <w:t>T</w:t>
      </w:r>
      <w:r w:rsidRPr="00E65E03">
        <w:rPr>
          <w:spacing w:val="-1"/>
          <w:sz w:val="24"/>
          <w:szCs w:val="24"/>
        </w:rPr>
        <w:t>e</w:t>
      </w:r>
      <w:r w:rsidRPr="00E65E03">
        <w:rPr>
          <w:sz w:val="24"/>
          <w:szCs w:val="24"/>
        </w:rPr>
        <w:t>r</w:t>
      </w:r>
      <w:r w:rsidRPr="00E65E03">
        <w:rPr>
          <w:spacing w:val="-1"/>
          <w:sz w:val="24"/>
          <w:szCs w:val="24"/>
        </w:rPr>
        <w:t>w</w:t>
      </w:r>
      <w:r w:rsidRPr="00E65E03">
        <w:rPr>
          <w:sz w:val="24"/>
          <w:szCs w:val="24"/>
        </w:rPr>
        <w:t>ujud</w:t>
      </w:r>
      <w:r w:rsidR="00CD62E9" w:rsidRPr="00E65E03">
        <w:rPr>
          <w:sz w:val="24"/>
          <w:szCs w:val="24"/>
        </w:rPr>
        <w:t xml:space="preserve"> </w:t>
      </w:r>
      <w:r w:rsidRPr="00E65E03">
        <w:rPr>
          <w:sz w:val="24"/>
          <w:szCs w:val="24"/>
        </w:rPr>
        <w:t>d</w:t>
      </w:r>
      <w:r w:rsidRPr="00E65E03">
        <w:rPr>
          <w:spacing w:val="-1"/>
          <w:sz w:val="24"/>
          <w:szCs w:val="24"/>
        </w:rPr>
        <w:t>a</w:t>
      </w:r>
      <w:r w:rsidRPr="00E65E03">
        <w:rPr>
          <w:sz w:val="24"/>
          <w:szCs w:val="24"/>
        </w:rPr>
        <w:t>lam p</w:t>
      </w:r>
      <w:r w:rsidRPr="00E65E03">
        <w:rPr>
          <w:spacing w:val="-1"/>
          <w:sz w:val="24"/>
          <w:szCs w:val="24"/>
        </w:rPr>
        <w:t>e</w:t>
      </w:r>
      <w:r w:rsidRPr="00E65E03">
        <w:rPr>
          <w:sz w:val="24"/>
          <w:szCs w:val="24"/>
        </w:rPr>
        <w:t>r</w:t>
      </w:r>
      <w:r w:rsidRPr="00E65E03">
        <w:rPr>
          <w:spacing w:val="-2"/>
          <w:sz w:val="24"/>
          <w:szCs w:val="24"/>
        </w:rPr>
        <w:t>a</w:t>
      </w:r>
      <w:r w:rsidRPr="00E65E03">
        <w:rPr>
          <w:sz w:val="24"/>
          <w:szCs w:val="24"/>
        </w:rPr>
        <w:t>n p</w:t>
      </w:r>
      <w:r w:rsidRPr="00E65E03">
        <w:rPr>
          <w:spacing w:val="-1"/>
          <w:sz w:val="24"/>
          <w:szCs w:val="24"/>
        </w:rPr>
        <w:t>e</w:t>
      </w:r>
      <w:r w:rsidRPr="00E65E03">
        <w:rPr>
          <w:sz w:val="24"/>
          <w:szCs w:val="24"/>
        </w:rPr>
        <w:t>t</w:t>
      </w:r>
      <w:r w:rsidRPr="00E65E03">
        <w:rPr>
          <w:spacing w:val="3"/>
          <w:sz w:val="24"/>
          <w:szCs w:val="24"/>
        </w:rPr>
        <w:t>u</w:t>
      </w:r>
      <w:r w:rsidRPr="00E65E03">
        <w:rPr>
          <w:spacing w:val="-2"/>
          <w:sz w:val="24"/>
          <w:szCs w:val="24"/>
        </w:rPr>
        <w:t>g</w:t>
      </w:r>
      <w:r w:rsidRPr="00E65E03">
        <w:rPr>
          <w:spacing w:val="-1"/>
          <w:sz w:val="24"/>
          <w:szCs w:val="24"/>
        </w:rPr>
        <w:t>a</w:t>
      </w:r>
      <w:r w:rsidRPr="00E65E03">
        <w:rPr>
          <w:sz w:val="24"/>
          <w:szCs w:val="24"/>
        </w:rPr>
        <w:t>s k</w:t>
      </w:r>
      <w:r w:rsidRPr="00E65E03">
        <w:rPr>
          <w:spacing w:val="-1"/>
          <w:sz w:val="24"/>
          <w:szCs w:val="24"/>
        </w:rPr>
        <w:t>e</w:t>
      </w:r>
      <w:r w:rsidRPr="00E65E03">
        <w:rPr>
          <w:sz w:val="24"/>
          <w:szCs w:val="24"/>
        </w:rPr>
        <w:t>s</w:t>
      </w:r>
      <w:r w:rsidRPr="00E65E03">
        <w:rPr>
          <w:spacing w:val="1"/>
          <w:sz w:val="24"/>
          <w:szCs w:val="24"/>
        </w:rPr>
        <w:t>e</w:t>
      </w:r>
      <w:r w:rsidRPr="00E65E03">
        <w:rPr>
          <w:sz w:val="24"/>
          <w:szCs w:val="24"/>
        </w:rPr>
        <w:t>h</w:t>
      </w:r>
      <w:r w:rsidRPr="00E65E03">
        <w:rPr>
          <w:spacing w:val="-1"/>
          <w:sz w:val="24"/>
          <w:szCs w:val="24"/>
        </w:rPr>
        <w:t>a</w:t>
      </w:r>
      <w:r w:rsidRPr="00E65E03">
        <w:rPr>
          <w:sz w:val="24"/>
          <w:szCs w:val="24"/>
        </w:rPr>
        <w:t>tan, dukung</w:t>
      </w:r>
      <w:r w:rsidRPr="00E65E03">
        <w:rPr>
          <w:spacing w:val="-1"/>
          <w:sz w:val="24"/>
          <w:szCs w:val="24"/>
        </w:rPr>
        <w:t>a</w:t>
      </w:r>
      <w:r w:rsidRPr="00E65E03">
        <w:rPr>
          <w:sz w:val="24"/>
          <w:szCs w:val="24"/>
        </w:rPr>
        <w:t xml:space="preserve">n </w:t>
      </w:r>
      <w:r w:rsidRPr="00E65E03">
        <w:rPr>
          <w:spacing w:val="-1"/>
          <w:sz w:val="24"/>
          <w:szCs w:val="24"/>
        </w:rPr>
        <w:t>a</w:t>
      </w:r>
      <w:r w:rsidRPr="00E65E03">
        <w:rPr>
          <w:sz w:val="24"/>
          <w:szCs w:val="24"/>
        </w:rPr>
        <w:t>p</w:t>
      </w:r>
      <w:r w:rsidRPr="00E65E03">
        <w:rPr>
          <w:spacing w:val="-1"/>
          <w:sz w:val="24"/>
          <w:szCs w:val="24"/>
        </w:rPr>
        <w:t>a</w:t>
      </w:r>
      <w:r w:rsidRPr="00E65E03">
        <w:rPr>
          <w:sz w:val="24"/>
          <w:szCs w:val="24"/>
        </w:rPr>
        <w:t>ra</w:t>
      </w:r>
      <w:r w:rsidR="00CD62E9" w:rsidRPr="00E65E03">
        <w:rPr>
          <w:sz w:val="24"/>
          <w:szCs w:val="24"/>
        </w:rPr>
        <w:t xml:space="preserve"> </w:t>
      </w:r>
      <w:r w:rsidRPr="00E65E03">
        <w:rPr>
          <w:sz w:val="24"/>
          <w:szCs w:val="24"/>
        </w:rPr>
        <w:t>td</w:t>
      </w:r>
      <w:r w:rsidRPr="00E65E03">
        <w:rPr>
          <w:spacing w:val="-1"/>
          <w:sz w:val="24"/>
          <w:szCs w:val="24"/>
        </w:rPr>
        <w:t>e</w:t>
      </w:r>
      <w:r w:rsidRPr="00E65E03">
        <w:rPr>
          <w:sz w:val="24"/>
          <w:szCs w:val="24"/>
        </w:rPr>
        <w:t>s</w:t>
      </w:r>
      <w:r w:rsidRPr="00E65E03">
        <w:rPr>
          <w:spacing w:val="-1"/>
          <w:sz w:val="24"/>
          <w:szCs w:val="24"/>
        </w:rPr>
        <w:t>a</w:t>
      </w:r>
      <w:r w:rsidRPr="00E65E03">
        <w:rPr>
          <w:sz w:val="24"/>
          <w:szCs w:val="24"/>
        </w:rPr>
        <w:t>, peran tokoh</w:t>
      </w:r>
      <w:r w:rsidR="00CD62E9" w:rsidRPr="00E65E03">
        <w:rPr>
          <w:sz w:val="24"/>
          <w:szCs w:val="24"/>
        </w:rPr>
        <w:t xml:space="preserve"> </w:t>
      </w:r>
      <w:r w:rsidRPr="00E65E03">
        <w:rPr>
          <w:spacing w:val="3"/>
          <w:sz w:val="24"/>
          <w:szCs w:val="24"/>
        </w:rPr>
        <w:t xml:space="preserve">agama dan </w:t>
      </w:r>
      <w:r w:rsidRPr="00E65E03">
        <w:rPr>
          <w:sz w:val="24"/>
          <w:szCs w:val="24"/>
        </w:rPr>
        <w:t>ma</w:t>
      </w:r>
      <w:r w:rsidRPr="00E65E03">
        <w:rPr>
          <w:spacing w:val="2"/>
          <w:sz w:val="24"/>
          <w:szCs w:val="24"/>
        </w:rPr>
        <w:t>s</w:t>
      </w:r>
      <w:r w:rsidRPr="00E65E03">
        <w:rPr>
          <w:spacing w:val="-5"/>
          <w:sz w:val="24"/>
          <w:szCs w:val="24"/>
        </w:rPr>
        <w:t>y</w:t>
      </w:r>
      <w:r w:rsidRPr="00E65E03">
        <w:rPr>
          <w:spacing w:val="-1"/>
          <w:sz w:val="24"/>
          <w:szCs w:val="24"/>
        </w:rPr>
        <w:t>a</w:t>
      </w:r>
      <w:r w:rsidRPr="00E65E03">
        <w:rPr>
          <w:spacing w:val="1"/>
          <w:sz w:val="24"/>
          <w:szCs w:val="24"/>
        </w:rPr>
        <w:t>r</w:t>
      </w:r>
      <w:r w:rsidRPr="00E65E03">
        <w:rPr>
          <w:spacing w:val="-1"/>
          <w:sz w:val="24"/>
          <w:szCs w:val="24"/>
        </w:rPr>
        <w:t>a</w:t>
      </w:r>
      <w:r w:rsidRPr="00E65E03">
        <w:rPr>
          <w:sz w:val="24"/>
          <w:szCs w:val="24"/>
        </w:rPr>
        <w:t>k</w:t>
      </w:r>
      <w:r w:rsidRPr="00E65E03">
        <w:rPr>
          <w:spacing w:val="-1"/>
          <w:sz w:val="24"/>
          <w:szCs w:val="24"/>
        </w:rPr>
        <w:t>a</w:t>
      </w:r>
      <w:r w:rsidRPr="00E65E03">
        <w:rPr>
          <w:sz w:val="24"/>
          <w:szCs w:val="24"/>
        </w:rPr>
        <w:t>t</w:t>
      </w:r>
      <w:r w:rsidR="00CD62E9" w:rsidRPr="00E65E03">
        <w:rPr>
          <w:sz w:val="24"/>
          <w:szCs w:val="24"/>
        </w:rPr>
        <w:t xml:space="preserve"> </w:t>
      </w:r>
      <w:r w:rsidRPr="00E65E03">
        <w:rPr>
          <w:spacing w:val="-5"/>
          <w:sz w:val="24"/>
          <w:szCs w:val="24"/>
        </w:rPr>
        <w:t>y</w:t>
      </w:r>
      <w:r w:rsidRPr="00E65E03">
        <w:rPr>
          <w:spacing w:val="4"/>
          <w:sz w:val="24"/>
          <w:szCs w:val="24"/>
        </w:rPr>
        <w:t>a</w:t>
      </w:r>
      <w:r w:rsidRPr="00E65E03">
        <w:rPr>
          <w:sz w:val="24"/>
          <w:szCs w:val="24"/>
        </w:rPr>
        <w:t>ng me</w:t>
      </w:r>
      <w:r w:rsidRPr="00E65E03">
        <w:rPr>
          <w:spacing w:val="-1"/>
          <w:sz w:val="24"/>
          <w:szCs w:val="24"/>
        </w:rPr>
        <w:t>r</w:t>
      </w:r>
      <w:r w:rsidRPr="00E65E03">
        <w:rPr>
          <w:sz w:val="24"/>
          <w:szCs w:val="24"/>
        </w:rPr>
        <w:t>up</w:t>
      </w:r>
      <w:r w:rsidRPr="00E65E03">
        <w:rPr>
          <w:spacing w:val="-1"/>
          <w:sz w:val="24"/>
          <w:szCs w:val="24"/>
        </w:rPr>
        <w:t>a</w:t>
      </w:r>
      <w:r w:rsidRPr="00E65E03">
        <w:rPr>
          <w:spacing w:val="2"/>
          <w:sz w:val="24"/>
          <w:szCs w:val="24"/>
        </w:rPr>
        <w:t>k</w:t>
      </w:r>
      <w:r w:rsidRPr="00E65E03">
        <w:rPr>
          <w:spacing w:val="-1"/>
          <w:sz w:val="24"/>
          <w:szCs w:val="24"/>
        </w:rPr>
        <w:t>a</w:t>
      </w:r>
      <w:r w:rsidRPr="00E65E03">
        <w:rPr>
          <w:sz w:val="24"/>
          <w:szCs w:val="24"/>
        </w:rPr>
        <w:t>n</w:t>
      </w:r>
      <w:r w:rsidR="00CD62E9" w:rsidRPr="00E65E03">
        <w:rPr>
          <w:sz w:val="24"/>
          <w:szCs w:val="24"/>
        </w:rPr>
        <w:t xml:space="preserve"> </w:t>
      </w:r>
      <w:r w:rsidRPr="00E65E03">
        <w:rPr>
          <w:sz w:val="24"/>
          <w:szCs w:val="24"/>
        </w:rPr>
        <w:t>r</w:t>
      </w:r>
      <w:r w:rsidRPr="00E65E03">
        <w:rPr>
          <w:spacing w:val="-2"/>
          <w:sz w:val="24"/>
          <w:szCs w:val="24"/>
        </w:rPr>
        <w:t>e</w:t>
      </w:r>
      <w:r w:rsidRPr="00E65E03">
        <w:rPr>
          <w:spacing w:val="1"/>
          <w:sz w:val="24"/>
          <w:szCs w:val="24"/>
        </w:rPr>
        <w:t>f</w:t>
      </w:r>
      <w:r w:rsidRPr="00E65E03">
        <w:rPr>
          <w:spacing w:val="-1"/>
          <w:sz w:val="24"/>
          <w:szCs w:val="24"/>
        </w:rPr>
        <w:t>e</w:t>
      </w:r>
      <w:r w:rsidRPr="00E65E03">
        <w:rPr>
          <w:spacing w:val="1"/>
          <w:sz w:val="24"/>
          <w:szCs w:val="24"/>
        </w:rPr>
        <w:t>re</w:t>
      </w:r>
      <w:r w:rsidRPr="00E65E03">
        <w:rPr>
          <w:sz w:val="24"/>
          <w:szCs w:val="24"/>
        </w:rPr>
        <w:t>nsi</w:t>
      </w:r>
      <w:r w:rsidR="00CD62E9" w:rsidRPr="00E65E03">
        <w:rPr>
          <w:sz w:val="24"/>
          <w:szCs w:val="24"/>
        </w:rPr>
        <w:t xml:space="preserve"> </w:t>
      </w:r>
      <w:r w:rsidRPr="00E65E03">
        <w:rPr>
          <w:sz w:val="24"/>
          <w:szCs w:val="24"/>
        </w:rPr>
        <w:t>d</w:t>
      </w:r>
      <w:r w:rsidRPr="00E65E03">
        <w:rPr>
          <w:spacing w:val="-1"/>
          <w:sz w:val="24"/>
          <w:szCs w:val="24"/>
        </w:rPr>
        <w:t>a</w:t>
      </w:r>
      <w:r w:rsidRPr="00E65E03">
        <w:rPr>
          <w:sz w:val="24"/>
          <w:szCs w:val="24"/>
        </w:rPr>
        <w:t>rip</w:t>
      </w:r>
      <w:r w:rsidRPr="00E65E03">
        <w:rPr>
          <w:spacing w:val="-1"/>
          <w:sz w:val="24"/>
          <w:szCs w:val="24"/>
        </w:rPr>
        <w:t>e</w:t>
      </w:r>
      <w:r w:rsidRPr="00E65E03">
        <w:rPr>
          <w:sz w:val="24"/>
          <w:szCs w:val="24"/>
        </w:rPr>
        <w:t>rilaku</w:t>
      </w:r>
      <w:r w:rsidR="00CD62E9" w:rsidRPr="00E65E03">
        <w:rPr>
          <w:sz w:val="24"/>
          <w:szCs w:val="24"/>
        </w:rPr>
        <w:t xml:space="preserve"> </w:t>
      </w:r>
      <w:r w:rsidRPr="00E65E03">
        <w:rPr>
          <w:sz w:val="24"/>
          <w:szCs w:val="24"/>
        </w:rPr>
        <w:t>ma</w:t>
      </w:r>
      <w:r w:rsidRPr="00E65E03">
        <w:rPr>
          <w:spacing w:val="2"/>
          <w:sz w:val="24"/>
          <w:szCs w:val="24"/>
        </w:rPr>
        <w:t>s</w:t>
      </w:r>
      <w:r w:rsidRPr="00E65E03">
        <w:rPr>
          <w:spacing w:val="-5"/>
          <w:sz w:val="24"/>
          <w:szCs w:val="24"/>
        </w:rPr>
        <w:t>y</w:t>
      </w:r>
      <w:r w:rsidRPr="00E65E03">
        <w:rPr>
          <w:spacing w:val="1"/>
          <w:sz w:val="24"/>
          <w:szCs w:val="24"/>
        </w:rPr>
        <w:t>a</w:t>
      </w:r>
      <w:r w:rsidRPr="00E65E03">
        <w:rPr>
          <w:sz w:val="24"/>
          <w:szCs w:val="24"/>
        </w:rPr>
        <w:t>r</w:t>
      </w:r>
      <w:r w:rsidRPr="00E65E03">
        <w:rPr>
          <w:spacing w:val="-2"/>
          <w:sz w:val="24"/>
          <w:szCs w:val="24"/>
        </w:rPr>
        <w:t>a</w:t>
      </w:r>
      <w:r w:rsidRPr="00E65E03">
        <w:rPr>
          <w:sz w:val="24"/>
          <w:szCs w:val="24"/>
        </w:rPr>
        <w:t>k</w:t>
      </w:r>
      <w:r w:rsidRPr="00E65E03">
        <w:rPr>
          <w:spacing w:val="-1"/>
          <w:sz w:val="24"/>
          <w:szCs w:val="24"/>
        </w:rPr>
        <w:t>a</w:t>
      </w:r>
      <w:r w:rsidR="00CD62E9" w:rsidRPr="00E65E03">
        <w:rPr>
          <w:sz w:val="24"/>
          <w:szCs w:val="24"/>
        </w:rPr>
        <w:t>t.</w:t>
      </w:r>
    </w:p>
    <w:p w:rsidR="00792752" w:rsidRPr="00E65E03" w:rsidRDefault="00792752" w:rsidP="00E65E03">
      <w:pPr>
        <w:spacing w:line="480" w:lineRule="auto"/>
        <w:ind w:right="81" w:firstLine="480"/>
        <w:jc w:val="both"/>
        <w:rPr>
          <w:sz w:val="24"/>
          <w:szCs w:val="24"/>
        </w:rPr>
      </w:pPr>
    </w:p>
    <w:p w:rsidR="00792752" w:rsidRPr="00E65E03" w:rsidRDefault="00792752" w:rsidP="00E65E03">
      <w:pPr>
        <w:spacing w:line="480" w:lineRule="auto"/>
        <w:ind w:right="81" w:firstLine="480"/>
        <w:jc w:val="both"/>
        <w:rPr>
          <w:sz w:val="24"/>
          <w:szCs w:val="24"/>
        </w:rPr>
      </w:pPr>
    </w:p>
    <w:p w:rsidR="00792752" w:rsidRPr="00E65E03" w:rsidRDefault="00792752" w:rsidP="00E65E03">
      <w:pPr>
        <w:spacing w:line="480" w:lineRule="auto"/>
        <w:ind w:right="81" w:firstLine="480"/>
        <w:jc w:val="both"/>
        <w:rPr>
          <w:sz w:val="24"/>
          <w:szCs w:val="24"/>
        </w:rPr>
      </w:pPr>
    </w:p>
    <w:p w:rsidR="00792752" w:rsidRPr="00E65E03" w:rsidRDefault="00792752" w:rsidP="00E65E03">
      <w:pPr>
        <w:spacing w:line="480" w:lineRule="auto"/>
        <w:ind w:right="81" w:firstLine="480"/>
        <w:jc w:val="both"/>
        <w:rPr>
          <w:sz w:val="24"/>
          <w:szCs w:val="24"/>
        </w:rPr>
      </w:pPr>
    </w:p>
    <w:p w:rsidR="00AB44F2" w:rsidRPr="00E65E03" w:rsidRDefault="00CD62E9" w:rsidP="00E65E03">
      <w:pPr>
        <w:spacing w:line="480" w:lineRule="auto"/>
        <w:ind w:right="81" w:firstLine="480"/>
        <w:jc w:val="both"/>
        <w:rPr>
          <w:sz w:val="24"/>
          <w:szCs w:val="24"/>
        </w:rPr>
      </w:pPr>
      <w:r w:rsidRPr="00E65E03">
        <w:rPr>
          <w:sz w:val="24"/>
          <w:szCs w:val="24"/>
        </w:rPr>
        <w:t xml:space="preserve"> </w:t>
      </w:r>
    </w:p>
    <w:p w:rsidR="00431029" w:rsidRPr="00E65E03" w:rsidRDefault="008C7437" w:rsidP="00E65E03">
      <w:pPr>
        <w:spacing w:line="480" w:lineRule="auto"/>
        <w:jc w:val="both"/>
        <w:rPr>
          <w:sz w:val="24"/>
          <w:szCs w:val="24"/>
        </w:rPr>
      </w:pPr>
      <w:r>
        <w:rPr>
          <w:noProof/>
        </w:rPr>
        <w:lastRenderedPageBreak/>
        <mc:AlternateContent>
          <mc:Choice Requires="wps">
            <w:drawing>
              <wp:anchor distT="0" distB="0" distL="114300" distR="114300" simplePos="0" relativeHeight="251657728" behindDoc="0" locked="0" layoutInCell="1" allowOverlap="1">
                <wp:simplePos x="0" y="0"/>
                <wp:positionH relativeFrom="column">
                  <wp:posOffset>17145</wp:posOffset>
                </wp:positionH>
                <wp:positionV relativeFrom="paragraph">
                  <wp:posOffset>578485</wp:posOffset>
                </wp:positionV>
                <wp:extent cx="2320925" cy="753110"/>
                <wp:effectExtent l="0" t="0" r="22225" b="27940"/>
                <wp:wrapNone/>
                <wp:docPr id="53" name="Rectangle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20925" cy="753110"/>
                        </a:xfrm>
                        <a:prstGeom prst="rect">
                          <a:avLst/>
                        </a:prstGeom>
                        <a:solidFill>
                          <a:srgbClr val="FFFFFF"/>
                        </a:solidFill>
                        <a:ln w="19050">
                          <a:solidFill>
                            <a:srgbClr val="000000"/>
                          </a:solidFill>
                          <a:miter lim="800000"/>
                          <a:headEnd/>
                          <a:tailEnd/>
                        </a:ln>
                      </wps:spPr>
                      <wps:txbx>
                        <w:txbxContent>
                          <w:p w:rsidR="000A136B" w:rsidRPr="005F3DD7" w:rsidRDefault="000A136B" w:rsidP="00431029">
                            <w:pPr>
                              <w:rPr>
                                <w:b/>
                                <w:sz w:val="22"/>
                              </w:rPr>
                            </w:pPr>
                            <w:r w:rsidRPr="005F3DD7">
                              <w:rPr>
                                <w:b/>
                                <w:sz w:val="22"/>
                              </w:rPr>
                              <w:t>Faktor Predisposisi</w:t>
                            </w:r>
                            <w:r w:rsidRPr="005F3DD7">
                              <w:rPr>
                                <w:sz w:val="22"/>
                              </w:rPr>
                              <w:t>:</w:t>
                            </w:r>
                          </w:p>
                          <w:p w:rsidR="000A136B" w:rsidRPr="005F3DD7" w:rsidRDefault="000A136B" w:rsidP="0035021F">
                            <w:pPr>
                              <w:pStyle w:val="ListParagraph"/>
                              <w:numPr>
                                <w:ilvl w:val="0"/>
                                <w:numId w:val="16"/>
                              </w:numPr>
                              <w:spacing w:after="0" w:line="240" w:lineRule="auto"/>
                              <w:ind w:left="364"/>
                              <w:rPr>
                                <w:rFonts w:ascii="Times New Roman" w:hAnsi="Times New Roman"/>
                              </w:rPr>
                            </w:pPr>
                            <w:r w:rsidRPr="005F3DD7">
                              <w:rPr>
                                <w:rFonts w:ascii="Times New Roman" w:hAnsi="Times New Roman"/>
                                <w:lang w:val="en-US"/>
                              </w:rPr>
                              <w:t>Pengetahuan</w:t>
                            </w:r>
                          </w:p>
                          <w:p w:rsidR="000A136B" w:rsidRPr="005F3DD7" w:rsidRDefault="000A136B" w:rsidP="0035021F">
                            <w:pPr>
                              <w:pStyle w:val="ListParagraph"/>
                              <w:numPr>
                                <w:ilvl w:val="0"/>
                                <w:numId w:val="16"/>
                              </w:numPr>
                              <w:spacing w:after="0" w:line="240" w:lineRule="auto"/>
                              <w:ind w:left="364"/>
                              <w:rPr>
                                <w:rFonts w:ascii="Times New Roman" w:hAnsi="Times New Roman"/>
                              </w:rPr>
                            </w:pPr>
                            <w:r w:rsidRPr="005F3DD7">
                              <w:rPr>
                                <w:rFonts w:ascii="Times New Roman" w:hAnsi="Times New Roman"/>
                                <w:lang w:val="en-US"/>
                              </w:rPr>
                              <w:t>Sikap</w:t>
                            </w:r>
                          </w:p>
                          <w:p w:rsidR="000A136B" w:rsidRPr="005F3DD7" w:rsidRDefault="000A136B" w:rsidP="0035021F">
                            <w:pPr>
                              <w:pStyle w:val="ListParagraph"/>
                              <w:numPr>
                                <w:ilvl w:val="0"/>
                                <w:numId w:val="16"/>
                              </w:numPr>
                              <w:spacing w:after="0" w:line="240" w:lineRule="auto"/>
                              <w:ind w:left="364"/>
                              <w:rPr>
                                <w:rFonts w:ascii="Times New Roman" w:hAnsi="Times New Roman"/>
                              </w:rPr>
                            </w:pPr>
                            <w:r w:rsidRPr="005F3DD7">
                              <w:rPr>
                                <w:rFonts w:ascii="Times New Roman" w:hAnsi="Times New Roman"/>
                              </w:rPr>
                              <w:t>Status Ekonomi</w:t>
                            </w:r>
                          </w:p>
                          <w:p w:rsidR="000A136B" w:rsidRPr="00EA7201" w:rsidRDefault="000A136B" w:rsidP="00431029">
                            <w:pPr>
                              <w:ind w:left="4"/>
                              <w:rPr>
                                <w:szCs w:val="24"/>
                              </w:rPr>
                            </w:pPr>
                          </w:p>
                          <w:p w:rsidR="000A136B" w:rsidRPr="00CE6E39" w:rsidRDefault="000A136B" w:rsidP="00431029">
                            <w:pPr>
                              <w:rPr>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3" o:spid="_x0000_s1027" style="position:absolute;left:0;text-align:left;margin-left:1.35pt;margin-top:45.55pt;width:182.75pt;height:59.3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" strokeweight="1.5pt">
                <v:textbox>
                  <w:txbxContent>
                    <w:p w:rsidR="000A136B" w:rsidRPr="005F3DD7" w:rsidRDefault="000A136B" w:rsidP="00431029">
                      <w:pPr>
                        <w:rPr>
                          <w:b/>
                          <w:sz w:val="22"/>
                        </w:rPr>
                      </w:pPr>
                      <w:r w:rsidRPr="005F3DD7">
                        <w:rPr>
                          <w:b/>
                          <w:sz w:val="22"/>
                        </w:rPr>
                        <w:t>Faktor Predisposisi</w:t>
                      </w:r>
                      <w:r w:rsidRPr="005F3DD7">
                        <w:rPr>
                          <w:sz w:val="22"/>
                        </w:rPr>
                        <w:t>:</w:t>
                      </w:r>
                    </w:p>
                    <w:p w:rsidR="000A136B" w:rsidRPr="005F3DD7" w:rsidRDefault="000A136B" w:rsidP="0035021F">
                      <w:pPr>
                        <w:pStyle w:val="ListParagraph"/>
                        <w:numPr>
                          <w:ilvl w:val="0"/>
                          <w:numId w:val="16"/>
                        </w:numPr>
                        <w:spacing w:after="0" w:line="240" w:lineRule="auto"/>
                        <w:ind w:left="364"/>
                        <w:rPr>
                          <w:rFonts w:ascii="Times New Roman" w:hAnsi="Times New Roman"/>
                        </w:rPr>
                      </w:pPr>
                      <w:r w:rsidRPr="005F3DD7">
                        <w:rPr>
                          <w:rFonts w:ascii="Times New Roman" w:hAnsi="Times New Roman"/>
                          <w:lang w:val="en-US"/>
                        </w:rPr>
                        <w:t>Pengetahuan</w:t>
                      </w:r>
                    </w:p>
                    <w:p w:rsidR="000A136B" w:rsidRPr="005F3DD7" w:rsidRDefault="000A136B" w:rsidP="0035021F">
                      <w:pPr>
                        <w:pStyle w:val="ListParagraph"/>
                        <w:numPr>
                          <w:ilvl w:val="0"/>
                          <w:numId w:val="16"/>
                        </w:numPr>
                        <w:spacing w:after="0" w:line="240" w:lineRule="auto"/>
                        <w:ind w:left="364"/>
                        <w:rPr>
                          <w:rFonts w:ascii="Times New Roman" w:hAnsi="Times New Roman"/>
                        </w:rPr>
                      </w:pPr>
                      <w:r w:rsidRPr="005F3DD7">
                        <w:rPr>
                          <w:rFonts w:ascii="Times New Roman" w:hAnsi="Times New Roman"/>
                          <w:lang w:val="en-US"/>
                        </w:rPr>
                        <w:t>Sikap</w:t>
                      </w:r>
                    </w:p>
                    <w:p w:rsidR="000A136B" w:rsidRPr="005F3DD7" w:rsidRDefault="000A136B" w:rsidP="0035021F">
                      <w:pPr>
                        <w:pStyle w:val="ListParagraph"/>
                        <w:numPr>
                          <w:ilvl w:val="0"/>
                          <w:numId w:val="16"/>
                        </w:numPr>
                        <w:spacing w:after="0" w:line="240" w:lineRule="auto"/>
                        <w:ind w:left="364"/>
                        <w:rPr>
                          <w:rFonts w:ascii="Times New Roman" w:hAnsi="Times New Roman"/>
                        </w:rPr>
                      </w:pPr>
                      <w:r w:rsidRPr="005F3DD7">
                        <w:rPr>
                          <w:rFonts w:ascii="Times New Roman" w:hAnsi="Times New Roman"/>
                        </w:rPr>
                        <w:t>Status Ekonomi</w:t>
                      </w:r>
                    </w:p>
                    <w:p w:rsidR="000A136B" w:rsidRPr="00EA7201" w:rsidRDefault="000A136B" w:rsidP="00431029">
                      <w:pPr>
                        <w:ind w:left="4"/>
                        <w:rPr>
                          <w:szCs w:val="24"/>
                        </w:rPr>
                      </w:pPr>
                    </w:p>
                    <w:p w:rsidR="000A136B" w:rsidRPr="00CE6E39" w:rsidRDefault="000A136B" w:rsidP="00431029">
                      <w:pPr>
                        <w:rPr>
                          <w:szCs w:val="24"/>
                        </w:rPr>
                      </w:pPr>
                    </w:p>
                  </w:txbxContent>
                </v:textbox>
              </v:rect>
            </w:pict>
          </mc:Fallback>
        </mc:AlternateContent>
      </w:r>
      <w:r w:rsidR="00431029" w:rsidRPr="00E65E03">
        <w:rPr>
          <w:sz w:val="24"/>
          <w:szCs w:val="24"/>
        </w:rPr>
        <w:t>Determina</w:t>
      </w:r>
      <w:r w:rsidR="00F149F3">
        <w:rPr>
          <w:sz w:val="24"/>
          <w:szCs w:val="24"/>
          <w:lang w:val="id-ID"/>
        </w:rPr>
        <w:t>n</w:t>
      </w:r>
      <w:r w:rsidR="00431029" w:rsidRPr="00E65E03">
        <w:rPr>
          <w:sz w:val="24"/>
          <w:szCs w:val="24"/>
        </w:rPr>
        <w:t xml:space="preserve"> perilaku menurut L.</w:t>
      </w:r>
      <w:r w:rsidR="00F149F3">
        <w:rPr>
          <w:sz w:val="24"/>
          <w:szCs w:val="24"/>
          <w:lang w:val="id-ID"/>
        </w:rPr>
        <w:t xml:space="preserve">W. </w:t>
      </w:r>
      <w:r w:rsidR="00431029" w:rsidRPr="00E65E03">
        <w:rPr>
          <w:sz w:val="24"/>
          <w:szCs w:val="24"/>
        </w:rPr>
        <w:t>Green s</w:t>
      </w:r>
      <w:r w:rsidR="00431029" w:rsidRPr="00E65E03">
        <w:rPr>
          <w:spacing w:val="-1"/>
          <w:sz w:val="24"/>
          <w:szCs w:val="24"/>
        </w:rPr>
        <w:t>eca</w:t>
      </w:r>
      <w:r w:rsidR="00431029" w:rsidRPr="00E65E03">
        <w:rPr>
          <w:sz w:val="24"/>
          <w:szCs w:val="24"/>
        </w:rPr>
        <w:t>ra</w:t>
      </w:r>
      <w:r w:rsidR="00CD62E9" w:rsidRPr="00E65E03">
        <w:rPr>
          <w:sz w:val="24"/>
          <w:szCs w:val="24"/>
        </w:rPr>
        <w:t xml:space="preserve"> </w:t>
      </w:r>
      <w:r w:rsidR="00431029" w:rsidRPr="00E65E03">
        <w:rPr>
          <w:sz w:val="24"/>
          <w:szCs w:val="24"/>
        </w:rPr>
        <w:t>rin</w:t>
      </w:r>
      <w:r w:rsidR="00431029" w:rsidRPr="00E65E03">
        <w:rPr>
          <w:spacing w:val="-1"/>
          <w:sz w:val="24"/>
          <w:szCs w:val="24"/>
        </w:rPr>
        <w:t>c</w:t>
      </w:r>
      <w:r w:rsidR="00431029" w:rsidRPr="00E65E03">
        <w:rPr>
          <w:sz w:val="24"/>
          <w:szCs w:val="24"/>
        </w:rPr>
        <w:t>i</w:t>
      </w:r>
      <w:r w:rsidR="00CD62E9" w:rsidRPr="00E65E03">
        <w:rPr>
          <w:sz w:val="24"/>
          <w:szCs w:val="24"/>
        </w:rPr>
        <w:t xml:space="preserve"> </w:t>
      </w:r>
      <w:r w:rsidR="00431029" w:rsidRPr="00E65E03">
        <w:rPr>
          <w:sz w:val="24"/>
          <w:szCs w:val="24"/>
        </w:rPr>
        <w:t>d</w:t>
      </w:r>
      <w:r w:rsidR="00431029" w:rsidRPr="00E65E03">
        <w:rPr>
          <w:spacing w:val="1"/>
          <w:sz w:val="24"/>
          <w:szCs w:val="24"/>
        </w:rPr>
        <w:t>a</w:t>
      </w:r>
      <w:r w:rsidR="00431029" w:rsidRPr="00E65E03">
        <w:rPr>
          <w:sz w:val="24"/>
          <w:szCs w:val="24"/>
        </w:rPr>
        <w:t>p</w:t>
      </w:r>
      <w:r w:rsidR="00431029" w:rsidRPr="00E65E03">
        <w:rPr>
          <w:spacing w:val="-1"/>
          <w:sz w:val="24"/>
          <w:szCs w:val="24"/>
        </w:rPr>
        <w:t>a</w:t>
      </w:r>
      <w:r w:rsidR="00431029" w:rsidRPr="00E65E03">
        <w:rPr>
          <w:sz w:val="24"/>
          <w:szCs w:val="24"/>
        </w:rPr>
        <w:t>t</w:t>
      </w:r>
      <w:r w:rsidR="00CD62E9" w:rsidRPr="00E65E03">
        <w:rPr>
          <w:sz w:val="24"/>
          <w:szCs w:val="24"/>
        </w:rPr>
        <w:t xml:space="preserve"> </w:t>
      </w:r>
      <w:r w:rsidR="00431029" w:rsidRPr="00E65E03">
        <w:rPr>
          <w:sz w:val="24"/>
          <w:szCs w:val="24"/>
        </w:rPr>
        <w:t>di</w:t>
      </w:r>
      <w:r w:rsidR="00431029" w:rsidRPr="00E65E03">
        <w:rPr>
          <w:spacing w:val="1"/>
          <w:sz w:val="24"/>
          <w:szCs w:val="24"/>
        </w:rPr>
        <w:t>l</w:t>
      </w:r>
      <w:r w:rsidR="00431029" w:rsidRPr="00E65E03">
        <w:rPr>
          <w:sz w:val="24"/>
          <w:szCs w:val="24"/>
        </w:rPr>
        <w:t>ihat</w:t>
      </w:r>
      <w:r w:rsidR="00CD62E9" w:rsidRPr="00E65E03">
        <w:rPr>
          <w:sz w:val="24"/>
          <w:szCs w:val="24"/>
        </w:rPr>
        <w:t xml:space="preserve"> </w:t>
      </w:r>
      <w:r w:rsidR="00431029" w:rsidRPr="00E65E03">
        <w:rPr>
          <w:sz w:val="24"/>
          <w:szCs w:val="24"/>
        </w:rPr>
        <w:t>p</w:t>
      </w:r>
      <w:r w:rsidR="00431029" w:rsidRPr="00E65E03">
        <w:rPr>
          <w:spacing w:val="-1"/>
          <w:sz w:val="24"/>
          <w:szCs w:val="24"/>
        </w:rPr>
        <w:t>a</w:t>
      </w:r>
      <w:r w:rsidR="00431029" w:rsidRPr="00E65E03">
        <w:rPr>
          <w:sz w:val="24"/>
          <w:szCs w:val="24"/>
        </w:rPr>
        <w:t>da</w:t>
      </w:r>
      <w:r w:rsidR="00CD62E9" w:rsidRPr="00E65E03">
        <w:rPr>
          <w:sz w:val="24"/>
          <w:szCs w:val="24"/>
        </w:rPr>
        <w:t xml:space="preserve"> </w:t>
      </w:r>
      <w:r w:rsidR="00431029" w:rsidRPr="00E65E03">
        <w:rPr>
          <w:spacing w:val="-2"/>
          <w:sz w:val="24"/>
          <w:szCs w:val="24"/>
        </w:rPr>
        <w:t>g</w:t>
      </w:r>
      <w:r w:rsidR="00431029" w:rsidRPr="00E65E03">
        <w:rPr>
          <w:spacing w:val="-1"/>
          <w:sz w:val="24"/>
          <w:szCs w:val="24"/>
        </w:rPr>
        <w:t>a</w:t>
      </w:r>
      <w:r w:rsidR="00431029" w:rsidRPr="00E65E03">
        <w:rPr>
          <w:sz w:val="24"/>
          <w:szCs w:val="24"/>
        </w:rPr>
        <w:t>mbar</w:t>
      </w:r>
      <w:r w:rsidR="00CD62E9" w:rsidRPr="00E65E03">
        <w:rPr>
          <w:sz w:val="24"/>
          <w:szCs w:val="24"/>
        </w:rPr>
        <w:t xml:space="preserve"> </w:t>
      </w:r>
      <w:r w:rsidR="00431029" w:rsidRPr="00E65E03">
        <w:rPr>
          <w:sz w:val="24"/>
          <w:szCs w:val="24"/>
        </w:rPr>
        <w:t>diba</w:t>
      </w:r>
      <w:r w:rsidR="00431029" w:rsidRPr="00E65E03">
        <w:rPr>
          <w:spacing w:val="-1"/>
          <w:sz w:val="24"/>
          <w:szCs w:val="24"/>
        </w:rPr>
        <w:t>wa</w:t>
      </w:r>
      <w:r w:rsidR="00431029" w:rsidRPr="00E65E03">
        <w:rPr>
          <w:sz w:val="24"/>
          <w:szCs w:val="24"/>
        </w:rPr>
        <w:t>h ini:</w:t>
      </w:r>
    </w:p>
    <w:p w:rsidR="00792752" w:rsidRPr="00E65E03" w:rsidRDefault="008C7437" w:rsidP="00E65E03">
      <w:pPr>
        <w:spacing w:line="480" w:lineRule="auto"/>
        <w:jc w:val="both"/>
        <w:rPr>
          <w:sz w:val="24"/>
          <w:szCs w:val="24"/>
        </w:rPr>
      </w:pPr>
      <w:r>
        <w:rPr>
          <w:noProof/>
        </w:rPr>
        <mc:AlternateContent>
          <mc:Choice Requires="wps">
            <w:drawing>
              <wp:anchor distT="0" distB="0" distL="114300" distR="114300" simplePos="0" relativeHeight="251665920" behindDoc="0" locked="0" layoutInCell="1" allowOverlap="1">
                <wp:simplePos x="0" y="0"/>
                <wp:positionH relativeFrom="column">
                  <wp:posOffset>2350770</wp:posOffset>
                </wp:positionH>
                <wp:positionV relativeFrom="paragraph">
                  <wp:posOffset>263525</wp:posOffset>
                </wp:positionV>
                <wp:extent cx="866775" cy="1376680"/>
                <wp:effectExtent l="9525" t="13970" r="9525" b="9525"/>
                <wp:wrapNone/>
                <wp:docPr id="52" name="AutoShape 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66775" cy="137668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59" o:spid="_x0000_s1026" type="#_x0000_t32" style="position:absolute;margin-left:185.1pt;margin-top:20.75pt;width:68.25pt;height:108.4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" strokeweight="1pt"/>
            </w:pict>
          </mc:Fallback>
        </mc:AlternateContent>
      </w:r>
    </w:p>
    <w:p w:rsidR="00792752" w:rsidRPr="00E65E03" w:rsidRDefault="00792752" w:rsidP="00E65E03">
      <w:pPr>
        <w:spacing w:line="480" w:lineRule="auto"/>
        <w:jc w:val="both"/>
        <w:rPr>
          <w:sz w:val="24"/>
          <w:szCs w:val="24"/>
        </w:rPr>
      </w:pPr>
    </w:p>
    <w:p w:rsidR="00431029" w:rsidRPr="00E65E03" w:rsidRDefault="008C7437" w:rsidP="0060086D">
      <w:pPr>
        <w:pStyle w:val="ListParagraph"/>
        <w:spacing w:after="0" w:line="480" w:lineRule="auto"/>
        <w:ind w:left="480"/>
        <w:jc w:val="both"/>
        <w:rPr>
          <w:rFonts w:ascii="Times New Roman" w:hAnsi="Times New Roman"/>
          <w:sz w:val="24"/>
          <w:szCs w:val="24"/>
        </w:rPr>
      </w:pPr>
      <w:r>
        <w:rPr>
          <w:noProof/>
          <w:lang w:val="en-US"/>
        </w:rPr>
        <mc:AlternateContent>
          <mc:Choice Requires="wps">
            <w:drawing>
              <wp:anchor distT="0" distB="0" distL="114300" distR="114300" simplePos="0" relativeHeight="251663872" behindDoc="0" locked="0" layoutInCell="1" allowOverlap="1">
                <wp:simplePos x="0" y="0"/>
                <wp:positionH relativeFrom="column">
                  <wp:posOffset>3769360</wp:posOffset>
                </wp:positionH>
                <wp:positionV relativeFrom="paragraph">
                  <wp:posOffset>313690</wp:posOffset>
                </wp:positionV>
                <wp:extent cx="1070610" cy="1220470"/>
                <wp:effectExtent l="18415" t="12700" r="15875" b="14605"/>
                <wp:wrapNone/>
                <wp:docPr id="51" name="Rectangle 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0610" cy="1220470"/>
                        </a:xfrm>
                        <a:prstGeom prst="rect">
                          <a:avLst/>
                        </a:prstGeom>
                        <a:solidFill>
                          <a:srgbClr val="FFFFFF"/>
                        </a:solidFill>
                        <a:ln w="19050">
                          <a:solidFill>
                            <a:srgbClr val="000000"/>
                          </a:solidFill>
                          <a:miter lim="800000"/>
                          <a:headEnd/>
                          <a:tailEnd/>
                        </a:ln>
                      </wps:spPr>
                      <wps:txbx>
                        <w:txbxContent>
                          <w:p w:rsidR="000A136B" w:rsidRDefault="000A136B" w:rsidP="00431029">
                            <w:pPr>
                              <w:jc w:val="center"/>
                            </w:pPr>
                          </w:p>
                          <w:p w:rsidR="000A136B" w:rsidRDefault="000A136B" w:rsidP="00431029">
                            <w:pPr>
                              <w:jc w:val="center"/>
                            </w:pPr>
                          </w:p>
                          <w:p w:rsidR="000A136B" w:rsidRPr="005F3DD7" w:rsidRDefault="000A136B" w:rsidP="00431029">
                            <w:pPr>
                              <w:jc w:val="center"/>
                            </w:pPr>
                            <w:r w:rsidRPr="005F3DD7">
                              <w:t>Pemanfaatan Jamban</w:t>
                            </w:r>
                            <w:r>
                              <w:t xml:space="preserve"> Sehat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8" o:spid="_x0000_s1028" style="position:absolute;left:0;text-align:left;margin-left:296.8pt;margin-top:24.7pt;width:84.3pt;height:96.1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" strokeweight="1.5pt">
                <v:textbox>
                  <w:txbxContent>
                    <w:p w:rsidR="000A136B" w:rsidRDefault="000A136B" w:rsidP="00431029">
                      <w:pPr>
                        <w:jc w:val="center"/>
                      </w:pPr>
                    </w:p>
                    <w:p w:rsidR="000A136B" w:rsidRDefault="000A136B" w:rsidP="00431029">
                      <w:pPr>
                        <w:jc w:val="center"/>
                      </w:pPr>
                    </w:p>
                    <w:p w:rsidR="000A136B" w:rsidRPr="005F3DD7" w:rsidRDefault="000A136B" w:rsidP="00431029">
                      <w:pPr>
                        <w:jc w:val="center"/>
                      </w:pPr>
                      <w:r w:rsidRPr="005F3DD7">
                        <w:t>Pemanfaatan Jamban</w:t>
                      </w:r>
                      <w:r>
                        <w:t xml:space="preserve"> Sehat</w:t>
                      </w:r>
                    </w:p>
                  </w:txbxContent>
                </v:textbox>
              </v:rect>
            </w:pict>
          </mc:Fallback>
        </mc:AlternateContent>
      </w:r>
    </w:p>
    <w:p w:rsidR="00431029" w:rsidRPr="00E65E03" w:rsidRDefault="008C7437" w:rsidP="00E65E03">
      <w:pPr>
        <w:pStyle w:val="ListParagraph"/>
        <w:spacing w:after="0" w:line="480" w:lineRule="auto"/>
        <w:ind w:left="480"/>
        <w:jc w:val="both"/>
        <w:rPr>
          <w:rFonts w:ascii="Times New Roman" w:hAnsi="Times New Roman"/>
          <w:sz w:val="24"/>
          <w:szCs w:val="24"/>
        </w:rPr>
      </w:pPr>
      <w:r>
        <w:rPr>
          <w:noProof/>
          <w:lang w:val="en-US"/>
        </w:rPr>
        <mc:AlternateContent>
          <mc:Choice Requires="wps">
            <w:drawing>
              <wp:anchor distT="0" distB="0" distL="114300" distR="114300" simplePos="0" relativeHeight="251659776" behindDoc="0" locked="0" layoutInCell="1" allowOverlap="1">
                <wp:simplePos x="0" y="0"/>
                <wp:positionH relativeFrom="column">
                  <wp:posOffset>7620</wp:posOffset>
                </wp:positionH>
                <wp:positionV relativeFrom="paragraph">
                  <wp:posOffset>274320</wp:posOffset>
                </wp:positionV>
                <wp:extent cx="2315210" cy="542925"/>
                <wp:effectExtent l="0" t="0" r="27940" b="28575"/>
                <wp:wrapNone/>
                <wp:docPr id="50" name="Rectangle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15210" cy="542925"/>
                        </a:xfrm>
                        <a:prstGeom prst="rect">
                          <a:avLst/>
                        </a:prstGeom>
                        <a:solidFill>
                          <a:srgbClr val="FFFFFF"/>
                        </a:solidFill>
                        <a:ln w="19050">
                          <a:solidFill>
                            <a:srgbClr val="000000"/>
                          </a:solidFill>
                          <a:miter lim="800000"/>
                          <a:headEnd/>
                          <a:tailEnd/>
                        </a:ln>
                      </wps:spPr>
                      <wps:txbx>
                        <w:txbxContent>
                          <w:p w:rsidR="000A136B" w:rsidRPr="005F3DD7" w:rsidRDefault="000A136B" w:rsidP="00431029">
                            <w:pPr>
                              <w:rPr>
                                <w:sz w:val="22"/>
                              </w:rPr>
                            </w:pPr>
                            <w:r w:rsidRPr="005F3DD7">
                              <w:rPr>
                                <w:b/>
                              </w:rPr>
                              <w:t>Faktor Pendukung</w:t>
                            </w:r>
                            <w:r w:rsidRPr="005F3DD7">
                              <w:rPr>
                                <w:sz w:val="22"/>
                              </w:rPr>
                              <w:t xml:space="preserve"> :</w:t>
                            </w:r>
                          </w:p>
                          <w:p w:rsidR="000A136B" w:rsidRPr="005F3DD7" w:rsidRDefault="000A136B" w:rsidP="0035021F">
                            <w:pPr>
                              <w:pStyle w:val="ListParagraph"/>
                              <w:numPr>
                                <w:ilvl w:val="0"/>
                                <w:numId w:val="17"/>
                              </w:numPr>
                              <w:spacing w:after="0" w:line="240" w:lineRule="auto"/>
                              <w:ind w:left="364"/>
                              <w:rPr>
                                <w:rFonts w:ascii="Times New Roman" w:hAnsi="Times New Roman"/>
                              </w:rPr>
                            </w:pPr>
                            <w:r w:rsidRPr="005F3DD7">
                              <w:rPr>
                                <w:rFonts w:ascii="Times New Roman" w:hAnsi="Times New Roman"/>
                                <w:lang w:val="en-US"/>
                              </w:rPr>
                              <w:t>Ketersediaan</w:t>
                            </w:r>
                            <w:r>
                              <w:rPr>
                                <w:rFonts w:ascii="Times New Roman" w:hAnsi="Times New Roman"/>
                                <w:lang w:val="en-US"/>
                              </w:rPr>
                              <w:t xml:space="preserve"> </w:t>
                            </w:r>
                            <w:r w:rsidRPr="005F3DD7">
                              <w:rPr>
                                <w:rFonts w:ascii="Times New Roman" w:hAnsi="Times New Roman"/>
                                <w:lang w:val="en-US"/>
                              </w:rPr>
                              <w:t>Jamban</w:t>
                            </w:r>
                            <w:r>
                              <w:rPr>
                                <w:rFonts w:ascii="Times New Roman" w:hAnsi="Times New Roman"/>
                                <w:lang w:val="en-US"/>
                              </w:rPr>
                              <w:t xml:space="preserve"> Sehat</w:t>
                            </w:r>
                          </w:p>
                          <w:p w:rsidR="000A136B" w:rsidRPr="005F3DD7" w:rsidRDefault="000A136B" w:rsidP="00431029">
                            <w:pPr>
                              <w:rPr>
                                <w:sz w:val="2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4" o:spid="_x0000_s1029" style="position:absolute;left:0;text-align:left;margin-left:.6pt;margin-top:21.6pt;width:182.3pt;height:42.7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" strokeweight="1.5pt">
                <v:textbox>
                  <w:txbxContent>
                    <w:p w:rsidR="000A136B" w:rsidRPr="005F3DD7" w:rsidRDefault="000A136B" w:rsidP="00431029">
                      <w:pPr>
                        <w:rPr>
                          <w:sz w:val="22"/>
                        </w:rPr>
                      </w:pPr>
                      <w:r w:rsidRPr="005F3DD7">
                        <w:rPr>
                          <w:b/>
                        </w:rPr>
                        <w:t>Faktor Pendukung</w:t>
                      </w:r>
                      <w:r w:rsidRPr="005F3DD7">
                        <w:rPr>
                          <w:sz w:val="22"/>
                        </w:rPr>
                        <w:t xml:space="preserve"> :</w:t>
                      </w:r>
                    </w:p>
                    <w:p w:rsidR="000A136B" w:rsidRPr="005F3DD7" w:rsidRDefault="000A136B" w:rsidP="0035021F">
                      <w:pPr>
                        <w:pStyle w:val="ListParagraph"/>
                        <w:numPr>
                          <w:ilvl w:val="0"/>
                          <w:numId w:val="17"/>
                        </w:numPr>
                        <w:spacing w:after="0" w:line="240" w:lineRule="auto"/>
                        <w:ind w:left="364"/>
                        <w:rPr>
                          <w:rFonts w:ascii="Times New Roman" w:hAnsi="Times New Roman"/>
                        </w:rPr>
                      </w:pPr>
                      <w:r w:rsidRPr="005F3DD7">
                        <w:rPr>
                          <w:rFonts w:ascii="Times New Roman" w:hAnsi="Times New Roman"/>
                          <w:lang w:val="en-US"/>
                        </w:rPr>
                        <w:t>Ketersediaan</w:t>
                      </w:r>
                      <w:r>
                        <w:rPr>
                          <w:rFonts w:ascii="Times New Roman" w:hAnsi="Times New Roman"/>
                          <w:lang w:val="en-US"/>
                        </w:rPr>
                        <w:t xml:space="preserve"> </w:t>
                      </w:r>
                      <w:r w:rsidRPr="005F3DD7">
                        <w:rPr>
                          <w:rFonts w:ascii="Times New Roman" w:hAnsi="Times New Roman"/>
                          <w:lang w:val="en-US"/>
                        </w:rPr>
                        <w:t>Jamban</w:t>
                      </w:r>
                      <w:r>
                        <w:rPr>
                          <w:rFonts w:ascii="Times New Roman" w:hAnsi="Times New Roman"/>
                          <w:lang w:val="en-US"/>
                        </w:rPr>
                        <w:t xml:space="preserve"> Sehat</w:t>
                      </w:r>
                    </w:p>
                    <w:p w:rsidR="000A136B" w:rsidRPr="005F3DD7" w:rsidRDefault="000A136B" w:rsidP="00431029">
                      <w:pPr>
                        <w:rPr>
                          <w:sz w:val="22"/>
                        </w:rPr>
                      </w:pPr>
                    </w:p>
                  </w:txbxContent>
                </v:textbox>
              </v:rect>
            </w:pict>
          </mc:Fallback>
        </mc:AlternateContent>
      </w:r>
    </w:p>
    <w:p w:rsidR="00431029" w:rsidRPr="00E65E03" w:rsidRDefault="008C7437" w:rsidP="00E65E03">
      <w:pPr>
        <w:pStyle w:val="ListParagraph"/>
        <w:numPr>
          <w:ilvl w:val="0"/>
          <w:numId w:val="15"/>
        </w:numPr>
        <w:spacing w:after="0" w:line="480" w:lineRule="auto"/>
        <w:jc w:val="both"/>
        <w:rPr>
          <w:rFonts w:ascii="Times New Roman" w:hAnsi="Times New Roman"/>
          <w:sz w:val="24"/>
          <w:szCs w:val="24"/>
        </w:rPr>
      </w:pPr>
      <w:r>
        <w:rPr>
          <w:noProof/>
          <w:lang w:val="en-US"/>
        </w:rPr>
        <mc:AlternateContent>
          <mc:Choice Requires="wps">
            <w:drawing>
              <wp:anchor distT="0" distB="0" distL="114300" distR="114300" simplePos="0" relativeHeight="251667968" behindDoc="0" locked="0" layoutInCell="1" allowOverlap="1">
                <wp:simplePos x="0" y="0"/>
                <wp:positionH relativeFrom="column">
                  <wp:posOffset>2350770</wp:posOffset>
                </wp:positionH>
                <wp:positionV relativeFrom="paragraph">
                  <wp:posOffset>242570</wp:posOffset>
                </wp:positionV>
                <wp:extent cx="876935" cy="1033780"/>
                <wp:effectExtent l="9525" t="13970" r="8890" b="9525"/>
                <wp:wrapNone/>
                <wp:docPr id="49" name="AutoShape 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76935" cy="103378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60" o:spid="_x0000_s1026" type="#_x0000_t32" style="position:absolute;margin-left:185.1pt;margin-top:19.1pt;width:69.05pt;height:81.4pt;flip:y;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" strokeweight="1pt"/>
            </w:pict>
          </mc:Fallback>
        </mc:AlternateContent>
      </w:r>
      <w:r>
        <w:rPr>
          <w:noProof/>
          <w:lang w:val="en-US"/>
        </w:rPr>
        <mc:AlternateContent>
          <mc:Choice Requires="wps">
            <w:drawing>
              <wp:anchor distT="0" distB="0" distL="114300" distR="114300" simplePos="0" relativeHeight="251670016" behindDoc="0" locked="0" layoutInCell="1" allowOverlap="1">
                <wp:simplePos x="0" y="0"/>
                <wp:positionH relativeFrom="column">
                  <wp:posOffset>2322830</wp:posOffset>
                </wp:positionH>
                <wp:positionV relativeFrom="paragraph">
                  <wp:posOffset>242570</wp:posOffset>
                </wp:positionV>
                <wp:extent cx="1437640" cy="0"/>
                <wp:effectExtent l="10160" t="61595" r="19050" b="62230"/>
                <wp:wrapNone/>
                <wp:docPr id="48" name="Straight Arrow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37640" cy="0"/>
                        </a:xfrm>
                        <a:prstGeom prst="straightConnector1">
                          <a:avLst/>
                        </a:prstGeom>
                        <a:noFill/>
                        <a:ln w="12700">
                          <a:solidFill>
                            <a:schemeClr val="dk1">
                              <a:lumMod val="95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1" o:spid="_x0000_s1026" type="#_x0000_t32" style="position:absolute;margin-left:182.9pt;margin-top:19.1pt;width:113.2pt;height:0;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" strokecolor="black [3040]" strokeweight="1pt">
                <v:stroke endarrow="block"/>
              </v:shape>
            </w:pict>
          </mc:Fallback>
        </mc:AlternateContent>
      </w:r>
    </w:p>
    <w:p w:rsidR="00431029" w:rsidRPr="00E65E03" w:rsidRDefault="00431029" w:rsidP="0060086D">
      <w:pPr>
        <w:pStyle w:val="ListParagraph"/>
        <w:spacing w:after="0" w:line="480" w:lineRule="auto"/>
        <w:ind w:left="480"/>
        <w:jc w:val="both"/>
        <w:rPr>
          <w:rFonts w:ascii="Times New Roman" w:hAnsi="Times New Roman"/>
          <w:sz w:val="24"/>
          <w:szCs w:val="24"/>
        </w:rPr>
      </w:pPr>
    </w:p>
    <w:p w:rsidR="00431029" w:rsidRPr="005A4A7B" w:rsidRDefault="008C7437" w:rsidP="005A4A7B">
      <w:pPr>
        <w:spacing w:line="480" w:lineRule="auto"/>
        <w:jc w:val="both"/>
        <w:rPr>
          <w:sz w:val="24"/>
          <w:szCs w:val="24"/>
        </w:rPr>
      </w:pPr>
      <w:r>
        <w:rPr>
          <w:noProof/>
        </w:rPr>
        <mc:AlternateContent>
          <mc:Choice Requires="wps">
            <w:drawing>
              <wp:anchor distT="0" distB="0" distL="114300" distR="114300" simplePos="0" relativeHeight="251661824" behindDoc="0" locked="0" layoutInCell="1" allowOverlap="1">
                <wp:simplePos x="0" y="0"/>
                <wp:positionH relativeFrom="margin">
                  <wp:posOffset>8255</wp:posOffset>
                </wp:positionH>
                <wp:positionV relativeFrom="paragraph">
                  <wp:posOffset>127635</wp:posOffset>
                </wp:positionV>
                <wp:extent cx="2329815" cy="695325"/>
                <wp:effectExtent l="0" t="0" r="13335" b="28575"/>
                <wp:wrapNone/>
                <wp:docPr id="47" name="Rectangle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29815" cy="695325"/>
                        </a:xfrm>
                        <a:prstGeom prst="rect">
                          <a:avLst/>
                        </a:prstGeom>
                        <a:solidFill>
                          <a:srgbClr val="FFFFFF"/>
                        </a:solidFill>
                        <a:ln w="19050">
                          <a:solidFill>
                            <a:srgbClr val="000000"/>
                          </a:solidFill>
                          <a:miter lim="800000"/>
                          <a:headEnd/>
                          <a:tailEnd/>
                        </a:ln>
                      </wps:spPr>
                      <wps:txbx>
                        <w:txbxContent>
                          <w:p w:rsidR="000A136B" w:rsidRPr="005F3DD7" w:rsidRDefault="000A136B" w:rsidP="00431029">
                            <w:pPr>
                              <w:rPr>
                                <w:sz w:val="22"/>
                              </w:rPr>
                            </w:pPr>
                            <w:r w:rsidRPr="005F3DD7">
                              <w:rPr>
                                <w:b/>
                              </w:rPr>
                              <w:t>Faktor Pendorong</w:t>
                            </w:r>
                            <w:r w:rsidRPr="005F3DD7">
                              <w:rPr>
                                <w:sz w:val="22"/>
                              </w:rPr>
                              <w:t xml:space="preserve"> :</w:t>
                            </w:r>
                          </w:p>
                          <w:p w:rsidR="000A136B" w:rsidRPr="005F3DD7" w:rsidRDefault="000A136B" w:rsidP="0035021F">
                            <w:pPr>
                              <w:pStyle w:val="ListParagraph"/>
                              <w:numPr>
                                <w:ilvl w:val="0"/>
                                <w:numId w:val="18"/>
                              </w:numPr>
                              <w:spacing w:after="0" w:line="240" w:lineRule="auto"/>
                              <w:ind w:left="378"/>
                              <w:rPr>
                                <w:rFonts w:ascii="Times New Roman" w:hAnsi="Times New Roman"/>
                              </w:rPr>
                            </w:pPr>
                            <w:r w:rsidRPr="005F3DD7">
                              <w:rPr>
                                <w:rFonts w:ascii="Times New Roman" w:hAnsi="Times New Roman"/>
                                <w:lang w:val="en-US"/>
                              </w:rPr>
                              <w:t>Peran</w:t>
                            </w:r>
                            <w:r>
                              <w:rPr>
                                <w:rFonts w:ascii="Times New Roman" w:hAnsi="Times New Roman"/>
                                <w:lang w:val="en-US"/>
                              </w:rPr>
                              <w:t xml:space="preserve"> </w:t>
                            </w:r>
                            <w:r w:rsidRPr="005F3DD7">
                              <w:rPr>
                                <w:rFonts w:ascii="Times New Roman" w:hAnsi="Times New Roman"/>
                                <w:lang w:val="en-US"/>
                              </w:rPr>
                              <w:t>Pe</w:t>
                            </w:r>
                            <w:r w:rsidRPr="005F3DD7">
                              <w:rPr>
                                <w:rFonts w:ascii="Times New Roman" w:hAnsi="Times New Roman"/>
                              </w:rPr>
                              <w:t>tugas Kesehatan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5" o:spid="_x0000_s1030" style="position:absolute;left:0;text-align:left;margin-left:.65pt;margin-top:10.05pt;width:183.45pt;height:54.75pt;z-index:251661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" strokeweight="1.5pt">
                <v:textbox>
                  <w:txbxContent>
                    <w:p w:rsidR="000A136B" w:rsidRPr="005F3DD7" w:rsidRDefault="000A136B" w:rsidP="00431029">
                      <w:pPr>
                        <w:rPr>
                          <w:sz w:val="22"/>
                        </w:rPr>
                      </w:pPr>
                      <w:r w:rsidRPr="005F3DD7">
                        <w:rPr>
                          <w:b/>
                        </w:rPr>
                        <w:t>Faktor Pendorong</w:t>
                      </w:r>
                      <w:r w:rsidRPr="005F3DD7">
                        <w:rPr>
                          <w:sz w:val="22"/>
                        </w:rPr>
                        <w:t xml:space="preserve"> :</w:t>
                      </w:r>
                    </w:p>
                    <w:p w:rsidR="000A136B" w:rsidRPr="005F3DD7" w:rsidRDefault="000A136B" w:rsidP="0035021F">
                      <w:pPr>
                        <w:pStyle w:val="ListParagraph"/>
                        <w:numPr>
                          <w:ilvl w:val="0"/>
                          <w:numId w:val="18"/>
                        </w:numPr>
                        <w:spacing w:after="0" w:line="240" w:lineRule="auto"/>
                        <w:ind w:left="378"/>
                        <w:rPr>
                          <w:rFonts w:ascii="Times New Roman" w:hAnsi="Times New Roman"/>
                        </w:rPr>
                      </w:pPr>
                      <w:r w:rsidRPr="005F3DD7">
                        <w:rPr>
                          <w:rFonts w:ascii="Times New Roman" w:hAnsi="Times New Roman"/>
                          <w:lang w:val="en-US"/>
                        </w:rPr>
                        <w:t>Peran</w:t>
                      </w:r>
                      <w:r>
                        <w:rPr>
                          <w:rFonts w:ascii="Times New Roman" w:hAnsi="Times New Roman"/>
                          <w:lang w:val="en-US"/>
                        </w:rPr>
                        <w:t xml:space="preserve"> </w:t>
                      </w:r>
                      <w:r w:rsidRPr="005F3DD7">
                        <w:rPr>
                          <w:rFonts w:ascii="Times New Roman" w:hAnsi="Times New Roman"/>
                          <w:lang w:val="en-US"/>
                        </w:rPr>
                        <w:t>Pe</w:t>
                      </w:r>
                      <w:r w:rsidRPr="005F3DD7">
                        <w:rPr>
                          <w:rFonts w:ascii="Times New Roman" w:hAnsi="Times New Roman"/>
                        </w:rPr>
                        <w:t>tugas Kesehatan</w:t>
                      </w:r>
                    </w:p>
                  </w:txbxContent>
                </v:textbox>
                <w10:wrap anchorx="margin"/>
              </v:rect>
            </w:pict>
          </mc:Fallback>
        </mc:AlternateContent>
      </w:r>
    </w:p>
    <w:p w:rsidR="00431029" w:rsidRPr="00E65E03" w:rsidRDefault="00431029" w:rsidP="00E65E03">
      <w:pPr>
        <w:pStyle w:val="ListParagraph"/>
        <w:numPr>
          <w:ilvl w:val="0"/>
          <w:numId w:val="15"/>
        </w:numPr>
        <w:spacing w:after="0" w:line="480" w:lineRule="auto"/>
        <w:jc w:val="both"/>
        <w:rPr>
          <w:rFonts w:ascii="Times New Roman" w:hAnsi="Times New Roman"/>
          <w:sz w:val="24"/>
          <w:szCs w:val="24"/>
        </w:rPr>
      </w:pPr>
    </w:p>
    <w:p w:rsidR="00431029" w:rsidRPr="00E65E03" w:rsidRDefault="00431029" w:rsidP="00E65E03">
      <w:pPr>
        <w:pStyle w:val="ListParagraph"/>
        <w:numPr>
          <w:ilvl w:val="0"/>
          <w:numId w:val="15"/>
        </w:numPr>
        <w:spacing w:after="0" w:line="480" w:lineRule="auto"/>
        <w:jc w:val="both"/>
        <w:rPr>
          <w:rFonts w:ascii="Times New Roman" w:hAnsi="Times New Roman"/>
          <w:sz w:val="24"/>
          <w:szCs w:val="24"/>
        </w:rPr>
      </w:pPr>
    </w:p>
    <w:p w:rsidR="00431029" w:rsidRPr="00E65E03" w:rsidRDefault="00431029" w:rsidP="00E65E03">
      <w:pPr>
        <w:pStyle w:val="ListParagraph"/>
        <w:spacing w:after="0" w:line="480" w:lineRule="auto"/>
        <w:ind w:left="480"/>
        <w:rPr>
          <w:rFonts w:ascii="Times New Roman" w:hAnsi="Times New Roman"/>
          <w:b/>
          <w:sz w:val="24"/>
          <w:szCs w:val="24"/>
        </w:rPr>
      </w:pPr>
    </w:p>
    <w:p w:rsidR="000E0960" w:rsidRPr="00644B36" w:rsidRDefault="0088756F" w:rsidP="00644B36">
      <w:pPr>
        <w:jc w:val="center"/>
        <w:rPr>
          <w:b/>
          <w:sz w:val="24"/>
          <w:szCs w:val="24"/>
        </w:rPr>
      </w:pPr>
      <w:r w:rsidRPr="00644B36">
        <w:rPr>
          <w:b/>
          <w:sz w:val="24"/>
          <w:szCs w:val="24"/>
        </w:rPr>
        <w:t xml:space="preserve">Gambar </w:t>
      </w:r>
      <w:r w:rsidR="00792752" w:rsidRPr="00644B36">
        <w:rPr>
          <w:b/>
          <w:sz w:val="24"/>
          <w:szCs w:val="24"/>
        </w:rPr>
        <w:t>2.2</w:t>
      </w:r>
      <w:r w:rsidRPr="00644B36">
        <w:rPr>
          <w:b/>
          <w:sz w:val="24"/>
          <w:szCs w:val="24"/>
        </w:rPr>
        <w:t xml:space="preserve"> </w:t>
      </w:r>
      <w:r w:rsidR="00431029" w:rsidRPr="00644B36">
        <w:rPr>
          <w:b/>
          <w:sz w:val="24"/>
          <w:szCs w:val="24"/>
        </w:rPr>
        <w:t xml:space="preserve">Kerangka </w:t>
      </w:r>
      <w:r w:rsidR="000E0960" w:rsidRPr="00644B36">
        <w:rPr>
          <w:b/>
          <w:sz w:val="24"/>
          <w:szCs w:val="24"/>
        </w:rPr>
        <w:t>Teori</w:t>
      </w:r>
    </w:p>
    <w:p w:rsidR="00CC4382" w:rsidRPr="00644B36" w:rsidRDefault="000E0960" w:rsidP="00644B36">
      <w:pPr>
        <w:spacing w:line="480" w:lineRule="auto"/>
        <w:jc w:val="center"/>
        <w:rPr>
          <w:b/>
          <w:sz w:val="24"/>
          <w:szCs w:val="24"/>
        </w:rPr>
      </w:pPr>
      <w:r w:rsidRPr="00644B36">
        <w:rPr>
          <w:b/>
          <w:sz w:val="24"/>
          <w:szCs w:val="24"/>
        </w:rPr>
        <w:t>D</w:t>
      </w:r>
      <w:r w:rsidR="0088756F" w:rsidRPr="00644B36">
        <w:rPr>
          <w:b/>
          <w:sz w:val="24"/>
          <w:szCs w:val="24"/>
        </w:rPr>
        <w:t xml:space="preserve">ikutip dari </w:t>
      </w:r>
      <w:r w:rsidR="0064045D" w:rsidRPr="00644B36">
        <w:rPr>
          <w:b/>
          <w:sz w:val="24"/>
          <w:szCs w:val="24"/>
        </w:rPr>
        <w:t>: Green dalam Notoat</w:t>
      </w:r>
      <w:r w:rsidRPr="00644B36">
        <w:rPr>
          <w:b/>
          <w:sz w:val="24"/>
          <w:szCs w:val="24"/>
        </w:rPr>
        <w:t>mo</w:t>
      </w:r>
      <w:r w:rsidR="0064045D" w:rsidRPr="00644B36">
        <w:rPr>
          <w:b/>
          <w:sz w:val="24"/>
          <w:szCs w:val="24"/>
        </w:rPr>
        <w:t>d</w:t>
      </w:r>
      <w:r w:rsidRPr="00644B36">
        <w:rPr>
          <w:b/>
          <w:sz w:val="24"/>
          <w:szCs w:val="24"/>
        </w:rPr>
        <w:t>jo</w:t>
      </w:r>
      <w:r w:rsidR="00C20870" w:rsidRPr="00644B36">
        <w:rPr>
          <w:b/>
          <w:sz w:val="24"/>
          <w:szCs w:val="24"/>
        </w:rPr>
        <w:fldChar w:fldCharType="begin" w:fldLock="1"/>
      </w:r>
      <w:r w:rsidR="00C20870" w:rsidRPr="00644B36">
        <w:rPr>
          <w:b/>
          <w:sz w:val="24"/>
          <w:szCs w:val="24"/>
        </w:rPr>
        <w:instrText>ADDIN CSL_CITATION {"citationItems":[{"id":"ITEM-1","itemData":{"author":[{"dropping-particle":"","family":"Notoatmodjo","given":"Soekidjo","non-dropping-particle":"","parse-names":false,"suffix":""}],"container-title":"PT Rineka Cipta. Jakarta","id":"ITEM-1","issued":{"date-parts":[["2016"]]},"title":"Ilmu Prilaku Kesehatan","type":"article-journal"},"uris":["http://www.mendeley.com/documents/?uuid=99ef48cc-1c16-4188-807f-7d65ca327a01"]}],"mendeley":{"formattedCitation":"(9)","plainTextFormattedCitation":"(9)","previouslyFormattedCitation":"(9)"},"properties":{"noteIndex":0},"schema":"https://github.com/citation-style-language/schema/raw/master/csl-citation.json"}</w:instrText>
      </w:r>
      <w:r w:rsidR="00C20870" w:rsidRPr="00644B36">
        <w:rPr>
          <w:b/>
          <w:sz w:val="24"/>
          <w:szCs w:val="24"/>
        </w:rPr>
        <w:fldChar w:fldCharType="separate"/>
      </w:r>
      <w:r w:rsidR="002F4D9D" w:rsidRPr="00644B36">
        <w:rPr>
          <w:noProof/>
          <w:sz w:val="24"/>
          <w:szCs w:val="24"/>
        </w:rPr>
        <w:t>(9)</w:t>
      </w:r>
      <w:r w:rsidR="00C20870" w:rsidRPr="00644B36">
        <w:rPr>
          <w:b/>
          <w:sz w:val="24"/>
          <w:szCs w:val="24"/>
        </w:rPr>
        <w:fldChar w:fldCharType="end"/>
      </w:r>
    </w:p>
    <w:p w:rsidR="00CC4382" w:rsidRPr="00CC4382" w:rsidRDefault="00CC4382" w:rsidP="00CC4382">
      <w:pPr>
        <w:pStyle w:val="ListParagraph"/>
        <w:spacing w:after="0" w:line="240" w:lineRule="auto"/>
        <w:ind w:left="1200" w:firstLine="240"/>
        <w:jc w:val="center"/>
        <w:rPr>
          <w:rFonts w:ascii="Times New Roman" w:hAnsi="Times New Roman"/>
          <w:b/>
          <w:sz w:val="24"/>
          <w:szCs w:val="24"/>
          <w:lang w:val="en-US"/>
        </w:rPr>
      </w:pPr>
    </w:p>
    <w:p w:rsidR="0088756F" w:rsidRPr="00E65E03" w:rsidRDefault="0088756F" w:rsidP="00F06DDC">
      <w:pPr>
        <w:pStyle w:val="ListParagraph"/>
        <w:numPr>
          <w:ilvl w:val="1"/>
          <w:numId w:val="25"/>
        </w:numPr>
        <w:tabs>
          <w:tab w:val="left" w:pos="720"/>
        </w:tabs>
        <w:spacing w:after="0" w:line="480" w:lineRule="auto"/>
        <w:jc w:val="both"/>
        <w:rPr>
          <w:rFonts w:ascii="Times New Roman" w:hAnsi="Times New Roman"/>
          <w:b/>
          <w:sz w:val="24"/>
          <w:szCs w:val="24"/>
        </w:rPr>
      </w:pPr>
      <w:r w:rsidRPr="00E65E03">
        <w:rPr>
          <w:rFonts w:ascii="Times New Roman" w:hAnsi="Times New Roman"/>
          <w:b/>
          <w:sz w:val="24"/>
          <w:szCs w:val="24"/>
          <w:lang w:val="en-US"/>
        </w:rPr>
        <w:t xml:space="preserve"> </w:t>
      </w:r>
      <w:r w:rsidRPr="00E65E03">
        <w:rPr>
          <w:rFonts w:ascii="Times New Roman" w:hAnsi="Times New Roman"/>
          <w:b/>
          <w:sz w:val="24"/>
          <w:szCs w:val="24"/>
          <w:lang w:val="en-US"/>
        </w:rPr>
        <w:tab/>
      </w:r>
      <w:r w:rsidRPr="00E65E03">
        <w:rPr>
          <w:rFonts w:ascii="Times New Roman" w:hAnsi="Times New Roman"/>
          <w:b/>
          <w:sz w:val="24"/>
          <w:szCs w:val="24"/>
        </w:rPr>
        <w:t>Hipotesis Penelitian</w:t>
      </w:r>
    </w:p>
    <w:p w:rsidR="0088756F" w:rsidRPr="00E65E03" w:rsidRDefault="0088756F" w:rsidP="00E65E03">
      <w:pPr>
        <w:pStyle w:val="ListParagraph"/>
        <w:spacing w:after="0" w:line="480" w:lineRule="auto"/>
        <w:ind w:left="0" w:right="71" w:firstLine="630"/>
        <w:jc w:val="both"/>
        <w:rPr>
          <w:rFonts w:ascii="Times New Roman" w:hAnsi="Times New Roman"/>
          <w:bCs/>
          <w:sz w:val="24"/>
          <w:szCs w:val="24"/>
          <w:lang w:val="en-US"/>
        </w:rPr>
      </w:pPr>
      <w:r w:rsidRPr="00E65E03">
        <w:rPr>
          <w:rFonts w:ascii="Times New Roman" w:hAnsi="Times New Roman"/>
          <w:sz w:val="24"/>
          <w:szCs w:val="24"/>
        </w:rPr>
        <w:tab/>
      </w:r>
      <w:r w:rsidR="000E0960">
        <w:rPr>
          <w:rFonts w:ascii="Times New Roman" w:hAnsi="Times New Roman"/>
          <w:sz w:val="24"/>
          <w:szCs w:val="24"/>
          <w:lang w:val="en-US"/>
        </w:rPr>
        <w:t xml:space="preserve">Hipotesis penelitian ini adalah: </w:t>
      </w:r>
      <w:r w:rsidR="000E0960">
        <w:rPr>
          <w:rFonts w:ascii="Times New Roman" w:hAnsi="Times New Roman"/>
          <w:bCs/>
          <w:sz w:val="24"/>
          <w:szCs w:val="24"/>
          <w:lang w:val="en-US"/>
        </w:rPr>
        <w:t>a</w:t>
      </w:r>
      <w:r w:rsidRPr="00E65E03">
        <w:rPr>
          <w:rFonts w:ascii="Times New Roman" w:hAnsi="Times New Roman"/>
          <w:bCs/>
          <w:sz w:val="24"/>
          <w:szCs w:val="24"/>
        </w:rPr>
        <w:t xml:space="preserve">da </w:t>
      </w:r>
      <w:r w:rsidR="003B6369" w:rsidRPr="00E65E03">
        <w:rPr>
          <w:rFonts w:ascii="Times New Roman" w:hAnsi="Times New Roman"/>
          <w:bCs/>
          <w:sz w:val="24"/>
          <w:szCs w:val="24"/>
          <w:lang w:val="en-US"/>
        </w:rPr>
        <w:t>pengaruh</w:t>
      </w:r>
      <w:r w:rsidRPr="00E65E03">
        <w:rPr>
          <w:rFonts w:ascii="Times New Roman" w:hAnsi="Times New Roman"/>
          <w:bCs/>
          <w:sz w:val="24"/>
          <w:szCs w:val="24"/>
        </w:rPr>
        <w:t xml:space="preserve"> faktor </w:t>
      </w:r>
      <w:r w:rsidR="003B6369" w:rsidRPr="00E65E03">
        <w:rPr>
          <w:rFonts w:ascii="Times New Roman" w:hAnsi="Times New Roman"/>
          <w:bCs/>
          <w:sz w:val="24"/>
          <w:szCs w:val="24"/>
          <w:lang w:val="en-US"/>
        </w:rPr>
        <w:t>pengetahuan, sikap, ekonomi, ketersediaan jamban dan peran petugas kesehatan terhadap</w:t>
      </w:r>
      <w:r w:rsidRPr="00E65E03">
        <w:rPr>
          <w:rFonts w:ascii="Times New Roman" w:hAnsi="Times New Roman"/>
          <w:bCs/>
          <w:sz w:val="24"/>
          <w:szCs w:val="24"/>
        </w:rPr>
        <w:t xml:space="preserve"> </w:t>
      </w:r>
      <w:r w:rsidR="003B6369" w:rsidRPr="00E65E03">
        <w:rPr>
          <w:rFonts w:ascii="Times New Roman" w:hAnsi="Times New Roman"/>
          <w:bCs/>
          <w:sz w:val="24"/>
          <w:szCs w:val="24"/>
          <w:lang w:val="en-US"/>
        </w:rPr>
        <w:t>kepala keluarga dalam pemanfaatan jamban</w:t>
      </w:r>
      <w:r w:rsidRPr="00E65E03">
        <w:rPr>
          <w:rFonts w:ascii="Times New Roman" w:hAnsi="Times New Roman"/>
          <w:bCs/>
          <w:sz w:val="24"/>
          <w:szCs w:val="24"/>
          <w:lang w:val="en-US"/>
        </w:rPr>
        <w:t xml:space="preserve"> </w:t>
      </w:r>
      <w:r w:rsidR="00BC0B69">
        <w:rPr>
          <w:rFonts w:ascii="Times New Roman" w:hAnsi="Times New Roman"/>
          <w:bCs/>
          <w:sz w:val="24"/>
          <w:szCs w:val="24"/>
          <w:lang w:val="en-US"/>
        </w:rPr>
        <w:t xml:space="preserve"> sehat </w:t>
      </w:r>
      <w:r w:rsidRPr="00E65E03">
        <w:rPr>
          <w:rFonts w:ascii="Times New Roman" w:hAnsi="Times New Roman"/>
          <w:bCs/>
          <w:sz w:val="24"/>
          <w:szCs w:val="24"/>
          <w:lang w:val="en-US"/>
        </w:rPr>
        <w:t>di Desa Leubang Hulu Kecamatan Teupah Barat Kabupaten Simeulue Tahun</w:t>
      </w:r>
      <w:r w:rsidR="003B6369" w:rsidRPr="00E65E03">
        <w:rPr>
          <w:rFonts w:ascii="Times New Roman" w:hAnsi="Times New Roman"/>
          <w:bCs/>
          <w:sz w:val="24"/>
          <w:szCs w:val="24"/>
          <w:lang w:val="en-US"/>
        </w:rPr>
        <w:t xml:space="preserve"> 2019</w:t>
      </w:r>
      <w:r w:rsidRPr="00E65E03">
        <w:rPr>
          <w:rFonts w:ascii="Times New Roman" w:hAnsi="Times New Roman"/>
          <w:bCs/>
          <w:sz w:val="24"/>
          <w:szCs w:val="24"/>
          <w:lang w:val="en-US"/>
        </w:rPr>
        <w:t>.</w:t>
      </w:r>
    </w:p>
    <w:p w:rsidR="00431029" w:rsidRPr="00E65E03" w:rsidRDefault="00431029" w:rsidP="00E65E03">
      <w:pPr>
        <w:spacing w:line="480" w:lineRule="auto"/>
        <w:ind w:right="71"/>
        <w:jc w:val="both"/>
        <w:rPr>
          <w:b/>
          <w:bCs/>
          <w:sz w:val="24"/>
          <w:szCs w:val="24"/>
        </w:rPr>
      </w:pPr>
    </w:p>
    <w:p w:rsidR="0088756F" w:rsidRPr="00E65E03" w:rsidRDefault="0088756F" w:rsidP="00E65E03">
      <w:pPr>
        <w:spacing w:line="480" w:lineRule="auto"/>
        <w:ind w:right="71"/>
        <w:jc w:val="both"/>
        <w:rPr>
          <w:b/>
          <w:bCs/>
          <w:sz w:val="24"/>
          <w:szCs w:val="24"/>
        </w:rPr>
      </w:pPr>
    </w:p>
    <w:p w:rsidR="00792752" w:rsidRPr="00E65E03" w:rsidRDefault="00792752" w:rsidP="00E65E03">
      <w:pPr>
        <w:spacing w:line="480" w:lineRule="auto"/>
        <w:ind w:right="71"/>
        <w:jc w:val="both"/>
        <w:rPr>
          <w:b/>
          <w:bCs/>
          <w:sz w:val="24"/>
          <w:szCs w:val="24"/>
        </w:rPr>
      </w:pPr>
    </w:p>
    <w:p w:rsidR="00842F69" w:rsidRDefault="00842F69">
      <w:pPr>
        <w:spacing w:after="200" w:line="276" w:lineRule="auto"/>
        <w:rPr>
          <w:b/>
          <w:sz w:val="24"/>
          <w:szCs w:val="24"/>
        </w:rPr>
      </w:pPr>
      <w:r>
        <w:rPr>
          <w:b/>
          <w:sz w:val="24"/>
          <w:szCs w:val="24"/>
        </w:rPr>
        <w:br w:type="page"/>
      </w:r>
    </w:p>
    <w:p w:rsidR="00842F69" w:rsidRDefault="00842F69" w:rsidP="00E65E03">
      <w:pPr>
        <w:spacing w:line="480" w:lineRule="auto"/>
        <w:jc w:val="center"/>
        <w:rPr>
          <w:b/>
          <w:sz w:val="24"/>
          <w:szCs w:val="24"/>
        </w:rPr>
        <w:sectPr w:rsidR="00842F69" w:rsidSect="00F35B5D">
          <w:headerReference w:type="default" r:id="rId22"/>
          <w:pgSz w:w="11907" w:h="16839" w:code="9"/>
          <w:pgMar w:top="2268" w:right="1701" w:bottom="1701" w:left="2268" w:header="709" w:footer="709" w:gutter="0"/>
          <w:cols w:space="708"/>
          <w:titlePg/>
          <w:docGrid w:linePitch="360"/>
        </w:sectPr>
      </w:pPr>
    </w:p>
    <w:p w:rsidR="00FA26CE" w:rsidRPr="00E65E03" w:rsidRDefault="00147972" w:rsidP="00E65E03">
      <w:pPr>
        <w:spacing w:line="480" w:lineRule="auto"/>
        <w:jc w:val="center"/>
        <w:rPr>
          <w:b/>
          <w:sz w:val="24"/>
          <w:szCs w:val="24"/>
        </w:rPr>
      </w:pPr>
      <w:r w:rsidRPr="00E65E03">
        <w:rPr>
          <w:b/>
          <w:sz w:val="24"/>
          <w:szCs w:val="24"/>
        </w:rPr>
        <w:lastRenderedPageBreak/>
        <w:t>BAB III</w:t>
      </w:r>
    </w:p>
    <w:p w:rsidR="003B6369" w:rsidRPr="00E65E03" w:rsidRDefault="003B6369" w:rsidP="00E65E03">
      <w:pPr>
        <w:spacing w:line="480" w:lineRule="auto"/>
        <w:ind w:right="71"/>
        <w:jc w:val="center"/>
        <w:rPr>
          <w:b/>
          <w:sz w:val="24"/>
          <w:szCs w:val="24"/>
        </w:rPr>
      </w:pPr>
      <w:r w:rsidRPr="00E65E03">
        <w:rPr>
          <w:b/>
          <w:sz w:val="24"/>
          <w:szCs w:val="24"/>
        </w:rPr>
        <w:t>METOD</w:t>
      </w:r>
      <w:r w:rsidR="003603FE">
        <w:rPr>
          <w:b/>
          <w:sz w:val="24"/>
          <w:szCs w:val="24"/>
          <w:lang w:val="id-ID"/>
        </w:rPr>
        <w:t>OLOGI</w:t>
      </w:r>
      <w:r w:rsidRPr="00E65E03">
        <w:rPr>
          <w:b/>
          <w:sz w:val="24"/>
          <w:szCs w:val="24"/>
        </w:rPr>
        <w:t xml:space="preserve"> PENELITIAN</w:t>
      </w:r>
    </w:p>
    <w:p w:rsidR="003B6369" w:rsidRPr="00E65E03" w:rsidRDefault="003B6369" w:rsidP="00842F69">
      <w:pPr>
        <w:ind w:right="71"/>
        <w:jc w:val="center"/>
        <w:rPr>
          <w:b/>
          <w:sz w:val="24"/>
          <w:szCs w:val="24"/>
        </w:rPr>
      </w:pPr>
    </w:p>
    <w:p w:rsidR="00147972" w:rsidRPr="00E65E03" w:rsidRDefault="00147972" w:rsidP="00E65E03">
      <w:pPr>
        <w:pStyle w:val="ListParagraph"/>
        <w:numPr>
          <w:ilvl w:val="0"/>
          <w:numId w:val="20"/>
        </w:numPr>
        <w:spacing w:after="0" w:line="480" w:lineRule="auto"/>
        <w:ind w:left="450" w:right="71" w:hanging="450"/>
        <w:rPr>
          <w:rFonts w:ascii="Times New Roman" w:hAnsi="Times New Roman"/>
          <w:b/>
          <w:sz w:val="24"/>
          <w:szCs w:val="24"/>
        </w:rPr>
      </w:pPr>
      <w:r w:rsidRPr="00E65E03">
        <w:rPr>
          <w:rFonts w:ascii="Times New Roman" w:hAnsi="Times New Roman"/>
          <w:b/>
          <w:sz w:val="24"/>
          <w:szCs w:val="24"/>
        </w:rPr>
        <w:t xml:space="preserve"> </w:t>
      </w:r>
      <w:r w:rsidRPr="00E65E03">
        <w:rPr>
          <w:rFonts w:ascii="Times New Roman" w:hAnsi="Times New Roman"/>
          <w:b/>
          <w:sz w:val="24"/>
          <w:szCs w:val="24"/>
          <w:lang w:val="en-US"/>
        </w:rPr>
        <w:tab/>
      </w:r>
      <w:r w:rsidR="000E0960">
        <w:rPr>
          <w:rFonts w:ascii="Times New Roman" w:hAnsi="Times New Roman"/>
          <w:b/>
          <w:sz w:val="24"/>
          <w:szCs w:val="24"/>
        </w:rPr>
        <w:t>Desain Penelitian</w:t>
      </w:r>
    </w:p>
    <w:p w:rsidR="00CE1A2C" w:rsidRPr="00E65E03" w:rsidRDefault="00CE1A2C" w:rsidP="00E65E03">
      <w:pPr>
        <w:spacing w:line="480" w:lineRule="auto"/>
        <w:ind w:firstLine="720"/>
        <w:jc w:val="both"/>
        <w:rPr>
          <w:sz w:val="24"/>
          <w:szCs w:val="24"/>
        </w:rPr>
      </w:pPr>
      <w:r w:rsidRPr="00E65E03">
        <w:rPr>
          <w:sz w:val="24"/>
          <w:szCs w:val="24"/>
        </w:rPr>
        <w:t xml:space="preserve">Desain Penelitian digunakan untuk mencapai tujuan yang ingin dicapai oleh peneliti. Jenis Penelitian yang dilakukan dalam penelitian ini menggunakan penelitian survei analitik </w:t>
      </w:r>
      <w:r w:rsidR="00436F39" w:rsidRPr="00E65E03">
        <w:rPr>
          <w:bCs/>
          <w:sz w:val="24"/>
          <w:szCs w:val="24"/>
        </w:rPr>
        <w:t xml:space="preserve">yang dilakukan dalam penelitian ini menggunakan penelitian </w:t>
      </w:r>
      <w:r w:rsidR="00436F39" w:rsidRPr="00E65E03">
        <w:rPr>
          <w:bCs/>
          <w:i/>
          <w:sz w:val="24"/>
          <w:szCs w:val="24"/>
        </w:rPr>
        <w:t>Cross Sectional</w:t>
      </w:r>
      <w:r w:rsidR="00436F39" w:rsidRPr="00E65E03">
        <w:rPr>
          <w:bCs/>
          <w:sz w:val="24"/>
          <w:szCs w:val="24"/>
        </w:rPr>
        <w:t xml:space="preserve"> yaitu meneliti suatu populasi referen yang dilakukan sewaktu-waktu atau periode waktu tertentu untuk mengetahui masalah keesehatan atau faktor resiko yang dapat menyebabkan terjad</w:t>
      </w:r>
      <w:r w:rsidR="003B6369" w:rsidRPr="00E65E03">
        <w:rPr>
          <w:bCs/>
          <w:sz w:val="24"/>
          <w:szCs w:val="24"/>
        </w:rPr>
        <w:t>inya masalah kesehatan pada mas</w:t>
      </w:r>
      <w:r w:rsidR="00436F39" w:rsidRPr="00E65E03">
        <w:rPr>
          <w:bCs/>
          <w:sz w:val="24"/>
          <w:szCs w:val="24"/>
        </w:rPr>
        <w:t>yarakat</w:t>
      </w:r>
      <w:r w:rsidR="00842F69">
        <w:rPr>
          <w:bCs/>
          <w:sz w:val="24"/>
          <w:szCs w:val="24"/>
          <w:lang w:val="id-ID"/>
        </w:rPr>
        <w:t xml:space="preserve"> </w:t>
      </w:r>
      <w:r w:rsidR="00BC7FC5">
        <w:rPr>
          <w:bCs/>
          <w:sz w:val="24"/>
          <w:szCs w:val="24"/>
        </w:rPr>
        <w:fldChar w:fldCharType="begin" w:fldLock="1"/>
      </w:r>
      <w:r w:rsidR="00BC7FC5">
        <w:rPr>
          <w:bCs/>
          <w:sz w:val="24"/>
          <w:szCs w:val="24"/>
        </w:rPr>
        <w:instrText>ADDIN CSL_CITATION {"citationItems":[{"id":"ITEM-1","itemData":{"author":[{"dropping-particle":"","family":"Sugiyono","given":"","non-dropping-particle":"","parse-names":false,"suffix":""}],"container-title":"Alfabeta Bandung","id":"ITEM-1","issued":{"date-parts":[["2018"]]},"title":"Metode Penelitian Kuantitatif, Kualitatif, dan R&amp;D","type":"article-journal"},"uris":["http://www.mendeley.com/documents/?uuid=1516d0b7-c2e6-4bb6-9287-b3d4d74eabab"]}],"mendeley":{"formattedCitation":"(32)","plainTextFormattedCitation":"(32)","previouslyFormattedCitation":"(32)"},"properties":{"noteIndex":0},"schema":"https://github.com/citation-style-language/schema/raw/master/csl-citation.json"}</w:instrText>
      </w:r>
      <w:r w:rsidR="00BC7FC5">
        <w:rPr>
          <w:bCs/>
          <w:sz w:val="24"/>
          <w:szCs w:val="24"/>
        </w:rPr>
        <w:fldChar w:fldCharType="separate"/>
      </w:r>
      <w:r w:rsidR="002F4D9D" w:rsidRPr="002F4D9D">
        <w:rPr>
          <w:bCs/>
          <w:noProof/>
          <w:sz w:val="24"/>
          <w:szCs w:val="24"/>
        </w:rPr>
        <w:t>(32)</w:t>
      </w:r>
      <w:r w:rsidR="00BC7FC5">
        <w:rPr>
          <w:bCs/>
          <w:sz w:val="24"/>
          <w:szCs w:val="24"/>
        </w:rPr>
        <w:fldChar w:fldCharType="end"/>
      </w:r>
      <w:r w:rsidR="00436F39" w:rsidRPr="00E65E03">
        <w:rPr>
          <w:bCs/>
          <w:sz w:val="24"/>
          <w:szCs w:val="24"/>
        </w:rPr>
        <w:t xml:space="preserve">. </w:t>
      </w:r>
    </w:p>
    <w:p w:rsidR="003B6369" w:rsidRPr="00E65E03" w:rsidRDefault="003B6369" w:rsidP="00E65E03">
      <w:pPr>
        <w:ind w:firstLine="720"/>
        <w:jc w:val="both"/>
        <w:rPr>
          <w:sz w:val="24"/>
          <w:szCs w:val="24"/>
        </w:rPr>
      </w:pPr>
    </w:p>
    <w:p w:rsidR="00147972" w:rsidRPr="00E65E03" w:rsidRDefault="00147972" w:rsidP="00E65E03">
      <w:pPr>
        <w:spacing w:line="480" w:lineRule="auto"/>
        <w:jc w:val="both"/>
        <w:rPr>
          <w:b/>
          <w:sz w:val="24"/>
          <w:szCs w:val="24"/>
        </w:rPr>
      </w:pPr>
      <w:r w:rsidRPr="00E65E03">
        <w:rPr>
          <w:b/>
          <w:sz w:val="24"/>
          <w:szCs w:val="24"/>
        </w:rPr>
        <w:t xml:space="preserve">3.2 </w:t>
      </w:r>
      <w:r w:rsidRPr="00E65E03">
        <w:rPr>
          <w:b/>
          <w:sz w:val="24"/>
          <w:szCs w:val="24"/>
        </w:rPr>
        <w:tab/>
        <w:t>Lokasi dan Waktu Penelitian</w:t>
      </w:r>
    </w:p>
    <w:p w:rsidR="00147972" w:rsidRPr="00E65E03" w:rsidRDefault="00147972" w:rsidP="00E65E03">
      <w:pPr>
        <w:spacing w:line="480" w:lineRule="auto"/>
        <w:jc w:val="both"/>
        <w:rPr>
          <w:b/>
          <w:sz w:val="24"/>
          <w:szCs w:val="24"/>
        </w:rPr>
      </w:pPr>
      <w:r w:rsidRPr="00E65E03">
        <w:rPr>
          <w:b/>
          <w:sz w:val="24"/>
          <w:szCs w:val="24"/>
        </w:rPr>
        <w:t xml:space="preserve">3.2.1 </w:t>
      </w:r>
      <w:r w:rsidRPr="00E65E03">
        <w:rPr>
          <w:b/>
          <w:sz w:val="24"/>
          <w:szCs w:val="24"/>
        </w:rPr>
        <w:tab/>
        <w:t>Lokasi Penelitian</w:t>
      </w:r>
    </w:p>
    <w:p w:rsidR="00147972" w:rsidRPr="00E65E03" w:rsidRDefault="00147972" w:rsidP="00E65E03">
      <w:pPr>
        <w:spacing w:line="480" w:lineRule="auto"/>
        <w:jc w:val="both"/>
        <w:rPr>
          <w:sz w:val="24"/>
          <w:szCs w:val="24"/>
        </w:rPr>
      </w:pPr>
      <w:r w:rsidRPr="00E65E03">
        <w:rPr>
          <w:b/>
          <w:sz w:val="24"/>
          <w:szCs w:val="24"/>
        </w:rPr>
        <w:tab/>
      </w:r>
      <w:r w:rsidRPr="00E65E03">
        <w:rPr>
          <w:sz w:val="24"/>
          <w:szCs w:val="24"/>
        </w:rPr>
        <w:t>Penelitian dilakukan di Desa Leubang Hulu Keca</w:t>
      </w:r>
      <w:r w:rsidR="000C04B6">
        <w:rPr>
          <w:sz w:val="24"/>
          <w:szCs w:val="24"/>
          <w:lang w:val="id-ID"/>
        </w:rPr>
        <w:t>ma</w:t>
      </w:r>
      <w:r w:rsidRPr="00E65E03">
        <w:rPr>
          <w:sz w:val="24"/>
          <w:szCs w:val="24"/>
        </w:rPr>
        <w:t>tan Teupah Barat Kabupaten Simeulue.</w:t>
      </w:r>
    </w:p>
    <w:p w:rsidR="003B6369" w:rsidRPr="00E65E03" w:rsidRDefault="003B6369" w:rsidP="00E65E03">
      <w:pPr>
        <w:jc w:val="both"/>
        <w:rPr>
          <w:sz w:val="24"/>
          <w:szCs w:val="24"/>
        </w:rPr>
      </w:pPr>
    </w:p>
    <w:p w:rsidR="00147972" w:rsidRPr="00E65E03" w:rsidRDefault="00147972" w:rsidP="00E65E03">
      <w:pPr>
        <w:spacing w:line="480" w:lineRule="auto"/>
        <w:jc w:val="both"/>
        <w:rPr>
          <w:b/>
          <w:sz w:val="24"/>
          <w:szCs w:val="24"/>
        </w:rPr>
      </w:pPr>
      <w:r w:rsidRPr="00E65E03">
        <w:rPr>
          <w:b/>
          <w:sz w:val="24"/>
          <w:szCs w:val="24"/>
        </w:rPr>
        <w:t>3.2.2</w:t>
      </w:r>
      <w:r w:rsidRPr="00E65E03">
        <w:rPr>
          <w:b/>
          <w:sz w:val="24"/>
          <w:szCs w:val="24"/>
        </w:rPr>
        <w:tab/>
        <w:t>Waktu Penelitian</w:t>
      </w:r>
    </w:p>
    <w:p w:rsidR="00147972" w:rsidRPr="00E65E03" w:rsidRDefault="00147972" w:rsidP="00E65E03">
      <w:pPr>
        <w:spacing w:line="480" w:lineRule="auto"/>
        <w:jc w:val="both"/>
        <w:rPr>
          <w:sz w:val="24"/>
          <w:szCs w:val="24"/>
        </w:rPr>
      </w:pPr>
      <w:r w:rsidRPr="00E65E03">
        <w:rPr>
          <w:b/>
          <w:sz w:val="24"/>
          <w:szCs w:val="24"/>
        </w:rPr>
        <w:tab/>
      </w:r>
      <w:r w:rsidR="003B6369" w:rsidRPr="00E65E03">
        <w:rPr>
          <w:sz w:val="24"/>
          <w:szCs w:val="24"/>
        </w:rPr>
        <w:t xml:space="preserve">Penelitian dilakukan mulai dari Februari s/d </w:t>
      </w:r>
      <w:r w:rsidRPr="00E65E03">
        <w:rPr>
          <w:sz w:val="24"/>
          <w:szCs w:val="24"/>
        </w:rPr>
        <w:t>Mei</w:t>
      </w:r>
      <w:r w:rsidR="003B6369" w:rsidRPr="00E65E03">
        <w:rPr>
          <w:sz w:val="24"/>
          <w:szCs w:val="24"/>
        </w:rPr>
        <w:t xml:space="preserve"> 2019 mulai dari surve</w:t>
      </w:r>
      <w:r w:rsidR="00AA168E">
        <w:rPr>
          <w:sz w:val="24"/>
          <w:szCs w:val="24"/>
          <w:lang w:val="id-ID"/>
        </w:rPr>
        <w:t>i</w:t>
      </w:r>
      <w:r w:rsidR="003B6369" w:rsidRPr="00E65E03">
        <w:rPr>
          <w:sz w:val="24"/>
          <w:szCs w:val="24"/>
        </w:rPr>
        <w:t xml:space="preserve"> awal</w:t>
      </w:r>
      <w:r w:rsidR="00792752" w:rsidRPr="00E65E03">
        <w:rPr>
          <w:sz w:val="24"/>
          <w:szCs w:val="24"/>
        </w:rPr>
        <w:t xml:space="preserve"> sampai dengan </w:t>
      </w:r>
      <w:r w:rsidR="00FC263B">
        <w:rPr>
          <w:sz w:val="24"/>
          <w:szCs w:val="24"/>
        </w:rPr>
        <w:t>sidang a</w:t>
      </w:r>
      <w:r w:rsidR="003A79CA">
        <w:rPr>
          <w:sz w:val="24"/>
          <w:szCs w:val="24"/>
        </w:rPr>
        <w:t>k</w:t>
      </w:r>
      <w:r w:rsidR="00FC263B">
        <w:rPr>
          <w:sz w:val="24"/>
          <w:szCs w:val="24"/>
        </w:rPr>
        <w:t>hir</w:t>
      </w:r>
      <w:r w:rsidR="00792752" w:rsidRPr="00E65E03">
        <w:rPr>
          <w:sz w:val="24"/>
          <w:szCs w:val="24"/>
        </w:rPr>
        <w:t>.</w:t>
      </w:r>
    </w:p>
    <w:p w:rsidR="00792752" w:rsidRPr="00E65E03" w:rsidRDefault="00792752" w:rsidP="00E65E03">
      <w:pPr>
        <w:jc w:val="both"/>
        <w:rPr>
          <w:sz w:val="24"/>
          <w:szCs w:val="24"/>
        </w:rPr>
      </w:pPr>
    </w:p>
    <w:p w:rsidR="00792752" w:rsidRPr="00E65E03" w:rsidRDefault="00792752" w:rsidP="00E65E03">
      <w:pPr>
        <w:jc w:val="both"/>
        <w:rPr>
          <w:sz w:val="24"/>
          <w:szCs w:val="24"/>
        </w:rPr>
      </w:pPr>
    </w:p>
    <w:p w:rsidR="00792752" w:rsidRPr="00E65E03" w:rsidRDefault="00792752" w:rsidP="00E65E03">
      <w:pPr>
        <w:jc w:val="both"/>
        <w:rPr>
          <w:sz w:val="24"/>
          <w:szCs w:val="24"/>
        </w:rPr>
      </w:pPr>
    </w:p>
    <w:p w:rsidR="00792752" w:rsidRPr="00E65E03" w:rsidRDefault="00792752" w:rsidP="00E65E03">
      <w:pPr>
        <w:jc w:val="both"/>
        <w:rPr>
          <w:sz w:val="24"/>
          <w:szCs w:val="24"/>
        </w:rPr>
      </w:pPr>
    </w:p>
    <w:p w:rsidR="00792752" w:rsidRPr="00E65E03" w:rsidRDefault="00792752" w:rsidP="00E65E03">
      <w:pPr>
        <w:jc w:val="both"/>
        <w:rPr>
          <w:sz w:val="24"/>
          <w:szCs w:val="24"/>
        </w:rPr>
      </w:pPr>
    </w:p>
    <w:p w:rsidR="00792752" w:rsidRPr="00E65E03" w:rsidRDefault="00792752" w:rsidP="00E65E03">
      <w:pPr>
        <w:jc w:val="both"/>
        <w:rPr>
          <w:sz w:val="24"/>
          <w:szCs w:val="24"/>
        </w:rPr>
      </w:pPr>
    </w:p>
    <w:p w:rsidR="00792752" w:rsidRPr="00E65E03" w:rsidRDefault="00792752" w:rsidP="00E65E03">
      <w:pPr>
        <w:jc w:val="both"/>
        <w:rPr>
          <w:sz w:val="24"/>
          <w:szCs w:val="24"/>
        </w:rPr>
      </w:pPr>
    </w:p>
    <w:p w:rsidR="00792752" w:rsidRPr="00E65E03" w:rsidRDefault="00792752" w:rsidP="00E65E03">
      <w:pPr>
        <w:jc w:val="both"/>
        <w:rPr>
          <w:sz w:val="24"/>
          <w:szCs w:val="24"/>
        </w:rPr>
      </w:pPr>
    </w:p>
    <w:p w:rsidR="00792752" w:rsidRPr="00E65E03" w:rsidRDefault="00792752" w:rsidP="00E65E03">
      <w:pPr>
        <w:jc w:val="both"/>
        <w:rPr>
          <w:sz w:val="24"/>
          <w:szCs w:val="24"/>
        </w:rPr>
      </w:pPr>
    </w:p>
    <w:p w:rsidR="00147972" w:rsidRPr="00E65E03" w:rsidRDefault="00147972" w:rsidP="00E65E03">
      <w:pPr>
        <w:spacing w:line="480" w:lineRule="auto"/>
        <w:jc w:val="both"/>
        <w:rPr>
          <w:b/>
          <w:sz w:val="24"/>
          <w:szCs w:val="24"/>
        </w:rPr>
      </w:pPr>
      <w:r w:rsidRPr="00E65E03">
        <w:rPr>
          <w:b/>
          <w:sz w:val="24"/>
          <w:szCs w:val="24"/>
        </w:rPr>
        <w:lastRenderedPageBreak/>
        <w:t>3.3</w:t>
      </w:r>
      <w:r w:rsidRPr="00E65E03">
        <w:rPr>
          <w:b/>
          <w:sz w:val="24"/>
          <w:szCs w:val="24"/>
        </w:rPr>
        <w:tab/>
        <w:t>Populasi dan Sampel</w:t>
      </w:r>
    </w:p>
    <w:p w:rsidR="00147972" w:rsidRPr="00E65E03" w:rsidRDefault="00147972" w:rsidP="00E65E03">
      <w:pPr>
        <w:spacing w:line="480" w:lineRule="auto"/>
        <w:jc w:val="both"/>
        <w:rPr>
          <w:b/>
          <w:sz w:val="24"/>
          <w:szCs w:val="24"/>
        </w:rPr>
      </w:pPr>
      <w:r w:rsidRPr="00E65E03">
        <w:rPr>
          <w:b/>
          <w:sz w:val="24"/>
          <w:szCs w:val="24"/>
        </w:rPr>
        <w:t>3.3.1</w:t>
      </w:r>
      <w:r w:rsidRPr="00E65E03">
        <w:rPr>
          <w:b/>
          <w:sz w:val="24"/>
          <w:szCs w:val="24"/>
        </w:rPr>
        <w:tab/>
        <w:t>Populasi</w:t>
      </w:r>
    </w:p>
    <w:p w:rsidR="00147972" w:rsidRPr="00E65E03" w:rsidRDefault="00147972" w:rsidP="00E65E03">
      <w:pPr>
        <w:spacing w:line="480" w:lineRule="auto"/>
        <w:jc w:val="both"/>
        <w:rPr>
          <w:sz w:val="24"/>
          <w:szCs w:val="24"/>
        </w:rPr>
      </w:pPr>
      <w:r w:rsidRPr="00E65E03">
        <w:rPr>
          <w:b/>
          <w:sz w:val="24"/>
          <w:szCs w:val="24"/>
        </w:rPr>
        <w:tab/>
      </w:r>
      <w:r w:rsidR="00CE1A2C" w:rsidRPr="00E65E03">
        <w:rPr>
          <w:sz w:val="24"/>
          <w:szCs w:val="24"/>
        </w:rPr>
        <w:t xml:space="preserve">Populasi merupakan keseluruhan sumber data yang diperlukan dalam suatu penelitian. </w:t>
      </w:r>
      <w:r w:rsidRPr="00E65E03">
        <w:rPr>
          <w:sz w:val="24"/>
          <w:szCs w:val="24"/>
        </w:rPr>
        <w:t>Populasi dalam</w:t>
      </w:r>
      <w:r w:rsidR="00792752" w:rsidRPr="00E65E03">
        <w:rPr>
          <w:sz w:val="24"/>
          <w:szCs w:val="24"/>
        </w:rPr>
        <w:t xml:space="preserve"> penelitian ini adalah seluruh K</w:t>
      </w:r>
      <w:r w:rsidRPr="00E65E03">
        <w:rPr>
          <w:sz w:val="24"/>
          <w:szCs w:val="24"/>
        </w:rPr>
        <w:t xml:space="preserve">epala Keluarga (KK) </w:t>
      </w:r>
      <w:r w:rsidR="00792752" w:rsidRPr="00E65E03">
        <w:rPr>
          <w:sz w:val="24"/>
          <w:szCs w:val="24"/>
        </w:rPr>
        <w:t xml:space="preserve">yaitu 93 Kepala Keluarga (KK) </w:t>
      </w:r>
      <w:r w:rsidRPr="00E65E03">
        <w:rPr>
          <w:sz w:val="24"/>
          <w:szCs w:val="24"/>
        </w:rPr>
        <w:t>di  Desa Leubang Hulu Kecamatan Teupah Barat Kabupaten Simeulue.</w:t>
      </w:r>
    </w:p>
    <w:p w:rsidR="00792752" w:rsidRPr="00E65E03" w:rsidRDefault="00792752" w:rsidP="00E65E03">
      <w:pPr>
        <w:jc w:val="both"/>
        <w:rPr>
          <w:sz w:val="24"/>
          <w:szCs w:val="24"/>
        </w:rPr>
      </w:pPr>
    </w:p>
    <w:p w:rsidR="00147972" w:rsidRPr="00E65E03" w:rsidRDefault="00147972" w:rsidP="00E65E03">
      <w:pPr>
        <w:spacing w:line="480" w:lineRule="auto"/>
        <w:jc w:val="both"/>
        <w:rPr>
          <w:b/>
          <w:sz w:val="24"/>
          <w:szCs w:val="24"/>
        </w:rPr>
      </w:pPr>
      <w:r w:rsidRPr="00E65E03">
        <w:rPr>
          <w:b/>
          <w:sz w:val="24"/>
          <w:szCs w:val="24"/>
        </w:rPr>
        <w:t>3.3.2</w:t>
      </w:r>
      <w:r w:rsidRPr="00E65E03">
        <w:rPr>
          <w:b/>
          <w:sz w:val="24"/>
          <w:szCs w:val="24"/>
        </w:rPr>
        <w:tab/>
        <w:t>Sampel</w:t>
      </w:r>
    </w:p>
    <w:p w:rsidR="00667C28" w:rsidRPr="00E65E03" w:rsidRDefault="00147972" w:rsidP="00E65E03">
      <w:pPr>
        <w:spacing w:line="480" w:lineRule="auto"/>
        <w:jc w:val="both"/>
        <w:rPr>
          <w:sz w:val="24"/>
          <w:szCs w:val="24"/>
        </w:rPr>
      </w:pPr>
      <w:r w:rsidRPr="00E65E03">
        <w:rPr>
          <w:b/>
          <w:sz w:val="24"/>
          <w:szCs w:val="24"/>
        </w:rPr>
        <w:tab/>
      </w:r>
      <w:r w:rsidR="00CE1A2C" w:rsidRPr="00E65E03">
        <w:rPr>
          <w:sz w:val="24"/>
          <w:szCs w:val="24"/>
        </w:rPr>
        <w:t>Sampel merupakan sebagian dari</w:t>
      </w:r>
      <w:r w:rsidR="00FC263B">
        <w:rPr>
          <w:sz w:val="24"/>
          <w:szCs w:val="24"/>
        </w:rPr>
        <w:t xml:space="preserve"> seluruh individu yang merupakan</w:t>
      </w:r>
      <w:r w:rsidR="00CE1A2C" w:rsidRPr="00E65E03">
        <w:rPr>
          <w:sz w:val="24"/>
          <w:szCs w:val="24"/>
        </w:rPr>
        <w:t xml:space="preserve"> objek penelitian. </w:t>
      </w:r>
      <w:r w:rsidRPr="00E65E03">
        <w:rPr>
          <w:sz w:val="24"/>
          <w:szCs w:val="24"/>
        </w:rPr>
        <w:t>Sampel dalam penelitian ini adalah total populasi atau seluruh Kepala Keluarga (KK) yaitu sebanyak 93 Kepala</w:t>
      </w:r>
      <w:r w:rsidR="00FC263B">
        <w:rPr>
          <w:sz w:val="24"/>
          <w:szCs w:val="24"/>
        </w:rPr>
        <w:t xml:space="preserve"> </w:t>
      </w:r>
      <w:r w:rsidRPr="00E65E03">
        <w:rPr>
          <w:sz w:val="24"/>
          <w:szCs w:val="24"/>
        </w:rPr>
        <w:t>Keluarga.</w:t>
      </w:r>
    </w:p>
    <w:p w:rsidR="00792752" w:rsidRPr="00E65E03" w:rsidRDefault="00792752" w:rsidP="00E65E03">
      <w:pPr>
        <w:jc w:val="both"/>
        <w:rPr>
          <w:sz w:val="24"/>
          <w:szCs w:val="24"/>
        </w:rPr>
      </w:pPr>
    </w:p>
    <w:p w:rsidR="00667C28" w:rsidRPr="00E65E03" w:rsidRDefault="00147972" w:rsidP="00E65E03">
      <w:pPr>
        <w:spacing w:line="480" w:lineRule="auto"/>
        <w:jc w:val="both"/>
        <w:rPr>
          <w:b/>
          <w:sz w:val="24"/>
          <w:szCs w:val="24"/>
        </w:rPr>
      </w:pPr>
      <w:r w:rsidRPr="00E65E03">
        <w:rPr>
          <w:b/>
          <w:sz w:val="24"/>
          <w:szCs w:val="24"/>
        </w:rPr>
        <w:t>3.4</w:t>
      </w:r>
      <w:r w:rsidRPr="00E65E03">
        <w:rPr>
          <w:b/>
          <w:sz w:val="24"/>
          <w:szCs w:val="24"/>
        </w:rPr>
        <w:tab/>
        <w:t>Kerangka Konsep</w:t>
      </w:r>
    </w:p>
    <w:p w:rsidR="00147972" w:rsidRPr="00E65E03" w:rsidRDefault="00147972" w:rsidP="00E65E03">
      <w:pPr>
        <w:spacing w:line="480" w:lineRule="auto"/>
        <w:jc w:val="both"/>
        <w:rPr>
          <w:sz w:val="24"/>
          <w:szCs w:val="24"/>
        </w:rPr>
      </w:pPr>
      <w:r w:rsidRPr="00E65E03">
        <w:rPr>
          <w:b/>
          <w:sz w:val="24"/>
          <w:szCs w:val="24"/>
        </w:rPr>
        <w:tab/>
      </w:r>
      <w:r w:rsidRPr="00E65E03">
        <w:rPr>
          <w:sz w:val="24"/>
          <w:szCs w:val="24"/>
        </w:rPr>
        <w:t>Kerangka konsep merupakan formulasi atau simplifikasi dari kerangka teori atau teori-teori yang mendukung penelitian terdiri dari variable-variabel serta hubungan var</w:t>
      </w:r>
      <w:r w:rsidR="00436F39" w:rsidRPr="00E65E03">
        <w:rPr>
          <w:sz w:val="24"/>
          <w:szCs w:val="24"/>
        </w:rPr>
        <w:t>iabl yang satu dengan yang lain</w:t>
      </w:r>
      <w:r w:rsidR="00BC7FC5">
        <w:rPr>
          <w:sz w:val="24"/>
          <w:szCs w:val="24"/>
        </w:rPr>
        <w:fldChar w:fldCharType="begin" w:fldLock="1"/>
      </w:r>
      <w:r w:rsidR="00BC7FC5">
        <w:rPr>
          <w:sz w:val="24"/>
          <w:szCs w:val="24"/>
        </w:rPr>
        <w:instrText>ADDIN CSL_CITATION {"citationItems":[{"id":"ITEM-1","itemData":{"author":[{"dropping-particle":"","family":"Sugiyono","given":"","non-dropping-particle":"","parse-names":false,"suffix":""}],"container-title":"Alfabeta Bandung","id":"ITEM-1","issued":{"date-parts":[["2018"]]},"title":"Metode Penelitian Kuantitatif, Kualitatif, dan R&amp;D","type":"article-journal"},"uris":["http://www.mendeley.com/documents/?uuid=1516d0b7-c2e6-4bb6-9287-b3d4d74eabab"]}],"mendeley":{"formattedCitation":"(32)","plainTextFormattedCitation":"(32)","previouslyFormattedCitation":"(32)"},"properties":{"noteIndex":0},"schema":"https://github.com/citation-style-language/schema/raw/master/csl-citation.json"}</w:instrText>
      </w:r>
      <w:r w:rsidR="00BC7FC5">
        <w:rPr>
          <w:sz w:val="24"/>
          <w:szCs w:val="24"/>
        </w:rPr>
        <w:fldChar w:fldCharType="separate"/>
      </w:r>
      <w:r w:rsidR="002F4D9D" w:rsidRPr="002F4D9D">
        <w:rPr>
          <w:noProof/>
          <w:sz w:val="24"/>
          <w:szCs w:val="24"/>
        </w:rPr>
        <w:t>(32)</w:t>
      </w:r>
      <w:r w:rsidR="00BC7FC5">
        <w:rPr>
          <w:sz w:val="24"/>
          <w:szCs w:val="24"/>
        </w:rPr>
        <w:fldChar w:fldCharType="end"/>
      </w:r>
      <w:r w:rsidR="00183B88" w:rsidRPr="00E65E03">
        <w:rPr>
          <w:sz w:val="24"/>
          <w:szCs w:val="24"/>
        </w:rPr>
        <w:t>.</w:t>
      </w:r>
    </w:p>
    <w:bookmarkEnd w:id="1"/>
    <w:p w:rsidR="002E26AD" w:rsidRPr="00E65E03" w:rsidRDefault="00183B88" w:rsidP="00E65E03">
      <w:pPr>
        <w:spacing w:line="480" w:lineRule="auto"/>
        <w:rPr>
          <w:sz w:val="24"/>
          <w:szCs w:val="24"/>
        </w:rPr>
      </w:pPr>
      <w:r w:rsidRPr="00E65E03">
        <w:rPr>
          <w:sz w:val="24"/>
          <w:szCs w:val="24"/>
        </w:rPr>
        <w:tab/>
        <w:t>Adapun kerangka konsep dalam penelitia ini adalah sebagai berikut :</w:t>
      </w:r>
    </w:p>
    <w:p w:rsidR="00183B88" w:rsidRPr="00E65E03" w:rsidRDefault="00183B88" w:rsidP="00E65E03">
      <w:pPr>
        <w:tabs>
          <w:tab w:val="left" w:pos="-3828"/>
          <w:tab w:val="center" w:pos="2127"/>
          <w:tab w:val="center" w:pos="6663"/>
        </w:tabs>
        <w:spacing w:line="480" w:lineRule="auto"/>
        <w:ind w:firstLine="720"/>
        <w:jc w:val="both"/>
        <w:rPr>
          <w:b/>
          <w:sz w:val="24"/>
          <w:szCs w:val="24"/>
        </w:rPr>
      </w:pPr>
      <w:r w:rsidRPr="00E65E03">
        <w:rPr>
          <w:b/>
          <w:sz w:val="24"/>
          <w:szCs w:val="24"/>
        </w:rPr>
        <w:t>Variabel Independen</w:t>
      </w:r>
      <w:r w:rsidRPr="00E65E03">
        <w:rPr>
          <w:sz w:val="24"/>
          <w:szCs w:val="24"/>
        </w:rPr>
        <w:tab/>
      </w:r>
      <w:r w:rsidRPr="00E65E03">
        <w:rPr>
          <w:b/>
          <w:sz w:val="24"/>
          <w:szCs w:val="24"/>
        </w:rPr>
        <w:t>Variabel Dependen</w:t>
      </w:r>
    </w:p>
    <w:p w:rsidR="00183B88" w:rsidRPr="00E65E03" w:rsidRDefault="008C7437" w:rsidP="00E65E03">
      <w:pPr>
        <w:tabs>
          <w:tab w:val="left" w:pos="1276"/>
        </w:tabs>
        <w:spacing w:line="480" w:lineRule="auto"/>
        <w:jc w:val="both"/>
        <w:rPr>
          <w:sz w:val="24"/>
          <w:szCs w:val="24"/>
        </w:rPr>
      </w:pPr>
      <w:r>
        <w:rPr>
          <w:noProof/>
        </w:rPr>
        <mc:AlternateContent>
          <mc:Choice Requires="wps">
            <w:drawing>
              <wp:anchor distT="0" distB="0" distL="114300" distR="114300" simplePos="0" relativeHeight="251674112" behindDoc="0" locked="0" layoutInCell="1" allowOverlap="1">
                <wp:simplePos x="0" y="0"/>
                <wp:positionH relativeFrom="column">
                  <wp:posOffset>3425190</wp:posOffset>
                </wp:positionH>
                <wp:positionV relativeFrom="paragraph">
                  <wp:posOffset>325120</wp:posOffset>
                </wp:positionV>
                <wp:extent cx="1614805" cy="572770"/>
                <wp:effectExtent l="0" t="0" r="23495" b="17780"/>
                <wp:wrapNone/>
                <wp:docPr id="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4805" cy="572770"/>
                        </a:xfrm>
                        <a:prstGeom prst="rect">
                          <a:avLst/>
                        </a:prstGeom>
                        <a:solidFill>
                          <a:srgbClr val="FFFFFF"/>
                        </a:solidFill>
                        <a:ln w="9525">
                          <a:solidFill>
                            <a:srgbClr val="000000"/>
                          </a:solidFill>
                          <a:miter lim="800000"/>
                          <a:headEnd/>
                          <a:tailEnd/>
                        </a:ln>
                      </wps:spPr>
                      <wps:txbx>
                        <w:txbxContent>
                          <w:p w:rsidR="000A136B" w:rsidRPr="00BC0B69" w:rsidRDefault="000A136B" w:rsidP="00183B88">
                            <w:pPr>
                              <w:pStyle w:val="ListParagraph"/>
                              <w:ind w:left="0"/>
                              <w:jc w:val="center"/>
                              <w:rPr>
                                <w:rFonts w:ascii="Times New Roman" w:hAnsi="Times New Roman"/>
                                <w:lang w:val="en-US"/>
                              </w:rPr>
                            </w:pPr>
                            <w:r w:rsidRPr="00792752">
                              <w:rPr>
                                <w:rFonts w:ascii="Times New Roman" w:hAnsi="Times New Roman"/>
                              </w:rPr>
                              <w:t>Pemanfaatan Jamban</w:t>
                            </w:r>
                            <w:r>
                              <w:rPr>
                                <w:rFonts w:ascii="Times New Roman" w:hAnsi="Times New Roman"/>
                                <w:lang w:val="en-US"/>
                              </w:rPr>
                              <w:t xml:space="preserve"> Sehat</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31" type="#_x0000_t202" style="position:absolute;left:0;text-align:left;margin-left:269.7pt;margin-top:25.6pt;width:127.15pt;height:45.1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">
                <v:textbox>
                  <w:txbxContent>
                    <w:p w:rsidR="000A136B" w:rsidRPr="00BC0B69" w:rsidRDefault="000A136B" w:rsidP="00183B88">
                      <w:pPr>
                        <w:pStyle w:val="ListParagraph"/>
                        <w:ind w:left="0"/>
                        <w:jc w:val="center"/>
                        <w:rPr>
                          <w:rFonts w:ascii="Times New Roman" w:hAnsi="Times New Roman"/>
                          <w:lang w:val="en-US"/>
                        </w:rPr>
                      </w:pPr>
                      <w:r w:rsidRPr="00792752">
                        <w:rPr>
                          <w:rFonts w:ascii="Times New Roman" w:hAnsi="Times New Roman"/>
                        </w:rPr>
                        <w:t>Pemanfaatan Jamban</w:t>
                      </w:r>
                      <w:r>
                        <w:rPr>
                          <w:rFonts w:ascii="Times New Roman" w:hAnsi="Times New Roman"/>
                          <w:lang w:val="en-US"/>
                        </w:rPr>
                        <w:t xml:space="preserve"> Sehat</w:t>
                      </w:r>
                    </w:p>
                  </w:txbxContent>
                </v:textbox>
              </v:shape>
            </w:pict>
          </mc:Fallback>
        </mc:AlternateContent>
      </w:r>
      <w:r>
        <w:rPr>
          <w:noProof/>
        </w:rPr>
        <mc:AlternateContent>
          <mc:Choice Requires="wps">
            <w:drawing>
              <wp:anchor distT="0" distB="0" distL="114300" distR="114300" simplePos="0" relativeHeight="251672064" behindDoc="0" locked="0" layoutInCell="1" allowOverlap="1">
                <wp:simplePos x="0" y="0"/>
                <wp:positionH relativeFrom="column">
                  <wp:posOffset>175260</wp:posOffset>
                </wp:positionH>
                <wp:positionV relativeFrom="paragraph">
                  <wp:posOffset>53340</wp:posOffset>
                </wp:positionV>
                <wp:extent cx="2365375" cy="1273175"/>
                <wp:effectExtent l="0" t="0" r="15875" b="2222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5375" cy="1273175"/>
                        </a:xfrm>
                        <a:prstGeom prst="rect">
                          <a:avLst/>
                        </a:prstGeom>
                        <a:solidFill>
                          <a:srgbClr val="FFFFFF"/>
                        </a:solidFill>
                        <a:ln w="9525">
                          <a:solidFill>
                            <a:srgbClr val="000000"/>
                          </a:solidFill>
                          <a:miter lim="800000"/>
                          <a:headEnd/>
                          <a:tailEnd/>
                        </a:ln>
                      </wps:spPr>
                      <wps:txbx>
                        <w:txbxContent>
                          <w:p w:rsidR="000A136B" w:rsidRPr="00792752" w:rsidRDefault="000A136B" w:rsidP="00FC263B">
                            <w:pPr>
                              <w:pStyle w:val="ListParagraph"/>
                              <w:numPr>
                                <w:ilvl w:val="0"/>
                                <w:numId w:val="21"/>
                              </w:numPr>
                              <w:spacing w:after="0" w:line="360" w:lineRule="auto"/>
                              <w:rPr>
                                <w:rFonts w:ascii="Times New Roman" w:hAnsi="Times New Roman"/>
                              </w:rPr>
                            </w:pPr>
                            <w:r w:rsidRPr="00792752">
                              <w:rPr>
                                <w:rFonts w:ascii="Times New Roman" w:hAnsi="Times New Roman"/>
                              </w:rPr>
                              <w:t xml:space="preserve">Pengetahuan </w:t>
                            </w:r>
                          </w:p>
                          <w:p w:rsidR="000A136B" w:rsidRPr="00792752" w:rsidRDefault="000A136B" w:rsidP="00FC263B">
                            <w:pPr>
                              <w:pStyle w:val="ListParagraph"/>
                              <w:numPr>
                                <w:ilvl w:val="0"/>
                                <w:numId w:val="21"/>
                              </w:numPr>
                              <w:spacing w:after="0" w:line="360" w:lineRule="auto"/>
                              <w:rPr>
                                <w:rFonts w:ascii="Times New Roman" w:hAnsi="Times New Roman"/>
                              </w:rPr>
                            </w:pPr>
                            <w:r w:rsidRPr="00792752">
                              <w:rPr>
                                <w:rFonts w:ascii="Times New Roman" w:hAnsi="Times New Roman"/>
                              </w:rPr>
                              <w:t>Sikap</w:t>
                            </w:r>
                          </w:p>
                          <w:p w:rsidR="000A136B" w:rsidRPr="00792752" w:rsidRDefault="000A136B" w:rsidP="00FC263B">
                            <w:pPr>
                              <w:pStyle w:val="ListParagraph"/>
                              <w:numPr>
                                <w:ilvl w:val="0"/>
                                <w:numId w:val="21"/>
                              </w:numPr>
                              <w:spacing w:after="0" w:line="360" w:lineRule="auto"/>
                              <w:rPr>
                                <w:rFonts w:ascii="Times New Roman" w:hAnsi="Times New Roman"/>
                              </w:rPr>
                            </w:pPr>
                            <w:r w:rsidRPr="00792752">
                              <w:rPr>
                                <w:rFonts w:ascii="Times New Roman" w:hAnsi="Times New Roman"/>
                                <w:lang w:val="en-US"/>
                              </w:rPr>
                              <w:t>Status Ekonomi</w:t>
                            </w:r>
                          </w:p>
                          <w:p w:rsidR="000A136B" w:rsidRPr="00792752" w:rsidRDefault="000A136B" w:rsidP="00FC263B">
                            <w:pPr>
                              <w:pStyle w:val="ListParagraph"/>
                              <w:numPr>
                                <w:ilvl w:val="0"/>
                                <w:numId w:val="21"/>
                              </w:numPr>
                              <w:spacing w:after="0" w:line="360" w:lineRule="auto"/>
                              <w:rPr>
                                <w:rFonts w:ascii="Times New Roman" w:hAnsi="Times New Roman"/>
                              </w:rPr>
                            </w:pPr>
                            <w:r w:rsidRPr="00792752">
                              <w:rPr>
                                <w:rFonts w:ascii="Times New Roman" w:hAnsi="Times New Roman"/>
                                <w:lang w:val="en-US"/>
                              </w:rPr>
                              <w:t>Ketersediaan Jamban</w:t>
                            </w:r>
                            <w:r>
                              <w:rPr>
                                <w:rFonts w:ascii="Times New Roman" w:hAnsi="Times New Roman"/>
                                <w:lang w:val="en-US"/>
                              </w:rPr>
                              <w:t xml:space="preserve"> Sehat</w:t>
                            </w:r>
                          </w:p>
                          <w:p w:rsidR="000A136B" w:rsidRPr="00792752" w:rsidRDefault="000A136B" w:rsidP="00FC263B">
                            <w:pPr>
                              <w:pStyle w:val="ListParagraph"/>
                              <w:numPr>
                                <w:ilvl w:val="0"/>
                                <w:numId w:val="21"/>
                              </w:numPr>
                              <w:spacing w:after="0" w:line="360" w:lineRule="auto"/>
                              <w:rPr>
                                <w:rFonts w:ascii="Times New Roman" w:hAnsi="Times New Roman"/>
                              </w:rPr>
                            </w:pPr>
                            <w:r w:rsidRPr="00792752">
                              <w:rPr>
                                <w:rFonts w:ascii="Times New Roman" w:hAnsi="Times New Roman"/>
                                <w:lang w:val="en-US"/>
                              </w:rPr>
                              <w:t>Peran</w:t>
                            </w:r>
                            <w:r>
                              <w:rPr>
                                <w:rFonts w:ascii="Times New Roman" w:hAnsi="Times New Roman"/>
                                <w:lang w:val="en-US"/>
                              </w:rPr>
                              <w:t xml:space="preserve"> </w:t>
                            </w:r>
                            <w:r w:rsidRPr="00792752">
                              <w:rPr>
                                <w:rFonts w:ascii="Times New Roman" w:hAnsi="Times New Roman"/>
                                <w:lang w:val="en-US"/>
                              </w:rPr>
                              <w:t>Petugas Kesehatan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left:0;text-align:left;margin-left:13.8pt;margin-top:4.2pt;width:186.25pt;height:100.2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">
                <v:textbox>
                  <w:txbxContent>
                    <w:p w:rsidR="000A136B" w:rsidRPr="00792752" w:rsidRDefault="000A136B" w:rsidP="00FC263B">
                      <w:pPr>
                        <w:pStyle w:val="ListParagraph"/>
                        <w:numPr>
                          <w:ilvl w:val="0"/>
                          <w:numId w:val="21"/>
                        </w:numPr>
                        <w:spacing w:after="0" w:line="360" w:lineRule="auto"/>
                        <w:rPr>
                          <w:rFonts w:ascii="Times New Roman" w:hAnsi="Times New Roman"/>
                        </w:rPr>
                      </w:pPr>
                      <w:r w:rsidRPr="00792752">
                        <w:rPr>
                          <w:rFonts w:ascii="Times New Roman" w:hAnsi="Times New Roman"/>
                        </w:rPr>
                        <w:t xml:space="preserve">Pengetahuan </w:t>
                      </w:r>
                    </w:p>
                    <w:p w:rsidR="000A136B" w:rsidRPr="00792752" w:rsidRDefault="000A136B" w:rsidP="00FC263B">
                      <w:pPr>
                        <w:pStyle w:val="ListParagraph"/>
                        <w:numPr>
                          <w:ilvl w:val="0"/>
                          <w:numId w:val="21"/>
                        </w:numPr>
                        <w:spacing w:after="0" w:line="360" w:lineRule="auto"/>
                        <w:rPr>
                          <w:rFonts w:ascii="Times New Roman" w:hAnsi="Times New Roman"/>
                        </w:rPr>
                      </w:pPr>
                      <w:r w:rsidRPr="00792752">
                        <w:rPr>
                          <w:rFonts w:ascii="Times New Roman" w:hAnsi="Times New Roman"/>
                        </w:rPr>
                        <w:t>Sikap</w:t>
                      </w:r>
                    </w:p>
                    <w:p w:rsidR="000A136B" w:rsidRPr="00792752" w:rsidRDefault="000A136B" w:rsidP="00FC263B">
                      <w:pPr>
                        <w:pStyle w:val="ListParagraph"/>
                        <w:numPr>
                          <w:ilvl w:val="0"/>
                          <w:numId w:val="21"/>
                        </w:numPr>
                        <w:spacing w:after="0" w:line="360" w:lineRule="auto"/>
                        <w:rPr>
                          <w:rFonts w:ascii="Times New Roman" w:hAnsi="Times New Roman"/>
                        </w:rPr>
                      </w:pPr>
                      <w:r w:rsidRPr="00792752">
                        <w:rPr>
                          <w:rFonts w:ascii="Times New Roman" w:hAnsi="Times New Roman"/>
                          <w:lang w:val="en-US"/>
                        </w:rPr>
                        <w:t>Status Ekonomi</w:t>
                      </w:r>
                    </w:p>
                    <w:p w:rsidR="000A136B" w:rsidRPr="00792752" w:rsidRDefault="000A136B" w:rsidP="00FC263B">
                      <w:pPr>
                        <w:pStyle w:val="ListParagraph"/>
                        <w:numPr>
                          <w:ilvl w:val="0"/>
                          <w:numId w:val="21"/>
                        </w:numPr>
                        <w:spacing w:after="0" w:line="360" w:lineRule="auto"/>
                        <w:rPr>
                          <w:rFonts w:ascii="Times New Roman" w:hAnsi="Times New Roman"/>
                        </w:rPr>
                      </w:pPr>
                      <w:r w:rsidRPr="00792752">
                        <w:rPr>
                          <w:rFonts w:ascii="Times New Roman" w:hAnsi="Times New Roman"/>
                          <w:lang w:val="en-US"/>
                        </w:rPr>
                        <w:t>Ketersediaan Jamban</w:t>
                      </w:r>
                      <w:r>
                        <w:rPr>
                          <w:rFonts w:ascii="Times New Roman" w:hAnsi="Times New Roman"/>
                          <w:lang w:val="en-US"/>
                        </w:rPr>
                        <w:t xml:space="preserve"> Sehat</w:t>
                      </w:r>
                    </w:p>
                    <w:p w:rsidR="000A136B" w:rsidRPr="00792752" w:rsidRDefault="000A136B" w:rsidP="00FC263B">
                      <w:pPr>
                        <w:pStyle w:val="ListParagraph"/>
                        <w:numPr>
                          <w:ilvl w:val="0"/>
                          <w:numId w:val="21"/>
                        </w:numPr>
                        <w:spacing w:after="0" w:line="360" w:lineRule="auto"/>
                        <w:rPr>
                          <w:rFonts w:ascii="Times New Roman" w:hAnsi="Times New Roman"/>
                        </w:rPr>
                      </w:pPr>
                      <w:r w:rsidRPr="00792752">
                        <w:rPr>
                          <w:rFonts w:ascii="Times New Roman" w:hAnsi="Times New Roman"/>
                          <w:lang w:val="en-US"/>
                        </w:rPr>
                        <w:t>Peran</w:t>
                      </w:r>
                      <w:r>
                        <w:rPr>
                          <w:rFonts w:ascii="Times New Roman" w:hAnsi="Times New Roman"/>
                          <w:lang w:val="en-US"/>
                        </w:rPr>
                        <w:t xml:space="preserve"> </w:t>
                      </w:r>
                      <w:r w:rsidRPr="00792752">
                        <w:rPr>
                          <w:rFonts w:ascii="Times New Roman" w:hAnsi="Times New Roman"/>
                          <w:lang w:val="en-US"/>
                        </w:rPr>
                        <w:t>Petugas Kesehatan</w:t>
                      </w:r>
                    </w:p>
                  </w:txbxContent>
                </v:textbox>
              </v:shape>
            </w:pict>
          </mc:Fallback>
        </mc:AlternateContent>
      </w:r>
    </w:p>
    <w:p w:rsidR="00183B88" w:rsidRPr="00E65E03" w:rsidRDefault="008C7437" w:rsidP="00E65E03">
      <w:pPr>
        <w:tabs>
          <w:tab w:val="left" w:pos="1276"/>
        </w:tabs>
        <w:spacing w:line="480" w:lineRule="auto"/>
        <w:ind w:left="720"/>
        <w:jc w:val="both"/>
        <w:rPr>
          <w:sz w:val="24"/>
          <w:szCs w:val="24"/>
        </w:rPr>
      </w:pPr>
      <w:r>
        <w:rPr>
          <w:noProof/>
        </w:rPr>
        <mc:AlternateContent>
          <mc:Choice Requires="wps">
            <w:drawing>
              <wp:anchor distT="0" distB="0" distL="114300" distR="114300" simplePos="0" relativeHeight="251676160" behindDoc="0" locked="0" layoutInCell="1" allowOverlap="1">
                <wp:simplePos x="0" y="0"/>
                <wp:positionH relativeFrom="column">
                  <wp:posOffset>2540635</wp:posOffset>
                </wp:positionH>
                <wp:positionV relativeFrom="paragraph">
                  <wp:posOffset>290195</wp:posOffset>
                </wp:positionV>
                <wp:extent cx="884555" cy="635"/>
                <wp:effectExtent l="0" t="76200" r="29845" b="94615"/>
                <wp:wrapNone/>
                <wp:docPr id="45" name="Straight Arrow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84555" cy="635"/>
                        </a:xfrm>
                        <a:prstGeom prst="bentConnector3">
                          <a:avLst>
                            <a:gd name="adj1" fmla="val 49963"/>
                          </a:avLst>
                        </a:prstGeom>
                        <a:noFill/>
                        <a:ln w="9525">
                          <a:solidFill>
                            <a:schemeClr val="tx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Straight Arrow Connector 6" o:spid="_x0000_s1026" type="#_x0000_t34" style="position:absolute;margin-left:200.05pt;margin-top:22.85pt;width:69.65pt;height:.05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" adj="10792" strokecolor="black [3213]">
                <v:stroke endarrow="block"/>
              </v:shape>
            </w:pict>
          </mc:Fallback>
        </mc:AlternateContent>
      </w:r>
    </w:p>
    <w:p w:rsidR="00183B88" w:rsidRPr="00E65E03" w:rsidRDefault="00183B88" w:rsidP="00E65E03">
      <w:pPr>
        <w:pStyle w:val="ListParagraph"/>
        <w:spacing w:after="0" w:line="480" w:lineRule="auto"/>
        <w:ind w:left="1701"/>
        <w:jc w:val="both"/>
        <w:rPr>
          <w:rFonts w:ascii="Times New Roman" w:hAnsi="Times New Roman"/>
          <w:sz w:val="24"/>
          <w:szCs w:val="24"/>
        </w:rPr>
      </w:pPr>
    </w:p>
    <w:p w:rsidR="00183B88" w:rsidRPr="00E65E03" w:rsidRDefault="00183B88" w:rsidP="00E65E03">
      <w:pPr>
        <w:pStyle w:val="ListParagraph"/>
        <w:spacing w:after="0" w:line="480" w:lineRule="auto"/>
        <w:ind w:left="792"/>
        <w:jc w:val="both"/>
        <w:rPr>
          <w:rFonts w:ascii="Times New Roman" w:hAnsi="Times New Roman"/>
          <w:sz w:val="24"/>
          <w:szCs w:val="24"/>
          <w:lang w:val="en-US"/>
        </w:rPr>
      </w:pPr>
    </w:p>
    <w:p w:rsidR="00183B88" w:rsidRPr="00E65E03" w:rsidRDefault="00183B88" w:rsidP="00E65E03">
      <w:pPr>
        <w:jc w:val="both"/>
        <w:rPr>
          <w:sz w:val="24"/>
          <w:szCs w:val="24"/>
        </w:rPr>
      </w:pPr>
    </w:p>
    <w:p w:rsidR="00044BCA" w:rsidRDefault="00792752" w:rsidP="00E65E03">
      <w:pPr>
        <w:spacing w:line="480" w:lineRule="auto"/>
        <w:jc w:val="center"/>
        <w:rPr>
          <w:b/>
          <w:sz w:val="24"/>
          <w:szCs w:val="24"/>
        </w:rPr>
      </w:pPr>
      <w:r w:rsidRPr="00E65E03">
        <w:rPr>
          <w:b/>
          <w:sz w:val="24"/>
          <w:szCs w:val="24"/>
        </w:rPr>
        <w:t>Gambar 3.1 Kerangka Konsep Penelitian</w:t>
      </w:r>
    </w:p>
    <w:p w:rsidR="00C72735" w:rsidRPr="00E65E03" w:rsidRDefault="00C72735" w:rsidP="00E65E03">
      <w:pPr>
        <w:spacing w:line="480" w:lineRule="auto"/>
        <w:jc w:val="center"/>
        <w:rPr>
          <w:b/>
          <w:sz w:val="24"/>
          <w:szCs w:val="24"/>
        </w:rPr>
      </w:pPr>
    </w:p>
    <w:p w:rsidR="00183B88" w:rsidRPr="00C80507" w:rsidRDefault="00183B88" w:rsidP="00E65E03">
      <w:pPr>
        <w:spacing w:line="480" w:lineRule="auto"/>
        <w:rPr>
          <w:b/>
          <w:bCs/>
          <w:sz w:val="24"/>
          <w:szCs w:val="24"/>
          <w:lang w:val="id-ID"/>
        </w:rPr>
      </w:pPr>
      <w:r w:rsidRPr="00E65E03">
        <w:rPr>
          <w:b/>
          <w:bCs/>
          <w:sz w:val="24"/>
          <w:szCs w:val="24"/>
        </w:rPr>
        <w:lastRenderedPageBreak/>
        <w:t>3.5</w:t>
      </w:r>
      <w:r w:rsidRPr="00E65E03">
        <w:rPr>
          <w:b/>
          <w:bCs/>
          <w:sz w:val="24"/>
          <w:szCs w:val="24"/>
        </w:rPr>
        <w:tab/>
        <w:t>Definisi Op</w:t>
      </w:r>
      <w:r w:rsidR="003A79CA">
        <w:rPr>
          <w:b/>
          <w:bCs/>
          <w:sz w:val="24"/>
          <w:szCs w:val="24"/>
        </w:rPr>
        <w:t>e</w:t>
      </w:r>
      <w:r w:rsidR="00C80507">
        <w:rPr>
          <w:b/>
          <w:bCs/>
          <w:sz w:val="24"/>
          <w:szCs w:val="24"/>
        </w:rPr>
        <w:t>rasional dan Aspek Pengukuran</w:t>
      </w:r>
    </w:p>
    <w:p w:rsidR="008B4629" w:rsidRPr="00E65E03" w:rsidRDefault="008B4629" w:rsidP="00E65E03">
      <w:pPr>
        <w:spacing w:line="480" w:lineRule="auto"/>
        <w:rPr>
          <w:b/>
          <w:bCs/>
          <w:sz w:val="24"/>
          <w:szCs w:val="24"/>
        </w:rPr>
      </w:pPr>
      <w:r w:rsidRPr="00E65E03">
        <w:rPr>
          <w:b/>
          <w:bCs/>
          <w:sz w:val="24"/>
          <w:szCs w:val="24"/>
        </w:rPr>
        <w:t xml:space="preserve">3.5.1 </w:t>
      </w:r>
      <w:r w:rsidRPr="00E65E03">
        <w:rPr>
          <w:b/>
          <w:bCs/>
          <w:sz w:val="24"/>
          <w:szCs w:val="24"/>
        </w:rPr>
        <w:tab/>
        <w:t>Definisi Op</w:t>
      </w:r>
      <w:r w:rsidR="003A79CA">
        <w:rPr>
          <w:b/>
          <w:bCs/>
          <w:sz w:val="24"/>
          <w:szCs w:val="24"/>
        </w:rPr>
        <w:t>e</w:t>
      </w:r>
      <w:r w:rsidRPr="00E65E03">
        <w:rPr>
          <w:b/>
          <w:bCs/>
          <w:sz w:val="24"/>
          <w:szCs w:val="24"/>
        </w:rPr>
        <w:t>rasional</w:t>
      </w:r>
    </w:p>
    <w:p w:rsidR="008B4629" w:rsidRPr="00E65E03" w:rsidRDefault="008B4629" w:rsidP="00E65E03">
      <w:pPr>
        <w:spacing w:line="480" w:lineRule="auto"/>
        <w:ind w:firstLine="720"/>
        <w:rPr>
          <w:sz w:val="24"/>
          <w:szCs w:val="24"/>
          <w:lang w:val="id-ID"/>
        </w:rPr>
      </w:pPr>
      <w:r w:rsidRPr="00E65E03">
        <w:rPr>
          <w:sz w:val="24"/>
          <w:szCs w:val="24"/>
          <w:lang w:val="id-ID"/>
        </w:rPr>
        <w:t>Variabel independen dalam penelitian ini adalah :</w:t>
      </w:r>
    </w:p>
    <w:p w:rsidR="008B4629" w:rsidRPr="00E65E03" w:rsidRDefault="008B4629" w:rsidP="00F06DDC">
      <w:pPr>
        <w:numPr>
          <w:ilvl w:val="0"/>
          <w:numId w:val="23"/>
        </w:numPr>
        <w:spacing w:line="480" w:lineRule="auto"/>
        <w:ind w:left="709"/>
        <w:contextualSpacing/>
        <w:jc w:val="both"/>
        <w:rPr>
          <w:sz w:val="24"/>
          <w:szCs w:val="24"/>
          <w:lang w:val="id-ID"/>
        </w:rPr>
      </w:pPr>
      <w:r w:rsidRPr="00E65E03">
        <w:rPr>
          <w:sz w:val="24"/>
          <w:szCs w:val="24"/>
          <w:lang w:val="id-ID"/>
        </w:rPr>
        <w:t xml:space="preserve">Pengetahuan adalah </w:t>
      </w:r>
      <w:r w:rsidR="00C72735">
        <w:rPr>
          <w:sz w:val="24"/>
          <w:szCs w:val="24"/>
        </w:rPr>
        <w:t>segala sesuatu yang diketahui</w:t>
      </w:r>
      <w:r w:rsidRPr="00E65E03">
        <w:rPr>
          <w:sz w:val="24"/>
          <w:szCs w:val="24"/>
        </w:rPr>
        <w:t xml:space="preserve"> </w:t>
      </w:r>
      <w:r w:rsidRPr="00E65E03">
        <w:rPr>
          <w:spacing w:val="-1"/>
          <w:sz w:val="24"/>
          <w:szCs w:val="24"/>
          <w:lang w:val="id-ID"/>
        </w:rPr>
        <w:t>re</w:t>
      </w:r>
      <w:r w:rsidRPr="00E65E03">
        <w:rPr>
          <w:sz w:val="24"/>
          <w:szCs w:val="24"/>
          <w:lang w:val="id-ID"/>
        </w:rPr>
        <w:t>spond</w:t>
      </w:r>
      <w:r w:rsidRPr="00E65E03">
        <w:rPr>
          <w:spacing w:val="-1"/>
          <w:sz w:val="24"/>
          <w:szCs w:val="24"/>
          <w:lang w:val="id-ID"/>
        </w:rPr>
        <w:t>e</w:t>
      </w:r>
      <w:r w:rsidRPr="00E65E03">
        <w:rPr>
          <w:sz w:val="24"/>
          <w:szCs w:val="24"/>
          <w:lang w:val="id-ID"/>
        </w:rPr>
        <w:t>n meng</w:t>
      </w:r>
      <w:r w:rsidRPr="00E65E03">
        <w:rPr>
          <w:spacing w:val="-1"/>
          <w:sz w:val="24"/>
          <w:szCs w:val="24"/>
          <w:lang w:val="id-ID"/>
        </w:rPr>
        <w:t>e</w:t>
      </w:r>
      <w:r w:rsidRPr="00E65E03">
        <w:rPr>
          <w:sz w:val="24"/>
          <w:szCs w:val="24"/>
          <w:lang w:val="id-ID"/>
        </w:rPr>
        <w:t>n</w:t>
      </w:r>
      <w:r w:rsidRPr="00E65E03">
        <w:rPr>
          <w:spacing w:val="-1"/>
          <w:sz w:val="24"/>
          <w:szCs w:val="24"/>
          <w:lang w:val="id-ID"/>
        </w:rPr>
        <w:t>a</w:t>
      </w:r>
      <w:r w:rsidRPr="00E65E03">
        <w:rPr>
          <w:sz w:val="24"/>
          <w:szCs w:val="24"/>
          <w:lang w:val="id-ID"/>
        </w:rPr>
        <w:t>i p</w:t>
      </w:r>
      <w:r w:rsidRPr="00E65E03">
        <w:rPr>
          <w:spacing w:val="-1"/>
          <w:sz w:val="24"/>
          <w:szCs w:val="24"/>
          <w:lang w:val="id-ID"/>
        </w:rPr>
        <w:t>e</w:t>
      </w:r>
      <w:r w:rsidRPr="00E65E03">
        <w:rPr>
          <w:sz w:val="24"/>
          <w:szCs w:val="24"/>
          <w:lang w:val="id-ID"/>
        </w:rPr>
        <w:t>man</w:t>
      </w:r>
      <w:r w:rsidRPr="00E65E03">
        <w:rPr>
          <w:spacing w:val="-1"/>
          <w:sz w:val="24"/>
          <w:szCs w:val="24"/>
          <w:lang w:val="id-ID"/>
        </w:rPr>
        <w:t>f</w:t>
      </w:r>
      <w:r w:rsidRPr="00E65E03">
        <w:rPr>
          <w:spacing w:val="1"/>
          <w:sz w:val="24"/>
          <w:szCs w:val="24"/>
          <w:lang w:val="id-ID"/>
        </w:rPr>
        <w:t>a</w:t>
      </w:r>
      <w:r w:rsidRPr="00E65E03">
        <w:rPr>
          <w:spacing w:val="-1"/>
          <w:sz w:val="24"/>
          <w:szCs w:val="24"/>
          <w:lang w:val="id-ID"/>
        </w:rPr>
        <w:t>a</w:t>
      </w:r>
      <w:r w:rsidRPr="00E65E03">
        <w:rPr>
          <w:sz w:val="24"/>
          <w:szCs w:val="24"/>
          <w:lang w:val="id-ID"/>
        </w:rPr>
        <w:t>tan j</w:t>
      </w:r>
      <w:r w:rsidRPr="00E65E03">
        <w:rPr>
          <w:spacing w:val="-1"/>
          <w:sz w:val="24"/>
          <w:szCs w:val="24"/>
          <w:lang w:val="id-ID"/>
        </w:rPr>
        <w:t>a</w:t>
      </w:r>
      <w:r w:rsidRPr="00E65E03">
        <w:rPr>
          <w:sz w:val="24"/>
          <w:szCs w:val="24"/>
          <w:lang w:val="id-ID"/>
        </w:rPr>
        <w:t xml:space="preserve">mban </w:t>
      </w:r>
      <w:r w:rsidRPr="00E65E03">
        <w:rPr>
          <w:spacing w:val="-5"/>
          <w:sz w:val="24"/>
          <w:szCs w:val="24"/>
          <w:lang w:val="id-ID"/>
        </w:rPr>
        <w:t>y</w:t>
      </w:r>
      <w:r w:rsidRPr="00E65E03">
        <w:rPr>
          <w:spacing w:val="1"/>
          <w:sz w:val="24"/>
          <w:szCs w:val="24"/>
          <w:lang w:val="id-ID"/>
        </w:rPr>
        <w:t>a</w:t>
      </w:r>
      <w:r w:rsidRPr="00E65E03">
        <w:rPr>
          <w:spacing w:val="2"/>
          <w:sz w:val="24"/>
          <w:szCs w:val="24"/>
          <w:lang w:val="id-ID"/>
        </w:rPr>
        <w:t>n</w:t>
      </w:r>
      <w:r w:rsidRPr="00E65E03">
        <w:rPr>
          <w:sz w:val="24"/>
          <w:szCs w:val="24"/>
          <w:lang w:val="id-ID"/>
        </w:rPr>
        <w:t>g</w:t>
      </w:r>
      <w:r w:rsidR="003F0127">
        <w:rPr>
          <w:sz w:val="24"/>
          <w:szCs w:val="24"/>
        </w:rPr>
        <w:t xml:space="preserve"> </w:t>
      </w:r>
      <w:r w:rsidRPr="00E65E03">
        <w:rPr>
          <w:spacing w:val="3"/>
          <w:sz w:val="24"/>
          <w:szCs w:val="24"/>
          <w:lang w:val="id-ID"/>
        </w:rPr>
        <w:t>m</w:t>
      </w:r>
      <w:r w:rsidRPr="00E65E03">
        <w:rPr>
          <w:spacing w:val="-1"/>
          <w:sz w:val="24"/>
          <w:szCs w:val="24"/>
          <w:lang w:val="id-ID"/>
        </w:rPr>
        <w:t>e</w:t>
      </w:r>
      <w:r w:rsidRPr="00E65E03">
        <w:rPr>
          <w:sz w:val="24"/>
          <w:szCs w:val="24"/>
          <w:lang w:val="id-ID"/>
        </w:rPr>
        <w:t>l</w:t>
      </w:r>
      <w:r w:rsidRPr="00E65E03">
        <w:rPr>
          <w:spacing w:val="1"/>
          <w:sz w:val="24"/>
          <w:szCs w:val="24"/>
          <w:lang w:val="id-ID"/>
        </w:rPr>
        <w:t>i</w:t>
      </w:r>
      <w:r w:rsidRPr="00E65E03">
        <w:rPr>
          <w:sz w:val="24"/>
          <w:szCs w:val="24"/>
          <w:lang w:val="id-ID"/>
        </w:rPr>
        <w:t>put</w:t>
      </w:r>
      <w:r w:rsidRPr="00E65E03">
        <w:rPr>
          <w:spacing w:val="1"/>
          <w:sz w:val="24"/>
          <w:szCs w:val="24"/>
          <w:lang w:val="id-ID"/>
        </w:rPr>
        <w:t>i</w:t>
      </w:r>
      <w:r w:rsidRPr="00E65E03">
        <w:rPr>
          <w:sz w:val="24"/>
          <w:szCs w:val="24"/>
          <w:lang w:val="id-ID"/>
        </w:rPr>
        <w:t>: p</w:t>
      </w:r>
      <w:r w:rsidRPr="00E65E03">
        <w:rPr>
          <w:spacing w:val="-1"/>
          <w:sz w:val="24"/>
          <w:szCs w:val="24"/>
          <w:lang w:val="id-ID"/>
        </w:rPr>
        <w:t>e</w:t>
      </w:r>
      <w:r w:rsidRPr="00E65E03">
        <w:rPr>
          <w:sz w:val="24"/>
          <w:szCs w:val="24"/>
          <w:lang w:val="id-ID"/>
        </w:rPr>
        <w:t>ng</w:t>
      </w:r>
      <w:r w:rsidRPr="00E65E03">
        <w:rPr>
          <w:spacing w:val="-1"/>
          <w:sz w:val="24"/>
          <w:szCs w:val="24"/>
          <w:lang w:val="id-ID"/>
        </w:rPr>
        <w:t>e</w:t>
      </w:r>
      <w:r w:rsidRPr="00E65E03">
        <w:rPr>
          <w:sz w:val="24"/>
          <w:szCs w:val="24"/>
          <w:lang w:val="id-ID"/>
        </w:rPr>
        <w:t>rtian,</w:t>
      </w:r>
      <w:r w:rsidR="00C80507">
        <w:rPr>
          <w:sz w:val="24"/>
          <w:szCs w:val="24"/>
          <w:lang w:val="id-ID"/>
        </w:rPr>
        <w:t xml:space="preserve"> </w:t>
      </w:r>
      <w:r w:rsidRPr="00E65E03">
        <w:rPr>
          <w:spacing w:val="5"/>
          <w:sz w:val="24"/>
          <w:szCs w:val="24"/>
          <w:lang w:val="id-ID"/>
        </w:rPr>
        <w:t>s</w:t>
      </w:r>
      <w:r w:rsidRPr="00E65E03">
        <w:rPr>
          <w:spacing w:val="-5"/>
          <w:sz w:val="24"/>
          <w:szCs w:val="24"/>
          <w:lang w:val="id-ID"/>
        </w:rPr>
        <w:t>y</w:t>
      </w:r>
      <w:r w:rsidRPr="00E65E03">
        <w:rPr>
          <w:spacing w:val="1"/>
          <w:sz w:val="24"/>
          <w:szCs w:val="24"/>
          <w:lang w:val="id-ID"/>
        </w:rPr>
        <w:t>a</w:t>
      </w:r>
      <w:r w:rsidRPr="00E65E03">
        <w:rPr>
          <w:sz w:val="24"/>
          <w:szCs w:val="24"/>
          <w:lang w:val="id-ID"/>
        </w:rPr>
        <w:t>r</w:t>
      </w:r>
      <w:r w:rsidRPr="00E65E03">
        <w:rPr>
          <w:spacing w:val="-2"/>
          <w:sz w:val="24"/>
          <w:szCs w:val="24"/>
          <w:lang w:val="id-ID"/>
        </w:rPr>
        <w:t>a</w:t>
      </w:r>
      <w:r w:rsidRPr="00E65E03">
        <w:rPr>
          <w:sz w:val="24"/>
          <w:szCs w:val="24"/>
          <w:lang w:val="id-ID"/>
        </w:rPr>
        <w:t>t jamb</w:t>
      </w:r>
      <w:r w:rsidRPr="00E65E03">
        <w:rPr>
          <w:spacing w:val="-1"/>
          <w:sz w:val="24"/>
          <w:szCs w:val="24"/>
          <w:lang w:val="id-ID"/>
        </w:rPr>
        <w:t>a</w:t>
      </w:r>
      <w:r w:rsidRPr="00E65E03">
        <w:rPr>
          <w:sz w:val="24"/>
          <w:szCs w:val="24"/>
          <w:lang w:val="id-ID"/>
        </w:rPr>
        <w:t>n, manfaat kesehatan penggunaan jamban dan p</w:t>
      </w:r>
      <w:r w:rsidRPr="00E65E03">
        <w:rPr>
          <w:spacing w:val="-1"/>
          <w:sz w:val="24"/>
          <w:szCs w:val="24"/>
          <w:lang w:val="id-ID"/>
        </w:rPr>
        <w:t>e</w:t>
      </w:r>
      <w:r w:rsidRPr="00E65E03">
        <w:rPr>
          <w:sz w:val="24"/>
          <w:szCs w:val="24"/>
          <w:lang w:val="id-ID"/>
        </w:rPr>
        <w:t>meliha</w:t>
      </w:r>
      <w:r w:rsidRPr="00E65E03">
        <w:rPr>
          <w:spacing w:val="-1"/>
          <w:sz w:val="24"/>
          <w:szCs w:val="24"/>
          <w:lang w:val="id-ID"/>
        </w:rPr>
        <w:t>r</w:t>
      </w:r>
      <w:r w:rsidRPr="00E65E03">
        <w:rPr>
          <w:spacing w:val="1"/>
          <w:sz w:val="24"/>
          <w:szCs w:val="24"/>
          <w:lang w:val="id-ID"/>
        </w:rPr>
        <w:t>a</w:t>
      </w:r>
      <w:r w:rsidRPr="00E65E03">
        <w:rPr>
          <w:spacing w:val="-1"/>
          <w:sz w:val="24"/>
          <w:szCs w:val="24"/>
          <w:lang w:val="id-ID"/>
        </w:rPr>
        <w:t>a</w:t>
      </w:r>
      <w:r w:rsidRPr="00E65E03">
        <w:rPr>
          <w:sz w:val="24"/>
          <w:szCs w:val="24"/>
          <w:lang w:val="id-ID"/>
        </w:rPr>
        <w:t>n jamb</w:t>
      </w:r>
      <w:r w:rsidRPr="00E65E03">
        <w:rPr>
          <w:spacing w:val="-1"/>
          <w:sz w:val="24"/>
          <w:szCs w:val="24"/>
          <w:lang w:val="id-ID"/>
        </w:rPr>
        <w:t>a</w:t>
      </w:r>
      <w:r w:rsidRPr="00E65E03">
        <w:rPr>
          <w:sz w:val="24"/>
          <w:szCs w:val="24"/>
          <w:lang w:val="id-ID"/>
        </w:rPr>
        <w:t>n</w:t>
      </w:r>
    </w:p>
    <w:p w:rsidR="008B4629" w:rsidRPr="00E65E03" w:rsidRDefault="008B4629" w:rsidP="00F06DDC">
      <w:pPr>
        <w:numPr>
          <w:ilvl w:val="0"/>
          <w:numId w:val="23"/>
        </w:numPr>
        <w:spacing w:line="480" w:lineRule="auto"/>
        <w:ind w:left="709"/>
        <w:contextualSpacing/>
        <w:jc w:val="both"/>
        <w:rPr>
          <w:sz w:val="24"/>
          <w:szCs w:val="24"/>
          <w:lang w:val="id-ID"/>
        </w:rPr>
      </w:pPr>
      <w:r w:rsidRPr="00E65E03">
        <w:rPr>
          <w:sz w:val="24"/>
          <w:szCs w:val="24"/>
          <w:lang w:val="id-ID"/>
        </w:rPr>
        <w:t xml:space="preserve">Sikap adalah </w:t>
      </w:r>
      <w:r w:rsidR="00C72735">
        <w:rPr>
          <w:sz w:val="24"/>
          <w:szCs w:val="24"/>
        </w:rPr>
        <w:t>r</w:t>
      </w:r>
      <w:r w:rsidRPr="00E65E03">
        <w:rPr>
          <w:sz w:val="24"/>
          <w:szCs w:val="24"/>
        </w:rPr>
        <w:t xml:space="preserve">espon responden terhadap </w:t>
      </w:r>
      <w:r w:rsidR="00C72735">
        <w:rPr>
          <w:sz w:val="24"/>
          <w:szCs w:val="24"/>
        </w:rPr>
        <w:t>pemanfaatan jamban</w:t>
      </w:r>
    </w:p>
    <w:p w:rsidR="008B4629" w:rsidRPr="00E65E03" w:rsidRDefault="008B4629" w:rsidP="00F06DDC">
      <w:pPr>
        <w:numPr>
          <w:ilvl w:val="0"/>
          <w:numId w:val="23"/>
        </w:numPr>
        <w:spacing w:line="480" w:lineRule="auto"/>
        <w:ind w:left="709"/>
        <w:contextualSpacing/>
        <w:jc w:val="both"/>
        <w:rPr>
          <w:sz w:val="24"/>
          <w:szCs w:val="24"/>
          <w:lang w:val="id-ID"/>
        </w:rPr>
      </w:pPr>
      <w:r w:rsidRPr="00E65E03">
        <w:rPr>
          <w:sz w:val="24"/>
          <w:szCs w:val="24"/>
        </w:rPr>
        <w:t xml:space="preserve">Status Ekonomi  adalah </w:t>
      </w:r>
      <w:r w:rsidR="00C72735">
        <w:rPr>
          <w:sz w:val="24"/>
          <w:szCs w:val="24"/>
        </w:rPr>
        <w:t>tingkatan ekonomi keluarga yang dihitung dari penghasilan rata-rata rumah tangga perbulan.</w:t>
      </w:r>
    </w:p>
    <w:p w:rsidR="008B4629" w:rsidRPr="00E65E03" w:rsidRDefault="008B4629" w:rsidP="00F06DDC">
      <w:pPr>
        <w:numPr>
          <w:ilvl w:val="0"/>
          <w:numId w:val="23"/>
        </w:numPr>
        <w:spacing w:line="480" w:lineRule="auto"/>
        <w:ind w:left="709"/>
        <w:contextualSpacing/>
        <w:jc w:val="both"/>
        <w:rPr>
          <w:sz w:val="24"/>
          <w:szCs w:val="24"/>
          <w:lang w:val="id-ID"/>
        </w:rPr>
      </w:pPr>
      <w:r w:rsidRPr="00E65E03">
        <w:rPr>
          <w:sz w:val="24"/>
          <w:szCs w:val="24"/>
          <w:lang w:val="id-ID"/>
        </w:rPr>
        <w:t xml:space="preserve">Ketersediaan jamban </w:t>
      </w:r>
      <w:r w:rsidR="00874D27">
        <w:rPr>
          <w:sz w:val="24"/>
          <w:szCs w:val="24"/>
          <w:lang w:val="id-ID"/>
        </w:rPr>
        <w:t xml:space="preserve">sehat </w:t>
      </w:r>
      <w:r w:rsidRPr="00E65E03">
        <w:rPr>
          <w:sz w:val="24"/>
          <w:szCs w:val="24"/>
          <w:lang w:val="id-ID"/>
        </w:rPr>
        <w:t xml:space="preserve">adalah jamban yang dimiliki dan digunakan </w:t>
      </w:r>
      <w:r w:rsidRPr="00E65E03">
        <w:rPr>
          <w:sz w:val="24"/>
          <w:szCs w:val="24"/>
        </w:rPr>
        <w:t xml:space="preserve">untuk </w:t>
      </w:r>
      <w:r w:rsidRPr="00E65E03">
        <w:rPr>
          <w:sz w:val="24"/>
          <w:szCs w:val="24"/>
          <w:lang w:val="id-ID"/>
        </w:rPr>
        <w:t>tempat membuang dan mengumpulkan kotoran/najis manusia yang lazim disebut kakus atau WC</w:t>
      </w:r>
      <w:r w:rsidR="003A79CA">
        <w:rPr>
          <w:sz w:val="24"/>
          <w:szCs w:val="24"/>
        </w:rPr>
        <w:t xml:space="preserve"> yang memenuhi standar kesehatan</w:t>
      </w:r>
      <w:r w:rsidR="008E6568">
        <w:rPr>
          <w:sz w:val="24"/>
          <w:szCs w:val="24"/>
          <w:lang w:val="id-ID"/>
        </w:rPr>
        <w:t xml:space="preserve"> (memiliki </w:t>
      </w:r>
      <w:r w:rsidR="008E6568" w:rsidRPr="008E6568">
        <w:rPr>
          <w:i/>
          <w:sz w:val="24"/>
          <w:szCs w:val="24"/>
          <w:lang w:val="id-ID"/>
        </w:rPr>
        <w:t>septic tank</w:t>
      </w:r>
      <w:r w:rsidR="008E6568">
        <w:rPr>
          <w:sz w:val="24"/>
          <w:szCs w:val="24"/>
          <w:lang w:val="id-ID"/>
        </w:rPr>
        <w:t xml:space="preserve">, </w:t>
      </w:r>
      <w:r w:rsidR="00B56D69">
        <w:rPr>
          <w:sz w:val="24"/>
          <w:szCs w:val="24"/>
          <w:lang w:val="id-ID"/>
        </w:rPr>
        <w:t>j</w:t>
      </w:r>
      <w:r w:rsidR="00A2206A">
        <w:rPr>
          <w:sz w:val="24"/>
          <w:szCs w:val="24"/>
          <w:lang w:val="id-ID"/>
        </w:rPr>
        <w:t>arak dari sumber air &gt; 10 meter, memiliki dinding, atap, ventilasi, kedap air, tersedia air bersih, mudah dibersihkan dan memiliki alat pembersih</w:t>
      </w:r>
      <w:r w:rsidR="003A79CA">
        <w:rPr>
          <w:sz w:val="24"/>
          <w:szCs w:val="24"/>
        </w:rPr>
        <w:t>.</w:t>
      </w:r>
    </w:p>
    <w:p w:rsidR="008B4629" w:rsidRPr="00E65E03" w:rsidRDefault="008B4629" w:rsidP="00F06DDC">
      <w:pPr>
        <w:numPr>
          <w:ilvl w:val="0"/>
          <w:numId w:val="23"/>
        </w:numPr>
        <w:spacing w:line="480" w:lineRule="auto"/>
        <w:ind w:left="709"/>
        <w:contextualSpacing/>
        <w:jc w:val="both"/>
        <w:rPr>
          <w:spacing w:val="1"/>
          <w:sz w:val="24"/>
          <w:szCs w:val="24"/>
          <w:lang w:val="id-ID"/>
        </w:rPr>
      </w:pPr>
      <w:r w:rsidRPr="00E65E03">
        <w:rPr>
          <w:sz w:val="24"/>
          <w:szCs w:val="24"/>
        </w:rPr>
        <w:t>Peran petugas kesehatan</w:t>
      </w:r>
      <w:r w:rsidRPr="00E65E03">
        <w:rPr>
          <w:sz w:val="24"/>
          <w:szCs w:val="24"/>
          <w:lang w:val="id-ID"/>
        </w:rPr>
        <w:t xml:space="preserve"> adalah </w:t>
      </w:r>
      <w:r w:rsidR="00C72735">
        <w:rPr>
          <w:spacing w:val="1"/>
          <w:sz w:val="24"/>
          <w:szCs w:val="24"/>
        </w:rPr>
        <w:t>p</w:t>
      </w:r>
      <w:r w:rsidRPr="00E65E03">
        <w:rPr>
          <w:spacing w:val="1"/>
          <w:sz w:val="24"/>
          <w:szCs w:val="24"/>
        </w:rPr>
        <w:t xml:space="preserve">ernyataan responden mengenai Informasi yang disampaikan oleh petugas kesehatan tentang </w:t>
      </w:r>
      <w:r w:rsidR="00E47E5D">
        <w:rPr>
          <w:spacing w:val="1"/>
          <w:sz w:val="24"/>
          <w:szCs w:val="24"/>
          <w:lang w:val="id-ID"/>
        </w:rPr>
        <w:t xml:space="preserve">pemanfaatan jamban sehat </w:t>
      </w:r>
      <w:r w:rsidR="00102827">
        <w:rPr>
          <w:spacing w:val="1"/>
          <w:sz w:val="24"/>
          <w:szCs w:val="24"/>
          <w:lang w:val="id-ID"/>
        </w:rPr>
        <w:t>oleh masyarakat</w:t>
      </w:r>
      <w:r w:rsidR="008E6568">
        <w:rPr>
          <w:spacing w:val="1"/>
          <w:sz w:val="24"/>
          <w:szCs w:val="24"/>
          <w:lang w:val="id-ID"/>
        </w:rPr>
        <w:t>.</w:t>
      </w:r>
    </w:p>
    <w:p w:rsidR="002425C4" w:rsidRPr="00C72735" w:rsidRDefault="00792752" w:rsidP="00F06DDC">
      <w:pPr>
        <w:numPr>
          <w:ilvl w:val="0"/>
          <w:numId w:val="23"/>
        </w:numPr>
        <w:spacing w:line="480" w:lineRule="auto"/>
        <w:ind w:left="709"/>
        <w:contextualSpacing/>
        <w:jc w:val="both"/>
        <w:rPr>
          <w:spacing w:val="1"/>
          <w:sz w:val="24"/>
          <w:szCs w:val="24"/>
          <w:lang w:val="id-ID"/>
        </w:rPr>
      </w:pPr>
      <w:r w:rsidRPr="00E65E03">
        <w:rPr>
          <w:spacing w:val="1"/>
          <w:sz w:val="24"/>
          <w:szCs w:val="24"/>
        </w:rPr>
        <w:t>Pemanfaatan jamban</w:t>
      </w:r>
      <w:r w:rsidR="00BC0B69">
        <w:rPr>
          <w:spacing w:val="1"/>
          <w:sz w:val="24"/>
          <w:szCs w:val="24"/>
        </w:rPr>
        <w:t xml:space="preserve"> sehat</w:t>
      </w:r>
      <w:r w:rsidRPr="00E65E03">
        <w:rPr>
          <w:spacing w:val="1"/>
          <w:sz w:val="24"/>
          <w:szCs w:val="24"/>
        </w:rPr>
        <w:t xml:space="preserve"> adalah </w:t>
      </w:r>
      <w:r w:rsidRPr="00E65E03">
        <w:rPr>
          <w:sz w:val="24"/>
          <w:szCs w:val="24"/>
        </w:rPr>
        <w:t xml:space="preserve"> </w:t>
      </w:r>
      <w:r w:rsidR="00C72735">
        <w:rPr>
          <w:spacing w:val="2"/>
          <w:sz w:val="24"/>
          <w:szCs w:val="24"/>
        </w:rPr>
        <w:t xml:space="preserve">penggunaan jamban </w:t>
      </w:r>
      <w:r w:rsidR="00BC0B69">
        <w:rPr>
          <w:spacing w:val="2"/>
          <w:sz w:val="24"/>
          <w:szCs w:val="24"/>
        </w:rPr>
        <w:t xml:space="preserve">sehat </w:t>
      </w:r>
      <w:r w:rsidR="00C72735">
        <w:rPr>
          <w:spacing w:val="2"/>
          <w:sz w:val="24"/>
          <w:szCs w:val="24"/>
        </w:rPr>
        <w:t>sebagai tempat untuk BAB oleh responden.</w:t>
      </w:r>
    </w:p>
    <w:p w:rsidR="00C72735" w:rsidRDefault="00C72735" w:rsidP="00C72735">
      <w:pPr>
        <w:spacing w:line="480" w:lineRule="auto"/>
        <w:contextualSpacing/>
        <w:jc w:val="both"/>
        <w:rPr>
          <w:spacing w:val="2"/>
          <w:sz w:val="24"/>
          <w:szCs w:val="24"/>
        </w:rPr>
      </w:pPr>
    </w:p>
    <w:p w:rsidR="00C72735" w:rsidRDefault="00C72735" w:rsidP="00C72735">
      <w:pPr>
        <w:spacing w:line="480" w:lineRule="auto"/>
        <w:contextualSpacing/>
        <w:jc w:val="both"/>
        <w:rPr>
          <w:spacing w:val="2"/>
          <w:sz w:val="24"/>
          <w:szCs w:val="24"/>
          <w:lang w:val="id-ID"/>
        </w:rPr>
      </w:pPr>
    </w:p>
    <w:p w:rsidR="003F0009" w:rsidRPr="003F0009" w:rsidRDefault="003F0009" w:rsidP="00C72735">
      <w:pPr>
        <w:spacing w:line="480" w:lineRule="auto"/>
        <w:contextualSpacing/>
        <w:jc w:val="both"/>
        <w:rPr>
          <w:spacing w:val="2"/>
          <w:sz w:val="24"/>
          <w:szCs w:val="24"/>
          <w:lang w:val="id-ID"/>
        </w:rPr>
      </w:pPr>
    </w:p>
    <w:p w:rsidR="00AB1ECD" w:rsidRDefault="008B4629" w:rsidP="00E65E03">
      <w:pPr>
        <w:rPr>
          <w:b/>
          <w:sz w:val="24"/>
          <w:szCs w:val="24"/>
        </w:rPr>
      </w:pPr>
      <w:r w:rsidRPr="00E65E03">
        <w:rPr>
          <w:b/>
          <w:sz w:val="24"/>
          <w:szCs w:val="24"/>
        </w:rPr>
        <w:lastRenderedPageBreak/>
        <w:t xml:space="preserve">3.5.2 </w:t>
      </w:r>
      <w:r w:rsidRPr="00E65E03">
        <w:rPr>
          <w:b/>
          <w:sz w:val="24"/>
          <w:szCs w:val="24"/>
        </w:rPr>
        <w:tab/>
        <w:t>Aspek pengukuran</w:t>
      </w:r>
    </w:p>
    <w:p w:rsidR="00AB1ECD" w:rsidRDefault="00AB1ECD" w:rsidP="00E65E03">
      <w:pPr>
        <w:rPr>
          <w:b/>
          <w:sz w:val="24"/>
          <w:szCs w:val="24"/>
        </w:rPr>
      </w:pPr>
    </w:p>
    <w:p w:rsidR="00AB1ECD" w:rsidRDefault="00AB1ECD" w:rsidP="00E65E03">
      <w:pPr>
        <w:rPr>
          <w:sz w:val="24"/>
          <w:szCs w:val="24"/>
        </w:rPr>
      </w:pPr>
      <w:r>
        <w:rPr>
          <w:b/>
          <w:sz w:val="24"/>
          <w:szCs w:val="24"/>
        </w:rPr>
        <w:tab/>
      </w:r>
      <w:r w:rsidRPr="00AB1ECD">
        <w:rPr>
          <w:sz w:val="24"/>
          <w:szCs w:val="24"/>
        </w:rPr>
        <w:t xml:space="preserve">Aspek pengukuran dalam penelitian ini dapat dilihat pada </w:t>
      </w:r>
      <w:r w:rsidR="00247E5C">
        <w:rPr>
          <w:sz w:val="24"/>
          <w:szCs w:val="24"/>
          <w:lang w:val="id-ID"/>
        </w:rPr>
        <w:t>tabel</w:t>
      </w:r>
      <w:r w:rsidRPr="00AB1ECD">
        <w:rPr>
          <w:sz w:val="24"/>
          <w:szCs w:val="24"/>
        </w:rPr>
        <w:t xml:space="preserve"> berikut :</w:t>
      </w:r>
    </w:p>
    <w:p w:rsidR="00AB1ECD" w:rsidRPr="00AB1ECD" w:rsidRDefault="00AB1ECD" w:rsidP="00E65E03">
      <w:pPr>
        <w:rPr>
          <w:sz w:val="24"/>
          <w:szCs w:val="24"/>
        </w:rPr>
      </w:pPr>
    </w:p>
    <w:p w:rsidR="00C72735" w:rsidRPr="00E6396E" w:rsidRDefault="0064045D" w:rsidP="00E6396E">
      <w:pPr>
        <w:spacing w:line="360" w:lineRule="auto"/>
        <w:jc w:val="both"/>
        <w:rPr>
          <w:b/>
          <w:sz w:val="24"/>
          <w:szCs w:val="24"/>
        </w:rPr>
      </w:pPr>
      <w:r w:rsidRPr="00E6396E">
        <w:rPr>
          <w:b/>
          <w:sz w:val="24"/>
          <w:szCs w:val="24"/>
        </w:rPr>
        <w:t>Tabel : 3.1 Aspek Pengukuran</w:t>
      </w:r>
    </w:p>
    <w:tbl>
      <w:tblPr>
        <w:tblStyle w:val="TableGrid"/>
        <w:tblW w:w="8613" w:type="dxa"/>
        <w:jc w:val="center"/>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02"/>
        <w:gridCol w:w="1440"/>
        <w:gridCol w:w="1260"/>
        <w:gridCol w:w="1618"/>
        <w:gridCol w:w="1206"/>
        <w:gridCol w:w="1701"/>
        <w:gridCol w:w="886"/>
      </w:tblGrid>
      <w:tr w:rsidR="00F46CFE" w:rsidRPr="00AF238E" w:rsidTr="00AF238E">
        <w:trPr>
          <w:trHeight w:val="557"/>
          <w:jc w:val="center"/>
        </w:trPr>
        <w:tc>
          <w:tcPr>
            <w:tcW w:w="502" w:type="dxa"/>
            <w:tcBorders>
              <w:top w:val="single" w:sz="4" w:space="0" w:color="auto"/>
              <w:bottom w:val="single" w:sz="4" w:space="0" w:color="auto"/>
            </w:tcBorders>
            <w:vAlign w:val="center"/>
          </w:tcPr>
          <w:p w:rsidR="00C02FA6" w:rsidRPr="00AF238E" w:rsidRDefault="00C02FA6" w:rsidP="00842F69">
            <w:pPr>
              <w:pStyle w:val="ListParagraph"/>
              <w:spacing w:after="0" w:line="240" w:lineRule="auto"/>
              <w:ind w:left="0"/>
              <w:jc w:val="center"/>
              <w:rPr>
                <w:rFonts w:ascii="Times New Roman" w:hAnsi="Times New Roman"/>
                <w:b/>
                <w:bCs/>
              </w:rPr>
            </w:pPr>
            <w:r w:rsidRPr="00AF238E">
              <w:rPr>
                <w:rFonts w:ascii="Times New Roman" w:hAnsi="Times New Roman"/>
                <w:b/>
                <w:bCs/>
                <w:lang w:val="sv-SE"/>
              </w:rPr>
              <w:t>No</w:t>
            </w:r>
          </w:p>
        </w:tc>
        <w:tc>
          <w:tcPr>
            <w:tcW w:w="1440" w:type="dxa"/>
            <w:tcBorders>
              <w:top w:val="single" w:sz="4" w:space="0" w:color="auto"/>
              <w:bottom w:val="single" w:sz="4" w:space="0" w:color="auto"/>
            </w:tcBorders>
            <w:vAlign w:val="center"/>
          </w:tcPr>
          <w:p w:rsidR="00C02FA6" w:rsidRPr="00AF238E" w:rsidRDefault="00C02FA6" w:rsidP="00842F69">
            <w:pPr>
              <w:pStyle w:val="ListParagraph"/>
              <w:spacing w:after="0" w:line="240" w:lineRule="auto"/>
              <w:ind w:left="-108"/>
              <w:jc w:val="center"/>
              <w:rPr>
                <w:rFonts w:ascii="Times New Roman" w:hAnsi="Times New Roman"/>
                <w:b/>
                <w:bCs/>
              </w:rPr>
            </w:pPr>
            <w:r w:rsidRPr="00AF238E">
              <w:rPr>
                <w:rFonts w:ascii="Times New Roman" w:hAnsi="Times New Roman"/>
                <w:b/>
                <w:bCs/>
                <w:lang w:val="sv-SE"/>
              </w:rPr>
              <w:t>Nama Variabe</w:t>
            </w:r>
            <w:r w:rsidRPr="00AF238E">
              <w:rPr>
                <w:rFonts w:ascii="Times New Roman" w:hAnsi="Times New Roman"/>
                <w:b/>
                <w:bCs/>
              </w:rPr>
              <w:t>l</w:t>
            </w:r>
          </w:p>
        </w:tc>
        <w:tc>
          <w:tcPr>
            <w:tcW w:w="1260" w:type="dxa"/>
            <w:tcBorders>
              <w:top w:val="single" w:sz="4" w:space="0" w:color="auto"/>
              <w:bottom w:val="single" w:sz="4" w:space="0" w:color="auto"/>
            </w:tcBorders>
            <w:vAlign w:val="center"/>
          </w:tcPr>
          <w:p w:rsidR="00C02FA6" w:rsidRPr="00AF238E" w:rsidRDefault="00C02FA6" w:rsidP="00842F69">
            <w:pPr>
              <w:pStyle w:val="ListParagraph"/>
              <w:spacing w:after="0" w:line="240" w:lineRule="auto"/>
              <w:ind w:left="-108"/>
              <w:jc w:val="center"/>
              <w:rPr>
                <w:rFonts w:ascii="Times New Roman" w:hAnsi="Times New Roman"/>
                <w:b/>
                <w:bCs/>
              </w:rPr>
            </w:pPr>
            <w:r w:rsidRPr="00AF238E">
              <w:rPr>
                <w:rFonts w:ascii="Times New Roman" w:hAnsi="Times New Roman"/>
                <w:b/>
                <w:bCs/>
                <w:lang w:val="sv-SE"/>
              </w:rPr>
              <w:t xml:space="preserve">Jumlah </w:t>
            </w:r>
            <w:r w:rsidRPr="00AF238E">
              <w:rPr>
                <w:rFonts w:ascii="Times New Roman" w:hAnsi="Times New Roman"/>
                <w:b/>
                <w:bCs/>
              </w:rPr>
              <w:t>P</w:t>
            </w:r>
            <w:r w:rsidRPr="00AF238E">
              <w:rPr>
                <w:rFonts w:ascii="Times New Roman" w:hAnsi="Times New Roman"/>
                <w:b/>
                <w:bCs/>
                <w:lang w:val="sv-SE"/>
              </w:rPr>
              <w:t>ernyataan</w:t>
            </w:r>
          </w:p>
        </w:tc>
        <w:tc>
          <w:tcPr>
            <w:tcW w:w="1618" w:type="dxa"/>
            <w:tcBorders>
              <w:top w:val="single" w:sz="4" w:space="0" w:color="auto"/>
              <w:bottom w:val="single" w:sz="4" w:space="0" w:color="auto"/>
            </w:tcBorders>
            <w:vAlign w:val="center"/>
          </w:tcPr>
          <w:p w:rsidR="00C02FA6" w:rsidRPr="00AF238E" w:rsidRDefault="00C02FA6" w:rsidP="00842F69">
            <w:pPr>
              <w:pStyle w:val="ListParagraph"/>
              <w:spacing w:after="0" w:line="240" w:lineRule="auto"/>
              <w:ind w:left="-108"/>
              <w:jc w:val="center"/>
              <w:rPr>
                <w:rFonts w:ascii="Times New Roman" w:hAnsi="Times New Roman"/>
                <w:b/>
                <w:bCs/>
              </w:rPr>
            </w:pPr>
            <w:r w:rsidRPr="00AF238E">
              <w:rPr>
                <w:rFonts w:ascii="Times New Roman" w:hAnsi="Times New Roman"/>
                <w:b/>
                <w:bCs/>
                <w:lang w:val="sv-SE"/>
              </w:rPr>
              <w:t xml:space="preserve">Cara dan </w:t>
            </w:r>
            <w:r w:rsidR="00AF238E" w:rsidRPr="00AF238E">
              <w:rPr>
                <w:rFonts w:ascii="Times New Roman" w:hAnsi="Times New Roman"/>
                <w:b/>
                <w:bCs/>
                <w:lang w:val="sv-SE"/>
              </w:rPr>
              <w:t>Alat Ukur</w:t>
            </w:r>
          </w:p>
        </w:tc>
        <w:tc>
          <w:tcPr>
            <w:tcW w:w="1206" w:type="dxa"/>
            <w:tcBorders>
              <w:top w:val="single" w:sz="4" w:space="0" w:color="auto"/>
              <w:bottom w:val="single" w:sz="4" w:space="0" w:color="auto"/>
            </w:tcBorders>
            <w:vAlign w:val="center"/>
          </w:tcPr>
          <w:p w:rsidR="00C02FA6" w:rsidRPr="00AF238E" w:rsidRDefault="00C02FA6" w:rsidP="00842F69">
            <w:pPr>
              <w:jc w:val="center"/>
              <w:rPr>
                <w:b/>
                <w:bCs/>
                <w:sz w:val="22"/>
                <w:szCs w:val="22"/>
              </w:rPr>
            </w:pPr>
            <w:r w:rsidRPr="00AF238E">
              <w:rPr>
                <w:b/>
                <w:bCs/>
                <w:sz w:val="22"/>
                <w:szCs w:val="22"/>
              </w:rPr>
              <w:t>Skala</w:t>
            </w:r>
          </w:p>
          <w:p w:rsidR="00C02FA6" w:rsidRPr="00AF238E" w:rsidRDefault="00C02FA6" w:rsidP="00842F69">
            <w:pPr>
              <w:pStyle w:val="ListParagraph"/>
              <w:spacing w:after="0" w:line="240" w:lineRule="auto"/>
              <w:ind w:left="0"/>
              <w:jc w:val="center"/>
              <w:rPr>
                <w:rFonts w:ascii="Times New Roman" w:hAnsi="Times New Roman"/>
                <w:b/>
                <w:bCs/>
              </w:rPr>
            </w:pPr>
            <w:r w:rsidRPr="00AF238E">
              <w:rPr>
                <w:rFonts w:ascii="Times New Roman" w:hAnsi="Times New Roman"/>
                <w:b/>
                <w:bCs/>
              </w:rPr>
              <w:t>P</w:t>
            </w:r>
            <w:r w:rsidRPr="00AF238E">
              <w:rPr>
                <w:rFonts w:ascii="Times New Roman" w:hAnsi="Times New Roman"/>
                <w:b/>
                <w:bCs/>
                <w:lang w:val="sv-SE"/>
              </w:rPr>
              <w:t>engu</w:t>
            </w:r>
            <w:r w:rsidRPr="00AF238E">
              <w:rPr>
                <w:rFonts w:ascii="Times New Roman" w:hAnsi="Times New Roman"/>
                <w:b/>
                <w:bCs/>
              </w:rPr>
              <w:t>kuran</w:t>
            </w:r>
          </w:p>
        </w:tc>
        <w:tc>
          <w:tcPr>
            <w:tcW w:w="1701" w:type="dxa"/>
            <w:tcBorders>
              <w:top w:val="single" w:sz="4" w:space="0" w:color="auto"/>
              <w:bottom w:val="single" w:sz="4" w:space="0" w:color="auto"/>
            </w:tcBorders>
            <w:vAlign w:val="center"/>
          </w:tcPr>
          <w:p w:rsidR="00C02FA6" w:rsidRPr="00AF238E" w:rsidRDefault="00C02FA6" w:rsidP="00842F69">
            <w:pPr>
              <w:pStyle w:val="ListParagraph"/>
              <w:spacing w:after="0" w:line="240" w:lineRule="auto"/>
              <w:ind w:left="0"/>
              <w:jc w:val="center"/>
              <w:rPr>
                <w:rFonts w:ascii="Times New Roman" w:hAnsi="Times New Roman"/>
                <w:b/>
                <w:bCs/>
                <w:i/>
                <w:iCs/>
              </w:rPr>
            </w:pPr>
            <w:r w:rsidRPr="00AF238E">
              <w:rPr>
                <w:rFonts w:ascii="Times New Roman" w:hAnsi="Times New Roman"/>
                <w:b/>
                <w:bCs/>
                <w:i/>
                <w:iCs/>
              </w:rPr>
              <w:t>Value</w:t>
            </w:r>
          </w:p>
        </w:tc>
        <w:tc>
          <w:tcPr>
            <w:tcW w:w="886" w:type="dxa"/>
            <w:tcBorders>
              <w:top w:val="single" w:sz="4" w:space="0" w:color="auto"/>
              <w:bottom w:val="single" w:sz="4" w:space="0" w:color="auto"/>
            </w:tcBorders>
            <w:vAlign w:val="center"/>
          </w:tcPr>
          <w:p w:rsidR="00C02FA6" w:rsidRPr="00AF238E" w:rsidRDefault="00C02FA6" w:rsidP="00842F69">
            <w:pPr>
              <w:jc w:val="center"/>
              <w:rPr>
                <w:b/>
                <w:bCs/>
                <w:sz w:val="22"/>
                <w:szCs w:val="22"/>
              </w:rPr>
            </w:pPr>
            <w:r w:rsidRPr="00AF238E">
              <w:rPr>
                <w:b/>
                <w:bCs/>
                <w:sz w:val="22"/>
                <w:szCs w:val="22"/>
              </w:rPr>
              <w:t>Jenis</w:t>
            </w:r>
          </w:p>
          <w:p w:rsidR="00C02FA6" w:rsidRPr="00AF238E" w:rsidRDefault="00C02FA6" w:rsidP="00842F69">
            <w:pPr>
              <w:pStyle w:val="ListParagraph"/>
              <w:spacing w:after="0" w:line="240" w:lineRule="auto"/>
              <w:ind w:left="0"/>
              <w:jc w:val="center"/>
              <w:rPr>
                <w:rFonts w:ascii="Times New Roman" w:hAnsi="Times New Roman"/>
                <w:b/>
                <w:bCs/>
              </w:rPr>
            </w:pPr>
            <w:r w:rsidRPr="00AF238E">
              <w:rPr>
                <w:rFonts w:ascii="Times New Roman" w:hAnsi="Times New Roman"/>
                <w:b/>
                <w:bCs/>
              </w:rPr>
              <w:t>Skala Ukur</w:t>
            </w:r>
          </w:p>
        </w:tc>
      </w:tr>
      <w:tr w:rsidR="00F46CFE" w:rsidRPr="00AF238E" w:rsidTr="00AF238E">
        <w:trPr>
          <w:trHeight w:val="260"/>
          <w:jc w:val="center"/>
        </w:trPr>
        <w:tc>
          <w:tcPr>
            <w:tcW w:w="8613" w:type="dxa"/>
            <w:gridSpan w:val="7"/>
            <w:tcBorders>
              <w:bottom w:val="single" w:sz="4" w:space="0" w:color="auto"/>
            </w:tcBorders>
          </w:tcPr>
          <w:p w:rsidR="00C02FA6" w:rsidRPr="00AF238E" w:rsidRDefault="00C02FA6" w:rsidP="00842F69">
            <w:pPr>
              <w:pStyle w:val="ListParagraph"/>
              <w:spacing w:after="0" w:line="240" w:lineRule="auto"/>
              <w:ind w:left="0"/>
              <w:rPr>
                <w:rFonts w:ascii="Times New Roman" w:hAnsi="Times New Roman"/>
                <w:b/>
              </w:rPr>
            </w:pPr>
            <w:r w:rsidRPr="00AF238E">
              <w:rPr>
                <w:rFonts w:ascii="Times New Roman" w:hAnsi="Times New Roman"/>
                <w:b/>
              </w:rPr>
              <w:t>Variabel Independen</w:t>
            </w:r>
          </w:p>
        </w:tc>
      </w:tr>
      <w:tr w:rsidR="00F46CFE" w:rsidRPr="00AF238E" w:rsidTr="00AF238E">
        <w:trPr>
          <w:jc w:val="center"/>
        </w:trPr>
        <w:tc>
          <w:tcPr>
            <w:tcW w:w="502" w:type="dxa"/>
          </w:tcPr>
          <w:p w:rsidR="00C02FA6" w:rsidRPr="00AF238E" w:rsidRDefault="00C02FA6" w:rsidP="00F06DDC">
            <w:pPr>
              <w:pStyle w:val="ListParagraph"/>
              <w:numPr>
                <w:ilvl w:val="0"/>
                <w:numId w:val="28"/>
              </w:numPr>
              <w:spacing w:after="0" w:line="240" w:lineRule="auto"/>
              <w:rPr>
                <w:rFonts w:ascii="Times New Roman" w:hAnsi="Times New Roman"/>
              </w:rPr>
            </w:pPr>
          </w:p>
        </w:tc>
        <w:tc>
          <w:tcPr>
            <w:tcW w:w="1440" w:type="dxa"/>
          </w:tcPr>
          <w:p w:rsidR="00C02FA6" w:rsidRPr="00AF238E" w:rsidRDefault="00C02FA6" w:rsidP="00842F69">
            <w:pPr>
              <w:ind w:right="-65"/>
              <w:rPr>
                <w:sz w:val="22"/>
                <w:szCs w:val="22"/>
              </w:rPr>
            </w:pPr>
            <w:r w:rsidRPr="00AF238E">
              <w:rPr>
                <w:sz w:val="22"/>
                <w:szCs w:val="22"/>
              </w:rPr>
              <w:t>Pengetahuan</w:t>
            </w:r>
          </w:p>
        </w:tc>
        <w:tc>
          <w:tcPr>
            <w:tcW w:w="1260" w:type="dxa"/>
          </w:tcPr>
          <w:p w:rsidR="00C02FA6" w:rsidRPr="00AF238E" w:rsidRDefault="00C02FA6" w:rsidP="004730D7">
            <w:pPr>
              <w:pStyle w:val="ListParagraph"/>
              <w:spacing w:after="0" w:line="240" w:lineRule="auto"/>
              <w:ind w:left="0" w:right="-25"/>
              <w:jc w:val="center"/>
              <w:rPr>
                <w:rFonts w:ascii="Times New Roman" w:hAnsi="Times New Roman"/>
              </w:rPr>
            </w:pPr>
            <w:r w:rsidRPr="00AF238E">
              <w:rPr>
                <w:rFonts w:ascii="Times New Roman" w:hAnsi="Times New Roman"/>
                <w:lang w:val="en-US"/>
              </w:rPr>
              <w:t>1</w:t>
            </w:r>
            <w:r w:rsidR="007E169D" w:rsidRPr="00AF238E">
              <w:rPr>
                <w:rFonts w:ascii="Times New Roman" w:hAnsi="Times New Roman"/>
              </w:rPr>
              <w:t>0</w:t>
            </w:r>
          </w:p>
        </w:tc>
        <w:tc>
          <w:tcPr>
            <w:tcW w:w="1618" w:type="dxa"/>
          </w:tcPr>
          <w:p w:rsidR="00C02FA6" w:rsidRPr="00AF238E" w:rsidRDefault="00C02FA6" w:rsidP="00842F69">
            <w:pPr>
              <w:rPr>
                <w:sz w:val="22"/>
                <w:szCs w:val="22"/>
              </w:rPr>
            </w:pPr>
            <w:r w:rsidRPr="00AF238E">
              <w:rPr>
                <w:sz w:val="22"/>
                <w:szCs w:val="22"/>
              </w:rPr>
              <w:t>Kuesioner</w:t>
            </w:r>
          </w:p>
          <w:p w:rsidR="00C02FA6" w:rsidRPr="00AF238E" w:rsidRDefault="00C72735" w:rsidP="00842F69">
            <w:pPr>
              <w:rPr>
                <w:sz w:val="22"/>
                <w:szCs w:val="22"/>
                <w:lang w:val="id-ID"/>
              </w:rPr>
            </w:pPr>
            <w:r w:rsidRPr="00AF238E">
              <w:rPr>
                <w:sz w:val="22"/>
                <w:szCs w:val="22"/>
              </w:rPr>
              <w:t>Skor maks</w:t>
            </w:r>
            <w:r w:rsidR="00D84B94" w:rsidRPr="00AF238E">
              <w:rPr>
                <w:sz w:val="22"/>
                <w:szCs w:val="22"/>
              </w:rPr>
              <w:t xml:space="preserve"> : 1</w:t>
            </w:r>
            <w:r w:rsidR="007E169D" w:rsidRPr="00AF238E">
              <w:rPr>
                <w:sz w:val="22"/>
                <w:szCs w:val="22"/>
                <w:lang w:val="id-ID"/>
              </w:rPr>
              <w:t>0</w:t>
            </w:r>
          </w:p>
          <w:p w:rsidR="00C72735" w:rsidRPr="00AF238E" w:rsidRDefault="00C72735" w:rsidP="00842F69">
            <w:pPr>
              <w:rPr>
                <w:sz w:val="22"/>
                <w:szCs w:val="22"/>
              </w:rPr>
            </w:pPr>
            <w:r w:rsidRPr="00AF238E">
              <w:rPr>
                <w:sz w:val="22"/>
                <w:szCs w:val="22"/>
              </w:rPr>
              <w:t xml:space="preserve">Benar : </w:t>
            </w:r>
            <w:r w:rsidR="007867CB" w:rsidRPr="00AF238E">
              <w:rPr>
                <w:sz w:val="22"/>
                <w:szCs w:val="22"/>
              </w:rPr>
              <w:t>1</w:t>
            </w:r>
          </w:p>
          <w:p w:rsidR="00C72735" w:rsidRPr="00AF238E" w:rsidRDefault="00C72735" w:rsidP="00842F69">
            <w:pPr>
              <w:rPr>
                <w:sz w:val="22"/>
                <w:szCs w:val="22"/>
              </w:rPr>
            </w:pPr>
            <w:r w:rsidRPr="00AF238E">
              <w:rPr>
                <w:sz w:val="22"/>
                <w:szCs w:val="22"/>
              </w:rPr>
              <w:t>Salah : 0</w:t>
            </w:r>
          </w:p>
          <w:p w:rsidR="00C02FA6" w:rsidRPr="00AF238E" w:rsidRDefault="00C02FA6" w:rsidP="00842F69">
            <w:pPr>
              <w:rPr>
                <w:sz w:val="22"/>
                <w:szCs w:val="22"/>
              </w:rPr>
            </w:pPr>
            <w:r w:rsidRPr="00AF238E">
              <w:rPr>
                <w:sz w:val="22"/>
                <w:szCs w:val="22"/>
              </w:rPr>
              <w:t xml:space="preserve"> </w:t>
            </w:r>
          </w:p>
        </w:tc>
        <w:tc>
          <w:tcPr>
            <w:tcW w:w="1206" w:type="dxa"/>
          </w:tcPr>
          <w:p w:rsidR="00AD283C" w:rsidRPr="00AF238E" w:rsidRDefault="00AD283C" w:rsidP="00AD283C">
            <w:pPr>
              <w:ind w:right="33"/>
              <w:rPr>
                <w:sz w:val="22"/>
                <w:szCs w:val="22"/>
              </w:rPr>
            </w:pPr>
            <w:r w:rsidRPr="00AF238E">
              <w:rPr>
                <w:sz w:val="22"/>
                <w:szCs w:val="22"/>
              </w:rPr>
              <w:t>Skor 6-10</w:t>
            </w:r>
          </w:p>
          <w:p w:rsidR="00C02FA6" w:rsidRPr="00AF238E" w:rsidRDefault="00AD283C" w:rsidP="00AD283C">
            <w:pPr>
              <w:pStyle w:val="ListParagraph"/>
              <w:spacing w:after="0" w:line="240" w:lineRule="auto"/>
              <w:ind w:left="34" w:right="-183"/>
              <w:rPr>
                <w:rFonts w:ascii="Times New Roman" w:hAnsi="Times New Roman"/>
                <w:lang w:val="en-US"/>
              </w:rPr>
            </w:pPr>
            <w:r w:rsidRPr="00AF238E">
              <w:rPr>
                <w:rFonts w:ascii="Times New Roman" w:hAnsi="Times New Roman"/>
              </w:rPr>
              <w:t>Skor 0-5</w:t>
            </w:r>
          </w:p>
        </w:tc>
        <w:tc>
          <w:tcPr>
            <w:tcW w:w="1701" w:type="dxa"/>
          </w:tcPr>
          <w:p w:rsidR="0013110B" w:rsidRPr="00AF238E" w:rsidRDefault="00AB1ECD" w:rsidP="0013110B">
            <w:pPr>
              <w:rPr>
                <w:sz w:val="22"/>
                <w:szCs w:val="22"/>
                <w:lang w:val="id-ID"/>
              </w:rPr>
            </w:pPr>
            <w:r w:rsidRPr="00AF238E">
              <w:rPr>
                <w:sz w:val="22"/>
                <w:szCs w:val="22"/>
              </w:rPr>
              <w:t>Baik</w:t>
            </w:r>
            <w:r w:rsidR="00F46CFE" w:rsidRPr="00AF238E">
              <w:rPr>
                <w:sz w:val="22"/>
                <w:szCs w:val="22"/>
              </w:rPr>
              <w:t xml:space="preserve"> </w:t>
            </w:r>
            <w:r w:rsidR="002B27BD" w:rsidRPr="00AF238E">
              <w:rPr>
                <w:sz w:val="22"/>
                <w:szCs w:val="22"/>
                <w:lang w:val="id-ID"/>
              </w:rPr>
              <w:t>(1)</w:t>
            </w:r>
          </w:p>
          <w:p w:rsidR="00F7470A" w:rsidRPr="00AF238E" w:rsidRDefault="00AB1ECD" w:rsidP="0013110B">
            <w:pPr>
              <w:rPr>
                <w:sz w:val="22"/>
                <w:szCs w:val="22"/>
                <w:lang w:val="id-ID"/>
              </w:rPr>
            </w:pPr>
            <w:r w:rsidRPr="00AF238E">
              <w:rPr>
                <w:sz w:val="22"/>
                <w:szCs w:val="22"/>
              </w:rPr>
              <w:t>Kurang</w:t>
            </w:r>
            <w:r w:rsidR="00C72735" w:rsidRPr="00AF238E">
              <w:rPr>
                <w:sz w:val="22"/>
                <w:szCs w:val="22"/>
              </w:rPr>
              <w:t xml:space="preserve"> </w:t>
            </w:r>
            <w:r w:rsidR="001C3945" w:rsidRPr="00AF238E">
              <w:rPr>
                <w:sz w:val="22"/>
                <w:szCs w:val="22"/>
                <w:lang w:val="id-ID"/>
              </w:rPr>
              <w:t xml:space="preserve">Baik </w:t>
            </w:r>
            <w:r w:rsidR="004E03E3" w:rsidRPr="00AF238E">
              <w:rPr>
                <w:sz w:val="22"/>
                <w:szCs w:val="22"/>
                <w:lang w:val="id-ID"/>
              </w:rPr>
              <w:t>(0)</w:t>
            </w:r>
          </w:p>
          <w:p w:rsidR="00831B13" w:rsidRPr="00AF238E" w:rsidRDefault="00831B13" w:rsidP="00831B13">
            <w:pPr>
              <w:pStyle w:val="ListParagraph"/>
              <w:spacing w:after="0" w:line="240" w:lineRule="auto"/>
              <w:ind w:left="-108" w:right="-110"/>
              <w:rPr>
                <w:rFonts w:ascii="Times New Roman" w:hAnsi="Times New Roman"/>
                <w:b/>
                <w:bCs/>
                <w:lang w:val="en-US"/>
              </w:rPr>
            </w:pPr>
          </w:p>
        </w:tc>
        <w:tc>
          <w:tcPr>
            <w:tcW w:w="886" w:type="dxa"/>
          </w:tcPr>
          <w:p w:rsidR="00C02FA6" w:rsidRPr="00AF238E" w:rsidRDefault="00C02FA6" w:rsidP="0002768A">
            <w:pPr>
              <w:pStyle w:val="ListParagraph"/>
              <w:spacing w:after="0" w:line="240" w:lineRule="auto"/>
              <w:ind w:left="-106"/>
              <w:jc w:val="center"/>
              <w:rPr>
                <w:rFonts w:ascii="Times New Roman" w:hAnsi="Times New Roman"/>
              </w:rPr>
            </w:pPr>
            <w:r w:rsidRPr="00AF238E">
              <w:rPr>
                <w:rFonts w:ascii="Times New Roman" w:hAnsi="Times New Roman"/>
              </w:rPr>
              <w:t>Ordinal</w:t>
            </w:r>
          </w:p>
        </w:tc>
      </w:tr>
      <w:tr w:rsidR="00F46CFE" w:rsidRPr="00AF238E" w:rsidTr="00AF238E">
        <w:trPr>
          <w:trHeight w:val="962"/>
          <w:jc w:val="center"/>
        </w:trPr>
        <w:tc>
          <w:tcPr>
            <w:tcW w:w="502" w:type="dxa"/>
          </w:tcPr>
          <w:p w:rsidR="00F61A50" w:rsidRPr="00AF238E" w:rsidRDefault="00F61A50" w:rsidP="00F06DDC">
            <w:pPr>
              <w:pStyle w:val="ListParagraph"/>
              <w:numPr>
                <w:ilvl w:val="0"/>
                <w:numId w:val="28"/>
              </w:numPr>
              <w:spacing w:after="0" w:line="240" w:lineRule="auto"/>
              <w:rPr>
                <w:rFonts w:ascii="Times New Roman" w:hAnsi="Times New Roman"/>
              </w:rPr>
            </w:pPr>
          </w:p>
        </w:tc>
        <w:tc>
          <w:tcPr>
            <w:tcW w:w="1440" w:type="dxa"/>
          </w:tcPr>
          <w:p w:rsidR="00B565FF" w:rsidRPr="00AF238E" w:rsidRDefault="00F61A50" w:rsidP="00842F69">
            <w:pPr>
              <w:rPr>
                <w:sz w:val="22"/>
                <w:szCs w:val="22"/>
              </w:rPr>
            </w:pPr>
            <w:r w:rsidRPr="00AF238E">
              <w:rPr>
                <w:sz w:val="22"/>
                <w:szCs w:val="22"/>
              </w:rPr>
              <w:t>Sikap</w:t>
            </w:r>
          </w:p>
          <w:p w:rsidR="00F7470A" w:rsidRPr="00AF238E" w:rsidRDefault="00F7470A" w:rsidP="00842F69">
            <w:pPr>
              <w:rPr>
                <w:sz w:val="22"/>
                <w:szCs w:val="22"/>
              </w:rPr>
            </w:pPr>
          </w:p>
          <w:p w:rsidR="00F7470A" w:rsidRPr="00AF238E" w:rsidRDefault="00F7470A" w:rsidP="00842F69">
            <w:pPr>
              <w:rPr>
                <w:sz w:val="22"/>
                <w:szCs w:val="22"/>
              </w:rPr>
            </w:pPr>
          </w:p>
          <w:p w:rsidR="00D776E4" w:rsidRPr="00AF238E" w:rsidRDefault="00D776E4" w:rsidP="00842F69">
            <w:pPr>
              <w:rPr>
                <w:sz w:val="22"/>
                <w:szCs w:val="22"/>
              </w:rPr>
            </w:pPr>
          </w:p>
        </w:tc>
        <w:tc>
          <w:tcPr>
            <w:tcW w:w="1260" w:type="dxa"/>
          </w:tcPr>
          <w:p w:rsidR="00C02FA6" w:rsidRPr="00AF238E" w:rsidRDefault="00925688" w:rsidP="004730D7">
            <w:pPr>
              <w:pStyle w:val="ListParagraph"/>
              <w:spacing w:after="0" w:line="240" w:lineRule="auto"/>
              <w:ind w:left="0"/>
              <w:jc w:val="center"/>
              <w:rPr>
                <w:rFonts w:ascii="Times New Roman" w:hAnsi="Times New Roman"/>
              </w:rPr>
            </w:pPr>
            <w:r w:rsidRPr="00AF238E">
              <w:rPr>
                <w:rFonts w:ascii="Times New Roman" w:hAnsi="Times New Roman"/>
              </w:rPr>
              <w:t>13</w:t>
            </w:r>
          </w:p>
          <w:p w:rsidR="00D776E4" w:rsidRPr="00AF238E" w:rsidRDefault="00D776E4" w:rsidP="00842F69">
            <w:pPr>
              <w:pStyle w:val="ListParagraph"/>
              <w:spacing w:after="0" w:line="240" w:lineRule="auto"/>
              <w:ind w:left="0"/>
              <w:jc w:val="center"/>
              <w:rPr>
                <w:rFonts w:ascii="Times New Roman" w:hAnsi="Times New Roman"/>
                <w:lang w:val="en-US"/>
              </w:rPr>
            </w:pPr>
          </w:p>
        </w:tc>
        <w:tc>
          <w:tcPr>
            <w:tcW w:w="1618" w:type="dxa"/>
          </w:tcPr>
          <w:p w:rsidR="00C02FA6" w:rsidRPr="00AF238E" w:rsidRDefault="00C02FA6" w:rsidP="00842F69">
            <w:pPr>
              <w:rPr>
                <w:sz w:val="22"/>
                <w:szCs w:val="22"/>
              </w:rPr>
            </w:pPr>
            <w:r w:rsidRPr="00AF238E">
              <w:rPr>
                <w:sz w:val="22"/>
                <w:szCs w:val="22"/>
              </w:rPr>
              <w:t>Kuesioner</w:t>
            </w:r>
          </w:p>
          <w:p w:rsidR="00C02FA6" w:rsidRPr="00AF238E" w:rsidRDefault="007867CB" w:rsidP="00842F69">
            <w:pPr>
              <w:rPr>
                <w:sz w:val="22"/>
                <w:szCs w:val="22"/>
                <w:lang w:val="id-ID"/>
              </w:rPr>
            </w:pPr>
            <w:r w:rsidRPr="00AF238E">
              <w:rPr>
                <w:sz w:val="22"/>
                <w:szCs w:val="22"/>
              </w:rPr>
              <w:t>Skor maks</w:t>
            </w:r>
            <w:r w:rsidR="00202F97" w:rsidRPr="00AF238E">
              <w:rPr>
                <w:sz w:val="22"/>
                <w:szCs w:val="22"/>
              </w:rPr>
              <w:t xml:space="preserve"> : </w:t>
            </w:r>
            <w:r w:rsidR="00831773" w:rsidRPr="00AF238E">
              <w:rPr>
                <w:sz w:val="22"/>
                <w:szCs w:val="22"/>
                <w:lang w:val="id-ID"/>
              </w:rPr>
              <w:t>26</w:t>
            </w:r>
          </w:p>
          <w:p w:rsidR="00F46CFE" w:rsidRPr="00AF238E" w:rsidRDefault="009C4E31" w:rsidP="00842F69">
            <w:pPr>
              <w:rPr>
                <w:sz w:val="22"/>
                <w:szCs w:val="22"/>
              </w:rPr>
            </w:pPr>
            <w:r w:rsidRPr="00AF238E">
              <w:rPr>
                <w:sz w:val="22"/>
                <w:szCs w:val="22"/>
              </w:rPr>
              <w:t>Setuju</w:t>
            </w:r>
            <w:r w:rsidR="00202F97" w:rsidRPr="00AF238E">
              <w:rPr>
                <w:sz w:val="22"/>
                <w:szCs w:val="22"/>
              </w:rPr>
              <w:t>: 2</w:t>
            </w:r>
          </w:p>
          <w:p w:rsidR="00C02FA6" w:rsidRPr="00AF238E" w:rsidRDefault="009C4E31" w:rsidP="00842F69">
            <w:pPr>
              <w:rPr>
                <w:sz w:val="22"/>
                <w:szCs w:val="22"/>
              </w:rPr>
            </w:pPr>
            <w:r w:rsidRPr="00AF238E">
              <w:rPr>
                <w:sz w:val="22"/>
                <w:szCs w:val="22"/>
              </w:rPr>
              <w:t xml:space="preserve">Kurang </w:t>
            </w:r>
            <w:r w:rsidR="00202F97" w:rsidRPr="00AF238E">
              <w:rPr>
                <w:sz w:val="22"/>
                <w:szCs w:val="22"/>
              </w:rPr>
              <w:t>Setuju : 1</w:t>
            </w:r>
          </w:p>
          <w:p w:rsidR="00F46CFE" w:rsidRPr="00AF238E" w:rsidRDefault="009C4E31" w:rsidP="00842F69">
            <w:pPr>
              <w:rPr>
                <w:sz w:val="22"/>
                <w:szCs w:val="22"/>
              </w:rPr>
            </w:pPr>
            <w:r w:rsidRPr="00AF238E">
              <w:rPr>
                <w:sz w:val="22"/>
                <w:szCs w:val="22"/>
              </w:rPr>
              <w:t xml:space="preserve"> Tidak Setuju</w:t>
            </w:r>
            <w:r w:rsidR="00202F97" w:rsidRPr="00AF238E">
              <w:rPr>
                <w:sz w:val="22"/>
                <w:szCs w:val="22"/>
              </w:rPr>
              <w:t xml:space="preserve"> : 0</w:t>
            </w:r>
          </w:p>
          <w:p w:rsidR="00F46CFE" w:rsidRPr="00AF238E" w:rsidRDefault="00F46CFE" w:rsidP="009C4E31">
            <w:pPr>
              <w:rPr>
                <w:sz w:val="22"/>
                <w:szCs w:val="22"/>
              </w:rPr>
            </w:pPr>
          </w:p>
        </w:tc>
        <w:tc>
          <w:tcPr>
            <w:tcW w:w="1206" w:type="dxa"/>
          </w:tcPr>
          <w:p w:rsidR="00C02FA6" w:rsidRPr="00AF238E" w:rsidRDefault="00440603" w:rsidP="00842F69">
            <w:pPr>
              <w:pStyle w:val="ListParagraph"/>
              <w:spacing w:after="0" w:line="240" w:lineRule="auto"/>
              <w:ind w:left="34" w:right="-108"/>
              <w:rPr>
                <w:rFonts w:ascii="Times New Roman" w:hAnsi="Times New Roman"/>
              </w:rPr>
            </w:pPr>
            <w:r w:rsidRPr="00AF238E">
              <w:rPr>
                <w:rFonts w:ascii="Times New Roman" w:hAnsi="Times New Roman"/>
              </w:rPr>
              <w:t>Skor</w:t>
            </w:r>
            <w:r w:rsidRPr="00AF238E">
              <w:rPr>
                <w:rFonts w:ascii="Times New Roman" w:hAnsi="Times New Roman"/>
                <w:lang w:val="en-US"/>
              </w:rPr>
              <w:t xml:space="preserve"> </w:t>
            </w:r>
            <w:r w:rsidR="00D50582" w:rsidRPr="00AF238E">
              <w:rPr>
                <w:rFonts w:ascii="Times New Roman" w:hAnsi="Times New Roman"/>
              </w:rPr>
              <w:t>13</w:t>
            </w:r>
            <w:r w:rsidR="00202F97" w:rsidRPr="00AF238E">
              <w:rPr>
                <w:rFonts w:ascii="Times New Roman" w:hAnsi="Times New Roman"/>
                <w:lang w:val="en-US"/>
              </w:rPr>
              <w:t>-</w:t>
            </w:r>
            <w:r w:rsidR="00270B7E" w:rsidRPr="00AF238E">
              <w:rPr>
                <w:rFonts w:ascii="Times New Roman" w:hAnsi="Times New Roman"/>
              </w:rPr>
              <w:t>26</w:t>
            </w:r>
          </w:p>
          <w:p w:rsidR="00C02FA6" w:rsidRPr="00AF238E" w:rsidRDefault="00440603" w:rsidP="00842F69">
            <w:pPr>
              <w:pStyle w:val="ListParagraph"/>
              <w:spacing w:after="0" w:line="240" w:lineRule="auto"/>
              <w:ind w:left="34"/>
              <w:rPr>
                <w:rFonts w:ascii="Times New Roman" w:hAnsi="Times New Roman"/>
                <w:lang w:val="en-US"/>
              </w:rPr>
            </w:pPr>
            <w:r w:rsidRPr="00AF238E">
              <w:rPr>
                <w:rFonts w:ascii="Times New Roman" w:hAnsi="Times New Roman"/>
              </w:rPr>
              <w:t xml:space="preserve">Skor </w:t>
            </w:r>
            <w:r w:rsidR="00F5690A" w:rsidRPr="00AF238E">
              <w:rPr>
                <w:rFonts w:ascii="Times New Roman" w:hAnsi="Times New Roman"/>
                <w:lang w:val="en-US"/>
              </w:rPr>
              <w:t>0-</w:t>
            </w:r>
            <w:r w:rsidR="00E918FB" w:rsidRPr="00AF238E">
              <w:rPr>
                <w:rFonts w:ascii="Times New Roman" w:hAnsi="Times New Roman"/>
              </w:rPr>
              <w:t>12</w:t>
            </w:r>
            <w:r w:rsidR="003A1BF4" w:rsidRPr="00AF238E">
              <w:rPr>
                <w:rFonts w:ascii="Times New Roman" w:hAnsi="Times New Roman"/>
              </w:rPr>
              <w:t xml:space="preserve"> </w:t>
            </w:r>
          </w:p>
          <w:p w:rsidR="00F7470A" w:rsidRPr="00AF238E" w:rsidRDefault="00F7470A" w:rsidP="00842F69">
            <w:pPr>
              <w:pStyle w:val="ListParagraph"/>
              <w:spacing w:after="0" w:line="240" w:lineRule="auto"/>
              <w:ind w:left="34"/>
              <w:rPr>
                <w:rFonts w:ascii="Times New Roman" w:hAnsi="Times New Roman"/>
                <w:lang w:val="en-US"/>
              </w:rPr>
            </w:pPr>
            <w:r w:rsidRPr="00AF238E">
              <w:rPr>
                <w:rFonts w:ascii="Times New Roman" w:hAnsi="Times New Roman"/>
                <w:lang w:val="en-US"/>
              </w:rPr>
              <w:t xml:space="preserve"> </w:t>
            </w:r>
          </w:p>
        </w:tc>
        <w:tc>
          <w:tcPr>
            <w:tcW w:w="1701" w:type="dxa"/>
          </w:tcPr>
          <w:p w:rsidR="00C02FA6" w:rsidRPr="00AF238E" w:rsidRDefault="006C3FF4" w:rsidP="00842F69">
            <w:pPr>
              <w:pStyle w:val="ListParagraph"/>
              <w:spacing w:after="0" w:line="240" w:lineRule="auto"/>
              <w:ind w:left="-108"/>
              <w:rPr>
                <w:rFonts w:ascii="Times New Roman" w:hAnsi="Times New Roman"/>
              </w:rPr>
            </w:pPr>
            <w:r w:rsidRPr="00AF238E">
              <w:rPr>
                <w:rFonts w:ascii="Times New Roman" w:hAnsi="Times New Roman"/>
                <w:lang w:val="en-US"/>
              </w:rPr>
              <w:t xml:space="preserve">Positif </w:t>
            </w:r>
            <w:r w:rsidR="008950B7" w:rsidRPr="00AF238E">
              <w:rPr>
                <w:rFonts w:ascii="Times New Roman" w:hAnsi="Times New Roman"/>
              </w:rPr>
              <w:t>(1)</w:t>
            </w:r>
          </w:p>
          <w:p w:rsidR="00C02FA6" w:rsidRPr="00AF238E" w:rsidRDefault="003A1BF4" w:rsidP="00842F69">
            <w:pPr>
              <w:pStyle w:val="ListParagraph"/>
              <w:spacing w:after="0" w:line="240" w:lineRule="auto"/>
              <w:ind w:left="-108"/>
              <w:rPr>
                <w:rFonts w:ascii="Times New Roman" w:hAnsi="Times New Roman"/>
              </w:rPr>
            </w:pPr>
            <w:r w:rsidRPr="00AF238E">
              <w:rPr>
                <w:rFonts w:ascii="Times New Roman" w:hAnsi="Times New Roman"/>
                <w:lang w:val="en-US"/>
              </w:rPr>
              <w:t>Negatif</w:t>
            </w:r>
            <w:r w:rsidR="004F7B80" w:rsidRPr="00AF238E">
              <w:rPr>
                <w:rFonts w:ascii="Times New Roman" w:hAnsi="Times New Roman"/>
                <w:lang w:val="en-US"/>
              </w:rPr>
              <w:t xml:space="preserve"> </w:t>
            </w:r>
            <w:r w:rsidR="00E5221D" w:rsidRPr="00AF238E">
              <w:rPr>
                <w:rFonts w:ascii="Times New Roman" w:hAnsi="Times New Roman"/>
              </w:rPr>
              <w:t>(0)</w:t>
            </w:r>
          </w:p>
          <w:p w:rsidR="004F7B80" w:rsidRPr="00AF238E" w:rsidRDefault="004F7B80" w:rsidP="00842F69">
            <w:pPr>
              <w:pStyle w:val="ListParagraph"/>
              <w:spacing w:after="0" w:line="240" w:lineRule="auto"/>
              <w:ind w:left="-108"/>
              <w:rPr>
                <w:rFonts w:ascii="Times New Roman" w:hAnsi="Times New Roman"/>
                <w:lang w:val="en-US"/>
              </w:rPr>
            </w:pPr>
          </w:p>
        </w:tc>
        <w:tc>
          <w:tcPr>
            <w:tcW w:w="886" w:type="dxa"/>
          </w:tcPr>
          <w:p w:rsidR="00C02FA6" w:rsidRPr="00AF238E" w:rsidRDefault="00C02FA6" w:rsidP="0002768A">
            <w:pPr>
              <w:pStyle w:val="ListParagraph"/>
              <w:spacing w:after="0" w:line="240" w:lineRule="auto"/>
              <w:ind w:left="-106"/>
              <w:jc w:val="center"/>
              <w:rPr>
                <w:rFonts w:ascii="Times New Roman" w:hAnsi="Times New Roman"/>
              </w:rPr>
            </w:pPr>
            <w:r w:rsidRPr="00AF238E">
              <w:rPr>
                <w:rFonts w:ascii="Times New Roman" w:hAnsi="Times New Roman"/>
              </w:rPr>
              <w:t>Ordinal</w:t>
            </w:r>
          </w:p>
        </w:tc>
      </w:tr>
      <w:tr w:rsidR="00F46CFE" w:rsidRPr="00AF238E" w:rsidTr="00AF238E">
        <w:trPr>
          <w:jc w:val="center"/>
        </w:trPr>
        <w:tc>
          <w:tcPr>
            <w:tcW w:w="502" w:type="dxa"/>
          </w:tcPr>
          <w:p w:rsidR="00440603" w:rsidRPr="00AF238E" w:rsidRDefault="00440603" w:rsidP="00842F69">
            <w:pPr>
              <w:rPr>
                <w:sz w:val="22"/>
                <w:szCs w:val="22"/>
              </w:rPr>
            </w:pPr>
            <w:r w:rsidRPr="00AF238E">
              <w:rPr>
                <w:sz w:val="22"/>
                <w:szCs w:val="22"/>
              </w:rPr>
              <w:t xml:space="preserve">3. </w:t>
            </w:r>
          </w:p>
          <w:p w:rsidR="00B565FF" w:rsidRPr="00AF238E" w:rsidRDefault="00B565FF" w:rsidP="00842F69">
            <w:pPr>
              <w:rPr>
                <w:sz w:val="22"/>
                <w:szCs w:val="22"/>
              </w:rPr>
            </w:pPr>
          </w:p>
        </w:tc>
        <w:tc>
          <w:tcPr>
            <w:tcW w:w="1440" w:type="dxa"/>
          </w:tcPr>
          <w:p w:rsidR="00440603" w:rsidRPr="00AF238E" w:rsidRDefault="00F61A50" w:rsidP="00842F69">
            <w:pPr>
              <w:rPr>
                <w:sz w:val="22"/>
                <w:szCs w:val="22"/>
              </w:rPr>
            </w:pPr>
            <w:r w:rsidRPr="00AF238E">
              <w:rPr>
                <w:sz w:val="22"/>
                <w:szCs w:val="22"/>
              </w:rPr>
              <w:t>Ekonomi</w:t>
            </w:r>
          </w:p>
          <w:p w:rsidR="00440603" w:rsidRPr="00AF238E" w:rsidRDefault="00440603" w:rsidP="00842F69">
            <w:pPr>
              <w:rPr>
                <w:sz w:val="22"/>
                <w:szCs w:val="22"/>
              </w:rPr>
            </w:pPr>
          </w:p>
        </w:tc>
        <w:tc>
          <w:tcPr>
            <w:tcW w:w="1260" w:type="dxa"/>
          </w:tcPr>
          <w:p w:rsidR="00C02FA6" w:rsidRPr="00AF238E" w:rsidRDefault="0064045D" w:rsidP="00842F69">
            <w:pPr>
              <w:pStyle w:val="ListParagraph"/>
              <w:spacing w:after="0" w:line="240" w:lineRule="auto"/>
              <w:ind w:left="0"/>
              <w:jc w:val="center"/>
              <w:rPr>
                <w:rFonts w:ascii="Times New Roman" w:hAnsi="Times New Roman"/>
                <w:lang w:val="en-US"/>
              </w:rPr>
            </w:pPr>
            <w:r w:rsidRPr="00AF238E">
              <w:rPr>
                <w:rFonts w:ascii="Times New Roman" w:hAnsi="Times New Roman"/>
                <w:lang w:val="en-US"/>
              </w:rPr>
              <w:t>1</w:t>
            </w:r>
          </w:p>
          <w:p w:rsidR="00D776E4" w:rsidRPr="00AF238E" w:rsidRDefault="00D776E4" w:rsidP="00842F69">
            <w:pPr>
              <w:pStyle w:val="ListParagraph"/>
              <w:spacing w:after="0" w:line="240" w:lineRule="auto"/>
              <w:ind w:left="0"/>
              <w:jc w:val="center"/>
              <w:rPr>
                <w:rFonts w:ascii="Times New Roman" w:hAnsi="Times New Roman"/>
                <w:lang w:val="en-US"/>
              </w:rPr>
            </w:pPr>
          </w:p>
          <w:p w:rsidR="00D776E4" w:rsidRPr="00AF238E" w:rsidRDefault="00D776E4" w:rsidP="00842F69">
            <w:pPr>
              <w:pStyle w:val="ListParagraph"/>
              <w:spacing w:after="0" w:line="240" w:lineRule="auto"/>
              <w:ind w:left="0"/>
              <w:jc w:val="center"/>
              <w:rPr>
                <w:rFonts w:ascii="Times New Roman" w:hAnsi="Times New Roman"/>
                <w:lang w:val="en-US"/>
              </w:rPr>
            </w:pPr>
          </w:p>
        </w:tc>
        <w:tc>
          <w:tcPr>
            <w:tcW w:w="1618" w:type="dxa"/>
          </w:tcPr>
          <w:p w:rsidR="00C02FA6" w:rsidRPr="00AF238E" w:rsidRDefault="00C02FA6" w:rsidP="00842F69">
            <w:pPr>
              <w:rPr>
                <w:sz w:val="22"/>
                <w:szCs w:val="22"/>
              </w:rPr>
            </w:pPr>
            <w:r w:rsidRPr="00AF238E">
              <w:rPr>
                <w:sz w:val="22"/>
                <w:szCs w:val="22"/>
              </w:rPr>
              <w:t>Kuesioner</w:t>
            </w:r>
          </w:p>
          <w:p w:rsidR="007C6DC3" w:rsidRPr="00AF238E" w:rsidRDefault="007C6DC3" w:rsidP="00842F69">
            <w:pPr>
              <w:rPr>
                <w:sz w:val="22"/>
                <w:szCs w:val="22"/>
              </w:rPr>
            </w:pPr>
          </w:p>
        </w:tc>
        <w:tc>
          <w:tcPr>
            <w:tcW w:w="1206" w:type="dxa"/>
          </w:tcPr>
          <w:p w:rsidR="00C02FA6" w:rsidRPr="00AF238E" w:rsidRDefault="00B565FF" w:rsidP="00842F69">
            <w:pPr>
              <w:ind w:right="33"/>
              <w:rPr>
                <w:sz w:val="22"/>
                <w:szCs w:val="22"/>
              </w:rPr>
            </w:pPr>
            <w:r w:rsidRPr="00AF238E">
              <w:rPr>
                <w:sz w:val="22"/>
                <w:szCs w:val="22"/>
              </w:rPr>
              <w:t xml:space="preserve"> </w:t>
            </w:r>
            <w:r w:rsidR="004F7B80" w:rsidRPr="00AF238E">
              <w:rPr>
                <w:sz w:val="22"/>
                <w:szCs w:val="22"/>
              </w:rPr>
              <w:t>≥</w:t>
            </w:r>
            <w:r w:rsidR="00202A62" w:rsidRPr="00AF238E">
              <w:rPr>
                <w:sz w:val="22"/>
                <w:szCs w:val="22"/>
                <w:lang w:val="id-ID"/>
              </w:rPr>
              <w:t xml:space="preserve"> Rp. </w:t>
            </w:r>
            <w:r w:rsidR="004F7B80" w:rsidRPr="00AF238E">
              <w:rPr>
                <w:sz w:val="22"/>
                <w:szCs w:val="22"/>
              </w:rPr>
              <w:t>1.</w:t>
            </w:r>
            <w:r w:rsidR="004F7B80" w:rsidRPr="00AF238E">
              <w:rPr>
                <w:sz w:val="22"/>
                <w:szCs w:val="22"/>
                <w:lang w:val="id-ID"/>
              </w:rPr>
              <w:t>2</w:t>
            </w:r>
            <w:r w:rsidR="004F7B80" w:rsidRPr="00AF238E">
              <w:rPr>
                <w:sz w:val="22"/>
                <w:szCs w:val="22"/>
              </w:rPr>
              <w:t>00</w:t>
            </w:r>
            <w:r w:rsidR="004F7B80" w:rsidRPr="00AF238E">
              <w:rPr>
                <w:sz w:val="22"/>
                <w:szCs w:val="22"/>
                <w:lang w:val="id-ID"/>
              </w:rPr>
              <w:t>.</w:t>
            </w:r>
            <w:r w:rsidR="004F7B80" w:rsidRPr="00AF238E">
              <w:rPr>
                <w:sz w:val="22"/>
                <w:szCs w:val="22"/>
              </w:rPr>
              <w:t xml:space="preserve">000 </w:t>
            </w:r>
          </w:p>
          <w:p w:rsidR="00F46CFE" w:rsidRPr="00764548" w:rsidRDefault="00B565FF" w:rsidP="00764548">
            <w:pPr>
              <w:pStyle w:val="ListParagraph"/>
              <w:spacing w:after="0" w:line="240" w:lineRule="auto"/>
              <w:ind w:left="34" w:right="-108"/>
              <w:rPr>
                <w:rFonts w:ascii="Times New Roman" w:hAnsi="Times New Roman"/>
                <w:lang w:val="en-US"/>
              </w:rPr>
            </w:pPr>
            <w:r w:rsidRPr="00AF238E">
              <w:rPr>
                <w:rFonts w:ascii="Times New Roman" w:hAnsi="Times New Roman"/>
              </w:rPr>
              <w:t>&lt;</w:t>
            </w:r>
            <w:r w:rsidR="00412C71" w:rsidRPr="00AF238E">
              <w:rPr>
                <w:rFonts w:ascii="Times New Roman" w:hAnsi="Times New Roman"/>
              </w:rPr>
              <w:t xml:space="preserve"> Rp. </w:t>
            </w:r>
            <w:r w:rsidR="00764548">
              <w:rPr>
                <w:rFonts w:ascii="Times New Roman" w:hAnsi="Times New Roman"/>
              </w:rPr>
              <w:t>1.200.000</w:t>
            </w:r>
            <w:r w:rsidR="000D7B94" w:rsidRPr="00AF238E">
              <w:t xml:space="preserve">* </w:t>
            </w:r>
          </w:p>
        </w:tc>
        <w:tc>
          <w:tcPr>
            <w:tcW w:w="1701" w:type="dxa"/>
          </w:tcPr>
          <w:p w:rsidR="00440603" w:rsidRPr="00AF238E" w:rsidRDefault="00F46CFE" w:rsidP="00842F69">
            <w:pPr>
              <w:pStyle w:val="ListParagraph"/>
              <w:spacing w:after="0" w:line="240" w:lineRule="auto"/>
              <w:ind w:left="-108"/>
              <w:rPr>
                <w:rFonts w:ascii="Times New Roman" w:hAnsi="Times New Roman"/>
              </w:rPr>
            </w:pPr>
            <w:r w:rsidRPr="00AF238E">
              <w:rPr>
                <w:rFonts w:ascii="Times New Roman" w:hAnsi="Times New Roman"/>
                <w:lang w:val="en-US"/>
              </w:rPr>
              <w:t xml:space="preserve">Tinggi </w:t>
            </w:r>
            <w:r w:rsidRPr="00AF238E">
              <w:rPr>
                <w:rFonts w:ascii="Times New Roman" w:hAnsi="Times New Roman"/>
              </w:rPr>
              <w:t>(</w:t>
            </w:r>
            <w:r w:rsidR="00831B13" w:rsidRPr="00AF238E">
              <w:rPr>
                <w:rFonts w:ascii="Times New Roman" w:hAnsi="Times New Roman"/>
                <w:lang w:val="en-US"/>
              </w:rPr>
              <w:t>1)</w:t>
            </w:r>
          </w:p>
          <w:p w:rsidR="00AF238E" w:rsidRDefault="00AF238E" w:rsidP="00831B13">
            <w:pPr>
              <w:pStyle w:val="ListParagraph"/>
              <w:spacing w:after="0" w:line="240" w:lineRule="auto"/>
              <w:ind w:left="-108" w:right="-110"/>
              <w:rPr>
                <w:rFonts w:ascii="Times New Roman" w:hAnsi="Times New Roman"/>
              </w:rPr>
            </w:pPr>
          </w:p>
          <w:p w:rsidR="0033477F" w:rsidRPr="00AF238E" w:rsidRDefault="00F46CFE" w:rsidP="00831B13">
            <w:pPr>
              <w:pStyle w:val="ListParagraph"/>
              <w:spacing w:after="0" w:line="240" w:lineRule="auto"/>
              <w:ind w:left="-108" w:right="-110"/>
              <w:rPr>
                <w:rFonts w:ascii="Times New Roman" w:hAnsi="Times New Roman"/>
                <w:lang w:val="en-US"/>
              </w:rPr>
            </w:pPr>
            <w:r w:rsidRPr="00AF238E">
              <w:rPr>
                <w:rFonts w:ascii="Times New Roman" w:hAnsi="Times New Roman"/>
                <w:lang w:val="en-US"/>
              </w:rPr>
              <w:t>Rendah</w:t>
            </w:r>
            <w:r w:rsidRPr="00AF238E">
              <w:rPr>
                <w:rFonts w:ascii="Times New Roman" w:hAnsi="Times New Roman"/>
              </w:rPr>
              <w:t>(</w:t>
            </w:r>
            <w:r w:rsidRPr="00AF238E">
              <w:rPr>
                <w:rFonts w:ascii="Times New Roman" w:hAnsi="Times New Roman"/>
                <w:lang w:val="en-US"/>
              </w:rPr>
              <w:t>0</w:t>
            </w:r>
            <w:r w:rsidR="00831B13" w:rsidRPr="00AF238E">
              <w:rPr>
                <w:rFonts w:ascii="Times New Roman" w:hAnsi="Times New Roman"/>
                <w:lang w:val="en-US"/>
              </w:rPr>
              <w:t>)</w:t>
            </w:r>
          </w:p>
          <w:p w:rsidR="004F7B80" w:rsidRPr="00AF238E" w:rsidRDefault="004F7B80" w:rsidP="00842F69">
            <w:pPr>
              <w:pStyle w:val="ListParagraph"/>
              <w:spacing w:after="0" w:line="240" w:lineRule="auto"/>
              <w:ind w:left="-108"/>
              <w:rPr>
                <w:rFonts w:ascii="Times New Roman" w:hAnsi="Times New Roman"/>
                <w:bCs/>
                <w:lang w:val="en-US"/>
              </w:rPr>
            </w:pPr>
          </w:p>
          <w:p w:rsidR="00A3376A" w:rsidRPr="00AF238E" w:rsidRDefault="00A3376A" w:rsidP="00842F69">
            <w:pPr>
              <w:rPr>
                <w:b/>
                <w:bCs/>
                <w:sz w:val="22"/>
                <w:szCs w:val="22"/>
                <w:lang w:val="id-ID"/>
              </w:rPr>
            </w:pPr>
          </w:p>
        </w:tc>
        <w:tc>
          <w:tcPr>
            <w:tcW w:w="886" w:type="dxa"/>
          </w:tcPr>
          <w:p w:rsidR="00C02FA6" w:rsidRPr="00AF238E" w:rsidRDefault="00C02FA6" w:rsidP="0002768A">
            <w:pPr>
              <w:pStyle w:val="ListParagraph"/>
              <w:spacing w:after="0" w:line="240" w:lineRule="auto"/>
              <w:ind w:left="-106"/>
              <w:jc w:val="center"/>
              <w:rPr>
                <w:rFonts w:ascii="Times New Roman" w:hAnsi="Times New Roman"/>
                <w:lang w:val="en-US"/>
              </w:rPr>
            </w:pPr>
            <w:r w:rsidRPr="00AF238E">
              <w:rPr>
                <w:rFonts w:ascii="Times New Roman" w:hAnsi="Times New Roman"/>
              </w:rPr>
              <w:t>Ordinal</w:t>
            </w:r>
          </w:p>
          <w:p w:rsidR="004F7B80" w:rsidRPr="00AF238E" w:rsidRDefault="004F7B80" w:rsidP="0002768A">
            <w:pPr>
              <w:jc w:val="center"/>
              <w:rPr>
                <w:sz w:val="22"/>
                <w:szCs w:val="22"/>
              </w:rPr>
            </w:pPr>
          </w:p>
          <w:p w:rsidR="00842F69" w:rsidRPr="00AF238E" w:rsidRDefault="00842F69" w:rsidP="0002768A">
            <w:pPr>
              <w:pStyle w:val="ListParagraph"/>
              <w:spacing w:after="0" w:line="240" w:lineRule="auto"/>
              <w:ind w:left="-106"/>
              <w:jc w:val="center"/>
              <w:rPr>
                <w:rFonts w:ascii="Times New Roman" w:hAnsi="Times New Roman"/>
              </w:rPr>
            </w:pPr>
          </w:p>
          <w:p w:rsidR="0033477F" w:rsidRPr="00AF238E" w:rsidRDefault="0033477F" w:rsidP="0002768A">
            <w:pPr>
              <w:pStyle w:val="ListParagraph"/>
              <w:spacing w:after="0" w:line="240" w:lineRule="auto"/>
              <w:ind w:left="-106"/>
              <w:jc w:val="center"/>
              <w:rPr>
                <w:rFonts w:ascii="Times New Roman" w:hAnsi="Times New Roman"/>
                <w:b/>
                <w:bCs/>
                <w:lang w:val="en-US"/>
              </w:rPr>
            </w:pPr>
          </w:p>
        </w:tc>
      </w:tr>
      <w:tr w:rsidR="00F46CFE" w:rsidRPr="00AF238E" w:rsidTr="00AF238E">
        <w:trPr>
          <w:jc w:val="center"/>
        </w:trPr>
        <w:tc>
          <w:tcPr>
            <w:tcW w:w="502" w:type="dxa"/>
          </w:tcPr>
          <w:p w:rsidR="00842F69" w:rsidRPr="00AF238E" w:rsidRDefault="00842F69" w:rsidP="00842F69">
            <w:pPr>
              <w:rPr>
                <w:sz w:val="22"/>
                <w:szCs w:val="22"/>
                <w:lang w:val="id-ID"/>
              </w:rPr>
            </w:pPr>
            <w:r w:rsidRPr="00AF238E">
              <w:rPr>
                <w:sz w:val="22"/>
                <w:szCs w:val="22"/>
                <w:lang w:val="id-ID"/>
              </w:rPr>
              <w:t>4</w:t>
            </w:r>
          </w:p>
        </w:tc>
        <w:tc>
          <w:tcPr>
            <w:tcW w:w="1440" w:type="dxa"/>
          </w:tcPr>
          <w:p w:rsidR="00842F69" w:rsidRPr="00AF238E" w:rsidRDefault="00842F69" w:rsidP="00842F69">
            <w:pPr>
              <w:rPr>
                <w:sz w:val="22"/>
                <w:szCs w:val="22"/>
                <w:lang w:val="id-ID"/>
              </w:rPr>
            </w:pPr>
            <w:r w:rsidRPr="00AF238E">
              <w:rPr>
                <w:sz w:val="22"/>
                <w:szCs w:val="22"/>
                <w:lang w:val="id-ID"/>
              </w:rPr>
              <w:t>Ketersediaan Jamban</w:t>
            </w:r>
            <w:r w:rsidR="00C91E2C" w:rsidRPr="00AF238E">
              <w:rPr>
                <w:sz w:val="22"/>
                <w:szCs w:val="22"/>
                <w:lang w:val="id-ID"/>
              </w:rPr>
              <w:t xml:space="preserve"> Sehat</w:t>
            </w:r>
          </w:p>
        </w:tc>
        <w:tc>
          <w:tcPr>
            <w:tcW w:w="1260" w:type="dxa"/>
          </w:tcPr>
          <w:p w:rsidR="00842F69" w:rsidRPr="00AF238E" w:rsidRDefault="003A7C47" w:rsidP="00842F69">
            <w:pPr>
              <w:pStyle w:val="ListParagraph"/>
              <w:spacing w:after="0" w:line="240" w:lineRule="auto"/>
              <w:ind w:left="0"/>
              <w:jc w:val="center"/>
              <w:rPr>
                <w:rFonts w:ascii="Times New Roman" w:hAnsi="Times New Roman"/>
              </w:rPr>
            </w:pPr>
            <w:r w:rsidRPr="00AF238E">
              <w:rPr>
                <w:rFonts w:ascii="Times New Roman" w:hAnsi="Times New Roman"/>
              </w:rPr>
              <w:t>1</w:t>
            </w:r>
          </w:p>
        </w:tc>
        <w:tc>
          <w:tcPr>
            <w:tcW w:w="1618" w:type="dxa"/>
          </w:tcPr>
          <w:p w:rsidR="009C4E31" w:rsidRPr="00AF238E" w:rsidRDefault="0076546E" w:rsidP="0076546E">
            <w:pPr>
              <w:jc w:val="center"/>
              <w:rPr>
                <w:sz w:val="22"/>
                <w:szCs w:val="22"/>
                <w:lang w:val="id-ID"/>
              </w:rPr>
            </w:pPr>
            <w:r w:rsidRPr="00AF238E">
              <w:rPr>
                <w:sz w:val="22"/>
                <w:szCs w:val="22"/>
                <w:lang w:val="id-ID"/>
              </w:rPr>
              <w:t>Observasi</w:t>
            </w:r>
          </w:p>
          <w:p w:rsidR="009C4E31" w:rsidRPr="00AF238E" w:rsidRDefault="009C4E31" w:rsidP="0064045D">
            <w:pPr>
              <w:rPr>
                <w:sz w:val="22"/>
                <w:szCs w:val="22"/>
              </w:rPr>
            </w:pPr>
          </w:p>
        </w:tc>
        <w:tc>
          <w:tcPr>
            <w:tcW w:w="1206" w:type="dxa"/>
          </w:tcPr>
          <w:p w:rsidR="009C4E31" w:rsidRPr="00AF238E" w:rsidRDefault="006C5B36" w:rsidP="006C5B36">
            <w:pPr>
              <w:ind w:right="33"/>
              <w:jc w:val="center"/>
              <w:rPr>
                <w:sz w:val="22"/>
                <w:szCs w:val="22"/>
                <w:lang w:val="id-ID"/>
              </w:rPr>
            </w:pPr>
            <w:r w:rsidRPr="00AF238E">
              <w:rPr>
                <w:sz w:val="22"/>
                <w:szCs w:val="22"/>
                <w:lang w:val="id-ID"/>
              </w:rPr>
              <w:t>-</w:t>
            </w:r>
          </w:p>
        </w:tc>
        <w:tc>
          <w:tcPr>
            <w:tcW w:w="1701" w:type="dxa"/>
          </w:tcPr>
          <w:p w:rsidR="00842F69" w:rsidRPr="00AF238E" w:rsidRDefault="006F6060" w:rsidP="00842F69">
            <w:pPr>
              <w:pStyle w:val="ListParagraph"/>
              <w:spacing w:after="0" w:line="240" w:lineRule="auto"/>
              <w:ind w:left="-108"/>
              <w:rPr>
                <w:rFonts w:ascii="Times New Roman" w:hAnsi="Times New Roman"/>
              </w:rPr>
            </w:pPr>
            <w:r w:rsidRPr="00AF238E">
              <w:rPr>
                <w:rFonts w:ascii="Times New Roman" w:hAnsi="Times New Roman"/>
              </w:rPr>
              <w:t>Tersedia</w:t>
            </w:r>
            <w:r w:rsidR="00F46CFE" w:rsidRPr="00AF238E">
              <w:rPr>
                <w:rFonts w:ascii="Times New Roman" w:hAnsi="Times New Roman"/>
                <w:lang w:val="en-US"/>
              </w:rPr>
              <w:t xml:space="preserve"> </w:t>
            </w:r>
            <w:r w:rsidR="00F46CFE" w:rsidRPr="00AF238E">
              <w:rPr>
                <w:rFonts w:ascii="Times New Roman" w:hAnsi="Times New Roman"/>
              </w:rPr>
              <w:t xml:space="preserve"> </w:t>
            </w:r>
            <w:r w:rsidR="00C55CB2" w:rsidRPr="00AF238E">
              <w:rPr>
                <w:rFonts w:ascii="Times New Roman" w:hAnsi="Times New Roman"/>
              </w:rPr>
              <w:t>(1)</w:t>
            </w:r>
          </w:p>
          <w:p w:rsidR="00842F69" w:rsidRPr="00AF238E" w:rsidRDefault="00BF331C" w:rsidP="00842F69">
            <w:pPr>
              <w:pStyle w:val="ListParagraph"/>
              <w:spacing w:after="0" w:line="240" w:lineRule="auto"/>
              <w:ind w:left="-108"/>
              <w:rPr>
                <w:rFonts w:ascii="Times New Roman" w:hAnsi="Times New Roman"/>
                <w:lang w:val="en-US"/>
              </w:rPr>
            </w:pPr>
            <w:r w:rsidRPr="00AF238E">
              <w:rPr>
                <w:rFonts w:ascii="Times New Roman" w:hAnsi="Times New Roman"/>
              </w:rPr>
              <w:t xml:space="preserve">Tidak </w:t>
            </w:r>
            <w:r w:rsidR="006F6060" w:rsidRPr="00AF238E">
              <w:rPr>
                <w:rFonts w:ascii="Times New Roman" w:hAnsi="Times New Roman"/>
              </w:rPr>
              <w:t>Tesedia</w:t>
            </w:r>
            <w:r w:rsidR="00F46CFE" w:rsidRPr="00AF238E">
              <w:rPr>
                <w:rFonts w:ascii="Times New Roman" w:hAnsi="Times New Roman"/>
              </w:rPr>
              <w:t xml:space="preserve"> </w:t>
            </w:r>
            <w:r w:rsidR="007108D5" w:rsidRPr="00AF238E">
              <w:rPr>
                <w:rFonts w:ascii="Times New Roman" w:hAnsi="Times New Roman"/>
              </w:rPr>
              <w:t>(0)</w:t>
            </w:r>
          </w:p>
          <w:p w:rsidR="00F46CFE" w:rsidRPr="00AF238E" w:rsidRDefault="00F46CFE" w:rsidP="00842F69">
            <w:pPr>
              <w:pStyle w:val="ListParagraph"/>
              <w:spacing w:after="0" w:line="240" w:lineRule="auto"/>
              <w:ind w:left="-108"/>
              <w:rPr>
                <w:rFonts w:ascii="Times New Roman" w:hAnsi="Times New Roman"/>
                <w:lang w:val="en-US"/>
              </w:rPr>
            </w:pPr>
          </w:p>
        </w:tc>
        <w:tc>
          <w:tcPr>
            <w:tcW w:w="886" w:type="dxa"/>
          </w:tcPr>
          <w:p w:rsidR="00842F69" w:rsidRPr="00AF238E" w:rsidRDefault="00842F69" w:rsidP="0002768A">
            <w:pPr>
              <w:pStyle w:val="ListParagraph"/>
              <w:spacing w:after="0" w:line="240" w:lineRule="auto"/>
              <w:ind w:left="-106"/>
              <w:jc w:val="center"/>
              <w:rPr>
                <w:rFonts w:ascii="Times New Roman" w:hAnsi="Times New Roman"/>
              </w:rPr>
            </w:pPr>
            <w:r w:rsidRPr="00AF238E">
              <w:rPr>
                <w:rFonts w:ascii="Times New Roman" w:hAnsi="Times New Roman"/>
              </w:rPr>
              <w:t>Ordinal</w:t>
            </w:r>
          </w:p>
        </w:tc>
      </w:tr>
      <w:tr w:rsidR="00F46CFE" w:rsidRPr="00AF238E" w:rsidTr="00AF238E">
        <w:trPr>
          <w:jc w:val="center"/>
        </w:trPr>
        <w:tc>
          <w:tcPr>
            <w:tcW w:w="502" w:type="dxa"/>
            <w:tcBorders>
              <w:bottom w:val="single" w:sz="4" w:space="0" w:color="auto"/>
            </w:tcBorders>
          </w:tcPr>
          <w:p w:rsidR="00842F69" w:rsidRPr="00AF238E" w:rsidRDefault="00842F69" w:rsidP="00842F69">
            <w:pPr>
              <w:rPr>
                <w:sz w:val="22"/>
                <w:szCs w:val="22"/>
                <w:lang w:val="id-ID"/>
              </w:rPr>
            </w:pPr>
            <w:r w:rsidRPr="00AF238E">
              <w:rPr>
                <w:sz w:val="22"/>
                <w:szCs w:val="22"/>
                <w:lang w:val="id-ID"/>
              </w:rPr>
              <w:t>5.</w:t>
            </w:r>
          </w:p>
        </w:tc>
        <w:tc>
          <w:tcPr>
            <w:tcW w:w="1440" w:type="dxa"/>
            <w:tcBorders>
              <w:bottom w:val="single" w:sz="4" w:space="0" w:color="auto"/>
            </w:tcBorders>
          </w:tcPr>
          <w:p w:rsidR="00842F69" w:rsidRPr="00AF238E" w:rsidRDefault="00842F69" w:rsidP="00842F69">
            <w:pPr>
              <w:rPr>
                <w:sz w:val="22"/>
                <w:szCs w:val="22"/>
              </w:rPr>
            </w:pPr>
            <w:r w:rsidRPr="00AF238E">
              <w:rPr>
                <w:sz w:val="22"/>
                <w:szCs w:val="22"/>
              </w:rPr>
              <w:t>Peran Petugas Kesehatan</w:t>
            </w:r>
          </w:p>
          <w:p w:rsidR="00F46CFE" w:rsidRPr="00AF238E" w:rsidRDefault="00F46CFE" w:rsidP="00842F69">
            <w:pPr>
              <w:rPr>
                <w:sz w:val="22"/>
                <w:szCs w:val="22"/>
                <w:lang w:val="id-ID"/>
              </w:rPr>
            </w:pPr>
          </w:p>
        </w:tc>
        <w:tc>
          <w:tcPr>
            <w:tcW w:w="1260" w:type="dxa"/>
            <w:tcBorders>
              <w:bottom w:val="single" w:sz="4" w:space="0" w:color="auto"/>
            </w:tcBorders>
          </w:tcPr>
          <w:p w:rsidR="00842F69" w:rsidRPr="00AF238E" w:rsidRDefault="00BF331C" w:rsidP="00842F69">
            <w:pPr>
              <w:pStyle w:val="ListParagraph"/>
              <w:spacing w:after="0" w:line="240" w:lineRule="auto"/>
              <w:ind w:left="0"/>
              <w:jc w:val="center"/>
              <w:rPr>
                <w:rFonts w:ascii="Times New Roman" w:hAnsi="Times New Roman"/>
                <w:lang w:val="en-US"/>
              </w:rPr>
            </w:pPr>
            <w:r w:rsidRPr="00AF238E">
              <w:rPr>
                <w:rFonts w:ascii="Times New Roman" w:hAnsi="Times New Roman"/>
                <w:lang w:val="en-US"/>
              </w:rPr>
              <w:t>4</w:t>
            </w:r>
          </w:p>
          <w:p w:rsidR="00842F69" w:rsidRPr="00AF238E" w:rsidRDefault="00842F69" w:rsidP="00842F69">
            <w:pPr>
              <w:pStyle w:val="ListParagraph"/>
              <w:spacing w:after="0" w:line="240" w:lineRule="auto"/>
              <w:ind w:left="0"/>
              <w:jc w:val="center"/>
              <w:rPr>
                <w:rFonts w:ascii="Times New Roman" w:hAnsi="Times New Roman"/>
              </w:rPr>
            </w:pPr>
          </w:p>
        </w:tc>
        <w:tc>
          <w:tcPr>
            <w:tcW w:w="1618" w:type="dxa"/>
            <w:tcBorders>
              <w:bottom w:val="single" w:sz="4" w:space="0" w:color="auto"/>
            </w:tcBorders>
          </w:tcPr>
          <w:p w:rsidR="00842F69" w:rsidRPr="00AF238E" w:rsidRDefault="00842F69" w:rsidP="00842F69">
            <w:pPr>
              <w:rPr>
                <w:sz w:val="22"/>
                <w:szCs w:val="22"/>
              </w:rPr>
            </w:pPr>
            <w:r w:rsidRPr="00AF238E">
              <w:rPr>
                <w:sz w:val="22"/>
                <w:szCs w:val="22"/>
              </w:rPr>
              <w:t>Kuesioner</w:t>
            </w:r>
          </w:p>
          <w:p w:rsidR="00842F69" w:rsidRPr="00AF238E" w:rsidRDefault="00BF331C" w:rsidP="00842F69">
            <w:pPr>
              <w:rPr>
                <w:sz w:val="22"/>
                <w:szCs w:val="22"/>
              </w:rPr>
            </w:pPr>
            <w:r w:rsidRPr="00AF238E">
              <w:rPr>
                <w:sz w:val="22"/>
                <w:szCs w:val="22"/>
              </w:rPr>
              <w:t>Skor maks : 4</w:t>
            </w:r>
          </w:p>
          <w:p w:rsidR="00842F69" w:rsidRPr="00AF238E" w:rsidRDefault="0064045D" w:rsidP="00842F69">
            <w:pPr>
              <w:rPr>
                <w:sz w:val="22"/>
                <w:szCs w:val="22"/>
              </w:rPr>
            </w:pPr>
            <w:r w:rsidRPr="00AF238E">
              <w:rPr>
                <w:sz w:val="22"/>
                <w:szCs w:val="22"/>
              </w:rPr>
              <w:t>Ya : 1</w:t>
            </w:r>
          </w:p>
          <w:p w:rsidR="007867CB" w:rsidRPr="00AF238E" w:rsidRDefault="007867CB" w:rsidP="00842F69">
            <w:pPr>
              <w:rPr>
                <w:sz w:val="22"/>
                <w:szCs w:val="22"/>
              </w:rPr>
            </w:pPr>
            <w:r w:rsidRPr="00AF238E">
              <w:rPr>
                <w:sz w:val="22"/>
                <w:szCs w:val="22"/>
              </w:rPr>
              <w:t>Tidak : 0</w:t>
            </w:r>
          </w:p>
        </w:tc>
        <w:tc>
          <w:tcPr>
            <w:tcW w:w="1206" w:type="dxa"/>
            <w:tcBorders>
              <w:bottom w:val="single" w:sz="4" w:space="0" w:color="auto"/>
            </w:tcBorders>
          </w:tcPr>
          <w:p w:rsidR="00ED3380" w:rsidRPr="00AF238E" w:rsidRDefault="00BF331C" w:rsidP="0092500B">
            <w:pPr>
              <w:ind w:right="33"/>
              <w:rPr>
                <w:sz w:val="22"/>
                <w:szCs w:val="22"/>
                <w:lang w:val="id-ID"/>
              </w:rPr>
            </w:pPr>
            <w:r w:rsidRPr="00AF238E">
              <w:rPr>
                <w:sz w:val="22"/>
                <w:szCs w:val="22"/>
              </w:rPr>
              <w:t>Skor 3-4</w:t>
            </w:r>
          </w:p>
          <w:p w:rsidR="00842F69" w:rsidRPr="00AF238E" w:rsidRDefault="00842F69" w:rsidP="0092500B">
            <w:pPr>
              <w:ind w:right="33"/>
              <w:rPr>
                <w:sz w:val="22"/>
                <w:szCs w:val="22"/>
              </w:rPr>
            </w:pPr>
            <w:r w:rsidRPr="00AF238E">
              <w:rPr>
                <w:sz w:val="22"/>
                <w:szCs w:val="22"/>
              </w:rPr>
              <w:t xml:space="preserve">Skor </w:t>
            </w:r>
            <w:r w:rsidR="00BF331C" w:rsidRPr="00AF238E">
              <w:rPr>
                <w:sz w:val="22"/>
                <w:szCs w:val="22"/>
              </w:rPr>
              <w:t>0-2</w:t>
            </w:r>
            <w:r w:rsidRPr="00AF238E">
              <w:rPr>
                <w:sz w:val="22"/>
                <w:szCs w:val="22"/>
              </w:rPr>
              <w:t xml:space="preserve"> </w:t>
            </w:r>
          </w:p>
          <w:p w:rsidR="00842F69" w:rsidRPr="00AF238E" w:rsidRDefault="00842F69" w:rsidP="00842F69">
            <w:pPr>
              <w:ind w:right="33"/>
              <w:rPr>
                <w:sz w:val="22"/>
                <w:szCs w:val="22"/>
                <w:lang w:val="id-ID"/>
              </w:rPr>
            </w:pPr>
          </w:p>
        </w:tc>
        <w:tc>
          <w:tcPr>
            <w:tcW w:w="1701" w:type="dxa"/>
            <w:tcBorders>
              <w:bottom w:val="single" w:sz="4" w:space="0" w:color="auto"/>
            </w:tcBorders>
          </w:tcPr>
          <w:p w:rsidR="00842F69" w:rsidRPr="00AF238E" w:rsidRDefault="00097C5D" w:rsidP="00842F69">
            <w:pPr>
              <w:pStyle w:val="ListParagraph"/>
              <w:spacing w:after="0" w:line="240" w:lineRule="auto"/>
              <w:ind w:left="-108"/>
              <w:rPr>
                <w:rFonts w:ascii="Times New Roman" w:hAnsi="Times New Roman"/>
                <w:bCs/>
              </w:rPr>
            </w:pPr>
            <w:r w:rsidRPr="00AF238E">
              <w:rPr>
                <w:rFonts w:ascii="Times New Roman" w:hAnsi="Times New Roman"/>
                <w:bCs/>
                <w:lang w:val="en-US"/>
              </w:rPr>
              <w:t xml:space="preserve">Baik </w:t>
            </w:r>
            <w:r w:rsidR="00101EB7" w:rsidRPr="00AF238E">
              <w:rPr>
                <w:rFonts w:ascii="Times New Roman" w:hAnsi="Times New Roman"/>
                <w:bCs/>
              </w:rPr>
              <w:t>(1)</w:t>
            </w:r>
          </w:p>
          <w:p w:rsidR="00842F69" w:rsidRPr="00AF238E" w:rsidRDefault="004263B4" w:rsidP="004015B1">
            <w:pPr>
              <w:pStyle w:val="ListParagraph"/>
              <w:spacing w:after="0" w:line="240" w:lineRule="auto"/>
              <w:ind w:left="-108"/>
              <w:rPr>
                <w:rFonts w:ascii="Times New Roman" w:hAnsi="Times New Roman"/>
                <w:bCs/>
                <w:lang w:val="en-US"/>
              </w:rPr>
            </w:pPr>
            <w:r w:rsidRPr="00AF238E">
              <w:rPr>
                <w:rFonts w:ascii="Times New Roman" w:hAnsi="Times New Roman"/>
                <w:bCs/>
                <w:lang w:val="en-US"/>
              </w:rPr>
              <w:t>Kurang baik (</w:t>
            </w:r>
            <w:r w:rsidRPr="00AF238E">
              <w:rPr>
                <w:rFonts w:ascii="Times New Roman" w:hAnsi="Times New Roman"/>
                <w:bCs/>
              </w:rPr>
              <w:t>0</w:t>
            </w:r>
            <w:r w:rsidR="00842F69" w:rsidRPr="00AF238E">
              <w:rPr>
                <w:rFonts w:ascii="Times New Roman" w:hAnsi="Times New Roman"/>
                <w:bCs/>
                <w:lang w:val="en-US"/>
              </w:rPr>
              <w:t>)</w:t>
            </w:r>
          </w:p>
        </w:tc>
        <w:tc>
          <w:tcPr>
            <w:tcW w:w="886" w:type="dxa"/>
            <w:tcBorders>
              <w:bottom w:val="single" w:sz="4" w:space="0" w:color="auto"/>
            </w:tcBorders>
          </w:tcPr>
          <w:p w:rsidR="00842F69" w:rsidRPr="00AF238E" w:rsidRDefault="00842F69" w:rsidP="0002768A">
            <w:pPr>
              <w:pStyle w:val="ListParagraph"/>
              <w:spacing w:after="0" w:line="240" w:lineRule="auto"/>
              <w:ind w:left="-106"/>
              <w:jc w:val="center"/>
              <w:rPr>
                <w:rFonts w:ascii="Times New Roman" w:hAnsi="Times New Roman"/>
              </w:rPr>
            </w:pPr>
            <w:r w:rsidRPr="00AF238E">
              <w:rPr>
                <w:rFonts w:ascii="Times New Roman" w:hAnsi="Times New Roman"/>
              </w:rPr>
              <w:t>Ordinal</w:t>
            </w:r>
          </w:p>
        </w:tc>
      </w:tr>
      <w:tr w:rsidR="00F46CFE" w:rsidRPr="00AF238E" w:rsidTr="00AF238E">
        <w:trPr>
          <w:jc w:val="center"/>
        </w:trPr>
        <w:tc>
          <w:tcPr>
            <w:tcW w:w="3202" w:type="dxa"/>
            <w:gridSpan w:val="3"/>
            <w:tcBorders>
              <w:top w:val="single" w:sz="4" w:space="0" w:color="auto"/>
              <w:bottom w:val="single" w:sz="4" w:space="0" w:color="auto"/>
            </w:tcBorders>
          </w:tcPr>
          <w:p w:rsidR="00842F69" w:rsidRPr="00AF238E" w:rsidRDefault="00842F69" w:rsidP="00842F69">
            <w:pPr>
              <w:pStyle w:val="ListParagraph"/>
              <w:spacing w:after="0" w:line="240" w:lineRule="auto"/>
              <w:ind w:left="0"/>
              <w:rPr>
                <w:rFonts w:ascii="Times New Roman" w:hAnsi="Times New Roman"/>
                <w:b/>
              </w:rPr>
            </w:pPr>
            <w:r w:rsidRPr="00AF238E">
              <w:rPr>
                <w:rFonts w:ascii="Times New Roman" w:hAnsi="Times New Roman"/>
                <w:b/>
              </w:rPr>
              <w:t xml:space="preserve">Variabel Dependen </w:t>
            </w:r>
          </w:p>
        </w:tc>
        <w:tc>
          <w:tcPr>
            <w:tcW w:w="1618" w:type="dxa"/>
            <w:tcBorders>
              <w:top w:val="single" w:sz="4" w:space="0" w:color="auto"/>
              <w:bottom w:val="single" w:sz="4" w:space="0" w:color="auto"/>
            </w:tcBorders>
          </w:tcPr>
          <w:p w:rsidR="00842F69" w:rsidRPr="00AF238E" w:rsidRDefault="00842F69" w:rsidP="00842F69">
            <w:pPr>
              <w:rPr>
                <w:sz w:val="22"/>
                <w:szCs w:val="22"/>
              </w:rPr>
            </w:pPr>
          </w:p>
        </w:tc>
        <w:tc>
          <w:tcPr>
            <w:tcW w:w="1206" w:type="dxa"/>
            <w:tcBorders>
              <w:top w:val="single" w:sz="4" w:space="0" w:color="auto"/>
              <w:bottom w:val="single" w:sz="4" w:space="0" w:color="auto"/>
            </w:tcBorders>
          </w:tcPr>
          <w:p w:rsidR="00842F69" w:rsidRPr="00AF238E" w:rsidRDefault="00842F69" w:rsidP="00842F69">
            <w:pPr>
              <w:ind w:right="33"/>
              <w:rPr>
                <w:sz w:val="22"/>
                <w:szCs w:val="22"/>
              </w:rPr>
            </w:pPr>
          </w:p>
        </w:tc>
        <w:tc>
          <w:tcPr>
            <w:tcW w:w="1701" w:type="dxa"/>
            <w:tcBorders>
              <w:top w:val="single" w:sz="4" w:space="0" w:color="auto"/>
              <w:bottom w:val="single" w:sz="4" w:space="0" w:color="auto"/>
            </w:tcBorders>
          </w:tcPr>
          <w:p w:rsidR="00842F69" w:rsidRPr="00AF238E" w:rsidRDefault="00842F69" w:rsidP="00842F69">
            <w:pPr>
              <w:pStyle w:val="ListParagraph"/>
              <w:spacing w:after="0" w:line="240" w:lineRule="auto"/>
              <w:ind w:left="-108"/>
              <w:rPr>
                <w:rFonts w:ascii="Times New Roman" w:hAnsi="Times New Roman"/>
                <w:lang w:val="en-US"/>
              </w:rPr>
            </w:pPr>
          </w:p>
        </w:tc>
        <w:tc>
          <w:tcPr>
            <w:tcW w:w="886" w:type="dxa"/>
            <w:tcBorders>
              <w:top w:val="single" w:sz="4" w:space="0" w:color="auto"/>
              <w:bottom w:val="single" w:sz="4" w:space="0" w:color="auto"/>
            </w:tcBorders>
          </w:tcPr>
          <w:p w:rsidR="00842F69" w:rsidRPr="00AF238E" w:rsidRDefault="00842F69" w:rsidP="0002768A">
            <w:pPr>
              <w:pStyle w:val="ListParagraph"/>
              <w:spacing w:after="0" w:line="240" w:lineRule="auto"/>
              <w:ind w:left="-106"/>
              <w:jc w:val="center"/>
              <w:rPr>
                <w:rFonts w:ascii="Times New Roman" w:hAnsi="Times New Roman"/>
              </w:rPr>
            </w:pPr>
          </w:p>
        </w:tc>
      </w:tr>
      <w:tr w:rsidR="00F46CFE" w:rsidRPr="00AF238E" w:rsidTr="00AF238E">
        <w:trPr>
          <w:jc w:val="center"/>
        </w:trPr>
        <w:tc>
          <w:tcPr>
            <w:tcW w:w="502" w:type="dxa"/>
            <w:tcBorders>
              <w:top w:val="single" w:sz="4" w:space="0" w:color="auto"/>
              <w:bottom w:val="single" w:sz="4" w:space="0" w:color="auto"/>
            </w:tcBorders>
          </w:tcPr>
          <w:p w:rsidR="00C02FA6" w:rsidRPr="00AF238E" w:rsidRDefault="00734B8B" w:rsidP="00842F69">
            <w:pPr>
              <w:rPr>
                <w:sz w:val="22"/>
                <w:szCs w:val="22"/>
                <w:lang w:val="id-ID"/>
              </w:rPr>
            </w:pPr>
            <w:r w:rsidRPr="00AF238E">
              <w:rPr>
                <w:sz w:val="22"/>
                <w:szCs w:val="22"/>
                <w:lang w:val="id-ID"/>
              </w:rPr>
              <w:t>6</w:t>
            </w:r>
            <w:r w:rsidR="00842F69" w:rsidRPr="00AF238E">
              <w:rPr>
                <w:sz w:val="22"/>
                <w:szCs w:val="22"/>
                <w:lang w:val="id-ID"/>
              </w:rPr>
              <w:t>.</w:t>
            </w:r>
          </w:p>
        </w:tc>
        <w:tc>
          <w:tcPr>
            <w:tcW w:w="1440" w:type="dxa"/>
            <w:tcBorders>
              <w:top w:val="single" w:sz="4" w:space="0" w:color="auto"/>
              <w:bottom w:val="single" w:sz="4" w:space="0" w:color="auto"/>
            </w:tcBorders>
          </w:tcPr>
          <w:p w:rsidR="00C02FA6" w:rsidRPr="00AF238E" w:rsidRDefault="00B608D9" w:rsidP="00842F69">
            <w:pPr>
              <w:pStyle w:val="ListParagraph"/>
              <w:spacing w:after="0" w:line="240" w:lineRule="auto"/>
              <w:ind w:left="0" w:right="-108"/>
              <w:rPr>
                <w:rFonts w:ascii="Times New Roman" w:hAnsi="Times New Roman"/>
                <w:b/>
                <w:bCs/>
                <w:lang w:val="en-US"/>
              </w:rPr>
            </w:pPr>
            <w:r w:rsidRPr="00AF238E">
              <w:rPr>
                <w:rFonts w:ascii="Times New Roman" w:hAnsi="Times New Roman"/>
                <w:lang w:val="en-US"/>
              </w:rPr>
              <w:t>Pemanfaatan Jamban</w:t>
            </w:r>
            <w:r w:rsidR="00BC0B69" w:rsidRPr="00AF238E">
              <w:rPr>
                <w:rFonts w:ascii="Times New Roman" w:hAnsi="Times New Roman"/>
                <w:lang w:val="en-US"/>
              </w:rPr>
              <w:t xml:space="preserve"> Sehat</w:t>
            </w:r>
          </w:p>
        </w:tc>
        <w:tc>
          <w:tcPr>
            <w:tcW w:w="1260" w:type="dxa"/>
            <w:tcBorders>
              <w:top w:val="single" w:sz="4" w:space="0" w:color="auto"/>
              <w:bottom w:val="single" w:sz="4" w:space="0" w:color="auto"/>
            </w:tcBorders>
          </w:tcPr>
          <w:p w:rsidR="00C02FA6" w:rsidRPr="00AF238E" w:rsidRDefault="0064045D" w:rsidP="00842F69">
            <w:pPr>
              <w:pStyle w:val="ListParagraph"/>
              <w:spacing w:after="0" w:line="240" w:lineRule="auto"/>
              <w:ind w:left="0"/>
              <w:jc w:val="center"/>
              <w:rPr>
                <w:rFonts w:ascii="Times New Roman" w:hAnsi="Times New Roman"/>
                <w:lang w:val="en-US"/>
              </w:rPr>
            </w:pPr>
            <w:r w:rsidRPr="00AF238E">
              <w:rPr>
                <w:rFonts w:ascii="Times New Roman" w:hAnsi="Times New Roman"/>
                <w:lang w:val="en-US"/>
              </w:rPr>
              <w:t>1</w:t>
            </w:r>
          </w:p>
        </w:tc>
        <w:tc>
          <w:tcPr>
            <w:tcW w:w="1618" w:type="dxa"/>
            <w:tcBorders>
              <w:top w:val="single" w:sz="4" w:space="0" w:color="auto"/>
              <w:bottom w:val="single" w:sz="4" w:space="0" w:color="auto"/>
            </w:tcBorders>
          </w:tcPr>
          <w:p w:rsidR="00C02FA6" w:rsidRPr="00AF238E" w:rsidRDefault="00C02FA6" w:rsidP="00842F69">
            <w:pPr>
              <w:rPr>
                <w:sz w:val="22"/>
                <w:szCs w:val="22"/>
              </w:rPr>
            </w:pPr>
            <w:r w:rsidRPr="00AF238E">
              <w:rPr>
                <w:sz w:val="22"/>
                <w:szCs w:val="22"/>
              </w:rPr>
              <w:t>Kuesioner</w:t>
            </w:r>
          </w:p>
          <w:p w:rsidR="004015B1" w:rsidRPr="00AF238E" w:rsidRDefault="004015B1" w:rsidP="00842F69">
            <w:pPr>
              <w:rPr>
                <w:sz w:val="22"/>
                <w:szCs w:val="22"/>
              </w:rPr>
            </w:pPr>
            <w:r w:rsidRPr="00AF238E">
              <w:rPr>
                <w:sz w:val="22"/>
                <w:szCs w:val="22"/>
              </w:rPr>
              <w:t>Skor maks : 1</w:t>
            </w:r>
          </w:p>
          <w:p w:rsidR="004015B1" w:rsidRPr="00AF238E" w:rsidRDefault="004015B1" w:rsidP="00842F69">
            <w:pPr>
              <w:rPr>
                <w:sz w:val="22"/>
                <w:szCs w:val="22"/>
              </w:rPr>
            </w:pPr>
            <w:r w:rsidRPr="00AF238E">
              <w:rPr>
                <w:sz w:val="22"/>
                <w:szCs w:val="22"/>
              </w:rPr>
              <w:t>Ya : 1</w:t>
            </w:r>
          </w:p>
          <w:p w:rsidR="00C138DB" w:rsidRPr="00AF238E" w:rsidRDefault="004015B1" w:rsidP="00831B13">
            <w:pPr>
              <w:rPr>
                <w:sz w:val="22"/>
                <w:szCs w:val="22"/>
              </w:rPr>
            </w:pPr>
            <w:r w:rsidRPr="00AF238E">
              <w:rPr>
                <w:sz w:val="22"/>
                <w:szCs w:val="22"/>
              </w:rPr>
              <w:t>Tidak : 0</w:t>
            </w:r>
          </w:p>
        </w:tc>
        <w:tc>
          <w:tcPr>
            <w:tcW w:w="1206" w:type="dxa"/>
            <w:tcBorders>
              <w:top w:val="single" w:sz="4" w:space="0" w:color="auto"/>
              <w:bottom w:val="single" w:sz="4" w:space="0" w:color="auto"/>
            </w:tcBorders>
          </w:tcPr>
          <w:p w:rsidR="00C02FA6" w:rsidRPr="00AF238E" w:rsidRDefault="0064045D" w:rsidP="0064045D">
            <w:pPr>
              <w:pStyle w:val="ListParagraph"/>
              <w:spacing w:after="0" w:line="240" w:lineRule="auto"/>
              <w:ind w:left="0"/>
              <w:jc w:val="center"/>
              <w:rPr>
                <w:rFonts w:ascii="Times New Roman" w:hAnsi="Times New Roman"/>
                <w:b/>
                <w:bCs/>
                <w:lang w:val="en-US"/>
              </w:rPr>
            </w:pPr>
            <w:r w:rsidRPr="00AF238E">
              <w:rPr>
                <w:rFonts w:ascii="Times New Roman" w:hAnsi="Times New Roman"/>
                <w:lang w:val="en-US"/>
              </w:rPr>
              <w:t>-</w:t>
            </w:r>
          </w:p>
        </w:tc>
        <w:tc>
          <w:tcPr>
            <w:tcW w:w="1701" w:type="dxa"/>
            <w:tcBorders>
              <w:top w:val="single" w:sz="4" w:space="0" w:color="auto"/>
              <w:bottom w:val="single" w:sz="4" w:space="0" w:color="auto"/>
            </w:tcBorders>
          </w:tcPr>
          <w:p w:rsidR="00C02FA6" w:rsidRPr="00AF238E" w:rsidRDefault="007867CB" w:rsidP="00842F69">
            <w:pPr>
              <w:pStyle w:val="ListParagraph"/>
              <w:spacing w:after="0" w:line="240" w:lineRule="auto"/>
              <w:ind w:left="-108"/>
              <w:rPr>
                <w:rFonts w:ascii="Times New Roman" w:hAnsi="Times New Roman"/>
              </w:rPr>
            </w:pPr>
            <w:r w:rsidRPr="00AF238E">
              <w:rPr>
                <w:rFonts w:ascii="Times New Roman" w:hAnsi="Times New Roman"/>
                <w:lang w:val="en-US"/>
              </w:rPr>
              <w:t xml:space="preserve">Memanfaatkan </w:t>
            </w:r>
            <w:r w:rsidRPr="00AF238E">
              <w:rPr>
                <w:rFonts w:ascii="Times New Roman" w:hAnsi="Times New Roman"/>
              </w:rPr>
              <w:t xml:space="preserve"> (</w:t>
            </w:r>
            <w:r w:rsidR="005E284D" w:rsidRPr="00AF238E">
              <w:rPr>
                <w:rFonts w:ascii="Times New Roman" w:hAnsi="Times New Roman"/>
              </w:rPr>
              <w:t>1</w:t>
            </w:r>
            <w:r w:rsidR="00C02FA6" w:rsidRPr="00AF238E">
              <w:rPr>
                <w:rFonts w:ascii="Times New Roman" w:hAnsi="Times New Roman"/>
              </w:rPr>
              <w:t>)</w:t>
            </w:r>
          </w:p>
          <w:p w:rsidR="00C02FA6" w:rsidRPr="00AF238E" w:rsidRDefault="00C02FA6" w:rsidP="00842F69">
            <w:pPr>
              <w:pStyle w:val="ListParagraph"/>
              <w:spacing w:after="0" w:line="240" w:lineRule="auto"/>
              <w:ind w:left="-108" w:right="-108"/>
              <w:rPr>
                <w:rFonts w:ascii="Times New Roman" w:hAnsi="Times New Roman"/>
              </w:rPr>
            </w:pPr>
            <w:r w:rsidRPr="00AF238E">
              <w:rPr>
                <w:rFonts w:ascii="Times New Roman" w:hAnsi="Times New Roman"/>
              </w:rPr>
              <w:t xml:space="preserve">Tidak </w:t>
            </w:r>
            <w:r w:rsidR="007867CB" w:rsidRPr="00AF238E">
              <w:rPr>
                <w:rFonts w:ascii="Times New Roman" w:hAnsi="Times New Roman"/>
                <w:lang w:val="en-US"/>
              </w:rPr>
              <w:t>Memanfaatkan</w:t>
            </w:r>
            <w:r w:rsidR="00B608D9" w:rsidRPr="00AF238E">
              <w:rPr>
                <w:rFonts w:ascii="Times New Roman" w:hAnsi="Times New Roman"/>
              </w:rPr>
              <w:t xml:space="preserve"> (</w:t>
            </w:r>
            <w:r w:rsidR="00B608D9" w:rsidRPr="00AF238E">
              <w:rPr>
                <w:rFonts w:ascii="Times New Roman" w:hAnsi="Times New Roman"/>
                <w:lang w:val="en-US"/>
              </w:rPr>
              <w:t>0</w:t>
            </w:r>
            <w:r w:rsidRPr="00AF238E">
              <w:rPr>
                <w:rFonts w:ascii="Times New Roman" w:hAnsi="Times New Roman"/>
              </w:rPr>
              <w:t>)</w:t>
            </w:r>
          </w:p>
        </w:tc>
        <w:tc>
          <w:tcPr>
            <w:tcW w:w="886" w:type="dxa"/>
            <w:tcBorders>
              <w:top w:val="single" w:sz="4" w:space="0" w:color="auto"/>
              <w:bottom w:val="single" w:sz="4" w:space="0" w:color="auto"/>
            </w:tcBorders>
          </w:tcPr>
          <w:p w:rsidR="00C02FA6" w:rsidRPr="00AF238E" w:rsidRDefault="00C02FA6" w:rsidP="0002768A">
            <w:pPr>
              <w:pStyle w:val="ListParagraph"/>
              <w:spacing w:after="0" w:line="240" w:lineRule="auto"/>
              <w:ind w:left="-106"/>
              <w:jc w:val="center"/>
              <w:rPr>
                <w:rFonts w:ascii="Times New Roman" w:hAnsi="Times New Roman"/>
              </w:rPr>
            </w:pPr>
            <w:r w:rsidRPr="00AF238E">
              <w:rPr>
                <w:rFonts w:ascii="Times New Roman" w:hAnsi="Times New Roman"/>
              </w:rPr>
              <w:t>Ordinal</w:t>
            </w:r>
          </w:p>
        </w:tc>
      </w:tr>
    </w:tbl>
    <w:p w:rsidR="009331B2" w:rsidRPr="009C186F" w:rsidRDefault="009331B2" w:rsidP="009331B2">
      <w:pPr>
        <w:rPr>
          <w:sz w:val="24"/>
          <w:szCs w:val="24"/>
          <w:lang w:val="id-ID"/>
        </w:rPr>
      </w:pPr>
      <w:r w:rsidRPr="009C186F">
        <w:rPr>
          <w:b/>
          <w:i/>
          <w:sz w:val="24"/>
          <w:szCs w:val="24"/>
          <w:lang w:val="id-ID"/>
        </w:rPr>
        <w:t xml:space="preserve">* </w:t>
      </w:r>
      <w:r w:rsidRPr="009C186F">
        <w:rPr>
          <w:i/>
          <w:sz w:val="24"/>
          <w:szCs w:val="24"/>
          <w:lang w:val="id-ID"/>
        </w:rPr>
        <w:t xml:space="preserve">Dikutip dari : </w:t>
      </w:r>
      <w:r w:rsidR="004566F0" w:rsidRPr="009C186F">
        <w:rPr>
          <w:i/>
          <w:sz w:val="24"/>
          <w:szCs w:val="24"/>
          <w:lang w:val="id-ID"/>
        </w:rPr>
        <w:t>Peraturan Bupati Simeulue</w:t>
      </w:r>
      <w:r w:rsidR="00B14585" w:rsidRPr="009C186F">
        <w:rPr>
          <w:i/>
          <w:sz w:val="24"/>
          <w:szCs w:val="24"/>
          <w:lang w:val="id-ID"/>
        </w:rPr>
        <w:t xml:space="preserve"> Nomor </w:t>
      </w:r>
      <w:r w:rsidR="003E0700" w:rsidRPr="009C186F">
        <w:rPr>
          <w:i/>
          <w:sz w:val="24"/>
          <w:szCs w:val="24"/>
          <w:lang w:val="id-ID"/>
        </w:rPr>
        <w:t>62 Tahun 201</w:t>
      </w:r>
      <w:r w:rsidR="00771E7F" w:rsidRPr="009C186F">
        <w:rPr>
          <w:i/>
          <w:sz w:val="24"/>
          <w:szCs w:val="24"/>
          <w:lang w:val="id-ID"/>
        </w:rPr>
        <w:t>8</w:t>
      </w:r>
      <w:r w:rsidR="009C186F" w:rsidRPr="009C186F">
        <w:rPr>
          <w:sz w:val="24"/>
          <w:szCs w:val="24"/>
          <w:lang w:val="id-ID"/>
        </w:rPr>
        <w:t xml:space="preserve"> </w:t>
      </w:r>
      <w:r w:rsidR="009C186F">
        <w:rPr>
          <w:sz w:val="24"/>
          <w:szCs w:val="24"/>
          <w:lang w:val="id-ID"/>
        </w:rPr>
        <w:fldChar w:fldCharType="begin" w:fldLock="1"/>
      </w:r>
      <w:r w:rsidR="009C186F">
        <w:rPr>
          <w:sz w:val="24"/>
          <w:szCs w:val="24"/>
          <w:lang w:val="id-ID"/>
        </w:rPr>
        <w:instrText>ADDIN CSL_CITATION {"citationItems":[{"id":"ITEM-1","itemData":{"author":[{"dropping-particle":"","family":"Peraturan Bupati Kabupaten Simeulue","given":"","non-dropping-particle":"","parse-names":false,"suffix":""}],"id":"ITEM-1","issued":{"date-parts":[["2018"]]},"publisher":"Pemerintah Kabupaten Simeulue","publisher-place":"Aceh","title":"Peraturan Bupati Simeulue Nomor 62 Tahun 2018","type":"book"},"uris":["http://www.mendeley.com/documents/?uuid=9dcd10e0-bdc2-4a09-b9f6-d43605612f7f"]}],"mendeley":{"formattedCitation":"(33)","plainTextFormattedCitation":"(33)","previouslyFormattedCitation":"(33)"},"properties":{"noteIndex":0},"schema":"https://github.com/citation-style-language/schema/raw/master/csl-citation.json"}</w:instrText>
      </w:r>
      <w:r w:rsidR="009C186F">
        <w:rPr>
          <w:sz w:val="24"/>
          <w:szCs w:val="24"/>
          <w:lang w:val="id-ID"/>
        </w:rPr>
        <w:fldChar w:fldCharType="separate"/>
      </w:r>
      <w:r w:rsidR="009C186F" w:rsidRPr="009C186F">
        <w:rPr>
          <w:noProof/>
          <w:sz w:val="24"/>
          <w:szCs w:val="24"/>
          <w:lang w:val="id-ID"/>
        </w:rPr>
        <w:t>(33)</w:t>
      </w:r>
      <w:r w:rsidR="009C186F">
        <w:rPr>
          <w:sz w:val="24"/>
          <w:szCs w:val="24"/>
          <w:lang w:val="id-ID"/>
        </w:rPr>
        <w:fldChar w:fldCharType="end"/>
      </w:r>
    </w:p>
    <w:p w:rsidR="009331B2" w:rsidRDefault="009331B2" w:rsidP="009331B2">
      <w:pPr>
        <w:rPr>
          <w:b/>
          <w:sz w:val="24"/>
          <w:szCs w:val="24"/>
          <w:lang w:val="id-ID"/>
        </w:rPr>
      </w:pPr>
    </w:p>
    <w:p w:rsidR="00C41CD7" w:rsidRDefault="00C41CD7" w:rsidP="00C41CD7">
      <w:pPr>
        <w:spacing w:line="480" w:lineRule="auto"/>
        <w:rPr>
          <w:b/>
          <w:sz w:val="24"/>
          <w:szCs w:val="24"/>
          <w:lang w:val="id-ID"/>
        </w:rPr>
      </w:pPr>
    </w:p>
    <w:p w:rsidR="00C41CD7" w:rsidRDefault="00C41CD7" w:rsidP="00C41CD7">
      <w:pPr>
        <w:spacing w:line="480" w:lineRule="auto"/>
        <w:rPr>
          <w:b/>
          <w:sz w:val="24"/>
          <w:szCs w:val="24"/>
          <w:lang w:val="id-ID"/>
        </w:rPr>
      </w:pPr>
    </w:p>
    <w:p w:rsidR="00C41CD7" w:rsidRDefault="00C41CD7" w:rsidP="00C41CD7">
      <w:pPr>
        <w:spacing w:line="480" w:lineRule="auto"/>
        <w:rPr>
          <w:b/>
          <w:sz w:val="24"/>
          <w:szCs w:val="24"/>
          <w:lang w:val="id-ID"/>
        </w:rPr>
      </w:pPr>
    </w:p>
    <w:p w:rsidR="00C41CD7" w:rsidRDefault="00C41CD7" w:rsidP="00C41CD7">
      <w:pPr>
        <w:spacing w:line="480" w:lineRule="auto"/>
        <w:rPr>
          <w:b/>
          <w:sz w:val="24"/>
          <w:szCs w:val="24"/>
          <w:lang w:val="id-ID"/>
        </w:rPr>
      </w:pPr>
    </w:p>
    <w:p w:rsidR="00AB44F2" w:rsidRPr="00492857" w:rsidRDefault="00E6396E" w:rsidP="00E6396E">
      <w:pPr>
        <w:spacing w:line="480" w:lineRule="auto"/>
        <w:rPr>
          <w:b/>
          <w:sz w:val="24"/>
          <w:szCs w:val="24"/>
        </w:rPr>
      </w:pPr>
      <w:r>
        <w:rPr>
          <w:b/>
          <w:sz w:val="24"/>
          <w:szCs w:val="24"/>
          <w:lang w:val="id-ID"/>
        </w:rPr>
        <w:lastRenderedPageBreak/>
        <w:t xml:space="preserve">3.6. </w:t>
      </w:r>
      <w:r w:rsidR="00044BCA" w:rsidRPr="00492857">
        <w:rPr>
          <w:b/>
          <w:sz w:val="24"/>
          <w:szCs w:val="24"/>
        </w:rPr>
        <w:t>Metode Pengumpulan Data</w:t>
      </w:r>
    </w:p>
    <w:p w:rsidR="00044BCA" w:rsidRPr="00842F69" w:rsidRDefault="00044BCA" w:rsidP="00F06DDC">
      <w:pPr>
        <w:pStyle w:val="ListParagraph"/>
        <w:numPr>
          <w:ilvl w:val="2"/>
          <w:numId w:val="35"/>
        </w:numPr>
        <w:spacing w:line="480" w:lineRule="auto"/>
        <w:ind w:left="720"/>
        <w:rPr>
          <w:rFonts w:ascii="Times New Roman" w:hAnsi="Times New Roman"/>
          <w:b/>
          <w:sz w:val="24"/>
          <w:szCs w:val="24"/>
          <w:lang w:val="en-US"/>
        </w:rPr>
      </w:pPr>
      <w:r w:rsidRPr="00842F69">
        <w:rPr>
          <w:rFonts w:ascii="Times New Roman" w:hAnsi="Times New Roman"/>
          <w:b/>
          <w:sz w:val="24"/>
          <w:szCs w:val="24"/>
          <w:lang w:val="en-US"/>
        </w:rPr>
        <w:t>Jenis data</w:t>
      </w:r>
    </w:p>
    <w:p w:rsidR="00A64083" w:rsidRPr="00E65E03" w:rsidRDefault="00A64083" w:rsidP="00F06DDC">
      <w:pPr>
        <w:pStyle w:val="ListParagraph"/>
        <w:numPr>
          <w:ilvl w:val="0"/>
          <w:numId w:val="24"/>
        </w:numPr>
        <w:spacing w:after="0" w:line="480" w:lineRule="auto"/>
        <w:ind w:left="720" w:hanging="436"/>
        <w:jc w:val="both"/>
        <w:rPr>
          <w:rFonts w:ascii="Times New Roman" w:hAnsi="Times New Roman"/>
          <w:sz w:val="24"/>
          <w:szCs w:val="24"/>
        </w:rPr>
      </w:pPr>
      <w:r w:rsidRPr="00E65E03">
        <w:rPr>
          <w:rFonts w:ascii="Times New Roman" w:hAnsi="Times New Roman"/>
          <w:spacing w:val="-1"/>
          <w:sz w:val="24"/>
          <w:szCs w:val="24"/>
          <w:lang w:val="sv-SE"/>
        </w:rPr>
        <w:t xml:space="preserve">Data primer merupakan data pengetahuan, sikap, status ekonmi, ketersediaan jamban responden dalam pemanfaatan jamban serta peran petugas kesehatan. </w:t>
      </w:r>
    </w:p>
    <w:p w:rsidR="00A64083" w:rsidRPr="00E65E03" w:rsidRDefault="00A64083" w:rsidP="00F06DDC">
      <w:pPr>
        <w:pStyle w:val="ListParagraph"/>
        <w:numPr>
          <w:ilvl w:val="0"/>
          <w:numId w:val="24"/>
        </w:numPr>
        <w:spacing w:after="0" w:line="480" w:lineRule="auto"/>
        <w:ind w:left="720" w:hanging="436"/>
        <w:jc w:val="both"/>
        <w:rPr>
          <w:rFonts w:ascii="Times New Roman" w:hAnsi="Times New Roman"/>
          <w:sz w:val="24"/>
          <w:szCs w:val="24"/>
        </w:rPr>
      </w:pPr>
      <w:r w:rsidRPr="00E65E03">
        <w:rPr>
          <w:rFonts w:ascii="Times New Roman" w:hAnsi="Times New Roman"/>
          <w:spacing w:val="-1"/>
          <w:sz w:val="24"/>
          <w:szCs w:val="24"/>
          <w:lang w:val="sv-SE"/>
        </w:rPr>
        <w:t>Data sekunder meliputi deskriptif di lokasi penelitian</w:t>
      </w:r>
      <w:r w:rsidRPr="00E65E03">
        <w:rPr>
          <w:rFonts w:ascii="Times New Roman" w:hAnsi="Times New Roman"/>
          <w:spacing w:val="-1"/>
          <w:sz w:val="24"/>
          <w:szCs w:val="24"/>
        </w:rPr>
        <w:t xml:space="preserve"> yaitu jumlah </w:t>
      </w:r>
      <w:r w:rsidRPr="00E65E03">
        <w:rPr>
          <w:rFonts w:ascii="Times New Roman" w:hAnsi="Times New Roman"/>
          <w:spacing w:val="-1"/>
          <w:sz w:val="24"/>
          <w:szCs w:val="24"/>
          <w:lang w:val="en-US"/>
        </w:rPr>
        <w:t>Kepala Keluarga di Desa Leubang Hulu.</w:t>
      </w:r>
    </w:p>
    <w:p w:rsidR="00A64083" w:rsidRPr="00E65E03" w:rsidRDefault="00A64083" w:rsidP="00F06DDC">
      <w:pPr>
        <w:pStyle w:val="ListParagraph"/>
        <w:numPr>
          <w:ilvl w:val="0"/>
          <w:numId w:val="24"/>
        </w:numPr>
        <w:spacing w:after="0" w:line="480" w:lineRule="auto"/>
        <w:ind w:left="720" w:hanging="436"/>
        <w:jc w:val="both"/>
        <w:rPr>
          <w:rFonts w:ascii="Times New Roman" w:hAnsi="Times New Roman"/>
          <w:sz w:val="24"/>
          <w:szCs w:val="24"/>
        </w:rPr>
      </w:pPr>
      <w:r w:rsidRPr="00E65E03">
        <w:rPr>
          <w:rFonts w:ascii="Times New Roman" w:hAnsi="Times New Roman"/>
          <w:spacing w:val="-1"/>
          <w:sz w:val="24"/>
          <w:szCs w:val="24"/>
          <w:lang w:val="sv-SE"/>
        </w:rPr>
        <w:t>Data tert</w:t>
      </w:r>
      <w:r w:rsidRPr="00E65E03">
        <w:rPr>
          <w:rFonts w:ascii="Times New Roman" w:hAnsi="Times New Roman"/>
          <w:spacing w:val="-1"/>
          <w:sz w:val="24"/>
          <w:szCs w:val="24"/>
        </w:rPr>
        <w:t>i</w:t>
      </w:r>
      <w:r w:rsidRPr="00E65E03">
        <w:rPr>
          <w:rFonts w:ascii="Times New Roman" w:hAnsi="Times New Roman"/>
          <w:spacing w:val="-1"/>
          <w:sz w:val="24"/>
          <w:szCs w:val="24"/>
          <w:lang w:val="sv-SE"/>
        </w:rPr>
        <w:t xml:space="preserve">er diperoleh dari berbagai referensi </w:t>
      </w:r>
      <w:r w:rsidRPr="00E65E03">
        <w:rPr>
          <w:rFonts w:ascii="Times New Roman" w:hAnsi="Times New Roman"/>
          <w:spacing w:val="-1"/>
          <w:sz w:val="24"/>
          <w:szCs w:val="24"/>
        </w:rPr>
        <w:t xml:space="preserve">yang valid dalam penelitian ini menggunakan data jurnal. </w:t>
      </w:r>
    </w:p>
    <w:p w:rsidR="00566AC0" w:rsidRPr="00E65E03" w:rsidRDefault="008B4629" w:rsidP="00E65E03">
      <w:pPr>
        <w:pStyle w:val="ListParagraph"/>
        <w:spacing w:after="0" w:line="480" w:lineRule="auto"/>
        <w:ind w:left="0" w:firstLine="720"/>
        <w:jc w:val="both"/>
        <w:rPr>
          <w:rFonts w:ascii="Times New Roman" w:hAnsi="Times New Roman"/>
          <w:sz w:val="24"/>
          <w:szCs w:val="24"/>
          <w:lang w:val="en-US"/>
        </w:rPr>
      </w:pPr>
      <w:r w:rsidRPr="00E65E03">
        <w:rPr>
          <w:rFonts w:ascii="Times New Roman" w:hAnsi="Times New Roman"/>
          <w:sz w:val="24"/>
          <w:szCs w:val="24"/>
          <w:lang w:val="en-US"/>
        </w:rPr>
        <w:t>J</w:t>
      </w:r>
      <w:r w:rsidR="00566AC0" w:rsidRPr="00E65E03">
        <w:rPr>
          <w:rFonts w:ascii="Times New Roman" w:hAnsi="Times New Roman"/>
          <w:sz w:val="24"/>
          <w:szCs w:val="24"/>
        </w:rPr>
        <w:t xml:space="preserve">enis data dalam penelitian ini menggunakan Data </w:t>
      </w:r>
      <w:r w:rsidR="00566AC0" w:rsidRPr="00E65E03">
        <w:rPr>
          <w:rFonts w:ascii="Times New Roman" w:hAnsi="Times New Roman"/>
          <w:sz w:val="24"/>
          <w:szCs w:val="24"/>
          <w:lang w:val="en-US"/>
        </w:rPr>
        <w:t>Kuantitatif</w:t>
      </w:r>
      <w:r w:rsidR="00566AC0" w:rsidRPr="00E65E03">
        <w:rPr>
          <w:rFonts w:ascii="Times New Roman" w:hAnsi="Times New Roman"/>
          <w:sz w:val="24"/>
          <w:szCs w:val="24"/>
        </w:rPr>
        <w:t xml:space="preserve"> yaitu penelitian yang </w:t>
      </w:r>
      <w:r w:rsidR="00566AC0" w:rsidRPr="00E65E03">
        <w:rPr>
          <w:rFonts w:ascii="Times New Roman" w:hAnsi="Times New Roman"/>
          <w:sz w:val="24"/>
          <w:szCs w:val="24"/>
          <w:lang w:val="en-US"/>
        </w:rPr>
        <w:t>menekankan pada pengujian  teori-teori melalui pengukuran variable-variabel penelitian dengan angka dan melakukan analisis data dengan prosedur statistik</w:t>
      </w:r>
      <w:r w:rsidR="00B3313A">
        <w:rPr>
          <w:rFonts w:ascii="Times New Roman" w:hAnsi="Times New Roman"/>
          <w:sz w:val="24"/>
          <w:szCs w:val="24"/>
        </w:rPr>
        <w:t xml:space="preserve"> </w:t>
      </w:r>
      <w:r w:rsidR="00BC7FC5">
        <w:rPr>
          <w:rFonts w:ascii="Times New Roman" w:hAnsi="Times New Roman"/>
          <w:sz w:val="24"/>
          <w:szCs w:val="24"/>
          <w:lang w:val="en-US"/>
        </w:rPr>
        <w:fldChar w:fldCharType="begin" w:fldLock="1"/>
      </w:r>
      <w:r w:rsidR="00BC7FC5">
        <w:rPr>
          <w:rFonts w:ascii="Times New Roman" w:hAnsi="Times New Roman"/>
          <w:sz w:val="24"/>
          <w:szCs w:val="24"/>
          <w:lang w:val="en-US"/>
        </w:rPr>
        <w:instrText>ADDIN CSL_CITATION {"citationItems":[{"id":"ITEM-1","itemData":{"author":[{"dropping-particle":"","family":"Sugiyono","given":"","non-dropping-particle":"","parse-names":false,"suffix":""}],"container-title":"Alfabeta Bandung","id":"ITEM-1","issued":{"date-parts":[["2018"]]},"title":"Metode Penelitian Kuantitatif, Kualitatif, dan R&amp;D","type":"article-journal"},"uris":["http://www.mendeley.com/documents/?uuid=1516d0b7-c2e6-4bb6-9287-b3d4d74eabab"]}],"mendeley":{"formattedCitation":"(32)","plainTextFormattedCitation":"(32)","previouslyFormattedCitation":"(32)"},"properties":{"noteIndex":0},"schema":"https://github.com/citation-style-language/schema/raw/master/csl-citation.json"}</w:instrText>
      </w:r>
      <w:r w:rsidR="00BC7FC5">
        <w:rPr>
          <w:rFonts w:ascii="Times New Roman" w:hAnsi="Times New Roman"/>
          <w:sz w:val="24"/>
          <w:szCs w:val="24"/>
          <w:lang w:val="en-US"/>
        </w:rPr>
        <w:fldChar w:fldCharType="separate"/>
      </w:r>
      <w:r w:rsidR="002F4D9D" w:rsidRPr="002F4D9D">
        <w:rPr>
          <w:rFonts w:ascii="Times New Roman" w:hAnsi="Times New Roman"/>
          <w:noProof/>
          <w:sz w:val="24"/>
          <w:szCs w:val="24"/>
          <w:lang w:val="en-US"/>
        </w:rPr>
        <w:t>(32)</w:t>
      </w:r>
      <w:r w:rsidR="00BC7FC5">
        <w:rPr>
          <w:rFonts w:ascii="Times New Roman" w:hAnsi="Times New Roman"/>
          <w:sz w:val="24"/>
          <w:szCs w:val="24"/>
          <w:lang w:val="en-US"/>
        </w:rPr>
        <w:fldChar w:fldCharType="end"/>
      </w:r>
      <w:r w:rsidR="00566AC0" w:rsidRPr="00E65E03">
        <w:rPr>
          <w:rFonts w:ascii="Times New Roman" w:hAnsi="Times New Roman"/>
          <w:sz w:val="24"/>
          <w:szCs w:val="24"/>
        </w:rPr>
        <w:t>.</w:t>
      </w:r>
    </w:p>
    <w:p w:rsidR="00566AC0" w:rsidRPr="00E65E03" w:rsidRDefault="00AB1ECD" w:rsidP="00F06DDC">
      <w:pPr>
        <w:pStyle w:val="ListParagraph"/>
        <w:numPr>
          <w:ilvl w:val="2"/>
          <w:numId w:val="35"/>
        </w:numPr>
        <w:spacing w:after="0" w:line="480" w:lineRule="auto"/>
        <w:ind w:left="720"/>
        <w:rPr>
          <w:rFonts w:ascii="Times New Roman" w:hAnsi="Times New Roman"/>
          <w:b/>
          <w:sz w:val="24"/>
          <w:szCs w:val="24"/>
        </w:rPr>
      </w:pPr>
      <w:r>
        <w:rPr>
          <w:rFonts w:ascii="Times New Roman" w:hAnsi="Times New Roman"/>
          <w:b/>
          <w:sz w:val="24"/>
          <w:szCs w:val="24"/>
        </w:rPr>
        <w:t>Te</w:t>
      </w:r>
      <w:r>
        <w:rPr>
          <w:rFonts w:ascii="Times New Roman" w:hAnsi="Times New Roman"/>
          <w:b/>
          <w:sz w:val="24"/>
          <w:szCs w:val="24"/>
          <w:lang w:val="en-US"/>
        </w:rPr>
        <w:t>k</w:t>
      </w:r>
      <w:r w:rsidR="00566AC0" w:rsidRPr="00E65E03">
        <w:rPr>
          <w:rFonts w:ascii="Times New Roman" w:hAnsi="Times New Roman"/>
          <w:b/>
          <w:sz w:val="24"/>
          <w:szCs w:val="24"/>
        </w:rPr>
        <w:t>nik Pengumpulan Data</w:t>
      </w:r>
    </w:p>
    <w:p w:rsidR="000D6D27" w:rsidRPr="00842F69" w:rsidRDefault="000D6D27" w:rsidP="00842F69">
      <w:pPr>
        <w:spacing w:line="480" w:lineRule="auto"/>
        <w:ind w:firstLine="720"/>
        <w:jc w:val="both"/>
        <w:rPr>
          <w:sz w:val="24"/>
          <w:szCs w:val="24"/>
        </w:rPr>
      </w:pPr>
      <w:r w:rsidRPr="00842F69">
        <w:rPr>
          <w:sz w:val="24"/>
          <w:szCs w:val="24"/>
        </w:rPr>
        <w:t>Dalam penelitian ini teknik pengumpulan data yang digunakan dalam penelitian ini adalah :</w:t>
      </w:r>
    </w:p>
    <w:p w:rsidR="002425C4" w:rsidRPr="00E65E03" w:rsidRDefault="002425C4" w:rsidP="00F06DDC">
      <w:pPr>
        <w:pStyle w:val="ListParagraph"/>
        <w:numPr>
          <w:ilvl w:val="0"/>
          <w:numId w:val="26"/>
        </w:numPr>
        <w:spacing w:after="0" w:line="480" w:lineRule="auto"/>
        <w:ind w:hanging="436"/>
        <w:jc w:val="both"/>
        <w:rPr>
          <w:rFonts w:ascii="Times New Roman" w:hAnsi="Times New Roman"/>
          <w:sz w:val="24"/>
          <w:szCs w:val="24"/>
        </w:rPr>
      </w:pPr>
      <w:r w:rsidRPr="00E65E03">
        <w:rPr>
          <w:rFonts w:ascii="Times New Roman" w:hAnsi="Times New Roman"/>
          <w:sz w:val="24"/>
          <w:szCs w:val="24"/>
        </w:rPr>
        <w:t>Data Primer</w:t>
      </w:r>
    </w:p>
    <w:p w:rsidR="000D6D27" w:rsidRDefault="002425C4" w:rsidP="00842F69">
      <w:pPr>
        <w:pStyle w:val="ListParagraph"/>
        <w:spacing w:after="0" w:line="480" w:lineRule="auto"/>
        <w:jc w:val="both"/>
        <w:rPr>
          <w:rFonts w:ascii="Times New Roman" w:hAnsi="Times New Roman"/>
          <w:sz w:val="24"/>
          <w:szCs w:val="24"/>
        </w:rPr>
      </w:pPr>
      <w:r w:rsidRPr="00E65E03">
        <w:rPr>
          <w:rFonts w:ascii="Times New Roman" w:hAnsi="Times New Roman"/>
          <w:sz w:val="24"/>
          <w:szCs w:val="24"/>
        </w:rPr>
        <w:t>Data perimer diperoleh langsung dari subjek penelitian dengan mengenakan alat pengukur atau alat pengambilan data, langsung pada subjek sebagai sumber informasi yang dicari</w:t>
      </w:r>
      <w:r w:rsidRPr="00E65E03">
        <w:rPr>
          <w:rFonts w:ascii="Times New Roman" w:hAnsi="Times New Roman"/>
          <w:sz w:val="24"/>
          <w:szCs w:val="24"/>
          <w:lang w:val="en-US"/>
        </w:rPr>
        <w:t>.</w:t>
      </w:r>
      <w:r w:rsidRPr="00E65E03">
        <w:rPr>
          <w:rFonts w:ascii="Times New Roman" w:hAnsi="Times New Roman"/>
          <w:sz w:val="24"/>
          <w:szCs w:val="24"/>
        </w:rPr>
        <w:t xml:space="preserve"> Data primer yang diperoleh dari penelitian ini melalui kuesioner yang berisi butir-butir pertanyaan yang telah disiapkan oleh peneliti</w:t>
      </w:r>
      <w:r w:rsidR="00B3313A">
        <w:rPr>
          <w:rFonts w:ascii="Times New Roman" w:hAnsi="Times New Roman"/>
          <w:sz w:val="24"/>
          <w:szCs w:val="24"/>
        </w:rPr>
        <w:t xml:space="preserve"> </w:t>
      </w:r>
      <w:r w:rsidR="009C186F">
        <w:rPr>
          <w:rFonts w:ascii="Times New Roman" w:hAnsi="Times New Roman"/>
          <w:sz w:val="24"/>
          <w:szCs w:val="24"/>
        </w:rPr>
        <w:fldChar w:fldCharType="begin" w:fldLock="1"/>
      </w:r>
      <w:r w:rsidR="009C186F">
        <w:rPr>
          <w:rFonts w:ascii="Times New Roman" w:hAnsi="Times New Roman"/>
          <w:sz w:val="24"/>
          <w:szCs w:val="24"/>
        </w:rPr>
        <w:instrText>ADDIN CSL_CITATION {"citationItems":[{"id":"ITEM-1","itemData":{"author":[{"dropping-particle":"","family":"Notoatmodjo","given":"Soekidjo","non-dropping-particle":"","parse-names":false,"suffix":""}],"id":"ITEM-1","issued":{"date-parts":[["2012"]]},"publisher":"Rineka Cipta","publisher-place":"Jakarta","title":"Metode Penelitian Kesehatan, cetakan 2","type":"book"},"uris":["http://www.mendeley.com/documents/?uuid=7d3707f2-b308-4aa8-9e50-dc57fc02f3b3"]}],"mendeley":{"formattedCitation":"(34)","plainTextFormattedCitation":"(34)","previouslyFormattedCitation":"(34)"},"properties":{"noteIndex":0},"schema":"https://github.com/citation-style-language/schema/raw/master/csl-citation.json"}</w:instrText>
      </w:r>
      <w:r w:rsidR="009C186F">
        <w:rPr>
          <w:rFonts w:ascii="Times New Roman" w:hAnsi="Times New Roman"/>
          <w:sz w:val="24"/>
          <w:szCs w:val="24"/>
        </w:rPr>
        <w:fldChar w:fldCharType="separate"/>
      </w:r>
      <w:r w:rsidR="009C186F" w:rsidRPr="009C186F">
        <w:rPr>
          <w:rFonts w:ascii="Times New Roman" w:hAnsi="Times New Roman"/>
          <w:noProof/>
          <w:sz w:val="24"/>
          <w:szCs w:val="24"/>
        </w:rPr>
        <w:t>(34)</w:t>
      </w:r>
      <w:r w:rsidR="009C186F">
        <w:rPr>
          <w:rFonts w:ascii="Times New Roman" w:hAnsi="Times New Roman"/>
          <w:sz w:val="24"/>
          <w:szCs w:val="24"/>
        </w:rPr>
        <w:fldChar w:fldCharType="end"/>
      </w:r>
      <w:r w:rsidRPr="00E65E03">
        <w:rPr>
          <w:rFonts w:ascii="Times New Roman" w:hAnsi="Times New Roman"/>
          <w:sz w:val="24"/>
          <w:szCs w:val="24"/>
          <w:lang w:val="en-US"/>
        </w:rPr>
        <w:t>.</w:t>
      </w:r>
    </w:p>
    <w:p w:rsidR="00665426" w:rsidRPr="00665426" w:rsidRDefault="00665426" w:rsidP="00842F69">
      <w:pPr>
        <w:pStyle w:val="ListParagraph"/>
        <w:spacing w:after="0" w:line="480" w:lineRule="auto"/>
        <w:jc w:val="both"/>
        <w:rPr>
          <w:rFonts w:ascii="Times New Roman" w:hAnsi="Times New Roman"/>
          <w:sz w:val="24"/>
          <w:szCs w:val="24"/>
        </w:rPr>
      </w:pPr>
    </w:p>
    <w:p w:rsidR="002425C4" w:rsidRPr="00E65E03" w:rsidRDefault="002425C4" w:rsidP="00F06DDC">
      <w:pPr>
        <w:pStyle w:val="ListParagraph"/>
        <w:numPr>
          <w:ilvl w:val="0"/>
          <w:numId w:val="26"/>
        </w:numPr>
        <w:spacing w:after="0" w:line="480" w:lineRule="auto"/>
        <w:ind w:hanging="436"/>
        <w:jc w:val="both"/>
        <w:rPr>
          <w:rFonts w:ascii="Times New Roman" w:hAnsi="Times New Roman"/>
          <w:sz w:val="24"/>
          <w:szCs w:val="24"/>
        </w:rPr>
      </w:pPr>
      <w:r w:rsidRPr="00E65E03">
        <w:rPr>
          <w:rFonts w:ascii="Times New Roman" w:hAnsi="Times New Roman"/>
          <w:sz w:val="24"/>
          <w:szCs w:val="24"/>
          <w:lang w:val="en-US"/>
        </w:rPr>
        <w:lastRenderedPageBreak/>
        <w:t>Data Skunder</w:t>
      </w:r>
    </w:p>
    <w:p w:rsidR="000D6D27" w:rsidRPr="00AB1ECD" w:rsidRDefault="002425C4" w:rsidP="00AB1ECD">
      <w:pPr>
        <w:pStyle w:val="ListParagraph"/>
        <w:spacing w:after="0" w:line="480" w:lineRule="auto"/>
        <w:jc w:val="both"/>
        <w:rPr>
          <w:rFonts w:ascii="Times New Roman" w:hAnsi="Times New Roman"/>
          <w:sz w:val="24"/>
          <w:szCs w:val="24"/>
          <w:lang w:val="en-US"/>
        </w:rPr>
      </w:pPr>
      <w:r w:rsidRPr="00E65E03">
        <w:rPr>
          <w:rFonts w:ascii="Times New Roman" w:hAnsi="Times New Roman"/>
          <w:sz w:val="24"/>
          <w:szCs w:val="24"/>
        </w:rPr>
        <w:t>Data sekunder adalah data yang diperoleh lewat pihak lain, tidak langsung diperoleh oleh peneliti dari subjek penelitiannya</w:t>
      </w:r>
      <w:r w:rsidR="00B3313A">
        <w:rPr>
          <w:rFonts w:ascii="Times New Roman" w:hAnsi="Times New Roman"/>
          <w:sz w:val="24"/>
          <w:szCs w:val="24"/>
        </w:rPr>
        <w:t xml:space="preserve"> </w:t>
      </w:r>
      <w:r w:rsidR="009C186F">
        <w:rPr>
          <w:rFonts w:ascii="Times New Roman" w:hAnsi="Times New Roman"/>
          <w:sz w:val="24"/>
          <w:szCs w:val="24"/>
        </w:rPr>
        <w:fldChar w:fldCharType="begin" w:fldLock="1"/>
      </w:r>
      <w:r w:rsidR="009C186F">
        <w:rPr>
          <w:rFonts w:ascii="Times New Roman" w:hAnsi="Times New Roman"/>
          <w:sz w:val="24"/>
          <w:szCs w:val="24"/>
        </w:rPr>
        <w:instrText>ADDIN CSL_CITATION {"citationItems":[{"id":"ITEM-1","itemData":{"author":[{"dropping-particle":"","family":"Notoatmodjo","given":"Soekidjo","non-dropping-particle":"","parse-names":false,"suffix":""}],"id":"ITEM-1","issued":{"date-parts":[["2012"]]},"publisher":"Rineka Cipta","publisher-place":"Jakarta","title":"Metode Penelitian Kesehatan, cetakan 2","type":"book"},"uris":["http://www.mendeley.com/documents/?uuid=7d3707f2-b308-4aa8-9e50-dc57fc02f3b3"]}],"mendeley":{"formattedCitation":"(34)","plainTextFormattedCitation":"(34)","previouslyFormattedCitation":"(34)"},"properties":{"noteIndex":0},"schema":"https://github.com/citation-style-language/schema/raw/master/csl-citation.json"}</w:instrText>
      </w:r>
      <w:r w:rsidR="009C186F">
        <w:rPr>
          <w:rFonts w:ascii="Times New Roman" w:hAnsi="Times New Roman"/>
          <w:sz w:val="24"/>
          <w:szCs w:val="24"/>
        </w:rPr>
        <w:fldChar w:fldCharType="separate"/>
      </w:r>
      <w:r w:rsidR="009C186F" w:rsidRPr="009C186F">
        <w:rPr>
          <w:rFonts w:ascii="Times New Roman" w:hAnsi="Times New Roman"/>
          <w:noProof/>
          <w:sz w:val="24"/>
          <w:szCs w:val="24"/>
        </w:rPr>
        <w:t>(34)</w:t>
      </w:r>
      <w:r w:rsidR="009C186F">
        <w:rPr>
          <w:rFonts w:ascii="Times New Roman" w:hAnsi="Times New Roman"/>
          <w:sz w:val="24"/>
          <w:szCs w:val="24"/>
        </w:rPr>
        <w:fldChar w:fldCharType="end"/>
      </w:r>
      <w:r w:rsidRPr="00E65E03">
        <w:rPr>
          <w:rFonts w:ascii="Times New Roman" w:hAnsi="Times New Roman"/>
          <w:sz w:val="24"/>
          <w:szCs w:val="24"/>
        </w:rPr>
        <w:t xml:space="preserve">. Data sekunder diperoleh oleh peneliti dari subjek penelitianya. Data Sekunder diperoleh dari Data </w:t>
      </w:r>
      <w:r w:rsidRPr="00E65E03">
        <w:rPr>
          <w:rFonts w:ascii="Times New Roman" w:hAnsi="Times New Roman"/>
          <w:sz w:val="24"/>
          <w:szCs w:val="24"/>
          <w:lang w:val="en-US"/>
        </w:rPr>
        <w:t>Dinas Kesehatan Kabupaten Simeulue dan Puskesmas Teupah Barat</w:t>
      </w:r>
      <w:r w:rsidRPr="00E65E03">
        <w:rPr>
          <w:rFonts w:ascii="Times New Roman" w:hAnsi="Times New Roman"/>
          <w:sz w:val="24"/>
          <w:szCs w:val="24"/>
        </w:rPr>
        <w:t xml:space="preserve"> tahun 2019</w:t>
      </w:r>
      <w:r w:rsidRPr="00E65E03">
        <w:rPr>
          <w:rFonts w:ascii="Times New Roman" w:hAnsi="Times New Roman"/>
          <w:sz w:val="24"/>
          <w:szCs w:val="24"/>
          <w:lang w:val="en-US"/>
        </w:rPr>
        <w:t>.</w:t>
      </w:r>
      <w:r w:rsidR="00AB1ECD">
        <w:rPr>
          <w:rFonts w:ascii="Times New Roman" w:hAnsi="Times New Roman"/>
          <w:sz w:val="24"/>
          <w:szCs w:val="24"/>
          <w:lang w:val="en-US"/>
        </w:rPr>
        <w:t xml:space="preserve"> </w:t>
      </w:r>
      <w:r w:rsidR="000D6D27" w:rsidRPr="00AB1ECD">
        <w:rPr>
          <w:rFonts w:ascii="Times New Roman" w:hAnsi="Times New Roman"/>
          <w:sz w:val="24"/>
          <w:szCs w:val="24"/>
          <w:lang w:val="en-US"/>
        </w:rPr>
        <w:t>Teknik ini dilakukan dengan cara menyebarkan angket atau daftar pertanyaan yang akan diberikan di sesuaikan dengan pelaksanaan yang ada.</w:t>
      </w:r>
    </w:p>
    <w:p w:rsidR="00B3313A" w:rsidRPr="00B3313A" w:rsidRDefault="002425C4" w:rsidP="00B3313A">
      <w:pPr>
        <w:pStyle w:val="ListParagraph"/>
        <w:numPr>
          <w:ilvl w:val="0"/>
          <w:numId w:val="26"/>
        </w:numPr>
        <w:spacing w:after="0" w:line="480" w:lineRule="auto"/>
        <w:ind w:hanging="436"/>
        <w:jc w:val="both"/>
        <w:rPr>
          <w:rFonts w:ascii="Times New Roman" w:hAnsi="Times New Roman"/>
          <w:bCs/>
          <w:sz w:val="24"/>
          <w:szCs w:val="24"/>
          <w:lang w:val="en-US"/>
        </w:rPr>
      </w:pPr>
      <w:r w:rsidRPr="00E65E03">
        <w:rPr>
          <w:rFonts w:ascii="Times New Roman" w:hAnsi="Times New Roman"/>
          <w:bCs/>
          <w:sz w:val="24"/>
          <w:szCs w:val="24"/>
          <w:lang w:val="en-US"/>
        </w:rPr>
        <w:t>Data Tersier</w:t>
      </w:r>
    </w:p>
    <w:p w:rsidR="008B52D5" w:rsidRPr="00B3313A" w:rsidRDefault="00AB1ECD" w:rsidP="00B3313A">
      <w:pPr>
        <w:pStyle w:val="ListParagraph"/>
        <w:spacing w:after="0" w:line="480" w:lineRule="auto"/>
        <w:jc w:val="both"/>
        <w:rPr>
          <w:rFonts w:ascii="Times New Roman" w:hAnsi="Times New Roman"/>
          <w:bCs/>
          <w:sz w:val="24"/>
          <w:szCs w:val="24"/>
          <w:lang w:val="en-US"/>
        </w:rPr>
      </w:pPr>
      <w:r w:rsidRPr="00B3313A">
        <w:rPr>
          <w:rFonts w:ascii="Times New Roman" w:hAnsi="Times New Roman"/>
          <w:sz w:val="24"/>
          <w:szCs w:val="24"/>
          <w:lang w:val="en-US"/>
        </w:rPr>
        <w:t>Data tersier adalah suatu kumpulan dan kompilasi sumber primer dan sumber sekunder. Data t</w:t>
      </w:r>
      <w:r w:rsidR="002425C4" w:rsidRPr="00B3313A">
        <w:rPr>
          <w:rFonts w:ascii="Times New Roman" w:hAnsi="Times New Roman"/>
          <w:sz w:val="24"/>
          <w:szCs w:val="24"/>
        </w:rPr>
        <w:t xml:space="preserve">ersier </w:t>
      </w:r>
      <w:r w:rsidRPr="00B3313A">
        <w:rPr>
          <w:rFonts w:ascii="Times New Roman" w:hAnsi="Times New Roman"/>
          <w:sz w:val="24"/>
          <w:szCs w:val="24"/>
          <w:lang w:val="en-US"/>
        </w:rPr>
        <w:t xml:space="preserve">dalam penelitian ini </w:t>
      </w:r>
      <w:r w:rsidR="002425C4" w:rsidRPr="00B3313A">
        <w:rPr>
          <w:rFonts w:ascii="Times New Roman" w:hAnsi="Times New Roman"/>
          <w:sz w:val="24"/>
          <w:szCs w:val="24"/>
        </w:rPr>
        <w:t xml:space="preserve">diperoleh dari </w:t>
      </w:r>
      <w:r w:rsidRPr="00B3313A">
        <w:rPr>
          <w:rFonts w:ascii="Times New Roman" w:hAnsi="Times New Roman"/>
          <w:sz w:val="24"/>
          <w:szCs w:val="24"/>
          <w:lang w:val="en-US"/>
        </w:rPr>
        <w:t>berbagai referensi yan</w:t>
      </w:r>
      <w:r w:rsidR="002A772D" w:rsidRPr="00B3313A">
        <w:rPr>
          <w:rFonts w:ascii="Times New Roman" w:hAnsi="Times New Roman"/>
          <w:sz w:val="24"/>
          <w:szCs w:val="24"/>
          <w:lang w:val="en-US"/>
        </w:rPr>
        <w:t>g sangat valid, seperti  jurnal dan sumber lainnya.</w:t>
      </w:r>
    </w:p>
    <w:p w:rsidR="000D6D27" w:rsidRPr="00E65E03" w:rsidRDefault="000D6D27" w:rsidP="00F06DDC">
      <w:pPr>
        <w:pStyle w:val="ListParagraph"/>
        <w:numPr>
          <w:ilvl w:val="2"/>
          <w:numId w:val="35"/>
        </w:numPr>
        <w:spacing w:after="0" w:line="480" w:lineRule="auto"/>
        <w:ind w:left="720"/>
        <w:rPr>
          <w:rFonts w:ascii="Times New Roman" w:hAnsi="Times New Roman"/>
          <w:b/>
          <w:bCs/>
          <w:sz w:val="24"/>
          <w:szCs w:val="24"/>
        </w:rPr>
      </w:pPr>
      <w:r w:rsidRPr="00E65E03">
        <w:rPr>
          <w:rFonts w:ascii="Times New Roman" w:hAnsi="Times New Roman"/>
          <w:b/>
          <w:bCs/>
          <w:sz w:val="24"/>
          <w:szCs w:val="24"/>
        </w:rPr>
        <w:t xml:space="preserve">Uji Validitas dan </w:t>
      </w:r>
      <w:r w:rsidR="002425C4" w:rsidRPr="00E65E03">
        <w:rPr>
          <w:rFonts w:ascii="Times New Roman" w:hAnsi="Times New Roman"/>
          <w:b/>
          <w:bCs/>
          <w:sz w:val="24"/>
          <w:szCs w:val="24"/>
        </w:rPr>
        <w:t>Re</w:t>
      </w:r>
      <w:r w:rsidR="002425C4" w:rsidRPr="00E65E03">
        <w:rPr>
          <w:rFonts w:ascii="Times New Roman" w:hAnsi="Times New Roman"/>
          <w:b/>
          <w:bCs/>
          <w:sz w:val="24"/>
          <w:szCs w:val="24"/>
          <w:lang w:val="en-US"/>
        </w:rPr>
        <w:t>liabilitas</w:t>
      </w:r>
    </w:p>
    <w:p w:rsidR="00F45343" w:rsidRPr="00E65E03" w:rsidRDefault="002A772D" w:rsidP="00E65E03">
      <w:pPr>
        <w:spacing w:line="480" w:lineRule="auto"/>
        <w:ind w:firstLine="720"/>
        <w:jc w:val="both"/>
        <w:rPr>
          <w:b/>
          <w:bCs/>
          <w:sz w:val="24"/>
          <w:szCs w:val="24"/>
        </w:rPr>
      </w:pPr>
      <w:r>
        <w:rPr>
          <w:sz w:val="24"/>
          <w:szCs w:val="24"/>
        </w:rPr>
        <w:t>Sebelum kuesioner</w:t>
      </w:r>
      <w:r w:rsidR="00F45343" w:rsidRPr="00E65E03">
        <w:rPr>
          <w:sz w:val="24"/>
          <w:szCs w:val="24"/>
        </w:rPr>
        <w:t xml:space="preserve"> dibagikan pada responden yang sesungguhnya, maka </w:t>
      </w:r>
      <w:r>
        <w:rPr>
          <w:sz w:val="24"/>
          <w:szCs w:val="24"/>
        </w:rPr>
        <w:t>kuesioner</w:t>
      </w:r>
      <w:r w:rsidR="00F45343" w:rsidRPr="00E65E03">
        <w:rPr>
          <w:sz w:val="24"/>
          <w:szCs w:val="24"/>
        </w:rPr>
        <w:t xml:space="preserve"> </w:t>
      </w:r>
      <w:r w:rsidR="00CC4382">
        <w:rPr>
          <w:sz w:val="24"/>
          <w:szCs w:val="24"/>
        </w:rPr>
        <w:t xml:space="preserve">akan </w:t>
      </w:r>
      <w:r w:rsidR="00F45343" w:rsidRPr="00E65E03">
        <w:rPr>
          <w:sz w:val="24"/>
          <w:szCs w:val="24"/>
        </w:rPr>
        <w:t>diuji kesahihannya dengan melakukan uji vali</w:t>
      </w:r>
      <w:r w:rsidR="00CE307B" w:rsidRPr="00E65E03">
        <w:rPr>
          <w:sz w:val="24"/>
          <w:szCs w:val="24"/>
        </w:rPr>
        <w:t>ditas dan re</w:t>
      </w:r>
      <w:r w:rsidR="00711060">
        <w:rPr>
          <w:sz w:val="24"/>
          <w:szCs w:val="24"/>
          <w:lang w:val="id-ID"/>
        </w:rPr>
        <w:t>l</w:t>
      </w:r>
      <w:r w:rsidR="00CE307B" w:rsidRPr="00E65E03">
        <w:rPr>
          <w:sz w:val="24"/>
          <w:szCs w:val="24"/>
        </w:rPr>
        <w:t>iabilitas kepada 20</w:t>
      </w:r>
      <w:r w:rsidR="00CC4382">
        <w:rPr>
          <w:sz w:val="24"/>
          <w:szCs w:val="24"/>
        </w:rPr>
        <w:t xml:space="preserve"> orang responden di Desa Leubang</w:t>
      </w:r>
      <w:r w:rsidR="00F45343" w:rsidRPr="00E65E03">
        <w:rPr>
          <w:sz w:val="24"/>
          <w:szCs w:val="24"/>
        </w:rPr>
        <w:t xml:space="preserve"> Kecamatan Teupah Barat.</w:t>
      </w:r>
    </w:p>
    <w:p w:rsidR="00214A0B" w:rsidRPr="00E65E03" w:rsidRDefault="001A3CE0" w:rsidP="001A3CE0">
      <w:pPr>
        <w:pStyle w:val="ListParagraph"/>
        <w:numPr>
          <w:ilvl w:val="0"/>
          <w:numId w:val="22"/>
        </w:numPr>
        <w:spacing w:after="0" w:line="480" w:lineRule="auto"/>
        <w:ind w:left="720" w:hanging="720"/>
        <w:jc w:val="both"/>
        <w:rPr>
          <w:rFonts w:ascii="Times New Roman" w:hAnsi="Times New Roman"/>
          <w:b/>
          <w:bCs/>
          <w:sz w:val="24"/>
          <w:szCs w:val="24"/>
        </w:rPr>
      </w:pPr>
      <w:r>
        <w:rPr>
          <w:rFonts w:ascii="Times New Roman" w:hAnsi="Times New Roman"/>
          <w:b/>
          <w:bCs/>
          <w:sz w:val="24"/>
          <w:szCs w:val="24"/>
        </w:rPr>
        <w:t>Uji Validitas</w:t>
      </w:r>
    </w:p>
    <w:p w:rsidR="00C575E8" w:rsidRPr="00E65E03" w:rsidRDefault="008B52D5" w:rsidP="00E65E03">
      <w:pPr>
        <w:pStyle w:val="ListParagraph"/>
        <w:spacing w:after="0" w:line="480" w:lineRule="auto"/>
        <w:ind w:left="0" w:firstLine="720"/>
        <w:jc w:val="both"/>
        <w:rPr>
          <w:rFonts w:ascii="Times New Roman" w:hAnsi="Times New Roman"/>
          <w:spacing w:val="1"/>
          <w:sz w:val="24"/>
          <w:szCs w:val="24"/>
          <w:lang w:val="en-US"/>
        </w:rPr>
      </w:pPr>
      <w:r w:rsidRPr="00E65E03">
        <w:rPr>
          <w:rFonts w:ascii="Times New Roman" w:hAnsi="Times New Roman"/>
          <w:sz w:val="24"/>
          <w:szCs w:val="24"/>
        </w:rPr>
        <w:t xml:space="preserve">Uji validitas merupakan suatu indeks yang menunjukan alat ukur itu benar-benar mengukur apa yang diukur. </w:t>
      </w:r>
      <w:r w:rsidR="0079374B" w:rsidRPr="00E65E03">
        <w:rPr>
          <w:rFonts w:ascii="Times New Roman" w:hAnsi="Times New Roman"/>
          <w:sz w:val="24"/>
          <w:szCs w:val="24"/>
        </w:rPr>
        <w:t xml:space="preserve">Pengujian Validasi digunakan agar alat ukur yang digunakan dapat menunjukkan hasil yang sama pada saat penelitian dilakukan berulang kali pada saat yang berbeda. </w:t>
      </w:r>
      <w:r w:rsidRPr="00E65E03">
        <w:rPr>
          <w:rFonts w:ascii="Times New Roman" w:hAnsi="Times New Roman"/>
          <w:sz w:val="24"/>
          <w:szCs w:val="24"/>
        </w:rPr>
        <w:t>Pe</w:t>
      </w:r>
      <w:r w:rsidRPr="00E65E03">
        <w:rPr>
          <w:rFonts w:ascii="Times New Roman" w:hAnsi="Times New Roman"/>
          <w:spacing w:val="1"/>
          <w:sz w:val="24"/>
          <w:szCs w:val="24"/>
        </w:rPr>
        <w:t>n</w:t>
      </w:r>
      <w:r w:rsidRPr="00E65E03">
        <w:rPr>
          <w:rFonts w:ascii="Times New Roman" w:hAnsi="Times New Roman"/>
          <w:sz w:val="24"/>
          <w:szCs w:val="24"/>
        </w:rPr>
        <w:t>guj</w:t>
      </w:r>
      <w:r w:rsidRPr="00E65E03">
        <w:rPr>
          <w:rFonts w:ascii="Times New Roman" w:hAnsi="Times New Roman"/>
          <w:spacing w:val="2"/>
          <w:sz w:val="24"/>
          <w:szCs w:val="24"/>
        </w:rPr>
        <w:t>i</w:t>
      </w:r>
      <w:r w:rsidRPr="00E65E03">
        <w:rPr>
          <w:rFonts w:ascii="Times New Roman" w:hAnsi="Times New Roman"/>
          <w:spacing w:val="-2"/>
          <w:sz w:val="24"/>
          <w:szCs w:val="24"/>
        </w:rPr>
        <w:t>a</w:t>
      </w:r>
      <w:r w:rsidRPr="00E65E03">
        <w:rPr>
          <w:rFonts w:ascii="Times New Roman" w:hAnsi="Times New Roman"/>
          <w:sz w:val="24"/>
          <w:szCs w:val="24"/>
        </w:rPr>
        <w:t xml:space="preserve">n </w:t>
      </w:r>
      <w:r w:rsidRPr="00E65E03">
        <w:rPr>
          <w:rFonts w:ascii="Times New Roman" w:hAnsi="Times New Roman"/>
          <w:spacing w:val="2"/>
          <w:sz w:val="24"/>
          <w:szCs w:val="24"/>
        </w:rPr>
        <w:t>v</w:t>
      </w:r>
      <w:r w:rsidRPr="00E65E03">
        <w:rPr>
          <w:rFonts w:ascii="Times New Roman" w:hAnsi="Times New Roman"/>
          <w:spacing w:val="-1"/>
          <w:sz w:val="24"/>
          <w:szCs w:val="24"/>
        </w:rPr>
        <w:t>a</w:t>
      </w:r>
      <w:r w:rsidRPr="00E65E03">
        <w:rPr>
          <w:rFonts w:ascii="Times New Roman" w:hAnsi="Times New Roman"/>
          <w:spacing w:val="1"/>
          <w:sz w:val="24"/>
          <w:szCs w:val="24"/>
        </w:rPr>
        <w:t>li</w:t>
      </w:r>
      <w:r w:rsidRPr="00E65E03">
        <w:rPr>
          <w:rFonts w:ascii="Times New Roman" w:hAnsi="Times New Roman"/>
          <w:spacing w:val="-1"/>
          <w:sz w:val="24"/>
          <w:szCs w:val="24"/>
        </w:rPr>
        <w:t>d</w:t>
      </w:r>
      <w:r w:rsidRPr="00E65E03">
        <w:rPr>
          <w:rFonts w:ascii="Times New Roman" w:hAnsi="Times New Roman"/>
          <w:sz w:val="24"/>
          <w:szCs w:val="24"/>
        </w:rPr>
        <w:t>i</w:t>
      </w:r>
      <w:r w:rsidRPr="00E65E03">
        <w:rPr>
          <w:rFonts w:ascii="Times New Roman" w:hAnsi="Times New Roman"/>
          <w:spacing w:val="2"/>
          <w:sz w:val="24"/>
          <w:szCs w:val="24"/>
        </w:rPr>
        <w:t>t</w:t>
      </w:r>
      <w:r w:rsidRPr="00E65E03">
        <w:rPr>
          <w:rFonts w:ascii="Times New Roman" w:hAnsi="Times New Roman"/>
          <w:spacing w:val="-2"/>
          <w:sz w:val="24"/>
          <w:szCs w:val="24"/>
        </w:rPr>
        <w:t>a</w:t>
      </w:r>
      <w:r w:rsidRPr="00E65E03">
        <w:rPr>
          <w:rFonts w:ascii="Times New Roman" w:hAnsi="Times New Roman"/>
          <w:sz w:val="24"/>
          <w:szCs w:val="24"/>
        </w:rPr>
        <w:t>s</w:t>
      </w:r>
      <w:r w:rsidRPr="00E65E03">
        <w:rPr>
          <w:rFonts w:ascii="Times New Roman" w:hAnsi="Times New Roman"/>
          <w:spacing w:val="1"/>
          <w:sz w:val="24"/>
          <w:szCs w:val="24"/>
        </w:rPr>
        <w:t xml:space="preserve"> </w:t>
      </w:r>
      <w:r w:rsidRPr="00E65E03">
        <w:rPr>
          <w:rFonts w:ascii="Times New Roman" w:hAnsi="Times New Roman"/>
          <w:sz w:val="24"/>
          <w:szCs w:val="24"/>
        </w:rPr>
        <w:t>t</w:t>
      </w:r>
      <w:r w:rsidRPr="00E65E03">
        <w:rPr>
          <w:rFonts w:ascii="Times New Roman" w:hAnsi="Times New Roman"/>
          <w:spacing w:val="2"/>
          <w:sz w:val="24"/>
          <w:szCs w:val="24"/>
        </w:rPr>
        <w:t>i</w:t>
      </w:r>
      <w:r w:rsidRPr="00E65E03">
        <w:rPr>
          <w:rFonts w:ascii="Times New Roman" w:hAnsi="Times New Roman"/>
          <w:spacing w:val="-2"/>
          <w:sz w:val="24"/>
          <w:szCs w:val="24"/>
        </w:rPr>
        <w:t>a</w:t>
      </w:r>
      <w:r w:rsidRPr="00E65E03">
        <w:rPr>
          <w:rFonts w:ascii="Times New Roman" w:hAnsi="Times New Roman"/>
          <w:sz w:val="24"/>
          <w:szCs w:val="24"/>
        </w:rPr>
        <w:t>p</w:t>
      </w:r>
      <w:r w:rsidRPr="00E65E03">
        <w:rPr>
          <w:rFonts w:ascii="Times New Roman" w:hAnsi="Times New Roman"/>
          <w:spacing w:val="3"/>
          <w:sz w:val="24"/>
          <w:szCs w:val="24"/>
        </w:rPr>
        <w:t xml:space="preserve"> </w:t>
      </w:r>
      <w:r w:rsidRPr="00E65E03">
        <w:rPr>
          <w:rFonts w:ascii="Times New Roman" w:hAnsi="Times New Roman"/>
          <w:spacing w:val="-2"/>
          <w:sz w:val="24"/>
          <w:szCs w:val="24"/>
        </w:rPr>
        <w:t>b</w:t>
      </w:r>
      <w:r w:rsidRPr="00E65E03">
        <w:rPr>
          <w:rFonts w:ascii="Times New Roman" w:hAnsi="Times New Roman"/>
          <w:spacing w:val="1"/>
          <w:sz w:val="24"/>
          <w:szCs w:val="24"/>
        </w:rPr>
        <w:t>uti</w:t>
      </w:r>
      <w:r w:rsidRPr="00E65E03">
        <w:rPr>
          <w:rFonts w:ascii="Times New Roman" w:hAnsi="Times New Roman"/>
          <w:sz w:val="24"/>
          <w:szCs w:val="24"/>
        </w:rPr>
        <w:t>r</w:t>
      </w:r>
      <w:r w:rsidRPr="00E65E03">
        <w:rPr>
          <w:rFonts w:ascii="Times New Roman" w:hAnsi="Times New Roman"/>
          <w:spacing w:val="1"/>
          <w:sz w:val="24"/>
          <w:szCs w:val="24"/>
        </w:rPr>
        <w:t xml:space="preserve"> </w:t>
      </w:r>
      <w:r w:rsidR="002A772D" w:rsidRPr="002A772D">
        <w:rPr>
          <w:rFonts w:ascii="Times New Roman" w:hAnsi="Times New Roman"/>
          <w:sz w:val="24"/>
          <w:szCs w:val="24"/>
        </w:rPr>
        <w:t>kuesioner</w:t>
      </w:r>
      <w:r w:rsidRPr="00E65E03">
        <w:rPr>
          <w:rFonts w:ascii="Times New Roman" w:hAnsi="Times New Roman"/>
          <w:sz w:val="24"/>
          <w:szCs w:val="24"/>
        </w:rPr>
        <w:t xml:space="preserve"> </w:t>
      </w:r>
      <w:r w:rsidRPr="00E65E03">
        <w:rPr>
          <w:rFonts w:ascii="Times New Roman" w:hAnsi="Times New Roman"/>
          <w:spacing w:val="1"/>
          <w:sz w:val="24"/>
          <w:szCs w:val="24"/>
        </w:rPr>
        <w:t>p</w:t>
      </w:r>
      <w:r w:rsidRPr="00E65E03">
        <w:rPr>
          <w:rFonts w:ascii="Times New Roman" w:hAnsi="Times New Roman"/>
          <w:spacing w:val="-1"/>
          <w:sz w:val="24"/>
          <w:szCs w:val="24"/>
        </w:rPr>
        <w:t>a</w:t>
      </w:r>
      <w:r w:rsidRPr="00E65E03">
        <w:rPr>
          <w:rFonts w:ascii="Times New Roman" w:hAnsi="Times New Roman"/>
          <w:sz w:val="24"/>
          <w:szCs w:val="24"/>
        </w:rPr>
        <w:t>da pr</w:t>
      </w:r>
      <w:r w:rsidRPr="00E65E03">
        <w:rPr>
          <w:rFonts w:ascii="Times New Roman" w:hAnsi="Times New Roman"/>
          <w:spacing w:val="1"/>
          <w:sz w:val="24"/>
          <w:szCs w:val="24"/>
        </w:rPr>
        <w:t>o</w:t>
      </w:r>
      <w:r w:rsidRPr="00E65E03">
        <w:rPr>
          <w:rFonts w:ascii="Times New Roman" w:hAnsi="Times New Roman"/>
          <w:sz w:val="24"/>
          <w:szCs w:val="24"/>
        </w:rPr>
        <w:t>gr</w:t>
      </w:r>
      <w:r w:rsidRPr="00E65E03">
        <w:rPr>
          <w:rFonts w:ascii="Times New Roman" w:hAnsi="Times New Roman"/>
          <w:spacing w:val="1"/>
          <w:sz w:val="24"/>
          <w:szCs w:val="24"/>
        </w:rPr>
        <w:t>a</w:t>
      </w:r>
      <w:r w:rsidRPr="00E65E03">
        <w:rPr>
          <w:rFonts w:ascii="Times New Roman" w:hAnsi="Times New Roman"/>
          <w:sz w:val="24"/>
          <w:szCs w:val="24"/>
        </w:rPr>
        <w:t>m SPSS de</w:t>
      </w:r>
      <w:r w:rsidRPr="00E65E03">
        <w:rPr>
          <w:rFonts w:ascii="Times New Roman" w:hAnsi="Times New Roman"/>
          <w:spacing w:val="2"/>
          <w:sz w:val="24"/>
          <w:szCs w:val="24"/>
        </w:rPr>
        <w:t>n</w:t>
      </w:r>
      <w:r w:rsidRPr="00E65E03">
        <w:rPr>
          <w:rFonts w:ascii="Times New Roman" w:hAnsi="Times New Roman"/>
          <w:sz w:val="24"/>
          <w:szCs w:val="24"/>
        </w:rPr>
        <w:t>gan m</w:t>
      </w:r>
      <w:r w:rsidRPr="00E65E03">
        <w:rPr>
          <w:rFonts w:ascii="Times New Roman" w:hAnsi="Times New Roman"/>
          <w:spacing w:val="1"/>
          <w:sz w:val="24"/>
          <w:szCs w:val="24"/>
        </w:rPr>
        <w:t>e</w:t>
      </w:r>
      <w:r w:rsidRPr="00E65E03">
        <w:rPr>
          <w:rFonts w:ascii="Times New Roman" w:hAnsi="Times New Roman"/>
          <w:sz w:val="24"/>
          <w:szCs w:val="24"/>
        </w:rPr>
        <w:t>n</w:t>
      </w:r>
      <w:r w:rsidRPr="00E65E03">
        <w:rPr>
          <w:rFonts w:ascii="Times New Roman" w:hAnsi="Times New Roman"/>
          <w:spacing w:val="1"/>
          <w:sz w:val="24"/>
          <w:szCs w:val="24"/>
        </w:rPr>
        <w:t>g</w:t>
      </w:r>
      <w:r w:rsidRPr="00E65E03">
        <w:rPr>
          <w:rFonts w:ascii="Times New Roman" w:hAnsi="Times New Roman"/>
          <w:spacing w:val="-1"/>
          <w:sz w:val="24"/>
          <w:szCs w:val="24"/>
        </w:rPr>
        <w:t>g</w:t>
      </w:r>
      <w:r w:rsidRPr="00E65E03">
        <w:rPr>
          <w:rFonts w:ascii="Times New Roman" w:hAnsi="Times New Roman"/>
          <w:spacing w:val="1"/>
          <w:sz w:val="24"/>
          <w:szCs w:val="24"/>
        </w:rPr>
        <w:t>un</w:t>
      </w:r>
      <w:r w:rsidRPr="00E65E03">
        <w:rPr>
          <w:rFonts w:ascii="Times New Roman" w:hAnsi="Times New Roman"/>
          <w:spacing w:val="-1"/>
          <w:sz w:val="24"/>
          <w:szCs w:val="24"/>
        </w:rPr>
        <w:t>a</w:t>
      </w:r>
      <w:r w:rsidRPr="00E65E03">
        <w:rPr>
          <w:rFonts w:ascii="Times New Roman" w:hAnsi="Times New Roman"/>
          <w:sz w:val="24"/>
          <w:szCs w:val="24"/>
        </w:rPr>
        <w:t>k</w:t>
      </w:r>
      <w:r w:rsidRPr="00E65E03">
        <w:rPr>
          <w:rFonts w:ascii="Times New Roman" w:hAnsi="Times New Roman"/>
          <w:spacing w:val="2"/>
          <w:sz w:val="24"/>
          <w:szCs w:val="24"/>
        </w:rPr>
        <w:t>a</w:t>
      </w:r>
      <w:r w:rsidRPr="00E65E03">
        <w:rPr>
          <w:rFonts w:ascii="Times New Roman" w:hAnsi="Times New Roman"/>
          <w:sz w:val="24"/>
          <w:szCs w:val="24"/>
        </w:rPr>
        <w:t>n tekn</w:t>
      </w:r>
      <w:r w:rsidRPr="00E65E03">
        <w:rPr>
          <w:rFonts w:ascii="Times New Roman" w:hAnsi="Times New Roman"/>
          <w:spacing w:val="1"/>
          <w:sz w:val="24"/>
          <w:szCs w:val="24"/>
        </w:rPr>
        <w:t>i</w:t>
      </w:r>
      <w:r w:rsidRPr="00E65E03">
        <w:rPr>
          <w:rFonts w:ascii="Times New Roman" w:hAnsi="Times New Roman"/>
          <w:sz w:val="24"/>
          <w:szCs w:val="24"/>
        </w:rPr>
        <w:t>k kore</w:t>
      </w:r>
      <w:r w:rsidRPr="00E65E03">
        <w:rPr>
          <w:rFonts w:ascii="Times New Roman" w:hAnsi="Times New Roman"/>
          <w:spacing w:val="1"/>
          <w:sz w:val="24"/>
          <w:szCs w:val="24"/>
        </w:rPr>
        <w:t>l</w:t>
      </w:r>
      <w:r w:rsidRPr="00E65E03">
        <w:rPr>
          <w:rFonts w:ascii="Times New Roman" w:hAnsi="Times New Roman"/>
          <w:spacing w:val="-1"/>
          <w:sz w:val="24"/>
          <w:szCs w:val="24"/>
        </w:rPr>
        <w:t>a</w:t>
      </w:r>
      <w:r w:rsidRPr="00E65E03">
        <w:rPr>
          <w:rFonts w:ascii="Times New Roman" w:hAnsi="Times New Roman"/>
          <w:sz w:val="24"/>
          <w:szCs w:val="24"/>
        </w:rPr>
        <w:t xml:space="preserve">si </w:t>
      </w:r>
      <w:r w:rsidRPr="00E65E03">
        <w:rPr>
          <w:rFonts w:ascii="Times New Roman" w:hAnsi="Times New Roman"/>
          <w:i/>
          <w:iCs/>
          <w:sz w:val="24"/>
          <w:szCs w:val="24"/>
        </w:rPr>
        <w:t>pr</w:t>
      </w:r>
      <w:r w:rsidRPr="00E65E03">
        <w:rPr>
          <w:rFonts w:ascii="Times New Roman" w:hAnsi="Times New Roman"/>
          <w:i/>
          <w:iCs/>
          <w:spacing w:val="1"/>
          <w:sz w:val="24"/>
          <w:szCs w:val="24"/>
        </w:rPr>
        <w:t>o</w:t>
      </w:r>
      <w:r w:rsidRPr="00E65E03">
        <w:rPr>
          <w:rFonts w:ascii="Times New Roman" w:hAnsi="Times New Roman"/>
          <w:i/>
          <w:iCs/>
          <w:spacing w:val="-1"/>
          <w:sz w:val="24"/>
          <w:szCs w:val="24"/>
        </w:rPr>
        <w:t>d</w:t>
      </w:r>
      <w:r w:rsidRPr="00E65E03">
        <w:rPr>
          <w:rFonts w:ascii="Times New Roman" w:hAnsi="Times New Roman"/>
          <w:i/>
          <w:iCs/>
          <w:sz w:val="24"/>
          <w:szCs w:val="24"/>
        </w:rPr>
        <w:t>uct</w:t>
      </w:r>
      <w:r w:rsidRPr="00E65E03">
        <w:rPr>
          <w:rFonts w:ascii="Times New Roman" w:hAnsi="Times New Roman"/>
          <w:i/>
          <w:iCs/>
          <w:spacing w:val="3"/>
          <w:sz w:val="24"/>
          <w:szCs w:val="24"/>
        </w:rPr>
        <w:t xml:space="preserve"> </w:t>
      </w:r>
      <w:r w:rsidRPr="00E65E03">
        <w:rPr>
          <w:rFonts w:ascii="Times New Roman" w:hAnsi="Times New Roman"/>
          <w:i/>
          <w:iCs/>
          <w:sz w:val="24"/>
          <w:szCs w:val="24"/>
        </w:rPr>
        <w:t>mo</w:t>
      </w:r>
      <w:r w:rsidRPr="00E65E03">
        <w:rPr>
          <w:rFonts w:ascii="Times New Roman" w:hAnsi="Times New Roman"/>
          <w:i/>
          <w:iCs/>
          <w:spacing w:val="1"/>
          <w:sz w:val="24"/>
          <w:szCs w:val="24"/>
        </w:rPr>
        <w:t>m</w:t>
      </w:r>
      <w:r w:rsidRPr="00E65E03">
        <w:rPr>
          <w:rFonts w:ascii="Times New Roman" w:hAnsi="Times New Roman"/>
          <w:i/>
          <w:iCs/>
          <w:sz w:val="24"/>
          <w:szCs w:val="24"/>
        </w:rPr>
        <w:t>ent</w:t>
      </w:r>
      <w:r w:rsidRPr="00E65E03">
        <w:rPr>
          <w:rFonts w:ascii="Times New Roman" w:hAnsi="Times New Roman"/>
          <w:spacing w:val="3"/>
          <w:sz w:val="24"/>
          <w:szCs w:val="24"/>
        </w:rPr>
        <w:t xml:space="preserve"> </w:t>
      </w:r>
      <w:r w:rsidRPr="00E65E03">
        <w:rPr>
          <w:rFonts w:ascii="Times New Roman" w:hAnsi="Times New Roman"/>
          <w:spacing w:val="-2"/>
          <w:sz w:val="24"/>
          <w:szCs w:val="24"/>
        </w:rPr>
        <w:t>a</w:t>
      </w:r>
      <w:r w:rsidRPr="00E65E03">
        <w:rPr>
          <w:rFonts w:ascii="Times New Roman" w:hAnsi="Times New Roman"/>
          <w:sz w:val="24"/>
          <w:szCs w:val="24"/>
        </w:rPr>
        <w:t>n</w:t>
      </w:r>
      <w:r w:rsidRPr="00E65E03">
        <w:rPr>
          <w:rFonts w:ascii="Times New Roman" w:hAnsi="Times New Roman"/>
          <w:spacing w:val="3"/>
          <w:sz w:val="24"/>
          <w:szCs w:val="24"/>
        </w:rPr>
        <w:t>t</w:t>
      </w:r>
      <w:r w:rsidRPr="00E65E03">
        <w:rPr>
          <w:rFonts w:ascii="Times New Roman" w:hAnsi="Times New Roman"/>
          <w:spacing w:val="-2"/>
          <w:sz w:val="24"/>
          <w:szCs w:val="24"/>
        </w:rPr>
        <w:t>a</w:t>
      </w:r>
      <w:r w:rsidRPr="00E65E03">
        <w:rPr>
          <w:rFonts w:ascii="Times New Roman" w:hAnsi="Times New Roman"/>
          <w:spacing w:val="2"/>
          <w:sz w:val="24"/>
          <w:szCs w:val="24"/>
        </w:rPr>
        <w:t>r</w:t>
      </w:r>
      <w:r w:rsidRPr="00E65E03">
        <w:rPr>
          <w:rFonts w:ascii="Times New Roman" w:hAnsi="Times New Roman"/>
          <w:sz w:val="24"/>
          <w:szCs w:val="24"/>
        </w:rPr>
        <w:t>a</w:t>
      </w:r>
      <w:r w:rsidRPr="00E65E03">
        <w:rPr>
          <w:rFonts w:ascii="Times New Roman" w:hAnsi="Times New Roman"/>
          <w:spacing w:val="1"/>
          <w:sz w:val="24"/>
          <w:szCs w:val="24"/>
        </w:rPr>
        <w:t xml:space="preserve"> </w:t>
      </w:r>
      <w:r w:rsidRPr="00E65E03">
        <w:rPr>
          <w:rFonts w:ascii="Times New Roman" w:hAnsi="Times New Roman"/>
          <w:sz w:val="24"/>
          <w:szCs w:val="24"/>
        </w:rPr>
        <w:t xml:space="preserve">skor </w:t>
      </w:r>
      <w:r w:rsidRPr="00E65E03">
        <w:rPr>
          <w:rFonts w:ascii="Times New Roman" w:hAnsi="Times New Roman"/>
          <w:spacing w:val="1"/>
          <w:sz w:val="24"/>
          <w:szCs w:val="24"/>
        </w:rPr>
        <w:t>ti</w:t>
      </w:r>
      <w:r w:rsidRPr="00E65E03">
        <w:rPr>
          <w:rFonts w:ascii="Times New Roman" w:hAnsi="Times New Roman"/>
          <w:spacing w:val="-1"/>
          <w:sz w:val="24"/>
          <w:szCs w:val="24"/>
        </w:rPr>
        <w:t>a</w:t>
      </w:r>
      <w:r w:rsidRPr="00E65E03">
        <w:rPr>
          <w:rFonts w:ascii="Times New Roman" w:hAnsi="Times New Roman"/>
          <w:sz w:val="24"/>
          <w:szCs w:val="24"/>
        </w:rPr>
        <w:t>p bu</w:t>
      </w:r>
      <w:r w:rsidRPr="00E65E03">
        <w:rPr>
          <w:rFonts w:ascii="Times New Roman" w:hAnsi="Times New Roman"/>
          <w:spacing w:val="2"/>
          <w:sz w:val="24"/>
          <w:szCs w:val="24"/>
        </w:rPr>
        <w:t>t</w:t>
      </w:r>
      <w:r w:rsidRPr="00E65E03">
        <w:rPr>
          <w:rFonts w:ascii="Times New Roman" w:hAnsi="Times New Roman"/>
          <w:spacing w:val="1"/>
          <w:sz w:val="24"/>
          <w:szCs w:val="24"/>
        </w:rPr>
        <w:t>i</w:t>
      </w:r>
      <w:r w:rsidRPr="00E65E03">
        <w:rPr>
          <w:rFonts w:ascii="Times New Roman" w:hAnsi="Times New Roman"/>
          <w:sz w:val="24"/>
          <w:szCs w:val="24"/>
        </w:rPr>
        <w:t>r</w:t>
      </w:r>
      <w:r w:rsidRPr="00E65E03">
        <w:rPr>
          <w:rFonts w:ascii="Times New Roman" w:hAnsi="Times New Roman"/>
          <w:spacing w:val="1"/>
          <w:sz w:val="24"/>
          <w:szCs w:val="24"/>
        </w:rPr>
        <w:t xml:space="preserve"> </w:t>
      </w:r>
      <w:r w:rsidR="002A772D" w:rsidRPr="002A772D">
        <w:rPr>
          <w:rFonts w:ascii="Times New Roman" w:hAnsi="Times New Roman"/>
          <w:sz w:val="24"/>
          <w:szCs w:val="24"/>
        </w:rPr>
        <w:t>kuesioner</w:t>
      </w:r>
      <w:r w:rsidRPr="00E65E03">
        <w:rPr>
          <w:rFonts w:ascii="Times New Roman" w:hAnsi="Times New Roman"/>
          <w:spacing w:val="1"/>
          <w:sz w:val="24"/>
          <w:szCs w:val="24"/>
        </w:rPr>
        <w:t xml:space="preserve"> </w:t>
      </w:r>
      <w:r w:rsidRPr="00E65E03">
        <w:rPr>
          <w:rFonts w:ascii="Times New Roman" w:hAnsi="Times New Roman"/>
          <w:sz w:val="24"/>
          <w:szCs w:val="24"/>
        </w:rPr>
        <w:t>de</w:t>
      </w:r>
      <w:r w:rsidRPr="00E65E03">
        <w:rPr>
          <w:rFonts w:ascii="Times New Roman" w:hAnsi="Times New Roman"/>
          <w:spacing w:val="1"/>
          <w:sz w:val="24"/>
          <w:szCs w:val="24"/>
        </w:rPr>
        <w:t>ng</w:t>
      </w:r>
      <w:r w:rsidRPr="00E65E03">
        <w:rPr>
          <w:rFonts w:ascii="Times New Roman" w:hAnsi="Times New Roman"/>
          <w:spacing w:val="-1"/>
          <w:sz w:val="24"/>
          <w:szCs w:val="24"/>
        </w:rPr>
        <w:t>a</w:t>
      </w:r>
      <w:r w:rsidRPr="00E65E03">
        <w:rPr>
          <w:rFonts w:ascii="Times New Roman" w:hAnsi="Times New Roman"/>
          <w:sz w:val="24"/>
          <w:szCs w:val="24"/>
        </w:rPr>
        <w:t xml:space="preserve">n </w:t>
      </w:r>
      <w:r w:rsidRPr="00E65E03">
        <w:rPr>
          <w:rFonts w:ascii="Times New Roman" w:hAnsi="Times New Roman"/>
          <w:spacing w:val="1"/>
          <w:sz w:val="24"/>
          <w:szCs w:val="24"/>
        </w:rPr>
        <w:t>sk</w:t>
      </w:r>
      <w:r w:rsidRPr="00E65E03">
        <w:rPr>
          <w:rFonts w:ascii="Times New Roman" w:hAnsi="Times New Roman"/>
          <w:sz w:val="24"/>
          <w:szCs w:val="24"/>
        </w:rPr>
        <w:t xml:space="preserve">or </w:t>
      </w:r>
      <w:r w:rsidRPr="00E65E03">
        <w:rPr>
          <w:rFonts w:ascii="Times New Roman" w:hAnsi="Times New Roman"/>
          <w:spacing w:val="1"/>
          <w:sz w:val="24"/>
          <w:szCs w:val="24"/>
        </w:rPr>
        <w:t>t</w:t>
      </w:r>
      <w:r w:rsidRPr="00E65E03">
        <w:rPr>
          <w:rFonts w:ascii="Times New Roman" w:hAnsi="Times New Roman"/>
          <w:sz w:val="24"/>
          <w:szCs w:val="24"/>
        </w:rPr>
        <w:t>o</w:t>
      </w:r>
      <w:r w:rsidRPr="00E65E03">
        <w:rPr>
          <w:rFonts w:ascii="Times New Roman" w:hAnsi="Times New Roman"/>
          <w:spacing w:val="1"/>
          <w:sz w:val="24"/>
          <w:szCs w:val="24"/>
        </w:rPr>
        <w:t>t</w:t>
      </w:r>
      <w:r w:rsidRPr="00E65E03">
        <w:rPr>
          <w:rFonts w:ascii="Times New Roman" w:hAnsi="Times New Roman"/>
          <w:spacing w:val="-1"/>
          <w:sz w:val="24"/>
          <w:szCs w:val="24"/>
        </w:rPr>
        <w:t>a</w:t>
      </w:r>
      <w:r w:rsidRPr="00E65E03">
        <w:rPr>
          <w:rFonts w:ascii="Times New Roman" w:hAnsi="Times New Roman"/>
          <w:sz w:val="24"/>
          <w:szCs w:val="24"/>
        </w:rPr>
        <w:t>l</w:t>
      </w:r>
      <w:r w:rsidRPr="00E65E03">
        <w:rPr>
          <w:rFonts w:ascii="Times New Roman" w:hAnsi="Times New Roman"/>
          <w:spacing w:val="3"/>
          <w:sz w:val="24"/>
          <w:szCs w:val="24"/>
        </w:rPr>
        <w:t xml:space="preserve"> </w:t>
      </w:r>
      <w:r w:rsidRPr="00E65E03">
        <w:rPr>
          <w:rFonts w:ascii="Times New Roman" w:hAnsi="Times New Roman"/>
          <w:spacing w:val="-4"/>
          <w:sz w:val="24"/>
          <w:szCs w:val="24"/>
        </w:rPr>
        <w:t>(</w:t>
      </w:r>
      <w:r w:rsidRPr="00E65E03">
        <w:rPr>
          <w:rFonts w:ascii="Times New Roman" w:hAnsi="Times New Roman"/>
          <w:spacing w:val="1"/>
          <w:sz w:val="24"/>
          <w:szCs w:val="24"/>
        </w:rPr>
        <w:t>j</w:t>
      </w:r>
      <w:r w:rsidRPr="00E65E03">
        <w:rPr>
          <w:rFonts w:ascii="Times New Roman" w:hAnsi="Times New Roman"/>
          <w:sz w:val="24"/>
          <w:szCs w:val="24"/>
        </w:rPr>
        <w:t>um</w:t>
      </w:r>
      <w:r w:rsidRPr="00E65E03">
        <w:rPr>
          <w:rFonts w:ascii="Times New Roman" w:hAnsi="Times New Roman"/>
          <w:spacing w:val="1"/>
          <w:sz w:val="24"/>
          <w:szCs w:val="24"/>
        </w:rPr>
        <w:t>lah ti</w:t>
      </w:r>
      <w:r w:rsidRPr="00E65E03">
        <w:rPr>
          <w:rFonts w:ascii="Times New Roman" w:hAnsi="Times New Roman"/>
          <w:spacing w:val="-1"/>
          <w:sz w:val="24"/>
          <w:szCs w:val="24"/>
        </w:rPr>
        <w:t>a</w:t>
      </w:r>
      <w:r w:rsidRPr="00E65E03">
        <w:rPr>
          <w:rFonts w:ascii="Times New Roman" w:hAnsi="Times New Roman"/>
          <w:sz w:val="24"/>
          <w:szCs w:val="24"/>
        </w:rPr>
        <w:t>p</w:t>
      </w:r>
      <w:r w:rsidRPr="00E65E03">
        <w:rPr>
          <w:rFonts w:ascii="Times New Roman" w:hAnsi="Times New Roman"/>
          <w:spacing w:val="-1"/>
          <w:sz w:val="24"/>
          <w:szCs w:val="24"/>
        </w:rPr>
        <w:t xml:space="preserve"> </w:t>
      </w:r>
      <w:r w:rsidRPr="00E65E03">
        <w:rPr>
          <w:rFonts w:ascii="Times New Roman" w:hAnsi="Times New Roman"/>
          <w:spacing w:val="1"/>
          <w:sz w:val="24"/>
          <w:szCs w:val="24"/>
        </w:rPr>
        <w:t>s</w:t>
      </w:r>
      <w:r w:rsidRPr="00E65E03">
        <w:rPr>
          <w:rFonts w:ascii="Times New Roman" w:hAnsi="Times New Roman"/>
          <w:sz w:val="24"/>
          <w:szCs w:val="24"/>
        </w:rPr>
        <w:t xml:space="preserve">kor </w:t>
      </w:r>
      <w:r w:rsidRPr="00E65E03">
        <w:rPr>
          <w:rFonts w:ascii="Times New Roman" w:hAnsi="Times New Roman"/>
          <w:sz w:val="24"/>
          <w:szCs w:val="24"/>
        </w:rPr>
        <w:lastRenderedPageBreak/>
        <w:t>k</w:t>
      </w:r>
      <w:r w:rsidRPr="00E65E03">
        <w:rPr>
          <w:rFonts w:ascii="Times New Roman" w:hAnsi="Times New Roman"/>
          <w:spacing w:val="1"/>
          <w:sz w:val="24"/>
          <w:szCs w:val="24"/>
        </w:rPr>
        <w:t>ui</w:t>
      </w:r>
      <w:r w:rsidRPr="00E65E03">
        <w:rPr>
          <w:rFonts w:ascii="Times New Roman" w:hAnsi="Times New Roman"/>
          <w:spacing w:val="-1"/>
          <w:sz w:val="24"/>
          <w:szCs w:val="24"/>
        </w:rPr>
        <w:t>s</w:t>
      </w:r>
      <w:r w:rsidRPr="00E65E03">
        <w:rPr>
          <w:rFonts w:ascii="Times New Roman" w:hAnsi="Times New Roman"/>
          <w:spacing w:val="1"/>
          <w:sz w:val="24"/>
          <w:szCs w:val="24"/>
        </w:rPr>
        <w:t>i</w:t>
      </w:r>
      <w:r w:rsidRPr="00E65E03">
        <w:rPr>
          <w:rFonts w:ascii="Times New Roman" w:hAnsi="Times New Roman"/>
          <w:sz w:val="24"/>
          <w:szCs w:val="24"/>
        </w:rPr>
        <w:t>one</w:t>
      </w:r>
      <w:r w:rsidRPr="00E65E03">
        <w:rPr>
          <w:rFonts w:ascii="Times New Roman" w:hAnsi="Times New Roman"/>
          <w:spacing w:val="1"/>
          <w:sz w:val="24"/>
          <w:szCs w:val="24"/>
        </w:rPr>
        <w:t>r</w:t>
      </w:r>
      <w:r w:rsidRPr="00E65E03">
        <w:rPr>
          <w:rFonts w:ascii="Times New Roman" w:hAnsi="Times New Roman"/>
          <w:sz w:val="24"/>
          <w:szCs w:val="24"/>
        </w:rPr>
        <w:t>)</w:t>
      </w:r>
      <w:r w:rsidR="001A3CE0">
        <w:rPr>
          <w:rFonts w:ascii="Times New Roman" w:hAnsi="Times New Roman"/>
          <w:spacing w:val="-1"/>
          <w:sz w:val="24"/>
          <w:szCs w:val="24"/>
        </w:rPr>
        <w:t xml:space="preserve"> </w:t>
      </w:r>
      <w:r w:rsidR="009C186F">
        <w:rPr>
          <w:rFonts w:ascii="Times New Roman" w:hAnsi="Times New Roman"/>
          <w:spacing w:val="-1"/>
          <w:sz w:val="24"/>
          <w:szCs w:val="24"/>
        </w:rPr>
        <w:fldChar w:fldCharType="begin" w:fldLock="1"/>
      </w:r>
      <w:r w:rsidR="009C186F">
        <w:rPr>
          <w:rFonts w:ascii="Times New Roman" w:hAnsi="Times New Roman"/>
          <w:spacing w:val="-1"/>
          <w:sz w:val="24"/>
          <w:szCs w:val="24"/>
        </w:rPr>
        <w:instrText>ADDIN CSL_CITATION {"citationItems":[{"id":"ITEM-1","itemData":{"author":[{"dropping-particle":"","family":"Muhammad","given":"Iman","non-dropping-particle":"","parse-names":false,"suffix":""}],"id":"ITEM-1","issued":{"date-parts":[["2017"]]},"title":"Pemanfaatan SPSS Dalam Penelitian Bidang Kesehatan &amp; Umum","type":"article-journal"},"uris":["http://www.mendeley.com/documents/?uuid=554f5a6a-7de0-4f41-b2cd-f81b4dcb80e6"]}],"mendeley":{"formattedCitation":"(35)","plainTextFormattedCitation":"(35)","previouslyFormattedCitation":"(35)"},"properties":{"noteIndex":0},"schema":"https://github.com/citation-style-language/schema/raw/master/csl-citation.json"}</w:instrText>
      </w:r>
      <w:r w:rsidR="009C186F">
        <w:rPr>
          <w:rFonts w:ascii="Times New Roman" w:hAnsi="Times New Roman"/>
          <w:spacing w:val="-1"/>
          <w:sz w:val="24"/>
          <w:szCs w:val="24"/>
        </w:rPr>
        <w:fldChar w:fldCharType="separate"/>
      </w:r>
      <w:r w:rsidR="009C186F" w:rsidRPr="009C186F">
        <w:rPr>
          <w:rFonts w:ascii="Times New Roman" w:hAnsi="Times New Roman"/>
          <w:noProof/>
          <w:spacing w:val="-1"/>
          <w:sz w:val="24"/>
          <w:szCs w:val="24"/>
        </w:rPr>
        <w:t>(35)</w:t>
      </w:r>
      <w:r w:rsidR="009C186F">
        <w:rPr>
          <w:rFonts w:ascii="Times New Roman" w:hAnsi="Times New Roman"/>
          <w:spacing w:val="-1"/>
          <w:sz w:val="24"/>
          <w:szCs w:val="24"/>
        </w:rPr>
        <w:fldChar w:fldCharType="end"/>
      </w:r>
      <w:r w:rsidR="00C575E8" w:rsidRPr="00E65E03">
        <w:rPr>
          <w:rFonts w:ascii="Times New Roman" w:hAnsi="Times New Roman"/>
          <w:spacing w:val="-1"/>
          <w:sz w:val="24"/>
          <w:szCs w:val="24"/>
          <w:lang w:val="en-US"/>
        </w:rPr>
        <w:t>.</w:t>
      </w:r>
      <w:r w:rsidR="00AA2149" w:rsidRPr="00E65E03">
        <w:rPr>
          <w:rFonts w:ascii="Times New Roman" w:hAnsi="Times New Roman"/>
          <w:spacing w:val="-1"/>
          <w:sz w:val="24"/>
          <w:szCs w:val="24"/>
          <w:lang w:val="en-US"/>
        </w:rPr>
        <w:t xml:space="preserve"> </w:t>
      </w:r>
      <w:r w:rsidR="00AA2149" w:rsidRPr="00E65E03">
        <w:rPr>
          <w:rFonts w:ascii="Times New Roman" w:hAnsi="Times New Roman"/>
          <w:spacing w:val="2"/>
          <w:sz w:val="24"/>
          <w:szCs w:val="24"/>
        </w:rPr>
        <w:t>I</w:t>
      </w:r>
      <w:r w:rsidR="00AA2149" w:rsidRPr="00E65E03">
        <w:rPr>
          <w:rFonts w:ascii="Times New Roman" w:hAnsi="Times New Roman"/>
          <w:sz w:val="24"/>
          <w:szCs w:val="24"/>
        </w:rPr>
        <w:t>n</w:t>
      </w:r>
      <w:r w:rsidR="00AA2149" w:rsidRPr="00E65E03">
        <w:rPr>
          <w:rFonts w:ascii="Times New Roman" w:hAnsi="Times New Roman"/>
          <w:spacing w:val="-1"/>
          <w:sz w:val="24"/>
          <w:szCs w:val="24"/>
        </w:rPr>
        <w:t>s</w:t>
      </w:r>
      <w:r w:rsidR="00AA2149" w:rsidRPr="00E65E03">
        <w:rPr>
          <w:rFonts w:ascii="Times New Roman" w:hAnsi="Times New Roman"/>
          <w:spacing w:val="1"/>
          <w:sz w:val="24"/>
          <w:szCs w:val="24"/>
        </w:rPr>
        <w:t>t</w:t>
      </w:r>
      <w:r w:rsidR="00AA2149" w:rsidRPr="00E65E03">
        <w:rPr>
          <w:rFonts w:ascii="Times New Roman" w:hAnsi="Times New Roman"/>
          <w:spacing w:val="-1"/>
          <w:sz w:val="24"/>
          <w:szCs w:val="24"/>
        </w:rPr>
        <w:t>r</w:t>
      </w:r>
      <w:r w:rsidR="00AA2149" w:rsidRPr="00E65E03">
        <w:rPr>
          <w:rFonts w:ascii="Times New Roman" w:hAnsi="Times New Roman"/>
          <w:spacing w:val="1"/>
          <w:sz w:val="24"/>
          <w:szCs w:val="24"/>
        </w:rPr>
        <w:t>u</w:t>
      </w:r>
      <w:r w:rsidR="00AA2149" w:rsidRPr="00E65E03">
        <w:rPr>
          <w:rFonts w:ascii="Times New Roman" w:hAnsi="Times New Roman"/>
          <w:spacing w:val="-2"/>
          <w:sz w:val="24"/>
          <w:szCs w:val="24"/>
        </w:rPr>
        <w:t>m</w:t>
      </w:r>
      <w:r w:rsidR="00AA2149" w:rsidRPr="00E65E03">
        <w:rPr>
          <w:rFonts w:ascii="Times New Roman" w:hAnsi="Times New Roman"/>
          <w:spacing w:val="1"/>
          <w:sz w:val="24"/>
          <w:szCs w:val="24"/>
        </w:rPr>
        <w:t>e</w:t>
      </w:r>
      <w:r w:rsidR="00AA2149" w:rsidRPr="00E65E03">
        <w:rPr>
          <w:rFonts w:ascii="Times New Roman" w:hAnsi="Times New Roman"/>
          <w:sz w:val="24"/>
          <w:szCs w:val="24"/>
        </w:rPr>
        <w:t>n d</w:t>
      </w:r>
      <w:r w:rsidR="00AA2149" w:rsidRPr="00E65E03">
        <w:rPr>
          <w:rFonts w:ascii="Times New Roman" w:hAnsi="Times New Roman"/>
          <w:spacing w:val="1"/>
          <w:sz w:val="24"/>
          <w:szCs w:val="24"/>
        </w:rPr>
        <w:t>i</w:t>
      </w:r>
      <w:r w:rsidR="00AA2149" w:rsidRPr="00E65E03">
        <w:rPr>
          <w:rFonts w:ascii="Times New Roman" w:hAnsi="Times New Roman"/>
          <w:sz w:val="24"/>
          <w:szCs w:val="24"/>
        </w:rPr>
        <w:t>k</w:t>
      </w:r>
      <w:r w:rsidR="00AA2149" w:rsidRPr="00E65E03">
        <w:rPr>
          <w:rFonts w:ascii="Times New Roman" w:hAnsi="Times New Roman"/>
          <w:spacing w:val="-1"/>
          <w:sz w:val="24"/>
          <w:szCs w:val="24"/>
        </w:rPr>
        <w:t>a</w:t>
      </w:r>
      <w:r w:rsidR="00AA2149" w:rsidRPr="00E65E03">
        <w:rPr>
          <w:rFonts w:ascii="Times New Roman" w:hAnsi="Times New Roman"/>
          <w:spacing w:val="1"/>
          <w:sz w:val="24"/>
          <w:szCs w:val="24"/>
        </w:rPr>
        <w:t>t</w:t>
      </w:r>
      <w:r w:rsidR="00AA2149" w:rsidRPr="00E65E03">
        <w:rPr>
          <w:rFonts w:ascii="Times New Roman" w:hAnsi="Times New Roman"/>
          <w:spacing w:val="-1"/>
          <w:sz w:val="24"/>
          <w:szCs w:val="24"/>
        </w:rPr>
        <w:t>a</w:t>
      </w:r>
      <w:r w:rsidR="00AA2149" w:rsidRPr="00E65E03">
        <w:rPr>
          <w:rFonts w:ascii="Times New Roman" w:hAnsi="Times New Roman"/>
          <w:spacing w:val="1"/>
          <w:sz w:val="24"/>
          <w:szCs w:val="24"/>
        </w:rPr>
        <w:t>k</w:t>
      </w:r>
      <w:r w:rsidR="00AA2149" w:rsidRPr="00E65E03">
        <w:rPr>
          <w:rFonts w:ascii="Times New Roman" w:hAnsi="Times New Roman"/>
          <w:spacing w:val="-1"/>
          <w:sz w:val="24"/>
          <w:szCs w:val="24"/>
        </w:rPr>
        <w:t>a</w:t>
      </w:r>
      <w:r w:rsidR="00AA2149" w:rsidRPr="00E65E03">
        <w:rPr>
          <w:rFonts w:ascii="Times New Roman" w:hAnsi="Times New Roman"/>
          <w:sz w:val="24"/>
          <w:szCs w:val="24"/>
        </w:rPr>
        <w:t xml:space="preserve">n </w:t>
      </w:r>
      <w:r w:rsidR="00AA2149" w:rsidRPr="00E65E03">
        <w:rPr>
          <w:rFonts w:ascii="Times New Roman" w:hAnsi="Times New Roman"/>
          <w:spacing w:val="1"/>
          <w:sz w:val="24"/>
          <w:szCs w:val="24"/>
        </w:rPr>
        <w:t>v</w:t>
      </w:r>
      <w:r w:rsidR="00AA2149" w:rsidRPr="00E65E03">
        <w:rPr>
          <w:rFonts w:ascii="Times New Roman" w:hAnsi="Times New Roman"/>
          <w:spacing w:val="-1"/>
          <w:sz w:val="24"/>
          <w:szCs w:val="24"/>
        </w:rPr>
        <w:t>a</w:t>
      </w:r>
      <w:r w:rsidR="00AA2149" w:rsidRPr="00E65E03">
        <w:rPr>
          <w:rFonts w:ascii="Times New Roman" w:hAnsi="Times New Roman"/>
          <w:spacing w:val="1"/>
          <w:sz w:val="24"/>
          <w:szCs w:val="24"/>
        </w:rPr>
        <w:t>li</w:t>
      </w:r>
      <w:r w:rsidR="00AA2149" w:rsidRPr="00E65E03">
        <w:rPr>
          <w:rFonts w:ascii="Times New Roman" w:hAnsi="Times New Roman"/>
          <w:sz w:val="24"/>
          <w:szCs w:val="24"/>
        </w:rPr>
        <w:t>d</w:t>
      </w:r>
      <w:r w:rsidR="00AA2149" w:rsidRPr="00E65E03">
        <w:rPr>
          <w:rFonts w:ascii="Times New Roman" w:hAnsi="Times New Roman"/>
          <w:spacing w:val="1"/>
          <w:sz w:val="24"/>
          <w:szCs w:val="24"/>
        </w:rPr>
        <w:t xml:space="preserve"> </w:t>
      </w:r>
      <w:r w:rsidR="00AA2149" w:rsidRPr="00E65E03">
        <w:rPr>
          <w:rFonts w:ascii="Times New Roman" w:hAnsi="Times New Roman"/>
          <w:spacing w:val="-1"/>
          <w:sz w:val="24"/>
          <w:szCs w:val="24"/>
        </w:rPr>
        <w:t>a</w:t>
      </w:r>
      <w:r w:rsidR="00AA2149" w:rsidRPr="00E65E03">
        <w:rPr>
          <w:rFonts w:ascii="Times New Roman" w:hAnsi="Times New Roman"/>
          <w:sz w:val="24"/>
          <w:szCs w:val="24"/>
        </w:rPr>
        <w:t>p</w:t>
      </w:r>
      <w:r w:rsidR="00AA2149" w:rsidRPr="00E65E03">
        <w:rPr>
          <w:rFonts w:ascii="Times New Roman" w:hAnsi="Times New Roman"/>
          <w:spacing w:val="1"/>
          <w:sz w:val="24"/>
          <w:szCs w:val="24"/>
        </w:rPr>
        <w:t>a</w:t>
      </w:r>
      <w:r w:rsidR="00AA2149" w:rsidRPr="00E65E03">
        <w:rPr>
          <w:rFonts w:ascii="Times New Roman" w:hAnsi="Times New Roman"/>
          <w:spacing w:val="-2"/>
          <w:sz w:val="24"/>
          <w:szCs w:val="24"/>
        </w:rPr>
        <w:t>b</w:t>
      </w:r>
      <w:r w:rsidR="00AA2149" w:rsidRPr="00E65E03">
        <w:rPr>
          <w:rFonts w:ascii="Times New Roman" w:hAnsi="Times New Roman"/>
          <w:spacing w:val="1"/>
          <w:sz w:val="24"/>
          <w:szCs w:val="24"/>
        </w:rPr>
        <w:t>il</w:t>
      </w:r>
      <w:r w:rsidR="00AA2149" w:rsidRPr="00E65E03">
        <w:rPr>
          <w:rFonts w:ascii="Times New Roman" w:hAnsi="Times New Roman"/>
          <w:sz w:val="24"/>
          <w:szCs w:val="24"/>
        </w:rPr>
        <w:t>a ni</w:t>
      </w:r>
      <w:r w:rsidR="00AA2149" w:rsidRPr="00E65E03">
        <w:rPr>
          <w:rFonts w:ascii="Times New Roman" w:hAnsi="Times New Roman"/>
          <w:spacing w:val="2"/>
          <w:sz w:val="24"/>
          <w:szCs w:val="24"/>
        </w:rPr>
        <w:t>l</w:t>
      </w:r>
      <w:r w:rsidR="00AA2149" w:rsidRPr="00E65E03">
        <w:rPr>
          <w:rFonts w:ascii="Times New Roman" w:hAnsi="Times New Roman"/>
          <w:spacing w:val="-2"/>
          <w:sz w:val="24"/>
          <w:szCs w:val="24"/>
        </w:rPr>
        <w:t>a</w:t>
      </w:r>
      <w:r w:rsidR="00AA2149" w:rsidRPr="00E65E03">
        <w:rPr>
          <w:rFonts w:ascii="Times New Roman" w:hAnsi="Times New Roman"/>
          <w:sz w:val="24"/>
          <w:szCs w:val="24"/>
        </w:rPr>
        <w:t>i</w:t>
      </w:r>
      <w:r w:rsidR="00AA2149" w:rsidRPr="00E65E03">
        <w:rPr>
          <w:rFonts w:ascii="Times New Roman" w:hAnsi="Times New Roman"/>
          <w:spacing w:val="2"/>
          <w:sz w:val="24"/>
          <w:szCs w:val="24"/>
        </w:rPr>
        <w:t xml:space="preserve"> </w:t>
      </w:r>
      <w:r w:rsidR="00AA2149" w:rsidRPr="00E65E03">
        <w:rPr>
          <w:rFonts w:ascii="Times New Roman" w:hAnsi="Times New Roman"/>
          <w:spacing w:val="1"/>
          <w:sz w:val="24"/>
          <w:szCs w:val="24"/>
        </w:rPr>
        <w:t>k</w:t>
      </w:r>
      <w:r w:rsidR="00AA2149" w:rsidRPr="00E65E03">
        <w:rPr>
          <w:rFonts w:ascii="Times New Roman" w:hAnsi="Times New Roman"/>
          <w:spacing w:val="-1"/>
          <w:sz w:val="24"/>
          <w:szCs w:val="24"/>
        </w:rPr>
        <w:t>o</w:t>
      </w:r>
      <w:r w:rsidR="00AA2149" w:rsidRPr="00E65E03">
        <w:rPr>
          <w:rFonts w:ascii="Times New Roman" w:hAnsi="Times New Roman"/>
          <w:spacing w:val="1"/>
          <w:sz w:val="24"/>
          <w:szCs w:val="24"/>
        </w:rPr>
        <w:t>r</w:t>
      </w:r>
      <w:r w:rsidR="00AA2149" w:rsidRPr="00E65E03">
        <w:rPr>
          <w:rFonts w:ascii="Times New Roman" w:hAnsi="Times New Roman"/>
          <w:spacing w:val="-2"/>
          <w:sz w:val="24"/>
          <w:szCs w:val="24"/>
        </w:rPr>
        <w:t>e</w:t>
      </w:r>
      <w:r w:rsidR="00AA2149" w:rsidRPr="00E65E03">
        <w:rPr>
          <w:rFonts w:ascii="Times New Roman" w:hAnsi="Times New Roman"/>
          <w:spacing w:val="1"/>
          <w:sz w:val="24"/>
          <w:szCs w:val="24"/>
        </w:rPr>
        <w:t>l</w:t>
      </w:r>
      <w:r w:rsidR="00AA2149" w:rsidRPr="00E65E03">
        <w:rPr>
          <w:rFonts w:ascii="Times New Roman" w:hAnsi="Times New Roman"/>
          <w:spacing w:val="-1"/>
          <w:sz w:val="24"/>
          <w:szCs w:val="24"/>
        </w:rPr>
        <w:t>a</w:t>
      </w:r>
      <w:r w:rsidR="00AA2149" w:rsidRPr="00E65E03">
        <w:rPr>
          <w:rFonts w:ascii="Times New Roman" w:hAnsi="Times New Roman"/>
          <w:spacing w:val="1"/>
          <w:sz w:val="24"/>
          <w:szCs w:val="24"/>
        </w:rPr>
        <w:t xml:space="preserve">si </w:t>
      </w:r>
      <w:r w:rsidR="00AA2149" w:rsidRPr="00E65E03">
        <w:rPr>
          <w:rFonts w:ascii="Times New Roman" w:hAnsi="Times New Roman"/>
          <w:spacing w:val="-1"/>
          <w:sz w:val="24"/>
          <w:szCs w:val="24"/>
        </w:rPr>
        <w:t>(</w:t>
      </w:r>
      <w:r w:rsidR="00AA2149" w:rsidRPr="00E65E03">
        <w:rPr>
          <w:rFonts w:ascii="Times New Roman" w:hAnsi="Times New Roman"/>
          <w:spacing w:val="1"/>
          <w:sz w:val="24"/>
          <w:szCs w:val="24"/>
        </w:rPr>
        <w:t>pe</w:t>
      </w:r>
      <w:r w:rsidR="00AA2149" w:rsidRPr="00E65E03">
        <w:rPr>
          <w:rFonts w:ascii="Times New Roman" w:hAnsi="Times New Roman"/>
          <w:spacing w:val="-1"/>
          <w:sz w:val="24"/>
          <w:szCs w:val="24"/>
        </w:rPr>
        <w:t>a</w:t>
      </w:r>
      <w:r w:rsidR="00AA2149" w:rsidRPr="00E65E03">
        <w:rPr>
          <w:rFonts w:ascii="Times New Roman" w:hAnsi="Times New Roman"/>
          <w:sz w:val="24"/>
          <w:szCs w:val="24"/>
        </w:rPr>
        <w:t>rson</w:t>
      </w:r>
      <w:r w:rsidR="00AA2149" w:rsidRPr="00E65E03">
        <w:rPr>
          <w:rFonts w:ascii="Times New Roman" w:hAnsi="Times New Roman"/>
          <w:spacing w:val="1"/>
          <w:sz w:val="24"/>
          <w:szCs w:val="24"/>
        </w:rPr>
        <w:t xml:space="preserve"> </w:t>
      </w:r>
      <w:r w:rsidR="00AA2149" w:rsidRPr="00E65E03">
        <w:rPr>
          <w:rFonts w:ascii="Times New Roman" w:hAnsi="Times New Roman"/>
          <w:sz w:val="24"/>
          <w:szCs w:val="24"/>
        </w:rPr>
        <w:t>cor</w:t>
      </w:r>
      <w:r w:rsidR="00AA2149" w:rsidRPr="00E65E03">
        <w:rPr>
          <w:rFonts w:ascii="Times New Roman" w:hAnsi="Times New Roman"/>
          <w:spacing w:val="2"/>
          <w:sz w:val="24"/>
          <w:szCs w:val="24"/>
        </w:rPr>
        <w:t>r</w:t>
      </w:r>
      <w:r w:rsidR="00AA2149" w:rsidRPr="00E65E03">
        <w:rPr>
          <w:rFonts w:ascii="Times New Roman" w:hAnsi="Times New Roman"/>
          <w:sz w:val="24"/>
          <w:szCs w:val="24"/>
        </w:rPr>
        <w:t>ela</w:t>
      </w:r>
      <w:r w:rsidR="00AA2149" w:rsidRPr="00E65E03">
        <w:rPr>
          <w:rFonts w:ascii="Times New Roman" w:hAnsi="Times New Roman"/>
          <w:spacing w:val="1"/>
          <w:sz w:val="24"/>
          <w:szCs w:val="24"/>
        </w:rPr>
        <w:t>ti</w:t>
      </w:r>
      <w:r w:rsidR="00AA2149" w:rsidRPr="00E65E03">
        <w:rPr>
          <w:rFonts w:ascii="Times New Roman" w:hAnsi="Times New Roman"/>
          <w:sz w:val="24"/>
          <w:szCs w:val="24"/>
        </w:rPr>
        <w:t>on) a</w:t>
      </w:r>
      <w:r w:rsidR="00AA2149" w:rsidRPr="00E65E03">
        <w:rPr>
          <w:rFonts w:ascii="Times New Roman" w:hAnsi="Times New Roman"/>
          <w:spacing w:val="2"/>
          <w:sz w:val="24"/>
          <w:szCs w:val="24"/>
        </w:rPr>
        <w:t>d</w:t>
      </w:r>
      <w:r w:rsidR="00AA2149" w:rsidRPr="00E65E03">
        <w:rPr>
          <w:rFonts w:ascii="Times New Roman" w:hAnsi="Times New Roman"/>
          <w:spacing w:val="-2"/>
          <w:sz w:val="24"/>
          <w:szCs w:val="24"/>
        </w:rPr>
        <w:t>a</w:t>
      </w:r>
      <w:r w:rsidR="00AA2149" w:rsidRPr="00E65E03">
        <w:rPr>
          <w:rFonts w:ascii="Times New Roman" w:hAnsi="Times New Roman"/>
          <w:spacing w:val="2"/>
          <w:sz w:val="24"/>
          <w:szCs w:val="24"/>
        </w:rPr>
        <w:t>l</w:t>
      </w:r>
      <w:r w:rsidR="00AA2149" w:rsidRPr="00E65E03">
        <w:rPr>
          <w:rFonts w:ascii="Times New Roman" w:hAnsi="Times New Roman"/>
          <w:spacing w:val="-2"/>
          <w:sz w:val="24"/>
          <w:szCs w:val="24"/>
        </w:rPr>
        <w:t>a</w:t>
      </w:r>
      <w:r w:rsidR="00AA2149" w:rsidRPr="00E65E03">
        <w:rPr>
          <w:rFonts w:ascii="Times New Roman" w:hAnsi="Times New Roman"/>
          <w:sz w:val="24"/>
          <w:szCs w:val="24"/>
        </w:rPr>
        <w:t>h</w:t>
      </w:r>
      <w:r w:rsidR="00AA2149" w:rsidRPr="00E65E03">
        <w:rPr>
          <w:rFonts w:ascii="Times New Roman" w:hAnsi="Times New Roman"/>
          <w:spacing w:val="1"/>
          <w:sz w:val="24"/>
          <w:szCs w:val="24"/>
        </w:rPr>
        <w:t xml:space="preserve"> p</w:t>
      </w:r>
      <w:r w:rsidR="00AA2149" w:rsidRPr="00E65E03">
        <w:rPr>
          <w:rFonts w:ascii="Times New Roman" w:hAnsi="Times New Roman"/>
          <w:sz w:val="24"/>
          <w:szCs w:val="24"/>
        </w:rPr>
        <w:t>osit</w:t>
      </w:r>
      <w:r w:rsidR="00AA2149" w:rsidRPr="00E65E03">
        <w:rPr>
          <w:rFonts w:ascii="Times New Roman" w:hAnsi="Times New Roman"/>
          <w:spacing w:val="2"/>
          <w:sz w:val="24"/>
          <w:szCs w:val="24"/>
        </w:rPr>
        <w:t>i</w:t>
      </w:r>
      <w:r w:rsidR="00AA2149" w:rsidRPr="00E65E03">
        <w:rPr>
          <w:rFonts w:ascii="Times New Roman" w:hAnsi="Times New Roman"/>
          <w:spacing w:val="-2"/>
          <w:sz w:val="24"/>
          <w:szCs w:val="24"/>
        </w:rPr>
        <w:t>f</w:t>
      </w:r>
      <w:r w:rsidR="00AA2149" w:rsidRPr="00E65E03">
        <w:rPr>
          <w:rFonts w:ascii="Times New Roman" w:hAnsi="Times New Roman"/>
          <w:sz w:val="24"/>
          <w:szCs w:val="24"/>
        </w:rPr>
        <w:t xml:space="preserve">, </w:t>
      </w:r>
      <w:r w:rsidR="00AA2149" w:rsidRPr="00E65E03">
        <w:rPr>
          <w:rFonts w:ascii="Times New Roman" w:hAnsi="Times New Roman"/>
          <w:spacing w:val="2"/>
          <w:sz w:val="24"/>
          <w:szCs w:val="24"/>
        </w:rPr>
        <w:t>d</w:t>
      </w:r>
      <w:r w:rsidR="00AA2149" w:rsidRPr="00E65E03">
        <w:rPr>
          <w:rFonts w:ascii="Times New Roman" w:hAnsi="Times New Roman"/>
          <w:spacing w:val="-2"/>
          <w:sz w:val="24"/>
          <w:szCs w:val="24"/>
        </w:rPr>
        <w:t>a</w:t>
      </w:r>
      <w:r w:rsidR="00AA2149" w:rsidRPr="00E65E03">
        <w:rPr>
          <w:rFonts w:ascii="Times New Roman" w:hAnsi="Times New Roman"/>
          <w:sz w:val="24"/>
          <w:szCs w:val="24"/>
        </w:rPr>
        <w:t>n n</w:t>
      </w:r>
      <w:r w:rsidR="00AA2149" w:rsidRPr="00E65E03">
        <w:rPr>
          <w:rFonts w:ascii="Times New Roman" w:hAnsi="Times New Roman"/>
          <w:spacing w:val="2"/>
          <w:sz w:val="24"/>
          <w:szCs w:val="24"/>
        </w:rPr>
        <w:t>i</w:t>
      </w:r>
      <w:r w:rsidR="00AA2149" w:rsidRPr="00E65E03">
        <w:rPr>
          <w:rFonts w:ascii="Times New Roman" w:hAnsi="Times New Roman"/>
          <w:spacing w:val="1"/>
          <w:sz w:val="24"/>
          <w:szCs w:val="24"/>
        </w:rPr>
        <w:t>l</w:t>
      </w:r>
      <w:r w:rsidR="00AA2149" w:rsidRPr="00E65E03">
        <w:rPr>
          <w:rFonts w:ascii="Times New Roman" w:hAnsi="Times New Roman"/>
          <w:spacing w:val="-2"/>
          <w:sz w:val="24"/>
          <w:szCs w:val="24"/>
        </w:rPr>
        <w:t>a</w:t>
      </w:r>
      <w:r w:rsidR="00AA2149" w:rsidRPr="00E65E03">
        <w:rPr>
          <w:rFonts w:ascii="Times New Roman" w:hAnsi="Times New Roman"/>
          <w:sz w:val="24"/>
          <w:szCs w:val="24"/>
        </w:rPr>
        <w:t>i proba</w:t>
      </w:r>
      <w:r w:rsidR="00AA2149" w:rsidRPr="00E65E03">
        <w:rPr>
          <w:rFonts w:ascii="Times New Roman" w:hAnsi="Times New Roman"/>
          <w:spacing w:val="-2"/>
          <w:sz w:val="24"/>
          <w:szCs w:val="24"/>
        </w:rPr>
        <w:t>b</w:t>
      </w:r>
      <w:r w:rsidR="00AA2149" w:rsidRPr="00E65E03">
        <w:rPr>
          <w:rFonts w:ascii="Times New Roman" w:hAnsi="Times New Roman"/>
          <w:spacing w:val="2"/>
          <w:sz w:val="24"/>
          <w:szCs w:val="24"/>
        </w:rPr>
        <w:t>i</w:t>
      </w:r>
      <w:r w:rsidR="00AA2149" w:rsidRPr="00E65E03">
        <w:rPr>
          <w:rFonts w:ascii="Times New Roman" w:hAnsi="Times New Roman"/>
          <w:sz w:val="24"/>
          <w:szCs w:val="24"/>
        </w:rPr>
        <w:t>li</w:t>
      </w:r>
      <w:r w:rsidR="00AA2149" w:rsidRPr="00E65E03">
        <w:rPr>
          <w:rFonts w:ascii="Times New Roman" w:hAnsi="Times New Roman"/>
          <w:spacing w:val="2"/>
          <w:sz w:val="24"/>
          <w:szCs w:val="24"/>
        </w:rPr>
        <w:t>t</w:t>
      </w:r>
      <w:r w:rsidR="00AA2149" w:rsidRPr="00E65E03">
        <w:rPr>
          <w:rFonts w:ascii="Times New Roman" w:hAnsi="Times New Roman"/>
          <w:spacing w:val="-2"/>
          <w:sz w:val="24"/>
          <w:szCs w:val="24"/>
        </w:rPr>
        <w:t>a</w:t>
      </w:r>
      <w:r w:rsidR="00AA2149" w:rsidRPr="00E65E03">
        <w:rPr>
          <w:rFonts w:ascii="Times New Roman" w:hAnsi="Times New Roman"/>
          <w:sz w:val="24"/>
          <w:szCs w:val="24"/>
        </w:rPr>
        <w:t>s</w:t>
      </w:r>
      <w:r w:rsidR="00AA2149" w:rsidRPr="00E65E03">
        <w:rPr>
          <w:rFonts w:ascii="Times New Roman" w:hAnsi="Times New Roman"/>
          <w:spacing w:val="1"/>
          <w:sz w:val="24"/>
          <w:szCs w:val="24"/>
        </w:rPr>
        <w:t xml:space="preserve"> </w:t>
      </w:r>
      <w:r w:rsidR="00AA2149" w:rsidRPr="00E65E03">
        <w:rPr>
          <w:rFonts w:ascii="Times New Roman" w:hAnsi="Times New Roman"/>
          <w:sz w:val="24"/>
          <w:szCs w:val="24"/>
        </w:rPr>
        <w:t>kor</w:t>
      </w:r>
      <w:r w:rsidR="00AA2149" w:rsidRPr="00E65E03">
        <w:rPr>
          <w:rFonts w:ascii="Times New Roman" w:hAnsi="Times New Roman"/>
          <w:spacing w:val="-2"/>
          <w:sz w:val="24"/>
          <w:szCs w:val="24"/>
        </w:rPr>
        <w:t>e</w:t>
      </w:r>
      <w:r w:rsidR="00AA2149" w:rsidRPr="00E65E03">
        <w:rPr>
          <w:rFonts w:ascii="Times New Roman" w:hAnsi="Times New Roman"/>
          <w:spacing w:val="2"/>
          <w:sz w:val="24"/>
          <w:szCs w:val="24"/>
        </w:rPr>
        <w:t>l</w:t>
      </w:r>
      <w:r w:rsidR="00AA2149" w:rsidRPr="00E65E03">
        <w:rPr>
          <w:rFonts w:ascii="Times New Roman" w:hAnsi="Times New Roman"/>
          <w:spacing w:val="-1"/>
          <w:sz w:val="24"/>
          <w:szCs w:val="24"/>
        </w:rPr>
        <w:t>as</w:t>
      </w:r>
      <w:r w:rsidR="00AA2149" w:rsidRPr="00E65E03">
        <w:rPr>
          <w:rFonts w:ascii="Times New Roman" w:hAnsi="Times New Roman"/>
          <w:sz w:val="24"/>
          <w:szCs w:val="24"/>
        </w:rPr>
        <w:t>i</w:t>
      </w:r>
      <w:r w:rsidR="00AA2149" w:rsidRPr="00E65E03">
        <w:rPr>
          <w:rFonts w:ascii="Times New Roman" w:hAnsi="Times New Roman"/>
          <w:spacing w:val="3"/>
          <w:sz w:val="24"/>
          <w:szCs w:val="24"/>
        </w:rPr>
        <w:t xml:space="preserve"> </w:t>
      </w:r>
      <w:r w:rsidR="00AA2149" w:rsidRPr="00E65E03">
        <w:rPr>
          <w:rFonts w:ascii="Times New Roman" w:hAnsi="Times New Roman"/>
          <w:spacing w:val="-1"/>
          <w:sz w:val="24"/>
          <w:szCs w:val="24"/>
        </w:rPr>
        <w:t>[s</w:t>
      </w:r>
      <w:r w:rsidR="00AA2149" w:rsidRPr="00E65E03">
        <w:rPr>
          <w:rFonts w:ascii="Times New Roman" w:hAnsi="Times New Roman"/>
          <w:sz w:val="24"/>
          <w:szCs w:val="24"/>
        </w:rPr>
        <w:t>ig.</w:t>
      </w:r>
      <w:r w:rsidR="00AA2149" w:rsidRPr="00E65E03">
        <w:rPr>
          <w:rFonts w:ascii="Times New Roman" w:hAnsi="Times New Roman"/>
          <w:spacing w:val="1"/>
          <w:sz w:val="24"/>
          <w:szCs w:val="24"/>
        </w:rPr>
        <w:t xml:space="preserve"> </w:t>
      </w:r>
      <w:r w:rsidR="00AA2149" w:rsidRPr="00E65E03">
        <w:rPr>
          <w:rFonts w:ascii="Times New Roman" w:hAnsi="Times New Roman"/>
          <w:spacing w:val="-1"/>
          <w:sz w:val="24"/>
          <w:szCs w:val="24"/>
        </w:rPr>
        <w:t>(</w:t>
      </w:r>
      <w:r w:rsidR="00AA2149" w:rsidRPr="00E65E03">
        <w:rPr>
          <w:rFonts w:ascii="Times New Roman" w:hAnsi="Times New Roman"/>
          <w:spacing w:val="-2"/>
          <w:sz w:val="24"/>
          <w:szCs w:val="24"/>
        </w:rPr>
        <w:t>2</w:t>
      </w:r>
      <w:r w:rsidR="00AA2149" w:rsidRPr="00E65E03">
        <w:rPr>
          <w:rFonts w:ascii="Times New Roman" w:hAnsi="Times New Roman"/>
          <w:spacing w:val="2"/>
          <w:sz w:val="24"/>
          <w:szCs w:val="24"/>
        </w:rPr>
        <w:t>-</w:t>
      </w:r>
      <w:r w:rsidR="00AA2149" w:rsidRPr="00E65E03">
        <w:rPr>
          <w:rFonts w:ascii="Times New Roman" w:hAnsi="Times New Roman"/>
          <w:spacing w:val="1"/>
          <w:sz w:val="24"/>
          <w:szCs w:val="24"/>
        </w:rPr>
        <w:t>t</w:t>
      </w:r>
      <w:r w:rsidR="00AA2149" w:rsidRPr="00E65E03">
        <w:rPr>
          <w:rFonts w:ascii="Times New Roman" w:hAnsi="Times New Roman"/>
          <w:spacing w:val="-1"/>
          <w:sz w:val="24"/>
          <w:szCs w:val="24"/>
        </w:rPr>
        <w:t>a</w:t>
      </w:r>
      <w:r w:rsidR="00AA2149" w:rsidRPr="00E65E03">
        <w:rPr>
          <w:rFonts w:ascii="Times New Roman" w:hAnsi="Times New Roman"/>
          <w:spacing w:val="1"/>
          <w:sz w:val="24"/>
          <w:szCs w:val="24"/>
        </w:rPr>
        <w:t>i</w:t>
      </w:r>
      <w:r w:rsidR="00AA2149" w:rsidRPr="00E65E03">
        <w:rPr>
          <w:rFonts w:ascii="Times New Roman" w:hAnsi="Times New Roman"/>
          <w:sz w:val="24"/>
          <w:szCs w:val="24"/>
        </w:rPr>
        <w:t>le</w:t>
      </w:r>
      <w:r w:rsidR="00AA2149" w:rsidRPr="00E65E03">
        <w:rPr>
          <w:rFonts w:ascii="Times New Roman" w:hAnsi="Times New Roman"/>
          <w:spacing w:val="2"/>
          <w:sz w:val="24"/>
          <w:szCs w:val="24"/>
        </w:rPr>
        <w:t>d</w:t>
      </w:r>
      <w:r w:rsidR="00AA2149" w:rsidRPr="00E65E03">
        <w:rPr>
          <w:rFonts w:ascii="Times New Roman" w:hAnsi="Times New Roman"/>
          <w:spacing w:val="-1"/>
          <w:sz w:val="24"/>
          <w:szCs w:val="24"/>
        </w:rPr>
        <w:t>)</w:t>
      </w:r>
      <w:r w:rsidR="00AA2149" w:rsidRPr="00E65E03">
        <w:rPr>
          <w:rFonts w:ascii="Times New Roman" w:hAnsi="Times New Roman"/>
          <w:sz w:val="24"/>
          <w:szCs w:val="24"/>
        </w:rPr>
        <w:t>]</w:t>
      </w:r>
      <w:r w:rsidR="00AA2149" w:rsidRPr="00E65E03">
        <w:rPr>
          <w:rFonts w:ascii="Times New Roman" w:hAnsi="Times New Roman"/>
          <w:spacing w:val="2"/>
          <w:sz w:val="24"/>
          <w:szCs w:val="24"/>
        </w:rPr>
        <w:t xml:space="preserve"> </w:t>
      </w:r>
      <w:r w:rsidR="00AA2149" w:rsidRPr="00E65E03">
        <w:rPr>
          <w:rFonts w:ascii="Times New Roman" w:hAnsi="Times New Roman"/>
          <w:sz w:val="24"/>
          <w:szCs w:val="24"/>
        </w:rPr>
        <w:t>&lt;</w:t>
      </w:r>
      <w:r w:rsidR="00AA2149" w:rsidRPr="00E65E03">
        <w:rPr>
          <w:rFonts w:ascii="Times New Roman" w:hAnsi="Times New Roman"/>
          <w:spacing w:val="1"/>
          <w:sz w:val="24"/>
          <w:szCs w:val="24"/>
        </w:rPr>
        <w:t xml:space="preserve"> </w:t>
      </w:r>
      <w:r w:rsidR="00AA2149" w:rsidRPr="00E65E03">
        <w:rPr>
          <w:rFonts w:ascii="Times New Roman" w:hAnsi="Times New Roman"/>
          <w:sz w:val="24"/>
          <w:szCs w:val="24"/>
        </w:rPr>
        <w:t>t</w:t>
      </w:r>
      <w:r w:rsidR="00AA2149" w:rsidRPr="00E65E03">
        <w:rPr>
          <w:rFonts w:ascii="Times New Roman" w:hAnsi="Times New Roman"/>
          <w:spacing w:val="-1"/>
          <w:sz w:val="24"/>
          <w:szCs w:val="24"/>
        </w:rPr>
        <w:t>a</w:t>
      </w:r>
      <w:r w:rsidR="00AA2149" w:rsidRPr="00E65E03">
        <w:rPr>
          <w:rFonts w:ascii="Times New Roman" w:hAnsi="Times New Roman"/>
          <w:sz w:val="24"/>
          <w:szCs w:val="24"/>
        </w:rPr>
        <w:t>r</w:t>
      </w:r>
      <w:r w:rsidR="00AA2149" w:rsidRPr="00E65E03">
        <w:rPr>
          <w:rFonts w:ascii="Times New Roman" w:hAnsi="Times New Roman"/>
          <w:spacing w:val="-1"/>
          <w:sz w:val="24"/>
          <w:szCs w:val="24"/>
        </w:rPr>
        <w:t>a</w:t>
      </w:r>
      <w:r w:rsidR="00AA2149" w:rsidRPr="00E65E03">
        <w:rPr>
          <w:rFonts w:ascii="Times New Roman" w:hAnsi="Times New Roman"/>
          <w:sz w:val="24"/>
          <w:szCs w:val="24"/>
        </w:rPr>
        <w:t xml:space="preserve">f </w:t>
      </w:r>
      <w:r w:rsidR="00AA2149" w:rsidRPr="00E65E03">
        <w:rPr>
          <w:rFonts w:ascii="Times New Roman" w:hAnsi="Times New Roman"/>
          <w:spacing w:val="-1"/>
          <w:sz w:val="24"/>
          <w:szCs w:val="24"/>
        </w:rPr>
        <w:t>s</w:t>
      </w:r>
      <w:r w:rsidR="00AA2149" w:rsidRPr="00E65E03">
        <w:rPr>
          <w:rFonts w:ascii="Times New Roman" w:hAnsi="Times New Roman"/>
          <w:spacing w:val="2"/>
          <w:sz w:val="24"/>
          <w:szCs w:val="24"/>
        </w:rPr>
        <w:t>i</w:t>
      </w:r>
      <w:r w:rsidR="00AA2149" w:rsidRPr="00E65E03">
        <w:rPr>
          <w:rFonts w:ascii="Times New Roman" w:hAnsi="Times New Roman"/>
          <w:spacing w:val="-1"/>
          <w:sz w:val="24"/>
          <w:szCs w:val="24"/>
        </w:rPr>
        <w:t>g</w:t>
      </w:r>
      <w:r w:rsidR="00AA2149" w:rsidRPr="00E65E03">
        <w:rPr>
          <w:rFonts w:ascii="Times New Roman" w:hAnsi="Times New Roman"/>
          <w:sz w:val="24"/>
          <w:szCs w:val="24"/>
        </w:rPr>
        <w:t>n</w:t>
      </w:r>
      <w:r w:rsidR="00AA2149" w:rsidRPr="00E65E03">
        <w:rPr>
          <w:rFonts w:ascii="Times New Roman" w:hAnsi="Times New Roman"/>
          <w:spacing w:val="2"/>
          <w:sz w:val="24"/>
          <w:szCs w:val="24"/>
        </w:rPr>
        <w:t>i</w:t>
      </w:r>
      <w:r w:rsidR="00AA2149" w:rsidRPr="00E65E03">
        <w:rPr>
          <w:rFonts w:ascii="Times New Roman" w:hAnsi="Times New Roman"/>
          <w:spacing w:val="-2"/>
          <w:sz w:val="24"/>
          <w:szCs w:val="24"/>
        </w:rPr>
        <w:t>f</w:t>
      </w:r>
      <w:r w:rsidR="00AA2149" w:rsidRPr="00E65E03">
        <w:rPr>
          <w:rFonts w:ascii="Times New Roman" w:hAnsi="Times New Roman"/>
          <w:spacing w:val="2"/>
          <w:sz w:val="24"/>
          <w:szCs w:val="24"/>
        </w:rPr>
        <w:t>i</w:t>
      </w:r>
      <w:r w:rsidR="00AA2149" w:rsidRPr="00E65E03">
        <w:rPr>
          <w:rFonts w:ascii="Times New Roman" w:hAnsi="Times New Roman"/>
          <w:sz w:val="24"/>
          <w:szCs w:val="24"/>
        </w:rPr>
        <w:t>k</w:t>
      </w:r>
      <w:r w:rsidR="00AA2149" w:rsidRPr="00E65E03">
        <w:rPr>
          <w:rFonts w:ascii="Times New Roman" w:hAnsi="Times New Roman"/>
          <w:spacing w:val="-2"/>
          <w:sz w:val="24"/>
          <w:szCs w:val="24"/>
        </w:rPr>
        <w:t>a</w:t>
      </w:r>
      <w:r w:rsidR="00AA2149" w:rsidRPr="00E65E03">
        <w:rPr>
          <w:rFonts w:ascii="Times New Roman" w:hAnsi="Times New Roman"/>
          <w:sz w:val="24"/>
          <w:szCs w:val="24"/>
        </w:rPr>
        <w:t>n</w:t>
      </w:r>
      <w:r w:rsidR="00AA2149" w:rsidRPr="00E65E03">
        <w:rPr>
          <w:rFonts w:ascii="Times New Roman" w:hAnsi="Times New Roman"/>
          <w:spacing w:val="1"/>
          <w:sz w:val="24"/>
          <w:szCs w:val="24"/>
        </w:rPr>
        <w:t xml:space="preserve"> </w:t>
      </w:r>
      <w:r w:rsidR="00AA2149" w:rsidRPr="00E65E03">
        <w:rPr>
          <w:rFonts w:ascii="Times New Roman" w:hAnsi="Times New Roman"/>
          <w:spacing w:val="-1"/>
          <w:sz w:val="24"/>
          <w:szCs w:val="24"/>
        </w:rPr>
        <w:t>(α</w:t>
      </w:r>
      <w:r w:rsidR="00AA2149" w:rsidRPr="00E65E03">
        <w:rPr>
          <w:rFonts w:ascii="Times New Roman" w:hAnsi="Times New Roman"/>
          <w:sz w:val="24"/>
          <w:szCs w:val="24"/>
        </w:rPr>
        <w:t>)</w:t>
      </w:r>
      <w:r w:rsidR="00E46C20">
        <w:rPr>
          <w:rFonts w:ascii="Times New Roman" w:hAnsi="Times New Roman"/>
          <w:sz w:val="24"/>
          <w:szCs w:val="24"/>
        </w:rPr>
        <w:t xml:space="preserve"> </w:t>
      </w:r>
      <w:r w:rsidR="00AA2149" w:rsidRPr="00E65E03">
        <w:rPr>
          <w:rFonts w:ascii="Times New Roman" w:hAnsi="Times New Roman"/>
          <w:spacing w:val="2"/>
          <w:sz w:val="24"/>
          <w:szCs w:val="24"/>
        </w:rPr>
        <w:t>0</w:t>
      </w:r>
      <w:r w:rsidR="00AA2149" w:rsidRPr="00E65E03">
        <w:rPr>
          <w:rFonts w:ascii="Times New Roman" w:hAnsi="Times New Roman"/>
          <w:spacing w:val="-1"/>
          <w:sz w:val="24"/>
          <w:szCs w:val="24"/>
        </w:rPr>
        <w:t>,</w:t>
      </w:r>
      <w:r w:rsidR="00AA2149" w:rsidRPr="00E65E03">
        <w:rPr>
          <w:rFonts w:ascii="Times New Roman" w:hAnsi="Times New Roman"/>
          <w:spacing w:val="1"/>
          <w:sz w:val="24"/>
          <w:szCs w:val="24"/>
        </w:rPr>
        <w:t>05.</w:t>
      </w:r>
      <w:r w:rsidR="00C575E8" w:rsidRPr="00E65E03">
        <w:rPr>
          <w:rFonts w:ascii="Times New Roman" w:hAnsi="Times New Roman"/>
          <w:spacing w:val="1"/>
          <w:sz w:val="24"/>
          <w:szCs w:val="24"/>
          <w:lang w:val="en-US"/>
        </w:rPr>
        <w:t xml:space="preserve"> </w:t>
      </w:r>
    </w:p>
    <w:p w:rsidR="00AA2149" w:rsidRDefault="00C575E8" w:rsidP="00E65E03">
      <w:pPr>
        <w:pStyle w:val="ListParagraph"/>
        <w:spacing w:after="0" w:line="480" w:lineRule="auto"/>
        <w:ind w:left="0" w:firstLine="567"/>
        <w:jc w:val="both"/>
        <w:rPr>
          <w:rFonts w:ascii="Times New Roman" w:hAnsi="Times New Roman"/>
          <w:spacing w:val="1"/>
          <w:sz w:val="24"/>
          <w:szCs w:val="24"/>
        </w:rPr>
      </w:pPr>
      <w:r w:rsidRPr="00E65E03">
        <w:rPr>
          <w:rFonts w:ascii="Times New Roman" w:hAnsi="Times New Roman"/>
          <w:spacing w:val="1"/>
          <w:sz w:val="24"/>
          <w:szCs w:val="24"/>
          <w:lang w:val="en-US"/>
        </w:rPr>
        <w:t xml:space="preserve">Uji validitas bertujuan untuk mengetahui sejauh mana suatu ukuran atau nilai yang menunjukkan tingkat kehandalan atau kesahihan suatu alat ukur. Uji validitas dengan cara mengukur korelasi antara variable atau item dengan skor total variable menggunakan rumus korelasi </w:t>
      </w:r>
      <w:r w:rsidRPr="00E65E03">
        <w:rPr>
          <w:rFonts w:ascii="Times New Roman" w:hAnsi="Times New Roman"/>
          <w:i/>
          <w:spacing w:val="1"/>
          <w:sz w:val="24"/>
          <w:szCs w:val="24"/>
          <w:lang w:val="en-US"/>
        </w:rPr>
        <w:t xml:space="preserve">Person product momen </w:t>
      </w:r>
      <w:r w:rsidRPr="00E65E03">
        <w:rPr>
          <w:rFonts w:ascii="Times New Roman" w:hAnsi="Times New Roman"/>
          <w:spacing w:val="1"/>
          <w:sz w:val="24"/>
          <w:szCs w:val="24"/>
          <w:lang w:val="en-US"/>
        </w:rPr>
        <w:t>(r), dengan ketentuan jika nilai r-hitung &gt; r-tabel, maka dinyakatan valid dan sebaliknya</w:t>
      </w:r>
      <w:r w:rsidR="002A6604">
        <w:rPr>
          <w:rFonts w:ascii="Times New Roman" w:hAnsi="Times New Roman"/>
          <w:spacing w:val="1"/>
          <w:sz w:val="24"/>
          <w:szCs w:val="24"/>
        </w:rPr>
        <w:t xml:space="preserve"> </w:t>
      </w:r>
      <w:r w:rsidR="009C186F">
        <w:rPr>
          <w:rFonts w:ascii="Times New Roman" w:hAnsi="Times New Roman"/>
          <w:spacing w:val="1"/>
          <w:sz w:val="24"/>
          <w:szCs w:val="24"/>
          <w:lang w:val="en-US"/>
        </w:rPr>
        <w:fldChar w:fldCharType="begin" w:fldLock="1"/>
      </w:r>
      <w:r w:rsidR="009C186F">
        <w:rPr>
          <w:rFonts w:ascii="Times New Roman" w:hAnsi="Times New Roman"/>
          <w:spacing w:val="1"/>
          <w:sz w:val="24"/>
          <w:szCs w:val="24"/>
          <w:lang w:val="en-US"/>
        </w:rPr>
        <w:instrText>ADDIN CSL_CITATION {"citationItems":[{"id":"ITEM-1","itemData":{"author":[{"dropping-particle":"","family":"Suryono","given":"","non-dropping-particle":"","parse-names":false,"suffix":""}],"id":"ITEM-1","issued":{"date-parts":[["2014"]]},"title":"Metodologi Penelitian Kesehatan Penuntun Praktis Bagi Pemula. Cetakan Ke. Setiawan Ari , editor. Yogyakarta: Mitra Medika Press;","type":"article"},"uris":["http://www.mendeley.com/documents/?uuid=409cc3f9-bef5-4433-a1c2-1dae99eb343e"]}],"mendeley":{"formattedCitation":"(36)","plainTextFormattedCitation":"(36)","previouslyFormattedCitation":"(36)"},"properties":{"noteIndex":0},"schema":"https://github.com/citation-style-language/schema/raw/master/csl-citation.json"}</w:instrText>
      </w:r>
      <w:r w:rsidR="009C186F">
        <w:rPr>
          <w:rFonts w:ascii="Times New Roman" w:hAnsi="Times New Roman"/>
          <w:spacing w:val="1"/>
          <w:sz w:val="24"/>
          <w:szCs w:val="24"/>
          <w:lang w:val="en-US"/>
        </w:rPr>
        <w:fldChar w:fldCharType="separate"/>
      </w:r>
      <w:r w:rsidR="009C186F" w:rsidRPr="009C186F">
        <w:rPr>
          <w:rFonts w:ascii="Times New Roman" w:hAnsi="Times New Roman"/>
          <w:noProof/>
          <w:spacing w:val="1"/>
          <w:sz w:val="24"/>
          <w:szCs w:val="24"/>
          <w:lang w:val="en-US"/>
        </w:rPr>
        <w:t>(36)</w:t>
      </w:r>
      <w:r w:rsidR="009C186F">
        <w:rPr>
          <w:rFonts w:ascii="Times New Roman" w:hAnsi="Times New Roman"/>
          <w:spacing w:val="1"/>
          <w:sz w:val="24"/>
          <w:szCs w:val="24"/>
          <w:lang w:val="en-US"/>
        </w:rPr>
        <w:fldChar w:fldCharType="end"/>
      </w:r>
      <w:r w:rsidR="00CC4382">
        <w:rPr>
          <w:rFonts w:ascii="Times New Roman" w:hAnsi="Times New Roman"/>
          <w:spacing w:val="1"/>
          <w:sz w:val="24"/>
          <w:szCs w:val="24"/>
          <w:lang w:val="en-US"/>
        </w:rPr>
        <w:t>.</w:t>
      </w:r>
    </w:p>
    <w:p w:rsidR="007D1DE4" w:rsidRPr="007E6755" w:rsidRDefault="007D1DE4" w:rsidP="007D1DE4">
      <w:pPr>
        <w:spacing w:line="360" w:lineRule="auto"/>
        <w:ind w:left="1134" w:hanging="1134"/>
        <w:jc w:val="both"/>
        <w:rPr>
          <w:b/>
          <w:color w:val="000000"/>
          <w:sz w:val="24"/>
          <w:szCs w:val="24"/>
          <w:lang w:val="id-ID"/>
        </w:rPr>
      </w:pPr>
      <w:r w:rsidRPr="007E6755">
        <w:rPr>
          <w:b/>
          <w:color w:val="000000"/>
          <w:sz w:val="24"/>
          <w:szCs w:val="24"/>
        </w:rPr>
        <w:t>Tabel 3.</w:t>
      </w:r>
      <w:r>
        <w:rPr>
          <w:b/>
          <w:color w:val="000000"/>
          <w:sz w:val="24"/>
          <w:szCs w:val="24"/>
          <w:lang w:val="id-ID"/>
        </w:rPr>
        <w:t>2</w:t>
      </w:r>
      <w:r w:rsidRPr="007E6755">
        <w:rPr>
          <w:b/>
          <w:color w:val="000000"/>
          <w:sz w:val="24"/>
          <w:szCs w:val="24"/>
        </w:rPr>
        <w:t xml:space="preserve">. </w:t>
      </w:r>
      <w:r w:rsidRPr="00530676">
        <w:rPr>
          <w:b/>
          <w:color w:val="000000"/>
          <w:spacing w:val="-2"/>
          <w:sz w:val="24"/>
          <w:szCs w:val="24"/>
        </w:rPr>
        <w:t xml:space="preserve">Hasil Uji Validitas Kuesioner </w:t>
      </w:r>
      <w:r w:rsidRPr="00530676">
        <w:rPr>
          <w:b/>
          <w:sz w:val="24"/>
          <w:szCs w:val="24"/>
          <w:lang w:val="id-ID"/>
        </w:rPr>
        <w:t>Pengetahuan</w:t>
      </w:r>
    </w:p>
    <w:tbl>
      <w:tblPr>
        <w:tblW w:w="79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86"/>
        <w:gridCol w:w="1134"/>
        <w:gridCol w:w="1843"/>
        <w:gridCol w:w="1813"/>
        <w:gridCol w:w="1430"/>
      </w:tblGrid>
      <w:tr w:rsidR="007D1DE4" w:rsidRPr="007E6755" w:rsidTr="00D6009D">
        <w:trPr>
          <w:trHeight w:val="20"/>
          <w:jc w:val="center"/>
        </w:trPr>
        <w:tc>
          <w:tcPr>
            <w:tcW w:w="1686" w:type="dxa"/>
            <w:tcBorders>
              <w:left w:val="nil"/>
              <w:bottom w:val="single" w:sz="4" w:space="0" w:color="000000"/>
              <w:right w:val="nil"/>
            </w:tcBorders>
            <w:vAlign w:val="center"/>
          </w:tcPr>
          <w:p w:rsidR="007D1DE4" w:rsidRPr="00930A9C" w:rsidRDefault="007D1DE4" w:rsidP="00D6009D">
            <w:pPr>
              <w:jc w:val="center"/>
              <w:rPr>
                <w:b/>
                <w:color w:val="000000"/>
                <w:sz w:val="24"/>
                <w:szCs w:val="24"/>
              </w:rPr>
            </w:pPr>
            <w:r w:rsidRPr="00930A9C">
              <w:rPr>
                <w:b/>
                <w:color w:val="000000"/>
                <w:sz w:val="24"/>
                <w:szCs w:val="24"/>
              </w:rPr>
              <w:t>Variabel</w:t>
            </w:r>
          </w:p>
        </w:tc>
        <w:tc>
          <w:tcPr>
            <w:tcW w:w="1134" w:type="dxa"/>
            <w:tcBorders>
              <w:left w:val="nil"/>
              <w:bottom w:val="single" w:sz="4" w:space="0" w:color="000000"/>
              <w:right w:val="nil"/>
            </w:tcBorders>
            <w:vAlign w:val="center"/>
          </w:tcPr>
          <w:p w:rsidR="007D1DE4" w:rsidRPr="00930A9C" w:rsidRDefault="007D1DE4" w:rsidP="00D6009D">
            <w:pPr>
              <w:jc w:val="center"/>
              <w:rPr>
                <w:b/>
                <w:color w:val="000000"/>
                <w:sz w:val="24"/>
                <w:szCs w:val="24"/>
              </w:rPr>
            </w:pPr>
            <w:r w:rsidRPr="00930A9C">
              <w:rPr>
                <w:b/>
                <w:color w:val="000000"/>
                <w:sz w:val="24"/>
                <w:szCs w:val="24"/>
              </w:rPr>
              <w:t>No. Soal</w:t>
            </w:r>
          </w:p>
        </w:tc>
        <w:tc>
          <w:tcPr>
            <w:tcW w:w="1843" w:type="dxa"/>
            <w:tcBorders>
              <w:left w:val="nil"/>
              <w:bottom w:val="single" w:sz="4" w:space="0" w:color="000000"/>
              <w:right w:val="nil"/>
            </w:tcBorders>
          </w:tcPr>
          <w:p w:rsidR="007D1DE4" w:rsidRPr="00930A9C" w:rsidRDefault="007D1DE4" w:rsidP="00D6009D">
            <w:pPr>
              <w:jc w:val="center"/>
              <w:rPr>
                <w:b/>
                <w:color w:val="000000"/>
                <w:sz w:val="24"/>
                <w:szCs w:val="24"/>
              </w:rPr>
            </w:pPr>
            <w:r w:rsidRPr="00930A9C">
              <w:rPr>
                <w:b/>
                <w:bCs/>
                <w:spacing w:val="-2"/>
                <w:sz w:val="24"/>
                <w:szCs w:val="24"/>
              </w:rPr>
              <w:t>r-hitung</w:t>
            </w:r>
          </w:p>
        </w:tc>
        <w:tc>
          <w:tcPr>
            <w:tcW w:w="1813" w:type="dxa"/>
            <w:tcBorders>
              <w:left w:val="nil"/>
              <w:bottom w:val="single" w:sz="4" w:space="0" w:color="000000"/>
              <w:right w:val="nil"/>
            </w:tcBorders>
            <w:vAlign w:val="center"/>
          </w:tcPr>
          <w:p w:rsidR="007D1DE4" w:rsidRPr="00930A9C" w:rsidRDefault="007D1DE4" w:rsidP="00D6009D">
            <w:pPr>
              <w:jc w:val="center"/>
              <w:rPr>
                <w:b/>
                <w:color w:val="000000"/>
                <w:sz w:val="24"/>
                <w:szCs w:val="24"/>
              </w:rPr>
            </w:pPr>
            <w:r w:rsidRPr="00930A9C">
              <w:rPr>
                <w:b/>
                <w:bCs/>
                <w:spacing w:val="-2"/>
                <w:sz w:val="24"/>
                <w:szCs w:val="24"/>
              </w:rPr>
              <w:t xml:space="preserve">r-tabel </w:t>
            </w:r>
          </w:p>
        </w:tc>
        <w:tc>
          <w:tcPr>
            <w:tcW w:w="1430" w:type="dxa"/>
            <w:tcBorders>
              <w:left w:val="nil"/>
              <w:bottom w:val="single" w:sz="4" w:space="0" w:color="000000"/>
              <w:right w:val="nil"/>
            </w:tcBorders>
            <w:vAlign w:val="center"/>
          </w:tcPr>
          <w:p w:rsidR="007D1DE4" w:rsidRPr="00930A9C" w:rsidRDefault="007D1DE4" w:rsidP="00D6009D">
            <w:pPr>
              <w:jc w:val="center"/>
              <w:rPr>
                <w:b/>
                <w:color w:val="000000"/>
                <w:sz w:val="24"/>
                <w:szCs w:val="24"/>
              </w:rPr>
            </w:pPr>
            <w:r w:rsidRPr="00930A9C">
              <w:rPr>
                <w:b/>
                <w:color w:val="000000"/>
                <w:sz w:val="24"/>
                <w:szCs w:val="24"/>
              </w:rPr>
              <w:t>Keterangan</w:t>
            </w:r>
          </w:p>
        </w:tc>
      </w:tr>
      <w:tr w:rsidR="007D1DE4" w:rsidRPr="007E6755" w:rsidTr="00D6009D">
        <w:trPr>
          <w:trHeight w:val="20"/>
          <w:jc w:val="center"/>
        </w:trPr>
        <w:tc>
          <w:tcPr>
            <w:tcW w:w="1686" w:type="dxa"/>
            <w:tcBorders>
              <w:top w:val="nil"/>
              <w:left w:val="nil"/>
              <w:bottom w:val="nil"/>
              <w:right w:val="nil"/>
            </w:tcBorders>
          </w:tcPr>
          <w:p w:rsidR="007D1DE4" w:rsidRPr="00930A9C" w:rsidRDefault="007D1DE4" w:rsidP="00D6009D">
            <w:pPr>
              <w:jc w:val="both"/>
              <w:rPr>
                <w:color w:val="000000"/>
                <w:sz w:val="24"/>
                <w:szCs w:val="24"/>
                <w:lang w:val="id-ID"/>
              </w:rPr>
            </w:pPr>
            <w:r w:rsidRPr="00930A9C">
              <w:rPr>
                <w:color w:val="000000"/>
                <w:sz w:val="24"/>
                <w:szCs w:val="24"/>
                <w:lang w:val="id-ID"/>
              </w:rPr>
              <w:t>Pengetahuan</w:t>
            </w:r>
          </w:p>
        </w:tc>
        <w:tc>
          <w:tcPr>
            <w:tcW w:w="1134" w:type="dxa"/>
            <w:tcBorders>
              <w:top w:val="nil"/>
              <w:left w:val="nil"/>
              <w:bottom w:val="nil"/>
              <w:right w:val="nil"/>
            </w:tcBorders>
          </w:tcPr>
          <w:p w:rsidR="007D1DE4" w:rsidRPr="00930A9C" w:rsidRDefault="007D1DE4" w:rsidP="00D6009D">
            <w:pPr>
              <w:pStyle w:val="ListParagraph"/>
              <w:spacing w:after="0" w:line="240" w:lineRule="auto"/>
              <w:ind w:left="0"/>
              <w:jc w:val="center"/>
              <w:rPr>
                <w:rFonts w:ascii="Times New Roman" w:hAnsi="Times New Roman"/>
                <w:spacing w:val="-6"/>
                <w:sz w:val="24"/>
                <w:szCs w:val="24"/>
              </w:rPr>
            </w:pPr>
            <w:r w:rsidRPr="00930A9C">
              <w:rPr>
                <w:rFonts w:ascii="Times New Roman" w:hAnsi="Times New Roman"/>
                <w:spacing w:val="-6"/>
                <w:sz w:val="24"/>
                <w:szCs w:val="24"/>
              </w:rPr>
              <w:t>1</w:t>
            </w:r>
          </w:p>
        </w:tc>
        <w:tc>
          <w:tcPr>
            <w:tcW w:w="1843" w:type="dxa"/>
            <w:tcBorders>
              <w:top w:val="nil"/>
              <w:left w:val="nil"/>
              <w:bottom w:val="nil"/>
              <w:right w:val="nil"/>
            </w:tcBorders>
            <w:vAlign w:val="center"/>
          </w:tcPr>
          <w:p w:rsidR="007D1DE4" w:rsidRPr="00930A9C" w:rsidRDefault="0011699E" w:rsidP="00D6009D">
            <w:pPr>
              <w:autoSpaceDE w:val="0"/>
              <w:autoSpaceDN w:val="0"/>
              <w:adjustRightInd w:val="0"/>
              <w:jc w:val="center"/>
              <w:rPr>
                <w:color w:val="000000"/>
                <w:sz w:val="24"/>
                <w:szCs w:val="24"/>
                <w:lang w:val="id-ID"/>
              </w:rPr>
            </w:pPr>
            <w:r>
              <w:rPr>
                <w:color w:val="000000"/>
                <w:sz w:val="24"/>
                <w:szCs w:val="24"/>
                <w:lang w:val="id-ID"/>
              </w:rPr>
              <w:t>0,717</w:t>
            </w:r>
          </w:p>
        </w:tc>
        <w:tc>
          <w:tcPr>
            <w:tcW w:w="1813" w:type="dxa"/>
            <w:tcBorders>
              <w:top w:val="nil"/>
              <w:left w:val="nil"/>
              <w:bottom w:val="nil"/>
              <w:right w:val="nil"/>
            </w:tcBorders>
            <w:vAlign w:val="center"/>
          </w:tcPr>
          <w:p w:rsidR="007D1DE4" w:rsidRPr="00930A9C" w:rsidRDefault="007D1DE4" w:rsidP="00D6009D">
            <w:pPr>
              <w:autoSpaceDE w:val="0"/>
              <w:autoSpaceDN w:val="0"/>
              <w:adjustRightInd w:val="0"/>
              <w:jc w:val="center"/>
              <w:rPr>
                <w:color w:val="000000"/>
                <w:sz w:val="24"/>
                <w:szCs w:val="24"/>
              </w:rPr>
            </w:pPr>
            <w:r w:rsidRPr="00930A9C">
              <w:rPr>
                <w:color w:val="000000"/>
                <w:sz w:val="24"/>
                <w:szCs w:val="24"/>
              </w:rPr>
              <w:t>0,444</w:t>
            </w:r>
          </w:p>
        </w:tc>
        <w:tc>
          <w:tcPr>
            <w:tcW w:w="1430" w:type="dxa"/>
            <w:tcBorders>
              <w:top w:val="nil"/>
              <w:left w:val="nil"/>
              <w:bottom w:val="nil"/>
              <w:right w:val="nil"/>
            </w:tcBorders>
            <w:vAlign w:val="center"/>
          </w:tcPr>
          <w:p w:rsidR="007D1DE4" w:rsidRPr="00930A9C" w:rsidRDefault="007D1DE4" w:rsidP="00D6009D">
            <w:pPr>
              <w:jc w:val="center"/>
              <w:rPr>
                <w:sz w:val="24"/>
                <w:szCs w:val="24"/>
              </w:rPr>
            </w:pPr>
            <w:r w:rsidRPr="00930A9C">
              <w:rPr>
                <w:color w:val="000000"/>
                <w:sz w:val="24"/>
                <w:szCs w:val="24"/>
              </w:rPr>
              <w:t>Valid</w:t>
            </w:r>
          </w:p>
        </w:tc>
      </w:tr>
      <w:tr w:rsidR="007D1DE4" w:rsidRPr="007E6755" w:rsidTr="00D6009D">
        <w:trPr>
          <w:trHeight w:val="20"/>
          <w:jc w:val="center"/>
        </w:trPr>
        <w:tc>
          <w:tcPr>
            <w:tcW w:w="1686" w:type="dxa"/>
            <w:tcBorders>
              <w:top w:val="nil"/>
              <w:left w:val="nil"/>
              <w:bottom w:val="nil"/>
              <w:right w:val="nil"/>
            </w:tcBorders>
          </w:tcPr>
          <w:p w:rsidR="007D1DE4" w:rsidRPr="00930A9C" w:rsidRDefault="007D1DE4" w:rsidP="00D6009D">
            <w:pPr>
              <w:jc w:val="both"/>
              <w:rPr>
                <w:color w:val="000000"/>
                <w:sz w:val="24"/>
                <w:szCs w:val="24"/>
              </w:rPr>
            </w:pPr>
          </w:p>
        </w:tc>
        <w:tc>
          <w:tcPr>
            <w:tcW w:w="1134" w:type="dxa"/>
            <w:tcBorders>
              <w:top w:val="nil"/>
              <w:left w:val="nil"/>
              <w:bottom w:val="nil"/>
              <w:right w:val="nil"/>
            </w:tcBorders>
          </w:tcPr>
          <w:p w:rsidR="007D1DE4" w:rsidRPr="00930A9C" w:rsidRDefault="007D1DE4" w:rsidP="00D6009D">
            <w:pPr>
              <w:pStyle w:val="ListParagraph"/>
              <w:spacing w:after="0" w:line="240" w:lineRule="auto"/>
              <w:ind w:left="0"/>
              <w:jc w:val="center"/>
              <w:rPr>
                <w:rFonts w:ascii="Times New Roman" w:hAnsi="Times New Roman"/>
                <w:sz w:val="24"/>
                <w:szCs w:val="24"/>
              </w:rPr>
            </w:pPr>
            <w:r w:rsidRPr="00930A9C">
              <w:rPr>
                <w:rFonts w:ascii="Times New Roman" w:hAnsi="Times New Roman"/>
                <w:sz w:val="24"/>
                <w:szCs w:val="24"/>
              </w:rPr>
              <w:t>2</w:t>
            </w:r>
          </w:p>
        </w:tc>
        <w:tc>
          <w:tcPr>
            <w:tcW w:w="1843" w:type="dxa"/>
            <w:tcBorders>
              <w:top w:val="nil"/>
              <w:left w:val="nil"/>
              <w:bottom w:val="nil"/>
              <w:right w:val="nil"/>
            </w:tcBorders>
            <w:vAlign w:val="center"/>
          </w:tcPr>
          <w:p w:rsidR="007D1DE4" w:rsidRPr="00930A9C" w:rsidRDefault="009E4617" w:rsidP="00D6009D">
            <w:pPr>
              <w:autoSpaceDE w:val="0"/>
              <w:autoSpaceDN w:val="0"/>
              <w:adjustRightInd w:val="0"/>
              <w:jc w:val="center"/>
              <w:rPr>
                <w:color w:val="000000"/>
                <w:sz w:val="24"/>
                <w:szCs w:val="24"/>
                <w:lang w:val="id-ID"/>
              </w:rPr>
            </w:pPr>
            <w:r>
              <w:rPr>
                <w:color w:val="000000"/>
                <w:sz w:val="24"/>
                <w:szCs w:val="24"/>
                <w:lang w:val="id-ID"/>
              </w:rPr>
              <w:t>0,691</w:t>
            </w:r>
          </w:p>
        </w:tc>
        <w:tc>
          <w:tcPr>
            <w:tcW w:w="1813" w:type="dxa"/>
            <w:tcBorders>
              <w:top w:val="nil"/>
              <w:left w:val="nil"/>
              <w:bottom w:val="nil"/>
              <w:right w:val="nil"/>
            </w:tcBorders>
            <w:vAlign w:val="center"/>
          </w:tcPr>
          <w:p w:rsidR="007D1DE4" w:rsidRPr="00930A9C" w:rsidRDefault="007D1DE4" w:rsidP="00D6009D">
            <w:pPr>
              <w:autoSpaceDE w:val="0"/>
              <w:autoSpaceDN w:val="0"/>
              <w:adjustRightInd w:val="0"/>
              <w:jc w:val="center"/>
              <w:rPr>
                <w:color w:val="000000"/>
                <w:sz w:val="24"/>
                <w:szCs w:val="24"/>
              </w:rPr>
            </w:pPr>
            <w:r w:rsidRPr="00930A9C">
              <w:rPr>
                <w:color w:val="000000"/>
                <w:sz w:val="24"/>
                <w:szCs w:val="24"/>
              </w:rPr>
              <w:t>0,444</w:t>
            </w:r>
          </w:p>
        </w:tc>
        <w:tc>
          <w:tcPr>
            <w:tcW w:w="1430" w:type="dxa"/>
            <w:tcBorders>
              <w:top w:val="nil"/>
              <w:left w:val="nil"/>
              <w:bottom w:val="nil"/>
              <w:right w:val="nil"/>
            </w:tcBorders>
            <w:vAlign w:val="center"/>
          </w:tcPr>
          <w:p w:rsidR="007D1DE4" w:rsidRPr="00930A9C" w:rsidRDefault="007D1DE4" w:rsidP="00D6009D">
            <w:pPr>
              <w:jc w:val="center"/>
              <w:rPr>
                <w:sz w:val="24"/>
                <w:szCs w:val="24"/>
              </w:rPr>
            </w:pPr>
            <w:r w:rsidRPr="00930A9C">
              <w:rPr>
                <w:color w:val="000000"/>
                <w:sz w:val="24"/>
                <w:szCs w:val="24"/>
              </w:rPr>
              <w:t>Valid</w:t>
            </w:r>
          </w:p>
        </w:tc>
      </w:tr>
      <w:tr w:rsidR="007D1DE4" w:rsidRPr="007E6755" w:rsidTr="00D6009D">
        <w:trPr>
          <w:trHeight w:val="20"/>
          <w:jc w:val="center"/>
        </w:trPr>
        <w:tc>
          <w:tcPr>
            <w:tcW w:w="1686" w:type="dxa"/>
            <w:tcBorders>
              <w:top w:val="nil"/>
              <w:left w:val="nil"/>
              <w:bottom w:val="nil"/>
              <w:right w:val="nil"/>
            </w:tcBorders>
          </w:tcPr>
          <w:p w:rsidR="007D1DE4" w:rsidRPr="00930A9C" w:rsidRDefault="007D1DE4" w:rsidP="00D6009D">
            <w:pPr>
              <w:jc w:val="center"/>
              <w:rPr>
                <w:color w:val="000000"/>
                <w:sz w:val="24"/>
                <w:szCs w:val="24"/>
              </w:rPr>
            </w:pPr>
          </w:p>
        </w:tc>
        <w:tc>
          <w:tcPr>
            <w:tcW w:w="1134" w:type="dxa"/>
            <w:tcBorders>
              <w:top w:val="nil"/>
              <w:left w:val="nil"/>
              <w:bottom w:val="nil"/>
              <w:right w:val="nil"/>
            </w:tcBorders>
          </w:tcPr>
          <w:p w:rsidR="007D1DE4" w:rsidRPr="00930A9C" w:rsidRDefault="007D1DE4" w:rsidP="00D6009D">
            <w:pPr>
              <w:pStyle w:val="ListParagraph"/>
              <w:spacing w:after="0" w:line="240" w:lineRule="auto"/>
              <w:ind w:left="0"/>
              <w:jc w:val="center"/>
              <w:rPr>
                <w:rFonts w:ascii="Times New Roman" w:hAnsi="Times New Roman"/>
                <w:sz w:val="24"/>
                <w:szCs w:val="24"/>
              </w:rPr>
            </w:pPr>
            <w:r w:rsidRPr="00930A9C">
              <w:rPr>
                <w:rFonts w:ascii="Times New Roman" w:hAnsi="Times New Roman"/>
                <w:sz w:val="24"/>
                <w:szCs w:val="24"/>
              </w:rPr>
              <w:t>3</w:t>
            </w:r>
          </w:p>
        </w:tc>
        <w:tc>
          <w:tcPr>
            <w:tcW w:w="1843" w:type="dxa"/>
            <w:tcBorders>
              <w:top w:val="nil"/>
              <w:left w:val="nil"/>
              <w:bottom w:val="nil"/>
              <w:right w:val="nil"/>
            </w:tcBorders>
            <w:vAlign w:val="center"/>
          </w:tcPr>
          <w:p w:rsidR="007D1DE4" w:rsidRPr="00930A9C" w:rsidRDefault="00E71CCA" w:rsidP="00D6009D">
            <w:pPr>
              <w:autoSpaceDE w:val="0"/>
              <w:autoSpaceDN w:val="0"/>
              <w:adjustRightInd w:val="0"/>
              <w:jc w:val="center"/>
              <w:rPr>
                <w:color w:val="000000"/>
                <w:sz w:val="24"/>
                <w:szCs w:val="24"/>
                <w:lang w:val="id-ID"/>
              </w:rPr>
            </w:pPr>
            <w:r>
              <w:rPr>
                <w:color w:val="000000"/>
                <w:sz w:val="24"/>
                <w:szCs w:val="24"/>
                <w:lang w:val="id-ID"/>
              </w:rPr>
              <w:t>0,725</w:t>
            </w:r>
          </w:p>
        </w:tc>
        <w:tc>
          <w:tcPr>
            <w:tcW w:w="1813" w:type="dxa"/>
            <w:tcBorders>
              <w:top w:val="nil"/>
              <w:left w:val="nil"/>
              <w:bottom w:val="nil"/>
              <w:right w:val="nil"/>
            </w:tcBorders>
            <w:vAlign w:val="center"/>
          </w:tcPr>
          <w:p w:rsidR="007D1DE4" w:rsidRPr="00930A9C" w:rsidRDefault="007D1DE4" w:rsidP="00D6009D">
            <w:pPr>
              <w:autoSpaceDE w:val="0"/>
              <w:autoSpaceDN w:val="0"/>
              <w:adjustRightInd w:val="0"/>
              <w:jc w:val="center"/>
              <w:rPr>
                <w:color w:val="000000"/>
                <w:sz w:val="24"/>
                <w:szCs w:val="24"/>
              </w:rPr>
            </w:pPr>
            <w:r w:rsidRPr="00930A9C">
              <w:rPr>
                <w:color w:val="000000"/>
                <w:sz w:val="24"/>
                <w:szCs w:val="24"/>
              </w:rPr>
              <w:t>0,444</w:t>
            </w:r>
          </w:p>
        </w:tc>
        <w:tc>
          <w:tcPr>
            <w:tcW w:w="1430" w:type="dxa"/>
            <w:tcBorders>
              <w:top w:val="nil"/>
              <w:left w:val="nil"/>
              <w:bottom w:val="nil"/>
              <w:right w:val="nil"/>
            </w:tcBorders>
            <w:vAlign w:val="center"/>
          </w:tcPr>
          <w:p w:rsidR="007D1DE4" w:rsidRPr="00930A9C" w:rsidRDefault="007D1DE4" w:rsidP="00D6009D">
            <w:pPr>
              <w:jc w:val="center"/>
              <w:rPr>
                <w:sz w:val="24"/>
                <w:szCs w:val="24"/>
              </w:rPr>
            </w:pPr>
            <w:r w:rsidRPr="00930A9C">
              <w:rPr>
                <w:color w:val="000000"/>
                <w:sz w:val="24"/>
                <w:szCs w:val="24"/>
              </w:rPr>
              <w:t>Valid</w:t>
            </w:r>
          </w:p>
        </w:tc>
      </w:tr>
      <w:tr w:rsidR="007D1DE4" w:rsidRPr="007E6755" w:rsidTr="00D6009D">
        <w:trPr>
          <w:trHeight w:val="20"/>
          <w:jc w:val="center"/>
        </w:trPr>
        <w:tc>
          <w:tcPr>
            <w:tcW w:w="1686" w:type="dxa"/>
            <w:tcBorders>
              <w:top w:val="nil"/>
              <w:left w:val="nil"/>
              <w:bottom w:val="nil"/>
              <w:right w:val="nil"/>
            </w:tcBorders>
          </w:tcPr>
          <w:p w:rsidR="007D1DE4" w:rsidRPr="00930A9C" w:rsidRDefault="007D1DE4" w:rsidP="00D6009D">
            <w:pPr>
              <w:jc w:val="center"/>
              <w:rPr>
                <w:color w:val="000000"/>
                <w:sz w:val="24"/>
                <w:szCs w:val="24"/>
              </w:rPr>
            </w:pPr>
          </w:p>
        </w:tc>
        <w:tc>
          <w:tcPr>
            <w:tcW w:w="1134" w:type="dxa"/>
            <w:tcBorders>
              <w:top w:val="nil"/>
              <w:left w:val="nil"/>
              <w:bottom w:val="nil"/>
              <w:right w:val="nil"/>
            </w:tcBorders>
          </w:tcPr>
          <w:p w:rsidR="007D1DE4" w:rsidRPr="00930A9C" w:rsidRDefault="007D1DE4" w:rsidP="00D6009D">
            <w:pPr>
              <w:pStyle w:val="Default"/>
              <w:jc w:val="center"/>
              <w:rPr>
                <w:color w:val="auto"/>
              </w:rPr>
            </w:pPr>
            <w:r w:rsidRPr="00930A9C">
              <w:rPr>
                <w:color w:val="auto"/>
              </w:rPr>
              <w:t>4</w:t>
            </w:r>
          </w:p>
        </w:tc>
        <w:tc>
          <w:tcPr>
            <w:tcW w:w="1843" w:type="dxa"/>
            <w:tcBorders>
              <w:top w:val="nil"/>
              <w:left w:val="nil"/>
              <w:bottom w:val="nil"/>
              <w:right w:val="nil"/>
            </w:tcBorders>
            <w:vAlign w:val="center"/>
          </w:tcPr>
          <w:p w:rsidR="007D1DE4" w:rsidRPr="00930A9C" w:rsidRDefault="00D77CAD" w:rsidP="00D6009D">
            <w:pPr>
              <w:autoSpaceDE w:val="0"/>
              <w:autoSpaceDN w:val="0"/>
              <w:adjustRightInd w:val="0"/>
              <w:jc w:val="center"/>
              <w:rPr>
                <w:color w:val="000000"/>
                <w:sz w:val="24"/>
                <w:szCs w:val="24"/>
                <w:lang w:val="id-ID"/>
              </w:rPr>
            </w:pPr>
            <w:r>
              <w:rPr>
                <w:color w:val="000000"/>
                <w:sz w:val="24"/>
                <w:szCs w:val="24"/>
                <w:lang w:val="id-ID"/>
              </w:rPr>
              <w:t>0,372</w:t>
            </w:r>
          </w:p>
        </w:tc>
        <w:tc>
          <w:tcPr>
            <w:tcW w:w="1813" w:type="dxa"/>
            <w:tcBorders>
              <w:top w:val="nil"/>
              <w:left w:val="nil"/>
              <w:bottom w:val="nil"/>
              <w:right w:val="nil"/>
            </w:tcBorders>
            <w:vAlign w:val="center"/>
          </w:tcPr>
          <w:p w:rsidR="007D1DE4" w:rsidRPr="00930A9C" w:rsidRDefault="007D1DE4" w:rsidP="00D6009D">
            <w:pPr>
              <w:autoSpaceDE w:val="0"/>
              <w:autoSpaceDN w:val="0"/>
              <w:adjustRightInd w:val="0"/>
              <w:jc w:val="center"/>
              <w:rPr>
                <w:color w:val="000000"/>
                <w:sz w:val="24"/>
                <w:szCs w:val="24"/>
              </w:rPr>
            </w:pPr>
            <w:r w:rsidRPr="00930A9C">
              <w:rPr>
                <w:color w:val="000000"/>
                <w:sz w:val="24"/>
                <w:szCs w:val="24"/>
              </w:rPr>
              <w:t>0,444</w:t>
            </w:r>
          </w:p>
        </w:tc>
        <w:tc>
          <w:tcPr>
            <w:tcW w:w="1430" w:type="dxa"/>
            <w:tcBorders>
              <w:top w:val="nil"/>
              <w:left w:val="nil"/>
              <w:bottom w:val="nil"/>
              <w:right w:val="nil"/>
            </w:tcBorders>
            <w:vAlign w:val="center"/>
          </w:tcPr>
          <w:p w:rsidR="007D1DE4" w:rsidRPr="00930A9C" w:rsidRDefault="00CB7DD2" w:rsidP="00D6009D">
            <w:pPr>
              <w:jc w:val="center"/>
              <w:rPr>
                <w:color w:val="000000"/>
                <w:sz w:val="24"/>
                <w:szCs w:val="24"/>
              </w:rPr>
            </w:pPr>
            <w:r>
              <w:rPr>
                <w:color w:val="000000"/>
                <w:sz w:val="24"/>
                <w:szCs w:val="24"/>
                <w:lang w:val="id-ID"/>
              </w:rPr>
              <w:t xml:space="preserve">Tidak </w:t>
            </w:r>
            <w:r w:rsidR="007D1DE4" w:rsidRPr="00930A9C">
              <w:rPr>
                <w:color w:val="000000"/>
                <w:sz w:val="24"/>
                <w:szCs w:val="24"/>
              </w:rPr>
              <w:t>Valid</w:t>
            </w:r>
          </w:p>
        </w:tc>
      </w:tr>
      <w:tr w:rsidR="007D1DE4" w:rsidRPr="007E6755" w:rsidTr="007E28AA">
        <w:trPr>
          <w:trHeight w:val="20"/>
          <w:jc w:val="center"/>
        </w:trPr>
        <w:tc>
          <w:tcPr>
            <w:tcW w:w="1686" w:type="dxa"/>
            <w:tcBorders>
              <w:top w:val="nil"/>
              <w:left w:val="nil"/>
              <w:bottom w:val="nil"/>
              <w:right w:val="nil"/>
            </w:tcBorders>
          </w:tcPr>
          <w:p w:rsidR="007D1DE4" w:rsidRPr="00930A9C" w:rsidRDefault="007D1DE4" w:rsidP="00D6009D">
            <w:pPr>
              <w:jc w:val="center"/>
              <w:rPr>
                <w:color w:val="000000"/>
                <w:sz w:val="24"/>
                <w:szCs w:val="24"/>
              </w:rPr>
            </w:pPr>
          </w:p>
        </w:tc>
        <w:tc>
          <w:tcPr>
            <w:tcW w:w="1134" w:type="dxa"/>
            <w:tcBorders>
              <w:top w:val="nil"/>
              <w:left w:val="nil"/>
              <w:bottom w:val="nil"/>
              <w:right w:val="nil"/>
            </w:tcBorders>
          </w:tcPr>
          <w:p w:rsidR="007D1DE4" w:rsidRPr="00930A9C" w:rsidRDefault="007D1DE4" w:rsidP="00D6009D">
            <w:pPr>
              <w:pStyle w:val="ListParagraph"/>
              <w:spacing w:after="0" w:line="240" w:lineRule="auto"/>
              <w:ind w:left="0"/>
              <w:jc w:val="center"/>
              <w:rPr>
                <w:rFonts w:ascii="Times New Roman" w:hAnsi="Times New Roman"/>
                <w:spacing w:val="-4"/>
                <w:sz w:val="24"/>
                <w:szCs w:val="24"/>
              </w:rPr>
            </w:pPr>
            <w:r w:rsidRPr="00930A9C">
              <w:rPr>
                <w:rFonts w:ascii="Times New Roman" w:hAnsi="Times New Roman"/>
                <w:spacing w:val="-4"/>
                <w:sz w:val="24"/>
                <w:szCs w:val="24"/>
              </w:rPr>
              <w:t>5</w:t>
            </w:r>
          </w:p>
        </w:tc>
        <w:tc>
          <w:tcPr>
            <w:tcW w:w="1843" w:type="dxa"/>
            <w:tcBorders>
              <w:top w:val="nil"/>
              <w:left w:val="nil"/>
              <w:bottom w:val="nil"/>
              <w:right w:val="nil"/>
            </w:tcBorders>
            <w:vAlign w:val="center"/>
          </w:tcPr>
          <w:p w:rsidR="007D1DE4" w:rsidRPr="00930A9C" w:rsidRDefault="0041783B" w:rsidP="00D6009D">
            <w:pPr>
              <w:autoSpaceDE w:val="0"/>
              <w:autoSpaceDN w:val="0"/>
              <w:adjustRightInd w:val="0"/>
              <w:jc w:val="center"/>
              <w:rPr>
                <w:color w:val="000000"/>
                <w:sz w:val="24"/>
                <w:szCs w:val="24"/>
                <w:lang w:val="id-ID"/>
              </w:rPr>
            </w:pPr>
            <w:r>
              <w:rPr>
                <w:color w:val="000000"/>
                <w:sz w:val="24"/>
                <w:szCs w:val="24"/>
                <w:lang w:val="id-ID"/>
              </w:rPr>
              <w:t>0,280</w:t>
            </w:r>
          </w:p>
        </w:tc>
        <w:tc>
          <w:tcPr>
            <w:tcW w:w="1813" w:type="dxa"/>
            <w:tcBorders>
              <w:top w:val="nil"/>
              <w:left w:val="nil"/>
              <w:bottom w:val="nil"/>
              <w:right w:val="nil"/>
            </w:tcBorders>
            <w:vAlign w:val="center"/>
          </w:tcPr>
          <w:p w:rsidR="007D1DE4" w:rsidRPr="00930A9C" w:rsidRDefault="007D1DE4" w:rsidP="00D6009D">
            <w:pPr>
              <w:autoSpaceDE w:val="0"/>
              <w:autoSpaceDN w:val="0"/>
              <w:adjustRightInd w:val="0"/>
              <w:jc w:val="center"/>
              <w:rPr>
                <w:color w:val="000000"/>
                <w:sz w:val="24"/>
                <w:szCs w:val="24"/>
              </w:rPr>
            </w:pPr>
            <w:r w:rsidRPr="00930A9C">
              <w:rPr>
                <w:color w:val="000000"/>
                <w:sz w:val="24"/>
                <w:szCs w:val="24"/>
              </w:rPr>
              <w:t>0,444</w:t>
            </w:r>
          </w:p>
        </w:tc>
        <w:tc>
          <w:tcPr>
            <w:tcW w:w="1430" w:type="dxa"/>
            <w:tcBorders>
              <w:top w:val="nil"/>
              <w:left w:val="nil"/>
              <w:bottom w:val="nil"/>
              <w:right w:val="nil"/>
            </w:tcBorders>
            <w:vAlign w:val="center"/>
          </w:tcPr>
          <w:p w:rsidR="007D1DE4" w:rsidRPr="00930A9C" w:rsidRDefault="002A0194" w:rsidP="00D6009D">
            <w:pPr>
              <w:jc w:val="center"/>
              <w:rPr>
                <w:color w:val="000000"/>
                <w:sz w:val="24"/>
                <w:szCs w:val="24"/>
              </w:rPr>
            </w:pPr>
            <w:r>
              <w:rPr>
                <w:color w:val="000000"/>
                <w:sz w:val="24"/>
                <w:szCs w:val="24"/>
                <w:lang w:val="id-ID"/>
              </w:rPr>
              <w:t xml:space="preserve">Tidak </w:t>
            </w:r>
            <w:r w:rsidR="007D1DE4" w:rsidRPr="00930A9C">
              <w:rPr>
                <w:color w:val="000000"/>
                <w:sz w:val="24"/>
                <w:szCs w:val="24"/>
              </w:rPr>
              <w:t>Valid</w:t>
            </w:r>
          </w:p>
        </w:tc>
      </w:tr>
      <w:tr w:rsidR="00531FF2" w:rsidRPr="007E6755" w:rsidTr="007E28AA">
        <w:trPr>
          <w:trHeight w:val="20"/>
          <w:jc w:val="center"/>
        </w:trPr>
        <w:tc>
          <w:tcPr>
            <w:tcW w:w="1686" w:type="dxa"/>
            <w:tcBorders>
              <w:top w:val="nil"/>
              <w:left w:val="nil"/>
              <w:bottom w:val="nil"/>
              <w:right w:val="nil"/>
            </w:tcBorders>
          </w:tcPr>
          <w:p w:rsidR="00531FF2" w:rsidRPr="00930A9C" w:rsidRDefault="00531FF2" w:rsidP="00D6009D">
            <w:pPr>
              <w:jc w:val="center"/>
              <w:rPr>
                <w:color w:val="000000"/>
                <w:sz w:val="24"/>
                <w:szCs w:val="24"/>
              </w:rPr>
            </w:pPr>
          </w:p>
        </w:tc>
        <w:tc>
          <w:tcPr>
            <w:tcW w:w="1134" w:type="dxa"/>
            <w:tcBorders>
              <w:top w:val="nil"/>
              <w:left w:val="nil"/>
              <w:bottom w:val="nil"/>
              <w:right w:val="nil"/>
            </w:tcBorders>
          </w:tcPr>
          <w:p w:rsidR="00531FF2" w:rsidRPr="00930A9C" w:rsidRDefault="00531FF2" w:rsidP="00D6009D">
            <w:pPr>
              <w:pStyle w:val="ListParagraph"/>
              <w:spacing w:after="0" w:line="240" w:lineRule="auto"/>
              <w:ind w:left="0"/>
              <w:jc w:val="center"/>
              <w:rPr>
                <w:rFonts w:ascii="Times New Roman" w:hAnsi="Times New Roman"/>
                <w:spacing w:val="-4"/>
                <w:sz w:val="24"/>
                <w:szCs w:val="24"/>
              </w:rPr>
            </w:pPr>
            <w:r>
              <w:rPr>
                <w:rFonts w:ascii="Times New Roman" w:hAnsi="Times New Roman"/>
                <w:spacing w:val="-4"/>
                <w:sz w:val="24"/>
                <w:szCs w:val="24"/>
              </w:rPr>
              <w:t>6</w:t>
            </w:r>
          </w:p>
        </w:tc>
        <w:tc>
          <w:tcPr>
            <w:tcW w:w="1843" w:type="dxa"/>
            <w:tcBorders>
              <w:top w:val="nil"/>
              <w:left w:val="nil"/>
              <w:bottom w:val="nil"/>
              <w:right w:val="nil"/>
            </w:tcBorders>
            <w:vAlign w:val="center"/>
          </w:tcPr>
          <w:p w:rsidR="00531FF2" w:rsidRPr="00930A9C" w:rsidRDefault="00984619" w:rsidP="00D6009D">
            <w:pPr>
              <w:autoSpaceDE w:val="0"/>
              <w:autoSpaceDN w:val="0"/>
              <w:adjustRightInd w:val="0"/>
              <w:jc w:val="center"/>
              <w:rPr>
                <w:color w:val="000000"/>
                <w:sz w:val="24"/>
                <w:szCs w:val="24"/>
                <w:lang w:val="id-ID"/>
              </w:rPr>
            </w:pPr>
            <w:r>
              <w:rPr>
                <w:color w:val="000000"/>
                <w:sz w:val="24"/>
                <w:szCs w:val="24"/>
                <w:lang w:val="id-ID"/>
              </w:rPr>
              <w:t>0,613</w:t>
            </w:r>
          </w:p>
        </w:tc>
        <w:tc>
          <w:tcPr>
            <w:tcW w:w="1813" w:type="dxa"/>
            <w:tcBorders>
              <w:top w:val="nil"/>
              <w:left w:val="nil"/>
              <w:bottom w:val="nil"/>
              <w:right w:val="nil"/>
            </w:tcBorders>
            <w:vAlign w:val="center"/>
          </w:tcPr>
          <w:p w:rsidR="00531FF2" w:rsidRPr="00930A9C" w:rsidRDefault="00531FF2" w:rsidP="00D6009D">
            <w:pPr>
              <w:autoSpaceDE w:val="0"/>
              <w:autoSpaceDN w:val="0"/>
              <w:adjustRightInd w:val="0"/>
              <w:jc w:val="center"/>
              <w:rPr>
                <w:color w:val="000000"/>
                <w:sz w:val="24"/>
                <w:szCs w:val="24"/>
              </w:rPr>
            </w:pPr>
            <w:r w:rsidRPr="00930A9C">
              <w:rPr>
                <w:color w:val="000000"/>
                <w:sz w:val="24"/>
                <w:szCs w:val="24"/>
              </w:rPr>
              <w:t>0,444</w:t>
            </w:r>
          </w:p>
        </w:tc>
        <w:tc>
          <w:tcPr>
            <w:tcW w:w="1430" w:type="dxa"/>
            <w:tcBorders>
              <w:top w:val="nil"/>
              <w:left w:val="nil"/>
              <w:bottom w:val="nil"/>
              <w:right w:val="nil"/>
            </w:tcBorders>
            <w:vAlign w:val="center"/>
          </w:tcPr>
          <w:p w:rsidR="00531FF2" w:rsidRPr="00930A9C" w:rsidRDefault="00531FF2" w:rsidP="00D6009D">
            <w:pPr>
              <w:jc w:val="center"/>
              <w:rPr>
                <w:sz w:val="24"/>
                <w:szCs w:val="24"/>
              </w:rPr>
            </w:pPr>
            <w:r w:rsidRPr="00930A9C">
              <w:rPr>
                <w:color w:val="000000"/>
                <w:sz w:val="24"/>
                <w:szCs w:val="24"/>
              </w:rPr>
              <w:t>Valid</w:t>
            </w:r>
          </w:p>
        </w:tc>
      </w:tr>
      <w:tr w:rsidR="00531FF2" w:rsidRPr="007E6755" w:rsidTr="007E28AA">
        <w:trPr>
          <w:trHeight w:val="20"/>
          <w:jc w:val="center"/>
        </w:trPr>
        <w:tc>
          <w:tcPr>
            <w:tcW w:w="1686" w:type="dxa"/>
            <w:tcBorders>
              <w:top w:val="nil"/>
              <w:left w:val="nil"/>
              <w:bottom w:val="nil"/>
              <w:right w:val="nil"/>
            </w:tcBorders>
          </w:tcPr>
          <w:p w:rsidR="00531FF2" w:rsidRPr="00930A9C" w:rsidRDefault="00531FF2" w:rsidP="00D6009D">
            <w:pPr>
              <w:jc w:val="center"/>
              <w:rPr>
                <w:color w:val="000000"/>
                <w:sz w:val="24"/>
                <w:szCs w:val="24"/>
              </w:rPr>
            </w:pPr>
          </w:p>
        </w:tc>
        <w:tc>
          <w:tcPr>
            <w:tcW w:w="1134" w:type="dxa"/>
            <w:tcBorders>
              <w:top w:val="nil"/>
              <w:left w:val="nil"/>
              <w:bottom w:val="nil"/>
              <w:right w:val="nil"/>
            </w:tcBorders>
          </w:tcPr>
          <w:p w:rsidR="00531FF2" w:rsidRPr="00930A9C" w:rsidRDefault="00531FF2" w:rsidP="00D6009D">
            <w:pPr>
              <w:pStyle w:val="ListParagraph"/>
              <w:spacing w:after="0" w:line="240" w:lineRule="auto"/>
              <w:ind w:left="0"/>
              <w:jc w:val="center"/>
              <w:rPr>
                <w:rFonts w:ascii="Times New Roman" w:hAnsi="Times New Roman"/>
                <w:spacing w:val="-4"/>
                <w:sz w:val="24"/>
                <w:szCs w:val="24"/>
              </w:rPr>
            </w:pPr>
            <w:r>
              <w:rPr>
                <w:rFonts w:ascii="Times New Roman" w:hAnsi="Times New Roman"/>
                <w:spacing w:val="-4"/>
                <w:sz w:val="24"/>
                <w:szCs w:val="24"/>
              </w:rPr>
              <w:t>7</w:t>
            </w:r>
          </w:p>
        </w:tc>
        <w:tc>
          <w:tcPr>
            <w:tcW w:w="1843" w:type="dxa"/>
            <w:tcBorders>
              <w:top w:val="nil"/>
              <w:left w:val="nil"/>
              <w:bottom w:val="nil"/>
              <w:right w:val="nil"/>
            </w:tcBorders>
            <w:vAlign w:val="center"/>
          </w:tcPr>
          <w:p w:rsidR="00531FF2" w:rsidRPr="00930A9C" w:rsidRDefault="002777A7" w:rsidP="00D6009D">
            <w:pPr>
              <w:autoSpaceDE w:val="0"/>
              <w:autoSpaceDN w:val="0"/>
              <w:adjustRightInd w:val="0"/>
              <w:jc w:val="center"/>
              <w:rPr>
                <w:color w:val="000000"/>
                <w:sz w:val="24"/>
                <w:szCs w:val="24"/>
                <w:lang w:val="id-ID"/>
              </w:rPr>
            </w:pPr>
            <w:r>
              <w:rPr>
                <w:color w:val="000000"/>
                <w:sz w:val="24"/>
                <w:szCs w:val="24"/>
                <w:lang w:val="id-ID"/>
              </w:rPr>
              <w:t>0,653</w:t>
            </w:r>
          </w:p>
        </w:tc>
        <w:tc>
          <w:tcPr>
            <w:tcW w:w="1813" w:type="dxa"/>
            <w:tcBorders>
              <w:top w:val="nil"/>
              <w:left w:val="nil"/>
              <w:bottom w:val="nil"/>
              <w:right w:val="nil"/>
            </w:tcBorders>
            <w:vAlign w:val="center"/>
          </w:tcPr>
          <w:p w:rsidR="00531FF2" w:rsidRPr="00930A9C" w:rsidRDefault="00531FF2" w:rsidP="00D6009D">
            <w:pPr>
              <w:autoSpaceDE w:val="0"/>
              <w:autoSpaceDN w:val="0"/>
              <w:adjustRightInd w:val="0"/>
              <w:jc w:val="center"/>
              <w:rPr>
                <w:color w:val="000000"/>
                <w:sz w:val="24"/>
                <w:szCs w:val="24"/>
              </w:rPr>
            </w:pPr>
            <w:r w:rsidRPr="00930A9C">
              <w:rPr>
                <w:color w:val="000000"/>
                <w:sz w:val="24"/>
                <w:szCs w:val="24"/>
              </w:rPr>
              <w:t>0,444</w:t>
            </w:r>
          </w:p>
        </w:tc>
        <w:tc>
          <w:tcPr>
            <w:tcW w:w="1430" w:type="dxa"/>
            <w:tcBorders>
              <w:top w:val="nil"/>
              <w:left w:val="nil"/>
              <w:bottom w:val="nil"/>
              <w:right w:val="nil"/>
            </w:tcBorders>
            <w:vAlign w:val="center"/>
          </w:tcPr>
          <w:p w:rsidR="00531FF2" w:rsidRPr="00930A9C" w:rsidRDefault="00531FF2" w:rsidP="00D6009D">
            <w:pPr>
              <w:jc w:val="center"/>
              <w:rPr>
                <w:sz w:val="24"/>
                <w:szCs w:val="24"/>
              </w:rPr>
            </w:pPr>
            <w:r w:rsidRPr="00930A9C">
              <w:rPr>
                <w:color w:val="000000"/>
                <w:sz w:val="24"/>
                <w:szCs w:val="24"/>
              </w:rPr>
              <w:t>Valid</w:t>
            </w:r>
          </w:p>
        </w:tc>
      </w:tr>
      <w:tr w:rsidR="00531FF2" w:rsidRPr="007E6755" w:rsidTr="007E28AA">
        <w:trPr>
          <w:trHeight w:val="20"/>
          <w:jc w:val="center"/>
        </w:trPr>
        <w:tc>
          <w:tcPr>
            <w:tcW w:w="1686" w:type="dxa"/>
            <w:tcBorders>
              <w:top w:val="nil"/>
              <w:left w:val="nil"/>
              <w:bottom w:val="nil"/>
              <w:right w:val="nil"/>
            </w:tcBorders>
          </w:tcPr>
          <w:p w:rsidR="00531FF2" w:rsidRPr="00930A9C" w:rsidRDefault="00531FF2" w:rsidP="00D6009D">
            <w:pPr>
              <w:jc w:val="center"/>
              <w:rPr>
                <w:color w:val="000000"/>
                <w:sz w:val="24"/>
                <w:szCs w:val="24"/>
              </w:rPr>
            </w:pPr>
          </w:p>
        </w:tc>
        <w:tc>
          <w:tcPr>
            <w:tcW w:w="1134" w:type="dxa"/>
            <w:tcBorders>
              <w:top w:val="nil"/>
              <w:left w:val="nil"/>
              <w:bottom w:val="nil"/>
              <w:right w:val="nil"/>
            </w:tcBorders>
          </w:tcPr>
          <w:p w:rsidR="00531FF2" w:rsidRPr="00930A9C" w:rsidRDefault="00531FF2" w:rsidP="00D6009D">
            <w:pPr>
              <w:pStyle w:val="ListParagraph"/>
              <w:spacing w:after="0" w:line="240" w:lineRule="auto"/>
              <w:ind w:left="0"/>
              <w:jc w:val="center"/>
              <w:rPr>
                <w:rFonts w:ascii="Times New Roman" w:hAnsi="Times New Roman"/>
                <w:spacing w:val="-4"/>
                <w:sz w:val="24"/>
                <w:szCs w:val="24"/>
              </w:rPr>
            </w:pPr>
            <w:r>
              <w:rPr>
                <w:rFonts w:ascii="Times New Roman" w:hAnsi="Times New Roman"/>
                <w:spacing w:val="-4"/>
                <w:sz w:val="24"/>
                <w:szCs w:val="24"/>
              </w:rPr>
              <w:t>8</w:t>
            </w:r>
          </w:p>
        </w:tc>
        <w:tc>
          <w:tcPr>
            <w:tcW w:w="1843" w:type="dxa"/>
            <w:tcBorders>
              <w:top w:val="nil"/>
              <w:left w:val="nil"/>
              <w:bottom w:val="nil"/>
              <w:right w:val="nil"/>
            </w:tcBorders>
            <w:vAlign w:val="center"/>
          </w:tcPr>
          <w:p w:rsidR="00531FF2" w:rsidRPr="00930A9C" w:rsidRDefault="00A661D0" w:rsidP="00D6009D">
            <w:pPr>
              <w:autoSpaceDE w:val="0"/>
              <w:autoSpaceDN w:val="0"/>
              <w:adjustRightInd w:val="0"/>
              <w:jc w:val="center"/>
              <w:rPr>
                <w:color w:val="000000"/>
                <w:sz w:val="24"/>
                <w:szCs w:val="24"/>
                <w:lang w:val="id-ID"/>
              </w:rPr>
            </w:pPr>
            <w:r>
              <w:rPr>
                <w:color w:val="000000"/>
                <w:sz w:val="24"/>
                <w:szCs w:val="24"/>
                <w:lang w:val="id-ID"/>
              </w:rPr>
              <w:t>0,561</w:t>
            </w:r>
          </w:p>
        </w:tc>
        <w:tc>
          <w:tcPr>
            <w:tcW w:w="1813" w:type="dxa"/>
            <w:tcBorders>
              <w:top w:val="nil"/>
              <w:left w:val="nil"/>
              <w:bottom w:val="nil"/>
              <w:right w:val="nil"/>
            </w:tcBorders>
            <w:vAlign w:val="center"/>
          </w:tcPr>
          <w:p w:rsidR="00531FF2" w:rsidRPr="00930A9C" w:rsidRDefault="00531FF2" w:rsidP="00D6009D">
            <w:pPr>
              <w:autoSpaceDE w:val="0"/>
              <w:autoSpaceDN w:val="0"/>
              <w:adjustRightInd w:val="0"/>
              <w:jc w:val="center"/>
              <w:rPr>
                <w:color w:val="000000"/>
                <w:sz w:val="24"/>
                <w:szCs w:val="24"/>
              </w:rPr>
            </w:pPr>
            <w:r w:rsidRPr="00930A9C">
              <w:rPr>
                <w:color w:val="000000"/>
                <w:sz w:val="24"/>
                <w:szCs w:val="24"/>
              </w:rPr>
              <w:t>0,444</w:t>
            </w:r>
          </w:p>
        </w:tc>
        <w:tc>
          <w:tcPr>
            <w:tcW w:w="1430" w:type="dxa"/>
            <w:tcBorders>
              <w:top w:val="nil"/>
              <w:left w:val="nil"/>
              <w:bottom w:val="nil"/>
              <w:right w:val="nil"/>
            </w:tcBorders>
            <w:vAlign w:val="center"/>
          </w:tcPr>
          <w:p w:rsidR="00531FF2" w:rsidRPr="00930A9C" w:rsidRDefault="00531FF2" w:rsidP="00D6009D">
            <w:pPr>
              <w:jc w:val="center"/>
              <w:rPr>
                <w:sz w:val="24"/>
                <w:szCs w:val="24"/>
              </w:rPr>
            </w:pPr>
            <w:r w:rsidRPr="00930A9C">
              <w:rPr>
                <w:color w:val="000000"/>
                <w:sz w:val="24"/>
                <w:szCs w:val="24"/>
              </w:rPr>
              <w:t>Valid</w:t>
            </w:r>
          </w:p>
        </w:tc>
      </w:tr>
      <w:tr w:rsidR="00531FF2" w:rsidRPr="007E6755" w:rsidTr="007E28AA">
        <w:trPr>
          <w:trHeight w:val="20"/>
          <w:jc w:val="center"/>
        </w:trPr>
        <w:tc>
          <w:tcPr>
            <w:tcW w:w="1686" w:type="dxa"/>
            <w:tcBorders>
              <w:top w:val="nil"/>
              <w:left w:val="nil"/>
              <w:bottom w:val="nil"/>
              <w:right w:val="nil"/>
            </w:tcBorders>
          </w:tcPr>
          <w:p w:rsidR="00531FF2" w:rsidRPr="00930A9C" w:rsidRDefault="00531FF2" w:rsidP="00D6009D">
            <w:pPr>
              <w:jc w:val="center"/>
              <w:rPr>
                <w:color w:val="000000"/>
                <w:sz w:val="24"/>
                <w:szCs w:val="24"/>
              </w:rPr>
            </w:pPr>
          </w:p>
        </w:tc>
        <w:tc>
          <w:tcPr>
            <w:tcW w:w="1134" w:type="dxa"/>
            <w:tcBorders>
              <w:top w:val="nil"/>
              <w:left w:val="nil"/>
              <w:bottom w:val="nil"/>
              <w:right w:val="nil"/>
            </w:tcBorders>
          </w:tcPr>
          <w:p w:rsidR="00531FF2" w:rsidRPr="00930A9C" w:rsidRDefault="00531FF2" w:rsidP="00D6009D">
            <w:pPr>
              <w:pStyle w:val="ListParagraph"/>
              <w:spacing w:after="0" w:line="240" w:lineRule="auto"/>
              <w:ind w:left="0"/>
              <w:jc w:val="center"/>
              <w:rPr>
                <w:rFonts w:ascii="Times New Roman" w:hAnsi="Times New Roman"/>
                <w:spacing w:val="-4"/>
                <w:sz w:val="24"/>
                <w:szCs w:val="24"/>
              </w:rPr>
            </w:pPr>
            <w:r>
              <w:rPr>
                <w:rFonts w:ascii="Times New Roman" w:hAnsi="Times New Roman"/>
                <w:spacing w:val="-4"/>
                <w:sz w:val="24"/>
                <w:szCs w:val="24"/>
              </w:rPr>
              <w:t>9</w:t>
            </w:r>
          </w:p>
        </w:tc>
        <w:tc>
          <w:tcPr>
            <w:tcW w:w="1843" w:type="dxa"/>
            <w:tcBorders>
              <w:top w:val="nil"/>
              <w:left w:val="nil"/>
              <w:bottom w:val="nil"/>
              <w:right w:val="nil"/>
            </w:tcBorders>
            <w:vAlign w:val="center"/>
          </w:tcPr>
          <w:p w:rsidR="00531FF2" w:rsidRPr="00930A9C" w:rsidRDefault="00FD17B6" w:rsidP="00D6009D">
            <w:pPr>
              <w:autoSpaceDE w:val="0"/>
              <w:autoSpaceDN w:val="0"/>
              <w:adjustRightInd w:val="0"/>
              <w:jc w:val="center"/>
              <w:rPr>
                <w:color w:val="000000"/>
                <w:sz w:val="24"/>
                <w:szCs w:val="24"/>
                <w:lang w:val="id-ID"/>
              </w:rPr>
            </w:pPr>
            <w:r>
              <w:rPr>
                <w:color w:val="000000"/>
                <w:sz w:val="24"/>
                <w:szCs w:val="24"/>
                <w:lang w:val="id-ID"/>
              </w:rPr>
              <w:t>0,344</w:t>
            </w:r>
          </w:p>
        </w:tc>
        <w:tc>
          <w:tcPr>
            <w:tcW w:w="1813" w:type="dxa"/>
            <w:tcBorders>
              <w:top w:val="nil"/>
              <w:left w:val="nil"/>
              <w:bottom w:val="nil"/>
              <w:right w:val="nil"/>
            </w:tcBorders>
            <w:vAlign w:val="center"/>
          </w:tcPr>
          <w:p w:rsidR="00531FF2" w:rsidRPr="00930A9C" w:rsidRDefault="00531FF2" w:rsidP="00D6009D">
            <w:pPr>
              <w:autoSpaceDE w:val="0"/>
              <w:autoSpaceDN w:val="0"/>
              <w:adjustRightInd w:val="0"/>
              <w:jc w:val="center"/>
              <w:rPr>
                <w:color w:val="000000"/>
                <w:sz w:val="24"/>
                <w:szCs w:val="24"/>
              </w:rPr>
            </w:pPr>
            <w:r w:rsidRPr="00930A9C">
              <w:rPr>
                <w:color w:val="000000"/>
                <w:sz w:val="24"/>
                <w:szCs w:val="24"/>
              </w:rPr>
              <w:t>0,444</w:t>
            </w:r>
          </w:p>
        </w:tc>
        <w:tc>
          <w:tcPr>
            <w:tcW w:w="1430" w:type="dxa"/>
            <w:tcBorders>
              <w:top w:val="nil"/>
              <w:left w:val="nil"/>
              <w:bottom w:val="nil"/>
              <w:right w:val="nil"/>
            </w:tcBorders>
            <w:vAlign w:val="center"/>
          </w:tcPr>
          <w:p w:rsidR="00531FF2" w:rsidRPr="00930A9C" w:rsidRDefault="00FA3116" w:rsidP="00D6009D">
            <w:pPr>
              <w:jc w:val="center"/>
              <w:rPr>
                <w:color w:val="000000"/>
                <w:sz w:val="24"/>
                <w:szCs w:val="24"/>
              </w:rPr>
            </w:pPr>
            <w:r>
              <w:rPr>
                <w:color w:val="000000"/>
                <w:sz w:val="24"/>
                <w:szCs w:val="24"/>
                <w:lang w:val="id-ID"/>
              </w:rPr>
              <w:t xml:space="preserve">Tidak </w:t>
            </w:r>
            <w:r w:rsidR="00531FF2" w:rsidRPr="00930A9C">
              <w:rPr>
                <w:color w:val="000000"/>
                <w:sz w:val="24"/>
                <w:szCs w:val="24"/>
              </w:rPr>
              <w:t>Valid</w:t>
            </w:r>
          </w:p>
        </w:tc>
      </w:tr>
      <w:tr w:rsidR="00531FF2" w:rsidRPr="007E6755" w:rsidTr="00D632C1">
        <w:trPr>
          <w:trHeight w:val="20"/>
          <w:jc w:val="center"/>
        </w:trPr>
        <w:tc>
          <w:tcPr>
            <w:tcW w:w="1686" w:type="dxa"/>
            <w:tcBorders>
              <w:top w:val="nil"/>
              <w:left w:val="nil"/>
              <w:bottom w:val="nil"/>
              <w:right w:val="nil"/>
            </w:tcBorders>
          </w:tcPr>
          <w:p w:rsidR="00531FF2" w:rsidRPr="00930A9C" w:rsidRDefault="00531FF2" w:rsidP="00D6009D">
            <w:pPr>
              <w:jc w:val="center"/>
              <w:rPr>
                <w:color w:val="000000"/>
                <w:sz w:val="24"/>
                <w:szCs w:val="24"/>
              </w:rPr>
            </w:pPr>
          </w:p>
        </w:tc>
        <w:tc>
          <w:tcPr>
            <w:tcW w:w="1134" w:type="dxa"/>
            <w:tcBorders>
              <w:top w:val="nil"/>
              <w:left w:val="nil"/>
              <w:bottom w:val="nil"/>
              <w:right w:val="nil"/>
            </w:tcBorders>
          </w:tcPr>
          <w:p w:rsidR="00531FF2" w:rsidRPr="00930A9C" w:rsidRDefault="00531FF2" w:rsidP="00D6009D">
            <w:pPr>
              <w:pStyle w:val="ListParagraph"/>
              <w:spacing w:after="0" w:line="240" w:lineRule="auto"/>
              <w:ind w:left="0"/>
              <w:jc w:val="center"/>
              <w:rPr>
                <w:rFonts w:ascii="Times New Roman" w:hAnsi="Times New Roman"/>
                <w:spacing w:val="-4"/>
                <w:sz w:val="24"/>
                <w:szCs w:val="24"/>
              </w:rPr>
            </w:pPr>
            <w:r>
              <w:rPr>
                <w:rFonts w:ascii="Times New Roman" w:hAnsi="Times New Roman"/>
                <w:spacing w:val="-4"/>
                <w:sz w:val="24"/>
                <w:szCs w:val="24"/>
              </w:rPr>
              <w:t>10</w:t>
            </w:r>
          </w:p>
        </w:tc>
        <w:tc>
          <w:tcPr>
            <w:tcW w:w="1843" w:type="dxa"/>
            <w:tcBorders>
              <w:top w:val="nil"/>
              <w:left w:val="nil"/>
              <w:bottom w:val="nil"/>
              <w:right w:val="nil"/>
            </w:tcBorders>
            <w:vAlign w:val="center"/>
          </w:tcPr>
          <w:p w:rsidR="00531FF2" w:rsidRPr="00930A9C" w:rsidRDefault="000050D6" w:rsidP="00D6009D">
            <w:pPr>
              <w:autoSpaceDE w:val="0"/>
              <w:autoSpaceDN w:val="0"/>
              <w:adjustRightInd w:val="0"/>
              <w:jc w:val="center"/>
              <w:rPr>
                <w:color w:val="000000"/>
                <w:sz w:val="24"/>
                <w:szCs w:val="24"/>
                <w:lang w:val="id-ID"/>
              </w:rPr>
            </w:pPr>
            <w:r>
              <w:rPr>
                <w:color w:val="000000"/>
                <w:sz w:val="24"/>
                <w:szCs w:val="24"/>
                <w:lang w:val="id-ID"/>
              </w:rPr>
              <w:t>0,730</w:t>
            </w:r>
          </w:p>
        </w:tc>
        <w:tc>
          <w:tcPr>
            <w:tcW w:w="1813" w:type="dxa"/>
            <w:tcBorders>
              <w:top w:val="nil"/>
              <w:left w:val="nil"/>
              <w:bottom w:val="nil"/>
              <w:right w:val="nil"/>
            </w:tcBorders>
            <w:vAlign w:val="center"/>
          </w:tcPr>
          <w:p w:rsidR="00531FF2" w:rsidRPr="00930A9C" w:rsidRDefault="00531FF2" w:rsidP="00D6009D">
            <w:pPr>
              <w:autoSpaceDE w:val="0"/>
              <w:autoSpaceDN w:val="0"/>
              <w:adjustRightInd w:val="0"/>
              <w:jc w:val="center"/>
              <w:rPr>
                <w:color w:val="000000"/>
                <w:sz w:val="24"/>
                <w:szCs w:val="24"/>
              </w:rPr>
            </w:pPr>
            <w:r w:rsidRPr="00930A9C">
              <w:rPr>
                <w:color w:val="000000"/>
                <w:sz w:val="24"/>
                <w:szCs w:val="24"/>
              </w:rPr>
              <w:t>0,444</w:t>
            </w:r>
          </w:p>
        </w:tc>
        <w:tc>
          <w:tcPr>
            <w:tcW w:w="1430" w:type="dxa"/>
            <w:tcBorders>
              <w:top w:val="nil"/>
              <w:left w:val="nil"/>
              <w:bottom w:val="nil"/>
              <w:right w:val="nil"/>
            </w:tcBorders>
            <w:vAlign w:val="center"/>
          </w:tcPr>
          <w:p w:rsidR="00531FF2" w:rsidRPr="00930A9C" w:rsidRDefault="00531FF2" w:rsidP="00D6009D">
            <w:pPr>
              <w:jc w:val="center"/>
              <w:rPr>
                <w:color w:val="000000"/>
                <w:sz w:val="24"/>
                <w:szCs w:val="24"/>
              </w:rPr>
            </w:pPr>
            <w:r w:rsidRPr="00930A9C">
              <w:rPr>
                <w:color w:val="000000"/>
                <w:sz w:val="24"/>
                <w:szCs w:val="24"/>
              </w:rPr>
              <w:t>Valid</w:t>
            </w:r>
          </w:p>
        </w:tc>
      </w:tr>
      <w:tr w:rsidR="00531FF2" w:rsidRPr="007E6755" w:rsidTr="00D632C1">
        <w:trPr>
          <w:trHeight w:val="20"/>
          <w:jc w:val="center"/>
        </w:trPr>
        <w:tc>
          <w:tcPr>
            <w:tcW w:w="1686" w:type="dxa"/>
            <w:tcBorders>
              <w:top w:val="nil"/>
              <w:left w:val="nil"/>
              <w:bottom w:val="nil"/>
              <w:right w:val="nil"/>
            </w:tcBorders>
          </w:tcPr>
          <w:p w:rsidR="00531FF2" w:rsidRPr="00930A9C" w:rsidRDefault="00531FF2" w:rsidP="00D6009D">
            <w:pPr>
              <w:jc w:val="center"/>
              <w:rPr>
                <w:color w:val="000000"/>
                <w:sz w:val="24"/>
                <w:szCs w:val="24"/>
              </w:rPr>
            </w:pPr>
          </w:p>
        </w:tc>
        <w:tc>
          <w:tcPr>
            <w:tcW w:w="1134" w:type="dxa"/>
            <w:tcBorders>
              <w:top w:val="nil"/>
              <w:left w:val="nil"/>
              <w:bottom w:val="nil"/>
              <w:right w:val="nil"/>
            </w:tcBorders>
          </w:tcPr>
          <w:p w:rsidR="00531FF2" w:rsidRDefault="00531FF2" w:rsidP="00D6009D">
            <w:pPr>
              <w:pStyle w:val="ListParagraph"/>
              <w:spacing w:after="0" w:line="240" w:lineRule="auto"/>
              <w:ind w:left="0"/>
              <w:jc w:val="center"/>
              <w:rPr>
                <w:rFonts w:ascii="Times New Roman" w:hAnsi="Times New Roman"/>
                <w:spacing w:val="-4"/>
                <w:sz w:val="24"/>
                <w:szCs w:val="24"/>
              </w:rPr>
            </w:pPr>
            <w:r>
              <w:rPr>
                <w:rFonts w:ascii="Times New Roman" w:hAnsi="Times New Roman"/>
                <w:spacing w:val="-4"/>
                <w:sz w:val="24"/>
                <w:szCs w:val="24"/>
              </w:rPr>
              <w:t>11</w:t>
            </w:r>
          </w:p>
        </w:tc>
        <w:tc>
          <w:tcPr>
            <w:tcW w:w="1843" w:type="dxa"/>
            <w:tcBorders>
              <w:top w:val="nil"/>
              <w:left w:val="nil"/>
              <w:bottom w:val="nil"/>
              <w:right w:val="nil"/>
            </w:tcBorders>
            <w:vAlign w:val="center"/>
          </w:tcPr>
          <w:p w:rsidR="00531FF2" w:rsidRPr="00930A9C" w:rsidRDefault="00B55FF4" w:rsidP="00D6009D">
            <w:pPr>
              <w:autoSpaceDE w:val="0"/>
              <w:autoSpaceDN w:val="0"/>
              <w:adjustRightInd w:val="0"/>
              <w:jc w:val="center"/>
              <w:rPr>
                <w:color w:val="000000"/>
                <w:sz w:val="24"/>
                <w:szCs w:val="24"/>
                <w:lang w:val="id-ID"/>
              </w:rPr>
            </w:pPr>
            <w:r>
              <w:rPr>
                <w:color w:val="000000"/>
                <w:sz w:val="24"/>
                <w:szCs w:val="24"/>
                <w:lang w:val="id-ID"/>
              </w:rPr>
              <w:t>0,380</w:t>
            </w:r>
          </w:p>
        </w:tc>
        <w:tc>
          <w:tcPr>
            <w:tcW w:w="1813" w:type="dxa"/>
            <w:tcBorders>
              <w:top w:val="nil"/>
              <w:left w:val="nil"/>
              <w:bottom w:val="nil"/>
              <w:right w:val="nil"/>
            </w:tcBorders>
            <w:vAlign w:val="center"/>
          </w:tcPr>
          <w:p w:rsidR="00531FF2" w:rsidRPr="00930A9C" w:rsidRDefault="00531FF2" w:rsidP="00D6009D">
            <w:pPr>
              <w:autoSpaceDE w:val="0"/>
              <w:autoSpaceDN w:val="0"/>
              <w:adjustRightInd w:val="0"/>
              <w:jc w:val="center"/>
              <w:rPr>
                <w:color w:val="000000"/>
                <w:sz w:val="24"/>
                <w:szCs w:val="24"/>
              </w:rPr>
            </w:pPr>
            <w:r w:rsidRPr="00930A9C">
              <w:rPr>
                <w:color w:val="000000"/>
                <w:sz w:val="24"/>
                <w:szCs w:val="24"/>
              </w:rPr>
              <w:t>0,444</w:t>
            </w:r>
          </w:p>
        </w:tc>
        <w:tc>
          <w:tcPr>
            <w:tcW w:w="1430" w:type="dxa"/>
            <w:tcBorders>
              <w:top w:val="nil"/>
              <w:left w:val="nil"/>
              <w:bottom w:val="nil"/>
              <w:right w:val="nil"/>
            </w:tcBorders>
            <w:vAlign w:val="center"/>
          </w:tcPr>
          <w:p w:rsidR="00531FF2" w:rsidRPr="00930A9C" w:rsidRDefault="00FC5D8B" w:rsidP="00D6009D">
            <w:pPr>
              <w:jc w:val="center"/>
              <w:rPr>
                <w:sz w:val="24"/>
                <w:szCs w:val="24"/>
              </w:rPr>
            </w:pPr>
            <w:r>
              <w:rPr>
                <w:color w:val="000000"/>
                <w:sz w:val="24"/>
                <w:szCs w:val="24"/>
                <w:lang w:val="id-ID"/>
              </w:rPr>
              <w:t xml:space="preserve">Tidak </w:t>
            </w:r>
            <w:r w:rsidR="00531FF2" w:rsidRPr="00930A9C">
              <w:rPr>
                <w:color w:val="000000"/>
                <w:sz w:val="24"/>
                <w:szCs w:val="24"/>
              </w:rPr>
              <w:t>Valid</w:t>
            </w:r>
          </w:p>
        </w:tc>
      </w:tr>
      <w:tr w:rsidR="00531FF2" w:rsidRPr="007E6755" w:rsidTr="00D632C1">
        <w:trPr>
          <w:trHeight w:val="20"/>
          <w:jc w:val="center"/>
        </w:trPr>
        <w:tc>
          <w:tcPr>
            <w:tcW w:w="1686" w:type="dxa"/>
            <w:tcBorders>
              <w:top w:val="nil"/>
              <w:left w:val="nil"/>
              <w:bottom w:val="nil"/>
              <w:right w:val="nil"/>
            </w:tcBorders>
          </w:tcPr>
          <w:p w:rsidR="00531FF2" w:rsidRPr="00930A9C" w:rsidRDefault="00531FF2" w:rsidP="00D6009D">
            <w:pPr>
              <w:jc w:val="center"/>
              <w:rPr>
                <w:color w:val="000000"/>
                <w:sz w:val="24"/>
                <w:szCs w:val="24"/>
              </w:rPr>
            </w:pPr>
          </w:p>
        </w:tc>
        <w:tc>
          <w:tcPr>
            <w:tcW w:w="1134" w:type="dxa"/>
            <w:tcBorders>
              <w:top w:val="nil"/>
              <w:left w:val="nil"/>
              <w:bottom w:val="nil"/>
              <w:right w:val="nil"/>
            </w:tcBorders>
          </w:tcPr>
          <w:p w:rsidR="00531FF2" w:rsidRDefault="00531FF2" w:rsidP="00D6009D">
            <w:pPr>
              <w:pStyle w:val="ListParagraph"/>
              <w:spacing w:after="0" w:line="240" w:lineRule="auto"/>
              <w:ind w:left="0"/>
              <w:jc w:val="center"/>
              <w:rPr>
                <w:rFonts w:ascii="Times New Roman" w:hAnsi="Times New Roman"/>
                <w:spacing w:val="-4"/>
                <w:sz w:val="24"/>
                <w:szCs w:val="24"/>
              </w:rPr>
            </w:pPr>
            <w:r>
              <w:rPr>
                <w:rFonts w:ascii="Times New Roman" w:hAnsi="Times New Roman"/>
                <w:spacing w:val="-4"/>
                <w:sz w:val="24"/>
                <w:szCs w:val="24"/>
              </w:rPr>
              <w:t>12</w:t>
            </w:r>
          </w:p>
        </w:tc>
        <w:tc>
          <w:tcPr>
            <w:tcW w:w="1843" w:type="dxa"/>
            <w:tcBorders>
              <w:top w:val="nil"/>
              <w:left w:val="nil"/>
              <w:bottom w:val="nil"/>
              <w:right w:val="nil"/>
            </w:tcBorders>
            <w:vAlign w:val="center"/>
          </w:tcPr>
          <w:p w:rsidR="00531FF2" w:rsidRPr="00930A9C" w:rsidRDefault="00FA27DB" w:rsidP="00D6009D">
            <w:pPr>
              <w:autoSpaceDE w:val="0"/>
              <w:autoSpaceDN w:val="0"/>
              <w:adjustRightInd w:val="0"/>
              <w:jc w:val="center"/>
              <w:rPr>
                <w:color w:val="000000"/>
                <w:sz w:val="24"/>
                <w:szCs w:val="24"/>
                <w:lang w:val="id-ID"/>
              </w:rPr>
            </w:pPr>
            <w:r>
              <w:rPr>
                <w:color w:val="000000"/>
                <w:sz w:val="24"/>
                <w:szCs w:val="24"/>
                <w:lang w:val="id-ID"/>
              </w:rPr>
              <w:t>0,551</w:t>
            </w:r>
          </w:p>
        </w:tc>
        <w:tc>
          <w:tcPr>
            <w:tcW w:w="1813" w:type="dxa"/>
            <w:tcBorders>
              <w:top w:val="nil"/>
              <w:left w:val="nil"/>
              <w:bottom w:val="nil"/>
              <w:right w:val="nil"/>
            </w:tcBorders>
            <w:vAlign w:val="center"/>
          </w:tcPr>
          <w:p w:rsidR="00531FF2" w:rsidRPr="00930A9C" w:rsidRDefault="00531FF2" w:rsidP="00D6009D">
            <w:pPr>
              <w:autoSpaceDE w:val="0"/>
              <w:autoSpaceDN w:val="0"/>
              <w:adjustRightInd w:val="0"/>
              <w:jc w:val="center"/>
              <w:rPr>
                <w:color w:val="000000"/>
                <w:sz w:val="24"/>
                <w:szCs w:val="24"/>
              </w:rPr>
            </w:pPr>
            <w:r w:rsidRPr="00930A9C">
              <w:rPr>
                <w:color w:val="000000"/>
                <w:sz w:val="24"/>
                <w:szCs w:val="24"/>
              </w:rPr>
              <w:t>0,444</w:t>
            </w:r>
          </w:p>
        </w:tc>
        <w:tc>
          <w:tcPr>
            <w:tcW w:w="1430" w:type="dxa"/>
            <w:tcBorders>
              <w:top w:val="nil"/>
              <w:left w:val="nil"/>
              <w:bottom w:val="nil"/>
              <w:right w:val="nil"/>
            </w:tcBorders>
            <w:vAlign w:val="center"/>
          </w:tcPr>
          <w:p w:rsidR="00531FF2" w:rsidRPr="00930A9C" w:rsidRDefault="00531FF2" w:rsidP="00D6009D">
            <w:pPr>
              <w:jc w:val="center"/>
              <w:rPr>
                <w:sz w:val="24"/>
                <w:szCs w:val="24"/>
              </w:rPr>
            </w:pPr>
            <w:r w:rsidRPr="00930A9C">
              <w:rPr>
                <w:color w:val="000000"/>
                <w:sz w:val="24"/>
                <w:szCs w:val="24"/>
              </w:rPr>
              <w:t>Valid</w:t>
            </w:r>
          </w:p>
        </w:tc>
      </w:tr>
      <w:tr w:rsidR="00531FF2" w:rsidRPr="007E6755" w:rsidTr="00D632C1">
        <w:trPr>
          <w:trHeight w:val="20"/>
          <w:jc w:val="center"/>
        </w:trPr>
        <w:tc>
          <w:tcPr>
            <w:tcW w:w="1686" w:type="dxa"/>
            <w:tcBorders>
              <w:top w:val="nil"/>
              <w:left w:val="nil"/>
              <w:bottom w:val="nil"/>
              <w:right w:val="nil"/>
            </w:tcBorders>
          </w:tcPr>
          <w:p w:rsidR="00531FF2" w:rsidRPr="00930A9C" w:rsidRDefault="00531FF2" w:rsidP="00D6009D">
            <w:pPr>
              <w:jc w:val="center"/>
              <w:rPr>
                <w:color w:val="000000"/>
                <w:sz w:val="24"/>
                <w:szCs w:val="24"/>
              </w:rPr>
            </w:pPr>
          </w:p>
        </w:tc>
        <w:tc>
          <w:tcPr>
            <w:tcW w:w="1134" w:type="dxa"/>
            <w:tcBorders>
              <w:top w:val="nil"/>
              <w:left w:val="nil"/>
              <w:bottom w:val="nil"/>
              <w:right w:val="nil"/>
            </w:tcBorders>
          </w:tcPr>
          <w:p w:rsidR="00531FF2" w:rsidRDefault="00531FF2" w:rsidP="00D6009D">
            <w:pPr>
              <w:pStyle w:val="ListParagraph"/>
              <w:spacing w:after="0" w:line="240" w:lineRule="auto"/>
              <w:ind w:left="0"/>
              <w:jc w:val="center"/>
              <w:rPr>
                <w:rFonts w:ascii="Times New Roman" w:hAnsi="Times New Roman"/>
                <w:spacing w:val="-4"/>
                <w:sz w:val="24"/>
                <w:szCs w:val="24"/>
              </w:rPr>
            </w:pPr>
            <w:r>
              <w:rPr>
                <w:rFonts w:ascii="Times New Roman" w:hAnsi="Times New Roman"/>
                <w:spacing w:val="-4"/>
                <w:sz w:val="24"/>
                <w:szCs w:val="24"/>
              </w:rPr>
              <w:t>13</w:t>
            </w:r>
          </w:p>
        </w:tc>
        <w:tc>
          <w:tcPr>
            <w:tcW w:w="1843" w:type="dxa"/>
            <w:tcBorders>
              <w:top w:val="nil"/>
              <w:left w:val="nil"/>
              <w:bottom w:val="nil"/>
              <w:right w:val="nil"/>
            </w:tcBorders>
            <w:vAlign w:val="center"/>
          </w:tcPr>
          <w:p w:rsidR="00531FF2" w:rsidRPr="00930A9C" w:rsidRDefault="00C70E0D" w:rsidP="00D6009D">
            <w:pPr>
              <w:autoSpaceDE w:val="0"/>
              <w:autoSpaceDN w:val="0"/>
              <w:adjustRightInd w:val="0"/>
              <w:jc w:val="center"/>
              <w:rPr>
                <w:color w:val="000000"/>
                <w:sz w:val="24"/>
                <w:szCs w:val="24"/>
                <w:lang w:val="id-ID"/>
              </w:rPr>
            </w:pPr>
            <w:r>
              <w:rPr>
                <w:color w:val="000000"/>
                <w:sz w:val="24"/>
                <w:szCs w:val="24"/>
                <w:lang w:val="id-ID"/>
              </w:rPr>
              <w:t>0,665</w:t>
            </w:r>
          </w:p>
        </w:tc>
        <w:tc>
          <w:tcPr>
            <w:tcW w:w="1813" w:type="dxa"/>
            <w:tcBorders>
              <w:top w:val="nil"/>
              <w:left w:val="nil"/>
              <w:bottom w:val="nil"/>
              <w:right w:val="nil"/>
            </w:tcBorders>
            <w:vAlign w:val="center"/>
          </w:tcPr>
          <w:p w:rsidR="00531FF2" w:rsidRPr="00930A9C" w:rsidRDefault="00531FF2" w:rsidP="00D6009D">
            <w:pPr>
              <w:autoSpaceDE w:val="0"/>
              <w:autoSpaceDN w:val="0"/>
              <w:adjustRightInd w:val="0"/>
              <w:jc w:val="center"/>
              <w:rPr>
                <w:color w:val="000000"/>
                <w:sz w:val="24"/>
                <w:szCs w:val="24"/>
              </w:rPr>
            </w:pPr>
            <w:r w:rsidRPr="00930A9C">
              <w:rPr>
                <w:color w:val="000000"/>
                <w:sz w:val="24"/>
                <w:szCs w:val="24"/>
              </w:rPr>
              <w:t>0,444</w:t>
            </w:r>
          </w:p>
        </w:tc>
        <w:tc>
          <w:tcPr>
            <w:tcW w:w="1430" w:type="dxa"/>
            <w:tcBorders>
              <w:top w:val="nil"/>
              <w:left w:val="nil"/>
              <w:bottom w:val="nil"/>
              <w:right w:val="nil"/>
            </w:tcBorders>
            <w:vAlign w:val="center"/>
          </w:tcPr>
          <w:p w:rsidR="00531FF2" w:rsidRPr="00930A9C" w:rsidRDefault="00531FF2" w:rsidP="00D6009D">
            <w:pPr>
              <w:jc w:val="center"/>
              <w:rPr>
                <w:sz w:val="24"/>
                <w:szCs w:val="24"/>
              </w:rPr>
            </w:pPr>
            <w:r w:rsidRPr="00930A9C">
              <w:rPr>
                <w:color w:val="000000"/>
                <w:sz w:val="24"/>
                <w:szCs w:val="24"/>
              </w:rPr>
              <w:t>Valid</w:t>
            </w:r>
          </w:p>
        </w:tc>
      </w:tr>
      <w:tr w:rsidR="00531FF2" w:rsidRPr="007E6755" w:rsidTr="00D632C1">
        <w:trPr>
          <w:trHeight w:val="20"/>
          <w:jc w:val="center"/>
        </w:trPr>
        <w:tc>
          <w:tcPr>
            <w:tcW w:w="1686" w:type="dxa"/>
            <w:tcBorders>
              <w:top w:val="nil"/>
              <w:left w:val="nil"/>
              <w:bottom w:val="nil"/>
              <w:right w:val="nil"/>
            </w:tcBorders>
          </w:tcPr>
          <w:p w:rsidR="00531FF2" w:rsidRPr="00930A9C" w:rsidRDefault="00531FF2" w:rsidP="00D6009D">
            <w:pPr>
              <w:jc w:val="center"/>
              <w:rPr>
                <w:color w:val="000000"/>
                <w:sz w:val="24"/>
                <w:szCs w:val="24"/>
              </w:rPr>
            </w:pPr>
          </w:p>
        </w:tc>
        <w:tc>
          <w:tcPr>
            <w:tcW w:w="1134" w:type="dxa"/>
            <w:tcBorders>
              <w:top w:val="nil"/>
              <w:left w:val="nil"/>
              <w:bottom w:val="nil"/>
              <w:right w:val="nil"/>
            </w:tcBorders>
          </w:tcPr>
          <w:p w:rsidR="00531FF2" w:rsidRDefault="00531FF2" w:rsidP="00D6009D">
            <w:pPr>
              <w:pStyle w:val="ListParagraph"/>
              <w:spacing w:after="0" w:line="240" w:lineRule="auto"/>
              <w:ind w:left="0"/>
              <w:jc w:val="center"/>
              <w:rPr>
                <w:rFonts w:ascii="Times New Roman" w:hAnsi="Times New Roman"/>
                <w:spacing w:val="-4"/>
                <w:sz w:val="24"/>
                <w:szCs w:val="24"/>
              </w:rPr>
            </w:pPr>
            <w:r>
              <w:rPr>
                <w:rFonts w:ascii="Times New Roman" w:hAnsi="Times New Roman"/>
                <w:spacing w:val="-4"/>
                <w:sz w:val="24"/>
                <w:szCs w:val="24"/>
              </w:rPr>
              <w:t>14</w:t>
            </w:r>
          </w:p>
        </w:tc>
        <w:tc>
          <w:tcPr>
            <w:tcW w:w="1843" w:type="dxa"/>
            <w:tcBorders>
              <w:top w:val="nil"/>
              <w:left w:val="nil"/>
              <w:bottom w:val="nil"/>
              <w:right w:val="nil"/>
            </w:tcBorders>
            <w:vAlign w:val="center"/>
          </w:tcPr>
          <w:p w:rsidR="00531FF2" w:rsidRPr="00930A9C" w:rsidRDefault="007C0535" w:rsidP="00D6009D">
            <w:pPr>
              <w:autoSpaceDE w:val="0"/>
              <w:autoSpaceDN w:val="0"/>
              <w:adjustRightInd w:val="0"/>
              <w:jc w:val="center"/>
              <w:rPr>
                <w:color w:val="000000"/>
                <w:sz w:val="24"/>
                <w:szCs w:val="24"/>
                <w:lang w:val="id-ID"/>
              </w:rPr>
            </w:pPr>
            <w:r>
              <w:rPr>
                <w:color w:val="000000"/>
                <w:sz w:val="24"/>
                <w:szCs w:val="24"/>
                <w:lang w:val="id-ID"/>
              </w:rPr>
              <w:t>0,577</w:t>
            </w:r>
          </w:p>
        </w:tc>
        <w:tc>
          <w:tcPr>
            <w:tcW w:w="1813" w:type="dxa"/>
            <w:tcBorders>
              <w:top w:val="nil"/>
              <w:left w:val="nil"/>
              <w:bottom w:val="nil"/>
              <w:right w:val="nil"/>
            </w:tcBorders>
            <w:vAlign w:val="center"/>
          </w:tcPr>
          <w:p w:rsidR="00531FF2" w:rsidRPr="00930A9C" w:rsidRDefault="00531FF2" w:rsidP="00D6009D">
            <w:pPr>
              <w:autoSpaceDE w:val="0"/>
              <w:autoSpaceDN w:val="0"/>
              <w:adjustRightInd w:val="0"/>
              <w:jc w:val="center"/>
              <w:rPr>
                <w:color w:val="000000"/>
                <w:sz w:val="24"/>
                <w:szCs w:val="24"/>
              </w:rPr>
            </w:pPr>
            <w:r w:rsidRPr="00930A9C">
              <w:rPr>
                <w:color w:val="000000"/>
                <w:sz w:val="24"/>
                <w:szCs w:val="24"/>
              </w:rPr>
              <w:t>0,444</w:t>
            </w:r>
          </w:p>
        </w:tc>
        <w:tc>
          <w:tcPr>
            <w:tcW w:w="1430" w:type="dxa"/>
            <w:tcBorders>
              <w:top w:val="nil"/>
              <w:left w:val="nil"/>
              <w:bottom w:val="nil"/>
              <w:right w:val="nil"/>
            </w:tcBorders>
            <w:vAlign w:val="center"/>
          </w:tcPr>
          <w:p w:rsidR="00531FF2" w:rsidRPr="00930A9C" w:rsidRDefault="00531FF2" w:rsidP="00D6009D">
            <w:pPr>
              <w:jc w:val="center"/>
              <w:rPr>
                <w:color w:val="000000"/>
                <w:sz w:val="24"/>
                <w:szCs w:val="24"/>
              </w:rPr>
            </w:pPr>
            <w:r w:rsidRPr="00930A9C">
              <w:rPr>
                <w:color w:val="000000"/>
                <w:sz w:val="24"/>
                <w:szCs w:val="24"/>
              </w:rPr>
              <w:t>Valid</w:t>
            </w:r>
          </w:p>
        </w:tc>
      </w:tr>
      <w:tr w:rsidR="00531FF2" w:rsidRPr="007E6755" w:rsidTr="00D6009D">
        <w:trPr>
          <w:trHeight w:val="20"/>
          <w:jc w:val="center"/>
        </w:trPr>
        <w:tc>
          <w:tcPr>
            <w:tcW w:w="1686" w:type="dxa"/>
            <w:tcBorders>
              <w:top w:val="nil"/>
              <w:left w:val="nil"/>
              <w:right w:val="nil"/>
            </w:tcBorders>
          </w:tcPr>
          <w:p w:rsidR="00531FF2" w:rsidRPr="00930A9C" w:rsidRDefault="00531FF2" w:rsidP="00D6009D">
            <w:pPr>
              <w:jc w:val="center"/>
              <w:rPr>
                <w:color w:val="000000"/>
                <w:sz w:val="24"/>
                <w:szCs w:val="24"/>
              </w:rPr>
            </w:pPr>
          </w:p>
        </w:tc>
        <w:tc>
          <w:tcPr>
            <w:tcW w:w="1134" w:type="dxa"/>
            <w:tcBorders>
              <w:top w:val="nil"/>
              <w:left w:val="nil"/>
              <w:right w:val="nil"/>
            </w:tcBorders>
          </w:tcPr>
          <w:p w:rsidR="00531FF2" w:rsidRDefault="00531FF2" w:rsidP="00D6009D">
            <w:pPr>
              <w:pStyle w:val="ListParagraph"/>
              <w:spacing w:after="0" w:line="240" w:lineRule="auto"/>
              <w:ind w:left="0"/>
              <w:jc w:val="center"/>
              <w:rPr>
                <w:rFonts w:ascii="Times New Roman" w:hAnsi="Times New Roman"/>
                <w:spacing w:val="-4"/>
                <w:sz w:val="24"/>
                <w:szCs w:val="24"/>
              </w:rPr>
            </w:pPr>
            <w:r>
              <w:rPr>
                <w:rFonts w:ascii="Times New Roman" w:hAnsi="Times New Roman"/>
                <w:spacing w:val="-4"/>
                <w:sz w:val="24"/>
                <w:szCs w:val="24"/>
              </w:rPr>
              <w:t>15</w:t>
            </w:r>
          </w:p>
        </w:tc>
        <w:tc>
          <w:tcPr>
            <w:tcW w:w="1843" w:type="dxa"/>
            <w:tcBorders>
              <w:top w:val="nil"/>
              <w:left w:val="nil"/>
              <w:right w:val="nil"/>
            </w:tcBorders>
            <w:vAlign w:val="center"/>
          </w:tcPr>
          <w:p w:rsidR="00531FF2" w:rsidRPr="00930A9C" w:rsidRDefault="00E73178" w:rsidP="00D6009D">
            <w:pPr>
              <w:autoSpaceDE w:val="0"/>
              <w:autoSpaceDN w:val="0"/>
              <w:adjustRightInd w:val="0"/>
              <w:jc w:val="center"/>
              <w:rPr>
                <w:color w:val="000000"/>
                <w:sz w:val="24"/>
                <w:szCs w:val="24"/>
                <w:lang w:val="id-ID"/>
              </w:rPr>
            </w:pPr>
            <w:r>
              <w:rPr>
                <w:color w:val="000000"/>
                <w:sz w:val="24"/>
                <w:szCs w:val="24"/>
                <w:lang w:val="id-ID"/>
              </w:rPr>
              <w:t>0,242</w:t>
            </w:r>
          </w:p>
        </w:tc>
        <w:tc>
          <w:tcPr>
            <w:tcW w:w="1813" w:type="dxa"/>
            <w:tcBorders>
              <w:top w:val="nil"/>
              <w:left w:val="nil"/>
              <w:right w:val="nil"/>
            </w:tcBorders>
            <w:vAlign w:val="center"/>
          </w:tcPr>
          <w:p w:rsidR="00531FF2" w:rsidRPr="00930A9C" w:rsidRDefault="00531FF2" w:rsidP="00D6009D">
            <w:pPr>
              <w:autoSpaceDE w:val="0"/>
              <w:autoSpaceDN w:val="0"/>
              <w:adjustRightInd w:val="0"/>
              <w:jc w:val="center"/>
              <w:rPr>
                <w:color w:val="000000"/>
                <w:sz w:val="24"/>
                <w:szCs w:val="24"/>
              </w:rPr>
            </w:pPr>
            <w:r w:rsidRPr="00930A9C">
              <w:rPr>
                <w:color w:val="000000"/>
                <w:sz w:val="24"/>
                <w:szCs w:val="24"/>
              </w:rPr>
              <w:t>0,444</w:t>
            </w:r>
          </w:p>
        </w:tc>
        <w:tc>
          <w:tcPr>
            <w:tcW w:w="1430" w:type="dxa"/>
            <w:tcBorders>
              <w:top w:val="nil"/>
              <w:left w:val="nil"/>
              <w:right w:val="nil"/>
            </w:tcBorders>
            <w:vAlign w:val="center"/>
          </w:tcPr>
          <w:p w:rsidR="00531FF2" w:rsidRPr="00930A9C" w:rsidRDefault="007029BC" w:rsidP="00D6009D">
            <w:pPr>
              <w:jc w:val="center"/>
              <w:rPr>
                <w:color w:val="000000"/>
                <w:sz w:val="24"/>
                <w:szCs w:val="24"/>
              </w:rPr>
            </w:pPr>
            <w:r>
              <w:rPr>
                <w:color w:val="000000"/>
                <w:sz w:val="24"/>
                <w:szCs w:val="24"/>
                <w:lang w:val="id-ID"/>
              </w:rPr>
              <w:t xml:space="preserve">Tidak </w:t>
            </w:r>
            <w:r w:rsidR="00531FF2" w:rsidRPr="00930A9C">
              <w:rPr>
                <w:color w:val="000000"/>
                <w:sz w:val="24"/>
                <w:szCs w:val="24"/>
              </w:rPr>
              <w:t>Valid</w:t>
            </w:r>
          </w:p>
        </w:tc>
      </w:tr>
    </w:tbl>
    <w:p w:rsidR="007E5311" w:rsidRDefault="007E5311" w:rsidP="004C5E2C">
      <w:pPr>
        <w:pStyle w:val="ListParagraph"/>
        <w:spacing w:after="0" w:line="240" w:lineRule="auto"/>
        <w:ind w:left="0" w:firstLine="567"/>
        <w:jc w:val="both"/>
        <w:rPr>
          <w:rFonts w:ascii="Times New Roman" w:hAnsi="Times New Roman"/>
          <w:spacing w:val="1"/>
          <w:sz w:val="24"/>
          <w:szCs w:val="24"/>
        </w:rPr>
      </w:pPr>
    </w:p>
    <w:p w:rsidR="004C5E2C" w:rsidRDefault="004C5E2C" w:rsidP="00E65E03">
      <w:pPr>
        <w:pStyle w:val="ListParagraph"/>
        <w:spacing w:after="0" w:line="480" w:lineRule="auto"/>
        <w:ind w:left="0" w:firstLine="567"/>
        <w:jc w:val="both"/>
        <w:rPr>
          <w:rFonts w:ascii="Times New Roman" w:hAnsi="Times New Roman"/>
          <w:color w:val="000000"/>
          <w:sz w:val="24"/>
          <w:szCs w:val="24"/>
        </w:rPr>
      </w:pPr>
      <w:r w:rsidRPr="004C5E2C">
        <w:rPr>
          <w:rFonts w:ascii="Times New Roman" w:hAnsi="Times New Roman"/>
          <w:color w:val="000000"/>
          <w:sz w:val="24"/>
          <w:szCs w:val="24"/>
        </w:rPr>
        <w:t xml:space="preserve">Hasil uji validitas menunjukkan bahwa dari </w:t>
      </w:r>
      <w:r w:rsidR="008A7916">
        <w:rPr>
          <w:rFonts w:ascii="Times New Roman" w:hAnsi="Times New Roman"/>
          <w:color w:val="000000"/>
          <w:sz w:val="24"/>
          <w:szCs w:val="24"/>
        </w:rPr>
        <w:t>15</w:t>
      </w:r>
      <w:r w:rsidRPr="004C5E2C">
        <w:rPr>
          <w:rFonts w:ascii="Times New Roman" w:hAnsi="Times New Roman"/>
          <w:color w:val="000000"/>
          <w:sz w:val="24"/>
          <w:szCs w:val="24"/>
        </w:rPr>
        <w:t xml:space="preserve"> item soal variabel pengetahuan menunjukkan bahwa </w:t>
      </w:r>
      <w:r w:rsidR="006A6210">
        <w:rPr>
          <w:rFonts w:ascii="Times New Roman" w:hAnsi="Times New Roman"/>
          <w:color w:val="000000"/>
          <w:sz w:val="24"/>
          <w:szCs w:val="24"/>
        </w:rPr>
        <w:t>10</w:t>
      </w:r>
      <w:r w:rsidRPr="004C5E2C">
        <w:rPr>
          <w:rFonts w:ascii="Times New Roman" w:hAnsi="Times New Roman"/>
          <w:color w:val="000000"/>
          <w:sz w:val="24"/>
          <w:szCs w:val="24"/>
        </w:rPr>
        <w:t xml:space="preserve"> item soal dinyatakan valid karena memiliki nilai </w:t>
      </w:r>
      <w:r w:rsidRPr="004C5E2C">
        <w:rPr>
          <w:rFonts w:ascii="Times New Roman" w:hAnsi="Times New Roman"/>
          <w:sz w:val="24"/>
          <w:szCs w:val="24"/>
        </w:rPr>
        <w:t>r</w:t>
      </w:r>
      <w:r w:rsidRPr="004C5E2C">
        <w:rPr>
          <w:rFonts w:ascii="Times New Roman" w:hAnsi="Times New Roman"/>
          <w:sz w:val="24"/>
          <w:szCs w:val="24"/>
          <w:vertAlign w:val="subscript"/>
        </w:rPr>
        <w:t xml:space="preserve">hitung </w:t>
      </w:r>
      <w:r w:rsidRPr="004C5E2C">
        <w:rPr>
          <w:rFonts w:ascii="Times New Roman" w:hAnsi="Times New Roman"/>
          <w:sz w:val="24"/>
          <w:szCs w:val="24"/>
        </w:rPr>
        <w:t>&gt; r</w:t>
      </w:r>
      <w:r w:rsidRPr="004C5E2C">
        <w:rPr>
          <w:rFonts w:ascii="Times New Roman" w:hAnsi="Times New Roman"/>
          <w:sz w:val="24"/>
          <w:szCs w:val="24"/>
          <w:vertAlign w:val="subscript"/>
        </w:rPr>
        <w:t>tabel</w:t>
      </w:r>
      <w:r w:rsidRPr="004C5E2C">
        <w:rPr>
          <w:rFonts w:ascii="Times New Roman" w:hAnsi="Times New Roman"/>
          <w:color w:val="000000"/>
          <w:sz w:val="24"/>
          <w:szCs w:val="24"/>
        </w:rPr>
        <w:t xml:space="preserve">, sedangkan </w:t>
      </w:r>
      <w:r w:rsidR="00145B0F">
        <w:rPr>
          <w:rFonts w:ascii="Times New Roman" w:hAnsi="Times New Roman"/>
          <w:color w:val="000000"/>
          <w:sz w:val="24"/>
          <w:szCs w:val="24"/>
        </w:rPr>
        <w:t>5</w:t>
      </w:r>
      <w:r w:rsidRPr="004C5E2C">
        <w:rPr>
          <w:rFonts w:ascii="Times New Roman" w:hAnsi="Times New Roman"/>
          <w:color w:val="000000"/>
          <w:sz w:val="24"/>
          <w:szCs w:val="24"/>
        </w:rPr>
        <w:t xml:space="preserve"> item soal lainnya dinyatakan tidak valid karena memiliki </w:t>
      </w:r>
      <w:r w:rsidRPr="004C5E2C">
        <w:rPr>
          <w:rFonts w:ascii="Times New Roman" w:hAnsi="Times New Roman"/>
          <w:sz w:val="24"/>
          <w:szCs w:val="24"/>
        </w:rPr>
        <w:t>r</w:t>
      </w:r>
      <w:r w:rsidRPr="004C5E2C">
        <w:rPr>
          <w:rFonts w:ascii="Times New Roman" w:hAnsi="Times New Roman"/>
          <w:sz w:val="24"/>
          <w:szCs w:val="24"/>
          <w:vertAlign w:val="subscript"/>
        </w:rPr>
        <w:t xml:space="preserve">hitung </w:t>
      </w:r>
      <w:r w:rsidRPr="004C5E2C">
        <w:rPr>
          <w:rFonts w:ascii="Times New Roman" w:hAnsi="Times New Roman"/>
          <w:sz w:val="24"/>
          <w:szCs w:val="24"/>
        </w:rPr>
        <w:t>&lt; r</w:t>
      </w:r>
      <w:r w:rsidRPr="004C5E2C">
        <w:rPr>
          <w:rFonts w:ascii="Times New Roman" w:hAnsi="Times New Roman"/>
          <w:sz w:val="24"/>
          <w:szCs w:val="24"/>
          <w:vertAlign w:val="subscript"/>
        </w:rPr>
        <w:t>tabel</w:t>
      </w:r>
      <w:r w:rsidRPr="004C5E2C">
        <w:rPr>
          <w:rFonts w:ascii="Times New Roman" w:hAnsi="Times New Roman"/>
          <w:color w:val="000000"/>
          <w:sz w:val="24"/>
          <w:szCs w:val="24"/>
        </w:rPr>
        <w:t>.</w:t>
      </w:r>
    </w:p>
    <w:p w:rsidR="00B81B86" w:rsidRDefault="00B81B86" w:rsidP="00E65E03">
      <w:pPr>
        <w:pStyle w:val="ListParagraph"/>
        <w:spacing w:after="0" w:line="480" w:lineRule="auto"/>
        <w:ind w:left="0" w:firstLine="567"/>
        <w:jc w:val="both"/>
        <w:rPr>
          <w:rFonts w:ascii="Times New Roman" w:hAnsi="Times New Roman"/>
          <w:color w:val="000000"/>
          <w:sz w:val="24"/>
          <w:szCs w:val="24"/>
        </w:rPr>
      </w:pPr>
    </w:p>
    <w:p w:rsidR="00FD61EE" w:rsidRPr="007E6755" w:rsidRDefault="00FD61EE" w:rsidP="00FD61EE">
      <w:pPr>
        <w:spacing w:line="360" w:lineRule="auto"/>
        <w:ind w:left="1134" w:hanging="1134"/>
        <w:jc w:val="both"/>
        <w:rPr>
          <w:b/>
          <w:color w:val="000000"/>
          <w:sz w:val="24"/>
          <w:szCs w:val="24"/>
          <w:lang w:val="id-ID"/>
        </w:rPr>
      </w:pPr>
      <w:r w:rsidRPr="007E6755">
        <w:rPr>
          <w:b/>
          <w:color w:val="000000"/>
          <w:sz w:val="24"/>
          <w:szCs w:val="24"/>
        </w:rPr>
        <w:lastRenderedPageBreak/>
        <w:t>Tabel 3.</w:t>
      </w:r>
      <w:r>
        <w:rPr>
          <w:b/>
          <w:color w:val="000000"/>
          <w:sz w:val="24"/>
          <w:szCs w:val="24"/>
          <w:lang w:val="id-ID"/>
        </w:rPr>
        <w:t>3</w:t>
      </w:r>
      <w:r w:rsidRPr="007E6755">
        <w:rPr>
          <w:b/>
          <w:color w:val="000000"/>
          <w:sz w:val="24"/>
          <w:szCs w:val="24"/>
        </w:rPr>
        <w:t xml:space="preserve">. </w:t>
      </w:r>
      <w:r w:rsidRPr="00530676">
        <w:rPr>
          <w:b/>
          <w:color w:val="000000"/>
          <w:spacing w:val="-2"/>
          <w:sz w:val="24"/>
          <w:szCs w:val="24"/>
        </w:rPr>
        <w:t xml:space="preserve">Hasil Uji Validitas Kuesioner </w:t>
      </w:r>
      <w:r w:rsidRPr="00530676">
        <w:rPr>
          <w:b/>
          <w:sz w:val="24"/>
          <w:szCs w:val="24"/>
          <w:lang w:val="id-ID"/>
        </w:rPr>
        <w:t>Sikap</w:t>
      </w:r>
    </w:p>
    <w:tbl>
      <w:tblPr>
        <w:tblW w:w="79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86"/>
        <w:gridCol w:w="1134"/>
        <w:gridCol w:w="1843"/>
        <w:gridCol w:w="1813"/>
        <w:gridCol w:w="1430"/>
      </w:tblGrid>
      <w:tr w:rsidR="00FD61EE" w:rsidRPr="007E6755" w:rsidTr="00D6009D">
        <w:trPr>
          <w:jc w:val="center"/>
        </w:trPr>
        <w:tc>
          <w:tcPr>
            <w:tcW w:w="1686" w:type="dxa"/>
            <w:tcBorders>
              <w:left w:val="nil"/>
              <w:bottom w:val="single" w:sz="4" w:space="0" w:color="000000"/>
              <w:right w:val="nil"/>
            </w:tcBorders>
            <w:vAlign w:val="center"/>
          </w:tcPr>
          <w:p w:rsidR="00FD61EE" w:rsidRPr="00930A9C" w:rsidRDefault="00FD61EE" w:rsidP="00D6009D">
            <w:pPr>
              <w:jc w:val="center"/>
              <w:rPr>
                <w:b/>
                <w:color w:val="000000"/>
                <w:sz w:val="24"/>
                <w:szCs w:val="24"/>
              </w:rPr>
            </w:pPr>
            <w:r w:rsidRPr="00930A9C">
              <w:rPr>
                <w:b/>
                <w:color w:val="000000"/>
                <w:sz w:val="24"/>
                <w:szCs w:val="24"/>
              </w:rPr>
              <w:t>Variabel</w:t>
            </w:r>
          </w:p>
        </w:tc>
        <w:tc>
          <w:tcPr>
            <w:tcW w:w="1134" w:type="dxa"/>
            <w:tcBorders>
              <w:left w:val="nil"/>
              <w:bottom w:val="single" w:sz="4" w:space="0" w:color="000000"/>
              <w:right w:val="nil"/>
            </w:tcBorders>
            <w:vAlign w:val="center"/>
          </w:tcPr>
          <w:p w:rsidR="00FD61EE" w:rsidRPr="00930A9C" w:rsidRDefault="00FD61EE" w:rsidP="00D6009D">
            <w:pPr>
              <w:jc w:val="center"/>
              <w:rPr>
                <w:b/>
                <w:color w:val="000000"/>
                <w:sz w:val="24"/>
                <w:szCs w:val="24"/>
              </w:rPr>
            </w:pPr>
            <w:r w:rsidRPr="00930A9C">
              <w:rPr>
                <w:b/>
                <w:color w:val="000000"/>
                <w:sz w:val="24"/>
                <w:szCs w:val="24"/>
              </w:rPr>
              <w:t>No. Soal</w:t>
            </w:r>
          </w:p>
        </w:tc>
        <w:tc>
          <w:tcPr>
            <w:tcW w:w="1843" w:type="dxa"/>
            <w:tcBorders>
              <w:left w:val="nil"/>
              <w:bottom w:val="single" w:sz="4" w:space="0" w:color="000000"/>
              <w:right w:val="nil"/>
            </w:tcBorders>
          </w:tcPr>
          <w:p w:rsidR="00FD61EE" w:rsidRPr="00930A9C" w:rsidRDefault="00FD61EE" w:rsidP="00D6009D">
            <w:pPr>
              <w:jc w:val="center"/>
              <w:rPr>
                <w:b/>
                <w:color w:val="000000"/>
                <w:sz w:val="24"/>
                <w:szCs w:val="24"/>
              </w:rPr>
            </w:pPr>
            <w:r w:rsidRPr="00930A9C">
              <w:rPr>
                <w:b/>
                <w:bCs/>
                <w:spacing w:val="-2"/>
                <w:sz w:val="24"/>
                <w:szCs w:val="24"/>
              </w:rPr>
              <w:t>r-hitung</w:t>
            </w:r>
          </w:p>
        </w:tc>
        <w:tc>
          <w:tcPr>
            <w:tcW w:w="1813" w:type="dxa"/>
            <w:tcBorders>
              <w:left w:val="nil"/>
              <w:bottom w:val="single" w:sz="4" w:space="0" w:color="000000"/>
              <w:right w:val="nil"/>
            </w:tcBorders>
            <w:vAlign w:val="center"/>
          </w:tcPr>
          <w:p w:rsidR="00FD61EE" w:rsidRPr="00930A9C" w:rsidRDefault="00FD61EE" w:rsidP="00D6009D">
            <w:pPr>
              <w:jc w:val="center"/>
              <w:rPr>
                <w:b/>
                <w:color w:val="000000"/>
                <w:sz w:val="24"/>
                <w:szCs w:val="24"/>
              </w:rPr>
            </w:pPr>
            <w:r w:rsidRPr="00930A9C">
              <w:rPr>
                <w:b/>
                <w:bCs/>
                <w:spacing w:val="-2"/>
                <w:sz w:val="24"/>
                <w:szCs w:val="24"/>
              </w:rPr>
              <w:t xml:space="preserve">r-tabel </w:t>
            </w:r>
          </w:p>
        </w:tc>
        <w:tc>
          <w:tcPr>
            <w:tcW w:w="1430" w:type="dxa"/>
            <w:tcBorders>
              <w:left w:val="nil"/>
              <w:bottom w:val="single" w:sz="4" w:space="0" w:color="000000"/>
              <w:right w:val="nil"/>
            </w:tcBorders>
            <w:vAlign w:val="center"/>
          </w:tcPr>
          <w:p w:rsidR="00FD61EE" w:rsidRPr="00930A9C" w:rsidRDefault="00FD61EE" w:rsidP="00D6009D">
            <w:pPr>
              <w:jc w:val="center"/>
              <w:rPr>
                <w:b/>
                <w:color w:val="000000"/>
                <w:sz w:val="24"/>
                <w:szCs w:val="24"/>
              </w:rPr>
            </w:pPr>
            <w:r w:rsidRPr="00930A9C">
              <w:rPr>
                <w:b/>
                <w:color w:val="000000"/>
                <w:sz w:val="24"/>
                <w:szCs w:val="24"/>
              </w:rPr>
              <w:t>Keterangan</w:t>
            </w:r>
          </w:p>
        </w:tc>
      </w:tr>
      <w:tr w:rsidR="009B0F15" w:rsidRPr="007E6755" w:rsidTr="00D6009D">
        <w:trPr>
          <w:jc w:val="center"/>
        </w:trPr>
        <w:tc>
          <w:tcPr>
            <w:tcW w:w="1686" w:type="dxa"/>
            <w:tcBorders>
              <w:top w:val="nil"/>
              <w:left w:val="nil"/>
              <w:bottom w:val="nil"/>
              <w:right w:val="nil"/>
            </w:tcBorders>
          </w:tcPr>
          <w:p w:rsidR="009B0F15" w:rsidRPr="00930A9C" w:rsidRDefault="009B0F15" w:rsidP="00D6009D">
            <w:pPr>
              <w:jc w:val="both"/>
              <w:rPr>
                <w:color w:val="000000"/>
                <w:sz w:val="24"/>
                <w:szCs w:val="24"/>
                <w:lang w:val="id-ID"/>
              </w:rPr>
            </w:pPr>
            <w:r w:rsidRPr="00930A9C">
              <w:rPr>
                <w:color w:val="000000"/>
                <w:sz w:val="24"/>
                <w:szCs w:val="24"/>
                <w:lang w:val="id-ID"/>
              </w:rPr>
              <w:t>Sikap</w:t>
            </w:r>
          </w:p>
        </w:tc>
        <w:tc>
          <w:tcPr>
            <w:tcW w:w="1134" w:type="dxa"/>
            <w:tcBorders>
              <w:top w:val="nil"/>
              <w:left w:val="nil"/>
              <w:bottom w:val="nil"/>
              <w:right w:val="nil"/>
            </w:tcBorders>
          </w:tcPr>
          <w:p w:rsidR="009B0F15" w:rsidRPr="00930A9C" w:rsidRDefault="009B0F15" w:rsidP="00D6009D">
            <w:pPr>
              <w:pStyle w:val="ListParagraph"/>
              <w:spacing w:after="0" w:line="240" w:lineRule="auto"/>
              <w:ind w:left="0"/>
              <w:jc w:val="center"/>
              <w:rPr>
                <w:rFonts w:ascii="Times New Roman" w:hAnsi="Times New Roman"/>
                <w:spacing w:val="-6"/>
                <w:sz w:val="24"/>
                <w:szCs w:val="24"/>
              </w:rPr>
            </w:pPr>
            <w:r w:rsidRPr="00930A9C">
              <w:rPr>
                <w:rFonts w:ascii="Times New Roman" w:hAnsi="Times New Roman"/>
                <w:spacing w:val="-6"/>
                <w:sz w:val="24"/>
                <w:szCs w:val="24"/>
              </w:rPr>
              <w:t>1</w:t>
            </w:r>
          </w:p>
        </w:tc>
        <w:tc>
          <w:tcPr>
            <w:tcW w:w="1843" w:type="dxa"/>
            <w:tcBorders>
              <w:top w:val="nil"/>
              <w:left w:val="nil"/>
              <w:bottom w:val="nil"/>
              <w:right w:val="nil"/>
            </w:tcBorders>
            <w:vAlign w:val="center"/>
          </w:tcPr>
          <w:p w:rsidR="009B0F15" w:rsidRPr="00930A9C" w:rsidRDefault="00BA6150" w:rsidP="00D6009D">
            <w:pPr>
              <w:autoSpaceDE w:val="0"/>
              <w:autoSpaceDN w:val="0"/>
              <w:adjustRightInd w:val="0"/>
              <w:jc w:val="center"/>
              <w:rPr>
                <w:color w:val="000000"/>
                <w:sz w:val="24"/>
                <w:szCs w:val="24"/>
                <w:lang w:val="id-ID"/>
              </w:rPr>
            </w:pPr>
            <w:r>
              <w:rPr>
                <w:color w:val="000000"/>
                <w:sz w:val="24"/>
                <w:szCs w:val="24"/>
                <w:lang w:val="id-ID"/>
              </w:rPr>
              <w:t>0,636</w:t>
            </w:r>
          </w:p>
        </w:tc>
        <w:tc>
          <w:tcPr>
            <w:tcW w:w="1813" w:type="dxa"/>
            <w:tcBorders>
              <w:top w:val="nil"/>
              <w:left w:val="nil"/>
              <w:bottom w:val="nil"/>
              <w:right w:val="nil"/>
            </w:tcBorders>
            <w:vAlign w:val="center"/>
          </w:tcPr>
          <w:p w:rsidR="009B0F15" w:rsidRPr="00930A9C" w:rsidRDefault="009B0F15" w:rsidP="00D6009D">
            <w:pPr>
              <w:autoSpaceDE w:val="0"/>
              <w:autoSpaceDN w:val="0"/>
              <w:adjustRightInd w:val="0"/>
              <w:jc w:val="center"/>
              <w:rPr>
                <w:color w:val="000000"/>
                <w:sz w:val="24"/>
                <w:szCs w:val="24"/>
              </w:rPr>
            </w:pPr>
            <w:r w:rsidRPr="00930A9C">
              <w:rPr>
                <w:color w:val="000000"/>
                <w:sz w:val="24"/>
                <w:szCs w:val="24"/>
              </w:rPr>
              <w:t>0,444</w:t>
            </w:r>
          </w:p>
        </w:tc>
        <w:tc>
          <w:tcPr>
            <w:tcW w:w="1430" w:type="dxa"/>
            <w:tcBorders>
              <w:top w:val="nil"/>
              <w:left w:val="nil"/>
              <w:bottom w:val="nil"/>
              <w:right w:val="nil"/>
            </w:tcBorders>
            <w:vAlign w:val="center"/>
          </w:tcPr>
          <w:p w:rsidR="009B0F15" w:rsidRPr="00930A9C" w:rsidRDefault="009B0F15" w:rsidP="00D6009D">
            <w:pPr>
              <w:jc w:val="center"/>
              <w:rPr>
                <w:sz w:val="24"/>
                <w:szCs w:val="24"/>
              </w:rPr>
            </w:pPr>
            <w:r w:rsidRPr="00930A9C">
              <w:rPr>
                <w:color w:val="000000"/>
                <w:sz w:val="24"/>
                <w:szCs w:val="24"/>
              </w:rPr>
              <w:t>Valid</w:t>
            </w:r>
          </w:p>
        </w:tc>
      </w:tr>
      <w:tr w:rsidR="009B0F15" w:rsidRPr="007E6755" w:rsidTr="00D6009D">
        <w:trPr>
          <w:jc w:val="center"/>
        </w:trPr>
        <w:tc>
          <w:tcPr>
            <w:tcW w:w="1686" w:type="dxa"/>
            <w:tcBorders>
              <w:top w:val="nil"/>
              <w:left w:val="nil"/>
              <w:bottom w:val="nil"/>
              <w:right w:val="nil"/>
            </w:tcBorders>
          </w:tcPr>
          <w:p w:rsidR="009B0F15" w:rsidRPr="00930A9C" w:rsidRDefault="009B0F15" w:rsidP="00D6009D">
            <w:pPr>
              <w:jc w:val="both"/>
              <w:rPr>
                <w:color w:val="000000"/>
                <w:sz w:val="24"/>
                <w:szCs w:val="24"/>
              </w:rPr>
            </w:pPr>
          </w:p>
        </w:tc>
        <w:tc>
          <w:tcPr>
            <w:tcW w:w="1134" w:type="dxa"/>
            <w:tcBorders>
              <w:top w:val="nil"/>
              <w:left w:val="nil"/>
              <w:bottom w:val="nil"/>
              <w:right w:val="nil"/>
            </w:tcBorders>
          </w:tcPr>
          <w:p w:rsidR="009B0F15" w:rsidRPr="00930A9C" w:rsidRDefault="009B0F15" w:rsidP="00D6009D">
            <w:pPr>
              <w:pStyle w:val="ListParagraph"/>
              <w:spacing w:after="0" w:line="240" w:lineRule="auto"/>
              <w:ind w:left="0"/>
              <w:jc w:val="center"/>
              <w:rPr>
                <w:rFonts w:ascii="Times New Roman" w:hAnsi="Times New Roman"/>
                <w:sz w:val="24"/>
                <w:szCs w:val="24"/>
              </w:rPr>
            </w:pPr>
            <w:r w:rsidRPr="00930A9C">
              <w:rPr>
                <w:rFonts w:ascii="Times New Roman" w:hAnsi="Times New Roman"/>
                <w:sz w:val="24"/>
                <w:szCs w:val="24"/>
              </w:rPr>
              <w:t>2</w:t>
            </w:r>
          </w:p>
        </w:tc>
        <w:tc>
          <w:tcPr>
            <w:tcW w:w="1843" w:type="dxa"/>
            <w:tcBorders>
              <w:top w:val="nil"/>
              <w:left w:val="nil"/>
              <w:bottom w:val="nil"/>
              <w:right w:val="nil"/>
            </w:tcBorders>
            <w:vAlign w:val="center"/>
          </w:tcPr>
          <w:p w:rsidR="009B0F15" w:rsidRPr="00930A9C" w:rsidRDefault="006D2681" w:rsidP="00D6009D">
            <w:pPr>
              <w:autoSpaceDE w:val="0"/>
              <w:autoSpaceDN w:val="0"/>
              <w:adjustRightInd w:val="0"/>
              <w:jc w:val="center"/>
              <w:rPr>
                <w:color w:val="000000"/>
                <w:sz w:val="24"/>
                <w:szCs w:val="24"/>
                <w:lang w:val="id-ID"/>
              </w:rPr>
            </w:pPr>
            <w:r>
              <w:rPr>
                <w:color w:val="000000"/>
                <w:sz w:val="24"/>
                <w:szCs w:val="24"/>
                <w:lang w:val="id-ID"/>
              </w:rPr>
              <w:t>0,533</w:t>
            </w:r>
          </w:p>
        </w:tc>
        <w:tc>
          <w:tcPr>
            <w:tcW w:w="1813" w:type="dxa"/>
            <w:tcBorders>
              <w:top w:val="nil"/>
              <w:left w:val="nil"/>
              <w:bottom w:val="nil"/>
              <w:right w:val="nil"/>
            </w:tcBorders>
            <w:vAlign w:val="center"/>
          </w:tcPr>
          <w:p w:rsidR="009B0F15" w:rsidRPr="00930A9C" w:rsidRDefault="009B0F15" w:rsidP="00D6009D">
            <w:pPr>
              <w:autoSpaceDE w:val="0"/>
              <w:autoSpaceDN w:val="0"/>
              <w:adjustRightInd w:val="0"/>
              <w:jc w:val="center"/>
              <w:rPr>
                <w:color w:val="000000"/>
                <w:sz w:val="24"/>
                <w:szCs w:val="24"/>
              </w:rPr>
            </w:pPr>
            <w:r w:rsidRPr="00930A9C">
              <w:rPr>
                <w:color w:val="000000"/>
                <w:sz w:val="24"/>
                <w:szCs w:val="24"/>
              </w:rPr>
              <w:t>0,444</w:t>
            </w:r>
          </w:p>
        </w:tc>
        <w:tc>
          <w:tcPr>
            <w:tcW w:w="1430" w:type="dxa"/>
            <w:tcBorders>
              <w:top w:val="nil"/>
              <w:left w:val="nil"/>
              <w:bottom w:val="nil"/>
              <w:right w:val="nil"/>
            </w:tcBorders>
            <w:vAlign w:val="center"/>
          </w:tcPr>
          <w:p w:rsidR="009B0F15" w:rsidRPr="00930A9C" w:rsidRDefault="009B0F15" w:rsidP="00D6009D">
            <w:pPr>
              <w:jc w:val="center"/>
              <w:rPr>
                <w:sz w:val="24"/>
                <w:szCs w:val="24"/>
              </w:rPr>
            </w:pPr>
            <w:r w:rsidRPr="00930A9C">
              <w:rPr>
                <w:color w:val="000000"/>
                <w:sz w:val="24"/>
                <w:szCs w:val="24"/>
              </w:rPr>
              <w:t>Valid</w:t>
            </w:r>
          </w:p>
        </w:tc>
      </w:tr>
      <w:tr w:rsidR="009B0F15" w:rsidRPr="007E6755" w:rsidTr="00D6009D">
        <w:trPr>
          <w:jc w:val="center"/>
        </w:trPr>
        <w:tc>
          <w:tcPr>
            <w:tcW w:w="1686" w:type="dxa"/>
            <w:tcBorders>
              <w:top w:val="nil"/>
              <w:left w:val="nil"/>
              <w:bottom w:val="nil"/>
              <w:right w:val="nil"/>
            </w:tcBorders>
          </w:tcPr>
          <w:p w:rsidR="009B0F15" w:rsidRPr="00930A9C" w:rsidRDefault="009B0F15" w:rsidP="00D6009D">
            <w:pPr>
              <w:jc w:val="center"/>
              <w:rPr>
                <w:color w:val="000000"/>
                <w:sz w:val="24"/>
                <w:szCs w:val="24"/>
              </w:rPr>
            </w:pPr>
          </w:p>
        </w:tc>
        <w:tc>
          <w:tcPr>
            <w:tcW w:w="1134" w:type="dxa"/>
            <w:tcBorders>
              <w:top w:val="nil"/>
              <w:left w:val="nil"/>
              <w:bottom w:val="nil"/>
              <w:right w:val="nil"/>
            </w:tcBorders>
          </w:tcPr>
          <w:p w:rsidR="009B0F15" w:rsidRPr="00930A9C" w:rsidRDefault="009B0F15" w:rsidP="00D6009D">
            <w:pPr>
              <w:pStyle w:val="ListParagraph"/>
              <w:spacing w:after="0" w:line="240" w:lineRule="auto"/>
              <w:ind w:left="0"/>
              <w:jc w:val="center"/>
              <w:rPr>
                <w:rFonts w:ascii="Times New Roman" w:hAnsi="Times New Roman"/>
                <w:sz w:val="24"/>
                <w:szCs w:val="24"/>
              </w:rPr>
            </w:pPr>
            <w:r w:rsidRPr="00930A9C">
              <w:rPr>
                <w:rFonts w:ascii="Times New Roman" w:hAnsi="Times New Roman"/>
                <w:sz w:val="24"/>
                <w:szCs w:val="24"/>
              </w:rPr>
              <w:t>3</w:t>
            </w:r>
          </w:p>
        </w:tc>
        <w:tc>
          <w:tcPr>
            <w:tcW w:w="1843" w:type="dxa"/>
            <w:tcBorders>
              <w:top w:val="nil"/>
              <w:left w:val="nil"/>
              <w:bottom w:val="nil"/>
              <w:right w:val="nil"/>
            </w:tcBorders>
            <w:vAlign w:val="center"/>
          </w:tcPr>
          <w:p w:rsidR="009B0F15" w:rsidRPr="00930A9C" w:rsidRDefault="00C94448" w:rsidP="00D6009D">
            <w:pPr>
              <w:autoSpaceDE w:val="0"/>
              <w:autoSpaceDN w:val="0"/>
              <w:adjustRightInd w:val="0"/>
              <w:jc w:val="center"/>
              <w:rPr>
                <w:color w:val="000000"/>
                <w:sz w:val="24"/>
                <w:szCs w:val="24"/>
                <w:lang w:val="id-ID"/>
              </w:rPr>
            </w:pPr>
            <w:r>
              <w:rPr>
                <w:color w:val="000000"/>
                <w:sz w:val="24"/>
                <w:szCs w:val="24"/>
                <w:lang w:val="id-ID"/>
              </w:rPr>
              <w:t>-0,</w:t>
            </w:r>
            <w:r w:rsidR="008137E5">
              <w:rPr>
                <w:color w:val="000000"/>
                <w:sz w:val="24"/>
                <w:szCs w:val="24"/>
                <w:lang w:val="id-ID"/>
              </w:rPr>
              <w:t>305</w:t>
            </w:r>
          </w:p>
        </w:tc>
        <w:tc>
          <w:tcPr>
            <w:tcW w:w="1813" w:type="dxa"/>
            <w:tcBorders>
              <w:top w:val="nil"/>
              <w:left w:val="nil"/>
              <w:bottom w:val="nil"/>
              <w:right w:val="nil"/>
            </w:tcBorders>
            <w:vAlign w:val="center"/>
          </w:tcPr>
          <w:p w:rsidR="009B0F15" w:rsidRPr="00930A9C" w:rsidRDefault="009B0F15" w:rsidP="00D6009D">
            <w:pPr>
              <w:autoSpaceDE w:val="0"/>
              <w:autoSpaceDN w:val="0"/>
              <w:adjustRightInd w:val="0"/>
              <w:jc w:val="center"/>
              <w:rPr>
                <w:color w:val="000000"/>
                <w:sz w:val="24"/>
                <w:szCs w:val="24"/>
              </w:rPr>
            </w:pPr>
            <w:r w:rsidRPr="00930A9C">
              <w:rPr>
                <w:color w:val="000000"/>
                <w:sz w:val="24"/>
                <w:szCs w:val="24"/>
              </w:rPr>
              <w:t>0,444</w:t>
            </w:r>
          </w:p>
        </w:tc>
        <w:tc>
          <w:tcPr>
            <w:tcW w:w="1430" w:type="dxa"/>
            <w:tcBorders>
              <w:top w:val="nil"/>
              <w:left w:val="nil"/>
              <w:bottom w:val="nil"/>
              <w:right w:val="nil"/>
            </w:tcBorders>
            <w:vAlign w:val="center"/>
          </w:tcPr>
          <w:p w:rsidR="009B0F15" w:rsidRPr="00930A9C" w:rsidRDefault="00BC20B3" w:rsidP="00D6009D">
            <w:pPr>
              <w:jc w:val="center"/>
              <w:rPr>
                <w:sz w:val="24"/>
                <w:szCs w:val="24"/>
              </w:rPr>
            </w:pPr>
            <w:r>
              <w:rPr>
                <w:color w:val="000000"/>
                <w:sz w:val="24"/>
                <w:szCs w:val="24"/>
                <w:lang w:val="id-ID"/>
              </w:rPr>
              <w:t xml:space="preserve">Tidak </w:t>
            </w:r>
            <w:r w:rsidR="009B0F15" w:rsidRPr="00930A9C">
              <w:rPr>
                <w:color w:val="000000"/>
                <w:sz w:val="24"/>
                <w:szCs w:val="24"/>
              </w:rPr>
              <w:t>Valid</w:t>
            </w:r>
          </w:p>
        </w:tc>
      </w:tr>
      <w:tr w:rsidR="009B0F15" w:rsidRPr="007E6755" w:rsidTr="00D6009D">
        <w:trPr>
          <w:jc w:val="center"/>
        </w:trPr>
        <w:tc>
          <w:tcPr>
            <w:tcW w:w="1686" w:type="dxa"/>
            <w:tcBorders>
              <w:top w:val="nil"/>
              <w:left w:val="nil"/>
              <w:bottom w:val="nil"/>
              <w:right w:val="nil"/>
            </w:tcBorders>
          </w:tcPr>
          <w:p w:rsidR="009B0F15" w:rsidRPr="00930A9C" w:rsidRDefault="009B0F15" w:rsidP="00D6009D">
            <w:pPr>
              <w:jc w:val="center"/>
              <w:rPr>
                <w:color w:val="000000"/>
                <w:sz w:val="24"/>
                <w:szCs w:val="24"/>
              </w:rPr>
            </w:pPr>
          </w:p>
        </w:tc>
        <w:tc>
          <w:tcPr>
            <w:tcW w:w="1134" w:type="dxa"/>
            <w:tcBorders>
              <w:top w:val="nil"/>
              <w:left w:val="nil"/>
              <w:bottom w:val="nil"/>
              <w:right w:val="nil"/>
            </w:tcBorders>
          </w:tcPr>
          <w:p w:rsidR="009B0F15" w:rsidRPr="00930A9C" w:rsidRDefault="009B0F15" w:rsidP="00D6009D">
            <w:pPr>
              <w:pStyle w:val="Default"/>
              <w:jc w:val="center"/>
              <w:rPr>
                <w:color w:val="auto"/>
              </w:rPr>
            </w:pPr>
            <w:r w:rsidRPr="00930A9C">
              <w:rPr>
                <w:color w:val="auto"/>
              </w:rPr>
              <w:t>4</w:t>
            </w:r>
          </w:p>
        </w:tc>
        <w:tc>
          <w:tcPr>
            <w:tcW w:w="1843" w:type="dxa"/>
            <w:tcBorders>
              <w:top w:val="nil"/>
              <w:left w:val="nil"/>
              <w:bottom w:val="nil"/>
              <w:right w:val="nil"/>
            </w:tcBorders>
            <w:vAlign w:val="center"/>
          </w:tcPr>
          <w:p w:rsidR="009B0F15" w:rsidRPr="00930A9C" w:rsidRDefault="00936D24" w:rsidP="00D6009D">
            <w:pPr>
              <w:autoSpaceDE w:val="0"/>
              <w:autoSpaceDN w:val="0"/>
              <w:adjustRightInd w:val="0"/>
              <w:jc w:val="center"/>
              <w:rPr>
                <w:color w:val="000000"/>
                <w:sz w:val="24"/>
                <w:szCs w:val="24"/>
                <w:lang w:val="id-ID"/>
              </w:rPr>
            </w:pPr>
            <w:r>
              <w:rPr>
                <w:color w:val="000000"/>
                <w:sz w:val="24"/>
                <w:szCs w:val="24"/>
                <w:lang w:val="id-ID"/>
              </w:rPr>
              <w:t>0,740</w:t>
            </w:r>
          </w:p>
        </w:tc>
        <w:tc>
          <w:tcPr>
            <w:tcW w:w="1813" w:type="dxa"/>
            <w:tcBorders>
              <w:top w:val="nil"/>
              <w:left w:val="nil"/>
              <w:bottom w:val="nil"/>
              <w:right w:val="nil"/>
            </w:tcBorders>
            <w:vAlign w:val="center"/>
          </w:tcPr>
          <w:p w:rsidR="009B0F15" w:rsidRPr="00930A9C" w:rsidRDefault="009B0F15" w:rsidP="00D6009D">
            <w:pPr>
              <w:autoSpaceDE w:val="0"/>
              <w:autoSpaceDN w:val="0"/>
              <w:adjustRightInd w:val="0"/>
              <w:jc w:val="center"/>
              <w:rPr>
                <w:color w:val="000000"/>
                <w:sz w:val="24"/>
                <w:szCs w:val="24"/>
              </w:rPr>
            </w:pPr>
            <w:r w:rsidRPr="00930A9C">
              <w:rPr>
                <w:color w:val="000000"/>
                <w:sz w:val="24"/>
                <w:szCs w:val="24"/>
              </w:rPr>
              <w:t>0,444</w:t>
            </w:r>
          </w:p>
        </w:tc>
        <w:tc>
          <w:tcPr>
            <w:tcW w:w="1430" w:type="dxa"/>
            <w:tcBorders>
              <w:top w:val="nil"/>
              <w:left w:val="nil"/>
              <w:bottom w:val="nil"/>
              <w:right w:val="nil"/>
            </w:tcBorders>
            <w:vAlign w:val="center"/>
          </w:tcPr>
          <w:p w:rsidR="009B0F15" w:rsidRPr="00930A9C" w:rsidRDefault="009B0F15" w:rsidP="00D6009D">
            <w:pPr>
              <w:jc w:val="center"/>
              <w:rPr>
                <w:color w:val="000000"/>
                <w:sz w:val="24"/>
                <w:szCs w:val="24"/>
              </w:rPr>
            </w:pPr>
            <w:r w:rsidRPr="00930A9C">
              <w:rPr>
                <w:color w:val="000000"/>
                <w:sz w:val="24"/>
                <w:szCs w:val="24"/>
              </w:rPr>
              <w:t>Valid</w:t>
            </w:r>
          </w:p>
        </w:tc>
      </w:tr>
      <w:tr w:rsidR="009B0F15" w:rsidRPr="007E6755" w:rsidTr="008E72BB">
        <w:trPr>
          <w:jc w:val="center"/>
        </w:trPr>
        <w:tc>
          <w:tcPr>
            <w:tcW w:w="1686" w:type="dxa"/>
            <w:tcBorders>
              <w:top w:val="nil"/>
              <w:left w:val="nil"/>
              <w:bottom w:val="nil"/>
              <w:right w:val="nil"/>
            </w:tcBorders>
          </w:tcPr>
          <w:p w:rsidR="009B0F15" w:rsidRPr="00930A9C" w:rsidRDefault="009B0F15" w:rsidP="00D6009D">
            <w:pPr>
              <w:jc w:val="center"/>
              <w:rPr>
                <w:color w:val="000000"/>
                <w:sz w:val="24"/>
                <w:szCs w:val="24"/>
              </w:rPr>
            </w:pPr>
          </w:p>
        </w:tc>
        <w:tc>
          <w:tcPr>
            <w:tcW w:w="1134" w:type="dxa"/>
            <w:tcBorders>
              <w:top w:val="nil"/>
              <w:left w:val="nil"/>
              <w:bottom w:val="nil"/>
              <w:right w:val="nil"/>
            </w:tcBorders>
          </w:tcPr>
          <w:p w:rsidR="009B0F15" w:rsidRPr="00930A9C" w:rsidRDefault="009B0F15" w:rsidP="00D6009D">
            <w:pPr>
              <w:pStyle w:val="ListParagraph"/>
              <w:spacing w:after="0" w:line="240" w:lineRule="auto"/>
              <w:ind w:left="0"/>
              <w:jc w:val="center"/>
              <w:rPr>
                <w:rFonts w:ascii="Times New Roman" w:hAnsi="Times New Roman"/>
                <w:spacing w:val="-4"/>
                <w:sz w:val="24"/>
                <w:szCs w:val="24"/>
              </w:rPr>
            </w:pPr>
            <w:r w:rsidRPr="00930A9C">
              <w:rPr>
                <w:rFonts w:ascii="Times New Roman" w:hAnsi="Times New Roman"/>
                <w:spacing w:val="-4"/>
                <w:sz w:val="24"/>
                <w:szCs w:val="24"/>
              </w:rPr>
              <w:t>5</w:t>
            </w:r>
          </w:p>
        </w:tc>
        <w:tc>
          <w:tcPr>
            <w:tcW w:w="1843" w:type="dxa"/>
            <w:tcBorders>
              <w:top w:val="nil"/>
              <w:left w:val="nil"/>
              <w:bottom w:val="nil"/>
              <w:right w:val="nil"/>
            </w:tcBorders>
            <w:vAlign w:val="center"/>
          </w:tcPr>
          <w:p w:rsidR="009B0F15" w:rsidRPr="00930A9C" w:rsidRDefault="00F977AE" w:rsidP="00D6009D">
            <w:pPr>
              <w:autoSpaceDE w:val="0"/>
              <w:autoSpaceDN w:val="0"/>
              <w:adjustRightInd w:val="0"/>
              <w:jc w:val="center"/>
              <w:rPr>
                <w:color w:val="000000"/>
                <w:sz w:val="24"/>
                <w:szCs w:val="24"/>
                <w:lang w:val="id-ID"/>
              </w:rPr>
            </w:pPr>
            <w:r>
              <w:rPr>
                <w:color w:val="000000"/>
                <w:sz w:val="24"/>
                <w:szCs w:val="24"/>
                <w:lang w:val="id-ID"/>
              </w:rPr>
              <w:t>0,589</w:t>
            </w:r>
          </w:p>
        </w:tc>
        <w:tc>
          <w:tcPr>
            <w:tcW w:w="1813" w:type="dxa"/>
            <w:tcBorders>
              <w:top w:val="nil"/>
              <w:left w:val="nil"/>
              <w:bottom w:val="nil"/>
              <w:right w:val="nil"/>
            </w:tcBorders>
            <w:vAlign w:val="center"/>
          </w:tcPr>
          <w:p w:rsidR="009B0F15" w:rsidRPr="00930A9C" w:rsidRDefault="009B0F15" w:rsidP="00D6009D">
            <w:pPr>
              <w:autoSpaceDE w:val="0"/>
              <w:autoSpaceDN w:val="0"/>
              <w:adjustRightInd w:val="0"/>
              <w:jc w:val="center"/>
              <w:rPr>
                <w:color w:val="000000"/>
                <w:sz w:val="24"/>
                <w:szCs w:val="24"/>
              </w:rPr>
            </w:pPr>
            <w:r w:rsidRPr="00930A9C">
              <w:rPr>
                <w:color w:val="000000"/>
                <w:sz w:val="24"/>
                <w:szCs w:val="24"/>
              </w:rPr>
              <w:t>0,444</w:t>
            </w:r>
          </w:p>
        </w:tc>
        <w:tc>
          <w:tcPr>
            <w:tcW w:w="1430" w:type="dxa"/>
            <w:tcBorders>
              <w:top w:val="nil"/>
              <w:left w:val="nil"/>
              <w:bottom w:val="nil"/>
              <w:right w:val="nil"/>
            </w:tcBorders>
            <w:vAlign w:val="center"/>
          </w:tcPr>
          <w:p w:rsidR="009B0F15" w:rsidRPr="00930A9C" w:rsidRDefault="009B0F15" w:rsidP="00D6009D">
            <w:pPr>
              <w:jc w:val="center"/>
              <w:rPr>
                <w:color w:val="000000"/>
                <w:sz w:val="24"/>
                <w:szCs w:val="24"/>
              </w:rPr>
            </w:pPr>
            <w:r w:rsidRPr="00930A9C">
              <w:rPr>
                <w:color w:val="000000"/>
                <w:sz w:val="24"/>
                <w:szCs w:val="24"/>
              </w:rPr>
              <w:t>Valid</w:t>
            </w:r>
          </w:p>
        </w:tc>
      </w:tr>
      <w:tr w:rsidR="009B0F15" w:rsidRPr="007E6755" w:rsidTr="008E72BB">
        <w:trPr>
          <w:jc w:val="center"/>
        </w:trPr>
        <w:tc>
          <w:tcPr>
            <w:tcW w:w="1686" w:type="dxa"/>
            <w:tcBorders>
              <w:top w:val="nil"/>
              <w:left w:val="nil"/>
              <w:bottom w:val="nil"/>
              <w:right w:val="nil"/>
            </w:tcBorders>
          </w:tcPr>
          <w:p w:rsidR="009B0F15" w:rsidRPr="00930A9C" w:rsidRDefault="009B0F15" w:rsidP="00D6009D">
            <w:pPr>
              <w:jc w:val="center"/>
              <w:rPr>
                <w:color w:val="000000"/>
                <w:sz w:val="24"/>
                <w:szCs w:val="24"/>
              </w:rPr>
            </w:pPr>
          </w:p>
        </w:tc>
        <w:tc>
          <w:tcPr>
            <w:tcW w:w="1134" w:type="dxa"/>
            <w:tcBorders>
              <w:top w:val="nil"/>
              <w:left w:val="nil"/>
              <w:bottom w:val="nil"/>
              <w:right w:val="nil"/>
            </w:tcBorders>
          </w:tcPr>
          <w:p w:rsidR="009B0F15" w:rsidRPr="00930A9C" w:rsidRDefault="009B0F15" w:rsidP="00D6009D">
            <w:pPr>
              <w:pStyle w:val="ListParagraph"/>
              <w:spacing w:after="0" w:line="240" w:lineRule="auto"/>
              <w:ind w:left="0"/>
              <w:jc w:val="center"/>
              <w:rPr>
                <w:rFonts w:ascii="Times New Roman" w:hAnsi="Times New Roman"/>
                <w:spacing w:val="-4"/>
                <w:sz w:val="24"/>
                <w:szCs w:val="24"/>
              </w:rPr>
            </w:pPr>
            <w:r>
              <w:rPr>
                <w:rFonts w:ascii="Times New Roman" w:hAnsi="Times New Roman"/>
                <w:spacing w:val="-4"/>
                <w:sz w:val="24"/>
                <w:szCs w:val="24"/>
              </w:rPr>
              <w:t>6</w:t>
            </w:r>
          </w:p>
        </w:tc>
        <w:tc>
          <w:tcPr>
            <w:tcW w:w="1843" w:type="dxa"/>
            <w:tcBorders>
              <w:top w:val="nil"/>
              <w:left w:val="nil"/>
              <w:bottom w:val="nil"/>
              <w:right w:val="nil"/>
            </w:tcBorders>
            <w:vAlign w:val="center"/>
          </w:tcPr>
          <w:p w:rsidR="009B0F15" w:rsidRPr="00930A9C" w:rsidRDefault="00825C24" w:rsidP="00D6009D">
            <w:pPr>
              <w:autoSpaceDE w:val="0"/>
              <w:autoSpaceDN w:val="0"/>
              <w:adjustRightInd w:val="0"/>
              <w:jc w:val="center"/>
              <w:rPr>
                <w:color w:val="000000"/>
                <w:sz w:val="24"/>
                <w:szCs w:val="24"/>
                <w:lang w:val="id-ID"/>
              </w:rPr>
            </w:pPr>
            <w:r>
              <w:rPr>
                <w:color w:val="000000"/>
                <w:sz w:val="24"/>
                <w:szCs w:val="24"/>
                <w:lang w:val="id-ID"/>
              </w:rPr>
              <w:t>0,226</w:t>
            </w:r>
          </w:p>
        </w:tc>
        <w:tc>
          <w:tcPr>
            <w:tcW w:w="1813" w:type="dxa"/>
            <w:tcBorders>
              <w:top w:val="nil"/>
              <w:left w:val="nil"/>
              <w:bottom w:val="nil"/>
              <w:right w:val="nil"/>
            </w:tcBorders>
            <w:vAlign w:val="center"/>
          </w:tcPr>
          <w:p w:rsidR="009B0F15" w:rsidRPr="00930A9C" w:rsidRDefault="009B0F15" w:rsidP="00D6009D">
            <w:pPr>
              <w:autoSpaceDE w:val="0"/>
              <w:autoSpaceDN w:val="0"/>
              <w:adjustRightInd w:val="0"/>
              <w:jc w:val="center"/>
              <w:rPr>
                <w:color w:val="000000"/>
                <w:sz w:val="24"/>
                <w:szCs w:val="24"/>
              </w:rPr>
            </w:pPr>
            <w:r w:rsidRPr="00930A9C">
              <w:rPr>
                <w:color w:val="000000"/>
                <w:sz w:val="24"/>
                <w:szCs w:val="24"/>
              </w:rPr>
              <w:t>0,444</w:t>
            </w:r>
          </w:p>
        </w:tc>
        <w:tc>
          <w:tcPr>
            <w:tcW w:w="1430" w:type="dxa"/>
            <w:tcBorders>
              <w:top w:val="nil"/>
              <w:left w:val="nil"/>
              <w:bottom w:val="nil"/>
              <w:right w:val="nil"/>
            </w:tcBorders>
            <w:vAlign w:val="center"/>
          </w:tcPr>
          <w:p w:rsidR="009B0F15" w:rsidRPr="00930A9C" w:rsidRDefault="00CC7E9C" w:rsidP="00D6009D">
            <w:pPr>
              <w:jc w:val="center"/>
              <w:rPr>
                <w:sz w:val="24"/>
                <w:szCs w:val="24"/>
              </w:rPr>
            </w:pPr>
            <w:r>
              <w:rPr>
                <w:color w:val="000000"/>
                <w:sz w:val="24"/>
                <w:szCs w:val="24"/>
                <w:lang w:val="id-ID"/>
              </w:rPr>
              <w:t xml:space="preserve">Tidak </w:t>
            </w:r>
            <w:r w:rsidR="009B0F15" w:rsidRPr="00930A9C">
              <w:rPr>
                <w:color w:val="000000"/>
                <w:sz w:val="24"/>
                <w:szCs w:val="24"/>
              </w:rPr>
              <w:t>Valid</w:t>
            </w:r>
          </w:p>
        </w:tc>
      </w:tr>
      <w:tr w:rsidR="009B0F15" w:rsidRPr="007E6755" w:rsidTr="008E72BB">
        <w:trPr>
          <w:jc w:val="center"/>
        </w:trPr>
        <w:tc>
          <w:tcPr>
            <w:tcW w:w="1686" w:type="dxa"/>
            <w:tcBorders>
              <w:top w:val="nil"/>
              <w:left w:val="nil"/>
              <w:bottom w:val="nil"/>
              <w:right w:val="nil"/>
            </w:tcBorders>
          </w:tcPr>
          <w:p w:rsidR="009B0F15" w:rsidRPr="00930A9C" w:rsidRDefault="009B0F15" w:rsidP="00D6009D">
            <w:pPr>
              <w:jc w:val="center"/>
              <w:rPr>
                <w:color w:val="000000"/>
                <w:sz w:val="24"/>
                <w:szCs w:val="24"/>
              </w:rPr>
            </w:pPr>
          </w:p>
        </w:tc>
        <w:tc>
          <w:tcPr>
            <w:tcW w:w="1134" w:type="dxa"/>
            <w:tcBorders>
              <w:top w:val="nil"/>
              <w:left w:val="nil"/>
              <w:bottom w:val="nil"/>
              <w:right w:val="nil"/>
            </w:tcBorders>
          </w:tcPr>
          <w:p w:rsidR="009B0F15" w:rsidRPr="00930A9C" w:rsidRDefault="009B0F15" w:rsidP="00D6009D">
            <w:pPr>
              <w:pStyle w:val="ListParagraph"/>
              <w:spacing w:after="0" w:line="240" w:lineRule="auto"/>
              <w:ind w:left="0"/>
              <w:jc w:val="center"/>
              <w:rPr>
                <w:rFonts w:ascii="Times New Roman" w:hAnsi="Times New Roman"/>
                <w:spacing w:val="-4"/>
                <w:sz w:val="24"/>
                <w:szCs w:val="24"/>
              </w:rPr>
            </w:pPr>
            <w:r>
              <w:rPr>
                <w:rFonts w:ascii="Times New Roman" w:hAnsi="Times New Roman"/>
                <w:spacing w:val="-4"/>
                <w:sz w:val="24"/>
                <w:szCs w:val="24"/>
              </w:rPr>
              <w:t>7</w:t>
            </w:r>
          </w:p>
        </w:tc>
        <w:tc>
          <w:tcPr>
            <w:tcW w:w="1843" w:type="dxa"/>
            <w:tcBorders>
              <w:top w:val="nil"/>
              <w:left w:val="nil"/>
              <w:bottom w:val="nil"/>
              <w:right w:val="nil"/>
            </w:tcBorders>
            <w:vAlign w:val="center"/>
          </w:tcPr>
          <w:p w:rsidR="009B0F15" w:rsidRPr="00930A9C" w:rsidRDefault="007F3F10" w:rsidP="00D6009D">
            <w:pPr>
              <w:autoSpaceDE w:val="0"/>
              <w:autoSpaceDN w:val="0"/>
              <w:adjustRightInd w:val="0"/>
              <w:jc w:val="center"/>
              <w:rPr>
                <w:color w:val="000000"/>
                <w:sz w:val="24"/>
                <w:szCs w:val="24"/>
                <w:lang w:val="id-ID"/>
              </w:rPr>
            </w:pPr>
            <w:r>
              <w:rPr>
                <w:color w:val="000000"/>
                <w:sz w:val="24"/>
                <w:szCs w:val="24"/>
                <w:lang w:val="id-ID"/>
              </w:rPr>
              <w:t>0,612</w:t>
            </w:r>
          </w:p>
        </w:tc>
        <w:tc>
          <w:tcPr>
            <w:tcW w:w="1813" w:type="dxa"/>
            <w:tcBorders>
              <w:top w:val="nil"/>
              <w:left w:val="nil"/>
              <w:bottom w:val="nil"/>
              <w:right w:val="nil"/>
            </w:tcBorders>
            <w:vAlign w:val="center"/>
          </w:tcPr>
          <w:p w:rsidR="009B0F15" w:rsidRPr="00930A9C" w:rsidRDefault="009B0F15" w:rsidP="00D6009D">
            <w:pPr>
              <w:autoSpaceDE w:val="0"/>
              <w:autoSpaceDN w:val="0"/>
              <w:adjustRightInd w:val="0"/>
              <w:jc w:val="center"/>
              <w:rPr>
                <w:color w:val="000000"/>
                <w:sz w:val="24"/>
                <w:szCs w:val="24"/>
              </w:rPr>
            </w:pPr>
            <w:r w:rsidRPr="00930A9C">
              <w:rPr>
                <w:color w:val="000000"/>
                <w:sz w:val="24"/>
                <w:szCs w:val="24"/>
              </w:rPr>
              <w:t>0,444</w:t>
            </w:r>
          </w:p>
        </w:tc>
        <w:tc>
          <w:tcPr>
            <w:tcW w:w="1430" w:type="dxa"/>
            <w:tcBorders>
              <w:top w:val="nil"/>
              <w:left w:val="nil"/>
              <w:bottom w:val="nil"/>
              <w:right w:val="nil"/>
            </w:tcBorders>
            <w:vAlign w:val="center"/>
          </w:tcPr>
          <w:p w:rsidR="009B0F15" w:rsidRPr="00930A9C" w:rsidRDefault="009B0F15" w:rsidP="00D6009D">
            <w:pPr>
              <w:jc w:val="center"/>
              <w:rPr>
                <w:sz w:val="24"/>
                <w:szCs w:val="24"/>
              </w:rPr>
            </w:pPr>
            <w:r w:rsidRPr="00930A9C">
              <w:rPr>
                <w:color w:val="000000"/>
                <w:sz w:val="24"/>
                <w:szCs w:val="24"/>
              </w:rPr>
              <w:t>Valid</w:t>
            </w:r>
          </w:p>
        </w:tc>
      </w:tr>
      <w:tr w:rsidR="009B0F15" w:rsidRPr="007E6755" w:rsidTr="008E72BB">
        <w:trPr>
          <w:jc w:val="center"/>
        </w:trPr>
        <w:tc>
          <w:tcPr>
            <w:tcW w:w="1686" w:type="dxa"/>
            <w:tcBorders>
              <w:top w:val="nil"/>
              <w:left w:val="nil"/>
              <w:bottom w:val="nil"/>
              <w:right w:val="nil"/>
            </w:tcBorders>
          </w:tcPr>
          <w:p w:rsidR="009B0F15" w:rsidRPr="00930A9C" w:rsidRDefault="009B0F15" w:rsidP="00D6009D">
            <w:pPr>
              <w:jc w:val="center"/>
              <w:rPr>
                <w:color w:val="000000"/>
                <w:sz w:val="24"/>
                <w:szCs w:val="24"/>
              </w:rPr>
            </w:pPr>
          </w:p>
        </w:tc>
        <w:tc>
          <w:tcPr>
            <w:tcW w:w="1134" w:type="dxa"/>
            <w:tcBorders>
              <w:top w:val="nil"/>
              <w:left w:val="nil"/>
              <w:bottom w:val="nil"/>
              <w:right w:val="nil"/>
            </w:tcBorders>
          </w:tcPr>
          <w:p w:rsidR="009B0F15" w:rsidRPr="00930A9C" w:rsidRDefault="009B0F15" w:rsidP="00D6009D">
            <w:pPr>
              <w:pStyle w:val="ListParagraph"/>
              <w:spacing w:after="0" w:line="240" w:lineRule="auto"/>
              <w:ind w:left="0"/>
              <w:jc w:val="center"/>
              <w:rPr>
                <w:rFonts w:ascii="Times New Roman" w:hAnsi="Times New Roman"/>
                <w:spacing w:val="-4"/>
                <w:sz w:val="24"/>
                <w:szCs w:val="24"/>
              </w:rPr>
            </w:pPr>
            <w:r>
              <w:rPr>
                <w:rFonts w:ascii="Times New Roman" w:hAnsi="Times New Roman"/>
                <w:spacing w:val="-4"/>
                <w:sz w:val="24"/>
                <w:szCs w:val="24"/>
              </w:rPr>
              <w:t>8</w:t>
            </w:r>
          </w:p>
        </w:tc>
        <w:tc>
          <w:tcPr>
            <w:tcW w:w="1843" w:type="dxa"/>
            <w:tcBorders>
              <w:top w:val="nil"/>
              <w:left w:val="nil"/>
              <w:bottom w:val="nil"/>
              <w:right w:val="nil"/>
            </w:tcBorders>
            <w:vAlign w:val="center"/>
          </w:tcPr>
          <w:p w:rsidR="009B0F15" w:rsidRPr="00930A9C" w:rsidRDefault="001726C6" w:rsidP="00D6009D">
            <w:pPr>
              <w:autoSpaceDE w:val="0"/>
              <w:autoSpaceDN w:val="0"/>
              <w:adjustRightInd w:val="0"/>
              <w:jc w:val="center"/>
              <w:rPr>
                <w:color w:val="000000"/>
                <w:sz w:val="24"/>
                <w:szCs w:val="24"/>
                <w:lang w:val="id-ID"/>
              </w:rPr>
            </w:pPr>
            <w:r>
              <w:rPr>
                <w:color w:val="000000"/>
                <w:sz w:val="24"/>
                <w:szCs w:val="24"/>
                <w:lang w:val="id-ID"/>
              </w:rPr>
              <w:t>-</w:t>
            </w:r>
            <w:r w:rsidR="00F5496B">
              <w:rPr>
                <w:color w:val="000000"/>
                <w:sz w:val="24"/>
                <w:szCs w:val="24"/>
                <w:lang w:val="id-ID"/>
              </w:rPr>
              <w:t>0,</w:t>
            </w:r>
            <w:r w:rsidR="00312E0D">
              <w:rPr>
                <w:color w:val="000000"/>
                <w:sz w:val="24"/>
                <w:szCs w:val="24"/>
                <w:lang w:val="id-ID"/>
              </w:rPr>
              <w:t>312</w:t>
            </w:r>
          </w:p>
        </w:tc>
        <w:tc>
          <w:tcPr>
            <w:tcW w:w="1813" w:type="dxa"/>
            <w:tcBorders>
              <w:top w:val="nil"/>
              <w:left w:val="nil"/>
              <w:bottom w:val="nil"/>
              <w:right w:val="nil"/>
            </w:tcBorders>
            <w:vAlign w:val="center"/>
          </w:tcPr>
          <w:p w:rsidR="009B0F15" w:rsidRPr="00930A9C" w:rsidRDefault="009B0F15" w:rsidP="00D6009D">
            <w:pPr>
              <w:autoSpaceDE w:val="0"/>
              <w:autoSpaceDN w:val="0"/>
              <w:adjustRightInd w:val="0"/>
              <w:jc w:val="center"/>
              <w:rPr>
                <w:color w:val="000000"/>
                <w:sz w:val="24"/>
                <w:szCs w:val="24"/>
              </w:rPr>
            </w:pPr>
            <w:r w:rsidRPr="00930A9C">
              <w:rPr>
                <w:color w:val="000000"/>
                <w:sz w:val="24"/>
                <w:szCs w:val="24"/>
              </w:rPr>
              <w:t>0,444</w:t>
            </w:r>
          </w:p>
        </w:tc>
        <w:tc>
          <w:tcPr>
            <w:tcW w:w="1430" w:type="dxa"/>
            <w:tcBorders>
              <w:top w:val="nil"/>
              <w:left w:val="nil"/>
              <w:bottom w:val="nil"/>
              <w:right w:val="nil"/>
            </w:tcBorders>
            <w:vAlign w:val="center"/>
          </w:tcPr>
          <w:p w:rsidR="009B0F15" w:rsidRPr="00930A9C" w:rsidRDefault="00357C9A" w:rsidP="00D6009D">
            <w:pPr>
              <w:jc w:val="center"/>
              <w:rPr>
                <w:sz w:val="24"/>
                <w:szCs w:val="24"/>
              </w:rPr>
            </w:pPr>
            <w:r>
              <w:rPr>
                <w:color w:val="000000"/>
                <w:sz w:val="24"/>
                <w:szCs w:val="24"/>
                <w:lang w:val="id-ID"/>
              </w:rPr>
              <w:t xml:space="preserve">Tidak </w:t>
            </w:r>
            <w:r w:rsidR="009B0F15" w:rsidRPr="00930A9C">
              <w:rPr>
                <w:color w:val="000000"/>
                <w:sz w:val="24"/>
                <w:szCs w:val="24"/>
              </w:rPr>
              <w:t>Valid</w:t>
            </w:r>
          </w:p>
        </w:tc>
      </w:tr>
      <w:tr w:rsidR="009B0F15" w:rsidRPr="007E6755" w:rsidTr="008E72BB">
        <w:trPr>
          <w:jc w:val="center"/>
        </w:trPr>
        <w:tc>
          <w:tcPr>
            <w:tcW w:w="1686" w:type="dxa"/>
            <w:tcBorders>
              <w:top w:val="nil"/>
              <w:left w:val="nil"/>
              <w:bottom w:val="nil"/>
              <w:right w:val="nil"/>
            </w:tcBorders>
          </w:tcPr>
          <w:p w:rsidR="009B0F15" w:rsidRPr="00930A9C" w:rsidRDefault="009B0F15" w:rsidP="00D6009D">
            <w:pPr>
              <w:jc w:val="center"/>
              <w:rPr>
                <w:color w:val="000000"/>
                <w:sz w:val="24"/>
                <w:szCs w:val="24"/>
              </w:rPr>
            </w:pPr>
          </w:p>
        </w:tc>
        <w:tc>
          <w:tcPr>
            <w:tcW w:w="1134" w:type="dxa"/>
            <w:tcBorders>
              <w:top w:val="nil"/>
              <w:left w:val="nil"/>
              <w:bottom w:val="nil"/>
              <w:right w:val="nil"/>
            </w:tcBorders>
          </w:tcPr>
          <w:p w:rsidR="009B0F15" w:rsidRPr="00930A9C" w:rsidRDefault="009B0F15" w:rsidP="00D6009D">
            <w:pPr>
              <w:pStyle w:val="ListParagraph"/>
              <w:spacing w:after="0" w:line="240" w:lineRule="auto"/>
              <w:ind w:left="0"/>
              <w:jc w:val="center"/>
              <w:rPr>
                <w:rFonts w:ascii="Times New Roman" w:hAnsi="Times New Roman"/>
                <w:spacing w:val="-4"/>
                <w:sz w:val="24"/>
                <w:szCs w:val="24"/>
              </w:rPr>
            </w:pPr>
            <w:r>
              <w:rPr>
                <w:rFonts w:ascii="Times New Roman" w:hAnsi="Times New Roman"/>
                <w:spacing w:val="-4"/>
                <w:sz w:val="24"/>
                <w:szCs w:val="24"/>
              </w:rPr>
              <w:t>9</w:t>
            </w:r>
          </w:p>
        </w:tc>
        <w:tc>
          <w:tcPr>
            <w:tcW w:w="1843" w:type="dxa"/>
            <w:tcBorders>
              <w:top w:val="nil"/>
              <w:left w:val="nil"/>
              <w:bottom w:val="nil"/>
              <w:right w:val="nil"/>
            </w:tcBorders>
            <w:vAlign w:val="center"/>
          </w:tcPr>
          <w:p w:rsidR="009B0F15" w:rsidRPr="00930A9C" w:rsidRDefault="00BE6081" w:rsidP="00AF4E79">
            <w:pPr>
              <w:autoSpaceDE w:val="0"/>
              <w:autoSpaceDN w:val="0"/>
              <w:adjustRightInd w:val="0"/>
              <w:jc w:val="center"/>
              <w:rPr>
                <w:color w:val="000000"/>
                <w:sz w:val="24"/>
                <w:szCs w:val="24"/>
                <w:lang w:val="id-ID"/>
              </w:rPr>
            </w:pPr>
            <w:r>
              <w:rPr>
                <w:color w:val="000000"/>
                <w:sz w:val="24"/>
                <w:szCs w:val="24"/>
                <w:lang w:val="id-ID"/>
              </w:rPr>
              <w:t>0,</w:t>
            </w:r>
            <w:r w:rsidR="00AF4E79">
              <w:rPr>
                <w:color w:val="000000"/>
                <w:sz w:val="24"/>
                <w:szCs w:val="24"/>
                <w:lang w:val="id-ID"/>
              </w:rPr>
              <w:t>641</w:t>
            </w:r>
          </w:p>
        </w:tc>
        <w:tc>
          <w:tcPr>
            <w:tcW w:w="1813" w:type="dxa"/>
            <w:tcBorders>
              <w:top w:val="nil"/>
              <w:left w:val="nil"/>
              <w:bottom w:val="nil"/>
              <w:right w:val="nil"/>
            </w:tcBorders>
            <w:vAlign w:val="center"/>
          </w:tcPr>
          <w:p w:rsidR="009B0F15" w:rsidRPr="00930A9C" w:rsidRDefault="009B0F15" w:rsidP="00D6009D">
            <w:pPr>
              <w:autoSpaceDE w:val="0"/>
              <w:autoSpaceDN w:val="0"/>
              <w:adjustRightInd w:val="0"/>
              <w:jc w:val="center"/>
              <w:rPr>
                <w:color w:val="000000"/>
                <w:sz w:val="24"/>
                <w:szCs w:val="24"/>
              </w:rPr>
            </w:pPr>
            <w:r w:rsidRPr="00930A9C">
              <w:rPr>
                <w:color w:val="000000"/>
                <w:sz w:val="24"/>
                <w:szCs w:val="24"/>
              </w:rPr>
              <w:t>0,444</w:t>
            </w:r>
          </w:p>
        </w:tc>
        <w:tc>
          <w:tcPr>
            <w:tcW w:w="1430" w:type="dxa"/>
            <w:tcBorders>
              <w:top w:val="nil"/>
              <w:left w:val="nil"/>
              <w:bottom w:val="nil"/>
              <w:right w:val="nil"/>
            </w:tcBorders>
            <w:vAlign w:val="center"/>
          </w:tcPr>
          <w:p w:rsidR="009B0F15" w:rsidRPr="00930A9C" w:rsidRDefault="009B0F15" w:rsidP="00D6009D">
            <w:pPr>
              <w:jc w:val="center"/>
              <w:rPr>
                <w:color w:val="000000"/>
                <w:sz w:val="24"/>
                <w:szCs w:val="24"/>
              </w:rPr>
            </w:pPr>
            <w:r w:rsidRPr="00930A9C">
              <w:rPr>
                <w:color w:val="000000"/>
                <w:sz w:val="24"/>
                <w:szCs w:val="24"/>
              </w:rPr>
              <w:t>Valid</w:t>
            </w:r>
          </w:p>
        </w:tc>
      </w:tr>
      <w:tr w:rsidR="009B0F15" w:rsidRPr="007E6755" w:rsidTr="00591A14">
        <w:trPr>
          <w:jc w:val="center"/>
        </w:trPr>
        <w:tc>
          <w:tcPr>
            <w:tcW w:w="1686" w:type="dxa"/>
            <w:tcBorders>
              <w:top w:val="nil"/>
              <w:left w:val="nil"/>
              <w:bottom w:val="nil"/>
              <w:right w:val="nil"/>
            </w:tcBorders>
          </w:tcPr>
          <w:p w:rsidR="009B0F15" w:rsidRPr="00930A9C" w:rsidRDefault="009B0F15" w:rsidP="00D6009D">
            <w:pPr>
              <w:jc w:val="center"/>
              <w:rPr>
                <w:color w:val="000000"/>
                <w:sz w:val="24"/>
                <w:szCs w:val="24"/>
              </w:rPr>
            </w:pPr>
          </w:p>
        </w:tc>
        <w:tc>
          <w:tcPr>
            <w:tcW w:w="1134" w:type="dxa"/>
            <w:tcBorders>
              <w:top w:val="nil"/>
              <w:left w:val="nil"/>
              <w:bottom w:val="nil"/>
              <w:right w:val="nil"/>
            </w:tcBorders>
          </w:tcPr>
          <w:p w:rsidR="009B0F15" w:rsidRPr="00930A9C" w:rsidRDefault="009B0F15" w:rsidP="00D6009D">
            <w:pPr>
              <w:pStyle w:val="ListParagraph"/>
              <w:spacing w:after="0" w:line="240" w:lineRule="auto"/>
              <w:ind w:left="0"/>
              <w:jc w:val="center"/>
              <w:rPr>
                <w:rFonts w:ascii="Times New Roman" w:hAnsi="Times New Roman"/>
                <w:spacing w:val="-4"/>
                <w:sz w:val="24"/>
                <w:szCs w:val="24"/>
              </w:rPr>
            </w:pPr>
            <w:r>
              <w:rPr>
                <w:rFonts w:ascii="Times New Roman" w:hAnsi="Times New Roman"/>
                <w:spacing w:val="-4"/>
                <w:sz w:val="24"/>
                <w:szCs w:val="24"/>
              </w:rPr>
              <w:t>10</w:t>
            </w:r>
          </w:p>
        </w:tc>
        <w:tc>
          <w:tcPr>
            <w:tcW w:w="1843" w:type="dxa"/>
            <w:tcBorders>
              <w:top w:val="nil"/>
              <w:left w:val="nil"/>
              <w:bottom w:val="nil"/>
              <w:right w:val="nil"/>
            </w:tcBorders>
            <w:vAlign w:val="center"/>
          </w:tcPr>
          <w:p w:rsidR="009B0F15" w:rsidRPr="00930A9C" w:rsidRDefault="00293B2D" w:rsidP="00D6009D">
            <w:pPr>
              <w:autoSpaceDE w:val="0"/>
              <w:autoSpaceDN w:val="0"/>
              <w:adjustRightInd w:val="0"/>
              <w:jc w:val="center"/>
              <w:rPr>
                <w:color w:val="000000"/>
                <w:sz w:val="24"/>
                <w:szCs w:val="24"/>
                <w:lang w:val="id-ID"/>
              </w:rPr>
            </w:pPr>
            <w:r>
              <w:rPr>
                <w:color w:val="000000"/>
                <w:sz w:val="24"/>
                <w:szCs w:val="24"/>
                <w:lang w:val="id-ID"/>
              </w:rPr>
              <w:t>0,662</w:t>
            </w:r>
          </w:p>
        </w:tc>
        <w:tc>
          <w:tcPr>
            <w:tcW w:w="1813" w:type="dxa"/>
            <w:tcBorders>
              <w:top w:val="nil"/>
              <w:left w:val="nil"/>
              <w:bottom w:val="nil"/>
              <w:right w:val="nil"/>
            </w:tcBorders>
            <w:vAlign w:val="center"/>
          </w:tcPr>
          <w:p w:rsidR="009B0F15" w:rsidRPr="00930A9C" w:rsidRDefault="009B0F15" w:rsidP="00D6009D">
            <w:pPr>
              <w:autoSpaceDE w:val="0"/>
              <w:autoSpaceDN w:val="0"/>
              <w:adjustRightInd w:val="0"/>
              <w:jc w:val="center"/>
              <w:rPr>
                <w:color w:val="000000"/>
                <w:sz w:val="24"/>
                <w:szCs w:val="24"/>
              </w:rPr>
            </w:pPr>
            <w:r w:rsidRPr="00930A9C">
              <w:rPr>
                <w:color w:val="000000"/>
                <w:sz w:val="24"/>
                <w:szCs w:val="24"/>
              </w:rPr>
              <w:t>0,444</w:t>
            </w:r>
          </w:p>
        </w:tc>
        <w:tc>
          <w:tcPr>
            <w:tcW w:w="1430" w:type="dxa"/>
            <w:tcBorders>
              <w:top w:val="nil"/>
              <w:left w:val="nil"/>
              <w:bottom w:val="nil"/>
              <w:right w:val="nil"/>
            </w:tcBorders>
            <w:vAlign w:val="center"/>
          </w:tcPr>
          <w:p w:rsidR="009B0F15" w:rsidRPr="00930A9C" w:rsidRDefault="009B0F15" w:rsidP="00D6009D">
            <w:pPr>
              <w:jc w:val="center"/>
              <w:rPr>
                <w:color w:val="000000"/>
                <w:sz w:val="24"/>
                <w:szCs w:val="24"/>
              </w:rPr>
            </w:pPr>
            <w:r w:rsidRPr="00930A9C">
              <w:rPr>
                <w:color w:val="000000"/>
                <w:sz w:val="24"/>
                <w:szCs w:val="24"/>
              </w:rPr>
              <w:t>Valid</w:t>
            </w:r>
          </w:p>
        </w:tc>
      </w:tr>
      <w:tr w:rsidR="009B0F15" w:rsidRPr="007E6755" w:rsidTr="00591A14">
        <w:trPr>
          <w:jc w:val="center"/>
        </w:trPr>
        <w:tc>
          <w:tcPr>
            <w:tcW w:w="1686" w:type="dxa"/>
            <w:tcBorders>
              <w:top w:val="nil"/>
              <w:left w:val="nil"/>
              <w:bottom w:val="nil"/>
              <w:right w:val="nil"/>
            </w:tcBorders>
          </w:tcPr>
          <w:p w:rsidR="009B0F15" w:rsidRPr="00930A9C" w:rsidRDefault="009B0F15" w:rsidP="00D6009D">
            <w:pPr>
              <w:jc w:val="center"/>
              <w:rPr>
                <w:color w:val="000000"/>
                <w:sz w:val="24"/>
                <w:szCs w:val="24"/>
              </w:rPr>
            </w:pPr>
          </w:p>
        </w:tc>
        <w:tc>
          <w:tcPr>
            <w:tcW w:w="1134" w:type="dxa"/>
            <w:tcBorders>
              <w:top w:val="nil"/>
              <w:left w:val="nil"/>
              <w:bottom w:val="nil"/>
              <w:right w:val="nil"/>
            </w:tcBorders>
          </w:tcPr>
          <w:p w:rsidR="009B0F15" w:rsidRPr="00930A9C" w:rsidRDefault="009B0F15" w:rsidP="00D6009D">
            <w:pPr>
              <w:pStyle w:val="ListParagraph"/>
              <w:spacing w:after="0" w:line="240" w:lineRule="auto"/>
              <w:ind w:left="0"/>
              <w:jc w:val="center"/>
              <w:rPr>
                <w:rFonts w:ascii="Times New Roman" w:hAnsi="Times New Roman"/>
                <w:spacing w:val="-4"/>
                <w:sz w:val="24"/>
                <w:szCs w:val="24"/>
              </w:rPr>
            </w:pPr>
            <w:r>
              <w:rPr>
                <w:rFonts w:ascii="Times New Roman" w:hAnsi="Times New Roman"/>
                <w:spacing w:val="-4"/>
                <w:sz w:val="24"/>
                <w:szCs w:val="24"/>
              </w:rPr>
              <w:t>11</w:t>
            </w:r>
          </w:p>
        </w:tc>
        <w:tc>
          <w:tcPr>
            <w:tcW w:w="1843" w:type="dxa"/>
            <w:tcBorders>
              <w:top w:val="nil"/>
              <w:left w:val="nil"/>
              <w:bottom w:val="nil"/>
              <w:right w:val="nil"/>
            </w:tcBorders>
            <w:vAlign w:val="center"/>
          </w:tcPr>
          <w:p w:rsidR="009B0F15" w:rsidRPr="00930A9C" w:rsidRDefault="008E0B70" w:rsidP="00D6009D">
            <w:pPr>
              <w:autoSpaceDE w:val="0"/>
              <w:autoSpaceDN w:val="0"/>
              <w:adjustRightInd w:val="0"/>
              <w:jc w:val="center"/>
              <w:rPr>
                <w:color w:val="000000"/>
                <w:sz w:val="24"/>
                <w:szCs w:val="24"/>
                <w:lang w:val="id-ID"/>
              </w:rPr>
            </w:pPr>
            <w:r>
              <w:rPr>
                <w:color w:val="000000"/>
                <w:sz w:val="24"/>
                <w:szCs w:val="24"/>
                <w:lang w:val="id-ID"/>
              </w:rPr>
              <w:t>0,189</w:t>
            </w:r>
          </w:p>
        </w:tc>
        <w:tc>
          <w:tcPr>
            <w:tcW w:w="1813" w:type="dxa"/>
            <w:tcBorders>
              <w:top w:val="nil"/>
              <w:left w:val="nil"/>
              <w:bottom w:val="nil"/>
              <w:right w:val="nil"/>
            </w:tcBorders>
            <w:vAlign w:val="center"/>
          </w:tcPr>
          <w:p w:rsidR="009B0F15" w:rsidRPr="00930A9C" w:rsidRDefault="009B0F15" w:rsidP="00D6009D">
            <w:pPr>
              <w:autoSpaceDE w:val="0"/>
              <w:autoSpaceDN w:val="0"/>
              <w:adjustRightInd w:val="0"/>
              <w:jc w:val="center"/>
              <w:rPr>
                <w:color w:val="000000"/>
                <w:sz w:val="24"/>
                <w:szCs w:val="24"/>
              </w:rPr>
            </w:pPr>
            <w:r w:rsidRPr="00930A9C">
              <w:rPr>
                <w:color w:val="000000"/>
                <w:sz w:val="24"/>
                <w:szCs w:val="24"/>
              </w:rPr>
              <w:t>0,444</w:t>
            </w:r>
          </w:p>
        </w:tc>
        <w:tc>
          <w:tcPr>
            <w:tcW w:w="1430" w:type="dxa"/>
            <w:tcBorders>
              <w:top w:val="nil"/>
              <w:left w:val="nil"/>
              <w:bottom w:val="nil"/>
              <w:right w:val="nil"/>
            </w:tcBorders>
            <w:vAlign w:val="center"/>
          </w:tcPr>
          <w:p w:rsidR="009B0F15" w:rsidRPr="00930A9C" w:rsidRDefault="009522A4" w:rsidP="00D6009D">
            <w:pPr>
              <w:jc w:val="center"/>
              <w:rPr>
                <w:sz w:val="24"/>
                <w:szCs w:val="24"/>
              </w:rPr>
            </w:pPr>
            <w:r>
              <w:rPr>
                <w:color w:val="000000"/>
                <w:sz w:val="24"/>
                <w:szCs w:val="24"/>
                <w:lang w:val="id-ID"/>
              </w:rPr>
              <w:t xml:space="preserve">Tidak </w:t>
            </w:r>
            <w:r w:rsidR="009B0F15" w:rsidRPr="00930A9C">
              <w:rPr>
                <w:color w:val="000000"/>
                <w:sz w:val="24"/>
                <w:szCs w:val="24"/>
              </w:rPr>
              <w:t>Valid</w:t>
            </w:r>
          </w:p>
        </w:tc>
      </w:tr>
      <w:tr w:rsidR="009B0F15" w:rsidRPr="007E6755" w:rsidTr="00591A14">
        <w:trPr>
          <w:jc w:val="center"/>
        </w:trPr>
        <w:tc>
          <w:tcPr>
            <w:tcW w:w="1686" w:type="dxa"/>
            <w:tcBorders>
              <w:top w:val="nil"/>
              <w:left w:val="nil"/>
              <w:bottom w:val="nil"/>
              <w:right w:val="nil"/>
            </w:tcBorders>
          </w:tcPr>
          <w:p w:rsidR="009B0F15" w:rsidRPr="00930A9C" w:rsidRDefault="009B0F15" w:rsidP="00D6009D">
            <w:pPr>
              <w:jc w:val="center"/>
              <w:rPr>
                <w:color w:val="000000"/>
                <w:sz w:val="24"/>
                <w:szCs w:val="24"/>
              </w:rPr>
            </w:pPr>
          </w:p>
        </w:tc>
        <w:tc>
          <w:tcPr>
            <w:tcW w:w="1134" w:type="dxa"/>
            <w:tcBorders>
              <w:top w:val="nil"/>
              <w:left w:val="nil"/>
              <w:bottom w:val="nil"/>
              <w:right w:val="nil"/>
            </w:tcBorders>
          </w:tcPr>
          <w:p w:rsidR="009B0F15" w:rsidRPr="00930A9C" w:rsidRDefault="009B0F15" w:rsidP="00D6009D">
            <w:pPr>
              <w:pStyle w:val="ListParagraph"/>
              <w:spacing w:after="0" w:line="240" w:lineRule="auto"/>
              <w:ind w:left="0"/>
              <w:jc w:val="center"/>
              <w:rPr>
                <w:rFonts w:ascii="Times New Roman" w:hAnsi="Times New Roman"/>
                <w:spacing w:val="-4"/>
                <w:sz w:val="24"/>
                <w:szCs w:val="24"/>
              </w:rPr>
            </w:pPr>
            <w:r>
              <w:rPr>
                <w:rFonts w:ascii="Times New Roman" w:hAnsi="Times New Roman"/>
                <w:spacing w:val="-4"/>
                <w:sz w:val="24"/>
                <w:szCs w:val="24"/>
              </w:rPr>
              <w:t>12</w:t>
            </w:r>
          </w:p>
        </w:tc>
        <w:tc>
          <w:tcPr>
            <w:tcW w:w="1843" w:type="dxa"/>
            <w:tcBorders>
              <w:top w:val="nil"/>
              <w:left w:val="nil"/>
              <w:bottom w:val="nil"/>
              <w:right w:val="nil"/>
            </w:tcBorders>
            <w:vAlign w:val="center"/>
          </w:tcPr>
          <w:p w:rsidR="009B0F15" w:rsidRPr="00930A9C" w:rsidRDefault="002A7F3E" w:rsidP="00D6009D">
            <w:pPr>
              <w:autoSpaceDE w:val="0"/>
              <w:autoSpaceDN w:val="0"/>
              <w:adjustRightInd w:val="0"/>
              <w:jc w:val="center"/>
              <w:rPr>
                <w:color w:val="000000"/>
                <w:sz w:val="24"/>
                <w:szCs w:val="24"/>
                <w:lang w:val="id-ID"/>
              </w:rPr>
            </w:pPr>
            <w:r>
              <w:rPr>
                <w:color w:val="000000"/>
                <w:sz w:val="24"/>
                <w:szCs w:val="24"/>
                <w:lang w:val="id-ID"/>
              </w:rPr>
              <w:t>0,524</w:t>
            </w:r>
          </w:p>
        </w:tc>
        <w:tc>
          <w:tcPr>
            <w:tcW w:w="1813" w:type="dxa"/>
            <w:tcBorders>
              <w:top w:val="nil"/>
              <w:left w:val="nil"/>
              <w:bottom w:val="nil"/>
              <w:right w:val="nil"/>
            </w:tcBorders>
            <w:vAlign w:val="center"/>
          </w:tcPr>
          <w:p w:rsidR="009B0F15" w:rsidRPr="00930A9C" w:rsidRDefault="009B0F15" w:rsidP="00D6009D">
            <w:pPr>
              <w:autoSpaceDE w:val="0"/>
              <w:autoSpaceDN w:val="0"/>
              <w:adjustRightInd w:val="0"/>
              <w:jc w:val="center"/>
              <w:rPr>
                <w:color w:val="000000"/>
                <w:sz w:val="24"/>
                <w:szCs w:val="24"/>
              </w:rPr>
            </w:pPr>
            <w:r w:rsidRPr="00930A9C">
              <w:rPr>
                <w:color w:val="000000"/>
                <w:sz w:val="24"/>
                <w:szCs w:val="24"/>
              </w:rPr>
              <w:t>0,444</w:t>
            </w:r>
          </w:p>
        </w:tc>
        <w:tc>
          <w:tcPr>
            <w:tcW w:w="1430" w:type="dxa"/>
            <w:tcBorders>
              <w:top w:val="nil"/>
              <w:left w:val="nil"/>
              <w:bottom w:val="nil"/>
              <w:right w:val="nil"/>
            </w:tcBorders>
            <w:vAlign w:val="center"/>
          </w:tcPr>
          <w:p w:rsidR="009B0F15" w:rsidRPr="00930A9C" w:rsidRDefault="009B0F15" w:rsidP="00D6009D">
            <w:pPr>
              <w:jc w:val="center"/>
              <w:rPr>
                <w:sz w:val="24"/>
                <w:szCs w:val="24"/>
              </w:rPr>
            </w:pPr>
            <w:r w:rsidRPr="00930A9C">
              <w:rPr>
                <w:color w:val="000000"/>
                <w:sz w:val="24"/>
                <w:szCs w:val="24"/>
              </w:rPr>
              <w:t>Valid</w:t>
            </w:r>
          </w:p>
        </w:tc>
      </w:tr>
      <w:tr w:rsidR="009B0F15" w:rsidRPr="007E6755" w:rsidTr="00591A14">
        <w:trPr>
          <w:jc w:val="center"/>
        </w:trPr>
        <w:tc>
          <w:tcPr>
            <w:tcW w:w="1686" w:type="dxa"/>
            <w:tcBorders>
              <w:top w:val="nil"/>
              <w:left w:val="nil"/>
              <w:bottom w:val="nil"/>
              <w:right w:val="nil"/>
            </w:tcBorders>
          </w:tcPr>
          <w:p w:rsidR="009B0F15" w:rsidRPr="00930A9C" w:rsidRDefault="009B0F15" w:rsidP="00D6009D">
            <w:pPr>
              <w:jc w:val="center"/>
              <w:rPr>
                <w:color w:val="000000"/>
                <w:sz w:val="24"/>
                <w:szCs w:val="24"/>
              </w:rPr>
            </w:pPr>
          </w:p>
        </w:tc>
        <w:tc>
          <w:tcPr>
            <w:tcW w:w="1134" w:type="dxa"/>
            <w:tcBorders>
              <w:top w:val="nil"/>
              <w:left w:val="nil"/>
              <w:bottom w:val="nil"/>
              <w:right w:val="nil"/>
            </w:tcBorders>
          </w:tcPr>
          <w:p w:rsidR="009B0F15" w:rsidRPr="00930A9C" w:rsidRDefault="009B0F15" w:rsidP="00D6009D">
            <w:pPr>
              <w:pStyle w:val="ListParagraph"/>
              <w:spacing w:after="0" w:line="240" w:lineRule="auto"/>
              <w:ind w:left="0"/>
              <w:jc w:val="center"/>
              <w:rPr>
                <w:rFonts w:ascii="Times New Roman" w:hAnsi="Times New Roman"/>
                <w:spacing w:val="-4"/>
                <w:sz w:val="24"/>
                <w:szCs w:val="24"/>
              </w:rPr>
            </w:pPr>
            <w:r>
              <w:rPr>
                <w:rFonts w:ascii="Times New Roman" w:hAnsi="Times New Roman"/>
                <w:spacing w:val="-4"/>
                <w:sz w:val="24"/>
                <w:szCs w:val="24"/>
              </w:rPr>
              <w:t>13</w:t>
            </w:r>
          </w:p>
        </w:tc>
        <w:tc>
          <w:tcPr>
            <w:tcW w:w="1843" w:type="dxa"/>
            <w:tcBorders>
              <w:top w:val="nil"/>
              <w:left w:val="nil"/>
              <w:bottom w:val="nil"/>
              <w:right w:val="nil"/>
            </w:tcBorders>
            <w:vAlign w:val="center"/>
          </w:tcPr>
          <w:p w:rsidR="009B0F15" w:rsidRPr="00930A9C" w:rsidRDefault="00BB6181" w:rsidP="00D6009D">
            <w:pPr>
              <w:autoSpaceDE w:val="0"/>
              <w:autoSpaceDN w:val="0"/>
              <w:adjustRightInd w:val="0"/>
              <w:jc w:val="center"/>
              <w:rPr>
                <w:color w:val="000000"/>
                <w:sz w:val="24"/>
                <w:szCs w:val="24"/>
                <w:lang w:val="id-ID"/>
              </w:rPr>
            </w:pPr>
            <w:r>
              <w:rPr>
                <w:color w:val="000000"/>
                <w:sz w:val="24"/>
                <w:szCs w:val="24"/>
                <w:lang w:val="id-ID"/>
              </w:rPr>
              <w:t>0,361</w:t>
            </w:r>
          </w:p>
        </w:tc>
        <w:tc>
          <w:tcPr>
            <w:tcW w:w="1813" w:type="dxa"/>
            <w:tcBorders>
              <w:top w:val="nil"/>
              <w:left w:val="nil"/>
              <w:bottom w:val="nil"/>
              <w:right w:val="nil"/>
            </w:tcBorders>
            <w:vAlign w:val="center"/>
          </w:tcPr>
          <w:p w:rsidR="009B0F15" w:rsidRPr="00930A9C" w:rsidRDefault="009B0F15" w:rsidP="00D6009D">
            <w:pPr>
              <w:autoSpaceDE w:val="0"/>
              <w:autoSpaceDN w:val="0"/>
              <w:adjustRightInd w:val="0"/>
              <w:jc w:val="center"/>
              <w:rPr>
                <w:color w:val="000000"/>
                <w:sz w:val="24"/>
                <w:szCs w:val="24"/>
              </w:rPr>
            </w:pPr>
            <w:r w:rsidRPr="00930A9C">
              <w:rPr>
                <w:color w:val="000000"/>
                <w:sz w:val="24"/>
                <w:szCs w:val="24"/>
              </w:rPr>
              <w:t>0,444</w:t>
            </w:r>
          </w:p>
        </w:tc>
        <w:tc>
          <w:tcPr>
            <w:tcW w:w="1430" w:type="dxa"/>
            <w:tcBorders>
              <w:top w:val="nil"/>
              <w:left w:val="nil"/>
              <w:bottom w:val="nil"/>
              <w:right w:val="nil"/>
            </w:tcBorders>
            <w:vAlign w:val="center"/>
          </w:tcPr>
          <w:p w:rsidR="009B0F15" w:rsidRPr="00930A9C" w:rsidRDefault="00181EA9" w:rsidP="00D6009D">
            <w:pPr>
              <w:jc w:val="center"/>
              <w:rPr>
                <w:sz w:val="24"/>
                <w:szCs w:val="24"/>
              </w:rPr>
            </w:pPr>
            <w:r>
              <w:rPr>
                <w:color w:val="000000"/>
                <w:sz w:val="24"/>
                <w:szCs w:val="24"/>
                <w:lang w:val="id-ID"/>
              </w:rPr>
              <w:t xml:space="preserve">Tidak </w:t>
            </w:r>
            <w:r w:rsidR="009B0F15" w:rsidRPr="00930A9C">
              <w:rPr>
                <w:color w:val="000000"/>
                <w:sz w:val="24"/>
                <w:szCs w:val="24"/>
              </w:rPr>
              <w:t>Valid</w:t>
            </w:r>
          </w:p>
        </w:tc>
      </w:tr>
      <w:tr w:rsidR="009B0F15" w:rsidRPr="007E6755" w:rsidTr="00591A14">
        <w:trPr>
          <w:jc w:val="center"/>
        </w:trPr>
        <w:tc>
          <w:tcPr>
            <w:tcW w:w="1686" w:type="dxa"/>
            <w:tcBorders>
              <w:top w:val="nil"/>
              <w:left w:val="nil"/>
              <w:bottom w:val="nil"/>
              <w:right w:val="nil"/>
            </w:tcBorders>
          </w:tcPr>
          <w:p w:rsidR="009B0F15" w:rsidRPr="00930A9C" w:rsidRDefault="009B0F15" w:rsidP="00D6009D">
            <w:pPr>
              <w:jc w:val="center"/>
              <w:rPr>
                <w:color w:val="000000"/>
                <w:sz w:val="24"/>
                <w:szCs w:val="24"/>
              </w:rPr>
            </w:pPr>
          </w:p>
        </w:tc>
        <w:tc>
          <w:tcPr>
            <w:tcW w:w="1134" w:type="dxa"/>
            <w:tcBorders>
              <w:top w:val="nil"/>
              <w:left w:val="nil"/>
              <w:bottom w:val="nil"/>
              <w:right w:val="nil"/>
            </w:tcBorders>
          </w:tcPr>
          <w:p w:rsidR="009B0F15" w:rsidRPr="00930A9C" w:rsidRDefault="009B0F15" w:rsidP="00D6009D">
            <w:pPr>
              <w:pStyle w:val="ListParagraph"/>
              <w:spacing w:after="0" w:line="240" w:lineRule="auto"/>
              <w:ind w:left="0"/>
              <w:jc w:val="center"/>
              <w:rPr>
                <w:rFonts w:ascii="Times New Roman" w:hAnsi="Times New Roman"/>
                <w:spacing w:val="-4"/>
                <w:sz w:val="24"/>
                <w:szCs w:val="24"/>
              </w:rPr>
            </w:pPr>
            <w:r>
              <w:rPr>
                <w:rFonts w:ascii="Times New Roman" w:hAnsi="Times New Roman"/>
                <w:spacing w:val="-4"/>
                <w:sz w:val="24"/>
                <w:szCs w:val="24"/>
              </w:rPr>
              <w:t>14</w:t>
            </w:r>
          </w:p>
        </w:tc>
        <w:tc>
          <w:tcPr>
            <w:tcW w:w="1843" w:type="dxa"/>
            <w:tcBorders>
              <w:top w:val="nil"/>
              <w:left w:val="nil"/>
              <w:bottom w:val="nil"/>
              <w:right w:val="nil"/>
            </w:tcBorders>
            <w:vAlign w:val="center"/>
          </w:tcPr>
          <w:p w:rsidR="009B0F15" w:rsidRPr="00930A9C" w:rsidRDefault="009D73DF" w:rsidP="00D6009D">
            <w:pPr>
              <w:autoSpaceDE w:val="0"/>
              <w:autoSpaceDN w:val="0"/>
              <w:adjustRightInd w:val="0"/>
              <w:jc w:val="center"/>
              <w:rPr>
                <w:color w:val="000000"/>
                <w:sz w:val="24"/>
                <w:szCs w:val="24"/>
                <w:lang w:val="id-ID"/>
              </w:rPr>
            </w:pPr>
            <w:r>
              <w:rPr>
                <w:color w:val="000000"/>
                <w:sz w:val="24"/>
                <w:szCs w:val="24"/>
                <w:lang w:val="id-ID"/>
              </w:rPr>
              <w:t>0,172</w:t>
            </w:r>
          </w:p>
        </w:tc>
        <w:tc>
          <w:tcPr>
            <w:tcW w:w="1813" w:type="dxa"/>
            <w:tcBorders>
              <w:top w:val="nil"/>
              <w:left w:val="nil"/>
              <w:bottom w:val="nil"/>
              <w:right w:val="nil"/>
            </w:tcBorders>
            <w:vAlign w:val="center"/>
          </w:tcPr>
          <w:p w:rsidR="009B0F15" w:rsidRPr="00930A9C" w:rsidRDefault="009B0F15" w:rsidP="00D6009D">
            <w:pPr>
              <w:autoSpaceDE w:val="0"/>
              <w:autoSpaceDN w:val="0"/>
              <w:adjustRightInd w:val="0"/>
              <w:jc w:val="center"/>
              <w:rPr>
                <w:color w:val="000000"/>
                <w:sz w:val="24"/>
                <w:szCs w:val="24"/>
              </w:rPr>
            </w:pPr>
            <w:r w:rsidRPr="00930A9C">
              <w:rPr>
                <w:color w:val="000000"/>
                <w:sz w:val="24"/>
                <w:szCs w:val="24"/>
              </w:rPr>
              <w:t>0,444</w:t>
            </w:r>
          </w:p>
        </w:tc>
        <w:tc>
          <w:tcPr>
            <w:tcW w:w="1430" w:type="dxa"/>
            <w:tcBorders>
              <w:top w:val="nil"/>
              <w:left w:val="nil"/>
              <w:bottom w:val="nil"/>
              <w:right w:val="nil"/>
            </w:tcBorders>
            <w:vAlign w:val="center"/>
          </w:tcPr>
          <w:p w:rsidR="009B0F15" w:rsidRPr="00930A9C" w:rsidRDefault="00550D6F" w:rsidP="00D6009D">
            <w:pPr>
              <w:jc w:val="center"/>
              <w:rPr>
                <w:color w:val="000000"/>
                <w:sz w:val="24"/>
                <w:szCs w:val="24"/>
              </w:rPr>
            </w:pPr>
            <w:r>
              <w:rPr>
                <w:color w:val="000000"/>
                <w:sz w:val="24"/>
                <w:szCs w:val="24"/>
                <w:lang w:val="id-ID"/>
              </w:rPr>
              <w:t xml:space="preserve">Tidak </w:t>
            </w:r>
            <w:r w:rsidR="009B0F15" w:rsidRPr="00930A9C">
              <w:rPr>
                <w:color w:val="000000"/>
                <w:sz w:val="24"/>
                <w:szCs w:val="24"/>
              </w:rPr>
              <w:t>Valid</w:t>
            </w:r>
          </w:p>
        </w:tc>
      </w:tr>
      <w:tr w:rsidR="009B0F15" w:rsidRPr="007E6755" w:rsidTr="00591A14">
        <w:trPr>
          <w:jc w:val="center"/>
        </w:trPr>
        <w:tc>
          <w:tcPr>
            <w:tcW w:w="1686" w:type="dxa"/>
            <w:tcBorders>
              <w:top w:val="nil"/>
              <w:left w:val="nil"/>
              <w:bottom w:val="nil"/>
              <w:right w:val="nil"/>
            </w:tcBorders>
          </w:tcPr>
          <w:p w:rsidR="009B0F15" w:rsidRPr="00930A9C" w:rsidRDefault="009B0F15" w:rsidP="00D6009D">
            <w:pPr>
              <w:jc w:val="center"/>
              <w:rPr>
                <w:color w:val="000000"/>
                <w:sz w:val="24"/>
                <w:szCs w:val="24"/>
              </w:rPr>
            </w:pPr>
          </w:p>
        </w:tc>
        <w:tc>
          <w:tcPr>
            <w:tcW w:w="1134" w:type="dxa"/>
            <w:tcBorders>
              <w:top w:val="nil"/>
              <w:left w:val="nil"/>
              <w:bottom w:val="nil"/>
              <w:right w:val="nil"/>
            </w:tcBorders>
          </w:tcPr>
          <w:p w:rsidR="009B0F15" w:rsidRPr="00930A9C" w:rsidRDefault="009B0F15" w:rsidP="00D6009D">
            <w:pPr>
              <w:pStyle w:val="ListParagraph"/>
              <w:spacing w:after="0" w:line="240" w:lineRule="auto"/>
              <w:ind w:left="0"/>
              <w:jc w:val="center"/>
              <w:rPr>
                <w:rFonts w:ascii="Times New Roman" w:hAnsi="Times New Roman"/>
                <w:spacing w:val="-4"/>
                <w:sz w:val="24"/>
                <w:szCs w:val="24"/>
              </w:rPr>
            </w:pPr>
            <w:r>
              <w:rPr>
                <w:rFonts w:ascii="Times New Roman" w:hAnsi="Times New Roman"/>
                <w:spacing w:val="-4"/>
                <w:sz w:val="24"/>
                <w:szCs w:val="24"/>
              </w:rPr>
              <w:t>15</w:t>
            </w:r>
          </w:p>
        </w:tc>
        <w:tc>
          <w:tcPr>
            <w:tcW w:w="1843" w:type="dxa"/>
            <w:tcBorders>
              <w:top w:val="nil"/>
              <w:left w:val="nil"/>
              <w:bottom w:val="nil"/>
              <w:right w:val="nil"/>
            </w:tcBorders>
            <w:vAlign w:val="center"/>
          </w:tcPr>
          <w:p w:rsidR="009B0F15" w:rsidRPr="00930A9C" w:rsidRDefault="00F33F69" w:rsidP="00D6009D">
            <w:pPr>
              <w:autoSpaceDE w:val="0"/>
              <w:autoSpaceDN w:val="0"/>
              <w:adjustRightInd w:val="0"/>
              <w:jc w:val="center"/>
              <w:rPr>
                <w:color w:val="000000"/>
                <w:sz w:val="24"/>
                <w:szCs w:val="24"/>
                <w:lang w:val="id-ID"/>
              </w:rPr>
            </w:pPr>
            <w:r>
              <w:rPr>
                <w:color w:val="000000"/>
                <w:sz w:val="24"/>
                <w:szCs w:val="24"/>
                <w:lang w:val="id-ID"/>
              </w:rPr>
              <w:t>0,808</w:t>
            </w:r>
          </w:p>
        </w:tc>
        <w:tc>
          <w:tcPr>
            <w:tcW w:w="1813" w:type="dxa"/>
            <w:tcBorders>
              <w:top w:val="nil"/>
              <w:left w:val="nil"/>
              <w:bottom w:val="nil"/>
              <w:right w:val="nil"/>
            </w:tcBorders>
            <w:vAlign w:val="center"/>
          </w:tcPr>
          <w:p w:rsidR="009B0F15" w:rsidRPr="00930A9C" w:rsidRDefault="009B0F15" w:rsidP="00D6009D">
            <w:pPr>
              <w:autoSpaceDE w:val="0"/>
              <w:autoSpaceDN w:val="0"/>
              <w:adjustRightInd w:val="0"/>
              <w:jc w:val="center"/>
              <w:rPr>
                <w:color w:val="000000"/>
                <w:sz w:val="24"/>
                <w:szCs w:val="24"/>
              </w:rPr>
            </w:pPr>
            <w:r w:rsidRPr="00930A9C">
              <w:rPr>
                <w:color w:val="000000"/>
                <w:sz w:val="24"/>
                <w:szCs w:val="24"/>
              </w:rPr>
              <w:t>0,444</w:t>
            </w:r>
          </w:p>
        </w:tc>
        <w:tc>
          <w:tcPr>
            <w:tcW w:w="1430" w:type="dxa"/>
            <w:tcBorders>
              <w:top w:val="nil"/>
              <w:left w:val="nil"/>
              <w:bottom w:val="nil"/>
              <w:right w:val="nil"/>
            </w:tcBorders>
            <w:vAlign w:val="center"/>
          </w:tcPr>
          <w:p w:rsidR="009B0F15" w:rsidRPr="00930A9C" w:rsidRDefault="009B0F15" w:rsidP="00D6009D">
            <w:pPr>
              <w:jc w:val="center"/>
              <w:rPr>
                <w:color w:val="000000"/>
                <w:sz w:val="24"/>
                <w:szCs w:val="24"/>
              </w:rPr>
            </w:pPr>
            <w:r w:rsidRPr="00930A9C">
              <w:rPr>
                <w:color w:val="000000"/>
                <w:sz w:val="24"/>
                <w:szCs w:val="24"/>
              </w:rPr>
              <w:t>Valid</w:t>
            </w:r>
          </w:p>
        </w:tc>
      </w:tr>
      <w:tr w:rsidR="009B0F15" w:rsidRPr="007E6755" w:rsidTr="00591A14">
        <w:trPr>
          <w:jc w:val="center"/>
        </w:trPr>
        <w:tc>
          <w:tcPr>
            <w:tcW w:w="1686" w:type="dxa"/>
            <w:tcBorders>
              <w:top w:val="nil"/>
              <w:left w:val="nil"/>
              <w:bottom w:val="nil"/>
              <w:right w:val="nil"/>
            </w:tcBorders>
          </w:tcPr>
          <w:p w:rsidR="009B0F15" w:rsidRPr="00930A9C" w:rsidRDefault="009B0F15" w:rsidP="00D6009D">
            <w:pPr>
              <w:jc w:val="center"/>
              <w:rPr>
                <w:color w:val="000000"/>
                <w:sz w:val="24"/>
                <w:szCs w:val="24"/>
              </w:rPr>
            </w:pPr>
          </w:p>
        </w:tc>
        <w:tc>
          <w:tcPr>
            <w:tcW w:w="1134" w:type="dxa"/>
            <w:tcBorders>
              <w:top w:val="nil"/>
              <w:left w:val="nil"/>
              <w:bottom w:val="nil"/>
              <w:right w:val="nil"/>
            </w:tcBorders>
          </w:tcPr>
          <w:p w:rsidR="009B0F15" w:rsidRPr="00930A9C" w:rsidRDefault="009B0F15" w:rsidP="00D6009D">
            <w:pPr>
              <w:pStyle w:val="ListParagraph"/>
              <w:spacing w:after="0" w:line="240" w:lineRule="auto"/>
              <w:ind w:left="0"/>
              <w:jc w:val="center"/>
              <w:rPr>
                <w:rFonts w:ascii="Times New Roman" w:hAnsi="Times New Roman"/>
                <w:spacing w:val="-4"/>
                <w:sz w:val="24"/>
                <w:szCs w:val="24"/>
              </w:rPr>
            </w:pPr>
            <w:r>
              <w:rPr>
                <w:rFonts w:ascii="Times New Roman" w:hAnsi="Times New Roman"/>
                <w:spacing w:val="-4"/>
                <w:sz w:val="24"/>
                <w:szCs w:val="24"/>
              </w:rPr>
              <w:t>16</w:t>
            </w:r>
          </w:p>
        </w:tc>
        <w:tc>
          <w:tcPr>
            <w:tcW w:w="1843" w:type="dxa"/>
            <w:tcBorders>
              <w:top w:val="nil"/>
              <w:left w:val="nil"/>
              <w:bottom w:val="nil"/>
              <w:right w:val="nil"/>
            </w:tcBorders>
            <w:vAlign w:val="center"/>
          </w:tcPr>
          <w:p w:rsidR="009B0F15" w:rsidRPr="00930A9C" w:rsidRDefault="00355FDA" w:rsidP="00D6009D">
            <w:pPr>
              <w:autoSpaceDE w:val="0"/>
              <w:autoSpaceDN w:val="0"/>
              <w:adjustRightInd w:val="0"/>
              <w:jc w:val="center"/>
              <w:rPr>
                <w:color w:val="000000"/>
                <w:sz w:val="24"/>
                <w:szCs w:val="24"/>
                <w:lang w:val="id-ID"/>
              </w:rPr>
            </w:pPr>
            <w:r>
              <w:rPr>
                <w:color w:val="000000"/>
                <w:sz w:val="24"/>
                <w:szCs w:val="24"/>
                <w:lang w:val="id-ID"/>
              </w:rPr>
              <w:t>0,782</w:t>
            </w:r>
          </w:p>
        </w:tc>
        <w:tc>
          <w:tcPr>
            <w:tcW w:w="1813" w:type="dxa"/>
            <w:tcBorders>
              <w:top w:val="nil"/>
              <w:left w:val="nil"/>
              <w:bottom w:val="nil"/>
              <w:right w:val="nil"/>
            </w:tcBorders>
            <w:vAlign w:val="center"/>
          </w:tcPr>
          <w:p w:rsidR="009B0F15" w:rsidRPr="00930A9C" w:rsidRDefault="009B0F15" w:rsidP="00D6009D">
            <w:pPr>
              <w:autoSpaceDE w:val="0"/>
              <w:autoSpaceDN w:val="0"/>
              <w:adjustRightInd w:val="0"/>
              <w:jc w:val="center"/>
              <w:rPr>
                <w:color w:val="000000"/>
                <w:sz w:val="24"/>
                <w:szCs w:val="24"/>
              </w:rPr>
            </w:pPr>
            <w:r w:rsidRPr="00930A9C">
              <w:rPr>
                <w:color w:val="000000"/>
                <w:sz w:val="24"/>
                <w:szCs w:val="24"/>
              </w:rPr>
              <w:t>0,444</w:t>
            </w:r>
          </w:p>
        </w:tc>
        <w:tc>
          <w:tcPr>
            <w:tcW w:w="1430" w:type="dxa"/>
            <w:tcBorders>
              <w:top w:val="nil"/>
              <w:left w:val="nil"/>
              <w:bottom w:val="nil"/>
              <w:right w:val="nil"/>
            </w:tcBorders>
            <w:vAlign w:val="center"/>
          </w:tcPr>
          <w:p w:rsidR="009B0F15" w:rsidRPr="00930A9C" w:rsidRDefault="009B0F15" w:rsidP="00D6009D">
            <w:pPr>
              <w:jc w:val="center"/>
              <w:rPr>
                <w:sz w:val="24"/>
                <w:szCs w:val="24"/>
              </w:rPr>
            </w:pPr>
            <w:r w:rsidRPr="00930A9C">
              <w:rPr>
                <w:color w:val="000000"/>
                <w:sz w:val="24"/>
                <w:szCs w:val="24"/>
              </w:rPr>
              <w:t>Valid</w:t>
            </w:r>
          </w:p>
        </w:tc>
      </w:tr>
      <w:tr w:rsidR="009B0F15" w:rsidRPr="007E6755" w:rsidTr="00591A14">
        <w:trPr>
          <w:jc w:val="center"/>
        </w:trPr>
        <w:tc>
          <w:tcPr>
            <w:tcW w:w="1686" w:type="dxa"/>
            <w:tcBorders>
              <w:top w:val="nil"/>
              <w:left w:val="nil"/>
              <w:bottom w:val="nil"/>
              <w:right w:val="nil"/>
            </w:tcBorders>
          </w:tcPr>
          <w:p w:rsidR="009B0F15" w:rsidRPr="00930A9C" w:rsidRDefault="009B0F15" w:rsidP="00D6009D">
            <w:pPr>
              <w:jc w:val="center"/>
              <w:rPr>
                <w:color w:val="000000"/>
                <w:sz w:val="24"/>
                <w:szCs w:val="24"/>
              </w:rPr>
            </w:pPr>
          </w:p>
        </w:tc>
        <w:tc>
          <w:tcPr>
            <w:tcW w:w="1134" w:type="dxa"/>
            <w:tcBorders>
              <w:top w:val="nil"/>
              <w:left w:val="nil"/>
              <w:bottom w:val="nil"/>
              <w:right w:val="nil"/>
            </w:tcBorders>
          </w:tcPr>
          <w:p w:rsidR="009B0F15" w:rsidRPr="00930A9C" w:rsidRDefault="009B0F15" w:rsidP="00D6009D">
            <w:pPr>
              <w:pStyle w:val="ListParagraph"/>
              <w:spacing w:after="0" w:line="240" w:lineRule="auto"/>
              <w:ind w:left="0"/>
              <w:jc w:val="center"/>
              <w:rPr>
                <w:rFonts w:ascii="Times New Roman" w:hAnsi="Times New Roman"/>
                <w:spacing w:val="-4"/>
                <w:sz w:val="24"/>
                <w:szCs w:val="24"/>
              </w:rPr>
            </w:pPr>
            <w:r>
              <w:rPr>
                <w:rFonts w:ascii="Times New Roman" w:hAnsi="Times New Roman"/>
                <w:spacing w:val="-4"/>
                <w:sz w:val="24"/>
                <w:szCs w:val="24"/>
              </w:rPr>
              <w:t>17</w:t>
            </w:r>
          </w:p>
        </w:tc>
        <w:tc>
          <w:tcPr>
            <w:tcW w:w="1843" w:type="dxa"/>
            <w:tcBorders>
              <w:top w:val="nil"/>
              <w:left w:val="nil"/>
              <w:bottom w:val="nil"/>
              <w:right w:val="nil"/>
            </w:tcBorders>
            <w:vAlign w:val="center"/>
          </w:tcPr>
          <w:p w:rsidR="009B0F15" w:rsidRPr="00930A9C" w:rsidRDefault="00253E32" w:rsidP="00D6009D">
            <w:pPr>
              <w:autoSpaceDE w:val="0"/>
              <w:autoSpaceDN w:val="0"/>
              <w:adjustRightInd w:val="0"/>
              <w:jc w:val="center"/>
              <w:rPr>
                <w:color w:val="000000"/>
                <w:sz w:val="24"/>
                <w:szCs w:val="24"/>
                <w:lang w:val="id-ID"/>
              </w:rPr>
            </w:pPr>
            <w:r>
              <w:rPr>
                <w:color w:val="000000"/>
                <w:sz w:val="24"/>
                <w:szCs w:val="24"/>
                <w:lang w:val="id-ID"/>
              </w:rPr>
              <w:t>0,785</w:t>
            </w:r>
          </w:p>
        </w:tc>
        <w:tc>
          <w:tcPr>
            <w:tcW w:w="1813" w:type="dxa"/>
            <w:tcBorders>
              <w:top w:val="nil"/>
              <w:left w:val="nil"/>
              <w:bottom w:val="nil"/>
              <w:right w:val="nil"/>
            </w:tcBorders>
            <w:vAlign w:val="center"/>
          </w:tcPr>
          <w:p w:rsidR="009B0F15" w:rsidRPr="00930A9C" w:rsidRDefault="009B0F15" w:rsidP="00D6009D">
            <w:pPr>
              <w:autoSpaceDE w:val="0"/>
              <w:autoSpaceDN w:val="0"/>
              <w:adjustRightInd w:val="0"/>
              <w:jc w:val="center"/>
              <w:rPr>
                <w:color w:val="000000"/>
                <w:sz w:val="24"/>
                <w:szCs w:val="24"/>
              </w:rPr>
            </w:pPr>
            <w:r w:rsidRPr="00930A9C">
              <w:rPr>
                <w:color w:val="000000"/>
                <w:sz w:val="24"/>
                <w:szCs w:val="24"/>
              </w:rPr>
              <w:t>0,444</w:t>
            </w:r>
          </w:p>
        </w:tc>
        <w:tc>
          <w:tcPr>
            <w:tcW w:w="1430" w:type="dxa"/>
            <w:tcBorders>
              <w:top w:val="nil"/>
              <w:left w:val="nil"/>
              <w:bottom w:val="nil"/>
              <w:right w:val="nil"/>
            </w:tcBorders>
            <w:vAlign w:val="center"/>
          </w:tcPr>
          <w:p w:rsidR="009B0F15" w:rsidRPr="00930A9C" w:rsidRDefault="009B0F15" w:rsidP="00D6009D">
            <w:pPr>
              <w:jc w:val="center"/>
              <w:rPr>
                <w:sz w:val="24"/>
                <w:szCs w:val="24"/>
              </w:rPr>
            </w:pPr>
            <w:r w:rsidRPr="00930A9C">
              <w:rPr>
                <w:color w:val="000000"/>
                <w:sz w:val="24"/>
                <w:szCs w:val="24"/>
              </w:rPr>
              <w:t>Valid</w:t>
            </w:r>
          </w:p>
        </w:tc>
      </w:tr>
      <w:tr w:rsidR="009B0F15" w:rsidRPr="007E6755" w:rsidTr="00591A14">
        <w:trPr>
          <w:jc w:val="center"/>
        </w:trPr>
        <w:tc>
          <w:tcPr>
            <w:tcW w:w="1686" w:type="dxa"/>
            <w:tcBorders>
              <w:top w:val="nil"/>
              <w:left w:val="nil"/>
              <w:bottom w:val="nil"/>
              <w:right w:val="nil"/>
            </w:tcBorders>
          </w:tcPr>
          <w:p w:rsidR="009B0F15" w:rsidRPr="00930A9C" w:rsidRDefault="009B0F15" w:rsidP="00D6009D">
            <w:pPr>
              <w:jc w:val="center"/>
              <w:rPr>
                <w:color w:val="000000"/>
                <w:sz w:val="24"/>
                <w:szCs w:val="24"/>
              </w:rPr>
            </w:pPr>
          </w:p>
        </w:tc>
        <w:tc>
          <w:tcPr>
            <w:tcW w:w="1134" w:type="dxa"/>
            <w:tcBorders>
              <w:top w:val="nil"/>
              <w:left w:val="nil"/>
              <w:bottom w:val="nil"/>
              <w:right w:val="nil"/>
            </w:tcBorders>
          </w:tcPr>
          <w:p w:rsidR="009B0F15" w:rsidRPr="00930A9C" w:rsidRDefault="009B0F15" w:rsidP="00D6009D">
            <w:pPr>
              <w:pStyle w:val="ListParagraph"/>
              <w:spacing w:after="0" w:line="240" w:lineRule="auto"/>
              <w:ind w:left="0"/>
              <w:jc w:val="center"/>
              <w:rPr>
                <w:rFonts w:ascii="Times New Roman" w:hAnsi="Times New Roman"/>
                <w:spacing w:val="-4"/>
                <w:sz w:val="24"/>
                <w:szCs w:val="24"/>
              </w:rPr>
            </w:pPr>
            <w:r>
              <w:rPr>
                <w:rFonts w:ascii="Times New Roman" w:hAnsi="Times New Roman"/>
                <w:spacing w:val="-4"/>
                <w:sz w:val="24"/>
                <w:szCs w:val="24"/>
              </w:rPr>
              <w:t>18</w:t>
            </w:r>
          </w:p>
        </w:tc>
        <w:tc>
          <w:tcPr>
            <w:tcW w:w="1843" w:type="dxa"/>
            <w:tcBorders>
              <w:top w:val="nil"/>
              <w:left w:val="nil"/>
              <w:bottom w:val="nil"/>
              <w:right w:val="nil"/>
            </w:tcBorders>
            <w:vAlign w:val="center"/>
          </w:tcPr>
          <w:p w:rsidR="009B0F15" w:rsidRPr="00930A9C" w:rsidRDefault="00305180" w:rsidP="00D6009D">
            <w:pPr>
              <w:autoSpaceDE w:val="0"/>
              <w:autoSpaceDN w:val="0"/>
              <w:adjustRightInd w:val="0"/>
              <w:jc w:val="center"/>
              <w:rPr>
                <w:color w:val="000000"/>
                <w:sz w:val="24"/>
                <w:szCs w:val="24"/>
                <w:lang w:val="id-ID"/>
              </w:rPr>
            </w:pPr>
            <w:r>
              <w:rPr>
                <w:color w:val="000000"/>
                <w:sz w:val="24"/>
                <w:szCs w:val="24"/>
                <w:lang w:val="id-ID"/>
              </w:rPr>
              <w:t>-0,1</w:t>
            </w:r>
            <w:r w:rsidR="00477358">
              <w:rPr>
                <w:color w:val="000000"/>
                <w:sz w:val="24"/>
                <w:szCs w:val="24"/>
                <w:lang w:val="id-ID"/>
              </w:rPr>
              <w:t>03</w:t>
            </w:r>
          </w:p>
        </w:tc>
        <w:tc>
          <w:tcPr>
            <w:tcW w:w="1813" w:type="dxa"/>
            <w:tcBorders>
              <w:top w:val="nil"/>
              <w:left w:val="nil"/>
              <w:bottom w:val="nil"/>
              <w:right w:val="nil"/>
            </w:tcBorders>
            <w:vAlign w:val="center"/>
          </w:tcPr>
          <w:p w:rsidR="009B0F15" w:rsidRPr="00930A9C" w:rsidRDefault="009B0F15" w:rsidP="00D6009D">
            <w:pPr>
              <w:autoSpaceDE w:val="0"/>
              <w:autoSpaceDN w:val="0"/>
              <w:adjustRightInd w:val="0"/>
              <w:jc w:val="center"/>
              <w:rPr>
                <w:color w:val="000000"/>
                <w:sz w:val="24"/>
                <w:szCs w:val="24"/>
              </w:rPr>
            </w:pPr>
            <w:r w:rsidRPr="00930A9C">
              <w:rPr>
                <w:color w:val="000000"/>
                <w:sz w:val="24"/>
                <w:szCs w:val="24"/>
              </w:rPr>
              <w:t>0,444</w:t>
            </w:r>
          </w:p>
        </w:tc>
        <w:tc>
          <w:tcPr>
            <w:tcW w:w="1430" w:type="dxa"/>
            <w:tcBorders>
              <w:top w:val="nil"/>
              <w:left w:val="nil"/>
              <w:bottom w:val="nil"/>
              <w:right w:val="nil"/>
            </w:tcBorders>
            <w:vAlign w:val="center"/>
          </w:tcPr>
          <w:p w:rsidR="009B0F15" w:rsidRPr="00930A9C" w:rsidRDefault="00553FF8" w:rsidP="00D6009D">
            <w:pPr>
              <w:jc w:val="center"/>
              <w:rPr>
                <w:sz w:val="24"/>
                <w:szCs w:val="24"/>
              </w:rPr>
            </w:pPr>
            <w:r>
              <w:rPr>
                <w:color w:val="000000"/>
                <w:sz w:val="24"/>
                <w:szCs w:val="24"/>
                <w:lang w:val="id-ID"/>
              </w:rPr>
              <w:t xml:space="preserve">Tidak </w:t>
            </w:r>
            <w:r w:rsidR="009B0F15" w:rsidRPr="00930A9C">
              <w:rPr>
                <w:color w:val="000000"/>
                <w:sz w:val="24"/>
                <w:szCs w:val="24"/>
              </w:rPr>
              <w:t>Valid</w:t>
            </w:r>
          </w:p>
        </w:tc>
      </w:tr>
      <w:tr w:rsidR="009B0F15" w:rsidRPr="007E6755" w:rsidTr="00591A14">
        <w:trPr>
          <w:jc w:val="center"/>
        </w:trPr>
        <w:tc>
          <w:tcPr>
            <w:tcW w:w="1686" w:type="dxa"/>
            <w:tcBorders>
              <w:top w:val="nil"/>
              <w:left w:val="nil"/>
              <w:bottom w:val="nil"/>
              <w:right w:val="nil"/>
            </w:tcBorders>
          </w:tcPr>
          <w:p w:rsidR="009B0F15" w:rsidRPr="00930A9C" w:rsidRDefault="009B0F15" w:rsidP="00D6009D">
            <w:pPr>
              <w:jc w:val="center"/>
              <w:rPr>
                <w:color w:val="000000"/>
                <w:sz w:val="24"/>
                <w:szCs w:val="24"/>
              </w:rPr>
            </w:pPr>
          </w:p>
        </w:tc>
        <w:tc>
          <w:tcPr>
            <w:tcW w:w="1134" w:type="dxa"/>
            <w:tcBorders>
              <w:top w:val="nil"/>
              <w:left w:val="nil"/>
              <w:bottom w:val="nil"/>
              <w:right w:val="nil"/>
            </w:tcBorders>
          </w:tcPr>
          <w:p w:rsidR="009B0F15" w:rsidRPr="00930A9C" w:rsidRDefault="009B0F15" w:rsidP="00D6009D">
            <w:pPr>
              <w:pStyle w:val="ListParagraph"/>
              <w:spacing w:after="0" w:line="240" w:lineRule="auto"/>
              <w:ind w:left="0"/>
              <w:jc w:val="center"/>
              <w:rPr>
                <w:rFonts w:ascii="Times New Roman" w:hAnsi="Times New Roman"/>
                <w:spacing w:val="-4"/>
                <w:sz w:val="24"/>
                <w:szCs w:val="24"/>
              </w:rPr>
            </w:pPr>
            <w:r>
              <w:rPr>
                <w:rFonts w:ascii="Times New Roman" w:hAnsi="Times New Roman"/>
                <w:spacing w:val="-4"/>
                <w:sz w:val="24"/>
                <w:szCs w:val="24"/>
              </w:rPr>
              <w:t>19</w:t>
            </w:r>
          </w:p>
        </w:tc>
        <w:tc>
          <w:tcPr>
            <w:tcW w:w="1843" w:type="dxa"/>
            <w:tcBorders>
              <w:top w:val="nil"/>
              <w:left w:val="nil"/>
              <w:bottom w:val="nil"/>
              <w:right w:val="nil"/>
            </w:tcBorders>
            <w:vAlign w:val="center"/>
          </w:tcPr>
          <w:p w:rsidR="009B0F15" w:rsidRPr="00930A9C" w:rsidRDefault="00384053" w:rsidP="00D6009D">
            <w:pPr>
              <w:autoSpaceDE w:val="0"/>
              <w:autoSpaceDN w:val="0"/>
              <w:adjustRightInd w:val="0"/>
              <w:jc w:val="center"/>
              <w:rPr>
                <w:color w:val="000000"/>
                <w:sz w:val="24"/>
                <w:szCs w:val="24"/>
                <w:lang w:val="id-ID"/>
              </w:rPr>
            </w:pPr>
            <w:r>
              <w:rPr>
                <w:color w:val="000000"/>
                <w:sz w:val="24"/>
                <w:szCs w:val="24"/>
                <w:lang w:val="id-ID"/>
              </w:rPr>
              <w:t>0,513</w:t>
            </w:r>
          </w:p>
        </w:tc>
        <w:tc>
          <w:tcPr>
            <w:tcW w:w="1813" w:type="dxa"/>
            <w:tcBorders>
              <w:top w:val="nil"/>
              <w:left w:val="nil"/>
              <w:bottom w:val="nil"/>
              <w:right w:val="nil"/>
            </w:tcBorders>
            <w:vAlign w:val="center"/>
          </w:tcPr>
          <w:p w:rsidR="009B0F15" w:rsidRPr="00930A9C" w:rsidRDefault="009B0F15" w:rsidP="00D6009D">
            <w:pPr>
              <w:autoSpaceDE w:val="0"/>
              <w:autoSpaceDN w:val="0"/>
              <w:adjustRightInd w:val="0"/>
              <w:jc w:val="center"/>
              <w:rPr>
                <w:color w:val="000000"/>
                <w:sz w:val="24"/>
                <w:szCs w:val="24"/>
              </w:rPr>
            </w:pPr>
            <w:r w:rsidRPr="00930A9C">
              <w:rPr>
                <w:color w:val="000000"/>
                <w:sz w:val="24"/>
                <w:szCs w:val="24"/>
              </w:rPr>
              <w:t>0,444</w:t>
            </w:r>
          </w:p>
        </w:tc>
        <w:tc>
          <w:tcPr>
            <w:tcW w:w="1430" w:type="dxa"/>
            <w:tcBorders>
              <w:top w:val="nil"/>
              <w:left w:val="nil"/>
              <w:bottom w:val="nil"/>
              <w:right w:val="nil"/>
            </w:tcBorders>
            <w:vAlign w:val="center"/>
          </w:tcPr>
          <w:p w:rsidR="009B0F15" w:rsidRPr="00930A9C" w:rsidRDefault="009B0F15" w:rsidP="00D6009D">
            <w:pPr>
              <w:jc w:val="center"/>
              <w:rPr>
                <w:color w:val="000000"/>
                <w:sz w:val="24"/>
                <w:szCs w:val="24"/>
              </w:rPr>
            </w:pPr>
            <w:r w:rsidRPr="00930A9C">
              <w:rPr>
                <w:color w:val="000000"/>
                <w:sz w:val="24"/>
                <w:szCs w:val="24"/>
              </w:rPr>
              <w:t>Valid</w:t>
            </w:r>
          </w:p>
        </w:tc>
      </w:tr>
      <w:tr w:rsidR="009B0F15" w:rsidRPr="007E6755" w:rsidTr="00D6009D">
        <w:trPr>
          <w:jc w:val="center"/>
        </w:trPr>
        <w:tc>
          <w:tcPr>
            <w:tcW w:w="1686" w:type="dxa"/>
            <w:tcBorders>
              <w:top w:val="nil"/>
              <w:left w:val="nil"/>
              <w:right w:val="nil"/>
            </w:tcBorders>
          </w:tcPr>
          <w:p w:rsidR="009B0F15" w:rsidRPr="00930A9C" w:rsidRDefault="009B0F15" w:rsidP="00D6009D">
            <w:pPr>
              <w:jc w:val="center"/>
              <w:rPr>
                <w:color w:val="000000"/>
                <w:sz w:val="24"/>
                <w:szCs w:val="24"/>
              </w:rPr>
            </w:pPr>
          </w:p>
        </w:tc>
        <w:tc>
          <w:tcPr>
            <w:tcW w:w="1134" w:type="dxa"/>
            <w:tcBorders>
              <w:top w:val="nil"/>
              <w:left w:val="nil"/>
              <w:right w:val="nil"/>
            </w:tcBorders>
          </w:tcPr>
          <w:p w:rsidR="009B0F15" w:rsidRPr="00930A9C" w:rsidRDefault="009B0F15" w:rsidP="00D6009D">
            <w:pPr>
              <w:pStyle w:val="ListParagraph"/>
              <w:spacing w:after="0" w:line="240" w:lineRule="auto"/>
              <w:ind w:left="0"/>
              <w:jc w:val="center"/>
              <w:rPr>
                <w:rFonts w:ascii="Times New Roman" w:hAnsi="Times New Roman"/>
                <w:spacing w:val="-4"/>
                <w:sz w:val="24"/>
                <w:szCs w:val="24"/>
              </w:rPr>
            </w:pPr>
            <w:r>
              <w:rPr>
                <w:rFonts w:ascii="Times New Roman" w:hAnsi="Times New Roman"/>
                <w:spacing w:val="-4"/>
                <w:sz w:val="24"/>
                <w:szCs w:val="24"/>
              </w:rPr>
              <w:t>20</w:t>
            </w:r>
          </w:p>
        </w:tc>
        <w:tc>
          <w:tcPr>
            <w:tcW w:w="1843" w:type="dxa"/>
            <w:tcBorders>
              <w:top w:val="nil"/>
              <w:left w:val="nil"/>
              <w:right w:val="nil"/>
            </w:tcBorders>
            <w:vAlign w:val="center"/>
          </w:tcPr>
          <w:p w:rsidR="009B0F15" w:rsidRPr="00930A9C" w:rsidRDefault="00BA7ABC" w:rsidP="00D6009D">
            <w:pPr>
              <w:autoSpaceDE w:val="0"/>
              <w:autoSpaceDN w:val="0"/>
              <w:adjustRightInd w:val="0"/>
              <w:jc w:val="center"/>
              <w:rPr>
                <w:color w:val="000000"/>
                <w:sz w:val="24"/>
                <w:szCs w:val="24"/>
                <w:lang w:val="id-ID"/>
              </w:rPr>
            </w:pPr>
            <w:r>
              <w:rPr>
                <w:color w:val="000000"/>
                <w:sz w:val="24"/>
                <w:szCs w:val="24"/>
                <w:lang w:val="id-ID"/>
              </w:rPr>
              <w:t>0,851</w:t>
            </w:r>
          </w:p>
        </w:tc>
        <w:tc>
          <w:tcPr>
            <w:tcW w:w="1813" w:type="dxa"/>
            <w:tcBorders>
              <w:top w:val="nil"/>
              <w:left w:val="nil"/>
              <w:right w:val="nil"/>
            </w:tcBorders>
            <w:vAlign w:val="center"/>
          </w:tcPr>
          <w:p w:rsidR="009B0F15" w:rsidRPr="00930A9C" w:rsidRDefault="009B0F15" w:rsidP="00D6009D">
            <w:pPr>
              <w:autoSpaceDE w:val="0"/>
              <w:autoSpaceDN w:val="0"/>
              <w:adjustRightInd w:val="0"/>
              <w:jc w:val="center"/>
              <w:rPr>
                <w:color w:val="000000"/>
                <w:sz w:val="24"/>
                <w:szCs w:val="24"/>
              </w:rPr>
            </w:pPr>
            <w:r w:rsidRPr="00930A9C">
              <w:rPr>
                <w:color w:val="000000"/>
                <w:sz w:val="24"/>
                <w:szCs w:val="24"/>
              </w:rPr>
              <w:t>0,444</w:t>
            </w:r>
          </w:p>
        </w:tc>
        <w:tc>
          <w:tcPr>
            <w:tcW w:w="1430" w:type="dxa"/>
            <w:tcBorders>
              <w:top w:val="nil"/>
              <w:left w:val="nil"/>
              <w:right w:val="nil"/>
            </w:tcBorders>
            <w:vAlign w:val="center"/>
          </w:tcPr>
          <w:p w:rsidR="009B0F15" w:rsidRPr="00930A9C" w:rsidRDefault="009B0F15" w:rsidP="00D6009D">
            <w:pPr>
              <w:jc w:val="center"/>
              <w:rPr>
                <w:color w:val="000000"/>
                <w:sz w:val="24"/>
                <w:szCs w:val="24"/>
              </w:rPr>
            </w:pPr>
            <w:r w:rsidRPr="00930A9C">
              <w:rPr>
                <w:color w:val="000000"/>
                <w:sz w:val="24"/>
                <w:szCs w:val="24"/>
              </w:rPr>
              <w:t>Valid</w:t>
            </w:r>
          </w:p>
        </w:tc>
      </w:tr>
    </w:tbl>
    <w:p w:rsidR="00FD61EE" w:rsidRPr="007E6755" w:rsidRDefault="00FD61EE" w:rsidP="00FD61EE">
      <w:pPr>
        <w:ind w:firstLine="720"/>
        <w:jc w:val="both"/>
        <w:rPr>
          <w:color w:val="000000"/>
          <w:sz w:val="24"/>
          <w:szCs w:val="24"/>
        </w:rPr>
      </w:pPr>
    </w:p>
    <w:p w:rsidR="00FD61EE" w:rsidRDefault="00FD61EE" w:rsidP="00FD61EE">
      <w:pPr>
        <w:spacing w:line="480" w:lineRule="auto"/>
        <w:ind w:firstLine="720"/>
        <w:jc w:val="both"/>
        <w:rPr>
          <w:color w:val="000000"/>
          <w:sz w:val="24"/>
          <w:szCs w:val="24"/>
          <w:lang w:val="id-ID"/>
        </w:rPr>
      </w:pPr>
      <w:r w:rsidRPr="007E6755">
        <w:rPr>
          <w:color w:val="000000"/>
          <w:sz w:val="24"/>
          <w:szCs w:val="24"/>
        </w:rPr>
        <w:t xml:space="preserve">Hasil uji validitas menunjukkan bahwa dari </w:t>
      </w:r>
      <w:r w:rsidR="00757BAC">
        <w:rPr>
          <w:color w:val="000000"/>
          <w:sz w:val="24"/>
          <w:szCs w:val="24"/>
          <w:lang w:val="id-ID"/>
        </w:rPr>
        <w:t>20</w:t>
      </w:r>
      <w:r w:rsidRPr="007E6755">
        <w:rPr>
          <w:color w:val="000000"/>
          <w:sz w:val="24"/>
          <w:szCs w:val="24"/>
        </w:rPr>
        <w:t xml:space="preserve"> item soal variabel </w:t>
      </w:r>
      <w:r w:rsidRPr="007E6755">
        <w:rPr>
          <w:color w:val="000000"/>
          <w:sz w:val="24"/>
          <w:szCs w:val="24"/>
          <w:lang w:val="id-ID"/>
        </w:rPr>
        <w:t>sikap</w:t>
      </w:r>
      <w:r w:rsidRPr="007E6755">
        <w:rPr>
          <w:color w:val="000000"/>
          <w:sz w:val="24"/>
          <w:szCs w:val="24"/>
        </w:rPr>
        <w:t xml:space="preserve"> menunjukkan bahwa </w:t>
      </w:r>
      <w:r w:rsidR="00777BF9">
        <w:rPr>
          <w:color w:val="000000"/>
          <w:sz w:val="24"/>
          <w:szCs w:val="24"/>
          <w:lang w:val="id-ID"/>
        </w:rPr>
        <w:t>13</w:t>
      </w:r>
      <w:r w:rsidRPr="007E6755">
        <w:rPr>
          <w:color w:val="000000"/>
          <w:sz w:val="24"/>
          <w:szCs w:val="24"/>
        </w:rPr>
        <w:t xml:space="preserve"> item soal dinyatakan valid karena memiliki nilai </w:t>
      </w:r>
      <w:r w:rsidRPr="007E6755">
        <w:rPr>
          <w:sz w:val="24"/>
          <w:szCs w:val="24"/>
        </w:rPr>
        <w:t>r</w:t>
      </w:r>
      <w:r w:rsidRPr="007E6755">
        <w:rPr>
          <w:sz w:val="24"/>
          <w:szCs w:val="24"/>
          <w:vertAlign w:val="subscript"/>
        </w:rPr>
        <w:t xml:space="preserve">hitung </w:t>
      </w:r>
      <w:r w:rsidRPr="007E6755">
        <w:rPr>
          <w:sz w:val="24"/>
          <w:szCs w:val="24"/>
        </w:rPr>
        <w:t>&gt; r</w:t>
      </w:r>
      <w:r w:rsidRPr="007E6755">
        <w:rPr>
          <w:sz w:val="24"/>
          <w:szCs w:val="24"/>
          <w:vertAlign w:val="subscript"/>
        </w:rPr>
        <w:t>tabel</w:t>
      </w:r>
      <w:r w:rsidRPr="007E6755">
        <w:rPr>
          <w:color w:val="000000"/>
          <w:sz w:val="24"/>
          <w:szCs w:val="24"/>
        </w:rPr>
        <w:t xml:space="preserve">, sedangkan </w:t>
      </w:r>
      <w:r w:rsidR="003B6745">
        <w:rPr>
          <w:color w:val="000000"/>
          <w:sz w:val="24"/>
          <w:szCs w:val="24"/>
          <w:lang w:val="id-ID"/>
        </w:rPr>
        <w:t>7</w:t>
      </w:r>
      <w:r w:rsidRPr="007E6755">
        <w:rPr>
          <w:color w:val="000000"/>
          <w:sz w:val="24"/>
          <w:szCs w:val="24"/>
        </w:rPr>
        <w:t xml:space="preserve"> item soal lainnya dinyatakan tidak valid karena memiliki </w:t>
      </w:r>
      <w:r w:rsidRPr="007E6755">
        <w:rPr>
          <w:sz w:val="24"/>
          <w:szCs w:val="24"/>
        </w:rPr>
        <w:t>r</w:t>
      </w:r>
      <w:r w:rsidRPr="007E6755">
        <w:rPr>
          <w:sz w:val="24"/>
          <w:szCs w:val="24"/>
          <w:vertAlign w:val="subscript"/>
        </w:rPr>
        <w:t xml:space="preserve">hitung </w:t>
      </w:r>
      <w:r w:rsidRPr="007E6755">
        <w:rPr>
          <w:sz w:val="24"/>
          <w:szCs w:val="24"/>
        </w:rPr>
        <w:t>&lt; r</w:t>
      </w:r>
      <w:r w:rsidRPr="007E6755">
        <w:rPr>
          <w:sz w:val="24"/>
          <w:szCs w:val="24"/>
          <w:vertAlign w:val="subscript"/>
        </w:rPr>
        <w:t>tabel</w:t>
      </w:r>
      <w:r w:rsidRPr="007E6755">
        <w:rPr>
          <w:color w:val="000000"/>
          <w:sz w:val="24"/>
          <w:szCs w:val="24"/>
        </w:rPr>
        <w:t>.</w:t>
      </w:r>
    </w:p>
    <w:p w:rsidR="00FD61EE" w:rsidRPr="007E6755" w:rsidRDefault="00FD61EE" w:rsidP="00FD61EE">
      <w:pPr>
        <w:spacing w:line="360" w:lineRule="auto"/>
        <w:ind w:left="1134" w:hanging="1134"/>
        <w:jc w:val="both"/>
        <w:rPr>
          <w:b/>
          <w:color w:val="000000"/>
          <w:sz w:val="24"/>
          <w:szCs w:val="24"/>
          <w:lang w:val="id-ID"/>
        </w:rPr>
      </w:pPr>
      <w:r w:rsidRPr="007E6755">
        <w:rPr>
          <w:b/>
          <w:color w:val="000000"/>
          <w:sz w:val="24"/>
          <w:szCs w:val="24"/>
        </w:rPr>
        <w:t>Tabel 3.</w:t>
      </w:r>
      <w:r w:rsidR="00C41CD7">
        <w:rPr>
          <w:b/>
          <w:color w:val="000000"/>
          <w:sz w:val="24"/>
          <w:szCs w:val="24"/>
          <w:lang w:val="id-ID"/>
        </w:rPr>
        <w:t>4</w:t>
      </w:r>
      <w:r w:rsidRPr="007E6755">
        <w:rPr>
          <w:b/>
          <w:color w:val="000000"/>
          <w:sz w:val="24"/>
          <w:szCs w:val="24"/>
        </w:rPr>
        <w:t xml:space="preserve">. </w:t>
      </w:r>
      <w:r w:rsidRPr="00530676">
        <w:rPr>
          <w:b/>
          <w:color w:val="000000"/>
          <w:spacing w:val="-2"/>
          <w:sz w:val="24"/>
          <w:szCs w:val="24"/>
        </w:rPr>
        <w:t xml:space="preserve">Hasil Uji Validitas Kuesioner </w:t>
      </w:r>
      <w:r w:rsidRPr="00530676">
        <w:rPr>
          <w:b/>
          <w:sz w:val="24"/>
          <w:szCs w:val="24"/>
          <w:lang w:val="id-ID"/>
        </w:rPr>
        <w:t>Peran Petugas Kesehatan</w:t>
      </w:r>
    </w:p>
    <w:tbl>
      <w:tblPr>
        <w:tblW w:w="79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86"/>
        <w:gridCol w:w="1134"/>
        <w:gridCol w:w="1843"/>
        <w:gridCol w:w="1813"/>
        <w:gridCol w:w="1430"/>
      </w:tblGrid>
      <w:tr w:rsidR="00FD61EE" w:rsidRPr="007E6755" w:rsidTr="00D6009D">
        <w:trPr>
          <w:jc w:val="center"/>
        </w:trPr>
        <w:tc>
          <w:tcPr>
            <w:tcW w:w="1686" w:type="dxa"/>
            <w:tcBorders>
              <w:left w:val="nil"/>
              <w:bottom w:val="single" w:sz="4" w:space="0" w:color="000000"/>
              <w:right w:val="nil"/>
            </w:tcBorders>
            <w:vAlign w:val="center"/>
          </w:tcPr>
          <w:p w:rsidR="00FD61EE" w:rsidRPr="00930A9C" w:rsidRDefault="00FD61EE" w:rsidP="00D6009D">
            <w:pPr>
              <w:jc w:val="center"/>
              <w:rPr>
                <w:b/>
                <w:color w:val="000000"/>
                <w:sz w:val="24"/>
                <w:szCs w:val="24"/>
              </w:rPr>
            </w:pPr>
            <w:r w:rsidRPr="00930A9C">
              <w:rPr>
                <w:b/>
                <w:color w:val="000000"/>
                <w:sz w:val="24"/>
                <w:szCs w:val="24"/>
              </w:rPr>
              <w:t>Variabel</w:t>
            </w:r>
          </w:p>
        </w:tc>
        <w:tc>
          <w:tcPr>
            <w:tcW w:w="1134" w:type="dxa"/>
            <w:tcBorders>
              <w:left w:val="nil"/>
              <w:bottom w:val="single" w:sz="4" w:space="0" w:color="000000"/>
              <w:right w:val="nil"/>
            </w:tcBorders>
            <w:vAlign w:val="center"/>
          </w:tcPr>
          <w:p w:rsidR="00FD61EE" w:rsidRPr="00930A9C" w:rsidRDefault="00FD61EE" w:rsidP="00D6009D">
            <w:pPr>
              <w:jc w:val="center"/>
              <w:rPr>
                <w:b/>
                <w:color w:val="000000"/>
                <w:sz w:val="24"/>
                <w:szCs w:val="24"/>
              </w:rPr>
            </w:pPr>
            <w:r w:rsidRPr="00930A9C">
              <w:rPr>
                <w:b/>
                <w:color w:val="000000"/>
                <w:sz w:val="24"/>
                <w:szCs w:val="24"/>
              </w:rPr>
              <w:t>No. Soal</w:t>
            </w:r>
          </w:p>
        </w:tc>
        <w:tc>
          <w:tcPr>
            <w:tcW w:w="1843" w:type="dxa"/>
            <w:tcBorders>
              <w:left w:val="nil"/>
              <w:bottom w:val="single" w:sz="4" w:space="0" w:color="000000"/>
              <w:right w:val="nil"/>
            </w:tcBorders>
          </w:tcPr>
          <w:p w:rsidR="00FD61EE" w:rsidRPr="00930A9C" w:rsidRDefault="00FD61EE" w:rsidP="00D6009D">
            <w:pPr>
              <w:jc w:val="center"/>
              <w:rPr>
                <w:b/>
                <w:color w:val="000000"/>
                <w:sz w:val="24"/>
                <w:szCs w:val="24"/>
              </w:rPr>
            </w:pPr>
            <w:r w:rsidRPr="00930A9C">
              <w:rPr>
                <w:b/>
                <w:bCs/>
                <w:spacing w:val="-2"/>
                <w:sz w:val="24"/>
                <w:szCs w:val="24"/>
              </w:rPr>
              <w:t>r-hitung</w:t>
            </w:r>
          </w:p>
        </w:tc>
        <w:tc>
          <w:tcPr>
            <w:tcW w:w="1813" w:type="dxa"/>
            <w:tcBorders>
              <w:left w:val="nil"/>
              <w:bottom w:val="single" w:sz="4" w:space="0" w:color="000000"/>
              <w:right w:val="nil"/>
            </w:tcBorders>
            <w:vAlign w:val="center"/>
          </w:tcPr>
          <w:p w:rsidR="00FD61EE" w:rsidRPr="00930A9C" w:rsidRDefault="00FD61EE" w:rsidP="00D6009D">
            <w:pPr>
              <w:jc w:val="center"/>
              <w:rPr>
                <w:b/>
                <w:color w:val="000000"/>
                <w:sz w:val="24"/>
                <w:szCs w:val="24"/>
              </w:rPr>
            </w:pPr>
            <w:r w:rsidRPr="00930A9C">
              <w:rPr>
                <w:b/>
                <w:bCs/>
                <w:spacing w:val="-2"/>
                <w:sz w:val="24"/>
                <w:szCs w:val="24"/>
              </w:rPr>
              <w:t xml:space="preserve">r-tabel </w:t>
            </w:r>
          </w:p>
        </w:tc>
        <w:tc>
          <w:tcPr>
            <w:tcW w:w="1430" w:type="dxa"/>
            <w:tcBorders>
              <w:left w:val="nil"/>
              <w:bottom w:val="single" w:sz="4" w:space="0" w:color="000000"/>
              <w:right w:val="nil"/>
            </w:tcBorders>
            <w:vAlign w:val="center"/>
          </w:tcPr>
          <w:p w:rsidR="00FD61EE" w:rsidRPr="00930A9C" w:rsidRDefault="00FD61EE" w:rsidP="00D6009D">
            <w:pPr>
              <w:jc w:val="center"/>
              <w:rPr>
                <w:b/>
                <w:color w:val="000000"/>
                <w:sz w:val="24"/>
                <w:szCs w:val="24"/>
              </w:rPr>
            </w:pPr>
            <w:r w:rsidRPr="00930A9C">
              <w:rPr>
                <w:b/>
                <w:color w:val="000000"/>
                <w:sz w:val="24"/>
                <w:szCs w:val="24"/>
              </w:rPr>
              <w:t>Keterangan</w:t>
            </w:r>
          </w:p>
        </w:tc>
      </w:tr>
      <w:tr w:rsidR="00FD61EE" w:rsidRPr="007E6755" w:rsidTr="00D6009D">
        <w:trPr>
          <w:jc w:val="center"/>
        </w:trPr>
        <w:tc>
          <w:tcPr>
            <w:tcW w:w="1686" w:type="dxa"/>
            <w:tcBorders>
              <w:top w:val="nil"/>
              <w:left w:val="nil"/>
              <w:bottom w:val="nil"/>
              <w:right w:val="nil"/>
            </w:tcBorders>
          </w:tcPr>
          <w:p w:rsidR="00FD61EE" w:rsidRPr="00930A9C" w:rsidRDefault="00FD61EE" w:rsidP="00D6009D">
            <w:pPr>
              <w:jc w:val="both"/>
              <w:rPr>
                <w:color w:val="000000"/>
                <w:sz w:val="24"/>
                <w:szCs w:val="24"/>
                <w:lang w:val="id-ID"/>
              </w:rPr>
            </w:pPr>
            <w:r w:rsidRPr="00930A9C">
              <w:rPr>
                <w:color w:val="000000"/>
                <w:sz w:val="24"/>
                <w:szCs w:val="24"/>
                <w:lang w:val="id-ID"/>
              </w:rPr>
              <w:t>Peran</w:t>
            </w:r>
          </w:p>
        </w:tc>
        <w:tc>
          <w:tcPr>
            <w:tcW w:w="1134" w:type="dxa"/>
            <w:tcBorders>
              <w:top w:val="nil"/>
              <w:left w:val="nil"/>
              <w:bottom w:val="nil"/>
              <w:right w:val="nil"/>
            </w:tcBorders>
          </w:tcPr>
          <w:p w:rsidR="00FD61EE" w:rsidRPr="00930A9C" w:rsidRDefault="00FD61EE" w:rsidP="00D6009D">
            <w:pPr>
              <w:pStyle w:val="ListParagraph"/>
              <w:spacing w:after="0" w:line="240" w:lineRule="auto"/>
              <w:ind w:left="0"/>
              <w:jc w:val="center"/>
              <w:rPr>
                <w:rFonts w:ascii="Times New Roman" w:hAnsi="Times New Roman"/>
                <w:spacing w:val="-6"/>
                <w:sz w:val="24"/>
                <w:szCs w:val="24"/>
              </w:rPr>
            </w:pPr>
            <w:r w:rsidRPr="00930A9C">
              <w:rPr>
                <w:rFonts w:ascii="Times New Roman" w:hAnsi="Times New Roman"/>
                <w:spacing w:val="-6"/>
                <w:sz w:val="24"/>
                <w:szCs w:val="24"/>
              </w:rPr>
              <w:t>1</w:t>
            </w:r>
          </w:p>
        </w:tc>
        <w:tc>
          <w:tcPr>
            <w:tcW w:w="1843" w:type="dxa"/>
            <w:tcBorders>
              <w:top w:val="nil"/>
              <w:left w:val="nil"/>
              <w:bottom w:val="nil"/>
              <w:right w:val="nil"/>
            </w:tcBorders>
            <w:vAlign w:val="center"/>
          </w:tcPr>
          <w:p w:rsidR="00FD61EE" w:rsidRPr="00930A9C" w:rsidRDefault="00881542" w:rsidP="00D6009D">
            <w:pPr>
              <w:autoSpaceDE w:val="0"/>
              <w:autoSpaceDN w:val="0"/>
              <w:adjustRightInd w:val="0"/>
              <w:jc w:val="center"/>
              <w:rPr>
                <w:color w:val="000000"/>
                <w:sz w:val="24"/>
                <w:szCs w:val="24"/>
                <w:lang w:val="id-ID"/>
              </w:rPr>
            </w:pPr>
            <w:r>
              <w:rPr>
                <w:color w:val="000000"/>
                <w:sz w:val="24"/>
                <w:szCs w:val="24"/>
                <w:lang w:val="id-ID"/>
              </w:rPr>
              <w:t>0,687</w:t>
            </w:r>
          </w:p>
        </w:tc>
        <w:tc>
          <w:tcPr>
            <w:tcW w:w="1813" w:type="dxa"/>
            <w:tcBorders>
              <w:top w:val="nil"/>
              <w:left w:val="nil"/>
              <w:bottom w:val="nil"/>
              <w:right w:val="nil"/>
            </w:tcBorders>
            <w:vAlign w:val="center"/>
          </w:tcPr>
          <w:p w:rsidR="00FD61EE" w:rsidRPr="00930A9C" w:rsidRDefault="00FD61EE" w:rsidP="00D6009D">
            <w:pPr>
              <w:autoSpaceDE w:val="0"/>
              <w:autoSpaceDN w:val="0"/>
              <w:adjustRightInd w:val="0"/>
              <w:jc w:val="center"/>
              <w:rPr>
                <w:color w:val="000000"/>
                <w:sz w:val="24"/>
                <w:szCs w:val="24"/>
              </w:rPr>
            </w:pPr>
            <w:r w:rsidRPr="00930A9C">
              <w:rPr>
                <w:color w:val="000000"/>
                <w:sz w:val="24"/>
                <w:szCs w:val="24"/>
              </w:rPr>
              <w:t>0,444</w:t>
            </w:r>
          </w:p>
        </w:tc>
        <w:tc>
          <w:tcPr>
            <w:tcW w:w="1430" w:type="dxa"/>
            <w:tcBorders>
              <w:top w:val="nil"/>
              <w:left w:val="nil"/>
              <w:bottom w:val="nil"/>
              <w:right w:val="nil"/>
            </w:tcBorders>
            <w:vAlign w:val="center"/>
          </w:tcPr>
          <w:p w:rsidR="00FD61EE" w:rsidRPr="00930A9C" w:rsidRDefault="00FD61EE" w:rsidP="00D6009D">
            <w:pPr>
              <w:jc w:val="center"/>
              <w:rPr>
                <w:sz w:val="24"/>
                <w:szCs w:val="24"/>
              </w:rPr>
            </w:pPr>
            <w:r w:rsidRPr="00930A9C">
              <w:rPr>
                <w:color w:val="000000"/>
                <w:sz w:val="24"/>
                <w:szCs w:val="24"/>
              </w:rPr>
              <w:t>Valid</w:t>
            </w:r>
          </w:p>
        </w:tc>
      </w:tr>
      <w:tr w:rsidR="00FD61EE" w:rsidRPr="007E6755" w:rsidTr="00D6009D">
        <w:trPr>
          <w:jc w:val="center"/>
        </w:trPr>
        <w:tc>
          <w:tcPr>
            <w:tcW w:w="1686" w:type="dxa"/>
            <w:tcBorders>
              <w:top w:val="nil"/>
              <w:left w:val="nil"/>
              <w:bottom w:val="nil"/>
              <w:right w:val="nil"/>
            </w:tcBorders>
          </w:tcPr>
          <w:p w:rsidR="00FD61EE" w:rsidRPr="00930A9C" w:rsidRDefault="00FD61EE" w:rsidP="00D6009D">
            <w:pPr>
              <w:jc w:val="both"/>
              <w:rPr>
                <w:color w:val="000000"/>
                <w:sz w:val="24"/>
                <w:szCs w:val="24"/>
                <w:lang w:val="id-ID"/>
              </w:rPr>
            </w:pPr>
            <w:r w:rsidRPr="00930A9C">
              <w:rPr>
                <w:color w:val="000000"/>
                <w:sz w:val="24"/>
                <w:szCs w:val="24"/>
                <w:lang w:val="id-ID"/>
              </w:rPr>
              <w:t>Petugas</w:t>
            </w:r>
          </w:p>
        </w:tc>
        <w:tc>
          <w:tcPr>
            <w:tcW w:w="1134" w:type="dxa"/>
            <w:tcBorders>
              <w:top w:val="nil"/>
              <w:left w:val="nil"/>
              <w:bottom w:val="nil"/>
              <w:right w:val="nil"/>
            </w:tcBorders>
          </w:tcPr>
          <w:p w:rsidR="00FD61EE" w:rsidRPr="00930A9C" w:rsidRDefault="00FD61EE" w:rsidP="00D6009D">
            <w:pPr>
              <w:pStyle w:val="ListParagraph"/>
              <w:spacing w:after="0" w:line="240" w:lineRule="auto"/>
              <w:ind w:left="0"/>
              <w:jc w:val="center"/>
              <w:rPr>
                <w:rFonts w:ascii="Times New Roman" w:hAnsi="Times New Roman"/>
                <w:sz w:val="24"/>
                <w:szCs w:val="24"/>
              </w:rPr>
            </w:pPr>
            <w:r w:rsidRPr="00930A9C">
              <w:rPr>
                <w:rFonts w:ascii="Times New Roman" w:hAnsi="Times New Roman"/>
                <w:sz w:val="24"/>
                <w:szCs w:val="24"/>
              </w:rPr>
              <w:t>2</w:t>
            </w:r>
          </w:p>
        </w:tc>
        <w:tc>
          <w:tcPr>
            <w:tcW w:w="1843" w:type="dxa"/>
            <w:tcBorders>
              <w:top w:val="nil"/>
              <w:left w:val="nil"/>
              <w:bottom w:val="nil"/>
              <w:right w:val="nil"/>
            </w:tcBorders>
            <w:vAlign w:val="center"/>
          </w:tcPr>
          <w:p w:rsidR="00FD61EE" w:rsidRPr="00930A9C" w:rsidRDefault="00A8193E" w:rsidP="00D6009D">
            <w:pPr>
              <w:autoSpaceDE w:val="0"/>
              <w:autoSpaceDN w:val="0"/>
              <w:adjustRightInd w:val="0"/>
              <w:jc w:val="center"/>
              <w:rPr>
                <w:color w:val="000000"/>
                <w:sz w:val="24"/>
                <w:szCs w:val="24"/>
                <w:lang w:val="id-ID"/>
              </w:rPr>
            </w:pPr>
            <w:r>
              <w:rPr>
                <w:color w:val="000000"/>
                <w:sz w:val="24"/>
                <w:szCs w:val="24"/>
                <w:lang w:val="id-ID"/>
              </w:rPr>
              <w:t>0,687</w:t>
            </w:r>
          </w:p>
        </w:tc>
        <w:tc>
          <w:tcPr>
            <w:tcW w:w="1813" w:type="dxa"/>
            <w:tcBorders>
              <w:top w:val="nil"/>
              <w:left w:val="nil"/>
              <w:bottom w:val="nil"/>
              <w:right w:val="nil"/>
            </w:tcBorders>
            <w:vAlign w:val="center"/>
          </w:tcPr>
          <w:p w:rsidR="00FD61EE" w:rsidRPr="00930A9C" w:rsidRDefault="00FD61EE" w:rsidP="00D6009D">
            <w:pPr>
              <w:autoSpaceDE w:val="0"/>
              <w:autoSpaceDN w:val="0"/>
              <w:adjustRightInd w:val="0"/>
              <w:jc w:val="center"/>
              <w:rPr>
                <w:color w:val="000000"/>
                <w:sz w:val="24"/>
                <w:szCs w:val="24"/>
              </w:rPr>
            </w:pPr>
            <w:r w:rsidRPr="00930A9C">
              <w:rPr>
                <w:color w:val="000000"/>
                <w:sz w:val="24"/>
                <w:szCs w:val="24"/>
              </w:rPr>
              <w:t>0,444</w:t>
            </w:r>
          </w:p>
        </w:tc>
        <w:tc>
          <w:tcPr>
            <w:tcW w:w="1430" w:type="dxa"/>
            <w:tcBorders>
              <w:top w:val="nil"/>
              <w:left w:val="nil"/>
              <w:bottom w:val="nil"/>
              <w:right w:val="nil"/>
            </w:tcBorders>
            <w:vAlign w:val="center"/>
          </w:tcPr>
          <w:p w:rsidR="00FD61EE" w:rsidRPr="00930A9C" w:rsidRDefault="00FD61EE" w:rsidP="00D6009D">
            <w:pPr>
              <w:jc w:val="center"/>
              <w:rPr>
                <w:sz w:val="24"/>
                <w:szCs w:val="24"/>
              </w:rPr>
            </w:pPr>
            <w:r w:rsidRPr="00930A9C">
              <w:rPr>
                <w:color w:val="000000"/>
                <w:sz w:val="24"/>
                <w:szCs w:val="24"/>
              </w:rPr>
              <w:t>Valid</w:t>
            </w:r>
          </w:p>
        </w:tc>
      </w:tr>
      <w:tr w:rsidR="00FD61EE" w:rsidRPr="007E6755" w:rsidTr="00D6009D">
        <w:trPr>
          <w:jc w:val="center"/>
        </w:trPr>
        <w:tc>
          <w:tcPr>
            <w:tcW w:w="1686" w:type="dxa"/>
            <w:tcBorders>
              <w:top w:val="nil"/>
              <w:left w:val="nil"/>
              <w:bottom w:val="nil"/>
              <w:right w:val="nil"/>
            </w:tcBorders>
          </w:tcPr>
          <w:p w:rsidR="00FD61EE" w:rsidRPr="00930A9C" w:rsidRDefault="00FD61EE" w:rsidP="00D6009D">
            <w:pPr>
              <w:jc w:val="both"/>
              <w:rPr>
                <w:color w:val="000000"/>
                <w:sz w:val="24"/>
                <w:szCs w:val="24"/>
                <w:lang w:val="id-ID"/>
              </w:rPr>
            </w:pPr>
            <w:r w:rsidRPr="00930A9C">
              <w:rPr>
                <w:color w:val="000000"/>
                <w:sz w:val="24"/>
                <w:szCs w:val="24"/>
                <w:lang w:val="id-ID"/>
              </w:rPr>
              <w:t>Kesehatan</w:t>
            </w:r>
          </w:p>
        </w:tc>
        <w:tc>
          <w:tcPr>
            <w:tcW w:w="1134" w:type="dxa"/>
            <w:tcBorders>
              <w:top w:val="nil"/>
              <w:left w:val="nil"/>
              <w:bottom w:val="nil"/>
              <w:right w:val="nil"/>
            </w:tcBorders>
          </w:tcPr>
          <w:p w:rsidR="00FD61EE" w:rsidRPr="00930A9C" w:rsidRDefault="00FD61EE" w:rsidP="00D6009D">
            <w:pPr>
              <w:pStyle w:val="ListParagraph"/>
              <w:spacing w:after="0" w:line="240" w:lineRule="auto"/>
              <w:ind w:left="0"/>
              <w:jc w:val="center"/>
              <w:rPr>
                <w:rFonts w:ascii="Times New Roman" w:hAnsi="Times New Roman"/>
                <w:sz w:val="24"/>
                <w:szCs w:val="24"/>
              </w:rPr>
            </w:pPr>
            <w:r w:rsidRPr="00930A9C">
              <w:rPr>
                <w:rFonts w:ascii="Times New Roman" w:hAnsi="Times New Roman"/>
                <w:sz w:val="24"/>
                <w:szCs w:val="24"/>
              </w:rPr>
              <w:t>3</w:t>
            </w:r>
          </w:p>
        </w:tc>
        <w:tc>
          <w:tcPr>
            <w:tcW w:w="1843" w:type="dxa"/>
            <w:tcBorders>
              <w:top w:val="nil"/>
              <w:left w:val="nil"/>
              <w:bottom w:val="nil"/>
              <w:right w:val="nil"/>
            </w:tcBorders>
            <w:vAlign w:val="center"/>
          </w:tcPr>
          <w:p w:rsidR="00FD61EE" w:rsidRPr="00930A9C" w:rsidRDefault="00EE7697" w:rsidP="00D6009D">
            <w:pPr>
              <w:autoSpaceDE w:val="0"/>
              <w:autoSpaceDN w:val="0"/>
              <w:adjustRightInd w:val="0"/>
              <w:jc w:val="center"/>
              <w:rPr>
                <w:color w:val="000000"/>
                <w:sz w:val="24"/>
                <w:szCs w:val="24"/>
                <w:lang w:val="id-ID"/>
              </w:rPr>
            </w:pPr>
            <w:r>
              <w:rPr>
                <w:color w:val="000000"/>
                <w:sz w:val="24"/>
                <w:szCs w:val="24"/>
                <w:lang w:val="id-ID"/>
              </w:rPr>
              <w:t>0,785</w:t>
            </w:r>
          </w:p>
        </w:tc>
        <w:tc>
          <w:tcPr>
            <w:tcW w:w="1813" w:type="dxa"/>
            <w:tcBorders>
              <w:top w:val="nil"/>
              <w:left w:val="nil"/>
              <w:bottom w:val="nil"/>
              <w:right w:val="nil"/>
            </w:tcBorders>
            <w:vAlign w:val="center"/>
          </w:tcPr>
          <w:p w:rsidR="00FD61EE" w:rsidRPr="00930A9C" w:rsidRDefault="00FD61EE" w:rsidP="00D6009D">
            <w:pPr>
              <w:autoSpaceDE w:val="0"/>
              <w:autoSpaceDN w:val="0"/>
              <w:adjustRightInd w:val="0"/>
              <w:jc w:val="center"/>
              <w:rPr>
                <w:color w:val="000000"/>
                <w:sz w:val="24"/>
                <w:szCs w:val="24"/>
              </w:rPr>
            </w:pPr>
            <w:r w:rsidRPr="00930A9C">
              <w:rPr>
                <w:color w:val="000000"/>
                <w:sz w:val="24"/>
                <w:szCs w:val="24"/>
              </w:rPr>
              <w:t>0,444</w:t>
            </w:r>
          </w:p>
        </w:tc>
        <w:tc>
          <w:tcPr>
            <w:tcW w:w="1430" w:type="dxa"/>
            <w:tcBorders>
              <w:top w:val="nil"/>
              <w:left w:val="nil"/>
              <w:bottom w:val="nil"/>
              <w:right w:val="nil"/>
            </w:tcBorders>
            <w:vAlign w:val="center"/>
          </w:tcPr>
          <w:p w:rsidR="00FD61EE" w:rsidRPr="00930A9C" w:rsidRDefault="00FD61EE" w:rsidP="00D6009D">
            <w:pPr>
              <w:jc w:val="center"/>
              <w:rPr>
                <w:sz w:val="24"/>
                <w:szCs w:val="24"/>
              </w:rPr>
            </w:pPr>
            <w:r w:rsidRPr="00930A9C">
              <w:rPr>
                <w:color w:val="000000"/>
                <w:sz w:val="24"/>
                <w:szCs w:val="24"/>
              </w:rPr>
              <w:t>Valid</w:t>
            </w:r>
          </w:p>
        </w:tc>
      </w:tr>
      <w:tr w:rsidR="00FD61EE" w:rsidRPr="007E6755" w:rsidTr="00D6009D">
        <w:trPr>
          <w:jc w:val="center"/>
        </w:trPr>
        <w:tc>
          <w:tcPr>
            <w:tcW w:w="1686" w:type="dxa"/>
            <w:tcBorders>
              <w:top w:val="nil"/>
              <w:left w:val="nil"/>
              <w:right w:val="nil"/>
            </w:tcBorders>
          </w:tcPr>
          <w:p w:rsidR="00FD61EE" w:rsidRPr="00930A9C" w:rsidRDefault="00FD61EE" w:rsidP="00D6009D">
            <w:pPr>
              <w:jc w:val="center"/>
              <w:rPr>
                <w:color w:val="000000"/>
                <w:sz w:val="24"/>
                <w:szCs w:val="24"/>
              </w:rPr>
            </w:pPr>
          </w:p>
        </w:tc>
        <w:tc>
          <w:tcPr>
            <w:tcW w:w="1134" w:type="dxa"/>
            <w:tcBorders>
              <w:top w:val="nil"/>
              <w:left w:val="nil"/>
              <w:right w:val="nil"/>
            </w:tcBorders>
          </w:tcPr>
          <w:p w:rsidR="00FD61EE" w:rsidRPr="00930A9C" w:rsidRDefault="009B41E6" w:rsidP="00D6009D">
            <w:pPr>
              <w:pStyle w:val="ListParagraph"/>
              <w:spacing w:after="0" w:line="240" w:lineRule="auto"/>
              <w:ind w:left="0"/>
              <w:jc w:val="center"/>
              <w:rPr>
                <w:rFonts w:ascii="Times New Roman" w:hAnsi="Times New Roman"/>
                <w:spacing w:val="-4"/>
                <w:sz w:val="24"/>
                <w:szCs w:val="24"/>
              </w:rPr>
            </w:pPr>
            <w:r>
              <w:rPr>
                <w:rFonts w:ascii="Times New Roman" w:hAnsi="Times New Roman"/>
                <w:spacing w:val="-4"/>
                <w:sz w:val="24"/>
                <w:szCs w:val="24"/>
              </w:rPr>
              <w:t>4</w:t>
            </w:r>
          </w:p>
        </w:tc>
        <w:tc>
          <w:tcPr>
            <w:tcW w:w="1843" w:type="dxa"/>
            <w:tcBorders>
              <w:top w:val="nil"/>
              <w:left w:val="nil"/>
              <w:right w:val="nil"/>
            </w:tcBorders>
            <w:vAlign w:val="center"/>
          </w:tcPr>
          <w:p w:rsidR="00FD61EE" w:rsidRPr="00930A9C" w:rsidRDefault="007C49D3" w:rsidP="00D6009D">
            <w:pPr>
              <w:autoSpaceDE w:val="0"/>
              <w:autoSpaceDN w:val="0"/>
              <w:adjustRightInd w:val="0"/>
              <w:jc w:val="center"/>
              <w:rPr>
                <w:color w:val="000000"/>
                <w:sz w:val="24"/>
                <w:szCs w:val="24"/>
                <w:lang w:val="id-ID"/>
              </w:rPr>
            </w:pPr>
            <w:r>
              <w:rPr>
                <w:color w:val="000000"/>
                <w:sz w:val="24"/>
                <w:szCs w:val="24"/>
                <w:lang w:val="id-ID"/>
              </w:rPr>
              <w:t>0,545</w:t>
            </w:r>
          </w:p>
        </w:tc>
        <w:tc>
          <w:tcPr>
            <w:tcW w:w="1813" w:type="dxa"/>
            <w:tcBorders>
              <w:top w:val="nil"/>
              <w:left w:val="nil"/>
              <w:right w:val="nil"/>
            </w:tcBorders>
            <w:vAlign w:val="center"/>
          </w:tcPr>
          <w:p w:rsidR="00FD61EE" w:rsidRPr="00930A9C" w:rsidRDefault="00FD61EE" w:rsidP="00D6009D">
            <w:pPr>
              <w:autoSpaceDE w:val="0"/>
              <w:autoSpaceDN w:val="0"/>
              <w:adjustRightInd w:val="0"/>
              <w:jc w:val="center"/>
              <w:rPr>
                <w:color w:val="000000"/>
                <w:sz w:val="24"/>
                <w:szCs w:val="24"/>
                <w:lang w:val="id-ID"/>
              </w:rPr>
            </w:pPr>
            <w:r w:rsidRPr="00930A9C">
              <w:rPr>
                <w:color w:val="000000"/>
                <w:sz w:val="24"/>
                <w:szCs w:val="24"/>
                <w:lang w:val="id-ID"/>
              </w:rPr>
              <w:t>0,444</w:t>
            </w:r>
          </w:p>
        </w:tc>
        <w:tc>
          <w:tcPr>
            <w:tcW w:w="1430" w:type="dxa"/>
            <w:tcBorders>
              <w:top w:val="nil"/>
              <w:left w:val="nil"/>
              <w:right w:val="nil"/>
            </w:tcBorders>
            <w:vAlign w:val="center"/>
          </w:tcPr>
          <w:p w:rsidR="00FD61EE" w:rsidRPr="00930A9C" w:rsidRDefault="00FD61EE" w:rsidP="00D6009D">
            <w:pPr>
              <w:jc w:val="center"/>
              <w:rPr>
                <w:color w:val="000000"/>
                <w:sz w:val="24"/>
                <w:szCs w:val="24"/>
                <w:lang w:val="id-ID"/>
              </w:rPr>
            </w:pPr>
            <w:r w:rsidRPr="00930A9C">
              <w:rPr>
                <w:color w:val="000000"/>
                <w:sz w:val="24"/>
                <w:szCs w:val="24"/>
                <w:lang w:val="id-ID"/>
              </w:rPr>
              <w:t>Valid</w:t>
            </w:r>
          </w:p>
        </w:tc>
      </w:tr>
    </w:tbl>
    <w:p w:rsidR="00FD61EE" w:rsidRPr="007E6755" w:rsidRDefault="00FD61EE" w:rsidP="00FD61EE">
      <w:pPr>
        <w:ind w:firstLine="720"/>
        <w:jc w:val="both"/>
        <w:rPr>
          <w:color w:val="000000"/>
          <w:sz w:val="24"/>
          <w:szCs w:val="24"/>
        </w:rPr>
      </w:pPr>
    </w:p>
    <w:p w:rsidR="00FD61EE" w:rsidRDefault="00FD61EE" w:rsidP="00FD61EE">
      <w:pPr>
        <w:spacing w:line="480" w:lineRule="auto"/>
        <w:ind w:firstLine="720"/>
        <w:jc w:val="both"/>
        <w:rPr>
          <w:color w:val="000000"/>
          <w:sz w:val="24"/>
          <w:szCs w:val="24"/>
          <w:lang w:val="id-ID"/>
        </w:rPr>
      </w:pPr>
      <w:r w:rsidRPr="007E6755">
        <w:rPr>
          <w:color w:val="000000"/>
          <w:sz w:val="24"/>
          <w:szCs w:val="24"/>
        </w:rPr>
        <w:t xml:space="preserve">Hasil uji validitas menunjukkan bahwa dari </w:t>
      </w:r>
      <w:r w:rsidR="001136A7">
        <w:rPr>
          <w:color w:val="000000"/>
          <w:sz w:val="24"/>
          <w:szCs w:val="24"/>
          <w:lang w:val="id-ID"/>
        </w:rPr>
        <w:t>4</w:t>
      </w:r>
      <w:r w:rsidRPr="007E6755">
        <w:rPr>
          <w:color w:val="000000"/>
          <w:sz w:val="24"/>
          <w:szCs w:val="24"/>
        </w:rPr>
        <w:t xml:space="preserve"> item soal variabel </w:t>
      </w:r>
      <w:r w:rsidRPr="007E6755">
        <w:rPr>
          <w:color w:val="000000"/>
          <w:sz w:val="24"/>
          <w:szCs w:val="24"/>
          <w:lang w:val="id-ID"/>
        </w:rPr>
        <w:t>peran petugas kesehatan</w:t>
      </w:r>
      <w:r w:rsidRPr="007E6755">
        <w:rPr>
          <w:color w:val="000000"/>
          <w:sz w:val="24"/>
          <w:szCs w:val="24"/>
        </w:rPr>
        <w:t xml:space="preserve"> menunjukkan </w:t>
      </w:r>
      <w:r w:rsidR="00261C2C">
        <w:rPr>
          <w:color w:val="000000"/>
          <w:sz w:val="24"/>
          <w:szCs w:val="24"/>
          <w:lang w:val="id-ID"/>
        </w:rPr>
        <w:t>seluruh</w:t>
      </w:r>
      <w:r w:rsidRPr="007E6755">
        <w:rPr>
          <w:color w:val="000000"/>
          <w:sz w:val="24"/>
          <w:szCs w:val="24"/>
        </w:rPr>
        <w:t xml:space="preserve"> item soal dinyatakan valid karena memiliki nilai </w:t>
      </w:r>
      <w:r w:rsidRPr="007E6755">
        <w:rPr>
          <w:sz w:val="24"/>
          <w:szCs w:val="24"/>
        </w:rPr>
        <w:t>r</w:t>
      </w:r>
      <w:r w:rsidRPr="007E6755">
        <w:rPr>
          <w:sz w:val="24"/>
          <w:szCs w:val="24"/>
          <w:vertAlign w:val="subscript"/>
        </w:rPr>
        <w:t xml:space="preserve">hitung </w:t>
      </w:r>
      <w:r w:rsidRPr="007E6755">
        <w:rPr>
          <w:sz w:val="24"/>
          <w:szCs w:val="24"/>
        </w:rPr>
        <w:t>&gt; r</w:t>
      </w:r>
      <w:r w:rsidRPr="007E6755">
        <w:rPr>
          <w:sz w:val="24"/>
          <w:szCs w:val="24"/>
          <w:vertAlign w:val="subscript"/>
        </w:rPr>
        <w:t>tabel</w:t>
      </w:r>
      <w:r w:rsidRPr="007E6755">
        <w:rPr>
          <w:color w:val="000000"/>
          <w:sz w:val="24"/>
          <w:szCs w:val="24"/>
        </w:rPr>
        <w:t xml:space="preserve">, </w:t>
      </w:r>
    </w:p>
    <w:p w:rsidR="00C41CD7" w:rsidRPr="00C41CD7" w:rsidRDefault="00C41CD7" w:rsidP="00FD61EE">
      <w:pPr>
        <w:spacing w:line="480" w:lineRule="auto"/>
        <w:ind w:firstLine="720"/>
        <w:jc w:val="both"/>
        <w:rPr>
          <w:color w:val="000000"/>
          <w:sz w:val="24"/>
          <w:szCs w:val="24"/>
          <w:lang w:val="id-ID"/>
        </w:rPr>
      </w:pPr>
    </w:p>
    <w:p w:rsidR="00EF00F3" w:rsidRPr="00E65E03" w:rsidRDefault="00EF00F3" w:rsidP="001A3CE0">
      <w:pPr>
        <w:pStyle w:val="ListParagraph"/>
        <w:numPr>
          <w:ilvl w:val="0"/>
          <w:numId w:val="22"/>
        </w:numPr>
        <w:spacing w:after="0" w:line="480" w:lineRule="auto"/>
        <w:ind w:left="720" w:hanging="720"/>
        <w:jc w:val="both"/>
        <w:rPr>
          <w:rFonts w:ascii="Times New Roman" w:hAnsi="Times New Roman"/>
          <w:spacing w:val="-1"/>
          <w:sz w:val="24"/>
          <w:szCs w:val="24"/>
        </w:rPr>
      </w:pPr>
      <w:r w:rsidRPr="00E65E03">
        <w:rPr>
          <w:rFonts w:ascii="Times New Roman" w:hAnsi="Times New Roman"/>
          <w:b/>
          <w:bCs/>
          <w:spacing w:val="-1"/>
          <w:sz w:val="24"/>
          <w:szCs w:val="24"/>
        </w:rPr>
        <w:lastRenderedPageBreak/>
        <w:t>Uji Reliabilitas</w:t>
      </w:r>
    </w:p>
    <w:p w:rsidR="0079374B" w:rsidRDefault="008D5D1B" w:rsidP="00E65E03">
      <w:pPr>
        <w:pStyle w:val="ListParagraph"/>
        <w:spacing w:after="0" w:line="480" w:lineRule="auto"/>
        <w:ind w:left="0" w:firstLine="720"/>
        <w:jc w:val="both"/>
        <w:rPr>
          <w:rFonts w:ascii="Times New Roman" w:hAnsi="Times New Roman"/>
          <w:sz w:val="24"/>
          <w:szCs w:val="24"/>
        </w:rPr>
      </w:pPr>
      <w:r w:rsidRPr="00E65E03">
        <w:rPr>
          <w:rFonts w:ascii="Times New Roman" w:hAnsi="Times New Roman"/>
          <w:sz w:val="24"/>
          <w:szCs w:val="24"/>
        </w:rPr>
        <w:t xml:space="preserve">Reliabilitas merupakan indeks yang menunjukan sejauh mana alat ukur dapat dipercaya atau dapat diandalkan. </w:t>
      </w:r>
      <w:r w:rsidRPr="00E65E03">
        <w:rPr>
          <w:rFonts w:ascii="Times New Roman" w:hAnsi="Times New Roman"/>
          <w:spacing w:val="-1"/>
          <w:sz w:val="24"/>
          <w:szCs w:val="24"/>
        </w:rPr>
        <w:t xml:space="preserve">Tingkat reabilitas dapat menggunakan SPSS melalui uji </w:t>
      </w:r>
      <w:r w:rsidRPr="0097254B">
        <w:rPr>
          <w:rFonts w:ascii="Times New Roman" w:hAnsi="Times New Roman"/>
          <w:i/>
          <w:spacing w:val="-1"/>
          <w:sz w:val="24"/>
          <w:szCs w:val="24"/>
        </w:rPr>
        <w:t>Chronchbach Alpa</w:t>
      </w:r>
      <w:r w:rsidRPr="00E65E03">
        <w:rPr>
          <w:rFonts w:ascii="Times New Roman" w:hAnsi="Times New Roman"/>
          <w:spacing w:val="-1"/>
          <w:sz w:val="24"/>
          <w:szCs w:val="24"/>
        </w:rPr>
        <w:t xml:space="preserve"> yang di bandingkan dengan r tabel. Uji signifikan dilakukan pada taraf signifikan 0,05 artinya instrumen dikatakan reliabel bila nilai </w:t>
      </w:r>
      <w:r w:rsidRPr="006949DC">
        <w:rPr>
          <w:rFonts w:ascii="Times New Roman" w:hAnsi="Times New Roman"/>
          <w:i/>
          <w:spacing w:val="-1"/>
          <w:sz w:val="24"/>
          <w:szCs w:val="24"/>
        </w:rPr>
        <w:t>chronhbach alpa</w:t>
      </w:r>
      <w:r w:rsidRPr="00E65E03">
        <w:rPr>
          <w:rFonts w:ascii="Times New Roman" w:hAnsi="Times New Roman"/>
          <w:spacing w:val="-1"/>
          <w:sz w:val="24"/>
          <w:szCs w:val="24"/>
        </w:rPr>
        <w:t xml:space="preserve"> l</w:t>
      </w:r>
      <w:r w:rsidR="000412D2">
        <w:rPr>
          <w:rFonts w:ascii="Times New Roman" w:hAnsi="Times New Roman"/>
          <w:spacing w:val="-1"/>
          <w:sz w:val="24"/>
          <w:szCs w:val="24"/>
        </w:rPr>
        <w:t>ebih besar dari pada R tabel. D</w:t>
      </w:r>
      <w:r w:rsidRPr="00E65E03">
        <w:rPr>
          <w:rFonts w:ascii="Times New Roman" w:hAnsi="Times New Roman"/>
          <w:spacing w:val="-1"/>
          <w:sz w:val="24"/>
          <w:szCs w:val="24"/>
        </w:rPr>
        <w:t xml:space="preserve">ikatakan reliabel bila hasil </w:t>
      </w:r>
      <w:r w:rsidRPr="00E65E03">
        <w:rPr>
          <w:rFonts w:ascii="Times New Roman" w:hAnsi="Times New Roman"/>
          <w:i/>
          <w:iCs/>
          <w:spacing w:val="-1"/>
          <w:sz w:val="24"/>
          <w:szCs w:val="24"/>
        </w:rPr>
        <w:t xml:space="preserve">Alpha </w:t>
      </w:r>
      <w:r w:rsidRPr="00E65E03">
        <w:rPr>
          <w:rFonts w:ascii="Times New Roman" w:hAnsi="Times New Roman"/>
          <w:spacing w:val="-1"/>
          <w:sz w:val="24"/>
          <w:szCs w:val="24"/>
        </w:rPr>
        <w:t>&gt; 0,</w:t>
      </w:r>
      <w:r w:rsidR="00BB52A5">
        <w:rPr>
          <w:rFonts w:ascii="Times New Roman" w:hAnsi="Times New Roman"/>
          <w:spacing w:val="-1"/>
          <w:sz w:val="24"/>
          <w:szCs w:val="24"/>
        </w:rPr>
        <w:t>444</w:t>
      </w:r>
      <w:r w:rsidRPr="00E65E03">
        <w:rPr>
          <w:rFonts w:ascii="Times New Roman" w:hAnsi="Times New Roman"/>
          <w:spacing w:val="-1"/>
          <w:sz w:val="24"/>
          <w:szCs w:val="24"/>
        </w:rPr>
        <w:t xml:space="preserve">. Suatu variabel dikatakan reliabel apabila </w:t>
      </w:r>
      <w:r w:rsidRPr="00E65E03">
        <w:rPr>
          <w:rFonts w:ascii="Times New Roman" w:hAnsi="Times New Roman"/>
          <w:i/>
          <w:iCs/>
          <w:spacing w:val="-1"/>
          <w:sz w:val="24"/>
          <w:szCs w:val="24"/>
        </w:rPr>
        <w:t>cronbach alpha</w:t>
      </w:r>
      <w:r w:rsidRPr="00E65E03">
        <w:rPr>
          <w:rFonts w:ascii="Times New Roman" w:hAnsi="Times New Roman"/>
          <w:spacing w:val="-1"/>
          <w:sz w:val="24"/>
          <w:szCs w:val="24"/>
        </w:rPr>
        <w:t xml:space="preserve"> &gt;</w:t>
      </w:r>
      <w:r w:rsidR="00B7483A">
        <w:rPr>
          <w:rFonts w:ascii="Times New Roman" w:hAnsi="Times New Roman"/>
          <w:spacing w:val="-1"/>
          <w:sz w:val="24"/>
          <w:szCs w:val="24"/>
        </w:rPr>
        <w:t xml:space="preserve"> </w:t>
      </w:r>
      <w:r w:rsidRPr="00E65E03">
        <w:rPr>
          <w:rFonts w:ascii="Times New Roman" w:hAnsi="Times New Roman"/>
          <w:spacing w:val="-1"/>
          <w:sz w:val="24"/>
          <w:szCs w:val="24"/>
        </w:rPr>
        <w:t>0,</w:t>
      </w:r>
      <w:r w:rsidR="00BB52A5">
        <w:rPr>
          <w:rFonts w:ascii="Times New Roman" w:hAnsi="Times New Roman"/>
          <w:spacing w:val="-1"/>
          <w:sz w:val="24"/>
          <w:szCs w:val="24"/>
        </w:rPr>
        <w:t>444</w:t>
      </w:r>
      <w:r w:rsidR="00291164">
        <w:rPr>
          <w:rFonts w:ascii="Times New Roman" w:hAnsi="Times New Roman"/>
          <w:spacing w:val="-1"/>
          <w:sz w:val="24"/>
          <w:szCs w:val="24"/>
        </w:rPr>
        <w:t xml:space="preserve"> </w:t>
      </w:r>
      <w:r w:rsidR="009C186F">
        <w:rPr>
          <w:rFonts w:ascii="Times New Roman" w:hAnsi="Times New Roman"/>
          <w:sz w:val="24"/>
          <w:szCs w:val="24"/>
          <w:lang w:val="en-US"/>
        </w:rPr>
        <w:fldChar w:fldCharType="begin" w:fldLock="1"/>
      </w:r>
      <w:r w:rsidR="009C186F">
        <w:rPr>
          <w:rFonts w:ascii="Times New Roman" w:hAnsi="Times New Roman"/>
          <w:sz w:val="24"/>
          <w:szCs w:val="24"/>
          <w:lang w:val="en-US"/>
        </w:rPr>
        <w:instrText>ADDIN CSL_CITATION {"citationItems":[{"id":"ITEM-1","itemData":{"author":[{"dropping-particle":"","family":"Suryono","given":"","non-dropping-particle":"","parse-names":false,"suffix":""}],"id":"ITEM-1","issued":{"date-parts":[["2014"]]},"title":"Metodologi Penelitian Kesehatan Penuntun Praktis Bagi Pemula. Cetakan Ke. Setiawan Ari , editor. Yogyakarta: Mitra Medika Press;","type":"article"},"uris":["http://www.mendeley.com/documents/?uuid=409cc3f9-bef5-4433-a1c2-1dae99eb343e"]}],"mendeley":{"formattedCitation":"(36)","plainTextFormattedCitation":"(36)","previouslyFormattedCitation":"(36)"},"properties":{"noteIndex":0},"schema":"https://github.com/citation-style-language/schema/raw/master/csl-citation.json"}</w:instrText>
      </w:r>
      <w:r w:rsidR="009C186F">
        <w:rPr>
          <w:rFonts w:ascii="Times New Roman" w:hAnsi="Times New Roman"/>
          <w:sz w:val="24"/>
          <w:szCs w:val="24"/>
          <w:lang w:val="en-US"/>
        </w:rPr>
        <w:fldChar w:fldCharType="separate"/>
      </w:r>
      <w:r w:rsidR="009C186F" w:rsidRPr="009C186F">
        <w:rPr>
          <w:rFonts w:ascii="Times New Roman" w:hAnsi="Times New Roman"/>
          <w:noProof/>
          <w:sz w:val="24"/>
          <w:szCs w:val="24"/>
          <w:lang w:val="en-US"/>
        </w:rPr>
        <w:t>(36)</w:t>
      </w:r>
      <w:r w:rsidR="009C186F">
        <w:rPr>
          <w:rFonts w:ascii="Times New Roman" w:hAnsi="Times New Roman"/>
          <w:sz w:val="24"/>
          <w:szCs w:val="24"/>
          <w:lang w:val="en-US"/>
        </w:rPr>
        <w:fldChar w:fldCharType="end"/>
      </w:r>
      <w:r w:rsidR="00F45343" w:rsidRPr="00E65E03">
        <w:rPr>
          <w:rFonts w:ascii="Times New Roman" w:hAnsi="Times New Roman"/>
          <w:sz w:val="24"/>
          <w:szCs w:val="24"/>
          <w:lang w:val="en-US"/>
        </w:rPr>
        <w:t>.</w:t>
      </w:r>
    </w:p>
    <w:p w:rsidR="008273FE" w:rsidRPr="00530676" w:rsidRDefault="008273FE" w:rsidP="008273FE">
      <w:pPr>
        <w:spacing w:line="360" w:lineRule="auto"/>
        <w:jc w:val="both"/>
        <w:rPr>
          <w:b/>
          <w:color w:val="000000"/>
          <w:sz w:val="24"/>
          <w:szCs w:val="24"/>
        </w:rPr>
      </w:pPr>
      <w:r w:rsidRPr="007E6755">
        <w:rPr>
          <w:b/>
          <w:color w:val="000000"/>
          <w:sz w:val="24"/>
          <w:szCs w:val="24"/>
        </w:rPr>
        <w:t>Tabel 3.</w:t>
      </w:r>
      <w:r w:rsidR="00D41684">
        <w:rPr>
          <w:b/>
          <w:color w:val="000000"/>
          <w:sz w:val="24"/>
          <w:szCs w:val="24"/>
          <w:lang w:val="id-ID"/>
        </w:rPr>
        <w:t>5</w:t>
      </w:r>
      <w:r w:rsidRPr="007E6755">
        <w:rPr>
          <w:b/>
          <w:color w:val="000000"/>
          <w:sz w:val="24"/>
          <w:szCs w:val="24"/>
        </w:rPr>
        <w:t xml:space="preserve">. </w:t>
      </w:r>
      <w:r w:rsidRPr="00530676">
        <w:rPr>
          <w:b/>
          <w:color w:val="000000"/>
          <w:sz w:val="24"/>
          <w:szCs w:val="24"/>
        </w:rPr>
        <w:t>Hasil Uji Reliabilitas</w:t>
      </w:r>
    </w:p>
    <w:tbl>
      <w:tblPr>
        <w:tblW w:w="7938" w:type="dxa"/>
        <w:tblInd w:w="108" w:type="dxa"/>
        <w:tblBorders>
          <w:top w:val="single" w:sz="4" w:space="0" w:color="000000"/>
          <w:bottom w:val="single" w:sz="4" w:space="0" w:color="000000"/>
          <w:insideH w:val="single" w:sz="4" w:space="0" w:color="000000"/>
        </w:tblBorders>
        <w:tblLayout w:type="fixed"/>
        <w:tblLook w:val="04A0" w:firstRow="1" w:lastRow="0" w:firstColumn="1" w:lastColumn="0" w:noHBand="0" w:noVBand="1"/>
      </w:tblPr>
      <w:tblGrid>
        <w:gridCol w:w="2835"/>
        <w:gridCol w:w="2268"/>
        <w:gridCol w:w="1276"/>
        <w:gridCol w:w="1559"/>
      </w:tblGrid>
      <w:tr w:rsidR="008273FE" w:rsidRPr="007E6755" w:rsidTr="00D6009D">
        <w:tc>
          <w:tcPr>
            <w:tcW w:w="2835" w:type="dxa"/>
            <w:vAlign w:val="center"/>
          </w:tcPr>
          <w:p w:rsidR="008273FE" w:rsidRPr="00930A9C" w:rsidRDefault="008273FE" w:rsidP="00D6009D">
            <w:pPr>
              <w:jc w:val="center"/>
              <w:rPr>
                <w:b/>
                <w:color w:val="000000"/>
                <w:sz w:val="24"/>
                <w:szCs w:val="24"/>
              </w:rPr>
            </w:pPr>
            <w:r w:rsidRPr="00930A9C">
              <w:rPr>
                <w:b/>
                <w:color w:val="000000"/>
                <w:sz w:val="24"/>
                <w:szCs w:val="24"/>
              </w:rPr>
              <w:t>Variabel</w:t>
            </w:r>
          </w:p>
        </w:tc>
        <w:tc>
          <w:tcPr>
            <w:tcW w:w="2268" w:type="dxa"/>
            <w:vAlign w:val="center"/>
          </w:tcPr>
          <w:p w:rsidR="008273FE" w:rsidRPr="00930A9C" w:rsidRDefault="008273FE" w:rsidP="00D6009D">
            <w:pPr>
              <w:jc w:val="center"/>
              <w:rPr>
                <w:b/>
                <w:i/>
                <w:color w:val="000000"/>
                <w:sz w:val="24"/>
                <w:szCs w:val="24"/>
              </w:rPr>
            </w:pPr>
            <w:r w:rsidRPr="00930A9C">
              <w:rPr>
                <w:b/>
                <w:i/>
                <w:sz w:val="24"/>
                <w:szCs w:val="24"/>
              </w:rPr>
              <w:t>Cronbach’s Alpha</w:t>
            </w:r>
          </w:p>
        </w:tc>
        <w:tc>
          <w:tcPr>
            <w:tcW w:w="1276" w:type="dxa"/>
            <w:vAlign w:val="center"/>
          </w:tcPr>
          <w:p w:rsidR="008273FE" w:rsidRPr="00930A9C" w:rsidRDefault="008273FE" w:rsidP="00D6009D">
            <w:pPr>
              <w:jc w:val="center"/>
              <w:rPr>
                <w:b/>
                <w:color w:val="000000"/>
                <w:sz w:val="24"/>
                <w:szCs w:val="24"/>
              </w:rPr>
            </w:pPr>
            <w:r w:rsidRPr="00930A9C">
              <w:rPr>
                <w:b/>
                <w:color w:val="000000"/>
                <w:sz w:val="24"/>
                <w:szCs w:val="24"/>
              </w:rPr>
              <w:t>r-tabel</w:t>
            </w:r>
          </w:p>
        </w:tc>
        <w:tc>
          <w:tcPr>
            <w:tcW w:w="1559" w:type="dxa"/>
            <w:vAlign w:val="center"/>
          </w:tcPr>
          <w:p w:rsidR="008273FE" w:rsidRPr="00930A9C" w:rsidRDefault="008273FE" w:rsidP="00D6009D">
            <w:pPr>
              <w:jc w:val="center"/>
              <w:rPr>
                <w:b/>
                <w:color w:val="000000"/>
                <w:sz w:val="24"/>
                <w:szCs w:val="24"/>
              </w:rPr>
            </w:pPr>
            <w:r w:rsidRPr="00930A9C">
              <w:rPr>
                <w:b/>
                <w:color w:val="000000"/>
                <w:sz w:val="24"/>
                <w:szCs w:val="24"/>
              </w:rPr>
              <w:t>Keterangan</w:t>
            </w:r>
          </w:p>
        </w:tc>
      </w:tr>
      <w:tr w:rsidR="008273FE" w:rsidRPr="007E6755" w:rsidTr="00D6009D">
        <w:tc>
          <w:tcPr>
            <w:tcW w:w="2835" w:type="dxa"/>
            <w:tcBorders>
              <w:bottom w:val="nil"/>
            </w:tcBorders>
          </w:tcPr>
          <w:p w:rsidR="008273FE" w:rsidRPr="00930A9C" w:rsidRDefault="008273FE" w:rsidP="00D6009D">
            <w:pPr>
              <w:jc w:val="both"/>
              <w:rPr>
                <w:sz w:val="24"/>
                <w:lang w:val="id-ID"/>
              </w:rPr>
            </w:pPr>
            <w:r w:rsidRPr="00930A9C">
              <w:rPr>
                <w:sz w:val="24"/>
                <w:lang w:val="id-ID"/>
              </w:rPr>
              <w:t>Pengetahuan</w:t>
            </w:r>
          </w:p>
        </w:tc>
        <w:tc>
          <w:tcPr>
            <w:tcW w:w="2268" w:type="dxa"/>
            <w:tcBorders>
              <w:bottom w:val="nil"/>
            </w:tcBorders>
            <w:vAlign w:val="center"/>
          </w:tcPr>
          <w:p w:rsidR="008273FE" w:rsidRPr="00930A9C" w:rsidRDefault="00E52149" w:rsidP="00D6009D">
            <w:pPr>
              <w:jc w:val="center"/>
              <w:rPr>
                <w:color w:val="000000"/>
                <w:sz w:val="24"/>
                <w:szCs w:val="24"/>
                <w:lang w:val="id-ID"/>
              </w:rPr>
            </w:pPr>
            <w:r>
              <w:rPr>
                <w:color w:val="000000"/>
                <w:sz w:val="24"/>
                <w:szCs w:val="24"/>
                <w:lang w:val="id-ID"/>
              </w:rPr>
              <w:t>0,830</w:t>
            </w:r>
          </w:p>
        </w:tc>
        <w:tc>
          <w:tcPr>
            <w:tcW w:w="1276" w:type="dxa"/>
            <w:tcBorders>
              <w:bottom w:val="nil"/>
            </w:tcBorders>
            <w:vAlign w:val="center"/>
          </w:tcPr>
          <w:p w:rsidR="008273FE" w:rsidRPr="00930A9C" w:rsidRDefault="008273FE" w:rsidP="00D6009D">
            <w:pPr>
              <w:autoSpaceDE w:val="0"/>
              <w:autoSpaceDN w:val="0"/>
              <w:adjustRightInd w:val="0"/>
              <w:jc w:val="center"/>
              <w:rPr>
                <w:color w:val="000000"/>
                <w:sz w:val="24"/>
                <w:szCs w:val="24"/>
              </w:rPr>
            </w:pPr>
            <w:r w:rsidRPr="00930A9C">
              <w:rPr>
                <w:color w:val="000000"/>
                <w:sz w:val="24"/>
                <w:szCs w:val="24"/>
              </w:rPr>
              <w:t>0,444</w:t>
            </w:r>
          </w:p>
        </w:tc>
        <w:tc>
          <w:tcPr>
            <w:tcW w:w="1559" w:type="dxa"/>
            <w:tcBorders>
              <w:bottom w:val="nil"/>
            </w:tcBorders>
            <w:vAlign w:val="center"/>
          </w:tcPr>
          <w:p w:rsidR="008273FE" w:rsidRPr="00930A9C" w:rsidRDefault="008273FE" w:rsidP="00D6009D">
            <w:pPr>
              <w:jc w:val="center"/>
              <w:rPr>
                <w:sz w:val="24"/>
              </w:rPr>
            </w:pPr>
            <w:r w:rsidRPr="00930A9C">
              <w:rPr>
                <w:color w:val="000000"/>
                <w:sz w:val="24"/>
                <w:szCs w:val="24"/>
              </w:rPr>
              <w:t>Reliabel</w:t>
            </w:r>
          </w:p>
        </w:tc>
      </w:tr>
      <w:tr w:rsidR="008273FE" w:rsidRPr="007E6755" w:rsidTr="00D6009D">
        <w:tc>
          <w:tcPr>
            <w:tcW w:w="2835" w:type="dxa"/>
            <w:tcBorders>
              <w:top w:val="nil"/>
              <w:bottom w:val="nil"/>
            </w:tcBorders>
          </w:tcPr>
          <w:p w:rsidR="008273FE" w:rsidRPr="00930A9C" w:rsidRDefault="008273FE" w:rsidP="00D6009D">
            <w:pPr>
              <w:jc w:val="both"/>
              <w:rPr>
                <w:sz w:val="24"/>
                <w:lang w:val="id-ID"/>
              </w:rPr>
            </w:pPr>
            <w:r w:rsidRPr="00930A9C">
              <w:rPr>
                <w:sz w:val="24"/>
                <w:lang w:val="id-ID"/>
              </w:rPr>
              <w:t>Sikap</w:t>
            </w:r>
          </w:p>
        </w:tc>
        <w:tc>
          <w:tcPr>
            <w:tcW w:w="2268" w:type="dxa"/>
            <w:tcBorders>
              <w:top w:val="nil"/>
              <w:bottom w:val="nil"/>
            </w:tcBorders>
            <w:vAlign w:val="center"/>
          </w:tcPr>
          <w:p w:rsidR="008273FE" w:rsidRPr="00930A9C" w:rsidRDefault="00DD2F04" w:rsidP="00D6009D">
            <w:pPr>
              <w:jc w:val="center"/>
              <w:rPr>
                <w:color w:val="000000"/>
                <w:sz w:val="24"/>
                <w:szCs w:val="24"/>
                <w:lang w:val="id-ID"/>
              </w:rPr>
            </w:pPr>
            <w:r>
              <w:rPr>
                <w:color w:val="000000"/>
                <w:sz w:val="24"/>
                <w:szCs w:val="24"/>
                <w:lang w:val="id-ID"/>
              </w:rPr>
              <w:t>0,815</w:t>
            </w:r>
          </w:p>
        </w:tc>
        <w:tc>
          <w:tcPr>
            <w:tcW w:w="1276" w:type="dxa"/>
            <w:tcBorders>
              <w:top w:val="nil"/>
              <w:bottom w:val="nil"/>
            </w:tcBorders>
            <w:vAlign w:val="center"/>
          </w:tcPr>
          <w:p w:rsidR="008273FE" w:rsidRPr="00930A9C" w:rsidRDefault="008273FE" w:rsidP="00D6009D">
            <w:pPr>
              <w:autoSpaceDE w:val="0"/>
              <w:autoSpaceDN w:val="0"/>
              <w:adjustRightInd w:val="0"/>
              <w:jc w:val="center"/>
              <w:rPr>
                <w:color w:val="000000"/>
                <w:sz w:val="24"/>
                <w:szCs w:val="24"/>
              </w:rPr>
            </w:pPr>
            <w:r w:rsidRPr="00930A9C">
              <w:rPr>
                <w:color w:val="000000"/>
                <w:sz w:val="24"/>
                <w:szCs w:val="24"/>
              </w:rPr>
              <w:t>0,444</w:t>
            </w:r>
          </w:p>
        </w:tc>
        <w:tc>
          <w:tcPr>
            <w:tcW w:w="1559" w:type="dxa"/>
            <w:tcBorders>
              <w:top w:val="nil"/>
              <w:bottom w:val="nil"/>
            </w:tcBorders>
            <w:vAlign w:val="center"/>
          </w:tcPr>
          <w:p w:rsidR="008273FE" w:rsidRPr="00930A9C" w:rsidRDefault="008273FE" w:rsidP="00D6009D">
            <w:pPr>
              <w:jc w:val="center"/>
              <w:rPr>
                <w:color w:val="000000"/>
                <w:sz w:val="24"/>
                <w:szCs w:val="24"/>
              </w:rPr>
            </w:pPr>
            <w:r w:rsidRPr="00930A9C">
              <w:rPr>
                <w:color w:val="000000"/>
                <w:sz w:val="24"/>
                <w:szCs w:val="24"/>
              </w:rPr>
              <w:t>Reliabel</w:t>
            </w:r>
          </w:p>
        </w:tc>
      </w:tr>
      <w:tr w:rsidR="008273FE" w:rsidRPr="007E6755" w:rsidTr="00D6009D">
        <w:tc>
          <w:tcPr>
            <w:tcW w:w="2835" w:type="dxa"/>
            <w:tcBorders>
              <w:top w:val="nil"/>
              <w:bottom w:val="nil"/>
            </w:tcBorders>
          </w:tcPr>
          <w:p w:rsidR="008273FE" w:rsidRPr="00930A9C" w:rsidRDefault="008273FE" w:rsidP="00D6009D">
            <w:pPr>
              <w:jc w:val="both"/>
              <w:rPr>
                <w:sz w:val="24"/>
                <w:lang w:val="id-ID"/>
              </w:rPr>
            </w:pPr>
            <w:r>
              <w:rPr>
                <w:sz w:val="24"/>
                <w:lang w:val="id-ID"/>
              </w:rPr>
              <w:t>Ketersediaan Jamban</w:t>
            </w:r>
          </w:p>
        </w:tc>
        <w:tc>
          <w:tcPr>
            <w:tcW w:w="2268" w:type="dxa"/>
            <w:tcBorders>
              <w:top w:val="nil"/>
              <w:bottom w:val="nil"/>
            </w:tcBorders>
            <w:vAlign w:val="center"/>
          </w:tcPr>
          <w:p w:rsidR="008273FE" w:rsidRPr="00930A9C" w:rsidRDefault="00310909" w:rsidP="00D6009D">
            <w:pPr>
              <w:jc w:val="center"/>
              <w:rPr>
                <w:color w:val="000000"/>
                <w:sz w:val="24"/>
                <w:szCs w:val="24"/>
                <w:lang w:val="id-ID"/>
              </w:rPr>
            </w:pPr>
            <w:r>
              <w:rPr>
                <w:color w:val="000000"/>
                <w:sz w:val="24"/>
                <w:szCs w:val="24"/>
                <w:lang w:val="id-ID"/>
              </w:rPr>
              <w:t>0,829</w:t>
            </w:r>
          </w:p>
        </w:tc>
        <w:tc>
          <w:tcPr>
            <w:tcW w:w="1276" w:type="dxa"/>
            <w:tcBorders>
              <w:top w:val="nil"/>
              <w:bottom w:val="nil"/>
            </w:tcBorders>
            <w:vAlign w:val="center"/>
          </w:tcPr>
          <w:p w:rsidR="008273FE" w:rsidRPr="00547878" w:rsidRDefault="008273FE" w:rsidP="00D6009D">
            <w:pPr>
              <w:autoSpaceDE w:val="0"/>
              <w:autoSpaceDN w:val="0"/>
              <w:adjustRightInd w:val="0"/>
              <w:jc w:val="center"/>
              <w:rPr>
                <w:color w:val="000000"/>
                <w:sz w:val="24"/>
                <w:szCs w:val="24"/>
                <w:lang w:val="id-ID"/>
              </w:rPr>
            </w:pPr>
            <w:r>
              <w:rPr>
                <w:color w:val="000000"/>
                <w:sz w:val="24"/>
                <w:szCs w:val="24"/>
                <w:lang w:val="id-ID"/>
              </w:rPr>
              <w:t>0,444</w:t>
            </w:r>
          </w:p>
        </w:tc>
        <w:tc>
          <w:tcPr>
            <w:tcW w:w="1559" w:type="dxa"/>
            <w:tcBorders>
              <w:top w:val="nil"/>
              <w:bottom w:val="nil"/>
            </w:tcBorders>
            <w:vAlign w:val="center"/>
          </w:tcPr>
          <w:p w:rsidR="008273FE" w:rsidRPr="00C57DFE" w:rsidRDefault="008273FE" w:rsidP="00D6009D">
            <w:pPr>
              <w:jc w:val="center"/>
              <w:rPr>
                <w:color w:val="000000"/>
                <w:sz w:val="24"/>
                <w:szCs w:val="24"/>
                <w:lang w:val="id-ID"/>
              </w:rPr>
            </w:pPr>
            <w:r>
              <w:rPr>
                <w:color w:val="000000"/>
                <w:sz w:val="24"/>
                <w:szCs w:val="24"/>
                <w:lang w:val="id-ID"/>
              </w:rPr>
              <w:t>Reliabel</w:t>
            </w:r>
          </w:p>
        </w:tc>
      </w:tr>
      <w:tr w:rsidR="00D03D40" w:rsidRPr="007E6755" w:rsidTr="00D6009D">
        <w:tc>
          <w:tcPr>
            <w:tcW w:w="2835" w:type="dxa"/>
            <w:tcBorders>
              <w:top w:val="nil"/>
              <w:bottom w:val="single" w:sz="4" w:space="0" w:color="auto"/>
            </w:tcBorders>
          </w:tcPr>
          <w:p w:rsidR="00D03D40" w:rsidRPr="00930A9C" w:rsidRDefault="00D03D40" w:rsidP="00D6009D">
            <w:pPr>
              <w:jc w:val="both"/>
              <w:rPr>
                <w:sz w:val="24"/>
                <w:lang w:val="id-ID"/>
              </w:rPr>
            </w:pPr>
            <w:r w:rsidRPr="00930A9C">
              <w:rPr>
                <w:sz w:val="24"/>
                <w:lang w:val="id-ID"/>
              </w:rPr>
              <w:t>Peran Petugas Kesehatan</w:t>
            </w:r>
          </w:p>
        </w:tc>
        <w:tc>
          <w:tcPr>
            <w:tcW w:w="2268" w:type="dxa"/>
            <w:tcBorders>
              <w:top w:val="nil"/>
              <w:bottom w:val="single" w:sz="4" w:space="0" w:color="auto"/>
            </w:tcBorders>
            <w:vAlign w:val="center"/>
          </w:tcPr>
          <w:p w:rsidR="00D03D40" w:rsidRPr="00930A9C" w:rsidRDefault="00D03D40" w:rsidP="00D6009D">
            <w:pPr>
              <w:jc w:val="center"/>
              <w:rPr>
                <w:color w:val="000000"/>
                <w:sz w:val="24"/>
                <w:szCs w:val="24"/>
                <w:lang w:val="id-ID"/>
              </w:rPr>
            </w:pPr>
            <w:r>
              <w:rPr>
                <w:color w:val="000000"/>
                <w:sz w:val="24"/>
                <w:szCs w:val="24"/>
                <w:lang w:val="id-ID"/>
              </w:rPr>
              <w:t>0,604</w:t>
            </w:r>
          </w:p>
        </w:tc>
        <w:tc>
          <w:tcPr>
            <w:tcW w:w="1276" w:type="dxa"/>
            <w:tcBorders>
              <w:top w:val="nil"/>
              <w:bottom w:val="single" w:sz="4" w:space="0" w:color="auto"/>
            </w:tcBorders>
            <w:vAlign w:val="center"/>
          </w:tcPr>
          <w:p w:rsidR="00D03D40" w:rsidRPr="00930A9C" w:rsidRDefault="00D03D40" w:rsidP="00D6009D">
            <w:pPr>
              <w:autoSpaceDE w:val="0"/>
              <w:autoSpaceDN w:val="0"/>
              <w:adjustRightInd w:val="0"/>
              <w:jc w:val="center"/>
              <w:rPr>
                <w:color w:val="000000"/>
                <w:sz w:val="24"/>
                <w:szCs w:val="24"/>
              </w:rPr>
            </w:pPr>
            <w:r w:rsidRPr="00930A9C">
              <w:rPr>
                <w:color w:val="000000"/>
                <w:sz w:val="24"/>
                <w:szCs w:val="24"/>
              </w:rPr>
              <w:t>0,444</w:t>
            </w:r>
          </w:p>
        </w:tc>
        <w:tc>
          <w:tcPr>
            <w:tcW w:w="1559" w:type="dxa"/>
            <w:tcBorders>
              <w:top w:val="nil"/>
              <w:bottom w:val="single" w:sz="4" w:space="0" w:color="auto"/>
            </w:tcBorders>
            <w:vAlign w:val="center"/>
          </w:tcPr>
          <w:p w:rsidR="00D03D40" w:rsidRPr="00930A9C" w:rsidRDefault="00D03D40" w:rsidP="00D6009D">
            <w:pPr>
              <w:jc w:val="center"/>
              <w:rPr>
                <w:color w:val="000000"/>
                <w:sz w:val="24"/>
                <w:szCs w:val="24"/>
              </w:rPr>
            </w:pPr>
            <w:r w:rsidRPr="00930A9C">
              <w:rPr>
                <w:color w:val="000000"/>
                <w:sz w:val="24"/>
                <w:szCs w:val="24"/>
              </w:rPr>
              <w:t>Reliabel</w:t>
            </w:r>
          </w:p>
        </w:tc>
      </w:tr>
    </w:tbl>
    <w:p w:rsidR="008273FE" w:rsidRPr="007E6755" w:rsidRDefault="008273FE" w:rsidP="008273FE">
      <w:pPr>
        <w:tabs>
          <w:tab w:val="left" w:pos="2850"/>
        </w:tabs>
        <w:jc w:val="both"/>
        <w:rPr>
          <w:color w:val="000000"/>
          <w:sz w:val="24"/>
          <w:szCs w:val="24"/>
        </w:rPr>
      </w:pPr>
      <w:r w:rsidRPr="007E6755">
        <w:rPr>
          <w:color w:val="000000"/>
          <w:sz w:val="24"/>
          <w:szCs w:val="24"/>
        </w:rPr>
        <w:tab/>
      </w:r>
    </w:p>
    <w:p w:rsidR="008273FE" w:rsidRPr="00566C9C" w:rsidRDefault="008273FE" w:rsidP="008273FE">
      <w:pPr>
        <w:pStyle w:val="ListParagraph"/>
        <w:spacing w:after="0" w:line="480" w:lineRule="auto"/>
        <w:ind w:left="0" w:firstLine="567"/>
        <w:jc w:val="both"/>
        <w:rPr>
          <w:rFonts w:ascii="Times New Roman" w:hAnsi="Times New Roman"/>
          <w:spacing w:val="1"/>
          <w:sz w:val="24"/>
          <w:szCs w:val="24"/>
        </w:rPr>
      </w:pPr>
      <w:r w:rsidRPr="00566C9C">
        <w:rPr>
          <w:rFonts w:ascii="Times New Roman" w:hAnsi="Times New Roman"/>
          <w:color w:val="000000"/>
          <w:sz w:val="24"/>
          <w:szCs w:val="24"/>
        </w:rPr>
        <w:t xml:space="preserve">Berdasarkan hasil uji reliabilitas instrumen diperoleh hasil bahwa nilai uji reliabilitas </w:t>
      </w:r>
      <w:r w:rsidRPr="00566C9C">
        <w:rPr>
          <w:rFonts w:ascii="Times New Roman" w:hAnsi="Times New Roman"/>
          <w:sz w:val="24"/>
          <w:szCs w:val="24"/>
        </w:rPr>
        <w:t xml:space="preserve">diperoleh </w:t>
      </w:r>
      <w:r w:rsidRPr="00566C9C">
        <w:rPr>
          <w:rFonts w:ascii="Times New Roman" w:hAnsi="Times New Roman"/>
          <w:i/>
          <w:sz w:val="24"/>
          <w:szCs w:val="24"/>
        </w:rPr>
        <w:t>cronbach’s alpha</w:t>
      </w:r>
      <w:r w:rsidRPr="00566C9C">
        <w:rPr>
          <w:rFonts w:ascii="Times New Roman" w:hAnsi="Times New Roman"/>
          <w:color w:val="000000"/>
          <w:sz w:val="24"/>
          <w:szCs w:val="24"/>
        </w:rPr>
        <w:t xml:space="preserve"> dari variabel </w:t>
      </w:r>
      <w:r w:rsidRPr="00566C9C">
        <w:rPr>
          <w:rFonts w:ascii="Times New Roman" w:hAnsi="Times New Roman"/>
          <w:sz w:val="24"/>
        </w:rPr>
        <w:t>pengetahun</w:t>
      </w:r>
      <w:r w:rsidRPr="00566C9C">
        <w:rPr>
          <w:rFonts w:ascii="Times New Roman" w:hAnsi="Times New Roman"/>
          <w:color w:val="000000"/>
          <w:sz w:val="24"/>
          <w:szCs w:val="24"/>
        </w:rPr>
        <w:t xml:space="preserve"> sebesar 0,</w:t>
      </w:r>
      <w:r w:rsidR="005B17D3">
        <w:rPr>
          <w:rFonts w:ascii="Times New Roman" w:hAnsi="Times New Roman"/>
          <w:color w:val="000000"/>
          <w:sz w:val="24"/>
          <w:szCs w:val="24"/>
        </w:rPr>
        <w:t>830</w:t>
      </w:r>
      <w:r w:rsidRPr="00566C9C">
        <w:rPr>
          <w:rFonts w:ascii="Times New Roman" w:hAnsi="Times New Roman"/>
          <w:color w:val="000000"/>
          <w:sz w:val="24"/>
          <w:szCs w:val="24"/>
        </w:rPr>
        <w:t>, sikap sebesar 0,</w:t>
      </w:r>
      <w:r w:rsidR="00DF6DCB">
        <w:rPr>
          <w:rFonts w:ascii="Times New Roman" w:hAnsi="Times New Roman"/>
          <w:color w:val="000000"/>
          <w:sz w:val="24"/>
          <w:szCs w:val="24"/>
        </w:rPr>
        <w:t>815</w:t>
      </w:r>
      <w:r w:rsidRPr="00566C9C">
        <w:rPr>
          <w:rFonts w:ascii="Times New Roman" w:hAnsi="Times New Roman"/>
          <w:color w:val="000000"/>
          <w:sz w:val="24"/>
          <w:szCs w:val="24"/>
        </w:rPr>
        <w:t>, k</w:t>
      </w:r>
      <w:r w:rsidR="00455C0D">
        <w:rPr>
          <w:rFonts w:ascii="Times New Roman" w:hAnsi="Times New Roman"/>
          <w:color w:val="000000"/>
          <w:sz w:val="24"/>
          <w:szCs w:val="24"/>
        </w:rPr>
        <w:t>etersediaan jamban sebesar 0,829</w:t>
      </w:r>
      <w:r w:rsidR="003872B4">
        <w:rPr>
          <w:rFonts w:ascii="Times New Roman" w:hAnsi="Times New Roman"/>
          <w:color w:val="000000"/>
          <w:sz w:val="24"/>
          <w:szCs w:val="24"/>
        </w:rPr>
        <w:t xml:space="preserve"> dan</w:t>
      </w:r>
      <w:r w:rsidRPr="00566C9C">
        <w:rPr>
          <w:rFonts w:ascii="Times New Roman" w:hAnsi="Times New Roman"/>
          <w:color w:val="000000"/>
          <w:sz w:val="24"/>
          <w:szCs w:val="24"/>
        </w:rPr>
        <w:t xml:space="preserve"> peran petugas kesehatan sebesar 0,6</w:t>
      </w:r>
      <w:r w:rsidR="004845C9">
        <w:rPr>
          <w:rFonts w:ascii="Times New Roman" w:hAnsi="Times New Roman"/>
          <w:color w:val="000000"/>
          <w:sz w:val="24"/>
          <w:szCs w:val="24"/>
        </w:rPr>
        <w:t>04</w:t>
      </w:r>
      <w:r w:rsidRPr="00566C9C">
        <w:rPr>
          <w:rFonts w:ascii="Times New Roman" w:hAnsi="Times New Roman"/>
          <w:color w:val="000000"/>
          <w:sz w:val="24"/>
          <w:szCs w:val="24"/>
        </w:rPr>
        <w:t xml:space="preserve"> yang menunjukkan bahwa hasil </w:t>
      </w:r>
      <w:r w:rsidRPr="00566C9C">
        <w:rPr>
          <w:rFonts w:ascii="Times New Roman" w:hAnsi="Times New Roman"/>
          <w:i/>
          <w:sz w:val="24"/>
          <w:szCs w:val="24"/>
        </w:rPr>
        <w:t>cronbach’s alpha</w:t>
      </w:r>
      <w:r w:rsidRPr="00566C9C">
        <w:rPr>
          <w:rFonts w:ascii="Times New Roman" w:hAnsi="Times New Roman"/>
          <w:color w:val="000000"/>
          <w:sz w:val="24"/>
          <w:szCs w:val="24"/>
        </w:rPr>
        <w:t xml:space="preserve"> pada keempat variabel lebih besar dari nilai r</w:t>
      </w:r>
      <w:r w:rsidRPr="00566C9C">
        <w:rPr>
          <w:rFonts w:ascii="Times New Roman" w:hAnsi="Times New Roman"/>
          <w:color w:val="000000"/>
          <w:sz w:val="24"/>
          <w:szCs w:val="24"/>
          <w:vertAlign w:val="subscript"/>
        </w:rPr>
        <w:t>tabel</w:t>
      </w:r>
      <w:r w:rsidRPr="00566C9C">
        <w:rPr>
          <w:rFonts w:ascii="Times New Roman" w:hAnsi="Times New Roman"/>
          <w:color w:val="000000"/>
          <w:sz w:val="24"/>
          <w:szCs w:val="24"/>
        </w:rPr>
        <w:t xml:space="preserve"> 0,444, sehingga instrumen penelitian dinyatakan reliabel (handal).</w:t>
      </w:r>
    </w:p>
    <w:p w:rsidR="00C575E8" w:rsidRPr="00F47882" w:rsidRDefault="00C575E8" w:rsidP="00F47882">
      <w:pPr>
        <w:jc w:val="both"/>
        <w:rPr>
          <w:sz w:val="24"/>
          <w:szCs w:val="24"/>
          <w:lang w:val="id-ID"/>
        </w:rPr>
      </w:pPr>
    </w:p>
    <w:p w:rsidR="0079374B" w:rsidRPr="00E65E03" w:rsidRDefault="00C138DB" w:rsidP="00F06DDC">
      <w:pPr>
        <w:pStyle w:val="ListParagraph"/>
        <w:numPr>
          <w:ilvl w:val="1"/>
          <w:numId w:val="35"/>
        </w:numPr>
        <w:spacing w:after="0" w:line="480" w:lineRule="auto"/>
        <w:ind w:hanging="720"/>
        <w:rPr>
          <w:rFonts w:ascii="Times New Roman" w:hAnsi="Times New Roman"/>
          <w:b/>
          <w:bCs/>
          <w:sz w:val="24"/>
          <w:szCs w:val="24"/>
        </w:rPr>
      </w:pPr>
      <w:r>
        <w:rPr>
          <w:rFonts w:ascii="Times New Roman" w:hAnsi="Times New Roman"/>
          <w:b/>
          <w:bCs/>
          <w:sz w:val="24"/>
          <w:szCs w:val="24"/>
        </w:rPr>
        <w:t>Metode Pengolahan Data</w:t>
      </w:r>
    </w:p>
    <w:p w:rsidR="008D5D1B" w:rsidRPr="00842F69" w:rsidRDefault="008D5D1B" w:rsidP="00842F69">
      <w:pPr>
        <w:spacing w:line="480" w:lineRule="auto"/>
        <w:ind w:firstLine="709"/>
        <w:jc w:val="both"/>
        <w:rPr>
          <w:bCs/>
          <w:spacing w:val="-1"/>
          <w:sz w:val="24"/>
          <w:szCs w:val="24"/>
        </w:rPr>
      </w:pPr>
      <w:r w:rsidRPr="00842F69">
        <w:rPr>
          <w:bCs/>
          <w:spacing w:val="-1"/>
          <w:sz w:val="24"/>
          <w:szCs w:val="24"/>
        </w:rPr>
        <w:t xml:space="preserve">Data yang terkumpul diolah dengan cara komputerisasi dengan langkah-langkah sebagai berikut: </w:t>
      </w:r>
    </w:p>
    <w:p w:rsidR="008D5D1B" w:rsidRPr="00E65E03" w:rsidRDefault="008D5D1B" w:rsidP="00F06DDC">
      <w:pPr>
        <w:pStyle w:val="ListParagraph"/>
        <w:numPr>
          <w:ilvl w:val="0"/>
          <w:numId w:val="27"/>
        </w:numPr>
        <w:spacing w:after="0" w:line="480" w:lineRule="auto"/>
        <w:ind w:left="709"/>
        <w:jc w:val="both"/>
        <w:rPr>
          <w:rFonts w:ascii="Times New Roman" w:hAnsi="Times New Roman"/>
          <w:sz w:val="24"/>
          <w:szCs w:val="24"/>
        </w:rPr>
      </w:pPr>
      <w:r w:rsidRPr="00E65E03">
        <w:rPr>
          <w:rFonts w:ascii="Times New Roman" w:hAnsi="Times New Roman"/>
          <w:i/>
          <w:iCs/>
          <w:color w:val="000000"/>
          <w:sz w:val="24"/>
          <w:szCs w:val="24"/>
        </w:rPr>
        <w:t>Collecting</w:t>
      </w:r>
    </w:p>
    <w:p w:rsidR="008D5D1B" w:rsidRPr="00E65E03" w:rsidRDefault="008D5D1B" w:rsidP="00842F69">
      <w:pPr>
        <w:pStyle w:val="ListParagraph"/>
        <w:spacing w:after="0" w:line="480" w:lineRule="auto"/>
        <w:ind w:left="709"/>
        <w:jc w:val="both"/>
        <w:rPr>
          <w:rFonts w:ascii="Times New Roman" w:hAnsi="Times New Roman"/>
          <w:sz w:val="24"/>
          <w:szCs w:val="24"/>
        </w:rPr>
      </w:pPr>
      <w:r w:rsidRPr="00E65E03">
        <w:rPr>
          <w:rFonts w:ascii="Times New Roman" w:hAnsi="Times New Roman"/>
          <w:color w:val="000000"/>
          <w:sz w:val="24"/>
          <w:szCs w:val="24"/>
        </w:rPr>
        <w:t>Mengumpulkan data yang berasal dari kuesioner</w:t>
      </w:r>
      <w:r w:rsidRPr="00E65E03">
        <w:rPr>
          <w:rFonts w:ascii="Times New Roman" w:hAnsi="Times New Roman"/>
          <w:color w:val="000000"/>
          <w:sz w:val="24"/>
          <w:szCs w:val="24"/>
          <w:lang w:val="en-US"/>
        </w:rPr>
        <w:t xml:space="preserve">, </w:t>
      </w:r>
      <w:r w:rsidRPr="00E65E03">
        <w:rPr>
          <w:rFonts w:ascii="Times New Roman" w:hAnsi="Times New Roman"/>
          <w:color w:val="000000"/>
          <w:sz w:val="24"/>
          <w:szCs w:val="24"/>
        </w:rPr>
        <w:t>angket maupun obervasi.</w:t>
      </w:r>
    </w:p>
    <w:p w:rsidR="008D5D1B" w:rsidRPr="00E65E03" w:rsidRDefault="008D5D1B" w:rsidP="00F06DDC">
      <w:pPr>
        <w:pStyle w:val="ListParagraph"/>
        <w:numPr>
          <w:ilvl w:val="0"/>
          <w:numId w:val="27"/>
        </w:numPr>
        <w:spacing w:after="0" w:line="480" w:lineRule="auto"/>
        <w:ind w:left="709"/>
        <w:jc w:val="both"/>
        <w:rPr>
          <w:rFonts w:ascii="Times New Roman" w:hAnsi="Times New Roman"/>
          <w:sz w:val="24"/>
          <w:szCs w:val="24"/>
        </w:rPr>
      </w:pPr>
      <w:r w:rsidRPr="00E65E03">
        <w:rPr>
          <w:rFonts w:ascii="Times New Roman" w:hAnsi="Times New Roman"/>
          <w:i/>
          <w:iCs/>
          <w:color w:val="000000"/>
          <w:sz w:val="24"/>
          <w:szCs w:val="24"/>
        </w:rPr>
        <w:lastRenderedPageBreak/>
        <w:t>Checking</w:t>
      </w:r>
    </w:p>
    <w:p w:rsidR="00842F69" w:rsidRPr="009A49B4" w:rsidRDefault="008D5D1B" w:rsidP="009A49B4">
      <w:pPr>
        <w:pStyle w:val="ListParagraph"/>
        <w:spacing w:after="0" w:line="480" w:lineRule="auto"/>
        <w:ind w:left="709"/>
        <w:jc w:val="both"/>
        <w:rPr>
          <w:rFonts w:ascii="Times New Roman" w:hAnsi="Times New Roman"/>
          <w:sz w:val="24"/>
          <w:szCs w:val="24"/>
          <w:lang w:val="en-US"/>
        </w:rPr>
      </w:pPr>
      <w:r w:rsidRPr="00E65E03">
        <w:rPr>
          <w:rFonts w:ascii="Times New Roman" w:hAnsi="Times New Roman"/>
          <w:color w:val="000000"/>
          <w:sz w:val="24"/>
          <w:szCs w:val="24"/>
        </w:rPr>
        <w:t>Dilakukan dengan memeriksa kelengkapan jawaban kuesioner atau lembar observasi dengan tujuan agar data diolah secara benar sehingga pengolahan data memberikan hasil yang valid dan realiabel</w:t>
      </w:r>
      <w:r w:rsidRPr="00E65E03">
        <w:rPr>
          <w:rFonts w:ascii="Times New Roman" w:hAnsi="Times New Roman"/>
          <w:color w:val="000000"/>
          <w:sz w:val="24"/>
          <w:szCs w:val="24"/>
          <w:lang w:val="en-US"/>
        </w:rPr>
        <w:t xml:space="preserve"> </w:t>
      </w:r>
      <w:r w:rsidRPr="00E65E03">
        <w:rPr>
          <w:rFonts w:ascii="Times New Roman" w:hAnsi="Times New Roman"/>
          <w:color w:val="000000"/>
          <w:sz w:val="24"/>
          <w:szCs w:val="24"/>
        </w:rPr>
        <w:t>dan terhindar dari bias.</w:t>
      </w:r>
    </w:p>
    <w:p w:rsidR="008D5D1B" w:rsidRPr="00E65E03" w:rsidRDefault="008D5D1B" w:rsidP="00F06DDC">
      <w:pPr>
        <w:pStyle w:val="ListParagraph"/>
        <w:numPr>
          <w:ilvl w:val="0"/>
          <w:numId w:val="27"/>
        </w:numPr>
        <w:spacing w:after="0" w:line="480" w:lineRule="auto"/>
        <w:ind w:left="709"/>
        <w:jc w:val="both"/>
        <w:rPr>
          <w:rFonts w:ascii="Times New Roman" w:hAnsi="Times New Roman"/>
          <w:sz w:val="24"/>
          <w:szCs w:val="24"/>
        </w:rPr>
      </w:pPr>
      <w:r w:rsidRPr="00E65E03">
        <w:rPr>
          <w:rFonts w:ascii="Times New Roman" w:hAnsi="Times New Roman"/>
          <w:i/>
          <w:iCs/>
          <w:color w:val="000000"/>
          <w:sz w:val="24"/>
          <w:szCs w:val="24"/>
        </w:rPr>
        <w:t>Coding</w:t>
      </w:r>
    </w:p>
    <w:p w:rsidR="008D5D1B" w:rsidRPr="00E65E03" w:rsidRDefault="008D5D1B" w:rsidP="00842F69">
      <w:pPr>
        <w:pStyle w:val="ListParagraph"/>
        <w:spacing w:after="0" w:line="480" w:lineRule="auto"/>
        <w:ind w:left="709"/>
        <w:jc w:val="both"/>
        <w:rPr>
          <w:rFonts w:ascii="Times New Roman" w:hAnsi="Times New Roman"/>
          <w:color w:val="000000"/>
          <w:sz w:val="24"/>
          <w:szCs w:val="24"/>
          <w:lang w:val="en-US"/>
        </w:rPr>
      </w:pPr>
      <w:r w:rsidRPr="00E65E03">
        <w:rPr>
          <w:rFonts w:ascii="Times New Roman" w:hAnsi="Times New Roman"/>
          <w:color w:val="000000"/>
          <w:sz w:val="24"/>
          <w:szCs w:val="24"/>
        </w:rPr>
        <w:t>Pada langkah ini penulis melakukan pemberian kode pada variable-variabel yang diteliti, misalnya nama responden dirubah menjadi nomor 1, 2,3, …,42.</w:t>
      </w:r>
    </w:p>
    <w:p w:rsidR="008D5D1B" w:rsidRPr="00E65E03" w:rsidRDefault="008D5D1B" w:rsidP="00F06DDC">
      <w:pPr>
        <w:pStyle w:val="ListParagraph"/>
        <w:numPr>
          <w:ilvl w:val="0"/>
          <w:numId w:val="27"/>
        </w:numPr>
        <w:spacing w:after="0" w:line="480" w:lineRule="auto"/>
        <w:ind w:left="709"/>
        <w:jc w:val="both"/>
        <w:rPr>
          <w:rFonts w:ascii="Times New Roman" w:hAnsi="Times New Roman"/>
          <w:sz w:val="24"/>
          <w:szCs w:val="24"/>
        </w:rPr>
      </w:pPr>
      <w:r w:rsidRPr="00E65E03">
        <w:rPr>
          <w:rFonts w:ascii="Times New Roman" w:hAnsi="Times New Roman"/>
          <w:i/>
          <w:iCs/>
          <w:color w:val="000000"/>
          <w:sz w:val="24"/>
          <w:szCs w:val="24"/>
        </w:rPr>
        <w:t>Entering</w:t>
      </w:r>
    </w:p>
    <w:p w:rsidR="008D5D1B" w:rsidRDefault="008D5D1B" w:rsidP="00842F69">
      <w:pPr>
        <w:pStyle w:val="ListParagraph"/>
        <w:spacing w:after="0" w:line="480" w:lineRule="auto"/>
        <w:ind w:left="709"/>
        <w:jc w:val="both"/>
        <w:rPr>
          <w:rFonts w:ascii="Times New Roman" w:hAnsi="Times New Roman"/>
          <w:color w:val="000000"/>
          <w:sz w:val="24"/>
          <w:szCs w:val="24"/>
        </w:rPr>
      </w:pPr>
      <w:r w:rsidRPr="00E65E03">
        <w:rPr>
          <w:rFonts w:ascii="Times New Roman" w:hAnsi="Times New Roman"/>
          <w:i/>
          <w:color w:val="000000"/>
          <w:sz w:val="24"/>
          <w:szCs w:val="24"/>
        </w:rPr>
        <w:t>Data entry</w:t>
      </w:r>
      <w:r w:rsidRPr="00E65E03">
        <w:rPr>
          <w:rFonts w:ascii="Times New Roman" w:hAnsi="Times New Roman"/>
          <w:color w:val="000000"/>
          <w:sz w:val="24"/>
          <w:szCs w:val="24"/>
        </w:rPr>
        <w:t xml:space="preserve">, yakni jawaban-jawaban dari masing-masing responden yang masih dalam bentuk “kode” (angka atau huruf) dimasukkan ke dalam aplikasi SPSS. </w:t>
      </w:r>
    </w:p>
    <w:p w:rsidR="008D5D1B" w:rsidRPr="00E65E03" w:rsidRDefault="008D5D1B" w:rsidP="00F06DDC">
      <w:pPr>
        <w:pStyle w:val="ListParagraph"/>
        <w:numPr>
          <w:ilvl w:val="0"/>
          <w:numId w:val="27"/>
        </w:numPr>
        <w:spacing w:after="0" w:line="480" w:lineRule="auto"/>
        <w:ind w:left="709"/>
        <w:jc w:val="both"/>
        <w:rPr>
          <w:rFonts w:ascii="Times New Roman" w:hAnsi="Times New Roman"/>
          <w:sz w:val="24"/>
          <w:szCs w:val="24"/>
        </w:rPr>
      </w:pPr>
      <w:r w:rsidRPr="00E65E03">
        <w:rPr>
          <w:rFonts w:ascii="Times New Roman" w:hAnsi="Times New Roman"/>
          <w:iCs/>
          <w:color w:val="000000"/>
          <w:sz w:val="24"/>
          <w:szCs w:val="24"/>
        </w:rPr>
        <w:t>Data</w:t>
      </w:r>
      <w:r w:rsidRPr="00E65E03">
        <w:rPr>
          <w:rFonts w:ascii="Times New Roman" w:hAnsi="Times New Roman"/>
          <w:color w:val="000000"/>
          <w:sz w:val="24"/>
          <w:szCs w:val="24"/>
        </w:rPr>
        <w:t xml:space="preserve"> </w:t>
      </w:r>
      <w:r w:rsidRPr="00E65E03">
        <w:rPr>
          <w:rFonts w:ascii="Times New Roman" w:hAnsi="Times New Roman"/>
          <w:i/>
          <w:iCs/>
          <w:color w:val="000000"/>
          <w:sz w:val="24"/>
          <w:szCs w:val="24"/>
        </w:rPr>
        <w:t>Processing</w:t>
      </w:r>
    </w:p>
    <w:p w:rsidR="008D5D1B" w:rsidRPr="00E65E03" w:rsidRDefault="008D5D1B" w:rsidP="00842F69">
      <w:pPr>
        <w:pStyle w:val="ListParagraph"/>
        <w:spacing w:after="0" w:line="480" w:lineRule="auto"/>
        <w:ind w:left="709"/>
        <w:jc w:val="both"/>
        <w:rPr>
          <w:rFonts w:ascii="Times New Roman" w:hAnsi="Times New Roman"/>
          <w:color w:val="000000"/>
          <w:sz w:val="24"/>
          <w:szCs w:val="24"/>
          <w:lang w:val="en-US"/>
        </w:rPr>
      </w:pPr>
      <w:r w:rsidRPr="00E65E03">
        <w:rPr>
          <w:rFonts w:ascii="Times New Roman" w:hAnsi="Times New Roman"/>
          <w:color w:val="000000"/>
          <w:sz w:val="24"/>
          <w:szCs w:val="24"/>
        </w:rPr>
        <w:t>Semua data yang telah di input ke dalam aplikasi komputer akan diolah sesuai dengan kebutuhan dari penelitian.</w:t>
      </w:r>
    </w:p>
    <w:p w:rsidR="00174C3D" w:rsidRPr="00E65E03" w:rsidRDefault="00174C3D" w:rsidP="00842F69">
      <w:pPr>
        <w:pStyle w:val="ListParagraph"/>
        <w:spacing w:after="0" w:line="240" w:lineRule="auto"/>
        <w:ind w:left="1069"/>
        <w:jc w:val="both"/>
        <w:rPr>
          <w:rFonts w:ascii="Times New Roman" w:hAnsi="Times New Roman"/>
          <w:color w:val="000000"/>
          <w:sz w:val="24"/>
          <w:szCs w:val="24"/>
          <w:lang w:val="en-US"/>
        </w:rPr>
      </w:pPr>
    </w:p>
    <w:p w:rsidR="00F74F4E" w:rsidRPr="00842F69" w:rsidRDefault="00F74F4E" w:rsidP="00F06DDC">
      <w:pPr>
        <w:pStyle w:val="ListParagraph"/>
        <w:numPr>
          <w:ilvl w:val="1"/>
          <w:numId w:val="35"/>
        </w:numPr>
        <w:spacing w:after="0" w:line="480" w:lineRule="auto"/>
        <w:ind w:hanging="720"/>
        <w:rPr>
          <w:rFonts w:ascii="Times New Roman" w:hAnsi="Times New Roman"/>
          <w:b/>
          <w:bCs/>
          <w:sz w:val="24"/>
          <w:szCs w:val="24"/>
        </w:rPr>
      </w:pPr>
      <w:r w:rsidRPr="00842F69">
        <w:rPr>
          <w:rFonts w:ascii="Times New Roman" w:hAnsi="Times New Roman"/>
          <w:b/>
          <w:bCs/>
          <w:sz w:val="24"/>
          <w:szCs w:val="24"/>
        </w:rPr>
        <w:t>Analisi</w:t>
      </w:r>
      <w:r w:rsidR="00817382">
        <w:rPr>
          <w:rFonts w:ascii="Times New Roman" w:hAnsi="Times New Roman"/>
          <w:b/>
          <w:bCs/>
          <w:sz w:val="24"/>
          <w:szCs w:val="24"/>
          <w:lang w:val="en-US"/>
        </w:rPr>
        <w:t>s</w:t>
      </w:r>
      <w:r w:rsidRPr="00842F69">
        <w:rPr>
          <w:rFonts w:ascii="Times New Roman" w:hAnsi="Times New Roman"/>
          <w:b/>
          <w:bCs/>
          <w:sz w:val="24"/>
          <w:szCs w:val="24"/>
        </w:rPr>
        <w:t xml:space="preserve"> Data</w:t>
      </w:r>
    </w:p>
    <w:p w:rsidR="0045599C" w:rsidRPr="00E65E03" w:rsidRDefault="00F74F4E" w:rsidP="00F06DDC">
      <w:pPr>
        <w:pStyle w:val="ListParagraph"/>
        <w:numPr>
          <w:ilvl w:val="2"/>
          <w:numId w:val="35"/>
        </w:numPr>
        <w:spacing w:after="0" w:line="480" w:lineRule="auto"/>
        <w:ind w:left="720"/>
        <w:rPr>
          <w:rFonts w:ascii="Times New Roman" w:hAnsi="Times New Roman"/>
          <w:b/>
          <w:sz w:val="24"/>
          <w:szCs w:val="24"/>
        </w:rPr>
      </w:pPr>
      <w:r w:rsidRPr="00E65E03">
        <w:rPr>
          <w:rFonts w:ascii="Times New Roman" w:hAnsi="Times New Roman"/>
          <w:b/>
          <w:sz w:val="24"/>
          <w:szCs w:val="24"/>
        </w:rPr>
        <w:t xml:space="preserve">Analisis </w:t>
      </w:r>
      <w:r w:rsidRPr="00E65E03">
        <w:rPr>
          <w:rFonts w:ascii="Times New Roman" w:hAnsi="Times New Roman"/>
          <w:b/>
          <w:sz w:val="24"/>
          <w:szCs w:val="24"/>
          <w:lang w:val="en-US"/>
        </w:rPr>
        <w:t>Univariat</w:t>
      </w:r>
    </w:p>
    <w:p w:rsidR="00842F69" w:rsidRPr="00464B35" w:rsidRDefault="00F74F4E" w:rsidP="00464B35">
      <w:pPr>
        <w:pStyle w:val="ListParagraph"/>
        <w:spacing w:after="0" w:line="480" w:lineRule="auto"/>
        <w:ind w:left="0" w:firstLine="720"/>
        <w:jc w:val="both"/>
        <w:rPr>
          <w:rFonts w:ascii="Times New Roman" w:hAnsi="Times New Roman"/>
          <w:sz w:val="24"/>
          <w:szCs w:val="24"/>
        </w:rPr>
      </w:pPr>
      <w:r w:rsidRPr="00E65E03">
        <w:rPr>
          <w:rFonts w:ascii="Times New Roman" w:hAnsi="Times New Roman"/>
          <w:sz w:val="24"/>
          <w:szCs w:val="24"/>
        </w:rPr>
        <w:t>Analisis univariat merupakan analisis yang menitik beratkan pada penggambaran atau deskripsi data yang telah diperoleh atau menggambarkan distribusi frekuensi dari masing-masing variabel penelitian</w:t>
      </w:r>
      <w:r w:rsidR="002E669C">
        <w:rPr>
          <w:rFonts w:ascii="Times New Roman" w:hAnsi="Times New Roman"/>
          <w:sz w:val="24"/>
          <w:szCs w:val="24"/>
        </w:rPr>
        <w:t xml:space="preserve"> </w:t>
      </w:r>
      <w:r w:rsidR="009C186F">
        <w:rPr>
          <w:rFonts w:ascii="Times New Roman" w:hAnsi="Times New Roman"/>
          <w:sz w:val="24"/>
          <w:szCs w:val="24"/>
        </w:rPr>
        <w:fldChar w:fldCharType="begin" w:fldLock="1"/>
      </w:r>
      <w:r w:rsidR="009C186F">
        <w:rPr>
          <w:rFonts w:ascii="Times New Roman" w:hAnsi="Times New Roman"/>
          <w:sz w:val="24"/>
          <w:szCs w:val="24"/>
        </w:rPr>
        <w:instrText>ADDIN CSL_CITATION {"citationItems":[{"id":"ITEM-1","itemData":{"author":[{"dropping-particle":"","family":"Suryono","given":"","non-dropping-particle":"","parse-names":false,"suffix":""}],"id":"ITEM-1","issued":{"date-parts":[["2014"]]},"title":"Metodologi Penelitian Kesehatan Penuntun Praktis Bagi Pemula. Cetakan Ke. Setiawan Ari , editor. Yogyakarta: Mitra Medika Press;","type":"article"},"uris":["http://www.mendeley.com/documents/?uuid=409cc3f9-bef5-4433-a1c2-1dae99eb343e"]}],"mendeley":{"formattedCitation":"(36)","plainTextFormattedCitation":"(36)","previouslyFormattedCitation":"(36)"},"properties":{"noteIndex":0},"schema":"https://github.com/citation-style-language/schema/raw/master/csl-citation.json"}</w:instrText>
      </w:r>
      <w:r w:rsidR="009C186F">
        <w:rPr>
          <w:rFonts w:ascii="Times New Roman" w:hAnsi="Times New Roman"/>
          <w:sz w:val="24"/>
          <w:szCs w:val="24"/>
        </w:rPr>
        <w:fldChar w:fldCharType="separate"/>
      </w:r>
      <w:r w:rsidR="009C186F" w:rsidRPr="009C186F">
        <w:rPr>
          <w:rFonts w:ascii="Times New Roman" w:hAnsi="Times New Roman"/>
          <w:noProof/>
          <w:sz w:val="24"/>
          <w:szCs w:val="24"/>
        </w:rPr>
        <w:t>(36)</w:t>
      </w:r>
      <w:r w:rsidR="009C186F">
        <w:rPr>
          <w:rFonts w:ascii="Times New Roman" w:hAnsi="Times New Roman"/>
          <w:sz w:val="24"/>
          <w:szCs w:val="24"/>
        </w:rPr>
        <w:fldChar w:fldCharType="end"/>
      </w:r>
      <w:r w:rsidRPr="00E65E03">
        <w:rPr>
          <w:rFonts w:ascii="Times New Roman" w:hAnsi="Times New Roman"/>
          <w:sz w:val="24"/>
          <w:szCs w:val="24"/>
        </w:rPr>
        <w:t xml:space="preserve"> yaitu pengetahuan, sikap, status ekonomi ketersediaan jamban serta peran petugas kesehatan</w:t>
      </w:r>
      <w:r w:rsidR="008D5D1B" w:rsidRPr="00E65E03">
        <w:rPr>
          <w:rFonts w:ascii="Times New Roman" w:hAnsi="Times New Roman"/>
          <w:sz w:val="24"/>
          <w:szCs w:val="24"/>
          <w:lang w:val="en-US"/>
        </w:rPr>
        <w:t>.</w:t>
      </w:r>
    </w:p>
    <w:p w:rsidR="00F74F4E" w:rsidRPr="00E65E03" w:rsidRDefault="008D5D1B" w:rsidP="00F06DDC">
      <w:pPr>
        <w:pStyle w:val="ListParagraph"/>
        <w:numPr>
          <w:ilvl w:val="2"/>
          <w:numId w:val="35"/>
        </w:numPr>
        <w:spacing w:after="0" w:line="480" w:lineRule="auto"/>
        <w:ind w:left="720"/>
        <w:rPr>
          <w:rFonts w:ascii="Times New Roman" w:hAnsi="Times New Roman"/>
          <w:b/>
          <w:sz w:val="24"/>
          <w:szCs w:val="24"/>
          <w:lang w:val="en-US"/>
        </w:rPr>
      </w:pPr>
      <w:r w:rsidRPr="00E65E03">
        <w:rPr>
          <w:rFonts w:ascii="Times New Roman" w:hAnsi="Times New Roman"/>
          <w:b/>
          <w:sz w:val="24"/>
          <w:szCs w:val="24"/>
          <w:lang w:val="en-US"/>
        </w:rPr>
        <w:lastRenderedPageBreak/>
        <w:t>Analisis Bivariat</w:t>
      </w:r>
    </w:p>
    <w:p w:rsidR="008D5D1B" w:rsidRDefault="00F74F4E" w:rsidP="00E65E03">
      <w:pPr>
        <w:pStyle w:val="ListParagraph"/>
        <w:spacing w:after="0" w:line="480" w:lineRule="auto"/>
        <w:ind w:left="0" w:firstLine="720"/>
        <w:jc w:val="both"/>
        <w:rPr>
          <w:rFonts w:ascii="Times New Roman" w:hAnsi="Times New Roman"/>
          <w:spacing w:val="-1"/>
          <w:sz w:val="24"/>
          <w:szCs w:val="24"/>
          <w:lang w:val="sv-SE"/>
        </w:rPr>
      </w:pPr>
      <w:r w:rsidRPr="00E65E03">
        <w:rPr>
          <w:rFonts w:ascii="Times New Roman" w:hAnsi="Times New Roman"/>
          <w:sz w:val="24"/>
          <w:szCs w:val="24"/>
        </w:rPr>
        <w:t>Analisis bivariat adalah sampel dengan dua subjek yang berbeda yang digunakan untuk melihat hubungan masing-masing antara variabel bebas</w:t>
      </w:r>
      <w:r w:rsidR="002E669C">
        <w:rPr>
          <w:rFonts w:ascii="Times New Roman" w:hAnsi="Times New Roman"/>
          <w:sz w:val="24"/>
          <w:szCs w:val="24"/>
        </w:rPr>
        <w:t xml:space="preserve"> </w:t>
      </w:r>
      <w:r w:rsidR="009C186F">
        <w:rPr>
          <w:rFonts w:ascii="Times New Roman" w:hAnsi="Times New Roman"/>
          <w:sz w:val="24"/>
          <w:szCs w:val="24"/>
        </w:rPr>
        <w:fldChar w:fldCharType="begin" w:fldLock="1"/>
      </w:r>
      <w:r w:rsidR="009C186F">
        <w:rPr>
          <w:rFonts w:ascii="Times New Roman" w:hAnsi="Times New Roman"/>
          <w:sz w:val="24"/>
          <w:szCs w:val="24"/>
        </w:rPr>
        <w:instrText>ADDIN CSL_CITATION {"citationItems":[{"id":"ITEM-1","itemData":{"author":[{"dropping-particle":"","family":"Suryono","given":"","non-dropping-particle":"","parse-names":false,"suffix":""}],"id":"ITEM-1","issued":{"date-parts":[["2014"]]},"title":"Metodologi Penelitian Kesehatan Penuntun Praktis Bagi Pemula. Cetakan Ke. Setiawan Ari , editor. Yogyakarta: Mitra Medika Press;","type":"article"},"uris":["http://www.mendeley.com/documents/?uuid=409cc3f9-bef5-4433-a1c2-1dae99eb343e"]}],"mendeley":{"formattedCitation":"(36)","plainTextFormattedCitation":"(36)","previouslyFormattedCitation":"(36)"},"properties":{"noteIndex":0},"schema":"https://github.com/citation-style-language/schema/raw/master/csl-citation.json"}</w:instrText>
      </w:r>
      <w:r w:rsidR="009C186F">
        <w:rPr>
          <w:rFonts w:ascii="Times New Roman" w:hAnsi="Times New Roman"/>
          <w:sz w:val="24"/>
          <w:szCs w:val="24"/>
        </w:rPr>
        <w:fldChar w:fldCharType="separate"/>
      </w:r>
      <w:r w:rsidR="009C186F" w:rsidRPr="009C186F">
        <w:rPr>
          <w:rFonts w:ascii="Times New Roman" w:hAnsi="Times New Roman"/>
          <w:noProof/>
          <w:sz w:val="24"/>
          <w:szCs w:val="24"/>
        </w:rPr>
        <w:t>(36)</w:t>
      </w:r>
      <w:r w:rsidR="009C186F">
        <w:rPr>
          <w:rFonts w:ascii="Times New Roman" w:hAnsi="Times New Roman"/>
          <w:sz w:val="24"/>
          <w:szCs w:val="24"/>
        </w:rPr>
        <w:fldChar w:fldCharType="end"/>
      </w:r>
      <w:r w:rsidRPr="00E65E03">
        <w:rPr>
          <w:rFonts w:ascii="Times New Roman" w:hAnsi="Times New Roman"/>
          <w:sz w:val="24"/>
          <w:szCs w:val="24"/>
        </w:rPr>
        <w:t xml:space="preserve"> (pengetahuan, sikap, status ekonomi, ketersediaan jamban, peran petugas keseh</w:t>
      </w:r>
      <w:r w:rsidR="00BC0B69">
        <w:rPr>
          <w:rFonts w:ascii="Times New Roman" w:hAnsi="Times New Roman"/>
          <w:sz w:val="24"/>
          <w:szCs w:val="24"/>
        </w:rPr>
        <w:t>atan) dengan variabel terikat (</w:t>
      </w:r>
      <w:r w:rsidR="00BC0B69">
        <w:rPr>
          <w:rFonts w:ascii="Times New Roman" w:hAnsi="Times New Roman"/>
          <w:sz w:val="24"/>
          <w:szCs w:val="24"/>
          <w:lang w:val="en-US"/>
        </w:rPr>
        <w:t>P</w:t>
      </w:r>
      <w:r w:rsidR="00BC0B69">
        <w:rPr>
          <w:rFonts w:ascii="Times New Roman" w:hAnsi="Times New Roman"/>
          <w:sz w:val="24"/>
          <w:szCs w:val="24"/>
        </w:rPr>
        <w:t xml:space="preserve">emanfaatan </w:t>
      </w:r>
      <w:r w:rsidR="00BC0B69">
        <w:rPr>
          <w:rFonts w:ascii="Times New Roman" w:hAnsi="Times New Roman"/>
          <w:sz w:val="24"/>
          <w:szCs w:val="24"/>
          <w:lang w:val="en-US"/>
        </w:rPr>
        <w:t>J</w:t>
      </w:r>
      <w:r w:rsidRPr="00E65E03">
        <w:rPr>
          <w:rFonts w:ascii="Times New Roman" w:hAnsi="Times New Roman"/>
          <w:sz w:val="24"/>
          <w:szCs w:val="24"/>
        </w:rPr>
        <w:t>amban</w:t>
      </w:r>
      <w:r w:rsidR="00BC0B69">
        <w:rPr>
          <w:rFonts w:ascii="Times New Roman" w:hAnsi="Times New Roman"/>
          <w:sz w:val="24"/>
          <w:szCs w:val="24"/>
          <w:lang w:val="en-US"/>
        </w:rPr>
        <w:t xml:space="preserve"> Sehat</w:t>
      </w:r>
      <w:r w:rsidRPr="00E65E03">
        <w:rPr>
          <w:rFonts w:ascii="Times New Roman" w:hAnsi="Times New Roman"/>
          <w:sz w:val="24"/>
          <w:szCs w:val="24"/>
        </w:rPr>
        <w:t>)</w:t>
      </w:r>
      <w:r w:rsidRPr="00E65E03">
        <w:rPr>
          <w:rFonts w:ascii="Times New Roman" w:hAnsi="Times New Roman"/>
          <w:sz w:val="24"/>
          <w:szCs w:val="24"/>
          <w:lang w:val="en-US"/>
        </w:rPr>
        <w:t>.</w:t>
      </w:r>
      <w:r w:rsidR="00F433D6" w:rsidRPr="00E65E03">
        <w:rPr>
          <w:rFonts w:ascii="Times New Roman" w:hAnsi="Times New Roman"/>
          <w:sz w:val="24"/>
          <w:szCs w:val="24"/>
          <w:lang w:val="en-US"/>
        </w:rPr>
        <w:t xml:space="preserve"> </w:t>
      </w:r>
      <w:r w:rsidR="00F433D6" w:rsidRPr="00E65E03">
        <w:rPr>
          <w:rFonts w:ascii="Times New Roman" w:hAnsi="Times New Roman"/>
          <w:spacing w:val="-1"/>
          <w:sz w:val="24"/>
          <w:szCs w:val="24"/>
          <w:lang w:val="sv-SE"/>
        </w:rPr>
        <w:t xml:space="preserve">Untuk membuktikan adanya hubungan yang signifikan antara variabel bebas dengan variabel terikat di gunakan analisis </w:t>
      </w:r>
      <w:r w:rsidR="00F433D6" w:rsidRPr="00E65E03">
        <w:rPr>
          <w:rFonts w:ascii="Times New Roman" w:hAnsi="Times New Roman"/>
          <w:i/>
          <w:iCs/>
          <w:spacing w:val="-1"/>
          <w:sz w:val="24"/>
          <w:szCs w:val="24"/>
          <w:lang w:val="sv-SE"/>
        </w:rPr>
        <w:t>Chi-square</w:t>
      </w:r>
      <w:r w:rsidR="00F433D6" w:rsidRPr="00E65E03">
        <w:rPr>
          <w:rFonts w:ascii="Times New Roman" w:hAnsi="Times New Roman"/>
          <w:spacing w:val="-1"/>
          <w:sz w:val="24"/>
          <w:szCs w:val="24"/>
          <w:lang w:val="sv-SE"/>
        </w:rPr>
        <w:t xml:space="preserve">, pada batas kemaknaan perhitungan statistik p </w:t>
      </w:r>
      <w:r w:rsidR="00F433D6" w:rsidRPr="00E65E03">
        <w:rPr>
          <w:rFonts w:ascii="Times New Roman" w:hAnsi="Times New Roman"/>
          <w:i/>
          <w:spacing w:val="-1"/>
          <w:sz w:val="24"/>
          <w:szCs w:val="24"/>
          <w:lang w:val="sv-SE"/>
        </w:rPr>
        <w:t>value</w:t>
      </w:r>
      <w:r w:rsidR="00F433D6" w:rsidRPr="00E65E03">
        <w:rPr>
          <w:rFonts w:ascii="Times New Roman" w:hAnsi="Times New Roman"/>
          <w:spacing w:val="-1"/>
          <w:sz w:val="24"/>
          <w:szCs w:val="24"/>
          <w:lang w:val="sv-SE"/>
        </w:rPr>
        <w:t xml:space="preserve"> (0,05). Apabila hasil perhitungan menunjukan nilai p &lt; p </w:t>
      </w:r>
      <w:r w:rsidR="00F433D6" w:rsidRPr="00E65E03">
        <w:rPr>
          <w:rFonts w:ascii="Times New Roman" w:hAnsi="Times New Roman"/>
          <w:i/>
          <w:spacing w:val="-1"/>
          <w:sz w:val="24"/>
          <w:szCs w:val="24"/>
          <w:lang w:val="sv-SE"/>
        </w:rPr>
        <w:t xml:space="preserve">value </w:t>
      </w:r>
      <w:r w:rsidR="00F433D6" w:rsidRPr="00E65E03">
        <w:rPr>
          <w:rFonts w:ascii="Times New Roman" w:hAnsi="Times New Roman"/>
          <w:spacing w:val="-1"/>
          <w:sz w:val="24"/>
          <w:szCs w:val="24"/>
          <w:lang w:val="sv-SE"/>
        </w:rPr>
        <w:t>(0,05) maka di</w:t>
      </w:r>
      <w:r w:rsidR="00F136A9">
        <w:rPr>
          <w:rFonts w:ascii="Times New Roman" w:hAnsi="Times New Roman"/>
          <w:spacing w:val="-1"/>
          <w:sz w:val="24"/>
          <w:szCs w:val="24"/>
          <w:lang w:val="sv-SE"/>
        </w:rPr>
        <w:t xml:space="preserve">katakan </w:t>
      </w:r>
      <w:r w:rsidR="00F433D6" w:rsidRPr="00E65E03">
        <w:rPr>
          <w:rFonts w:ascii="Times New Roman" w:hAnsi="Times New Roman"/>
          <w:spacing w:val="-1"/>
          <w:sz w:val="24"/>
          <w:szCs w:val="24"/>
          <w:lang w:val="sv-SE"/>
        </w:rPr>
        <w:t>(Ho) ditolak, artinya kedua variabel secara statistik mempunyai hubungan yang signifikan. Kemudian untuk menjelaskan adanya asosiasi (hubungan) antara variabel terikat dengan variabel bebas digunakan analisis tabulasi silang.</w:t>
      </w:r>
    </w:p>
    <w:p w:rsidR="00BC0B69" w:rsidRPr="00BC0B69" w:rsidRDefault="00BC0B69" w:rsidP="00E65E03">
      <w:pPr>
        <w:pStyle w:val="ListParagraph"/>
        <w:spacing w:after="0" w:line="480" w:lineRule="auto"/>
        <w:ind w:left="0" w:firstLine="720"/>
        <w:jc w:val="both"/>
        <w:rPr>
          <w:rFonts w:ascii="Times New Roman" w:hAnsi="Times New Roman"/>
          <w:spacing w:val="-1"/>
          <w:sz w:val="24"/>
          <w:szCs w:val="24"/>
          <w:lang w:val="en-US"/>
        </w:rPr>
      </w:pPr>
      <w:r w:rsidRPr="00BC0B69">
        <w:rPr>
          <w:rFonts w:ascii="Times New Roman" w:hAnsi="Times New Roman"/>
          <w:sz w:val="24"/>
          <w:szCs w:val="24"/>
        </w:rPr>
        <w:t xml:space="preserve">Jika dalam uji Chi-Square bila 2 x 2 dijumpai nilai harapan (expected value = E) &lt; 5, maka uji yang digunakan adalah fisher’s Exact, bila tabel 2 x 2 dan semua nilai E &gt; 5 (tidak ada nilai E &lt; 5) maka nilai yang dipakai Continuity  Correction. bila tabel lebih dari 2 x 2, misalkan 3 x 2 , 3 x 3 dan lain-lain, maka digunakan uji Pearson Chi-Square. Taraf signifikansi α yang digunakan adalah 0,05 Variabel bebas dengan nilai p&lt;0,05 dilanjutkan pada analisis </w:t>
      </w:r>
      <w:r>
        <w:rPr>
          <w:rFonts w:ascii="Times New Roman" w:hAnsi="Times New Roman"/>
          <w:sz w:val="24"/>
          <w:szCs w:val="24"/>
        </w:rPr>
        <w:t>multivariate</w:t>
      </w:r>
      <w:r>
        <w:rPr>
          <w:rFonts w:ascii="Times New Roman" w:hAnsi="Times New Roman"/>
          <w:sz w:val="24"/>
          <w:szCs w:val="24"/>
          <w:lang w:val="en-US"/>
        </w:rPr>
        <w:t>.</w:t>
      </w:r>
    </w:p>
    <w:p w:rsidR="00F74F4E" w:rsidRPr="00E65E03" w:rsidRDefault="00174C3D" w:rsidP="00F06DDC">
      <w:pPr>
        <w:pStyle w:val="ListParagraph"/>
        <w:numPr>
          <w:ilvl w:val="2"/>
          <w:numId w:val="35"/>
        </w:numPr>
        <w:spacing w:after="0" w:line="480" w:lineRule="auto"/>
        <w:ind w:left="720"/>
        <w:rPr>
          <w:rFonts w:ascii="Times New Roman" w:hAnsi="Times New Roman"/>
          <w:b/>
          <w:sz w:val="24"/>
          <w:szCs w:val="24"/>
        </w:rPr>
      </w:pPr>
      <w:r w:rsidRPr="00E65E03">
        <w:rPr>
          <w:rFonts w:ascii="Times New Roman" w:hAnsi="Times New Roman"/>
          <w:b/>
          <w:sz w:val="24"/>
          <w:szCs w:val="24"/>
        </w:rPr>
        <w:t>Analisi Multivaria</w:t>
      </w:r>
      <w:r w:rsidRPr="00E65E03">
        <w:rPr>
          <w:rFonts w:ascii="Times New Roman" w:hAnsi="Times New Roman"/>
          <w:b/>
          <w:sz w:val="24"/>
          <w:szCs w:val="24"/>
          <w:lang w:val="en-US"/>
        </w:rPr>
        <w:t>t</w:t>
      </w:r>
    </w:p>
    <w:p w:rsidR="00BC0B69" w:rsidRPr="00A131E7" w:rsidRDefault="00E523B8" w:rsidP="00F06DDC">
      <w:pPr>
        <w:numPr>
          <w:ilvl w:val="0"/>
          <w:numId w:val="36"/>
        </w:numPr>
        <w:spacing w:line="480" w:lineRule="auto"/>
        <w:contextualSpacing/>
        <w:jc w:val="both"/>
        <w:rPr>
          <w:sz w:val="24"/>
          <w:szCs w:val="24"/>
          <w:lang w:val="id-ID"/>
        </w:rPr>
      </w:pPr>
      <w:r w:rsidRPr="004704FF">
        <w:rPr>
          <w:rFonts w:asciiTheme="majorBidi" w:hAnsiTheme="majorBidi"/>
          <w:spacing w:val="-1"/>
          <w:sz w:val="24"/>
          <w:szCs w:val="24"/>
          <w:lang w:val="sv-SE"/>
        </w:rPr>
        <w:t xml:space="preserve">Analisis Multivariat bertujuan </w:t>
      </w:r>
      <w:r w:rsidRPr="00E65E03">
        <w:rPr>
          <w:sz w:val="24"/>
          <w:szCs w:val="24"/>
        </w:rPr>
        <w:t>memprediksi besarnya pengaruh variabel bebas (pengetahuan, sikap, status ekonomi, ketersediaan jamban, peran petugas kesehatan) terhadap variabel terikat (Pemanfaatan Jamba</w:t>
      </w:r>
      <w:r w:rsidR="00BC0B69">
        <w:rPr>
          <w:sz w:val="24"/>
          <w:szCs w:val="24"/>
        </w:rPr>
        <w:t xml:space="preserve"> Sehat</w:t>
      </w:r>
      <w:r w:rsidRPr="00E65E03">
        <w:rPr>
          <w:sz w:val="24"/>
          <w:szCs w:val="24"/>
        </w:rPr>
        <w:t>)</w:t>
      </w:r>
      <w:r w:rsidRPr="004704FF">
        <w:rPr>
          <w:rFonts w:asciiTheme="majorBidi" w:hAnsiTheme="majorBidi"/>
          <w:spacing w:val="-1"/>
          <w:sz w:val="24"/>
          <w:szCs w:val="24"/>
          <w:lang w:val="sv-SE"/>
        </w:rPr>
        <w:t xml:space="preserve"> di lokasi penelitian secara simultan.</w:t>
      </w:r>
      <w:r w:rsidRPr="004704FF">
        <w:rPr>
          <w:rFonts w:asciiTheme="majorBidi" w:hAnsiTheme="majorBidi"/>
          <w:spacing w:val="-1"/>
          <w:sz w:val="24"/>
          <w:szCs w:val="24"/>
        </w:rPr>
        <w:t xml:space="preserve"> Terdapat beberapa uji multivariat yang </w:t>
      </w:r>
      <w:r w:rsidRPr="004704FF">
        <w:rPr>
          <w:rFonts w:asciiTheme="majorBidi" w:hAnsiTheme="majorBidi"/>
          <w:spacing w:val="-1"/>
          <w:sz w:val="24"/>
          <w:szCs w:val="24"/>
        </w:rPr>
        <w:lastRenderedPageBreak/>
        <w:t xml:space="preserve">sering digunakan seperti anova, regresi berganda dan regresi </w:t>
      </w:r>
      <w:r>
        <w:rPr>
          <w:rFonts w:asciiTheme="majorBidi" w:hAnsiTheme="majorBidi"/>
          <w:spacing w:val="-1"/>
          <w:sz w:val="24"/>
          <w:szCs w:val="24"/>
        </w:rPr>
        <w:t xml:space="preserve">logistic. </w:t>
      </w:r>
      <w:r w:rsidR="00BC0B69" w:rsidRPr="00A131E7">
        <w:rPr>
          <w:sz w:val="24"/>
          <w:szCs w:val="24"/>
          <w:lang w:val="id-ID"/>
        </w:rPr>
        <w:t>Uji nilai p=0,005</w:t>
      </w:r>
      <w:r w:rsidR="00EF4041">
        <w:rPr>
          <w:sz w:val="24"/>
          <w:szCs w:val="24"/>
          <w:lang w:val="id-ID"/>
        </w:rPr>
        <w:t xml:space="preserve"> </w:t>
      </w:r>
      <w:r w:rsidR="009C186F">
        <w:rPr>
          <w:spacing w:val="-1"/>
          <w:sz w:val="24"/>
          <w:szCs w:val="24"/>
        </w:rPr>
        <w:fldChar w:fldCharType="begin" w:fldLock="1"/>
      </w:r>
      <w:r w:rsidR="009C186F">
        <w:rPr>
          <w:spacing w:val="-1"/>
          <w:sz w:val="24"/>
          <w:szCs w:val="24"/>
        </w:rPr>
        <w:instrText>ADDIN CSL_CITATION {"citationItems":[{"id":"ITEM-1","itemData":{"author":[{"dropping-particle":"","family":"Suryono","given":"","non-dropping-particle":"","parse-names":false,"suffix":""}],"id":"ITEM-1","issued":{"date-parts":[["2014"]]},"title":"Metodologi Penelitian Kesehatan Penuntun Praktis Bagi Pemula. Cetakan Ke. Setiawan Ari , editor. Yogyakarta: Mitra Medika Press;","type":"article"},"uris":["http://www.mendeley.com/documents/?uuid=409cc3f9-bef5-4433-a1c2-1dae99eb343e"]}],"mendeley":{"formattedCitation":"(36)","plainTextFormattedCitation":"(36)","previouslyFormattedCitation":"(36)"},"properties":{"noteIndex":0},"schema":"https://github.com/citation-style-language/schema/raw/master/csl-citation.json"}</w:instrText>
      </w:r>
      <w:r w:rsidR="009C186F">
        <w:rPr>
          <w:spacing w:val="-1"/>
          <w:sz w:val="24"/>
          <w:szCs w:val="24"/>
        </w:rPr>
        <w:fldChar w:fldCharType="separate"/>
      </w:r>
      <w:r w:rsidR="009C186F" w:rsidRPr="009C186F">
        <w:rPr>
          <w:noProof/>
          <w:spacing w:val="-1"/>
          <w:sz w:val="24"/>
          <w:szCs w:val="24"/>
        </w:rPr>
        <w:t>(36)</w:t>
      </w:r>
      <w:r w:rsidR="009C186F">
        <w:rPr>
          <w:spacing w:val="-1"/>
          <w:sz w:val="24"/>
          <w:szCs w:val="24"/>
        </w:rPr>
        <w:fldChar w:fldCharType="end"/>
      </w:r>
      <w:r w:rsidR="00BC0B69" w:rsidRPr="00A131E7">
        <w:rPr>
          <w:sz w:val="24"/>
          <w:szCs w:val="24"/>
          <w:lang w:val="id-ID"/>
        </w:rPr>
        <w:t xml:space="preserve">. Analisis data multivariat dengan uji regresi logistik berganda dilakukan dalam dua langkah, yaitu : </w:t>
      </w:r>
    </w:p>
    <w:p w:rsidR="00BC0B69" w:rsidRPr="00A131E7" w:rsidRDefault="00BC0B69" w:rsidP="00F06DDC">
      <w:pPr>
        <w:numPr>
          <w:ilvl w:val="0"/>
          <w:numId w:val="37"/>
        </w:numPr>
        <w:spacing w:line="480" w:lineRule="auto"/>
        <w:contextualSpacing/>
        <w:jc w:val="both"/>
        <w:rPr>
          <w:sz w:val="24"/>
          <w:szCs w:val="24"/>
          <w:lang w:val="id-ID"/>
        </w:rPr>
      </w:pPr>
      <w:r w:rsidRPr="00A131E7">
        <w:rPr>
          <w:sz w:val="24"/>
          <w:szCs w:val="24"/>
          <w:lang w:val="id-ID"/>
        </w:rPr>
        <w:t>Memilih variabel bebas (pengetahuan, sikap, status ekonomi, ketersediaan jamban, peran petugas kesehatan) yang potensial dimasukkan ke dalam model analisa data multivariat, yaitu variabel bebas dengan nilai p &lt; 0,25.</w:t>
      </w:r>
    </w:p>
    <w:p w:rsidR="00BC0B69" w:rsidRPr="00A131E7" w:rsidRDefault="00BC0B69" w:rsidP="00F06DDC">
      <w:pPr>
        <w:numPr>
          <w:ilvl w:val="0"/>
          <w:numId w:val="37"/>
        </w:numPr>
        <w:spacing w:line="480" w:lineRule="auto"/>
        <w:contextualSpacing/>
        <w:jc w:val="both"/>
        <w:rPr>
          <w:sz w:val="24"/>
          <w:szCs w:val="24"/>
          <w:lang w:val="id-ID"/>
        </w:rPr>
      </w:pPr>
      <w:r w:rsidRPr="00A131E7">
        <w:rPr>
          <w:sz w:val="24"/>
          <w:szCs w:val="24"/>
          <w:lang w:val="id-ID"/>
        </w:rPr>
        <w:t>Memasukkan variabel bebas (pengetahuan, sikap, status ekonomi, ketersediaan jamban, peran petugas kesehatan) dengan nilai p &lt; 0,25 dalam model uji regresi logistik berganda yang dapat digunakan untuk prediksi probabilits perilaku masyarakat buang air besar sembarangan.</w:t>
      </w:r>
    </w:p>
    <w:p w:rsidR="00BC0B69" w:rsidRPr="00A131E7" w:rsidRDefault="00BC0B69" w:rsidP="00F06DDC">
      <w:pPr>
        <w:numPr>
          <w:ilvl w:val="0"/>
          <w:numId w:val="37"/>
        </w:numPr>
        <w:spacing w:line="480" w:lineRule="auto"/>
        <w:contextualSpacing/>
        <w:jc w:val="both"/>
        <w:rPr>
          <w:sz w:val="24"/>
          <w:szCs w:val="24"/>
          <w:lang w:val="id-ID"/>
        </w:rPr>
      </w:pPr>
      <w:r w:rsidRPr="00A131E7">
        <w:rPr>
          <w:sz w:val="24"/>
          <w:szCs w:val="24"/>
          <w:lang w:val="id-ID"/>
        </w:rPr>
        <w:t>Model persamaan regresi logistik yang dapat digunakan untuk prediksi</w:t>
      </w:r>
    </w:p>
    <w:p w:rsidR="00BC0B69" w:rsidRPr="00A131E7" w:rsidRDefault="00BC0B69" w:rsidP="00BC0B69">
      <w:pPr>
        <w:spacing w:line="480" w:lineRule="auto"/>
        <w:ind w:left="1080"/>
        <w:jc w:val="both"/>
        <w:rPr>
          <w:sz w:val="24"/>
          <w:szCs w:val="24"/>
          <w:lang w:val="id-ID"/>
        </w:rPr>
      </w:pPr>
      <w:r w:rsidRPr="00A131E7">
        <w:rPr>
          <w:sz w:val="24"/>
          <w:szCs w:val="24"/>
          <w:lang w:val="id-ID"/>
        </w:rPr>
        <w:t>Probabilitas kepemilikan jamban sehat adalah sebagai berikut :</w:t>
      </w:r>
    </w:p>
    <w:p w:rsidR="00E44C70" w:rsidRPr="00BB2874" w:rsidRDefault="00BB2874" w:rsidP="00E44C70">
      <w:pPr>
        <w:spacing w:line="480" w:lineRule="auto"/>
        <w:jc w:val="both"/>
        <w:rPr>
          <w:sz w:val="24"/>
          <w:szCs w:val="24"/>
          <w:lang w:val="id-ID"/>
          <w:oMath/>
        </w:rPr>
      </w:pPr>
      <m:oMathPara>
        <m:oMath>
          <m:r>
            <m:rPr>
              <m:nor/>
            </m:rPr>
            <w:rPr>
              <w:sz w:val="24"/>
              <w:szCs w:val="24"/>
              <w:lang w:val="id-ID"/>
            </w:rPr>
            <m:t>P</m:t>
          </m:r>
          <m:r>
            <m:rPr>
              <m:nor/>
            </m:rPr>
            <w:rPr>
              <w:rFonts w:ascii="Cambria Math"/>
              <w:sz w:val="24"/>
              <w:szCs w:val="24"/>
              <w:lang w:val="id-ID"/>
            </w:rPr>
            <m:t xml:space="preserve"> </m:t>
          </m:r>
          <m:r>
            <m:rPr>
              <m:nor/>
            </m:rPr>
            <w:rPr>
              <w:sz w:val="24"/>
              <w:szCs w:val="24"/>
              <w:lang w:val="id-ID"/>
            </w:rPr>
            <m:t>=</m:t>
          </m:r>
          <m:r>
            <m:rPr>
              <m:nor/>
            </m:rPr>
            <w:rPr>
              <w:rFonts w:ascii="Cambria Math"/>
              <w:sz w:val="24"/>
              <w:szCs w:val="24"/>
              <w:lang w:val="id-ID"/>
            </w:rPr>
            <m:t xml:space="preserve"> </m:t>
          </m:r>
          <m:f>
            <m:fPr>
              <m:ctrlPr>
                <w:rPr>
                  <w:rFonts w:ascii="Cambria Math" w:hAnsi="Cambria Math"/>
                </w:rPr>
              </m:ctrlPr>
            </m:fPr>
            <m:num>
              <m:r>
                <m:rPr>
                  <m:nor/>
                </m:rPr>
                <w:rPr>
                  <w:sz w:val="24"/>
                  <w:szCs w:val="24"/>
                  <w:lang w:val="id-ID"/>
                </w:rPr>
                <m:t>1</m:t>
              </m:r>
            </m:num>
            <m:den>
              <m:sSup>
                <m:sSupPr>
                  <m:ctrlPr>
                    <w:rPr>
                      <w:rFonts w:ascii="Cambria Math" w:hAnsi="Cambria Math"/>
                    </w:rPr>
                  </m:ctrlPr>
                </m:sSupPr>
                <m:e>
                  <m:r>
                    <m:rPr>
                      <m:nor/>
                    </m:rPr>
                    <w:rPr>
                      <w:sz w:val="24"/>
                      <w:szCs w:val="24"/>
                      <w:lang w:val="id-ID"/>
                    </w:rPr>
                    <m:t xml:space="preserve">1+e </m:t>
                  </m:r>
                </m:e>
                <m:sup>
                  <m:r>
                    <m:rPr>
                      <m:nor/>
                    </m:rPr>
                    <w:rPr>
                      <w:sz w:val="24"/>
                      <w:szCs w:val="24"/>
                      <w:lang w:val="id-ID"/>
                    </w:rPr>
                    <m:t>α + β1X1+ β2X2+ β3X3+ β4X4+ β5X5+ βiXi</m:t>
                  </m:r>
                </m:sup>
              </m:sSup>
            </m:den>
          </m:f>
        </m:oMath>
      </m:oMathPara>
    </w:p>
    <w:p w:rsidR="00BC0B69" w:rsidRPr="00A131E7" w:rsidRDefault="00BC0B69" w:rsidP="00E44C70">
      <w:pPr>
        <w:spacing w:line="480" w:lineRule="auto"/>
        <w:jc w:val="both"/>
        <w:rPr>
          <w:sz w:val="24"/>
          <w:szCs w:val="24"/>
          <w:lang w:val="id-ID"/>
        </w:rPr>
      </w:pPr>
      <w:r w:rsidRPr="00A131E7">
        <w:rPr>
          <w:sz w:val="24"/>
          <w:szCs w:val="24"/>
          <w:lang w:val="id-ID"/>
        </w:rPr>
        <w:t>Keterangan :</w:t>
      </w:r>
    </w:p>
    <w:p w:rsidR="009A7365" w:rsidRDefault="009A7365" w:rsidP="009A7365">
      <w:pPr>
        <w:spacing w:line="480" w:lineRule="auto"/>
        <w:ind w:left="709" w:firstLine="360"/>
        <w:jc w:val="both"/>
        <w:rPr>
          <w:sz w:val="24"/>
          <w:szCs w:val="24"/>
          <w:lang w:val="id-ID"/>
        </w:rPr>
      </w:pPr>
      <w:r w:rsidRPr="00A131E7">
        <w:rPr>
          <w:sz w:val="24"/>
          <w:szCs w:val="24"/>
          <w:lang w:val="id-ID"/>
        </w:rPr>
        <w:t>P</w:t>
      </w:r>
      <w:r w:rsidRPr="00A131E7">
        <w:rPr>
          <w:sz w:val="24"/>
          <w:szCs w:val="24"/>
          <w:lang w:val="id-ID"/>
        </w:rPr>
        <w:tab/>
      </w:r>
      <w:r w:rsidRPr="00A131E7">
        <w:rPr>
          <w:sz w:val="24"/>
          <w:szCs w:val="24"/>
          <w:lang w:val="id-ID"/>
        </w:rPr>
        <w:tab/>
        <w:t>= Probabilitas Pemanfaatan Jamban</w:t>
      </w:r>
      <w:r>
        <w:rPr>
          <w:sz w:val="24"/>
          <w:szCs w:val="24"/>
        </w:rPr>
        <w:t xml:space="preserve"> Sehat</w:t>
      </w:r>
    </w:p>
    <w:p w:rsidR="00BC0B69" w:rsidRPr="00A131E7" w:rsidRDefault="00343A1F" w:rsidP="00BC0B69">
      <w:pPr>
        <w:spacing w:line="480" w:lineRule="auto"/>
        <w:ind w:left="709" w:firstLine="360"/>
        <w:jc w:val="both"/>
        <w:rPr>
          <w:sz w:val="24"/>
          <w:szCs w:val="24"/>
          <w:lang w:val="id-ID"/>
        </w:rPr>
      </w:pPr>
      <w:r>
        <w:rPr>
          <w:sz w:val="24"/>
          <w:szCs w:val="24"/>
          <w:lang w:val="id-ID"/>
        </w:rPr>
        <w:t>e</w:t>
      </w:r>
      <w:r w:rsidR="00BC0B69" w:rsidRPr="00A131E7">
        <w:rPr>
          <w:sz w:val="24"/>
          <w:szCs w:val="24"/>
          <w:lang w:val="id-ID"/>
        </w:rPr>
        <w:tab/>
      </w:r>
      <w:r w:rsidR="00BC0B69" w:rsidRPr="00A131E7">
        <w:rPr>
          <w:sz w:val="24"/>
          <w:szCs w:val="24"/>
          <w:lang w:val="id-ID"/>
        </w:rPr>
        <w:tab/>
        <w:t xml:space="preserve">= </w:t>
      </w:r>
      <w:r w:rsidR="001402A3">
        <w:rPr>
          <w:sz w:val="24"/>
          <w:szCs w:val="24"/>
          <w:lang w:val="id-ID"/>
        </w:rPr>
        <w:t>Logaritma Natural</w:t>
      </w:r>
    </w:p>
    <w:p w:rsidR="00BC0B69" w:rsidRPr="002C4E57" w:rsidRDefault="00BC0B69" w:rsidP="00E44C70">
      <w:pPr>
        <w:tabs>
          <w:tab w:val="left" w:pos="720"/>
          <w:tab w:val="left" w:pos="1440"/>
          <w:tab w:val="left" w:pos="2160"/>
          <w:tab w:val="left" w:pos="2880"/>
          <w:tab w:val="left" w:pos="3600"/>
          <w:tab w:val="right" w:pos="7938"/>
        </w:tabs>
        <w:spacing w:line="480" w:lineRule="auto"/>
        <w:ind w:left="709" w:firstLine="360"/>
        <w:jc w:val="both"/>
        <w:rPr>
          <w:sz w:val="24"/>
          <w:szCs w:val="24"/>
        </w:rPr>
      </w:pPr>
      <w:r w:rsidRPr="00A131E7">
        <w:rPr>
          <w:sz w:val="24"/>
          <w:szCs w:val="24"/>
          <w:lang w:val="id-ID"/>
        </w:rPr>
        <w:t>α</w:t>
      </w:r>
      <w:r w:rsidRPr="00A131E7">
        <w:rPr>
          <w:sz w:val="24"/>
          <w:szCs w:val="24"/>
          <w:lang w:val="id-ID"/>
        </w:rPr>
        <w:tab/>
      </w:r>
      <w:r w:rsidRPr="00A131E7">
        <w:rPr>
          <w:sz w:val="24"/>
          <w:szCs w:val="24"/>
          <w:lang w:val="id-ID"/>
        </w:rPr>
        <w:tab/>
        <w:t>= Konstanta</w:t>
      </w:r>
      <w:r w:rsidR="002C4E57">
        <w:rPr>
          <w:sz w:val="24"/>
          <w:szCs w:val="24"/>
        </w:rPr>
        <w:t xml:space="preserve"> (0,05)</w:t>
      </w:r>
      <w:r w:rsidR="00E44C70">
        <w:rPr>
          <w:sz w:val="24"/>
          <w:szCs w:val="24"/>
        </w:rPr>
        <w:tab/>
      </w:r>
    </w:p>
    <w:p w:rsidR="00BC0B69" w:rsidRPr="00A131E7" w:rsidRDefault="00BC0B69" w:rsidP="00BC0B69">
      <w:pPr>
        <w:spacing w:line="480" w:lineRule="auto"/>
        <w:ind w:left="709" w:firstLine="360"/>
        <w:jc w:val="both"/>
        <w:rPr>
          <w:sz w:val="24"/>
          <w:szCs w:val="24"/>
          <w:lang w:val="id-ID"/>
        </w:rPr>
      </w:pPr>
      <w:r w:rsidRPr="00A131E7">
        <w:rPr>
          <w:sz w:val="24"/>
          <w:szCs w:val="24"/>
          <w:lang w:val="id-ID"/>
        </w:rPr>
        <w:t>β1 – β6</w:t>
      </w:r>
      <w:r w:rsidRPr="00A131E7">
        <w:rPr>
          <w:sz w:val="24"/>
          <w:szCs w:val="24"/>
          <w:lang w:val="id-ID"/>
        </w:rPr>
        <w:tab/>
        <w:t>= Koefesien regresi variabel bebas</w:t>
      </w:r>
    </w:p>
    <w:p w:rsidR="00BC0B69" w:rsidRPr="00A131E7" w:rsidRDefault="00BC0B69" w:rsidP="00BC0B69">
      <w:pPr>
        <w:spacing w:line="480" w:lineRule="auto"/>
        <w:ind w:left="709" w:firstLine="360"/>
        <w:jc w:val="both"/>
        <w:rPr>
          <w:sz w:val="24"/>
          <w:szCs w:val="24"/>
          <w:lang w:val="id-ID"/>
        </w:rPr>
      </w:pPr>
      <w:r w:rsidRPr="00A131E7">
        <w:rPr>
          <w:sz w:val="24"/>
          <w:szCs w:val="24"/>
          <w:lang w:val="id-ID"/>
        </w:rPr>
        <w:t>βi</w:t>
      </w:r>
      <w:r w:rsidRPr="00A131E7">
        <w:rPr>
          <w:sz w:val="24"/>
          <w:szCs w:val="24"/>
          <w:lang w:val="id-ID"/>
        </w:rPr>
        <w:tab/>
      </w:r>
      <w:r w:rsidRPr="00A131E7">
        <w:rPr>
          <w:sz w:val="24"/>
          <w:szCs w:val="24"/>
          <w:lang w:val="id-ID"/>
        </w:rPr>
        <w:tab/>
        <w:t>= Parameter model regresi logistik</w:t>
      </w:r>
    </w:p>
    <w:p w:rsidR="00BC0B69" w:rsidRPr="00A131E7" w:rsidRDefault="00BC0B69" w:rsidP="00BC0B69">
      <w:pPr>
        <w:spacing w:line="480" w:lineRule="auto"/>
        <w:ind w:left="709" w:firstLine="360"/>
        <w:jc w:val="both"/>
        <w:rPr>
          <w:sz w:val="24"/>
          <w:szCs w:val="24"/>
          <w:lang w:val="id-ID"/>
        </w:rPr>
      </w:pPr>
      <w:r w:rsidRPr="00A131E7">
        <w:rPr>
          <w:sz w:val="24"/>
          <w:szCs w:val="24"/>
          <w:lang w:val="id-ID"/>
        </w:rPr>
        <w:t>X1</w:t>
      </w:r>
      <w:r w:rsidRPr="00A131E7">
        <w:rPr>
          <w:sz w:val="24"/>
          <w:szCs w:val="24"/>
          <w:lang w:val="id-ID"/>
        </w:rPr>
        <w:tab/>
      </w:r>
      <w:r w:rsidRPr="00A131E7">
        <w:rPr>
          <w:sz w:val="24"/>
          <w:szCs w:val="24"/>
          <w:lang w:val="id-ID"/>
        </w:rPr>
        <w:tab/>
        <w:t>= Pengetahuan sebagai variabel bebas</w:t>
      </w:r>
    </w:p>
    <w:p w:rsidR="00BC0B69" w:rsidRPr="00A131E7" w:rsidRDefault="00BC0B69" w:rsidP="00BC0B69">
      <w:pPr>
        <w:spacing w:line="480" w:lineRule="auto"/>
        <w:ind w:left="709" w:firstLine="360"/>
        <w:jc w:val="both"/>
        <w:rPr>
          <w:sz w:val="24"/>
          <w:szCs w:val="24"/>
          <w:lang w:val="id-ID"/>
        </w:rPr>
      </w:pPr>
      <w:r w:rsidRPr="00A131E7">
        <w:rPr>
          <w:sz w:val="24"/>
          <w:szCs w:val="24"/>
          <w:lang w:val="id-ID"/>
        </w:rPr>
        <w:t>X2</w:t>
      </w:r>
      <w:r w:rsidRPr="00A131E7">
        <w:rPr>
          <w:sz w:val="24"/>
          <w:szCs w:val="24"/>
          <w:lang w:val="id-ID"/>
        </w:rPr>
        <w:tab/>
      </w:r>
      <w:r w:rsidRPr="00A131E7">
        <w:rPr>
          <w:sz w:val="24"/>
          <w:szCs w:val="24"/>
          <w:lang w:val="id-ID"/>
        </w:rPr>
        <w:tab/>
        <w:t>= Sikap sebagai variabel bebas</w:t>
      </w:r>
    </w:p>
    <w:p w:rsidR="00BC0B69" w:rsidRPr="00A131E7" w:rsidRDefault="00BC0B69" w:rsidP="00BC0B69">
      <w:pPr>
        <w:spacing w:line="480" w:lineRule="auto"/>
        <w:ind w:left="709" w:firstLine="360"/>
        <w:jc w:val="both"/>
        <w:rPr>
          <w:sz w:val="24"/>
          <w:szCs w:val="24"/>
          <w:lang w:val="id-ID"/>
        </w:rPr>
      </w:pPr>
      <w:r w:rsidRPr="00A131E7">
        <w:rPr>
          <w:sz w:val="24"/>
          <w:szCs w:val="24"/>
          <w:lang w:val="id-ID"/>
        </w:rPr>
        <w:t>X3</w:t>
      </w:r>
      <w:r w:rsidRPr="00A131E7">
        <w:rPr>
          <w:sz w:val="24"/>
          <w:szCs w:val="24"/>
          <w:lang w:val="id-ID"/>
        </w:rPr>
        <w:tab/>
      </w:r>
      <w:r w:rsidRPr="00A131E7">
        <w:rPr>
          <w:sz w:val="24"/>
          <w:szCs w:val="24"/>
          <w:lang w:val="id-ID"/>
        </w:rPr>
        <w:tab/>
        <w:t>= Status Ekonomi sebagai variabel bebas</w:t>
      </w:r>
    </w:p>
    <w:p w:rsidR="00BC0B69" w:rsidRPr="00A131E7" w:rsidRDefault="00BC0B69" w:rsidP="00BC0B69">
      <w:pPr>
        <w:spacing w:line="480" w:lineRule="auto"/>
        <w:ind w:left="709" w:firstLine="360"/>
        <w:jc w:val="both"/>
        <w:rPr>
          <w:sz w:val="24"/>
          <w:szCs w:val="24"/>
          <w:lang w:val="id-ID"/>
        </w:rPr>
      </w:pPr>
      <w:r w:rsidRPr="00A131E7">
        <w:rPr>
          <w:sz w:val="24"/>
          <w:szCs w:val="24"/>
          <w:lang w:val="id-ID"/>
        </w:rPr>
        <w:lastRenderedPageBreak/>
        <w:t>X4</w:t>
      </w:r>
      <w:r w:rsidRPr="00A131E7">
        <w:rPr>
          <w:sz w:val="24"/>
          <w:szCs w:val="24"/>
          <w:lang w:val="id-ID"/>
        </w:rPr>
        <w:tab/>
      </w:r>
      <w:r w:rsidRPr="00A131E7">
        <w:rPr>
          <w:sz w:val="24"/>
          <w:szCs w:val="24"/>
          <w:lang w:val="id-ID"/>
        </w:rPr>
        <w:tab/>
        <w:t>= Ketersediaan Jamban sebagai variabel bebas</w:t>
      </w:r>
    </w:p>
    <w:p w:rsidR="00BC0B69" w:rsidRPr="00A131E7" w:rsidRDefault="00BC0B69" w:rsidP="00BC0B69">
      <w:pPr>
        <w:spacing w:line="480" w:lineRule="auto"/>
        <w:ind w:left="709" w:firstLine="360"/>
        <w:jc w:val="both"/>
        <w:rPr>
          <w:sz w:val="24"/>
          <w:szCs w:val="24"/>
          <w:lang w:val="id-ID"/>
        </w:rPr>
      </w:pPr>
      <w:r w:rsidRPr="00A131E7">
        <w:rPr>
          <w:sz w:val="24"/>
          <w:szCs w:val="24"/>
          <w:lang w:val="id-ID"/>
        </w:rPr>
        <w:t>X5</w:t>
      </w:r>
      <w:r w:rsidRPr="00A131E7">
        <w:rPr>
          <w:sz w:val="24"/>
          <w:szCs w:val="24"/>
          <w:lang w:val="id-ID"/>
        </w:rPr>
        <w:tab/>
      </w:r>
      <w:r w:rsidRPr="00A131E7">
        <w:rPr>
          <w:sz w:val="24"/>
          <w:szCs w:val="24"/>
          <w:lang w:val="id-ID"/>
        </w:rPr>
        <w:tab/>
        <w:t>= Peran petugas kesehatan sebagai variabel bebas</w:t>
      </w:r>
      <w:r w:rsidR="00486C46">
        <w:rPr>
          <w:sz w:val="24"/>
          <w:szCs w:val="24"/>
          <w:lang w:val="id-ID"/>
        </w:rPr>
        <w:t xml:space="preserve"> </w:t>
      </w:r>
      <w:r w:rsidR="009C186F">
        <w:rPr>
          <w:sz w:val="24"/>
          <w:szCs w:val="24"/>
          <w:lang w:val="id-ID"/>
        </w:rPr>
        <w:fldChar w:fldCharType="begin" w:fldLock="1"/>
      </w:r>
      <w:r w:rsidR="009C186F">
        <w:rPr>
          <w:sz w:val="24"/>
          <w:szCs w:val="24"/>
          <w:lang w:val="id-ID"/>
        </w:rPr>
        <w:instrText>ADDIN CSL_CITATION {"citationItems":[{"id":"ITEM-1","itemData":{"author":[{"dropping-particle":"","family":"Budiarto","given":"Eko","non-dropping-particle":"","parse-names":false,"suffix":""}],"id":"ITEM-1","issued":{"date-parts":[["2003"]]},"publisher":"EGC","publisher-place":"Jakarta","title":"Metodologi Penelitian Kedokteran : Sebuah Pengatar","type":"book"},"uris":["http://www.mendeley.com/documents/?uuid=9b2eec3a-ff96-4fed-a402-35333561abaa"]}],"mendeley":{"formattedCitation":"(37)","plainTextFormattedCitation":"(37)","previouslyFormattedCitation":"(37)"},"properties":{"noteIndex":0},"schema":"https://github.com/citation-style-language/schema/raw/master/csl-citation.json"}</w:instrText>
      </w:r>
      <w:r w:rsidR="009C186F">
        <w:rPr>
          <w:sz w:val="24"/>
          <w:szCs w:val="24"/>
          <w:lang w:val="id-ID"/>
        </w:rPr>
        <w:fldChar w:fldCharType="separate"/>
      </w:r>
      <w:r w:rsidR="009C186F" w:rsidRPr="009C186F">
        <w:rPr>
          <w:noProof/>
          <w:sz w:val="24"/>
          <w:szCs w:val="24"/>
          <w:lang w:val="id-ID"/>
        </w:rPr>
        <w:t>(37)</w:t>
      </w:r>
      <w:r w:rsidR="009C186F">
        <w:rPr>
          <w:sz w:val="24"/>
          <w:szCs w:val="24"/>
          <w:lang w:val="id-ID"/>
        </w:rPr>
        <w:fldChar w:fldCharType="end"/>
      </w:r>
      <w:r w:rsidR="00486C46">
        <w:rPr>
          <w:sz w:val="24"/>
          <w:szCs w:val="24"/>
          <w:lang w:val="id-ID"/>
        </w:rPr>
        <w:t>.</w:t>
      </w:r>
      <w:r w:rsidR="006070B1">
        <w:rPr>
          <w:sz w:val="24"/>
          <w:szCs w:val="24"/>
          <w:lang w:val="id-ID"/>
        </w:rPr>
        <w:t xml:space="preserve"> </w:t>
      </w:r>
    </w:p>
    <w:p w:rsidR="00BD46D9" w:rsidRDefault="00BD46D9" w:rsidP="00BD46D9">
      <w:pPr>
        <w:spacing w:line="480" w:lineRule="auto"/>
        <w:jc w:val="both"/>
        <w:rPr>
          <w:sz w:val="24"/>
          <w:szCs w:val="24"/>
          <w:lang w:val="id-ID"/>
        </w:rPr>
      </w:pPr>
    </w:p>
    <w:p w:rsidR="003F1F1F" w:rsidRDefault="003F1F1F" w:rsidP="00BD46D9">
      <w:pPr>
        <w:spacing w:line="480" w:lineRule="auto"/>
        <w:jc w:val="both"/>
        <w:rPr>
          <w:sz w:val="24"/>
          <w:szCs w:val="24"/>
          <w:lang w:val="id-ID"/>
        </w:rPr>
      </w:pPr>
    </w:p>
    <w:p w:rsidR="003F1F1F" w:rsidRDefault="003F1F1F" w:rsidP="00BD46D9">
      <w:pPr>
        <w:spacing w:line="480" w:lineRule="auto"/>
        <w:jc w:val="both"/>
        <w:rPr>
          <w:sz w:val="24"/>
          <w:szCs w:val="24"/>
          <w:lang w:val="id-ID"/>
        </w:rPr>
      </w:pPr>
    </w:p>
    <w:p w:rsidR="003F1F1F" w:rsidRDefault="003F1F1F" w:rsidP="00BD46D9">
      <w:pPr>
        <w:spacing w:line="480" w:lineRule="auto"/>
        <w:jc w:val="both"/>
        <w:rPr>
          <w:sz w:val="24"/>
          <w:szCs w:val="24"/>
          <w:lang w:val="id-ID"/>
        </w:rPr>
      </w:pPr>
    </w:p>
    <w:p w:rsidR="003F1F1F" w:rsidRDefault="003F1F1F" w:rsidP="00BD46D9">
      <w:pPr>
        <w:spacing w:line="480" w:lineRule="auto"/>
        <w:jc w:val="both"/>
        <w:rPr>
          <w:sz w:val="24"/>
          <w:szCs w:val="24"/>
          <w:lang w:val="id-ID"/>
        </w:rPr>
      </w:pPr>
    </w:p>
    <w:p w:rsidR="00916E2E" w:rsidRDefault="00916E2E" w:rsidP="00BC0954">
      <w:pPr>
        <w:spacing w:line="480" w:lineRule="auto"/>
        <w:jc w:val="center"/>
        <w:rPr>
          <w:b/>
          <w:bCs/>
          <w:sz w:val="24"/>
          <w:szCs w:val="24"/>
          <w:lang w:val="id-ID"/>
        </w:rPr>
      </w:pPr>
    </w:p>
    <w:p w:rsidR="00916E2E" w:rsidRDefault="00916E2E" w:rsidP="00BC0954">
      <w:pPr>
        <w:spacing w:line="480" w:lineRule="auto"/>
        <w:jc w:val="center"/>
        <w:rPr>
          <w:b/>
          <w:bCs/>
          <w:sz w:val="24"/>
          <w:szCs w:val="24"/>
          <w:lang w:val="id-ID"/>
        </w:rPr>
      </w:pPr>
    </w:p>
    <w:p w:rsidR="00916E2E" w:rsidRDefault="00916E2E" w:rsidP="00BC0954">
      <w:pPr>
        <w:spacing w:line="480" w:lineRule="auto"/>
        <w:jc w:val="center"/>
        <w:rPr>
          <w:b/>
          <w:bCs/>
          <w:sz w:val="24"/>
          <w:szCs w:val="24"/>
          <w:lang w:val="id-ID"/>
        </w:rPr>
      </w:pPr>
    </w:p>
    <w:p w:rsidR="00916E2E" w:rsidRDefault="00916E2E" w:rsidP="00BC0954">
      <w:pPr>
        <w:spacing w:line="480" w:lineRule="auto"/>
        <w:jc w:val="center"/>
        <w:rPr>
          <w:b/>
          <w:bCs/>
          <w:sz w:val="24"/>
          <w:szCs w:val="24"/>
          <w:lang w:val="id-ID"/>
        </w:rPr>
      </w:pPr>
    </w:p>
    <w:p w:rsidR="00916E2E" w:rsidRDefault="00916E2E" w:rsidP="00BC0954">
      <w:pPr>
        <w:spacing w:line="480" w:lineRule="auto"/>
        <w:jc w:val="center"/>
        <w:rPr>
          <w:b/>
          <w:bCs/>
          <w:sz w:val="24"/>
          <w:szCs w:val="24"/>
          <w:lang w:val="id-ID"/>
        </w:rPr>
      </w:pPr>
    </w:p>
    <w:p w:rsidR="00916E2E" w:rsidRDefault="00916E2E" w:rsidP="00BC0954">
      <w:pPr>
        <w:spacing w:line="480" w:lineRule="auto"/>
        <w:jc w:val="center"/>
        <w:rPr>
          <w:b/>
          <w:bCs/>
          <w:sz w:val="24"/>
          <w:szCs w:val="24"/>
          <w:lang w:val="id-ID"/>
        </w:rPr>
      </w:pPr>
    </w:p>
    <w:p w:rsidR="00916E2E" w:rsidRDefault="00916E2E" w:rsidP="00BC0954">
      <w:pPr>
        <w:spacing w:line="480" w:lineRule="auto"/>
        <w:jc w:val="center"/>
        <w:rPr>
          <w:b/>
          <w:bCs/>
          <w:sz w:val="24"/>
          <w:szCs w:val="24"/>
          <w:lang w:val="id-ID"/>
        </w:rPr>
      </w:pPr>
    </w:p>
    <w:p w:rsidR="00916E2E" w:rsidRDefault="00916E2E" w:rsidP="00BC0954">
      <w:pPr>
        <w:spacing w:line="480" w:lineRule="auto"/>
        <w:jc w:val="center"/>
        <w:rPr>
          <w:b/>
          <w:bCs/>
          <w:sz w:val="24"/>
          <w:szCs w:val="24"/>
          <w:lang w:val="id-ID"/>
        </w:rPr>
      </w:pPr>
    </w:p>
    <w:p w:rsidR="00916E2E" w:rsidRDefault="00916E2E" w:rsidP="00BC0954">
      <w:pPr>
        <w:spacing w:line="480" w:lineRule="auto"/>
        <w:jc w:val="center"/>
        <w:rPr>
          <w:b/>
          <w:bCs/>
          <w:sz w:val="24"/>
          <w:szCs w:val="24"/>
          <w:lang w:val="id-ID"/>
        </w:rPr>
      </w:pPr>
    </w:p>
    <w:p w:rsidR="00916E2E" w:rsidRDefault="00916E2E" w:rsidP="00BC0954">
      <w:pPr>
        <w:spacing w:line="480" w:lineRule="auto"/>
        <w:jc w:val="center"/>
        <w:rPr>
          <w:b/>
          <w:bCs/>
          <w:sz w:val="24"/>
          <w:szCs w:val="24"/>
          <w:lang w:val="id-ID"/>
        </w:rPr>
      </w:pPr>
    </w:p>
    <w:p w:rsidR="00916E2E" w:rsidRDefault="00916E2E" w:rsidP="00BC0954">
      <w:pPr>
        <w:spacing w:line="480" w:lineRule="auto"/>
        <w:jc w:val="center"/>
        <w:rPr>
          <w:b/>
          <w:bCs/>
          <w:sz w:val="24"/>
          <w:szCs w:val="24"/>
          <w:lang w:val="id-ID"/>
        </w:rPr>
      </w:pPr>
    </w:p>
    <w:p w:rsidR="00916E2E" w:rsidRDefault="00916E2E" w:rsidP="00BC0954">
      <w:pPr>
        <w:spacing w:line="480" w:lineRule="auto"/>
        <w:jc w:val="center"/>
        <w:rPr>
          <w:b/>
          <w:bCs/>
          <w:sz w:val="24"/>
          <w:szCs w:val="24"/>
          <w:lang w:val="id-ID"/>
        </w:rPr>
      </w:pPr>
    </w:p>
    <w:p w:rsidR="00486C46" w:rsidRDefault="00486C46" w:rsidP="00BC0954">
      <w:pPr>
        <w:spacing w:line="480" w:lineRule="auto"/>
        <w:jc w:val="center"/>
        <w:rPr>
          <w:b/>
          <w:bCs/>
          <w:sz w:val="24"/>
          <w:szCs w:val="24"/>
          <w:lang w:val="id-ID"/>
        </w:rPr>
      </w:pPr>
    </w:p>
    <w:p w:rsidR="00486C46" w:rsidRDefault="00486C46" w:rsidP="00BC0954">
      <w:pPr>
        <w:spacing w:line="480" w:lineRule="auto"/>
        <w:jc w:val="center"/>
        <w:rPr>
          <w:b/>
          <w:bCs/>
          <w:sz w:val="24"/>
          <w:szCs w:val="24"/>
          <w:lang w:val="id-ID"/>
        </w:rPr>
      </w:pPr>
    </w:p>
    <w:p w:rsidR="00486C46" w:rsidRDefault="00486C46" w:rsidP="00BC0954">
      <w:pPr>
        <w:spacing w:line="480" w:lineRule="auto"/>
        <w:jc w:val="center"/>
        <w:rPr>
          <w:b/>
          <w:bCs/>
          <w:sz w:val="24"/>
          <w:szCs w:val="24"/>
          <w:lang w:val="id-ID"/>
        </w:rPr>
      </w:pPr>
    </w:p>
    <w:p w:rsidR="00486C46" w:rsidRDefault="00486C46" w:rsidP="00BC0954">
      <w:pPr>
        <w:spacing w:line="480" w:lineRule="auto"/>
        <w:jc w:val="center"/>
        <w:rPr>
          <w:b/>
          <w:bCs/>
          <w:sz w:val="24"/>
          <w:szCs w:val="24"/>
          <w:lang w:val="id-ID"/>
        </w:rPr>
      </w:pPr>
    </w:p>
    <w:p w:rsidR="00BC0954" w:rsidRPr="007E6755" w:rsidRDefault="008C7437" w:rsidP="00BC0954">
      <w:pPr>
        <w:spacing w:line="480" w:lineRule="auto"/>
        <w:jc w:val="center"/>
        <w:rPr>
          <w:b/>
          <w:bCs/>
          <w:sz w:val="24"/>
          <w:szCs w:val="24"/>
        </w:rPr>
      </w:pPr>
      <w:r>
        <w:rPr>
          <w:noProof/>
        </w:rPr>
        <w:lastRenderedPageBreak/>
        <mc:AlternateContent>
          <mc:Choice Requires="wps">
            <w:drawing>
              <wp:anchor distT="0" distB="0" distL="114300" distR="114300" simplePos="0" relativeHeight="251679232" behindDoc="0" locked="0" layoutInCell="1" allowOverlap="1">
                <wp:simplePos x="0" y="0"/>
                <wp:positionH relativeFrom="column">
                  <wp:posOffset>4427220</wp:posOffset>
                </wp:positionH>
                <wp:positionV relativeFrom="paragraph">
                  <wp:posOffset>-1268730</wp:posOffset>
                </wp:positionV>
                <wp:extent cx="1057275" cy="847725"/>
                <wp:effectExtent l="9525" t="9525" r="9525" b="9525"/>
                <wp:wrapNone/>
                <wp:docPr id="26"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7275" cy="847725"/>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 o:spid="_x0000_s1026" style="position:absolute;margin-left:348.6pt;margin-top:-99.9pt;width:83.25pt;height:66.75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" strokecolor="white"/>
            </w:pict>
          </mc:Fallback>
        </mc:AlternateContent>
      </w:r>
      <w:r>
        <w:rPr>
          <w:noProof/>
        </w:rPr>
        <mc:AlternateContent>
          <mc:Choice Requires="wps">
            <w:drawing>
              <wp:anchor distT="0" distB="0" distL="0" distR="0" simplePos="0" relativeHeight="251677184" behindDoc="0" locked="0" layoutInCell="1" allowOverlap="1">
                <wp:simplePos x="0" y="0"/>
                <wp:positionH relativeFrom="column">
                  <wp:posOffset>3571875</wp:posOffset>
                </wp:positionH>
                <wp:positionV relativeFrom="paragraph">
                  <wp:posOffset>-762000</wp:posOffset>
                </wp:positionV>
                <wp:extent cx="342900" cy="390525"/>
                <wp:effectExtent l="1905" t="1905" r="0" b="0"/>
                <wp:wrapNone/>
                <wp:docPr id="24" name="10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3905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1026" o:spid="_x0000_s1026" style="position:absolute;margin-left:281.25pt;margin-top:-60pt;width:27pt;height:30.75pt;z-index:25167718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" stroked="f"/>
            </w:pict>
          </mc:Fallback>
        </mc:AlternateContent>
      </w:r>
      <w:r w:rsidR="00BC0954" w:rsidRPr="007E6755">
        <w:rPr>
          <w:b/>
          <w:bCs/>
          <w:sz w:val="24"/>
          <w:szCs w:val="24"/>
        </w:rPr>
        <w:t>BAB IV</w:t>
      </w:r>
    </w:p>
    <w:p w:rsidR="00BC0954" w:rsidRPr="00945440" w:rsidRDefault="00BC0954" w:rsidP="00BC0954">
      <w:pPr>
        <w:spacing w:line="720" w:lineRule="auto"/>
        <w:jc w:val="center"/>
        <w:rPr>
          <w:b/>
          <w:bCs/>
          <w:sz w:val="24"/>
          <w:szCs w:val="24"/>
          <w:lang w:val="id-ID"/>
        </w:rPr>
      </w:pPr>
      <w:r w:rsidRPr="007E6755">
        <w:rPr>
          <w:b/>
          <w:bCs/>
          <w:sz w:val="24"/>
          <w:szCs w:val="24"/>
        </w:rPr>
        <w:t>HASIL PENELITIAN</w:t>
      </w:r>
      <w:r w:rsidR="00945440">
        <w:rPr>
          <w:b/>
          <w:bCs/>
          <w:sz w:val="24"/>
          <w:szCs w:val="24"/>
          <w:lang w:val="id-ID"/>
        </w:rPr>
        <w:t xml:space="preserve"> DAN PEMBAHASAN</w:t>
      </w:r>
    </w:p>
    <w:p w:rsidR="00BC0954" w:rsidRPr="007E6755" w:rsidRDefault="00BC0954" w:rsidP="00F06DDC">
      <w:pPr>
        <w:pStyle w:val="ListParagraph"/>
        <w:numPr>
          <w:ilvl w:val="1"/>
          <w:numId w:val="38"/>
        </w:numPr>
        <w:spacing w:line="480" w:lineRule="auto"/>
        <w:ind w:left="426" w:hanging="426"/>
        <w:jc w:val="both"/>
        <w:rPr>
          <w:rFonts w:ascii="Times New Roman" w:hAnsi="Times New Roman"/>
          <w:b/>
          <w:bCs/>
          <w:sz w:val="24"/>
          <w:szCs w:val="24"/>
        </w:rPr>
      </w:pPr>
      <w:r w:rsidRPr="007E6755">
        <w:rPr>
          <w:rFonts w:ascii="Times New Roman" w:hAnsi="Times New Roman"/>
          <w:b/>
          <w:bCs/>
          <w:sz w:val="24"/>
          <w:szCs w:val="24"/>
        </w:rPr>
        <w:t>Gambaran Umum Lokasi Penelitian</w:t>
      </w:r>
    </w:p>
    <w:p w:rsidR="00BC0954" w:rsidRPr="007E6755" w:rsidRDefault="00BC0954" w:rsidP="00BC0954">
      <w:pPr>
        <w:pStyle w:val="ListParagraph"/>
        <w:spacing w:after="0" w:line="480" w:lineRule="auto"/>
        <w:ind w:left="0" w:firstLine="720"/>
        <w:jc w:val="both"/>
        <w:rPr>
          <w:rFonts w:ascii="Times New Roman" w:hAnsi="Times New Roman"/>
          <w:sz w:val="24"/>
          <w:szCs w:val="24"/>
        </w:rPr>
      </w:pPr>
      <w:r w:rsidRPr="007E6755">
        <w:rPr>
          <w:rFonts w:ascii="Times New Roman" w:hAnsi="Times New Roman"/>
          <w:sz w:val="24"/>
          <w:szCs w:val="24"/>
        </w:rPr>
        <w:t xml:space="preserve">Desa </w:t>
      </w:r>
      <w:r w:rsidR="00684EE8">
        <w:rPr>
          <w:rFonts w:ascii="Times New Roman" w:hAnsi="Times New Roman"/>
          <w:sz w:val="24"/>
          <w:szCs w:val="24"/>
        </w:rPr>
        <w:t>Leubang Hulu</w:t>
      </w:r>
      <w:r w:rsidRPr="007E6755">
        <w:rPr>
          <w:rFonts w:ascii="Times New Roman" w:hAnsi="Times New Roman"/>
          <w:sz w:val="24"/>
          <w:szCs w:val="24"/>
        </w:rPr>
        <w:t xml:space="preserve"> Kecamatan </w:t>
      </w:r>
      <w:r w:rsidR="00227AA1">
        <w:rPr>
          <w:rFonts w:ascii="Times New Roman" w:hAnsi="Times New Roman"/>
          <w:sz w:val="24"/>
          <w:szCs w:val="24"/>
        </w:rPr>
        <w:t>Teupah Barat</w:t>
      </w:r>
      <w:r w:rsidRPr="007E6755">
        <w:rPr>
          <w:rFonts w:ascii="Times New Roman" w:hAnsi="Times New Roman"/>
          <w:sz w:val="24"/>
          <w:szCs w:val="24"/>
          <w:lang w:val="sv-SE"/>
        </w:rPr>
        <w:t xml:space="preserve"> Kabupaten Simeulue dengan luas wilayah 370 Ha terdiri dari daerah pegunungan, dataran, sawah, </w:t>
      </w:r>
      <w:r w:rsidR="00A702BD">
        <w:rPr>
          <w:rFonts w:ascii="Times New Roman" w:hAnsi="Times New Roman"/>
          <w:sz w:val="24"/>
          <w:szCs w:val="24"/>
        </w:rPr>
        <w:t xml:space="preserve">sungai </w:t>
      </w:r>
      <w:r w:rsidRPr="007E6755">
        <w:rPr>
          <w:rFonts w:ascii="Times New Roman" w:hAnsi="Times New Roman"/>
          <w:sz w:val="24"/>
          <w:szCs w:val="24"/>
          <w:lang w:val="sv-SE"/>
        </w:rPr>
        <w:t xml:space="preserve">dan rawa-rawa, terbagi dalam </w:t>
      </w:r>
      <w:r w:rsidR="00D01A45">
        <w:rPr>
          <w:rFonts w:ascii="Times New Roman" w:hAnsi="Times New Roman"/>
          <w:sz w:val="24"/>
          <w:szCs w:val="24"/>
        </w:rPr>
        <w:t>2</w:t>
      </w:r>
      <w:r w:rsidRPr="007E6755">
        <w:rPr>
          <w:rFonts w:ascii="Times New Roman" w:hAnsi="Times New Roman"/>
          <w:sz w:val="24"/>
          <w:szCs w:val="24"/>
        </w:rPr>
        <w:t xml:space="preserve"> dusun</w:t>
      </w:r>
      <w:r w:rsidRPr="007E6755">
        <w:rPr>
          <w:rFonts w:ascii="Times New Roman" w:hAnsi="Times New Roman"/>
          <w:sz w:val="24"/>
          <w:szCs w:val="24"/>
          <w:lang w:val="sv-SE"/>
        </w:rPr>
        <w:t xml:space="preserve">, </w:t>
      </w:r>
      <w:r w:rsidR="00A702BD">
        <w:rPr>
          <w:rFonts w:ascii="Times New Roman" w:hAnsi="Times New Roman"/>
          <w:sz w:val="24"/>
          <w:szCs w:val="24"/>
        </w:rPr>
        <w:t>Desa Leubang Hulu</w:t>
      </w:r>
      <w:r w:rsidRPr="007E6755">
        <w:rPr>
          <w:rFonts w:ascii="Times New Roman" w:hAnsi="Times New Roman"/>
          <w:sz w:val="24"/>
          <w:szCs w:val="24"/>
          <w:lang w:val="sv-SE"/>
        </w:rPr>
        <w:t xml:space="preserve"> dengan jarak ±6 Km dianggap sebagai desa jauh </w:t>
      </w:r>
      <w:r w:rsidRPr="007E6755">
        <w:rPr>
          <w:rFonts w:ascii="Times New Roman" w:hAnsi="Times New Roman"/>
          <w:sz w:val="24"/>
          <w:szCs w:val="24"/>
        </w:rPr>
        <w:t>dari kota</w:t>
      </w:r>
      <w:r w:rsidRPr="007E6755">
        <w:rPr>
          <w:rFonts w:ascii="Times New Roman" w:hAnsi="Times New Roman"/>
          <w:sz w:val="24"/>
          <w:szCs w:val="24"/>
          <w:lang w:val="sv-SE"/>
        </w:rPr>
        <w:t xml:space="preserve">, jarak tempuh ke Puskesmas </w:t>
      </w:r>
      <w:r w:rsidR="00837D8E">
        <w:rPr>
          <w:rFonts w:ascii="Times New Roman" w:hAnsi="Times New Roman"/>
          <w:sz w:val="24"/>
          <w:szCs w:val="24"/>
        </w:rPr>
        <w:t>Teupah Ba</w:t>
      </w:r>
      <w:r w:rsidR="00E7730F">
        <w:rPr>
          <w:rFonts w:ascii="Times New Roman" w:hAnsi="Times New Roman"/>
          <w:sz w:val="24"/>
          <w:szCs w:val="24"/>
        </w:rPr>
        <w:t>rat</w:t>
      </w:r>
      <w:r w:rsidRPr="007E6755">
        <w:rPr>
          <w:rFonts w:ascii="Times New Roman" w:hAnsi="Times New Roman"/>
          <w:sz w:val="24"/>
          <w:szCs w:val="24"/>
        </w:rPr>
        <w:t xml:space="preserve"> </w:t>
      </w:r>
      <w:r w:rsidRPr="007E6755">
        <w:rPr>
          <w:rFonts w:ascii="Times New Roman" w:hAnsi="Times New Roman"/>
          <w:sz w:val="24"/>
          <w:szCs w:val="24"/>
          <w:lang w:val="sv-SE"/>
        </w:rPr>
        <w:t xml:space="preserve">Kabupaten </w:t>
      </w:r>
      <w:r w:rsidRPr="007E6755">
        <w:rPr>
          <w:rFonts w:ascii="Times New Roman" w:hAnsi="Times New Roman"/>
          <w:sz w:val="24"/>
          <w:szCs w:val="24"/>
        </w:rPr>
        <w:t>Simeulue 3</w:t>
      </w:r>
      <w:r w:rsidRPr="007E6755">
        <w:rPr>
          <w:rFonts w:ascii="Times New Roman" w:hAnsi="Times New Roman"/>
          <w:sz w:val="24"/>
          <w:szCs w:val="24"/>
          <w:lang w:val="sv-SE"/>
        </w:rPr>
        <w:t xml:space="preserve"> </w:t>
      </w:r>
      <w:r w:rsidR="00A40820">
        <w:rPr>
          <w:rFonts w:ascii="Times New Roman" w:hAnsi="Times New Roman"/>
          <w:sz w:val="24"/>
          <w:szCs w:val="24"/>
        </w:rPr>
        <w:t>km</w:t>
      </w:r>
      <w:r w:rsidRPr="007E6755">
        <w:rPr>
          <w:rFonts w:ascii="Times New Roman" w:hAnsi="Times New Roman"/>
          <w:sz w:val="24"/>
          <w:szCs w:val="24"/>
          <w:lang w:val="sv-SE"/>
        </w:rPr>
        <w:t xml:space="preserve"> atau </w:t>
      </w:r>
      <w:r w:rsidRPr="007E6755">
        <w:rPr>
          <w:rFonts w:ascii="Times New Roman" w:hAnsi="Times New Roman"/>
          <w:sz w:val="24"/>
          <w:szCs w:val="24"/>
        </w:rPr>
        <w:t>1</w:t>
      </w:r>
      <w:r w:rsidRPr="007E6755">
        <w:rPr>
          <w:rFonts w:ascii="Times New Roman" w:hAnsi="Times New Roman"/>
          <w:sz w:val="24"/>
          <w:szCs w:val="24"/>
          <w:lang w:val="sv-SE"/>
        </w:rPr>
        <w:t>5 Menit</w:t>
      </w:r>
      <w:r w:rsidRPr="007E6755">
        <w:rPr>
          <w:rFonts w:ascii="Times New Roman" w:hAnsi="Times New Roman"/>
          <w:sz w:val="24"/>
          <w:szCs w:val="24"/>
        </w:rPr>
        <w:t xml:space="preserve">. Jumlah Penduduk wilayah Desa </w:t>
      </w:r>
      <w:r w:rsidR="00945440" w:rsidRPr="007E6755">
        <w:rPr>
          <w:rFonts w:ascii="Times New Roman" w:hAnsi="Times New Roman"/>
          <w:sz w:val="24"/>
          <w:szCs w:val="24"/>
        </w:rPr>
        <w:t xml:space="preserve">Desa </w:t>
      </w:r>
      <w:r w:rsidR="00945440">
        <w:rPr>
          <w:rFonts w:ascii="Times New Roman" w:hAnsi="Times New Roman"/>
          <w:sz w:val="24"/>
          <w:szCs w:val="24"/>
        </w:rPr>
        <w:t>Leubang Hulu</w:t>
      </w:r>
      <w:r w:rsidR="00945440" w:rsidRPr="007E6755">
        <w:rPr>
          <w:rFonts w:ascii="Times New Roman" w:hAnsi="Times New Roman"/>
          <w:sz w:val="24"/>
          <w:szCs w:val="24"/>
        </w:rPr>
        <w:t xml:space="preserve"> Kecamatan </w:t>
      </w:r>
      <w:r w:rsidR="00945440">
        <w:rPr>
          <w:rFonts w:ascii="Times New Roman" w:hAnsi="Times New Roman"/>
          <w:sz w:val="24"/>
          <w:szCs w:val="24"/>
        </w:rPr>
        <w:t>Teupah Barat</w:t>
      </w:r>
      <w:r w:rsidR="00F46E5F">
        <w:rPr>
          <w:rFonts w:ascii="Times New Roman" w:hAnsi="Times New Roman"/>
          <w:sz w:val="24"/>
          <w:szCs w:val="24"/>
        </w:rPr>
        <w:t xml:space="preserve"> sebanyak </w:t>
      </w:r>
      <w:r w:rsidR="000E43D9">
        <w:rPr>
          <w:rFonts w:ascii="Times New Roman" w:hAnsi="Times New Roman"/>
          <w:sz w:val="24"/>
          <w:szCs w:val="24"/>
        </w:rPr>
        <w:t>439</w:t>
      </w:r>
      <w:r w:rsidR="00F46E5F">
        <w:rPr>
          <w:rFonts w:ascii="Times New Roman" w:hAnsi="Times New Roman"/>
          <w:sz w:val="24"/>
          <w:szCs w:val="24"/>
        </w:rPr>
        <w:t xml:space="preserve"> </w:t>
      </w:r>
      <w:r w:rsidRPr="007E6755">
        <w:rPr>
          <w:rFonts w:ascii="Times New Roman" w:hAnsi="Times New Roman"/>
          <w:sz w:val="24"/>
          <w:szCs w:val="24"/>
        </w:rPr>
        <w:t xml:space="preserve">jiwa, yang terdiri dari </w:t>
      </w:r>
      <w:r w:rsidR="000E43D9">
        <w:rPr>
          <w:rFonts w:ascii="Times New Roman" w:hAnsi="Times New Roman"/>
          <w:sz w:val="24"/>
          <w:szCs w:val="24"/>
        </w:rPr>
        <w:t>93 KK</w:t>
      </w:r>
      <w:r w:rsidR="00EA4A84">
        <w:rPr>
          <w:rFonts w:ascii="Times New Roman" w:hAnsi="Times New Roman"/>
          <w:sz w:val="24"/>
          <w:szCs w:val="24"/>
        </w:rPr>
        <w:t xml:space="preserve">. Berdasarkan data penduduk </w:t>
      </w:r>
      <w:r w:rsidR="0004294B" w:rsidRPr="007E6755">
        <w:rPr>
          <w:rFonts w:ascii="Times New Roman" w:hAnsi="Times New Roman"/>
          <w:sz w:val="24"/>
          <w:szCs w:val="24"/>
        </w:rPr>
        <w:t xml:space="preserve">Desa </w:t>
      </w:r>
      <w:r w:rsidR="0004294B">
        <w:rPr>
          <w:rFonts w:ascii="Times New Roman" w:hAnsi="Times New Roman"/>
          <w:sz w:val="24"/>
          <w:szCs w:val="24"/>
        </w:rPr>
        <w:t>Leubang Hulu</w:t>
      </w:r>
      <w:r w:rsidR="0004294B" w:rsidRPr="007E6755">
        <w:rPr>
          <w:rFonts w:ascii="Times New Roman" w:hAnsi="Times New Roman"/>
          <w:sz w:val="24"/>
          <w:szCs w:val="24"/>
        </w:rPr>
        <w:t xml:space="preserve"> Kecamatan </w:t>
      </w:r>
      <w:r w:rsidR="0004294B">
        <w:rPr>
          <w:rFonts w:ascii="Times New Roman" w:hAnsi="Times New Roman"/>
          <w:sz w:val="24"/>
          <w:szCs w:val="24"/>
        </w:rPr>
        <w:t>Teupah Barat</w:t>
      </w:r>
      <w:r w:rsidRPr="007E6755">
        <w:rPr>
          <w:rFonts w:ascii="Times New Roman" w:hAnsi="Times New Roman"/>
          <w:sz w:val="24"/>
          <w:szCs w:val="24"/>
        </w:rPr>
        <w:t xml:space="preserve"> dengan luas wilayah 1.484,99 </w:t>
      </w:r>
      <w:r w:rsidR="00A8688E">
        <w:rPr>
          <w:rFonts w:ascii="Times New Roman" w:hAnsi="Times New Roman"/>
          <w:sz w:val="24"/>
          <w:szCs w:val="24"/>
        </w:rPr>
        <w:t>k</w:t>
      </w:r>
      <w:r w:rsidRPr="007E6755">
        <w:rPr>
          <w:rFonts w:ascii="Times New Roman" w:hAnsi="Times New Roman"/>
          <w:sz w:val="24"/>
          <w:szCs w:val="24"/>
        </w:rPr>
        <w:t>m</w:t>
      </w:r>
      <w:r w:rsidRPr="007E6755">
        <w:rPr>
          <w:rFonts w:ascii="Times New Roman" w:hAnsi="Times New Roman"/>
          <w:sz w:val="24"/>
          <w:szCs w:val="24"/>
          <w:vertAlign w:val="superscript"/>
        </w:rPr>
        <w:t>2</w:t>
      </w:r>
      <w:r w:rsidRPr="007E6755">
        <w:rPr>
          <w:rFonts w:ascii="Times New Roman" w:hAnsi="Times New Roman"/>
          <w:sz w:val="24"/>
          <w:szCs w:val="24"/>
        </w:rPr>
        <w:t xml:space="preserve">, maka kepadatan penduduk </w:t>
      </w:r>
      <w:r w:rsidR="00CB3E56" w:rsidRPr="007E6755">
        <w:rPr>
          <w:rFonts w:ascii="Times New Roman" w:hAnsi="Times New Roman"/>
          <w:sz w:val="24"/>
          <w:szCs w:val="24"/>
        </w:rPr>
        <w:t xml:space="preserve">Desa </w:t>
      </w:r>
      <w:r w:rsidR="00CB3E56">
        <w:rPr>
          <w:rFonts w:ascii="Times New Roman" w:hAnsi="Times New Roman"/>
          <w:sz w:val="24"/>
          <w:szCs w:val="24"/>
        </w:rPr>
        <w:t>Leubang Hulu</w:t>
      </w:r>
      <w:r w:rsidR="00CB3E56" w:rsidRPr="007E6755">
        <w:rPr>
          <w:rFonts w:ascii="Times New Roman" w:hAnsi="Times New Roman"/>
          <w:sz w:val="24"/>
          <w:szCs w:val="24"/>
        </w:rPr>
        <w:t xml:space="preserve"> Kecamatan </w:t>
      </w:r>
      <w:r w:rsidR="00CB3E56">
        <w:rPr>
          <w:rFonts w:ascii="Times New Roman" w:hAnsi="Times New Roman"/>
          <w:sz w:val="24"/>
          <w:szCs w:val="24"/>
        </w:rPr>
        <w:t>Teupah Barat</w:t>
      </w:r>
      <w:r w:rsidRPr="007E6755">
        <w:rPr>
          <w:rFonts w:ascii="Times New Roman" w:hAnsi="Times New Roman"/>
          <w:sz w:val="24"/>
          <w:szCs w:val="24"/>
        </w:rPr>
        <w:t xml:space="preserve"> rata-rata 4 % jiwa/</w:t>
      </w:r>
      <w:r w:rsidR="002F2301">
        <w:rPr>
          <w:rFonts w:ascii="Times New Roman" w:hAnsi="Times New Roman"/>
          <w:sz w:val="24"/>
          <w:szCs w:val="24"/>
        </w:rPr>
        <w:t>km</w:t>
      </w:r>
      <w:r w:rsidRPr="007E6755">
        <w:rPr>
          <w:rFonts w:ascii="Times New Roman" w:hAnsi="Times New Roman"/>
          <w:sz w:val="24"/>
          <w:szCs w:val="24"/>
          <w:vertAlign w:val="superscript"/>
        </w:rPr>
        <w:t xml:space="preserve">2 </w:t>
      </w:r>
      <w:r w:rsidRPr="007E6755">
        <w:rPr>
          <w:rFonts w:ascii="Times New Roman" w:hAnsi="Times New Roman"/>
          <w:sz w:val="24"/>
          <w:szCs w:val="24"/>
        </w:rPr>
        <w:t>.</w:t>
      </w:r>
    </w:p>
    <w:p w:rsidR="00BC0954" w:rsidRPr="00930A9C" w:rsidRDefault="00BC0954" w:rsidP="00BC0954">
      <w:pPr>
        <w:pStyle w:val="ListParagraph"/>
        <w:spacing w:after="0" w:line="480" w:lineRule="auto"/>
        <w:ind w:left="0" w:firstLine="720"/>
        <w:jc w:val="both"/>
        <w:rPr>
          <w:rFonts w:ascii="Times New Roman" w:hAnsi="Times New Roman"/>
          <w:color w:val="000000"/>
          <w:sz w:val="24"/>
          <w:szCs w:val="24"/>
          <w:lang w:eastAsia="id-ID"/>
        </w:rPr>
      </w:pPr>
      <w:r w:rsidRPr="00930A9C">
        <w:rPr>
          <w:rFonts w:ascii="Times New Roman" w:hAnsi="Times New Roman"/>
          <w:color w:val="000000"/>
          <w:sz w:val="24"/>
          <w:szCs w:val="24"/>
          <w:lang w:eastAsia="id-ID"/>
        </w:rPr>
        <w:t>S</w:t>
      </w:r>
      <w:r w:rsidRPr="00930A9C">
        <w:rPr>
          <w:rFonts w:ascii="Times New Roman" w:hAnsi="Times New Roman"/>
          <w:color w:val="000000"/>
          <w:sz w:val="24"/>
          <w:szCs w:val="24"/>
          <w:lang w:val="en-ID" w:eastAsia="id-ID"/>
        </w:rPr>
        <w:t>ecara</w:t>
      </w:r>
      <w:r w:rsidRPr="00930A9C">
        <w:rPr>
          <w:rFonts w:ascii="Times New Roman" w:hAnsi="Times New Roman"/>
          <w:color w:val="000000"/>
          <w:sz w:val="24"/>
          <w:szCs w:val="24"/>
          <w:lang w:eastAsia="id-ID"/>
        </w:rPr>
        <w:t xml:space="preserve"> </w:t>
      </w:r>
      <w:r w:rsidRPr="00930A9C">
        <w:rPr>
          <w:rFonts w:ascii="Times New Roman" w:hAnsi="Times New Roman"/>
          <w:color w:val="000000"/>
          <w:sz w:val="24"/>
          <w:szCs w:val="24"/>
          <w:lang w:val="en-ID" w:eastAsia="id-ID"/>
        </w:rPr>
        <w:t>umum</w:t>
      </w:r>
      <w:r w:rsidRPr="00930A9C">
        <w:rPr>
          <w:rFonts w:ascii="Times New Roman" w:hAnsi="Times New Roman"/>
          <w:color w:val="000000"/>
          <w:sz w:val="24"/>
          <w:szCs w:val="24"/>
          <w:lang w:eastAsia="id-ID"/>
        </w:rPr>
        <w:t xml:space="preserve"> </w:t>
      </w:r>
      <w:r w:rsidR="00601B58">
        <w:rPr>
          <w:rFonts w:ascii="Times New Roman" w:hAnsi="Times New Roman"/>
          <w:color w:val="000000"/>
          <w:sz w:val="24"/>
          <w:szCs w:val="24"/>
          <w:lang w:eastAsia="id-ID"/>
        </w:rPr>
        <w:t xml:space="preserve">Desa Leubang Hulu Kecamatann </w:t>
      </w:r>
      <w:r w:rsidR="00A54BD5">
        <w:rPr>
          <w:rFonts w:ascii="Times New Roman" w:hAnsi="Times New Roman"/>
          <w:color w:val="000000"/>
          <w:sz w:val="24"/>
          <w:szCs w:val="24"/>
          <w:lang w:eastAsia="id-ID"/>
        </w:rPr>
        <w:t xml:space="preserve">Teupah </w:t>
      </w:r>
      <w:r w:rsidR="00B27030">
        <w:rPr>
          <w:rFonts w:ascii="Times New Roman" w:hAnsi="Times New Roman"/>
          <w:color w:val="000000"/>
          <w:sz w:val="24"/>
          <w:szCs w:val="24"/>
          <w:lang w:eastAsia="id-ID"/>
        </w:rPr>
        <w:t>Barat</w:t>
      </w:r>
      <w:r w:rsidRPr="00930A9C">
        <w:rPr>
          <w:rFonts w:ascii="Times New Roman" w:hAnsi="Times New Roman"/>
          <w:color w:val="000000"/>
          <w:sz w:val="24"/>
          <w:szCs w:val="24"/>
          <w:lang w:val="en-ID" w:eastAsia="id-ID"/>
        </w:rPr>
        <w:t xml:space="preserve">, </w:t>
      </w:r>
      <w:r w:rsidRPr="00930A9C">
        <w:rPr>
          <w:rFonts w:ascii="Times New Roman" w:hAnsi="Times New Roman"/>
          <w:color w:val="000000"/>
          <w:sz w:val="24"/>
          <w:szCs w:val="24"/>
          <w:lang w:eastAsia="id-ID"/>
        </w:rPr>
        <w:t>K</w:t>
      </w:r>
      <w:r w:rsidRPr="00930A9C">
        <w:rPr>
          <w:rFonts w:ascii="Times New Roman" w:hAnsi="Times New Roman"/>
          <w:color w:val="000000"/>
          <w:sz w:val="24"/>
          <w:szCs w:val="24"/>
          <w:lang w:val="en-ID" w:eastAsia="id-ID"/>
        </w:rPr>
        <w:t>abupaten Simeulue yang berbatasan langsung dengan</w:t>
      </w:r>
      <w:r w:rsidRPr="00930A9C">
        <w:rPr>
          <w:rFonts w:ascii="Times New Roman" w:hAnsi="Times New Roman"/>
          <w:color w:val="000000"/>
          <w:sz w:val="24"/>
          <w:szCs w:val="24"/>
          <w:lang w:eastAsia="id-ID"/>
        </w:rPr>
        <w:t xml:space="preserve"> </w:t>
      </w:r>
      <w:r w:rsidRPr="00930A9C">
        <w:rPr>
          <w:rFonts w:ascii="Times New Roman" w:hAnsi="Times New Roman"/>
          <w:color w:val="000000"/>
          <w:sz w:val="24"/>
          <w:szCs w:val="24"/>
          <w:lang w:val="en-ID" w:eastAsia="id-ID"/>
        </w:rPr>
        <w:t>:</w:t>
      </w:r>
    </w:p>
    <w:p w:rsidR="00BC0954" w:rsidRPr="00930A9C" w:rsidRDefault="00BC0954" w:rsidP="00F06DDC">
      <w:pPr>
        <w:pStyle w:val="ListParagraph"/>
        <w:numPr>
          <w:ilvl w:val="0"/>
          <w:numId w:val="39"/>
        </w:numPr>
        <w:spacing w:line="480" w:lineRule="auto"/>
        <w:ind w:left="426" w:hanging="426"/>
        <w:jc w:val="both"/>
        <w:rPr>
          <w:rFonts w:ascii="Times New Roman" w:hAnsi="Times New Roman"/>
          <w:color w:val="000000"/>
          <w:sz w:val="24"/>
          <w:szCs w:val="24"/>
          <w:lang w:eastAsia="id-ID"/>
        </w:rPr>
      </w:pPr>
      <w:r w:rsidRPr="00930A9C">
        <w:rPr>
          <w:rFonts w:ascii="Times New Roman" w:hAnsi="Times New Roman"/>
          <w:color w:val="000000"/>
          <w:sz w:val="24"/>
          <w:szCs w:val="24"/>
          <w:lang w:val="en-ID" w:eastAsia="id-ID"/>
        </w:rPr>
        <w:t>Sebelah Utara</w:t>
      </w:r>
      <w:r w:rsidRPr="00930A9C">
        <w:rPr>
          <w:rFonts w:ascii="Times New Roman" w:hAnsi="Times New Roman"/>
          <w:color w:val="000000"/>
          <w:sz w:val="24"/>
          <w:szCs w:val="24"/>
          <w:lang w:eastAsia="id-ID"/>
        </w:rPr>
        <w:t xml:space="preserve"> berbatasan dengan </w:t>
      </w:r>
      <w:r w:rsidR="00BA7B32">
        <w:rPr>
          <w:rFonts w:ascii="Times New Roman" w:hAnsi="Times New Roman"/>
          <w:color w:val="000000"/>
          <w:sz w:val="24"/>
          <w:szCs w:val="24"/>
          <w:lang w:eastAsia="id-ID"/>
        </w:rPr>
        <w:t xml:space="preserve">Desa </w:t>
      </w:r>
      <w:r w:rsidR="0070651F">
        <w:rPr>
          <w:rFonts w:ascii="Times New Roman" w:hAnsi="Times New Roman"/>
          <w:color w:val="000000"/>
          <w:sz w:val="24"/>
          <w:szCs w:val="24"/>
          <w:lang w:eastAsia="id-ID"/>
        </w:rPr>
        <w:t>Leubang</w:t>
      </w:r>
      <w:r w:rsidRPr="00930A9C">
        <w:rPr>
          <w:rFonts w:ascii="Times New Roman" w:hAnsi="Times New Roman"/>
          <w:color w:val="000000"/>
          <w:sz w:val="24"/>
          <w:szCs w:val="24"/>
          <w:lang w:eastAsia="id-ID"/>
        </w:rPr>
        <w:t xml:space="preserve"> </w:t>
      </w:r>
    </w:p>
    <w:p w:rsidR="00BC0954" w:rsidRPr="00930A9C" w:rsidRDefault="00BC0954" w:rsidP="00F06DDC">
      <w:pPr>
        <w:pStyle w:val="ListParagraph"/>
        <w:numPr>
          <w:ilvl w:val="0"/>
          <w:numId w:val="39"/>
        </w:numPr>
        <w:spacing w:line="480" w:lineRule="auto"/>
        <w:ind w:left="426" w:hanging="426"/>
        <w:jc w:val="both"/>
        <w:rPr>
          <w:rFonts w:ascii="Times New Roman" w:hAnsi="Times New Roman"/>
          <w:color w:val="000000"/>
          <w:sz w:val="24"/>
          <w:szCs w:val="24"/>
          <w:lang w:eastAsia="id-ID"/>
        </w:rPr>
      </w:pPr>
      <w:r w:rsidRPr="00930A9C">
        <w:rPr>
          <w:rFonts w:ascii="Times New Roman" w:hAnsi="Times New Roman"/>
          <w:color w:val="000000"/>
          <w:sz w:val="24"/>
          <w:szCs w:val="24"/>
          <w:lang w:val="en-ID" w:eastAsia="id-ID"/>
        </w:rPr>
        <w:t>Sebelah Selatan</w:t>
      </w:r>
      <w:r w:rsidRPr="00930A9C">
        <w:rPr>
          <w:rFonts w:ascii="Times New Roman" w:hAnsi="Times New Roman"/>
          <w:color w:val="000000"/>
          <w:sz w:val="24"/>
          <w:szCs w:val="24"/>
          <w:lang w:eastAsia="id-ID"/>
        </w:rPr>
        <w:t xml:space="preserve"> berbatasan dengan </w:t>
      </w:r>
      <w:r w:rsidRPr="007E6755">
        <w:rPr>
          <w:rFonts w:ascii="Times New Roman" w:hAnsi="Times New Roman"/>
          <w:sz w:val="24"/>
          <w:szCs w:val="24"/>
        </w:rPr>
        <w:t xml:space="preserve">Desa </w:t>
      </w:r>
      <w:r w:rsidR="00F53D5D">
        <w:rPr>
          <w:rFonts w:ascii="Times New Roman" w:hAnsi="Times New Roman"/>
          <w:sz w:val="24"/>
          <w:szCs w:val="24"/>
        </w:rPr>
        <w:t>Awe Sebal</w:t>
      </w:r>
    </w:p>
    <w:p w:rsidR="00BC0954" w:rsidRPr="00930A9C" w:rsidRDefault="00BC0954" w:rsidP="00F06DDC">
      <w:pPr>
        <w:pStyle w:val="ListParagraph"/>
        <w:numPr>
          <w:ilvl w:val="0"/>
          <w:numId w:val="39"/>
        </w:numPr>
        <w:spacing w:line="480" w:lineRule="auto"/>
        <w:ind w:left="426" w:hanging="426"/>
        <w:jc w:val="both"/>
        <w:rPr>
          <w:rFonts w:ascii="Times New Roman" w:hAnsi="Times New Roman"/>
          <w:color w:val="000000"/>
          <w:sz w:val="24"/>
          <w:szCs w:val="24"/>
          <w:lang w:eastAsia="id-ID"/>
        </w:rPr>
      </w:pPr>
      <w:r w:rsidRPr="00930A9C">
        <w:rPr>
          <w:rFonts w:ascii="Times New Roman" w:hAnsi="Times New Roman"/>
          <w:color w:val="000000"/>
          <w:sz w:val="24"/>
          <w:szCs w:val="24"/>
          <w:lang w:val="en-ID" w:eastAsia="id-ID"/>
        </w:rPr>
        <w:t>Sebelah Barat</w:t>
      </w:r>
      <w:r w:rsidRPr="00930A9C">
        <w:rPr>
          <w:rFonts w:ascii="Times New Roman" w:hAnsi="Times New Roman"/>
          <w:color w:val="000000"/>
          <w:sz w:val="24"/>
          <w:szCs w:val="24"/>
          <w:lang w:eastAsia="id-ID"/>
        </w:rPr>
        <w:t xml:space="preserve"> berbatasan dengan </w:t>
      </w:r>
      <w:r w:rsidRPr="00930A9C">
        <w:rPr>
          <w:rFonts w:ascii="Times New Roman" w:hAnsi="Times New Roman"/>
          <w:color w:val="000000"/>
          <w:sz w:val="24"/>
          <w:szCs w:val="24"/>
          <w:lang w:val="en-ID" w:eastAsia="id-ID"/>
        </w:rPr>
        <w:t xml:space="preserve">Kecamatan </w:t>
      </w:r>
      <w:r w:rsidR="00C16890">
        <w:rPr>
          <w:rFonts w:ascii="Times New Roman" w:hAnsi="Times New Roman"/>
          <w:color w:val="000000"/>
          <w:sz w:val="24"/>
          <w:szCs w:val="24"/>
          <w:lang w:eastAsia="id-ID"/>
        </w:rPr>
        <w:t>Teupah Tengah</w:t>
      </w:r>
    </w:p>
    <w:p w:rsidR="00BC0954" w:rsidRPr="00930A9C" w:rsidRDefault="00BC0954" w:rsidP="00F06DDC">
      <w:pPr>
        <w:pStyle w:val="ListParagraph"/>
        <w:numPr>
          <w:ilvl w:val="0"/>
          <w:numId w:val="39"/>
        </w:numPr>
        <w:spacing w:line="480" w:lineRule="auto"/>
        <w:ind w:left="426" w:hanging="426"/>
        <w:jc w:val="both"/>
        <w:rPr>
          <w:rFonts w:ascii="Times New Roman" w:hAnsi="Times New Roman"/>
          <w:color w:val="000000"/>
          <w:sz w:val="24"/>
          <w:szCs w:val="24"/>
          <w:lang w:eastAsia="id-ID"/>
        </w:rPr>
      </w:pPr>
      <w:r w:rsidRPr="00930A9C">
        <w:rPr>
          <w:rFonts w:ascii="Times New Roman" w:hAnsi="Times New Roman"/>
          <w:color w:val="000000"/>
          <w:sz w:val="24"/>
          <w:szCs w:val="24"/>
          <w:lang w:val="en-ID" w:eastAsia="id-ID"/>
        </w:rPr>
        <w:t>Sebelah Timur</w:t>
      </w:r>
      <w:r w:rsidRPr="00930A9C">
        <w:rPr>
          <w:rFonts w:ascii="Times New Roman" w:hAnsi="Times New Roman"/>
          <w:color w:val="000000"/>
          <w:sz w:val="24"/>
          <w:szCs w:val="24"/>
          <w:lang w:eastAsia="id-ID"/>
        </w:rPr>
        <w:t xml:space="preserve"> berbatasan dengan Kecamatan </w:t>
      </w:r>
      <w:r w:rsidR="008A7545">
        <w:rPr>
          <w:rFonts w:ascii="Times New Roman" w:hAnsi="Times New Roman"/>
          <w:color w:val="000000"/>
          <w:sz w:val="24"/>
          <w:szCs w:val="24"/>
          <w:lang w:eastAsia="id-ID"/>
        </w:rPr>
        <w:t>Simeulue Tengah</w:t>
      </w:r>
    </w:p>
    <w:p w:rsidR="006D4908" w:rsidRDefault="006D4908" w:rsidP="00BC0954">
      <w:pPr>
        <w:pStyle w:val="ListParagraph"/>
        <w:spacing w:line="480" w:lineRule="auto"/>
        <w:ind w:left="426"/>
        <w:jc w:val="both"/>
        <w:rPr>
          <w:rFonts w:ascii="Times New Roman" w:hAnsi="Times New Roman"/>
          <w:color w:val="000000"/>
          <w:sz w:val="24"/>
          <w:szCs w:val="24"/>
          <w:lang w:eastAsia="id-ID"/>
        </w:rPr>
      </w:pPr>
    </w:p>
    <w:p w:rsidR="006D4908" w:rsidRDefault="006D4908" w:rsidP="00BC0954">
      <w:pPr>
        <w:pStyle w:val="ListParagraph"/>
        <w:spacing w:line="480" w:lineRule="auto"/>
        <w:ind w:left="426"/>
        <w:jc w:val="both"/>
        <w:rPr>
          <w:rFonts w:ascii="Times New Roman" w:hAnsi="Times New Roman"/>
          <w:color w:val="000000"/>
          <w:sz w:val="24"/>
          <w:szCs w:val="24"/>
          <w:lang w:eastAsia="id-ID"/>
        </w:rPr>
      </w:pPr>
    </w:p>
    <w:p w:rsidR="006D4908" w:rsidRDefault="006D4908" w:rsidP="00BC0954">
      <w:pPr>
        <w:pStyle w:val="ListParagraph"/>
        <w:spacing w:line="480" w:lineRule="auto"/>
        <w:ind w:left="426"/>
        <w:jc w:val="both"/>
        <w:rPr>
          <w:rFonts w:ascii="Times New Roman" w:hAnsi="Times New Roman"/>
          <w:color w:val="000000"/>
          <w:sz w:val="24"/>
          <w:szCs w:val="24"/>
          <w:lang w:eastAsia="id-ID"/>
        </w:rPr>
      </w:pPr>
    </w:p>
    <w:p w:rsidR="006D4908" w:rsidRDefault="006D4908" w:rsidP="00BC0954">
      <w:pPr>
        <w:pStyle w:val="ListParagraph"/>
        <w:spacing w:line="480" w:lineRule="auto"/>
        <w:ind w:left="426"/>
        <w:jc w:val="both"/>
        <w:rPr>
          <w:rFonts w:ascii="Times New Roman" w:hAnsi="Times New Roman"/>
          <w:color w:val="000000"/>
          <w:sz w:val="24"/>
          <w:szCs w:val="24"/>
          <w:lang w:eastAsia="id-ID"/>
        </w:rPr>
      </w:pPr>
    </w:p>
    <w:p w:rsidR="00BC0954" w:rsidRPr="00930A9C" w:rsidRDefault="008C7437" w:rsidP="00BC0954">
      <w:pPr>
        <w:pStyle w:val="ListParagraph"/>
        <w:spacing w:line="480" w:lineRule="auto"/>
        <w:ind w:left="426"/>
        <w:jc w:val="both"/>
        <w:rPr>
          <w:rFonts w:ascii="Times New Roman" w:hAnsi="Times New Roman"/>
          <w:color w:val="000000"/>
          <w:sz w:val="24"/>
          <w:szCs w:val="24"/>
          <w:lang w:eastAsia="id-ID"/>
        </w:rPr>
      </w:pPr>
      <w:r>
        <w:rPr>
          <w:noProof/>
          <w:lang w:val="en-US"/>
        </w:rPr>
        <mc:AlternateContent>
          <mc:Choice Requires="wps">
            <w:drawing>
              <wp:anchor distT="0" distB="0" distL="114300" distR="114300" simplePos="0" relativeHeight="251680256" behindDoc="0" locked="0" layoutInCell="1" allowOverlap="1">
                <wp:simplePos x="0" y="0"/>
                <wp:positionH relativeFrom="column">
                  <wp:posOffset>1979295</wp:posOffset>
                </wp:positionH>
                <wp:positionV relativeFrom="paragraph">
                  <wp:posOffset>798830</wp:posOffset>
                </wp:positionV>
                <wp:extent cx="1038225" cy="485775"/>
                <wp:effectExtent l="9525" t="9525" r="9525" b="9525"/>
                <wp:wrapNone/>
                <wp:docPr id="23"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8225" cy="485775"/>
                        </a:xfrm>
                        <a:prstGeom prst="rect">
                          <a:avLst/>
                        </a:prstGeom>
                        <a:solidFill>
                          <a:srgbClr val="FFFFFF"/>
                        </a:solidFill>
                        <a:ln w="9525">
                          <a:solidFill>
                            <a:srgbClr val="FFFFFF"/>
                          </a:solidFill>
                          <a:miter lim="800000"/>
                          <a:headEnd/>
                          <a:tailEnd/>
                        </a:ln>
                      </wps:spPr>
                      <wps:txbx>
                        <w:txbxContent>
                          <w:p w:rsidR="000A136B" w:rsidRPr="002B6FC3" w:rsidRDefault="000A136B" w:rsidP="00BC0954">
                            <w:pPr>
                              <w:jc w:val="center"/>
                              <w:rPr>
                                <w:sz w:val="24"/>
                                <w:szCs w:val="24"/>
                                <w:lang w:val="id-ID"/>
                              </w:rPr>
                            </w:pPr>
                            <w:r>
                              <w:rPr>
                                <w:sz w:val="24"/>
                                <w:szCs w:val="24"/>
                              </w:rPr>
                              <w:t>3</w:t>
                            </w:r>
                            <w:r>
                              <w:rPr>
                                <w:sz w:val="24"/>
                                <w:szCs w:val="24"/>
                                <w:lang w:val="id-ID"/>
                              </w:rPr>
                              <w:t>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 o:spid="_x0000_s1033" type="#_x0000_t202" style="position:absolute;left:0;text-align:left;margin-left:155.85pt;margin-top:62.9pt;width:81.75pt;height:38.25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" strokecolor="white">
                <v:textbox>
                  <w:txbxContent>
                    <w:p w:rsidR="000A136B" w:rsidRPr="002B6FC3" w:rsidRDefault="000A136B" w:rsidP="00BC0954">
                      <w:pPr>
                        <w:jc w:val="center"/>
                        <w:rPr>
                          <w:sz w:val="24"/>
                          <w:szCs w:val="24"/>
                          <w:lang w:val="id-ID"/>
                        </w:rPr>
                      </w:pPr>
                      <w:r>
                        <w:rPr>
                          <w:sz w:val="24"/>
                          <w:szCs w:val="24"/>
                        </w:rPr>
                        <w:t>3</w:t>
                      </w:r>
                      <w:r>
                        <w:rPr>
                          <w:sz w:val="24"/>
                          <w:szCs w:val="24"/>
                          <w:lang w:val="id-ID"/>
                        </w:rPr>
                        <w:t>6</w:t>
                      </w:r>
                    </w:p>
                  </w:txbxContent>
                </v:textbox>
              </v:shape>
            </w:pict>
          </mc:Fallback>
        </mc:AlternateContent>
      </w:r>
    </w:p>
    <w:p w:rsidR="00BC0954" w:rsidRPr="007E6755" w:rsidRDefault="00BC0954" w:rsidP="00F06DDC">
      <w:pPr>
        <w:pStyle w:val="ListParagraph"/>
        <w:numPr>
          <w:ilvl w:val="1"/>
          <w:numId w:val="39"/>
        </w:numPr>
        <w:autoSpaceDE w:val="0"/>
        <w:autoSpaceDN w:val="0"/>
        <w:adjustRightInd w:val="0"/>
        <w:spacing w:line="480" w:lineRule="auto"/>
        <w:ind w:left="426" w:hanging="426"/>
        <w:jc w:val="both"/>
        <w:rPr>
          <w:rFonts w:ascii="Times New Roman" w:hAnsi="Times New Roman"/>
          <w:b/>
          <w:bCs/>
          <w:sz w:val="24"/>
          <w:szCs w:val="24"/>
        </w:rPr>
      </w:pPr>
      <w:r w:rsidRPr="007E6755">
        <w:rPr>
          <w:rFonts w:ascii="Times New Roman" w:hAnsi="Times New Roman"/>
          <w:b/>
          <w:bCs/>
          <w:sz w:val="24"/>
          <w:szCs w:val="24"/>
        </w:rPr>
        <w:lastRenderedPageBreak/>
        <w:t>Hasil Penelitian</w:t>
      </w:r>
    </w:p>
    <w:p w:rsidR="00BC0954" w:rsidRPr="007E6755" w:rsidRDefault="00A3102A" w:rsidP="00A3102A">
      <w:pPr>
        <w:pStyle w:val="ListParagraph"/>
        <w:numPr>
          <w:ilvl w:val="2"/>
          <w:numId w:val="39"/>
        </w:numPr>
        <w:autoSpaceDE w:val="0"/>
        <w:autoSpaceDN w:val="0"/>
        <w:adjustRightInd w:val="0"/>
        <w:spacing w:line="240" w:lineRule="auto"/>
        <w:ind w:left="709"/>
        <w:jc w:val="both"/>
        <w:rPr>
          <w:rFonts w:ascii="Times New Roman" w:hAnsi="Times New Roman"/>
          <w:b/>
          <w:bCs/>
          <w:sz w:val="24"/>
          <w:szCs w:val="24"/>
        </w:rPr>
      </w:pPr>
      <w:r>
        <w:rPr>
          <w:rFonts w:ascii="Times New Roman" w:hAnsi="Times New Roman"/>
          <w:b/>
          <w:bCs/>
          <w:sz w:val="24"/>
          <w:szCs w:val="24"/>
        </w:rPr>
        <w:t>Karakteristik Responden</w:t>
      </w:r>
    </w:p>
    <w:p w:rsidR="00BC0954" w:rsidRPr="007E6755" w:rsidRDefault="00BC0954" w:rsidP="00BC0954">
      <w:pPr>
        <w:autoSpaceDE w:val="0"/>
        <w:autoSpaceDN w:val="0"/>
        <w:adjustRightInd w:val="0"/>
        <w:spacing w:line="480" w:lineRule="auto"/>
        <w:ind w:firstLine="720"/>
        <w:jc w:val="both"/>
        <w:rPr>
          <w:sz w:val="24"/>
          <w:szCs w:val="24"/>
        </w:rPr>
      </w:pPr>
      <w:r w:rsidRPr="007E6755">
        <w:rPr>
          <w:sz w:val="24"/>
          <w:szCs w:val="24"/>
        </w:rPr>
        <w:t xml:space="preserve">Responden yang menjadi sampel dalam penelitian ini adalah </w:t>
      </w:r>
      <w:r w:rsidRPr="007E6755">
        <w:rPr>
          <w:sz w:val="24"/>
          <w:szCs w:val="24"/>
          <w:lang w:val="id-ID"/>
        </w:rPr>
        <w:t xml:space="preserve">kepala keluarga </w:t>
      </w:r>
      <w:r w:rsidRPr="00930A9C">
        <w:rPr>
          <w:color w:val="000000"/>
          <w:sz w:val="24"/>
          <w:szCs w:val="24"/>
          <w:lang w:val="id-ID"/>
        </w:rPr>
        <w:t xml:space="preserve">Desa </w:t>
      </w:r>
      <w:r w:rsidR="00A71FA5">
        <w:rPr>
          <w:color w:val="000000"/>
          <w:sz w:val="24"/>
          <w:szCs w:val="24"/>
          <w:lang w:val="id-ID"/>
        </w:rPr>
        <w:t>Leubang Hulu Kecamatan</w:t>
      </w:r>
      <w:r w:rsidR="0094527B">
        <w:rPr>
          <w:color w:val="000000"/>
          <w:sz w:val="24"/>
          <w:szCs w:val="24"/>
          <w:lang w:val="id-ID"/>
        </w:rPr>
        <w:t xml:space="preserve"> Teupah Barat</w:t>
      </w:r>
      <w:r w:rsidRPr="007E6755">
        <w:rPr>
          <w:sz w:val="24"/>
          <w:szCs w:val="24"/>
        </w:rPr>
        <w:t xml:space="preserve">. Karakteristik </w:t>
      </w:r>
      <w:r w:rsidR="002B2882">
        <w:rPr>
          <w:sz w:val="24"/>
          <w:szCs w:val="24"/>
          <w:lang w:val="id-ID"/>
        </w:rPr>
        <w:t>kepala keluarga</w:t>
      </w:r>
      <w:r w:rsidRPr="007E6755">
        <w:rPr>
          <w:sz w:val="24"/>
          <w:szCs w:val="24"/>
        </w:rPr>
        <w:t xml:space="preserve"> terdiri dari : umur, </w:t>
      </w:r>
      <w:r w:rsidRPr="007E6755">
        <w:rPr>
          <w:sz w:val="24"/>
          <w:szCs w:val="24"/>
          <w:lang w:val="id-ID"/>
        </w:rPr>
        <w:t>jenis kelamin</w:t>
      </w:r>
      <w:r w:rsidR="000A0C36">
        <w:rPr>
          <w:sz w:val="24"/>
          <w:szCs w:val="24"/>
          <w:lang w:val="id-ID"/>
        </w:rPr>
        <w:t xml:space="preserve">, pendidikan </w:t>
      </w:r>
      <w:r w:rsidRPr="007E6755">
        <w:rPr>
          <w:sz w:val="24"/>
          <w:szCs w:val="24"/>
        </w:rPr>
        <w:t xml:space="preserve">dan </w:t>
      </w:r>
      <w:r w:rsidRPr="007E6755">
        <w:rPr>
          <w:sz w:val="24"/>
          <w:szCs w:val="24"/>
          <w:lang w:val="id-ID"/>
        </w:rPr>
        <w:t>pekerjaan</w:t>
      </w:r>
      <w:r w:rsidRPr="007E6755">
        <w:rPr>
          <w:sz w:val="24"/>
          <w:szCs w:val="24"/>
        </w:rPr>
        <w:t>.</w:t>
      </w:r>
    </w:p>
    <w:p w:rsidR="00BC0954" w:rsidRPr="00A64C91" w:rsidRDefault="00BC0954" w:rsidP="00BC0954">
      <w:pPr>
        <w:autoSpaceDE w:val="0"/>
        <w:autoSpaceDN w:val="0"/>
        <w:adjustRightInd w:val="0"/>
        <w:ind w:left="1134" w:hanging="1134"/>
        <w:jc w:val="both"/>
        <w:rPr>
          <w:bCs/>
          <w:sz w:val="24"/>
          <w:szCs w:val="24"/>
        </w:rPr>
      </w:pPr>
      <w:r w:rsidRPr="007E6755">
        <w:rPr>
          <w:b/>
          <w:bCs/>
          <w:sz w:val="24"/>
          <w:szCs w:val="24"/>
        </w:rPr>
        <w:t xml:space="preserve">Tabel 4.1. </w:t>
      </w:r>
      <w:r w:rsidRPr="007E6755">
        <w:rPr>
          <w:b/>
          <w:bCs/>
          <w:sz w:val="24"/>
          <w:szCs w:val="24"/>
        </w:rPr>
        <w:tab/>
      </w:r>
      <w:r w:rsidRPr="003F0EFD">
        <w:rPr>
          <w:b/>
          <w:bCs/>
          <w:sz w:val="24"/>
          <w:szCs w:val="24"/>
        </w:rPr>
        <w:t xml:space="preserve">Distribusi Frekuensi </w:t>
      </w:r>
      <w:r w:rsidR="004F4FC9">
        <w:rPr>
          <w:b/>
          <w:bCs/>
          <w:sz w:val="24"/>
          <w:szCs w:val="24"/>
          <w:lang w:val="id-ID"/>
        </w:rPr>
        <w:t xml:space="preserve">Responden </w:t>
      </w:r>
      <w:r w:rsidR="00A9658A">
        <w:rPr>
          <w:b/>
          <w:bCs/>
          <w:sz w:val="24"/>
          <w:szCs w:val="24"/>
          <w:lang w:val="id-ID"/>
        </w:rPr>
        <w:t>Berdasarkan Karak</w:t>
      </w:r>
      <w:r w:rsidR="002B2882">
        <w:rPr>
          <w:b/>
          <w:bCs/>
          <w:sz w:val="24"/>
          <w:szCs w:val="24"/>
          <w:lang w:val="id-ID"/>
        </w:rPr>
        <w:t>teristik</w:t>
      </w:r>
      <w:r w:rsidRPr="003F0EFD">
        <w:rPr>
          <w:b/>
          <w:bCs/>
          <w:sz w:val="24"/>
          <w:szCs w:val="24"/>
        </w:rPr>
        <w:t xml:space="preserve"> di </w:t>
      </w:r>
      <w:r w:rsidR="008923C4">
        <w:rPr>
          <w:b/>
          <w:bCs/>
          <w:sz w:val="24"/>
          <w:szCs w:val="24"/>
        </w:rPr>
        <w:t xml:space="preserve">Desa </w:t>
      </w:r>
      <w:r w:rsidR="009561E9">
        <w:rPr>
          <w:b/>
          <w:color w:val="000000"/>
          <w:sz w:val="24"/>
          <w:szCs w:val="24"/>
          <w:lang w:val="id-ID"/>
        </w:rPr>
        <w:t>Leubang Hulu Kecamatan Teupah Barat</w:t>
      </w:r>
      <w:r w:rsidRPr="003F0EFD">
        <w:rPr>
          <w:b/>
          <w:color w:val="000000"/>
          <w:sz w:val="24"/>
          <w:szCs w:val="24"/>
          <w:lang w:val="id-ID"/>
        </w:rPr>
        <w:t xml:space="preserve"> Kabupaten S</w:t>
      </w:r>
      <w:r w:rsidRPr="003F0EFD">
        <w:rPr>
          <w:b/>
          <w:color w:val="000000"/>
          <w:sz w:val="24"/>
          <w:szCs w:val="24"/>
        </w:rPr>
        <w:t>i</w:t>
      </w:r>
      <w:r w:rsidRPr="003F0EFD">
        <w:rPr>
          <w:b/>
          <w:color w:val="000000"/>
          <w:sz w:val="24"/>
          <w:szCs w:val="24"/>
          <w:lang w:val="id-ID"/>
        </w:rPr>
        <w:t>meulue Tahun 201</w:t>
      </w:r>
      <w:r w:rsidR="00A64C91">
        <w:rPr>
          <w:b/>
          <w:color w:val="000000"/>
          <w:sz w:val="24"/>
          <w:szCs w:val="24"/>
        </w:rPr>
        <w:t>9</w:t>
      </w:r>
    </w:p>
    <w:p w:rsidR="00BC0954" w:rsidRPr="007E6755" w:rsidRDefault="00BC0954" w:rsidP="00BC0954">
      <w:pPr>
        <w:autoSpaceDE w:val="0"/>
        <w:autoSpaceDN w:val="0"/>
        <w:adjustRightInd w:val="0"/>
        <w:ind w:left="1134" w:hanging="1134"/>
        <w:jc w:val="both"/>
        <w:rPr>
          <w:sz w:val="14"/>
          <w:szCs w:val="24"/>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50"/>
        <w:gridCol w:w="5059"/>
        <w:gridCol w:w="1104"/>
        <w:gridCol w:w="1190"/>
      </w:tblGrid>
      <w:tr w:rsidR="00BC0954" w:rsidRPr="007E6755" w:rsidTr="00D6009D">
        <w:trPr>
          <w:trHeight w:val="20"/>
          <w:jc w:val="center"/>
        </w:trPr>
        <w:tc>
          <w:tcPr>
            <w:tcW w:w="550" w:type="dxa"/>
            <w:tcBorders>
              <w:left w:val="nil"/>
              <w:bottom w:val="single" w:sz="4" w:space="0" w:color="auto"/>
              <w:right w:val="nil"/>
            </w:tcBorders>
          </w:tcPr>
          <w:p w:rsidR="00BC0954" w:rsidRPr="007E6755" w:rsidRDefault="00BC0954" w:rsidP="00D6009D">
            <w:pPr>
              <w:tabs>
                <w:tab w:val="center" w:pos="4680"/>
                <w:tab w:val="right" w:pos="9360"/>
              </w:tabs>
              <w:jc w:val="center"/>
              <w:rPr>
                <w:b/>
                <w:bCs/>
                <w:sz w:val="24"/>
                <w:szCs w:val="24"/>
              </w:rPr>
            </w:pPr>
            <w:r w:rsidRPr="007E6755">
              <w:rPr>
                <w:b/>
                <w:bCs/>
                <w:sz w:val="24"/>
                <w:szCs w:val="24"/>
              </w:rPr>
              <w:t>No</w:t>
            </w:r>
          </w:p>
        </w:tc>
        <w:tc>
          <w:tcPr>
            <w:tcW w:w="5059" w:type="dxa"/>
            <w:tcBorders>
              <w:left w:val="nil"/>
              <w:bottom w:val="single" w:sz="4" w:space="0" w:color="auto"/>
              <w:right w:val="nil"/>
            </w:tcBorders>
          </w:tcPr>
          <w:p w:rsidR="00BC0954" w:rsidRPr="007E6755" w:rsidRDefault="00BC0954" w:rsidP="00D6009D">
            <w:pPr>
              <w:tabs>
                <w:tab w:val="center" w:pos="4680"/>
                <w:tab w:val="right" w:pos="9360"/>
              </w:tabs>
              <w:jc w:val="center"/>
              <w:rPr>
                <w:b/>
                <w:bCs/>
                <w:sz w:val="24"/>
                <w:szCs w:val="24"/>
              </w:rPr>
            </w:pPr>
            <w:r w:rsidRPr="007E6755">
              <w:rPr>
                <w:b/>
                <w:bCs/>
                <w:sz w:val="24"/>
                <w:szCs w:val="24"/>
              </w:rPr>
              <w:t>Karakteristik</w:t>
            </w:r>
          </w:p>
        </w:tc>
        <w:tc>
          <w:tcPr>
            <w:tcW w:w="1104" w:type="dxa"/>
            <w:tcBorders>
              <w:left w:val="nil"/>
              <w:bottom w:val="single" w:sz="4" w:space="0" w:color="auto"/>
              <w:right w:val="nil"/>
            </w:tcBorders>
          </w:tcPr>
          <w:p w:rsidR="00BC0954" w:rsidRPr="007E6755" w:rsidRDefault="00BC0954" w:rsidP="00D6009D">
            <w:pPr>
              <w:tabs>
                <w:tab w:val="center" w:pos="4680"/>
                <w:tab w:val="right" w:pos="9360"/>
              </w:tabs>
              <w:jc w:val="center"/>
              <w:rPr>
                <w:b/>
                <w:bCs/>
                <w:sz w:val="24"/>
                <w:szCs w:val="24"/>
              </w:rPr>
            </w:pPr>
            <w:r w:rsidRPr="007E6755">
              <w:rPr>
                <w:b/>
                <w:bCs/>
                <w:sz w:val="24"/>
                <w:szCs w:val="24"/>
              </w:rPr>
              <w:t>f</w:t>
            </w:r>
          </w:p>
        </w:tc>
        <w:tc>
          <w:tcPr>
            <w:tcW w:w="1190" w:type="dxa"/>
            <w:tcBorders>
              <w:left w:val="nil"/>
              <w:bottom w:val="single" w:sz="4" w:space="0" w:color="auto"/>
              <w:right w:val="nil"/>
            </w:tcBorders>
          </w:tcPr>
          <w:p w:rsidR="00BC0954" w:rsidRPr="007E6755" w:rsidRDefault="00BC0954" w:rsidP="00D6009D">
            <w:pPr>
              <w:tabs>
                <w:tab w:val="center" w:pos="4680"/>
                <w:tab w:val="right" w:pos="9360"/>
              </w:tabs>
              <w:jc w:val="center"/>
              <w:rPr>
                <w:b/>
                <w:bCs/>
                <w:sz w:val="24"/>
                <w:szCs w:val="24"/>
              </w:rPr>
            </w:pPr>
            <w:r w:rsidRPr="007E6755">
              <w:rPr>
                <w:b/>
                <w:bCs/>
                <w:sz w:val="24"/>
                <w:szCs w:val="24"/>
              </w:rPr>
              <w:t>%</w:t>
            </w:r>
          </w:p>
        </w:tc>
      </w:tr>
      <w:tr w:rsidR="00BC0954" w:rsidRPr="007E6755" w:rsidTr="00D6009D">
        <w:trPr>
          <w:trHeight w:val="20"/>
          <w:jc w:val="center"/>
        </w:trPr>
        <w:tc>
          <w:tcPr>
            <w:tcW w:w="550" w:type="dxa"/>
            <w:tcBorders>
              <w:top w:val="single" w:sz="4" w:space="0" w:color="auto"/>
              <w:left w:val="nil"/>
              <w:bottom w:val="nil"/>
              <w:right w:val="nil"/>
            </w:tcBorders>
          </w:tcPr>
          <w:p w:rsidR="00BC0954" w:rsidRPr="007E6755" w:rsidRDefault="00BC0954" w:rsidP="00D6009D">
            <w:pPr>
              <w:tabs>
                <w:tab w:val="center" w:pos="4680"/>
                <w:tab w:val="right" w:pos="9360"/>
              </w:tabs>
              <w:jc w:val="center"/>
              <w:rPr>
                <w:bCs/>
                <w:sz w:val="24"/>
                <w:szCs w:val="24"/>
              </w:rPr>
            </w:pPr>
          </w:p>
          <w:p w:rsidR="00BC0954" w:rsidRPr="00DC2B49" w:rsidRDefault="00BC0954" w:rsidP="00D6009D">
            <w:pPr>
              <w:tabs>
                <w:tab w:val="center" w:pos="4680"/>
                <w:tab w:val="right" w:pos="9360"/>
              </w:tabs>
              <w:jc w:val="center"/>
              <w:rPr>
                <w:bCs/>
                <w:sz w:val="24"/>
                <w:szCs w:val="24"/>
                <w:lang w:val="id-ID"/>
              </w:rPr>
            </w:pPr>
            <w:r w:rsidRPr="007E6755">
              <w:rPr>
                <w:bCs/>
                <w:sz w:val="24"/>
                <w:szCs w:val="24"/>
              </w:rPr>
              <w:t>1</w:t>
            </w:r>
            <w:r w:rsidR="00DC2B49">
              <w:rPr>
                <w:bCs/>
                <w:sz w:val="24"/>
                <w:szCs w:val="24"/>
                <w:lang w:val="id-ID"/>
              </w:rPr>
              <w:t>.</w:t>
            </w:r>
          </w:p>
          <w:p w:rsidR="00BC0954" w:rsidRPr="00DC2B49" w:rsidRDefault="00BC0954" w:rsidP="00D6009D">
            <w:pPr>
              <w:tabs>
                <w:tab w:val="center" w:pos="4680"/>
                <w:tab w:val="right" w:pos="9360"/>
              </w:tabs>
              <w:jc w:val="center"/>
              <w:rPr>
                <w:bCs/>
                <w:sz w:val="24"/>
                <w:szCs w:val="24"/>
                <w:lang w:val="id-ID"/>
              </w:rPr>
            </w:pPr>
            <w:r w:rsidRPr="007E6755">
              <w:rPr>
                <w:bCs/>
                <w:sz w:val="24"/>
                <w:szCs w:val="24"/>
              </w:rPr>
              <w:t>2</w:t>
            </w:r>
            <w:r w:rsidR="00DC2B49">
              <w:rPr>
                <w:bCs/>
                <w:sz w:val="24"/>
                <w:szCs w:val="24"/>
                <w:lang w:val="id-ID"/>
              </w:rPr>
              <w:t>.</w:t>
            </w:r>
          </w:p>
        </w:tc>
        <w:tc>
          <w:tcPr>
            <w:tcW w:w="5059" w:type="dxa"/>
            <w:tcBorders>
              <w:top w:val="single" w:sz="4" w:space="0" w:color="auto"/>
              <w:left w:val="nil"/>
              <w:bottom w:val="nil"/>
              <w:right w:val="nil"/>
            </w:tcBorders>
          </w:tcPr>
          <w:p w:rsidR="00BC0954" w:rsidRPr="007E6755" w:rsidRDefault="00BC0954" w:rsidP="00D6009D">
            <w:pPr>
              <w:tabs>
                <w:tab w:val="center" w:pos="4680"/>
                <w:tab w:val="right" w:pos="9360"/>
              </w:tabs>
              <w:jc w:val="both"/>
              <w:rPr>
                <w:sz w:val="24"/>
                <w:szCs w:val="24"/>
                <w:lang w:val="id-ID"/>
              </w:rPr>
            </w:pPr>
            <w:r w:rsidRPr="009B27A9">
              <w:rPr>
                <w:b/>
                <w:bCs/>
                <w:sz w:val="24"/>
                <w:szCs w:val="24"/>
              </w:rPr>
              <w:t>Umur</w:t>
            </w:r>
            <w:r w:rsidRPr="007E6755">
              <w:rPr>
                <w:bCs/>
                <w:sz w:val="24"/>
                <w:szCs w:val="24"/>
              </w:rPr>
              <w:br/>
            </w:r>
            <w:r w:rsidR="00434D23">
              <w:rPr>
                <w:sz w:val="24"/>
                <w:szCs w:val="24"/>
                <w:lang w:val="id-ID"/>
              </w:rPr>
              <w:t>22-28</w:t>
            </w:r>
            <w:r w:rsidRPr="007E6755">
              <w:rPr>
                <w:sz w:val="24"/>
                <w:szCs w:val="24"/>
                <w:lang w:val="id-ID"/>
              </w:rPr>
              <w:t xml:space="preserve"> Tahun</w:t>
            </w:r>
          </w:p>
          <w:p w:rsidR="00BC0954" w:rsidRPr="007E6755" w:rsidRDefault="00434D23" w:rsidP="00D6009D">
            <w:pPr>
              <w:tabs>
                <w:tab w:val="center" w:pos="4680"/>
                <w:tab w:val="right" w:pos="9360"/>
              </w:tabs>
              <w:jc w:val="both"/>
              <w:rPr>
                <w:sz w:val="24"/>
                <w:szCs w:val="24"/>
                <w:lang w:val="id-ID"/>
              </w:rPr>
            </w:pPr>
            <w:r>
              <w:rPr>
                <w:sz w:val="24"/>
                <w:szCs w:val="24"/>
                <w:lang w:val="id-ID"/>
              </w:rPr>
              <w:t>29-35</w:t>
            </w:r>
            <w:r w:rsidR="00BC0954" w:rsidRPr="007E6755">
              <w:rPr>
                <w:sz w:val="24"/>
                <w:szCs w:val="24"/>
              </w:rPr>
              <w:t xml:space="preserve"> </w:t>
            </w:r>
            <w:r w:rsidR="00BC0954" w:rsidRPr="007E6755">
              <w:rPr>
                <w:sz w:val="24"/>
                <w:szCs w:val="24"/>
                <w:lang w:val="id-ID"/>
              </w:rPr>
              <w:t>T</w:t>
            </w:r>
            <w:r w:rsidR="00BC0954" w:rsidRPr="007E6755">
              <w:rPr>
                <w:sz w:val="24"/>
                <w:szCs w:val="24"/>
              </w:rPr>
              <w:t>ahun</w:t>
            </w:r>
          </w:p>
        </w:tc>
        <w:tc>
          <w:tcPr>
            <w:tcW w:w="1104" w:type="dxa"/>
            <w:tcBorders>
              <w:top w:val="single" w:sz="4" w:space="0" w:color="auto"/>
              <w:left w:val="nil"/>
              <w:bottom w:val="nil"/>
              <w:right w:val="nil"/>
            </w:tcBorders>
          </w:tcPr>
          <w:p w:rsidR="00BC0954" w:rsidRDefault="00BC0954" w:rsidP="00D6009D">
            <w:pPr>
              <w:tabs>
                <w:tab w:val="center" w:pos="4680"/>
                <w:tab w:val="right" w:pos="9360"/>
              </w:tabs>
              <w:jc w:val="center"/>
              <w:rPr>
                <w:bCs/>
                <w:sz w:val="24"/>
                <w:szCs w:val="24"/>
                <w:lang w:val="id-ID"/>
              </w:rPr>
            </w:pPr>
          </w:p>
          <w:p w:rsidR="00342493" w:rsidRDefault="00A23665" w:rsidP="005B4A07">
            <w:pPr>
              <w:tabs>
                <w:tab w:val="center" w:pos="4680"/>
                <w:tab w:val="right" w:pos="9360"/>
              </w:tabs>
              <w:jc w:val="center"/>
              <w:rPr>
                <w:bCs/>
                <w:sz w:val="24"/>
                <w:szCs w:val="24"/>
                <w:lang w:val="id-ID"/>
              </w:rPr>
            </w:pPr>
            <w:r>
              <w:rPr>
                <w:bCs/>
                <w:sz w:val="24"/>
                <w:szCs w:val="24"/>
                <w:lang w:val="id-ID"/>
              </w:rPr>
              <w:t>15</w:t>
            </w:r>
          </w:p>
          <w:p w:rsidR="005B4A07" w:rsidRPr="009406C2" w:rsidRDefault="00F92018" w:rsidP="005B4A07">
            <w:pPr>
              <w:tabs>
                <w:tab w:val="center" w:pos="4680"/>
                <w:tab w:val="right" w:pos="9360"/>
              </w:tabs>
              <w:jc w:val="center"/>
              <w:rPr>
                <w:bCs/>
                <w:sz w:val="24"/>
                <w:szCs w:val="24"/>
                <w:lang w:val="id-ID"/>
              </w:rPr>
            </w:pPr>
            <w:r>
              <w:rPr>
                <w:bCs/>
                <w:sz w:val="24"/>
                <w:szCs w:val="24"/>
                <w:lang w:val="id-ID"/>
              </w:rPr>
              <w:t>1</w:t>
            </w:r>
            <w:r w:rsidR="00D15983">
              <w:rPr>
                <w:bCs/>
                <w:sz w:val="24"/>
                <w:szCs w:val="24"/>
                <w:lang w:val="id-ID"/>
              </w:rPr>
              <w:t>9</w:t>
            </w:r>
          </w:p>
        </w:tc>
        <w:tc>
          <w:tcPr>
            <w:tcW w:w="1190" w:type="dxa"/>
            <w:tcBorders>
              <w:top w:val="single" w:sz="4" w:space="0" w:color="auto"/>
              <w:left w:val="nil"/>
              <w:bottom w:val="nil"/>
              <w:right w:val="nil"/>
            </w:tcBorders>
          </w:tcPr>
          <w:p w:rsidR="00BC0954" w:rsidRDefault="00BC0954" w:rsidP="00D6009D">
            <w:pPr>
              <w:tabs>
                <w:tab w:val="center" w:pos="4680"/>
                <w:tab w:val="right" w:pos="9360"/>
              </w:tabs>
              <w:jc w:val="center"/>
              <w:rPr>
                <w:bCs/>
                <w:sz w:val="24"/>
                <w:szCs w:val="24"/>
                <w:lang w:val="id-ID"/>
              </w:rPr>
            </w:pPr>
          </w:p>
          <w:p w:rsidR="005F204D" w:rsidRDefault="000C05FC" w:rsidP="00D6009D">
            <w:pPr>
              <w:tabs>
                <w:tab w:val="center" w:pos="4680"/>
                <w:tab w:val="right" w:pos="9360"/>
              </w:tabs>
              <w:jc w:val="center"/>
              <w:rPr>
                <w:bCs/>
                <w:sz w:val="24"/>
                <w:szCs w:val="24"/>
                <w:lang w:val="id-ID"/>
              </w:rPr>
            </w:pPr>
            <w:r>
              <w:rPr>
                <w:bCs/>
                <w:sz w:val="24"/>
                <w:szCs w:val="24"/>
                <w:lang w:val="id-ID"/>
              </w:rPr>
              <w:t>16,1</w:t>
            </w:r>
          </w:p>
          <w:p w:rsidR="00F92018" w:rsidRPr="005F204D" w:rsidRDefault="00D15983" w:rsidP="00D6009D">
            <w:pPr>
              <w:tabs>
                <w:tab w:val="center" w:pos="4680"/>
                <w:tab w:val="right" w:pos="9360"/>
              </w:tabs>
              <w:jc w:val="center"/>
              <w:rPr>
                <w:bCs/>
                <w:sz w:val="24"/>
                <w:szCs w:val="24"/>
                <w:lang w:val="id-ID"/>
              </w:rPr>
            </w:pPr>
            <w:r>
              <w:rPr>
                <w:bCs/>
                <w:sz w:val="24"/>
                <w:szCs w:val="24"/>
                <w:lang w:val="id-ID"/>
              </w:rPr>
              <w:t>20,4</w:t>
            </w:r>
          </w:p>
        </w:tc>
      </w:tr>
      <w:tr w:rsidR="00BC0954" w:rsidRPr="007E6755" w:rsidTr="00D6009D">
        <w:trPr>
          <w:trHeight w:val="20"/>
          <w:jc w:val="center"/>
        </w:trPr>
        <w:tc>
          <w:tcPr>
            <w:tcW w:w="550" w:type="dxa"/>
            <w:tcBorders>
              <w:top w:val="nil"/>
              <w:left w:val="nil"/>
              <w:bottom w:val="nil"/>
              <w:right w:val="nil"/>
            </w:tcBorders>
          </w:tcPr>
          <w:p w:rsidR="00BC0954" w:rsidRPr="007E6755" w:rsidRDefault="00BC0954" w:rsidP="00D6009D">
            <w:pPr>
              <w:tabs>
                <w:tab w:val="center" w:pos="4680"/>
                <w:tab w:val="right" w:pos="9360"/>
              </w:tabs>
              <w:jc w:val="center"/>
              <w:rPr>
                <w:bCs/>
                <w:sz w:val="24"/>
                <w:szCs w:val="24"/>
                <w:lang w:val="id-ID"/>
              </w:rPr>
            </w:pPr>
            <w:r w:rsidRPr="007E6755">
              <w:rPr>
                <w:bCs/>
                <w:sz w:val="24"/>
                <w:szCs w:val="24"/>
                <w:lang w:val="id-ID"/>
              </w:rPr>
              <w:t>3</w:t>
            </w:r>
            <w:r w:rsidR="00DC2B49">
              <w:rPr>
                <w:bCs/>
                <w:sz w:val="24"/>
                <w:szCs w:val="24"/>
                <w:lang w:val="id-ID"/>
              </w:rPr>
              <w:t>.</w:t>
            </w:r>
          </w:p>
        </w:tc>
        <w:tc>
          <w:tcPr>
            <w:tcW w:w="5059" w:type="dxa"/>
            <w:tcBorders>
              <w:top w:val="nil"/>
              <w:left w:val="nil"/>
              <w:bottom w:val="nil"/>
              <w:right w:val="nil"/>
            </w:tcBorders>
          </w:tcPr>
          <w:p w:rsidR="00BC0954" w:rsidRPr="007E6755" w:rsidRDefault="00434D23" w:rsidP="00D6009D">
            <w:pPr>
              <w:tabs>
                <w:tab w:val="center" w:pos="4680"/>
                <w:tab w:val="right" w:pos="9360"/>
              </w:tabs>
              <w:jc w:val="both"/>
              <w:rPr>
                <w:bCs/>
                <w:sz w:val="24"/>
                <w:szCs w:val="24"/>
              </w:rPr>
            </w:pPr>
            <w:r>
              <w:rPr>
                <w:sz w:val="24"/>
                <w:szCs w:val="24"/>
                <w:lang w:val="id-ID"/>
              </w:rPr>
              <w:t>36-42</w:t>
            </w:r>
            <w:r w:rsidR="00BC0954" w:rsidRPr="007E6755">
              <w:rPr>
                <w:sz w:val="24"/>
                <w:szCs w:val="24"/>
              </w:rPr>
              <w:t xml:space="preserve"> </w:t>
            </w:r>
            <w:r w:rsidR="00BC0954" w:rsidRPr="007E6755">
              <w:rPr>
                <w:sz w:val="24"/>
                <w:szCs w:val="24"/>
                <w:lang w:val="id-ID"/>
              </w:rPr>
              <w:t>T</w:t>
            </w:r>
            <w:r w:rsidR="00BC0954" w:rsidRPr="007E6755">
              <w:rPr>
                <w:sz w:val="24"/>
                <w:szCs w:val="24"/>
              </w:rPr>
              <w:t>ahun</w:t>
            </w:r>
          </w:p>
        </w:tc>
        <w:tc>
          <w:tcPr>
            <w:tcW w:w="1104" w:type="dxa"/>
            <w:tcBorders>
              <w:top w:val="nil"/>
              <w:left w:val="nil"/>
              <w:bottom w:val="nil"/>
              <w:right w:val="nil"/>
            </w:tcBorders>
          </w:tcPr>
          <w:p w:rsidR="00BC0954" w:rsidRPr="00F92018" w:rsidRDefault="00F92018" w:rsidP="00D6009D">
            <w:pPr>
              <w:tabs>
                <w:tab w:val="center" w:pos="4680"/>
                <w:tab w:val="right" w:pos="9360"/>
              </w:tabs>
              <w:jc w:val="center"/>
              <w:rPr>
                <w:bCs/>
                <w:sz w:val="24"/>
                <w:szCs w:val="24"/>
                <w:lang w:val="id-ID"/>
              </w:rPr>
            </w:pPr>
            <w:r>
              <w:rPr>
                <w:bCs/>
                <w:sz w:val="24"/>
                <w:szCs w:val="24"/>
                <w:lang w:val="id-ID"/>
              </w:rPr>
              <w:t>2</w:t>
            </w:r>
            <w:r w:rsidR="00D15983">
              <w:rPr>
                <w:bCs/>
                <w:sz w:val="24"/>
                <w:szCs w:val="24"/>
                <w:lang w:val="id-ID"/>
              </w:rPr>
              <w:t>3</w:t>
            </w:r>
          </w:p>
        </w:tc>
        <w:tc>
          <w:tcPr>
            <w:tcW w:w="1190" w:type="dxa"/>
            <w:tcBorders>
              <w:top w:val="nil"/>
              <w:left w:val="nil"/>
              <w:bottom w:val="nil"/>
              <w:right w:val="nil"/>
            </w:tcBorders>
          </w:tcPr>
          <w:p w:rsidR="00BC0954" w:rsidRPr="00F92018" w:rsidRDefault="00F92018" w:rsidP="00D15983">
            <w:pPr>
              <w:tabs>
                <w:tab w:val="center" w:pos="4680"/>
                <w:tab w:val="right" w:pos="9360"/>
              </w:tabs>
              <w:jc w:val="center"/>
              <w:rPr>
                <w:bCs/>
                <w:sz w:val="24"/>
                <w:szCs w:val="24"/>
                <w:lang w:val="id-ID"/>
              </w:rPr>
            </w:pPr>
            <w:r>
              <w:rPr>
                <w:bCs/>
                <w:sz w:val="24"/>
                <w:szCs w:val="24"/>
                <w:lang w:val="id-ID"/>
              </w:rPr>
              <w:t>2</w:t>
            </w:r>
            <w:r w:rsidR="00D15983">
              <w:rPr>
                <w:bCs/>
                <w:sz w:val="24"/>
                <w:szCs w:val="24"/>
                <w:lang w:val="id-ID"/>
              </w:rPr>
              <w:t>4</w:t>
            </w:r>
            <w:r>
              <w:rPr>
                <w:bCs/>
                <w:sz w:val="24"/>
                <w:szCs w:val="24"/>
                <w:lang w:val="id-ID"/>
              </w:rPr>
              <w:t>,7</w:t>
            </w:r>
          </w:p>
        </w:tc>
      </w:tr>
      <w:tr w:rsidR="00BC0954" w:rsidRPr="007E6755" w:rsidTr="00903B8F">
        <w:trPr>
          <w:trHeight w:val="20"/>
          <w:jc w:val="center"/>
        </w:trPr>
        <w:tc>
          <w:tcPr>
            <w:tcW w:w="550" w:type="dxa"/>
            <w:tcBorders>
              <w:top w:val="nil"/>
              <w:left w:val="nil"/>
              <w:bottom w:val="nil"/>
              <w:right w:val="nil"/>
            </w:tcBorders>
          </w:tcPr>
          <w:p w:rsidR="00BC0954" w:rsidRPr="007E6755" w:rsidRDefault="00BC0954" w:rsidP="00D6009D">
            <w:pPr>
              <w:tabs>
                <w:tab w:val="center" w:pos="4680"/>
                <w:tab w:val="right" w:pos="9360"/>
              </w:tabs>
              <w:jc w:val="center"/>
              <w:rPr>
                <w:bCs/>
                <w:sz w:val="24"/>
                <w:szCs w:val="24"/>
                <w:lang w:val="id-ID"/>
              </w:rPr>
            </w:pPr>
            <w:r w:rsidRPr="007E6755">
              <w:rPr>
                <w:bCs/>
                <w:sz w:val="24"/>
                <w:szCs w:val="24"/>
                <w:lang w:val="id-ID"/>
              </w:rPr>
              <w:t>4</w:t>
            </w:r>
            <w:r w:rsidR="00DC2B49">
              <w:rPr>
                <w:bCs/>
                <w:sz w:val="24"/>
                <w:szCs w:val="24"/>
                <w:lang w:val="id-ID"/>
              </w:rPr>
              <w:t>.</w:t>
            </w:r>
          </w:p>
        </w:tc>
        <w:tc>
          <w:tcPr>
            <w:tcW w:w="5059" w:type="dxa"/>
            <w:tcBorders>
              <w:top w:val="nil"/>
              <w:left w:val="nil"/>
              <w:bottom w:val="nil"/>
              <w:right w:val="nil"/>
            </w:tcBorders>
          </w:tcPr>
          <w:p w:rsidR="00BC0954" w:rsidRPr="007E6755" w:rsidRDefault="00434D23" w:rsidP="00D6009D">
            <w:pPr>
              <w:tabs>
                <w:tab w:val="center" w:pos="4680"/>
                <w:tab w:val="right" w:pos="9360"/>
              </w:tabs>
              <w:jc w:val="both"/>
              <w:rPr>
                <w:sz w:val="24"/>
                <w:szCs w:val="24"/>
                <w:lang w:val="id-ID"/>
              </w:rPr>
            </w:pPr>
            <w:r>
              <w:rPr>
                <w:sz w:val="24"/>
                <w:szCs w:val="24"/>
                <w:lang w:val="id-ID"/>
              </w:rPr>
              <w:t>43-49</w:t>
            </w:r>
            <w:r w:rsidR="00BC0954" w:rsidRPr="007E6755">
              <w:rPr>
                <w:sz w:val="24"/>
                <w:szCs w:val="24"/>
                <w:lang w:val="id-ID"/>
              </w:rPr>
              <w:t xml:space="preserve"> Tahun</w:t>
            </w:r>
          </w:p>
        </w:tc>
        <w:tc>
          <w:tcPr>
            <w:tcW w:w="1104" w:type="dxa"/>
            <w:tcBorders>
              <w:top w:val="nil"/>
              <w:left w:val="nil"/>
              <w:bottom w:val="nil"/>
              <w:right w:val="nil"/>
            </w:tcBorders>
          </w:tcPr>
          <w:p w:rsidR="00BC0954" w:rsidRPr="002E0D01" w:rsidRDefault="002E0D01" w:rsidP="00D6009D">
            <w:pPr>
              <w:tabs>
                <w:tab w:val="center" w:pos="4680"/>
                <w:tab w:val="right" w:pos="9360"/>
              </w:tabs>
              <w:jc w:val="center"/>
              <w:rPr>
                <w:bCs/>
                <w:sz w:val="24"/>
                <w:szCs w:val="24"/>
                <w:lang w:val="id-ID"/>
              </w:rPr>
            </w:pPr>
            <w:r>
              <w:rPr>
                <w:bCs/>
                <w:sz w:val="24"/>
                <w:szCs w:val="24"/>
                <w:lang w:val="id-ID"/>
              </w:rPr>
              <w:t>14</w:t>
            </w:r>
          </w:p>
        </w:tc>
        <w:tc>
          <w:tcPr>
            <w:tcW w:w="1190" w:type="dxa"/>
            <w:tcBorders>
              <w:top w:val="nil"/>
              <w:left w:val="nil"/>
              <w:bottom w:val="nil"/>
              <w:right w:val="nil"/>
            </w:tcBorders>
          </w:tcPr>
          <w:p w:rsidR="00BC0954" w:rsidRPr="002E0D01" w:rsidRDefault="002E0D01" w:rsidP="00D6009D">
            <w:pPr>
              <w:tabs>
                <w:tab w:val="center" w:pos="4680"/>
                <w:tab w:val="right" w:pos="9360"/>
              </w:tabs>
              <w:jc w:val="center"/>
              <w:rPr>
                <w:bCs/>
                <w:sz w:val="24"/>
                <w:szCs w:val="24"/>
                <w:lang w:val="id-ID"/>
              </w:rPr>
            </w:pPr>
            <w:r>
              <w:rPr>
                <w:bCs/>
                <w:sz w:val="24"/>
                <w:szCs w:val="24"/>
                <w:lang w:val="id-ID"/>
              </w:rPr>
              <w:t>15,1</w:t>
            </w:r>
          </w:p>
        </w:tc>
      </w:tr>
      <w:tr w:rsidR="00903B8F" w:rsidRPr="007E6755" w:rsidTr="00903B8F">
        <w:trPr>
          <w:trHeight w:val="20"/>
          <w:jc w:val="center"/>
        </w:trPr>
        <w:tc>
          <w:tcPr>
            <w:tcW w:w="550" w:type="dxa"/>
            <w:tcBorders>
              <w:top w:val="nil"/>
              <w:left w:val="nil"/>
              <w:bottom w:val="nil"/>
              <w:right w:val="nil"/>
            </w:tcBorders>
          </w:tcPr>
          <w:p w:rsidR="00903B8F" w:rsidRPr="007E6755" w:rsidRDefault="00903B8F" w:rsidP="00D6009D">
            <w:pPr>
              <w:tabs>
                <w:tab w:val="center" w:pos="4680"/>
                <w:tab w:val="right" w:pos="9360"/>
              </w:tabs>
              <w:jc w:val="center"/>
              <w:rPr>
                <w:bCs/>
                <w:sz w:val="24"/>
                <w:szCs w:val="24"/>
                <w:lang w:val="id-ID"/>
              </w:rPr>
            </w:pPr>
            <w:r>
              <w:rPr>
                <w:bCs/>
                <w:sz w:val="24"/>
                <w:szCs w:val="24"/>
                <w:lang w:val="id-ID"/>
              </w:rPr>
              <w:t>5</w:t>
            </w:r>
            <w:r w:rsidR="00DC2B49">
              <w:rPr>
                <w:bCs/>
                <w:sz w:val="24"/>
                <w:szCs w:val="24"/>
                <w:lang w:val="id-ID"/>
              </w:rPr>
              <w:t>.</w:t>
            </w:r>
          </w:p>
        </w:tc>
        <w:tc>
          <w:tcPr>
            <w:tcW w:w="5059" w:type="dxa"/>
            <w:tcBorders>
              <w:top w:val="nil"/>
              <w:left w:val="nil"/>
              <w:bottom w:val="nil"/>
              <w:right w:val="nil"/>
            </w:tcBorders>
          </w:tcPr>
          <w:p w:rsidR="00903B8F" w:rsidRPr="007E6755" w:rsidRDefault="00434D23" w:rsidP="00D6009D">
            <w:pPr>
              <w:tabs>
                <w:tab w:val="center" w:pos="4680"/>
                <w:tab w:val="right" w:pos="9360"/>
              </w:tabs>
              <w:jc w:val="both"/>
              <w:rPr>
                <w:sz w:val="24"/>
                <w:szCs w:val="24"/>
                <w:lang w:val="id-ID"/>
              </w:rPr>
            </w:pPr>
            <w:r>
              <w:rPr>
                <w:sz w:val="24"/>
                <w:szCs w:val="24"/>
                <w:lang w:val="id-ID"/>
              </w:rPr>
              <w:t>50-56 Tahun</w:t>
            </w:r>
          </w:p>
        </w:tc>
        <w:tc>
          <w:tcPr>
            <w:tcW w:w="1104" w:type="dxa"/>
            <w:tcBorders>
              <w:top w:val="nil"/>
              <w:left w:val="nil"/>
              <w:bottom w:val="nil"/>
              <w:right w:val="nil"/>
            </w:tcBorders>
          </w:tcPr>
          <w:p w:rsidR="00903B8F" w:rsidRPr="002E0D01" w:rsidRDefault="002E0D01" w:rsidP="00D6009D">
            <w:pPr>
              <w:tabs>
                <w:tab w:val="center" w:pos="4680"/>
                <w:tab w:val="right" w:pos="9360"/>
              </w:tabs>
              <w:jc w:val="center"/>
              <w:rPr>
                <w:bCs/>
                <w:sz w:val="24"/>
                <w:szCs w:val="24"/>
                <w:lang w:val="id-ID"/>
              </w:rPr>
            </w:pPr>
            <w:r>
              <w:rPr>
                <w:bCs/>
                <w:sz w:val="24"/>
                <w:szCs w:val="24"/>
                <w:lang w:val="id-ID"/>
              </w:rPr>
              <w:t>10</w:t>
            </w:r>
          </w:p>
        </w:tc>
        <w:tc>
          <w:tcPr>
            <w:tcW w:w="1190" w:type="dxa"/>
            <w:tcBorders>
              <w:top w:val="nil"/>
              <w:left w:val="nil"/>
              <w:bottom w:val="nil"/>
              <w:right w:val="nil"/>
            </w:tcBorders>
          </w:tcPr>
          <w:p w:rsidR="00903B8F" w:rsidRPr="002E0D01" w:rsidRDefault="002E0D01" w:rsidP="00D6009D">
            <w:pPr>
              <w:tabs>
                <w:tab w:val="center" w:pos="4680"/>
                <w:tab w:val="right" w:pos="9360"/>
              </w:tabs>
              <w:jc w:val="center"/>
              <w:rPr>
                <w:bCs/>
                <w:sz w:val="24"/>
                <w:szCs w:val="24"/>
                <w:lang w:val="id-ID"/>
              </w:rPr>
            </w:pPr>
            <w:r>
              <w:rPr>
                <w:bCs/>
                <w:sz w:val="24"/>
                <w:szCs w:val="24"/>
                <w:lang w:val="id-ID"/>
              </w:rPr>
              <w:t>10,8</w:t>
            </w:r>
          </w:p>
        </w:tc>
      </w:tr>
      <w:tr w:rsidR="00903B8F" w:rsidRPr="007E6755" w:rsidTr="00903B8F">
        <w:trPr>
          <w:trHeight w:val="20"/>
          <w:jc w:val="center"/>
        </w:trPr>
        <w:tc>
          <w:tcPr>
            <w:tcW w:w="550" w:type="dxa"/>
            <w:tcBorders>
              <w:top w:val="nil"/>
              <w:left w:val="nil"/>
              <w:bottom w:val="nil"/>
              <w:right w:val="nil"/>
            </w:tcBorders>
          </w:tcPr>
          <w:p w:rsidR="00903B8F" w:rsidRPr="007E6755" w:rsidRDefault="00903B8F" w:rsidP="00D6009D">
            <w:pPr>
              <w:tabs>
                <w:tab w:val="center" w:pos="4680"/>
                <w:tab w:val="right" w:pos="9360"/>
              </w:tabs>
              <w:jc w:val="center"/>
              <w:rPr>
                <w:bCs/>
                <w:sz w:val="24"/>
                <w:szCs w:val="24"/>
                <w:lang w:val="id-ID"/>
              </w:rPr>
            </w:pPr>
            <w:r>
              <w:rPr>
                <w:bCs/>
                <w:sz w:val="24"/>
                <w:szCs w:val="24"/>
                <w:lang w:val="id-ID"/>
              </w:rPr>
              <w:t>6</w:t>
            </w:r>
            <w:r w:rsidR="00DC2B49">
              <w:rPr>
                <w:bCs/>
                <w:sz w:val="24"/>
                <w:szCs w:val="24"/>
                <w:lang w:val="id-ID"/>
              </w:rPr>
              <w:t>.</w:t>
            </w:r>
          </w:p>
        </w:tc>
        <w:tc>
          <w:tcPr>
            <w:tcW w:w="5059" w:type="dxa"/>
            <w:tcBorders>
              <w:top w:val="nil"/>
              <w:left w:val="nil"/>
              <w:bottom w:val="nil"/>
              <w:right w:val="nil"/>
            </w:tcBorders>
          </w:tcPr>
          <w:p w:rsidR="00903B8F" w:rsidRPr="007E6755" w:rsidRDefault="00434D23" w:rsidP="00FE3CDE">
            <w:pPr>
              <w:tabs>
                <w:tab w:val="center" w:pos="4680"/>
                <w:tab w:val="right" w:pos="9360"/>
              </w:tabs>
              <w:jc w:val="both"/>
              <w:rPr>
                <w:sz w:val="24"/>
                <w:szCs w:val="24"/>
                <w:lang w:val="id-ID"/>
              </w:rPr>
            </w:pPr>
            <w:r>
              <w:rPr>
                <w:sz w:val="24"/>
                <w:szCs w:val="24"/>
                <w:lang w:val="id-ID"/>
              </w:rPr>
              <w:t>57-6</w:t>
            </w:r>
            <w:r w:rsidR="00FE3CDE">
              <w:rPr>
                <w:sz w:val="24"/>
                <w:szCs w:val="24"/>
                <w:lang w:val="id-ID"/>
              </w:rPr>
              <w:t>3</w:t>
            </w:r>
            <w:r>
              <w:rPr>
                <w:sz w:val="24"/>
                <w:szCs w:val="24"/>
                <w:lang w:val="id-ID"/>
              </w:rPr>
              <w:t xml:space="preserve"> Tahun</w:t>
            </w:r>
          </w:p>
        </w:tc>
        <w:tc>
          <w:tcPr>
            <w:tcW w:w="1104" w:type="dxa"/>
            <w:tcBorders>
              <w:top w:val="nil"/>
              <w:left w:val="nil"/>
              <w:bottom w:val="nil"/>
              <w:right w:val="nil"/>
            </w:tcBorders>
          </w:tcPr>
          <w:p w:rsidR="00903B8F" w:rsidRPr="002E0D01" w:rsidRDefault="002E0D01" w:rsidP="00D6009D">
            <w:pPr>
              <w:tabs>
                <w:tab w:val="center" w:pos="4680"/>
                <w:tab w:val="right" w:pos="9360"/>
              </w:tabs>
              <w:jc w:val="center"/>
              <w:rPr>
                <w:bCs/>
                <w:sz w:val="24"/>
                <w:szCs w:val="24"/>
                <w:lang w:val="id-ID"/>
              </w:rPr>
            </w:pPr>
            <w:r>
              <w:rPr>
                <w:bCs/>
                <w:sz w:val="24"/>
                <w:szCs w:val="24"/>
                <w:lang w:val="id-ID"/>
              </w:rPr>
              <w:t>12</w:t>
            </w:r>
          </w:p>
        </w:tc>
        <w:tc>
          <w:tcPr>
            <w:tcW w:w="1190" w:type="dxa"/>
            <w:tcBorders>
              <w:top w:val="nil"/>
              <w:left w:val="nil"/>
              <w:bottom w:val="nil"/>
              <w:right w:val="nil"/>
            </w:tcBorders>
          </w:tcPr>
          <w:p w:rsidR="00903B8F" w:rsidRPr="002E0D01" w:rsidRDefault="002E0D01" w:rsidP="00D6009D">
            <w:pPr>
              <w:tabs>
                <w:tab w:val="center" w:pos="4680"/>
                <w:tab w:val="right" w:pos="9360"/>
              </w:tabs>
              <w:jc w:val="center"/>
              <w:rPr>
                <w:bCs/>
                <w:sz w:val="24"/>
                <w:szCs w:val="24"/>
                <w:lang w:val="id-ID"/>
              </w:rPr>
            </w:pPr>
            <w:r>
              <w:rPr>
                <w:bCs/>
                <w:sz w:val="24"/>
                <w:szCs w:val="24"/>
                <w:lang w:val="id-ID"/>
              </w:rPr>
              <w:t>12,9</w:t>
            </w:r>
          </w:p>
        </w:tc>
      </w:tr>
      <w:tr w:rsidR="00BC0954" w:rsidRPr="007E6755" w:rsidTr="00D6009D">
        <w:trPr>
          <w:trHeight w:val="20"/>
          <w:jc w:val="center"/>
        </w:trPr>
        <w:tc>
          <w:tcPr>
            <w:tcW w:w="550" w:type="dxa"/>
            <w:tcBorders>
              <w:top w:val="single" w:sz="4" w:space="0" w:color="auto"/>
              <w:left w:val="nil"/>
              <w:bottom w:val="single" w:sz="4" w:space="0" w:color="auto"/>
              <w:right w:val="nil"/>
            </w:tcBorders>
          </w:tcPr>
          <w:p w:rsidR="00BC0954" w:rsidRPr="007E6755" w:rsidRDefault="00BC0954" w:rsidP="00D6009D">
            <w:pPr>
              <w:tabs>
                <w:tab w:val="center" w:pos="4680"/>
                <w:tab w:val="right" w:pos="9360"/>
              </w:tabs>
              <w:jc w:val="center"/>
              <w:rPr>
                <w:bCs/>
                <w:sz w:val="24"/>
                <w:szCs w:val="24"/>
              </w:rPr>
            </w:pPr>
          </w:p>
        </w:tc>
        <w:tc>
          <w:tcPr>
            <w:tcW w:w="5059" w:type="dxa"/>
            <w:tcBorders>
              <w:top w:val="single" w:sz="4" w:space="0" w:color="auto"/>
              <w:left w:val="nil"/>
              <w:bottom w:val="single" w:sz="4" w:space="0" w:color="auto"/>
              <w:right w:val="nil"/>
            </w:tcBorders>
          </w:tcPr>
          <w:p w:rsidR="00BC0954" w:rsidRPr="007E6755" w:rsidRDefault="00BC0954" w:rsidP="00D6009D">
            <w:pPr>
              <w:tabs>
                <w:tab w:val="center" w:pos="4680"/>
                <w:tab w:val="right" w:pos="9360"/>
              </w:tabs>
              <w:jc w:val="both"/>
              <w:rPr>
                <w:b/>
                <w:bCs/>
                <w:sz w:val="24"/>
                <w:szCs w:val="24"/>
              </w:rPr>
            </w:pPr>
            <w:r w:rsidRPr="007E6755">
              <w:rPr>
                <w:b/>
                <w:bCs/>
                <w:sz w:val="24"/>
                <w:szCs w:val="24"/>
              </w:rPr>
              <w:t>Jumlah</w:t>
            </w:r>
          </w:p>
        </w:tc>
        <w:tc>
          <w:tcPr>
            <w:tcW w:w="1104" w:type="dxa"/>
            <w:tcBorders>
              <w:top w:val="single" w:sz="4" w:space="0" w:color="auto"/>
              <w:left w:val="nil"/>
              <w:bottom w:val="single" w:sz="4" w:space="0" w:color="auto"/>
              <w:right w:val="nil"/>
            </w:tcBorders>
          </w:tcPr>
          <w:p w:rsidR="00BC0954" w:rsidRPr="007E6755" w:rsidRDefault="00FE628F" w:rsidP="00D6009D">
            <w:pPr>
              <w:tabs>
                <w:tab w:val="center" w:pos="4680"/>
                <w:tab w:val="right" w:pos="9360"/>
              </w:tabs>
              <w:jc w:val="center"/>
              <w:rPr>
                <w:b/>
                <w:bCs/>
                <w:sz w:val="24"/>
                <w:szCs w:val="24"/>
                <w:lang w:val="id-ID"/>
              </w:rPr>
            </w:pPr>
            <w:r>
              <w:rPr>
                <w:b/>
                <w:bCs/>
                <w:sz w:val="24"/>
                <w:szCs w:val="24"/>
                <w:lang w:val="id-ID"/>
              </w:rPr>
              <w:t>93</w:t>
            </w:r>
          </w:p>
        </w:tc>
        <w:tc>
          <w:tcPr>
            <w:tcW w:w="1190" w:type="dxa"/>
            <w:tcBorders>
              <w:top w:val="single" w:sz="4" w:space="0" w:color="auto"/>
              <w:left w:val="nil"/>
              <w:bottom w:val="single" w:sz="4" w:space="0" w:color="auto"/>
              <w:right w:val="nil"/>
            </w:tcBorders>
          </w:tcPr>
          <w:p w:rsidR="00BC0954" w:rsidRPr="00F4388E" w:rsidRDefault="00BC0954" w:rsidP="00D6009D">
            <w:pPr>
              <w:tabs>
                <w:tab w:val="center" w:pos="4680"/>
                <w:tab w:val="right" w:pos="9360"/>
              </w:tabs>
              <w:jc w:val="center"/>
              <w:rPr>
                <w:b/>
                <w:bCs/>
                <w:sz w:val="24"/>
                <w:szCs w:val="24"/>
                <w:lang w:val="id-ID"/>
              </w:rPr>
            </w:pPr>
            <w:r w:rsidRPr="007E6755">
              <w:rPr>
                <w:b/>
                <w:bCs/>
                <w:sz w:val="24"/>
                <w:szCs w:val="24"/>
              </w:rPr>
              <w:t>100</w:t>
            </w:r>
            <w:r w:rsidR="00F4388E">
              <w:rPr>
                <w:b/>
                <w:bCs/>
                <w:sz w:val="24"/>
                <w:szCs w:val="24"/>
                <w:lang w:val="id-ID"/>
              </w:rPr>
              <w:t>,0</w:t>
            </w:r>
          </w:p>
        </w:tc>
      </w:tr>
      <w:tr w:rsidR="00BC0954" w:rsidRPr="007E6755" w:rsidTr="00D6009D">
        <w:trPr>
          <w:trHeight w:val="20"/>
          <w:jc w:val="center"/>
        </w:trPr>
        <w:tc>
          <w:tcPr>
            <w:tcW w:w="550" w:type="dxa"/>
            <w:tcBorders>
              <w:top w:val="single" w:sz="4" w:space="0" w:color="auto"/>
              <w:left w:val="nil"/>
              <w:bottom w:val="nil"/>
              <w:right w:val="nil"/>
            </w:tcBorders>
          </w:tcPr>
          <w:p w:rsidR="00BC0954" w:rsidRPr="007E6755" w:rsidRDefault="00BC0954" w:rsidP="00D6009D">
            <w:pPr>
              <w:tabs>
                <w:tab w:val="center" w:pos="4680"/>
                <w:tab w:val="right" w:pos="9360"/>
              </w:tabs>
              <w:jc w:val="center"/>
              <w:rPr>
                <w:bCs/>
                <w:sz w:val="24"/>
                <w:szCs w:val="24"/>
              </w:rPr>
            </w:pPr>
          </w:p>
          <w:p w:rsidR="00BC0954" w:rsidRPr="00DC2B49" w:rsidRDefault="00BC0954" w:rsidP="00D6009D">
            <w:pPr>
              <w:tabs>
                <w:tab w:val="center" w:pos="4680"/>
                <w:tab w:val="right" w:pos="9360"/>
              </w:tabs>
              <w:jc w:val="center"/>
              <w:rPr>
                <w:bCs/>
                <w:sz w:val="24"/>
                <w:szCs w:val="24"/>
                <w:lang w:val="id-ID"/>
              </w:rPr>
            </w:pPr>
            <w:r w:rsidRPr="007E6755">
              <w:rPr>
                <w:bCs/>
                <w:sz w:val="24"/>
                <w:szCs w:val="24"/>
              </w:rPr>
              <w:t>1</w:t>
            </w:r>
            <w:r w:rsidR="00DC2B49">
              <w:rPr>
                <w:bCs/>
                <w:sz w:val="24"/>
                <w:szCs w:val="24"/>
                <w:lang w:val="id-ID"/>
              </w:rPr>
              <w:t>.</w:t>
            </w:r>
          </w:p>
          <w:p w:rsidR="00BC0954" w:rsidRPr="00DC2B49" w:rsidRDefault="00BC0954" w:rsidP="00D6009D">
            <w:pPr>
              <w:tabs>
                <w:tab w:val="center" w:pos="4680"/>
                <w:tab w:val="right" w:pos="9360"/>
              </w:tabs>
              <w:jc w:val="center"/>
              <w:rPr>
                <w:bCs/>
                <w:sz w:val="24"/>
                <w:szCs w:val="24"/>
                <w:lang w:val="id-ID"/>
              </w:rPr>
            </w:pPr>
            <w:r w:rsidRPr="007E6755">
              <w:rPr>
                <w:bCs/>
                <w:sz w:val="24"/>
                <w:szCs w:val="24"/>
              </w:rPr>
              <w:t>2</w:t>
            </w:r>
            <w:r w:rsidR="00DC2B49">
              <w:rPr>
                <w:bCs/>
                <w:sz w:val="24"/>
                <w:szCs w:val="24"/>
                <w:lang w:val="id-ID"/>
              </w:rPr>
              <w:t>.</w:t>
            </w:r>
          </w:p>
        </w:tc>
        <w:tc>
          <w:tcPr>
            <w:tcW w:w="5059" w:type="dxa"/>
            <w:tcBorders>
              <w:top w:val="single" w:sz="4" w:space="0" w:color="auto"/>
              <w:left w:val="nil"/>
              <w:bottom w:val="nil"/>
              <w:right w:val="nil"/>
            </w:tcBorders>
          </w:tcPr>
          <w:p w:rsidR="00BC0954" w:rsidRPr="009B27A9" w:rsidRDefault="00BC0954" w:rsidP="00D6009D">
            <w:pPr>
              <w:tabs>
                <w:tab w:val="center" w:pos="4680"/>
                <w:tab w:val="right" w:pos="9360"/>
              </w:tabs>
              <w:jc w:val="both"/>
              <w:rPr>
                <w:b/>
                <w:bCs/>
                <w:sz w:val="24"/>
                <w:szCs w:val="24"/>
              </w:rPr>
            </w:pPr>
            <w:r w:rsidRPr="009B27A9">
              <w:rPr>
                <w:b/>
                <w:bCs/>
                <w:sz w:val="24"/>
                <w:szCs w:val="24"/>
              </w:rPr>
              <w:t>Pendidikan</w:t>
            </w:r>
          </w:p>
          <w:p w:rsidR="00BC0954" w:rsidRPr="007E6755" w:rsidRDefault="00897732" w:rsidP="00D6009D">
            <w:pPr>
              <w:tabs>
                <w:tab w:val="center" w:pos="4680"/>
                <w:tab w:val="right" w:pos="9360"/>
              </w:tabs>
              <w:jc w:val="both"/>
              <w:rPr>
                <w:sz w:val="24"/>
                <w:szCs w:val="24"/>
              </w:rPr>
            </w:pPr>
            <w:r>
              <w:rPr>
                <w:sz w:val="24"/>
                <w:szCs w:val="24"/>
              </w:rPr>
              <w:t>Tinggi (Diploma/Sarjana)</w:t>
            </w:r>
          </w:p>
          <w:p w:rsidR="00BC0954" w:rsidRPr="007E6755" w:rsidRDefault="00BC0954" w:rsidP="00D6009D">
            <w:pPr>
              <w:tabs>
                <w:tab w:val="center" w:pos="4680"/>
                <w:tab w:val="right" w:pos="9360"/>
              </w:tabs>
              <w:jc w:val="both"/>
              <w:rPr>
                <w:bCs/>
                <w:sz w:val="24"/>
                <w:szCs w:val="24"/>
                <w:lang w:val="id-ID"/>
              </w:rPr>
            </w:pPr>
            <w:r w:rsidRPr="007E6755">
              <w:rPr>
                <w:bCs/>
                <w:sz w:val="24"/>
                <w:szCs w:val="24"/>
              </w:rPr>
              <w:t>SMA</w:t>
            </w:r>
            <w:r w:rsidRPr="007E6755">
              <w:rPr>
                <w:bCs/>
                <w:sz w:val="24"/>
                <w:szCs w:val="24"/>
                <w:lang w:val="id-ID"/>
              </w:rPr>
              <w:t>/SMK</w:t>
            </w:r>
          </w:p>
        </w:tc>
        <w:tc>
          <w:tcPr>
            <w:tcW w:w="1104" w:type="dxa"/>
            <w:tcBorders>
              <w:top w:val="single" w:sz="4" w:space="0" w:color="auto"/>
              <w:left w:val="nil"/>
              <w:bottom w:val="nil"/>
              <w:right w:val="nil"/>
            </w:tcBorders>
          </w:tcPr>
          <w:p w:rsidR="00BC0954" w:rsidRPr="007E6755" w:rsidRDefault="00BC0954" w:rsidP="00D6009D">
            <w:pPr>
              <w:tabs>
                <w:tab w:val="center" w:pos="4680"/>
                <w:tab w:val="right" w:pos="9360"/>
              </w:tabs>
              <w:jc w:val="center"/>
              <w:rPr>
                <w:bCs/>
                <w:sz w:val="24"/>
                <w:szCs w:val="24"/>
                <w:lang w:val="id-ID"/>
              </w:rPr>
            </w:pPr>
          </w:p>
          <w:p w:rsidR="00BC0954" w:rsidRPr="007E6755" w:rsidRDefault="00BC0954" w:rsidP="00D6009D">
            <w:pPr>
              <w:tabs>
                <w:tab w:val="center" w:pos="4680"/>
                <w:tab w:val="right" w:pos="9360"/>
              </w:tabs>
              <w:jc w:val="center"/>
              <w:rPr>
                <w:bCs/>
                <w:sz w:val="24"/>
                <w:szCs w:val="24"/>
              </w:rPr>
            </w:pPr>
            <w:r w:rsidRPr="007E6755">
              <w:rPr>
                <w:bCs/>
                <w:sz w:val="24"/>
                <w:szCs w:val="24"/>
              </w:rPr>
              <w:t>17</w:t>
            </w:r>
          </w:p>
          <w:p w:rsidR="00BC0954" w:rsidRPr="007E6755" w:rsidRDefault="00BC0954" w:rsidP="00897732">
            <w:pPr>
              <w:tabs>
                <w:tab w:val="center" w:pos="4680"/>
                <w:tab w:val="right" w:pos="9360"/>
              </w:tabs>
              <w:jc w:val="center"/>
              <w:rPr>
                <w:bCs/>
                <w:sz w:val="24"/>
                <w:szCs w:val="24"/>
              </w:rPr>
            </w:pPr>
            <w:r w:rsidRPr="007E6755">
              <w:rPr>
                <w:bCs/>
                <w:sz w:val="24"/>
                <w:szCs w:val="24"/>
              </w:rPr>
              <w:t>5</w:t>
            </w:r>
            <w:r w:rsidR="00897732">
              <w:rPr>
                <w:bCs/>
                <w:sz w:val="24"/>
                <w:szCs w:val="24"/>
              </w:rPr>
              <w:t>3</w:t>
            </w:r>
          </w:p>
        </w:tc>
        <w:tc>
          <w:tcPr>
            <w:tcW w:w="1190" w:type="dxa"/>
            <w:tcBorders>
              <w:top w:val="single" w:sz="4" w:space="0" w:color="auto"/>
              <w:left w:val="nil"/>
              <w:bottom w:val="nil"/>
              <w:right w:val="nil"/>
            </w:tcBorders>
          </w:tcPr>
          <w:p w:rsidR="00BC0954" w:rsidRPr="007E6755" w:rsidRDefault="00BC0954" w:rsidP="00D6009D">
            <w:pPr>
              <w:tabs>
                <w:tab w:val="center" w:pos="4680"/>
                <w:tab w:val="right" w:pos="9360"/>
              </w:tabs>
              <w:jc w:val="center"/>
              <w:rPr>
                <w:bCs/>
                <w:sz w:val="24"/>
                <w:szCs w:val="24"/>
                <w:lang w:val="id-ID"/>
              </w:rPr>
            </w:pPr>
          </w:p>
          <w:p w:rsidR="00BC0954" w:rsidRPr="007E6755" w:rsidRDefault="00897732" w:rsidP="00D6009D">
            <w:pPr>
              <w:tabs>
                <w:tab w:val="center" w:pos="4680"/>
                <w:tab w:val="right" w:pos="9360"/>
              </w:tabs>
              <w:jc w:val="center"/>
              <w:rPr>
                <w:bCs/>
                <w:sz w:val="24"/>
                <w:szCs w:val="24"/>
              </w:rPr>
            </w:pPr>
            <w:r>
              <w:rPr>
                <w:bCs/>
                <w:sz w:val="24"/>
                <w:szCs w:val="24"/>
              </w:rPr>
              <w:t>18,3</w:t>
            </w:r>
          </w:p>
          <w:p w:rsidR="00BC0954" w:rsidRPr="007E6755" w:rsidRDefault="00897732" w:rsidP="00D6009D">
            <w:pPr>
              <w:tabs>
                <w:tab w:val="center" w:pos="4680"/>
                <w:tab w:val="right" w:pos="9360"/>
              </w:tabs>
              <w:jc w:val="center"/>
              <w:rPr>
                <w:bCs/>
                <w:sz w:val="24"/>
                <w:szCs w:val="24"/>
              </w:rPr>
            </w:pPr>
            <w:r>
              <w:rPr>
                <w:bCs/>
                <w:sz w:val="24"/>
                <w:szCs w:val="24"/>
              </w:rPr>
              <w:t>57,0</w:t>
            </w:r>
          </w:p>
        </w:tc>
      </w:tr>
      <w:tr w:rsidR="00BC0954" w:rsidRPr="007E6755" w:rsidTr="00D6009D">
        <w:trPr>
          <w:trHeight w:val="20"/>
          <w:jc w:val="center"/>
        </w:trPr>
        <w:tc>
          <w:tcPr>
            <w:tcW w:w="550" w:type="dxa"/>
            <w:tcBorders>
              <w:top w:val="nil"/>
              <w:left w:val="nil"/>
              <w:bottom w:val="nil"/>
              <w:right w:val="nil"/>
            </w:tcBorders>
          </w:tcPr>
          <w:p w:rsidR="00BC0954" w:rsidRPr="00DC2B49" w:rsidRDefault="00BC0954" w:rsidP="00D6009D">
            <w:pPr>
              <w:tabs>
                <w:tab w:val="center" w:pos="4680"/>
                <w:tab w:val="right" w:pos="9360"/>
              </w:tabs>
              <w:jc w:val="center"/>
              <w:rPr>
                <w:bCs/>
                <w:sz w:val="24"/>
                <w:szCs w:val="24"/>
                <w:lang w:val="id-ID"/>
              </w:rPr>
            </w:pPr>
            <w:r w:rsidRPr="007E6755">
              <w:rPr>
                <w:bCs/>
                <w:sz w:val="24"/>
                <w:szCs w:val="24"/>
              </w:rPr>
              <w:t>3</w:t>
            </w:r>
            <w:r w:rsidR="00DC2B49">
              <w:rPr>
                <w:bCs/>
                <w:sz w:val="24"/>
                <w:szCs w:val="24"/>
                <w:lang w:val="id-ID"/>
              </w:rPr>
              <w:t>.</w:t>
            </w:r>
          </w:p>
        </w:tc>
        <w:tc>
          <w:tcPr>
            <w:tcW w:w="5059" w:type="dxa"/>
            <w:tcBorders>
              <w:top w:val="nil"/>
              <w:left w:val="nil"/>
              <w:bottom w:val="nil"/>
              <w:right w:val="nil"/>
            </w:tcBorders>
          </w:tcPr>
          <w:p w:rsidR="00BC0954" w:rsidRPr="007E6755" w:rsidRDefault="00BC0954" w:rsidP="00D6009D">
            <w:pPr>
              <w:tabs>
                <w:tab w:val="center" w:pos="4680"/>
                <w:tab w:val="right" w:pos="9360"/>
              </w:tabs>
              <w:jc w:val="both"/>
              <w:rPr>
                <w:bCs/>
                <w:sz w:val="24"/>
                <w:szCs w:val="24"/>
              </w:rPr>
            </w:pPr>
            <w:r w:rsidRPr="007E6755">
              <w:rPr>
                <w:bCs/>
                <w:sz w:val="24"/>
                <w:szCs w:val="24"/>
                <w:lang w:val="id-ID"/>
              </w:rPr>
              <w:t>SD/</w:t>
            </w:r>
            <w:r w:rsidRPr="007E6755">
              <w:rPr>
                <w:bCs/>
                <w:sz w:val="24"/>
                <w:szCs w:val="24"/>
              </w:rPr>
              <w:t>SMP</w:t>
            </w:r>
          </w:p>
        </w:tc>
        <w:tc>
          <w:tcPr>
            <w:tcW w:w="1104" w:type="dxa"/>
            <w:tcBorders>
              <w:top w:val="nil"/>
              <w:left w:val="nil"/>
              <w:bottom w:val="nil"/>
              <w:right w:val="nil"/>
            </w:tcBorders>
          </w:tcPr>
          <w:p w:rsidR="00BC0954" w:rsidRPr="007E6755" w:rsidRDefault="00BC0954" w:rsidP="00897732">
            <w:pPr>
              <w:tabs>
                <w:tab w:val="center" w:pos="4680"/>
                <w:tab w:val="right" w:pos="9360"/>
              </w:tabs>
              <w:jc w:val="center"/>
              <w:rPr>
                <w:bCs/>
                <w:sz w:val="24"/>
                <w:szCs w:val="24"/>
              </w:rPr>
            </w:pPr>
            <w:r w:rsidRPr="007E6755">
              <w:rPr>
                <w:bCs/>
                <w:sz w:val="24"/>
                <w:szCs w:val="24"/>
              </w:rPr>
              <w:t>2</w:t>
            </w:r>
            <w:r w:rsidR="00897732">
              <w:rPr>
                <w:bCs/>
                <w:sz w:val="24"/>
                <w:szCs w:val="24"/>
              </w:rPr>
              <w:t>3</w:t>
            </w:r>
          </w:p>
        </w:tc>
        <w:tc>
          <w:tcPr>
            <w:tcW w:w="1190" w:type="dxa"/>
            <w:tcBorders>
              <w:top w:val="nil"/>
              <w:left w:val="nil"/>
              <w:bottom w:val="nil"/>
              <w:right w:val="nil"/>
            </w:tcBorders>
          </w:tcPr>
          <w:p w:rsidR="00BC0954" w:rsidRPr="007E6755" w:rsidRDefault="00897732" w:rsidP="00D6009D">
            <w:pPr>
              <w:tabs>
                <w:tab w:val="center" w:pos="4680"/>
                <w:tab w:val="right" w:pos="9360"/>
              </w:tabs>
              <w:jc w:val="center"/>
              <w:rPr>
                <w:bCs/>
                <w:sz w:val="24"/>
                <w:szCs w:val="24"/>
              </w:rPr>
            </w:pPr>
            <w:r>
              <w:rPr>
                <w:bCs/>
                <w:sz w:val="24"/>
                <w:szCs w:val="24"/>
              </w:rPr>
              <w:t>24,7</w:t>
            </w:r>
          </w:p>
        </w:tc>
      </w:tr>
      <w:tr w:rsidR="00BC0954" w:rsidRPr="007E6755" w:rsidTr="00D6009D">
        <w:trPr>
          <w:trHeight w:val="20"/>
          <w:jc w:val="center"/>
        </w:trPr>
        <w:tc>
          <w:tcPr>
            <w:tcW w:w="550" w:type="dxa"/>
            <w:tcBorders>
              <w:top w:val="single" w:sz="4" w:space="0" w:color="auto"/>
              <w:left w:val="nil"/>
              <w:bottom w:val="single" w:sz="4" w:space="0" w:color="auto"/>
              <w:right w:val="nil"/>
            </w:tcBorders>
          </w:tcPr>
          <w:p w:rsidR="00BC0954" w:rsidRPr="007E6755" w:rsidRDefault="00BC0954" w:rsidP="00D6009D">
            <w:pPr>
              <w:tabs>
                <w:tab w:val="center" w:pos="4680"/>
                <w:tab w:val="right" w:pos="9360"/>
              </w:tabs>
              <w:jc w:val="center"/>
              <w:rPr>
                <w:bCs/>
                <w:sz w:val="24"/>
                <w:szCs w:val="24"/>
                <w:lang w:val="id-ID"/>
              </w:rPr>
            </w:pPr>
          </w:p>
        </w:tc>
        <w:tc>
          <w:tcPr>
            <w:tcW w:w="5059" w:type="dxa"/>
            <w:tcBorders>
              <w:top w:val="single" w:sz="4" w:space="0" w:color="auto"/>
              <w:left w:val="nil"/>
              <w:bottom w:val="single" w:sz="4" w:space="0" w:color="auto"/>
              <w:right w:val="nil"/>
            </w:tcBorders>
          </w:tcPr>
          <w:p w:rsidR="00BC0954" w:rsidRPr="007E6755" w:rsidRDefault="00BC0954" w:rsidP="00D6009D">
            <w:pPr>
              <w:tabs>
                <w:tab w:val="center" w:pos="4680"/>
                <w:tab w:val="right" w:pos="9360"/>
              </w:tabs>
              <w:jc w:val="both"/>
              <w:rPr>
                <w:b/>
                <w:bCs/>
                <w:sz w:val="24"/>
                <w:szCs w:val="24"/>
              </w:rPr>
            </w:pPr>
            <w:r w:rsidRPr="007E6755">
              <w:rPr>
                <w:b/>
                <w:bCs/>
                <w:sz w:val="24"/>
                <w:szCs w:val="24"/>
              </w:rPr>
              <w:t>Jumlah</w:t>
            </w:r>
          </w:p>
        </w:tc>
        <w:tc>
          <w:tcPr>
            <w:tcW w:w="1104" w:type="dxa"/>
            <w:tcBorders>
              <w:top w:val="single" w:sz="4" w:space="0" w:color="auto"/>
              <w:left w:val="nil"/>
              <w:bottom w:val="single" w:sz="4" w:space="0" w:color="auto"/>
              <w:right w:val="nil"/>
            </w:tcBorders>
          </w:tcPr>
          <w:p w:rsidR="00BC0954" w:rsidRPr="00897732" w:rsidRDefault="00897732" w:rsidP="00D6009D">
            <w:pPr>
              <w:tabs>
                <w:tab w:val="center" w:pos="4680"/>
                <w:tab w:val="right" w:pos="9360"/>
              </w:tabs>
              <w:jc w:val="center"/>
              <w:rPr>
                <w:b/>
                <w:bCs/>
                <w:sz w:val="24"/>
                <w:szCs w:val="24"/>
              </w:rPr>
            </w:pPr>
            <w:r>
              <w:rPr>
                <w:b/>
                <w:bCs/>
                <w:sz w:val="24"/>
                <w:szCs w:val="24"/>
              </w:rPr>
              <w:t>93</w:t>
            </w:r>
          </w:p>
        </w:tc>
        <w:tc>
          <w:tcPr>
            <w:tcW w:w="1190" w:type="dxa"/>
            <w:tcBorders>
              <w:top w:val="single" w:sz="4" w:space="0" w:color="auto"/>
              <w:left w:val="nil"/>
              <w:bottom w:val="single" w:sz="4" w:space="0" w:color="auto"/>
              <w:right w:val="nil"/>
            </w:tcBorders>
          </w:tcPr>
          <w:p w:rsidR="00BC0954" w:rsidRPr="00F4388E" w:rsidRDefault="00BC0954" w:rsidP="00D6009D">
            <w:pPr>
              <w:tabs>
                <w:tab w:val="center" w:pos="4680"/>
                <w:tab w:val="right" w:pos="9360"/>
              </w:tabs>
              <w:jc w:val="center"/>
              <w:rPr>
                <w:b/>
                <w:bCs/>
                <w:sz w:val="24"/>
                <w:szCs w:val="24"/>
                <w:lang w:val="id-ID"/>
              </w:rPr>
            </w:pPr>
            <w:r w:rsidRPr="007E6755">
              <w:rPr>
                <w:b/>
                <w:bCs/>
                <w:sz w:val="24"/>
                <w:szCs w:val="24"/>
              </w:rPr>
              <w:t>100</w:t>
            </w:r>
            <w:r w:rsidR="00F4388E">
              <w:rPr>
                <w:b/>
                <w:bCs/>
                <w:sz w:val="24"/>
                <w:szCs w:val="24"/>
                <w:lang w:val="id-ID"/>
              </w:rPr>
              <w:t>,0</w:t>
            </w:r>
          </w:p>
        </w:tc>
      </w:tr>
      <w:tr w:rsidR="00BC0954" w:rsidRPr="007E6755" w:rsidTr="00D6009D">
        <w:trPr>
          <w:trHeight w:val="20"/>
          <w:jc w:val="center"/>
        </w:trPr>
        <w:tc>
          <w:tcPr>
            <w:tcW w:w="550" w:type="dxa"/>
            <w:tcBorders>
              <w:top w:val="single" w:sz="4" w:space="0" w:color="auto"/>
              <w:left w:val="nil"/>
              <w:bottom w:val="nil"/>
              <w:right w:val="nil"/>
            </w:tcBorders>
          </w:tcPr>
          <w:p w:rsidR="00BC0954" w:rsidRPr="007E6755" w:rsidRDefault="00BC0954" w:rsidP="00D6009D">
            <w:pPr>
              <w:tabs>
                <w:tab w:val="center" w:pos="4680"/>
                <w:tab w:val="right" w:pos="9360"/>
              </w:tabs>
              <w:jc w:val="center"/>
              <w:rPr>
                <w:bCs/>
                <w:sz w:val="24"/>
                <w:szCs w:val="24"/>
                <w:lang w:val="id-ID"/>
              </w:rPr>
            </w:pPr>
          </w:p>
          <w:p w:rsidR="00BC0954" w:rsidRPr="007E6755" w:rsidRDefault="00BC0954" w:rsidP="00D6009D">
            <w:pPr>
              <w:tabs>
                <w:tab w:val="center" w:pos="4680"/>
                <w:tab w:val="right" w:pos="9360"/>
              </w:tabs>
              <w:jc w:val="center"/>
              <w:rPr>
                <w:bCs/>
                <w:sz w:val="24"/>
                <w:szCs w:val="24"/>
                <w:lang w:val="id-ID"/>
              </w:rPr>
            </w:pPr>
            <w:r w:rsidRPr="007E6755">
              <w:rPr>
                <w:bCs/>
                <w:sz w:val="24"/>
                <w:szCs w:val="24"/>
                <w:lang w:val="id-ID"/>
              </w:rPr>
              <w:t>1</w:t>
            </w:r>
            <w:r w:rsidR="00DC2B49">
              <w:rPr>
                <w:bCs/>
                <w:sz w:val="24"/>
                <w:szCs w:val="24"/>
                <w:lang w:val="id-ID"/>
              </w:rPr>
              <w:t>.</w:t>
            </w:r>
          </w:p>
        </w:tc>
        <w:tc>
          <w:tcPr>
            <w:tcW w:w="5059" w:type="dxa"/>
            <w:tcBorders>
              <w:top w:val="single" w:sz="4" w:space="0" w:color="auto"/>
              <w:left w:val="nil"/>
              <w:bottom w:val="nil"/>
              <w:right w:val="nil"/>
            </w:tcBorders>
          </w:tcPr>
          <w:p w:rsidR="00BC0954" w:rsidRPr="009B27A9" w:rsidRDefault="00BC0954" w:rsidP="00D6009D">
            <w:pPr>
              <w:tabs>
                <w:tab w:val="center" w:pos="4680"/>
                <w:tab w:val="right" w:pos="9360"/>
              </w:tabs>
              <w:jc w:val="both"/>
              <w:rPr>
                <w:b/>
                <w:bCs/>
                <w:sz w:val="24"/>
                <w:szCs w:val="24"/>
                <w:lang w:val="id-ID"/>
              </w:rPr>
            </w:pPr>
            <w:r w:rsidRPr="009B27A9">
              <w:rPr>
                <w:b/>
                <w:bCs/>
                <w:sz w:val="24"/>
                <w:szCs w:val="24"/>
                <w:lang w:val="id-ID"/>
              </w:rPr>
              <w:t>Jenis Kelamin</w:t>
            </w:r>
          </w:p>
          <w:p w:rsidR="00BC0954" w:rsidRPr="007E6755" w:rsidRDefault="00BC0954" w:rsidP="00D6009D">
            <w:pPr>
              <w:tabs>
                <w:tab w:val="center" w:pos="4680"/>
                <w:tab w:val="right" w:pos="9360"/>
              </w:tabs>
              <w:jc w:val="both"/>
              <w:rPr>
                <w:bCs/>
                <w:sz w:val="24"/>
                <w:szCs w:val="24"/>
                <w:lang w:val="id-ID"/>
              </w:rPr>
            </w:pPr>
            <w:r w:rsidRPr="007E6755">
              <w:rPr>
                <w:bCs/>
                <w:sz w:val="24"/>
                <w:szCs w:val="24"/>
                <w:lang w:val="id-ID"/>
              </w:rPr>
              <w:t>Laki-Laki</w:t>
            </w:r>
          </w:p>
        </w:tc>
        <w:tc>
          <w:tcPr>
            <w:tcW w:w="1104" w:type="dxa"/>
            <w:tcBorders>
              <w:top w:val="single" w:sz="4" w:space="0" w:color="auto"/>
              <w:left w:val="nil"/>
              <w:bottom w:val="nil"/>
              <w:right w:val="nil"/>
            </w:tcBorders>
          </w:tcPr>
          <w:p w:rsidR="00BC0954" w:rsidRPr="007E6755" w:rsidRDefault="00BC0954" w:rsidP="00D6009D">
            <w:pPr>
              <w:tabs>
                <w:tab w:val="center" w:pos="4680"/>
                <w:tab w:val="right" w:pos="9360"/>
              </w:tabs>
              <w:jc w:val="center"/>
              <w:rPr>
                <w:bCs/>
                <w:sz w:val="24"/>
                <w:szCs w:val="24"/>
                <w:lang w:val="id-ID"/>
              </w:rPr>
            </w:pPr>
          </w:p>
          <w:p w:rsidR="00BC0954" w:rsidRPr="007E6755" w:rsidRDefault="001E78E4" w:rsidP="00D6009D">
            <w:pPr>
              <w:tabs>
                <w:tab w:val="center" w:pos="4680"/>
                <w:tab w:val="right" w:pos="9360"/>
              </w:tabs>
              <w:jc w:val="center"/>
              <w:rPr>
                <w:bCs/>
                <w:sz w:val="24"/>
                <w:szCs w:val="24"/>
              </w:rPr>
            </w:pPr>
            <w:r>
              <w:rPr>
                <w:bCs/>
                <w:sz w:val="24"/>
                <w:szCs w:val="24"/>
              </w:rPr>
              <w:t>79</w:t>
            </w:r>
          </w:p>
        </w:tc>
        <w:tc>
          <w:tcPr>
            <w:tcW w:w="1190" w:type="dxa"/>
            <w:tcBorders>
              <w:top w:val="single" w:sz="4" w:space="0" w:color="auto"/>
              <w:left w:val="nil"/>
              <w:bottom w:val="nil"/>
              <w:right w:val="nil"/>
            </w:tcBorders>
          </w:tcPr>
          <w:p w:rsidR="00BC0954" w:rsidRPr="007E6755" w:rsidRDefault="00BC0954" w:rsidP="00D6009D">
            <w:pPr>
              <w:tabs>
                <w:tab w:val="center" w:pos="4680"/>
                <w:tab w:val="right" w:pos="9360"/>
              </w:tabs>
              <w:jc w:val="center"/>
              <w:rPr>
                <w:bCs/>
                <w:sz w:val="24"/>
                <w:szCs w:val="24"/>
                <w:lang w:val="id-ID"/>
              </w:rPr>
            </w:pPr>
          </w:p>
          <w:p w:rsidR="00BC0954" w:rsidRPr="007E6755" w:rsidRDefault="00F66E1A" w:rsidP="00D6009D">
            <w:pPr>
              <w:tabs>
                <w:tab w:val="center" w:pos="4680"/>
                <w:tab w:val="right" w:pos="9360"/>
              </w:tabs>
              <w:jc w:val="center"/>
              <w:rPr>
                <w:bCs/>
                <w:sz w:val="24"/>
                <w:szCs w:val="24"/>
              </w:rPr>
            </w:pPr>
            <w:r>
              <w:rPr>
                <w:bCs/>
                <w:sz w:val="24"/>
                <w:szCs w:val="24"/>
              </w:rPr>
              <w:t>84,9</w:t>
            </w:r>
          </w:p>
        </w:tc>
      </w:tr>
      <w:tr w:rsidR="00BC0954" w:rsidRPr="007E6755" w:rsidTr="00D6009D">
        <w:trPr>
          <w:trHeight w:val="20"/>
          <w:jc w:val="center"/>
        </w:trPr>
        <w:tc>
          <w:tcPr>
            <w:tcW w:w="550" w:type="dxa"/>
            <w:tcBorders>
              <w:top w:val="nil"/>
              <w:left w:val="nil"/>
              <w:bottom w:val="single" w:sz="4" w:space="0" w:color="auto"/>
              <w:right w:val="nil"/>
            </w:tcBorders>
          </w:tcPr>
          <w:p w:rsidR="00BC0954" w:rsidRPr="007E6755" w:rsidRDefault="00BC0954" w:rsidP="00D6009D">
            <w:pPr>
              <w:tabs>
                <w:tab w:val="center" w:pos="4680"/>
                <w:tab w:val="right" w:pos="9360"/>
              </w:tabs>
              <w:jc w:val="center"/>
              <w:rPr>
                <w:bCs/>
                <w:sz w:val="24"/>
                <w:szCs w:val="24"/>
                <w:lang w:val="id-ID"/>
              </w:rPr>
            </w:pPr>
            <w:r w:rsidRPr="007E6755">
              <w:rPr>
                <w:bCs/>
                <w:sz w:val="24"/>
                <w:szCs w:val="24"/>
                <w:lang w:val="id-ID"/>
              </w:rPr>
              <w:t>2</w:t>
            </w:r>
            <w:r w:rsidR="00DC2B49">
              <w:rPr>
                <w:bCs/>
                <w:sz w:val="24"/>
                <w:szCs w:val="24"/>
                <w:lang w:val="id-ID"/>
              </w:rPr>
              <w:t>.</w:t>
            </w:r>
          </w:p>
        </w:tc>
        <w:tc>
          <w:tcPr>
            <w:tcW w:w="5059" w:type="dxa"/>
            <w:tcBorders>
              <w:top w:val="nil"/>
              <w:left w:val="nil"/>
              <w:bottom w:val="single" w:sz="4" w:space="0" w:color="auto"/>
              <w:right w:val="nil"/>
            </w:tcBorders>
          </w:tcPr>
          <w:p w:rsidR="00BC0954" w:rsidRPr="007E6755" w:rsidRDefault="00BC0954" w:rsidP="00D6009D">
            <w:pPr>
              <w:tabs>
                <w:tab w:val="center" w:pos="4680"/>
                <w:tab w:val="right" w:pos="9360"/>
              </w:tabs>
              <w:jc w:val="both"/>
              <w:rPr>
                <w:bCs/>
                <w:sz w:val="24"/>
                <w:szCs w:val="24"/>
                <w:lang w:val="id-ID"/>
              </w:rPr>
            </w:pPr>
            <w:r w:rsidRPr="007E6755">
              <w:rPr>
                <w:bCs/>
                <w:sz w:val="24"/>
                <w:szCs w:val="24"/>
                <w:lang w:val="id-ID"/>
              </w:rPr>
              <w:t>Perempuan</w:t>
            </w:r>
          </w:p>
        </w:tc>
        <w:tc>
          <w:tcPr>
            <w:tcW w:w="1104" w:type="dxa"/>
            <w:tcBorders>
              <w:top w:val="nil"/>
              <w:left w:val="nil"/>
              <w:bottom w:val="single" w:sz="4" w:space="0" w:color="auto"/>
              <w:right w:val="nil"/>
            </w:tcBorders>
          </w:tcPr>
          <w:p w:rsidR="00BC0954" w:rsidRPr="007E6755" w:rsidRDefault="00BC0954" w:rsidP="00F66E1A">
            <w:pPr>
              <w:tabs>
                <w:tab w:val="center" w:pos="4680"/>
                <w:tab w:val="right" w:pos="9360"/>
              </w:tabs>
              <w:jc w:val="center"/>
              <w:rPr>
                <w:bCs/>
                <w:sz w:val="24"/>
                <w:szCs w:val="24"/>
              </w:rPr>
            </w:pPr>
            <w:r w:rsidRPr="007E6755">
              <w:rPr>
                <w:bCs/>
                <w:sz w:val="24"/>
                <w:szCs w:val="24"/>
              </w:rPr>
              <w:t>1</w:t>
            </w:r>
            <w:r w:rsidR="00F66E1A">
              <w:rPr>
                <w:bCs/>
                <w:sz w:val="24"/>
                <w:szCs w:val="24"/>
              </w:rPr>
              <w:t>4</w:t>
            </w:r>
          </w:p>
        </w:tc>
        <w:tc>
          <w:tcPr>
            <w:tcW w:w="1190" w:type="dxa"/>
            <w:tcBorders>
              <w:top w:val="nil"/>
              <w:left w:val="nil"/>
              <w:bottom w:val="single" w:sz="4" w:space="0" w:color="auto"/>
              <w:right w:val="nil"/>
            </w:tcBorders>
          </w:tcPr>
          <w:p w:rsidR="00BC0954" w:rsidRPr="007E6755" w:rsidRDefault="00BC0954" w:rsidP="00665DFB">
            <w:pPr>
              <w:tabs>
                <w:tab w:val="center" w:pos="4680"/>
                <w:tab w:val="right" w:pos="9360"/>
              </w:tabs>
              <w:jc w:val="center"/>
              <w:rPr>
                <w:bCs/>
                <w:sz w:val="24"/>
                <w:szCs w:val="24"/>
              </w:rPr>
            </w:pPr>
            <w:r w:rsidRPr="007E6755">
              <w:rPr>
                <w:bCs/>
                <w:sz w:val="24"/>
                <w:szCs w:val="24"/>
              </w:rPr>
              <w:t>15,</w:t>
            </w:r>
            <w:r w:rsidR="00665DFB">
              <w:rPr>
                <w:bCs/>
                <w:sz w:val="24"/>
                <w:szCs w:val="24"/>
              </w:rPr>
              <w:t>1</w:t>
            </w:r>
          </w:p>
        </w:tc>
      </w:tr>
      <w:tr w:rsidR="00BC0954" w:rsidRPr="007E6755" w:rsidTr="00D6009D">
        <w:trPr>
          <w:trHeight w:val="20"/>
          <w:jc w:val="center"/>
        </w:trPr>
        <w:tc>
          <w:tcPr>
            <w:tcW w:w="550" w:type="dxa"/>
            <w:tcBorders>
              <w:top w:val="single" w:sz="4" w:space="0" w:color="auto"/>
              <w:left w:val="nil"/>
              <w:bottom w:val="single" w:sz="4" w:space="0" w:color="auto"/>
              <w:right w:val="nil"/>
            </w:tcBorders>
          </w:tcPr>
          <w:p w:rsidR="00BC0954" w:rsidRPr="007E6755" w:rsidRDefault="00BC0954" w:rsidP="00D6009D">
            <w:pPr>
              <w:tabs>
                <w:tab w:val="center" w:pos="4680"/>
                <w:tab w:val="right" w:pos="9360"/>
              </w:tabs>
              <w:jc w:val="center"/>
              <w:rPr>
                <w:bCs/>
                <w:sz w:val="24"/>
                <w:szCs w:val="24"/>
                <w:lang w:val="id-ID"/>
              </w:rPr>
            </w:pPr>
          </w:p>
        </w:tc>
        <w:tc>
          <w:tcPr>
            <w:tcW w:w="5059" w:type="dxa"/>
            <w:tcBorders>
              <w:top w:val="single" w:sz="4" w:space="0" w:color="auto"/>
              <w:left w:val="nil"/>
              <w:bottom w:val="single" w:sz="4" w:space="0" w:color="auto"/>
              <w:right w:val="nil"/>
            </w:tcBorders>
          </w:tcPr>
          <w:p w:rsidR="00BC0954" w:rsidRPr="007E6755" w:rsidRDefault="00BC0954" w:rsidP="00D6009D">
            <w:pPr>
              <w:tabs>
                <w:tab w:val="center" w:pos="4680"/>
                <w:tab w:val="right" w:pos="9360"/>
              </w:tabs>
              <w:jc w:val="both"/>
              <w:rPr>
                <w:b/>
                <w:bCs/>
                <w:sz w:val="24"/>
                <w:szCs w:val="24"/>
                <w:lang w:val="id-ID"/>
              </w:rPr>
            </w:pPr>
            <w:r w:rsidRPr="007E6755">
              <w:rPr>
                <w:b/>
                <w:bCs/>
                <w:sz w:val="24"/>
                <w:szCs w:val="24"/>
                <w:lang w:val="id-ID"/>
              </w:rPr>
              <w:t>Jumlah</w:t>
            </w:r>
          </w:p>
        </w:tc>
        <w:tc>
          <w:tcPr>
            <w:tcW w:w="1104" w:type="dxa"/>
            <w:tcBorders>
              <w:top w:val="single" w:sz="4" w:space="0" w:color="auto"/>
              <w:left w:val="nil"/>
              <w:bottom w:val="single" w:sz="4" w:space="0" w:color="auto"/>
              <w:right w:val="nil"/>
            </w:tcBorders>
          </w:tcPr>
          <w:p w:rsidR="00BC0954" w:rsidRPr="00241F9E" w:rsidRDefault="00241F9E" w:rsidP="00D6009D">
            <w:pPr>
              <w:tabs>
                <w:tab w:val="center" w:pos="4680"/>
                <w:tab w:val="right" w:pos="9360"/>
              </w:tabs>
              <w:jc w:val="center"/>
              <w:rPr>
                <w:b/>
                <w:bCs/>
                <w:sz w:val="24"/>
                <w:szCs w:val="24"/>
              </w:rPr>
            </w:pPr>
            <w:r>
              <w:rPr>
                <w:b/>
                <w:bCs/>
                <w:sz w:val="24"/>
                <w:szCs w:val="24"/>
              </w:rPr>
              <w:t>93</w:t>
            </w:r>
          </w:p>
        </w:tc>
        <w:tc>
          <w:tcPr>
            <w:tcW w:w="1190" w:type="dxa"/>
            <w:tcBorders>
              <w:top w:val="single" w:sz="4" w:space="0" w:color="auto"/>
              <w:left w:val="nil"/>
              <w:bottom w:val="single" w:sz="4" w:space="0" w:color="auto"/>
              <w:right w:val="nil"/>
            </w:tcBorders>
          </w:tcPr>
          <w:p w:rsidR="00BC0954" w:rsidRPr="00F4388E" w:rsidRDefault="00BC0954" w:rsidP="00D6009D">
            <w:pPr>
              <w:tabs>
                <w:tab w:val="center" w:pos="4680"/>
                <w:tab w:val="right" w:pos="9360"/>
              </w:tabs>
              <w:jc w:val="center"/>
              <w:rPr>
                <w:b/>
                <w:bCs/>
                <w:sz w:val="24"/>
                <w:szCs w:val="24"/>
                <w:lang w:val="id-ID"/>
              </w:rPr>
            </w:pPr>
            <w:r w:rsidRPr="007E6755">
              <w:rPr>
                <w:b/>
                <w:bCs/>
                <w:sz w:val="24"/>
                <w:szCs w:val="24"/>
              </w:rPr>
              <w:t>100</w:t>
            </w:r>
            <w:r w:rsidR="00F4388E">
              <w:rPr>
                <w:b/>
                <w:bCs/>
                <w:sz w:val="24"/>
                <w:szCs w:val="24"/>
                <w:lang w:val="id-ID"/>
              </w:rPr>
              <w:t>,0</w:t>
            </w:r>
          </w:p>
        </w:tc>
      </w:tr>
      <w:tr w:rsidR="00BC0954" w:rsidRPr="007E6755" w:rsidTr="00D6009D">
        <w:trPr>
          <w:trHeight w:val="20"/>
          <w:jc w:val="center"/>
        </w:trPr>
        <w:tc>
          <w:tcPr>
            <w:tcW w:w="550" w:type="dxa"/>
            <w:tcBorders>
              <w:top w:val="single" w:sz="4" w:space="0" w:color="auto"/>
              <w:left w:val="nil"/>
              <w:bottom w:val="nil"/>
              <w:right w:val="nil"/>
            </w:tcBorders>
          </w:tcPr>
          <w:p w:rsidR="00BC0954" w:rsidRPr="007E6755" w:rsidRDefault="00BC0954" w:rsidP="00D6009D">
            <w:pPr>
              <w:tabs>
                <w:tab w:val="center" w:pos="4680"/>
                <w:tab w:val="right" w:pos="9360"/>
              </w:tabs>
              <w:jc w:val="center"/>
              <w:rPr>
                <w:bCs/>
                <w:sz w:val="24"/>
                <w:szCs w:val="24"/>
                <w:lang w:val="id-ID"/>
              </w:rPr>
            </w:pPr>
          </w:p>
          <w:p w:rsidR="00BC0954" w:rsidRPr="007E6755" w:rsidRDefault="00BC0954" w:rsidP="00D6009D">
            <w:pPr>
              <w:tabs>
                <w:tab w:val="center" w:pos="4680"/>
                <w:tab w:val="right" w:pos="9360"/>
              </w:tabs>
              <w:jc w:val="center"/>
              <w:rPr>
                <w:bCs/>
                <w:sz w:val="24"/>
                <w:szCs w:val="24"/>
                <w:lang w:val="id-ID"/>
              </w:rPr>
            </w:pPr>
            <w:r w:rsidRPr="007E6755">
              <w:rPr>
                <w:bCs/>
                <w:sz w:val="24"/>
                <w:szCs w:val="24"/>
                <w:lang w:val="id-ID"/>
              </w:rPr>
              <w:t>1</w:t>
            </w:r>
            <w:r w:rsidR="00DC2B49">
              <w:rPr>
                <w:bCs/>
                <w:sz w:val="24"/>
                <w:szCs w:val="24"/>
                <w:lang w:val="id-ID"/>
              </w:rPr>
              <w:t>.</w:t>
            </w:r>
          </w:p>
          <w:p w:rsidR="00BC0954" w:rsidRPr="007E6755" w:rsidRDefault="00BC0954" w:rsidP="00D6009D">
            <w:pPr>
              <w:tabs>
                <w:tab w:val="center" w:pos="4680"/>
                <w:tab w:val="right" w:pos="9360"/>
              </w:tabs>
              <w:jc w:val="center"/>
              <w:rPr>
                <w:bCs/>
                <w:sz w:val="24"/>
                <w:szCs w:val="24"/>
                <w:lang w:val="id-ID"/>
              </w:rPr>
            </w:pPr>
            <w:r w:rsidRPr="007E6755">
              <w:rPr>
                <w:bCs/>
                <w:sz w:val="24"/>
                <w:szCs w:val="24"/>
                <w:lang w:val="id-ID"/>
              </w:rPr>
              <w:t>2</w:t>
            </w:r>
            <w:r w:rsidR="00DC2B49">
              <w:rPr>
                <w:bCs/>
                <w:sz w:val="24"/>
                <w:szCs w:val="24"/>
                <w:lang w:val="id-ID"/>
              </w:rPr>
              <w:t>.</w:t>
            </w:r>
          </w:p>
        </w:tc>
        <w:tc>
          <w:tcPr>
            <w:tcW w:w="5059" w:type="dxa"/>
            <w:tcBorders>
              <w:top w:val="single" w:sz="4" w:space="0" w:color="auto"/>
              <w:left w:val="nil"/>
              <w:bottom w:val="nil"/>
              <w:right w:val="nil"/>
            </w:tcBorders>
          </w:tcPr>
          <w:p w:rsidR="00BC0954" w:rsidRPr="007E6755" w:rsidRDefault="00BC0954" w:rsidP="00D6009D">
            <w:pPr>
              <w:tabs>
                <w:tab w:val="center" w:pos="4680"/>
                <w:tab w:val="right" w:pos="9360"/>
              </w:tabs>
              <w:jc w:val="both"/>
              <w:rPr>
                <w:bCs/>
                <w:sz w:val="24"/>
                <w:szCs w:val="24"/>
              </w:rPr>
            </w:pPr>
            <w:r w:rsidRPr="009B27A9">
              <w:rPr>
                <w:b/>
                <w:bCs/>
                <w:sz w:val="24"/>
                <w:szCs w:val="24"/>
                <w:lang w:val="id-ID"/>
              </w:rPr>
              <w:t>Pekerjaan</w:t>
            </w:r>
            <w:r w:rsidRPr="007E6755">
              <w:rPr>
                <w:bCs/>
                <w:sz w:val="24"/>
                <w:szCs w:val="24"/>
              </w:rPr>
              <w:br/>
              <w:t>PNS/TNI/Polri</w:t>
            </w:r>
          </w:p>
          <w:p w:rsidR="00BC0954" w:rsidRPr="007E6755" w:rsidRDefault="00BC0954" w:rsidP="00D6009D">
            <w:pPr>
              <w:tabs>
                <w:tab w:val="center" w:pos="4680"/>
                <w:tab w:val="right" w:pos="9360"/>
              </w:tabs>
              <w:jc w:val="both"/>
              <w:rPr>
                <w:bCs/>
                <w:sz w:val="24"/>
                <w:szCs w:val="24"/>
              </w:rPr>
            </w:pPr>
            <w:r w:rsidRPr="007E6755">
              <w:rPr>
                <w:bCs/>
                <w:sz w:val="24"/>
                <w:szCs w:val="24"/>
                <w:lang w:val="id-ID"/>
              </w:rPr>
              <w:t>Pedagang/Swasta</w:t>
            </w:r>
          </w:p>
        </w:tc>
        <w:tc>
          <w:tcPr>
            <w:tcW w:w="1104" w:type="dxa"/>
            <w:tcBorders>
              <w:top w:val="single" w:sz="4" w:space="0" w:color="auto"/>
              <w:left w:val="nil"/>
              <w:bottom w:val="nil"/>
              <w:right w:val="nil"/>
            </w:tcBorders>
          </w:tcPr>
          <w:p w:rsidR="00BC0954" w:rsidRPr="007E6755" w:rsidRDefault="00BC0954" w:rsidP="00D6009D">
            <w:pPr>
              <w:tabs>
                <w:tab w:val="center" w:pos="4680"/>
                <w:tab w:val="right" w:pos="9360"/>
              </w:tabs>
              <w:jc w:val="center"/>
              <w:rPr>
                <w:bCs/>
                <w:sz w:val="24"/>
                <w:szCs w:val="24"/>
                <w:lang w:val="id-ID"/>
              </w:rPr>
            </w:pPr>
          </w:p>
          <w:p w:rsidR="00BC0954" w:rsidRPr="007E6755" w:rsidRDefault="00665DFB" w:rsidP="00D6009D">
            <w:pPr>
              <w:tabs>
                <w:tab w:val="center" w:pos="4680"/>
                <w:tab w:val="right" w:pos="9360"/>
              </w:tabs>
              <w:jc w:val="center"/>
              <w:rPr>
                <w:bCs/>
                <w:sz w:val="24"/>
                <w:szCs w:val="24"/>
              </w:rPr>
            </w:pPr>
            <w:r>
              <w:rPr>
                <w:bCs/>
                <w:sz w:val="24"/>
                <w:szCs w:val="24"/>
              </w:rPr>
              <w:t>19</w:t>
            </w:r>
          </w:p>
          <w:p w:rsidR="00BC0954" w:rsidRPr="007E6755" w:rsidRDefault="00665DFB" w:rsidP="00D6009D">
            <w:pPr>
              <w:tabs>
                <w:tab w:val="center" w:pos="4680"/>
                <w:tab w:val="right" w:pos="9360"/>
              </w:tabs>
              <w:jc w:val="center"/>
              <w:rPr>
                <w:bCs/>
                <w:sz w:val="24"/>
                <w:szCs w:val="24"/>
              </w:rPr>
            </w:pPr>
            <w:r>
              <w:rPr>
                <w:bCs/>
                <w:sz w:val="24"/>
                <w:szCs w:val="24"/>
              </w:rPr>
              <w:t>13</w:t>
            </w:r>
          </w:p>
        </w:tc>
        <w:tc>
          <w:tcPr>
            <w:tcW w:w="1190" w:type="dxa"/>
            <w:tcBorders>
              <w:top w:val="single" w:sz="4" w:space="0" w:color="auto"/>
              <w:left w:val="nil"/>
              <w:bottom w:val="nil"/>
              <w:right w:val="nil"/>
            </w:tcBorders>
          </w:tcPr>
          <w:p w:rsidR="00BC0954" w:rsidRPr="007E6755" w:rsidRDefault="00BC0954" w:rsidP="00D6009D">
            <w:pPr>
              <w:tabs>
                <w:tab w:val="center" w:pos="4680"/>
                <w:tab w:val="right" w:pos="9360"/>
              </w:tabs>
              <w:jc w:val="center"/>
              <w:rPr>
                <w:bCs/>
                <w:sz w:val="24"/>
                <w:szCs w:val="24"/>
              </w:rPr>
            </w:pPr>
          </w:p>
          <w:p w:rsidR="00BC0954" w:rsidRPr="007E6755" w:rsidRDefault="00BC0954" w:rsidP="00D6009D">
            <w:pPr>
              <w:tabs>
                <w:tab w:val="center" w:pos="4680"/>
                <w:tab w:val="right" w:pos="9360"/>
              </w:tabs>
              <w:jc w:val="center"/>
              <w:rPr>
                <w:bCs/>
                <w:sz w:val="24"/>
                <w:szCs w:val="24"/>
              </w:rPr>
            </w:pPr>
            <w:r w:rsidRPr="007E6755">
              <w:rPr>
                <w:bCs/>
                <w:sz w:val="24"/>
                <w:szCs w:val="24"/>
              </w:rPr>
              <w:t>20,</w:t>
            </w:r>
            <w:r w:rsidR="00665DFB">
              <w:rPr>
                <w:bCs/>
                <w:sz w:val="24"/>
                <w:szCs w:val="24"/>
              </w:rPr>
              <w:t>4</w:t>
            </w:r>
          </w:p>
          <w:p w:rsidR="00BC0954" w:rsidRPr="007E6755" w:rsidRDefault="00BC0954" w:rsidP="00D6009D">
            <w:pPr>
              <w:tabs>
                <w:tab w:val="center" w:pos="4680"/>
                <w:tab w:val="right" w:pos="9360"/>
              </w:tabs>
              <w:jc w:val="center"/>
              <w:rPr>
                <w:bCs/>
                <w:sz w:val="24"/>
                <w:szCs w:val="24"/>
              </w:rPr>
            </w:pPr>
            <w:r w:rsidRPr="007E6755">
              <w:rPr>
                <w:bCs/>
                <w:sz w:val="24"/>
                <w:szCs w:val="24"/>
              </w:rPr>
              <w:t>14,0</w:t>
            </w:r>
          </w:p>
        </w:tc>
      </w:tr>
      <w:tr w:rsidR="00BC0954" w:rsidRPr="007E6755" w:rsidTr="00D6009D">
        <w:trPr>
          <w:trHeight w:val="20"/>
          <w:jc w:val="center"/>
        </w:trPr>
        <w:tc>
          <w:tcPr>
            <w:tcW w:w="550" w:type="dxa"/>
            <w:tcBorders>
              <w:top w:val="nil"/>
              <w:left w:val="nil"/>
              <w:bottom w:val="nil"/>
              <w:right w:val="nil"/>
            </w:tcBorders>
          </w:tcPr>
          <w:p w:rsidR="00BC0954" w:rsidRPr="007E6755" w:rsidRDefault="00BC0954" w:rsidP="00D6009D">
            <w:pPr>
              <w:tabs>
                <w:tab w:val="center" w:pos="4680"/>
                <w:tab w:val="right" w:pos="9360"/>
              </w:tabs>
              <w:jc w:val="center"/>
              <w:rPr>
                <w:bCs/>
                <w:sz w:val="24"/>
                <w:szCs w:val="24"/>
                <w:lang w:val="id-ID"/>
              </w:rPr>
            </w:pPr>
            <w:r w:rsidRPr="007E6755">
              <w:rPr>
                <w:bCs/>
                <w:sz w:val="24"/>
                <w:szCs w:val="24"/>
                <w:lang w:val="id-ID"/>
              </w:rPr>
              <w:t>3</w:t>
            </w:r>
            <w:r w:rsidR="00DC2B49">
              <w:rPr>
                <w:bCs/>
                <w:sz w:val="24"/>
                <w:szCs w:val="24"/>
                <w:lang w:val="id-ID"/>
              </w:rPr>
              <w:t>.</w:t>
            </w:r>
          </w:p>
        </w:tc>
        <w:tc>
          <w:tcPr>
            <w:tcW w:w="5059" w:type="dxa"/>
            <w:tcBorders>
              <w:top w:val="nil"/>
              <w:left w:val="nil"/>
              <w:bottom w:val="nil"/>
              <w:right w:val="nil"/>
            </w:tcBorders>
          </w:tcPr>
          <w:p w:rsidR="00BC0954" w:rsidRPr="007E6755" w:rsidRDefault="00BC0954" w:rsidP="00D6009D">
            <w:pPr>
              <w:tabs>
                <w:tab w:val="center" w:pos="4680"/>
                <w:tab w:val="right" w:pos="9360"/>
              </w:tabs>
              <w:jc w:val="both"/>
              <w:rPr>
                <w:bCs/>
                <w:sz w:val="24"/>
                <w:szCs w:val="24"/>
                <w:lang w:val="id-ID"/>
              </w:rPr>
            </w:pPr>
            <w:r w:rsidRPr="007E6755">
              <w:rPr>
                <w:bCs/>
                <w:sz w:val="24"/>
                <w:szCs w:val="24"/>
                <w:lang w:val="id-ID"/>
              </w:rPr>
              <w:t>Nelayan</w:t>
            </w:r>
          </w:p>
        </w:tc>
        <w:tc>
          <w:tcPr>
            <w:tcW w:w="1104" w:type="dxa"/>
            <w:tcBorders>
              <w:top w:val="nil"/>
              <w:left w:val="nil"/>
              <w:bottom w:val="nil"/>
              <w:right w:val="nil"/>
            </w:tcBorders>
          </w:tcPr>
          <w:p w:rsidR="00BC0954" w:rsidRPr="007E6755" w:rsidRDefault="00BC0954" w:rsidP="00D6009D">
            <w:pPr>
              <w:tabs>
                <w:tab w:val="center" w:pos="4680"/>
                <w:tab w:val="right" w:pos="9360"/>
              </w:tabs>
              <w:jc w:val="center"/>
              <w:rPr>
                <w:bCs/>
                <w:sz w:val="24"/>
                <w:szCs w:val="24"/>
              </w:rPr>
            </w:pPr>
            <w:r w:rsidRPr="007E6755">
              <w:rPr>
                <w:bCs/>
                <w:sz w:val="24"/>
                <w:szCs w:val="24"/>
              </w:rPr>
              <w:t>21</w:t>
            </w:r>
          </w:p>
        </w:tc>
        <w:tc>
          <w:tcPr>
            <w:tcW w:w="1190" w:type="dxa"/>
            <w:tcBorders>
              <w:top w:val="nil"/>
              <w:left w:val="nil"/>
              <w:bottom w:val="nil"/>
              <w:right w:val="nil"/>
            </w:tcBorders>
          </w:tcPr>
          <w:p w:rsidR="00BC0954" w:rsidRPr="007E6755" w:rsidRDefault="00665DFB" w:rsidP="00D6009D">
            <w:pPr>
              <w:tabs>
                <w:tab w:val="center" w:pos="4680"/>
                <w:tab w:val="right" w:pos="9360"/>
              </w:tabs>
              <w:jc w:val="center"/>
              <w:rPr>
                <w:bCs/>
                <w:sz w:val="24"/>
                <w:szCs w:val="24"/>
              </w:rPr>
            </w:pPr>
            <w:r>
              <w:rPr>
                <w:bCs/>
                <w:sz w:val="24"/>
                <w:szCs w:val="24"/>
              </w:rPr>
              <w:t>22,6</w:t>
            </w:r>
          </w:p>
        </w:tc>
      </w:tr>
      <w:tr w:rsidR="00BC0954" w:rsidRPr="007E6755" w:rsidTr="00D6009D">
        <w:trPr>
          <w:trHeight w:val="20"/>
          <w:jc w:val="center"/>
        </w:trPr>
        <w:tc>
          <w:tcPr>
            <w:tcW w:w="550" w:type="dxa"/>
            <w:tcBorders>
              <w:top w:val="nil"/>
              <w:left w:val="nil"/>
              <w:bottom w:val="nil"/>
              <w:right w:val="nil"/>
            </w:tcBorders>
          </w:tcPr>
          <w:p w:rsidR="00BC0954" w:rsidRPr="007E6755" w:rsidRDefault="00BC0954" w:rsidP="00D6009D">
            <w:pPr>
              <w:tabs>
                <w:tab w:val="center" w:pos="4680"/>
                <w:tab w:val="right" w:pos="9360"/>
              </w:tabs>
              <w:jc w:val="center"/>
              <w:rPr>
                <w:bCs/>
                <w:sz w:val="24"/>
                <w:szCs w:val="24"/>
                <w:lang w:val="id-ID"/>
              </w:rPr>
            </w:pPr>
            <w:r w:rsidRPr="007E6755">
              <w:rPr>
                <w:bCs/>
                <w:sz w:val="24"/>
                <w:szCs w:val="24"/>
                <w:lang w:val="id-ID"/>
              </w:rPr>
              <w:t>4</w:t>
            </w:r>
            <w:r w:rsidR="00DC2B49">
              <w:rPr>
                <w:bCs/>
                <w:sz w:val="24"/>
                <w:szCs w:val="24"/>
                <w:lang w:val="id-ID"/>
              </w:rPr>
              <w:t>.</w:t>
            </w:r>
          </w:p>
        </w:tc>
        <w:tc>
          <w:tcPr>
            <w:tcW w:w="5059" w:type="dxa"/>
            <w:tcBorders>
              <w:top w:val="nil"/>
              <w:left w:val="nil"/>
              <w:bottom w:val="nil"/>
              <w:right w:val="nil"/>
            </w:tcBorders>
          </w:tcPr>
          <w:p w:rsidR="00BC0954" w:rsidRPr="007E6755" w:rsidRDefault="00BC0954" w:rsidP="00D6009D">
            <w:pPr>
              <w:tabs>
                <w:tab w:val="center" w:pos="4680"/>
                <w:tab w:val="right" w:pos="9360"/>
              </w:tabs>
              <w:jc w:val="both"/>
              <w:rPr>
                <w:bCs/>
                <w:sz w:val="24"/>
                <w:szCs w:val="24"/>
                <w:lang w:val="id-ID"/>
              </w:rPr>
            </w:pPr>
            <w:r w:rsidRPr="007E6755">
              <w:rPr>
                <w:bCs/>
                <w:sz w:val="24"/>
                <w:szCs w:val="24"/>
                <w:lang w:val="id-ID"/>
              </w:rPr>
              <w:t>Petani</w:t>
            </w:r>
          </w:p>
        </w:tc>
        <w:tc>
          <w:tcPr>
            <w:tcW w:w="1104" w:type="dxa"/>
            <w:tcBorders>
              <w:top w:val="nil"/>
              <w:left w:val="nil"/>
              <w:bottom w:val="nil"/>
              <w:right w:val="nil"/>
            </w:tcBorders>
          </w:tcPr>
          <w:p w:rsidR="00BC0954" w:rsidRPr="007E6755" w:rsidRDefault="00BC0954" w:rsidP="00665DFB">
            <w:pPr>
              <w:tabs>
                <w:tab w:val="center" w:pos="4680"/>
                <w:tab w:val="right" w:pos="9360"/>
              </w:tabs>
              <w:jc w:val="center"/>
              <w:rPr>
                <w:bCs/>
                <w:sz w:val="24"/>
                <w:szCs w:val="24"/>
              </w:rPr>
            </w:pPr>
            <w:r w:rsidRPr="007E6755">
              <w:rPr>
                <w:bCs/>
                <w:sz w:val="24"/>
                <w:szCs w:val="24"/>
              </w:rPr>
              <w:t>1</w:t>
            </w:r>
            <w:r w:rsidR="00665DFB">
              <w:rPr>
                <w:bCs/>
                <w:sz w:val="24"/>
                <w:szCs w:val="24"/>
              </w:rPr>
              <w:t>4</w:t>
            </w:r>
          </w:p>
        </w:tc>
        <w:tc>
          <w:tcPr>
            <w:tcW w:w="1190" w:type="dxa"/>
            <w:tcBorders>
              <w:top w:val="nil"/>
              <w:left w:val="nil"/>
              <w:bottom w:val="nil"/>
              <w:right w:val="nil"/>
            </w:tcBorders>
          </w:tcPr>
          <w:p w:rsidR="00BC0954" w:rsidRPr="007E6755" w:rsidRDefault="00665DFB" w:rsidP="00D6009D">
            <w:pPr>
              <w:tabs>
                <w:tab w:val="center" w:pos="4680"/>
                <w:tab w:val="right" w:pos="9360"/>
              </w:tabs>
              <w:jc w:val="center"/>
              <w:rPr>
                <w:bCs/>
                <w:sz w:val="24"/>
                <w:szCs w:val="24"/>
              </w:rPr>
            </w:pPr>
            <w:r>
              <w:rPr>
                <w:bCs/>
                <w:sz w:val="24"/>
                <w:szCs w:val="24"/>
              </w:rPr>
              <w:t>15,1</w:t>
            </w:r>
          </w:p>
        </w:tc>
      </w:tr>
      <w:tr w:rsidR="00BC0954" w:rsidRPr="007E6755" w:rsidTr="00D6009D">
        <w:trPr>
          <w:trHeight w:val="20"/>
          <w:jc w:val="center"/>
        </w:trPr>
        <w:tc>
          <w:tcPr>
            <w:tcW w:w="550" w:type="dxa"/>
            <w:tcBorders>
              <w:top w:val="nil"/>
              <w:left w:val="nil"/>
              <w:bottom w:val="nil"/>
              <w:right w:val="nil"/>
            </w:tcBorders>
          </w:tcPr>
          <w:p w:rsidR="00BC0954" w:rsidRPr="007E6755" w:rsidRDefault="00BC0954" w:rsidP="00D6009D">
            <w:pPr>
              <w:tabs>
                <w:tab w:val="center" w:pos="4680"/>
                <w:tab w:val="right" w:pos="9360"/>
              </w:tabs>
              <w:jc w:val="center"/>
              <w:rPr>
                <w:bCs/>
                <w:sz w:val="24"/>
                <w:szCs w:val="24"/>
                <w:lang w:val="id-ID"/>
              </w:rPr>
            </w:pPr>
            <w:r w:rsidRPr="007E6755">
              <w:rPr>
                <w:bCs/>
                <w:sz w:val="24"/>
                <w:szCs w:val="24"/>
                <w:lang w:val="id-ID"/>
              </w:rPr>
              <w:t>5</w:t>
            </w:r>
            <w:r w:rsidR="00DC2B49">
              <w:rPr>
                <w:bCs/>
                <w:sz w:val="24"/>
                <w:szCs w:val="24"/>
                <w:lang w:val="id-ID"/>
              </w:rPr>
              <w:t>.</w:t>
            </w:r>
          </w:p>
        </w:tc>
        <w:tc>
          <w:tcPr>
            <w:tcW w:w="5059" w:type="dxa"/>
            <w:tcBorders>
              <w:top w:val="nil"/>
              <w:left w:val="nil"/>
              <w:bottom w:val="nil"/>
              <w:right w:val="nil"/>
            </w:tcBorders>
          </w:tcPr>
          <w:p w:rsidR="00BC0954" w:rsidRPr="007E6755" w:rsidRDefault="00BC0954" w:rsidP="00D6009D">
            <w:pPr>
              <w:tabs>
                <w:tab w:val="center" w:pos="4680"/>
                <w:tab w:val="right" w:pos="9360"/>
              </w:tabs>
              <w:jc w:val="both"/>
              <w:rPr>
                <w:bCs/>
                <w:sz w:val="24"/>
                <w:szCs w:val="24"/>
              </w:rPr>
            </w:pPr>
            <w:r w:rsidRPr="007E6755">
              <w:rPr>
                <w:bCs/>
                <w:sz w:val="24"/>
                <w:szCs w:val="24"/>
              </w:rPr>
              <w:t>Buruh</w:t>
            </w:r>
          </w:p>
        </w:tc>
        <w:tc>
          <w:tcPr>
            <w:tcW w:w="1104" w:type="dxa"/>
            <w:tcBorders>
              <w:top w:val="nil"/>
              <w:left w:val="nil"/>
              <w:bottom w:val="nil"/>
              <w:right w:val="nil"/>
            </w:tcBorders>
          </w:tcPr>
          <w:p w:rsidR="00BC0954" w:rsidRPr="007E6755" w:rsidRDefault="00BC0954" w:rsidP="00665DFB">
            <w:pPr>
              <w:tabs>
                <w:tab w:val="center" w:pos="4680"/>
                <w:tab w:val="right" w:pos="9360"/>
              </w:tabs>
              <w:jc w:val="center"/>
              <w:rPr>
                <w:bCs/>
                <w:sz w:val="24"/>
                <w:szCs w:val="24"/>
              </w:rPr>
            </w:pPr>
            <w:r w:rsidRPr="007E6755">
              <w:rPr>
                <w:bCs/>
                <w:sz w:val="24"/>
                <w:szCs w:val="24"/>
              </w:rPr>
              <w:t>1</w:t>
            </w:r>
            <w:r w:rsidR="00665DFB">
              <w:rPr>
                <w:bCs/>
                <w:sz w:val="24"/>
                <w:szCs w:val="24"/>
              </w:rPr>
              <w:t>6</w:t>
            </w:r>
          </w:p>
        </w:tc>
        <w:tc>
          <w:tcPr>
            <w:tcW w:w="1190" w:type="dxa"/>
            <w:tcBorders>
              <w:top w:val="nil"/>
              <w:left w:val="nil"/>
              <w:bottom w:val="nil"/>
              <w:right w:val="nil"/>
            </w:tcBorders>
          </w:tcPr>
          <w:p w:rsidR="00BC0954" w:rsidRPr="007E6755" w:rsidRDefault="00665DFB" w:rsidP="00D6009D">
            <w:pPr>
              <w:tabs>
                <w:tab w:val="center" w:pos="4680"/>
                <w:tab w:val="right" w:pos="9360"/>
              </w:tabs>
              <w:jc w:val="center"/>
              <w:rPr>
                <w:bCs/>
                <w:sz w:val="24"/>
                <w:szCs w:val="24"/>
              </w:rPr>
            </w:pPr>
            <w:r>
              <w:rPr>
                <w:bCs/>
                <w:sz w:val="24"/>
                <w:szCs w:val="24"/>
              </w:rPr>
              <w:t>17,2</w:t>
            </w:r>
          </w:p>
        </w:tc>
      </w:tr>
      <w:tr w:rsidR="00BC0954" w:rsidRPr="007E6755" w:rsidTr="00D6009D">
        <w:trPr>
          <w:trHeight w:val="20"/>
          <w:jc w:val="center"/>
        </w:trPr>
        <w:tc>
          <w:tcPr>
            <w:tcW w:w="550" w:type="dxa"/>
            <w:tcBorders>
              <w:top w:val="nil"/>
              <w:left w:val="nil"/>
              <w:bottom w:val="single" w:sz="4" w:space="0" w:color="auto"/>
              <w:right w:val="nil"/>
            </w:tcBorders>
          </w:tcPr>
          <w:p w:rsidR="00BC0954" w:rsidRPr="007E6755" w:rsidRDefault="00BC0954" w:rsidP="00D6009D">
            <w:pPr>
              <w:tabs>
                <w:tab w:val="center" w:pos="4680"/>
                <w:tab w:val="right" w:pos="9360"/>
              </w:tabs>
              <w:jc w:val="center"/>
              <w:rPr>
                <w:bCs/>
                <w:sz w:val="24"/>
                <w:szCs w:val="24"/>
                <w:lang w:val="id-ID"/>
              </w:rPr>
            </w:pPr>
            <w:r w:rsidRPr="007E6755">
              <w:rPr>
                <w:bCs/>
                <w:sz w:val="24"/>
                <w:szCs w:val="24"/>
                <w:lang w:val="id-ID"/>
              </w:rPr>
              <w:t>6</w:t>
            </w:r>
            <w:r w:rsidR="00DC2B49">
              <w:rPr>
                <w:bCs/>
                <w:sz w:val="24"/>
                <w:szCs w:val="24"/>
                <w:lang w:val="id-ID"/>
              </w:rPr>
              <w:t>.</w:t>
            </w:r>
          </w:p>
        </w:tc>
        <w:tc>
          <w:tcPr>
            <w:tcW w:w="5059" w:type="dxa"/>
            <w:tcBorders>
              <w:top w:val="nil"/>
              <w:left w:val="nil"/>
              <w:bottom w:val="single" w:sz="4" w:space="0" w:color="auto"/>
              <w:right w:val="nil"/>
            </w:tcBorders>
          </w:tcPr>
          <w:p w:rsidR="00BC0954" w:rsidRPr="007E6755" w:rsidRDefault="00BC0954" w:rsidP="00D6009D">
            <w:pPr>
              <w:tabs>
                <w:tab w:val="center" w:pos="4680"/>
                <w:tab w:val="right" w:pos="9360"/>
              </w:tabs>
              <w:jc w:val="both"/>
              <w:rPr>
                <w:bCs/>
                <w:sz w:val="24"/>
                <w:szCs w:val="24"/>
                <w:lang w:val="id-ID"/>
              </w:rPr>
            </w:pPr>
            <w:r w:rsidRPr="007E6755">
              <w:rPr>
                <w:bCs/>
                <w:sz w:val="24"/>
                <w:szCs w:val="24"/>
                <w:lang w:val="id-ID"/>
              </w:rPr>
              <w:t>Pensiun</w:t>
            </w:r>
          </w:p>
        </w:tc>
        <w:tc>
          <w:tcPr>
            <w:tcW w:w="1104" w:type="dxa"/>
            <w:tcBorders>
              <w:top w:val="nil"/>
              <w:left w:val="nil"/>
              <w:bottom w:val="single" w:sz="4" w:space="0" w:color="auto"/>
              <w:right w:val="nil"/>
            </w:tcBorders>
          </w:tcPr>
          <w:p w:rsidR="00BC0954" w:rsidRPr="007E6755" w:rsidRDefault="00BC0954" w:rsidP="00D6009D">
            <w:pPr>
              <w:tabs>
                <w:tab w:val="center" w:pos="4680"/>
                <w:tab w:val="right" w:pos="9360"/>
              </w:tabs>
              <w:jc w:val="center"/>
              <w:rPr>
                <w:bCs/>
                <w:sz w:val="24"/>
                <w:szCs w:val="24"/>
              </w:rPr>
            </w:pPr>
            <w:r w:rsidRPr="007E6755">
              <w:rPr>
                <w:bCs/>
                <w:sz w:val="24"/>
                <w:szCs w:val="24"/>
              </w:rPr>
              <w:t>10</w:t>
            </w:r>
          </w:p>
        </w:tc>
        <w:tc>
          <w:tcPr>
            <w:tcW w:w="1190" w:type="dxa"/>
            <w:tcBorders>
              <w:top w:val="nil"/>
              <w:left w:val="nil"/>
              <w:bottom w:val="single" w:sz="4" w:space="0" w:color="auto"/>
              <w:right w:val="nil"/>
            </w:tcBorders>
          </w:tcPr>
          <w:p w:rsidR="00BC0954" w:rsidRPr="007E6755" w:rsidRDefault="00BC0954" w:rsidP="00665DFB">
            <w:pPr>
              <w:tabs>
                <w:tab w:val="center" w:pos="4680"/>
                <w:tab w:val="right" w:pos="9360"/>
              </w:tabs>
              <w:jc w:val="center"/>
              <w:rPr>
                <w:bCs/>
                <w:sz w:val="24"/>
                <w:szCs w:val="24"/>
              </w:rPr>
            </w:pPr>
            <w:r w:rsidRPr="007E6755">
              <w:rPr>
                <w:bCs/>
                <w:sz w:val="24"/>
                <w:szCs w:val="24"/>
              </w:rPr>
              <w:t>10,</w:t>
            </w:r>
            <w:r w:rsidR="00665DFB">
              <w:rPr>
                <w:bCs/>
                <w:sz w:val="24"/>
                <w:szCs w:val="24"/>
              </w:rPr>
              <w:t>8</w:t>
            </w:r>
          </w:p>
        </w:tc>
      </w:tr>
      <w:tr w:rsidR="00BC0954" w:rsidRPr="007E6755" w:rsidTr="00D6009D">
        <w:trPr>
          <w:trHeight w:val="20"/>
          <w:jc w:val="center"/>
        </w:trPr>
        <w:tc>
          <w:tcPr>
            <w:tcW w:w="550" w:type="dxa"/>
            <w:tcBorders>
              <w:top w:val="single" w:sz="4" w:space="0" w:color="auto"/>
              <w:left w:val="nil"/>
              <w:bottom w:val="single" w:sz="4" w:space="0" w:color="auto"/>
              <w:right w:val="nil"/>
            </w:tcBorders>
          </w:tcPr>
          <w:p w:rsidR="00BC0954" w:rsidRPr="007E6755" w:rsidRDefault="00BC0954" w:rsidP="00D6009D">
            <w:pPr>
              <w:tabs>
                <w:tab w:val="center" w:pos="4680"/>
                <w:tab w:val="right" w:pos="9360"/>
              </w:tabs>
              <w:jc w:val="center"/>
              <w:rPr>
                <w:bCs/>
                <w:sz w:val="24"/>
                <w:szCs w:val="24"/>
                <w:lang w:val="id-ID"/>
              </w:rPr>
            </w:pPr>
          </w:p>
        </w:tc>
        <w:tc>
          <w:tcPr>
            <w:tcW w:w="5059" w:type="dxa"/>
            <w:tcBorders>
              <w:top w:val="single" w:sz="4" w:space="0" w:color="auto"/>
              <w:left w:val="nil"/>
              <w:bottom w:val="single" w:sz="4" w:space="0" w:color="auto"/>
              <w:right w:val="nil"/>
            </w:tcBorders>
          </w:tcPr>
          <w:p w:rsidR="00BC0954" w:rsidRPr="007E6755" w:rsidRDefault="00BC0954" w:rsidP="00D6009D">
            <w:pPr>
              <w:tabs>
                <w:tab w:val="center" w:pos="4680"/>
                <w:tab w:val="right" w:pos="9360"/>
              </w:tabs>
              <w:jc w:val="both"/>
              <w:rPr>
                <w:b/>
                <w:bCs/>
                <w:sz w:val="24"/>
                <w:szCs w:val="24"/>
              </w:rPr>
            </w:pPr>
            <w:r w:rsidRPr="007E6755">
              <w:rPr>
                <w:b/>
                <w:bCs/>
                <w:sz w:val="24"/>
                <w:szCs w:val="24"/>
              </w:rPr>
              <w:t>Jumlah</w:t>
            </w:r>
          </w:p>
        </w:tc>
        <w:tc>
          <w:tcPr>
            <w:tcW w:w="1104" w:type="dxa"/>
            <w:tcBorders>
              <w:top w:val="single" w:sz="4" w:space="0" w:color="auto"/>
              <w:left w:val="nil"/>
              <w:bottom w:val="single" w:sz="4" w:space="0" w:color="auto"/>
              <w:right w:val="nil"/>
            </w:tcBorders>
          </w:tcPr>
          <w:p w:rsidR="00BC0954" w:rsidRPr="00B43932" w:rsidRDefault="00B43932" w:rsidP="00D6009D">
            <w:pPr>
              <w:tabs>
                <w:tab w:val="center" w:pos="4680"/>
                <w:tab w:val="right" w:pos="9360"/>
              </w:tabs>
              <w:jc w:val="center"/>
              <w:rPr>
                <w:b/>
                <w:bCs/>
                <w:sz w:val="24"/>
                <w:szCs w:val="24"/>
              </w:rPr>
            </w:pPr>
            <w:r>
              <w:rPr>
                <w:b/>
                <w:bCs/>
                <w:sz w:val="24"/>
                <w:szCs w:val="24"/>
              </w:rPr>
              <w:t>93</w:t>
            </w:r>
          </w:p>
        </w:tc>
        <w:tc>
          <w:tcPr>
            <w:tcW w:w="1190" w:type="dxa"/>
            <w:tcBorders>
              <w:top w:val="single" w:sz="4" w:space="0" w:color="auto"/>
              <w:left w:val="nil"/>
              <w:bottom w:val="single" w:sz="4" w:space="0" w:color="auto"/>
              <w:right w:val="nil"/>
            </w:tcBorders>
          </w:tcPr>
          <w:p w:rsidR="00BC0954" w:rsidRPr="00F4388E" w:rsidRDefault="00BC0954" w:rsidP="00D6009D">
            <w:pPr>
              <w:tabs>
                <w:tab w:val="center" w:pos="4680"/>
                <w:tab w:val="right" w:pos="9360"/>
              </w:tabs>
              <w:jc w:val="center"/>
              <w:rPr>
                <w:b/>
                <w:bCs/>
                <w:sz w:val="24"/>
                <w:szCs w:val="24"/>
                <w:lang w:val="id-ID"/>
              </w:rPr>
            </w:pPr>
            <w:r w:rsidRPr="007E6755">
              <w:rPr>
                <w:b/>
                <w:bCs/>
                <w:sz w:val="24"/>
                <w:szCs w:val="24"/>
              </w:rPr>
              <w:t>100</w:t>
            </w:r>
            <w:r w:rsidR="00F4388E">
              <w:rPr>
                <w:b/>
                <w:bCs/>
                <w:sz w:val="24"/>
                <w:szCs w:val="24"/>
                <w:lang w:val="id-ID"/>
              </w:rPr>
              <w:t>,0</w:t>
            </w:r>
          </w:p>
        </w:tc>
      </w:tr>
    </w:tbl>
    <w:p w:rsidR="00BC0954" w:rsidRPr="007E6755" w:rsidRDefault="00BC0954" w:rsidP="00BC0954">
      <w:pPr>
        <w:autoSpaceDE w:val="0"/>
        <w:autoSpaceDN w:val="0"/>
        <w:adjustRightInd w:val="0"/>
        <w:rPr>
          <w:sz w:val="24"/>
          <w:szCs w:val="24"/>
        </w:rPr>
      </w:pPr>
    </w:p>
    <w:p w:rsidR="00BC0954" w:rsidRDefault="00BC0954" w:rsidP="00BC0954">
      <w:pPr>
        <w:autoSpaceDE w:val="0"/>
        <w:autoSpaceDN w:val="0"/>
        <w:adjustRightInd w:val="0"/>
        <w:spacing w:line="480" w:lineRule="auto"/>
        <w:ind w:firstLine="720"/>
        <w:jc w:val="both"/>
        <w:rPr>
          <w:sz w:val="24"/>
          <w:szCs w:val="24"/>
          <w:lang w:val="id-ID"/>
        </w:rPr>
      </w:pPr>
      <w:r w:rsidRPr="007E6755">
        <w:rPr>
          <w:sz w:val="24"/>
          <w:szCs w:val="24"/>
        </w:rPr>
        <w:t xml:space="preserve">Berdasarkan </w:t>
      </w:r>
      <w:r w:rsidR="00FA3E27">
        <w:rPr>
          <w:sz w:val="24"/>
          <w:szCs w:val="24"/>
          <w:lang w:val="id-ID"/>
        </w:rPr>
        <w:t>T</w:t>
      </w:r>
      <w:r w:rsidRPr="007E6755">
        <w:rPr>
          <w:sz w:val="24"/>
          <w:szCs w:val="24"/>
        </w:rPr>
        <w:t xml:space="preserve">abel 4.1 diketahui bahwa </w:t>
      </w:r>
      <w:r w:rsidR="003546B8">
        <w:rPr>
          <w:sz w:val="24"/>
          <w:szCs w:val="24"/>
          <w:lang w:val="id-ID"/>
        </w:rPr>
        <w:t xml:space="preserve">responden yang memiliki umur </w:t>
      </w:r>
      <w:r w:rsidR="00E45557">
        <w:rPr>
          <w:sz w:val="24"/>
          <w:szCs w:val="24"/>
          <w:lang w:val="id-ID"/>
        </w:rPr>
        <w:t>22-28 tahun sebanyak 1</w:t>
      </w:r>
      <w:r w:rsidR="00D80B31">
        <w:rPr>
          <w:sz w:val="24"/>
          <w:szCs w:val="24"/>
          <w:lang w:val="id-ID"/>
        </w:rPr>
        <w:t>5</w:t>
      </w:r>
      <w:r w:rsidR="00E45557">
        <w:rPr>
          <w:sz w:val="24"/>
          <w:szCs w:val="24"/>
          <w:lang w:val="id-ID"/>
        </w:rPr>
        <w:t xml:space="preserve"> responden </w:t>
      </w:r>
      <w:r w:rsidR="007F1927">
        <w:rPr>
          <w:sz w:val="24"/>
          <w:szCs w:val="24"/>
          <w:lang w:val="id-ID"/>
        </w:rPr>
        <w:t>(1</w:t>
      </w:r>
      <w:r w:rsidR="00D80B31">
        <w:rPr>
          <w:sz w:val="24"/>
          <w:szCs w:val="24"/>
          <w:lang w:val="id-ID"/>
        </w:rPr>
        <w:t>6</w:t>
      </w:r>
      <w:r w:rsidR="007F1927">
        <w:rPr>
          <w:sz w:val="24"/>
          <w:szCs w:val="24"/>
          <w:lang w:val="id-ID"/>
        </w:rPr>
        <w:t>,</w:t>
      </w:r>
      <w:r w:rsidR="00D80B31">
        <w:rPr>
          <w:sz w:val="24"/>
          <w:szCs w:val="24"/>
          <w:lang w:val="id-ID"/>
        </w:rPr>
        <w:t>1</w:t>
      </w:r>
      <w:r w:rsidR="007F1927">
        <w:rPr>
          <w:sz w:val="24"/>
          <w:szCs w:val="24"/>
          <w:lang w:val="id-ID"/>
        </w:rPr>
        <w:t>%), 29-35 tahun sebanyak 1</w:t>
      </w:r>
      <w:r w:rsidR="00D80B31">
        <w:rPr>
          <w:sz w:val="24"/>
          <w:szCs w:val="24"/>
          <w:lang w:val="id-ID"/>
        </w:rPr>
        <w:t>9</w:t>
      </w:r>
      <w:r w:rsidR="007F1927">
        <w:rPr>
          <w:sz w:val="24"/>
          <w:szCs w:val="24"/>
          <w:lang w:val="id-ID"/>
        </w:rPr>
        <w:t xml:space="preserve"> responden (</w:t>
      </w:r>
      <w:r w:rsidR="00D80B31">
        <w:rPr>
          <w:sz w:val="24"/>
          <w:szCs w:val="24"/>
          <w:lang w:val="id-ID"/>
        </w:rPr>
        <w:t>20,4</w:t>
      </w:r>
      <w:r w:rsidR="007F1927">
        <w:rPr>
          <w:sz w:val="24"/>
          <w:szCs w:val="24"/>
          <w:lang w:val="id-ID"/>
        </w:rPr>
        <w:t>%), 36-42 tahun sebanyak 2</w:t>
      </w:r>
      <w:r w:rsidR="00D80B31">
        <w:rPr>
          <w:sz w:val="24"/>
          <w:szCs w:val="24"/>
          <w:lang w:val="id-ID"/>
        </w:rPr>
        <w:t>3</w:t>
      </w:r>
      <w:r w:rsidR="007F1927">
        <w:rPr>
          <w:sz w:val="24"/>
          <w:szCs w:val="24"/>
          <w:lang w:val="id-ID"/>
        </w:rPr>
        <w:t xml:space="preserve"> responden (2</w:t>
      </w:r>
      <w:r w:rsidR="00D80B31">
        <w:rPr>
          <w:sz w:val="24"/>
          <w:szCs w:val="24"/>
          <w:lang w:val="id-ID"/>
        </w:rPr>
        <w:t>4</w:t>
      </w:r>
      <w:r w:rsidR="007F1927">
        <w:rPr>
          <w:sz w:val="24"/>
          <w:szCs w:val="24"/>
          <w:lang w:val="id-ID"/>
        </w:rPr>
        <w:t xml:space="preserve">,7%), 43-49 tahun sebanyak 14 </w:t>
      </w:r>
      <w:r w:rsidR="007F1927">
        <w:rPr>
          <w:sz w:val="24"/>
          <w:szCs w:val="24"/>
          <w:lang w:val="id-ID"/>
        </w:rPr>
        <w:lastRenderedPageBreak/>
        <w:t>responden (15,1%), 50-56 tahun</w:t>
      </w:r>
      <w:r w:rsidR="00721DE8">
        <w:rPr>
          <w:sz w:val="24"/>
          <w:szCs w:val="24"/>
          <w:lang w:val="id-ID"/>
        </w:rPr>
        <w:t xml:space="preserve"> sebanyak 10 responden (10,8%) dan </w:t>
      </w:r>
      <w:r w:rsidR="007F1927">
        <w:rPr>
          <w:sz w:val="24"/>
          <w:szCs w:val="24"/>
          <w:lang w:val="id-ID"/>
        </w:rPr>
        <w:t>57-6</w:t>
      </w:r>
      <w:r w:rsidR="009F643F">
        <w:rPr>
          <w:sz w:val="24"/>
          <w:szCs w:val="24"/>
          <w:lang w:val="id-ID"/>
        </w:rPr>
        <w:t>1</w:t>
      </w:r>
      <w:r w:rsidR="007F1927">
        <w:rPr>
          <w:sz w:val="24"/>
          <w:szCs w:val="24"/>
          <w:lang w:val="id-ID"/>
        </w:rPr>
        <w:t xml:space="preserve"> tahun sebanyak 12 responden (12,9%)</w:t>
      </w:r>
      <w:r w:rsidR="007E316A">
        <w:rPr>
          <w:sz w:val="24"/>
          <w:szCs w:val="24"/>
        </w:rPr>
        <w:t xml:space="preserve">. Pada karakteristik pendidikan menunjukkan bahwa </w:t>
      </w:r>
      <w:r w:rsidRPr="007E6755">
        <w:rPr>
          <w:sz w:val="24"/>
          <w:szCs w:val="24"/>
        </w:rPr>
        <w:t xml:space="preserve">responden </w:t>
      </w:r>
      <w:r w:rsidR="00946FC9">
        <w:rPr>
          <w:sz w:val="24"/>
          <w:szCs w:val="24"/>
          <w:lang w:val="id-ID"/>
        </w:rPr>
        <w:t xml:space="preserve">yang </w:t>
      </w:r>
      <w:r w:rsidRPr="007E6755">
        <w:rPr>
          <w:sz w:val="24"/>
          <w:szCs w:val="24"/>
        </w:rPr>
        <w:t xml:space="preserve">memiliki pendidikan </w:t>
      </w:r>
      <w:r w:rsidR="00946FC9">
        <w:rPr>
          <w:sz w:val="24"/>
          <w:szCs w:val="24"/>
          <w:lang w:val="id-ID"/>
        </w:rPr>
        <w:t>tinggi 17 responden (18,3%), pendidikan SMA/SMK sebanyak 53 responden (57,0%) dan pendidikan SD/SMP sebanyak 23 responden (24,7%)</w:t>
      </w:r>
      <w:r w:rsidR="004C1069">
        <w:rPr>
          <w:sz w:val="24"/>
          <w:szCs w:val="24"/>
          <w:lang w:val="id-ID"/>
        </w:rPr>
        <w:t xml:space="preserve">. Pada karakteristik jenis kelamin menunjukkan bahwa responden yang </w:t>
      </w:r>
      <w:r w:rsidRPr="007E6755">
        <w:rPr>
          <w:sz w:val="24"/>
          <w:szCs w:val="24"/>
        </w:rPr>
        <w:t xml:space="preserve">berjenis kelamin laki-laki sebanyak </w:t>
      </w:r>
      <w:r w:rsidR="00507C66">
        <w:rPr>
          <w:sz w:val="24"/>
          <w:szCs w:val="24"/>
        </w:rPr>
        <w:t>79</w:t>
      </w:r>
      <w:r w:rsidRPr="007E6755">
        <w:rPr>
          <w:sz w:val="24"/>
          <w:szCs w:val="24"/>
        </w:rPr>
        <w:t xml:space="preserve"> responden (</w:t>
      </w:r>
      <w:r w:rsidR="00507C66">
        <w:rPr>
          <w:sz w:val="24"/>
          <w:szCs w:val="24"/>
        </w:rPr>
        <w:t>84,9</w:t>
      </w:r>
      <w:r w:rsidRPr="007E6755">
        <w:rPr>
          <w:sz w:val="24"/>
          <w:szCs w:val="24"/>
        </w:rPr>
        <w:t>%)</w:t>
      </w:r>
      <w:r w:rsidR="004C1069">
        <w:rPr>
          <w:sz w:val="24"/>
          <w:szCs w:val="24"/>
          <w:lang w:val="id-ID"/>
        </w:rPr>
        <w:t xml:space="preserve"> dan yang berjenis perempuan sebanyak 14 responden (15,1%)</w:t>
      </w:r>
      <w:r w:rsidR="0081213B">
        <w:rPr>
          <w:sz w:val="24"/>
          <w:szCs w:val="24"/>
        </w:rPr>
        <w:t>. Selanjutnya</w:t>
      </w:r>
      <w:r w:rsidRPr="007E6755">
        <w:rPr>
          <w:sz w:val="24"/>
          <w:szCs w:val="24"/>
        </w:rPr>
        <w:t xml:space="preserve"> responden </w:t>
      </w:r>
      <w:r w:rsidR="0081213B">
        <w:rPr>
          <w:sz w:val="24"/>
          <w:szCs w:val="24"/>
          <w:lang w:val="id-ID"/>
        </w:rPr>
        <w:t xml:space="preserve">yang </w:t>
      </w:r>
      <w:r w:rsidRPr="007E6755">
        <w:rPr>
          <w:sz w:val="24"/>
          <w:szCs w:val="24"/>
        </w:rPr>
        <w:t xml:space="preserve">memiliki pekerjaan sebagai </w:t>
      </w:r>
      <w:r w:rsidR="0081213B">
        <w:rPr>
          <w:sz w:val="24"/>
          <w:szCs w:val="24"/>
          <w:lang w:val="id-ID"/>
        </w:rPr>
        <w:t xml:space="preserve">PNS/TNI/Polri sebanyak 19 responden (20,4%), pedagang swasta sebanyak 13 responden (14,0%), </w:t>
      </w:r>
      <w:r w:rsidRPr="007E6755">
        <w:rPr>
          <w:sz w:val="24"/>
          <w:szCs w:val="24"/>
        </w:rPr>
        <w:t>nelayan sebanyak 21 responden (</w:t>
      </w:r>
      <w:r w:rsidR="00A634D8">
        <w:rPr>
          <w:sz w:val="24"/>
          <w:szCs w:val="24"/>
        </w:rPr>
        <w:t>22,6</w:t>
      </w:r>
      <w:r w:rsidRPr="007E6755">
        <w:rPr>
          <w:sz w:val="24"/>
          <w:szCs w:val="24"/>
        </w:rPr>
        <w:t>%)</w:t>
      </w:r>
      <w:r w:rsidR="0081213B">
        <w:rPr>
          <w:sz w:val="24"/>
          <w:szCs w:val="24"/>
          <w:lang w:val="id-ID"/>
        </w:rPr>
        <w:t>, petani sebanyak 14 responden (15,1%), buruh sebanyak 16 reponden (17,2%) dan pensiun dari pekerjaan sebanyak 10 responden (10,8%)</w:t>
      </w:r>
      <w:r w:rsidRPr="007E6755">
        <w:rPr>
          <w:sz w:val="24"/>
          <w:szCs w:val="24"/>
        </w:rPr>
        <w:t>.</w:t>
      </w:r>
    </w:p>
    <w:p w:rsidR="009464D8" w:rsidRDefault="009464D8" w:rsidP="009464D8">
      <w:pPr>
        <w:pStyle w:val="ListParagraph"/>
        <w:numPr>
          <w:ilvl w:val="2"/>
          <w:numId w:val="39"/>
        </w:numPr>
        <w:autoSpaceDE w:val="0"/>
        <w:autoSpaceDN w:val="0"/>
        <w:adjustRightInd w:val="0"/>
        <w:spacing w:line="240" w:lineRule="auto"/>
        <w:ind w:left="709"/>
        <w:jc w:val="both"/>
        <w:rPr>
          <w:rFonts w:ascii="Times New Roman" w:hAnsi="Times New Roman"/>
          <w:b/>
          <w:bCs/>
          <w:sz w:val="24"/>
          <w:szCs w:val="24"/>
        </w:rPr>
      </w:pPr>
      <w:r>
        <w:rPr>
          <w:rFonts w:ascii="Times New Roman" w:hAnsi="Times New Roman"/>
          <w:b/>
          <w:bCs/>
          <w:sz w:val="24"/>
          <w:szCs w:val="24"/>
        </w:rPr>
        <w:t>Analisis Univariat</w:t>
      </w:r>
    </w:p>
    <w:p w:rsidR="009464D8" w:rsidRPr="007E6755" w:rsidRDefault="009464D8" w:rsidP="009464D8">
      <w:pPr>
        <w:pStyle w:val="ListParagraph"/>
        <w:autoSpaceDE w:val="0"/>
        <w:autoSpaceDN w:val="0"/>
        <w:adjustRightInd w:val="0"/>
        <w:spacing w:line="240" w:lineRule="auto"/>
        <w:ind w:left="709"/>
        <w:jc w:val="both"/>
        <w:rPr>
          <w:rFonts w:ascii="Times New Roman" w:hAnsi="Times New Roman"/>
          <w:b/>
          <w:bCs/>
          <w:sz w:val="24"/>
          <w:szCs w:val="24"/>
        </w:rPr>
      </w:pPr>
    </w:p>
    <w:p w:rsidR="00BC0954" w:rsidRDefault="00BC0954" w:rsidP="00F06DDC">
      <w:pPr>
        <w:pStyle w:val="ListParagraph"/>
        <w:numPr>
          <w:ilvl w:val="0"/>
          <w:numId w:val="41"/>
        </w:numPr>
        <w:autoSpaceDE w:val="0"/>
        <w:autoSpaceDN w:val="0"/>
        <w:adjustRightInd w:val="0"/>
        <w:spacing w:after="0" w:line="480" w:lineRule="auto"/>
        <w:ind w:left="426" w:hanging="426"/>
        <w:jc w:val="both"/>
        <w:rPr>
          <w:rFonts w:ascii="Times New Roman" w:hAnsi="Times New Roman"/>
          <w:b/>
          <w:bCs/>
          <w:sz w:val="24"/>
          <w:szCs w:val="24"/>
        </w:rPr>
      </w:pPr>
      <w:r w:rsidRPr="007E6755">
        <w:rPr>
          <w:rFonts w:ascii="Times New Roman" w:hAnsi="Times New Roman"/>
          <w:b/>
          <w:bCs/>
          <w:sz w:val="24"/>
          <w:szCs w:val="24"/>
        </w:rPr>
        <w:t>Pengetahuan</w:t>
      </w:r>
    </w:p>
    <w:p w:rsidR="007157DB" w:rsidRDefault="007157DB" w:rsidP="00FF0732">
      <w:pPr>
        <w:autoSpaceDE w:val="0"/>
        <w:autoSpaceDN w:val="0"/>
        <w:adjustRightInd w:val="0"/>
        <w:spacing w:line="480" w:lineRule="auto"/>
        <w:ind w:firstLine="720"/>
        <w:jc w:val="both"/>
        <w:rPr>
          <w:color w:val="000000"/>
          <w:sz w:val="24"/>
          <w:szCs w:val="24"/>
          <w:lang w:val="id-ID"/>
        </w:rPr>
      </w:pPr>
      <w:r>
        <w:rPr>
          <w:color w:val="000000"/>
          <w:sz w:val="24"/>
          <w:szCs w:val="24"/>
        </w:rPr>
        <w:t>Hasil penelitian dan penjelasan tentang jawaban responden berdasarkan pengetahuan dapat dilihat pada tabel berikut ini.</w:t>
      </w:r>
    </w:p>
    <w:p w:rsidR="00AC1C99" w:rsidRPr="00930A9C" w:rsidRDefault="00AC1C99" w:rsidP="00AC1C99">
      <w:pPr>
        <w:autoSpaceDE w:val="0"/>
        <w:autoSpaceDN w:val="0"/>
        <w:adjustRightInd w:val="0"/>
        <w:ind w:left="1134" w:hanging="1134"/>
        <w:jc w:val="both"/>
        <w:rPr>
          <w:color w:val="000000"/>
          <w:sz w:val="24"/>
          <w:szCs w:val="24"/>
        </w:rPr>
      </w:pPr>
      <w:r w:rsidRPr="007E6755">
        <w:rPr>
          <w:b/>
          <w:bCs/>
          <w:sz w:val="24"/>
          <w:szCs w:val="24"/>
        </w:rPr>
        <w:t>Tabel 4.</w:t>
      </w:r>
      <w:r w:rsidR="00151557">
        <w:rPr>
          <w:b/>
          <w:bCs/>
          <w:sz w:val="24"/>
          <w:szCs w:val="24"/>
          <w:lang w:val="id-ID"/>
        </w:rPr>
        <w:t>2</w:t>
      </w:r>
      <w:r w:rsidRPr="007E6755">
        <w:rPr>
          <w:b/>
          <w:bCs/>
          <w:sz w:val="24"/>
          <w:szCs w:val="24"/>
        </w:rPr>
        <w:t>.</w:t>
      </w:r>
      <w:r w:rsidRPr="007E6755">
        <w:rPr>
          <w:b/>
          <w:bCs/>
          <w:sz w:val="24"/>
          <w:szCs w:val="24"/>
        </w:rPr>
        <w:tab/>
      </w:r>
      <w:r w:rsidRPr="003F0EFD">
        <w:rPr>
          <w:b/>
          <w:bCs/>
          <w:sz w:val="24"/>
          <w:szCs w:val="24"/>
        </w:rPr>
        <w:t xml:space="preserve">Distribusi Frekuensi Jawaban </w:t>
      </w:r>
      <w:r w:rsidR="00151557">
        <w:rPr>
          <w:b/>
          <w:bCs/>
          <w:sz w:val="24"/>
          <w:szCs w:val="24"/>
          <w:lang w:val="id-ID"/>
        </w:rPr>
        <w:t xml:space="preserve">Responden </w:t>
      </w:r>
      <w:r w:rsidRPr="003F0EFD">
        <w:rPr>
          <w:b/>
          <w:bCs/>
          <w:sz w:val="24"/>
          <w:szCs w:val="24"/>
        </w:rPr>
        <w:t xml:space="preserve">Berdasarkan Pengetahuan di </w:t>
      </w:r>
      <w:r>
        <w:rPr>
          <w:b/>
          <w:bCs/>
          <w:sz w:val="24"/>
          <w:szCs w:val="24"/>
        </w:rPr>
        <w:t xml:space="preserve">Desa </w:t>
      </w:r>
      <w:r>
        <w:rPr>
          <w:b/>
          <w:color w:val="000000"/>
          <w:sz w:val="24"/>
          <w:szCs w:val="24"/>
          <w:lang w:val="id-ID"/>
        </w:rPr>
        <w:t>Leubang Hulu Kecamatan Teupah Barat</w:t>
      </w:r>
      <w:r w:rsidRPr="003F0EFD">
        <w:rPr>
          <w:b/>
          <w:color w:val="000000"/>
          <w:sz w:val="24"/>
          <w:szCs w:val="24"/>
          <w:lang w:val="id-ID"/>
        </w:rPr>
        <w:t xml:space="preserve"> Kabupaten S</w:t>
      </w:r>
      <w:r w:rsidRPr="003F0EFD">
        <w:rPr>
          <w:b/>
          <w:color w:val="000000"/>
          <w:sz w:val="24"/>
          <w:szCs w:val="24"/>
        </w:rPr>
        <w:t>i</w:t>
      </w:r>
      <w:r w:rsidRPr="003F0EFD">
        <w:rPr>
          <w:b/>
          <w:color w:val="000000"/>
          <w:sz w:val="24"/>
          <w:szCs w:val="24"/>
          <w:lang w:val="id-ID"/>
        </w:rPr>
        <w:t>meulue Tahun 201</w:t>
      </w:r>
      <w:r>
        <w:rPr>
          <w:b/>
          <w:color w:val="000000"/>
          <w:sz w:val="24"/>
          <w:szCs w:val="24"/>
        </w:rPr>
        <w:t>9</w:t>
      </w:r>
    </w:p>
    <w:p w:rsidR="00AC1C99" w:rsidRPr="00930A9C" w:rsidRDefault="00AC1C99" w:rsidP="00AC1C99">
      <w:pPr>
        <w:autoSpaceDE w:val="0"/>
        <w:autoSpaceDN w:val="0"/>
        <w:adjustRightInd w:val="0"/>
        <w:ind w:left="1134" w:hanging="1134"/>
        <w:jc w:val="both"/>
        <w:rPr>
          <w:color w:val="000000"/>
          <w:sz w:val="12"/>
          <w:szCs w:val="24"/>
        </w:rPr>
      </w:pPr>
    </w:p>
    <w:tbl>
      <w:tblPr>
        <w:tblW w:w="8017" w:type="dxa"/>
        <w:jc w:val="center"/>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40"/>
        <w:gridCol w:w="3944"/>
        <w:gridCol w:w="542"/>
        <w:gridCol w:w="601"/>
        <w:gridCol w:w="535"/>
        <w:gridCol w:w="601"/>
        <w:gridCol w:w="543"/>
        <w:gridCol w:w="711"/>
      </w:tblGrid>
      <w:tr w:rsidR="00AC1C99" w:rsidRPr="00BC7639" w:rsidTr="0070653D">
        <w:trPr>
          <w:trHeight w:val="20"/>
          <w:jc w:val="center"/>
        </w:trPr>
        <w:tc>
          <w:tcPr>
            <w:tcW w:w="540" w:type="dxa"/>
            <w:vMerge w:val="restart"/>
            <w:tcBorders>
              <w:left w:val="nil"/>
              <w:right w:val="nil"/>
            </w:tcBorders>
            <w:vAlign w:val="center"/>
          </w:tcPr>
          <w:p w:rsidR="00AC1C99" w:rsidRPr="00BC7639" w:rsidRDefault="00AC1C99" w:rsidP="0070653D">
            <w:pPr>
              <w:pStyle w:val="Default"/>
              <w:jc w:val="both"/>
              <w:rPr>
                <w:b/>
                <w:sz w:val="22"/>
                <w:szCs w:val="22"/>
              </w:rPr>
            </w:pPr>
            <w:r w:rsidRPr="00BC7639">
              <w:rPr>
                <w:b/>
                <w:sz w:val="22"/>
                <w:szCs w:val="22"/>
              </w:rPr>
              <w:t>No.</w:t>
            </w:r>
          </w:p>
        </w:tc>
        <w:tc>
          <w:tcPr>
            <w:tcW w:w="3944" w:type="dxa"/>
            <w:vMerge w:val="restart"/>
            <w:tcBorders>
              <w:left w:val="nil"/>
              <w:right w:val="nil"/>
            </w:tcBorders>
            <w:vAlign w:val="center"/>
          </w:tcPr>
          <w:p w:rsidR="00AC1C99" w:rsidRPr="00BC7639" w:rsidRDefault="00AC1C99" w:rsidP="0070653D">
            <w:pPr>
              <w:pStyle w:val="Default"/>
              <w:jc w:val="center"/>
              <w:rPr>
                <w:b/>
                <w:sz w:val="22"/>
                <w:szCs w:val="22"/>
              </w:rPr>
            </w:pPr>
            <w:r w:rsidRPr="00930A9C">
              <w:rPr>
                <w:b/>
                <w:bCs/>
                <w:sz w:val="22"/>
                <w:szCs w:val="22"/>
              </w:rPr>
              <w:t>Pengetahuan</w:t>
            </w:r>
          </w:p>
        </w:tc>
        <w:tc>
          <w:tcPr>
            <w:tcW w:w="2279" w:type="dxa"/>
            <w:gridSpan w:val="4"/>
            <w:tcBorders>
              <w:left w:val="nil"/>
              <w:right w:val="nil"/>
            </w:tcBorders>
          </w:tcPr>
          <w:p w:rsidR="00AC1C99" w:rsidRPr="00BC7639" w:rsidRDefault="00AC1C99" w:rsidP="0070653D">
            <w:pPr>
              <w:pStyle w:val="Default"/>
              <w:jc w:val="center"/>
              <w:rPr>
                <w:b/>
                <w:sz w:val="22"/>
                <w:szCs w:val="22"/>
              </w:rPr>
            </w:pPr>
            <w:r w:rsidRPr="00BC7639">
              <w:rPr>
                <w:b/>
                <w:sz w:val="22"/>
                <w:szCs w:val="22"/>
              </w:rPr>
              <w:t>Jawaban</w:t>
            </w:r>
          </w:p>
        </w:tc>
        <w:tc>
          <w:tcPr>
            <w:tcW w:w="1254" w:type="dxa"/>
            <w:gridSpan w:val="2"/>
            <w:vMerge w:val="restart"/>
            <w:tcBorders>
              <w:left w:val="nil"/>
              <w:right w:val="nil"/>
            </w:tcBorders>
            <w:vAlign w:val="center"/>
          </w:tcPr>
          <w:p w:rsidR="00AC1C99" w:rsidRPr="00BC7639" w:rsidRDefault="00AC1C99" w:rsidP="0070653D">
            <w:pPr>
              <w:pStyle w:val="Default"/>
              <w:jc w:val="center"/>
              <w:rPr>
                <w:b/>
                <w:sz w:val="22"/>
                <w:szCs w:val="22"/>
              </w:rPr>
            </w:pPr>
            <w:r w:rsidRPr="00BC7639">
              <w:rPr>
                <w:b/>
                <w:sz w:val="22"/>
                <w:szCs w:val="22"/>
              </w:rPr>
              <w:t>Total</w:t>
            </w:r>
          </w:p>
        </w:tc>
      </w:tr>
      <w:tr w:rsidR="00AC1C99" w:rsidRPr="00BC7639" w:rsidTr="0070653D">
        <w:trPr>
          <w:trHeight w:val="20"/>
          <w:jc w:val="center"/>
        </w:trPr>
        <w:tc>
          <w:tcPr>
            <w:tcW w:w="540" w:type="dxa"/>
            <w:vMerge/>
            <w:tcBorders>
              <w:left w:val="nil"/>
              <w:right w:val="nil"/>
            </w:tcBorders>
          </w:tcPr>
          <w:p w:rsidR="00AC1C99" w:rsidRPr="00BC7639" w:rsidRDefault="00AC1C99" w:rsidP="0070653D">
            <w:pPr>
              <w:pStyle w:val="Default"/>
              <w:jc w:val="both"/>
              <w:rPr>
                <w:b/>
                <w:sz w:val="22"/>
                <w:szCs w:val="22"/>
              </w:rPr>
            </w:pPr>
          </w:p>
        </w:tc>
        <w:tc>
          <w:tcPr>
            <w:tcW w:w="3944" w:type="dxa"/>
            <w:vMerge/>
            <w:tcBorders>
              <w:left w:val="nil"/>
              <w:right w:val="nil"/>
            </w:tcBorders>
          </w:tcPr>
          <w:p w:rsidR="00AC1C99" w:rsidRPr="00BC7639" w:rsidRDefault="00AC1C99" w:rsidP="0070653D">
            <w:pPr>
              <w:pStyle w:val="Default"/>
              <w:jc w:val="both"/>
              <w:rPr>
                <w:b/>
                <w:sz w:val="22"/>
                <w:szCs w:val="22"/>
              </w:rPr>
            </w:pPr>
          </w:p>
        </w:tc>
        <w:tc>
          <w:tcPr>
            <w:tcW w:w="1143" w:type="dxa"/>
            <w:gridSpan w:val="2"/>
            <w:tcBorders>
              <w:left w:val="nil"/>
              <w:right w:val="nil"/>
            </w:tcBorders>
            <w:vAlign w:val="center"/>
          </w:tcPr>
          <w:p w:rsidR="00AC1C99" w:rsidRPr="00BC7639" w:rsidRDefault="00AC1C99" w:rsidP="0070653D">
            <w:pPr>
              <w:pStyle w:val="Default"/>
              <w:jc w:val="center"/>
              <w:rPr>
                <w:b/>
                <w:sz w:val="22"/>
                <w:szCs w:val="22"/>
              </w:rPr>
            </w:pPr>
            <w:r w:rsidRPr="00930A9C">
              <w:rPr>
                <w:b/>
                <w:sz w:val="22"/>
                <w:szCs w:val="22"/>
              </w:rPr>
              <w:t>Benar</w:t>
            </w:r>
          </w:p>
        </w:tc>
        <w:tc>
          <w:tcPr>
            <w:tcW w:w="1136" w:type="dxa"/>
            <w:gridSpan w:val="2"/>
            <w:tcBorders>
              <w:left w:val="nil"/>
              <w:right w:val="nil"/>
            </w:tcBorders>
            <w:vAlign w:val="center"/>
          </w:tcPr>
          <w:p w:rsidR="00AC1C99" w:rsidRPr="00BC7639" w:rsidRDefault="00AC1C99" w:rsidP="0070653D">
            <w:pPr>
              <w:pStyle w:val="Default"/>
              <w:jc w:val="center"/>
              <w:rPr>
                <w:b/>
                <w:sz w:val="22"/>
                <w:szCs w:val="22"/>
              </w:rPr>
            </w:pPr>
            <w:r w:rsidRPr="00930A9C">
              <w:rPr>
                <w:b/>
                <w:sz w:val="22"/>
                <w:szCs w:val="22"/>
              </w:rPr>
              <w:t>Salah</w:t>
            </w:r>
          </w:p>
        </w:tc>
        <w:tc>
          <w:tcPr>
            <w:tcW w:w="1254" w:type="dxa"/>
            <w:gridSpan w:val="2"/>
            <w:vMerge/>
            <w:tcBorders>
              <w:left w:val="nil"/>
              <w:right w:val="nil"/>
            </w:tcBorders>
          </w:tcPr>
          <w:p w:rsidR="00AC1C99" w:rsidRPr="00BC7639" w:rsidRDefault="00AC1C99" w:rsidP="0070653D">
            <w:pPr>
              <w:pStyle w:val="Default"/>
              <w:jc w:val="center"/>
              <w:rPr>
                <w:b/>
                <w:sz w:val="22"/>
                <w:szCs w:val="22"/>
              </w:rPr>
            </w:pPr>
          </w:p>
        </w:tc>
      </w:tr>
      <w:tr w:rsidR="00AC1C99" w:rsidRPr="00BC7639" w:rsidTr="0070653D">
        <w:trPr>
          <w:trHeight w:val="20"/>
          <w:jc w:val="center"/>
        </w:trPr>
        <w:tc>
          <w:tcPr>
            <w:tcW w:w="540" w:type="dxa"/>
            <w:vMerge/>
            <w:tcBorders>
              <w:left w:val="nil"/>
              <w:right w:val="nil"/>
            </w:tcBorders>
          </w:tcPr>
          <w:p w:rsidR="00AC1C99" w:rsidRPr="00BC7639" w:rsidRDefault="00AC1C99" w:rsidP="0070653D">
            <w:pPr>
              <w:pStyle w:val="Default"/>
              <w:numPr>
                <w:ilvl w:val="0"/>
                <w:numId w:val="40"/>
              </w:numPr>
              <w:jc w:val="both"/>
              <w:rPr>
                <w:sz w:val="22"/>
                <w:szCs w:val="22"/>
              </w:rPr>
            </w:pPr>
          </w:p>
        </w:tc>
        <w:tc>
          <w:tcPr>
            <w:tcW w:w="3944" w:type="dxa"/>
            <w:vMerge/>
            <w:tcBorders>
              <w:left w:val="nil"/>
              <w:right w:val="nil"/>
            </w:tcBorders>
          </w:tcPr>
          <w:p w:rsidR="00AC1C99" w:rsidRPr="00BC7639" w:rsidRDefault="00AC1C99" w:rsidP="0070653D">
            <w:pPr>
              <w:pStyle w:val="Default"/>
              <w:jc w:val="both"/>
              <w:rPr>
                <w:sz w:val="22"/>
                <w:szCs w:val="22"/>
              </w:rPr>
            </w:pPr>
          </w:p>
        </w:tc>
        <w:tc>
          <w:tcPr>
            <w:tcW w:w="542" w:type="dxa"/>
            <w:tcBorders>
              <w:left w:val="nil"/>
              <w:right w:val="nil"/>
            </w:tcBorders>
          </w:tcPr>
          <w:p w:rsidR="00AC1C99" w:rsidRPr="00BC7639" w:rsidRDefault="00AC1C99" w:rsidP="0070653D">
            <w:pPr>
              <w:pStyle w:val="Default"/>
              <w:jc w:val="center"/>
              <w:rPr>
                <w:b/>
                <w:sz w:val="22"/>
                <w:szCs w:val="22"/>
              </w:rPr>
            </w:pPr>
            <w:r w:rsidRPr="00930A9C">
              <w:rPr>
                <w:b/>
                <w:sz w:val="22"/>
                <w:szCs w:val="22"/>
              </w:rPr>
              <w:t>f</w:t>
            </w:r>
          </w:p>
        </w:tc>
        <w:tc>
          <w:tcPr>
            <w:tcW w:w="601" w:type="dxa"/>
            <w:tcBorders>
              <w:left w:val="nil"/>
              <w:right w:val="nil"/>
            </w:tcBorders>
          </w:tcPr>
          <w:p w:rsidR="00AC1C99" w:rsidRPr="00BC7639" w:rsidRDefault="00AC1C99" w:rsidP="0070653D">
            <w:pPr>
              <w:pStyle w:val="Default"/>
              <w:jc w:val="center"/>
              <w:rPr>
                <w:b/>
                <w:sz w:val="22"/>
                <w:szCs w:val="22"/>
              </w:rPr>
            </w:pPr>
            <w:r w:rsidRPr="00BC7639">
              <w:rPr>
                <w:b/>
                <w:sz w:val="22"/>
                <w:szCs w:val="22"/>
              </w:rPr>
              <w:t>%</w:t>
            </w:r>
          </w:p>
        </w:tc>
        <w:tc>
          <w:tcPr>
            <w:tcW w:w="535" w:type="dxa"/>
            <w:tcBorders>
              <w:left w:val="nil"/>
              <w:right w:val="nil"/>
            </w:tcBorders>
          </w:tcPr>
          <w:p w:rsidR="00AC1C99" w:rsidRPr="00BC7639" w:rsidRDefault="00AC1C99" w:rsidP="0070653D">
            <w:pPr>
              <w:pStyle w:val="Default"/>
              <w:jc w:val="center"/>
              <w:rPr>
                <w:b/>
                <w:sz w:val="22"/>
                <w:szCs w:val="22"/>
              </w:rPr>
            </w:pPr>
            <w:r w:rsidRPr="00BC7639">
              <w:rPr>
                <w:b/>
                <w:sz w:val="22"/>
                <w:szCs w:val="22"/>
              </w:rPr>
              <w:t>f</w:t>
            </w:r>
          </w:p>
        </w:tc>
        <w:tc>
          <w:tcPr>
            <w:tcW w:w="601" w:type="dxa"/>
            <w:tcBorders>
              <w:left w:val="nil"/>
              <w:right w:val="nil"/>
            </w:tcBorders>
          </w:tcPr>
          <w:p w:rsidR="00AC1C99" w:rsidRPr="00BC7639" w:rsidRDefault="00AC1C99" w:rsidP="0070653D">
            <w:pPr>
              <w:pStyle w:val="Default"/>
              <w:jc w:val="center"/>
              <w:rPr>
                <w:b/>
                <w:sz w:val="22"/>
                <w:szCs w:val="22"/>
              </w:rPr>
            </w:pPr>
            <w:r w:rsidRPr="00BC7639">
              <w:rPr>
                <w:b/>
                <w:sz w:val="22"/>
                <w:szCs w:val="22"/>
              </w:rPr>
              <w:t>%</w:t>
            </w:r>
          </w:p>
        </w:tc>
        <w:tc>
          <w:tcPr>
            <w:tcW w:w="543" w:type="dxa"/>
            <w:tcBorders>
              <w:left w:val="nil"/>
              <w:right w:val="nil"/>
            </w:tcBorders>
          </w:tcPr>
          <w:p w:rsidR="00AC1C99" w:rsidRPr="00BC7639" w:rsidRDefault="00D23A18" w:rsidP="0070653D">
            <w:pPr>
              <w:pStyle w:val="Default"/>
              <w:jc w:val="center"/>
              <w:rPr>
                <w:b/>
                <w:sz w:val="22"/>
                <w:szCs w:val="22"/>
              </w:rPr>
            </w:pPr>
            <w:r>
              <w:rPr>
                <w:b/>
                <w:sz w:val="22"/>
                <w:szCs w:val="22"/>
              </w:rPr>
              <w:t>f</w:t>
            </w:r>
          </w:p>
        </w:tc>
        <w:tc>
          <w:tcPr>
            <w:tcW w:w="711" w:type="dxa"/>
            <w:tcBorders>
              <w:left w:val="nil"/>
              <w:right w:val="nil"/>
            </w:tcBorders>
          </w:tcPr>
          <w:p w:rsidR="00AC1C99" w:rsidRPr="00BC7639" w:rsidRDefault="00AC1C99" w:rsidP="0070653D">
            <w:pPr>
              <w:pStyle w:val="Default"/>
              <w:jc w:val="center"/>
              <w:rPr>
                <w:b/>
                <w:sz w:val="22"/>
                <w:szCs w:val="22"/>
              </w:rPr>
            </w:pPr>
            <w:r w:rsidRPr="00BC7639">
              <w:rPr>
                <w:b/>
                <w:sz w:val="22"/>
                <w:szCs w:val="22"/>
              </w:rPr>
              <w:t>%</w:t>
            </w:r>
          </w:p>
        </w:tc>
      </w:tr>
      <w:tr w:rsidR="00AC1C99" w:rsidRPr="00BC7639" w:rsidTr="0070653D">
        <w:trPr>
          <w:trHeight w:val="20"/>
          <w:jc w:val="center"/>
        </w:trPr>
        <w:tc>
          <w:tcPr>
            <w:tcW w:w="540" w:type="dxa"/>
            <w:tcBorders>
              <w:left w:val="nil"/>
              <w:bottom w:val="nil"/>
              <w:right w:val="nil"/>
            </w:tcBorders>
          </w:tcPr>
          <w:p w:rsidR="00AC1C99" w:rsidRPr="00BC7639" w:rsidRDefault="00AC1C99" w:rsidP="008C7437">
            <w:pPr>
              <w:pStyle w:val="Default"/>
              <w:numPr>
                <w:ilvl w:val="0"/>
                <w:numId w:val="47"/>
              </w:numPr>
              <w:ind w:left="290" w:hanging="284"/>
              <w:rPr>
                <w:sz w:val="22"/>
                <w:szCs w:val="22"/>
              </w:rPr>
            </w:pPr>
          </w:p>
        </w:tc>
        <w:tc>
          <w:tcPr>
            <w:tcW w:w="3944" w:type="dxa"/>
            <w:tcBorders>
              <w:left w:val="nil"/>
              <w:bottom w:val="nil"/>
              <w:right w:val="nil"/>
            </w:tcBorders>
            <w:vAlign w:val="center"/>
          </w:tcPr>
          <w:p w:rsidR="00AC1C99" w:rsidRPr="002F4BFC" w:rsidRDefault="00AC1C99" w:rsidP="0070653D">
            <w:pPr>
              <w:jc w:val="both"/>
              <w:rPr>
                <w:color w:val="000000"/>
                <w:sz w:val="22"/>
                <w:szCs w:val="22"/>
              </w:rPr>
            </w:pPr>
            <w:r w:rsidRPr="002F4BFC">
              <w:rPr>
                <w:sz w:val="22"/>
                <w:szCs w:val="22"/>
              </w:rPr>
              <w:t>Apa yang anda ketahui tentang jamban ?</w:t>
            </w:r>
          </w:p>
        </w:tc>
        <w:tc>
          <w:tcPr>
            <w:tcW w:w="542" w:type="dxa"/>
            <w:tcBorders>
              <w:left w:val="nil"/>
              <w:bottom w:val="nil"/>
              <w:right w:val="nil"/>
            </w:tcBorders>
          </w:tcPr>
          <w:p w:rsidR="00AC1C99" w:rsidRPr="00B43932" w:rsidRDefault="00AC1C99" w:rsidP="0070653D">
            <w:pPr>
              <w:pStyle w:val="Default"/>
              <w:jc w:val="center"/>
              <w:rPr>
                <w:sz w:val="22"/>
                <w:szCs w:val="22"/>
                <w:lang w:val="en-US"/>
              </w:rPr>
            </w:pPr>
            <w:r>
              <w:rPr>
                <w:sz w:val="22"/>
                <w:szCs w:val="22"/>
                <w:lang w:val="en-US"/>
              </w:rPr>
              <w:t>59</w:t>
            </w:r>
          </w:p>
        </w:tc>
        <w:tc>
          <w:tcPr>
            <w:tcW w:w="601" w:type="dxa"/>
            <w:tcBorders>
              <w:left w:val="nil"/>
              <w:bottom w:val="nil"/>
              <w:right w:val="nil"/>
            </w:tcBorders>
          </w:tcPr>
          <w:p w:rsidR="00AC1C99" w:rsidRPr="00B43932" w:rsidRDefault="00AC1C99" w:rsidP="0070653D">
            <w:pPr>
              <w:pStyle w:val="Default"/>
              <w:jc w:val="center"/>
              <w:rPr>
                <w:sz w:val="22"/>
                <w:szCs w:val="22"/>
                <w:lang w:val="en-US"/>
              </w:rPr>
            </w:pPr>
            <w:r>
              <w:rPr>
                <w:sz w:val="22"/>
                <w:szCs w:val="22"/>
                <w:lang w:val="en-US"/>
              </w:rPr>
              <w:t>63,4</w:t>
            </w:r>
          </w:p>
        </w:tc>
        <w:tc>
          <w:tcPr>
            <w:tcW w:w="535" w:type="dxa"/>
            <w:tcBorders>
              <w:left w:val="nil"/>
              <w:bottom w:val="nil"/>
              <w:right w:val="nil"/>
            </w:tcBorders>
          </w:tcPr>
          <w:p w:rsidR="00AC1C99" w:rsidRPr="00B43932" w:rsidRDefault="00AC1C99" w:rsidP="0070653D">
            <w:pPr>
              <w:pStyle w:val="Default"/>
              <w:jc w:val="center"/>
              <w:rPr>
                <w:sz w:val="22"/>
                <w:szCs w:val="22"/>
                <w:lang w:val="en-US"/>
              </w:rPr>
            </w:pPr>
            <w:r>
              <w:rPr>
                <w:sz w:val="22"/>
                <w:szCs w:val="22"/>
                <w:lang w:val="en-US"/>
              </w:rPr>
              <w:t>34</w:t>
            </w:r>
          </w:p>
        </w:tc>
        <w:tc>
          <w:tcPr>
            <w:tcW w:w="601" w:type="dxa"/>
            <w:tcBorders>
              <w:left w:val="nil"/>
              <w:bottom w:val="nil"/>
              <w:right w:val="nil"/>
            </w:tcBorders>
          </w:tcPr>
          <w:p w:rsidR="00AC1C99" w:rsidRPr="00B43932" w:rsidRDefault="00AC1C99" w:rsidP="0070653D">
            <w:pPr>
              <w:pStyle w:val="Default"/>
              <w:jc w:val="center"/>
              <w:rPr>
                <w:sz w:val="22"/>
                <w:szCs w:val="22"/>
                <w:lang w:val="en-US"/>
              </w:rPr>
            </w:pPr>
            <w:r>
              <w:rPr>
                <w:sz w:val="22"/>
                <w:szCs w:val="22"/>
                <w:lang w:val="en-US"/>
              </w:rPr>
              <w:t>36,6</w:t>
            </w:r>
          </w:p>
        </w:tc>
        <w:tc>
          <w:tcPr>
            <w:tcW w:w="543" w:type="dxa"/>
            <w:tcBorders>
              <w:left w:val="nil"/>
              <w:bottom w:val="nil"/>
              <w:right w:val="nil"/>
            </w:tcBorders>
          </w:tcPr>
          <w:p w:rsidR="00AC1C99" w:rsidRPr="00BC7639" w:rsidRDefault="00AC1C99" w:rsidP="0070653D">
            <w:pPr>
              <w:pStyle w:val="Default"/>
              <w:jc w:val="center"/>
              <w:rPr>
                <w:sz w:val="22"/>
                <w:szCs w:val="22"/>
                <w:lang w:val="en-US"/>
              </w:rPr>
            </w:pPr>
            <w:r>
              <w:rPr>
                <w:sz w:val="22"/>
                <w:szCs w:val="22"/>
                <w:lang w:val="en-US"/>
              </w:rPr>
              <w:t>93</w:t>
            </w:r>
          </w:p>
        </w:tc>
        <w:tc>
          <w:tcPr>
            <w:tcW w:w="711" w:type="dxa"/>
            <w:tcBorders>
              <w:left w:val="nil"/>
              <w:bottom w:val="nil"/>
              <w:right w:val="nil"/>
            </w:tcBorders>
          </w:tcPr>
          <w:p w:rsidR="00AC1C99" w:rsidRPr="00BC7639" w:rsidRDefault="00AC1C99" w:rsidP="0070653D">
            <w:pPr>
              <w:pStyle w:val="Default"/>
              <w:jc w:val="center"/>
              <w:rPr>
                <w:sz w:val="22"/>
                <w:szCs w:val="22"/>
              </w:rPr>
            </w:pPr>
            <w:r w:rsidRPr="00BC7639">
              <w:rPr>
                <w:sz w:val="22"/>
                <w:szCs w:val="22"/>
              </w:rPr>
              <w:t>100,0</w:t>
            </w:r>
          </w:p>
        </w:tc>
      </w:tr>
      <w:tr w:rsidR="00AC1C99" w:rsidRPr="00BC7639" w:rsidTr="008B50A0">
        <w:trPr>
          <w:trHeight w:val="20"/>
          <w:jc w:val="center"/>
        </w:trPr>
        <w:tc>
          <w:tcPr>
            <w:tcW w:w="540" w:type="dxa"/>
            <w:tcBorders>
              <w:top w:val="nil"/>
              <w:left w:val="nil"/>
              <w:bottom w:val="nil"/>
              <w:right w:val="nil"/>
            </w:tcBorders>
          </w:tcPr>
          <w:p w:rsidR="00AC1C99" w:rsidRPr="00BC7639" w:rsidRDefault="00AC1C99" w:rsidP="008C7437">
            <w:pPr>
              <w:pStyle w:val="Default"/>
              <w:numPr>
                <w:ilvl w:val="0"/>
                <w:numId w:val="47"/>
              </w:numPr>
              <w:ind w:left="233" w:hanging="233"/>
              <w:rPr>
                <w:sz w:val="22"/>
                <w:szCs w:val="22"/>
              </w:rPr>
            </w:pPr>
          </w:p>
        </w:tc>
        <w:tc>
          <w:tcPr>
            <w:tcW w:w="3944" w:type="dxa"/>
            <w:tcBorders>
              <w:top w:val="nil"/>
              <w:left w:val="nil"/>
              <w:bottom w:val="nil"/>
              <w:right w:val="nil"/>
            </w:tcBorders>
            <w:vAlign w:val="center"/>
          </w:tcPr>
          <w:p w:rsidR="00AC1C99" w:rsidRPr="002F4BFC" w:rsidRDefault="00AC1C99" w:rsidP="0070653D">
            <w:pPr>
              <w:jc w:val="both"/>
              <w:rPr>
                <w:color w:val="000000"/>
                <w:sz w:val="22"/>
                <w:szCs w:val="22"/>
              </w:rPr>
            </w:pPr>
            <w:r w:rsidRPr="002F4BFC">
              <w:rPr>
                <w:sz w:val="22"/>
                <w:szCs w:val="22"/>
              </w:rPr>
              <w:t>Menurut anda, apa yang dimaksud dengan Buang Air Besar Sembarangan?</w:t>
            </w:r>
          </w:p>
        </w:tc>
        <w:tc>
          <w:tcPr>
            <w:tcW w:w="542" w:type="dxa"/>
            <w:tcBorders>
              <w:top w:val="nil"/>
              <w:left w:val="nil"/>
              <w:bottom w:val="nil"/>
              <w:right w:val="nil"/>
            </w:tcBorders>
          </w:tcPr>
          <w:p w:rsidR="00AC1C99" w:rsidRPr="00B43932" w:rsidRDefault="00AC1C99" w:rsidP="0070653D">
            <w:pPr>
              <w:pStyle w:val="Default"/>
              <w:jc w:val="center"/>
              <w:rPr>
                <w:sz w:val="22"/>
                <w:szCs w:val="22"/>
                <w:lang w:val="en-US"/>
              </w:rPr>
            </w:pPr>
            <w:r>
              <w:rPr>
                <w:sz w:val="22"/>
                <w:szCs w:val="22"/>
                <w:lang w:val="en-US"/>
              </w:rPr>
              <w:t>58</w:t>
            </w:r>
          </w:p>
        </w:tc>
        <w:tc>
          <w:tcPr>
            <w:tcW w:w="601" w:type="dxa"/>
            <w:tcBorders>
              <w:top w:val="nil"/>
              <w:left w:val="nil"/>
              <w:bottom w:val="nil"/>
              <w:right w:val="nil"/>
            </w:tcBorders>
          </w:tcPr>
          <w:p w:rsidR="00AC1C99" w:rsidRPr="00B43932" w:rsidRDefault="00AC1C99" w:rsidP="0070653D">
            <w:pPr>
              <w:pStyle w:val="Default"/>
              <w:jc w:val="center"/>
              <w:rPr>
                <w:sz w:val="22"/>
                <w:szCs w:val="22"/>
                <w:lang w:val="en-US"/>
              </w:rPr>
            </w:pPr>
            <w:r>
              <w:rPr>
                <w:sz w:val="22"/>
                <w:szCs w:val="22"/>
                <w:lang w:val="en-US"/>
              </w:rPr>
              <w:t>62,4</w:t>
            </w:r>
          </w:p>
        </w:tc>
        <w:tc>
          <w:tcPr>
            <w:tcW w:w="535" w:type="dxa"/>
            <w:tcBorders>
              <w:top w:val="nil"/>
              <w:left w:val="nil"/>
              <w:bottom w:val="nil"/>
              <w:right w:val="nil"/>
            </w:tcBorders>
          </w:tcPr>
          <w:p w:rsidR="00AC1C99" w:rsidRPr="00B43932" w:rsidRDefault="00AC1C99" w:rsidP="0070653D">
            <w:pPr>
              <w:pStyle w:val="Default"/>
              <w:jc w:val="center"/>
              <w:rPr>
                <w:sz w:val="22"/>
                <w:szCs w:val="22"/>
                <w:lang w:val="en-US"/>
              </w:rPr>
            </w:pPr>
            <w:r>
              <w:rPr>
                <w:sz w:val="22"/>
                <w:szCs w:val="22"/>
                <w:lang w:val="en-US"/>
              </w:rPr>
              <w:t>35</w:t>
            </w:r>
          </w:p>
        </w:tc>
        <w:tc>
          <w:tcPr>
            <w:tcW w:w="601" w:type="dxa"/>
            <w:tcBorders>
              <w:top w:val="nil"/>
              <w:left w:val="nil"/>
              <w:bottom w:val="nil"/>
              <w:right w:val="nil"/>
            </w:tcBorders>
          </w:tcPr>
          <w:p w:rsidR="00AC1C99" w:rsidRPr="00B43932" w:rsidRDefault="00AC1C99" w:rsidP="0070653D">
            <w:pPr>
              <w:pStyle w:val="Default"/>
              <w:jc w:val="center"/>
              <w:rPr>
                <w:sz w:val="22"/>
                <w:szCs w:val="22"/>
                <w:lang w:val="en-US"/>
              </w:rPr>
            </w:pPr>
            <w:r>
              <w:rPr>
                <w:sz w:val="22"/>
                <w:szCs w:val="22"/>
                <w:lang w:val="en-US"/>
              </w:rPr>
              <w:t>37,6</w:t>
            </w:r>
          </w:p>
        </w:tc>
        <w:tc>
          <w:tcPr>
            <w:tcW w:w="543" w:type="dxa"/>
            <w:tcBorders>
              <w:top w:val="nil"/>
              <w:left w:val="nil"/>
              <w:bottom w:val="nil"/>
              <w:right w:val="nil"/>
            </w:tcBorders>
          </w:tcPr>
          <w:p w:rsidR="00AC1C99" w:rsidRPr="00BC7639" w:rsidRDefault="00AC1C99" w:rsidP="0070653D">
            <w:pPr>
              <w:jc w:val="center"/>
              <w:rPr>
                <w:sz w:val="22"/>
                <w:szCs w:val="22"/>
              </w:rPr>
            </w:pPr>
            <w:r>
              <w:rPr>
                <w:sz w:val="22"/>
                <w:szCs w:val="22"/>
              </w:rPr>
              <w:t>93</w:t>
            </w:r>
          </w:p>
        </w:tc>
        <w:tc>
          <w:tcPr>
            <w:tcW w:w="711" w:type="dxa"/>
            <w:tcBorders>
              <w:top w:val="nil"/>
              <w:left w:val="nil"/>
              <w:bottom w:val="nil"/>
              <w:right w:val="nil"/>
            </w:tcBorders>
          </w:tcPr>
          <w:p w:rsidR="00AC1C99" w:rsidRPr="00BC7639" w:rsidRDefault="00AC1C99" w:rsidP="0070653D">
            <w:pPr>
              <w:jc w:val="center"/>
              <w:rPr>
                <w:sz w:val="22"/>
                <w:szCs w:val="22"/>
              </w:rPr>
            </w:pPr>
            <w:r w:rsidRPr="00BC7639">
              <w:rPr>
                <w:sz w:val="22"/>
                <w:szCs w:val="22"/>
              </w:rPr>
              <w:t>100,0</w:t>
            </w:r>
          </w:p>
        </w:tc>
      </w:tr>
      <w:tr w:rsidR="00AC1C99" w:rsidRPr="00BC7639" w:rsidTr="008B50A0">
        <w:trPr>
          <w:trHeight w:val="20"/>
          <w:jc w:val="center"/>
        </w:trPr>
        <w:tc>
          <w:tcPr>
            <w:tcW w:w="540" w:type="dxa"/>
            <w:tcBorders>
              <w:top w:val="nil"/>
              <w:left w:val="nil"/>
              <w:bottom w:val="single" w:sz="4" w:space="0" w:color="auto"/>
              <w:right w:val="nil"/>
            </w:tcBorders>
          </w:tcPr>
          <w:p w:rsidR="00AC1C99" w:rsidRPr="00BC7639" w:rsidRDefault="00AC1C99" w:rsidP="008C7437">
            <w:pPr>
              <w:pStyle w:val="Default"/>
              <w:numPr>
                <w:ilvl w:val="0"/>
                <w:numId w:val="47"/>
              </w:numPr>
              <w:ind w:left="233" w:hanging="233"/>
              <w:rPr>
                <w:sz w:val="22"/>
                <w:szCs w:val="22"/>
              </w:rPr>
            </w:pPr>
          </w:p>
        </w:tc>
        <w:tc>
          <w:tcPr>
            <w:tcW w:w="3944" w:type="dxa"/>
            <w:tcBorders>
              <w:top w:val="nil"/>
              <w:left w:val="nil"/>
              <w:bottom w:val="single" w:sz="4" w:space="0" w:color="auto"/>
              <w:right w:val="nil"/>
            </w:tcBorders>
            <w:vAlign w:val="center"/>
          </w:tcPr>
          <w:p w:rsidR="00AC1C99" w:rsidRPr="002F4BFC" w:rsidRDefault="00AC1C99" w:rsidP="0070653D">
            <w:pPr>
              <w:tabs>
                <w:tab w:val="left" w:pos="360"/>
              </w:tabs>
              <w:rPr>
                <w:sz w:val="22"/>
                <w:szCs w:val="22"/>
              </w:rPr>
            </w:pPr>
            <w:r w:rsidRPr="002F4BFC">
              <w:rPr>
                <w:sz w:val="22"/>
                <w:szCs w:val="22"/>
              </w:rPr>
              <w:t>Menurut anda, dimanakah tempat BAB yang tepat?</w:t>
            </w:r>
          </w:p>
        </w:tc>
        <w:tc>
          <w:tcPr>
            <w:tcW w:w="542" w:type="dxa"/>
            <w:tcBorders>
              <w:top w:val="nil"/>
              <w:left w:val="nil"/>
              <w:bottom w:val="single" w:sz="4" w:space="0" w:color="auto"/>
              <w:right w:val="nil"/>
            </w:tcBorders>
          </w:tcPr>
          <w:p w:rsidR="00AC1C99" w:rsidRPr="00B43932" w:rsidRDefault="00AC1C99" w:rsidP="0070653D">
            <w:pPr>
              <w:pStyle w:val="Default"/>
              <w:jc w:val="center"/>
              <w:rPr>
                <w:sz w:val="22"/>
                <w:szCs w:val="22"/>
                <w:lang w:val="en-US"/>
              </w:rPr>
            </w:pPr>
            <w:r>
              <w:rPr>
                <w:sz w:val="22"/>
                <w:szCs w:val="22"/>
                <w:lang w:val="en-US"/>
              </w:rPr>
              <w:t>57</w:t>
            </w:r>
          </w:p>
        </w:tc>
        <w:tc>
          <w:tcPr>
            <w:tcW w:w="601" w:type="dxa"/>
            <w:tcBorders>
              <w:top w:val="nil"/>
              <w:left w:val="nil"/>
              <w:bottom w:val="single" w:sz="4" w:space="0" w:color="auto"/>
              <w:right w:val="nil"/>
            </w:tcBorders>
          </w:tcPr>
          <w:p w:rsidR="00AC1C99" w:rsidRPr="00205F6F" w:rsidRDefault="00AC1C99" w:rsidP="0070653D">
            <w:pPr>
              <w:pStyle w:val="Default"/>
              <w:jc w:val="center"/>
              <w:rPr>
                <w:sz w:val="22"/>
                <w:szCs w:val="22"/>
                <w:lang w:val="en-US"/>
              </w:rPr>
            </w:pPr>
            <w:r>
              <w:rPr>
                <w:sz w:val="22"/>
                <w:szCs w:val="22"/>
                <w:lang w:val="en-US"/>
              </w:rPr>
              <w:t>61,3</w:t>
            </w:r>
          </w:p>
        </w:tc>
        <w:tc>
          <w:tcPr>
            <w:tcW w:w="535" w:type="dxa"/>
            <w:tcBorders>
              <w:top w:val="nil"/>
              <w:left w:val="nil"/>
              <w:bottom w:val="single" w:sz="4" w:space="0" w:color="auto"/>
              <w:right w:val="nil"/>
            </w:tcBorders>
          </w:tcPr>
          <w:p w:rsidR="00AC1C99" w:rsidRPr="00B43932" w:rsidRDefault="00AC1C99" w:rsidP="0070653D">
            <w:pPr>
              <w:pStyle w:val="Default"/>
              <w:jc w:val="center"/>
              <w:rPr>
                <w:sz w:val="22"/>
                <w:szCs w:val="22"/>
                <w:lang w:val="en-US"/>
              </w:rPr>
            </w:pPr>
            <w:r>
              <w:rPr>
                <w:sz w:val="22"/>
                <w:szCs w:val="22"/>
                <w:lang w:val="en-US"/>
              </w:rPr>
              <w:t>36</w:t>
            </w:r>
          </w:p>
        </w:tc>
        <w:tc>
          <w:tcPr>
            <w:tcW w:w="601" w:type="dxa"/>
            <w:tcBorders>
              <w:top w:val="nil"/>
              <w:left w:val="nil"/>
              <w:bottom w:val="single" w:sz="4" w:space="0" w:color="auto"/>
              <w:right w:val="nil"/>
            </w:tcBorders>
          </w:tcPr>
          <w:p w:rsidR="00AC1C99" w:rsidRPr="00205F6F" w:rsidRDefault="00AC1C99" w:rsidP="0070653D">
            <w:pPr>
              <w:pStyle w:val="Default"/>
              <w:jc w:val="center"/>
              <w:rPr>
                <w:sz w:val="22"/>
                <w:szCs w:val="22"/>
                <w:lang w:val="en-US"/>
              </w:rPr>
            </w:pPr>
            <w:r>
              <w:rPr>
                <w:sz w:val="22"/>
                <w:szCs w:val="22"/>
                <w:lang w:val="en-US"/>
              </w:rPr>
              <w:t>38,7</w:t>
            </w:r>
          </w:p>
        </w:tc>
        <w:tc>
          <w:tcPr>
            <w:tcW w:w="543" w:type="dxa"/>
            <w:tcBorders>
              <w:top w:val="nil"/>
              <w:left w:val="nil"/>
              <w:bottom w:val="single" w:sz="4" w:space="0" w:color="auto"/>
              <w:right w:val="nil"/>
            </w:tcBorders>
          </w:tcPr>
          <w:p w:rsidR="00AC1C99" w:rsidRPr="00BC7639" w:rsidRDefault="00AC1C99" w:rsidP="0070653D">
            <w:pPr>
              <w:pStyle w:val="Default"/>
              <w:jc w:val="center"/>
              <w:rPr>
                <w:sz w:val="22"/>
                <w:szCs w:val="22"/>
              </w:rPr>
            </w:pPr>
            <w:r>
              <w:rPr>
                <w:sz w:val="22"/>
                <w:szCs w:val="22"/>
                <w:lang w:val="en-US"/>
              </w:rPr>
              <w:t>93</w:t>
            </w:r>
          </w:p>
        </w:tc>
        <w:tc>
          <w:tcPr>
            <w:tcW w:w="711" w:type="dxa"/>
            <w:tcBorders>
              <w:top w:val="nil"/>
              <w:left w:val="nil"/>
              <w:bottom w:val="single" w:sz="4" w:space="0" w:color="auto"/>
              <w:right w:val="nil"/>
            </w:tcBorders>
          </w:tcPr>
          <w:p w:rsidR="00AC1C99" w:rsidRPr="00BC7639" w:rsidRDefault="00AC1C99" w:rsidP="0070653D">
            <w:pPr>
              <w:jc w:val="center"/>
              <w:rPr>
                <w:sz w:val="22"/>
                <w:szCs w:val="22"/>
              </w:rPr>
            </w:pPr>
            <w:r w:rsidRPr="00BC7639">
              <w:rPr>
                <w:sz w:val="22"/>
                <w:szCs w:val="22"/>
              </w:rPr>
              <w:t>100,0</w:t>
            </w:r>
          </w:p>
        </w:tc>
      </w:tr>
    </w:tbl>
    <w:p w:rsidR="008B50A0" w:rsidRDefault="008B50A0" w:rsidP="00116780">
      <w:pPr>
        <w:autoSpaceDE w:val="0"/>
        <w:autoSpaceDN w:val="0"/>
        <w:adjustRightInd w:val="0"/>
        <w:spacing w:line="360" w:lineRule="auto"/>
        <w:jc w:val="both"/>
        <w:rPr>
          <w:b/>
          <w:bCs/>
          <w:sz w:val="24"/>
          <w:szCs w:val="24"/>
          <w:lang w:val="id-ID"/>
        </w:rPr>
      </w:pPr>
    </w:p>
    <w:p w:rsidR="00B94DA1" w:rsidRDefault="00B94DA1" w:rsidP="00116780">
      <w:pPr>
        <w:autoSpaceDE w:val="0"/>
        <w:autoSpaceDN w:val="0"/>
        <w:adjustRightInd w:val="0"/>
        <w:spacing w:line="360" w:lineRule="auto"/>
        <w:jc w:val="both"/>
        <w:rPr>
          <w:b/>
          <w:bCs/>
          <w:sz w:val="24"/>
          <w:szCs w:val="24"/>
          <w:lang w:val="id-ID"/>
        </w:rPr>
      </w:pPr>
    </w:p>
    <w:p w:rsidR="00AC1C99" w:rsidRDefault="00AC1C99" w:rsidP="00116780">
      <w:pPr>
        <w:autoSpaceDE w:val="0"/>
        <w:autoSpaceDN w:val="0"/>
        <w:adjustRightInd w:val="0"/>
        <w:spacing w:line="360" w:lineRule="auto"/>
        <w:jc w:val="both"/>
        <w:rPr>
          <w:b/>
          <w:bCs/>
          <w:sz w:val="24"/>
          <w:szCs w:val="24"/>
          <w:lang w:val="id-ID"/>
        </w:rPr>
      </w:pPr>
      <w:r>
        <w:rPr>
          <w:b/>
          <w:bCs/>
          <w:sz w:val="24"/>
          <w:szCs w:val="24"/>
        </w:rPr>
        <w:lastRenderedPageBreak/>
        <w:t>Tabel 4.</w:t>
      </w:r>
      <w:r w:rsidR="00BA510E">
        <w:rPr>
          <w:b/>
          <w:bCs/>
          <w:sz w:val="24"/>
          <w:szCs w:val="24"/>
          <w:lang w:val="id-ID"/>
        </w:rPr>
        <w:t>2</w:t>
      </w:r>
      <w:r>
        <w:rPr>
          <w:b/>
          <w:bCs/>
          <w:sz w:val="24"/>
          <w:szCs w:val="24"/>
        </w:rPr>
        <w:t>.</w:t>
      </w:r>
      <w:r>
        <w:rPr>
          <w:b/>
          <w:bCs/>
          <w:sz w:val="24"/>
          <w:szCs w:val="24"/>
          <w:lang w:val="id-ID"/>
        </w:rPr>
        <w:t xml:space="preserve"> Lanjutan</w:t>
      </w:r>
    </w:p>
    <w:tbl>
      <w:tblPr>
        <w:tblW w:w="8017" w:type="dxa"/>
        <w:jc w:val="center"/>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40"/>
        <w:gridCol w:w="3944"/>
        <w:gridCol w:w="542"/>
        <w:gridCol w:w="601"/>
        <w:gridCol w:w="535"/>
        <w:gridCol w:w="601"/>
        <w:gridCol w:w="543"/>
        <w:gridCol w:w="711"/>
      </w:tblGrid>
      <w:tr w:rsidR="00D23A18" w:rsidRPr="00BC7639" w:rsidTr="0070653D">
        <w:trPr>
          <w:trHeight w:val="20"/>
          <w:jc w:val="center"/>
        </w:trPr>
        <w:tc>
          <w:tcPr>
            <w:tcW w:w="540" w:type="dxa"/>
            <w:vMerge w:val="restart"/>
            <w:tcBorders>
              <w:left w:val="nil"/>
              <w:right w:val="nil"/>
            </w:tcBorders>
            <w:vAlign w:val="center"/>
          </w:tcPr>
          <w:p w:rsidR="00D23A18" w:rsidRPr="00BC7639" w:rsidRDefault="00D23A18" w:rsidP="0070653D">
            <w:pPr>
              <w:pStyle w:val="Default"/>
              <w:jc w:val="both"/>
              <w:rPr>
                <w:b/>
                <w:sz w:val="22"/>
                <w:szCs w:val="22"/>
              </w:rPr>
            </w:pPr>
            <w:r w:rsidRPr="00BC7639">
              <w:rPr>
                <w:b/>
                <w:sz w:val="22"/>
                <w:szCs w:val="22"/>
              </w:rPr>
              <w:t>No.</w:t>
            </w:r>
          </w:p>
        </w:tc>
        <w:tc>
          <w:tcPr>
            <w:tcW w:w="3944" w:type="dxa"/>
            <w:vMerge w:val="restart"/>
            <w:tcBorders>
              <w:left w:val="nil"/>
              <w:right w:val="nil"/>
            </w:tcBorders>
            <w:vAlign w:val="center"/>
          </w:tcPr>
          <w:p w:rsidR="00D23A18" w:rsidRPr="00BC7639" w:rsidRDefault="00D23A18" w:rsidP="0070653D">
            <w:pPr>
              <w:pStyle w:val="Default"/>
              <w:jc w:val="center"/>
              <w:rPr>
                <w:b/>
                <w:sz w:val="22"/>
                <w:szCs w:val="22"/>
              </w:rPr>
            </w:pPr>
            <w:r w:rsidRPr="00930A9C">
              <w:rPr>
                <w:b/>
                <w:bCs/>
                <w:sz w:val="22"/>
                <w:szCs w:val="22"/>
              </w:rPr>
              <w:t>Pengetahuan</w:t>
            </w:r>
          </w:p>
        </w:tc>
        <w:tc>
          <w:tcPr>
            <w:tcW w:w="2279" w:type="dxa"/>
            <w:gridSpan w:val="4"/>
            <w:tcBorders>
              <w:left w:val="nil"/>
              <w:right w:val="nil"/>
            </w:tcBorders>
          </w:tcPr>
          <w:p w:rsidR="00D23A18" w:rsidRPr="00BC7639" w:rsidRDefault="00D23A18" w:rsidP="0070653D">
            <w:pPr>
              <w:pStyle w:val="Default"/>
              <w:jc w:val="center"/>
              <w:rPr>
                <w:b/>
                <w:sz w:val="22"/>
                <w:szCs w:val="22"/>
              </w:rPr>
            </w:pPr>
            <w:r w:rsidRPr="00BC7639">
              <w:rPr>
                <w:b/>
                <w:sz w:val="22"/>
                <w:szCs w:val="22"/>
              </w:rPr>
              <w:t>Jawaban</w:t>
            </w:r>
          </w:p>
        </w:tc>
        <w:tc>
          <w:tcPr>
            <w:tcW w:w="1254" w:type="dxa"/>
            <w:gridSpan w:val="2"/>
            <w:vMerge w:val="restart"/>
            <w:tcBorders>
              <w:left w:val="nil"/>
              <w:right w:val="nil"/>
            </w:tcBorders>
            <w:vAlign w:val="center"/>
          </w:tcPr>
          <w:p w:rsidR="00D23A18" w:rsidRPr="00BC7639" w:rsidRDefault="00D23A18" w:rsidP="0070653D">
            <w:pPr>
              <w:pStyle w:val="Default"/>
              <w:jc w:val="center"/>
              <w:rPr>
                <w:b/>
                <w:sz w:val="22"/>
                <w:szCs w:val="22"/>
              </w:rPr>
            </w:pPr>
            <w:r w:rsidRPr="00BC7639">
              <w:rPr>
                <w:b/>
                <w:sz w:val="22"/>
                <w:szCs w:val="22"/>
              </w:rPr>
              <w:t>Total</w:t>
            </w:r>
          </w:p>
        </w:tc>
      </w:tr>
      <w:tr w:rsidR="00D23A18" w:rsidRPr="00BC7639" w:rsidTr="0070653D">
        <w:trPr>
          <w:trHeight w:val="20"/>
          <w:jc w:val="center"/>
        </w:trPr>
        <w:tc>
          <w:tcPr>
            <w:tcW w:w="540" w:type="dxa"/>
            <w:vMerge/>
            <w:tcBorders>
              <w:left w:val="nil"/>
              <w:right w:val="nil"/>
            </w:tcBorders>
          </w:tcPr>
          <w:p w:rsidR="00D23A18" w:rsidRPr="00BC7639" w:rsidRDefault="00D23A18" w:rsidP="0070653D">
            <w:pPr>
              <w:pStyle w:val="Default"/>
              <w:jc w:val="both"/>
              <w:rPr>
                <w:b/>
                <w:sz w:val="22"/>
                <w:szCs w:val="22"/>
              </w:rPr>
            </w:pPr>
          </w:p>
        </w:tc>
        <w:tc>
          <w:tcPr>
            <w:tcW w:w="3944" w:type="dxa"/>
            <w:vMerge/>
            <w:tcBorders>
              <w:left w:val="nil"/>
              <w:right w:val="nil"/>
            </w:tcBorders>
          </w:tcPr>
          <w:p w:rsidR="00D23A18" w:rsidRPr="00BC7639" w:rsidRDefault="00D23A18" w:rsidP="0070653D">
            <w:pPr>
              <w:pStyle w:val="Default"/>
              <w:jc w:val="both"/>
              <w:rPr>
                <w:b/>
                <w:sz w:val="22"/>
                <w:szCs w:val="22"/>
              </w:rPr>
            </w:pPr>
          </w:p>
        </w:tc>
        <w:tc>
          <w:tcPr>
            <w:tcW w:w="1143" w:type="dxa"/>
            <w:gridSpan w:val="2"/>
            <w:tcBorders>
              <w:left w:val="nil"/>
              <w:right w:val="nil"/>
            </w:tcBorders>
            <w:vAlign w:val="center"/>
          </w:tcPr>
          <w:p w:rsidR="00D23A18" w:rsidRPr="00BC7639" w:rsidRDefault="00D23A18" w:rsidP="0070653D">
            <w:pPr>
              <w:pStyle w:val="Default"/>
              <w:jc w:val="center"/>
              <w:rPr>
                <w:b/>
                <w:sz w:val="22"/>
                <w:szCs w:val="22"/>
              </w:rPr>
            </w:pPr>
            <w:r w:rsidRPr="00930A9C">
              <w:rPr>
                <w:b/>
                <w:sz w:val="22"/>
                <w:szCs w:val="22"/>
              </w:rPr>
              <w:t>Benar</w:t>
            </w:r>
          </w:p>
        </w:tc>
        <w:tc>
          <w:tcPr>
            <w:tcW w:w="1136" w:type="dxa"/>
            <w:gridSpan w:val="2"/>
            <w:tcBorders>
              <w:left w:val="nil"/>
              <w:right w:val="nil"/>
            </w:tcBorders>
            <w:vAlign w:val="center"/>
          </w:tcPr>
          <w:p w:rsidR="00D23A18" w:rsidRPr="00BC7639" w:rsidRDefault="00D23A18" w:rsidP="0070653D">
            <w:pPr>
              <w:pStyle w:val="Default"/>
              <w:jc w:val="center"/>
              <w:rPr>
                <w:b/>
                <w:sz w:val="22"/>
                <w:szCs w:val="22"/>
              </w:rPr>
            </w:pPr>
            <w:r w:rsidRPr="00930A9C">
              <w:rPr>
                <w:b/>
                <w:sz w:val="22"/>
                <w:szCs w:val="22"/>
              </w:rPr>
              <w:t>Salah</w:t>
            </w:r>
          </w:p>
        </w:tc>
        <w:tc>
          <w:tcPr>
            <w:tcW w:w="1254" w:type="dxa"/>
            <w:gridSpan w:val="2"/>
            <w:vMerge/>
            <w:tcBorders>
              <w:left w:val="nil"/>
              <w:right w:val="nil"/>
            </w:tcBorders>
          </w:tcPr>
          <w:p w:rsidR="00D23A18" w:rsidRPr="00BC7639" w:rsidRDefault="00D23A18" w:rsidP="0070653D">
            <w:pPr>
              <w:pStyle w:val="Default"/>
              <w:jc w:val="center"/>
              <w:rPr>
                <w:b/>
                <w:sz w:val="22"/>
                <w:szCs w:val="22"/>
              </w:rPr>
            </w:pPr>
          </w:p>
        </w:tc>
      </w:tr>
      <w:tr w:rsidR="00D23A18" w:rsidRPr="00BC7639" w:rsidTr="001B53FA">
        <w:trPr>
          <w:trHeight w:val="20"/>
          <w:jc w:val="center"/>
        </w:trPr>
        <w:tc>
          <w:tcPr>
            <w:tcW w:w="540" w:type="dxa"/>
            <w:vMerge/>
            <w:tcBorders>
              <w:left w:val="nil"/>
              <w:right w:val="nil"/>
            </w:tcBorders>
          </w:tcPr>
          <w:p w:rsidR="00D23A18" w:rsidRPr="00BC7639" w:rsidRDefault="00D23A18" w:rsidP="0070653D">
            <w:pPr>
              <w:pStyle w:val="Default"/>
              <w:numPr>
                <w:ilvl w:val="0"/>
                <w:numId w:val="40"/>
              </w:numPr>
              <w:jc w:val="both"/>
              <w:rPr>
                <w:sz w:val="22"/>
                <w:szCs w:val="22"/>
              </w:rPr>
            </w:pPr>
          </w:p>
        </w:tc>
        <w:tc>
          <w:tcPr>
            <w:tcW w:w="3944" w:type="dxa"/>
            <w:vMerge/>
            <w:tcBorders>
              <w:left w:val="nil"/>
              <w:right w:val="nil"/>
            </w:tcBorders>
          </w:tcPr>
          <w:p w:rsidR="00D23A18" w:rsidRPr="00BC7639" w:rsidRDefault="00D23A18" w:rsidP="0070653D">
            <w:pPr>
              <w:pStyle w:val="Default"/>
              <w:jc w:val="both"/>
              <w:rPr>
                <w:sz w:val="22"/>
                <w:szCs w:val="22"/>
              </w:rPr>
            </w:pPr>
          </w:p>
        </w:tc>
        <w:tc>
          <w:tcPr>
            <w:tcW w:w="542" w:type="dxa"/>
            <w:tcBorders>
              <w:left w:val="nil"/>
              <w:right w:val="nil"/>
            </w:tcBorders>
          </w:tcPr>
          <w:p w:rsidR="00D23A18" w:rsidRPr="00BC7639" w:rsidRDefault="00D23A18" w:rsidP="0070653D">
            <w:pPr>
              <w:pStyle w:val="Default"/>
              <w:jc w:val="center"/>
              <w:rPr>
                <w:b/>
                <w:sz w:val="22"/>
                <w:szCs w:val="22"/>
              </w:rPr>
            </w:pPr>
            <w:r w:rsidRPr="00930A9C">
              <w:rPr>
                <w:b/>
                <w:sz w:val="22"/>
                <w:szCs w:val="22"/>
              </w:rPr>
              <w:t>f</w:t>
            </w:r>
          </w:p>
        </w:tc>
        <w:tc>
          <w:tcPr>
            <w:tcW w:w="601" w:type="dxa"/>
            <w:tcBorders>
              <w:left w:val="nil"/>
              <w:right w:val="nil"/>
            </w:tcBorders>
          </w:tcPr>
          <w:p w:rsidR="00D23A18" w:rsidRPr="00BC7639" w:rsidRDefault="00D23A18" w:rsidP="0070653D">
            <w:pPr>
              <w:pStyle w:val="Default"/>
              <w:jc w:val="center"/>
              <w:rPr>
                <w:b/>
                <w:sz w:val="22"/>
                <w:szCs w:val="22"/>
              </w:rPr>
            </w:pPr>
            <w:r w:rsidRPr="00BC7639">
              <w:rPr>
                <w:b/>
                <w:sz w:val="22"/>
                <w:szCs w:val="22"/>
              </w:rPr>
              <w:t>%</w:t>
            </w:r>
          </w:p>
        </w:tc>
        <w:tc>
          <w:tcPr>
            <w:tcW w:w="535" w:type="dxa"/>
            <w:tcBorders>
              <w:left w:val="nil"/>
              <w:right w:val="nil"/>
            </w:tcBorders>
          </w:tcPr>
          <w:p w:rsidR="00D23A18" w:rsidRPr="00BC7639" w:rsidRDefault="00D23A18" w:rsidP="0070653D">
            <w:pPr>
              <w:pStyle w:val="Default"/>
              <w:jc w:val="center"/>
              <w:rPr>
                <w:b/>
                <w:sz w:val="22"/>
                <w:szCs w:val="22"/>
              </w:rPr>
            </w:pPr>
            <w:r w:rsidRPr="00BC7639">
              <w:rPr>
                <w:b/>
                <w:sz w:val="22"/>
                <w:szCs w:val="22"/>
              </w:rPr>
              <w:t>f</w:t>
            </w:r>
          </w:p>
        </w:tc>
        <w:tc>
          <w:tcPr>
            <w:tcW w:w="601" w:type="dxa"/>
            <w:tcBorders>
              <w:left w:val="nil"/>
              <w:right w:val="nil"/>
            </w:tcBorders>
          </w:tcPr>
          <w:p w:rsidR="00D23A18" w:rsidRPr="00BC7639" w:rsidRDefault="00D23A18" w:rsidP="0070653D">
            <w:pPr>
              <w:pStyle w:val="Default"/>
              <w:jc w:val="center"/>
              <w:rPr>
                <w:b/>
                <w:sz w:val="22"/>
                <w:szCs w:val="22"/>
              </w:rPr>
            </w:pPr>
            <w:r w:rsidRPr="00BC7639">
              <w:rPr>
                <w:b/>
                <w:sz w:val="22"/>
                <w:szCs w:val="22"/>
              </w:rPr>
              <w:t>%</w:t>
            </w:r>
          </w:p>
        </w:tc>
        <w:tc>
          <w:tcPr>
            <w:tcW w:w="543" w:type="dxa"/>
            <w:tcBorders>
              <w:left w:val="nil"/>
              <w:right w:val="nil"/>
            </w:tcBorders>
          </w:tcPr>
          <w:p w:rsidR="00D23A18" w:rsidRPr="00BC7639" w:rsidRDefault="00A43F87" w:rsidP="0070653D">
            <w:pPr>
              <w:pStyle w:val="Default"/>
              <w:jc w:val="center"/>
              <w:rPr>
                <w:b/>
                <w:sz w:val="22"/>
                <w:szCs w:val="22"/>
              </w:rPr>
            </w:pPr>
            <w:r>
              <w:rPr>
                <w:b/>
                <w:sz w:val="22"/>
                <w:szCs w:val="22"/>
              </w:rPr>
              <w:t>f</w:t>
            </w:r>
          </w:p>
        </w:tc>
        <w:tc>
          <w:tcPr>
            <w:tcW w:w="711" w:type="dxa"/>
            <w:tcBorders>
              <w:left w:val="nil"/>
              <w:right w:val="nil"/>
            </w:tcBorders>
          </w:tcPr>
          <w:p w:rsidR="00D23A18" w:rsidRPr="00BC7639" w:rsidRDefault="00D23A18" w:rsidP="0070653D">
            <w:pPr>
              <w:pStyle w:val="Default"/>
              <w:jc w:val="center"/>
              <w:rPr>
                <w:b/>
                <w:sz w:val="22"/>
                <w:szCs w:val="22"/>
              </w:rPr>
            </w:pPr>
            <w:r w:rsidRPr="00BC7639">
              <w:rPr>
                <w:b/>
                <w:sz w:val="22"/>
                <w:szCs w:val="22"/>
              </w:rPr>
              <w:t>%</w:t>
            </w:r>
          </w:p>
        </w:tc>
      </w:tr>
      <w:tr w:rsidR="008B50A0" w:rsidRPr="00BC7639" w:rsidTr="001B53FA">
        <w:trPr>
          <w:trHeight w:val="20"/>
          <w:jc w:val="center"/>
        </w:trPr>
        <w:tc>
          <w:tcPr>
            <w:tcW w:w="540" w:type="dxa"/>
            <w:tcBorders>
              <w:left w:val="nil"/>
              <w:bottom w:val="nil"/>
              <w:right w:val="nil"/>
            </w:tcBorders>
          </w:tcPr>
          <w:p w:rsidR="008B50A0" w:rsidRPr="00BC7639" w:rsidRDefault="008B50A0" w:rsidP="008C7437">
            <w:pPr>
              <w:pStyle w:val="Default"/>
              <w:numPr>
                <w:ilvl w:val="0"/>
                <w:numId w:val="47"/>
              </w:numPr>
              <w:ind w:left="233" w:hanging="233"/>
              <w:rPr>
                <w:sz w:val="22"/>
                <w:szCs w:val="22"/>
              </w:rPr>
            </w:pPr>
          </w:p>
        </w:tc>
        <w:tc>
          <w:tcPr>
            <w:tcW w:w="3944" w:type="dxa"/>
            <w:tcBorders>
              <w:left w:val="nil"/>
              <w:bottom w:val="nil"/>
              <w:right w:val="nil"/>
            </w:tcBorders>
            <w:vAlign w:val="center"/>
          </w:tcPr>
          <w:p w:rsidR="001B53FA" w:rsidRPr="005C5D87" w:rsidRDefault="008B50A0" w:rsidP="0070653D">
            <w:pPr>
              <w:jc w:val="both"/>
              <w:rPr>
                <w:spacing w:val="-8"/>
                <w:sz w:val="22"/>
                <w:szCs w:val="22"/>
                <w:lang w:val="id-ID"/>
              </w:rPr>
            </w:pPr>
            <w:r w:rsidRPr="002F4BFC">
              <w:rPr>
                <w:sz w:val="22"/>
                <w:szCs w:val="22"/>
              </w:rPr>
              <w:t xml:space="preserve">Tahukah anda, berapa jarak lubang penampungan tinja dari sumber air bersih </w:t>
            </w:r>
            <w:r w:rsidRPr="002F4BFC">
              <w:rPr>
                <w:spacing w:val="-8"/>
                <w:sz w:val="22"/>
                <w:szCs w:val="22"/>
              </w:rPr>
              <w:t>yang dianjurkan memenuhi syarat kesehatan?</w:t>
            </w:r>
          </w:p>
        </w:tc>
        <w:tc>
          <w:tcPr>
            <w:tcW w:w="542" w:type="dxa"/>
            <w:tcBorders>
              <w:left w:val="nil"/>
              <w:bottom w:val="nil"/>
              <w:right w:val="nil"/>
            </w:tcBorders>
          </w:tcPr>
          <w:p w:rsidR="008B50A0" w:rsidRPr="00D66ACE" w:rsidRDefault="008B50A0" w:rsidP="0070653D">
            <w:pPr>
              <w:pStyle w:val="Default"/>
              <w:jc w:val="center"/>
              <w:rPr>
                <w:sz w:val="22"/>
                <w:szCs w:val="22"/>
                <w:lang w:val="en-US"/>
              </w:rPr>
            </w:pPr>
            <w:r>
              <w:rPr>
                <w:sz w:val="22"/>
                <w:szCs w:val="22"/>
                <w:lang w:val="en-US"/>
              </w:rPr>
              <w:t>56</w:t>
            </w:r>
          </w:p>
        </w:tc>
        <w:tc>
          <w:tcPr>
            <w:tcW w:w="601" w:type="dxa"/>
            <w:tcBorders>
              <w:left w:val="nil"/>
              <w:bottom w:val="nil"/>
              <w:right w:val="nil"/>
            </w:tcBorders>
          </w:tcPr>
          <w:p w:rsidR="008B50A0" w:rsidRPr="00D66ACE" w:rsidRDefault="008B50A0" w:rsidP="0070653D">
            <w:pPr>
              <w:pStyle w:val="Default"/>
              <w:jc w:val="center"/>
              <w:rPr>
                <w:sz w:val="22"/>
                <w:szCs w:val="22"/>
                <w:lang w:val="en-US"/>
              </w:rPr>
            </w:pPr>
            <w:r>
              <w:rPr>
                <w:sz w:val="22"/>
                <w:szCs w:val="22"/>
                <w:lang w:val="en-US"/>
              </w:rPr>
              <w:t>60,2</w:t>
            </w:r>
          </w:p>
        </w:tc>
        <w:tc>
          <w:tcPr>
            <w:tcW w:w="535" w:type="dxa"/>
            <w:tcBorders>
              <w:left w:val="nil"/>
              <w:bottom w:val="nil"/>
              <w:right w:val="nil"/>
            </w:tcBorders>
          </w:tcPr>
          <w:p w:rsidR="008B50A0" w:rsidRPr="00D66ACE" w:rsidRDefault="008B50A0" w:rsidP="0070653D">
            <w:pPr>
              <w:pStyle w:val="Default"/>
              <w:jc w:val="center"/>
              <w:rPr>
                <w:sz w:val="22"/>
                <w:szCs w:val="22"/>
                <w:lang w:val="en-US"/>
              </w:rPr>
            </w:pPr>
            <w:r>
              <w:rPr>
                <w:sz w:val="22"/>
                <w:szCs w:val="22"/>
                <w:lang w:val="en-US"/>
              </w:rPr>
              <w:t>37</w:t>
            </w:r>
          </w:p>
        </w:tc>
        <w:tc>
          <w:tcPr>
            <w:tcW w:w="601" w:type="dxa"/>
            <w:tcBorders>
              <w:left w:val="nil"/>
              <w:bottom w:val="nil"/>
              <w:right w:val="nil"/>
            </w:tcBorders>
          </w:tcPr>
          <w:p w:rsidR="008B50A0" w:rsidRPr="00D66ACE" w:rsidRDefault="008B50A0" w:rsidP="0070653D">
            <w:pPr>
              <w:pStyle w:val="Default"/>
              <w:jc w:val="center"/>
              <w:rPr>
                <w:sz w:val="22"/>
                <w:szCs w:val="22"/>
                <w:lang w:val="en-US"/>
              </w:rPr>
            </w:pPr>
            <w:r>
              <w:rPr>
                <w:sz w:val="22"/>
                <w:szCs w:val="22"/>
                <w:lang w:val="en-US"/>
              </w:rPr>
              <w:t>39,8</w:t>
            </w:r>
          </w:p>
        </w:tc>
        <w:tc>
          <w:tcPr>
            <w:tcW w:w="543" w:type="dxa"/>
            <w:tcBorders>
              <w:left w:val="nil"/>
              <w:bottom w:val="nil"/>
              <w:right w:val="nil"/>
            </w:tcBorders>
          </w:tcPr>
          <w:p w:rsidR="008B50A0" w:rsidRPr="00BC7639" w:rsidRDefault="008B50A0" w:rsidP="0070653D">
            <w:pPr>
              <w:pStyle w:val="Default"/>
              <w:jc w:val="center"/>
              <w:rPr>
                <w:sz w:val="22"/>
                <w:szCs w:val="22"/>
              </w:rPr>
            </w:pPr>
            <w:r>
              <w:rPr>
                <w:sz w:val="22"/>
                <w:szCs w:val="22"/>
                <w:lang w:val="en-US"/>
              </w:rPr>
              <w:t>93</w:t>
            </w:r>
          </w:p>
        </w:tc>
        <w:tc>
          <w:tcPr>
            <w:tcW w:w="711" w:type="dxa"/>
            <w:tcBorders>
              <w:left w:val="nil"/>
              <w:bottom w:val="nil"/>
              <w:right w:val="nil"/>
            </w:tcBorders>
          </w:tcPr>
          <w:p w:rsidR="008B50A0" w:rsidRPr="00BC7639" w:rsidRDefault="008B50A0" w:rsidP="0070653D">
            <w:pPr>
              <w:jc w:val="center"/>
              <w:rPr>
                <w:sz w:val="22"/>
                <w:szCs w:val="22"/>
              </w:rPr>
            </w:pPr>
            <w:r w:rsidRPr="00BC7639">
              <w:rPr>
                <w:sz w:val="22"/>
                <w:szCs w:val="22"/>
              </w:rPr>
              <w:t>100,0</w:t>
            </w:r>
          </w:p>
        </w:tc>
      </w:tr>
      <w:tr w:rsidR="008B50A0" w:rsidRPr="00BC7639" w:rsidTr="001B53FA">
        <w:trPr>
          <w:trHeight w:val="20"/>
          <w:jc w:val="center"/>
        </w:trPr>
        <w:tc>
          <w:tcPr>
            <w:tcW w:w="540" w:type="dxa"/>
            <w:tcBorders>
              <w:top w:val="nil"/>
              <w:left w:val="nil"/>
              <w:bottom w:val="nil"/>
              <w:right w:val="nil"/>
            </w:tcBorders>
          </w:tcPr>
          <w:p w:rsidR="008B50A0" w:rsidRPr="00BC7639" w:rsidRDefault="008B50A0" w:rsidP="008C7437">
            <w:pPr>
              <w:pStyle w:val="Default"/>
              <w:numPr>
                <w:ilvl w:val="0"/>
                <w:numId w:val="47"/>
              </w:numPr>
              <w:ind w:left="233" w:hanging="233"/>
              <w:rPr>
                <w:sz w:val="22"/>
                <w:szCs w:val="22"/>
              </w:rPr>
            </w:pPr>
          </w:p>
        </w:tc>
        <w:tc>
          <w:tcPr>
            <w:tcW w:w="3944" w:type="dxa"/>
            <w:tcBorders>
              <w:top w:val="nil"/>
              <w:left w:val="nil"/>
              <w:bottom w:val="nil"/>
              <w:right w:val="nil"/>
            </w:tcBorders>
            <w:vAlign w:val="center"/>
          </w:tcPr>
          <w:p w:rsidR="008B50A0" w:rsidRPr="002F4BFC" w:rsidRDefault="008B50A0" w:rsidP="0070653D">
            <w:pPr>
              <w:jc w:val="both"/>
              <w:rPr>
                <w:color w:val="000000"/>
                <w:sz w:val="22"/>
                <w:szCs w:val="22"/>
              </w:rPr>
            </w:pPr>
            <w:r w:rsidRPr="002F4BFC">
              <w:rPr>
                <w:sz w:val="22"/>
                <w:szCs w:val="22"/>
              </w:rPr>
              <w:t>Manfaat jamban/ WC yaitu?</w:t>
            </w:r>
          </w:p>
        </w:tc>
        <w:tc>
          <w:tcPr>
            <w:tcW w:w="542" w:type="dxa"/>
            <w:tcBorders>
              <w:top w:val="nil"/>
              <w:left w:val="nil"/>
              <w:bottom w:val="nil"/>
              <w:right w:val="nil"/>
            </w:tcBorders>
          </w:tcPr>
          <w:p w:rsidR="008B50A0" w:rsidRPr="00D66ACE" w:rsidRDefault="008B50A0" w:rsidP="0070653D">
            <w:pPr>
              <w:pStyle w:val="Default"/>
              <w:jc w:val="center"/>
              <w:rPr>
                <w:sz w:val="22"/>
                <w:szCs w:val="22"/>
                <w:lang w:val="en-US"/>
              </w:rPr>
            </w:pPr>
            <w:r>
              <w:rPr>
                <w:sz w:val="22"/>
                <w:szCs w:val="22"/>
                <w:lang w:val="en-US"/>
              </w:rPr>
              <w:t>62</w:t>
            </w:r>
          </w:p>
        </w:tc>
        <w:tc>
          <w:tcPr>
            <w:tcW w:w="601" w:type="dxa"/>
            <w:tcBorders>
              <w:top w:val="nil"/>
              <w:left w:val="nil"/>
              <w:bottom w:val="nil"/>
              <w:right w:val="nil"/>
            </w:tcBorders>
          </w:tcPr>
          <w:p w:rsidR="008B50A0" w:rsidRPr="00D66ACE" w:rsidRDefault="008B50A0" w:rsidP="0070653D">
            <w:pPr>
              <w:pStyle w:val="Default"/>
              <w:jc w:val="center"/>
              <w:rPr>
                <w:sz w:val="22"/>
                <w:szCs w:val="22"/>
                <w:lang w:val="en-US"/>
              </w:rPr>
            </w:pPr>
            <w:r>
              <w:rPr>
                <w:sz w:val="22"/>
                <w:szCs w:val="22"/>
                <w:lang w:val="en-US"/>
              </w:rPr>
              <w:t>66,7</w:t>
            </w:r>
          </w:p>
        </w:tc>
        <w:tc>
          <w:tcPr>
            <w:tcW w:w="535" w:type="dxa"/>
            <w:tcBorders>
              <w:top w:val="nil"/>
              <w:left w:val="nil"/>
              <w:bottom w:val="nil"/>
              <w:right w:val="nil"/>
            </w:tcBorders>
          </w:tcPr>
          <w:p w:rsidR="008B50A0" w:rsidRPr="00D66ACE" w:rsidRDefault="008B50A0" w:rsidP="0070653D">
            <w:pPr>
              <w:pStyle w:val="Default"/>
              <w:jc w:val="center"/>
              <w:rPr>
                <w:sz w:val="22"/>
                <w:szCs w:val="22"/>
                <w:lang w:val="en-US"/>
              </w:rPr>
            </w:pPr>
            <w:r>
              <w:rPr>
                <w:sz w:val="22"/>
                <w:szCs w:val="22"/>
                <w:lang w:val="en-US"/>
              </w:rPr>
              <w:t>31</w:t>
            </w:r>
          </w:p>
        </w:tc>
        <w:tc>
          <w:tcPr>
            <w:tcW w:w="601" w:type="dxa"/>
            <w:tcBorders>
              <w:top w:val="nil"/>
              <w:left w:val="nil"/>
              <w:bottom w:val="nil"/>
              <w:right w:val="nil"/>
            </w:tcBorders>
          </w:tcPr>
          <w:p w:rsidR="008B50A0" w:rsidRPr="00EF5981" w:rsidRDefault="008B50A0" w:rsidP="0070653D">
            <w:pPr>
              <w:jc w:val="center"/>
              <w:rPr>
                <w:sz w:val="22"/>
                <w:szCs w:val="22"/>
              </w:rPr>
            </w:pPr>
            <w:r>
              <w:rPr>
                <w:sz w:val="22"/>
                <w:szCs w:val="22"/>
              </w:rPr>
              <w:t>33,3</w:t>
            </w:r>
          </w:p>
        </w:tc>
        <w:tc>
          <w:tcPr>
            <w:tcW w:w="543" w:type="dxa"/>
            <w:tcBorders>
              <w:top w:val="nil"/>
              <w:left w:val="nil"/>
              <w:bottom w:val="nil"/>
              <w:right w:val="nil"/>
            </w:tcBorders>
          </w:tcPr>
          <w:p w:rsidR="008B50A0" w:rsidRPr="00BC7639" w:rsidRDefault="008B50A0" w:rsidP="0070653D">
            <w:pPr>
              <w:pStyle w:val="Default"/>
              <w:jc w:val="center"/>
              <w:rPr>
                <w:sz w:val="22"/>
                <w:szCs w:val="22"/>
              </w:rPr>
            </w:pPr>
            <w:r>
              <w:rPr>
                <w:sz w:val="22"/>
                <w:szCs w:val="22"/>
                <w:lang w:val="en-US"/>
              </w:rPr>
              <w:t>93</w:t>
            </w:r>
          </w:p>
        </w:tc>
        <w:tc>
          <w:tcPr>
            <w:tcW w:w="711" w:type="dxa"/>
            <w:tcBorders>
              <w:top w:val="nil"/>
              <w:left w:val="nil"/>
              <w:bottom w:val="nil"/>
              <w:right w:val="nil"/>
            </w:tcBorders>
          </w:tcPr>
          <w:p w:rsidR="008B50A0" w:rsidRPr="00BC7639" w:rsidRDefault="008B50A0" w:rsidP="0070653D">
            <w:pPr>
              <w:jc w:val="center"/>
              <w:rPr>
                <w:sz w:val="22"/>
                <w:szCs w:val="22"/>
              </w:rPr>
            </w:pPr>
            <w:r w:rsidRPr="00BC7639">
              <w:rPr>
                <w:sz w:val="22"/>
                <w:szCs w:val="22"/>
              </w:rPr>
              <w:t>100,0</w:t>
            </w:r>
          </w:p>
        </w:tc>
      </w:tr>
      <w:tr w:rsidR="008B50A0" w:rsidRPr="00BC7639" w:rsidTr="0070653D">
        <w:trPr>
          <w:trHeight w:val="20"/>
          <w:jc w:val="center"/>
        </w:trPr>
        <w:tc>
          <w:tcPr>
            <w:tcW w:w="540" w:type="dxa"/>
            <w:tcBorders>
              <w:top w:val="nil"/>
              <w:left w:val="nil"/>
              <w:bottom w:val="nil"/>
              <w:right w:val="nil"/>
            </w:tcBorders>
          </w:tcPr>
          <w:p w:rsidR="008B50A0" w:rsidRPr="00BC7639" w:rsidRDefault="008B50A0" w:rsidP="008C7437">
            <w:pPr>
              <w:pStyle w:val="Default"/>
              <w:numPr>
                <w:ilvl w:val="0"/>
                <w:numId w:val="47"/>
              </w:numPr>
              <w:ind w:left="233" w:hanging="233"/>
              <w:rPr>
                <w:sz w:val="22"/>
                <w:szCs w:val="22"/>
              </w:rPr>
            </w:pPr>
          </w:p>
        </w:tc>
        <w:tc>
          <w:tcPr>
            <w:tcW w:w="3944" w:type="dxa"/>
            <w:tcBorders>
              <w:top w:val="nil"/>
              <w:left w:val="nil"/>
              <w:bottom w:val="nil"/>
              <w:right w:val="nil"/>
            </w:tcBorders>
            <w:vAlign w:val="center"/>
          </w:tcPr>
          <w:p w:rsidR="008B50A0" w:rsidRPr="002F4BFC" w:rsidRDefault="008B50A0" w:rsidP="0070653D">
            <w:pPr>
              <w:jc w:val="both"/>
              <w:rPr>
                <w:color w:val="000000"/>
                <w:sz w:val="22"/>
                <w:szCs w:val="22"/>
              </w:rPr>
            </w:pPr>
            <w:r w:rsidRPr="002F4BFC">
              <w:rPr>
                <w:sz w:val="22"/>
                <w:szCs w:val="22"/>
              </w:rPr>
              <w:t>Akibat- akibat bila buang air besar tidak memanfaatkan jamban yaitu?</w:t>
            </w:r>
          </w:p>
        </w:tc>
        <w:tc>
          <w:tcPr>
            <w:tcW w:w="542" w:type="dxa"/>
            <w:tcBorders>
              <w:top w:val="nil"/>
              <w:left w:val="nil"/>
              <w:bottom w:val="nil"/>
              <w:right w:val="nil"/>
            </w:tcBorders>
          </w:tcPr>
          <w:p w:rsidR="008B50A0" w:rsidRPr="00EF5981" w:rsidRDefault="008B50A0" w:rsidP="0070653D">
            <w:pPr>
              <w:pStyle w:val="Default"/>
              <w:jc w:val="center"/>
              <w:rPr>
                <w:sz w:val="22"/>
                <w:szCs w:val="22"/>
                <w:lang w:val="en-US"/>
              </w:rPr>
            </w:pPr>
            <w:r>
              <w:rPr>
                <w:sz w:val="22"/>
                <w:szCs w:val="22"/>
                <w:lang w:val="en-US"/>
              </w:rPr>
              <w:t>59</w:t>
            </w:r>
          </w:p>
        </w:tc>
        <w:tc>
          <w:tcPr>
            <w:tcW w:w="601" w:type="dxa"/>
            <w:tcBorders>
              <w:top w:val="nil"/>
              <w:left w:val="nil"/>
              <w:bottom w:val="nil"/>
              <w:right w:val="nil"/>
            </w:tcBorders>
          </w:tcPr>
          <w:p w:rsidR="008B50A0" w:rsidRPr="00EF5981" w:rsidRDefault="008B50A0" w:rsidP="0070653D">
            <w:pPr>
              <w:pStyle w:val="Default"/>
              <w:jc w:val="center"/>
              <w:rPr>
                <w:sz w:val="22"/>
                <w:szCs w:val="22"/>
                <w:lang w:val="en-US"/>
              </w:rPr>
            </w:pPr>
            <w:r>
              <w:rPr>
                <w:sz w:val="22"/>
                <w:szCs w:val="22"/>
                <w:lang w:val="en-US"/>
              </w:rPr>
              <w:t>63,4</w:t>
            </w:r>
          </w:p>
        </w:tc>
        <w:tc>
          <w:tcPr>
            <w:tcW w:w="535" w:type="dxa"/>
            <w:tcBorders>
              <w:top w:val="nil"/>
              <w:left w:val="nil"/>
              <w:bottom w:val="nil"/>
              <w:right w:val="nil"/>
            </w:tcBorders>
          </w:tcPr>
          <w:p w:rsidR="008B50A0" w:rsidRPr="00EF5981" w:rsidRDefault="008B50A0" w:rsidP="0070653D">
            <w:pPr>
              <w:pStyle w:val="Default"/>
              <w:jc w:val="center"/>
              <w:rPr>
                <w:sz w:val="22"/>
                <w:szCs w:val="22"/>
                <w:lang w:val="en-US"/>
              </w:rPr>
            </w:pPr>
            <w:r>
              <w:rPr>
                <w:sz w:val="22"/>
                <w:szCs w:val="22"/>
                <w:lang w:val="en-US"/>
              </w:rPr>
              <w:t>34</w:t>
            </w:r>
          </w:p>
        </w:tc>
        <w:tc>
          <w:tcPr>
            <w:tcW w:w="601" w:type="dxa"/>
            <w:tcBorders>
              <w:top w:val="nil"/>
              <w:left w:val="nil"/>
              <w:bottom w:val="nil"/>
              <w:right w:val="nil"/>
            </w:tcBorders>
          </w:tcPr>
          <w:p w:rsidR="008B50A0" w:rsidRPr="00EF5981" w:rsidRDefault="008B50A0" w:rsidP="0070653D">
            <w:pPr>
              <w:jc w:val="center"/>
              <w:rPr>
                <w:sz w:val="22"/>
                <w:szCs w:val="22"/>
              </w:rPr>
            </w:pPr>
            <w:r>
              <w:rPr>
                <w:sz w:val="22"/>
                <w:szCs w:val="22"/>
              </w:rPr>
              <w:t>36,6</w:t>
            </w:r>
          </w:p>
        </w:tc>
        <w:tc>
          <w:tcPr>
            <w:tcW w:w="543" w:type="dxa"/>
            <w:tcBorders>
              <w:top w:val="nil"/>
              <w:left w:val="nil"/>
              <w:bottom w:val="nil"/>
              <w:right w:val="nil"/>
            </w:tcBorders>
          </w:tcPr>
          <w:p w:rsidR="008B50A0" w:rsidRPr="00BC7639" w:rsidRDefault="008B50A0" w:rsidP="0070653D">
            <w:pPr>
              <w:pStyle w:val="Default"/>
              <w:jc w:val="center"/>
              <w:rPr>
                <w:sz w:val="22"/>
                <w:szCs w:val="22"/>
              </w:rPr>
            </w:pPr>
            <w:r>
              <w:rPr>
                <w:sz w:val="22"/>
                <w:szCs w:val="22"/>
                <w:lang w:val="en-US"/>
              </w:rPr>
              <w:t>93</w:t>
            </w:r>
          </w:p>
        </w:tc>
        <w:tc>
          <w:tcPr>
            <w:tcW w:w="711" w:type="dxa"/>
            <w:tcBorders>
              <w:top w:val="nil"/>
              <w:left w:val="nil"/>
              <w:bottom w:val="nil"/>
              <w:right w:val="nil"/>
            </w:tcBorders>
          </w:tcPr>
          <w:p w:rsidR="008B50A0" w:rsidRPr="00BC7639" w:rsidRDefault="008B50A0" w:rsidP="0070653D">
            <w:pPr>
              <w:jc w:val="center"/>
              <w:rPr>
                <w:sz w:val="22"/>
                <w:szCs w:val="22"/>
              </w:rPr>
            </w:pPr>
            <w:r w:rsidRPr="00BC7639">
              <w:rPr>
                <w:sz w:val="22"/>
                <w:szCs w:val="22"/>
              </w:rPr>
              <w:t>100,0</w:t>
            </w:r>
          </w:p>
        </w:tc>
      </w:tr>
      <w:tr w:rsidR="008B50A0" w:rsidRPr="00BC7639" w:rsidTr="0070653D">
        <w:trPr>
          <w:trHeight w:val="20"/>
          <w:jc w:val="center"/>
        </w:trPr>
        <w:tc>
          <w:tcPr>
            <w:tcW w:w="540" w:type="dxa"/>
            <w:tcBorders>
              <w:top w:val="nil"/>
              <w:left w:val="nil"/>
              <w:bottom w:val="nil"/>
              <w:right w:val="nil"/>
            </w:tcBorders>
          </w:tcPr>
          <w:p w:rsidR="008B50A0" w:rsidRPr="00BC7639" w:rsidRDefault="008B50A0" w:rsidP="008C7437">
            <w:pPr>
              <w:pStyle w:val="Default"/>
              <w:numPr>
                <w:ilvl w:val="0"/>
                <w:numId w:val="47"/>
              </w:numPr>
              <w:ind w:left="233" w:hanging="233"/>
              <w:rPr>
                <w:sz w:val="22"/>
                <w:szCs w:val="22"/>
              </w:rPr>
            </w:pPr>
          </w:p>
        </w:tc>
        <w:tc>
          <w:tcPr>
            <w:tcW w:w="3944" w:type="dxa"/>
            <w:tcBorders>
              <w:top w:val="nil"/>
              <w:left w:val="nil"/>
              <w:bottom w:val="nil"/>
              <w:right w:val="nil"/>
            </w:tcBorders>
            <w:vAlign w:val="center"/>
          </w:tcPr>
          <w:p w:rsidR="008B50A0" w:rsidRPr="002F4BFC" w:rsidRDefault="008B50A0" w:rsidP="0070653D">
            <w:pPr>
              <w:jc w:val="both"/>
              <w:rPr>
                <w:color w:val="000000"/>
                <w:sz w:val="22"/>
                <w:szCs w:val="22"/>
              </w:rPr>
            </w:pPr>
            <w:r w:rsidRPr="002F4BFC">
              <w:rPr>
                <w:sz w:val="22"/>
                <w:szCs w:val="22"/>
              </w:rPr>
              <w:t>Penularan penyakit dari tinja yang di buang sembarang tempat, melalui?</w:t>
            </w:r>
          </w:p>
        </w:tc>
        <w:tc>
          <w:tcPr>
            <w:tcW w:w="542" w:type="dxa"/>
            <w:tcBorders>
              <w:top w:val="nil"/>
              <w:left w:val="nil"/>
              <w:bottom w:val="nil"/>
              <w:right w:val="nil"/>
            </w:tcBorders>
          </w:tcPr>
          <w:p w:rsidR="008B50A0" w:rsidRPr="00B43932" w:rsidRDefault="008B50A0" w:rsidP="0070653D">
            <w:pPr>
              <w:pStyle w:val="Default"/>
              <w:jc w:val="center"/>
              <w:rPr>
                <w:sz w:val="22"/>
                <w:szCs w:val="22"/>
                <w:lang w:val="en-US"/>
              </w:rPr>
            </w:pPr>
            <w:r>
              <w:rPr>
                <w:sz w:val="22"/>
                <w:szCs w:val="22"/>
                <w:lang w:val="en-US"/>
              </w:rPr>
              <w:t>57</w:t>
            </w:r>
          </w:p>
        </w:tc>
        <w:tc>
          <w:tcPr>
            <w:tcW w:w="601" w:type="dxa"/>
            <w:tcBorders>
              <w:top w:val="nil"/>
              <w:left w:val="nil"/>
              <w:bottom w:val="nil"/>
              <w:right w:val="nil"/>
            </w:tcBorders>
          </w:tcPr>
          <w:p w:rsidR="008B50A0" w:rsidRPr="00205F6F" w:rsidRDefault="008B50A0" w:rsidP="0070653D">
            <w:pPr>
              <w:pStyle w:val="Default"/>
              <w:jc w:val="center"/>
              <w:rPr>
                <w:sz w:val="22"/>
                <w:szCs w:val="22"/>
                <w:lang w:val="en-US"/>
              </w:rPr>
            </w:pPr>
            <w:r>
              <w:rPr>
                <w:sz w:val="22"/>
                <w:szCs w:val="22"/>
                <w:lang w:val="en-US"/>
              </w:rPr>
              <w:t>61,3</w:t>
            </w:r>
          </w:p>
        </w:tc>
        <w:tc>
          <w:tcPr>
            <w:tcW w:w="535" w:type="dxa"/>
            <w:tcBorders>
              <w:top w:val="nil"/>
              <w:left w:val="nil"/>
              <w:bottom w:val="nil"/>
              <w:right w:val="nil"/>
            </w:tcBorders>
          </w:tcPr>
          <w:p w:rsidR="008B50A0" w:rsidRPr="00B43932" w:rsidRDefault="008B50A0" w:rsidP="0070653D">
            <w:pPr>
              <w:pStyle w:val="Default"/>
              <w:jc w:val="center"/>
              <w:rPr>
                <w:sz w:val="22"/>
                <w:szCs w:val="22"/>
                <w:lang w:val="en-US"/>
              </w:rPr>
            </w:pPr>
            <w:r>
              <w:rPr>
                <w:sz w:val="22"/>
                <w:szCs w:val="22"/>
                <w:lang w:val="en-US"/>
              </w:rPr>
              <w:t>36</w:t>
            </w:r>
          </w:p>
        </w:tc>
        <w:tc>
          <w:tcPr>
            <w:tcW w:w="601" w:type="dxa"/>
            <w:tcBorders>
              <w:top w:val="nil"/>
              <w:left w:val="nil"/>
              <w:bottom w:val="nil"/>
              <w:right w:val="nil"/>
            </w:tcBorders>
          </w:tcPr>
          <w:p w:rsidR="008B50A0" w:rsidRPr="00205F6F" w:rsidRDefault="008B50A0" w:rsidP="0070653D">
            <w:pPr>
              <w:pStyle w:val="Default"/>
              <w:jc w:val="center"/>
              <w:rPr>
                <w:sz w:val="22"/>
                <w:szCs w:val="22"/>
                <w:lang w:val="en-US"/>
              </w:rPr>
            </w:pPr>
            <w:r>
              <w:rPr>
                <w:sz w:val="22"/>
                <w:szCs w:val="22"/>
                <w:lang w:val="en-US"/>
              </w:rPr>
              <w:t>38,7</w:t>
            </w:r>
          </w:p>
        </w:tc>
        <w:tc>
          <w:tcPr>
            <w:tcW w:w="543" w:type="dxa"/>
            <w:tcBorders>
              <w:top w:val="nil"/>
              <w:left w:val="nil"/>
              <w:bottom w:val="nil"/>
              <w:right w:val="nil"/>
            </w:tcBorders>
          </w:tcPr>
          <w:p w:rsidR="008B50A0" w:rsidRPr="00BC7639" w:rsidRDefault="008B50A0" w:rsidP="0070653D">
            <w:pPr>
              <w:pStyle w:val="Default"/>
              <w:jc w:val="center"/>
              <w:rPr>
                <w:sz w:val="22"/>
                <w:szCs w:val="22"/>
              </w:rPr>
            </w:pPr>
            <w:r>
              <w:rPr>
                <w:sz w:val="22"/>
                <w:szCs w:val="22"/>
                <w:lang w:val="en-US"/>
              </w:rPr>
              <w:t>93</w:t>
            </w:r>
          </w:p>
        </w:tc>
        <w:tc>
          <w:tcPr>
            <w:tcW w:w="711" w:type="dxa"/>
            <w:tcBorders>
              <w:top w:val="nil"/>
              <w:left w:val="nil"/>
              <w:bottom w:val="nil"/>
              <w:right w:val="nil"/>
            </w:tcBorders>
          </w:tcPr>
          <w:p w:rsidR="008B50A0" w:rsidRPr="00BC7639" w:rsidRDefault="008B50A0" w:rsidP="0070653D">
            <w:pPr>
              <w:jc w:val="center"/>
              <w:rPr>
                <w:sz w:val="22"/>
                <w:szCs w:val="22"/>
              </w:rPr>
            </w:pPr>
            <w:r w:rsidRPr="00BC7639">
              <w:rPr>
                <w:sz w:val="22"/>
                <w:szCs w:val="22"/>
              </w:rPr>
              <w:t>100,0</w:t>
            </w:r>
          </w:p>
        </w:tc>
      </w:tr>
      <w:tr w:rsidR="008B50A0" w:rsidRPr="00BC7639" w:rsidTr="0070653D">
        <w:trPr>
          <w:trHeight w:val="20"/>
          <w:jc w:val="center"/>
        </w:trPr>
        <w:tc>
          <w:tcPr>
            <w:tcW w:w="540" w:type="dxa"/>
            <w:tcBorders>
              <w:top w:val="nil"/>
              <w:left w:val="nil"/>
              <w:bottom w:val="nil"/>
              <w:right w:val="nil"/>
            </w:tcBorders>
          </w:tcPr>
          <w:p w:rsidR="008B50A0" w:rsidRPr="00BC7639" w:rsidRDefault="008B50A0" w:rsidP="008C7437">
            <w:pPr>
              <w:pStyle w:val="Default"/>
              <w:numPr>
                <w:ilvl w:val="0"/>
                <w:numId w:val="47"/>
              </w:numPr>
              <w:ind w:left="233" w:hanging="233"/>
              <w:rPr>
                <w:sz w:val="22"/>
                <w:szCs w:val="22"/>
              </w:rPr>
            </w:pPr>
          </w:p>
        </w:tc>
        <w:tc>
          <w:tcPr>
            <w:tcW w:w="3944" w:type="dxa"/>
            <w:tcBorders>
              <w:top w:val="nil"/>
              <w:left w:val="nil"/>
              <w:bottom w:val="nil"/>
              <w:right w:val="nil"/>
            </w:tcBorders>
            <w:vAlign w:val="center"/>
          </w:tcPr>
          <w:p w:rsidR="008B50A0" w:rsidRPr="002F4BFC" w:rsidRDefault="008B50A0" w:rsidP="0070653D">
            <w:pPr>
              <w:jc w:val="both"/>
              <w:rPr>
                <w:color w:val="000000"/>
                <w:sz w:val="22"/>
                <w:szCs w:val="22"/>
              </w:rPr>
            </w:pPr>
            <w:r w:rsidRPr="002F4BFC">
              <w:rPr>
                <w:sz w:val="22"/>
                <w:szCs w:val="22"/>
              </w:rPr>
              <w:t>Jika buang air besar di sungai dan dikebun dapat mencemari?</w:t>
            </w:r>
          </w:p>
        </w:tc>
        <w:tc>
          <w:tcPr>
            <w:tcW w:w="542" w:type="dxa"/>
            <w:tcBorders>
              <w:top w:val="nil"/>
              <w:left w:val="nil"/>
              <w:bottom w:val="nil"/>
              <w:right w:val="nil"/>
            </w:tcBorders>
          </w:tcPr>
          <w:p w:rsidR="008B50A0" w:rsidRPr="00B43932" w:rsidRDefault="008B50A0" w:rsidP="0070653D">
            <w:pPr>
              <w:pStyle w:val="Default"/>
              <w:jc w:val="center"/>
              <w:rPr>
                <w:sz w:val="22"/>
                <w:szCs w:val="22"/>
                <w:lang w:val="en-US"/>
              </w:rPr>
            </w:pPr>
            <w:r>
              <w:rPr>
                <w:sz w:val="22"/>
                <w:szCs w:val="22"/>
                <w:lang w:val="en-US"/>
              </w:rPr>
              <w:t>59</w:t>
            </w:r>
          </w:p>
        </w:tc>
        <w:tc>
          <w:tcPr>
            <w:tcW w:w="601" w:type="dxa"/>
            <w:tcBorders>
              <w:top w:val="nil"/>
              <w:left w:val="nil"/>
              <w:bottom w:val="nil"/>
              <w:right w:val="nil"/>
            </w:tcBorders>
          </w:tcPr>
          <w:p w:rsidR="008B50A0" w:rsidRPr="00B43932" w:rsidRDefault="008B50A0" w:rsidP="0070653D">
            <w:pPr>
              <w:pStyle w:val="Default"/>
              <w:jc w:val="center"/>
              <w:rPr>
                <w:sz w:val="22"/>
                <w:szCs w:val="22"/>
                <w:lang w:val="en-US"/>
              </w:rPr>
            </w:pPr>
            <w:r>
              <w:rPr>
                <w:sz w:val="22"/>
                <w:szCs w:val="22"/>
                <w:lang w:val="en-US"/>
              </w:rPr>
              <w:t>63,4</w:t>
            </w:r>
          </w:p>
        </w:tc>
        <w:tc>
          <w:tcPr>
            <w:tcW w:w="535" w:type="dxa"/>
            <w:tcBorders>
              <w:top w:val="nil"/>
              <w:left w:val="nil"/>
              <w:bottom w:val="nil"/>
              <w:right w:val="nil"/>
            </w:tcBorders>
          </w:tcPr>
          <w:p w:rsidR="008B50A0" w:rsidRPr="00B43932" w:rsidRDefault="008B50A0" w:rsidP="0070653D">
            <w:pPr>
              <w:pStyle w:val="Default"/>
              <w:jc w:val="center"/>
              <w:rPr>
                <w:sz w:val="22"/>
                <w:szCs w:val="22"/>
                <w:lang w:val="en-US"/>
              </w:rPr>
            </w:pPr>
            <w:r>
              <w:rPr>
                <w:sz w:val="22"/>
                <w:szCs w:val="22"/>
                <w:lang w:val="en-US"/>
              </w:rPr>
              <w:t>34</w:t>
            </w:r>
          </w:p>
        </w:tc>
        <w:tc>
          <w:tcPr>
            <w:tcW w:w="601" w:type="dxa"/>
            <w:tcBorders>
              <w:top w:val="nil"/>
              <w:left w:val="nil"/>
              <w:bottom w:val="nil"/>
              <w:right w:val="nil"/>
            </w:tcBorders>
          </w:tcPr>
          <w:p w:rsidR="008B50A0" w:rsidRPr="00B43932" w:rsidRDefault="008B50A0" w:rsidP="0070653D">
            <w:pPr>
              <w:pStyle w:val="Default"/>
              <w:jc w:val="center"/>
              <w:rPr>
                <w:sz w:val="22"/>
                <w:szCs w:val="22"/>
                <w:lang w:val="en-US"/>
              </w:rPr>
            </w:pPr>
            <w:r>
              <w:rPr>
                <w:sz w:val="22"/>
                <w:szCs w:val="22"/>
                <w:lang w:val="en-US"/>
              </w:rPr>
              <w:t>36,6</w:t>
            </w:r>
          </w:p>
        </w:tc>
        <w:tc>
          <w:tcPr>
            <w:tcW w:w="543" w:type="dxa"/>
            <w:tcBorders>
              <w:top w:val="nil"/>
              <w:left w:val="nil"/>
              <w:bottom w:val="nil"/>
              <w:right w:val="nil"/>
            </w:tcBorders>
          </w:tcPr>
          <w:p w:rsidR="008B50A0" w:rsidRPr="00BC7639" w:rsidRDefault="008B50A0" w:rsidP="0070653D">
            <w:pPr>
              <w:pStyle w:val="Default"/>
              <w:jc w:val="center"/>
              <w:rPr>
                <w:sz w:val="22"/>
                <w:szCs w:val="22"/>
              </w:rPr>
            </w:pPr>
            <w:r>
              <w:rPr>
                <w:sz w:val="22"/>
                <w:szCs w:val="22"/>
                <w:lang w:val="en-US"/>
              </w:rPr>
              <w:t>93</w:t>
            </w:r>
          </w:p>
        </w:tc>
        <w:tc>
          <w:tcPr>
            <w:tcW w:w="711" w:type="dxa"/>
            <w:tcBorders>
              <w:top w:val="nil"/>
              <w:left w:val="nil"/>
              <w:bottom w:val="nil"/>
              <w:right w:val="nil"/>
            </w:tcBorders>
          </w:tcPr>
          <w:p w:rsidR="008B50A0" w:rsidRPr="00BC7639" w:rsidRDefault="008B50A0" w:rsidP="0070653D">
            <w:pPr>
              <w:jc w:val="center"/>
              <w:rPr>
                <w:sz w:val="22"/>
                <w:szCs w:val="22"/>
              </w:rPr>
            </w:pPr>
            <w:r w:rsidRPr="00BC7639">
              <w:rPr>
                <w:sz w:val="22"/>
                <w:szCs w:val="22"/>
              </w:rPr>
              <w:t>100,0</w:t>
            </w:r>
          </w:p>
        </w:tc>
      </w:tr>
      <w:tr w:rsidR="008B50A0" w:rsidRPr="00BC7639" w:rsidTr="0070653D">
        <w:trPr>
          <w:trHeight w:val="20"/>
          <w:jc w:val="center"/>
        </w:trPr>
        <w:tc>
          <w:tcPr>
            <w:tcW w:w="540" w:type="dxa"/>
            <w:tcBorders>
              <w:top w:val="nil"/>
              <w:left w:val="nil"/>
              <w:bottom w:val="nil"/>
              <w:right w:val="nil"/>
            </w:tcBorders>
          </w:tcPr>
          <w:p w:rsidR="008B50A0" w:rsidRPr="00BC7639" w:rsidRDefault="008B50A0" w:rsidP="008C7437">
            <w:pPr>
              <w:pStyle w:val="Default"/>
              <w:numPr>
                <w:ilvl w:val="0"/>
                <w:numId w:val="47"/>
              </w:numPr>
              <w:ind w:left="233" w:hanging="233"/>
              <w:rPr>
                <w:sz w:val="22"/>
                <w:szCs w:val="22"/>
              </w:rPr>
            </w:pPr>
          </w:p>
        </w:tc>
        <w:tc>
          <w:tcPr>
            <w:tcW w:w="3944" w:type="dxa"/>
            <w:tcBorders>
              <w:top w:val="nil"/>
              <w:left w:val="nil"/>
              <w:bottom w:val="nil"/>
              <w:right w:val="nil"/>
            </w:tcBorders>
            <w:vAlign w:val="center"/>
          </w:tcPr>
          <w:p w:rsidR="008B50A0" w:rsidRPr="002F4BFC" w:rsidRDefault="008B50A0" w:rsidP="0070653D">
            <w:pPr>
              <w:jc w:val="both"/>
              <w:rPr>
                <w:color w:val="000000"/>
                <w:sz w:val="22"/>
                <w:szCs w:val="22"/>
              </w:rPr>
            </w:pPr>
            <w:r w:rsidRPr="002F4BFC">
              <w:rPr>
                <w:sz w:val="22"/>
                <w:szCs w:val="22"/>
              </w:rPr>
              <w:t>Setelah buang air besar di jamban sebaiknya jamban harus?</w:t>
            </w:r>
          </w:p>
        </w:tc>
        <w:tc>
          <w:tcPr>
            <w:tcW w:w="542" w:type="dxa"/>
            <w:tcBorders>
              <w:top w:val="nil"/>
              <w:left w:val="nil"/>
              <w:bottom w:val="nil"/>
              <w:right w:val="nil"/>
            </w:tcBorders>
          </w:tcPr>
          <w:p w:rsidR="008B50A0" w:rsidRPr="00B43932" w:rsidRDefault="008B50A0" w:rsidP="0070653D">
            <w:pPr>
              <w:pStyle w:val="Default"/>
              <w:jc w:val="center"/>
              <w:rPr>
                <w:sz w:val="22"/>
                <w:szCs w:val="22"/>
                <w:lang w:val="en-US"/>
              </w:rPr>
            </w:pPr>
            <w:r>
              <w:rPr>
                <w:sz w:val="22"/>
                <w:szCs w:val="22"/>
                <w:lang w:val="en-US"/>
              </w:rPr>
              <w:t>59</w:t>
            </w:r>
          </w:p>
        </w:tc>
        <w:tc>
          <w:tcPr>
            <w:tcW w:w="601" w:type="dxa"/>
            <w:tcBorders>
              <w:top w:val="nil"/>
              <w:left w:val="nil"/>
              <w:bottom w:val="nil"/>
              <w:right w:val="nil"/>
            </w:tcBorders>
          </w:tcPr>
          <w:p w:rsidR="008B50A0" w:rsidRPr="00B43932" w:rsidRDefault="008B50A0" w:rsidP="0070653D">
            <w:pPr>
              <w:pStyle w:val="Default"/>
              <w:jc w:val="center"/>
              <w:rPr>
                <w:sz w:val="22"/>
                <w:szCs w:val="22"/>
                <w:lang w:val="en-US"/>
              </w:rPr>
            </w:pPr>
            <w:r>
              <w:rPr>
                <w:sz w:val="22"/>
                <w:szCs w:val="22"/>
                <w:lang w:val="en-US"/>
              </w:rPr>
              <w:t>63,4</w:t>
            </w:r>
          </w:p>
        </w:tc>
        <w:tc>
          <w:tcPr>
            <w:tcW w:w="535" w:type="dxa"/>
            <w:tcBorders>
              <w:top w:val="nil"/>
              <w:left w:val="nil"/>
              <w:bottom w:val="nil"/>
              <w:right w:val="nil"/>
            </w:tcBorders>
          </w:tcPr>
          <w:p w:rsidR="008B50A0" w:rsidRPr="00B43932" w:rsidRDefault="008B50A0" w:rsidP="0070653D">
            <w:pPr>
              <w:pStyle w:val="Default"/>
              <w:jc w:val="center"/>
              <w:rPr>
                <w:sz w:val="22"/>
                <w:szCs w:val="22"/>
                <w:lang w:val="en-US"/>
              </w:rPr>
            </w:pPr>
            <w:r>
              <w:rPr>
                <w:sz w:val="22"/>
                <w:szCs w:val="22"/>
                <w:lang w:val="en-US"/>
              </w:rPr>
              <w:t>34</w:t>
            </w:r>
          </w:p>
        </w:tc>
        <w:tc>
          <w:tcPr>
            <w:tcW w:w="601" w:type="dxa"/>
            <w:tcBorders>
              <w:top w:val="nil"/>
              <w:left w:val="nil"/>
              <w:bottom w:val="nil"/>
              <w:right w:val="nil"/>
            </w:tcBorders>
          </w:tcPr>
          <w:p w:rsidR="008B50A0" w:rsidRPr="00B43932" w:rsidRDefault="008B50A0" w:rsidP="0070653D">
            <w:pPr>
              <w:pStyle w:val="Default"/>
              <w:jc w:val="center"/>
              <w:rPr>
                <w:sz w:val="22"/>
                <w:szCs w:val="22"/>
                <w:lang w:val="en-US"/>
              </w:rPr>
            </w:pPr>
            <w:r>
              <w:rPr>
                <w:sz w:val="22"/>
                <w:szCs w:val="22"/>
                <w:lang w:val="en-US"/>
              </w:rPr>
              <w:t>36,6</w:t>
            </w:r>
          </w:p>
        </w:tc>
        <w:tc>
          <w:tcPr>
            <w:tcW w:w="543" w:type="dxa"/>
            <w:tcBorders>
              <w:top w:val="nil"/>
              <w:left w:val="nil"/>
              <w:bottom w:val="nil"/>
              <w:right w:val="nil"/>
            </w:tcBorders>
          </w:tcPr>
          <w:p w:rsidR="008B50A0" w:rsidRPr="00BC7639" w:rsidRDefault="008B50A0" w:rsidP="0070653D">
            <w:pPr>
              <w:pStyle w:val="Default"/>
              <w:jc w:val="center"/>
              <w:rPr>
                <w:sz w:val="22"/>
                <w:szCs w:val="22"/>
              </w:rPr>
            </w:pPr>
            <w:r>
              <w:rPr>
                <w:sz w:val="22"/>
                <w:szCs w:val="22"/>
                <w:lang w:val="en-US"/>
              </w:rPr>
              <w:t>93</w:t>
            </w:r>
          </w:p>
        </w:tc>
        <w:tc>
          <w:tcPr>
            <w:tcW w:w="711" w:type="dxa"/>
            <w:tcBorders>
              <w:top w:val="nil"/>
              <w:left w:val="nil"/>
              <w:bottom w:val="nil"/>
              <w:right w:val="nil"/>
            </w:tcBorders>
          </w:tcPr>
          <w:p w:rsidR="008B50A0" w:rsidRPr="00BC7639" w:rsidRDefault="008B50A0" w:rsidP="0070653D">
            <w:pPr>
              <w:jc w:val="center"/>
              <w:rPr>
                <w:sz w:val="22"/>
                <w:szCs w:val="22"/>
              </w:rPr>
            </w:pPr>
            <w:r w:rsidRPr="00BC7639">
              <w:rPr>
                <w:sz w:val="22"/>
                <w:szCs w:val="22"/>
              </w:rPr>
              <w:t>100,0</w:t>
            </w:r>
          </w:p>
        </w:tc>
      </w:tr>
      <w:tr w:rsidR="008B50A0" w:rsidRPr="00BC7639" w:rsidTr="0070653D">
        <w:trPr>
          <w:trHeight w:val="20"/>
          <w:jc w:val="center"/>
        </w:trPr>
        <w:tc>
          <w:tcPr>
            <w:tcW w:w="540" w:type="dxa"/>
            <w:tcBorders>
              <w:top w:val="nil"/>
              <w:left w:val="nil"/>
              <w:bottom w:val="single" w:sz="4" w:space="0" w:color="auto"/>
              <w:right w:val="nil"/>
            </w:tcBorders>
          </w:tcPr>
          <w:p w:rsidR="008B50A0" w:rsidRPr="00BC7639" w:rsidRDefault="008B50A0" w:rsidP="008C7437">
            <w:pPr>
              <w:pStyle w:val="Default"/>
              <w:numPr>
                <w:ilvl w:val="0"/>
                <w:numId w:val="47"/>
              </w:numPr>
              <w:ind w:left="233" w:hanging="233"/>
              <w:rPr>
                <w:sz w:val="22"/>
                <w:szCs w:val="22"/>
              </w:rPr>
            </w:pPr>
          </w:p>
        </w:tc>
        <w:tc>
          <w:tcPr>
            <w:tcW w:w="3944" w:type="dxa"/>
            <w:tcBorders>
              <w:top w:val="nil"/>
              <w:left w:val="nil"/>
              <w:bottom w:val="single" w:sz="4" w:space="0" w:color="auto"/>
              <w:right w:val="nil"/>
            </w:tcBorders>
            <w:vAlign w:val="center"/>
          </w:tcPr>
          <w:p w:rsidR="008B50A0" w:rsidRPr="002F4BFC" w:rsidRDefault="008B50A0" w:rsidP="0070653D">
            <w:pPr>
              <w:jc w:val="both"/>
              <w:rPr>
                <w:color w:val="000000"/>
                <w:sz w:val="22"/>
                <w:szCs w:val="22"/>
              </w:rPr>
            </w:pPr>
            <w:r w:rsidRPr="002F4BFC">
              <w:rPr>
                <w:sz w:val="22"/>
                <w:szCs w:val="22"/>
              </w:rPr>
              <w:t>Binatang yang paling suka hinggap di kotoran manusia adalah?</w:t>
            </w:r>
          </w:p>
        </w:tc>
        <w:tc>
          <w:tcPr>
            <w:tcW w:w="542" w:type="dxa"/>
            <w:tcBorders>
              <w:top w:val="nil"/>
              <w:left w:val="nil"/>
              <w:bottom w:val="single" w:sz="4" w:space="0" w:color="auto"/>
              <w:right w:val="nil"/>
            </w:tcBorders>
          </w:tcPr>
          <w:p w:rsidR="008B50A0" w:rsidRPr="00D66ACE" w:rsidRDefault="008B50A0" w:rsidP="0070653D">
            <w:pPr>
              <w:pStyle w:val="Default"/>
              <w:jc w:val="center"/>
              <w:rPr>
                <w:sz w:val="22"/>
                <w:szCs w:val="22"/>
                <w:lang w:val="en-US"/>
              </w:rPr>
            </w:pPr>
            <w:r>
              <w:rPr>
                <w:sz w:val="22"/>
                <w:szCs w:val="22"/>
                <w:lang w:val="en-US"/>
              </w:rPr>
              <w:t>56</w:t>
            </w:r>
          </w:p>
        </w:tc>
        <w:tc>
          <w:tcPr>
            <w:tcW w:w="601" w:type="dxa"/>
            <w:tcBorders>
              <w:top w:val="nil"/>
              <w:left w:val="nil"/>
              <w:bottom w:val="single" w:sz="4" w:space="0" w:color="auto"/>
              <w:right w:val="nil"/>
            </w:tcBorders>
          </w:tcPr>
          <w:p w:rsidR="008B50A0" w:rsidRPr="00D66ACE" w:rsidRDefault="008B50A0" w:rsidP="0070653D">
            <w:pPr>
              <w:pStyle w:val="Default"/>
              <w:jc w:val="center"/>
              <w:rPr>
                <w:sz w:val="22"/>
                <w:szCs w:val="22"/>
                <w:lang w:val="en-US"/>
              </w:rPr>
            </w:pPr>
            <w:r>
              <w:rPr>
                <w:sz w:val="22"/>
                <w:szCs w:val="22"/>
                <w:lang w:val="en-US"/>
              </w:rPr>
              <w:t>60,2</w:t>
            </w:r>
          </w:p>
        </w:tc>
        <w:tc>
          <w:tcPr>
            <w:tcW w:w="535" w:type="dxa"/>
            <w:tcBorders>
              <w:top w:val="nil"/>
              <w:left w:val="nil"/>
              <w:bottom w:val="single" w:sz="4" w:space="0" w:color="auto"/>
              <w:right w:val="nil"/>
            </w:tcBorders>
          </w:tcPr>
          <w:p w:rsidR="008B50A0" w:rsidRPr="00D66ACE" w:rsidRDefault="008B50A0" w:rsidP="0070653D">
            <w:pPr>
              <w:pStyle w:val="Default"/>
              <w:jc w:val="center"/>
              <w:rPr>
                <w:sz w:val="22"/>
                <w:szCs w:val="22"/>
                <w:lang w:val="en-US"/>
              </w:rPr>
            </w:pPr>
            <w:r>
              <w:rPr>
                <w:sz w:val="22"/>
                <w:szCs w:val="22"/>
                <w:lang w:val="en-US"/>
              </w:rPr>
              <w:t>37</w:t>
            </w:r>
          </w:p>
        </w:tc>
        <w:tc>
          <w:tcPr>
            <w:tcW w:w="601" w:type="dxa"/>
            <w:tcBorders>
              <w:top w:val="nil"/>
              <w:left w:val="nil"/>
              <w:bottom w:val="single" w:sz="4" w:space="0" w:color="auto"/>
              <w:right w:val="nil"/>
            </w:tcBorders>
          </w:tcPr>
          <w:p w:rsidR="008B50A0" w:rsidRPr="00D66ACE" w:rsidRDefault="008B50A0" w:rsidP="0070653D">
            <w:pPr>
              <w:pStyle w:val="Default"/>
              <w:jc w:val="center"/>
              <w:rPr>
                <w:sz w:val="22"/>
                <w:szCs w:val="22"/>
                <w:lang w:val="en-US"/>
              </w:rPr>
            </w:pPr>
            <w:r>
              <w:rPr>
                <w:sz w:val="22"/>
                <w:szCs w:val="22"/>
                <w:lang w:val="en-US"/>
              </w:rPr>
              <w:t>39,8</w:t>
            </w:r>
          </w:p>
        </w:tc>
        <w:tc>
          <w:tcPr>
            <w:tcW w:w="543" w:type="dxa"/>
            <w:tcBorders>
              <w:top w:val="nil"/>
              <w:left w:val="nil"/>
              <w:bottom w:val="single" w:sz="4" w:space="0" w:color="auto"/>
              <w:right w:val="nil"/>
            </w:tcBorders>
          </w:tcPr>
          <w:p w:rsidR="008B50A0" w:rsidRPr="00BC7639" w:rsidRDefault="008B50A0" w:rsidP="0070653D">
            <w:pPr>
              <w:pStyle w:val="Default"/>
              <w:jc w:val="center"/>
              <w:rPr>
                <w:sz w:val="22"/>
                <w:szCs w:val="22"/>
              </w:rPr>
            </w:pPr>
            <w:r>
              <w:rPr>
                <w:sz w:val="22"/>
                <w:szCs w:val="22"/>
                <w:lang w:val="en-US"/>
              </w:rPr>
              <w:t>93</w:t>
            </w:r>
          </w:p>
        </w:tc>
        <w:tc>
          <w:tcPr>
            <w:tcW w:w="711" w:type="dxa"/>
            <w:tcBorders>
              <w:top w:val="nil"/>
              <w:left w:val="nil"/>
              <w:bottom w:val="single" w:sz="4" w:space="0" w:color="auto"/>
              <w:right w:val="nil"/>
            </w:tcBorders>
          </w:tcPr>
          <w:p w:rsidR="008B50A0" w:rsidRPr="00BC7639" w:rsidRDefault="008B50A0" w:rsidP="0070653D">
            <w:pPr>
              <w:jc w:val="center"/>
              <w:rPr>
                <w:sz w:val="22"/>
                <w:szCs w:val="22"/>
              </w:rPr>
            </w:pPr>
            <w:r w:rsidRPr="00BC7639">
              <w:rPr>
                <w:sz w:val="22"/>
                <w:szCs w:val="22"/>
              </w:rPr>
              <w:t>100,0</w:t>
            </w:r>
          </w:p>
        </w:tc>
      </w:tr>
    </w:tbl>
    <w:p w:rsidR="00AC1C99" w:rsidRDefault="00AC1C99" w:rsidP="00654A08">
      <w:pPr>
        <w:autoSpaceDE w:val="0"/>
        <w:autoSpaceDN w:val="0"/>
        <w:adjustRightInd w:val="0"/>
        <w:ind w:firstLine="720"/>
        <w:jc w:val="both"/>
        <w:rPr>
          <w:color w:val="000000"/>
          <w:sz w:val="24"/>
          <w:szCs w:val="24"/>
          <w:lang w:val="id-ID"/>
        </w:rPr>
      </w:pPr>
    </w:p>
    <w:p w:rsidR="00AC1C99" w:rsidRDefault="00AC1C99" w:rsidP="00FF0732">
      <w:pPr>
        <w:autoSpaceDE w:val="0"/>
        <w:autoSpaceDN w:val="0"/>
        <w:adjustRightInd w:val="0"/>
        <w:spacing w:line="480" w:lineRule="auto"/>
        <w:ind w:firstLine="720"/>
        <w:jc w:val="both"/>
        <w:rPr>
          <w:sz w:val="24"/>
          <w:szCs w:val="24"/>
          <w:lang w:val="id-ID"/>
        </w:rPr>
      </w:pPr>
      <w:r w:rsidRPr="007E6755">
        <w:rPr>
          <w:color w:val="000000"/>
          <w:sz w:val="24"/>
          <w:szCs w:val="24"/>
        </w:rPr>
        <w:t>Berdasarkan Tabel 4.</w:t>
      </w:r>
      <w:r w:rsidR="00151557">
        <w:rPr>
          <w:color w:val="000000"/>
          <w:sz w:val="24"/>
          <w:szCs w:val="24"/>
          <w:lang w:val="id-ID"/>
        </w:rPr>
        <w:t>2</w:t>
      </w:r>
      <w:r w:rsidRPr="007E6755">
        <w:rPr>
          <w:color w:val="000000"/>
          <w:sz w:val="24"/>
          <w:szCs w:val="24"/>
        </w:rPr>
        <w:t xml:space="preserve"> dapat dilihat distribusi frekuensi jawaban responden tentang </w:t>
      </w:r>
      <w:r w:rsidRPr="007E6755">
        <w:rPr>
          <w:bCs/>
          <w:sz w:val="24"/>
          <w:szCs w:val="24"/>
        </w:rPr>
        <w:t>pengetahuan</w:t>
      </w:r>
      <w:r w:rsidRPr="007E6755">
        <w:rPr>
          <w:color w:val="000000"/>
          <w:sz w:val="24"/>
          <w:szCs w:val="24"/>
        </w:rPr>
        <w:t xml:space="preserve"> menunjukkan bahwa pada pertanyaan No. 1 sebagian besar responden menjawab “Benar</w:t>
      </w:r>
      <w:r>
        <w:rPr>
          <w:color w:val="000000"/>
          <w:sz w:val="24"/>
          <w:szCs w:val="24"/>
        </w:rPr>
        <w:t>” yaitu sebanyak 59</w:t>
      </w:r>
      <w:r w:rsidRPr="007E6755">
        <w:rPr>
          <w:color w:val="000000"/>
          <w:sz w:val="24"/>
          <w:szCs w:val="24"/>
        </w:rPr>
        <w:t xml:space="preserve"> responden (</w:t>
      </w:r>
      <w:r>
        <w:rPr>
          <w:sz w:val="24"/>
        </w:rPr>
        <w:t>63,4</w:t>
      </w:r>
      <w:r w:rsidRPr="007E6755">
        <w:rPr>
          <w:color w:val="000000"/>
          <w:sz w:val="24"/>
          <w:szCs w:val="24"/>
        </w:rPr>
        <w:t xml:space="preserve">%). Pada pertanyaan No. 2 </w:t>
      </w:r>
      <w:r w:rsidRPr="007E6755">
        <w:rPr>
          <w:sz w:val="24"/>
          <w:szCs w:val="24"/>
        </w:rPr>
        <w:t>sebagian besar responden menjawab “</w:t>
      </w:r>
      <w:r w:rsidRPr="007E6755">
        <w:rPr>
          <w:color w:val="000000"/>
          <w:sz w:val="24"/>
          <w:szCs w:val="24"/>
        </w:rPr>
        <w:t>Benar</w:t>
      </w:r>
      <w:r w:rsidRPr="007E6755">
        <w:rPr>
          <w:sz w:val="24"/>
          <w:szCs w:val="24"/>
        </w:rPr>
        <w:t xml:space="preserve">” yaitu sebanyak </w:t>
      </w:r>
      <w:r>
        <w:rPr>
          <w:color w:val="000000"/>
          <w:sz w:val="24"/>
          <w:szCs w:val="24"/>
        </w:rPr>
        <w:t>58</w:t>
      </w:r>
      <w:r w:rsidRPr="007E6755">
        <w:rPr>
          <w:color w:val="000000"/>
          <w:sz w:val="24"/>
          <w:szCs w:val="24"/>
        </w:rPr>
        <w:t xml:space="preserve"> responden (</w:t>
      </w:r>
      <w:r>
        <w:rPr>
          <w:sz w:val="24"/>
        </w:rPr>
        <w:t>62,4</w:t>
      </w:r>
      <w:r w:rsidRPr="007E6755">
        <w:rPr>
          <w:color w:val="000000"/>
          <w:sz w:val="24"/>
          <w:szCs w:val="24"/>
        </w:rPr>
        <w:t>%)</w:t>
      </w:r>
      <w:r w:rsidRPr="007E6755">
        <w:rPr>
          <w:sz w:val="24"/>
          <w:szCs w:val="24"/>
        </w:rPr>
        <w:t xml:space="preserve">. </w:t>
      </w:r>
      <w:r w:rsidRPr="007E6755">
        <w:rPr>
          <w:color w:val="000000"/>
          <w:sz w:val="24"/>
          <w:szCs w:val="24"/>
        </w:rPr>
        <w:t xml:space="preserve">Pertanyaan No. 3 </w:t>
      </w:r>
      <w:r w:rsidRPr="007E6755">
        <w:rPr>
          <w:sz w:val="24"/>
          <w:szCs w:val="24"/>
        </w:rPr>
        <w:t>sebagian besar responden menjawab “</w:t>
      </w:r>
      <w:r w:rsidRPr="007E6755">
        <w:rPr>
          <w:color w:val="000000"/>
          <w:sz w:val="24"/>
          <w:szCs w:val="24"/>
        </w:rPr>
        <w:t>Benar</w:t>
      </w:r>
      <w:r w:rsidRPr="007E6755">
        <w:rPr>
          <w:sz w:val="24"/>
          <w:szCs w:val="24"/>
        </w:rPr>
        <w:t xml:space="preserve">” yaitu sebanyak </w:t>
      </w:r>
      <w:r>
        <w:rPr>
          <w:color w:val="000000"/>
          <w:sz w:val="24"/>
          <w:szCs w:val="24"/>
        </w:rPr>
        <w:t>57</w:t>
      </w:r>
      <w:r w:rsidRPr="007E6755">
        <w:rPr>
          <w:color w:val="000000"/>
          <w:sz w:val="24"/>
          <w:szCs w:val="24"/>
        </w:rPr>
        <w:t xml:space="preserve"> responden (</w:t>
      </w:r>
      <w:r>
        <w:rPr>
          <w:sz w:val="24"/>
        </w:rPr>
        <w:t>61,3</w:t>
      </w:r>
      <w:r w:rsidRPr="007E6755">
        <w:rPr>
          <w:color w:val="000000"/>
          <w:sz w:val="24"/>
          <w:szCs w:val="24"/>
        </w:rPr>
        <w:t>%)</w:t>
      </w:r>
      <w:r w:rsidRPr="007E6755">
        <w:rPr>
          <w:sz w:val="24"/>
          <w:szCs w:val="24"/>
        </w:rPr>
        <w:t xml:space="preserve">. Pada </w:t>
      </w:r>
      <w:r w:rsidRPr="007E6755">
        <w:rPr>
          <w:color w:val="000000"/>
          <w:sz w:val="24"/>
          <w:szCs w:val="24"/>
        </w:rPr>
        <w:t xml:space="preserve">pertanyaan No. 4 </w:t>
      </w:r>
      <w:r w:rsidRPr="007E6755">
        <w:rPr>
          <w:sz w:val="24"/>
          <w:szCs w:val="24"/>
        </w:rPr>
        <w:t>sebagian besar responden menjawab “</w:t>
      </w:r>
      <w:r w:rsidRPr="007E6755">
        <w:rPr>
          <w:color w:val="000000"/>
          <w:sz w:val="24"/>
          <w:szCs w:val="24"/>
        </w:rPr>
        <w:t>Benar</w:t>
      </w:r>
      <w:r w:rsidRPr="007E6755">
        <w:rPr>
          <w:sz w:val="24"/>
          <w:szCs w:val="24"/>
        </w:rPr>
        <w:t xml:space="preserve">” yaitu sebanyak </w:t>
      </w:r>
      <w:r>
        <w:rPr>
          <w:color w:val="000000"/>
          <w:sz w:val="24"/>
          <w:szCs w:val="24"/>
        </w:rPr>
        <w:t>56</w:t>
      </w:r>
      <w:r w:rsidRPr="007E6755">
        <w:rPr>
          <w:color w:val="000000"/>
          <w:sz w:val="24"/>
          <w:szCs w:val="24"/>
        </w:rPr>
        <w:t xml:space="preserve"> responden (</w:t>
      </w:r>
      <w:r>
        <w:rPr>
          <w:sz w:val="24"/>
        </w:rPr>
        <w:t>60,2</w:t>
      </w:r>
      <w:r w:rsidRPr="007E6755">
        <w:rPr>
          <w:color w:val="000000"/>
          <w:sz w:val="24"/>
          <w:szCs w:val="24"/>
        </w:rPr>
        <w:t>%)</w:t>
      </w:r>
      <w:r w:rsidRPr="007E6755">
        <w:rPr>
          <w:sz w:val="24"/>
          <w:szCs w:val="24"/>
        </w:rPr>
        <w:t xml:space="preserve">. </w:t>
      </w:r>
      <w:r w:rsidRPr="007E6755">
        <w:rPr>
          <w:color w:val="000000"/>
          <w:sz w:val="24"/>
          <w:szCs w:val="24"/>
        </w:rPr>
        <w:t xml:space="preserve">Pada pertanyaan No. 5 </w:t>
      </w:r>
      <w:r w:rsidRPr="007E6755">
        <w:rPr>
          <w:sz w:val="24"/>
          <w:szCs w:val="24"/>
        </w:rPr>
        <w:t>sebagian besar responden menjawab “</w:t>
      </w:r>
      <w:r w:rsidRPr="007E6755">
        <w:rPr>
          <w:color w:val="000000"/>
          <w:sz w:val="24"/>
          <w:szCs w:val="24"/>
        </w:rPr>
        <w:t>Benar</w:t>
      </w:r>
      <w:r w:rsidRPr="007E6755">
        <w:rPr>
          <w:sz w:val="24"/>
          <w:szCs w:val="24"/>
        </w:rPr>
        <w:t xml:space="preserve">” yaitu sebanyak </w:t>
      </w:r>
      <w:r>
        <w:rPr>
          <w:color w:val="000000"/>
          <w:sz w:val="24"/>
          <w:szCs w:val="24"/>
        </w:rPr>
        <w:t>62</w:t>
      </w:r>
      <w:r w:rsidRPr="007E6755">
        <w:rPr>
          <w:color w:val="000000"/>
          <w:sz w:val="24"/>
          <w:szCs w:val="24"/>
        </w:rPr>
        <w:t xml:space="preserve"> responden (</w:t>
      </w:r>
      <w:r>
        <w:rPr>
          <w:sz w:val="24"/>
        </w:rPr>
        <w:t>66,7</w:t>
      </w:r>
      <w:r w:rsidRPr="007E6755">
        <w:rPr>
          <w:color w:val="000000"/>
          <w:sz w:val="24"/>
          <w:szCs w:val="24"/>
        </w:rPr>
        <w:t>%)</w:t>
      </w:r>
      <w:r w:rsidRPr="007E6755">
        <w:rPr>
          <w:sz w:val="24"/>
          <w:szCs w:val="24"/>
        </w:rPr>
        <w:t xml:space="preserve">. </w:t>
      </w:r>
      <w:r w:rsidRPr="007E6755">
        <w:rPr>
          <w:color w:val="000000"/>
          <w:sz w:val="24"/>
          <w:szCs w:val="24"/>
        </w:rPr>
        <w:t xml:space="preserve">Pada pertanyaan No. </w:t>
      </w:r>
      <w:r>
        <w:rPr>
          <w:color w:val="000000"/>
          <w:sz w:val="24"/>
          <w:szCs w:val="24"/>
          <w:lang w:val="id-ID"/>
        </w:rPr>
        <w:t>6</w:t>
      </w:r>
      <w:r w:rsidRPr="007E6755">
        <w:rPr>
          <w:color w:val="000000"/>
          <w:sz w:val="24"/>
          <w:szCs w:val="24"/>
        </w:rPr>
        <w:t xml:space="preserve"> </w:t>
      </w:r>
      <w:r w:rsidRPr="007E6755">
        <w:rPr>
          <w:sz w:val="24"/>
          <w:szCs w:val="24"/>
        </w:rPr>
        <w:t>sebagian besar responden menjawab “</w:t>
      </w:r>
      <w:r w:rsidRPr="007E6755">
        <w:rPr>
          <w:color w:val="000000"/>
          <w:sz w:val="24"/>
          <w:szCs w:val="24"/>
        </w:rPr>
        <w:t>Benar</w:t>
      </w:r>
      <w:r w:rsidRPr="007E6755">
        <w:rPr>
          <w:sz w:val="24"/>
          <w:szCs w:val="24"/>
        </w:rPr>
        <w:t xml:space="preserve">” yaitu sebanyak </w:t>
      </w:r>
      <w:r>
        <w:rPr>
          <w:color w:val="000000"/>
          <w:sz w:val="24"/>
          <w:szCs w:val="24"/>
        </w:rPr>
        <w:t>59</w:t>
      </w:r>
      <w:r w:rsidRPr="007E6755">
        <w:rPr>
          <w:color w:val="000000"/>
          <w:sz w:val="24"/>
          <w:szCs w:val="24"/>
        </w:rPr>
        <w:t xml:space="preserve"> responden (</w:t>
      </w:r>
      <w:r>
        <w:rPr>
          <w:sz w:val="24"/>
        </w:rPr>
        <w:t>63,4</w:t>
      </w:r>
      <w:r w:rsidRPr="007E6755">
        <w:rPr>
          <w:color w:val="000000"/>
          <w:sz w:val="24"/>
          <w:szCs w:val="24"/>
        </w:rPr>
        <w:t>%)</w:t>
      </w:r>
      <w:r w:rsidRPr="007E6755">
        <w:rPr>
          <w:sz w:val="24"/>
          <w:szCs w:val="24"/>
        </w:rPr>
        <w:t>.</w:t>
      </w:r>
      <w:r>
        <w:rPr>
          <w:sz w:val="24"/>
          <w:szCs w:val="24"/>
          <w:lang w:val="id-ID"/>
        </w:rPr>
        <w:t xml:space="preserve"> </w:t>
      </w:r>
      <w:r>
        <w:rPr>
          <w:color w:val="000000"/>
          <w:sz w:val="24"/>
          <w:szCs w:val="24"/>
        </w:rPr>
        <w:t>P</w:t>
      </w:r>
      <w:r w:rsidRPr="007E6755">
        <w:rPr>
          <w:color w:val="000000"/>
          <w:sz w:val="24"/>
          <w:szCs w:val="24"/>
        </w:rPr>
        <w:t xml:space="preserve">ada pertanyaan No. </w:t>
      </w:r>
      <w:r>
        <w:rPr>
          <w:color w:val="000000"/>
          <w:sz w:val="24"/>
          <w:szCs w:val="24"/>
          <w:lang w:val="id-ID"/>
        </w:rPr>
        <w:t>7</w:t>
      </w:r>
      <w:r w:rsidRPr="007E6755">
        <w:rPr>
          <w:color w:val="000000"/>
          <w:sz w:val="24"/>
          <w:szCs w:val="24"/>
        </w:rPr>
        <w:t xml:space="preserve"> </w:t>
      </w:r>
      <w:r w:rsidRPr="007E6755">
        <w:rPr>
          <w:sz w:val="24"/>
          <w:szCs w:val="24"/>
        </w:rPr>
        <w:t>sebagian besar responden menjawab “</w:t>
      </w:r>
      <w:r w:rsidRPr="007E6755">
        <w:rPr>
          <w:color w:val="000000"/>
          <w:sz w:val="24"/>
          <w:szCs w:val="24"/>
        </w:rPr>
        <w:t>Benar</w:t>
      </w:r>
      <w:r w:rsidRPr="007E6755">
        <w:rPr>
          <w:sz w:val="24"/>
          <w:szCs w:val="24"/>
        </w:rPr>
        <w:t xml:space="preserve">” yaitu sebanyak </w:t>
      </w:r>
      <w:r>
        <w:rPr>
          <w:color w:val="000000"/>
          <w:sz w:val="24"/>
          <w:szCs w:val="24"/>
        </w:rPr>
        <w:t>57</w:t>
      </w:r>
      <w:r w:rsidRPr="007E6755">
        <w:rPr>
          <w:color w:val="000000"/>
          <w:sz w:val="24"/>
          <w:szCs w:val="24"/>
        </w:rPr>
        <w:t xml:space="preserve"> responden (</w:t>
      </w:r>
      <w:r>
        <w:rPr>
          <w:sz w:val="24"/>
        </w:rPr>
        <w:t>61,3</w:t>
      </w:r>
      <w:r w:rsidRPr="007E6755">
        <w:rPr>
          <w:color w:val="000000"/>
          <w:sz w:val="24"/>
          <w:szCs w:val="24"/>
        </w:rPr>
        <w:t>%)</w:t>
      </w:r>
      <w:r w:rsidRPr="007E6755">
        <w:rPr>
          <w:sz w:val="24"/>
          <w:szCs w:val="24"/>
        </w:rPr>
        <w:t>.</w:t>
      </w:r>
      <w:r>
        <w:rPr>
          <w:sz w:val="24"/>
          <w:szCs w:val="24"/>
        </w:rPr>
        <w:t xml:space="preserve"> </w:t>
      </w:r>
      <w:r>
        <w:rPr>
          <w:color w:val="000000"/>
          <w:sz w:val="24"/>
          <w:szCs w:val="24"/>
        </w:rPr>
        <w:t>P</w:t>
      </w:r>
      <w:r w:rsidRPr="007E6755">
        <w:rPr>
          <w:color w:val="000000"/>
          <w:sz w:val="24"/>
          <w:szCs w:val="24"/>
        </w:rPr>
        <w:t xml:space="preserve">ada pertanyaan No. </w:t>
      </w:r>
      <w:r>
        <w:rPr>
          <w:color w:val="000000"/>
          <w:sz w:val="24"/>
          <w:szCs w:val="24"/>
        </w:rPr>
        <w:t>8</w:t>
      </w:r>
      <w:r w:rsidRPr="007E6755">
        <w:rPr>
          <w:color w:val="000000"/>
          <w:sz w:val="24"/>
          <w:szCs w:val="24"/>
        </w:rPr>
        <w:t xml:space="preserve"> </w:t>
      </w:r>
      <w:r w:rsidRPr="007E6755">
        <w:rPr>
          <w:sz w:val="24"/>
          <w:szCs w:val="24"/>
        </w:rPr>
        <w:t>sebagian besar responden menjawab “</w:t>
      </w:r>
      <w:r w:rsidRPr="007E6755">
        <w:rPr>
          <w:color w:val="000000"/>
          <w:sz w:val="24"/>
          <w:szCs w:val="24"/>
        </w:rPr>
        <w:t>Benar</w:t>
      </w:r>
      <w:r w:rsidRPr="007E6755">
        <w:rPr>
          <w:sz w:val="24"/>
          <w:szCs w:val="24"/>
        </w:rPr>
        <w:t xml:space="preserve">” yaitu sebanyak </w:t>
      </w:r>
      <w:r>
        <w:rPr>
          <w:color w:val="000000"/>
          <w:sz w:val="24"/>
          <w:szCs w:val="24"/>
        </w:rPr>
        <w:t>59</w:t>
      </w:r>
      <w:r w:rsidRPr="007E6755">
        <w:rPr>
          <w:color w:val="000000"/>
          <w:sz w:val="24"/>
          <w:szCs w:val="24"/>
        </w:rPr>
        <w:t xml:space="preserve"> responden (</w:t>
      </w:r>
      <w:r>
        <w:rPr>
          <w:sz w:val="24"/>
        </w:rPr>
        <w:t>63,4</w:t>
      </w:r>
      <w:r w:rsidRPr="007E6755">
        <w:rPr>
          <w:color w:val="000000"/>
          <w:sz w:val="24"/>
          <w:szCs w:val="24"/>
        </w:rPr>
        <w:t>%)</w:t>
      </w:r>
      <w:r w:rsidRPr="007E6755">
        <w:rPr>
          <w:sz w:val="24"/>
          <w:szCs w:val="24"/>
        </w:rPr>
        <w:t>.</w:t>
      </w:r>
      <w:r>
        <w:rPr>
          <w:sz w:val="24"/>
          <w:szCs w:val="24"/>
        </w:rPr>
        <w:t xml:space="preserve"> </w:t>
      </w:r>
      <w:r>
        <w:rPr>
          <w:color w:val="000000"/>
          <w:sz w:val="24"/>
          <w:szCs w:val="24"/>
        </w:rPr>
        <w:t>P</w:t>
      </w:r>
      <w:r w:rsidRPr="007E6755">
        <w:rPr>
          <w:color w:val="000000"/>
          <w:sz w:val="24"/>
          <w:szCs w:val="24"/>
        </w:rPr>
        <w:t xml:space="preserve">ada pertanyaan No. </w:t>
      </w:r>
      <w:r>
        <w:rPr>
          <w:color w:val="000000"/>
          <w:sz w:val="24"/>
          <w:szCs w:val="24"/>
        </w:rPr>
        <w:t>9</w:t>
      </w:r>
      <w:r w:rsidRPr="007E6755">
        <w:rPr>
          <w:color w:val="000000"/>
          <w:sz w:val="24"/>
          <w:szCs w:val="24"/>
        </w:rPr>
        <w:t xml:space="preserve"> </w:t>
      </w:r>
      <w:r w:rsidRPr="007E6755">
        <w:rPr>
          <w:sz w:val="24"/>
          <w:szCs w:val="24"/>
        </w:rPr>
        <w:t>sebagian besar responden menjawab “</w:t>
      </w:r>
      <w:r w:rsidRPr="007E6755">
        <w:rPr>
          <w:color w:val="000000"/>
          <w:sz w:val="24"/>
          <w:szCs w:val="24"/>
        </w:rPr>
        <w:t>Benar</w:t>
      </w:r>
      <w:r w:rsidRPr="007E6755">
        <w:rPr>
          <w:sz w:val="24"/>
          <w:szCs w:val="24"/>
        </w:rPr>
        <w:t xml:space="preserve">” yaitu sebanyak </w:t>
      </w:r>
      <w:r>
        <w:rPr>
          <w:color w:val="000000"/>
          <w:sz w:val="24"/>
          <w:szCs w:val="24"/>
        </w:rPr>
        <w:t>59</w:t>
      </w:r>
      <w:r w:rsidRPr="007E6755">
        <w:rPr>
          <w:color w:val="000000"/>
          <w:sz w:val="24"/>
          <w:szCs w:val="24"/>
        </w:rPr>
        <w:t xml:space="preserve"> responden (</w:t>
      </w:r>
      <w:r>
        <w:rPr>
          <w:sz w:val="24"/>
        </w:rPr>
        <w:t>63,4</w:t>
      </w:r>
      <w:r w:rsidRPr="007E6755">
        <w:rPr>
          <w:color w:val="000000"/>
          <w:sz w:val="24"/>
          <w:szCs w:val="24"/>
        </w:rPr>
        <w:t>%)</w:t>
      </w:r>
      <w:r w:rsidRPr="007E6755">
        <w:rPr>
          <w:sz w:val="24"/>
          <w:szCs w:val="24"/>
        </w:rPr>
        <w:t>.</w:t>
      </w:r>
      <w:r>
        <w:rPr>
          <w:sz w:val="24"/>
          <w:szCs w:val="24"/>
        </w:rPr>
        <w:t xml:space="preserve"> </w:t>
      </w:r>
      <w:r>
        <w:rPr>
          <w:color w:val="000000"/>
          <w:sz w:val="24"/>
          <w:szCs w:val="24"/>
        </w:rPr>
        <w:lastRenderedPageBreak/>
        <w:t>Selanjutnya p</w:t>
      </w:r>
      <w:r w:rsidRPr="007E6755">
        <w:rPr>
          <w:color w:val="000000"/>
          <w:sz w:val="24"/>
          <w:szCs w:val="24"/>
        </w:rPr>
        <w:t xml:space="preserve">ada pertanyaan No. </w:t>
      </w:r>
      <w:r>
        <w:rPr>
          <w:color w:val="000000"/>
          <w:sz w:val="24"/>
          <w:szCs w:val="24"/>
        </w:rPr>
        <w:t>10</w:t>
      </w:r>
      <w:r w:rsidRPr="007E6755">
        <w:rPr>
          <w:color w:val="000000"/>
          <w:sz w:val="24"/>
          <w:szCs w:val="24"/>
        </w:rPr>
        <w:t xml:space="preserve"> </w:t>
      </w:r>
      <w:r w:rsidRPr="007E6755">
        <w:rPr>
          <w:sz w:val="24"/>
          <w:szCs w:val="24"/>
        </w:rPr>
        <w:t>sebagian besar responden menjawab “</w:t>
      </w:r>
      <w:r w:rsidRPr="007E6755">
        <w:rPr>
          <w:color w:val="000000"/>
          <w:sz w:val="24"/>
          <w:szCs w:val="24"/>
        </w:rPr>
        <w:t>Benar</w:t>
      </w:r>
      <w:r w:rsidRPr="007E6755">
        <w:rPr>
          <w:sz w:val="24"/>
          <w:szCs w:val="24"/>
        </w:rPr>
        <w:t xml:space="preserve">” yaitu sebanyak </w:t>
      </w:r>
      <w:r>
        <w:rPr>
          <w:color w:val="000000"/>
          <w:sz w:val="24"/>
          <w:szCs w:val="24"/>
        </w:rPr>
        <w:t>56</w:t>
      </w:r>
      <w:r w:rsidRPr="007E6755">
        <w:rPr>
          <w:color w:val="000000"/>
          <w:sz w:val="24"/>
          <w:szCs w:val="24"/>
        </w:rPr>
        <w:t xml:space="preserve"> responden (</w:t>
      </w:r>
      <w:r>
        <w:rPr>
          <w:sz w:val="24"/>
        </w:rPr>
        <w:t>60,2</w:t>
      </w:r>
      <w:r w:rsidRPr="007E6755">
        <w:rPr>
          <w:color w:val="000000"/>
          <w:sz w:val="24"/>
          <w:szCs w:val="24"/>
        </w:rPr>
        <w:t>%)</w:t>
      </w:r>
      <w:r w:rsidRPr="007E6755">
        <w:rPr>
          <w:sz w:val="24"/>
          <w:szCs w:val="24"/>
        </w:rPr>
        <w:t>.</w:t>
      </w:r>
    </w:p>
    <w:p w:rsidR="004972F9" w:rsidRPr="004972F9" w:rsidRDefault="001F6323" w:rsidP="00FF0732">
      <w:pPr>
        <w:autoSpaceDE w:val="0"/>
        <w:autoSpaceDN w:val="0"/>
        <w:adjustRightInd w:val="0"/>
        <w:spacing w:line="480" w:lineRule="auto"/>
        <w:ind w:firstLine="720"/>
        <w:jc w:val="both"/>
        <w:rPr>
          <w:b/>
          <w:bCs/>
          <w:sz w:val="24"/>
          <w:szCs w:val="24"/>
          <w:lang w:val="id-ID"/>
        </w:rPr>
      </w:pPr>
      <w:r>
        <w:rPr>
          <w:sz w:val="24"/>
          <w:szCs w:val="24"/>
        </w:rPr>
        <w:t>Berdasarkan distribusi jawaban responden maka pengetahuan responden dapat dikategorikan sebagai berikut :</w:t>
      </w:r>
    </w:p>
    <w:p w:rsidR="00BC0954" w:rsidRPr="007E6755" w:rsidRDefault="00BC0954" w:rsidP="00BC0954">
      <w:pPr>
        <w:autoSpaceDE w:val="0"/>
        <w:autoSpaceDN w:val="0"/>
        <w:adjustRightInd w:val="0"/>
        <w:ind w:left="1134" w:hanging="1134"/>
        <w:jc w:val="both"/>
        <w:rPr>
          <w:b/>
          <w:bCs/>
          <w:sz w:val="24"/>
          <w:szCs w:val="24"/>
        </w:rPr>
      </w:pPr>
      <w:r w:rsidRPr="007E6755">
        <w:rPr>
          <w:b/>
          <w:bCs/>
          <w:sz w:val="24"/>
          <w:szCs w:val="24"/>
        </w:rPr>
        <w:t>Tabel 4.</w:t>
      </w:r>
      <w:r w:rsidR="00F11A92">
        <w:rPr>
          <w:b/>
          <w:bCs/>
          <w:sz w:val="24"/>
          <w:szCs w:val="24"/>
          <w:lang w:val="id-ID"/>
        </w:rPr>
        <w:t>3</w:t>
      </w:r>
      <w:r w:rsidRPr="007E6755">
        <w:rPr>
          <w:b/>
          <w:bCs/>
          <w:sz w:val="24"/>
          <w:szCs w:val="24"/>
        </w:rPr>
        <w:t>.</w:t>
      </w:r>
      <w:r w:rsidRPr="007E6755">
        <w:rPr>
          <w:b/>
          <w:bCs/>
          <w:sz w:val="24"/>
          <w:szCs w:val="24"/>
        </w:rPr>
        <w:tab/>
      </w:r>
      <w:r w:rsidRPr="003F0EFD">
        <w:rPr>
          <w:b/>
          <w:bCs/>
          <w:sz w:val="24"/>
          <w:szCs w:val="24"/>
        </w:rPr>
        <w:t xml:space="preserve">Distribusi Frekuensi Responden </w:t>
      </w:r>
      <w:r w:rsidR="00B800B3">
        <w:rPr>
          <w:b/>
          <w:bCs/>
          <w:sz w:val="24"/>
          <w:szCs w:val="24"/>
          <w:lang w:val="id-ID"/>
        </w:rPr>
        <w:t xml:space="preserve">Berdasarkan Pengetahuan </w:t>
      </w:r>
      <w:r w:rsidRPr="003F0EFD">
        <w:rPr>
          <w:b/>
          <w:bCs/>
          <w:sz w:val="24"/>
          <w:szCs w:val="24"/>
        </w:rPr>
        <w:t xml:space="preserve">di </w:t>
      </w:r>
      <w:r w:rsidR="00295C62">
        <w:rPr>
          <w:b/>
          <w:bCs/>
          <w:sz w:val="24"/>
          <w:szCs w:val="24"/>
        </w:rPr>
        <w:t xml:space="preserve">Desa </w:t>
      </w:r>
      <w:r w:rsidR="00295C62">
        <w:rPr>
          <w:b/>
          <w:color w:val="000000"/>
          <w:sz w:val="24"/>
          <w:szCs w:val="24"/>
          <w:lang w:val="id-ID"/>
        </w:rPr>
        <w:t>Leubang Hulu Kecamatan Teupah Barat</w:t>
      </w:r>
      <w:r w:rsidR="00295C62" w:rsidRPr="003F0EFD">
        <w:rPr>
          <w:b/>
          <w:color w:val="000000"/>
          <w:sz w:val="24"/>
          <w:szCs w:val="24"/>
          <w:lang w:val="id-ID"/>
        </w:rPr>
        <w:t xml:space="preserve"> Kabupaten S</w:t>
      </w:r>
      <w:r w:rsidR="00295C62" w:rsidRPr="003F0EFD">
        <w:rPr>
          <w:b/>
          <w:color w:val="000000"/>
          <w:sz w:val="24"/>
          <w:szCs w:val="24"/>
        </w:rPr>
        <w:t>i</w:t>
      </w:r>
      <w:r w:rsidR="00295C62" w:rsidRPr="003F0EFD">
        <w:rPr>
          <w:b/>
          <w:color w:val="000000"/>
          <w:sz w:val="24"/>
          <w:szCs w:val="24"/>
          <w:lang w:val="id-ID"/>
        </w:rPr>
        <w:t>meulue Tahun 201</w:t>
      </w:r>
      <w:r w:rsidR="00295C62">
        <w:rPr>
          <w:b/>
          <w:color w:val="000000"/>
          <w:sz w:val="24"/>
          <w:szCs w:val="24"/>
        </w:rPr>
        <w:t>9</w:t>
      </w:r>
    </w:p>
    <w:p w:rsidR="00BC0954" w:rsidRPr="007E6755" w:rsidRDefault="00BC0954" w:rsidP="00BC0954">
      <w:pPr>
        <w:autoSpaceDE w:val="0"/>
        <w:autoSpaceDN w:val="0"/>
        <w:adjustRightInd w:val="0"/>
        <w:jc w:val="both"/>
        <w:rPr>
          <w:b/>
          <w:bCs/>
          <w:sz w:val="14"/>
          <w:szCs w:val="24"/>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71"/>
        <w:gridCol w:w="4985"/>
        <w:gridCol w:w="1155"/>
        <w:gridCol w:w="1199"/>
      </w:tblGrid>
      <w:tr w:rsidR="00BC0954" w:rsidRPr="007E6755" w:rsidTr="00D6009D">
        <w:trPr>
          <w:jc w:val="center"/>
        </w:trPr>
        <w:tc>
          <w:tcPr>
            <w:tcW w:w="571" w:type="dxa"/>
            <w:tcBorders>
              <w:left w:val="nil"/>
              <w:bottom w:val="single" w:sz="4" w:space="0" w:color="auto"/>
              <w:right w:val="nil"/>
            </w:tcBorders>
          </w:tcPr>
          <w:p w:rsidR="00BC0954" w:rsidRPr="007E6755" w:rsidRDefault="00BC0954" w:rsidP="00D6009D">
            <w:pPr>
              <w:tabs>
                <w:tab w:val="center" w:pos="4680"/>
                <w:tab w:val="right" w:pos="9360"/>
              </w:tabs>
              <w:autoSpaceDE w:val="0"/>
              <w:autoSpaceDN w:val="0"/>
              <w:adjustRightInd w:val="0"/>
              <w:jc w:val="center"/>
              <w:rPr>
                <w:b/>
                <w:bCs/>
                <w:sz w:val="24"/>
                <w:szCs w:val="24"/>
              </w:rPr>
            </w:pPr>
            <w:r w:rsidRPr="007E6755">
              <w:rPr>
                <w:b/>
                <w:bCs/>
                <w:sz w:val="24"/>
                <w:szCs w:val="24"/>
              </w:rPr>
              <w:t>No.</w:t>
            </w:r>
          </w:p>
        </w:tc>
        <w:tc>
          <w:tcPr>
            <w:tcW w:w="4985" w:type="dxa"/>
            <w:tcBorders>
              <w:left w:val="nil"/>
              <w:bottom w:val="single" w:sz="4" w:space="0" w:color="auto"/>
              <w:right w:val="nil"/>
            </w:tcBorders>
          </w:tcPr>
          <w:p w:rsidR="00BC0954" w:rsidRPr="007E6755" w:rsidRDefault="00BC0954" w:rsidP="00D6009D">
            <w:pPr>
              <w:tabs>
                <w:tab w:val="center" w:pos="4680"/>
                <w:tab w:val="right" w:pos="9360"/>
              </w:tabs>
              <w:autoSpaceDE w:val="0"/>
              <w:autoSpaceDN w:val="0"/>
              <w:adjustRightInd w:val="0"/>
              <w:jc w:val="center"/>
              <w:rPr>
                <w:b/>
                <w:bCs/>
                <w:sz w:val="24"/>
                <w:szCs w:val="24"/>
              </w:rPr>
            </w:pPr>
            <w:r w:rsidRPr="007E6755">
              <w:rPr>
                <w:b/>
                <w:bCs/>
                <w:sz w:val="24"/>
                <w:szCs w:val="24"/>
              </w:rPr>
              <w:t>Pengetahuan</w:t>
            </w:r>
          </w:p>
        </w:tc>
        <w:tc>
          <w:tcPr>
            <w:tcW w:w="1155" w:type="dxa"/>
            <w:tcBorders>
              <w:left w:val="nil"/>
              <w:bottom w:val="single" w:sz="4" w:space="0" w:color="auto"/>
              <w:right w:val="nil"/>
            </w:tcBorders>
          </w:tcPr>
          <w:p w:rsidR="00BC0954" w:rsidRPr="007E6755" w:rsidRDefault="00BC0954" w:rsidP="00D6009D">
            <w:pPr>
              <w:tabs>
                <w:tab w:val="center" w:pos="4680"/>
                <w:tab w:val="right" w:pos="9360"/>
              </w:tabs>
              <w:autoSpaceDE w:val="0"/>
              <w:autoSpaceDN w:val="0"/>
              <w:adjustRightInd w:val="0"/>
              <w:jc w:val="center"/>
              <w:rPr>
                <w:b/>
                <w:bCs/>
                <w:sz w:val="24"/>
                <w:szCs w:val="24"/>
              </w:rPr>
            </w:pPr>
            <w:r w:rsidRPr="007E6755">
              <w:rPr>
                <w:b/>
                <w:bCs/>
                <w:sz w:val="24"/>
                <w:szCs w:val="24"/>
              </w:rPr>
              <w:t>f</w:t>
            </w:r>
          </w:p>
        </w:tc>
        <w:tc>
          <w:tcPr>
            <w:tcW w:w="1199" w:type="dxa"/>
            <w:tcBorders>
              <w:left w:val="nil"/>
              <w:bottom w:val="single" w:sz="4" w:space="0" w:color="auto"/>
              <w:right w:val="nil"/>
            </w:tcBorders>
          </w:tcPr>
          <w:p w:rsidR="00BC0954" w:rsidRPr="007E6755" w:rsidRDefault="00BC0954" w:rsidP="00D6009D">
            <w:pPr>
              <w:tabs>
                <w:tab w:val="center" w:pos="4680"/>
                <w:tab w:val="right" w:pos="9360"/>
              </w:tabs>
              <w:autoSpaceDE w:val="0"/>
              <w:autoSpaceDN w:val="0"/>
              <w:adjustRightInd w:val="0"/>
              <w:jc w:val="center"/>
              <w:rPr>
                <w:b/>
                <w:bCs/>
                <w:sz w:val="24"/>
                <w:szCs w:val="24"/>
              </w:rPr>
            </w:pPr>
            <w:r w:rsidRPr="007E6755">
              <w:rPr>
                <w:b/>
                <w:bCs/>
                <w:sz w:val="24"/>
                <w:szCs w:val="24"/>
              </w:rPr>
              <w:t>%</w:t>
            </w:r>
          </w:p>
        </w:tc>
      </w:tr>
      <w:tr w:rsidR="00BC0954" w:rsidRPr="007E6755" w:rsidTr="00D6009D">
        <w:trPr>
          <w:jc w:val="center"/>
        </w:trPr>
        <w:tc>
          <w:tcPr>
            <w:tcW w:w="571" w:type="dxa"/>
            <w:tcBorders>
              <w:top w:val="single" w:sz="4" w:space="0" w:color="auto"/>
              <w:left w:val="nil"/>
              <w:bottom w:val="nil"/>
              <w:right w:val="nil"/>
            </w:tcBorders>
          </w:tcPr>
          <w:p w:rsidR="00BC0954" w:rsidRPr="002C6281" w:rsidRDefault="00BC0954" w:rsidP="00D6009D">
            <w:pPr>
              <w:tabs>
                <w:tab w:val="center" w:pos="4680"/>
                <w:tab w:val="right" w:pos="9360"/>
              </w:tabs>
              <w:autoSpaceDE w:val="0"/>
              <w:autoSpaceDN w:val="0"/>
              <w:adjustRightInd w:val="0"/>
              <w:jc w:val="center"/>
              <w:rPr>
                <w:bCs/>
                <w:sz w:val="24"/>
                <w:szCs w:val="24"/>
                <w:lang w:val="id-ID"/>
              </w:rPr>
            </w:pPr>
            <w:r w:rsidRPr="007E6755">
              <w:rPr>
                <w:bCs/>
                <w:sz w:val="24"/>
                <w:szCs w:val="24"/>
              </w:rPr>
              <w:t>1</w:t>
            </w:r>
            <w:r w:rsidR="002C6281">
              <w:rPr>
                <w:bCs/>
                <w:sz w:val="24"/>
                <w:szCs w:val="24"/>
                <w:lang w:val="id-ID"/>
              </w:rPr>
              <w:t>.</w:t>
            </w:r>
          </w:p>
        </w:tc>
        <w:tc>
          <w:tcPr>
            <w:tcW w:w="4985" w:type="dxa"/>
            <w:tcBorders>
              <w:top w:val="single" w:sz="4" w:space="0" w:color="auto"/>
              <w:left w:val="nil"/>
              <w:bottom w:val="nil"/>
              <w:right w:val="nil"/>
            </w:tcBorders>
          </w:tcPr>
          <w:p w:rsidR="00BC0954" w:rsidRPr="007E6755" w:rsidRDefault="00BC0954" w:rsidP="00D6009D">
            <w:pPr>
              <w:tabs>
                <w:tab w:val="center" w:pos="4680"/>
                <w:tab w:val="right" w:pos="9360"/>
              </w:tabs>
              <w:autoSpaceDE w:val="0"/>
              <w:autoSpaceDN w:val="0"/>
              <w:adjustRightInd w:val="0"/>
              <w:jc w:val="both"/>
              <w:rPr>
                <w:bCs/>
                <w:sz w:val="24"/>
                <w:szCs w:val="24"/>
              </w:rPr>
            </w:pPr>
            <w:r w:rsidRPr="007E6755">
              <w:rPr>
                <w:bCs/>
                <w:sz w:val="24"/>
                <w:szCs w:val="24"/>
              </w:rPr>
              <w:t>Baik</w:t>
            </w:r>
          </w:p>
        </w:tc>
        <w:tc>
          <w:tcPr>
            <w:tcW w:w="1155" w:type="dxa"/>
            <w:tcBorders>
              <w:top w:val="single" w:sz="4" w:space="0" w:color="auto"/>
              <w:left w:val="nil"/>
              <w:bottom w:val="nil"/>
              <w:right w:val="nil"/>
            </w:tcBorders>
          </w:tcPr>
          <w:p w:rsidR="00BC0954" w:rsidRPr="007E6755" w:rsidRDefault="002323A9" w:rsidP="002323A9">
            <w:pPr>
              <w:tabs>
                <w:tab w:val="center" w:pos="4680"/>
                <w:tab w:val="right" w:pos="9360"/>
              </w:tabs>
              <w:autoSpaceDE w:val="0"/>
              <w:autoSpaceDN w:val="0"/>
              <w:adjustRightInd w:val="0"/>
              <w:jc w:val="center"/>
              <w:rPr>
                <w:bCs/>
                <w:sz w:val="24"/>
                <w:szCs w:val="24"/>
              </w:rPr>
            </w:pPr>
            <w:r>
              <w:rPr>
                <w:bCs/>
                <w:sz w:val="24"/>
                <w:szCs w:val="24"/>
              </w:rPr>
              <w:t>45</w:t>
            </w:r>
          </w:p>
        </w:tc>
        <w:tc>
          <w:tcPr>
            <w:tcW w:w="1199" w:type="dxa"/>
            <w:tcBorders>
              <w:top w:val="single" w:sz="4" w:space="0" w:color="auto"/>
              <w:left w:val="nil"/>
              <w:bottom w:val="nil"/>
              <w:right w:val="nil"/>
            </w:tcBorders>
          </w:tcPr>
          <w:p w:rsidR="00BC0954" w:rsidRPr="007E6755" w:rsidRDefault="000E753F" w:rsidP="00D6009D">
            <w:pPr>
              <w:tabs>
                <w:tab w:val="center" w:pos="4680"/>
                <w:tab w:val="right" w:pos="9360"/>
              </w:tabs>
              <w:autoSpaceDE w:val="0"/>
              <w:autoSpaceDN w:val="0"/>
              <w:adjustRightInd w:val="0"/>
              <w:jc w:val="center"/>
              <w:rPr>
                <w:bCs/>
                <w:sz w:val="24"/>
                <w:szCs w:val="24"/>
              </w:rPr>
            </w:pPr>
            <w:r>
              <w:rPr>
                <w:bCs/>
                <w:sz w:val="24"/>
                <w:szCs w:val="24"/>
              </w:rPr>
              <w:t>48,4</w:t>
            </w:r>
          </w:p>
        </w:tc>
      </w:tr>
      <w:tr w:rsidR="00BC0954" w:rsidRPr="007E6755" w:rsidTr="00D6009D">
        <w:trPr>
          <w:jc w:val="center"/>
        </w:trPr>
        <w:tc>
          <w:tcPr>
            <w:tcW w:w="571" w:type="dxa"/>
            <w:tcBorders>
              <w:top w:val="nil"/>
              <w:left w:val="nil"/>
              <w:bottom w:val="nil"/>
              <w:right w:val="nil"/>
            </w:tcBorders>
          </w:tcPr>
          <w:p w:rsidR="00BC0954" w:rsidRPr="002C6281" w:rsidRDefault="00BC0954" w:rsidP="00D6009D">
            <w:pPr>
              <w:tabs>
                <w:tab w:val="center" w:pos="4680"/>
                <w:tab w:val="right" w:pos="9360"/>
              </w:tabs>
              <w:autoSpaceDE w:val="0"/>
              <w:autoSpaceDN w:val="0"/>
              <w:adjustRightInd w:val="0"/>
              <w:jc w:val="center"/>
              <w:rPr>
                <w:bCs/>
                <w:sz w:val="24"/>
                <w:szCs w:val="24"/>
                <w:lang w:val="id-ID"/>
              </w:rPr>
            </w:pPr>
            <w:r w:rsidRPr="007E6755">
              <w:rPr>
                <w:bCs/>
                <w:sz w:val="24"/>
                <w:szCs w:val="24"/>
              </w:rPr>
              <w:t>2</w:t>
            </w:r>
            <w:r w:rsidR="002C6281">
              <w:rPr>
                <w:bCs/>
                <w:sz w:val="24"/>
                <w:szCs w:val="24"/>
                <w:lang w:val="id-ID"/>
              </w:rPr>
              <w:t>.</w:t>
            </w:r>
          </w:p>
        </w:tc>
        <w:tc>
          <w:tcPr>
            <w:tcW w:w="4985" w:type="dxa"/>
            <w:tcBorders>
              <w:top w:val="nil"/>
              <w:left w:val="nil"/>
              <w:bottom w:val="nil"/>
              <w:right w:val="nil"/>
            </w:tcBorders>
          </w:tcPr>
          <w:p w:rsidR="00BC0954" w:rsidRPr="007E6755" w:rsidRDefault="00BC0954" w:rsidP="00D6009D">
            <w:pPr>
              <w:tabs>
                <w:tab w:val="center" w:pos="4680"/>
                <w:tab w:val="right" w:pos="9360"/>
              </w:tabs>
              <w:autoSpaceDE w:val="0"/>
              <w:autoSpaceDN w:val="0"/>
              <w:adjustRightInd w:val="0"/>
              <w:jc w:val="both"/>
              <w:rPr>
                <w:bCs/>
                <w:sz w:val="24"/>
                <w:szCs w:val="24"/>
              </w:rPr>
            </w:pPr>
            <w:r w:rsidRPr="007E6755">
              <w:rPr>
                <w:bCs/>
                <w:sz w:val="24"/>
                <w:szCs w:val="24"/>
              </w:rPr>
              <w:t>Kurang Baik</w:t>
            </w:r>
          </w:p>
        </w:tc>
        <w:tc>
          <w:tcPr>
            <w:tcW w:w="1155" w:type="dxa"/>
            <w:tcBorders>
              <w:top w:val="nil"/>
              <w:left w:val="nil"/>
              <w:bottom w:val="nil"/>
              <w:right w:val="nil"/>
            </w:tcBorders>
          </w:tcPr>
          <w:p w:rsidR="00BC0954" w:rsidRPr="007E6755" w:rsidRDefault="002323A9" w:rsidP="00D6009D">
            <w:pPr>
              <w:tabs>
                <w:tab w:val="center" w:pos="4680"/>
                <w:tab w:val="right" w:pos="9360"/>
              </w:tabs>
              <w:autoSpaceDE w:val="0"/>
              <w:autoSpaceDN w:val="0"/>
              <w:adjustRightInd w:val="0"/>
              <w:jc w:val="center"/>
              <w:rPr>
                <w:bCs/>
                <w:sz w:val="24"/>
                <w:szCs w:val="24"/>
              </w:rPr>
            </w:pPr>
            <w:r>
              <w:rPr>
                <w:bCs/>
                <w:sz w:val="24"/>
                <w:szCs w:val="24"/>
              </w:rPr>
              <w:t>48</w:t>
            </w:r>
          </w:p>
        </w:tc>
        <w:tc>
          <w:tcPr>
            <w:tcW w:w="1199" w:type="dxa"/>
            <w:tcBorders>
              <w:top w:val="nil"/>
              <w:left w:val="nil"/>
              <w:bottom w:val="nil"/>
              <w:right w:val="nil"/>
            </w:tcBorders>
          </w:tcPr>
          <w:p w:rsidR="00BC0954" w:rsidRPr="007E6755" w:rsidRDefault="0006234E" w:rsidP="00D6009D">
            <w:pPr>
              <w:tabs>
                <w:tab w:val="center" w:pos="4680"/>
                <w:tab w:val="right" w:pos="9360"/>
              </w:tabs>
              <w:autoSpaceDE w:val="0"/>
              <w:autoSpaceDN w:val="0"/>
              <w:adjustRightInd w:val="0"/>
              <w:jc w:val="center"/>
              <w:rPr>
                <w:bCs/>
                <w:sz w:val="24"/>
                <w:szCs w:val="24"/>
              </w:rPr>
            </w:pPr>
            <w:r>
              <w:rPr>
                <w:bCs/>
                <w:sz w:val="24"/>
                <w:szCs w:val="24"/>
              </w:rPr>
              <w:t>51,6</w:t>
            </w:r>
          </w:p>
        </w:tc>
      </w:tr>
      <w:tr w:rsidR="00BC0954" w:rsidRPr="007E6755" w:rsidTr="00D6009D">
        <w:trPr>
          <w:jc w:val="center"/>
        </w:trPr>
        <w:tc>
          <w:tcPr>
            <w:tcW w:w="5556" w:type="dxa"/>
            <w:gridSpan w:val="2"/>
            <w:tcBorders>
              <w:top w:val="single" w:sz="4" w:space="0" w:color="auto"/>
              <w:left w:val="nil"/>
              <w:right w:val="nil"/>
            </w:tcBorders>
          </w:tcPr>
          <w:p w:rsidR="00BC0954" w:rsidRPr="007E6755" w:rsidRDefault="00BC0954" w:rsidP="00D6009D">
            <w:pPr>
              <w:tabs>
                <w:tab w:val="center" w:pos="4680"/>
                <w:tab w:val="right" w:pos="9360"/>
              </w:tabs>
              <w:autoSpaceDE w:val="0"/>
              <w:autoSpaceDN w:val="0"/>
              <w:adjustRightInd w:val="0"/>
              <w:ind w:left="588"/>
              <w:jc w:val="both"/>
              <w:rPr>
                <w:b/>
                <w:bCs/>
                <w:sz w:val="24"/>
                <w:szCs w:val="24"/>
              </w:rPr>
            </w:pPr>
            <w:r w:rsidRPr="007E6755">
              <w:rPr>
                <w:b/>
                <w:bCs/>
                <w:sz w:val="24"/>
                <w:szCs w:val="24"/>
              </w:rPr>
              <w:t>Jumlah</w:t>
            </w:r>
          </w:p>
        </w:tc>
        <w:tc>
          <w:tcPr>
            <w:tcW w:w="1155" w:type="dxa"/>
            <w:tcBorders>
              <w:top w:val="single" w:sz="4" w:space="0" w:color="auto"/>
              <w:left w:val="nil"/>
              <w:right w:val="nil"/>
            </w:tcBorders>
          </w:tcPr>
          <w:p w:rsidR="00BC0954" w:rsidRPr="002F5D96" w:rsidRDefault="002F5D96" w:rsidP="00D6009D">
            <w:pPr>
              <w:tabs>
                <w:tab w:val="center" w:pos="4680"/>
                <w:tab w:val="right" w:pos="9360"/>
              </w:tabs>
              <w:jc w:val="center"/>
              <w:rPr>
                <w:b/>
                <w:bCs/>
                <w:sz w:val="24"/>
                <w:szCs w:val="24"/>
              </w:rPr>
            </w:pPr>
            <w:r>
              <w:rPr>
                <w:b/>
                <w:bCs/>
                <w:sz w:val="24"/>
                <w:szCs w:val="24"/>
              </w:rPr>
              <w:t>93</w:t>
            </w:r>
          </w:p>
        </w:tc>
        <w:tc>
          <w:tcPr>
            <w:tcW w:w="1199" w:type="dxa"/>
            <w:tcBorders>
              <w:top w:val="single" w:sz="4" w:space="0" w:color="auto"/>
              <w:left w:val="nil"/>
              <w:right w:val="nil"/>
            </w:tcBorders>
          </w:tcPr>
          <w:p w:rsidR="00BC0954" w:rsidRPr="007E74D1" w:rsidRDefault="00BC0954" w:rsidP="00D6009D">
            <w:pPr>
              <w:tabs>
                <w:tab w:val="center" w:pos="4680"/>
                <w:tab w:val="right" w:pos="9360"/>
              </w:tabs>
              <w:jc w:val="center"/>
              <w:rPr>
                <w:b/>
                <w:bCs/>
                <w:sz w:val="24"/>
                <w:szCs w:val="24"/>
                <w:lang w:val="id-ID"/>
              </w:rPr>
            </w:pPr>
            <w:r w:rsidRPr="007E6755">
              <w:rPr>
                <w:b/>
                <w:bCs/>
                <w:sz w:val="24"/>
                <w:szCs w:val="24"/>
              </w:rPr>
              <w:t>100</w:t>
            </w:r>
            <w:r w:rsidR="007E74D1">
              <w:rPr>
                <w:b/>
                <w:bCs/>
                <w:sz w:val="24"/>
                <w:szCs w:val="24"/>
                <w:lang w:val="id-ID"/>
              </w:rPr>
              <w:t>,0</w:t>
            </w:r>
          </w:p>
        </w:tc>
      </w:tr>
    </w:tbl>
    <w:p w:rsidR="00BC0954" w:rsidRPr="007E6755" w:rsidRDefault="00BC0954" w:rsidP="00BC0954">
      <w:pPr>
        <w:autoSpaceDE w:val="0"/>
        <w:autoSpaceDN w:val="0"/>
        <w:adjustRightInd w:val="0"/>
        <w:rPr>
          <w:b/>
          <w:bCs/>
          <w:sz w:val="24"/>
          <w:szCs w:val="24"/>
        </w:rPr>
      </w:pPr>
    </w:p>
    <w:p w:rsidR="00BC0954" w:rsidRPr="007E6755" w:rsidRDefault="00BC0954" w:rsidP="00BC0954">
      <w:pPr>
        <w:autoSpaceDE w:val="0"/>
        <w:autoSpaceDN w:val="0"/>
        <w:adjustRightInd w:val="0"/>
        <w:spacing w:line="480" w:lineRule="auto"/>
        <w:ind w:left="-11" w:firstLine="731"/>
        <w:jc w:val="both"/>
        <w:rPr>
          <w:sz w:val="24"/>
          <w:szCs w:val="24"/>
        </w:rPr>
      </w:pPr>
      <w:r w:rsidRPr="007E6755">
        <w:rPr>
          <w:sz w:val="24"/>
          <w:szCs w:val="24"/>
        </w:rPr>
        <w:t xml:space="preserve">Berdasarkan </w:t>
      </w:r>
      <w:r w:rsidR="00F11A92">
        <w:rPr>
          <w:sz w:val="24"/>
          <w:szCs w:val="24"/>
          <w:lang w:val="id-ID"/>
        </w:rPr>
        <w:t>T</w:t>
      </w:r>
      <w:r w:rsidRPr="007E6755">
        <w:rPr>
          <w:sz w:val="24"/>
          <w:szCs w:val="24"/>
        </w:rPr>
        <w:t>abel 4.</w:t>
      </w:r>
      <w:r w:rsidR="00F11A92">
        <w:rPr>
          <w:sz w:val="24"/>
          <w:szCs w:val="24"/>
          <w:lang w:val="id-ID"/>
        </w:rPr>
        <w:t>3</w:t>
      </w:r>
      <w:r w:rsidRPr="007E6755">
        <w:rPr>
          <w:sz w:val="24"/>
          <w:szCs w:val="24"/>
        </w:rPr>
        <w:t xml:space="preserve">. dapat dilihat bahwa dari </w:t>
      </w:r>
      <w:r w:rsidR="00117A98">
        <w:rPr>
          <w:sz w:val="24"/>
          <w:szCs w:val="24"/>
        </w:rPr>
        <w:t>93</w:t>
      </w:r>
      <w:r w:rsidRPr="007E6755">
        <w:rPr>
          <w:sz w:val="24"/>
          <w:szCs w:val="24"/>
        </w:rPr>
        <w:t xml:space="preserve"> responden, sebanyak </w:t>
      </w:r>
      <w:r w:rsidR="00481AD4">
        <w:rPr>
          <w:sz w:val="24"/>
          <w:szCs w:val="24"/>
        </w:rPr>
        <w:t>45</w:t>
      </w:r>
      <w:r w:rsidRPr="007E6755">
        <w:rPr>
          <w:sz w:val="24"/>
          <w:szCs w:val="24"/>
        </w:rPr>
        <w:t xml:space="preserve"> responden (</w:t>
      </w:r>
      <w:r w:rsidR="00481AD4">
        <w:rPr>
          <w:sz w:val="24"/>
          <w:szCs w:val="24"/>
        </w:rPr>
        <w:t>48,4</w:t>
      </w:r>
      <w:r w:rsidRPr="007E6755">
        <w:rPr>
          <w:sz w:val="24"/>
          <w:szCs w:val="24"/>
        </w:rPr>
        <w:t xml:space="preserve">%) memiliki pengetahuan yang baik dan </w:t>
      </w:r>
      <w:r w:rsidR="00481AD4">
        <w:rPr>
          <w:sz w:val="24"/>
          <w:szCs w:val="24"/>
        </w:rPr>
        <w:t>48</w:t>
      </w:r>
      <w:r w:rsidRPr="007E6755">
        <w:rPr>
          <w:sz w:val="24"/>
          <w:szCs w:val="24"/>
        </w:rPr>
        <w:t xml:space="preserve"> responden (</w:t>
      </w:r>
      <w:r w:rsidR="00481AD4">
        <w:rPr>
          <w:sz w:val="24"/>
          <w:szCs w:val="24"/>
        </w:rPr>
        <w:t>51,6</w:t>
      </w:r>
      <w:r w:rsidRPr="007E6755">
        <w:rPr>
          <w:sz w:val="24"/>
          <w:szCs w:val="24"/>
        </w:rPr>
        <w:t>%) memiliki pengetahuan yang kurang baik.</w:t>
      </w:r>
    </w:p>
    <w:p w:rsidR="00BC0954" w:rsidRDefault="00BC0954" w:rsidP="00F06DDC">
      <w:pPr>
        <w:pStyle w:val="ListParagraph"/>
        <w:numPr>
          <w:ilvl w:val="0"/>
          <w:numId w:val="41"/>
        </w:numPr>
        <w:autoSpaceDE w:val="0"/>
        <w:autoSpaceDN w:val="0"/>
        <w:adjustRightInd w:val="0"/>
        <w:spacing w:after="0" w:line="480" w:lineRule="auto"/>
        <w:ind w:left="426" w:hanging="426"/>
        <w:jc w:val="both"/>
        <w:rPr>
          <w:rFonts w:ascii="Times New Roman" w:hAnsi="Times New Roman"/>
          <w:b/>
          <w:bCs/>
          <w:sz w:val="24"/>
          <w:szCs w:val="24"/>
        </w:rPr>
      </w:pPr>
      <w:r w:rsidRPr="007E6755">
        <w:rPr>
          <w:rFonts w:ascii="Times New Roman" w:hAnsi="Times New Roman"/>
          <w:b/>
          <w:bCs/>
          <w:sz w:val="24"/>
          <w:szCs w:val="24"/>
          <w:lang w:val="en-US"/>
        </w:rPr>
        <w:t>Sikap</w:t>
      </w:r>
    </w:p>
    <w:p w:rsidR="00DA1538" w:rsidRDefault="00DA1538" w:rsidP="00DA1538">
      <w:pPr>
        <w:autoSpaceDE w:val="0"/>
        <w:autoSpaceDN w:val="0"/>
        <w:adjustRightInd w:val="0"/>
        <w:spacing w:line="480" w:lineRule="auto"/>
        <w:ind w:firstLine="720"/>
        <w:jc w:val="both"/>
        <w:rPr>
          <w:b/>
          <w:bCs/>
          <w:sz w:val="24"/>
          <w:szCs w:val="24"/>
          <w:lang w:val="id-ID"/>
        </w:rPr>
      </w:pPr>
      <w:r>
        <w:rPr>
          <w:color w:val="000000"/>
          <w:sz w:val="24"/>
          <w:szCs w:val="24"/>
        </w:rPr>
        <w:t xml:space="preserve">Hasil penelitian dan penjelasan tentang jawaban responden berdasarkan </w:t>
      </w:r>
      <w:r w:rsidR="00C36CBD">
        <w:rPr>
          <w:color w:val="000000"/>
          <w:sz w:val="24"/>
          <w:szCs w:val="24"/>
          <w:lang w:val="id-ID"/>
        </w:rPr>
        <w:t>sikap</w:t>
      </w:r>
      <w:r>
        <w:rPr>
          <w:color w:val="000000"/>
          <w:sz w:val="24"/>
          <w:szCs w:val="24"/>
        </w:rPr>
        <w:t xml:space="preserve"> dapat dilihat pada tabel berikut ini.</w:t>
      </w:r>
    </w:p>
    <w:p w:rsidR="00DA1538" w:rsidRPr="00930A9C" w:rsidRDefault="00DA1538" w:rsidP="00DA1538">
      <w:pPr>
        <w:autoSpaceDE w:val="0"/>
        <w:autoSpaceDN w:val="0"/>
        <w:adjustRightInd w:val="0"/>
        <w:ind w:left="1134" w:hanging="1134"/>
        <w:jc w:val="both"/>
        <w:rPr>
          <w:color w:val="000000"/>
          <w:sz w:val="24"/>
          <w:szCs w:val="24"/>
        </w:rPr>
      </w:pPr>
      <w:r w:rsidRPr="007E6755">
        <w:rPr>
          <w:b/>
          <w:bCs/>
          <w:sz w:val="24"/>
          <w:szCs w:val="24"/>
        </w:rPr>
        <w:t>Tabel 4.</w:t>
      </w:r>
      <w:r w:rsidR="00C36CBD">
        <w:rPr>
          <w:b/>
          <w:bCs/>
          <w:sz w:val="24"/>
          <w:szCs w:val="24"/>
          <w:lang w:val="id-ID"/>
        </w:rPr>
        <w:t>4</w:t>
      </w:r>
      <w:r w:rsidRPr="007E6755">
        <w:rPr>
          <w:b/>
          <w:bCs/>
          <w:sz w:val="24"/>
          <w:szCs w:val="24"/>
        </w:rPr>
        <w:t>.</w:t>
      </w:r>
      <w:r w:rsidRPr="007E6755">
        <w:rPr>
          <w:b/>
          <w:bCs/>
          <w:sz w:val="24"/>
          <w:szCs w:val="24"/>
        </w:rPr>
        <w:tab/>
      </w:r>
      <w:r w:rsidRPr="003F0EFD">
        <w:rPr>
          <w:b/>
          <w:bCs/>
          <w:sz w:val="24"/>
          <w:szCs w:val="24"/>
        </w:rPr>
        <w:t xml:space="preserve">Distribusi Frekuensi Jawaban </w:t>
      </w:r>
      <w:r w:rsidR="002C4DC1">
        <w:rPr>
          <w:b/>
          <w:bCs/>
          <w:sz w:val="24"/>
          <w:szCs w:val="24"/>
          <w:lang w:val="id-ID"/>
        </w:rPr>
        <w:t xml:space="preserve">Responden </w:t>
      </w:r>
      <w:r w:rsidRPr="003F0EFD">
        <w:rPr>
          <w:b/>
          <w:bCs/>
          <w:sz w:val="24"/>
          <w:szCs w:val="24"/>
        </w:rPr>
        <w:t xml:space="preserve">Berdasarkan Sikap di </w:t>
      </w:r>
      <w:r>
        <w:rPr>
          <w:b/>
          <w:bCs/>
          <w:sz w:val="24"/>
          <w:szCs w:val="24"/>
        </w:rPr>
        <w:t xml:space="preserve">Desa </w:t>
      </w:r>
      <w:r>
        <w:rPr>
          <w:b/>
          <w:color w:val="000000"/>
          <w:sz w:val="24"/>
          <w:szCs w:val="24"/>
          <w:lang w:val="id-ID"/>
        </w:rPr>
        <w:t>Leubang Hulu Kecamatan Teupah Barat</w:t>
      </w:r>
      <w:r w:rsidRPr="003F0EFD">
        <w:rPr>
          <w:b/>
          <w:color w:val="000000"/>
          <w:sz w:val="24"/>
          <w:szCs w:val="24"/>
          <w:lang w:val="id-ID"/>
        </w:rPr>
        <w:t xml:space="preserve"> Kabupaten S</w:t>
      </w:r>
      <w:r w:rsidRPr="003F0EFD">
        <w:rPr>
          <w:b/>
          <w:color w:val="000000"/>
          <w:sz w:val="24"/>
          <w:szCs w:val="24"/>
        </w:rPr>
        <w:t>i</w:t>
      </w:r>
      <w:r w:rsidRPr="003F0EFD">
        <w:rPr>
          <w:b/>
          <w:color w:val="000000"/>
          <w:sz w:val="24"/>
          <w:szCs w:val="24"/>
          <w:lang w:val="id-ID"/>
        </w:rPr>
        <w:t>meulue Tahun 201</w:t>
      </w:r>
      <w:r>
        <w:rPr>
          <w:b/>
          <w:color w:val="000000"/>
          <w:sz w:val="24"/>
          <w:szCs w:val="24"/>
        </w:rPr>
        <w:t>9</w:t>
      </w:r>
    </w:p>
    <w:p w:rsidR="00DA1538" w:rsidRPr="00930A9C" w:rsidRDefault="00DA1538" w:rsidP="00DA1538">
      <w:pPr>
        <w:autoSpaceDE w:val="0"/>
        <w:autoSpaceDN w:val="0"/>
        <w:adjustRightInd w:val="0"/>
        <w:ind w:left="1134" w:hanging="1134"/>
        <w:jc w:val="both"/>
        <w:rPr>
          <w:color w:val="000000"/>
          <w:sz w:val="12"/>
          <w:szCs w:val="24"/>
        </w:rPr>
      </w:pPr>
    </w:p>
    <w:tbl>
      <w:tblPr>
        <w:tblW w:w="7884" w:type="dxa"/>
        <w:jc w:val="center"/>
        <w:tblInd w:w="-3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40"/>
        <w:gridCol w:w="2936"/>
        <w:gridCol w:w="446"/>
        <w:gridCol w:w="601"/>
        <w:gridCol w:w="436"/>
        <w:gridCol w:w="601"/>
        <w:gridCol w:w="436"/>
        <w:gridCol w:w="601"/>
        <w:gridCol w:w="554"/>
        <w:gridCol w:w="733"/>
      </w:tblGrid>
      <w:tr w:rsidR="00DA1538" w:rsidRPr="004C30FA" w:rsidTr="009461F8">
        <w:trPr>
          <w:trHeight w:val="20"/>
          <w:jc w:val="center"/>
        </w:trPr>
        <w:tc>
          <w:tcPr>
            <w:tcW w:w="540" w:type="dxa"/>
            <w:vMerge w:val="restart"/>
            <w:tcBorders>
              <w:left w:val="nil"/>
              <w:right w:val="nil"/>
            </w:tcBorders>
            <w:vAlign w:val="center"/>
          </w:tcPr>
          <w:p w:rsidR="00DA1538" w:rsidRPr="004C30FA" w:rsidRDefault="00DA1538" w:rsidP="0070653D">
            <w:pPr>
              <w:pStyle w:val="Default"/>
              <w:jc w:val="both"/>
              <w:rPr>
                <w:b/>
                <w:sz w:val="22"/>
                <w:szCs w:val="22"/>
              </w:rPr>
            </w:pPr>
            <w:r w:rsidRPr="004C30FA">
              <w:rPr>
                <w:b/>
                <w:sz w:val="22"/>
                <w:szCs w:val="22"/>
              </w:rPr>
              <w:t>No.</w:t>
            </w:r>
          </w:p>
        </w:tc>
        <w:tc>
          <w:tcPr>
            <w:tcW w:w="2936" w:type="dxa"/>
            <w:vMerge w:val="restart"/>
            <w:tcBorders>
              <w:left w:val="nil"/>
              <w:right w:val="nil"/>
            </w:tcBorders>
            <w:vAlign w:val="center"/>
          </w:tcPr>
          <w:p w:rsidR="00DA1538" w:rsidRPr="004C30FA" w:rsidRDefault="00DA1538" w:rsidP="0070653D">
            <w:pPr>
              <w:pStyle w:val="Default"/>
              <w:jc w:val="center"/>
              <w:rPr>
                <w:b/>
                <w:sz w:val="22"/>
                <w:szCs w:val="22"/>
                <w:lang w:val="en-US"/>
              </w:rPr>
            </w:pPr>
            <w:r w:rsidRPr="00930A9C">
              <w:rPr>
                <w:b/>
                <w:bCs/>
                <w:sz w:val="22"/>
                <w:szCs w:val="22"/>
                <w:lang w:val="en-US"/>
              </w:rPr>
              <w:t>Sikap</w:t>
            </w:r>
          </w:p>
        </w:tc>
        <w:tc>
          <w:tcPr>
            <w:tcW w:w="3121" w:type="dxa"/>
            <w:gridSpan w:val="6"/>
            <w:tcBorders>
              <w:left w:val="nil"/>
              <w:right w:val="nil"/>
            </w:tcBorders>
          </w:tcPr>
          <w:p w:rsidR="00DA1538" w:rsidRPr="004C30FA" w:rsidRDefault="00DA1538" w:rsidP="0070653D">
            <w:pPr>
              <w:pStyle w:val="Default"/>
              <w:jc w:val="center"/>
              <w:rPr>
                <w:b/>
                <w:sz w:val="22"/>
                <w:szCs w:val="22"/>
              </w:rPr>
            </w:pPr>
            <w:r w:rsidRPr="004C30FA">
              <w:rPr>
                <w:b/>
                <w:sz w:val="22"/>
                <w:szCs w:val="22"/>
              </w:rPr>
              <w:t>Jawaban</w:t>
            </w:r>
          </w:p>
        </w:tc>
        <w:tc>
          <w:tcPr>
            <w:tcW w:w="1287" w:type="dxa"/>
            <w:gridSpan w:val="2"/>
            <w:vMerge w:val="restart"/>
            <w:tcBorders>
              <w:left w:val="nil"/>
              <w:right w:val="nil"/>
            </w:tcBorders>
            <w:vAlign w:val="center"/>
          </w:tcPr>
          <w:p w:rsidR="00DA1538" w:rsidRPr="004C30FA" w:rsidRDefault="00DA1538" w:rsidP="0070653D">
            <w:pPr>
              <w:pStyle w:val="Default"/>
              <w:jc w:val="center"/>
              <w:rPr>
                <w:b/>
                <w:sz w:val="22"/>
                <w:szCs w:val="22"/>
              </w:rPr>
            </w:pPr>
            <w:r w:rsidRPr="004C30FA">
              <w:rPr>
                <w:b/>
                <w:sz w:val="22"/>
                <w:szCs w:val="22"/>
              </w:rPr>
              <w:t>Total</w:t>
            </w:r>
          </w:p>
        </w:tc>
      </w:tr>
      <w:tr w:rsidR="00DA1538" w:rsidRPr="004C30FA" w:rsidTr="009461F8">
        <w:trPr>
          <w:trHeight w:val="20"/>
          <w:jc w:val="center"/>
        </w:trPr>
        <w:tc>
          <w:tcPr>
            <w:tcW w:w="540" w:type="dxa"/>
            <w:vMerge/>
            <w:tcBorders>
              <w:left w:val="nil"/>
              <w:right w:val="nil"/>
            </w:tcBorders>
          </w:tcPr>
          <w:p w:rsidR="00DA1538" w:rsidRPr="004C30FA" w:rsidRDefault="00DA1538" w:rsidP="0070653D">
            <w:pPr>
              <w:pStyle w:val="Default"/>
              <w:jc w:val="both"/>
              <w:rPr>
                <w:b/>
                <w:sz w:val="22"/>
                <w:szCs w:val="22"/>
              </w:rPr>
            </w:pPr>
          </w:p>
        </w:tc>
        <w:tc>
          <w:tcPr>
            <w:tcW w:w="2936" w:type="dxa"/>
            <w:vMerge/>
            <w:tcBorders>
              <w:left w:val="nil"/>
              <w:right w:val="nil"/>
            </w:tcBorders>
          </w:tcPr>
          <w:p w:rsidR="00DA1538" w:rsidRPr="004C30FA" w:rsidRDefault="00DA1538" w:rsidP="0070653D">
            <w:pPr>
              <w:pStyle w:val="Default"/>
              <w:jc w:val="both"/>
              <w:rPr>
                <w:b/>
                <w:sz w:val="22"/>
                <w:szCs w:val="22"/>
              </w:rPr>
            </w:pPr>
          </w:p>
        </w:tc>
        <w:tc>
          <w:tcPr>
            <w:tcW w:w="1047" w:type="dxa"/>
            <w:gridSpan w:val="2"/>
            <w:tcBorders>
              <w:left w:val="nil"/>
              <w:right w:val="nil"/>
            </w:tcBorders>
            <w:vAlign w:val="center"/>
          </w:tcPr>
          <w:p w:rsidR="00DA1538" w:rsidRPr="00A66BE5" w:rsidRDefault="00DA1538" w:rsidP="0070653D">
            <w:pPr>
              <w:pStyle w:val="Default"/>
              <w:jc w:val="center"/>
              <w:rPr>
                <w:b/>
                <w:sz w:val="22"/>
                <w:szCs w:val="22"/>
                <w:lang w:val="en-US"/>
              </w:rPr>
            </w:pPr>
            <w:r>
              <w:rPr>
                <w:b/>
                <w:sz w:val="22"/>
                <w:szCs w:val="22"/>
                <w:lang w:val="en-US"/>
              </w:rPr>
              <w:t>S</w:t>
            </w:r>
          </w:p>
        </w:tc>
        <w:tc>
          <w:tcPr>
            <w:tcW w:w="1037" w:type="dxa"/>
            <w:gridSpan w:val="2"/>
            <w:tcBorders>
              <w:left w:val="nil"/>
              <w:right w:val="nil"/>
            </w:tcBorders>
            <w:vAlign w:val="center"/>
          </w:tcPr>
          <w:p w:rsidR="00DA1538" w:rsidRPr="00A66BE5" w:rsidRDefault="00DA1538" w:rsidP="0070653D">
            <w:pPr>
              <w:pStyle w:val="Default"/>
              <w:jc w:val="center"/>
              <w:rPr>
                <w:b/>
                <w:sz w:val="22"/>
                <w:szCs w:val="22"/>
                <w:lang w:val="en-US"/>
              </w:rPr>
            </w:pPr>
            <w:r>
              <w:rPr>
                <w:b/>
                <w:sz w:val="22"/>
                <w:szCs w:val="22"/>
                <w:lang w:val="en-US"/>
              </w:rPr>
              <w:t>KS</w:t>
            </w:r>
          </w:p>
        </w:tc>
        <w:tc>
          <w:tcPr>
            <w:tcW w:w="1037" w:type="dxa"/>
            <w:gridSpan w:val="2"/>
            <w:tcBorders>
              <w:left w:val="nil"/>
              <w:right w:val="nil"/>
            </w:tcBorders>
          </w:tcPr>
          <w:p w:rsidR="00DA1538" w:rsidRPr="00A66BE5" w:rsidRDefault="00DA1538" w:rsidP="0070653D">
            <w:pPr>
              <w:pStyle w:val="Default"/>
              <w:jc w:val="center"/>
              <w:rPr>
                <w:b/>
                <w:sz w:val="22"/>
                <w:szCs w:val="22"/>
                <w:lang w:val="en-US"/>
              </w:rPr>
            </w:pPr>
            <w:r>
              <w:rPr>
                <w:b/>
                <w:sz w:val="22"/>
                <w:szCs w:val="22"/>
                <w:lang w:val="en-US"/>
              </w:rPr>
              <w:t>TS</w:t>
            </w:r>
          </w:p>
        </w:tc>
        <w:tc>
          <w:tcPr>
            <w:tcW w:w="1287" w:type="dxa"/>
            <w:gridSpan w:val="2"/>
            <w:vMerge/>
            <w:tcBorders>
              <w:left w:val="nil"/>
              <w:right w:val="nil"/>
            </w:tcBorders>
          </w:tcPr>
          <w:p w:rsidR="00DA1538" w:rsidRPr="004C30FA" w:rsidRDefault="00DA1538" w:rsidP="0070653D">
            <w:pPr>
              <w:pStyle w:val="Default"/>
              <w:jc w:val="center"/>
              <w:rPr>
                <w:b/>
                <w:sz w:val="22"/>
                <w:szCs w:val="22"/>
              </w:rPr>
            </w:pPr>
          </w:p>
        </w:tc>
      </w:tr>
      <w:tr w:rsidR="00DA1538" w:rsidRPr="004C30FA" w:rsidTr="009461F8">
        <w:trPr>
          <w:trHeight w:val="20"/>
          <w:jc w:val="center"/>
        </w:trPr>
        <w:tc>
          <w:tcPr>
            <w:tcW w:w="540" w:type="dxa"/>
            <w:vMerge/>
            <w:tcBorders>
              <w:left w:val="nil"/>
              <w:right w:val="nil"/>
            </w:tcBorders>
          </w:tcPr>
          <w:p w:rsidR="00DA1538" w:rsidRPr="004C30FA" w:rsidRDefault="00DA1538" w:rsidP="0070653D">
            <w:pPr>
              <w:pStyle w:val="Default"/>
              <w:numPr>
                <w:ilvl w:val="0"/>
                <w:numId w:val="40"/>
              </w:numPr>
              <w:jc w:val="both"/>
              <w:rPr>
                <w:sz w:val="22"/>
                <w:szCs w:val="22"/>
              </w:rPr>
            </w:pPr>
          </w:p>
        </w:tc>
        <w:tc>
          <w:tcPr>
            <w:tcW w:w="2936" w:type="dxa"/>
            <w:vMerge/>
            <w:tcBorders>
              <w:left w:val="nil"/>
              <w:right w:val="nil"/>
            </w:tcBorders>
          </w:tcPr>
          <w:p w:rsidR="00DA1538" w:rsidRPr="004C30FA" w:rsidRDefault="00DA1538" w:rsidP="0070653D">
            <w:pPr>
              <w:pStyle w:val="Default"/>
              <w:jc w:val="both"/>
              <w:rPr>
                <w:sz w:val="22"/>
                <w:szCs w:val="22"/>
              </w:rPr>
            </w:pPr>
          </w:p>
        </w:tc>
        <w:tc>
          <w:tcPr>
            <w:tcW w:w="446" w:type="dxa"/>
            <w:tcBorders>
              <w:left w:val="nil"/>
              <w:right w:val="nil"/>
            </w:tcBorders>
          </w:tcPr>
          <w:p w:rsidR="00DA1538" w:rsidRPr="004C30FA" w:rsidRDefault="00DA1538" w:rsidP="0070653D">
            <w:pPr>
              <w:pStyle w:val="Default"/>
              <w:jc w:val="center"/>
              <w:rPr>
                <w:b/>
                <w:sz w:val="22"/>
                <w:szCs w:val="22"/>
              </w:rPr>
            </w:pPr>
            <w:r w:rsidRPr="00930A9C">
              <w:rPr>
                <w:b/>
                <w:sz w:val="22"/>
                <w:szCs w:val="22"/>
              </w:rPr>
              <w:t>f</w:t>
            </w:r>
          </w:p>
        </w:tc>
        <w:tc>
          <w:tcPr>
            <w:tcW w:w="601" w:type="dxa"/>
            <w:tcBorders>
              <w:left w:val="nil"/>
              <w:right w:val="nil"/>
            </w:tcBorders>
          </w:tcPr>
          <w:p w:rsidR="00DA1538" w:rsidRPr="004C30FA" w:rsidRDefault="00DA1538" w:rsidP="0070653D">
            <w:pPr>
              <w:pStyle w:val="Default"/>
              <w:jc w:val="center"/>
              <w:rPr>
                <w:b/>
                <w:sz w:val="22"/>
                <w:szCs w:val="22"/>
              </w:rPr>
            </w:pPr>
            <w:r w:rsidRPr="004C30FA">
              <w:rPr>
                <w:b/>
                <w:sz w:val="22"/>
                <w:szCs w:val="22"/>
              </w:rPr>
              <w:t>%</w:t>
            </w:r>
          </w:p>
        </w:tc>
        <w:tc>
          <w:tcPr>
            <w:tcW w:w="436" w:type="dxa"/>
            <w:tcBorders>
              <w:left w:val="nil"/>
              <w:right w:val="nil"/>
            </w:tcBorders>
          </w:tcPr>
          <w:p w:rsidR="00DA1538" w:rsidRPr="004C30FA" w:rsidRDefault="00DA1538" w:rsidP="0070653D">
            <w:pPr>
              <w:pStyle w:val="Default"/>
              <w:jc w:val="center"/>
              <w:rPr>
                <w:b/>
                <w:sz w:val="22"/>
                <w:szCs w:val="22"/>
              </w:rPr>
            </w:pPr>
            <w:r w:rsidRPr="004C30FA">
              <w:rPr>
                <w:b/>
                <w:sz w:val="22"/>
                <w:szCs w:val="22"/>
              </w:rPr>
              <w:t>f</w:t>
            </w:r>
          </w:p>
        </w:tc>
        <w:tc>
          <w:tcPr>
            <w:tcW w:w="601" w:type="dxa"/>
            <w:tcBorders>
              <w:left w:val="nil"/>
              <w:right w:val="nil"/>
            </w:tcBorders>
          </w:tcPr>
          <w:p w:rsidR="00DA1538" w:rsidRPr="004C30FA" w:rsidRDefault="00DA1538" w:rsidP="0070653D">
            <w:pPr>
              <w:pStyle w:val="Default"/>
              <w:jc w:val="center"/>
              <w:rPr>
                <w:b/>
                <w:sz w:val="22"/>
                <w:szCs w:val="22"/>
              </w:rPr>
            </w:pPr>
            <w:r w:rsidRPr="004C30FA">
              <w:rPr>
                <w:b/>
                <w:sz w:val="22"/>
                <w:szCs w:val="22"/>
              </w:rPr>
              <w:t>%</w:t>
            </w:r>
          </w:p>
        </w:tc>
        <w:tc>
          <w:tcPr>
            <w:tcW w:w="436" w:type="dxa"/>
            <w:tcBorders>
              <w:left w:val="nil"/>
              <w:right w:val="nil"/>
            </w:tcBorders>
          </w:tcPr>
          <w:p w:rsidR="00DA1538" w:rsidRPr="004C30FA" w:rsidRDefault="00DA1538" w:rsidP="0070653D">
            <w:pPr>
              <w:pStyle w:val="Default"/>
              <w:jc w:val="center"/>
              <w:rPr>
                <w:b/>
                <w:sz w:val="22"/>
                <w:szCs w:val="22"/>
              </w:rPr>
            </w:pPr>
            <w:r w:rsidRPr="004C30FA">
              <w:rPr>
                <w:b/>
                <w:sz w:val="22"/>
                <w:szCs w:val="22"/>
              </w:rPr>
              <w:t>f</w:t>
            </w:r>
          </w:p>
        </w:tc>
        <w:tc>
          <w:tcPr>
            <w:tcW w:w="601" w:type="dxa"/>
            <w:tcBorders>
              <w:left w:val="nil"/>
              <w:right w:val="nil"/>
            </w:tcBorders>
          </w:tcPr>
          <w:p w:rsidR="00DA1538" w:rsidRPr="004C30FA" w:rsidRDefault="00DA1538" w:rsidP="0070653D">
            <w:pPr>
              <w:pStyle w:val="Default"/>
              <w:jc w:val="center"/>
              <w:rPr>
                <w:b/>
                <w:sz w:val="22"/>
                <w:szCs w:val="22"/>
              </w:rPr>
            </w:pPr>
            <w:r w:rsidRPr="004C30FA">
              <w:rPr>
                <w:b/>
                <w:sz w:val="22"/>
                <w:szCs w:val="22"/>
              </w:rPr>
              <w:t>%</w:t>
            </w:r>
          </w:p>
        </w:tc>
        <w:tc>
          <w:tcPr>
            <w:tcW w:w="554" w:type="dxa"/>
            <w:tcBorders>
              <w:left w:val="nil"/>
              <w:right w:val="nil"/>
            </w:tcBorders>
          </w:tcPr>
          <w:p w:rsidR="00DA1538" w:rsidRPr="004C30FA" w:rsidRDefault="00DA1538" w:rsidP="0070653D">
            <w:pPr>
              <w:pStyle w:val="Default"/>
              <w:jc w:val="center"/>
              <w:rPr>
                <w:b/>
                <w:sz w:val="22"/>
                <w:szCs w:val="22"/>
              </w:rPr>
            </w:pPr>
            <w:r w:rsidRPr="00930A9C">
              <w:rPr>
                <w:b/>
                <w:sz w:val="22"/>
                <w:szCs w:val="22"/>
              </w:rPr>
              <w:t>f</w:t>
            </w:r>
          </w:p>
        </w:tc>
        <w:tc>
          <w:tcPr>
            <w:tcW w:w="733" w:type="dxa"/>
            <w:tcBorders>
              <w:left w:val="nil"/>
              <w:right w:val="nil"/>
            </w:tcBorders>
          </w:tcPr>
          <w:p w:rsidR="00DA1538" w:rsidRPr="004C30FA" w:rsidRDefault="00DA1538" w:rsidP="0070653D">
            <w:pPr>
              <w:pStyle w:val="Default"/>
              <w:jc w:val="center"/>
              <w:rPr>
                <w:b/>
                <w:sz w:val="22"/>
                <w:szCs w:val="22"/>
              </w:rPr>
            </w:pPr>
            <w:r w:rsidRPr="004C30FA">
              <w:rPr>
                <w:b/>
                <w:sz w:val="22"/>
                <w:szCs w:val="22"/>
              </w:rPr>
              <w:t>%</w:t>
            </w:r>
          </w:p>
        </w:tc>
      </w:tr>
      <w:tr w:rsidR="00DA1538" w:rsidRPr="004C30FA" w:rsidTr="009461F8">
        <w:trPr>
          <w:trHeight w:val="70"/>
          <w:jc w:val="center"/>
        </w:trPr>
        <w:tc>
          <w:tcPr>
            <w:tcW w:w="540" w:type="dxa"/>
            <w:tcBorders>
              <w:left w:val="nil"/>
              <w:bottom w:val="nil"/>
              <w:right w:val="nil"/>
            </w:tcBorders>
          </w:tcPr>
          <w:p w:rsidR="00DA1538" w:rsidRPr="004C30FA" w:rsidRDefault="00DA1538" w:rsidP="008C7437">
            <w:pPr>
              <w:pStyle w:val="Default"/>
              <w:numPr>
                <w:ilvl w:val="0"/>
                <w:numId w:val="48"/>
              </w:numPr>
              <w:ind w:left="289" w:hanging="284"/>
              <w:rPr>
                <w:sz w:val="22"/>
                <w:szCs w:val="22"/>
              </w:rPr>
            </w:pPr>
          </w:p>
        </w:tc>
        <w:tc>
          <w:tcPr>
            <w:tcW w:w="2936" w:type="dxa"/>
            <w:tcBorders>
              <w:left w:val="nil"/>
              <w:bottom w:val="nil"/>
              <w:right w:val="nil"/>
            </w:tcBorders>
            <w:vAlign w:val="center"/>
          </w:tcPr>
          <w:p w:rsidR="00DA1538" w:rsidRPr="00681021" w:rsidRDefault="00DA1538" w:rsidP="0070653D">
            <w:pPr>
              <w:jc w:val="both"/>
              <w:rPr>
                <w:color w:val="000000"/>
                <w:sz w:val="22"/>
                <w:szCs w:val="22"/>
                <w:lang w:eastAsia="id-ID"/>
              </w:rPr>
            </w:pPr>
            <w:r w:rsidRPr="00681021">
              <w:rPr>
                <w:color w:val="000000"/>
                <w:sz w:val="22"/>
                <w:szCs w:val="22"/>
                <w:lang w:eastAsia="id-ID"/>
              </w:rPr>
              <w:t>BAB di tempat terbuka tidak memberikan kenyamanan yang sama dengan BAB di jamban sehat</w:t>
            </w:r>
          </w:p>
        </w:tc>
        <w:tc>
          <w:tcPr>
            <w:tcW w:w="446" w:type="dxa"/>
            <w:tcBorders>
              <w:left w:val="nil"/>
              <w:bottom w:val="nil"/>
              <w:right w:val="nil"/>
            </w:tcBorders>
          </w:tcPr>
          <w:p w:rsidR="00DA1538" w:rsidRPr="002705B9" w:rsidRDefault="00DA1538" w:rsidP="0070653D">
            <w:pPr>
              <w:pStyle w:val="Default"/>
              <w:jc w:val="center"/>
              <w:rPr>
                <w:sz w:val="22"/>
                <w:szCs w:val="22"/>
                <w:lang w:val="en-US"/>
              </w:rPr>
            </w:pPr>
            <w:r>
              <w:rPr>
                <w:sz w:val="22"/>
                <w:szCs w:val="22"/>
                <w:lang w:val="en-US"/>
              </w:rPr>
              <w:t>28</w:t>
            </w:r>
          </w:p>
        </w:tc>
        <w:tc>
          <w:tcPr>
            <w:tcW w:w="601" w:type="dxa"/>
            <w:tcBorders>
              <w:left w:val="nil"/>
              <w:bottom w:val="nil"/>
              <w:right w:val="nil"/>
            </w:tcBorders>
          </w:tcPr>
          <w:p w:rsidR="00DA1538" w:rsidRPr="002705B9" w:rsidRDefault="00DA1538" w:rsidP="0070653D">
            <w:pPr>
              <w:pStyle w:val="Default"/>
              <w:jc w:val="center"/>
              <w:rPr>
                <w:sz w:val="22"/>
                <w:szCs w:val="22"/>
                <w:lang w:val="en-US"/>
              </w:rPr>
            </w:pPr>
            <w:r>
              <w:rPr>
                <w:sz w:val="22"/>
                <w:szCs w:val="22"/>
                <w:lang w:val="en-US"/>
              </w:rPr>
              <w:t>30,1</w:t>
            </w:r>
          </w:p>
        </w:tc>
        <w:tc>
          <w:tcPr>
            <w:tcW w:w="436" w:type="dxa"/>
            <w:tcBorders>
              <w:left w:val="nil"/>
              <w:bottom w:val="nil"/>
              <w:right w:val="nil"/>
            </w:tcBorders>
          </w:tcPr>
          <w:p w:rsidR="00DA1538" w:rsidRPr="002705B9" w:rsidRDefault="00DA1538" w:rsidP="0070653D">
            <w:pPr>
              <w:pStyle w:val="Default"/>
              <w:jc w:val="center"/>
              <w:rPr>
                <w:sz w:val="22"/>
                <w:szCs w:val="22"/>
                <w:lang w:val="en-US"/>
              </w:rPr>
            </w:pPr>
            <w:r>
              <w:rPr>
                <w:sz w:val="22"/>
                <w:szCs w:val="22"/>
                <w:lang w:val="en-US"/>
              </w:rPr>
              <w:t>38</w:t>
            </w:r>
          </w:p>
        </w:tc>
        <w:tc>
          <w:tcPr>
            <w:tcW w:w="601" w:type="dxa"/>
            <w:tcBorders>
              <w:left w:val="nil"/>
              <w:bottom w:val="nil"/>
              <w:right w:val="nil"/>
            </w:tcBorders>
          </w:tcPr>
          <w:p w:rsidR="00DA1538" w:rsidRPr="002705B9" w:rsidRDefault="00DA1538" w:rsidP="0070653D">
            <w:pPr>
              <w:pStyle w:val="Default"/>
              <w:jc w:val="center"/>
              <w:rPr>
                <w:sz w:val="22"/>
                <w:szCs w:val="22"/>
                <w:lang w:val="en-US"/>
              </w:rPr>
            </w:pPr>
            <w:r>
              <w:rPr>
                <w:sz w:val="22"/>
                <w:szCs w:val="22"/>
                <w:lang w:val="en-US"/>
              </w:rPr>
              <w:t>40,9</w:t>
            </w:r>
          </w:p>
        </w:tc>
        <w:tc>
          <w:tcPr>
            <w:tcW w:w="436" w:type="dxa"/>
            <w:tcBorders>
              <w:left w:val="nil"/>
              <w:bottom w:val="nil"/>
              <w:right w:val="nil"/>
            </w:tcBorders>
          </w:tcPr>
          <w:p w:rsidR="00DA1538" w:rsidRDefault="00DA1538" w:rsidP="0070653D">
            <w:pPr>
              <w:pStyle w:val="Default"/>
              <w:jc w:val="center"/>
              <w:rPr>
                <w:sz w:val="22"/>
                <w:szCs w:val="22"/>
                <w:lang w:val="en-US"/>
              </w:rPr>
            </w:pPr>
            <w:r>
              <w:rPr>
                <w:sz w:val="22"/>
                <w:szCs w:val="22"/>
                <w:lang w:val="en-US"/>
              </w:rPr>
              <w:t>27</w:t>
            </w:r>
          </w:p>
        </w:tc>
        <w:tc>
          <w:tcPr>
            <w:tcW w:w="601" w:type="dxa"/>
            <w:tcBorders>
              <w:left w:val="nil"/>
              <w:bottom w:val="nil"/>
              <w:right w:val="nil"/>
            </w:tcBorders>
          </w:tcPr>
          <w:p w:rsidR="00DA1538" w:rsidRDefault="00DA1538" w:rsidP="0070653D">
            <w:pPr>
              <w:pStyle w:val="Default"/>
              <w:jc w:val="center"/>
              <w:rPr>
                <w:sz w:val="22"/>
                <w:szCs w:val="22"/>
                <w:lang w:val="en-US"/>
              </w:rPr>
            </w:pPr>
            <w:r>
              <w:rPr>
                <w:sz w:val="22"/>
                <w:szCs w:val="22"/>
                <w:lang w:val="en-US"/>
              </w:rPr>
              <w:t>29,0</w:t>
            </w:r>
          </w:p>
        </w:tc>
        <w:tc>
          <w:tcPr>
            <w:tcW w:w="554" w:type="dxa"/>
            <w:tcBorders>
              <w:left w:val="nil"/>
              <w:bottom w:val="nil"/>
              <w:right w:val="nil"/>
            </w:tcBorders>
          </w:tcPr>
          <w:p w:rsidR="00DA1538" w:rsidRPr="004C30FA" w:rsidRDefault="00DA1538" w:rsidP="0070653D">
            <w:pPr>
              <w:pStyle w:val="Default"/>
              <w:jc w:val="center"/>
              <w:rPr>
                <w:sz w:val="22"/>
                <w:szCs w:val="22"/>
                <w:lang w:val="en-US"/>
              </w:rPr>
            </w:pPr>
            <w:r>
              <w:rPr>
                <w:sz w:val="22"/>
                <w:szCs w:val="22"/>
                <w:lang w:val="en-US"/>
              </w:rPr>
              <w:t>93</w:t>
            </w:r>
          </w:p>
        </w:tc>
        <w:tc>
          <w:tcPr>
            <w:tcW w:w="733" w:type="dxa"/>
            <w:tcBorders>
              <w:left w:val="nil"/>
              <w:bottom w:val="nil"/>
              <w:right w:val="nil"/>
            </w:tcBorders>
          </w:tcPr>
          <w:p w:rsidR="00DA1538" w:rsidRPr="004C30FA" w:rsidRDefault="00DA1538" w:rsidP="0070653D">
            <w:pPr>
              <w:pStyle w:val="Default"/>
              <w:jc w:val="center"/>
              <w:rPr>
                <w:sz w:val="22"/>
                <w:szCs w:val="22"/>
              </w:rPr>
            </w:pPr>
            <w:r w:rsidRPr="004C30FA">
              <w:rPr>
                <w:sz w:val="22"/>
                <w:szCs w:val="22"/>
              </w:rPr>
              <w:t>100,0</w:t>
            </w:r>
          </w:p>
        </w:tc>
      </w:tr>
      <w:tr w:rsidR="00DA1538" w:rsidRPr="004C30FA" w:rsidTr="00CE6964">
        <w:trPr>
          <w:trHeight w:val="20"/>
          <w:jc w:val="center"/>
        </w:trPr>
        <w:tc>
          <w:tcPr>
            <w:tcW w:w="540" w:type="dxa"/>
            <w:tcBorders>
              <w:top w:val="nil"/>
              <w:left w:val="nil"/>
              <w:bottom w:val="nil"/>
              <w:right w:val="nil"/>
            </w:tcBorders>
          </w:tcPr>
          <w:p w:rsidR="00DA1538" w:rsidRPr="004C30FA" w:rsidRDefault="00DA1538" w:rsidP="008C7437">
            <w:pPr>
              <w:pStyle w:val="Default"/>
              <w:numPr>
                <w:ilvl w:val="0"/>
                <w:numId w:val="48"/>
              </w:numPr>
              <w:ind w:left="233" w:hanging="233"/>
              <w:rPr>
                <w:sz w:val="22"/>
                <w:szCs w:val="22"/>
              </w:rPr>
            </w:pPr>
          </w:p>
        </w:tc>
        <w:tc>
          <w:tcPr>
            <w:tcW w:w="2936" w:type="dxa"/>
            <w:tcBorders>
              <w:top w:val="nil"/>
              <w:left w:val="nil"/>
              <w:bottom w:val="nil"/>
              <w:right w:val="nil"/>
            </w:tcBorders>
            <w:vAlign w:val="center"/>
          </w:tcPr>
          <w:p w:rsidR="00DA1538" w:rsidRPr="00681021" w:rsidRDefault="00DA1538" w:rsidP="0070653D">
            <w:pPr>
              <w:jc w:val="both"/>
              <w:rPr>
                <w:color w:val="000000"/>
                <w:sz w:val="22"/>
                <w:szCs w:val="22"/>
                <w:lang w:eastAsia="id-ID"/>
              </w:rPr>
            </w:pPr>
            <w:r w:rsidRPr="00681021">
              <w:rPr>
                <w:color w:val="000000"/>
                <w:sz w:val="22"/>
                <w:szCs w:val="22"/>
                <w:lang w:eastAsia="id-ID"/>
              </w:rPr>
              <w:t xml:space="preserve">BAB sembarang tempat dapat menimbulkan penyakit seperti penyakit diare dan cacingan </w:t>
            </w:r>
          </w:p>
        </w:tc>
        <w:tc>
          <w:tcPr>
            <w:tcW w:w="446" w:type="dxa"/>
            <w:tcBorders>
              <w:top w:val="nil"/>
              <w:left w:val="nil"/>
              <w:bottom w:val="nil"/>
              <w:right w:val="nil"/>
            </w:tcBorders>
          </w:tcPr>
          <w:p w:rsidR="00DA1538" w:rsidRPr="002705B9" w:rsidRDefault="00DA1538" w:rsidP="0070653D">
            <w:pPr>
              <w:pStyle w:val="Default"/>
              <w:jc w:val="center"/>
              <w:rPr>
                <w:sz w:val="22"/>
                <w:szCs w:val="22"/>
                <w:lang w:val="en-US"/>
              </w:rPr>
            </w:pPr>
            <w:r>
              <w:rPr>
                <w:sz w:val="22"/>
                <w:szCs w:val="22"/>
                <w:lang w:val="en-US"/>
              </w:rPr>
              <w:t>36</w:t>
            </w:r>
          </w:p>
        </w:tc>
        <w:tc>
          <w:tcPr>
            <w:tcW w:w="601" w:type="dxa"/>
            <w:tcBorders>
              <w:top w:val="nil"/>
              <w:left w:val="nil"/>
              <w:bottom w:val="nil"/>
              <w:right w:val="nil"/>
            </w:tcBorders>
          </w:tcPr>
          <w:p w:rsidR="00DA1538" w:rsidRPr="002705B9" w:rsidRDefault="00DA1538" w:rsidP="0070653D">
            <w:pPr>
              <w:pStyle w:val="Default"/>
              <w:jc w:val="center"/>
              <w:rPr>
                <w:sz w:val="22"/>
                <w:szCs w:val="22"/>
                <w:lang w:val="en-US"/>
              </w:rPr>
            </w:pPr>
            <w:r>
              <w:rPr>
                <w:sz w:val="22"/>
                <w:szCs w:val="22"/>
                <w:lang w:val="en-US"/>
              </w:rPr>
              <w:t>38,7</w:t>
            </w:r>
          </w:p>
        </w:tc>
        <w:tc>
          <w:tcPr>
            <w:tcW w:w="436" w:type="dxa"/>
            <w:tcBorders>
              <w:top w:val="nil"/>
              <w:left w:val="nil"/>
              <w:bottom w:val="nil"/>
              <w:right w:val="nil"/>
            </w:tcBorders>
          </w:tcPr>
          <w:p w:rsidR="00DA1538" w:rsidRPr="002705B9" w:rsidRDefault="00DA1538" w:rsidP="0070653D">
            <w:pPr>
              <w:pStyle w:val="Default"/>
              <w:jc w:val="center"/>
              <w:rPr>
                <w:sz w:val="22"/>
                <w:szCs w:val="22"/>
                <w:lang w:val="en-US"/>
              </w:rPr>
            </w:pPr>
            <w:r>
              <w:rPr>
                <w:sz w:val="22"/>
                <w:szCs w:val="22"/>
                <w:lang w:val="en-US"/>
              </w:rPr>
              <w:t>35</w:t>
            </w:r>
          </w:p>
        </w:tc>
        <w:tc>
          <w:tcPr>
            <w:tcW w:w="601" w:type="dxa"/>
            <w:tcBorders>
              <w:top w:val="nil"/>
              <w:left w:val="nil"/>
              <w:bottom w:val="nil"/>
              <w:right w:val="nil"/>
            </w:tcBorders>
          </w:tcPr>
          <w:p w:rsidR="00DA1538" w:rsidRPr="002705B9" w:rsidRDefault="00DA1538" w:rsidP="0070653D">
            <w:pPr>
              <w:pStyle w:val="Default"/>
              <w:jc w:val="center"/>
              <w:rPr>
                <w:sz w:val="22"/>
                <w:szCs w:val="22"/>
                <w:lang w:val="en-US"/>
              </w:rPr>
            </w:pPr>
            <w:r>
              <w:rPr>
                <w:sz w:val="22"/>
                <w:szCs w:val="22"/>
                <w:lang w:val="en-US"/>
              </w:rPr>
              <w:t>37,6</w:t>
            </w:r>
          </w:p>
        </w:tc>
        <w:tc>
          <w:tcPr>
            <w:tcW w:w="436" w:type="dxa"/>
            <w:tcBorders>
              <w:top w:val="nil"/>
              <w:left w:val="nil"/>
              <w:bottom w:val="nil"/>
              <w:right w:val="nil"/>
            </w:tcBorders>
          </w:tcPr>
          <w:p w:rsidR="00DA1538" w:rsidRPr="009D696F" w:rsidRDefault="00DA1538" w:rsidP="0070653D">
            <w:pPr>
              <w:jc w:val="center"/>
              <w:rPr>
                <w:sz w:val="22"/>
                <w:szCs w:val="22"/>
              </w:rPr>
            </w:pPr>
            <w:r>
              <w:rPr>
                <w:sz w:val="22"/>
                <w:szCs w:val="22"/>
              </w:rPr>
              <w:t>22</w:t>
            </w:r>
          </w:p>
        </w:tc>
        <w:tc>
          <w:tcPr>
            <w:tcW w:w="601" w:type="dxa"/>
            <w:tcBorders>
              <w:top w:val="nil"/>
              <w:left w:val="nil"/>
              <w:bottom w:val="nil"/>
              <w:right w:val="nil"/>
            </w:tcBorders>
          </w:tcPr>
          <w:p w:rsidR="00DA1538" w:rsidRPr="009D696F" w:rsidRDefault="00DA1538" w:rsidP="0070653D">
            <w:pPr>
              <w:jc w:val="center"/>
              <w:rPr>
                <w:sz w:val="22"/>
                <w:szCs w:val="22"/>
              </w:rPr>
            </w:pPr>
            <w:r>
              <w:rPr>
                <w:sz w:val="22"/>
                <w:szCs w:val="22"/>
              </w:rPr>
              <w:t>23,7</w:t>
            </w:r>
          </w:p>
        </w:tc>
        <w:tc>
          <w:tcPr>
            <w:tcW w:w="554" w:type="dxa"/>
            <w:tcBorders>
              <w:top w:val="nil"/>
              <w:left w:val="nil"/>
              <w:bottom w:val="nil"/>
              <w:right w:val="nil"/>
            </w:tcBorders>
          </w:tcPr>
          <w:p w:rsidR="00DA1538" w:rsidRDefault="00DA1538" w:rsidP="0070653D">
            <w:pPr>
              <w:jc w:val="center"/>
            </w:pPr>
            <w:r w:rsidRPr="009D696F">
              <w:rPr>
                <w:sz w:val="22"/>
                <w:szCs w:val="22"/>
              </w:rPr>
              <w:t>93</w:t>
            </w:r>
          </w:p>
        </w:tc>
        <w:tc>
          <w:tcPr>
            <w:tcW w:w="733" w:type="dxa"/>
            <w:tcBorders>
              <w:top w:val="nil"/>
              <w:left w:val="nil"/>
              <w:bottom w:val="nil"/>
              <w:right w:val="nil"/>
            </w:tcBorders>
          </w:tcPr>
          <w:p w:rsidR="00DA1538" w:rsidRPr="004C30FA" w:rsidRDefault="00DA1538" w:rsidP="0070653D">
            <w:pPr>
              <w:jc w:val="center"/>
              <w:rPr>
                <w:sz w:val="22"/>
                <w:szCs w:val="22"/>
              </w:rPr>
            </w:pPr>
            <w:r w:rsidRPr="004C30FA">
              <w:rPr>
                <w:sz w:val="22"/>
                <w:szCs w:val="22"/>
              </w:rPr>
              <w:t>100,0</w:t>
            </w:r>
          </w:p>
        </w:tc>
      </w:tr>
      <w:tr w:rsidR="00DA1538" w:rsidRPr="004C30FA" w:rsidTr="00CE6964">
        <w:trPr>
          <w:trHeight w:val="20"/>
          <w:jc w:val="center"/>
        </w:trPr>
        <w:tc>
          <w:tcPr>
            <w:tcW w:w="540" w:type="dxa"/>
            <w:tcBorders>
              <w:top w:val="nil"/>
              <w:left w:val="nil"/>
              <w:bottom w:val="single" w:sz="4" w:space="0" w:color="auto"/>
              <w:right w:val="nil"/>
            </w:tcBorders>
          </w:tcPr>
          <w:p w:rsidR="00DA1538" w:rsidRPr="004C30FA" w:rsidRDefault="00DA1538" w:rsidP="008C7437">
            <w:pPr>
              <w:pStyle w:val="Default"/>
              <w:numPr>
                <w:ilvl w:val="0"/>
                <w:numId w:val="48"/>
              </w:numPr>
              <w:ind w:left="233" w:hanging="233"/>
              <w:rPr>
                <w:sz w:val="22"/>
                <w:szCs w:val="22"/>
              </w:rPr>
            </w:pPr>
          </w:p>
        </w:tc>
        <w:tc>
          <w:tcPr>
            <w:tcW w:w="2936" w:type="dxa"/>
            <w:tcBorders>
              <w:top w:val="nil"/>
              <w:left w:val="nil"/>
              <w:bottom w:val="single" w:sz="4" w:space="0" w:color="auto"/>
              <w:right w:val="nil"/>
            </w:tcBorders>
            <w:vAlign w:val="center"/>
          </w:tcPr>
          <w:p w:rsidR="00DA1538" w:rsidRPr="00681021" w:rsidRDefault="00DA1538" w:rsidP="0070653D">
            <w:pPr>
              <w:jc w:val="both"/>
              <w:rPr>
                <w:color w:val="000000"/>
                <w:sz w:val="22"/>
                <w:szCs w:val="22"/>
                <w:lang w:eastAsia="id-ID"/>
              </w:rPr>
            </w:pPr>
            <w:r w:rsidRPr="00681021">
              <w:rPr>
                <w:color w:val="000000"/>
                <w:sz w:val="22"/>
                <w:szCs w:val="22"/>
                <w:lang w:eastAsia="id-ID"/>
              </w:rPr>
              <w:t>Jika jarak septik tanc yang tidak permanen &lt; 10 meter maka dapat mencemari sumber air</w:t>
            </w:r>
          </w:p>
        </w:tc>
        <w:tc>
          <w:tcPr>
            <w:tcW w:w="446" w:type="dxa"/>
            <w:tcBorders>
              <w:top w:val="nil"/>
              <w:left w:val="nil"/>
              <w:bottom w:val="single" w:sz="4" w:space="0" w:color="auto"/>
              <w:right w:val="nil"/>
            </w:tcBorders>
          </w:tcPr>
          <w:p w:rsidR="00DA1538" w:rsidRPr="002705B9" w:rsidRDefault="00DA1538" w:rsidP="0070653D">
            <w:pPr>
              <w:pStyle w:val="Default"/>
              <w:jc w:val="center"/>
              <w:rPr>
                <w:sz w:val="22"/>
                <w:szCs w:val="22"/>
                <w:lang w:val="en-US"/>
              </w:rPr>
            </w:pPr>
            <w:r>
              <w:rPr>
                <w:sz w:val="22"/>
                <w:szCs w:val="22"/>
                <w:lang w:val="en-US"/>
              </w:rPr>
              <w:t>31</w:t>
            </w:r>
          </w:p>
        </w:tc>
        <w:tc>
          <w:tcPr>
            <w:tcW w:w="601" w:type="dxa"/>
            <w:tcBorders>
              <w:top w:val="nil"/>
              <w:left w:val="nil"/>
              <w:bottom w:val="single" w:sz="4" w:space="0" w:color="auto"/>
              <w:right w:val="nil"/>
            </w:tcBorders>
          </w:tcPr>
          <w:p w:rsidR="00DA1538" w:rsidRPr="002705B9" w:rsidRDefault="00DA1538" w:rsidP="0070653D">
            <w:pPr>
              <w:pStyle w:val="Default"/>
              <w:jc w:val="center"/>
              <w:rPr>
                <w:sz w:val="22"/>
                <w:szCs w:val="22"/>
                <w:lang w:val="en-US"/>
              </w:rPr>
            </w:pPr>
            <w:r>
              <w:rPr>
                <w:sz w:val="22"/>
                <w:szCs w:val="22"/>
                <w:lang w:val="en-US"/>
              </w:rPr>
              <w:t>33,3</w:t>
            </w:r>
          </w:p>
        </w:tc>
        <w:tc>
          <w:tcPr>
            <w:tcW w:w="436" w:type="dxa"/>
            <w:tcBorders>
              <w:top w:val="nil"/>
              <w:left w:val="nil"/>
              <w:bottom w:val="single" w:sz="4" w:space="0" w:color="auto"/>
              <w:right w:val="nil"/>
            </w:tcBorders>
          </w:tcPr>
          <w:p w:rsidR="00DA1538" w:rsidRPr="002705B9" w:rsidRDefault="00DA1538" w:rsidP="0070653D">
            <w:pPr>
              <w:pStyle w:val="Default"/>
              <w:jc w:val="center"/>
              <w:rPr>
                <w:sz w:val="22"/>
                <w:szCs w:val="22"/>
                <w:lang w:val="en-US"/>
              </w:rPr>
            </w:pPr>
            <w:r>
              <w:rPr>
                <w:sz w:val="22"/>
                <w:szCs w:val="22"/>
                <w:lang w:val="en-US"/>
              </w:rPr>
              <w:t>37</w:t>
            </w:r>
          </w:p>
        </w:tc>
        <w:tc>
          <w:tcPr>
            <w:tcW w:w="601" w:type="dxa"/>
            <w:tcBorders>
              <w:top w:val="nil"/>
              <w:left w:val="nil"/>
              <w:bottom w:val="single" w:sz="4" w:space="0" w:color="auto"/>
              <w:right w:val="nil"/>
            </w:tcBorders>
          </w:tcPr>
          <w:p w:rsidR="00DA1538" w:rsidRPr="002705B9" w:rsidRDefault="00DA1538" w:rsidP="0070653D">
            <w:pPr>
              <w:pStyle w:val="Default"/>
              <w:jc w:val="center"/>
              <w:rPr>
                <w:sz w:val="22"/>
                <w:szCs w:val="22"/>
                <w:lang w:val="en-US"/>
              </w:rPr>
            </w:pPr>
            <w:r>
              <w:rPr>
                <w:sz w:val="22"/>
                <w:szCs w:val="22"/>
                <w:lang w:val="en-US"/>
              </w:rPr>
              <w:t>39,8</w:t>
            </w:r>
          </w:p>
        </w:tc>
        <w:tc>
          <w:tcPr>
            <w:tcW w:w="436" w:type="dxa"/>
            <w:tcBorders>
              <w:top w:val="nil"/>
              <w:left w:val="nil"/>
              <w:bottom w:val="single" w:sz="4" w:space="0" w:color="auto"/>
              <w:right w:val="nil"/>
            </w:tcBorders>
          </w:tcPr>
          <w:p w:rsidR="00DA1538" w:rsidRPr="009D696F" w:rsidRDefault="00DA1538" w:rsidP="0070653D">
            <w:pPr>
              <w:jc w:val="center"/>
              <w:rPr>
                <w:sz w:val="22"/>
                <w:szCs w:val="22"/>
              </w:rPr>
            </w:pPr>
            <w:r>
              <w:rPr>
                <w:sz w:val="22"/>
                <w:szCs w:val="22"/>
              </w:rPr>
              <w:t>25</w:t>
            </w:r>
          </w:p>
        </w:tc>
        <w:tc>
          <w:tcPr>
            <w:tcW w:w="601" w:type="dxa"/>
            <w:tcBorders>
              <w:top w:val="nil"/>
              <w:left w:val="nil"/>
              <w:bottom w:val="single" w:sz="4" w:space="0" w:color="auto"/>
              <w:right w:val="nil"/>
            </w:tcBorders>
          </w:tcPr>
          <w:p w:rsidR="00DA1538" w:rsidRPr="009D696F" w:rsidRDefault="00DA1538" w:rsidP="0070653D">
            <w:pPr>
              <w:jc w:val="center"/>
              <w:rPr>
                <w:sz w:val="22"/>
                <w:szCs w:val="22"/>
              </w:rPr>
            </w:pPr>
            <w:r>
              <w:rPr>
                <w:sz w:val="22"/>
                <w:szCs w:val="22"/>
              </w:rPr>
              <w:t>26,9</w:t>
            </w:r>
          </w:p>
        </w:tc>
        <w:tc>
          <w:tcPr>
            <w:tcW w:w="554" w:type="dxa"/>
            <w:tcBorders>
              <w:top w:val="nil"/>
              <w:left w:val="nil"/>
              <w:bottom w:val="single" w:sz="4" w:space="0" w:color="auto"/>
              <w:right w:val="nil"/>
            </w:tcBorders>
          </w:tcPr>
          <w:p w:rsidR="00DA1538" w:rsidRDefault="00DA1538" w:rsidP="0070653D">
            <w:pPr>
              <w:jc w:val="center"/>
            </w:pPr>
            <w:r w:rsidRPr="009D696F">
              <w:rPr>
                <w:sz w:val="22"/>
                <w:szCs w:val="22"/>
              </w:rPr>
              <w:t>93</w:t>
            </w:r>
          </w:p>
        </w:tc>
        <w:tc>
          <w:tcPr>
            <w:tcW w:w="733" w:type="dxa"/>
            <w:tcBorders>
              <w:top w:val="nil"/>
              <w:left w:val="nil"/>
              <w:bottom w:val="single" w:sz="4" w:space="0" w:color="auto"/>
              <w:right w:val="nil"/>
            </w:tcBorders>
          </w:tcPr>
          <w:p w:rsidR="00DA1538" w:rsidRPr="004C30FA" w:rsidRDefault="00DA1538" w:rsidP="0070653D">
            <w:pPr>
              <w:jc w:val="center"/>
              <w:rPr>
                <w:sz w:val="22"/>
                <w:szCs w:val="22"/>
              </w:rPr>
            </w:pPr>
            <w:r w:rsidRPr="004C30FA">
              <w:rPr>
                <w:sz w:val="22"/>
                <w:szCs w:val="22"/>
              </w:rPr>
              <w:t>100,0</w:t>
            </w:r>
          </w:p>
        </w:tc>
      </w:tr>
    </w:tbl>
    <w:p w:rsidR="00370347" w:rsidRDefault="00370347" w:rsidP="009461F8">
      <w:pPr>
        <w:autoSpaceDE w:val="0"/>
        <w:autoSpaceDN w:val="0"/>
        <w:adjustRightInd w:val="0"/>
        <w:spacing w:line="360" w:lineRule="auto"/>
        <w:jc w:val="both"/>
        <w:rPr>
          <w:b/>
          <w:bCs/>
          <w:sz w:val="24"/>
          <w:szCs w:val="24"/>
          <w:lang w:val="id-ID"/>
        </w:rPr>
      </w:pPr>
    </w:p>
    <w:p w:rsidR="009461F8" w:rsidRDefault="009461F8" w:rsidP="009461F8">
      <w:pPr>
        <w:autoSpaceDE w:val="0"/>
        <w:autoSpaceDN w:val="0"/>
        <w:adjustRightInd w:val="0"/>
        <w:spacing w:line="360" w:lineRule="auto"/>
        <w:jc w:val="both"/>
        <w:rPr>
          <w:b/>
          <w:bCs/>
          <w:sz w:val="24"/>
          <w:szCs w:val="24"/>
          <w:lang w:val="id-ID"/>
        </w:rPr>
      </w:pPr>
      <w:r w:rsidRPr="007E6755">
        <w:rPr>
          <w:b/>
          <w:bCs/>
          <w:sz w:val="24"/>
          <w:szCs w:val="24"/>
        </w:rPr>
        <w:lastRenderedPageBreak/>
        <w:t>Tabel 4.</w:t>
      </w:r>
      <w:r>
        <w:rPr>
          <w:b/>
          <w:bCs/>
          <w:sz w:val="24"/>
          <w:szCs w:val="24"/>
          <w:lang w:val="id-ID"/>
        </w:rPr>
        <w:t>4</w:t>
      </w:r>
      <w:r>
        <w:rPr>
          <w:b/>
          <w:bCs/>
          <w:sz w:val="24"/>
          <w:szCs w:val="24"/>
        </w:rPr>
        <w:t>.</w:t>
      </w:r>
      <w:r>
        <w:rPr>
          <w:b/>
          <w:bCs/>
          <w:sz w:val="24"/>
          <w:szCs w:val="24"/>
          <w:lang w:val="id-ID"/>
        </w:rPr>
        <w:t xml:space="preserve"> Lanjutan</w:t>
      </w:r>
    </w:p>
    <w:tbl>
      <w:tblPr>
        <w:tblW w:w="7884" w:type="dxa"/>
        <w:jc w:val="center"/>
        <w:tblInd w:w="-3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13"/>
        <w:gridCol w:w="27"/>
        <w:gridCol w:w="2934"/>
        <w:gridCol w:w="446"/>
        <w:gridCol w:w="601"/>
        <w:gridCol w:w="436"/>
        <w:gridCol w:w="601"/>
        <w:gridCol w:w="436"/>
        <w:gridCol w:w="601"/>
        <w:gridCol w:w="556"/>
        <w:gridCol w:w="733"/>
      </w:tblGrid>
      <w:tr w:rsidR="009461F8" w:rsidRPr="004C30FA" w:rsidTr="00CE6964">
        <w:trPr>
          <w:trHeight w:val="20"/>
          <w:jc w:val="center"/>
        </w:trPr>
        <w:tc>
          <w:tcPr>
            <w:tcW w:w="540" w:type="dxa"/>
            <w:gridSpan w:val="2"/>
            <w:vMerge w:val="restart"/>
            <w:tcBorders>
              <w:left w:val="nil"/>
              <w:right w:val="nil"/>
            </w:tcBorders>
            <w:vAlign w:val="center"/>
          </w:tcPr>
          <w:p w:rsidR="009461F8" w:rsidRPr="004C30FA" w:rsidRDefault="009461F8" w:rsidP="0070653D">
            <w:pPr>
              <w:pStyle w:val="Default"/>
              <w:jc w:val="both"/>
              <w:rPr>
                <w:b/>
                <w:sz w:val="22"/>
                <w:szCs w:val="22"/>
              </w:rPr>
            </w:pPr>
            <w:r w:rsidRPr="004C30FA">
              <w:rPr>
                <w:b/>
                <w:sz w:val="22"/>
                <w:szCs w:val="22"/>
              </w:rPr>
              <w:t>No.</w:t>
            </w:r>
          </w:p>
        </w:tc>
        <w:tc>
          <w:tcPr>
            <w:tcW w:w="2934" w:type="dxa"/>
            <w:vMerge w:val="restart"/>
            <w:tcBorders>
              <w:left w:val="nil"/>
              <w:right w:val="nil"/>
            </w:tcBorders>
            <w:vAlign w:val="center"/>
          </w:tcPr>
          <w:p w:rsidR="009461F8" w:rsidRPr="004C30FA" w:rsidRDefault="009461F8" w:rsidP="0070653D">
            <w:pPr>
              <w:pStyle w:val="Default"/>
              <w:jc w:val="center"/>
              <w:rPr>
                <w:b/>
                <w:sz w:val="22"/>
                <w:szCs w:val="22"/>
                <w:lang w:val="en-US"/>
              </w:rPr>
            </w:pPr>
            <w:r w:rsidRPr="00930A9C">
              <w:rPr>
                <w:b/>
                <w:bCs/>
                <w:sz w:val="22"/>
                <w:szCs w:val="22"/>
                <w:lang w:val="en-US"/>
              </w:rPr>
              <w:t>Sikap</w:t>
            </w:r>
          </w:p>
        </w:tc>
        <w:tc>
          <w:tcPr>
            <w:tcW w:w="3121" w:type="dxa"/>
            <w:gridSpan w:val="6"/>
            <w:tcBorders>
              <w:left w:val="nil"/>
              <w:right w:val="nil"/>
            </w:tcBorders>
          </w:tcPr>
          <w:p w:rsidR="009461F8" w:rsidRPr="004C30FA" w:rsidRDefault="009461F8" w:rsidP="0070653D">
            <w:pPr>
              <w:pStyle w:val="Default"/>
              <w:jc w:val="center"/>
              <w:rPr>
                <w:b/>
                <w:sz w:val="22"/>
                <w:szCs w:val="22"/>
              </w:rPr>
            </w:pPr>
            <w:r w:rsidRPr="004C30FA">
              <w:rPr>
                <w:b/>
                <w:sz w:val="22"/>
                <w:szCs w:val="22"/>
              </w:rPr>
              <w:t>Jawaban</w:t>
            </w:r>
          </w:p>
        </w:tc>
        <w:tc>
          <w:tcPr>
            <w:tcW w:w="1289" w:type="dxa"/>
            <w:gridSpan w:val="2"/>
            <w:vMerge w:val="restart"/>
            <w:tcBorders>
              <w:left w:val="nil"/>
              <w:right w:val="nil"/>
            </w:tcBorders>
            <w:vAlign w:val="center"/>
          </w:tcPr>
          <w:p w:rsidR="009461F8" w:rsidRPr="004C30FA" w:rsidRDefault="009461F8" w:rsidP="0070653D">
            <w:pPr>
              <w:pStyle w:val="Default"/>
              <w:jc w:val="center"/>
              <w:rPr>
                <w:b/>
                <w:sz w:val="22"/>
                <w:szCs w:val="22"/>
              </w:rPr>
            </w:pPr>
            <w:r w:rsidRPr="004C30FA">
              <w:rPr>
                <w:b/>
                <w:sz w:val="22"/>
                <w:szCs w:val="22"/>
              </w:rPr>
              <w:t>Total</w:t>
            </w:r>
          </w:p>
        </w:tc>
      </w:tr>
      <w:tr w:rsidR="009461F8" w:rsidRPr="004C30FA" w:rsidTr="00CE6964">
        <w:trPr>
          <w:trHeight w:val="20"/>
          <w:jc w:val="center"/>
        </w:trPr>
        <w:tc>
          <w:tcPr>
            <w:tcW w:w="540" w:type="dxa"/>
            <w:gridSpan w:val="2"/>
            <w:vMerge/>
            <w:tcBorders>
              <w:left w:val="nil"/>
              <w:right w:val="nil"/>
            </w:tcBorders>
          </w:tcPr>
          <w:p w:rsidR="009461F8" w:rsidRPr="004C30FA" w:rsidRDefault="009461F8" w:rsidP="0070653D">
            <w:pPr>
              <w:pStyle w:val="Default"/>
              <w:jc w:val="both"/>
              <w:rPr>
                <w:b/>
                <w:sz w:val="22"/>
                <w:szCs w:val="22"/>
              </w:rPr>
            </w:pPr>
          </w:p>
        </w:tc>
        <w:tc>
          <w:tcPr>
            <w:tcW w:w="2934" w:type="dxa"/>
            <w:vMerge/>
            <w:tcBorders>
              <w:left w:val="nil"/>
              <w:right w:val="nil"/>
            </w:tcBorders>
          </w:tcPr>
          <w:p w:rsidR="009461F8" w:rsidRPr="004C30FA" w:rsidRDefault="009461F8" w:rsidP="0070653D">
            <w:pPr>
              <w:pStyle w:val="Default"/>
              <w:jc w:val="both"/>
              <w:rPr>
                <w:b/>
                <w:sz w:val="22"/>
                <w:szCs w:val="22"/>
              </w:rPr>
            </w:pPr>
          </w:p>
        </w:tc>
        <w:tc>
          <w:tcPr>
            <w:tcW w:w="1047" w:type="dxa"/>
            <w:gridSpan w:val="2"/>
            <w:tcBorders>
              <w:left w:val="nil"/>
              <w:right w:val="nil"/>
            </w:tcBorders>
            <w:vAlign w:val="center"/>
          </w:tcPr>
          <w:p w:rsidR="009461F8" w:rsidRPr="00A66BE5" w:rsidRDefault="009461F8" w:rsidP="0070653D">
            <w:pPr>
              <w:pStyle w:val="Default"/>
              <w:jc w:val="center"/>
              <w:rPr>
                <w:b/>
                <w:sz w:val="22"/>
                <w:szCs w:val="22"/>
                <w:lang w:val="en-US"/>
              </w:rPr>
            </w:pPr>
            <w:r>
              <w:rPr>
                <w:b/>
                <w:sz w:val="22"/>
                <w:szCs w:val="22"/>
                <w:lang w:val="en-US"/>
              </w:rPr>
              <w:t>S</w:t>
            </w:r>
          </w:p>
        </w:tc>
        <w:tc>
          <w:tcPr>
            <w:tcW w:w="1037" w:type="dxa"/>
            <w:gridSpan w:val="2"/>
            <w:tcBorders>
              <w:left w:val="nil"/>
              <w:right w:val="nil"/>
            </w:tcBorders>
            <w:vAlign w:val="center"/>
          </w:tcPr>
          <w:p w:rsidR="009461F8" w:rsidRPr="00A66BE5" w:rsidRDefault="009461F8" w:rsidP="0070653D">
            <w:pPr>
              <w:pStyle w:val="Default"/>
              <w:jc w:val="center"/>
              <w:rPr>
                <w:b/>
                <w:sz w:val="22"/>
                <w:szCs w:val="22"/>
                <w:lang w:val="en-US"/>
              </w:rPr>
            </w:pPr>
            <w:r>
              <w:rPr>
                <w:b/>
                <w:sz w:val="22"/>
                <w:szCs w:val="22"/>
                <w:lang w:val="en-US"/>
              </w:rPr>
              <w:t>KS</w:t>
            </w:r>
          </w:p>
        </w:tc>
        <w:tc>
          <w:tcPr>
            <w:tcW w:w="1037" w:type="dxa"/>
            <w:gridSpan w:val="2"/>
            <w:tcBorders>
              <w:left w:val="nil"/>
              <w:right w:val="nil"/>
            </w:tcBorders>
          </w:tcPr>
          <w:p w:rsidR="009461F8" w:rsidRPr="00A66BE5" w:rsidRDefault="009461F8" w:rsidP="0070653D">
            <w:pPr>
              <w:pStyle w:val="Default"/>
              <w:jc w:val="center"/>
              <w:rPr>
                <w:b/>
                <w:sz w:val="22"/>
                <w:szCs w:val="22"/>
                <w:lang w:val="en-US"/>
              </w:rPr>
            </w:pPr>
            <w:r>
              <w:rPr>
                <w:b/>
                <w:sz w:val="22"/>
                <w:szCs w:val="22"/>
                <w:lang w:val="en-US"/>
              </w:rPr>
              <w:t>TS</w:t>
            </w:r>
          </w:p>
        </w:tc>
        <w:tc>
          <w:tcPr>
            <w:tcW w:w="1289" w:type="dxa"/>
            <w:gridSpan w:val="2"/>
            <w:vMerge/>
            <w:tcBorders>
              <w:left w:val="nil"/>
              <w:right w:val="nil"/>
            </w:tcBorders>
          </w:tcPr>
          <w:p w:rsidR="009461F8" w:rsidRPr="004C30FA" w:rsidRDefault="009461F8" w:rsidP="0070653D">
            <w:pPr>
              <w:pStyle w:val="Default"/>
              <w:jc w:val="center"/>
              <w:rPr>
                <w:b/>
                <w:sz w:val="22"/>
                <w:szCs w:val="22"/>
              </w:rPr>
            </w:pPr>
          </w:p>
        </w:tc>
      </w:tr>
      <w:tr w:rsidR="009461F8" w:rsidRPr="004C30FA" w:rsidTr="00CE6964">
        <w:trPr>
          <w:trHeight w:val="20"/>
          <w:jc w:val="center"/>
        </w:trPr>
        <w:tc>
          <w:tcPr>
            <w:tcW w:w="540" w:type="dxa"/>
            <w:gridSpan w:val="2"/>
            <w:vMerge/>
            <w:tcBorders>
              <w:left w:val="nil"/>
              <w:bottom w:val="single" w:sz="4" w:space="0" w:color="auto"/>
              <w:right w:val="nil"/>
            </w:tcBorders>
          </w:tcPr>
          <w:p w:rsidR="009461F8" w:rsidRPr="004C30FA" w:rsidRDefault="009461F8" w:rsidP="0070653D">
            <w:pPr>
              <w:pStyle w:val="Default"/>
              <w:numPr>
                <w:ilvl w:val="0"/>
                <w:numId w:val="40"/>
              </w:numPr>
              <w:jc w:val="both"/>
              <w:rPr>
                <w:sz w:val="22"/>
                <w:szCs w:val="22"/>
              </w:rPr>
            </w:pPr>
          </w:p>
        </w:tc>
        <w:tc>
          <w:tcPr>
            <w:tcW w:w="2934" w:type="dxa"/>
            <w:vMerge/>
            <w:tcBorders>
              <w:left w:val="nil"/>
              <w:bottom w:val="single" w:sz="4" w:space="0" w:color="auto"/>
              <w:right w:val="nil"/>
            </w:tcBorders>
          </w:tcPr>
          <w:p w:rsidR="009461F8" w:rsidRPr="004C30FA" w:rsidRDefault="009461F8" w:rsidP="0070653D">
            <w:pPr>
              <w:pStyle w:val="Default"/>
              <w:jc w:val="both"/>
              <w:rPr>
                <w:sz w:val="22"/>
                <w:szCs w:val="22"/>
              </w:rPr>
            </w:pPr>
          </w:p>
        </w:tc>
        <w:tc>
          <w:tcPr>
            <w:tcW w:w="446" w:type="dxa"/>
            <w:tcBorders>
              <w:left w:val="nil"/>
              <w:bottom w:val="single" w:sz="4" w:space="0" w:color="auto"/>
              <w:right w:val="nil"/>
            </w:tcBorders>
          </w:tcPr>
          <w:p w:rsidR="009461F8" w:rsidRPr="004C30FA" w:rsidRDefault="009461F8" w:rsidP="0070653D">
            <w:pPr>
              <w:pStyle w:val="Default"/>
              <w:jc w:val="center"/>
              <w:rPr>
                <w:b/>
                <w:sz w:val="22"/>
                <w:szCs w:val="22"/>
              </w:rPr>
            </w:pPr>
            <w:r w:rsidRPr="00930A9C">
              <w:rPr>
                <w:b/>
                <w:sz w:val="22"/>
                <w:szCs w:val="22"/>
              </w:rPr>
              <w:t>f</w:t>
            </w:r>
          </w:p>
        </w:tc>
        <w:tc>
          <w:tcPr>
            <w:tcW w:w="601" w:type="dxa"/>
            <w:tcBorders>
              <w:left w:val="nil"/>
              <w:bottom w:val="single" w:sz="4" w:space="0" w:color="auto"/>
              <w:right w:val="nil"/>
            </w:tcBorders>
          </w:tcPr>
          <w:p w:rsidR="009461F8" w:rsidRPr="004C30FA" w:rsidRDefault="009461F8" w:rsidP="0070653D">
            <w:pPr>
              <w:pStyle w:val="Default"/>
              <w:jc w:val="center"/>
              <w:rPr>
                <w:b/>
                <w:sz w:val="22"/>
                <w:szCs w:val="22"/>
              </w:rPr>
            </w:pPr>
            <w:r w:rsidRPr="004C30FA">
              <w:rPr>
                <w:b/>
                <w:sz w:val="22"/>
                <w:szCs w:val="22"/>
              </w:rPr>
              <w:t>%</w:t>
            </w:r>
          </w:p>
        </w:tc>
        <w:tc>
          <w:tcPr>
            <w:tcW w:w="436" w:type="dxa"/>
            <w:tcBorders>
              <w:left w:val="nil"/>
              <w:bottom w:val="single" w:sz="4" w:space="0" w:color="auto"/>
              <w:right w:val="nil"/>
            </w:tcBorders>
          </w:tcPr>
          <w:p w:rsidR="009461F8" w:rsidRPr="004C30FA" w:rsidRDefault="009461F8" w:rsidP="0070653D">
            <w:pPr>
              <w:pStyle w:val="Default"/>
              <w:jc w:val="center"/>
              <w:rPr>
                <w:b/>
                <w:sz w:val="22"/>
                <w:szCs w:val="22"/>
              </w:rPr>
            </w:pPr>
            <w:r w:rsidRPr="004C30FA">
              <w:rPr>
                <w:b/>
                <w:sz w:val="22"/>
                <w:szCs w:val="22"/>
              </w:rPr>
              <w:t>f</w:t>
            </w:r>
          </w:p>
        </w:tc>
        <w:tc>
          <w:tcPr>
            <w:tcW w:w="601" w:type="dxa"/>
            <w:tcBorders>
              <w:left w:val="nil"/>
              <w:bottom w:val="single" w:sz="4" w:space="0" w:color="auto"/>
              <w:right w:val="nil"/>
            </w:tcBorders>
          </w:tcPr>
          <w:p w:rsidR="009461F8" w:rsidRPr="004C30FA" w:rsidRDefault="009461F8" w:rsidP="0070653D">
            <w:pPr>
              <w:pStyle w:val="Default"/>
              <w:jc w:val="center"/>
              <w:rPr>
                <w:b/>
                <w:sz w:val="22"/>
                <w:szCs w:val="22"/>
              </w:rPr>
            </w:pPr>
            <w:r w:rsidRPr="004C30FA">
              <w:rPr>
                <w:b/>
                <w:sz w:val="22"/>
                <w:szCs w:val="22"/>
              </w:rPr>
              <w:t>%</w:t>
            </w:r>
          </w:p>
        </w:tc>
        <w:tc>
          <w:tcPr>
            <w:tcW w:w="436" w:type="dxa"/>
            <w:tcBorders>
              <w:left w:val="nil"/>
              <w:bottom w:val="single" w:sz="4" w:space="0" w:color="auto"/>
              <w:right w:val="nil"/>
            </w:tcBorders>
          </w:tcPr>
          <w:p w:rsidR="009461F8" w:rsidRPr="004C30FA" w:rsidRDefault="009461F8" w:rsidP="0070653D">
            <w:pPr>
              <w:pStyle w:val="Default"/>
              <w:jc w:val="center"/>
              <w:rPr>
                <w:b/>
                <w:sz w:val="22"/>
                <w:szCs w:val="22"/>
              </w:rPr>
            </w:pPr>
            <w:r w:rsidRPr="004C30FA">
              <w:rPr>
                <w:b/>
                <w:sz w:val="22"/>
                <w:szCs w:val="22"/>
              </w:rPr>
              <w:t>f</w:t>
            </w:r>
          </w:p>
        </w:tc>
        <w:tc>
          <w:tcPr>
            <w:tcW w:w="601" w:type="dxa"/>
            <w:tcBorders>
              <w:left w:val="nil"/>
              <w:bottom w:val="single" w:sz="4" w:space="0" w:color="auto"/>
              <w:right w:val="nil"/>
            </w:tcBorders>
          </w:tcPr>
          <w:p w:rsidR="009461F8" w:rsidRPr="004C30FA" w:rsidRDefault="009461F8" w:rsidP="0070653D">
            <w:pPr>
              <w:pStyle w:val="Default"/>
              <w:jc w:val="center"/>
              <w:rPr>
                <w:b/>
                <w:sz w:val="22"/>
                <w:szCs w:val="22"/>
              </w:rPr>
            </w:pPr>
            <w:r w:rsidRPr="004C30FA">
              <w:rPr>
                <w:b/>
                <w:sz w:val="22"/>
                <w:szCs w:val="22"/>
              </w:rPr>
              <w:t>%</w:t>
            </w:r>
          </w:p>
        </w:tc>
        <w:tc>
          <w:tcPr>
            <w:tcW w:w="556" w:type="dxa"/>
            <w:tcBorders>
              <w:left w:val="nil"/>
              <w:bottom w:val="single" w:sz="4" w:space="0" w:color="auto"/>
              <w:right w:val="nil"/>
            </w:tcBorders>
          </w:tcPr>
          <w:p w:rsidR="009461F8" w:rsidRPr="004C30FA" w:rsidRDefault="009461F8" w:rsidP="0070653D">
            <w:pPr>
              <w:pStyle w:val="Default"/>
              <w:jc w:val="center"/>
              <w:rPr>
                <w:b/>
                <w:sz w:val="22"/>
                <w:szCs w:val="22"/>
              </w:rPr>
            </w:pPr>
            <w:r w:rsidRPr="00930A9C">
              <w:rPr>
                <w:b/>
                <w:sz w:val="22"/>
                <w:szCs w:val="22"/>
              </w:rPr>
              <w:t>f</w:t>
            </w:r>
          </w:p>
        </w:tc>
        <w:tc>
          <w:tcPr>
            <w:tcW w:w="733" w:type="dxa"/>
            <w:tcBorders>
              <w:left w:val="nil"/>
              <w:bottom w:val="single" w:sz="4" w:space="0" w:color="auto"/>
              <w:right w:val="nil"/>
            </w:tcBorders>
          </w:tcPr>
          <w:p w:rsidR="009461F8" w:rsidRPr="004C30FA" w:rsidRDefault="009461F8" w:rsidP="0070653D">
            <w:pPr>
              <w:pStyle w:val="Default"/>
              <w:jc w:val="center"/>
              <w:rPr>
                <w:b/>
                <w:sz w:val="22"/>
                <w:szCs w:val="22"/>
              </w:rPr>
            </w:pPr>
            <w:r w:rsidRPr="004C30FA">
              <w:rPr>
                <w:b/>
                <w:sz w:val="22"/>
                <w:szCs w:val="22"/>
              </w:rPr>
              <w:t>%</w:t>
            </w:r>
          </w:p>
        </w:tc>
      </w:tr>
      <w:tr w:rsidR="00CE6964" w:rsidRPr="004C30FA" w:rsidTr="00CE6964">
        <w:trPr>
          <w:trHeight w:val="20"/>
          <w:jc w:val="center"/>
        </w:trPr>
        <w:tc>
          <w:tcPr>
            <w:tcW w:w="513" w:type="dxa"/>
            <w:tcBorders>
              <w:top w:val="single" w:sz="4" w:space="0" w:color="auto"/>
              <w:left w:val="nil"/>
              <w:bottom w:val="nil"/>
              <w:right w:val="nil"/>
            </w:tcBorders>
          </w:tcPr>
          <w:p w:rsidR="00CE6964" w:rsidRPr="004C30FA" w:rsidRDefault="00CE6964" w:rsidP="008C7437">
            <w:pPr>
              <w:pStyle w:val="Default"/>
              <w:numPr>
                <w:ilvl w:val="0"/>
                <w:numId w:val="48"/>
              </w:numPr>
              <w:ind w:left="233" w:hanging="233"/>
              <w:rPr>
                <w:sz w:val="22"/>
                <w:szCs w:val="22"/>
              </w:rPr>
            </w:pPr>
          </w:p>
        </w:tc>
        <w:tc>
          <w:tcPr>
            <w:tcW w:w="2961" w:type="dxa"/>
            <w:gridSpan w:val="2"/>
            <w:tcBorders>
              <w:top w:val="single" w:sz="4" w:space="0" w:color="auto"/>
              <w:left w:val="nil"/>
              <w:bottom w:val="nil"/>
              <w:right w:val="nil"/>
            </w:tcBorders>
            <w:vAlign w:val="center"/>
          </w:tcPr>
          <w:p w:rsidR="00CE6964" w:rsidRPr="00681021" w:rsidRDefault="00CE6964" w:rsidP="0070653D">
            <w:pPr>
              <w:jc w:val="both"/>
              <w:rPr>
                <w:color w:val="000000"/>
                <w:sz w:val="22"/>
                <w:szCs w:val="22"/>
                <w:lang w:eastAsia="id-ID"/>
              </w:rPr>
            </w:pPr>
            <w:r w:rsidRPr="00681021">
              <w:rPr>
                <w:color w:val="000000"/>
                <w:sz w:val="22"/>
                <w:szCs w:val="22"/>
                <w:lang w:eastAsia="id-ID"/>
              </w:rPr>
              <w:t>Jamban sehat yang ada di rumah atau jamban umum harus dimanfaatkan</w:t>
            </w:r>
          </w:p>
        </w:tc>
        <w:tc>
          <w:tcPr>
            <w:tcW w:w="446" w:type="dxa"/>
            <w:tcBorders>
              <w:top w:val="single" w:sz="4" w:space="0" w:color="auto"/>
              <w:left w:val="nil"/>
              <w:bottom w:val="nil"/>
              <w:right w:val="nil"/>
            </w:tcBorders>
          </w:tcPr>
          <w:p w:rsidR="00CE6964" w:rsidRPr="005D5D19" w:rsidRDefault="00CE6964" w:rsidP="0070653D">
            <w:pPr>
              <w:pStyle w:val="Default"/>
              <w:jc w:val="center"/>
              <w:rPr>
                <w:sz w:val="22"/>
                <w:szCs w:val="22"/>
                <w:lang w:val="en-US"/>
              </w:rPr>
            </w:pPr>
            <w:r>
              <w:rPr>
                <w:sz w:val="22"/>
                <w:szCs w:val="22"/>
                <w:lang w:val="en-US"/>
              </w:rPr>
              <w:t>36</w:t>
            </w:r>
          </w:p>
        </w:tc>
        <w:tc>
          <w:tcPr>
            <w:tcW w:w="601" w:type="dxa"/>
            <w:tcBorders>
              <w:top w:val="single" w:sz="4" w:space="0" w:color="auto"/>
              <w:left w:val="nil"/>
              <w:bottom w:val="nil"/>
              <w:right w:val="nil"/>
            </w:tcBorders>
          </w:tcPr>
          <w:p w:rsidR="00CE6964" w:rsidRPr="005D5D19" w:rsidRDefault="00CE6964" w:rsidP="0070653D">
            <w:pPr>
              <w:pStyle w:val="Default"/>
              <w:jc w:val="center"/>
              <w:rPr>
                <w:sz w:val="22"/>
                <w:szCs w:val="22"/>
                <w:lang w:val="en-US"/>
              </w:rPr>
            </w:pPr>
            <w:r>
              <w:rPr>
                <w:sz w:val="22"/>
                <w:szCs w:val="22"/>
                <w:lang w:val="en-US"/>
              </w:rPr>
              <w:t>38,7</w:t>
            </w:r>
          </w:p>
        </w:tc>
        <w:tc>
          <w:tcPr>
            <w:tcW w:w="436" w:type="dxa"/>
            <w:tcBorders>
              <w:top w:val="single" w:sz="4" w:space="0" w:color="auto"/>
              <w:left w:val="nil"/>
              <w:bottom w:val="nil"/>
              <w:right w:val="nil"/>
            </w:tcBorders>
          </w:tcPr>
          <w:p w:rsidR="00CE6964" w:rsidRPr="005D5D19" w:rsidRDefault="00CE6964" w:rsidP="0070653D">
            <w:pPr>
              <w:pStyle w:val="Default"/>
              <w:jc w:val="center"/>
              <w:rPr>
                <w:sz w:val="22"/>
                <w:szCs w:val="22"/>
                <w:lang w:val="en-US"/>
              </w:rPr>
            </w:pPr>
            <w:r>
              <w:rPr>
                <w:sz w:val="22"/>
                <w:szCs w:val="22"/>
                <w:lang w:val="en-US"/>
              </w:rPr>
              <w:t>34</w:t>
            </w:r>
          </w:p>
        </w:tc>
        <w:tc>
          <w:tcPr>
            <w:tcW w:w="601" w:type="dxa"/>
            <w:tcBorders>
              <w:top w:val="single" w:sz="4" w:space="0" w:color="auto"/>
              <w:left w:val="nil"/>
              <w:bottom w:val="nil"/>
              <w:right w:val="nil"/>
            </w:tcBorders>
          </w:tcPr>
          <w:p w:rsidR="00CE6964" w:rsidRPr="005D5D19" w:rsidRDefault="00CE6964" w:rsidP="0070653D">
            <w:pPr>
              <w:pStyle w:val="Default"/>
              <w:jc w:val="center"/>
              <w:rPr>
                <w:sz w:val="22"/>
                <w:szCs w:val="22"/>
                <w:lang w:val="en-US"/>
              </w:rPr>
            </w:pPr>
            <w:r>
              <w:rPr>
                <w:sz w:val="22"/>
                <w:szCs w:val="22"/>
                <w:lang w:val="en-US"/>
              </w:rPr>
              <w:t>36,6</w:t>
            </w:r>
          </w:p>
        </w:tc>
        <w:tc>
          <w:tcPr>
            <w:tcW w:w="436" w:type="dxa"/>
            <w:tcBorders>
              <w:top w:val="single" w:sz="4" w:space="0" w:color="auto"/>
              <w:left w:val="nil"/>
              <w:bottom w:val="nil"/>
              <w:right w:val="nil"/>
            </w:tcBorders>
          </w:tcPr>
          <w:p w:rsidR="00CE6964" w:rsidRPr="009D696F" w:rsidRDefault="00CE6964" w:rsidP="0070653D">
            <w:pPr>
              <w:jc w:val="center"/>
              <w:rPr>
                <w:sz w:val="22"/>
                <w:szCs w:val="22"/>
              </w:rPr>
            </w:pPr>
            <w:r>
              <w:rPr>
                <w:sz w:val="22"/>
                <w:szCs w:val="22"/>
              </w:rPr>
              <w:t>23</w:t>
            </w:r>
          </w:p>
        </w:tc>
        <w:tc>
          <w:tcPr>
            <w:tcW w:w="601" w:type="dxa"/>
            <w:tcBorders>
              <w:top w:val="single" w:sz="4" w:space="0" w:color="auto"/>
              <w:left w:val="nil"/>
              <w:bottom w:val="nil"/>
              <w:right w:val="nil"/>
            </w:tcBorders>
          </w:tcPr>
          <w:p w:rsidR="00CE6964" w:rsidRPr="009D696F" w:rsidRDefault="00CE6964" w:rsidP="0070653D">
            <w:pPr>
              <w:jc w:val="center"/>
              <w:rPr>
                <w:sz w:val="22"/>
                <w:szCs w:val="22"/>
              </w:rPr>
            </w:pPr>
            <w:r>
              <w:rPr>
                <w:sz w:val="22"/>
                <w:szCs w:val="22"/>
              </w:rPr>
              <w:t>24,7</w:t>
            </w:r>
          </w:p>
        </w:tc>
        <w:tc>
          <w:tcPr>
            <w:tcW w:w="556" w:type="dxa"/>
            <w:tcBorders>
              <w:top w:val="single" w:sz="4" w:space="0" w:color="auto"/>
              <w:left w:val="nil"/>
              <w:bottom w:val="nil"/>
              <w:right w:val="nil"/>
            </w:tcBorders>
          </w:tcPr>
          <w:p w:rsidR="00CE6964" w:rsidRDefault="00CE6964" w:rsidP="0070653D">
            <w:pPr>
              <w:jc w:val="center"/>
            </w:pPr>
            <w:r w:rsidRPr="009D696F">
              <w:rPr>
                <w:sz w:val="22"/>
                <w:szCs w:val="22"/>
              </w:rPr>
              <w:t>93</w:t>
            </w:r>
          </w:p>
        </w:tc>
        <w:tc>
          <w:tcPr>
            <w:tcW w:w="733" w:type="dxa"/>
            <w:tcBorders>
              <w:top w:val="single" w:sz="4" w:space="0" w:color="auto"/>
              <w:left w:val="nil"/>
              <w:bottom w:val="nil"/>
              <w:right w:val="nil"/>
            </w:tcBorders>
          </w:tcPr>
          <w:p w:rsidR="00CE6964" w:rsidRPr="004C30FA" w:rsidRDefault="00CE6964" w:rsidP="0070653D">
            <w:pPr>
              <w:jc w:val="center"/>
              <w:rPr>
                <w:sz w:val="22"/>
                <w:szCs w:val="22"/>
              </w:rPr>
            </w:pPr>
            <w:r w:rsidRPr="004C30FA">
              <w:rPr>
                <w:sz w:val="22"/>
                <w:szCs w:val="22"/>
              </w:rPr>
              <w:t>100,0</w:t>
            </w:r>
          </w:p>
        </w:tc>
      </w:tr>
      <w:tr w:rsidR="00CE6964" w:rsidRPr="004C30FA" w:rsidTr="00CE6964">
        <w:trPr>
          <w:trHeight w:val="20"/>
          <w:jc w:val="center"/>
        </w:trPr>
        <w:tc>
          <w:tcPr>
            <w:tcW w:w="513" w:type="dxa"/>
            <w:tcBorders>
              <w:top w:val="nil"/>
              <w:left w:val="nil"/>
              <w:bottom w:val="nil"/>
              <w:right w:val="nil"/>
            </w:tcBorders>
          </w:tcPr>
          <w:p w:rsidR="00CE6964" w:rsidRPr="004C30FA" w:rsidRDefault="00CE6964" w:rsidP="008C7437">
            <w:pPr>
              <w:pStyle w:val="Default"/>
              <w:numPr>
                <w:ilvl w:val="0"/>
                <w:numId w:val="48"/>
              </w:numPr>
              <w:ind w:left="233" w:hanging="233"/>
              <w:rPr>
                <w:sz w:val="22"/>
                <w:szCs w:val="22"/>
              </w:rPr>
            </w:pPr>
          </w:p>
        </w:tc>
        <w:tc>
          <w:tcPr>
            <w:tcW w:w="2961" w:type="dxa"/>
            <w:gridSpan w:val="2"/>
            <w:tcBorders>
              <w:top w:val="nil"/>
              <w:left w:val="nil"/>
              <w:bottom w:val="nil"/>
              <w:right w:val="nil"/>
            </w:tcBorders>
            <w:vAlign w:val="center"/>
          </w:tcPr>
          <w:p w:rsidR="00CE6964" w:rsidRPr="009461F8" w:rsidRDefault="00CE6964" w:rsidP="0070653D">
            <w:pPr>
              <w:jc w:val="both"/>
              <w:rPr>
                <w:color w:val="000000"/>
                <w:spacing w:val="-6"/>
                <w:sz w:val="22"/>
                <w:szCs w:val="22"/>
                <w:lang w:eastAsia="id-ID"/>
              </w:rPr>
            </w:pPr>
            <w:r w:rsidRPr="009461F8">
              <w:rPr>
                <w:color w:val="000000"/>
                <w:spacing w:val="-6"/>
                <w:sz w:val="22"/>
                <w:szCs w:val="22"/>
                <w:lang w:eastAsia="id-ID"/>
              </w:rPr>
              <w:t>BAB di jamban sehat dapat mencegah bau yang tidak sedap</w:t>
            </w:r>
          </w:p>
        </w:tc>
        <w:tc>
          <w:tcPr>
            <w:tcW w:w="446" w:type="dxa"/>
            <w:tcBorders>
              <w:top w:val="nil"/>
              <w:left w:val="nil"/>
              <w:bottom w:val="nil"/>
              <w:right w:val="nil"/>
            </w:tcBorders>
          </w:tcPr>
          <w:p w:rsidR="00CE6964" w:rsidRPr="0067253C" w:rsidRDefault="00CE6964" w:rsidP="0070653D">
            <w:pPr>
              <w:pStyle w:val="Default"/>
              <w:jc w:val="center"/>
              <w:rPr>
                <w:sz w:val="22"/>
                <w:szCs w:val="22"/>
                <w:lang w:val="en-US"/>
              </w:rPr>
            </w:pPr>
            <w:r>
              <w:rPr>
                <w:sz w:val="22"/>
                <w:szCs w:val="22"/>
                <w:lang w:val="en-US"/>
              </w:rPr>
              <w:t>45</w:t>
            </w:r>
          </w:p>
        </w:tc>
        <w:tc>
          <w:tcPr>
            <w:tcW w:w="601" w:type="dxa"/>
            <w:tcBorders>
              <w:top w:val="nil"/>
              <w:left w:val="nil"/>
              <w:bottom w:val="nil"/>
              <w:right w:val="nil"/>
            </w:tcBorders>
          </w:tcPr>
          <w:p w:rsidR="00CE6964" w:rsidRPr="0067253C" w:rsidRDefault="00CE6964" w:rsidP="0070653D">
            <w:pPr>
              <w:pStyle w:val="Default"/>
              <w:jc w:val="center"/>
              <w:rPr>
                <w:sz w:val="22"/>
                <w:szCs w:val="22"/>
                <w:lang w:val="en-US"/>
              </w:rPr>
            </w:pPr>
            <w:r>
              <w:rPr>
                <w:sz w:val="22"/>
                <w:szCs w:val="22"/>
                <w:lang w:val="en-US"/>
              </w:rPr>
              <w:t>48,4</w:t>
            </w:r>
          </w:p>
        </w:tc>
        <w:tc>
          <w:tcPr>
            <w:tcW w:w="436" w:type="dxa"/>
            <w:tcBorders>
              <w:top w:val="nil"/>
              <w:left w:val="nil"/>
              <w:bottom w:val="nil"/>
              <w:right w:val="nil"/>
            </w:tcBorders>
          </w:tcPr>
          <w:p w:rsidR="00CE6964" w:rsidRPr="0067253C" w:rsidRDefault="00CE6964" w:rsidP="0070653D">
            <w:pPr>
              <w:pStyle w:val="Default"/>
              <w:jc w:val="center"/>
              <w:rPr>
                <w:sz w:val="22"/>
                <w:szCs w:val="22"/>
                <w:lang w:val="en-US"/>
              </w:rPr>
            </w:pPr>
            <w:r>
              <w:rPr>
                <w:sz w:val="22"/>
                <w:szCs w:val="22"/>
                <w:lang w:val="en-US"/>
              </w:rPr>
              <w:t>38</w:t>
            </w:r>
          </w:p>
        </w:tc>
        <w:tc>
          <w:tcPr>
            <w:tcW w:w="601" w:type="dxa"/>
            <w:tcBorders>
              <w:top w:val="nil"/>
              <w:left w:val="nil"/>
              <w:bottom w:val="nil"/>
              <w:right w:val="nil"/>
            </w:tcBorders>
          </w:tcPr>
          <w:p w:rsidR="00CE6964" w:rsidRPr="0067253C" w:rsidRDefault="00CE6964" w:rsidP="0070653D">
            <w:pPr>
              <w:pStyle w:val="Default"/>
              <w:jc w:val="center"/>
              <w:rPr>
                <w:sz w:val="22"/>
                <w:szCs w:val="22"/>
                <w:lang w:val="en-US"/>
              </w:rPr>
            </w:pPr>
            <w:r>
              <w:rPr>
                <w:sz w:val="22"/>
                <w:szCs w:val="22"/>
                <w:lang w:val="en-US"/>
              </w:rPr>
              <w:t>40,9</w:t>
            </w:r>
          </w:p>
        </w:tc>
        <w:tc>
          <w:tcPr>
            <w:tcW w:w="436" w:type="dxa"/>
            <w:tcBorders>
              <w:top w:val="nil"/>
              <w:left w:val="nil"/>
              <w:bottom w:val="nil"/>
              <w:right w:val="nil"/>
            </w:tcBorders>
          </w:tcPr>
          <w:p w:rsidR="00CE6964" w:rsidRPr="00C409E3" w:rsidRDefault="00CE6964" w:rsidP="0070653D">
            <w:pPr>
              <w:jc w:val="center"/>
              <w:rPr>
                <w:sz w:val="22"/>
                <w:szCs w:val="22"/>
              </w:rPr>
            </w:pPr>
            <w:r>
              <w:rPr>
                <w:sz w:val="22"/>
                <w:szCs w:val="22"/>
              </w:rPr>
              <w:t>10</w:t>
            </w:r>
          </w:p>
        </w:tc>
        <w:tc>
          <w:tcPr>
            <w:tcW w:w="601" w:type="dxa"/>
            <w:tcBorders>
              <w:top w:val="nil"/>
              <w:left w:val="nil"/>
              <w:bottom w:val="nil"/>
              <w:right w:val="nil"/>
            </w:tcBorders>
          </w:tcPr>
          <w:p w:rsidR="00CE6964" w:rsidRPr="00C409E3" w:rsidRDefault="00CE6964" w:rsidP="0070653D">
            <w:pPr>
              <w:jc w:val="center"/>
              <w:rPr>
                <w:sz w:val="22"/>
                <w:szCs w:val="22"/>
              </w:rPr>
            </w:pPr>
            <w:r>
              <w:rPr>
                <w:sz w:val="22"/>
                <w:szCs w:val="22"/>
              </w:rPr>
              <w:t>10,8</w:t>
            </w:r>
          </w:p>
        </w:tc>
        <w:tc>
          <w:tcPr>
            <w:tcW w:w="556" w:type="dxa"/>
            <w:tcBorders>
              <w:top w:val="nil"/>
              <w:left w:val="nil"/>
              <w:bottom w:val="nil"/>
              <w:right w:val="nil"/>
            </w:tcBorders>
          </w:tcPr>
          <w:p w:rsidR="00CE6964" w:rsidRDefault="00CE6964" w:rsidP="0070653D">
            <w:pPr>
              <w:jc w:val="center"/>
            </w:pPr>
            <w:r w:rsidRPr="00C409E3">
              <w:rPr>
                <w:sz w:val="22"/>
                <w:szCs w:val="22"/>
              </w:rPr>
              <w:t>93</w:t>
            </w:r>
          </w:p>
        </w:tc>
        <w:tc>
          <w:tcPr>
            <w:tcW w:w="733" w:type="dxa"/>
            <w:tcBorders>
              <w:top w:val="nil"/>
              <w:left w:val="nil"/>
              <w:bottom w:val="nil"/>
              <w:right w:val="nil"/>
            </w:tcBorders>
          </w:tcPr>
          <w:p w:rsidR="00CE6964" w:rsidRPr="004C30FA" w:rsidRDefault="00CE6964" w:rsidP="0070653D">
            <w:pPr>
              <w:pStyle w:val="Default"/>
              <w:jc w:val="center"/>
              <w:rPr>
                <w:sz w:val="22"/>
                <w:szCs w:val="22"/>
              </w:rPr>
            </w:pPr>
            <w:r w:rsidRPr="004C30FA">
              <w:rPr>
                <w:sz w:val="22"/>
                <w:szCs w:val="22"/>
              </w:rPr>
              <w:t>100,0</w:t>
            </w:r>
          </w:p>
        </w:tc>
      </w:tr>
      <w:tr w:rsidR="00CE6964" w:rsidRPr="004C30FA" w:rsidTr="00CE6964">
        <w:trPr>
          <w:trHeight w:val="20"/>
          <w:jc w:val="center"/>
        </w:trPr>
        <w:tc>
          <w:tcPr>
            <w:tcW w:w="513" w:type="dxa"/>
            <w:tcBorders>
              <w:top w:val="nil"/>
              <w:left w:val="nil"/>
              <w:bottom w:val="nil"/>
              <w:right w:val="nil"/>
            </w:tcBorders>
          </w:tcPr>
          <w:p w:rsidR="00CE6964" w:rsidRPr="004C30FA" w:rsidRDefault="00CE6964" w:rsidP="008C7437">
            <w:pPr>
              <w:pStyle w:val="Default"/>
              <w:numPr>
                <w:ilvl w:val="0"/>
                <w:numId w:val="48"/>
              </w:numPr>
              <w:ind w:left="233" w:hanging="233"/>
              <w:rPr>
                <w:sz w:val="22"/>
                <w:szCs w:val="22"/>
              </w:rPr>
            </w:pPr>
          </w:p>
        </w:tc>
        <w:tc>
          <w:tcPr>
            <w:tcW w:w="2961" w:type="dxa"/>
            <w:gridSpan w:val="2"/>
            <w:tcBorders>
              <w:top w:val="nil"/>
              <w:left w:val="nil"/>
              <w:bottom w:val="nil"/>
              <w:right w:val="nil"/>
            </w:tcBorders>
            <w:vAlign w:val="center"/>
          </w:tcPr>
          <w:p w:rsidR="00CE6964" w:rsidRPr="00681021" w:rsidRDefault="00CE6964" w:rsidP="0070653D">
            <w:pPr>
              <w:jc w:val="both"/>
              <w:rPr>
                <w:color w:val="000000"/>
                <w:sz w:val="22"/>
                <w:szCs w:val="22"/>
                <w:lang w:eastAsia="id-ID"/>
              </w:rPr>
            </w:pPr>
            <w:r w:rsidRPr="00681021">
              <w:rPr>
                <w:color w:val="000000"/>
                <w:sz w:val="22"/>
                <w:szCs w:val="22"/>
                <w:lang w:eastAsia="id-ID"/>
              </w:rPr>
              <w:t>Jamban sehat wajib dimiliki di rumah</w:t>
            </w:r>
          </w:p>
        </w:tc>
        <w:tc>
          <w:tcPr>
            <w:tcW w:w="446" w:type="dxa"/>
            <w:tcBorders>
              <w:top w:val="nil"/>
              <w:left w:val="nil"/>
              <w:bottom w:val="nil"/>
              <w:right w:val="nil"/>
            </w:tcBorders>
          </w:tcPr>
          <w:p w:rsidR="00CE6964" w:rsidRPr="0067253C" w:rsidRDefault="00CE6964" w:rsidP="0070653D">
            <w:pPr>
              <w:pStyle w:val="Default"/>
              <w:jc w:val="center"/>
              <w:rPr>
                <w:sz w:val="22"/>
                <w:szCs w:val="22"/>
                <w:lang w:val="en-US"/>
              </w:rPr>
            </w:pPr>
            <w:r>
              <w:rPr>
                <w:sz w:val="22"/>
                <w:szCs w:val="22"/>
                <w:lang w:val="en-US"/>
              </w:rPr>
              <w:t>25</w:t>
            </w:r>
          </w:p>
        </w:tc>
        <w:tc>
          <w:tcPr>
            <w:tcW w:w="601" w:type="dxa"/>
            <w:tcBorders>
              <w:top w:val="nil"/>
              <w:left w:val="nil"/>
              <w:bottom w:val="nil"/>
              <w:right w:val="nil"/>
            </w:tcBorders>
          </w:tcPr>
          <w:p w:rsidR="00CE6964" w:rsidRPr="0067253C" w:rsidRDefault="00CE6964" w:rsidP="0070653D">
            <w:pPr>
              <w:pStyle w:val="Default"/>
              <w:jc w:val="center"/>
              <w:rPr>
                <w:sz w:val="22"/>
                <w:szCs w:val="22"/>
                <w:lang w:val="en-US"/>
              </w:rPr>
            </w:pPr>
            <w:r>
              <w:rPr>
                <w:sz w:val="22"/>
                <w:szCs w:val="22"/>
                <w:lang w:val="en-US"/>
              </w:rPr>
              <w:t>26,9</w:t>
            </w:r>
          </w:p>
        </w:tc>
        <w:tc>
          <w:tcPr>
            <w:tcW w:w="436" w:type="dxa"/>
            <w:tcBorders>
              <w:top w:val="nil"/>
              <w:left w:val="nil"/>
              <w:bottom w:val="nil"/>
              <w:right w:val="nil"/>
            </w:tcBorders>
          </w:tcPr>
          <w:p w:rsidR="00CE6964" w:rsidRPr="0067253C" w:rsidRDefault="00CE6964" w:rsidP="0070653D">
            <w:pPr>
              <w:pStyle w:val="Default"/>
              <w:jc w:val="center"/>
              <w:rPr>
                <w:sz w:val="22"/>
                <w:szCs w:val="22"/>
                <w:lang w:val="en-US"/>
              </w:rPr>
            </w:pPr>
            <w:r>
              <w:rPr>
                <w:sz w:val="22"/>
                <w:szCs w:val="22"/>
                <w:lang w:val="en-US"/>
              </w:rPr>
              <w:t>48</w:t>
            </w:r>
          </w:p>
        </w:tc>
        <w:tc>
          <w:tcPr>
            <w:tcW w:w="601" w:type="dxa"/>
            <w:tcBorders>
              <w:top w:val="nil"/>
              <w:left w:val="nil"/>
              <w:bottom w:val="nil"/>
              <w:right w:val="nil"/>
            </w:tcBorders>
          </w:tcPr>
          <w:p w:rsidR="00CE6964" w:rsidRPr="0067253C" w:rsidRDefault="00CE6964" w:rsidP="0070653D">
            <w:pPr>
              <w:pStyle w:val="Default"/>
              <w:jc w:val="center"/>
              <w:rPr>
                <w:sz w:val="22"/>
                <w:szCs w:val="22"/>
                <w:lang w:val="en-US"/>
              </w:rPr>
            </w:pPr>
            <w:r>
              <w:rPr>
                <w:sz w:val="22"/>
                <w:szCs w:val="22"/>
                <w:lang w:val="en-US"/>
              </w:rPr>
              <w:t>51,6</w:t>
            </w:r>
          </w:p>
        </w:tc>
        <w:tc>
          <w:tcPr>
            <w:tcW w:w="436" w:type="dxa"/>
            <w:tcBorders>
              <w:top w:val="nil"/>
              <w:left w:val="nil"/>
              <w:bottom w:val="nil"/>
              <w:right w:val="nil"/>
            </w:tcBorders>
          </w:tcPr>
          <w:p w:rsidR="00CE6964" w:rsidRPr="00C409E3" w:rsidRDefault="00CE6964" w:rsidP="0070653D">
            <w:pPr>
              <w:jc w:val="center"/>
              <w:rPr>
                <w:sz w:val="22"/>
                <w:szCs w:val="22"/>
              </w:rPr>
            </w:pPr>
            <w:r>
              <w:rPr>
                <w:sz w:val="22"/>
                <w:szCs w:val="22"/>
              </w:rPr>
              <w:t>20</w:t>
            </w:r>
          </w:p>
        </w:tc>
        <w:tc>
          <w:tcPr>
            <w:tcW w:w="601" w:type="dxa"/>
            <w:tcBorders>
              <w:top w:val="nil"/>
              <w:left w:val="nil"/>
              <w:bottom w:val="nil"/>
              <w:right w:val="nil"/>
            </w:tcBorders>
          </w:tcPr>
          <w:p w:rsidR="00CE6964" w:rsidRPr="00C409E3" w:rsidRDefault="00CE6964" w:rsidP="0070653D">
            <w:pPr>
              <w:jc w:val="center"/>
              <w:rPr>
                <w:sz w:val="22"/>
                <w:szCs w:val="22"/>
              </w:rPr>
            </w:pPr>
            <w:r>
              <w:rPr>
                <w:sz w:val="22"/>
                <w:szCs w:val="22"/>
              </w:rPr>
              <w:t>21,5</w:t>
            </w:r>
          </w:p>
        </w:tc>
        <w:tc>
          <w:tcPr>
            <w:tcW w:w="556" w:type="dxa"/>
            <w:tcBorders>
              <w:top w:val="nil"/>
              <w:left w:val="nil"/>
              <w:bottom w:val="nil"/>
              <w:right w:val="nil"/>
            </w:tcBorders>
          </w:tcPr>
          <w:p w:rsidR="00CE6964" w:rsidRDefault="00CE6964" w:rsidP="0070653D">
            <w:pPr>
              <w:jc w:val="center"/>
            </w:pPr>
            <w:r w:rsidRPr="00C409E3">
              <w:rPr>
                <w:sz w:val="22"/>
                <w:szCs w:val="22"/>
              </w:rPr>
              <w:t>93</w:t>
            </w:r>
          </w:p>
        </w:tc>
        <w:tc>
          <w:tcPr>
            <w:tcW w:w="733" w:type="dxa"/>
            <w:tcBorders>
              <w:top w:val="nil"/>
              <w:left w:val="nil"/>
              <w:bottom w:val="nil"/>
              <w:right w:val="nil"/>
            </w:tcBorders>
          </w:tcPr>
          <w:p w:rsidR="00CE6964" w:rsidRPr="004C30FA" w:rsidRDefault="00CE6964" w:rsidP="0070653D">
            <w:pPr>
              <w:jc w:val="center"/>
              <w:rPr>
                <w:sz w:val="22"/>
                <w:szCs w:val="22"/>
              </w:rPr>
            </w:pPr>
            <w:r w:rsidRPr="004C30FA">
              <w:rPr>
                <w:sz w:val="22"/>
                <w:szCs w:val="22"/>
              </w:rPr>
              <w:t>100,0</w:t>
            </w:r>
          </w:p>
        </w:tc>
      </w:tr>
      <w:tr w:rsidR="00CE6964" w:rsidRPr="004C30FA" w:rsidTr="009461F8">
        <w:trPr>
          <w:trHeight w:val="20"/>
          <w:jc w:val="center"/>
        </w:trPr>
        <w:tc>
          <w:tcPr>
            <w:tcW w:w="513" w:type="dxa"/>
            <w:tcBorders>
              <w:top w:val="nil"/>
              <w:left w:val="nil"/>
              <w:bottom w:val="nil"/>
              <w:right w:val="nil"/>
            </w:tcBorders>
          </w:tcPr>
          <w:p w:rsidR="00CE6964" w:rsidRPr="004C30FA" w:rsidRDefault="00CE6964" w:rsidP="008C7437">
            <w:pPr>
              <w:pStyle w:val="Default"/>
              <w:numPr>
                <w:ilvl w:val="0"/>
                <w:numId w:val="48"/>
              </w:numPr>
              <w:ind w:left="233" w:hanging="233"/>
              <w:rPr>
                <w:sz w:val="22"/>
                <w:szCs w:val="22"/>
              </w:rPr>
            </w:pPr>
          </w:p>
        </w:tc>
        <w:tc>
          <w:tcPr>
            <w:tcW w:w="2961" w:type="dxa"/>
            <w:gridSpan w:val="2"/>
            <w:tcBorders>
              <w:top w:val="nil"/>
              <w:left w:val="nil"/>
              <w:bottom w:val="nil"/>
              <w:right w:val="nil"/>
            </w:tcBorders>
            <w:vAlign w:val="center"/>
          </w:tcPr>
          <w:p w:rsidR="00CE6964" w:rsidRPr="00681021" w:rsidRDefault="00CE6964" w:rsidP="0070653D">
            <w:pPr>
              <w:rPr>
                <w:color w:val="000000"/>
                <w:sz w:val="22"/>
                <w:szCs w:val="22"/>
                <w:lang w:eastAsia="id-ID"/>
              </w:rPr>
            </w:pPr>
            <w:r w:rsidRPr="00681021">
              <w:rPr>
                <w:color w:val="000000"/>
                <w:sz w:val="22"/>
                <w:szCs w:val="22"/>
                <w:lang w:eastAsia="id-ID"/>
              </w:rPr>
              <w:t xml:space="preserve">Jamban sehat harus memiliki </w:t>
            </w:r>
            <w:r w:rsidRPr="00681021">
              <w:rPr>
                <w:i/>
                <w:color w:val="000000"/>
                <w:sz w:val="22"/>
                <w:szCs w:val="22"/>
                <w:lang w:eastAsia="id-ID"/>
              </w:rPr>
              <w:t xml:space="preserve">septic tank </w:t>
            </w:r>
          </w:p>
        </w:tc>
        <w:tc>
          <w:tcPr>
            <w:tcW w:w="446" w:type="dxa"/>
            <w:tcBorders>
              <w:top w:val="nil"/>
              <w:left w:val="nil"/>
              <w:bottom w:val="nil"/>
              <w:right w:val="nil"/>
            </w:tcBorders>
          </w:tcPr>
          <w:p w:rsidR="00CE6964" w:rsidRPr="0067253C" w:rsidRDefault="00CE6964" w:rsidP="0070653D">
            <w:pPr>
              <w:pStyle w:val="Default"/>
              <w:jc w:val="center"/>
              <w:rPr>
                <w:sz w:val="22"/>
                <w:szCs w:val="22"/>
                <w:lang w:val="en-US"/>
              </w:rPr>
            </w:pPr>
            <w:r>
              <w:rPr>
                <w:sz w:val="22"/>
                <w:szCs w:val="22"/>
                <w:lang w:val="en-US"/>
              </w:rPr>
              <w:t>37</w:t>
            </w:r>
          </w:p>
        </w:tc>
        <w:tc>
          <w:tcPr>
            <w:tcW w:w="601" w:type="dxa"/>
            <w:tcBorders>
              <w:top w:val="nil"/>
              <w:left w:val="nil"/>
              <w:bottom w:val="nil"/>
              <w:right w:val="nil"/>
            </w:tcBorders>
          </w:tcPr>
          <w:p w:rsidR="00CE6964" w:rsidRPr="0067253C" w:rsidRDefault="00CE6964" w:rsidP="0070653D">
            <w:pPr>
              <w:pStyle w:val="Default"/>
              <w:jc w:val="center"/>
              <w:rPr>
                <w:sz w:val="22"/>
                <w:szCs w:val="22"/>
                <w:lang w:val="en-US"/>
              </w:rPr>
            </w:pPr>
            <w:r>
              <w:rPr>
                <w:sz w:val="22"/>
                <w:szCs w:val="22"/>
                <w:lang w:val="en-US"/>
              </w:rPr>
              <w:t>39,8</w:t>
            </w:r>
          </w:p>
        </w:tc>
        <w:tc>
          <w:tcPr>
            <w:tcW w:w="436" w:type="dxa"/>
            <w:tcBorders>
              <w:top w:val="nil"/>
              <w:left w:val="nil"/>
              <w:bottom w:val="nil"/>
              <w:right w:val="nil"/>
            </w:tcBorders>
          </w:tcPr>
          <w:p w:rsidR="00CE6964" w:rsidRPr="0067253C" w:rsidRDefault="00CE6964" w:rsidP="0070653D">
            <w:pPr>
              <w:pStyle w:val="Default"/>
              <w:jc w:val="center"/>
              <w:rPr>
                <w:sz w:val="22"/>
                <w:szCs w:val="22"/>
                <w:lang w:val="en-US"/>
              </w:rPr>
            </w:pPr>
            <w:r>
              <w:rPr>
                <w:sz w:val="22"/>
                <w:szCs w:val="22"/>
                <w:lang w:val="en-US"/>
              </w:rPr>
              <w:t>30</w:t>
            </w:r>
          </w:p>
        </w:tc>
        <w:tc>
          <w:tcPr>
            <w:tcW w:w="601" w:type="dxa"/>
            <w:tcBorders>
              <w:top w:val="nil"/>
              <w:left w:val="nil"/>
              <w:bottom w:val="nil"/>
              <w:right w:val="nil"/>
            </w:tcBorders>
          </w:tcPr>
          <w:p w:rsidR="00CE6964" w:rsidRPr="0067253C" w:rsidRDefault="00CE6964" w:rsidP="0070653D">
            <w:pPr>
              <w:pStyle w:val="Default"/>
              <w:jc w:val="center"/>
              <w:rPr>
                <w:sz w:val="22"/>
                <w:szCs w:val="22"/>
                <w:lang w:val="en-US"/>
              </w:rPr>
            </w:pPr>
            <w:r>
              <w:rPr>
                <w:sz w:val="22"/>
                <w:szCs w:val="22"/>
                <w:lang w:val="en-US"/>
              </w:rPr>
              <w:t>32,3</w:t>
            </w:r>
          </w:p>
        </w:tc>
        <w:tc>
          <w:tcPr>
            <w:tcW w:w="436" w:type="dxa"/>
            <w:tcBorders>
              <w:top w:val="nil"/>
              <w:left w:val="nil"/>
              <w:bottom w:val="nil"/>
              <w:right w:val="nil"/>
            </w:tcBorders>
          </w:tcPr>
          <w:p w:rsidR="00CE6964" w:rsidRPr="00C409E3" w:rsidRDefault="00CE6964" w:rsidP="0070653D">
            <w:pPr>
              <w:jc w:val="center"/>
              <w:rPr>
                <w:sz w:val="22"/>
                <w:szCs w:val="22"/>
              </w:rPr>
            </w:pPr>
            <w:r>
              <w:rPr>
                <w:sz w:val="22"/>
                <w:szCs w:val="22"/>
              </w:rPr>
              <w:t>26</w:t>
            </w:r>
          </w:p>
        </w:tc>
        <w:tc>
          <w:tcPr>
            <w:tcW w:w="601" w:type="dxa"/>
            <w:tcBorders>
              <w:top w:val="nil"/>
              <w:left w:val="nil"/>
              <w:bottom w:val="nil"/>
              <w:right w:val="nil"/>
            </w:tcBorders>
          </w:tcPr>
          <w:p w:rsidR="00CE6964" w:rsidRPr="00C409E3" w:rsidRDefault="00CE6964" w:rsidP="0070653D">
            <w:pPr>
              <w:jc w:val="center"/>
              <w:rPr>
                <w:sz w:val="22"/>
                <w:szCs w:val="22"/>
              </w:rPr>
            </w:pPr>
            <w:r>
              <w:rPr>
                <w:sz w:val="22"/>
                <w:szCs w:val="22"/>
              </w:rPr>
              <w:t>28,0</w:t>
            </w:r>
          </w:p>
        </w:tc>
        <w:tc>
          <w:tcPr>
            <w:tcW w:w="556" w:type="dxa"/>
            <w:tcBorders>
              <w:top w:val="nil"/>
              <w:left w:val="nil"/>
              <w:bottom w:val="nil"/>
              <w:right w:val="nil"/>
            </w:tcBorders>
          </w:tcPr>
          <w:p w:rsidR="00CE6964" w:rsidRDefault="00CE6964" w:rsidP="0070653D">
            <w:pPr>
              <w:jc w:val="center"/>
            </w:pPr>
            <w:r w:rsidRPr="00C409E3">
              <w:rPr>
                <w:sz w:val="22"/>
                <w:szCs w:val="22"/>
              </w:rPr>
              <w:t>93</w:t>
            </w:r>
          </w:p>
        </w:tc>
        <w:tc>
          <w:tcPr>
            <w:tcW w:w="733" w:type="dxa"/>
            <w:tcBorders>
              <w:top w:val="nil"/>
              <w:left w:val="nil"/>
              <w:bottom w:val="nil"/>
              <w:right w:val="nil"/>
            </w:tcBorders>
          </w:tcPr>
          <w:p w:rsidR="00CE6964" w:rsidRPr="004C30FA" w:rsidRDefault="00CE6964" w:rsidP="0070653D">
            <w:pPr>
              <w:jc w:val="center"/>
              <w:rPr>
                <w:sz w:val="22"/>
                <w:szCs w:val="22"/>
              </w:rPr>
            </w:pPr>
            <w:r w:rsidRPr="004C30FA">
              <w:rPr>
                <w:sz w:val="22"/>
                <w:szCs w:val="22"/>
              </w:rPr>
              <w:t>100,0</w:t>
            </w:r>
          </w:p>
        </w:tc>
      </w:tr>
      <w:tr w:rsidR="00CE6964" w:rsidRPr="004C30FA" w:rsidTr="009461F8">
        <w:trPr>
          <w:trHeight w:val="20"/>
          <w:jc w:val="center"/>
        </w:trPr>
        <w:tc>
          <w:tcPr>
            <w:tcW w:w="513" w:type="dxa"/>
            <w:tcBorders>
              <w:top w:val="nil"/>
              <w:left w:val="nil"/>
              <w:bottom w:val="nil"/>
              <w:right w:val="nil"/>
            </w:tcBorders>
          </w:tcPr>
          <w:p w:rsidR="00CE6964" w:rsidRPr="004C30FA" w:rsidRDefault="00CE6964" w:rsidP="008C7437">
            <w:pPr>
              <w:pStyle w:val="Default"/>
              <w:numPr>
                <w:ilvl w:val="0"/>
                <w:numId w:val="48"/>
              </w:numPr>
              <w:ind w:left="233" w:hanging="233"/>
              <w:rPr>
                <w:sz w:val="22"/>
                <w:szCs w:val="22"/>
              </w:rPr>
            </w:pPr>
          </w:p>
        </w:tc>
        <w:tc>
          <w:tcPr>
            <w:tcW w:w="2961" w:type="dxa"/>
            <w:gridSpan w:val="2"/>
            <w:tcBorders>
              <w:top w:val="nil"/>
              <w:left w:val="nil"/>
              <w:bottom w:val="nil"/>
              <w:right w:val="nil"/>
            </w:tcBorders>
            <w:vAlign w:val="center"/>
          </w:tcPr>
          <w:p w:rsidR="00CE6964" w:rsidRPr="00681021" w:rsidRDefault="00CE6964" w:rsidP="0070653D">
            <w:pPr>
              <w:jc w:val="both"/>
              <w:rPr>
                <w:color w:val="000000"/>
                <w:sz w:val="22"/>
                <w:szCs w:val="22"/>
                <w:lang w:eastAsia="id-ID"/>
              </w:rPr>
            </w:pPr>
            <w:r w:rsidRPr="00681021">
              <w:rPr>
                <w:color w:val="000000"/>
                <w:sz w:val="22"/>
                <w:szCs w:val="22"/>
                <w:lang w:eastAsia="id-ID"/>
              </w:rPr>
              <w:t>Jamban sehat harus memiliki atap sebagai pelindung</w:t>
            </w:r>
          </w:p>
        </w:tc>
        <w:tc>
          <w:tcPr>
            <w:tcW w:w="446" w:type="dxa"/>
            <w:tcBorders>
              <w:top w:val="nil"/>
              <w:left w:val="nil"/>
              <w:bottom w:val="nil"/>
              <w:right w:val="nil"/>
            </w:tcBorders>
          </w:tcPr>
          <w:p w:rsidR="00CE6964" w:rsidRPr="0067253C" w:rsidRDefault="00CE6964" w:rsidP="0070653D">
            <w:pPr>
              <w:pStyle w:val="Default"/>
              <w:jc w:val="center"/>
              <w:rPr>
                <w:sz w:val="22"/>
                <w:szCs w:val="22"/>
                <w:lang w:val="en-US"/>
              </w:rPr>
            </w:pPr>
            <w:r>
              <w:rPr>
                <w:sz w:val="22"/>
                <w:szCs w:val="22"/>
                <w:lang w:val="en-US"/>
              </w:rPr>
              <w:t>38</w:t>
            </w:r>
          </w:p>
        </w:tc>
        <w:tc>
          <w:tcPr>
            <w:tcW w:w="601" w:type="dxa"/>
            <w:tcBorders>
              <w:top w:val="nil"/>
              <w:left w:val="nil"/>
              <w:bottom w:val="nil"/>
              <w:right w:val="nil"/>
            </w:tcBorders>
          </w:tcPr>
          <w:p w:rsidR="00CE6964" w:rsidRPr="0067253C" w:rsidRDefault="00CE6964" w:rsidP="0070653D">
            <w:pPr>
              <w:pStyle w:val="Default"/>
              <w:jc w:val="center"/>
              <w:rPr>
                <w:sz w:val="22"/>
                <w:szCs w:val="22"/>
                <w:lang w:val="en-US"/>
              </w:rPr>
            </w:pPr>
            <w:r>
              <w:rPr>
                <w:sz w:val="22"/>
                <w:szCs w:val="22"/>
                <w:lang w:val="en-US"/>
              </w:rPr>
              <w:t>40,9</w:t>
            </w:r>
          </w:p>
        </w:tc>
        <w:tc>
          <w:tcPr>
            <w:tcW w:w="436" w:type="dxa"/>
            <w:tcBorders>
              <w:top w:val="nil"/>
              <w:left w:val="nil"/>
              <w:bottom w:val="nil"/>
              <w:right w:val="nil"/>
            </w:tcBorders>
          </w:tcPr>
          <w:p w:rsidR="00CE6964" w:rsidRPr="0067253C" w:rsidRDefault="00CE6964" w:rsidP="0070653D">
            <w:pPr>
              <w:pStyle w:val="Default"/>
              <w:jc w:val="center"/>
              <w:rPr>
                <w:sz w:val="22"/>
                <w:szCs w:val="22"/>
                <w:lang w:val="en-US"/>
              </w:rPr>
            </w:pPr>
            <w:r>
              <w:rPr>
                <w:sz w:val="22"/>
                <w:szCs w:val="22"/>
                <w:lang w:val="en-US"/>
              </w:rPr>
              <w:t>42</w:t>
            </w:r>
          </w:p>
        </w:tc>
        <w:tc>
          <w:tcPr>
            <w:tcW w:w="601" w:type="dxa"/>
            <w:tcBorders>
              <w:top w:val="nil"/>
              <w:left w:val="nil"/>
              <w:bottom w:val="nil"/>
              <w:right w:val="nil"/>
            </w:tcBorders>
          </w:tcPr>
          <w:p w:rsidR="00CE6964" w:rsidRPr="0067253C" w:rsidRDefault="00CE6964" w:rsidP="0070653D">
            <w:pPr>
              <w:pStyle w:val="Default"/>
              <w:jc w:val="center"/>
              <w:rPr>
                <w:sz w:val="22"/>
                <w:szCs w:val="22"/>
                <w:lang w:val="en-US"/>
              </w:rPr>
            </w:pPr>
            <w:r>
              <w:rPr>
                <w:sz w:val="22"/>
                <w:szCs w:val="22"/>
                <w:lang w:val="en-US"/>
              </w:rPr>
              <w:t>45,2</w:t>
            </w:r>
          </w:p>
        </w:tc>
        <w:tc>
          <w:tcPr>
            <w:tcW w:w="436" w:type="dxa"/>
            <w:tcBorders>
              <w:top w:val="nil"/>
              <w:left w:val="nil"/>
              <w:bottom w:val="nil"/>
              <w:right w:val="nil"/>
            </w:tcBorders>
          </w:tcPr>
          <w:p w:rsidR="00CE6964" w:rsidRPr="00C409E3" w:rsidRDefault="00CE6964" w:rsidP="0070653D">
            <w:pPr>
              <w:jc w:val="center"/>
              <w:rPr>
                <w:sz w:val="22"/>
                <w:szCs w:val="22"/>
              </w:rPr>
            </w:pPr>
            <w:r>
              <w:rPr>
                <w:sz w:val="22"/>
                <w:szCs w:val="22"/>
              </w:rPr>
              <w:t>13</w:t>
            </w:r>
          </w:p>
        </w:tc>
        <w:tc>
          <w:tcPr>
            <w:tcW w:w="601" w:type="dxa"/>
            <w:tcBorders>
              <w:top w:val="nil"/>
              <w:left w:val="nil"/>
              <w:bottom w:val="nil"/>
              <w:right w:val="nil"/>
            </w:tcBorders>
          </w:tcPr>
          <w:p w:rsidR="00CE6964" w:rsidRPr="00C409E3" w:rsidRDefault="00CE6964" w:rsidP="0070653D">
            <w:pPr>
              <w:jc w:val="center"/>
              <w:rPr>
                <w:sz w:val="22"/>
                <w:szCs w:val="22"/>
              </w:rPr>
            </w:pPr>
            <w:r>
              <w:rPr>
                <w:sz w:val="22"/>
                <w:szCs w:val="22"/>
              </w:rPr>
              <w:t>14,0</w:t>
            </w:r>
          </w:p>
        </w:tc>
        <w:tc>
          <w:tcPr>
            <w:tcW w:w="556" w:type="dxa"/>
            <w:tcBorders>
              <w:top w:val="nil"/>
              <w:left w:val="nil"/>
              <w:bottom w:val="nil"/>
              <w:right w:val="nil"/>
            </w:tcBorders>
          </w:tcPr>
          <w:p w:rsidR="00CE6964" w:rsidRDefault="00CE6964" w:rsidP="0070653D">
            <w:pPr>
              <w:jc w:val="center"/>
            </w:pPr>
            <w:r w:rsidRPr="00C409E3">
              <w:rPr>
                <w:sz w:val="22"/>
                <w:szCs w:val="22"/>
              </w:rPr>
              <w:t>93</w:t>
            </w:r>
          </w:p>
        </w:tc>
        <w:tc>
          <w:tcPr>
            <w:tcW w:w="733" w:type="dxa"/>
            <w:tcBorders>
              <w:top w:val="nil"/>
              <w:left w:val="nil"/>
              <w:bottom w:val="nil"/>
              <w:right w:val="nil"/>
            </w:tcBorders>
          </w:tcPr>
          <w:p w:rsidR="00CE6964" w:rsidRPr="004C30FA" w:rsidRDefault="00CE6964" w:rsidP="0070653D">
            <w:pPr>
              <w:jc w:val="center"/>
              <w:rPr>
                <w:sz w:val="22"/>
                <w:szCs w:val="22"/>
              </w:rPr>
            </w:pPr>
            <w:r w:rsidRPr="004C30FA">
              <w:rPr>
                <w:sz w:val="22"/>
                <w:szCs w:val="22"/>
              </w:rPr>
              <w:t>100,0</w:t>
            </w:r>
          </w:p>
        </w:tc>
      </w:tr>
      <w:tr w:rsidR="00CE6964" w:rsidRPr="004C30FA" w:rsidTr="009461F8">
        <w:trPr>
          <w:trHeight w:val="20"/>
          <w:jc w:val="center"/>
        </w:trPr>
        <w:tc>
          <w:tcPr>
            <w:tcW w:w="513" w:type="dxa"/>
            <w:tcBorders>
              <w:top w:val="nil"/>
              <w:left w:val="nil"/>
              <w:bottom w:val="nil"/>
              <w:right w:val="nil"/>
            </w:tcBorders>
          </w:tcPr>
          <w:p w:rsidR="00CE6964" w:rsidRPr="004C30FA" w:rsidRDefault="00CE6964" w:rsidP="008C7437">
            <w:pPr>
              <w:pStyle w:val="Default"/>
              <w:numPr>
                <w:ilvl w:val="0"/>
                <w:numId w:val="48"/>
              </w:numPr>
              <w:ind w:left="233" w:hanging="233"/>
              <w:rPr>
                <w:sz w:val="22"/>
                <w:szCs w:val="22"/>
              </w:rPr>
            </w:pPr>
          </w:p>
        </w:tc>
        <w:tc>
          <w:tcPr>
            <w:tcW w:w="2961" w:type="dxa"/>
            <w:gridSpan w:val="2"/>
            <w:tcBorders>
              <w:top w:val="nil"/>
              <w:left w:val="nil"/>
              <w:bottom w:val="nil"/>
              <w:right w:val="nil"/>
            </w:tcBorders>
            <w:vAlign w:val="center"/>
          </w:tcPr>
          <w:p w:rsidR="00CE6964" w:rsidRPr="00681021" w:rsidRDefault="00CE6964" w:rsidP="0070653D">
            <w:pPr>
              <w:jc w:val="both"/>
              <w:rPr>
                <w:color w:val="000000"/>
                <w:sz w:val="22"/>
                <w:szCs w:val="22"/>
                <w:lang w:eastAsia="id-ID"/>
              </w:rPr>
            </w:pPr>
            <w:r w:rsidRPr="00681021">
              <w:rPr>
                <w:color w:val="000000"/>
                <w:sz w:val="22"/>
                <w:szCs w:val="22"/>
                <w:lang w:eastAsia="id-ID"/>
              </w:rPr>
              <w:t>Jamban sehat harus sering disiram dan dibersihkan selesai BAB</w:t>
            </w:r>
          </w:p>
        </w:tc>
        <w:tc>
          <w:tcPr>
            <w:tcW w:w="446" w:type="dxa"/>
            <w:tcBorders>
              <w:top w:val="nil"/>
              <w:left w:val="nil"/>
              <w:bottom w:val="nil"/>
              <w:right w:val="nil"/>
            </w:tcBorders>
          </w:tcPr>
          <w:p w:rsidR="00CE6964" w:rsidRPr="008B6904" w:rsidRDefault="00CE6964" w:rsidP="0070653D">
            <w:pPr>
              <w:pStyle w:val="Default"/>
              <w:jc w:val="center"/>
              <w:rPr>
                <w:sz w:val="22"/>
                <w:szCs w:val="22"/>
                <w:lang w:val="en-US"/>
              </w:rPr>
            </w:pPr>
            <w:r>
              <w:rPr>
                <w:sz w:val="22"/>
                <w:szCs w:val="22"/>
                <w:lang w:val="en-US"/>
              </w:rPr>
              <w:t>25</w:t>
            </w:r>
          </w:p>
        </w:tc>
        <w:tc>
          <w:tcPr>
            <w:tcW w:w="601" w:type="dxa"/>
            <w:tcBorders>
              <w:top w:val="nil"/>
              <w:left w:val="nil"/>
              <w:bottom w:val="nil"/>
              <w:right w:val="nil"/>
            </w:tcBorders>
          </w:tcPr>
          <w:p w:rsidR="00CE6964" w:rsidRPr="008B6904" w:rsidRDefault="00CE6964" w:rsidP="0070653D">
            <w:pPr>
              <w:pStyle w:val="Default"/>
              <w:jc w:val="center"/>
              <w:rPr>
                <w:sz w:val="22"/>
                <w:szCs w:val="22"/>
                <w:lang w:val="en-US"/>
              </w:rPr>
            </w:pPr>
            <w:r>
              <w:rPr>
                <w:sz w:val="22"/>
                <w:szCs w:val="22"/>
                <w:lang w:val="en-US"/>
              </w:rPr>
              <w:t>26,9</w:t>
            </w:r>
          </w:p>
        </w:tc>
        <w:tc>
          <w:tcPr>
            <w:tcW w:w="436" w:type="dxa"/>
            <w:tcBorders>
              <w:top w:val="nil"/>
              <w:left w:val="nil"/>
              <w:bottom w:val="nil"/>
              <w:right w:val="nil"/>
            </w:tcBorders>
          </w:tcPr>
          <w:p w:rsidR="00CE6964" w:rsidRPr="008B6904" w:rsidRDefault="00CE6964" w:rsidP="0070653D">
            <w:pPr>
              <w:pStyle w:val="Default"/>
              <w:jc w:val="center"/>
              <w:rPr>
                <w:sz w:val="22"/>
                <w:szCs w:val="22"/>
                <w:lang w:val="en-US"/>
              </w:rPr>
            </w:pPr>
            <w:r>
              <w:rPr>
                <w:sz w:val="22"/>
                <w:szCs w:val="22"/>
                <w:lang w:val="en-US"/>
              </w:rPr>
              <w:t>36</w:t>
            </w:r>
          </w:p>
        </w:tc>
        <w:tc>
          <w:tcPr>
            <w:tcW w:w="601" w:type="dxa"/>
            <w:tcBorders>
              <w:top w:val="nil"/>
              <w:left w:val="nil"/>
              <w:bottom w:val="nil"/>
              <w:right w:val="nil"/>
            </w:tcBorders>
          </w:tcPr>
          <w:p w:rsidR="00CE6964" w:rsidRPr="008B6904" w:rsidRDefault="00CE6964" w:rsidP="0070653D">
            <w:pPr>
              <w:pStyle w:val="Default"/>
              <w:jc w:val="center"/>
              <w:rPr>
                <w:sz w:val="22"/>
                <w:szCs w:val="22"/>
                <w:lang w:val="en-US"/>
              </w:rPr>
            </w:pPr>
            <w:r>
              <w:rPr>
                <w:sz w:val="22"/>
                <w:szCs w:val="22"/>
                <w:lang w:val="en-US"/>
              </w:rPr>
              <w:t>38,7</w:t>
            </w:r>
          </w:p>
        </w:tc>
        <w:tc>
          <w:tcPr>
            <w:tcW w:w="436" w:type="dxa"/>
            <w:tcBorders>
              <w:top w:val="nil"/>
              <w:left w:val="nil"/>
              <w:bottom w:val="nil"/>
              <w:right w:val="nil"/>
            </w:tcBorders>
          </w:tcPr>
          <w:p w:rsidR="00CE6964" w:rsidRPr="00C409E3" w:rsidRDefault="00CE6964" w:rsidP="0070653D">
            <w:pPr>
              <w:jc w:val="center"/>
              <w:rPr>
                <w:sz w:val="22"/>
                <w:szCs w:val="22"/>
              </w:rPr>
            </w:pPr>
            <w:r>
              <w:rPr>
                <w:sz w:val="22"/>
                <w:szCs w:val="22"/>
              </w:rPr>
              <w:t>32</w:t>
            </w:r>
          </w:p>
        </w:tc>
        <w:tc>
          <w:tcPr>
            <w:tcW w:w="601" w:type="dxa"/>
            <w:tcBorders>
              <w:top w:val="nil"/>
              <w:left w:val="nil"/>
              <w:bottom w:val="nil"/>
              <w:right w:val="nil"/>
            </w:tcBorders>
          </w:tcPr>
          <w:p w:rsidR="00CE6964" w:rsidRPr="00C409E3" w:rsidRDefault="00CE6964" w:rsidP="0070653D">
            <w:pPr>
              <w:jc w:val="center"/>
              <w:rPr>
                <w:sz w:val="22"/>
                <w:szCs w:val="22"/>
              </w:rPr>
            </w:pPr>
            <w:r>
              <w:rPr>
                <w:sz w:val="22"/>
                <w:szCs w:val="22"/>
              </w:rPr>
              <w:t>34,4</w:t>
            </w:r>
          </w:p>
        </w:tc>
        <w:tc>
          <w:tcPr>
            <w:tcW w:w="556" w:type="dxa"/>
            <w:tcBorders>
              <w:top w:val="nil"/>
              <w:left w:val="nil"/>
              <w:bottom w:val="nil"/>
              <w:right w:val="nil"/>
            </w:tcBorders>
          </w:tcPr>
          <w:p w:rsidR="00CE6964" w:rsidRDefault="00CE6964" w:rsidP="0070653D">
            <w:pPr>
              <w:jc w:val="center"/>
            </w:pPr>
            <w:r w:rsidRPr="00C409E3">
              <w:rPr>
                <w:sz w:val="22"/>
                <w:szCs w:val="22"/>
              </w:rPr>
              <w:t>93</w:t>
            </w:r>
          </w:p>
        </w:tc>
        <w:tc>
          <w:tcPr>
            <w:tcW w:w="733" w:type="dxa"/>
            <w:tcBorders>
              <w:top w:val="nil"/>
              <w:left w:val="nil"/>
              <w:bottom w:val="nil"/>
              <w:right w:val="nil"/>
            </w:tcBorders>
          </w:tcPr>
          <w:p w:rsidR="00CE6964" w:rsidRPr="004C30FA" w:rsidRDefault="00CE6964" w:rsidP="0070653D">
            <w:pPr>
              <w:pStyle w:val="Default"/>
              <w:jc w:val="center"/>
              <w:rPr>
                <w:sz w:val="22"/>
                <w:szCs w:val="22"/>
              </w:rPr>
            </w:pPr>
            <w:r w:rsidRPr="004C30FA">
              <w:rPr>
                <w:sz w:val="22"/>
                <w:szCs w:val="22"/>
              </w:rPr>
              <w:t>100,0</w:t>
            </w:r>
          </w:p>
        </w:tc>
      </w:tr>
      <w:tr w:rsidR="00CE6964" w:rsidRPr="004C30FA" w:rsidTr="009461F8">
        <w:trPr>
          <w:trHeight w:val="20"/>
          <w:jc w:val="center"/>
        </w:trPr>
        <w:tc>
          <w:tcPr>
            <w:tcW w:w="513" w:type="dxa"/>
            <w:tcBorders>
              <w:top w:val="nil"/>
              <w:left w:val="nil"/>
              <w:bottom w:val="nil"/>
              <w:right w:val="nil"/>
            </w:tcBorders>
          </w:tcPr>
          <w:p w:rsidR="00CE6964" w:rsidRPr="004C30FA" w:rsidRDefault="00CE6964" w:rsidP="008C7437">
            <w:pPr>
              <w:pStyle w:val="Default"/>
              <w:numPr>
                <w:ilvl w:val="0"/>
                <w:numId w:val="48"/>
              </w:numPr>
              <w:ind w:left="233" w:hanging="233"/>
              <w:rPr>
                <w:sz w:val="22"/>
                <w:szCs w:val="22"/>
              </w:rPr>
            </w:pPr>
          </w:p>
        </w:tc>
        <w:tc>
          <w:tcPr>
            <w:tcW w:w="2961" w:type="dxa"/>
            <w:gridSpan w:val="2"/>
            <w:tcBorders>
              <w:top w:val="nil"/>
              <w:left w:val="nil"/>
              <w:bottom w:val="nil"/>
              <w:right w:val="nil"/>
            </w:tcBorders>
            <w:vAlign w:val="center"/>
          </w:tcPr>
          <w:p w:rsidR="00CE6964" w:rsidRPr="00681021" w:rsidRDefault="00CE6964" w:rsidP="0070653D">
            <w:pPr>
              <w:jc w:val="both"/>
              <w:rPr>
                <w:color w:val="000000"/>
                <w:sz w:val="22"/>
                <w:szCs w:val="22"/>
                <w:lang w:eastAsia="id-ID"/>
              </w:rPr>
            </w:pPr>
            <w:r w:rsidRPr="00681021">
              <w:rPr>
                <w:color w:val="000000"/>
                <w:sz w:val="22"/>
                <w:szCs w:val="22"/>
                <w:lang w:eastAsia="id-ID"/>
              </w:rPr>
              <w:t>Jamban  sehat harus tersedia alat pembersih</w:t>
            </w:r>
          </w:p>
        </w:tc>
        <w:tc>
          <w:tcPr>
            <w:tcW w:w="446" w:type="dxa"/>
            <w:tcBorders>
              <w:top w:val="nil"/>
              <w:left w:val="nil"/>
              <w:bottom w:val="nil"/>
              <w:right w:val="nil"/>
            </w:tcBorders>
          </w:tcPr>
          <w:p w:rsidR="00CE6964" w:rsidRPr="008B6904" w:rsidRDefault="00CE6964" w:rsidP="0070653D">
            <w:pPr>
              <w:pStyle w:val="Default"/>
              <w:jc w:val="center"/>
              <w:rPr>
                <w:sz w:val="22"/>
                <w:szCs w:val="22"/>
                <w:lang w:val="en-US"/>
              </w:rPr>
            </w:pPr>
            <w:r>
              <w:rPr>
                <w:sz w:val="22"/>
                <w:szCs w:val="22"/>
                <w:lang w:val="en-US"/>
              </w:rPr>
              <w:t>33</w:t>
            </w:r>
          </w:p>
        </w:tc>
        <w:tc>
          <w:tcPr>
            <w:tcW w:w="601" w:type="dxa"/>
            <w:tcBorders>
              <w:top w:val="nil"/>
              <w:left w:val="nil"/>
              <w:bottom w:val="nil"/>
              <w:right w:val="nil"/>
            </w:tcBorders>
          </w:tcPr>
          <w:p w:rsidR="00CE6964" w:rsidRPr="008B6904" w:rsidRDefault="00CE6964" w:rsidP="0070653D">
            <w:pPr>
              <w:pStyle w:val="Default"/>
              <w:jc w:val="center"/>
              <w:rPr>
                <w:sz w:val="22"/>
                <w:szCs w:val="22"/>
                <w:lang w:val="en-US"/>
              </w:rPr>
            </w:pPr>
            <w:r>
              <w:rPr>
                <w:sz w:val="22"/>
                <w:szCs w:val="22"/>
                <w:lang w:val="en-US"/>
              </w:rPr>
              <w:t>35,5</w:t>
            </w:r>
          </w:p>
        </w:tc>
        <w:tc>
          <w:tcPr>
            <w:tcW w:w="436" w:type="dxa"/>
            <w:tcBorders>
              <w:top w:val="nil"/>
              <w:left w:val="nil"/>
              <w:bottom w:val="nil"/>
              <w:right w:val="nil"/>
            </w:tcBorders>
          </w:tcPr>
          <w:p w:rsidR="00CE6964" w:rsidRPr="008B6904" w:rsidRDefault="00CE6964" w:rsidP="0070653D">
            <w:pPr>
              <w:pStyle w:val="Default"/>
              <w:jc w:val="center"/>
              <w:rPr>
                <w:sz w:val="22"/>
                <w:szCs w:val="22"/>
                <w:lang w:val="en-US"/>
              </w:rPr>
            </w:pPr>
            <w:r>
              <w:rPr>
                <w:sz w:val="22"/>
                <w:szCs w:val="22"/>
                <w:lang w:val="en-US"/>
              </w:rPr>
              <w:t>41</w:t>
            </w:r>
          </w:p>
        </w:tc>
        <w:tc>
          <w:tcPr>
            <w:tcW w:w="601" w:type="dxa"/>
            <w:tcBorders>
              <w:top w:val="nil"/>
              <w:left w:val="nil"/>
              <w:bottom w:val="nil"/>
              <w:right w:val="nil"/>
            </w:tcBorders>
          </w:tcPr>
          <w:p w:rsidR="00CE6964" w:rsidRPr="008B6904" w:rsidRDefault="00CE6964" w:rsidP="0070653D">
            <w:pPr>
              <w:pStyle w:val="Default"/>
              <w:jc w:val="center"/>
              <w:rPr>
                <w:sz w:val="22"/>
                <w:szCs w:val="22"/>
                <w:lang w:val="en-US"/>
              </w:rPr>
            </w:pPr>
            <w:r>
              <w:rPr>
                <w:sz w:val="22"/>
                <w:szCs w:val="22"/>
                <w:lang w:val="en-US"/>
              </w:rPr>
              <w:t>44,1</w:t>
            </w:r>
          </w:p>
        </w:tc>
        <w:tc>
          <w:tcPr>
            <w:tcW w:w="436" w:type="dxa"/>
            <w:tcBorders>
              <w:top w:val="nil"/>
              <w:left w:val="nil"/>
              <w:bottom w:val="nil"/>
              <w:right w:val="nil"/>
            </w:tcBorders>
          </w:tcPr>
          <w:p w:rsidR="00CE6964" w:rsidRPr="00C409E3" w:rsidRDefault="00CE6964" w:rsidP="0070653D">
            <w:pPr>
              <w:jc w:val="center"/>
              <w:rPr>
                <w:sz w:val="22"/>
                <w:szCs w:val="22"/>
              </w:rPr>
            </w:pPr>
            <w:r>
              <w:rPr>
                <w:sz w:val="22"/>
                <w:szCs w:val="22"/>
              </w:rPr>
              <w:t>19</w:t>
            </w:r>
          </w:p>
        </w:tc>
        <w:tc>
          <w:tcPr>
            <w:tcW w:w="601" w:type="dxa"/>
            <w:tcBorders>
              <w:top w:val="nil"/>
              <w:left w:val="nil"/>
              <w:bottom w:val="nil"/>
              <w:right w:val="nil"/>
            </w:tcBorders>
          </w:tcPr>
          <w:p w:rsidR="00CE6964" w:rsidRPr="00C409E3" w:rsidRDefault="00CE6964" w:rsidP="0070653D">
            <w:pPr>
              <w:jc w:val="center"/>
              <w:rPr>
                <w:sz w:val="22"/>
                <w:szCs w:val="22"/>
              </w:rPr>
            </w:pPr>
            <w:r>
              <w:rPr>
                <w:sz w:val="22"/>
                <w:szCs w:val="22"/>
              </w:rPr>
              <w:t>20,4</w:t>
            </w:r>
          </w:p>
        </w:tc>
        <w:tc>
          <w:tcPr>
            <w:tcW w:w="556" w:type="dxa"/>
            <w:tcBorders>
              <w:top w:val="nil"/>
              <w:left w:val="nil"/>
              <w:bottom w:val="nil"/>
              <w:right w:val="nil"/>
            </w:tcBorders>
          </w:tcPr>
          <w:p w:rsidR="00CE6964" w:rsidRDefault="00CE6964" w:rsidP="0070653D">
            <w:pPr>
              <w:jc w:val="center"/>
            </w:pPr>
            <w:r w:rsidRPr="00C409E3">
              <w:rPr>
                <w:sz w:val="22"/>
                <w:szCs w:val="22"/>
              </w:rPr>
              <w:t>93</w:t>
            </w:r>
          </w:p>
        </w:tc>
        <w:tc>
          <w:tcPr>
            <w:tcW w:w="733" w:type="dxa"/>
            <w:tcBorders>
              <w:top w:val="nil"/>
              <w:left w:val="nil"/>
              <w:bottom w:val="nil"/>
              <w:right w:val="nil"/>
            </w:tcBorders>
          </w:tcPr>
          <w:p w:rsidR="00CE6964" w:rsidRPr="004C30FA" w:rsidRDefault="00CE6964" w:rsidP="0070653D">
            <w:pPr>
              <w:jc w:val="center"/>
              <w:rPr>
                <w:sz w:val="22"/>
                <w:szCs w:val="22"/>
              </w:rPr>
            </w:pPr>
            <w:r w:rsidRPr="004C30FA">
              <w:rPr>
                <w:sz w:val="22"/>
                <w:szCs w:val="22"/>
              </w:rPr>
              <w:t>100,0</w:t>
            </w:r>
          </w:p>
        </w:tc>
      </w:tr>
      <w:tr w:rsidR="00CE6964" w:rsidRPr="004C30FA" w:rsidTr="009461F8">
        <w:trPr>
          <w:trHeight w:val="20"/>
          <w:jc w:val="center"/>
        </w:trPr>
        <w:tc>
          <w:tcPr>
            <w:tcW w:w="513" w:type="dxa"/>
            <w:tcBorders>
              <w:top w:val="nil"/>
              <w:left w:val="nil"/>
              <w:bottom w:val="nil"/>
              <w:right w:val="nil"/>
            </w:tcBorders>
          </w:tcPr>
          <w:p w:rsidR="00CE6964" w:rsidRPr="004C30FA" w:rsidRDefault="00CE6964" w:rsidP="008C7437">
            <w:pPr>
              <w:pStyle w:val="Default"/>
              <w:numPr>
                <w:ilvl w:val="0"/>
                <w:numId w:val="48"/>
              </w:numPr>
              <w:ind w:left="233" w:hanging="233"/>
              <w:rPr>
                <w:sz w:val="22"/>
                <w:szCs w:val="22"/>
              </w:rPr>
            </w:pPr>
          </w:p>
        </w:tc>
        <w:tc>
          <w:tcPr>
            <w:tcW w:w="2961" w:type="dxa"/>
            <w:gridSpan w:val="2"/>
            <w:tcBorders>
              <w:top w:val="nil"/>
              <w:left w:val="nil"/>
              <w:bottom w:val="nil"/>
              <w:right w:val="nil"/>
            </w:tcBorders>
            <w:vAlign w:val="center"/>
          </w:tcPr>
          <w:p w:rsidR="00CE6964" w:rsidRPr="00681021" w:rsidRDefault="00CE6964" w:rsidP="0070653D">
            <w:pPr>
              <w:jc w:val="both"/>
              <w:rPr>
                <w:color w:val="000000"/>
                <w:sz w:val="22"/>
                <w:szCs w:val="22"/>
                <w:lang w:eastAsia="id-ID"/>
              </w:rPr>
            </w:pPr>
            <w:r w:rsidRPr="00681021">
              <w:rPr>
                <w:color w:val="000000"/>
                <w:sz w:val="22"/>
                <w:szCs w:val="22"/>
                <w:lang w:eastAsia="id-ID"/>
              </w:rPr>
              <w:t xml:space="preserve">Jamban sehat harus mempunyai ventilasi yang cukup </w:t>
            </w:r>
          </w:p>
        </w:tc>
        <w:tc>
          <w:tcPr>
            <w:tcW w:w="446" w:type="dxa"/>
            <w:tcBorders>
              <w:top w:val="nil"/>
              <w:left w:val="nil"/>
              <w:bottom w:val="nil"/>
              <w:right w:val="nil"/>
            </w:tcBorders>
          </w:tcPr>
          <w:p w:rsidR="00CE6964" w:rsidRPr="00F0197E" w:rsidRDefault="00CE6964" w:rsidP="0070653D">
            <w:pPr>
              <w:pStyle w:val="Default"/>
              <w:jc w:val="center"/>
              <w:rPr>
                <w:sz w:val="22"/>
                <w:szCs w:val="22"/>
                <w:lang w:val="en-US"/>
              </w:rPr>
            </w:pPr>
            <w:r>
              <w:rPr>
                <w:sz w:val="22"/>
                <w:szCs w:val="22"/>
                <w:lang w:val="en-US"/>
              </w:rPr>
              <w:t>31</w:t>
            </w:r>
          </w:p>
        </w:tc>
        <w:tc>
          <w:tcPr>
            <w:tcW w:w="601" w:type="dxa"/>
            <w:tcBorders>
              <w:top w:val="nil"/>
              <w:left w:val="nil"/>
              <w:bottom w:val="nil"/>
              <w:right w:val="nil"/>
            </w:tcBorders>
          </w:tcPr>
          <w:p w:rsidR="00CE6964" w:rsidRPr="00F0197E" w:rsidRDefault="00CE6964" w:rsidP="0070653D">
            <w:pPr>
              <w:pStyle w:val="Default"/>
              <w:jc w:val="center"/>
              <w:rPr>
                <w:sz w:val="22"/>
                <w:szCs w:val="22"/>
                <w:lang w:val="en-US"/>
              </w:rPr>
            </w:pPr>
            <w:r>
              <w:rPr>
                <w:sz w:val="22"/>
                <w:szCs w:val="22"/>
                <w:lang w:val="en-US"/>
              </w:rPr>
              <w:t>33,3</w:t>
            </w:r>
          </w:p>
        </w:tc>
        <w:tc>
          <w:tcPr>
            <w:tcW w:w="436" w:type="dxa"/>
            <w:tcBorders>
              <w:top w:val="nil"/>
              <w:left w:val="nil"/>
              <w:bottom w:val="nil"/>
              <w:right w:val="nil"/>
            </w:tcBorders>
          </w:tcPr>
          <w:p w:rsidR="00CE6964" w:rsidRPr="00F0197E" w:rsidRDefault="00CE6964" w:rsidP="0070653D">
            <w:pPr>
              <w:pStyle w:val="Default"/>
              <w:jc w:val="center"/>
              <w:rPr>
                <w:sz w:val="22"/>
                <w:szCs w:val="22"/>
                <w:lang w:val="en-US"/>
              </w:rPr>
            </w:pPr>
            <w:r>
              <w:rPr>
                <w:sz w:val="22"/>
                <w:szCs w:val="22"/>
                <w:lang w:val="en-US"/>
              </w:rPr>
              <w:t>36</w:t>
            </w:r>
          </w:p>
        </w:tc>
        <w:tc>
          <w:tcPr>
            <w:tcW w:w="601" w:type="dxa"/>
            <w:tcBorders>
              <w:top w:val="nil"/>
              <w:left w:val="nil"/>
              <w:bottom w:val="nil"/>
              <w:right w:val="nil"/>
            </w:tcBorders>
          </w:tcPr>
          <w:p w:rsidR="00CE6964" w:rsidRPr="00F0197E" w:rsidRDefault="00CE6964" w:rsidP="0070653D">
            <w:pPr>
              <w:pStyle w:val="Default"/>
              <w:jc w:val="center"/>
              <w:rPr>
                <w:sz w:val="22"/>
                <w:szCs w:val="22"/>
                <w:lang w:val="en-US"/>
              </w:rPr>
            </w:pPr>
            <w:r>
              <w:rPr>
                <w:sz w:val="22"/>
                <w:szCs w:val="22"/>
                <w:lang w:val="en-US"/>
              </w:rPr>
              <w:t>38,7</w:t>
            </w:r>
          </w:p>
        </w:tc>
        <w:tc>
          <w:tcPr>
            <w:tcW w:w="436" w:type="dxa"/>
            <w:tcBorders>
              <w:top w:val="nil"/>
              <w:left w:val="nil"/>
              <w:bottom w:val="nil"/>
              <w:right w:val="nil"/>
            </w:tcBorders>
          </w:tcPr>
          <w:p w:rsidR="00CE6964" w:rsidRPr="00C409E3" w:rsidRDefault="00CE6964" w:rsidP="0070653D">
            <w:pPr>
              <w:jc w:val="center"/>
              <w:rPr>
                <w:sz w:val="22"/>
                <w:szCs w:val="22"/>
              </w:rPr>
            </w:pPr>
            <w:r>
              <w:rPr>
                <w:sz w:val="22"/>
                <w:szCs w:val="22"/>
              </w:rPr>
              <w:t>26</w:t>
            </w:r>
          </w:p>
        </w:tc>
        <w:tc>
          <w:tcPr>
            <w:tcW w:w="601" w:type="dxa"/>
            <w:tcBorders>
              <w:top w:val="nil"/>
              <w:left w:val="nil"/>
              <w:bottom w:val="nil"/>
              <w:right w:val="nil"/>
            </w:tcBorders>
          </w:tcPr>
          <w:p w:rsidR="00CE6964" w:rsidRPr="00C409E3" w:rsidRDefault="00CE6964" w:rsidP="0070653D">
            <w:pPr>
              <w:jc w:val="center"/>
              <w:rPr>
                <w:sz w:val="22"/>
                <w:szCs w:val="22"/>
              </w:rPr>
            </w:pPr>
            <w:r>
              <w:rPr>
                <w:sz w:val="22"/>
                <w:szCs w:val="22"/>
              </w:rPr>
              <w:t>28,0</w:t>
            </w:r>
          </w:p>
        </w:tc>
        <w:tc>
          <w:tcPr>
            <w:tcW w:w="556" w:type="dxa"/>
            <w:tcBorders>
              <w:top w:val="nil"/>
              <w:left w:val="nil"/>
              <w:bottom w:val="nil"/>
              <w:right w:val="nil"/>
            </w:tcBorders>
          </w:tcPr>
          <w:p w:rsidR="00CE6964" w:rsidRDefault="00CE6964" w:rsidP="0070653D">
            <w:pPr>
              <w:jc w:val="center"/>
            </w:pPr>
            <w:r w:rsidRPr="00C409E3">
              <w:rPr>
                <w:sz w:val="22"/>
                <w:szCs w:val="22"/>
              </w:rPr>
              <w:t>93</w:t>
            </w:r>
          </w:p>
        </w:tc>
        <w:tc>
          <w:tcPr>
            <w:tcW w:w="733" w:type="dxa"/>
            <w:tcBorders>
              <w:top w:val="nil"/>
              <w:left w:val="nil"/>
              <w:bottom w:val="nil"/>
              <w:right w:val="nil"/>
            </w:tcBorders>
          </w:tcPr>
          <w:p w:rsidR="00CE6964" w:rsidRPr="004C30FA" w:rsidRDefault="00CE6964" w:rsidP="0070653D">
            <w:pPr>
              <w:jc w:val="center"/>
              <w:rPr>
                <w:sz w:val="22"/>
                <w:szCs w:val="22"/>
              </w:rPr>
            </w:pPr>
            <w:r w:rsidRPr="004C30FA">
              <w:rPr>
                <w:sz w:val="22"/>
                <w:szCs w:val="22"/>
              </w:rPr>
              <w:t>100,0</w:t>
            </w:r>
          </w:p>
        </w:tc>
      </w:tr>
      <w:tr w:rsidR="00CE6964" w:rsidRPr="004C30FA" w:rsidTr="009461F8">
        <w:trPr>
          <w:trHeight w:val="20"/>
          <w:jc w:val="center"/>
        </w:trPr>
        <w:tc>
          <w:tcPr>
            <w:tcW w:w="513" w:type="dxa"/>
            <w:tcBorders>
              <w:top w:val="nil"/>
              <w:left w:val="nil"/>
              <w:bottom w:val="nil"/>
              <w:right w:val="nil"/>
            </w:tcBorders>
          </w:tcPr>
          <w:p w:rsidR="00CE6964" w:rsidRPr="004C30FA" w:rsidRDefault="00CE6964" w:rsidP="008C7437">
            <w:pPr>
              <w:pStyle w:val="Default"/>
              <w:numPr>
                <w:ilvl w:val="0"/>
                <w:numId w:val="48"/>
              </w:numPr>
              <w:ind w:left="233" w:hanging="233"/>
              <w:rPr>
                <w:sz w:val="22"/>
                <w:szCs w:val="22"/>
              </w:rPr>
            </w:pPr>
          </w:p>
        </w:tc>
        <w:tc>
          <w:tcPr>
            <w:tcW w:w="2961" w:type="dxa"/>
            <w:gridSpan w:val="2"/>
            <w:tcBorders>
              <w:top w:val="nil"/>
              <w:left w:val="nil"/>
              <w:bottom w:val="nil"/>
              <w:right w:val="nil"/>
            </w:tcBorders>
            <w:vAlign w:val="center"/>
          </w:tcPr>
          <w:p w:rsidR="00CE6964" w:rsidRPr="00681021" w:rsidRDefault="00CE6964" w:rsidP="0070653D">
            <w:pPr>
              <w:jc w:val="both"/>
              <w:rPr>
                <w:color w:val="000000"/>
                <w:sz w:val="22"/>
                <w:szCs w:val="22"/>
                <w:lang w:eastAsia="id-ID"/>
              </w:rPr>
            </w:pPr>
            <w:r w:rsidRPr="00681021">
              <w:rPr>
                <w:color w:val="000000"/>
                <w:sz w:val="22"/>
                <w:szCs w:val="22"/>
                <w:lang w:eastAsia="id-ID"/>
              </w:rPr>
              <w:t>Sesudah BAB cuci tangan dengan sabun</w:t>
            </w:r>
          </w:p>
        </w:tc>
        <w:tc>
          <w:tcPr>
            <w:tcW w:w="446" w:type="dxa"/>
            <w:tcBorders>
              <w:top w:val="nil"/>
              <w:left w:val="nil"/>
              <w:bottom w:val="nil"/>
              <w:right w:val="nil"/>
            </w:tcBorders>
          </w:tcPr>
          <w:p w:rsidR="00CE6964" w:rsidRPr="00F0197E" w:rsidRDefault="00CE6964" w:rsidP="0070653D">
            <w:pPr>
              <w:pStyle w:val="Default"/>
              <w:jc w:val="center"/>
              <w:rPr>
                <w:sz w:val="22"/>
                <w:szCs w:val="22"/>
                <w:lang w:val="en-US"/>
              </w:rPr>
            </w:pPr>
            <w:r>
              <w:rPr>
                <w:sz w:val="22"/>
                <w:szCs w:val="22"/>
                <w:lang w:val="en-US"/>
              </w:rPr>
              <w:t>31</w:t>
            </w:r>
          </w:p>
        </w:tc>
        <w:tc>
          <w:tcPr>
            <w:tcW w:w="601" w:type="dxa"/>
            <w:tcBorders>
              <w:top w:val="nil"/>
              <w:left w:val="nil"/>
              <w:bottom w:val="nil"/>
              <w:right w:val="nil"/>
            </w:tcBorders>
          </w:tcPr>
          <w:p w:rsidR="00CE6964" w:rsidRPr="00F0197E" w:rsidRDefault="00CE6964" w:rsidP="0070653D">
            <w:pPr>
              <w:pStyle w:val="Default"/>
              <w:jc w:val="center"/>
              <w:rPr>
                <w:sz w:val="22"/>
                <w:szCs w:val="22"/>
                <w:lang w:val="en-US"/>
              </w:rPr>
            </w:pPr>
            <w:r>
              <w:rPr>
                <w:sz w:val="22"/>
                <w:szCs w:val="22"/>
                <w:lang w:val="en-US"/>
              </w:rPr>
              <w:t>33,3</w:t>
            </w:r>
          </w:p>
        </w:tc>
        <w:tc>
          <w:tcPr>
            <w:tcW w:w="436" w:type="dxa"/>
            <w:tcBorders>
              <w:top w:val="nil"/>
              <w:left w:val="nil"/>
              <w:bottom w:val="nil"/>
              <w:right w:val="nil"/>
            </w:tcBorders>
          </w:tcPr>
          <w:p w:rsidR="00CE6964" w:rsidRPr="00F0197E" w:rsidRDefault="00CE6964" w:rsidP="0070653D">
            <w:pPr>
              <w:pStyle w:val="Default"/>
              <w:jc w:val="center"/>
              <w:rPr>
                <w:sz w:val="22"/>
                <w:szCs w:val="22"/>
                <w:lang w:val="en-US"/>
              </w:rPr>
            </w:pPr>
            <w:r>
              <w:rPr>
                <w:sz w:val="22"/>
                <w:szCs w:val="22"/>
                <w:lang w:val="en-US"/>
              </w:rPr>
              <w:t>42</w:t>
            </w:r>
          </w:p>
        </w:tc>
        <w:tc>
          <w:tcPr>
            <w:tcW w:w="601" w:type="dxa"/>
            <w:tcBorders>
              <w:top w:val="nil"/>
              <w:left w:val="nil"/>
              <w:bottom w:val="nil"/>
              <w:right w:val="nil"/>
            </w:tcBorders>
          </w:tcPr>
          <w:p w:rsidR="00CE6964" w:rsidRPr="00F0197E" w:rsidRDefault="00CE6964" w:rsidP="0070653D">
            <w:pPr>
              <w:pStyle w:val="Default"/>
              <w:jc w:val="center"/>
              <w:rPr>
                <w:sz w:val="22"/>
                <w:szCs w:val="22"/>
                <w:lang w:val="en-US"/>
              </w:rPr>
            </w:pPr>
            <w:r>
              <w:rPr>
                <w:sz w:val="22"/>
                <w:szCs w:val="22"/>
                <w:lang w:val="en-US"/>
              </w:rPr>
              <w:t>45,2</w:t>
            </w:r>
          </w:p>
        </w:tc>
        <w:tc>
          <w:tcPr>
            <w:tcW w:w="436" w:type="dxa"/>
            <w:tcBorders>
              <w:top w:val="nil"/>
              <w:left w:val="nil"/>
              <w:bottom w:val="nil"/>
              <w:right w:val="nil"/>
            </w:tcBorders>
          </w:tcPr>
          <w:p w:rsidR="00CE6964" w:rsidRPr="00C409E3" w:rsidRDefault="00CE6964" w:rsidP="0070653D">
            <w:pPr>
              <w:jc w:val="center"/>
              <w:rPr>
                <w:sz w:val="22"/>
                <w:szCs w:val="22"/>
              </w:rPr>
            </w:pPr>
            <w:r>
              <w:rPr>
                <w:sz w:val="22"/>
                <w:szCs w:val="22"/>
              </w:rPr>
              <w:t>20</w:t>
            </w:r>
          </w:p>
        </w:tc>
        <w:tc>
          <w:tcPr>
            <w:tcW w:w="601" w:type="dxa"/>
            <w:tcBorders>
              <w:top w:val="nil"/>
              <w:left w:val="nil"/>
              <w:bottom w:val="nil"/>
              <w:right w:val="nil"/>
            </w:tcBorders>
          </w:tcPr>
          <w:p w:rsidR="00CE6964" w:rsidRPr="00C409E3" w:rsidRDefault="00CE6964" w:rsidP="0070653D">
            <w:pPr>
              <w:jc w:val="center"/>
              <w:rPr>
                <w:sz w:val="22"/>
                <w:szCs w:val="22"/>
              </w:rPr>
            </w:pPr>
            <w:r>
              <w:rPr>
                <w:sz w:val="22"/>
                <w:szCs w:val="22"/>
              </w:rPr>
              <w:t>21,5</w:t>
            </w:r>
          </w:p>
        </w:tc>
        <w:tc>
          <w:tcPr>
            <w:tcW w:w="556" w:type="dxa"/>
            <w:tcBorders>
              <w:top w:val="nil"/>
              <w:left w:val="nil"/>
              <w:bottom w:val="nil"/>
              <w:right w:val="nil"/>
            </w:tcBorders>
          </w:tcPr>
          <w:p w:rsidR="00CE6964" w:rsidRDefault="00CE6964" w:rsidP="0070653D">
            <w:pPr>
              <w:jc w:val="center"/>
            </w:pPr>
            <w:r w:rsidRPr="00C409E3">
              <w:rPr>
                <w:sz w:val="22"/>
                <w:szCs w:val="22"/>
              </w:rPr>
              <w:t>93</w:t>
            </w:r>
          </w:p>
        </w:tc>
        <w:tc>
          <w:tcPr>
            <w:tcW w:w="733" w:type="dxa"/>
            <w:tcBorders>
              <w:top w:val="nil"/>
              <w:left w:val="nil"/>
              <w:bottom w:val="nil"/>
              <w:right w:val="nil"/>
            </w:tcBorders>
          </w:tcPr>
          <w:p w:rsidR="00CE6964" w:rsidRPr="004C30FA" w:rsidRDefault="00CE6964" w:rsidP="0070653D">
            <w:pPr>
              <w:jc w:val="center"/>
              <w:rPr>
                <w:sz w:val="22"/>
                <w:szCs w:val="22"/>
              </w:rPr>
            </w:pPr>
            <w:r w:rsidRPr="004C30FA">
              <w:rPr>
                <w:sz w:val="22"/>
                <w:szCs w:val="22"/>
              </w:rPr>
              <w:t>100,0</w:t>
            </w:r>
          </w:p>
        </w:tc>
      </w:tr>
      <w:tr w:rsidR="00CE6964" w:rsidRPr="004C30FA" w:rsidTr="009461F8">
        <w:trPr>
          <w:trHeight w:val="20"/>
          <w:jc w:val="center"/>
        </w:trPr>
        <w:tc>
          <w:tcPr>
            <w:tcW w:w="513" w:type="dxa"/>
            <w:tcBorders>
              <w:top w:val="nil"/>
              <w:left w:val="nil"/>
              <w:bottom w:val="single" w:sz="4" w:space="0" w:color="auto"/>
              <w:right w:val="nil"/>
            </w:tcBorders>
          </w:tcPr>
          <w:p w:rsidR="00CE6964" w:rsidRPr="004C30FA" w:rsidRDefault="00CE6964" w:rsidP="008C7437">
            <w:pPr>
              <w:pStyle w:val="Default"/>
              <w:numPr>
                <w:ilvl w:val="0"/>
                <w:numId w:val="48"/>
              </w:numPr>
              <w:ind w:left="233" w:hanging="233"/>
              <w:rPr>
                <w:sz w:val="22"/>
                <w:szCs w:val="22"/>
              </w:rPr>
            </w:pPr>
          </w:p>
        </w:tc>
        <w:tc>
          <w:tcPr>
            <w:tcW w:w="2961" w:type="dxa"/>
            <w:gridSpan w:val="2"/>
            <w:tcBorders>
              <w:top w:val="nil"/>
              <w:left w:val="nil"/>
              <w:bottom w:val="single" w:sz="4" w:space="0" w:color="auto"/>
              <w:right w:val="nil"/>
            </w:tcBorders>
            <w:vAlign w:val="center"/>
          </w:tcPr>
          <w:p w:rsidR="00CE6964" w:rsidRPr="00681021" w:rsidRDefault="00CE6964" w:rsidP="0070653D">
            <w:pPr>
              <w:jc w:val="both"/>
              <w:rPr>
                <w:color w:val="000000"/>
                <w:sz w:val="22"/>
                <w:szCs w:val="22"/>
                <w:lang w:eastAsia="id-ID"/>
              </w:rPr>
            </w:pPr>
            <w:r w:rsidRPr="00681021">
              <w:rPr>
                <w:color w:val="000000"/>
                <w:sz w:val="22"/>
                <w:szCs w:val="22"/>
                <w:lang w:eastAsia="id-ID"/>
              </w:rPr>
              <w:t>Jika ada orang menegur bapak/ibu jika BAB di sembarangan tempat harus di tegur</w:t>
            </w:r>
          </w:p>
        </w:tc>
        <w:tc>
          <w:tcPr>
            <w:tcW w:w="446" w:type="dxa"/>
            <w:tcBorders>
              <w:top w:val="nil"/>
              <w:left w:val="nil"/>
              <w:bottom w:val="single" w:sz="4" w:space="0" w:color="auto"/>
              <w:right w:val="nil"/>
            </w:tcBorders>
          </w:tcPr>
          <w:p w:rsidR="00CE6964" w:rsidRPr="00F0197E" w:rsidRDefault="00CE6964" w:rsidP="0070653D">
            <w:pPr>
              <w:pStyle w:val="Default"/>
              <w:jc w:val="center"/>
              <w:rPr>
                <w:sz w:val="22"/>
                <w:szCs w:val="22"/>
                <w:lang w:val="en-US"/>
              </w:rPr>
            </w:pPr>
            <w:r>
              <w:rPr>
                <w:sz w:val="22"/>
                <w:szCs w:val="22"/>
                <w:lang w:val="en-US"/>
              </w:rPr>
              <w:t>37</w:t>
            </w:r>
          </w:p>
        </w:tc>
        <w:tc>
          <w:tcPr>
            <w:tcW w:w="601" w:type="dxa"/>
            <w:tcBorders>
              <w:top w:val="nil"/>
              <w:left w:val="nil"/>
              <w:bottom w:val="single" w:sz="4" w:space="0" w:color="auto"/>
              <w:right w:val="nil"/>
            </w:tcBorders>
          </w:tcPr>
          <w:p w:rsidR="00CE6964" w:rsidRPr="00F0197E" w:rsidRDefault="00CE6964" w:rsidP="0070653D">
            <w:pPr>
              <w:pStyle w:val="Default"/>
              <w:jc w:val="center"/>
              <w:rPr>
                <w:sz w:val="22"/>
                <w:szCs w:val="22"/>
                <w:lang w:val="en-US"/>
              </w:rPr>
            </w:pPr>
            <w:r>
              <w:rPr>
                <w:sz w:val="22"/>
                <w:szCs w:val="22"/>
                <w:lang w:val="en-US"/>
              </w:rPr>
              <w:t>39,8</w:t>
            </w:r>
          </w:p>
        </w:tc>
        <w:tc>
          <w:tcPr>
            <w:tcW w:w="436" w:type="dxa"/>
            <w:tcBorders>
              <w:top w:val="nil"/>
              <w:left w:val="nil"/>
              <w:bottom w:val="single" w:sz="4" w:space="0" w:color="auto"/>
              <w:right w:val="nil"/>
            </w:tcBorders>
          </w:tcPr>
          <w:p w:rsidR="00CE6964" w:rsidRPr="00F0197E" w:rsidRDefault="00CE6964" w:rsidP="0070653D">
            <w:pPr>
              <w:pStyle w:val="Default"/>
              <w:jc w:val="center"/>
              <w:rPr>
                <w:sz w:val="22"/>
                <w:szCs w:val="22"/>
                <w:lang w:val="en-US"/>
              </w:rPr>
            </w:pPr>
            <w:r>
              <w:rPr>
                <w:sz w:val="22"/>
                <w:szCs w:val="22"/>
                <w:lang w:val="en-US"/>
              </w:rPr>
              <w:t>39</w:t>
            </w:r>
          </w:p>
        </w:tc>
        <w:tc>
          <w:tcPr>
            <w:tcW w:w="601" w:type="dxa"/>
            <w:tcBorders>
              <w:top w:val="nil"/>
              <w:left w:val="nil"/>
              <w:bottom w:val="single" w:sz="4" w:space="0" w:color="auto"/>
              <w:right w:val="nil"/>
            </w:tcBorders>
          </w:tcPr>
          <w:p w:rsidR="00CE6964" w:rsidRPr="00F0197E" w:rsidRDefault="00CE6964" w:rsidP="0070653D">
            <w:pPr>
              <w:pStyle w:val="Default"/>
              <w:jc w:val="center"/>
              <w:rPr>
                <w:sz w:val="22"/>
                <w:szCs w:val="22"/>
                <w:lang w:val="en-US"/>
              </w:rPr>
            </w:pPr>
            <w:r>
              <w:rPr>
                <w:sz w:val="22"/>
                <w:szCs w:val="22"/>
                <w:lang w:val="en-US"/>
              </w:rPr>
              <w:t>41,9</w:t>
            </w:r>
          </w:p>
        </w:tc>
        <w:tc>
          <w:tcPr>
            <w:tcW w:w="436" w:type="dxa"/>
            <w:tcBorders>
              <w:top w:val="nil"/>
              <w:left w:val="nil"/>
              <w:bottom w:val="single" w:sz="4" w:space="0" w:color="auto"/>
              <w:right w:val="nil"/>
            </w:tcBorders>
          </w:tcPr>
          <w:p w:rsidR="00CE6964" w:rsidRPr="00C409E3" w:rsidRDefault="00CE6964" w:rsidP="0070653D">
            <w:pPr>
              <w:jc w:val="center"/>
              <w:rPr>
                <w:sz w:val="22"/>
                <w:szCs w:val="22"/>
              </w:rPr>
            </w:pPr>
            <w:r>
              <w:rPr>
                <w:sz w:val="22"/>
                <w:szCs w:val="22"/>
              </w:rPr>
              <w:t>17</w:t>
            </w:r>
          </w:p>
        </w:tc>
        <w:tc>
          <w:tcPr>
            <w:tcW w:w="601" w:type="dxa"/>
            <w:tcBorders>
              <w:top w:val="nil"/>
              <w:left w:val="nil"/>
              <w:bottom w:val="single" w:sz="4" w:space="0" w:color="auto"/>
              <w:right w:val="nil"/>
            </w:tcBorders>
          </w:tcPr>
          <w:p w:rsidR="00CE6964" w:rsidRPr="00C409E3" w:rsidRDefault="00CE6964" w:rsidP="0070653D">
            <w:pPr>
              <w:jc w:val="center"/>
              <w:rPr>
                <w:sz w:val="22"/>
                <w:szCs w:val="22"/>
              </w:rPr>
            </w:pPr>
            <w:r>
              <w:rPr>
                <w:sz w:val="22"/>
                <w:szCs w:val="22"/>
              </w:rPr>
              <w:t>18,3</w:t>
            </w:r>
          </w:p>
        </w:tc>
        <w:tc>
          <w:tcPr>
            <w:tcW w:w="556" w:type="dxa"/>
            <w:tcBorders>
              <w:top w:val="nil"/>
              <w:left w:val="nil"/>
              <w:bottom w:val="single" w:sz="4" w:space="0" w:color="auto"/>
              <w:right w:val="nil"/>
            </w:tcBorders>
          </w:tcPr>
          <w:p w:rsidR="00CE6964" w:rsidRDefault="00CE6964" w:rsidP="0070653D">
            <w:pPr>
              <w:jc w:val="center"/>
            </w:pPr>
            <w:r w:rsidRPr="00C409E3">
              <w:rPr>
                <w:sz w:val="22"/>
                <w:szCs w:val="22"/>
              </w:rPr>
              <w:t>93</w:t>
            </w:r>
          </w:p>
        </w:tc>
        <w:tc>
          <w:tcPr>
            <w:tcW w:w="733" w:type="dxa"/>
            <w:tcBorders>
              <w:top w:val="nil"/>
              <w:left w:val="nil"/>
              <w:bottom w:val="single" w:sz="4" w:space="0" w:color="auto"/>
              <w:right w:val="nil"/>
            </w:tcBorders>
          </w:tcPr>
          <w:p w:rsidR="00CE6964" w:rsidRPr="004C30FA" w:rsidRDefault="00CE6964" w:rsidP="0070653D">
            <w:pPr>
              <w:jc w:val="center"/>
              <w:rPr>
                <w:sz w:val="22"/>
                <w:szCs w:val="22"/>
              </w:rPr>
            </w:pPr>
            <w:r>
              <w:rPr>
                <w:sz w:val="22"/>
                <w:szCs w:val="22"/>
              </w:rPr>
              <w:t>100,0</w:t>
            </w:r>
          </w:p>
        </w:tc>
      </w:tr>
    </w:tbl>
    <w:p w:rsidR="009461F8" w:rsidRDefault="009461F8" w:rsidP="000E6BC3">
      <w:pPr>
        <w:autoSpaceDE w:val="0"/>
        <w:autoSpaceDN w:val="0"/>
        <w:adjustRightInd w:val="0"/>
        <w:jc w:val="both"/>
        <w:rPr>
          <w:color w:val="000000"/>
          <w:sz w:val="24"/>
          <w:szCs w:val="24"/>
          <w:lang w:val="id-ID"/>
        </w:rPr>
      </w:pPr>
    </w:p>
    <w:p w:rsidR="00DA1538" w:rsidRDefault="00DA1538" w:rsidP="009461F8">
      <w:pPr>
        <w:autoSpaceDE w:val="0"/>
        <w:autoSpaceDN w:val="0"/>
        <w:adjustRightInd w:val="0"/>
        <w:spacing w:line="480" w:lineRule="auto"/>
        <w:ind w:firstLine="720"/>
        <w:jc w:val="both"/>
        <w:rPr>
          <w:sz w:val="24"/>
          <w:szCs w:val="24"/>
          <w:lang w:val="id-ID"/>
        </w:rPr>
      </w:pPr>
      <w:r w:rsidRPr="007E6755">
        <w:rPr>
          <w:color w:val="000000"/>
          <w:sz w:val="24"/>
          <w:szCs w:val="24"/>
        </w:rPr>
        <w:t>Berdasarkan Tabel 4.</w:t>
      </w:r>
      <w:r w:rsidR="000E6BC3">
        <w:rPr>
          <w:color w:val="000000"/>
          <w:sz w:val="24"/>
          <w:szCs w:val="24"/>
          <w:lang w:val="id-ID"/>
        </w:rPr>
        <w:t>4</w:t>
      </w:r>
      <w:r w:rsidRPr="007E6755">
        <w:rPr>
          <w:color w:val="000000"/>
          <w:sz w:val="24"/>
          <w:szCs w:val="24"/>
        </w:rPr>
        <w:t xml:space="preserve"> dapat dilihat distribusi frekuensi jawaban responden tentang </w:t>
      </w:r>
      <w:r>
        <w:rPr>
          <w:bCs/>
          <w:sz w:val="24"/>
          <w:szCs w:val="24"/>
          <w:lang w:val="id-ID"/>
        </w:rPr>
        <w:t>sikap</w:t>
      </w:r>
      <w:r w:rsidRPr="007E6755">
        <w:rPr>
          <w:color w:val="000000"/>
          <w:sz w:val="24"/>
          <w:szCs w:val="24"/>
        </w:rPr>
        <w:t xml:space="preserve"> menunjukkan bahwa pada pertanyaan No. 1 sebagian besar responden menjawab “</w:t>
      </w:r>
      <w:r>
        <w:rPr>
          <w:color w:val="000000"/>
          <w:sz w:val="24"/>
          <w:szCs w:val="24"/>
        </w:rPr>
        <w:t>Kurang Setuju</w:t>
      </w:r>
      <w:r w:rsidRPr="007E6755">
        <w:rPr>
          <w:color w:val="000000"/>
          <w:sz w:val="24"/>
          <w:szCs w:val="24"/>
        </w:rPr>
        <w:t xml:space="preserve">” yaitu sebanyak </w:t>
      </w:r>
      <w:r>
        <w:rPr>
          <w:color w:val="000000"/>
          <w:sz w:val="24"/>
          <w:szCs w:val="24"/>
        </w:rPr>
        <w:t>38</w:t>
      </w:r>
      <w:r w:rsidRPr="007E6755">
        <w:rPr>
          <w:color w:val="000000"/>
          <w:sz w:val="24"/>
          <w:szCs w:val="24"/>
        </w:rPr>
        <w:t xml:space="preserve"> responden (</w:t>
      </w:r>
      <w:r>
        <w:rPr>
          <w:sz w:val="24"/>
        </w:rPr>
        <w:t>40,9</w:t>
      </w:r>
      <w:r w:rsidRPr="007E6755">
        <w:rPr>
          <w:color w:val="000000"/>
          <w:sz w:val="24"/>
          <w:szCs w:val="24"/>
        </w:rPr>
        <w:t xml:space="preserve">%). Pada pertanyaan No. 2 </w:t>
      </w:r>
      <w:r w:rsidRPr="007E6755">
        <w:rPr>
          <w:sz w:val="24"/>
          <w:szCs w:val="24"/>
        </w:rPr>
        <w:t>sebagian besar responden menjawab “</w:t>
      </w:r>
      <w:r>
        <w:rPr>
          <w:color w:val="000000"/>
          <w:sz w:val="24"/>
          <w:szCs w:val="24"/>
        </w:rPr>
        <w:t>Setuju</w:t>
      </w:r>
      <w:r w:rsidRPr="007E6755">
        <w:rPr>
          <w:sz w:val="24"/>
          <w:szCs w:val="24"/>
        </w:rPr>
        <w:t xml:space="preserve">” yaitu sebanyak </w:t>
      </w:r>
      <w:r>
        <w:rPr>
          <w:color w:val="000000"/>
          <w:sz w:val="24"/>
          <w:szCs w:val="24"/>
        </w:rPr>
        <w:t>36</w:t>
      </w:r>
      <w:r w:rsidRPr="007E6755">
        <w:rPr>
          <w:color w:val="000000"/>
          <w:sz w:val="24"/>
          <w:szCs w:val="24"/>
        </w:rPr>
        <w:t xml:space="preserve"> responden (</w:t>
      </w:r>
      <w:r>
        <w:rPr>
          <w:sz w:val="24"/>
        </w:rPr>
        <w:t>38,7</w:t>
      </w:r>
      <w:r w:rsidRPr="007E6755">
        <w:rPr>
          <w:color w:val="000000"/>
          <w:sz w:val="24"/>
          <w:szCs w:val="24"/>
        </w:rPr>
        <w:t>%)</w:t>
      </w:r>
      <w:r w:rsidRPr="007E6755">
        <w:rPr>
          <w:sz w:val="24"/>
          <w:szCs w:val="24"/>
        </w:rPr>
        <w:t xml:space="preserve">. </w:t>
      </w:r>
      <w:r w:rsidRPr="007E6755">
        <w:rPr>
          <w:color w:val="000000"/>
          <w:sz w:val="24"/>
          <w:szCs w:val="24"/>
        </w:rPr>
        <w:t xml:space="preserve">Pertanyaan No. 3 </w:t>
      </w:r>
      <w:r w:rsidRPr="007E6755">
        <w:rPr>
          <w:sz w:val="24"/>
          <w:szCs w:val="24"/>
        </w:rPr>
        <w:t>sebagian besar responden menjawab “</w:t>
      </w:r>
      <w:r>
        <w:rPr>
          <w:color w:val="000000"/>
          <w:sz w:val="24"/>
          <w:szCs w:val="24"/>
        </w:rPr>
        <w:t>Kurang Setuju</w:t>
      </w:r>
      <w:r w:rsidRPr="007E6755">
        <w:rPr>
          <w:sz w:val="24"/>
          <w:szCs w:val="24"/>
        </w:rPr>
        <w:t xml:space="preserve">” yaitu sebanyak </w:t>
      </w:r>
      <w:r>
        <w:rPr>
          <w:color w:val="000000"/>
          <w:sz w:val="24"/>
          <w:szCs w:val="24"/>
        </w:rPr>
        <w:t>37</w:t>
      </w:r>
      <w:r w:rsidRPr="007E6755">
        <w:rPr>
          <w:color w:val="000000"/>
          <w:sz w:val="24"/>
          <w:szCs w:val="24"/>
        </w:rPr>
        <w:t xml:space="preserve"> responden (</w:t>
      </w:r>
      <w:r>
        <w:rPr>
          <w:sz w:val="24"/>
        </w:rPr>
        <w:t>39,8</w:t>
      </w:r>
      <w:r w:rsidRPr="007E6755">
        <w:rPr>
          <w:color w:val="000000"/>
          <w:sz w:val="24"/>
          <w:szCs w:val="24"/>
        </w:rPr>
        <w:t>%)</w:t>
      </w:r>
      <w:r w:rsidRPr="007E6755">
        <w:rPr>
          <w:sz w:val="24"/>
          <w:szCs w:val="24"/>
        </w:rPr>
        <w:t xml:space="preserve">. </w:t>
      </w:r>
      <w:r w:rsidRPr="007E6755">
        <w:rPr>
          <w:color w:val="000000"/>
          <w:sz w:val="24"/>
          <w:szCs w:val="24"/>
        </w:rPr>
        <w:t xml:space="preserve">Pada pertanyaan No. </w:t>
      </w:r>
      <w:r>
        <w:rPr>
          <w:color w:val="000000"/>
          <w:sz w:val="24"/>
          <w:szCs w:val="24"/>
        </w:rPr>
        <w:t>4</w:t>
      </w:r>
      <w:r w:rsidRPr="007E6755">
        <w:rPr>
          <w:color w:val="000000"/>
          <w:sz w:val="24"/>
          <w:szCs w:val="24"/>
        </w:rPr>
        <w:t xml:space="preserve"> </w:t>
      </w:r>
      <w:r w:rsidRPr="007E6755">
        <w:rPr>
          <w:sz w:val="24"/>
          <w:szCs w:val="24"/>
        </w:rPr>
        <w:t>sebagian besar responden menjawab “</w:t>
      </w:r>
      <w:r>
        <w:rPr>
          <w:color w:val="000000"/>
          <w:sz w:val="24"/>
          <w:szCs w:val="24"/>
        </w:rPr>
        <w:t>Setuju</w:t>
      </w:r>
      <w:r w:rsidRPr="007E6755">
        <w:rPr>
          <w:sz w:val="24"/>
          <w:szCs w:val="24"/>
        </w:rPr>
        <w:t xml:space="preserve">” yaitu sebanyak </w:t>
      </w:r>
      <w:r>
        <w:rPr>
          <w:color w:val="000000"/>
          <w:sz w:val="24"/>
          <w:szCs w:val="24"/>
        </w:rPr>
        <w:t>36</w:t>
      </w:r>
      <w:r w:rsidRPr="007E6755">
        <w:rPr>
          <w:color w:val="000000"/>
          <w:sz w:val="24"/>
          <w:szCs w:val="24"/>
        </w:rPr>
        <w:t xml:space="preserve"> responden (</w:t>
      </w:r>
      <w:r>
        <w:rPr>
          <w:sz w:val="24"/>
        </w:rPr>
        <w:t>38,7</w:t>
      </w:r>
      <w:r w:rsidRPr="007E6755">
        <w:rPr>
          <w:color w:val="000000"/>
          <w:sz w:val="24"/>
          <w:szCs w:val="24"/>
        </w:rPr>
        <w:t>%)</w:t>
      </w:r>
      <w:r w:rsidRPr="007E6755">
        <w:rPr>
          <w:sz w:val="24"/>
          <w:szCs w:val="24"/>
        </w:rPr>
        <w:t>.</w:t>
      </w:r>
      <w:r>
        <w:rPr>
          <w:sz w:val="24"/>
          <w:szCs w:val="24"/>
        </w:rPr>
        <w:t xml:space="preserve"> </w:t>
      </w:r>
      <w:r w:rsidRPr="007E6755">
        <w:rPr>
          <w:color w:val="000000"/>
          <w:sz w:val="24"/>
          <w:szCs w:val="24"/>
        </w:rPr>
        <w:t xml:space="preserve">Pada pertanyaan No. </w:t>
      </w:r>
      <w:r>
        <w:rPr>
          <w:color w:val="000000"/>
          <w:sz w:val="24"/>
          <w:szCs w:val="24"/>
        </w:rPr>
        <w:t>5</w:t>
      </w:r>
      <w:r w:rsidRPr="007E6755">
        <w:rPr>
          <w:color w:val="000000"/>
          <w:sz w:val="24"/>
          <w:szCs w:val="24"/>
        </w:rPr>
        <w:t xml:space="preserve"> </w:t>
      </w:r>
      <w:r w:rsidRPr="007E6755">
        <w:rPr>
          <w:sz w:val="24"/>
          <w:szCs w:val="24"/>
        </w:rPr>
        <w:t>sebagian besar responden menjawab “</w:t>
      </w:r>
      <w:r>
        <w:rPr>
          <w:color w:val="000000"/>
          <w:sz w:val="24"/>
          <w:szCs w:val="24"/>
        </w:rPr>
        <w:t>Setuju</w:t>
      </w:r>
      <w:r w:rsidRPr="007E6755">
        <w:rPr>
          <w:sz w:val="24"/>
          <w:szCs w:val="24"/>
        </w:rPr>
        <w:t xml:space="preserve">” yaitu sebanyak </w:t>
      </w:r>
      <w:r>
        <w:rPr>
          <w:color w:val="000000"/>
          <w:sz w:val="24"/>
          <w:szCs w:val="24"/>
        </w:rPr>
        <w:t>45</w:t>
      </w:r>
      <w:r w:rsidRPr="007E6755">
        <w:rPr>
          <w:color w:val="000000"/>
          <w:sz w:val="24"/>
          <w:szCs w:val="24"/>
        </w:rPr>
        <w:t xml:space="preserve"> responden (</w:t>
      </w:r>
      <w:r>
        <w:rPr>
          <w:sz w:val="24"/>
        </w:rPr>
        <w:t>48,4</w:t>
      </w:r>
      <w:r w:rsidRPr="007E6755">
        <w:rPr>
          <w:color w:val="000000"/>
          <w:sz w:val="24"/>
          <w:szCs w:val="24"/>
        </w:rPr>
        <w:t>%)</w:t>
      </w:r>
      <w:r w:rsidRPr="007E6755">
        <w:rPr>
          <w:sz w:val="24"/>
          <w:szCs w:val="24"/>
        </w:rPr>
        <w:t>.</w:t>
      </w:r>
      <w:r w:rsidRPr="004B7993">
        <w:rPr>
          <w:color w:val="000000"/>
          <w:sz w:val="24"/>
          <w:szCs w:val="24"/>
        </w:rPr>
        <w:t xml:space="preserve"> </w:t>
      </w:r>
      <w:r w:rsidRPr="007E6755">
        <w:rPr>
          <w:color w:val="000000"/>
          <w:sz w:val="24"/>
          <w:szCs w:val="24"/>
        </w:rPr>
        <w:t xml:space="preserve">Pada pertanyaan No. </w:t>
      </w:r>
      <w:r>
        <w:rPr>
          <w:color w:val="000000"/>
          <w:sz w:val="24"/>
          <w:szCs w:val="24"/>
        </w:rPr>
        <w:t>6</w:t>
      </w:r>
      <w:r w:rsidRPr="007E6755">
        <w:rPr>
          <w:color w:val="000000"/>
          <w:sz w:val="24"/>
          <w:szCs w:val="24"/>
        </w:rPr>
        <w:t xml:space="preserve"> </w:t>
      </w:r>
      <w:r w:rsidRPr="007E6755">
        <w:rPr>
          <w:sz w:val="24"/>
          <w:szCs w:val="24"/>
        </w:rPr>
        <w:t xml:space="preserve">sebagian </w:t>
      </w:r>
      <w:r w:rsidRPr="007E6755">
        <w:rPr>
          <w:sz w:val="24"/>
          <w:szCs w:val="24"/>
        </w:rPr>
        <w:lastRenderedPageBreak/>
        <w:t>besar responden menjawab “</w:t>
      </w:r>
      <w:r>
        <w:rPr>
          <w:sz w:val="24"/>
          <w:szCs w:val="24"/>
        </w:rPr>
        <w:t xml:space="preserve">Kurang </w:t>
      </w:r>
      <w:r>
        <w:rPr>
          <w:color w:val="000000"/>
          <w:sz w:val="24"/>
          <w:szCs w:val="24"/>
        </w:rPr>
        <w:t>Setuju</w:t>
      </w:r>
      <w:r w:rsidRPr="007E6755">
        <w:rPr>
          <w:sz w:val="24"/>
          <w:szCs w:val="24"/>
        </w:rPr>
        <w:t xml:space="preserve">” yaitu sebanyak </w:t>
      </w:r>
      <w:r>
        <w:rPr>
          <w:color w:val="000000"/>
          <w:sz w:val="24"/>
          <w:szCs w:val="24"/>
        </w:rPr>
        <w:t>48</w:t>
      </w:r>
      <w:r w:rsidRPr="007E6755">
        <w:rPr>
          <w:color w:val="000000"/>
          <w:sz w:val="24"/>
          <w:szCs w:val="24"/>
        </w:rPr>
        <w:t xml:space="preserve"> responden (</w:t>
      </w:r>
      <w:r>
        <w:rPr>
          <w:sz w:val="24"/>
        </w:rPr>
        <w:t>51,6</w:t>
      </w:r>
      <w:r w:rsidRPr="007E6755">
        <w:rPr>
          <w:color w:val="000000"/>
          <w:sz w:val="24"/>
          <w:szCs w:val="24"/>
        </w:rPr>
        <w:t>%)</w:t>
      </w:r>
      <w:r w:rsidRPr="007E6755">
        <w:rPr>
          <w:sz w:val="24"/>
          <w:szCs w:val="24"/>
        </w:rPr>
        <w:t>.</w:t>
      </w:r>
      <w:r w:rsidRPr="004B7993">
        <w:rPr>
          <w:color w:val="000000"/>
          <w:sz w:val="24"/>
          <w:szCs w:val="24"/>
        </w:rPr>
        <w:t xml:space="preserve"> </w:t>
      </w:r>
      <w:r w:rsidRPr="007E6755">
        <w:rPr>
          <w:color w:val="000000"/>
          <w:sz w:val="24"/>
          <w:szCs w:val="24"/>
        </w:rPr>
        <w:t xml:space="preserve">Pada pertanyaan No. </w:t>
      </w:r>
      <w:r>
        <w:rPr>
          <w:color w:val="000000"/>
          <w:sz w:val="24"/>
          <w:szCs w:val="24"/>
        </w:rPr>
        <w:t>7</w:t>
      </w:r>
      <w:r w:rsidRPr="007E6755">
        <w:rPr>
          <w:color w:val="000000"/>
          <w:sz w:val="24"/>
          <w:szCs w:val="24"/>
        </w:rPr>
        <w:t xml:space="preserve"> </w:t>
      </w:r>
      <w:r w:rsidRPr="007E6755">
        <w:rPr>
          <w:sz w:val="24"/>
          <w:szCs w:val="24"/>
        </w:rPr>
        <w:t>sebagian besar responden menjawab “</w:t>
      </w:r>
      <w:r>
        <w:rPr>
          <w:color w:val="000000"/>
          <w:sz w:val="24"/>
          <w:szCs w:val="24"/>
        </w:rPr>
        <w:t>Setuju</w:t>
      </w:r>
      <w:r w:rsidRPr="007E6755">
        <w:rPr>
          <w:sz w:val="24"/>
          <w:szCs w:val="24"/>
        </w:rPr>
        <w:t xml:space="preserve">” yaitu sebanyak </w:t>
      </w:r>
      <w:r>
        <w:rPr>
          <w:color w:val="000000"/>
          <w:sz w:val="24"/>
          <w:szCs w:val="24"/>
        </w:rPr>
        <w:t>37</w:t>
      </w:r>
      <w:r w:rsidRPr="007E6755">
        <w:rPr>
          <w:color w:val="000000"/>
          <w:sz w:val="24"/>
          <w:szCs w:val="24"/>
        </w:rPr>
        <w:t xml:space="preserve"> responden (</w:t>
      </w:r>
      <w:r>
        <w:rPr>
          <w:sz w:val="24"/>
        </w:rPr>
        <w:t>39,8</w:t>
      </w:r>
      <w:r w:rsidRPr="007E6755">
        <w:rPr>
          <w:color w:val="000000"/>
          <w:sz w:val="24"/>
          <w:szCs w:val="24"/>
        </w:rPr>
        <w:t>%)</w:t>
      </w:r>
      <w:r w:rsidRPr="007E6755">
        <w:rPr>
          <w:sz w:val="24"/>
          <w:szCs w:val="24"/>
        </w:rPr>
        <w:t>.</w:t>
      </w:r>
      <w:r w:rsidRPr="004B7993">
        <w:rPr>
          <w:color w:val="000000"/>
          <w:sz w:val="24"/>
          <w:szCs w:val="24"/>
        </w:rPr>
        <w:t xml:space="preserve"> </w:t>
      </w:r>
      <w:r w:rsidRPr="007E6755">
        <w:rPr>
          <w:color w:val="000000"/>
          <w:sz w:val="24"/>
          <w:szCs w:val="24"/>
        </w:rPr>
        <w:t xml:space="preserve">Pada pertanyaan No. </w:t>
      </w:r>
      <w:r>
        <w:rPr>
          <w:color w:val="000000"/>
          <w:sz w:val="24"/>
          <w:szCs w:val="24"/>
        </w:rPr>
        <w:t>8</w:t>
      </w:r>
      <w:r w:rsidRPr="007E6755">
        <w:rPr>
          <w:color w:val="000000"/>
          <w:sz w:val="24"/>
          <w:szCs w:val="24"/>
        </w:rPr>
        <w:t xml:space="preserve"> </w:t>
      </w:r>
      <w:r w:rsidRPr="007E6755">
        <w:rPr>
          <w:sz w:val="24"/>
          <w:szCs w:val="24"/>
        </w:rPr>
        <w:t>sebagian besar responden menjawab “</w:t>
      </w:r>
      <w:r>
        <w:rPr>
          <w:sz w:val="24"/>
          <w:szCs w:val="24"/>
        </w:rPr>
        <w:t xml:space="preserve">Kurang </w:t>
      </w:r>
      <w:r>
        <w:rPr>
          <w:color w:val="000000"/>
          <w:sz w:val="24"/>
          <w:szCs w:val="24"/>
        </w:rPr>
        <w:t>Setuju</w:t>
      </w:r>
      <w:r w:rsidRPr="007E6755">
        <w:rPr>
          <w:sz w:val="24"/>
          <w:szCs w:val="24"/>
        </w:rPr>
        <w:t xml:space="preserve">” yaitu sebanyak </w:t>
      </w:r>
      <w:r>
        <w:rPr>
          <w:color w:val="000000"/>
          <w:sz w:val="24"/>
          <w:szCs w:val="24"/>
        </w:rPr>
        <w:t>42</w:t>
      </w:r>
      <w:r w:rsidRPr="007E6755">
        <w:rPr>
          <w:color w:val="000000"/>
          <w:sz w:val="24"/>
          <w:szCs w:val="24"/>
        </w:rPr>
        <w:t xml:space="preserve"> responden (</w:t>
      </w:r>
      <w:r>
        <w:rPr>
          <w:sz w:val="24"/>
        </w:rPr>
        <w:t>45,2</w:t>
      </w:r>
      <w:r w:rsidRPr="007E6755">
        <w:rPr>
          <w:color w:val="000000"/>
          <w:sz w:val="24"/>
          <w:szCs w:val="24"/>
        </w:rPr>
        <w:t>%)</w:t>
      </w:r>
      <w:r w:rsidRPr="007E6755">
        <w:rPr>
          <w:sz w:val="24"/>
          <w:szCs w:val="24"/>
        </w:rPr>
        <w:t>.</w:t>
      </w:r>
      <w:r w:rsidRPr="004B7993">
        <w:rPr>
          <w:color w:val="000000"/>
          <w:sz w:val="24"/>
          <w:szCs w:val="24"/>
        </w:rPr>
        <w:t xml:space="preserve"> </w:t>
      </w:r>
      <w:r w:rsidRPr="007E6755">
        <w:rPr>
          <w:color w:val="000000"/>
          <w:sz w:val="24"/>
          <w:szCs w:val="24"/>
        </w:rPr>
        <w:t xml:space="preserve">Pada pertanyaan No. </w:t>
      </w:r>
      <w:r>
        <w:rPr>
          <w:color w:val="000000"/>
          <w:sz w:val="24"/>
          <w:szCs w:val="24"/>
        </w:rPr>
        <w:t>9</w:t>
      </w:r>
      <w:r w:rsidRPr="007E6755">
        <w:rPr>
          <w:color w:val="000000"/>
          <w:sz w:val="24"/>
          <w:szCs w:val="24"/>
        </w:rPr>
        <w:t xml:space="preserve"> </w:t>
      </w:r>
      <w:r w:rsidRPr="007E6755">
        <w:rPr>
          <w:sz w:val="24"/>
          <w:szCs w:val="24"/>
        </w:rPr>
        <w:t>sebagian besar responden menjawab “</w:t>
      </w:r>
      <w:r>
        <w:rPr>
          <w:sz w:val="24"/>
          <w:szCs w:val="24"/>
        </w:rPr>
        <w:t xml:space="preserve">Kurang </w:t>
      </w:r>
      <w:r>
        <w:rPr>
          <w:color w:val="000000"/>
          <w:sz w:val="24"/>
          <w:szCs w:val="24"/>
        </w:rPr>
        <w:t>Setuju</w:t>
      </w:r>
      <w:r w:rsidRPr="007E6755">
        <w:rPr>
          <w:sz w:val="24"/>
          <w:szCs w:val="24"/>
        </w:rPr>
        <w:t xml:space="preserve">” yaitu sebanyak </w:t>
      </w:r>
      <w:r>
        <w:rPr>
          <w:color w:val="000000"/>
          <w:sz w:val="24"/>
          <w:szCs w:val="24"/>
        </w:rPr>
        <w:t>36</w:t>
      </w:r>
      <w:r w:rsidRPr="007E6755">
        <w:rPr>
          <w:color w:val="000000"/>
          <w:sz w:val="24"/>
          <w:szCs w:val="24"/>
        </w:rPr>
        <w:t xml:space="preserve"> responden (</w:t>
      </w:r>
      <w:r>
        <w:rPr>
          <w:sz w:val="24"/>
        </w:rPr>
        <w:t>38,7</w:t>
      </w:r>
      <w:r w:rsidRPr="007E6755">
        <w:rPr>
          <w:color w:val="000000"/>
          <w:sz w:val="24"/>
          <w:szCs w:val="24"/>
        </w:rPr>
        <w:t>%)</w:t>
      </w:r>
      <w:r w:rsidRPr="007E6755">
        <w:rPr>
          <w:sz w:val="24"/>
          <w:szCs w:val="24"/>
        </w:rPr>
        <w:t>.</w:t>
      </w:r>
      <w:r w:rsidRPr="004B7993">
        <w:rPr>
          <w:color w:val="000000"/>
          <w:sz w:val="24"/>
          <w:szCs w:val="24"/>
        </w:rPr>
        <w:t xml:space="preserve"> </w:t>
      </w:r>
      <w:r w:rsidRPr="007E6755">
        <w:rPr>
          <w:color w:val="000000"/>
          <w:sz w:val="24"/>
          <w:szCs w:val="24"/>
        </w:rPr>
        <w:t xml:space="preserve">Pada pertanyaan No. </w:t>
      </w:r>
      <w:r>
        <w:rPr>
          <w:color w:val="000000"/>
          <w:sz w:val="24"/>
          <w:szCs w:val="24"/>
        </w:rPr>
        <w:t>10</w:t>
      </w:r>
      <w:r w:rsidRPr="007E6755">
        <w:rPr>
          <w:color w:val="000000"/>
          <w:sz w:val="24"/>
          <w:szCs w:val="24"/>
        </w:rPr>
        <w:t xml:space="preserve"> </w:t>
      </w:r>
      <w:r w:rsidRPr="007E6755">
        <w:rPr>
          <w:sz w:val="24"/>
          <w:szCs w:val="24"/>
        </w:rPr>
        <w:t>sebagian besar responden menjawab “</w:t>
      </w:r>
      <w:r>
        <w:rPr>
          <w:sz w:val="24"/>
          <w:szCs w:val="24"/>
        </w:rPr>
        <w:t xml:space="preserve">Kurang </w:t>
      </w:r>
      <w:r>
        <w:rPr>
          <w:color w:val="000000"/>
          <w:sz w:val="24"/>
          <w:szCs w:val="24"/>
        </w:rPr>
        <w:t>Setuju</w:t>
      </w:r>
      <w:r w:rsidRPr="007E6755">
        <w:rPr>
          <w:sz w:val="24"/>
          <w:szCs w:val="24"/>
        </w:rPr>
        <w:t xml:space="preserve">” yaitu sebanyak </w:t>
      </w:r>
      <w:r>
        <w:rPr>
          <w:color w:val="000000"/>
          <w:sz w:val="24"/>
          <w:szCs w:val="24"/>
        </w:rPr>
        <w:t>41</w:t>
      </w:r>
      <w:r w:rsidRPr="007E6755">
        <w:rPr>
          <w:color w:val="000000"/>
          <w:sz w:val="24"/>
          <w:szCs w:val="24"/>
        </w:rPr>
        <w:t xml:space="preserve"> responden (</w:t>
      </w:r>
      <w:r>
        <w:rPr>
          <w:sz w:val="24"/>
        </w:rPr>
        <w:t>44,1</w:t>
      </w:r>
      <w:r w:rsidRPr="007E6755">
        <w:rPr>
          <w:color w:val="000000"/>
          <w:sz w:val="24"/>
          <w:szCs w:val="24"/>
        </w:rPr>
        <w:t>%)</w:t>
      </w:r>
      <w:r w:rsidRPr="007E6755">
        <w:rPr>
          <w:sz w:val="24"/>
          <w:szCs w:val="24"/>
        </w:rPr>
        <w:t>.</w:t>
      </w:r>
      <w:r w:rsidRPr="004B7993">
        <w:rPr>
          <w:color w:val="000000"/>
          <w:sz w:val="24"/>
          <w:szCs w:val="24"/>
        </w:rPr>
        <w:t xml:space="preserve"> </w:t>
      </w:r>
      <w:r w:rsidRPr="007E6755">
        <w:rPr>
          <w:color w:val="000000"/>
          <w:sz w:val="24"/>
          <w:szCs w:val="24"/>
        </w:rPr>
        <w:t xml:space="preserve">Pada pertanyaan No. </w:t>
      </w:r>
      <w:r>
        <w:rPr>
          <w:color w:val="000000"/>
          <w:sz w:val="24"/>
          <w:szCs w:val="24"/>
        </w:rPr>
        <w:t>11</w:t>
      </w:r>
      <w:r w:rsidRPr="007E6755">
        <w:rPr>
          <w:color w:val="000000"/>
          <w:sz w:val="24"/>
          <w:szCs w:val="24"/>
        </w:rPr>
        <w:t xml:space="preserve"> </w:t>
      </w:r>
      <w:r w:rsidRPr="007E6755">
        <w:rPr>
          <w:sz w:val="24"/>
          <w:szCs w:val="24"/>
        </w:rPr>
        <w:t>sebagian besar responden menjawab “</w:t>
      </w:r>
      <w:r>
        <w:rPr>
          <w:sz w:val="24"/>
          <w:szCs w:val="24"/>
        </w:rPr>
        <w:t xml:space="preserve">Kurang </w:t>
      </w:r>
      <w:r>
        <w:rPr>
          <w:color w:val="000000"/>
          <w:sz w:val="24"/>
          <w:szCs w:val="24"/>
        </w:rPr>
        <w:t>Setuju</w:t>
      </w:r>
      <w:r w:rsidRPr="007E6755">
        <w:rPr>
          <w:sz w:val="24"/>
          <w:szCs w:val="24"/>
        </w:rPr>
        <w:t xml:space="preserve">” yaitu sebanyak </w:t>
      </w:r>
      <w:r>
        <w:rPr>
          <w:color w:val="000000"/>
          <w:sz w:val="24"/>
          <w:szCs w:val="24"/>
        </w:rPr>
        <w:t>36</w:t>
      </w:r>
      <w:r w:rsidRPr="007E6755">
        <w:rPr>
          <w:color w:val="000000"/>
          <w:sz w:val="24"/>
          <w:szCs w:val="24"/>
        </w:rPr>
        <w:t xml:space="preserve"> responden (</w:t>
      </w:r>
      <w:r>
        <w:rPr>
          <w:sz w:val="24"/>
        </w:rPr>
        <w:t>38,7</w:t>
      </w:r>
      <w:r w:rsidRPr="007E6755">
        <w:rPr>
          <w:color w:val="000000"/>
          <w:sz w:val="24"/>
          <w:szCs w:val="24"/>
        </w:rPr>
        <w:t>%)</w:t>
      </w:r>
      <w:r w:rsidRPr="007E6755">
        <w:rPr>
          <w:sz w:val="24"/>
          <w:szCs w:val="24"/>
        </w:rPr>
        <w:t>.</w:t>
      </w:r>
      <w:r w:rsidRPr="004B7993">
        <w:rPr>
          <w:color w:val="000000"/>
          <w:sz w:val="24"/>
          <w:szCs w:val="24"/>
        </w:rPr>
        <w:t xml:space="preserve"> </w:t>
      </w:r>
      <w:r w:rsidRPr="007E6755">
        <w:rPr>
          <w:color w:val="000000"/>
          <w:sz w:val="24"/>
          <w:szCs w:val="24"/>
        </w:rPr>
        <w:t xml:space="preserve">Pada pertanyaan No. </w:t>
      </w:r>
      <w:r>
        <w:rPr>
          <w:color w:val="000000"/>
          <w:sz w:val="24"/>
          <w:szCs w:val="24"/>
        </w:rPr>
        <w:t>12</w:t>
      </w:r>
      <w:r w:rsidRPr="007E6755">
        <w:rPr>
          <w:color w:val="000000"/>
          <w:sz w:val="24"/>
          <w:szCs w:val="24"/>
        </w:rPr>
        <w:t xml:space="preserve"> </w:t>
      </w:r>
      <w:r w:rsidRPr="007E6755">
        <w:rPr>
          <w:sz w:val="24"/>
          <w:szCs w:val="24"/>
        </w:rPr>
        <w:t>sebagian besar responden menjawab “</w:t>
      </w:r>
      <w:r>
        <w:rPr>
          <w:sz w:val="24"/>
          <w:szCs w:val="24"/>
        </w:rPr>
        <w:t xml:space="preserve">Kurang </w:t>
      </w:r>
      <w:r>
        <w:rPr>
          <w:color w:val="000000"/>
          <w:sz w:val="24"/>
          <w:szCs w:val="24"/>
        </w:rPr>
        <w:t>Setuju</w:t>
      </w:r>
      <w:r w:rsidRPr="007E6755">
        <w:rPr>
          <w:sz w:val="24"/>
          <w:szCs w:val="24"/>
        </w:rPr>
        <w:t xml:space="preserve">” yaitu sebanyak </w:t>
      </w:r>
      <w:r>
        <w:rPr>
          <w:color w:val="000000"/>
          <w:sz w:val="24"/>
          <w:szCs w:val="24"/>
        </w:rPr>
        <w:t>42</w:t>
      </w:r>
      <w:r w:rsidRPr="007E6755">
        <w:rPr>
          <w:color w:val="000000"/>
          <w:sz w:val="24"/>
          <w:szCs w:val="24"/>
        </w:rPr>
        <w:t xml:space="preserve"> responden (</w:t>
      </w:r>
      <w:r>
        <w:rPr>
          <w:sz w:val="24"/>
        </w:rPr>
        <w:t>45,2</w:t>
      </w:r>
      <w:r w:rsidRPr="007E6755">
        <w:rPr>
          <w:color w:val="000000"/>
          <w:sz w:val="24"/>
          <w:szCs w:val="24"/>
        </w:rPr>
        <w:t>%)</w:t>
      </w:r>
      <w:r w:rsidRPr="007E6755">
        <w:rPr>
          <w:sz w:val="24"/>
          <w:szCs w:val="24"/>
        </w:rPr>
        <w:t>.</w:t>
      </w:r>
      <w:r>
        <w:rPr>
          <w:sz w:val="24"/>
          <w:szCs w:val="24"/>
        </w:rPr>
        <w:t xml:space="preserve"> </w:t>
      </w:r>
      <w:r w:rsidRPr="007E6755">
        <w:rPr>
          <w:color w:val="000000"/>
          <w:sz w:val="24"/>
          <w:szCs w:val="24"/>
        </w:rPr>
        <w:t xml:space="preserve">Selanjutnya pada pertanyaan No. </w:t>
      </w:r>
      <w:r>
        <w:rPr>
          <w:color w:val="000000"/>
          <w:sz w:val="24"/>
          <w:szCs w:val="24"/>
        </w:rPr>
        <w:t>13</w:t>
      </w:r>
      <w:r w:rsidRPr="007E6755">
        <w:rPr>
          <w:color w:val="000000"/>
          <w:sz w:val="24"/>
          <w:szCs w:val="24"/>
        </w:rPr>
        <w:t xml:space="preserve"> </w:t>
      </w:r>
      <w:r w:rsidRPr="007E6755">
        <w:rPr>
          <w:sz w:val="24"/>
          <w:szCs w:val="24"/>
        </w:rPr>
        <w:t>sebagian besar responden menjawab “</w:t>
      </w:r>
      <w:r>
        <w:rPr>
          <w:color w:val="000000"/>
          <w:sz w:val="24"/>
          <w:szCs w:val="24"/>
        </w:rPr>
        <w:t>Kurang Setuju</w:t>
      </w:r>
      <w:r w:rsidRPr="007E6755">
        <w:rPr>
          <w:sz w:val="24"/>
          <w:szCs w:val="24"/>
        </w:rPr>
        <w:t xml:space="preserve">” yaitu sebanyak </w:t>
      </w:r>
      <w:r>
        <w:rPr>
          <w:color w:val="000000"/>
          <w:sz w:val="24"/>
          <w:szCs w:val="24"/>
        </w:rPr>
        <w:t>39</w:t>
      </w:r>
      <w:r w:rsidRPr="007E6755">
        <w:rPr>
          <w:color w:val="000000"/>
          <w:sz w:val="24"/>
          <w:szCs w:val="24"/>
        </w:rPr>
        <w:t xml:space="preserve"> responden (</w:t>
      </w:r>
      <w:r>
        <w:rPr>
          <w:sz w:val="24"/>
        </w:rPr>
        <w:t>41,9</w:t>
      </w:r>
      <w:r w:rsidRPr="007E6755">
        <w:rPr>
          <w:color w:val="000000"/>
          <w:sz w:val="24"/>
          <w:szCs w:val="24"/>
        </w:rPr>
        <w:t>%)</w:t>
      </w:r>
      <w:r w:rsidRPr="007E6755">
        <w:rPr>
          <w:sz w:val="24"/>
          <w:szCs w:val="24"/>
        </w:rPr>
        <w:t>.</w:t>
      </w:r>
    </w:p>
    <w:p w:rsidR="001656F6" w:rsidRPr="001656F6" w:rsidRDefault="001656F6" w:rsidP="009461F8">
      <w:pPr>
        <w:autoSpaceDE w:val="0"/>
        <w:autoSpaceDN w:val="0"/>
        <w:adjustRightInd w:val="0"/>
        <w:spacing w:line="480" w:lineRule="auto"/>
        <w:ind w:firstLine="720"/>
        <w:jc w:val="both"/>
        <w:rPr>
          <w:b/>
          <w:bCs/>
          <w:sz w:val="24"/>
          <w:szCs w:val="24"/>
          <w:lang w:val="id-ID"/>
        </w:rPr>
      </w:pPr>
      <w:r>
        <w:rPr>
          <w:sz w:val="24"/>
          <w:szCs w:val="24"/>
        </w:rPr>
        <w:t xml:space="preserve">Berdasarkan distribusi jawaban responden maka </w:t>
      </w:r>
      <w:r>
        <w:rPr>
          <w:sz w:val="24"/>
          <w:szCs w:val="24"/>
          <w:lang w:val="id-ID"/>
        </w:rPr>
        <w:t xml:space="preserve">sikap </w:t>
      </w:r>
      <w:r>
        <w:rPr>
          <w:sz w:val="24"/>
          <w:szCs w:val="24"/>
        </w:rPr>
        <w:t>responden dapat dikategorikan sebagai berikut :</w:t>
      </w:r>
    </w:p>
    <w:p w:rsidR="00BC0954" w:rsidRPr="007E6755" w:rsidRDefault="00BC0954" w:rsidP="00BC0954">
      <w:pPr>
        <w:autoSpaceDE w:val="0"/>
        <w:autoSpaceDN w:val="0"/>
        <w:adjustRightInd w:val="0"/>
        <w:ind w:left="1134" w:hanging="1134"/>
        <w:jc w:val="both"/>
        <w:rPr>
          <w:b/>
          <w:bCs/>
          <w:sz w:val="24"/>
          <w:szCs w:val="24"/>
        </w:rPr>
      </w:pPr>
      <w:r w:rsidRPr="007E6755">
        <w:rPr>
          <w:b/>
          <w:bCs/>
          <w:sz w:val="24"/>
          <w:szCs w:val="24"/>
        </w:rPr>
        <w:t>Tabel 4.</w:t>
      </w:r>
      <w:r w:rsidR="0064025B">
        <w:rPr>
          <w:b/>
          <w:bCs/>
          <w:sz w:val="24"/>
          <w:szCs w:val="24"/>
          <w:lang w:val="id-ID"/>
        </w:rPr>
        <w:t>5</w:t>
      </w:r>
      <w:r w:rsidRPr="007E6755">
        <w:rPr>
          <w:b/>
          <w:bCs/>
          <w:sz w:val="24"/>
          <w:szCs w:val="24"/>
        </w:rPr>
        <w:t>.</w:t>
      </w:r>
      <w:r w:rsidRPr="007E6755">
        <w:rPr>
          <w:b/>
          <w:bCs/>
          <w:sz w:val="24"/>
          <w:szCs w:val="24"/>
        </w:rPr>
        <w:tab/>
      </w:r>
      <w:r w:rsidRPr="003F0EFD">
        <w:rPr>
          <w:b/>
          <w:bCs/>
          <w:sz w:val="24"/>
          <w:szCs w:val="24"/>
        </w:rPr>
        <w:t xml:space="preserve">Distribusi Frekuensi </w:t>
      </w:r>
      <w:r w:rsidR="0064025B">
        <w:rPr>
          <w:b/>
          <w:bCs/>
          <w:sz w:val="24"/>
          <w:szCs w:val="24"/>
          <w:lang w:val="id-ID"/>
        </w:rPr>
        <w:t xml:space="preserve">Responden </w:t>
      </w:r>
      <w:r w:rsidRPr="003F0EFD">
        <w:rPr>
          <w:b/>
          <w:bCs/>
          <w:sz w:val="24"/>
          <w:szCs w:val="24"/>
        </w:rPr>
        <w:t xml:space="preserve">Berdasarkan Sikap di </w:t>
      </w:r>
      <w:r w:rsidR="00CF5837">
        <w:rPr>
          <w:b/>
          <w:bCs/>
          <w:sz w:val="24"/>
          <w:szCs w:val="24"/>
        </w:rPr>
        <w:t xml:space="preserve">Desa </w:t>
      </w:r>
      <w:r w:rsidR="00CF5837">
        <w:rPr>
          <w:b/>
          <w:color w:val="000000"/>
          <w:sz w:val="24"/>
          <w:szCs w:val="24"/>
          <w:lang w:val="id-ID"/>
        </w:rPr>
        <w:t>Leubang Hulu Kecamatan Teupah Barat</w:t>
      </w:r>
      <w:r w:rsidR="00CF5837" w:rsidRPr="003F0EFD">
        <w:rPr>
          <w:b/>
          <w:color w:val="000000"/>
          <w:sz w:val="24"/>
          <w:szCs w:val="24"/>
          <w:lang w:val="id-ID"/>
        </w:rPr>
        <w:t xml:space="preserve"> Kabupaten S</w:t>
      </w:r>
      <w:r w:rsidR="00CF5837" w:rsidRPr="003F0EFD">
        <w:rPr>
          <w:b/>
          <w:color w:val="000000"/>
          <w:sz w:val="24"/>
          <w:szCs w:val="24"/>
        </w:rPr>
        <w:t>i</w:t>
      </w:r>
      <w:r w:rsidR="00CF5837" w:rsidRPr="003F0EFD">
        <w:rPr>
          <w:b/>
          <w:color w:val="000000"/>
          <w:sz w:val="24"/>
          <w:szCs w:val="24"/>
          <w:lang w:val="id-ID"/>
        </w:rPr>
        <w:t>meulue Tahun 201</w:t>
      </w:r>
      <w:r w:rsidR="00CF5837">
        <w:rPr>
          <w:b/>
          <w:color w:val="000000"/>
          <w:sz w:val="24"/>
          <w:szCs w:val="24"/>
        </w:rPr>
        <w:t>9</w:t>
      </w:r>
    </w:p>
    <w:p w:rsidR="00BC0954" w:rsidRPr="007E6755" w:rsidRDefault="00BC0954" w:rsidP="00BC0954">
      <w:pPr>
        <w:autoSpaceDE w:val="0"/>
        <w:autoSpaceDN w:val="0"/>
        <w:adjustRightInd w:val="0"/>
        <w:jc w:val="both"/>
        <w:rPr>
          <w:b/>
          <w:bCs/>
          <w:sz w:val="14"/>
          <w:szCs w:val="24"/>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71"/>
        <w:gridCol w:w="4985"/>
        <w:gridCol w:w="1155"/>
        <w:gridCol w:w="1199"/>
      </w:tblGrid>
      <w:tr w:rsidR="00BC0954" w:rsidRPr="007E6755" w:rsidTr="00D6009D">
        <w:trPr>
          <w:jc w:val="center"/>
        </w:trPr>
        <w:tc>
          <w:tcPr>
            <w:tcW w:w="571" w:type="dxa"/>
            <w:tcBorders>
              <w:left w:val="nil"/>
              <w:bottom w:val="single" w:sz="4" w:space="0" w:color="auto"/>
              <w:right w:val="nil"/>
            </w:tcBorders>
          </w:tcPr>
          <w:p w:rsidR="00BC0954" w:rsidRPr="007E6755" w:rsidRDefault="00BC0954" w:rsidP="00D6009D">
            <w:pPr>
              <w:tabs>
                <w:tab w:val="center" w:pos="4680"/>
                <w:tab w:val="right" w:pos="9360"/>
              </w:tabs>
              <w:autoSpaceDE w:val="0"/>
              <w:autoSpaceDN w:val="0"/>
              <w:adjustRightInd w:val="0"/>
              <w:jc w:val="center"/>
              <w:rPr>
                <w:b/>
                <w:bCs/>
                <w:sz w:val="24"/>
                <w:szCs w:val="24"/>
              </w:rPr>
            </w:pPr>
            <w:r w:rsidRPr="007E6755">
              <w:rPr>
                <w:b/>
                <w:bCs/>
                <w:sz w:val="24"/>
                <w:szCs w:val="24"/>
              </w:rPr>
              <w:t>No.</w:t>
            </w:r>
          </w:p>
        </w:tc>
        <w:tc>
          <w:tcPr>
            <w:tcW w:w="4985" w:type="dxa"/>
            <w:tcBorders>
              <w:left w:val="nil"/>
              <w:bottom w:val="single" w:sz="4" w:space="0" w:color="auto"/>
              <w:right w:val="nil"/>
            </w:tcBorders>
          </w:tcPr>
          <w:p w:rsidR="00BC0954" w:rsidRPr="007E6755" w:rsidRDefault="00BC0954" w:rsidP="00D6009D">
            <w:pPr>
              <w:tabs>
                <w:tab w:val="center" w:pos="4680"/>
                <w:tab w:val="right" w:pos="9360"/>
              </w:tabs>
              <w:autoSpaceDE w:val="0"/>
              <w:autoSpaceDN w:val="0"/>
              <w:adjustRightInd w:val="0"/>
              <w:jc w:val="center"/>
              <w:rPr>
                <w:b/>
                <w:bCs/>
                <w:sz w:val="24"/>
                <w:szCs w:val="24"/>
              </w:rPr>
            </w:pPr>
            <w:r w:rsidRPr="007E6755">
              <w:rPr>
                <w:b/>
                <w:bCs/>
                <w:sz w:val="24"/>
                <w:szCs w:val="24"/>
              </w:rPr>
              <w:t>Sikap</w:t>
            </w:r>
          </w:p>
        </w:tc>
        <w:tc>
          <w:tcPr>
            <w:tcW w:w="1155" w:type="dxa"/>
            <w:tcBorders>
              <w:left w:val="nil"/>
              <w:bottom w:val="single" w:sz="4" w:space="0" w:color="auto"/>
              <w:right w:val="nil"/>
            </w:tcBorders>
          </w:tcPr>
          <w:p w:rsidR="00BC0954" w:rsidRPr="007E6755" w:rsidRDefault="00BC0954" w:rsidP="00D6009D">
            <w:pPr>
              <w:tabs>
                <w:tab w:val="center" w:pos="4680"/>
                <w:tab w:val="right" w:pos="9360"/>
              </w:tabs>
              <w:autoSpaceDE w:val="0"/>
              <w:autoSpaceDN w:val="0"/>
              <w:adjustRightInd w:val="0"/>
              <w:jc w:val="center"/>
              <w:rPr>
                <w:b/>
                <w:bCs/>
                <w:sz w:val="24"/>
                <w:szCs w:val="24"/>
              </w:rPr>
            </w:pPr>
            <w:r w:rsidRPr="007E6755">
              <w:rPr>
                <w:b/>
                <w:bCs/>
                <w:sz w:val="24"/>
                <w:szCs w:val="24"/>
              </w:rPr>
              <w:t>f</w:t>
            </w:r>
          </w:p>
        </w:tc>
        <w:tc>
          <w:tcPr>
            <w:tcW w:w="1199" w:type="dxa"/>
            <w:tcBorders>
              <w:left w:val="nil"/>
              <w:bottom w:val="single" w:sz="4" w:space="0" w:color="auto"/>
              <w:right w:val="nil"/>
            </w:tcBorders>
          </w:tcPr>
          <w:p w:rsidR="00BC0954" w:rsidRPr="007E6755" w:rsidRDefault="00BC0954" w:rsidP="00D6009D">
            <w:pPr>
              <w:tabs>
                <w:tab w:val="center" w:pos="4680"/>
                <w:tab w:val="right" w:pos="9360"/>
              </w:tabs>
              <w:autoSpaceDE w:val="0"/>
              <w:autoSpaceDN w:val="0"/>
              <w:adjustRightInd w:val="0"/>
              <w:jc w:val="center"/>
              <w:rPr>
                <w:b/>
                <w:bCs/>
                <w:sz w:val="24"/>
                <w:szCs w:val="24"/>
              </w:rPr>
            </w:pPr>
            <w:r w:rsidRPr="007E6755">
              <w:rPr>
                <w:b/>
                <w:bCs/>
                <w:sz w:val="24"/>
                <w:szCs w:val="24"/>
              </w:rPr>
              <w:t>%</w:t>
            </w:r>
          </w:p>
        </w:tc>
      </w:tr>
      <w:tr w:rsidR="00BC0954" w:rsidRPr="007E6755" w:rsidTr="00D6009D">
        <w:trPr>
          <w:jc w:val="center"/>
        </w:trPr>
        <w:tc>
          <w:tcPr>
            <w:tcW w:w="571" w:type="dxa"/>
            <w:tcBorders>
              <w:top w:val="single" w:sz="4" w:space="0" w:color="auto"/>
              <w:left w:val="nil"/>
              <w:bottom w:val="nil"/>
              <w:right w:val="nil"/>
            </w:tcBorders>
          </w:tcPr>
          <w:p w:rsidR="00BC0954" w:rsidRPr="002C6281" w:rsidRDefault="00BC0954" w:rsidP="00D6009D">
            <w:pPr>
              <w:tabs>
                <w:tab w:val="center" w:pos="4680"/>
                <w:tab w:val="right" w:pos="9360"/>
              </w:tabs>
              <w:autoSpaceDE w:val="0"/>
              <w:autoSpaceDN w:val="0"/>
              <w:adjustRightInd w:val="0"/>
              <w:jc w:val="center"/>
              <w:rPr>
                <w:bCs/>
                <w:sz w:val="24"/>
                <w:szCs w:val="24"/>
                <w:lang w:val="id-ID"/>
              </w:rPr>
            </w:pPr>
            <w:r w:rsidRPr="007E6755">
              <w:rPr>
                <w:bCs/>
                <w:sz w:val="24"/>
                <w:szCs w:val="24"/>
              </w:rPr>
              <w:t>1</w:t>
            </w:r>
            <w:r w:rsidR="002C6281">
              <w:rPr>
                <w:bCs/>
                <w:sz w:val="24"/>
                <w:szCs w:val="24"/>
                <w:lang w:val="id-ID"/>
              </w:rPr>
              <w:t>.</w:t>
            </w:r>
          </w:p>
        </w:tc>
        <w:tc>
          <w:tcPr>
            <w:tcW w:w="4985" w:type="dxa"/>
            <w:tcBorders>
              <w:top w:val="single" w:sz="4" w:space="0" w:color="auto"/>
              <w:left w:val="nil"/>
              <w:bottom w:val="nil"/>
              <w:right w:val="nil"/>
            </w:tcBorders>
          </w:tcPr>
          <w:p w:rsidR="00BC0954" w:rsidRPr="007E6755" w:rsidRDefault="002F0589" w:rsidP="00D6009D">
            <w:pPr>
              <w:tabs>
                <w:tab w:val="center" w:pos="4680"/>
                <w:tab w:val="right" w:pos="9360"/>
              </w:tabs>
              <w:autoSpaceDE w:val="0"/>
              <w:autoSpaceDN w:val="0"/>
              <w:adjustRightInd w:val="0"/>
              <w:jc w:val="both"/>
              <w:rPr>
                <w:bCs/>
                <w:sz w:val="24"/>
                <w:szCs w:val="24"/>
              </w:rPr>
            </w:pPr>
            <w:r>
              <w:rPr>
                <w:bCs/>
                <w:sz w:val="24"/>
                <w:szCs w:val="24"/>
              </w:rPr>
              <w:t>Positif</w:t>
            </w:r>
          </w:p>
        </w:tc>
        <w:tc>
          <w:tcPr>
            <w:tcW w:w="1155" w:type="dxa"/>
            <w:tcBorders>
              <w:top w:val="single" w:sz="4" w:space="0" w:color="auto"/>
              <w:left w:val="nil"/>
              <w:bottom w:val="nil"/>
              <w:right w:val="nil"/>
            </w:tcBorders>
          </w:tcPr>
          <w:p w:rsidR="00BC0954" w:rsidRPr="007E6755" w:rsidRDefault="00BC0954" w:rsidP="00175730">
            <w:pPr>
              <w:tabs>
                <w:tab w:val="center" w:pos="4680"/>
                <w:tab w:val="right" w:pos="9360"/>
              </w:tabs>
              <w:autoSpaceDE w:val="0"/>
              <w:autoSpaceDN w:val="0"/>
              <w:adjustRightInd w:val="0"/>
              <w:jc w:val="center"/>
              <w:rPr>
                <w:bCs/>
                <w:sz w:val="24"/>
                <w:szCs w:val="24"/>
              </w:rPr>
            </w:pPr>
            <w:r w:rsidRPr="007E6755">
              <w:rPr>
                <w:bCs/>
                <w:sz w:val="24"/>
                <w:szCs w:val="24"/>
              </w:rPr>
              <w:t>5</w:t>
            </w:r>
            <w:r w:rsidR="00175730">
              <w:rPr>
                <w:bCs/>
                <w:sz w:val="24"/>
                <w:szCs w:val="24"/>
              </w:rPr>
              <w:t>3</w:t>
            </w:r>
          </w:p>
        </w:tc>
        <w:tc>
          <w:tcPr>
            <w:tcW w:w="1199" w:type="dxa"/>
            <w:tcBorders>
              <w:top w:val="single" w:sz="4" w:space="0" w:color="auto"/>
              <w:left w:val="nil"/>
              <w:bottom w:val="nil"/>
              <w:right w:val="nil"/>
            </w:tcBorders>
          </w:tcPr>
          <w:p w:rsidR="00BC0954" w:rsidRPr="007E6755" w:rsidRDefault="00BC0954" w:rsidP="006406A5">
            <w:pPr>
              <w:tabs>
                <w:tab w:val="center" w:pos="4680"/>
                <w:tab w:val="right" w:pos="9360"/>
              </w:tabs>
              <w:autoSpaceDE w:val="0"/>
              <w:autoSpaceDN w:val="0"/>
              <w:adjustRightInd w:val="0"/>
              <w:jc w:val="center"/>
              <w:rPr>
                <w:bCs/>
                <w:sz w:val="24"/>
                <w:szCs w:val="24"/>
              </w:rPr>
            </w:pPr>
            <w:r w:rsidRPr="007E6755">
              <w:rPr>
                <w:bCs/>
                <w:sz w:val="24"/>
                <w:szCs w:val="24"/>
              </w:rPr>
              <w:t>5</w:t>
            </w:r>
            <w:r w:rsidR="006406A5">
              <w:rPr>
                <w:bCs/>
                <w:sz w:val="24"/>
                <w:szCs w:val="24"/>
              </w:rPr>
              <w:t>7</w:t>
            </w:r>
            <w:r w:rsidRPr="007E6755">
              <w:rPr>
                <w:bCs/>
                <w:sz w:val="24"/>
                <w:szCs w:val="24"/>
              </w:rPr>
              <w:t>,0</w:t>
            </w:r>
          </w:p>
        </w:tc>
      </w:tr>
      <w:tr w:rsidR="00BC0954" w:rsidRPr="007E6755" w:rsidTr="00D6009D">
        <w:trPr>
          <w:jc w:val="center"/>
        </w:trPr>
        <w:tc>
          <w:tcPr>
            <w:tcW w:w="571" w:type="dxa"/>
            <w:tcBorders>
              <w:top w:val="nil"/>
              <w:left w:val="nil"/>
              <w:bottom w:val="single" w:sz="4" w:space="0" w:color="auto"/>
              <w:right w:val="nil"/>
            </w:tcBorders>
          </w:tcPr>
          <w:p w:rsidR="00BC0954" w:rsidRPr="002C6281" w:rsidRDefault="00BC0954" w:rsidP="00D6009D">
            <w:pPr>
              <w:tabs>
                <w:tab w:val="center" w:pos="4680"/>
                <w:tab w:val="right" w:pos="9360"/>
              </w:tabs>
              <w:autoSpaceDE w:val="0"/>
              <w:autoSpaceDN w:val="0"/>
              <w:adjustRightInd w:val="0"/>
              <w:jc w:val="center"/>
              <w:rPr>
                <w:bCs/>
                <w:sz w:val="24"/>
                <w:szCs w:val="24"/>
                <w:lang w:val="id-ID"/>
              </w:rPr>
            </w:pPr>
            <w:r w:rsidRPr="007E6755">
              <w:rPr>
                <w:bCs/>
                <w:sz w:val="24"/>
                <w:szCs w:val="24"/>
              </w:rPr>
              <w:t>2</w:t>
            </w:r>
            <w:r w:rsidR="002C6281">
              <w:rPr>
                <w:bCs/>
                <w:sz w:val="24"/>
                <w:szCs w:val="24"/>
                <w:lang w:val="id-ID"/>
              </w:rPr>
              <w:t>.</w:t>
            </w:r>
          </w:p>
        </w:tc>
        <w:tc>
          <w:tcPr>
            <w:tcW w:w="4985" w:type="dxa"/>
            <w:tcBorders>
              <w:top w:val="nil"/>
              <w:left w:val="nil"/>
              <w:bottom w:val="single" w:sz="4" w:space="0" w:color="auto"/>
              <w:right w:val="nil"/>
            </w:tcBorders>
          </w:tcPr>
          <w:p w:rsidR="00BC0954" w:rsidRPr="007E6755" w:rsidRDefault="002F0589" w:rsidP="00D6009D">
            <w:pPr>
              <w:tabs>
                <w:tab w:val="center" w:pos="4680"/>
                <w:tab w:val="right" w:pos="9360"/>
              </w:tabs>
              <w:autoSpaceDE w:val="0"/>
              <w:autoSpaceDN w:val="0"/>
              <w:adjustRightInd w:val="0"/>
              <w:jc w:val="both"/>
              <w:rPr>
                <w:bCs/>
                <w:sz w:val="24"/>
                <w:szCs w:val="24"/>
              </w:rPr>
            </w:pPr>
            <w:r>
              <w:rPr>
                <w:bCs/>
                <w:sz w:val="24"/>
                <w:szCs w:val="24"/>
              </w:rPr>
              <w:t>Negatif</w:t>
            </w:r>
          </w:p>
        </w:tc>
        <w:tc>
          <w:tcPr>
            <w:tcW w:w="1155" w:type="dxa"/>
            <w:tcBorders>
              <w:top w:val="nil"/>
              <w:left w:val="nil"/>
              <w:bottom w:val="single" w:sz="4" w:space="0" w:color="auto"/>
              <w:right w:val="nil"/>
            </w:tcBorders>
          </w:tcPr>
          <w:p w:rsidR="00BC0954" w:rsidRPr="007E6755" w:rsidRDefault="00BC0954" w:rsidP="00175730">
            <w:pPr>
              <w:tabs>
                <w:tab w:val="center" w:pos="4680"/>
                <w:tab w:val="right" w:pos="9360"/>
              </w:tabs>
              <w:autoSpaceDE w:val="0"/>
              <w:autoSpaceDN w:val="0"/>
              <w:adjustRightInd w:val="0"/>
              <w:jc w:val="center"/>
              <w:rPr>
                <w:bCs/>
                <w:sz w:val="24"/>
                <w:szCs w:val="24"/>
              </w:rPr>
            </w:pPr>
            <w:r w:rsidRPr="007E6755">
              <w:rPr>
                <w:bCs/>
                <w:sz w:val="24"/>
                <w:szCs w:val="24"/>
              </w:rPr>
              <w:t>4</w:t>
            </w:r>
            <w:r w:rsidR="00175730">
              <w:rPr>
                <w:bCs/>
                <w:sz w:val="24"/>
                <w:szCs w:val="24"/>
              </w:rPr>
              <w:t>0</w:t>
            </w:r>
          </w:p>
        </w:tc>
        <w:tc>
          <w:tcPr>
            <w:tcW w:w="1199" w:type="dxa"/>
            <w:tcBorders>
              <w:top w:val="nil"/>
              <w:left w:val="nil"/>
              <w:bottom w:val="single" w:sz="4" w:space="0" w:color="auto"/>
              <w:right w:val="nil"/>
            </w:tcBorders>
          </w:tcPr>
          <w:p w:rsidR="00BC0954" w:rsidRPr="007E6755" w:rsidRDefault="00BC0954" w:rsidP="006406A5">
            <w:pPr>
              <w:tabs>
                <w:tab w:val="center" w:pos="4680"/>
                <w:tab w:val="right" w:pos="9360"/>
              </w:tabs>
              <w:autoSpaceDE w:val="0"/>
              <w:autoSpaceDN w:val="0"/>
              <w:adjustRightInd w:val="0"/>
              <w:jc w:val="center"/>
              <w:rPr>
                <w:bCs/>
                <w:sz w:val="24"/>
                <w:szCs w:val="24"/>
              </w:rPr>
            </w:pPr>
            <w:r w:rsidRPr="007E6755">
              <w:rPr>
                <w:bCs/>
                <w:sz w:val="24"/>
                <w:szCs w:val="24"/>
              </w:rPr>
              <w:t>4</w:t>
            </w:r>
            <w:r w:rsidR="006406A5">
              <w:rPr>
                <w:bCs/>
                <w:sz w:val="24"/>
                <w:szCs w:val="24"/>
              </w:rPr>
              <w:t>3</w:t>
            </w:r>
            <w:r w:rsidRPr="007E6755">
              <w:rPr>
                <w:bCs/>
                <w:sz w:val="24"/>
                <w:szCs w:val="24"/>
              </w:rPr>
              <w:t>,0</w:t>
            </w:r>
          </w:p>
        </w:tc>
      </w:tr>
      <w:tr w:rsidR="00BC0954" w:rsidRPr="007E6755" w:rsidTr="00D6009D">
        <w:trPr>
          <w:jc w:val="center"/>
        </w:trPr>
        <w:tc>
          <w:tcPr>
            <w:tcW w:w="5556" w:type="dxa"/>
            <w:gridSpan w:val="2"/>
            <w:tcBorders>
              <w:top w:val="single" w:sz="4" w:space="0" w:color="auto"/>
              <w:left w:val="nil"/>
              <w:right w:val="nil"/>
            </w:tcBorders>
          </w:tcPr>
          <w:p w:rsidR="00BC0954" w:rsidRPr="007E6755" w:rsidRDefault="00BC0954" w:rsidP="00D6009D">
            <w:pPr>
              <w:tabs>
                <w:tab w:val="center" w:pos="4680"/>
                <w:tab w:val="right" w:pos="9360"/>
              </w:tabs>
              <w:autoSpaceDE w:val="0"/>
              <w:autoSpaceDN w:val="0"/>
              <w:adjustRightInd w:val="0"/>
              <w:ind w:left="588"/>
              <w:jc w:val="both"/>
              <w:rPr>
                <w:b/>
                <w:bCs/>
                <w:sz w:val="24"/>
                <w:szCs w:val="24"/>
              </w:rPr>
            </w:pPr>
            <w:r w:rsidRPr="007E6755">
              <w:rPr>
                <w:b/>
                <w:bCs/>
                <w:sz w:val="24"/>
                <w:szCs w:val="24"/>
              </w:rPr>
              <w:t>Jumlah</w:t>
            </w:r>
          </w:p>
        </w:tc>
        <w:tc>
          <w:tcPr>
            <w:tcW w:w="1155" w:type="dxa"/>
            <w:tcBorders>
              <w:top w:val="single" w:sz="4" w:space="0" w:color="auto"/>
              <w:left w:val="nil"/>
              <w:right w:val="nil"/>
            </w:tcBorders>
          </w:tcPr>
          <w:p w:rsidR="00BC0954" w:rsidRPr="007E6755" w:rsidRDefault="006406A5" w:rsidP="00D6009D">
            <w:pPr>
              <w:tabs>
                <w:tab w:val="center" w:pos="4680"/>
                <w:tab w:val="right" w:pos="9360"/>
              </w:tabs>
              <w:jc w:val="center"/>
              <w:rPr>
                <w:b/>
                <w:bCs/>
                <w:sz w:val="24"/>
                <w:szCs w:val="24"/>
              </w:rPr>
            </w:pPr>
            <w:r>
              <w:rPr>
                <w:b/>
                <w:bCs/>
                <w:sz w:val="24"/>
                <w:szCs w:val="24"/>
              </w:rPr>
              <w:t>93</w:t>
            </w:r>
          </w:p>
        </w:tc>
        <w:tc>
          <w:tcPr>
            <w:tcW w:w="1199" w:type="dxa"/>
            <w:tcBorders>
              <w:top w:val="single" w:sz="4" w:space="0" w:color="auto"/>
              <w:left w:val="nil"/>
              <w:right w:val="nil"/>
            </w:tcBorders>
          </w:tcPr>
          <w:p w:rsidR="00BC0954" w:rsidRPr="007E74D1" w:rsidRDefault="00BC0954" w:rsidP="00D6009D">
            <w:pPr>
              <w:tabs>
                <w:tab w:val="center" w:pos="4680"/>
                <w:tab w:val="right" w:pos="9360"/>
              </w:tabs>
              <w:jc w:val="center"/>
              <w:rPr>
                <w:b/>
                <w:bCs/>
                <w:sz w:val="24"/>
                <w:szCs w:val="24"/>
                <w:lang w:val="id-ID"/>
              </w:rPr>
            </w:pPr>
            <w:r w:rsidRPr="007E6755">
              <w:rPr>
                <w:b/>
                <w:bCs/>
                <w:sz w:val="24"/>
                <w:szCs w:val="24"/>
              </w:rPr>
              <w:t>100</w:t>
            </w:r>
            <w:r w:rsidR="007E74D1">
              <w:rPr>
                <w:b/>
                <w:bCs/>
                <w:sz w:val="24"/>
                <w:szCs w:val="24"/>
                <w:lang w:val="id-ID"/>
              </w:rPr>
              <w:t>,0</w:t>
            </w:r>
          </w:p>
        </w:tc>
      </w:tr>
    </w:tbl>
    <w:p w:rsidR="00DA1538" w:rsidRDefault="00DA1538" w:rsidP="00DA1538">
      <w:pPr>
        <w:autoSpaceDE w:val="0"/>
        <w:autoSpaceDN w:val="0"/>
        <w:adjustRightInd w:val="0"/>
        <w:ind w:firstLine="720"/>
        <w:jc w:val="both"/>
        <w:rPr>
          <w:sz w:val="24"/>
          <w:szCs w:val="24"/>
          <w:lang w:val="id-ID"/>
        </w:rPr>
      </w:pPr>
    </w:p>
    <w:p w:rsidR="00BC0954" w:rsidRDefault="00BC0954" w:rsidP="002705B9">
      <w:pPr>
        <w:autoSpaceDE w:val="0"/>
        <w:autoSpaceDN w:val="0"/>
        <w:adjustRightInd w:val="0"/>
        <w:spacing w:line="480" w:lineRule="auto"/>
        <w:ind w:firstLine="720"/>
        <w:jc w:val="both"/>
        <w:rPr>
          <w:sz w:val="24"/>
          <w:szCs w:val="24"/>
          <w:lang w:val="id-ID"/>
        </w:rPr>
      </w:pPr>
      <w:r w:rsidRPr="007E6755">
        <w:rPr>
          <w:sz w:val="24"/>
          <w:szCs w:val="24"/>
        </w:rPr>
        <w:t xml:space="preserve">Berdasarkan </w:t>
      </w:r>
      <w:r w:rsidR="00DA1538">
        <w:rPr>
          <w:sz w:val="24"/>
          <w:szCs w:val="24"/>
          <w:lang w:val="id-ID"/>
        </w:rPr>
        <w:t>T</w:t>
      </w:r>
      <w:r w:rsidRPr="007E6755">
        <w:rPr>
          <w:sz w:val="24"/>
          <w:szCs w:val="24"/>
        </w:rPr>
        <w:t>abel 4.</w:t>
      </w:r>
      <w:r w:rsidR="0064025B">
        <w:rPr>
          <w:sz w:val="24"/>
          <w:szCs w:val="24"/>
          <w:lang w:val="id-ID"/>
        </w:rPr>
        <w:t>5</w:t>
      </w:r>
      <w:r w:rsidRPr="007E6755">
        <w:rPr>
          <w:sz w:val="24"/>
          <w:szCs w:val="24"/>
        </w:rPr>
        <w:t xml:space="preserve">. dapat dilihat bahwa dari </w:t>
      </w:r>
      <w:r w:rsidR="006406A5">
        <w:rPr>
          <w:sz w:val="24"/>
          <w:szCs w:val="24"/>
        </w:rPr>
        <w:t>93</w:t>
      </w:r>
      <w:r w:rsidRPr="007E6755">
        <w:rPr>
          <w:sz w:val="24"/>
          <w:szCs w:val="24"/>
        </w:rPr>
        <w:t xml:space="preserve"> responden, sebanyak 5</w:t>
      </w:r>
      <w:r w:rsidR="006406A5">
        <w:rPr>
          <w:sz w:val="24"/>
          <w:szCs w:val="24"/>
        </w:rPr>
        <w:t>3</w:t>
      </w:r>
      <w:r w:rsidRPr="007E6755">
        <w:rPr>
          <w:sz w:val="24"/>
          <w:szCs w:val="24"/>
        </w:rPr>
        <w:t xml:space="preserve"> responden (5</w:t>
      </w:r>
      <w:r w:rsidR="006406A5">
        <w:rPr>
          <w:sz w:val="24"/>
          <w:szCs w:val="24"/>
        </w:rPr>
        <w:t>7</w:t>
      </w:r>
      <w:r w:rsidRPr="007E6755">
        <w:rPr>
          <w:sz w:val="24"/>
          <w:szCs w:val="24"/>
        </w:rPr>
        <w:t xml:space="preserve">,0%) memiliki sikap yang </w:t>
      </w:r>
      <w:r w:rsidR="0049196E">
        <w:rPr>
          <w:sz w:val="24"/>
          <w:szCs w:val="24"/>
        </w:rPr>
        <w:t>positif</w:t>
      </w:r>
      <w:r w:rsidRPr="007E6755">
        <w:rPr>
          <w:sz w:val="24"/>
          <w:szCs w:val="24"/>
        </w:rPr>
        <w:t xml:space="preserve"> dan 4</w:t>
      </w:r>
      <w:r w:rsidR="006406A5">
        <w:rPr>
          <w:sz w:val="24"/>
          <w:szCs w:val="24"/>
        </w:rPr>
        <w:t>0</w:t>
      </w:r>
      <w:r w:rsidRPr="007E6755">
        <w:rPr>
          <w:sz w:val="24"/>
          <w:szCs w:val="24"/>
        </w:rPr>
        <w:t xml:space="preserve"> responden (4</w:t>
      </w:r>
      <w:r w:rsidR="006406A5">
        <w:rPr>
          <w:sz w:val="24"/>
          <w:szCs w:val="24"/>
        </w:rPr>
        <w:t>3</w:t>
      </w:r>
      <w:r w:rsidRPr="007E6755">
        <w:rPr>
          <w:sz w:val="24"/>
          <w:szCs w:val="24"/>
        </w:rPr>
        <w:t xml:space="preserve">,0%) memiliki sikap yang </w:t>
      </w:r>
      <w:r w:rsidR="0049196E">
        <w:rPr>
          <w:sz w:val="24"/>
          <w:szCs w:val="24"/>
        </w:rPr>
        <w:t>negatif</w:t>
      </w:r>
      <w:r w:rsidRPr="007E6755">
        <w:rPr>
          <w:sz w:val="24"/>
          <w:szCs w:val="24"/>
        </w:rPr>
        <w:t>.</w:t>
      </w:r>
    </w:p>
    <w:p w:rsidR="00627D3E" w:rsidRDefault="00627D3E" w:rsidP="002705B9">
      <w:pPr>
        <w:autoSpaceDE w:val="0"/>
        <w:autoSpaceDN w:val="0"/>
        <w:adjustRightInd w:val="0"/>
        <w:spacing w:line="480" w:lineRule="auto"/>
        <w:ind w:firstLine="720"/>
        <w:jc w:val="both"/>
        <w:rPr>
          <w:sz w:val="24"/>
          <w:szCs w:val="24"/>
          <w:lang w:val="id-ID"/>
        </w:rPr>
      </w:pPr>
    </w:p>
    <w:p w:rsidR="00627D3E" w:rsidRDefault="00627D3E" w:rsidP="002705B9">
      <w:pPr>
        <w:autoSpaceDE w:val="0"/>
        <w:autoSpaceDN w:val="0"/>
        <w:adjustRightInd w:val="0"/>
        <w:spacing w:line="480" w:lineRule="auto"/>
        <w:ind w:firstLine="720"/>
        <w:jc w:val="both"/>
        <w:rPr>
          <w:sz w:val="24"/>
          <w:szCs w:val="24"/>
          <w:lang w:val="id-ID"/>
        </w:rPr>
      </w:pPr>
    </w:p>
    <w:p w:rsidR="00BC0954" w:rsidRDefault="00BC0954" w:rsidP="00F06DDC">
      <w:pPr>
        <w:pStyle w:val="ListParagraph"/>
        <w:numPr>
          <w:ilvl w:val="0"/>
          <w:numId w:val="41"/>
        </w:numPr>
        <w:autoSpaceDE w:val="0"/>
        <w:autoSpaceDN w:val="0"/>
        <w:adjustRightInd w:val="0"/>
        <w:spacing w:after="0" w:line="480" w:lineRule="auto"/>
        <w:ind w:left="426" w:hanging="426"/>
        <w:jc w:val="both"/>
        <w:rPr>
          <w:rFonts w:ascii="Times New Roman" w:hAnsi="Times New Roman"/>
          <w:b/>
          <w:bCs/>
          <w:sz w:val="24"/>
          <w:szCs w:val="24"/>
        </w:rPr>
      </w:pPr>
      <w:r w:rsidRPr="007E6755">
        <w:rPr>
          <w:rFonts w:ascii="Times New Roman" w:hAnsi="Times New Roman"/>
          <w:b/>
          <w:bCs/>
          <w:sz w:val="24"/>
          <w:szCs w:val="24"/>
          <w:lang w:val="en-US"/>
        </w:rPr>
        <w:lastRenderedPageBreak/>
        <w:t>Status Ekonomi</w:t>
      </w:r>
    </w:p>
    <w:p w:rsidR="004F24AC" w:rsidRPr="004F24AC" w:rsidRDefault="004F24AC" w:rsidP="004F24AC">
      <w:pPr>
        <w:autoSpaceDE w:val="0"/>
        <w:autoSpaceDN w:val="0"/>
        <w:adjustRightInd w:val="0"/>
        <w:spacing w:line="480" w:lineRule="auto"/>
        <w:ind w:firstLine="720"/>
        <w:jc w:val="both"/>
        <w:rPr>
          <w:b/>
          <w:bCs/>
          <w:sz w:val="24"/>
          <w:szCs w:val="24"/>
          <w:lang w:val="id-ID"/>
        </w:rPr>
      </w:pPr>
      <w:r>
        <w:rPr>
          <w:color w:val="000000"/>
          <w:sz w:val="24"/>
          <w:szCs w:val="24"/>
        </w:rPr>
        <w:t xml:space="preserve">Hasil penelitian dan penjelasan tentang </w:t>
      </w:r>
      <w:r w:rsidR="00633CC4">
        <w:rPr>
          <w:color w:val="000000"/>
          <w:sz w:val="24"/>
          <w:szCs w:val="24"/>
          <w:lang w:val="id-ID"/>
        </w:rPr>
        <w:t xml:space="preserve">status ekonomi </w:t>
      </w:r>
      <w:r w:rsidR="001351FE">
        <w:rPr>
          <w:color w:val="000000"/>
          <w:sz w:val="24"/>
          <w:szCs w:val="24"/>
          <w:lang w:val="id-ID"/>
        </w:rPr>
        <w:t>responden</w:t>
      </w:r>
      <w:r>
        <w:rPr>
          <w:color w:val="000000"/>
          <w:sz w:val="24"/>
          <w:szCs w:val="24"/>
        </w:rPr>
        <w:t xml:space="preserve"> dapat dilihat pada tabel berikut ini.</w:t>
      </w:r>
    </w:p>
    <w:p w:rsidR="00BC0954" w:rsidRPr="007E6755" w:rsidRDefault="00BC0954" w:rsidP="00BC0954">
      <w:pPr>
        <w:autoSpaceDE w:val="0"/>
        <w:autoSpaceDN w:val="0"/>
        <w:adjustRightInd w:val="0"/>
        <w:ind w:left="1134" w:hanging="1134"/>
        <w:jc w:val="both"/>
        <w:rPr>
          <w:b/>
          <w:bCs/>
          <w:sz w:val="24"/>
          <w:szCs w:val="24"/>
        </w:rPr>
      </w:pPr>
      <w:r w:rsidRPr="007E6755">
        <w:rPr>
          <w:b/>
          <w:bCs/>
          <w:sz w:val="24"/>
          <w:szCs w:val="24"/>
        </w:rPr>
        <w:t>Tabel 4.6.</w:t>
      </w:r>
      <w:r w:rsidRPr="007E6755">
        <w:rPr>
          <w:b/>
          <w:bCs/>
          <w:sz w:val="24"/>
          <w:szCs w:val="24"/>
        </w:rPr>
        <w:tab/>
      </w:r>
      <w:r w:rsidRPr="003F0EFD">
        <w:rPr>
          <w:b/>
          <w:bCs/>
          <w:sz w:val="24"/>
          <w:szCs w:val="24"/>
        </w:rPr>
        <w:t xml:space="preserve">Distribusi Frekuensi </w:t>
      </w:r>
      <w:r w:rsidR="001072C7">
        <w:rPr>
          <w:b/>
          <w:bCs/>
          <w:sz w:val="24"/>
          <w:szCs w:val="24"/>
          <w:lang w:val="id-ID"/>
        </w:rPr>
        <w:t xml:space="preserve">Responden </w:t>
      </w:r>
      <w:r w:rsidRPr="003F0EFD">
        <w:rPr>
          <w:b/>
          <w:bCs/>
          <w:sz w:val="24"/>
          <w:szCs w:val="24"/>
        </w:rPr>
        <w:t xml:space="preserve">Berdasarkan Status Ekonomi di </w:t>
      </w:r>
      <w:r w:rsidR="00664797">
        <w:rPr>
          <w:b/>
          <w:bCs/>
          <w:sz w:val="24"/>
          <w:szCs w:val="24"/>
        </w:rPr>
        <w:t xml:space="preserve">Desa </w:t>
      </w:r>
      <w:r w:rsidR="00664797">
        <w:rPr>
          <w:b/>
          <w:color w:val="000000"/>
          <w:sz w:val="24"/>
          <w:szCs w:val="24"/>
          <w:lang w:val="id-ID"/>
        </w:rPr>
        <w:t>Leubang Hulu Kecamatan Teupah Barat</w:t>
      </w:r>
      <w:r w:rsidR="00664797" w:rsidRPr="003F0EFD">
        <w:rPr>
          <w:b/>
          <w:color w:val="000000"/>
          <w:sz w:val="24"/>
          <w:szCs w:val="24"/>
          <w:lang w:val="id-ID"/>
        </w:rPr>
        <w:t xml:space="preserve"> Kabupaten S</w:t>
      </w:r>
      <w:r w:rsidR="00664797" w:rsidRPr="003F0EFD">
        <w:rPr>
          <w:b/>
          <w:color w:val="000000"/>
          <w:sz w:val="24"/>
          <w:szCs w:val="24"/>
        </w:rPr>
        <w:t>i</w:t>
      </w:r>
      <w:r w:rsidR="00664797" w:rsidRPr="003F0EFD">
        <w:rPr>
          <w:b/>
          <w:color w:val="000000"/>
          <w:sz w:val="24"/>
          <w:szCs w:val="24"/>
          <w:lang w:val="id-ID"/>
        </w:rPr>
        <w:t>meulue Tahun 201</w:t>
      </w:r>
      <w:r w:rsidR="00664797">
        <w:rPr>
          <w:b/>
          <w:color w:val="000000"/>
          <w:sz w:val="24"/>
          <w:szCs w:val="24"/>
        </w:rPr>
        <w:t>9</w:t>
      </w:r>
    </w:p>
    <w:p w:rsidR="00BC0954" w:rsidRPr="007E6755" w:rsidRDefault="00BC0954" w:rsidP="00BC0954">
      <w:pPr>
        <w:autoSpaceDE w:val="0"/>
        <w:autoSpaceDN w:val="0"/>
        <w:adjustRightInd w:val="0"/>
        <w:jc w:val="both"/>
        <w:rPr>
          <w:b/>
          <w:bCs/>
          <w:sz w:val="14"/>
          <w:szCs w:val="24"/>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71"/>
        <w:gridCol w:w="4985"/>
        <w:gridCol w:w="1155"/>
        <w:gridCol w:w="1199"/>
      </w:tblGrid>
      <w:tr w:rsidR="00BC0954" w:rsidRPr="007E6755" w:rsidTr="00D6009D">
        <w:trPr>
          <w:jc w:val="center"/>
        </w:trPr>
        <w:tc>
          <w:tcPr>
            <w:tcW w:w="571" w:type="dxa"/>
            <w:tcBorders>
              <w:left w:val="nil"/>
              <w:bottom w:val="single" w:sz="4" w:space="0" w:color="auto"/>
              <w:right w:val="nil"/>
            </w:tcBorders>
          </w:tcPr>
          <w:p w:rsidR="00BC0954" w:rsidRPr="007E6755" w:rsidRDefault="00BC0954" w:rsidP="00D6009D">
            <w:pPr>
              <w:tabs>
                <w:tab w:val="center" w:pos="4680"/>
                <w:tab w:val="right" w:pos="9360"/>
              </w:tabs>
              <w:autoSpaceDE w:val="0"/>
              <w:autoSpaceDN w:val="0"/>
              <w:adjustRightInd w:val="0"/>
              <w:jc w:val="center"/>
              <w:rPr>
                <w:b/>
                <w:bCs/>
                <w:sz w:val="24"/>
                <w:szCs w:val="24"/>
              </w:rPr>
            </w:pPr>
            <w:r w:rsidRPr="007E6755">
              <w:rPr>
                <w:b/>
                <w:bCs/>
                <w:sz w:val="24"/>
                <w:szCs w:val="24"/>
              </w:rPr>
              <w:t>No.</w:t>
            </w:r>
          </w:p>
        </w:tc>
        <w:tc>
          <w:tcPr>
            <w:tcW w:w="4985" w:type="dxa"/>
            <w:tcBorders>
              <w:left w:val="nil"/>
              <w:bottom w:val="single" w:sz="4" w:space="0" w:color="auto"/>
              <w:right w:val="nil"/>
            </w:tcBorders>
          </w:tcPr>
          <w:p w:rsidR="00BC0954" w:rsidRPr="007E6755" w:rsidRDefault="00BC0954" w:rsidP="00D6009D">
            <w:pPr>
              <w:tabs>
                <w:tab w:val="center" w:pos="4680"/>
                <w:tab w:val="right" w:pos="9360"/>
              </w:tabs>
              <w:autoSpaceDE w:val="0"/>
              <w:autoSpaceDN w:val="0"/>
              <w:adjustRightInd w:val="0"/>
              <w:jc w:val="center"/>
              <w:rPr>
                <w:b/>
                <w:bCs/>
                <w:sz w:val="24"/>
                <w:szCs w:val="24"/>
              </w:rPr>
            </w:pPr>
            <w:r w:rsidRPr="007E6755">
              <w:rPr>
                <w:b/>
                <w:bCs/>
                <w:sz w:val="24"/>
                <w:szCs w:val="24"/>
              </w:rPr>
              <w:t>Status Ekonomi</w:t>
            </w:r>
          </w:p>
        </w:tc>
        <w:tc>
          <w:tcPr>
            <w:tcW w:w="1155" w:type="dxa"/>
            <w:tcBorders>
              <w:left w:val="nil"/>
              <w:bottom w:val="single" w:sz="4" w:space="0" w:color="auto"/>
              <w:right w:val="nil"/>
            </w:tcBorders>
          </w:tcPr>
          <w:p w:rsidR="00BC0954" w:rsidRPr="007E6755" w:rsidRDefault="00BC0954" w:rsidP="00D6009D">
            <w:pPr>
              <w:tabs>
                <w:tab w:val="center" w:pos="4680"/>
                <w:tab w:val="right" w:pos="9360"/>
              </w:tabs>
              <w:autoSpaceDE w:val="0"/>
              <w:autoSpaceDN w:val="0"/>
              <w:adjustRightInd w:val="0"/>
              <w:jc w:val="center"/>
              <w:rPr>
                <w:b/>
                <w:bCs/>
                <w:sz w:val="24"/>
                <w:szCs w:val="24"/>
              </w:rPr>
            </w:pPr>
            <w:r w:rsidRPr="007E6755">
              <w:rPr>
                <w:b/>
                <w:bCs/>
                <w:sz w:val="24"/>
                <w:szCs w:val="24"/>
              </w:rPr>
              <w:t>f</w:t>
            </w:r>
          </w:p>
        </w:tc>
        <w:tc>
          <w:tcPr>
            <w:tcW w:w="1199" w:type="dxa"/>
            <w:tcBorders>
              <w:left w:val="nil"/>
              <w:bottom w:val="single" w:sz="4" w:space="0" w:color="auto"/>
              <w:right w:val="nil"/>
            </w:tcBorders>
          </w:tcPr>
          <w:p w:rsidR="00BC0954" w:rsidRPr="007E6755" w:rsidRDefault="00BC0954" w:rsidP="00D6009D">
            <w:pPr>
              <w:tabs>
                <w:tab w:val="center" w:pos="4680"/>
                <w:tab w:val="right" w:pos="9360"/>
              </w:tabs>
              <w:autoSpaceDE w:val="0"/>
              <w:autoSpaceDN w:val="0"/>
              <w:adjustRightInd w:val="0"/>
              <w:jc w:val="center"/>
              <w:rPr>
                <w:b/>
                <w:bCs/>
                <w:sz w:val="24"/>
                <w:szCs w:val="24"/>
              </w:rPr>
            </w:pPr>
            <w:r w:rsidRPr="007E6755">
              <w:rPr>
                <w:b/>
                <w:bCs/>
                <w:sz w:val="24"/>
                <w:szCs w:val="24"/>
              </w:rPr>
              <w:t>%</w:t>
            </w:r>
          </w:p>
        </w:tc>
      </w:tr>
      <w:tr w:rsidR="00BC0954" w:rsidRPr="007E6755" w:rsidTr="00D6009D">
        <w:trPr>
          <w:jc w:val="center"/>
        </w:trPr>
        <w:tc>
          <w:tcPr>
            <w:tcW w:w="571" w:type="dxa"/>
            <w:tcBorders>
              <w:top w:val="single" w:sz="4" w:space="0" w:color="auto"/>
              <w:left w:val="nil"/>
              <w:bottom w:val="nil"/>
              <w:right w:val="nil"/>
            </w:tcBorders>
          </w:tcPr>
          <w:p w:rsidR="00BC0954" w:rsidRPr="002C6281" w:rsidRDefault="00BC0954" w:rsidP="00D6009D">
            <w:pPr>
              <w:tabs>
                <w:tab w:val="center" w:pos="4680"/>
                <w:tab w:val="right" w:pos="9360"/>
              </w:tabs>
              <w:autoSpaceDE w:val="0"/>
              <w:autoSpaceDN w:val="0"/>
              <w:adjustRightInd w:val="0"/>
              <w:jc w:val="center"/>
              <w:rPr>
                <w:bCs/>
                <w:sz w:val="24"/>
                <w:szCs w:val="24"/>
                <w:lang w:val="id-ID"/>
              </w:rPr>
            </w:pPr>
            <w:r w:rsidRPr="007E6755">
              <w:rPr>
                <w:bCs/>
                <w:sz w:val="24"/>
                <w:szCs w:val="24"/>
              </w:rPr>
              <w:t>1</w:t>
            </w:r>
            <w:r w:rsidR="002C6281">
              <w:rPr>
                <w:bCs/>
                <w:sz w:val="24"/>
                <w:szCs w:val="24"/>
                <w:lang w:val="id-ID"/>
              </w:rPr>
              <w:t>.</w:t>
            </w:r>
          </w:p>
        </w:tc>
        <w:tc>
          <w:tcPr>
            <w:tcW w:w="4985" w:type="dxa"/>
            <w:tcBorders>
              <w:top w:val="single" w:sz="4" w:space="0" w:color="auto"/>
              <w:left w:val="nil"/>
              <w:bottom w:val="nil"/>
              <w:right w:val="nil"/>
            </w:tcBorders>
          </w:tcPr>
          <w:p w:rsidR="00BC0954" w:rsidRPr="007E6755" w:rsidRDefault="00BC0954" w:rsidP="00D6009D">
            <w:pPr>
              <w:tabs>
                <w:tab w:val="center" w:pos="4680"/>
                <w:tab w:val="right" w:pos="9360"/>
              </w:tabs>
              <w:autoSpaceDE w:val="0"/>
              <w:autoSpaceDN w:val="0"/>
              <w:adjustRightInd w:val="0"/>
              <w:jc w:val="both"/>
              <w:rPr>
                <w:bCs/>
                <w:sz w:val="24"/>
                <w:szCs w:val="24"/>
              </w:rPr>
            </w:pPr>
            <w:r w:rsidRPr="007E6755">
              <w:rPr>
                <w:bCs/>
                <w:sz w:val="24"/>
                <w:szCs w:val="24"/>
              </w:rPr>
              <w:t>Tinggi</w:t>
            </w:r>
          </w:p>
        </w:tc>
        <w:tc>
          <w:tcPr>
            <w:tcW w:w="1155" w:type="dxa"/>
            <w:tcBorders>
              <w:top w:val="single" w:sz="4" w:space="0" w:color="auto"/>
              <w:left w:val="nil"/>
              <w:bottom w:val="nil"/>
              <w:right w:val="nil"/>
            </w:tcBorders>
          </w:tcPr>
          <w:p w:rsidR="00BC0954" w:rsidRPr="00C150A7" w:rsidRDefault="00256B2D" w:rsidP="00C150A7">
            <w:pPr>
              <w:tabs>
                <w:tab w:val="center" w:pos="4680"/>
                <w:tab w:val="right" w:pos="9360"/>
              </w:tabs>
              <w:autoSpaceDE w:val="0"/>
              <w:autoSpaceDN w:val="0"/>
              <w:adjustRightInd w:val="0"/>
              <w:jc w:val="center"/>
              <w:rPr>
                <w:bCs/>
                <w:sz w:val="24"/>
                <w:szCs w:val="24"/>
                <w:lang w:val="id-ID"/>
              </w:rPr>
            </w:pPr>
            <w:r>
              <w:rPr>
                <w:bCs/>
                <w:sz w:val="24"/>
                <w:szCs w:val="24"/>
              </w:rPr>
              <w:t>4</w:t>
            </w:r>
            <w:r w:rsidR="00C150A7">
              <w:rPr>
                <w:bCs/>
                <w:sz w:val="24"/>
                <w:szCs w:val="24"/>
                <w:lang w:val="id-ID"/>
              </w:rPr>
              <w:t>2</w:t>
            </w:r>
          </w:p>
        </w:tc>
        <w:tc>
          <w:tcPr>
            <w:tcW w:w="1199" w:type="dxa"/>
            <w:tcBorders>
              <w:top w:val="single" w:sz="4" w:space="0" w:color="auto"/>
              <w:left w:val="nil"/>
              <w:bottom w:val="nil"/>
              <w:right w:val="nil"/>
            </w:tcBorders>
          </w:tcPr>
          <w:p w:rsidR="00BC0954" w:rsidRPr="007E6755" w:rsidRDefault="00E54F95" w:rsidP="00C150A7">
            <w:pPr>
              <w:tabs>
                <w:tab w:val="center" w:pos="4680"/>
                <w:tab w:val="right" w:pos="9360"/>
              </w:tabs>
              <w:autoSpaceDE w:val="0"/>
              <w:autoSpaceDN w:val="0"/>
              <w:adjustRightInd w:val="0"/>
              <w:jc w:val="center"/>
              <w:rPr>
                <w:bCs/>
                <w:sz w:val="24"/>
                <w:szCs w:val="24"/>
              </w:rPr>
            </w:pPr>
            <w:r>
              <w:rPr>
                <w:bCs/>
                <w:sz w:val="24"/>
                <w:szCs w:val="24"/>
              </w:rPr>
              <w:t>4</w:t>
            </w:r>
            <w:r w:rsidR="00C150A7">
              <w:rPr>
                <w:bCs/>
                <w:sz w:val="24"/>
                <w:szCs w:val="24"/>
                <w:lang w:val="id-ID"/>
              </w:rPr>
              <w:t>5</w:t>
            </w:r>
            <w:r>
              <w:rPr>
                <w:bCs/>
                <w:sz w:val="24"/>
                <w:szCs w:val="24"/>
              </w:rPr>
              <w:t>,2</w:t>
            </w:r>
          </w:p>
        </w:tc>
      </w:tr>
      <w:tr w:rsidR="00BC0954" w:rsidRPr="007E6755" w:rsidTr="00D6009D">
        <w:trPr>
          <w:jc w:val="center"/>
        </w:trPr>
        <w:tc>
          <w:tcPr>
            <w:tcW w:w="571" w:type="dxa"/>
            <w:tcBorders>
              <w:top w:val="nil"/>
              <w:left w:val="nil"/>
              <w:bottom w:val="single" w:sz="4" w:space="0" w:color="auto"/>
              <w:right w:val="nil"/>
            </w:tcBorders>
          </w:tcPr>
          <w:p w:rsidR="00BC0954" w:rsidRPr="002C6281" w:rsidRDefault="00BC0954" w:rsidP="00D6009D">
            <w:pPr>
              <w:tabs>
                <w:tab w:val="center" w:pos="4680"/>
                <w:tab w:val="right" w:pos="9360"/>
              </w:tabs>
              <w:autoSpaceDE w:val="0"/>
              <w:autoSpaceDN w:val="0"/>
              <w:adjustRightInd w:val="0"/>
              <w:jc w:val="center"/>
              <w:rPr>
                <w:bCs/>
                <w:sz w:val="24"/>
                <w:szCs w:val="24"/>
                <w:lang w:val="id-ID"/>
              </w:rPr>
            </w:pPr>
            <w:r w:rsidRPr="007E6755">
              <w:rPr>
                <w:bCs/>
                <w:sz w:val="24"/>
                <w:szCs w:val="24"/>
              </w:rPr>
              <w:t>2</w:t>
            </w:r>
            <w:r w:rsidR="002C6281">
              <w:rPr>
                <w:bCs/>
                <w:sz w:val="24"/>
                <w:szCs w:val="24"/>
                <w:lang w:val="id-ID"/>
              </w:rPr>
              <w:t>.</w:t>
            </w:r>
          </w:p>
        </w:tc>
        <w:tc>
          <w:tcPr>
            <w:tcW w:w="4985" w:type="dxa"/>
            <w:tcBorders>
              <w:top w:val="nil"/>
              <w:left w:val="nil"/>
              <w:bottom w:val="single" w:sz="4" w:space="0" w:color="auto"/>
              <w:right w:val="nil"/>
            </w:tcBorders>
          </w:tcPr>
          <w:p w:rsidR="00BC0954" w:rsidRPr="007E6755" w:rsidRDefault="00BC0954" w:rsidP="00D6009D">
            <w:pPr>
              <w:tabs>
                <w:tab w:val="center" w:pos="4680"/>
                <w:tab w:val="right" w:pos="9360"/>
              </w:tabs>
              <w:autoSpaceDE w:val="0"/>
              <w:autoSpaceDN w:val="0"/>
              <w:adjustRightInd w:val="0"/>
              <w:jc w:val="both"/>
              <w:rPr>
                <w:bCs/>
                <w:sz w:val="24"/>
                <w:szCs w:val="24"/>
              </w:rPr>
            </w:pPr>
            <w:r w:rsidRPr="007E6755">
              <w:rPr>
                <w:bCs/>
                <w:sz w:val="24"/>
                <w:szCs w:val="24"/>
              </w:rPr>
              <w:t>Rendah</w:t>
            </w:r>
          </w:p>
        </w:tc>
        <w:tc>
          <w:tcPr>
            <w:tcW w:w="1155" w:type="dxa"/>
            <w:tcBorders>
              <w:top w:val="nil"/>
              <w:left w:val="nil"/>
              <w:bottom w:val="single" w:sz="4" w:space="0" w:color="auto"/>
              <w:right w:val="nil"/>
            </w:tcBorders>
          </w:tcPr>
          <w:p w:rsidR="00BC0954" w:rsidRPr="00C150A7" w:rsidRDefault="00256B2D" w:rsidP="00C150A7">
            <w:pPr>
              <w:tabs>
                <w:tab w:val="center" w:pos="4680"/>
                <w:tab w:val="right" w:pos="9360"/>
              </w:tabs>
              <w:autoSpaceDE w:val="0"/>
              <w:autoSpaceDN w:val="0"/>
              <w:adjustRightInd w:val="0"/>
              <w:jc w:val="center"/>
              <w:rPr>
                <w:bCs/>
                <w:sz w:val="24"/>
                <w:szCs w:val="24"/>
                <w:lang w:val="id-ID"/>
              </w:rPr>
            </w:pPr>
            <w:r>
              <w:rPr>
                <w:bCs/>
                <w:sz w:val="24"/>
                <w:szCs w:val="24"/>
              </w:rPr>
              <w:t>5</w:t>
            </w:r>
            <w:r w:rsidR="00C150A7">
              <w:rPr>
                <w:bCs/>
                <w:sz w:val="24"/>
                <w:szCs w:val="24"/>
                <w:lang w:val="id-ID"/>
              </w:rPr>
              <w:t>1</w:t>
            </w:r>
          </w:p>
        </w:tc>
        <w:tc>
          <w:tcPr>
            <w:tcW w:w="1199" w:type="dxa"/>
            <w:tcBorders>
              <w:top w:val="nil"/>
              <w:left w:val="nil"/>
              <w:bottom w:val="single" w:sz="4" w:space="0" w:color="auto"/>
              <w:right w:val="nil"/>
            </w:tcBorders>
          </w:tcPr>
          <w:p w:rsidR="00BC0954" w:rsidRPr="007E6755" w:rsidRDefault="00E54F95" w:rsidP="00C150A7">
            <w:pPr>
              <w:tabs>
                <w:tab w:val="center" w:pos="4680"/>
                <w:tab w:val="right" w:pos="9360"/>
              </w:tabs>
              <w:autoSpaceDE w:val="0"/>
              <w:autoSpaceDN w:val="0"/>
              <w:adjustRightInd w:val="0"/>
              <w:jc w:val="center"/>
              <w:rPr>
                <w:bCs/>
                <w:sz w:val="24"/>
                <w:szCs w:val="24"/>
              </w:rPr>
            </w:pPr>
            <w:r>
              <w:rPr>
                <w:bCs/>
                <w:sz w:val="24"/>
                <w:szCs w:val="24"/>
              </w:rPr>
              <w:t>5</w:t>
            </w:r>
            <w:r w:rsidR="00C150A7">
              <w:rPr>
                <w:bCs/>
                <w:sz w:val="24"/>
                <w:szCs w:val="24"/>
                <w:lang w:val="id-ID"/>
              </w:rPr>
              <w:t>4</w:t>
            </w:r>
            <w:r>
              <w:rPr>
                <w:bCs/>
                <w:sz w:val="24"/>
                <w:szCs w:val="24"/>
              </w:rPr>
              <w:t>,8</w:t>
            </w:r>
          </w:p>
        </w:tc>
      </w:tr>
      <w:tr w:rsidR="00BC0954" w:rsidRPr="007E6755" w:rsidTr="00D6009D">
        <w:trPr>
          <w:jc w:val="center"/>
        </w:trPr>
        <w:tc>
          <w:tcPr>
            <w:tcW w:w="5556" w:type="dxa"/>
            <w:gridSpan w:val="2"/>
            <w:tcBorders>
              <w:top w:val="single" w:sz="4" w:space="0" w:color="auto"/>
              <w:left w:val="nil"/>
              <w:right w:val="nil"/>
            </w:tcBorders>
          </w:tcPr>
          <w:p w:rsidR="00BC0954" w:rsidRPr="007E6755" w:rsidRDefault="00BC0954" w:rsidP="00D6009D">
            <w:pPr>
              <w:tabs>
                <w:tab w:val="center" w:pos="4680"/>
                <w:tab w:val="right" w:pos="9360"/>
              </w:tabs>
              <w:autoSpaceDE w:val="0"/>
              <w:autoSpaceDN w:val="0"/>
              <w:adjustRightInd w:val="0"/>
              <w:ind w:left="588"/>
              <w:jc w:val="both"/>
              <w:rPr>
                <w:b/>
                <w:bCs/>
                <w:sz w:val="24"/>
                <w:szCs w:val="24"/>
              </w:rPr>
            </w:pPr>
            <w:r w:rsidRPr="007E6755">
              <w:rPr>
                <w:b/>
                <w:bCs/>
                <w:sz w:val="24"/>
                <w:szCs w:val="24"/>
              </w:rPr>
              <w:t>Jumlah</w:t>
            </w:r>
          </w:p>
        </w:tc>
        <w:tc>
          <w:tcPr>
            <w:tcW w:w="1155" w:type="dxa"/>
            <w:tcBorders>
              <w:top w:val="single" w:sz="4" w:space="0" w:color="auto"/>
              <w:left w:val="nil"/>
              <w:right w:val="nil"/>
            </w:tcBorders>
          </w:tcPr>
          <w:p w:rsidR="00BC0954" w:rsidRPr="007E6755" w:rsidRDefault="00664797" w:rsidP="00D6009D">
            <w:pPr>
              <w:tabs>
                <w:tab w:val="center" w:pos="4680"/>
                <w:tab w:val="right" w:pos="9360"/>
              </w:tabs>
              <w:jc w:val="center"/>
              <w:rPr>
                <w:b/>
                <w:bCs/>
                <w:sz w:val="24"/>
                <w:szCs w:val="24"/>
              </w:rPr>
            </w:pPr>
            <w:r>
              <w:rPr>
                <w:b/>
                <w:bCs/>
                <w:sz w:val="24"/>
                <w:szCs w:val="24"/>
              </w:rPr>
              <w:t>93</w:t>
            </w:r>
          </w:p>
        </w:tc>
        <w:tc>
          <w:tcPr>
            <w:tcW w:w="1199" w:type="dxa"/>
            <w:tcBorders>
              <w:top w:val="single" w:sz="4" w:space="0" w:color="auto"/>
              <w:left w:val="nil"/>
              <w:right w:val="nil"/>
            </w:tcBorders>
          </w:tcPr>
          <w:p w:rsidR="00BC0954" w:rsidRPr="007E74D1" w:rsidRDefault="00BC0954" w:rsidP="00D6009D">
            <w:pPr>
              <w:tabs>
                <w:tab w:val="center" w:pos="4680"/>
                <w:tab w:val="right" w:pos="9360"/>
              </w:tabs>
              <w:jc w:val="center"/>
              <w:rPr>
                <w:b/>
                <w:bCs/>
                <w:sz w:val="24"/>
                <w:szCs w:val="24"/>
                <w:lang w:val="id-ID"/>
              </w:rPr>
            </w:pPr>
            <w:r w:rsidRPr="007E6755">
              <w:rPr>
                <w:b/>
                <w:bCs/>
                <w:sz w:val="24"/>
                <w:szCs w:val="24"/>
              </w:rPr>
              <w:t>100</w:t>
            </w:r>
            <w:r w:rsidR="007E74D1">
              <w:rPr>
                <w:b/>
                <w:bCs/>
                <w:sz w:val="24"/>
                <w:szCs w:val="24"/>
                <w:lang w:val="id-ID"/>
              </w:rPr>
              <w:t>,0</w:t>
            </w:r>
          </w:p>
        </w:tc>
      </w:tr>
    </w:tbl>
    <w:p w:rsidR="00BC0954" w:rsidRPr="007E6755" w:rsidRDefault="00BC0954" w:rsidP="00BC0954">
      <w:pPr>
        <w:autoSpaceDE w:val="0"/>
        <w:autoSpaceDN w:val="0"/>
        <w:adjustRightInd w:val="0"/>
        <w:rPr>
          <w:b/>
          <w:bCs/>
          <w:sz w:val="24"/>
          <w:szCs w:val="24"/>
        </w:rPr>
      </w:pPr>
    </w:p>
    <w:p w:rsidR="00BC0954" w:rsidRPr="007E6755" w:rsidRDefault="00BC0954" w:rsidP="00BC0954">
      <w:pPr>
        <w:autoSpaceDE w:val="0"/>
        <w:autoSpaceDN w:val="0"/>
        <w:adjustRightInd w:val="0"/>
        <w:spacing w:line="480" w:lineRule="auto"/>
        <w:ind w:firstLine="720"/>
        <w:jc w:val="both"/>
        <w:rPr>
          <w:sz w:val="24"/>
          <w:szCs w:val="24"/>
        </w:rPr>
      </w:pPr>
      <w:r w:rsidRPr="007E6755">
        <w:rPr>
          <w:sz w:val="24"/>
          <w:szCs w:val="24"/>
        </w:rPr>
        <w:t xml:space="preserve">Berdasarkan </w:t>
      </w:r>
      <w:r w:rsidR="00B678D6">
        <w:rPr>
          <w:sz w:val="24"/>
          <w:szCs w:val="24"/>
          <w:lang w:val="id-ID"/>
        </w:rPr>
        <w:t>T</w:t>
      </w:r>
      <w:r w:rsidRPr="007E6755">
        <w:rPr>
          <w:sz w:val="24"/>
          <w:szCs w:val="24"/>
        </w:rPr>
        <w:t xml:space="preserve">abel 4.6. dapat dilihat bahwa dari </w:t>
      </w:r>
      <w:r w:rsidR="00EB3F10">
        <w:rPr>
          <w:sz w:val="24"/>
          <w:szCs w:val="24"/>
        </w:rPr>
        <w:t>93</w:t>
      </w:r>
      <w:r w:rsidRPr="007E6755">
        <w:rPr>
          <w:sz w:val="24"/>
          <w:szCs w:val="24"/>
        </w:rPr>
        <w:t xml:space="preserve"> responden, sebanyak 4</w:t>
      </w:r>
      <w:r w:rsidR="00384AE6">
        <w:rPr>
          <w:sz w:val="24"/>
          <w:szCs w:val="24"/>
          <w:lang w:val="id-ID"/>
        </w:rPr>
        <w:t>2</w:t>
      </w:r>
      <w:r w:rsidRPr="007E6755">
        <w:rPr>
          <w:sz w:val="24"/>
          <w:szCs w:val="24"/>
        </w:rPr>
        <w:t xml:space="preserve"> responden (4</w:t>
      </w:r>
      <w:r w:rsidR="00384AE6">
        <w:rPr>
          <w:sz w:val="24"/>
          <w:szCs w:val="24"/>
          <w:lang w:val="id-ID"/>
        </w:rPr>
        <w:t>5</w:t>
      </w:r>
      <w:r w:rsidRPr="007E6755">
        <w:rPr>
          <w:sz w:val="24"/>
          <w:szCs w:val="24"/>
        </w:rPr>
        <w:t>,</w:t>
      </w:r>
      <w:r w:rsidR="00264ACD">
        <w:rPr>
          <w:sz w:val="24"/>
          <w:szCs w:val="24"/>
        </w:rPr>
        <w:t>2</w:t>
      </w:r>
      <w:r w:rsidRPr="007E6755">
        <w:rPr>
          <w:sz w:val="24"/>
          <w:szCs w:val="24"/>
        </w:rPr>
        <w:t>%) memiliki status ekonomi yang tinggi dan 5</w:t>
      </w:r>
      <w:r w:rsidR="00384AE6">
        <w:rPr>
          <w:sz w:val="24"/>
          <w:szCs w:val="24"/>
          <w:lang w:val="id-ID"/>
        </w:rPr>
        <w:t>1</w:t>
      </w:r>
      <w:r w:rsidRPr="007E6755">
        <w:rPr>
          <w:sz w:val="24"/>
          <w:szCs w:val="24"/>
        </w:rPr>
        <w:t xml:space="preserve"> responden (</w:t>
      </w:r>
      <w:r w:rsidR="00C061C5">
        <w:rPr>
          <w:sz w:val="24"/>
          <w:szCs w:val="24"/>
        </w:rPr>
        <w:t>5</w:t>
      </w:r>
      <w:r w:rsidR="00384AE6">
        <w:rPr>
          <w:sz w:val="24"/>
          <w:szCs w:val="24"/>
          <w:lang w:val="id-ID"/>
        </w:rPr>
        <w:t>4</w:t>
      </w:r>
      <w:r w:rsidR="00C061C5">
        <w:rPr>
          <w:sz w:val="24"/>
          <w:szCs w:val="24"/>
        </w:rPr>
        <w:t>,8</w:t>
      </w:r>
      <w:r w:rsidRPr="007E6755">
        <w:rPr>
          <w:sz w:val="24"/>
          <w:szCs w:val="24"/>
        </w:rPr>
        <w:t xml:space="preserve">%) memiliki status ekonomi yang rendah. </w:t>
      </w:r>
    </w:p>
    <w:p w:rsidR="00BC0954" w:rsidRDefault="00BC0954" w:rsidP="00F06DDC">
      <w:pPr>
        <w:pStyle w:val="ListParagraph"/>
        <w:numPr>
          <w:ilvl w:val="0"/>
          <w:numId w:val="41"/>
        </w:numPr>
        <w:autoSpaceDE w:val="0"/>
        <w:autoSpaceDN w:val="0"/>
        <w:adjustRightInd w:val="0"/>
        <w:spacing w:after="0" w:line="480" w:lineRule="auto"/>
        <w:ind w:left="426" w:hanging="426"/>
        <w:jc w:val="both"/>
        <w:rPr>
          <w:rFonts w:ascii="Times New Roman" w:hAnsi="Times New Roman"/>
          <w:b/>
          <w:bCs/>
          <w:sz w:val="24"/>
          <w:szCs w:val="24"/>
        </w:rPr>
      </w:pPr>
      <w:r w:rsidRPr="007E6755">
        <w:rPr>
          <w:rFonts w:ascii="Times New Roman" w:hAnsi="Times New Roman"/>
          <w:b/>
          <w:bCs/>
          <w:sz w:val="24"/>
          <w:szCs w:val="24"/>
          <w:lang w:val="en-US"/>
        </w:rPr>
        <w:t>Ketersediaan Jamban</w:t>
      </w:r>
    </w:p>
    <w:p w:rsidR="00EA5079" w:rsidRPr="00EA5079" w:rsidRDefault="00EA5079" w:rsidP="00743A70">
      <w:pPr>
        <w:autoSpaceDE w:val="0"/>
        <w:autoSpaceDN w:val="0"/>
        <w:adjustRightInd w:val="0"/>
        <w:spacing w:line="480" w:lineRule="auto"/>
        <w:ind w:firstLine="720"/>
        <w:jc w:val="both"/>
        <w:rPr>
          <w:b/>
          <w:bCs/>
          <w:sz w:val="24"/>
          <w:szCs w:val="24"/>
          <w:lang w:val="id-ID"/>
        </w:rPr>
      </w:pPr>
      <w:r>
        <w:rPr>
          <w:sz w:val="24"/>
          <w:szCs w:val="24"/>
        </w:rPr>
        <w:t xml:space="preserve">Berdasarkan distribusi </w:t>
      </w:r>
      <w:r w:rsidR="004D51D2">
        <w:rPr>
          <w:sz w:val="24"/>
          <w:szCs w:val="24"/>
          <w:lang w:val="id-ID"/>
        </w:rPr>
        <w:t>frekuensi responden</w:t>
      </w:r>
      <w:r>
        <w:rPr>
          <w:sz w:val="24"/>
          <w:szCs w:val="24"/>
        </w:rPr>
        <w:t xml:space="preserve"> maka </w:t>
      </w:r>
      <w:r>
        <w:rPr>
          <w:sz w:val="24"/>
          <w:szCs w:val="24"/>
          <w:lang w:val="id-ID"/>
        </w:rPr>
        <w:t xml:space="preserve">ketersediaan jamban </w:t>
      </w:r>
      <w:r>
        <w:rPr>
          <w:sz w:val="24"/>
          <w:szCs w:val="24"/>
        </w:rPr>
        <w:t>responden dapat dikategorikan sebagai berikut :</w:t>
      </w:r>
    </w:p>
    <w:p w:rsidR="00BC0954" w:rsidRPr="007E6755" w:rsidRDefault="002C6281" w:rsidP="00BC0954">
      <w:pPr>
        <w:autoSpaceDE w:val="0"/>
        <w:autoSpaceDN w:val="0"/>
        <w:adjustRightInd w:val="0"/>
        <w:ind w:left="1134" w:hanging="1134"/>
        <w:jc w:val="both"/>
        <w:rPr>
          <w:b/>
          <w:bCs/>
          <w:sz w:val="24"/>
          <w:szCs w:val="24"/>
        </w:rPr>
      </w:pPr>
      <w:r>
        <w:rPr>
          <w:b/>
          <w:bCs/>
          <w:sz w:val="24"/>
          <w:szCs w:val="24"/>
        </w:rPr>
        <w:t>Tabel 4.</w:t>
      </w:r>
      <w:r w:rsidR="00C94A10">
        <w:rPr>
          <w:b/>
          <w:bCs/>
          <w:sz w:val="24"/>
          <w:szCs w:val="24"/>
          <w:lang w:val="id-ID"/>
        </w:rPr>
        <w:t>7</w:t>
      </w:r>
      <w:r w:rsidR="00BC0954" w:rsidRPr="007E6755">
        <w:rPr>
          <w:b/>
          <w:bCs/>
          <w:sz w:val="24"/>
          <w:szCs w:val="24"/>
        </w:rPr>
        <w:t>.</w:t>
      </w:r>
      <w:r w:rsidR="00BC0954" w:rsidRPr="007E6755">
        <w:rPr>
          <w:b/>
          <w:bCs/>
          <w:sz w:val="24"/>
          <w:szCs w:val="24"/>
        </w:rPr>
        <w:tab/>
      </w:r>
      <w:r w:rsidR="00BC0954" w:rsidRPr="003F0EFD">
        <w:rPr>
          <w:b/>
          <w:bCs/>
          <w:sz w:val="24"/>
          <w:szCs w:val="24"/>
        </w:rPr>
        <w:t xml:space="preserve">Distribusi Frekuensi </w:t>
      </w:r>
      <w:r>
        <w:rPr>
          <w:b/>
          <w:bCs/>
          <w:sz w:val="24"/>
          <w:szCs w:val="24"/>
          <w:lang w:val="id-ID"/>
        </w:rPr>
        <w:t xml:space="preserve">Responden </w:t>
      </w:r>
      <w:r w:rsidR="00BC0954" w:rsidRPr="003F0EFD">
        <w:rPr>
          <w:b/>
          <w:bCs/>
          <w:sz w:val="24"/>
          <w:szCs w:val="24"/>
        </w:rPr>
        <w:t xml:space="preserve">Berdasarkan Ketersediaan Jamban di </w:t>
      </w:r>
      <w:r w:rsidR="00C6669B">
        <w:rPr>
          <w:b/>
          <w:bCs/>
          <w:sz w:val="24"/>
          <w:szCs w:val="24"/>
        </w:rPr>
        <w:t xml:space="preserve">Desa </w:t>
      </w:r>
      <w:r w:rsidR="00C6669B">
        <w:rPr>
          <w:b/>
          <w:color w:val="000000"/>
          <w:sz w:val="24"/>
          <w:szCs w:val="24"/>
          <w:lang w:val="id-ID"/>
        </w:rPr>
        <w:t>Leubang Hulu Kecamatan Teupah Barat</w:t>
      </w:r>
      <w:r w:rsidR="00C6669B" w:rsidRPr="003F0EFD">
        <w:rPr>
          <w:b/>
          <w:color w:val="000000"/>
          <w:sz w:val="24"/>
          <w:szCs w:val="24"/>
          <w:lang w:val="id-ID"/>
        </w:rPr>
        <w:t xml:space="preserve"> Kabupaten S</w:t>
      </w:r>
      <w:r w:rsidR="00C6669B" w:rsidRPr="003F0EFD">
        <w:rPr>
          <w:b/>
          <w:color w:val="000000"/>
          <w:sz w:val="24"/>
          <w:szCs w:val="24"/>
        </w:rPr>
        <w:t>i</w:t>
      </w:r>
      <w:r w:rsidR="00C6669B" w:rsidRPr="003F0EFD">
        <w:rPr>
          <w:b/>
          <w:color w:val="000000"/>
          <w:sz w:val="24"/>
          <w:szCs w:val="24"/>
          <w:lang w:val="id-ID"/>
        </w:rPr>
        <w:t>meulue Tahun 201</w:t>
      </w:r>
      <w:r w:rsidR="00C6669B">
        <w:rPr>
          <w:b/>
          <w:color w:val="000000"/>
          <w:sz w:val="24"/>
          <w:szCs w:val="24"/>
        </w:rPr>
        <w:t>9</w:t>
      </w:r>
    </w:p>
    <w:p w:rsidR="00BC0954" w:rsidRPr="007E6755" w:rsidRDefault="00BC0954" w:rsidP="00BC0954">
      <w:pPr>
        <w:autoSpaceDE w:val="0"/>
        <w:autoSpaceDN w:val="0"/>
        <w:adjustRightInd w:val="0"/>
        <w:jc w:val="both"/>
        <w:rPr>
          <w:b/>
          <w:bCs/>
          <w:sz w:val="14"/>
          <w:szCs w:val="24"/>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71"/>
        <w:gridCol w:w="4985"/>
        <w:gridCol w:w="1155"/>
        <w:gridCol w:w="1199"/>
      </w:tblGrid>
      <w:tr w:rsidR="00BC0954" w:rsidRPr="007E6755" w:rsidTr="00D6009D">
        <w:trPr>
          <w:jc w:val="center"/>
        </w:trPr>
        <w:tc>
          <w:tcPr>
            <w:tcW w:w="571" w:type="dxa"/>
            <w:tcBorders>
              <w:left w:val="nil"/>
              <w:bottom w:val="single" w:sz="4" w:space="0" w:color="auto"/>
              <w:right w:val="nil"/>
            </w:tcBorders>
          </w:tcPr>
          <w:p w:rsidR="00BC0954" w:rsidRPr="007E6755" w:rsidRDefault="00BC0954" w:rsidP="00D6009D">
            <w:pPr>
              <w:tabs>
                <w:tab w:val="center" w:pos="4680"/>
                <w:tab w:val="right" w:pos="9360"/>
              </w:tabs>
              <w:autoSpaceDE w:val="0"/>
              <w:autoSpaceDN w:val="0"/>
              <w:adjustRightInd w:val="0"/>
              <w:jc w:val="center"/>
              <w:rPr>
                <w:b/>
                <w:bCs/>
                <w:sz w:val="24"/>
                <w:szCs w:val="24"/>
              </w:rPr>
            </w:pPr>
            <w:r w:rsidRPr="007E6755">
              <w:rPr>
                <w:b/>
                <w:bCs/>
                <w:sz w:val="24"/>
                <w:szCs w:val="24"/>
              </w:rPr>
              <w:t>No.</w:t>
            </w:r>
          </w:p>
        </w:tc>
        <w:tc>
          <w:tcPr>
            <w:tcW w:w="4985" w:type="dxa"/>
            <w:tcBorders>
              <w:left w:val="nil"/>
              <w:bottom w:val="single" w:sz="4" w:space="0" w:color="auto"/>
              <w:right w:val="nil"/>
            </w:tcBorders>
          </w:tcPr>
          <w:p w:rsidR="00BC0954" w:rsidRPr="007E6755" w:rsidRDefault="00BC0954" w:rsidP="00D6009D">
            <w:pPr>
              <w:tabs>
                <w:tab w:val="center" w:pos="4680"/>
                <w:tab w:val="right" w:pos="9360"/>
              </w:tabs>
              <w:autoSpaceDE w:val="0"/>
              <w:autoSpaceDN w:val="0"/>
              <w:adjustRightInd w:val="0"/>
              <w:jc w:val="center"/>
              <w:rPr>
                <w:b/>
                <w:bCs/>
                <w:sz w:val="24"/>
                <w:szCs w:val="24"/>
              </w:rPr>
            </w:pPr>
            <w:r w:rsidRPr="007E6755">
              <w:rPr>
                <w:b/>
                <w:bCs/>
                <w:sz w:val="24"/>
                <w:szCs w:val="24"/>
              </w:rPr>
              <w:t>Ketersediaan Jamban</w:t>
            </w:r>
          </w:p>
        </w:tc>
        <w:tc>
          <w:tcPr>
            <w:tcW w:w="1155" w:type="dxa"/>
            <w:tcBorders>
              <w:left w:val="nil"/>
              <w:bottom w:val="single" w:sz="4" w:space="0" w:color="auto"/>
              <w:right w:val="nil"/>
            </w:tcBorders>
          </w:tcPr>
          <w:p w:rsidR="00BC0954" w:rsidRPr="007E6755" w:rsidRDefault="00BC0954" w:rsidP="00D6009D">
            <w:pPr>
              <w:tabs>
                <w:tab w:val="center" w:pos="4680"/>
                <w:tab w:val="right" w:pos="9360"/>
              </w:tabs>
              <w:autoSpaceDE w:val="0"/>
              <w:autoSpaceDN w:val="0"/>
              <w:adjustRightInd w:val="0"/>
              <w:jc w:val="center"/>
              <w:rPr>
                <w:b/>
                <w:bCs/>
                <w:sz w:val="24"/>
                <w:szCs w:val="24"/>
              </w:rPr>
            </w:pPr>
            <w:r w:rsidRPr="007E6755">
              <w:rPr>
                <w:b/>
                <w:bCs/>
                <w:sz w:val="24"/>
                <w:szCs w:val="24"/>
              </w:rPr>
              <w:t>f</w:t>
            </w:r>
          </w:p>
        </w:tc>
        <w:tc>
          <w:tcPr>
            <w:tcW w:w="1199" w:type="dxa"/>
            <w:tcBorders>
              <w:left w:val="nil"/>
              <w:bottom w:val="single" w:sz="4" w:space="0" w:color="auto"/>
              <w:right w:val="nil"/>
            </w:tcBorders>
          </w:tcPr>
          <w:p w:rsidR="00BC0954" w:rsidRPr="007E6755" w:rsidRDefault="00BC0954" w:rsidP="00D6009D">
            <w:pPr>
              <w:tabs>
                <w:tab w:val="center" w:pos="4680"/>
                <w:tab w:val="right" w:pos="9360"/>
              </w:tabs>
              <w:autoSpaceDE w:val="0"/>
              <w:autoSpaceDN w:val="0"/>
              <w:adjustRightInd w:val="0"/>
              <w:jc w:val="center"/>
              <w:rPr>
                <w:b/>
                <w:bCs/>
                <w:sz w:val="24"/>
                <w:szCs w:val="24"/>
              </w:rPr>
            </w:pPr>
            <w:r w:rsidRPr="007E6755">
              <w:rPr>
                <w:b/>
                <w:bCs/>
                <w:sz w:val="24"/>
                <w:szCs w:val="24"/>
              </w:rPr>
              <w:t>%</w:t>
            </w:r>
          </w:p>
        </w:tc>
      </w:tr>
      <w:tr w:rsidR="00BC0954" w:rsidRPr="007E6755" w:rsidTr="00D6009D">
        <w:trPr>
          <w:jc w:val="center"/>
        </w:trPr>
        <w:tc>
          <w:tcPr>
            <w:tcW w:w="571" w:type="dxa"/>
            <w:tcBorders>
              <w:top w:val="single" w:sz="4" w:space="0" w:color="auto"/>
              <w:left w:val="nil"/>
              <w:bottom w:val="nil"/>
              <w:right w:val="nil"/>
            </w:tcBorders>
          </w:tcPr>
          <w:p w:rsidR="00BC0954" w:rsidRPr="007E74D1" w:rsidRDefault="00BC0954" w:rsidP="00D6009D">
            <w:pPr>
              <w:tabs>
                <w:tab w:val="center" w:pos="4680"/>
                <w:tab w:val="right" w:pos="9360"/>
              </w:tabs>
              <w:autoSpaceDE w:val="0"/>
              <w:autoSpaceDN w:val="0"/>
              <w:adjustRightInd w:val="0"/>
              <w:jc w:val="center"/>
              <w:rPr>
                <w:bCs/>
                <w:sz w:val="24"/>
                <w:szCs w:val="24"/>
                <w:lang w:val="id-ID"/>
              </w:rPr>
            </w:pPr>
            <w:r w:rsidRPr="007E6755">
              <w:rPr>
                <w:bCs/>
                <w:sz w:val="24"/>
                <w:szCs w:val="24"/>
              </w:rPr>
              <w:t>1</w:t>
            </w:r>
            <w:r w:rsidR="007E74D1">
              <w:rPr>
                <w:bCs/>
                <w:sz w:val="24"/>
                <w:szCs w:val="24"/>
                <w:lang w:val="id-ID"/>
              </w:rPr>
              <w:t>.</w:t>
            </w:r>
          </w:p>
        </w:tc>
        <w:tc>
          <w:tcPr>
            <w:tcW w:w="4985" w:type="dxa"/>
            <w:tcBorders>
              <w:top w:val="single" w:sz="4" w:space="0" w:color="auto"/>
              <w:left w:val="nil"/>
              <w:bottom w:val="nil"/>
              <w:right w:val="nil"/>
            </w:tcBorders>
          </w:tcPr>
          <w:p w:rsidR="00BC0954" w:rsidRPr="008E5530" w:rsidRDefault="008E5530" w:rsidP="00D6009D">
            <w:pPr>
              <w:tabs>
                <w:tab w:val="center" w:pos="4680"/>
                <w:tab w:val="right" w:pos="9360"/>
              </w:tabs>
              <w:autoSpaceDE w:val="0"/>
              <w:autoSpaceDN w:val="0"/>
              <w:adjustRightInd w:val="0"/>
              <w:jc w:val="both"/>
              <w:rPr>
                <w:bCs/>
                <w:sz w:val="24"/>
                <w:szCs w:val="24"/>
                <w:lang w:val="id-ID"/>
              </w:rPr>
            </w:pPr>
            <w:r>
              <w:rPr>
                <w:bCs/>
                <w:sz w:val="24"/>
                <w:szCs w:val="24"/>
                <w:lang w:val="id-ID"/>
              </w:rPr>
              <w:t>Tersedia</w:t>
            </w:r>
          </w:p>
        </w:tc>
        <w:tc>
          <w:tcPr>
            <w:tcW w:w="1155" w:type="dxa"/>
            <w:tcBorders>
              <w:top w:val="single" w:sz="4" w:space="0" w:color="auto"/>
              <w:left w:val="nil"/>
              <w:bottom w:val="nil"/>
              <w:right w:val="nil"/>
            </w:tcBorders>
          </w:tcPr>
          <w:p w:rsidR="00BC0954" w:rsidRPr="00303A6F" w:rsidRDefault="00303A6F" w:rsidP="00125114">
            <w:pPr>
              <w:tabs>
                <w:tab w:val="center" w:pos="4680"/>
                <w:tab w:val="right" w:pos="9360"/>
              </w:tabs>
              <w:autoSpaceDE w:val="0"/>
              <w:autoSpaceDN w:val="0"/>
              <w:adjustRightInd w:val="0"/>
              <w:jc w:val="center"/>
              <w:rPr>
                <w:bCs/>
                <w:sz w:val="24"/>
                <w:szCs w:val="24"/>
                <w:lang w:val="id-ID"/>
              </w:rPr>
            </w:pPr>
            <w:r>
              <w:rPr>
                <w:bCs/>
                <w:sz w:val="24"/>
                <w:szCs w:val="24"/>
                <w:lang w:val="id-ID"/>
              </w:rPr>
              <w:t>4</w:t>
            </w:r>
            <w:r w:rsidR="00125114">
              <w:rPr>
                <w:bCs/>
                <w:sz w:val="24"/>
                <w:szCs w:val="24"/>
                <w:lang w:val="id-ID"/>
              </w:rPr>
              <w:t>3</w:t>
            </w:r>
          </w:p>
        </w:tc>
        <w:tc>
          <w:tcPr>
            <w:tcW w:w="1199" w:type="dxa"/>
            <w:tcBorders>
              <w:top w:val="single" w:sz="4" w:space="0" w:color="auto"/>
              <w:left w:val="nil"/>
              <w:bottom w:val="nil"/>
              <w:right w:val="nil"/>
            </w:tcBorders>
          </w:tcPr>
          <w:p w:rsidR="00BC0954" w:rsidRPr="00303A6F" w:rsidRDefault="00303A6F" w:rsidP="00866A21">
            <w:pPr>
              <w:tabs>
                <w:tab w:val="center" w:pos="4680"/>
                <w:tab w:val="right" w:pos="9360"/>
              </w:tabs>
              <w:autoSpaceDE w:val="0"/>
              <w:autoSpaceDN w:val="0"/>
              <w:adjustRightInd w:val="0"/>
              <w:jc w:val="center"/>
              <w:rPr>
                <w:bCs/>
                <w:sz w:val="24"/>
                <w:szCs w:val="24"/>
                <w:lang w:val="id-ID"/>
              </w:rPr>
            </w:pPr>
            <w:r>
              <w:rPr>
                <w:bCs/>
                <w:sz w:val="24"/>
                <w:szCs w:val="24"/>
                <w:lang w:val="id-ID"/>
              </w:rPr>
              <w:t>4</w:t>
            </w:r>
            <w:r w:rsidR="00866A21">
              <w:rPr>
                <w:bCs/>
                <w:sz w:val="24"/>
                <w:szCs w:val="24"/>
                <w:lang w:val="id-ID"/>
              </w:rPr>
              <w:t>6</w:t>
            </w:r>
            <w:r>
              <w:rPr>
                <w:bCs/>
                <w:sz w:val="24"/>
                <w:szCs w:val="24"/>
                <w:lang w:val="id-ID"/>
              </w:rPr>
              <w:t>,2</w:t>
            </w:r>
          </w:p>
        </w:tc>
      </w:tr>
      <w:tr w:rsidR="00BC0954" w:rsidRPr="007E6755" w:rsidTr="00D6009D">
        <w:trPr>
          <w:jc w:val="center"/>
        </w:trPr>
        <w:tc>
          <w:tcPr>
            <w:tcW w:w="571" w:type="dxa"/>
            <w:tcBorders>
              <w:top w:val="nil"/>
              <w:left w:val="nil"/>
              <w:bottom w:val="single" w:sz="4" w:space="0" w:color="auto"/>
              <w:right w:val="nil"/>
            </w:tcBorders>
          </w:tcPr>
          <w:p w:rsidR="00BC0954" w:rsidRPr="007E74D1" w:rsidRDefault="00BC0954" w:rsidP="00D6009D">
            <w:pPr>
              <w:tabs>
                <w:tab w:val="center" w:pos="4680"/>
                <w:tab w:val="right" w:pos="9360"/>
              </w:tabs>
              <w:autoSpaceDE w:val="0"/>
              <w:autoSpaceDN w:val="0"/>
              <w:adjustRightInd w:val="0"/>
              <w:jc w:val="center"/>
              <w:rPr>
                <w:bCs/>
                <w:sz w:val="24"/>
                <w:szCs w:val="24"/>
                <w:lang w:val="id-ID"/>
              </w:rPr>
            </w:pPr>
            <w:r w:rsidRPr="007E6755">
              <w:rPr>
                <w:bCs/>
                <w:sz w:val="24"/>
                <w:szCs w:val="24"/>
              </w:rPr>
              <w:t>2</w:t>
            </w:r>
            <w:r w:rsidR="007E74D1">
              <w:rPr>
                <w:bCs/>
                <w:sz w:val="24"/>
                <w:szCs w:val="24"/>
                <w:lang w:val="id-ID"/>
              </w:rPr>
              <w:t>.</w:t>
            </w:r>
          </w:p>
        </w:tc>
        <w:tc>
          <w:tcPr>
            <w:tcW w:w="4985" w:type="dxa"/>
            <w:tcBorders>
              <w:top w:val="nil"/>
              <w:left w:val="nil"/>
              <w:bottom w:val="single" w:sz="4" w:space="0" w:color="auto"/>
              <w:right w:val="nil"/>
            </w:tcBorders>
          </w:tcPr>
          <w:p w:rsidR="00BC0954" w:rsidRPr="008E5530" w:rsidRDefault="00BC0954" w:rsidP="008E5530">
            <w:pPr>
              <w:tabs>
                <w:tab w:val="center" w:pos="4680"/>
                <w:tab w:val="right" w:pos="9360"/>
              </w:tabs>
              <w:autoSpaceDE w:val="0"/>
              <w:autoSpaceDN w:val="0"/>
              <w:adjustRightInd w:val="0"/>
              <w:jc w:val="both"/>
              <w:rPr>
                <w:bCs/>
                <w:sz w:val="24"/>
                <w:szCs w:val="24"/>
                <w:lang w:val="id-ID"/>
              </w:rPr>
            </w:pPr>
            <w:r>
              <w:rPr>
                <w:bCs/>
                <w:sz w:val="24"/>
                <w:szCs w:val="24"/>
                <w:lang w:val="id-ID"/>
              </w:rPr>
              <w:t xml:space="preserve">Tidak </w:t>
            </w:r>
            <w:r w:rsidR="008E5530">
              <w:rPr>
                <w:bCs/>
                <w:sz w:val="24"/>
                <w:szCs w:val="24"/>
                <w:lang w:val="id-ID"/>
              </w:rPr>
              <w:t>Tersedia</w:t>
            </w:r>
          </w:p>
        </w:tc>
        <w:tc>
          <w:tcPr>
            <w:tcW w:w="1155" w:type="dxa"/>
            <w:tcBorders>
              <w:top w:val="nil"/>
              <w:left w:val="nil"/>
              <w:bottom w:val="single" w:sz="4" w:space="0" w:color="auto"/>
              <w:right w:val="nil"/>
            </w:tcBorders>
          </w:tcPr>
          <w:p w:rsidR="00BC0954" w:rsidRPr="00125114" w:rsidRDefault="00275333" w:rsidP="00125114">
            <w:pPr>
              <w:tabs>
                <w:tab w:val="center" w:pos="4680"/>
                <w:tab w:val="right" w:pos="9360"/>
              </w:tabs>
              <w:autoSpaceDE w:val="0"/>
              <w:autoSpaceDN w:val="0"/>
              <w:adjustRightInd w:val="0"/>
              <w:jc w:val="center"/>
              <w:rPr>
                <w:bCs/>
                <w:sz w:val="24"/>
                <w:szCs w:val="24"/>
                <w:lang w:val="id-ID"/>
              </w:rPr>
            </w:pPr>
            <w:r>
              <w:rPr>
                <w:bCs/>
                <w:sz w:val="24"/>
                <w:szCs w:val="24"/>
              </w:rPr>
              <w:t>5</w:t>
            </w:r>
            <w:r w:rsidR="00125114">
              <w:rPr>
                <w:bCs/>
                <w:sz w:val="24"/>
                <w:szCs w:val="24"/>
                <w:lang w:val="id-ID"/>
              </w:rPr>
              <w:t>0</w:t>
            </w:r>
          </w:p>
        </w:tc>
        <w:tc>
          <w:tcPr>
            <w:tcW w:w="1199" w:type="dxa"/>
            <w:tcBorders>
              <w:top w:val="nil"/>
              <w:left w:val="nil"/>
              <w:bottom w:val="single" w:sz="4" w:space="0" w:color="auto"/>
              <w:right w:val="nil"/>
            </w:tcBorders>
          </w:tcPr>
          <w:p w:rsidR="00BC0954" w:rsidRPr="00F9330E" w:rsidRDefault="00F9330E" w:rsidP="00866A21">
            <w:pPr>
              <w:tabs>
                <w:tab w:val="center" w:pos="4680"/>
                <w:tab w:val="right" w:pos="9360"/>
              </w:tabs>
              <w:autoSpaceDE w:val="0"/>
              <w:autoSpaceDN w:val="0"/>
              <w:adjustRightInd w:val="0"/>
              <w:jc w:val="center"/>
              <w:rPr>
                <w:bCs/>
                <w:sz w:val="24"/>
                <w:szCs w:val="24"/>
                <w:lang w:val="id-ID"/>
              </w:rPr>
            </w:pPr>
            <w:r>
              <w:rPr>
                <w:bCs/>
                <w:sz w:val="24"/>
                <w:szCs w:val="24"/>
                <w:lang w:val="id-ID"/>
              </w:rPr>
              <w:t>5</w:t>
            </w:r>
            <w:r w:rsidR="00866A21">
              <w:rPr>
                <w:bCs/>
                <w:sz w:val="24"/>
                <w:szCs w:val="24"/>
                <w:lang w:val="id-ID"/>
              </w:rPr>
              <w:t>3</w:t>
            </w:r>
            <w:r>
              <w:rPr>
                <w:bCs/>
                <w:sz w:val="24"/>
                <w:szCs w:val="24"/>
                <w:lang w:val="id-ID"/>
              </w:rPr>
              <w:t>,8</w:t>
            </w:r>
          </w:p>
        </w:tc>
      </w:tr>
      <w:tr w:rsidR="00BC0954" w:rsidRPr="007E6755" w:rsidTr="00D6009D">
        <w:trPr>
          <w:jc w:val="center"/>
        </w:trPr>
        <w:tc>
          <w:tcPr>
            <w:tcW w:w="5556" w:type="dxa"/>
            <w:gridSpan w:val="2"/>
            <w:tcBorders>
              <w:top w:val="single" w:sz="4" w:space="0" w:color="auto"/>
              <w:left w:val="nil"/>
              <w:right w:val="nil"/>
            </w:tcBorders>
          </w:tcPr>
          <w:p w:rsidR="00BC0954" w:rsidRPr="007E6755" w:rsidRDefault="00BC0954" w:rsidP="00D6009D">
            <w:pPr>
              <w:tabs>
                <w:tab w:val="center" w:pos="4680"/>
                <w:tab w:val="right" w:pos="9360"/>
              </w:tabs>
              <w:autoSpaceDE w:val="0"/>
              <w:autoSpaceDN w:val="0"/>
              <w:adjustRightInd w:val="0"/>
              <w:ind w:left="588"/>
              <w:jc w:val="both"/>
              <w:rPr>
                <w:b/>
                <w:bCs/>
                <w:sz w:val="24"/>
                <w:szCs w:val="24"/>
              </w:rPr>
            </w:pPr>
            <w:r w:rsidRPr="007E6755">
              <w:rPr>
                <w:b/>
                <w:bCs/>
                <w:sz w:val="24"/>
                <w:szCs w:val="24"/>
              </w:rPr>
              <w:t>Jumlah</w:t>
            </w:r>
          </w:p>
        </w:tc>
        <w:tc>
          <w:tcPr>
            <w:tcW w:w="1155" w:type="dxa"/>
            <w:tcBorders>
              <w:top w:val="single" w:sz="4" w:space="0" w:color="auto"/>
              <w:left w:val="nil"/>
              <w:right w:val="nil"/>
            </w:tcBorders>
          </w:tcPr>
          <w:p w:rsidR="00BC0954" w:rsidRPr="007E6755" w:rsidRDefault="00A6466D" w:rsidP="00D6009D">
            <w:pPr>
              <w:tabs>
                <w:tab w:val="center" w:pos="4680"/>
                <w:tab w:val="right" w:pos="9360"/>
              </w:tabs>
              <w:jc w:val="center"/>
              <w:rPr>
                <w:b/>
                <w:bCs/>
                <w:sz w:val="24"/>
                <w:szCs w:val="24"/>
              </w:rPr>
            </w:pPr>
            <w:r>
              <w:rPr>
                <w:b/>
                <w:bCs/>
                <w:sz w:val="24"/>
                <w:szCs w:val="24"/>
              </w:rPr>
              <w:t>93</w:t>
            </w:r>
          </w:p>
        </w:tc>
        <w:tc>
          <w:tcPr>
            <w:tcW w:w="1199" w:type="dxa"/>
            <w:tcBorders>
              <w:top w:val="single" w:sz="4" w:space="0" w:color="auto"/>
              <w:left w:val="nil"/>
              <w:right w:val="nil"/>
            </w:tcBorders>
          </w:tcPr>
          <w:p w:rsidR="00BC0954" w:rsidRPr="007E74D1" w:rsidRDefault="00BC0954" w:rsidP="00D6009D">
            <w:pPr>
              <w:tabs>
                <w:tab w:val="center" w:pos="4680"/>
                <w:tab w:val="right" w:pos="9360"/>
              </w:tabs>
              <w:jc w:val="center"/>
              <w:rPr>
                <w:b/>
                <w:bCs/>
                <w:sz w:val="24"/>
                <w:szCs w:val="24"/>
                <w:lang w:val="id-ID"/>
              </w:rPr>
            </w:pPr>
            <w:r w:rsidRPr="007E6755">
              <w:rPr>
                <w:b/>
                <w:bCs/>
                <w:sz w:val="24"/>
                <w:szCs w:val="24"/>
              </w:rPr>
              <w:t>100</w:t>
            </w:r>
            <w:r w:rsidR="007E74D1">
              <w:rPr>
                <w:b/>
                <w:bCs/>
                <w:sz w:val="24"/>
                <w:szCs w:val="24"/>
                <w:lang w:val="id-ID"/>
              </w:rPr>
              <w:t>,0</w:t>
            </w:r>
          </w:p>
        </w:tc>
      </w:tr>
    </w:tbl>
    <w:p w:rsidR="00BC0954" w:rsidRPr="007E6755" w:rsidRDefault="00BC0954" w:rsidP="00BC0954">
      <w:pPr>
        <w:autoSpaceDE w:val="0"/>
        <w:autoSpaceDN w:val="0"/>
        <w:adjustRightInd w:val="0"/>
        <w:rPr>
          <w:b/>
          <w:bCs/>
          <w:sz w:val="24"/>
          <w:szCs w:val="24"/>
        </w:rPr>
      </w:pPr>
    </w:p>
    <w:p w:rsidR="00BC0954" w:rsidRPr="001072C7" w:rsidRDefault="002C6281" w:rsidP="001072C7">
      <w:pPr>
        <w:autoSpaceDE w:val="0"/>
        <w:autoSpaceDN w:val="0"/>
        <w:adjustRightInd w:val="0"/>
        <w:spacing w:line="480" w:lineRule="auto"/>
        <w:ind w:firstLine="720"/>
        <w:jc w:val="both"/>
        <w:rPr>
          <w:sz w:val="24"/>
          <w:szCs w:val="24"/>
          <w:lang w:val="id-ID"/>
        </w:rPr>
      </w:pPr>
      <w:r>
        <w:rPr>
          <w:sz w:val="24"/>
          <w:szCs w:val="24"/>
        </w:rPr>
        <w:t xml:space="preserve">Berdasarkan </w:t>
      </w:r>
      <w:r>
        <w:rPr>
          <w:sz w:val="24"/>
          <w:szCs w:val="24"/>
          <w:lang w:val="id-ID"/>
        </w:rPr>
        <w:t>T</w:t>
      </w:r>
      <w:r>
        <w:rPr>
          <w:sz w:val="24"/>
          <w:szCs w:val="24"/>
        </w:rPr>
        <w:t>abel 4.</w:t>
      </w:r>
      <w:r w:rsidR="00DF7EE1">
        <w:rPr>
          <w:sz w:val="24"/>
          <w:szCs w:val="24"/>
          <w:lang w:val="id-ID"/>
        </w:rPr>
        <w:t>7</w:t>
      </w:r>
      <w:r w:rsidR="00BC0954" w:rsidRPr="007E6755">
        <w:rPr>
          <w:sz w:val="24"/>
          <w:szCs w:val="24"/>
        </w:rPr>
        <w:t xml:space="preserve">. dapat dilihat bahwa dari </w:t>
      </w:r>
      <w:r w:rsidR="00A6466D">
        <w:rPr>
          <w:sz w:val="24"/>
          <w:szCs w:val="24"/>
        </w:rPr>
        <w:t>93</w:t>
      </w:r>
      <w:r w:rsidR="00BC0954" w:rsidRPr="007E6755">
        <w:rPr>
          <w:sz w:val="24"/>
          <w:szCs w:val="24"/>
        </w:rPr>
        <w:t xml:space="preserve"> responden, sebanyak </w:t>
      </w:r>
      <w:r w:rsidR="007E74D1">
        <w:rPr>
          <w:sz w:val="24"/>
          <w:szCs w:val="24"/>
          <w:lang w:val="id-ID"/>
        </w:rPr>
        <w:t>43</w:t>
      </w:r>
      <w:r w:rsidR="00BC0954" w:rsidRPr="007E6755">
        <w:rPr>
          <w:sz w:val="24"/>
          <w:szCs w:val="24"/>
        </w:rPr>
        <w:t xml:space="preserve"> responden (</w:t>
      </w:r>
      <w:r w:rsidR="007E74D1">
        <w:rPr>
          <w:sz w:val="24"/>
          <w:szCs w:val="24"/>
          <w:lang w:val="id-ID"/>
        </w:rPr>
        <w:t>46,2</w:t>
      </w:r>
      <w:r w:rsidR="00BC0954" w:rsidRPr="007E6755">
        <w:rPr>
          <w:sz w:val="24"/>
          <w:szCs w:val="24"/>
        </w:rPr>
        <w:t xml:space="preserve">%) </w:t>
      </w:r>
      <w:r w:rsidR="0003106A">
        <w:rPr>
          <w:sz w:val="24"/>
          <w:szCs w:val="24"/>
          <w:lang w:val="id-ID"/>
        </w:rPr>
        <w:t>memiliki ketersediaan jamban</w:t>
      </w:r>
      <w:r w:rsidR="00BC0954" w:rsidRPr="007E6755">
        <w:rPr>
          <w:sz w:val="24"/>
          <w:szCs w:val="24"/>
        </w:rPr>
        <w:t xml:space="preserve"> dan </w:t>
      </w:r>
      <w:r w:rsidR="00636586">
        <w:rPr>
          <w:sz w:val="24"/>
          <w:szCs w:val="24"/>
          <w:lang w:val="id-ID"/>
        </w:rPr>
        <w:t>5</w:t>
      </w:r>
      <w:r w:rsidR="0003106A">
        <w:rPr>
          <w:sz w:val="24"/>
          <w:szCs w:val="24"/>
          <w:lang w:val="id-ID"/>
        </w:rPr>
        <w:t>0</w:t>
      </w:r>
      <w:r w:rsidR="00BC0954" w:rsidRPr="007E6755">
        <w:rPr>
          <w:sz w:val="24"/>
          <w:szCs w:val="24"/>
        </w:rPr>
        <w:t xml:space="preserve"> responden (</w:t>
      </w:r>
      <w:r w:rsidR="00A03132">
        <w:rPr>
          <w:sz w:val="24"/>
          <w:szCs w:val="24"/>
          <w:lang w:val="id-ID"/>
        </w:rPr>
        <w:t>5</w:t>
      </w:r>
      <w:r w:rsidR="0003106A">
        <w:rPr>
          <w:sz w:val="24"/>
          <w:szCs w:val="24"/>
          <w:lang w:val="id-ID"/>
        </w:rPr>
        <w:t>3</w:t>
      </w:r>
      <w:r w:rsidR="00A03132">
        <w:rPr>
          <w:sz w:val="24"/>
          <w:szCs w:val="24"/>
          <w:lang w:val="id-ID"/>
        </w:rPr>
        <w:t>,8</w:t>
      </w:r>
      <w:r w:rsidR="00BC0954" w:rsidRPr="007E6755">
        <w:rPr>
          <w:sz w:val="24"/>
          <w:szCs w:val="24"/>
        </w:rPr>
        <w:t xml:space="preserve">%) </w:t>
      </w:r>
      <w:r w:rsidR="0003106A">
        <w:rPr>
          <w:sz w:val="24"/>
          <w:szCs w:val="24"/>
          <w:lang w:val="id-ID"/>
        </w:rPr>
        <w:t>tidak tersedia jamban</w:t>
      </w:r>
      <w:r w:rsidR="00BC0954" w:rsidRPr="007E6755">
        <w:rPr>
          <w:sz w:val="24"/>
          <w:szCs w:val="24"/>
        </w:rPr>
        <w:t>.</w:t>
      </w:r>
    </w:p>
    <w:p w:rsidR="00BC0954" w:rsidRDefault="00BC0954" w:rsidP="00F06DDC">
      <w:pPr>
        <w:pStyle w:val="ListParagraph"/>
        <w:numPr>
          <w:ilvl w:val="0"/>
          <w:numId w:val="41"/>
        </w:numPr>
        <w:autoSpaceDE w:val="0"/>
        <w:autoSpaceDN w:val="0"/>
        <w:adjustRightInd w:val="0"/>
        <w:spacing w:after="0" w:line="480" w:lineRule="auto"/>
        <w:ind w:left="426" w:hanging="426"/>
        <w:jc w:val="both"/>
        <w:rPr>
          <w:rFonts w:ascii="Times New Roman" w:hAnsi="Times New Roman"/>
          <w:b/>
          <w:bCs/>
          <w:sz w:val="24"/>
          <w:szCs w:val="24"/>
        </w:rPr>
      </w:pPr>
      <w:r w:rsidRPr="007E6755">
        <w:rPr>
          <w:rFonts w:ascii="Times New Roman" w:hAnsi="Times New Roman"/>
          <w:b/>
          <w:bCs/>
          <w:sz w:val="24"/>
          <w:szCs w:val="24"/>
          <w:lang w:val="en-US"/>
        </w:rPr>
        <w:t>Peran Petugas Kesehatan</w:t>
      </w:r>
    </w:p>
    <w:p w:rsidR="00AC5FC1" w:rsidRDefault="00AC5FC1" w:rsidP="00AC5FC1">
      <w:pPr>
        <w:autoSpaceDE w:val="0"/>
        <w:autoSpaceDN w:val="0"/>
        <w:adjustRightInd w:val="0"/>
        <w:spacing w:line="480" w:lineRule="auto"/>
        <w:ind w:firstLine="720"/>
        <w:jc w:val="both"/>
        <w:rPr>
          <w:color w:val="000000"/>
          <w:sz w:val="24"/>
          <w:szCs w:val="24"/>
          <w:lang w:val="id-ID"/>
        </w:rPr>
      </w:pPr>
      <w:r>
        <w:rPr>
          <w:color w:val="000000"/>
          <w:sz w:val="24"/>
          <w:szCs w:val="24"/>
        </w:rPr>
        <w:t xml:space="preserve">Hasil penelitian dan penjelasan tentang jawaban responden berdasarkan </w:t>
      </w:r>
      <w:r w:rsidR="00865098">
        <w:rPr>
          <w:color w:val="000000"/>
          <w:sz w:val="24"/>
          <w:szCs w:val="24"/>
          <w:lang w:val="id-ID"/>
        </w:rPr>
        <w:t>peran petugas kesehatan</w:t>
      </w:r>
      <w:r>
        <w:rPr>
          <w:color w:val="000000"/>
          <w:sz w:val="24"/>
          <w:szCs w:val="24"/>
        </w:rPr>
        <w:t xml:space="preserve"> dapat dilihat pada tabel berikut ini.</w:t>
      </w:r>
    </w:p>
    <w:p w:rsidR="00AC5FC1" w:rsidRPr="007E6755" w:rsidRDefault="00865098" w:rsidP="00865098">
      <w:pPr>
        <w:autoSpaceDE w:val="0"/>
        <w:autoSpaceDN w:val="0"/>
        <w:adjustRightInd w:val="0"/>
        <w:ind w:left="1134" w:hanging="1134"/>
        <w:jc w:val="both"/>
        <w:rPr>
          <w:b/>
          <w:bCs/>
          <w:sz w:val="24"/>
          <w:szCs w:val="24"/>
        </w:rPr>
      </w:pPr>
      <w:r>
        <w:rPr>
          <w:b/>
          <w:bCs/>
          <w:sz w:val="24"/>
          <w:szCs w:val="24"/>
        </w:rPr>
        <w:lastRenderedPageBreak/>
        <w:t>Tabel 4.</w:t>
      </w:r>
      <w:r w:rsidR="00C3742E">
        <w:rPr>
          <w:b/>
          <w:bCs/>
          <w:sz w:val="24"/>
          <w:szCs w:val="24"/>
          <w:lang w:val="id-ID"/>
        </w:rPr>
        <w:t>8</w:t>
      </w:r>
      <w:r w:rsidR="00AC5FC1" w:rsidRPr="007E6755">
        <w:rPr>
          <w:b/>
          <w:bCs/>
          <w:sz w:val="24"/>
          <w:szCs w:val="24"/>
        </w:rPr>
        <w:t>.</w:t>
      </w:r>
      <w:r w:rsidR="00AC5FC1" w:rsidRPr="007E6755">
        <w:rPr>
          <w:b/>
          <w:bCs/>
          <w:sz w:val="24"/>
          <w:szCs w:val="24"/>
        </w:rPr>
        <w:tab/>
      </w:r>
      <w:r w:rsidR="00AC5FC1" w:rsidRPr="003F0EFD">
        <w:rPr>
          <w:b/>
          <w:bCs/>
          <w:sz w:val="24"/>
          <w:szCs w:val="24"/>
        </w:rPr>
        <w:t xml:space="preserve">Distribusi Frekuensi Jawaban </w:t>
      </w:r>
      <w:r>
        <w:rPr>
          <w:b/>
          <w:bCs/>
          <w:sz w:val="24"/>
          <w:szCs w:val="24"/>
          <w:lang w:val="id-ID"/>
        </w:rPr>
        <w:t xml:space="preserve">Responden </w:t>
      </w:r>
      <w:r w:rsidR="00AC5FC1" w:rsidRPr="003F0EFD">
        <w:rPr>
          <w:b/>
          <w:bCs/>
          <w:sz w:val="24"/>
          <w:szCs w:val="24"/>
        </w:rPr>
        <w:t xml:space="preserve">Berdasarkan Peran Petugas Kesehatan di </w:t>
      </w:r>
      <w:r w:rsidR="00AC5FC1">
        <w:rPr>
          <w:b/>
          <w:bCs/>
          <w:sz w:val="24"/>
          <w:szCs w:val="24"/>
        </w:rPr>
        <w:t xml:space="preserve">Desa </w:t>
      </w:r>
      <w:r w:rsidR="00AC5FC1">
        <w:rPr>
          <w:b/>
          <w:color w:val="000000"/>
          <w:sz w:val="24"/>
          <w:szCs w:val="24"/>
          <w:lang w:val="id-ID"/>
        </w:rPr>
        <w:t>Leubang Hulu Kecamatan Teupah Barat</w:t>
      </w:r>
      <w:r w:rsidR="00AC5FC1" w:rsidRPr="003F0EFD">
        <w:rPr>
          <w:b/>
          <w:color w:val="000000"/>
          <w:sz w:val="24"/>
          <w:szCs w:val="24"/>
          <w:lang w:val="id-ID"/>
        </w:rPr>
        <w:t xml:space="preserve"> Kabupaten S</w:t>
      </w:r>
      <w:r w:rsidR="00AC5FC1" w:rsidRPr="003F0EFD">
        <w:rPr>
          <w:b/>
          <w:color w:val="000000"/>
          <w:sz w:val="24"/>
          <w:szCs w:val="24"/>
        </w:rPr>
        <w:t>i</w:t>
      </w:r>
      <w:r w:rsidR="00AC5FC1" w:rsidRPr="003F0EFD">
        <w:rPr>
          <w:b/>
          <w:color w:val="000000"/>
          <w:sz w:val="24"/>
          <w:szCs w:val="24"/>
          <w:lang w:val="id-ID"/>
        </w:rPr>
        <w:t>meulue Tahun 201</w:t>
      </w:r>
      <w:r w:rsidR="00AC5FC1">
        <w:rPr>
          <w:b/>
          <w:color w:val="000000"/>
          <w:sz w:val="24"/>
          <w:szCs w:val="24"/>
        </w:rPr>
        <w:t>9</w:t>
      </w:r>
    </w:p>
    <w:p w:rsidR="00AC5FC1" w:rsidRPr="007E6755" w:rsidRDefault="00AC5FC1" w:rsidP="00AC5FC1">
      <w:pPr>
        <w:autoSpaceDE w:val="0"/>
        <w:autoSpaceDN w:val="0"/>
        <w:adjustRightInd w:val="0"/>
        <w:ind w:left="720"/>
        <w:jc w:val="center"/>
        <w:rPr>
          <w:b/>
          <w:bCs/>
          <w:sz w:val="16"/>
          <w:szCs w:val="24"/>
        </w:rPr>
      </w:pPr>
    </w:p>
    <w:tbl>
      <w:tblPr>
        <w:tblW w:w="788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41"/>
        <w:gridCol w:w="3789"/>
        <w:gridCol w:w="11"/>
        <w:gridCol w:w="440"/>
        <w:gridCol w:w="694"/>
        <w:gridCol w:w="13"/>
        <w:gridCol w:w="437"/>
        <w:gridCol w:w="698"/>
        <w:gridCol w:w="546"/>
        <w:gridCol w:w="711"/>
      </w:tblGrid>
      <w:tr w:rsidR="00AC5FC1" w:rsidRPr="006728BF" w:rsidTr="0070653D">
        <w:trPr>
          <w:trHeight w:val="20"/>
          <w:jc w:val="center"/>
        </w:trPr>
        <w:tc>
          <w:tcPr>
            <w:tcW w:w="541" w:type="dxa"/>
            <w:vMerge w:val="restart"/>
            <w:tcBorders>
              <w:left w:val="nil"/>
              <w:right w:val="nil"/>
            </w:tcBorders>
            <w:vAlign w:val="center"/>
          </w:tcPr>
          <w:p w:rsidR="00AC5FC1" w:rsidRPr="006728BF" w:rsidRDefault="00AC5FC1" w:rsidP="0070653D">
            <w:pPr>
              <w:pStyle w:val="Default"/>
              <w:jc w:val="both"/>
              <w:rPr>
                <w:b/>
                <w:sz w:val="22"/>
                <w:szCs w:val="22"/>
              </w:rPr>
            </w:pPr>
            <w:r w:rsidRPr="006728BF">
              <w:rPr>
                <w:b/>
                <w:sz w:val="22"/>
                <w:szCs w:val="22"/>
              </w:rPr>
              <w:t>No.</w:t>
            </w:r>
          </w:p>
        </w:tc>
        <w:tc>
          <w:tcPr>
            <w:tcW w:w="3789" w:type="dxa"/>
            <w:vMerge w:val="restart"/>
            <w:tcBorders>
              <w:left w:val="nil"/>
              <w:right w:val="nil"/>
            </w:tcBorders>
            <w:vAlign w:val="center"/>
          </w:tcPr>
          <w:p w:rsidR="00AC5FC1" w:rsidRPr="006728BF" w:rsidRDefault="00AC5FC1" w:rsidP="0070653D">
            <w:pPr>
              <w:pStyle w:val="Default"/>
              <w:jc w:val="center"/>
              <w:rPr>
                <w:b/>
                <w:sz w:val="22"/>
                <w:szCs w:val="22"/>
                <w:lang w:val="en-US"/>
              </w:rPr>
            </w:pPr>
            <w:r w:rsidRPr="00930A9C">
              <w:rPr>
                <w:b/>
                <w:bCs/>
                <w:sz w:val="22"/>
                <w:szCs w:val="22"/>
                <w:lang w:val="en-US"/>
              </w:rPr>
              <w:t>Peran Petugas Kesehatan</w:t>
            </w:r>
          </w:p>
        </w:tc>
        <w:tc>
          <w:tcPr>
            <w:tcW w:w="2293" w:type="dxa"/>
            <w:gridSpan w:val="6"/>
            <w:tcBorders>
              <w:left w:val="nil"/>
              <w:right w:val="nil"/>
            </w:tcBorders>
          </w:tcPr>
          <w:p w:rsidR="00AC5FC1" w:rsidRPr="006728BF" w:rsidRDefault="00AC5FC1" w:rsidP="0070653D">
            <w:pPr>
              <w:pStyle w:val="Default"/>
              <w:jc w:val="center"/>
              <w:rPr>
                <w:b/>
                <w:sz w:val="22"/>
                <w:szCs w:val="22"/>
              </w:rPr>
            </w:pPr>
            <w:r w:rsidRPr="006728BF">
              <w:rPr>
                <w:b/>
                <w:sz w:val="22"/>
                <w:szCs w:val="22"/>
              </w:rPr>
              <w:t>Jawaban</w:t>
            </w:r>
          </w:p>
        </w:tc>
        <w:tc>
          <w:tcPr>
            <w:tcW w:w="1257" w:type="dxa"/>
            <w:gridSpan w:val="2"/>
            <w:vMerge w:val="restart"/>
            <w:tcBorders>
              <w:left w:val="nil"/>
              <w:right w:val="nil"/>
            </w:tcBorders>
            <w:vAlign w:val="center"/>
          </w:tcPr>
          <w:p w:rsidR="00AC5FC1" w:rsidRPr="006728BF" w:rsidRDefault="00AC5FC1" w:rsidP="0070653D">
            <w:pPr>
              <w:pStyle w:val="Default"/>
              <w:jc w:val="center"/>
              <w:rPr>
                <w:b/>
                <w:sz w:val="22"/>
                <w:szCs w:val="22"/>
              </w:rPr>
            </w:pPr>
            <w:r w:rsidRPr="006728BF">
              <w:rPr>
                <w:b/>
                <w:sz w:val="22"/>
                <w:szCs w:val="22"/>
              </w:rPr>
              <w:t>Total</w:t>
            </w:r>
          </w:p>
        </w:tc>
      </w:tr>
      <w:tr w:rsidR="00AC5FC1" w:rsidRPr="006728BF" w:rsidTr="0070653D">
        <w:trPr>
          <w:trHeight w:val="20"/>
          <w:jc w:val="center"/>
        </w:trPr>
        <w:tc>
          <w:tcPr>
            <w:tcW w:w="541" w:type="dxa"/>
            <w:vMerge/>
            <w:tcBorders>
              <w:left w:val="nil"/>
              <w:right w:val="nil"/>
            </w:tcBorders>
          </w:tcPr>
          <w:p w:rsidR="00AC5FC1" w:rsidRPr="006728BF" w:rsidRDefault="00AC5FC1" w:rsidP="0070653D">
            <w:pPr>
              <w:pStyle w:val="Default"/>
              <w:jc w:val="both"/>
              <w:rPr>
                <w:b/>
                <w:sz w:val="22"/>
                <w:szCs w:val="22"/>
              </w:rPr>
            </w:pPr>
          </w:p>
        </w:tc>
        <w:tc>
          <w:tcPr>
            <w:tcW w:w="3789" w:type="dxa"/>
            <w:vMerge/>
            <w:tcBorders>
              <w:left w:val="nil"/>
              <w:right w:val="nil"/>
            </w:tcBorders>
          </w:tcPr>
          <w:p w:rsidR="00AC5FC1" w:rsidRPr="006728BF" w:rsidRDefault="00AC5FC1" w:rsidP="0070653D">
            <w:pPr>
              <w:pStyle w:val="Default"/>
              <w:jc w:val="both"/>
              <w:rPr>
                <w:b/>
                <w:sz w:val="22"/>
                <w:szCs w:val="22"/>
              </w:rPr>
            </w:pPr>
          </w:p>
        </w:tc>
        <w:tc>
          <w:tcPr>
            <w:tcW w:w="1145" w:type="dxa"/>
            <w:gridSpan w:val="3"/>
            <w:tcBorders>
              <w:left w:val="nil"/>
              <w:right w:val="nil"/>
            </w:tcBorders>
            <w:vAlign w:val="center"/>
          </w:tcPr>
          <w:p w:rsidR="00AC5FC1" w:rsidRPr="006728BF" w:rsidRDefault="00AC5FC1" w:rsidP="0070653D">
            <w:pPr>
              <w:pStyle w:val="Default"/>
              <w:jc w:val="center"/>
              <w:rPr>
                <w:b/>
                <w:sz w:val="22"/>
                <w:szCs w:val="22"/>
              </w:rPr>
            </w:pPr>
            <w:r w:rsidRPr="00930A9C">
              <w:rPr>
                <w:b/>
                <w:sz w:val="22"/>
                <w:szCs w:val="22"/>
              </w:rPr>
              <w:t>Ya</w:t>
            </w:r>
          </w:p>
        </w:tc>
        <w:tc>
          <w:tcPr>
            <w:tcW w:w="1148" w:type="dxa"/>
            <w:gridSpan w:val="3"/>
            <w:tcBorders>
              <w:left w:val="nil"/>
              <w:right w:val="nil"/>
            </w:tcBorders>
            <w:vAlign w:val="center"/>
          </w:tcPr>
          <w:p w:rsidR="00AC5FC1" w:rsidRPr="006728BF" w:rsidRDefault="00AC5FC1" w:rsidP="0070653D">
            <w:pPr>
              <w:pStyle w:val="Default"/>
              <w:jc w:val="center"/>
              <w:rPr>
                <w:b/>
                <w:sz w:val="22"/>
                <w:szCs w:val="22"/>
              </w:rPr>
            </w:pPr>
            <w:r w:rsidRPr="00930A9C">
              <w:rPr>
                <w:b/>
                <w:sz w:val="22"/>
                <w:szCs w:val="22"/>
              </w:rPr>
              <w:t>Tidak</w:t>
            </w:r>
          </w:p>
        </w:tc>
        <w:tc>
          <w:tcPr>
            <w:tcW w:w="1257" w:type="dxa"/>
            <w:gridSpan w:val="2"/>
            <w:vMerge/>
            <w:tcBorders>
              <w:left w:val="nil"/>
              <w:right w:val="nil"/>
            </w:tcBorders>
          </w:tcPr>
          <w:p w:rsidR="00AC5FC1" w:rsidRPr="006728BF" w:rsidRDefault="00AC5FC1" w:rsidP="0070653D">
            <w:pPr>
              <w:pStyle w:val="Default"/>
              <w:jc w:val="center"/>
              <w:rPr>
                <w:b/>
                <w:sz w:val="22"/>
                <w:szCs w:val="22"/>
              </w:rPr>
            </w:pPr>
          </w:p>
        </w:tc>
      </w:tr>
      <w:tr w:rsidR="00AC5FC1" w:rsidRPr="006728BF" w:rsidTr="0070653D">
        <w:trPr>
          <w:trHeight w:val="20"/>
          <w:jc w:val="center"/>
        </w:trPr>
        <w:tc>
          <w:tcPr>
            <w:tcW w:w="541" w:type="dxa"/>
            <w:vMerge/>
            <w:tcBorders>
              <w:left w:val="nil"/>
              <w:right w:val="nil"/>
            </w:tcBorders>
          </w:tcPr>
          <w:p w:rsidR="00AC5FC1" w:rsidRPr="006728BF" w:rsidRDefault="00AC5FC1" w:rsidP="0070653D">
            <w:pPr>
              <w:pStyle w:val="Default"/>
              <w:numPr>
                <w:ilvl w:val="0"/>
                <w:numId w:val="40"/>
              </w:numPr>
              <w:jc w:val="both"/>
              <w:rPr>
                <w:sz w:val="22"/>
                <w:szCs w:val="22"/>
              </w:rPr>
            </w:pPr>
          </w:p>
        </w:tc>
        <w:tc>
          <w:tcPr>
            <w:tcW w:w="3789" w:type="dxa"/>
            <w:vMerge/>
            <w:tcBorders>
              <w:left w:val="nil"/>
              <w:right w:val="nil"/>
            </w:tcBorders>
          </w:tcPr>
          <w:p w:rsidR="00AC5FC1" w:rsidRPr="006728BF" w:rsidRDefault="00AC5FC1" w:rsidP="0070653D">
            <w:pPr>
              <w:pStyle w:val="Default"/>
              <w:jc w:val="both"/>
              <w:rPr>
                <w:sz w:val="22"/>
                <w:szCs w:val="22"/>
              </w:rPr>
            </w:pPr>
          </w:p>
        </w:tc>
        <w:tc>
          <w:tcPr>
            <w:tcW w:w="451" w:type="dxa"/>
            <w:gridSpan w:val="2"/>
            <w:tcBorders>
              <w:left w:val="nil"/>
              <w:right w:val="nil"/>
            </w:tcBorders>
          </w:tcPr>
          <w:p w:rsidR="00AC5FC1" w:rsidRPr="006728BF" w:rsidRDefault="00AC5FC1" w:rsidP="0070653D">
            <w:pPr>
              <w:pStyle w:val="Default"/>
              <w:jc w:val="center"/>
              <w:rPr>
                <w:b/>
                <w:sz w:val="22"/>
                <w:szCs w:val="22"/>
              </w:rPr>
            </w:pPr>
            <w:r w:rsidRPr="00930A9C">
              <w:rPr>
                <w:b/>
                <w:sz w:val="22"/>
                <w:szCs w:val="22"/>
              </w:rPr>
              <w:t>f</w:t>
            </w:r>
          </w:p>
        </w:tc>
        <w:tc>
          <w:tcPr>
            <w:tcW w:w="694" w:type="dxa"/>
            <w:tcBorders>
              <w:left w:val="nil"/>
              <w:right w:val="nil"/>
            </w:tcBorders>
          </w:tcPr>
          <w:p w:rsidR="00AC5FC1" w:rsidRPr="006728BF" w:rsidRDefault="00AC5FC1" w:rsidP="0070653D">
            <w:pPr>
              <w:pStyle w:val="Default"/>
              <w:jc w:val="center"/>
              <w:rPr>
                <w:b/>
                <w:sz w:val="22"/>
                <w:szCs w:val="22"/>
              </w:rPr>
            </w:pPr>
            <w:r w:rsidRPr="006728BF">
              <w:rPr>
                <w:b/>
                <w:sz w:val="22"/>
                <w:szCs w:val="22"/>
              </w:rPr>
              <w:t>%</w:t>
            </w:r>
          </w:p>
        </w:tc>
        <w:tc>
          <w:tcPr>
            <w:tcW w:w="450" w:type="dxa"/>
            <w:gridSpan w:val="2"/>
            <w:tcBorders>
              <w:left w:val="nil"/>
              <w:right w:val="nil"/>
            </w:tcBorders>
          </w:tcPr>
          <w:p w:rsidR="00AC5FC1" w:rsidRPr="006728BF" w:rsidRDefault="00AC5FC1" w:rsidP="0070653D">
            <w:pPr>
              <w:pStyle w:val="Default"/>
              <w:jc w:val="center"/>
              <w:rPr>
                <w:b/>
                <w:sz w:val="22"/>
                <w:szCs w:val="22"/>
              </w:rPr>
            </w:pPr>
            <w:r w:rsidRPr="006728BF">
              <w:rPr>
                <w:b/>
                <w:sz w:val="22"/>
                <w:szCs w:val="22"/>
              </w:rPr>
              <w:t>f</w:t>
            </w:r>
          </w:p>
        </w:tc>
        <w:tc>
          <w:tcPr>
            <w:tcW w:w="698" w:type="dxa"/>
            <w:tcBorders>
              <w:left w:val="nil"/>
              <w:right w:val="nil"/>
            </w:tcBorders>
          </w:tcPr>
          <w:p w:rsidR="00AC5FC1" w:rsidRPr="006728BF" w:rsidRDefault="00AC5FC1" w:rsidP="0070653D">
            <w:pPr>
              <w:pStyle w:val="Default"/>
              <w:jc w:val="center"/>
              <w:rPr>
                <w:b/>
                <w:sz w:val="22"/>
                <w:szCs w:val="22"/>
              </w:rPr>
            </w:pPr>
            <w:r w:rsidRPr="006728BF">
              <w:rPr>
                <w:b/>
                <w:sz w:val="22"/>
                <w:szCs w:val="22"/>
              </w:rPr>
              <w:t>%</w:t>
            </w:r>
          </w:p>
        </w:tc>
        <w:tc>
          <w:tcPr>
            <w:tcW w:w="546" w:type="dxa"/>
            <w:tcBorders>
              <w:left w:val="nil"/>
              <w:right w:val="nil"/>
            </w:tcBorders>
          </w:tcPr>
          <w:p w:rsidR="00AC5FC1" w:rsidRPr="006728BF" w:rsidRDefault="00AC5FC1" w:rsidP="0070653D">
            <w:pPr>
              <w:pStyle w:val="Default"/>
              <w:jc w:val="center"/>
              <w:rPr>
                <w:b/>
                <w:sz w:val="22"/>
                <w:szCs w:val="22"/>
              </w:rPr>
            </w:pPr>
            <w:r w:rsidRPr="00930A9C">
              <w:rPr>
                <w:b/>
                <w:sz w:val="22"/>
                <w:szCs w:val="22"/>
              </w:rPr>
              <w:t>f</w:t>
            </w:r>
          </w:p>
        </w:tc>
        <w:tc>
          <w:tcPr>
            <w:tcW w:w="711" w:type="dxa"/>
            <w:tcBorders>
              <w:left w:val="nil"/>
              <w:right w:val="nil"/>
            </w:tcBorders>
          </w:tcPr>
          <w:p w:rsidR="00AC5FC1" w:rsidRPr="006728BF" w:rsidRDefault="00AC5FC1" w:rsidP="0070653D">
            <w:pPr>
              <w:pStyle w:val="Default"/>
              <w:jc w:val="center"/>
              <w:rPr>
                <w:b/>
                <w:sz w:val="22"/>
                <w:szCs w:val="22"/>
              </w:rPr>
            </w:pPr>
            <w:r w:rsidRPr="006728BF">
              <w:rPr>
                <w:b/>
                <w:sz w:val="22"/>
                <w:szCs w:val="22"/>
              </w:rPr>
              <w:t>%</w:t>
            </w:r>
          </w:p>
        </w:tc>
      </w:tr>
      <w:tr w:rsidR="00AC5FC1" w:rsidRPr="006728BF" w:rsidTr="0070653D">
        <w:trPr>
          <w:trHeight w:val="70"/>
          <w:jc w:val="center"/>
        </w:trPr>
        <w:tc>
          <w:tcPr>
            <w:tcW w:w="541" w:type="dxa"/>
            <w:tcBorders>
              <w:left w:val="nil"/>
              <w:bottom w:val="nil"/>
              <w:right w:val="nil"/>
            </w:tcBorders>
          </w:tcPr>
          <w:p w:rsidR="00AC5FC1" w:rsidRPr="006728BF" w:rsidRDefault="00AC5FC1" w:rsidP="008C7437">
            <w:pPr>
              <w:pStyle w:val="Default"/>
              <w:numPr>
                <w:ilvl w:val="0"/>
                <w:numId w:val="46"/>
              </w:numPr>
              <w:ind w:left="233" w:hanging="233"/>
              <w:rPr>
                <w:sz w:val="22"/>
                <w:szCs w:val="22"/>
              </w:rPr>
            </w:pPr>
          </w:p>
        </w:tc>
        <w:tc>
          <w:tcPr>
            <w:tcW w:w="3789" w:type="dxa"/>
            <w:tcBorders>
              <w:left w:val="nil"/>
              <w:bottom w:val="nil"/>
              <w:right w:val="nil"/>
            </w:tcBorders>
            <w:vAlign w:val="center"/>
          </w:tcPr>
          <w:p w:rsidR="00AC5FC1" w:rsidRPr="00EC7CB1" w:rsidRDefault="00AC5FC1" w:rsidP="0070653D">
            <w:pPr>
              <w:jc w:val="both"/>
              <w:rPr>
                <w:color w:val="000000"/>
                <w:sz w:val="22"/>
                <w:szCs w:val="24"/>
                <w:lang w:eastAsia="id-ID"/>
              </w:rPr>
            </w:pPr>
            <w:r w:rsidRPr="00EC7CB1">
              <w:rPr>
                <w:color w:val="000000"/>
                <w:sz w:val="22"/>
                <w:szCs w:val="24"/>
                <w:lang w:eastAsia="id-ID"/>
              </w:rPr>
              <w:t>Apakah bapak/Ibu pernah mendapatkan penyuluhan tentang penggunaan jamban sehat dari petugas kesehatan</w:t>
            </w:r>
          </w:p>
        </w:tc>
        <w:tc>
          <w:tcPr>
            <w:tcW w:w="451" w:type="dxa"/>
            <w:gridSpan w:val="2"/>
            <w:tcBorders>
              <w:left w:val="nil"/>
              <w:bottom w:val="nil"/>
              <w:right w:val="nil"/>
            </w:tcBorders>
          </w:tcPr>
          <w:p w:rsidR="00AC5FC1" w:rsidRPr="007207FE" w:rsidRDefault="00AC5FC1" w:rsidP="0070653D">
            <w:pPr>
              <w:pStyle w:val="Default"/>
              <w:jc w:val="center"/>
              <w:rPr>
                <w:sz w:val="22"/>
                <w:szCs w:val="22"/>
                <w:lang w:val="en-US"/>
              </w:rPr>
            </w:pPr>
            <w:r>
              <w:rPr>
                <w:sz w:val="22"/>
                <w:szCs w:val="22"/>
                <w:lang w:val="en-US"/>
              </w:rPr>
              <w:t>75</w:t>
            </w:r>
          </w:p>
        </w:tc>
        <w:tc>
          <w:tcPr>
            <w:tcW w:w="694" w:type="dxa"/>
            <w:tcBorders>
              <w:left w:val="nil"/>
              <w:bottom w:val="nil"/>
              <w:right w:val="nil"/>
            </w:tcBorders>
          </w:tcPr>
          <w:p w:rsidR="00AC5FC1" w:rsidRPr="007207FE" w:rsidRDefault="00AC5FC1" w:rsidP="0070653D">
            <w:pPr>
              <w:pStyle w:val="Default"/>
              <w:jc w:val="center"/>
              <w:rPr>
                <w:sz w:val="22"/>
                <w:szCs w:val="22"/>
                <w:lang w:val="en-US"/>
              </w:rPr>
            </w:pPr>
            <w:r>
              <w:rPr>
                <w:sz w:val="22"/>
                <w:szCs w:val="22"/>
                <w:lang w:val="en-US"/>
              </w:rPr>
              <w:t>80,6</w:t>
            </w:r>
          </w:p>
        </w:tc>
        <w:tc>
          <w:tcPr>
            <w:tcW w:w="450" w:type="dxa"/>
            <w:gridSpan w:val="2"/>
            <w:tcBorders>
              <w:left w:val="nil"/>
              <w:bottom w:val="nil"/>
              <w:right w:val="nil"/>
            </w:tcBorders>
          </w:tcPr>
          <w:p w:rsidR="00AC5FC1" w:rsidRPr="007207FE" w:rsidRDefault="00AC5FC1" w:rsidP="0070653D">
            <w:pPr>
              <w:pStyle w:val="Default"/>
              <w:jc w:val="center"/>
              <w:rPr>
                <w:sz w:val="22"/>
                <w:szCs w:val="22"/>
                <w:lang w:val="en-US"/>
              </w:rPr>
            </w:pPr>
            <w:r>
              <w:rPr>
                <w:sz w:val="22"/>
                <w:szCs w:val="22"/>
                <w:lang w:val="en-US"/>
              </w:rPr>
              <w:t>18</w:t>
            </w:r>
          </w:p>
        </w:tc>
        <w:tc>
          <w:tcPr>
            <w:tcW w:w="698" w:type="dxa"/>
            <w:tcBorders>
              <w:left w:val="nil"/>
              <w:bottom w:val="nil"/>
              <w:right w:val="nil"/>
            </w:tcBorders>
          </w:tcPr>
          <w:p w:rsidR="00AC5FC1" w:rsidRPr="007207FE" w:rsidRDefault="00AC5FC1" w:rsidP="0070653D">
            <w:pPr>
              <w:pStyle w:val="Default"/>
              <w:jc w:val="center"/>
              <w:rPr>
                <w:sz w:val="22"/>
                <w:szCs w:val="22"/>
                <w:lang w:val="en-US"/>
              </w:rPr>
            </w:pPr>
            <w:r>
              <w:rPr>
                <w:sz w:val="22"/>
                <w:szCs w:val="22"/>
                <w:lang w:val="en-US"/>
              </w:rPr>
              <w:t>19,4</w:t>
            </w:r>
          </w:p>
        </w:tc>
        <w:tc>
          <w:tcPr>
            <w:tcW w:w="546" w:type="dxa"/>
            <w:tcBorders>
              <w:left w:val="nil"/>
              <w:bottom w:val="nil"/>
              <w:right w:val="nil"/>
            </w:tcBorders>
          </w:tcPr>
          <w:p w:rsidR="00AC5FC1" w:rsidRPr="006728BF" w:rsidRDefault="00AC5FC1" w:rsidP="0070653D">
            <w:pPr>
              <w:pStyle w:val="Default"/>
              <w:jc w:val="center"/>
              <w:rPr>
                <w:sz w:val="22"/>
                <w:szCs w:val="22"/>
                <w:lang w:val="en-US"/>
              </w:rPr>
            </w:pPr>
            <w:r>
              <w:rPr>
                <w:sz w:val="22"/>
                <w:szCs w:val="22"/>
                <w:lang w:val="en-US"/>
              </w:rPr>
              <w:t>93</w:t>
            </w:r>
          </w:p>
        </w:tc>
        <w:tc>
          <w:tcPr>
            <w:tcW w:w="711" w:type="dxa"/>
            <w:tcBorders>
              <w:left w:val="nil"/>
              <w:bottom w:val="nil"/>
              <w:right w:val="nil"/>
            </w:tcBorders>
          </w:tcPr>
          <w:p w:rsidR="00AC5FC1" w:rsidRPr="006728BF" w:rsidRDefault="00AC5FC1" w:rsidP="0070653D">
            <w:pPr>
              <w:pStyle w:val="Default"/>
              <w:jc w:val="center"/>
              <w:rPr>
                <w:sz w:val="22"/>
                <w:szCs w:val="22"/>
              </w:rPr>
            </w:pPr>
            <w:r w:rsidRPr="006728BF">
              <w:rPr>
                <w:sz w:val="22"/>
                <w:szCs w:val="22"/>
              </w:rPr>
              <w:t>100,0</w:t>
            </w:r>
          </w:p>
        </w:tc>
      </w:tr>
      <w:tr w:rsidR="00AC5FC1" w:rsidRPr="006728BF" w:rsidTr="0070653D">
        <w:trPr>
          <w:trHeight w:val="20"/>
          <w:jc w:val="center"/>
        </w:trPr>
        <w:tc>
          <w:tcPr>
            <w:tcW w:w="541" w:type="dxa"/>
            <w:tcBorders>
              <w:top w:val="nil"/>
              <w:left w:val="nil"/>
              <w:bottom w:val="nil"/>
              <w:right w:val="nil"/>
            </w:tcBorders>
          </w:tcPr>
          <w:p w:rsidR="00AC5FC1" w:rsidRPr="006728BF" w:rsidRDefault="00AC5FC1" w:rsidP="008C7437">
            <w:pPr>
              <w:pStyle w:val="Default"/>
              <w:numPr>
                <w:ilvl w:val="0"/>
                <w:numId w:val="46"/>
              </w:numPr>
              <w:ind w:left="233" w:hanging="233"/>
              <w:rPr>
                <w:sz w:val="22"/>
                <w:szCs w:val="22"/>
              </w:rPr>
            </w:pPr>
          </w:p>
        </w:tc>
        <w:tc>
          <w:tcPr>
            <w:tcW w:w="3800" w:type="dxa"/>
            <w:gridSpan w:val="2"/>
            <w:tcBorders>
              <w:top w:val="nil"/>
              <w:left w:val="nil"/>
              <w:bottom w:val="nil"/>
              <w:right w:val="nil"/>
            </w:tcBorders>
            <w:vAlign w:val="center"/>
          </w:tcPr>
          <w:p w:rsidR="00AC5FC1" w:rsidRPr="00EC7CB1" w:rsidRDefault="00AC5FC1" w:rsidP="0070653D">
            <w:pPr>
              <w:jc w:val="both"/>
              <w:rPr>
                <w:color w:val="000000"/>
                <w:sz w:val="22"/>
                <w:szCs w:val="24"/>
                <w:lang w:eastAsia="id-ID"/>
              </w:rPr>
            </w:pPr>
            <w:r w:rsidRPr="00EC7CB1">
              <w:rPr>
                <w:color w:val="000000"/>
                <w:sz w:val="22"/>
                <w:szCs w:val="24"/>
                <w:lang w:eastAsia="id-ID"/>
              </w:rPr>
              <w:t xml:space="preserve">Apakah petugas kesehatan pernah mengunjungi rumah bapak/Ibu untuk melihat sanitasi atau kebersihan jamban dirumah </w:t>
            </w:r>
          </w:p>
        </w:tc>
        <w:tc>
          <w:tcPr>
            <w:tcW w:w="440" w:type="dxa"/>
            <w:tcBorders>
              <w:top w:val="nil"/>
              <w:left w:val="nil"/>
              <w:bottom w:val="nil"/>
              <w:right w:val="nil"/>
            </w:tcBorders>
          </w:tcPr>
          <w:p w:rsidR="00AC5FC1" w:rsidRPr="00C81B9C" w:rsidRDefault="00AC5FC1" w:rsidP="0070653D">
            <w:pPr>
              <w:pStyle w:val="Default"/>
              <w:jc w:val="center"/>
              <w:rPr>
                <w:sz w:val="22"/>
                <w:szCs w:val="22"/>
                <w:lang w:val="en-US"/>
              </w:rPr>
            </w:pPr>
            <w:r>
              <w:rPr>
                <w:sz w:val="22"/>
                <w:szCs w:val="22"/>
                <w:lang w:val="en-US"/>
              </w:rPr>
              <w:t>72</w:t>
            </w:r>
          </w:p>
        </w:tc>
        <w:tc>
          <w:tcPr>
            <w:tcW w:w="707" w:type="dxa"/>
            <w:gridSpan w:val="2"/>
            <w:tcBorders>
              <w:top w:val="nil"/>
              <w:left w:val="nil"/>
              <w:bottom w:val="nil"/>
              <w:right w:val="nil"/>
            </w:tcBorders>
          </w:tcPr>
          <w:p w:rsidR="00AC5FC1" w:rsidRPr="00C81B9C" w:rsidRDefault="00AC5FC1" w:rsidP="0070653D">
            <w:pPr>
              <w:pStyle w:val="Default"/>
              <w:jc w:val="center"/>
              <w:rPr>
                <w:sz w:val="22"/>
                <w:szCs w:val="22"/>
                <w:lang w:val="en-US"/>
              </w:rPr>
            </w:pPr>
            <w:r>
              <w:rPr>
                <w:sz w:val="22"/>
                <w:szCs w:val="22"/>
                <w:lang w:val="en-US"/>
              </w:rPr>
              <w:t>77,4</w:t>
            </w:r>
          </w:p>
        </w:tc>
        <w:tc>
          <w:tcPr>
            <w:tcW w:w="437" w:type="dxa"/>
            <w:tcBorders>
              <w:top w:val="nil"/>
              <w:left w:val="nil"/>
              <w:bottom w:val="nil"/>
              <w:right w:val="nil"/>
            </w:tcBorders>
          </w:tcPr>
          <w:p w:rsidR="00AC5FC1" w:rsidRPr="00C81B9C" w:rsidRDefault="00AC5FC1" w:rsidP="0070653D">
            <w:pPr>
              <w:pStyle w:val="Default"/>
              <w:jc w:val="center"/>
              <w:rPr>
                <w:sz w:val="22"/>
                <w:szCs w:val="22"/>
                <w:lang w:val="en-US"/>
              </w:rPr>
            </w:pPr>
            <w:r>
              <w:rPr>
                <w:sz w:val="22"/>
                <w:szCs w:val="22"/>
                <w:lang w:val="en-US"/>
              </w:rPr>
              <w:t>21</w:t>
            </w:r>
          </w:p>
        </w:tc>
        <w:tc>
          <w:tcPr>
            <w:tcW w:w="698" w:type="dxa"/>
            <w:tcBorders>
              <w:top w:val="nil"/>
              <w:left w:val="nil"/>
              <w:bottom w:val="nil"/>
              <w:right w:val="nil"/>
            </w:tcBorders>
          </w:tcPr>
          <w:p w:rsidR="00AC5FC1" w:rsidRPr="00C81B9C" w:rsidRDefault="00AC5FC1" w:rsidP="0070653D">
            <w:pPr>
              <w:pStyle w:val="Default"/>
              <w:jc w:val="center"/>
              <w:rPr>
                <w:sz w:val="22"/>
                <w:szCs w:val="22"/>
                <w:lang w:val="en-US"/>
              </w:rPr>
            </w:pPr>
            <w:r>
              <w:rPr>
                <w:sz w:val="22"/>
                <w:szCs w:val="22"/>
                <w:lang w:val="en-US"/>
              </w:rPr>
              <w:t>22,6</w:t>
            </w:r>
          </w:p>
        </w:tc>
        <w:tc>
          <w:tcPr>
            <w:tcW w:w="546" w:type="dxa"/>
            <w:tcBorders>
              <w:top w:val="nil"/>
              <w:left w:val="nil"/>
              <w:bottom w:val="nil"/>
              <w:right w:val="nil"/>
            </w:tcBorders>
          </w:tcPr>
          <w:p w:rsidR="00AC5FC1" w:rsidRPr="00EC7CB1" w:rsidRDefault="00AC5FC1" w:rsidP="0070653D">
            <w:pPr>
              <w:jc w:val="center"/>
              <w:rPr>
                <w:sz w:val="22"/>
                <w:szCs w:val="22"/>
              </w:rPr>
            </w:pPr>
            <w:r>
              <w:rPr>
                <w:sz w:val="22"/>
                <w:szCs w:val="22"/>
              </w:rPr>
              <w:t>93</w:t>
            </w:r>
          </w:p>
        </w:tc>
        <w:tc>
          <w:tcPr>
            <w:tcW w:w="711" w:type="dxa"/>
            <w:tcBorders>
              <w:top w:val="nil"/>
              <w:left w:val="nil"/>
              <w:bottom w:val="nil"/>
              <w:right w:val="nil"/>
            </w:tcBorders>
          </w:tcPr>
          <w:p w:rsidR="00AC5FC1" w:rsidRPr="006728BF" w:rsidRDefault="00AC5FC1" w:rsidP="0070653D">
            <w:pPr>
              <w:jc w:val="center"/>
              <w:rPr>
                <w:sz w:val="22"/>
                <w:szCs w:val="22"/>
              </w:rPr>
            </w:pPr>
            <w:r w:rsidRPr="006728BF">
              <w:rPr>
                <w:sz w:val="22"/>
                <w:szCs w:val="22"/>
              </w:rPr>
              <w:t>100,0</w:t>
            </w:r>
          </w:p>
        </w:tc>
      </w:tr>
      <w:tr w:rsidR="00AC5FC1" w:rsidRPr="006728BF" w:rsidTr="0070653D">
        <w:trPr>
          <w:trHeight w:val="20"/>
          <w:jc w:val="center"/>
        </w:trPr>
        <w:tc>
          <w:tcPr>
            <w:tcW w:w="541" w:type="dxa"/>
            <w:tcBorders>
              <w:top w:val="nil"/>
              <w:left w:val="nil"/>
              <w:bottom w:val="nil"/>
              <w:right w:val="nil"/>
            </w:tcBorders>
          </w:tcPr>
          <w:p w:rsidR="00AC5FC1" w:rsidRPr="006728BF" w:rsidRDefault="00AC5FC1" w:rsidP="008C7437">
            <w:pPr>
              <w:pStyle w:val="Default"/>
              <w:numPr>
                <w:ilvl w:val="0"/>
                <w:numId w:val="46"/>
              </w:numPr>
              <w:ind w:left="233" w:hanging="233"/>
              <w:rPr>
                <w:sz w:val="22"/>
                <w:szCs w:val="22"/>
              </w:rPr>
            </w:pPr>
          </w:p>
        </w:tc>
        <w:tc>
          <w:tcPr>
            <w:tcW w:w="3800" w:type="dxa"/>
            <w:gridSpan w:val="2"/>
            <w:tcBorders>
              <w:top w:val="nil"/>
              <w:left w:val="nil"/>
              <w:bottom w:val="nil"/>
              <w:right w:val="nil"/>
            </w:tcBorders>
            <w:vAlign w:val="center"/>
          </w:tcPr>
          <w:p w:rsidR="00AC5FC1" w:rsidRPr="00EC7CB1" w:rsidRDefault="00AC5FC1" w:rsidP="0070653D">
            <w:pPr>
              <w:jc w:val="both"/>
              <w:rPr>
                <w:color w:val="000000"/>
                <w:sz w:val="22"/>
                <w:szCs w:val="24"/>
                <w:lang w:eastAsia="id-ID"/>
              </w:rPr>
            </w:pPr>
            <w:r w:rsidRPr="00EC7CB1">
              <w:rPr>
                <w:color w:val="000000"/>
                <w:sz w:val="22"/>
                <w:szCs w:val="24"/>
                <w:lang w:eastAsia="id-ID"/>
              </w:rPr>
              <w:t>Apakah petugas kesehatan menyarankan masyarakat untuk membangun jamban sehat keluarga dan menjelaskan tentang jamban sehat sesuai standar kesehatan.</w:t>
            </w:r>
          </w:p>
        </w:tc>
        <w:tc>
          <w:tcPr>
            <w:tcW w:w="440" w:type="dxa"/>
            <w:tcBorders>
              <w:top w:val="nil"/>
              <w:left w:val="nil"/>
              <w:bottom w:val="nil"/>
              <w:right w:val="nil"/>
            </w:tcBorders>
          </w:tcPr>
          <w:p w:rsidR="00AC5FC1" w:rsidRPr="00C81B9C" w:rsidRDefault="00AC5FC1" w:rsidP="0070653D">
            <w:pPr>
              <w:pStyle w:val="Default"/>
              <w:jc w:val="center"/>
              <w:rPr>
                <w:sz w:val="22"/>
                <w:szCs w:val="22"/>
                <w:lang w:val="en-US"/>
              </w:rPr>
            </w:pPr>
            <w:r>
              <w:rPr>
                <w:sz w:val="22"/>
                <w:szCs w:val="22"/>
                <w:lang w:val="en-US"/>
              </w:rPr>
              <w:t>74</w:t>
            </w:r>
          </w:p>
        </w:tc>
        <w:tc>
          <w:tcPr>
            <w:tcW w:w="707" w:type="dxa"/>
            <w:gridSpan w:val="2"/>
            <w:tcBorders>
              <w:top w:val="nil"/>
              <w:left w:val="nil"/>
              <w:bottom w:val="nil"/>
              <w:right w:val="nil"/>
            </w:tcBorders>
          </w:tcPr>
          <w:p w:rsidR="00AC5FC1" w:rsidRPr="00C81B9C" w:rsidRDefault="00AC5FC1" w:rsidP="0070653D">
            <w:pPr>
              <w:pStyle w:val="Default"/>
              <w:jc w:val="center"/>
              <w:rPr>
                <w:sz w:val="22"/>
                <w:szCs w:val="22"/>
                <w:lang w:val="en-US"/>
              </w:rPr>
            </w:pPr>
            <w:r>
              <w:rPr>
                <w:sz w:val="22"/>
                <w:szCs w:val="22"/>
                <w:lang w:val="en-US"/>
              </w:rPr>
              <w:t>79,6</w:t>
            </w:r>
          </w:p>
        </w:tc>
        <w:tc>
          <w:tcPr>
            <w:tcW w:w="437" w:type="dxa"/>
            <w:tcBorders>
              <w:top w:val="nil"/>
              <w:left w:val="nil"/>
              <w:bottom w:val="nil"/>
              <w:right w:val="nil"/>
            </w:tcBorders>
          </w:tcPr>
          <w:p w:rsidR="00AC5FC1" w:rsidRPr="00C81B9C" w:rsidRDefault="00AC5FC1" w:rsidP="0070653D">
            <w:pPr>
              <w:pStyle w:val="Default"/>
              <w:jc w:val="center"/>
              <w:rPr>
                <w:sz w:val="22"/>
                <w:szCs w:val="22"/>
                <w:lang w:val="en-US"/>
              </w:rPr>
            </w:pPr>
            <w:r>
              <w:rPr>
                <w:sz w:val="22"/>
                <w:szCs w:val="22"/>
                <w:lang w:val="en-US"/>
              </w:rPr>
              <w:t>19</w:t>
            </w:r>
          </w:p>
        </w:tc>
        <w:tc>
          <w:tcPr>
            <w:tcW w:w="698" w:type="dxa"/>
            <w:tcBorders>
              <w:top w:val="nil"/>
              <w:left w:val="nil"/>
              <w:bottom w:val="nil"/>
              <w:right w:val="nil"/>
            </w:tcBorders>
          </w:tcPr>
          <w:p w:rsidR="00AC5FC1" w:rsidRPr="00C81B9C" w:rsidRDefault="00AC5FC1" w:rsidP="0070653D">
            <w:pPr>
              <w:jc w:val="center"/>
              <w:rPr>
                <w:sz w:val="22"/>
                <w:szCs w:val="22"/>
              </w:rPr>
            </w:pPr>
            <w:r>
              <w:rPr>
                <w:sz w:val="22"/>
                <w:szCs w:val="22"/>
              </w:rPr>
              <w:t>20,4</w:t>
            </w:r>
          </w:p>
        </w:tc>
        <w:tc>
          <w:tcPr>
            <w:tcW w:w="546" w:type="dxa"/>
            <w:tcBorders>
              <w:top w:val="nil"/>
              <w:left w:val="nil"/>
              <w:bottom w:val="nil"/>
              <w:right w:val="nil"/>
            </w:tcBorders>
          </w:tcPr>
          <w:p w:rsidR="00AC5FC1" w:rsidRPr="00EC7CB1" w:rsidRDefault="00AC5FC1" w:rsidP="0070653D">
            <w:pPr>
              <w:pStyle w:val="Default"/>
              <w:jc w:val="center"/>
              <w:rPr>
                <w:sz w:val="22"/>
                <w:szCs w:val="22"/>
                <w:lang w:val="en-US"/>
              </w:rPr>
            </w:pPr>
            <w:r>
              <w:rPr>
                <w:sz w:val="22"/>
                <w:szCs w:val="22"/>
                <w:lang w:val="en-US"/>
              </w:rPr>
              <w:t>93</w:t>
            </w:r>
          </w:p>
        </w:tc>
        <w:tc>
          <w:tcPr>
            <w:tcW w:w="711" w:type="dxa"/>
            <w:tcBorders>
              <w:top w:val="nil"/>
              <w:left w:val="nil"/>
              <w:bottom w:val="nil"/>
              <w:right w:val="nil"/>
            </w:tcBorders>
          </w:tcPr>
          <w:p w:rsidR="00AC5FC1" w:rsidRPr="006728BF" w:rsidRDefault="00AC5FC1" w:rsidP="0070653D">
            <w:pPr>
              <w:jc w:val="center"/>
              <w:rPr>
                <w:sz w:val="22"/>
                <w:szCs w:val="22"/>
              </w:rPr>
            </w:pPr>
            <w:r w:rsidRPr="006728BF">
              <w:rPr>
                <w:sz w:val="22"/>
                <w:szCs w:val="22"/>
              </w:rPr>
              <w:t>100,0</w:t>
            </w:r>
          </w:p>
        </w:tc>
      </w:tr>
      <w:tr w:rsidR="00AC5FC1" w:rsidRPr="006728BF" w:rsidTr="0070653D">
        <w:trPr>
          <w:trHeight w:val="20"/>
          <w:jc w:val="center"/>
        </w:trPr>
        <w:tc>
          <w:tcPr>
            <w:tcW w:w="541" w:type="dxa"/>
            <w:tcBorders>
              <w:top w:val="nil"/>
              <w:left w:val="nil"/>
              <w:bottom w:val="single" w:sz="4" w:space="0" w:color="auto"/>
              <w:right w:val="nil"/>
            </w:tcBorders>
          </w:tcPr>
          <w:p w:rsidR="00AC5FC1" w:rsidRPr="006728BF" w:rsidRDefault="00AC5FC1" w:rsidP="008C7437">
            <w:pPr>
              <w:pStyle w:val="Default"/>
              <w:numPr>
                <w:ilvl w:val="0"/>
                <w:numId w:val="46"/>
              </w:numPr>
              <w:ind w:left="233" w:hanging="233"/>
              <w:rPr>
                <w:sz w:val="22"/>
                <w:szCs w:val="22"/>
              </w:rPr>
            </w:pPr>
          </w:p>
        </w:tc>
        <w:tc>
          <w:tcPr>
            <w:tcW w:w="3800" w:type="dxa"/>
            <w:gridSpan w:val="2"/>
            <w:tcBorders>
              <w:top w:val="nil"/>
              <w:left w:val="nil"/>
              <w:bottom w:val="single" w:sz="4" w:space="0" w:color="auto"/>
              <w:right w:val="nil"/>
            </w:tcBorders>
            <w:vAlign w:val="center"/>
          </w:tcPr>
          <w:p w:rsidR="00AC5FC1" w:rsidRPr="00EC7CB1" w:rsidRDefault="00AC5FC1" w:rsidP="0070653D">
            <w:pPr>
              <w:jc w:val="both"/>
              <w:rPr>
                <w:color w:val="000000"/>
                <w:sz w:val="22"/>
                <w:szCs w:val="24"/>
                <w:lang w:eastAsia="id-ID"/>
              </w:rPr>
            </w:pPr>
            <w:r w:rsidRPr="00EC7CB1">
              <w:rPr>
                <w:color w:val="000000"/>
                <w:sz w:val="22"/>
                <w:szCs w:val="24"/>
                <w:lang w:eastAsia="id-ID"/>
              </w:rPr>
              <w:t xml:space="preserve">Apakah petugas kesehatan pernah mengadakan  pelatihan baik di puskesmas maupun di Dinas Kesehatan tentang pembuatan jamban sehat </w:t>
            </w:r>
          </w:p>
        </w:tc>
        <w:tc>
          <w:tcPr>
            <w:tcW w:w="440" w:type="dxa"/>
            <w:tcBorders>
              <w:top w:val="nil"/>
              <w:left w:val="nil"/>
              <w:bottom w:val="single" w:sz="4" w:space="0" w:color="auto"/>
              <w:right w:val="nil"/>
            </w:tcBorders>
          </w:tcPr>
          <w:p w:rsidR="00AC5FC1" w:rsidRPr="00C81B9C" w:rsidRDefault="00AC5FC1" w:rsidP="0070653D">
            <w:pPr>
              <w:pStyle w:val="Default"/>
              <w:jc w:val="center"/>
              <w:rPr>
                <w:sz w:val="22"/>
                <w:szCs w:val="22"/>
                <w:lang w:val="en-US"/>
              </w:rPr>
            </w:pPr>
            <w:r>
              <w:rPr>
                <w:sz w:val="22"/>
                <w:szCs w:val="22"/>
                <w:lang w:val="en-US"/>
              </w:rPr>
              <w:t>73</w:t>
            </w:r>
          </w:p>
        </w:tc>
        <w:tc>
          <w:tcPr>
            <w:tcW w:w="707" w:type="dxa"/>
            <w:gridSpan w:val="2"/>
            <w:tcBorders>
              <w:top w:val="nil"/>
              <w:left w:val="nil"/>
              <w:bottom w:val="single" w:sz="4" w:space="0" w:color="auto"/>
              <w:right w:val="nil"/>
            </w:tcBorders>
          </w:tcPr>
          <w:p w:rsidR="00AC5FC1" w:rsidRPr="00C81B9C" w:rsidRDefault="00AC5FC1" w:rsidP="0070653D">
            <w:pPr>
              <w:pStyle w:val="Default"/>
              <w:jc w:val="center"/>
              <w:rPr>
                <w:sz w:val="22"/>
                <w:szCs w:val="22"/>
                <w:lang w:val="en-US"/>
              </w:rPr>
            </w:pPr>
            <w:r>
              <w:rPr>
                <w:sz w:val="22"/>
                <w:szCs w:val="22"/>
                <w:lang w:val="en-US"/>
              </w:rPr>
              <w:t>78,5</w:t>
            </w:r>
          </w:p>
        </w:tc>
        <w:tc>
          <w:tcPr>
            <w:tcW w:w="437" w:type="dxa"/>
            <w:tcBorders>
              <w:top w:val="nil"/>
              <w:left w:val="nil"/>
              <w:bottom w:val="single" w:sz="4" w:space="0" w:color="auto"/>
              <w:right w:val="nil"/>
            </w:tcBorders>
          </w:tcPr>
          <w:p w:rsidR="00AC5FC1" w:rsidRPr="00C81B9C" w:rsidRDefault="00AC5FC1" w:rsidP="0070653D">
            <w:pPr>
              <w:pStyle w:val="Default"/>
              <w:jc w:val="center"/>
              <w:rPr>
                <w:sz w:val="22"/>
                <w:szCs w:val="22"/>
                <w:lang w:val="en-US"/>
              </w:rPr>
            </w:pPr>
            <w:r>
              <w:rPr>
                <w:sz w:val="22"/>
                <w:szCs w:val="22"/>
                <w:lang w:val="en-US"/>
              </w:rPr>
              <w:t>20</w:t>
            </w:r>
          </w:p>
        </w:tc>
        <w:tc>
          <w:tcPr>
            <w:tcW w:w="698" w:type="dxa"/>
            <w:tcBorders>
              <w:top w:val="nil"/>
              <w:left w:val="nil"/>
              <w:bottom w:val="single" w:sz="4" w:space="0" w:color="auto"/>
              <w:right w:val="nil"/>
            </w:tcBorders>
          </w:tcPr>
          <w:p w:rsidR="00AC5FC1" w:rsidRPr="00C81B9C" w:rsidRDefault="00AC5FC1" w:rsidP="0070653D">
            <w:pPr>
              <w:pStyle w:val="Default"/>
              <w:jc w:val="center"/>
              <w:rPr>
                <w:sz w:val="22"/>
                <w:szCs w:val="22"/>
                <w:lang w:val="en-US"/>
              </w:rPr>
            </w:pPr>
            <w:r>
              <w:rPr>
                <w:sz w:val="22"/>
                <w:szCs w:val="22"/>
                <w:lang w:val="en-US"/>
              </w:rPr>
              <w:t>21,5</w:t>
            </w:r>
          </w:p>
        </w:tc>
        <w:tc>
          <w:tcPr>
            <w:tcW w:w="546" w:type="dxa"/>
            <w:tcBorders>
              <w:top w:val="nil"/>
              <w:left w:val="nil"/>
              <w:bottom w:val="single" w:sz="4" w:space="0" w:color="auto"/>
              <w:right w:val="nil"/>
            </w:tcBorders>
          </w:tcPr>
          <w:p w:rsidR="00AC5FC1" w:rsidRPr="00EC7CB1" w:rsidRDefault="00AC5FC1" w:rsidP="0070653D">
            <w:pPr>
              <w:pStyle w:val="Default"/>
              <w:jc w:val="center"/>
              <w:rPr>
                <w:sz w:val="22"/>
                <w:szCs w:val="22"/>
                <w:lang w:val="en-US"/>
              </w:rPr>
            </w:pPr>
            <w:r>
              <w:rPr>
                <w:sz w:val="22"/>
                <w:szCs w:val="22"/>
                <w:lang w:val="en-US"/>
              </w:rPr>
              <w:t>93</w:t>
            </w:r>
          </w:p>
        </w:tc>
        <w:tc>
          <w:tcPr>
            <w:tcW w:w="711" w:type="dxa"/>
            <w:tcBorders>
              <w:top w:val="nil"/>
              <w:left w:val="nil"/>
              <w:bottom w:val="single" w:sz="4" w:space="0" w:color="auto"/>
              <w:right w:val="nil"/>
            </w:tcBorders>
          </w:tcPr>
          <w:p w:rsidR="00AC5FC1" w:rsidRPr="006728BF" w:rsidRDefault="00AC5FC1" w:rsidP="0070653D">
            <w:pPr>
              <w:jc w:val="center"/>
              <w:rPr>
                <w:sz w:val="22"/>
                <w:szCs w:val="22"/>
              </w:rPr>
            </w:pPr>
            <w:r w:rsidRPr="006728BF">
              <w:rPr>
                <w:sz w:val="22"/>
                <w:szCs w:val="22"/>
              </w:rPr>
              <w:t>100,0</w:t>
            </w:r>
          </w:p>
        </w:tc>
      </w:tr>
    </w:tbl>
    <w:p w:rsidR="00AC5FC1" w:rsidRPr="007E6755" w:rsidRDefault="00AC5FC1" w:rsidP="00AC5FC1">
      <w:pPr>
        <w:autoSpaceDE w:val="0"/>
        <w:autoSpaceDN w:val="0"/>
        <w:adjustRightInd w:val="0"/>
        <w:ind w:firstLine="720"/>
        <w:jc w:val="both"/>
        <w:rPr>
          <w:color w:val="000000"/>
          <w:sz w:val="24"/>
          <w:szCs w:val="24"/>
        </w:rPr>
      </w:pPr>
    </w:p>
    <w:p w:rsidR="00AC5FC1" w:rsidRDefault="00AC5FC1" w:rsidP="00D04970">
      <w:pPr>
        <w:autoSpaceDE w:val="0"/>
        <w:autoSpaceDN w:val="0"/>
        <w:adjustRightInd w:val="0"/>
        <w:spacing w:line="480" w:lineRule="auto"/>
        <w:ind w:firstLine="720"/>
        <w:jc w:val="both"/>
        <w:rPr>
          <w:sz w:val="24"/>
          <w:szCs w:val="24"/>
          <w:lang w:val="id-ID"/>
        </w:rPr>
      </w:pPr>
      <w:r w:rsidRPr="007E6755">
        <w:rPr>
          <w:color w:val="000000"/>
          <w:sz w:val="24"/>
          <w:szCs w:val="24"/>
        </w:rPr>
        <w:t>Berdasarkan Tabel 4.</w:t>
      </w:r>
      <w:r w:rsidR="00C3742E">
        <w:rPr>
          <w:color w:val="000000"/>
          <w:sz w:val="24"/>
          <w:szCs w:val="24"/>
          <w:lang w:val="id-ID"/>
        </w:rPr>
        <w:t>8</w:t>
      </w:r>
      <w:r w:rsidRPr="007E6755">
        <w:rPr>
          <w:color w:val="000000"/>
          <w:sz w:val="24"/>
          <w:szCs w:val="24"/>
        </w:rPr>
        <w:t xml:space="preserve"> dapat dilihat distribusi frekuensi jawaban responden tentang </w:t>
      </w:r>
      <w:r w:rsidRPr="007E6755">
        <w:rPr>
          <w:bCs/>
          <w:sz w:val="24"/>
          <w:szCs w:val="24"/>
        </w:rPr>
        <w:t>peran petugas kesehatan</w:t>
      </w:r>
      <w:r w:rsidRPr="007E6755">
        <w:rPr>
          <w:color w:val="000000"/>
          <w:sz w:val="24"/>
          <w:szCs w:val="24"/>
        </w:rPr>
        <w:t xml:space="preserve"> menunjukkan bahwa pada pertanyaan No. 1 sebagian besar responden menjawab “Ya” yaitu sebanyak </w:t>
      </w:r>
      <w:r>
        <w:rPr>
          <w:color w:val="000000"/>
          <w:sz w:val="24"/>
          <w:szCs w:val="24"/>
          <w:lang w:val="id-ID"/>
        </w:rPr>
        <w:t>7</w:t>
      </w:r>
      <w:r>
        <w:rPr>
          <w:color w:val="000000"/>
          <w:sz w:val="24"/>
          <w:szCs w:val="24"/>
        </w:rPr>
        <w:t>5</w:t>
      </w:r>
      <w:r w:rsidRPr="007E6755">
        <w:rPr>
          <w:color w:val="000000"/>
          <w:sz w:val="24"/>
          <w:szCs w:val="24"/>
        </w:rPr>
        <w:t xml:space="preserve"> responden (</w:t>
      </w:r>
      <w:r>
        <w:rPr>
          <w:sz w:val="24"/>
        </w:rPr>
        <w:t>80,6</w:t>
      </w:r>
      <w:r w:rsidRPr="007E6755">
        <w:rPr>
          <w:color w:val="000000"/>
          <w:sz w:val="24"/>
          <w:szCs w:val="24"/>
        </w:rPr>
        <w:t xml:space="preserve">%). Pada pertanyaan No. 2 </w:t>
      </w:r>
      <w:r w:rsidRPr="007E6755">
        <w:rPr>
          <w:sz w:val="24"/>
          <w:szCs w:val="24"/>
        </w:rPr>
        <w:t xml:space="preserve">sebagian besar responden menjawab “Ya” yaitu sebanyak </w:t>
      </w:r>
      <w:r>
        <w:rPr>
          <w:color w:val="000000"/>
          <w:sz w:val="24"/>
          <w:szCs w:val="24"/>
        </w:rPr>
        <w:t>72</w:t>
      </w:r>
      <w:r w:rsidRPr="007E6755">
        <w:rPr>
          <w:color w:val="000000"/>
          <w:sz w:val="24"/>
          <w:szCs w:val="24"/>
        </w:rPr>
        <w:t xml:space="preserve"> responden (</w:t>
      </w:r>
      <w:r>
        <w:rPr>
          <w:sz w:val="24"/>
        </w:rPr>
        <w:t>77,4</w:t>
      </w:r>
      <w:r w:rsidRPr="007E6755">
        <w:rPr>
          <w:color w:val="000000"/>
          <w:sz w:val="24"/>
          <w:szCs w:val="24"/>
        </w:rPr>
        <w:t>%)</w:t>
      </w:r>
      <w:r w:rsidRPr="007E6755">
        <w:rPr>
          <w:sz w:val="24"/>
          <w:szCs w:val="24"/>
        </w:rPr>
        <w:t xml:space="preserve">. </w:t>
      </w:r>
      <w:r w:rsidRPr="007E6755">
        <w:rPr>
          <w:color w:val="000000"/>
          <w:sz w:val="24"/>
          <w:szCs w:val="24"/>
        </w:rPr>
        <w:t xml:space="preserve">Pertanyaan No. 3 </w:t>
      </w:r>
      <w:r w:rsidRPr="007E6755">
        <w:rPr>
          <w:sz w:val="24"/>
          <w:szCs w:val="24"/>
        </w:rPr>
        <w:t xml:space="preserve">sebagian besar responden menjawab “Ya” yaitu sebanyak </w:t>
      </w:r>
      <w:r>
        <w:rPr>
          <w:color w:val="000000"/>
          <w:sz w:val="24"/>
          <w:szCs w:val="24"/>
        </w:rPr>
        <w:t>74</w:t>
      </w:r>
      <w:r w:rsidRPr="007E6755">
        <w:rPr>
          <w:color w:val="000000"/>
          <w:sz w:val="24"/>
          <w:szCs w:val="24"/>
        </w:rPr>
        <w:t xml:space="preserve"> responden (</w:t>
      </w:r>
      <w:r>
        <w:rPr>
          <w:sz w:val="24"/>
        </w:rPr>
        <w:t>79,6</w:t>
      </w:r>
      <w:r w:rsidRPr="007E6755">
        <w:rPr>
          <w:color w:val="000000"/>
          <w:sz w:val="24"/>
          <w:szCs w:val="24"/>
        </w:rPr>
        <w:t>%)</w:t>
      </w:r>
      <w:r w:rsidRPr="007E6755">
        <w:rPr>
          <w:sz w:val="24"/>
          <w:szCs w:val="24"/>
        </w:rPr>
        <w:t>. Selanjutnya pada p</w:t>
      </w:r>
      <w:r w:rsidRPr="007E6755">
        <w:rPr>
          <w:color w:val="000000"/>
          <w:sz w:val="24"/>
          <w:szCs w:val="24"/>
        </w:rPr>
        <w:t xml:space="preserve">ertanyaan No. 4 </w:t>
      </w:r>
      <w:r w:rsidRPr="007E6755">
        <w:rPr>
          <w:sz w:val="24"/>
          <w:szCs w:val="24"/>
        </w:rPr>
        <w:t xml:space="preserve">sebagian besar responden menjawab “Ya” yaitu sebanyak </w:t>
      </w:r>
      <w:r>
        <w:rPr>
          <w:color w:val="000000"/>
          <w:sz w:val="24"/>
          <w:szCs w:val="24"/>
        </w:rPr>
        <w:t>73</w:t>
      </w:r>
      <w:r w:rsidRPr="007E6755">
        <w:rPr>
          <w:color w:val="000000"/>
          <w:sz w:val="24"/>
          <w:szCs w:val="24"/>
        </w:rPr>
        <w:t xml:space="preserve"> responden (</w:t>
      </w:r>
      <w:r>
        <w:rPr>
          <w:sz w:val="24"/>
        </w:rPr>
        <w:t>78,5</w:t>
      </w:r>
      <w:r w:rsidRPr="007E6755">
        <w:rPr>
          <w:color w:val="000000"/>
          <w:sz w:val="24"/>
          <w:szCs w:val="24"/>
        </w:rPr>
        <w:t>%)</w:t>
      </w:r>
      <w:r w:rsidRPr="007E6755">
        <w:rPr>
          <w:sz w:val="24"/>
          <w:szCs w:val="24"/>
        </w:rPr>
        <w:t>.</w:t>
      </w:r>
    </w:p>
    <w:p w:rsidR="00865098" w:rsidRDefault="00865098" w:rsidP="00D04970">
      <w:pPr>
        <w:autoSpaceDE w:val="0"/>
        <w:autoSpaceDN w:val="0"/>
        <w:adjustRightInd w:val="0"/>
        <w:spacing w:line="480" w:lineRule="auto"/>
        <w:ind w:firstLine="720"/>
        <w:jc w:val="both"/>
        <w:rPr>
          <w:sz w:val="24"/>
          <w:szCs w:val="24"/>
          <w:lang w:val="id-ID"/>
        </w:rPr>
      </w:pPr>
      <w:r>
        <w:rPr>
          <w:sz w:val="24"/>
          <w:szCs w:val="24"/>
        </w:rPr>
        <w:t xml:space="preserve">Berdasarkan distribusi jawaban responden maka </w:t>
      </w:r>
      <w:r>
        <w:rPr>
          <w:sz w:val="24"/>
          <w:szCs w:val="24"/>
          <w:lang w:val="id-ID"/>
        </w:rPr>
        <w:t xml:space="preserve">peran petugas kesehatan </w:t>
      </w:r>
      <w:r>
        <w:rPr>
          <w:sz w:val="24"/>
          <w:szCs w:val="24"/>
        </w:rPr>
        <w:t>responden dapat dikategorikan sebagai berikut :</w:t>
      </w:r>
    </w:p>
    <w:p w:rsidR="00A82B9E" w:rsidRDefault="00A82B9E" w:rsidP="00D04970">
      <w:pPr>
        <w:autoSpaceDE w:val="0"/>
        <w:autoSpaceDN w:val="0"/>
        <w:adjustRightInd w:val="0"/>
        <w:spacing w:line="480" w:lineRule="auto"/>
        <w:ind w:firstLine="720"/>
        <w:jc w:val="both"/>
        <w:rPr>
          <w:sz w:val="24"/>
          <w:szCs w:val="24"/>
          <w:lang w:val="id-ID"/>
        </w:rPr>
      </w:pPr>
    </w:p>
    <w:p w:rsidR="00A82B9E" w:rsidRPr="00A82B9E" w:rsidRDefault="00A82B9E" w:rsidP="00D04970">
      <w:pPr>
        <w:autoSpaceDE w:val="0"/>
        <w:autoSpaceDN w:val="0"/>
        <w:adjustRightInd w:val="0"/>
        <w:spacing w:line="480" w:lineRule="auto"/>
        <w:ind w:firstLine="720"/>
        <w:jc w:val="both"/>
        <w:rPr>
          <w:b/>
          <w:bCs/>
          <w:sz w:val="24"/>
          <w:szCs w:val="24"/>
          <w:lang w:val="id-ID"/>
        </w:rPr>
      </w:pPr>
    </w:p>
    <w:p w:rsidR="00BC0954" w:rsidRPr="007E6755" w:rsidRDefault="00BC0954" w:rsidP="00F0469E">
      <w:pPr>
        <w:autoSpaceDE w:val="0"/>
        <w:autoSpaceDN w:val="0"/>
        <w:adjustRightInd w:val="0"/>
        <w:ind w:left="1134" w:hanging="1134"/>
        <w:jc w:val="both"/>
        <w:rPr>
          <w:b/>
          <w:bCs/>
          <w:sz w:val="24"/>
          <w:szCs w:val="24"/>
        </w:rPr>
      </w:pPr>
      <w:r w:rsidRPr="007E6755">
        <w:rPr>
          <w:b/>
          <w:bCs/>
          <w:sz w:val="24"/>
          <w:szCs w:val="24"/>
        </w:rPr>
        <w:lastRenderedPageBreak/>
        <w:t>Tabel 4.</w:t>
      </w:r>
      <w:r w:rsidR="00F0469E">
        <w:rPr>
          <w:b/>
          <w:bCs/>
          <w:sz w:val="24"/>
          <w:szCs w:val="24"/>
          <w:lang w:val="id-ID"/>
        </w:rPr>
        <w:t>9</w:t>
      </w:r>
      <w:r w:rsidRPr="007E6755">
        <w:rPr>
          <w:b/>
          <w:bCs/>
          <w:sz w:val="24"/>
          <w:szCs w:val="24"/>
        </w:rPr>
        <w:t>.</w:t>
      </w:r>
      <w:r w:rsidRPr="007E6755">
        <w:rPr>
          <w:b/>
          <w:bCs/>
          <w:sz w:val="24"/>
          <w:szCs w:val="24"/>
        </w:rPr>
        <w:tab/>
      </w:r>
      <w:r w:rsidRPr="003F0EFD">
        <w:rPr>
          <w:b/>
          <w:bCs/>
          <w:sz w:val="24"/>
          <w:szCs w:val="24"/>
        </w:rPr>
        <w:t xml:space="preserve">Distribusi Frekuensi </w:t>
      </w:r>
      <w:r w:rsidR="001072C7">
        <w:rPr>
          <w:b/>
          <w:bCs/>
          <w:sz w:val="24"/>
          <w:szCs w:val="24"/>
          <w:lang w:val="id-ID"/>
        </w:rPr>
        <w:t xml:space="preserve">Responden </w:t>
      </w:r>
      <w:r w:rsidRPr="003F0EFD">
        <w:rPr>
          <w:b/>
          <w:bCs/>
          <w:sz w:val="24"/>
          <w:szCs w:val="24"/>
        </w:rPr>
        <w:t xml:space="preserve">Berdasarkan Peran Petugas Kesehatan di </w:t>
      </w:r>
      <w:r w:rsidR="000C4652">
        <w:rPr>
          <w:b/>
          <w:bCs/>
          <w:sz w:val="24"/>
          <w:szCs w:val="24"/>
        </w:rPr>
        <w:t xml:space="preserve">Desa </w:t>
      </w:r>
      <w:r w:rsidR="000C4652">
        <w:rPr>
          <w:b/>
          <w:color w:val="000000"/>
          <w:sz w:val="24"/>
          <w:szCs w:val="24"/>
          <w:lang w:val="id-ID"/>
        </w:rPr>
        <w:t>Leubang Hulu Kecamatan Teupah Barat</w:t>
      </w:r>
      <w:r w:rsidR="000C4652" w:rsidRPr="003F0EFD">
        <w:rPr>
          <w:b/>
          <w:color w:val="000000"/>
          <w:sz w:val="24"/>
          <w:szCs w:val="24"/>
          <w:lang w:val="id-ID"/>
        </w:rPr>
        <w:t xml:space="preserve"> Kabupaten S</w:t>
      </w:r>
      <w:r w:rsidR="000C4652" w:rsidRPr="003F0EFD">
        <w:rPr>
          <w:b/>
          <w:color w:val="000000"/>
          <w:sz w:val="24"/>
          <w:szCs w:val="24"/>
        </w:rPr>
        <w:t>i</w:t>
      </w:r>
      <w:r w:rsidR="000C4652" w:rsidRPr="003F0EFD">
        <w:rPr>
          <w:b/>
          <w:color w:val="000000"/>
          <w:sz w:val="24"/>
          <w:szCs w:val="24"/>
          <w:lang w:val="id-ID"/>
        </w:rPr>
        <w:t>meulue Tahun 201</w:t>
      </w:r>
      <w:r w:rsidR="000C4652">
        <w:rPr>
          <w:b/>
          <w:color w:val="000000"/>
          <w:sz w:val="24"/>
          <w:szCs w:val="24"/>
        </w:rPr>
        <w:t>9</w:t>
      </w:r>
    </w:p>
    <w:p w:rsidR="00BC0954" w:rsidRPr="007E6755" w:rsidRDefault="00BC0954" w:rsidP="00BC0954">
      <w:pPr>
        <w:autoSpaceDE w:val="0"/>
        <w:autoSpaceDN w:val="0"/>
        <w:adjustRightInd w:val="0"/>
        <w:jc w:val="both"/>
        <w:rPr>
          <w:b/>
          <w:bCs/>
          <w:sz w:val="14"/>
          <w:szCs w:val="24"/>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71"/>
        <w:gridCol w:w="4985"/>
        <w:gridCol w:w="1155"/>
        <w:gridCol w:w="1199"/>
      </w:tblGrid>
      <w:tr w:rsidR="00BC0954" w:rsidRPr="007E6755" w:rsidTr="00D6009D">
        <w:trPr>
          <w:jc w:val="center"/>
        </w:trPr>
        <w:tc>
          <w:tcPr>
            <w:tcW w:w="571" w:type="dxa"/>
            <w:tcBorders>
              <w:left w:val="nil"/>
              <w:bottom w:val="single" w:sz="4" w:space="0" w:color="auto"/>
              <w:right w:val="nil"/>
            </w:tcBorders>
          </w:tcPr>
          <w:p w:rsidR="00BC0954" w:rsidRPr="007E6755" w:rsidRDefault="00BC0954" w:rsidP="00D6009D">
            <w:pPr>
              <w:tabs>
                <w:tab w:val="center" w:pos="4680"/>
                <w:tab w:val="right" w:pos="9360"/>
              </w:tabs>
              <w:autoSpaceDE w:val="0"/>
              <w:autoSpaceDN w:val="0"/>
              <w:adjustRightInd w:val="0"/>
              <w:jc w:val="center"/>
              <w:rPr>
                <w:b/>
                <w:bCs/>
                <w:sz w:val="24"/>
                <w:szCs w:val="24"/>
              </w:rPr>
            </w:pPr>
            <w:r w:rsidRPr="007E6755">
              <w:rPr>
                <w:b/>
                <w:bCs/>
                <w:sz w:val="24"/>
                <w:szCs w:val="24"/>
              </w:rPr>
              <w:t>No.</w:t>
            </w:r>
          </w:p>
        </w:tc>
        <w:tc>
          <w:tcPr>
            <w:tcW w:w="4985" w:type="dxa"/>
            <w:tcBorders>
              <w:left w:val="nil"/>
              <w:bottom w:val="single" w:sz="4" w:space="0" w:color="auto"/>
              <w:right w:val="nil"/>
            </w:tcBorders>
          </w:tcPr>
          <w:p w:rsidR="00BC0954" w:rsidRPr="007E6755" w:rsidRDefault="00BC0954" w:rsidP="00D6009D">
            <w:pPr>
              <w:tabs>
                <w:tab w:val="center" w:pos="4680"/>
                <w:tab w:val="right" w:pos="9360"/>
              </w:tabs>
              <w:autoSpaceDE w:val="0"/>
              <w:autoSpaceDN w:val="0"/>
              <w:adjustRightInd w:val="0"/>
              <w:jc w:val="center"/>
              <w:rPr>
                <w:b/>
                <w:bCs/>
                <w:sz w:val="24"/>
                <w:szCs w:val="24"/>
              </w:rPr>
            </w:pPr>
            <w:r w:rsidRPr="007E6755">
              <w:rPr>
                <w:b/>
                <w:bCs/>
                <w:sz w:val="24"/>
                <w:szCs w:val="24"/>
              </w:rPr>
              <w:t>Peran Petugas Kesehatan</w:t>
            </w:r>
          </w:p>
        </w:tc>
        <w:tc>
          <w:tcPr>
            <w:tcW w:w="1155" w:type="dxa"/>
            <w:tcBorders>
              <w:left w:val="nil"/>
              <w:bottom w:val="single" w:sz="4" w:space="0" w:color="auto"/>
              <w:right w:val="nil"/>
            </w:tcBorders>
          </w:tcPr>
          <w:p w:rsidR="00BC0954" w:rsidRPr="007E6755" w:rsidRDefault="00BC0954" w:rsidP="00D6009D">
            <w:pPr>
              <w:tabs>
                <w:tab w:val="center" w:pos="4680"/>
                <w:tab w:val="right" w:pos="9360"/>
              </w:tabs>
              <w:autoSpaceDE w:val="0"/>
              <w:autoSpaceDN w:val="0"/>
              <w:adjustRightInd w:val="0"/>
              <w:jc w:val="center"/>
              <w:rPr>
                <w:b/>
                <w:bCs/>
                <w:sz w:val="24"/>
                <w:szCs w:val="24"/>
              </w:rPr>
            </w:pPr>
            <w:r w:rsidRPr="007E6755">
              <w:rPr>
                <w:b/>
                <w:bCs/>
                <w:sz w:val="24"/>
                <w:szCs w:val="24"/>
              </w:rPr>
              <w:t>f</w:t>
            </w:r>
          </w:p>
        </w:tc>
        <w:tc>
          <w:tcPr>
            <w:tcW w:w="1199" w:type="dxa"/>
            <w:tcBorders>
              <w:left w:val="nil"/>
              <w:bottom w:val="single" w:sz="4" w:space="0" w:color="auto"/>
              <w:right w:val="nil"/>
            </w:tcBorders>
          </w:tcPr>
          <w:p w:rsidR="00BC0954" w:rsidRPr="007E6755" w:rsidRDefault="00BC0954" w:rsidP="00D6009D">
            <w:pPr>
              <w:tabs>
                <w:tab w:val="center" w:pos="4680"/>
                <w:tab w:val="right" w:pos="9360"/>
              </w:tabs>
              <w:autoSpaceDE w:val="0"/>
              <w:autoSpaceDN w:val="0"/>
              <w:adjustRightInd w:val="0"/>
              <w:jc w:val="center"/>
              <w:rPr>
                <w:b/>
                <w:bCs/>
                <w:sz w:val="24"/>
                <w:szCs w:val="24"/>
              </w:rPr>
            </w:pPr>
            <w:r w:rsidRPr="007E6755">
              <w:rPr>
                <w:b/>
                <w:bCs/>
                <w:sz w:val="24"/>
                <w:szCs w:val="24"/>
              </w:rPr>
              <w:t>%</w:t>
            </w:r>
          </w:p>
        </w:tc>
      </w:tr>
      <w:tr w:rsidR="00BC0954" w:rsidRPr="007E6755" w:rsidTr="00D6009D">
        <w:trPr>
          <w:jc w:val="center"/>
        </w:trPr>
        <w:tc>
          <w:tcPr>
            <w:tcW w:w="571" w:type="dxa"/>
            <w:tcBorders>
              <w:top w:val="single" w:sz="4" w:space="0" w:color="auto"/>
              <w:left w:val="nil"/>
              <w:bottom w:val="nil"/>
              <w:right w:val="nil"/>
            </w:tcBorders>
          </w:tcPr>
          <w:p w:rsidR="00BC0954" w:rsidRPr="0087448E" w:rsidRDefault="00BC0954" w:rsidP="00D6009D">
            <w:pPr>
              <w:tabs>
                <w:tab w:val="center" w:pos="4680"/>
                <w:tab w:val="right" w:pos="9360"/>
              </w:tabs>
              <w:autoSpaceDE w:val="0"/>
              <w:autoSpaceDN w:val="0"/>
              <w:adjustRightInd w:val="0"/>
              <w:jc w:val="center"/>
              <w:rPr>
                <w:bCs/>
                <w:sz w:val="24"/>
                <w:szCs w:val="24"/>
                <w:lang w:val="id-ID"/>
              </w:rPr>
            </w:pPr>
            <w:r w:rsidRPr="007E6755">
              <w:rPr>
                <w:bCs/>
                <w:sz w:val="24"/>
                <w:szCs w:val="24"/>
              </w:rPr>
              <w:t>1</w:t>
            </w:r>
            <w:r w:rsidR="0087448E">
              <w:rPr>
                <w:bCs/>
                <w:sz w:val="24"/>
                <w:szCs w:val="24"/>
                <w:lang w:val="id-ID"/>
              </w:rPr>
              <w:t>.</w:t>
            </w:r>
          </w:p>
        </w:tc>
        <w:tc>
          <w:tcPr>
            <w:tcW w:w="4985" w:type="dxa"/>
            <w:tcBorders>
              <w:top w:val="single" w:sz="4" w:space="0" w:color="auto"/>
              <w:left w:val="nil"/>
              <w:bottom w:val="nil"/>
              <w:right w:val="nil"/>
            </w:tcBorders>
          </w:tcPr>
          <w:p w:rsidR="00BC0954" w:rsidRPr="007E6755" w:rsidRDefault="00547D63" w:rsidP="00D6009D">
            <w:pPr>
              <w:tabs>
                <w:tab w:val="center" w:pos="4680"/>
                <w:tab w:val="right" w:pos="9360"/>
              </w:tabs>
              <w:autoSpaceDE w:val="0"/>
              <w:autoSpaceDN w:val="0"/>
              <w:adjustRightInd w:val="0"/>
              <w:jc w:val="both"/>
              <w:rPr>
                <w:bCs/>
                <w:sz w:val="24"/>
                <w:szCs w:val="24"/>
              </w:rPr>
            </w:pPr>
            <w:r>
              <w:rPr>
                <w:bCs/>
                <w:sz w:val="24"/>
                <w:szCs w:val="24"/>
              </w:rPr>
              <w:t>Baik</w:t>
            </w:r>
          </w:p>
        </w:tc>
        <w:tc>
          <w:tcPr>
            <w:tcW w:w="1155" w:type="dxa"/>
            <w:tcBorders>
              <w:top w:val="single" w:sz="4" w:space="0" w:color="auto"/>
              <w:left w:val="nil"/>
              <w:bottom w:val="nil"/>
              <w:right w:val="nil"/>
            </w:tcBorders>
          </w:tcPr>
          <w:p w:rsidR="00BC0954" w:rsidRPr="007E6755" w:rsidRDefault="00AA5967" w:rsidP="00D6009D">
            <w:pPr>
              <w:tabs>
                <w:tab w:val="center" w:pos="4680"/>
                <w:tab w:val="right" w:pos="9360"/>
              </w:tabs>
              <w:autoSpaceDE w:val="0"/>
              <w:autoSpaceDN w:val="0"/>
              <w:adjustRightInd w:val="0"/>
              <w:jc w:val="center"/>
              <w:rPr>
                <w:bCs/>
                <w:sz w:val="24"/>
                <w:szCs w:val="24"/>
              </w:rPr>
            </w:pPr>
            <w:r>
              <w:rPr>
                <w:bCs/>
                <w:sz w:val="24"/>
                <w:szCs w:val="24"/>
              </w:rPr>
              <w:t>64</w:t>
            </w:r>
          </w:p>
        </w:tc>
        <w:tc>
          <w:tcPr>
            <w:tcW w:w="1199" w:type="dxa"/>
            <w:tcBorders>
              <w:top w:val="single" w:sz="4" w:space="0" w:color="auto"/>
              <w:left w:val="nil"/>
              <w:bottom w:val="nil"/>
              <w:right w:val="nil"/>
            </w:tcBorders>
          </w:tcPr>
          <w:p w:rsidR="00BC0954" w:rsidRPr="007E6755" w:rsidRDefault="00AA5967" w:rsidP="00D6009D">
            <w:pPr>
              <w:tabs>
                <w:tab w:val="center" w:pos="4680"/>
                <w:tab w:val="right" w:pos="9360"/>
              </w:tabs>
              <w:autoSpaceDE w:val="0"/>
              <w:autoSpaceDN w:val="0"/>
              <w:adjustRightInd w:val="0"/>
              <w:jc w:val="center"/>
              <w:rPr>
                <w:bCs/>
                <w:sz w:val="24"/>
                <w:szCs w:val="24"/>
              </w:rPr>
            </w:pPr>
            <w:r>
              <w:rPr>
                <w:bCs/>
                <w:sz w:val="24"/>
                <w:szCs w:val="24"/>
              </w:rPr>
              <w:t>68,8</w:t>
            </w:r>
          </w:p>
        </w:tc>
      </w:tr>
      <w:tr w:rsidR="00BC0954" w:rsidRPr="007E6755" w:rsidTr="00D6009D">
        <w:trPr>
          <w:jc w:val="center"/>
        </w:trPr>
        <w:tc>
          <w:tcPr>
            <w:tcW w:w="571" w:type="dxa"/>
            <w:tcBorders>
              <w:top w:val="nil"/>
              <w:left w:val="nil"/>
              <w:bottom w:val="single" w:sz="4" w:space="0" w:color="auto"/>
              <w:right w:val="nil"/>
            </w:tcBorders>
          </w:tcPr>
          <w:p w:rsidR="00BC0954" w:rsidRPr="0087448E" w:rsidRDefault="00BC0954" w:rsidP="00D6009D">
            <w:pPr>
              <w:tabs>
                <w:tab w:val="center" w:pos="4680"/>
                <w:tab w:val="right" w:pos="9360"/>
              </w:tabs>
              <w:autoSpaceDE w:val="0"/>
              <w:autoSpaceDN w:val="0"/>
              <w:adjustRightInd w:val="0"/>
              <w:jc w:val="center"/>
              <w:rPr>
                <w:bCs/>
                <w:sz w:val="24"/>
                <w:szCs w:val="24"/>
                <w:lang w:val="id-ID"/>
              </w:rPr>
            </w:pPr>
            <w:r w:rsidRPr="007E6755">
              <w:rPr>
                <w:bCs/>
                <w:sz w:val="24"/>
                <w:szCs w:val="24"/>
              </w:rPr>
              <w:t>2</w:t>
            </w:r>
            <w:r w:rsidR="0087448E">
              <w:rPr>
                <w:bCs/>
                <w:sz w:val="24"/>
                <w:szCs w:val="24"/>
                <w:lang w:val="id-ID"/>
              </w:rPr>
              <w:t>.</w:t>
            </w:r>
          </w:p>
        </w:tc>
        <w:tc>
          <w:tcPr>
            <w:tcW w:w="4985" w:type="dxa"/>
            <w:tcBorders>
              <w:top w:val="nil"/>
              <w:left w:val="nil"/>
              <w:bottom w:val="single" w:sz="4" w:space="0" w:color="auto"/>
              <w:right w:val="nil"/>
            </w:tcBorders>
          </w:tcPr>
          <w:p w:rsidR="00BC0954" w:rsidRPr="007E6755" w:rsidRDefault="00AA5967" w:rsidP="00D6009D">
            <w:pPr>
              <w:tabs>
                <w:tab w:val="center" w:pos="4680"/>
                <w:tab w:val="right" w:pos="9360"/>
              </w:tabs>
              <w:autoSpaceDE w:val="0"/>
              <w:autoSpaceDN w:val="0"/>
              <w:adjustRightInd w:val="0"/>
              <w:jc w:val="both"/>
              <w:rPr>
                <w:bCs/>
                <w:sz w:val="24"/>
                <w:szCs w:val="24"/>
              </w:rPr>
            </w:pPr>
            <w:r>
              <w:rPr>
                <w:bCs/>
                <w:sz w:val="24"/>
                <w:szCs w:val="24"/>
              </w:rPr>
              <w:t>Kurang Baik</w:t>
            </w:r>
          </w:p>
        </w:tc>
        <w:tc>
          <w:tcPr>
            <w:tcW w:w="1155" w:type="dxa"/>
            <w:tcBorders>
              <w:top w:val="nil"/>
              <w:left w:val="nil"/>
              <w:bottom w:val="single" w:sz="4" w:space="0" w:color="auto"/>
              <w:right w:val="nil"/>
            </w:tcBorders>
          </w:tcPr>
          <w:p w:rsidR="00BC0954" w:rsidRPr="007E6755" w:rsidRDefault="00AA5967" w:rsidP="00D6009D">
            <w:pPr>
              <w:tabs>
                <w:tab w:val="center" w:pos="4680"/>
                <w:tab w:val="right" w:pos="9360"/>
              </w:tabs>
              <w:autoSpaceDE w:val="0"/>
              <w:autoSpaceDN w:val="0"/>
              <w:adjustRightInd w:val="0"/>
              <w:jc w:val="center"/>
              <w:rPr>
                <w:bCs/>
                <w:sz w:val="24"/>
                <w:szCs w:val="24"/>
              </w:rPr>
            </w:pPr>
            <w:r>
              <w:rPr>
                <w:bCs/>
                <w:sz w:val="24"/>
                <w:szCs w:val="24"/>
              </w:rPr>
              <w:t>29</w:t>
            </w:r>
          </w:p>
        </w:tc>
        <w:tc>
          <w:tcPr>
            <w:tcW w:w="1199" w:type="dxa"/>
            <w:tcBorders>
              <w:top w:val="nil"/>
              <w:left w:val="nil"/>
              <w:bottom w:val="single" w:sz="4" w:space="0" w:color="auto"/>
              <w:right w:val="nil"/>
            </w:tcBorders>
          </w:tcPr>
          <w:p w:rsidR="00BC0954" w:rsidRPr="007E6755" w:rsidRDefault="00AA5967" w:rsidP="00D6009D">
            <w:pPr>
              <w:tabs>
                <w:tab w:val="center" w:pos="4680"/>
                <w:tab w:val="right" w:pos="9360"/>
              </w:tabs>
              <w:autoSpaceDE w:val="0"/>
              <w:autoSpaceDN w:val="0"/>
              <w:adjustRightInd w:val="0"/>
              <w:jc w:val="center"/>
              <w:rPr>
                <w:bCs/>
                <w:sz w:val="24"/>
                <w:szCs w:val="24"/>
              </w:rPr>
            </w:pPr>
            <w:r>
              <w:rPr>
                <w:bCs/>
                <w:sz w:val="24"/>
                <w:szCs w:val="24"/>
              </w:rPr>
              <w:t>31,2</w:t>
            </w:r>
          </w:p>
        </w:tc>
      </w:tr>
      <w:tr w:rsidR="00BC0954" w:rsidRPr="007E6755" w:rsidTr="00D6009D">
        <w:trPr>
          <w:jc w:val="center"/>
        </w:trPr>
        <w:tc>
          <w:tcPr>
            <w:tcW w:w="5556" w:type="dxa"/>
            <w:gridSpan w:val="2"/>
            <w:tcBorders>
              <w:top w:val="single" w:sz="4" w:space="0" w:color="auto"/>
              <w:left w:val="nil"/>
              <w:right w:val="nil"/>
            </w:tcBorders>
          </w:tcPr>
          <w:p w:rsidR="00BC0954" w:rsidRPr="007E6755" w:rsidRDefault="00BC0954" w:rsidP="00D6009D">
            <w:pPr>
              <w:tabs>
                <w:tab w:val="center" w:pos="4680"/>
                <w:tab w:val="right" w:pos="9360"/>
              </w:tabs>
              <w:autoSpaceDE w:val="0"/>
              <w:autoSpaceDN w:val="0"/>
              <w:adjustRightInd w:val="0"/>
              <w:ind w:left="588"/>
              <w:jc w:val="both"/>
              <w:rPr>
                <w:b/>
                <w:bCs/>
                <w:sz w:val="24"/>
                <w:szCs w:val="24"/>
              </w:rPr>
            </w:pPr>
            <w:r w:rsidRPr="007E6755">
              <w:rPr>
                <w:b/>
                <w:bCs/>
                <w:sz w:val="24"/>
                <w:szCs w:val="24"/>
              </w:rPr>
              <w:t>Jumlah</w:t>
            </w:r>
          </w:p>
        </w:tc>
        <w:tc>
          <w:tcPr>
            <w:tcW w:w="1155" w:type="dxa"/>
            <w:tcBorders>
              <w:top w:val="single" w:sz="4" w:space="0" w:color="auto"/>
              <w:left w:val="nil"/>
              <w:right w:val="nil"/>
            </w:tcBorders>
          </w:tcPr>
          <w:p w:rsidR="00BC0954" w:rsidRPr="007E6755" w:rsidRDefault="00AA5967" w:rsidP="00D6009D">
            <w:pPr>
              <w:tabs>
                <w:tab w:val="center" w:pos="4680"/>
                <w:tab w:val="right" w:pos="9360"/>
              </w:tabs>
              <w:jc w:val="center"/>
              <w:rPr>
                <w:b/>
                <w:bCs/>
                <w:sz w:val="24"/>
                <w:szCs w:val="24"/>
              </w:rPr>
            </w:pPr>
            <w:r>
              <w:rPr>
                <w:b/>
                <w:bCs/>
                <w:sz w:val="24"/>
                <w:szCs w:val="24"/>
              </w:rPr>
              <w:t>93</w:t>
            </w:r>
          </w:p>
        </w:tc>
        <w:tc>
          <w:tcPr>
            <w:tcW w:w="1199" w:type="dxa"/>
            <w:tcBorders>
              <w:top w:val="single" w:sz="4" w:space="0" w:color="auto"/>
              <w:left w:val="nil"/>
              <w:right w:val="nil"/>
            </w:tcBorders>
          </w:tcPr>
          <w:p w:rsidR="00BC0954" w:rsidRPr="007E6755" w:rsidRDefault="00BC0954" w:rsidP="00D6009D">
            <w:pPr>
              <w:tabs>
                <w:tab w:val="center" w:pos="4680"/>
                <w:tab w:val="right" w:pos="9360"/>
              </w:tabs>
              <w:jc w:val="center"/>
              <w:rPr>
                <w:b/>
                <w:bCs/>
                <w:sz w:val="24"/>
                <w:szCs w:val="24"/>
              </w:rPr>
            </w:pPr>
            <w:r w:rsidRPr="007E6755">
              <w:rPr>
                <w:b/>
                <w:bCs/>
                <w:sz w:val="24"/>
                <w:szCs w:val="24"/>
              </w:rPr>
              <w:t>100</w:t>
            </w:r>
          </w:p>
        </w:tc>
      </w:tr>
    </w:tbl>
    <w:p w:rsidR="00BC0954" w:rsidRPr="007E6755" w:rsidRDefault="00BC0954" w:rsidP="00BC0954">
      <w:pPr>
        <w:autoSpaceDE w:val="0"/>
        <w:autoSpaceDN w:val="0"/>
        <w:adjustRightInd w:val="0"/>
        <w:rPr>
          <w:b/>
          <w:bCs/>
          <w:sz w:val="24"/>
          <w:szCs w:val="24"/>
        </w:rPr>
      </w:pPr>
    </w:p>
    <w:p w:rsidR="00BC0954" w:rsidRPr="001F3DAA" w:rsidRDefault="00BC0954" w:rsidP="001F3DAA">
      <w:pPr>
        <w:autoSpaceDE w:val="0"/>
        <w:autoSpaceDN w:val="0"/>
        <w:adjustRightInd w:val="0"/>
        <w:spacing w:line="480" w:lineRule="auto"/>
        <w:ind w:firstLine="720"/>
        <w:jc w:val="both"/>
        <w:rPr>
          <w:sz w:val="24"/>
          <w:szCs w:val="24"/>
          <w:lang w:val="id-ID"/>
        </w:rPr>
      </w:pPr>
      <w:r w:rsidRPr="00A157B4">
        <w:rPr>
          <w:sz w:val="24"/>
          <w:szCs w:val="24"/>
        </w:rPr>
        <w:t xml:space="preserve">Berdasarkan </w:t>
      </w:r>
      <w:r w:rsidR="001072C7">
        <w:rPr>
          <w:sz w:val="24"/>
          <w:szCs w:val="24"/>
          <w:lang w:val="id-ID"/>
        </w:rPr>
        <w:t>T</w:t>
      </w:r>
      <w:r w:rsidRPr="00A157B4">
        <w:rPr>
          <w:sz w:val="24"/>
          <w:szCs w:val="24"/>
        </w:rPr>
        <w:t>abel 4</w:t>
      </w:r>
      <w:r w:rsidR="00680189">
        <w:rPr>
          <w:sz w:val="24"/>
          <w:szCs w:val="24"/>
        </w:rPr>
        <w:t>.</w:t>
      </w:r>
      <w:r w:rsidR="00F0469E">
        <w:rPr>
          <w:sz w:val="24"/>
          <w:szCs w:val="24"/>
          <w:lang w:val="id-ID"/>
        </w:rPr>
        <w:t>9</w:t>
      </w:r>
      <w:r w:rsidR="00680189">
        <w:rPr>
          <w:sz w:val="24"/>
          <w:szCs w:val="24"/>
        </w:rPr>
        <w:t>. dapat dilihat bahwa dari 93</w:t>
      </w:r>
      <w:r w:rsidRPr="00A157B4">
        <w:rPr>
          <w:sz w:val="24"/>
          <w:szCs w:val="24"/>
        </w:rPr>
        <w:t xml:space="preserve"> responden, sebanyak </w:t>
      </w:r>
      <w:r w:rsidR="00680189">
        <w:rPr>
          <w:sz w:val="24"/>
          <w:szCs w:val="24"/>
        </w:rPr>
        <w:t>64</w:t>
      </w:r>
      <w:r w:rsidRPr="00A157B4">
        <w:rPr>
          <w:sz w:val="24"/>
          <w:szCs w:val="24"/>
        </w:rPr>
        <w:t xml:space="preserve"> responden (</w:t>
      </w:r>
      <w:r w:rsidR="00680189">
        <w:rPr>
          <w:sz w:val="24"/>
          <w:szCs w:val="24"/>
        </w:rPr>
        <w:t>68,8</w:t>
      </w:r>
      <w:r w:rsidRPr="00A157B4">
        <w:rPr>
          <w:sz w:val="24"/>
          <w:szCs w:val="24"/>
        </w:rPr>
        <w:t xml:space="preserve">%) menyatakan petugas kesehatan </w:t>
      </w:r>
      <w:r w:rsidR="00BA510E">
        <w:rPr>
          <w:sz w:val="24"/>
          <w:szCs w:val="24"/>
          <w:lang w:val="id-ID"/>
        </w:rPr>
        <w:t>baik</w:t>
      </w:r>
      <w:r w:rsidRPr="00A157B4">
        <w:rPr>
          <w:sz w:val="24"/>
          <w:szCs w:val="24"/>
        </w:rPr>
        <w:t xml:space="preserve"> dan 2</w:t>
      </w:r>
      <w:r w:rsidR="00680189">
        <w:rPr>
          <w:sz w:val="24"/>
          <w:szCs w:val="24"/>
        </w:rPr>
        <w:t>9</w:t>
      </w:r>
      <w:r w:rsidRPr="00A157B4">
        <w:rPr>
          <w:sz w:val="24"/>
          <w:szCs w:val="24"/>
        </w:rPr>
        <w:t xml:space="preserve"> responden (</w:t>
      </w:r>
      <w:r w:rsidR="00680189">
        <w:rPr>
          <w:sz w:val="24"/>
          <w:szCs w:val="24"/>
        </w:rPr>
        <w:t>31,2</w:t>
      </w:r>
      <w:r w:rsidRPr="00A157B4">
        <w:rPr>
          <w:sz w:val="24"/>
          <w:szCs w:val="24"/>
        </w:rPr>
        <w:t xml:space="preserve">%) menyatakan petugas kesehatan </w:t>
      </w:r>
      <w:r w:rsidR="00571531">
        <w:rPr>
          <w:sz w:val="24"/>
          <w:szCs w:val="24"/>
          <w:lang w:val="id-ID"/>
        </w:rPr>
        <w:t>kurang baik</w:t>
      </w:r>
      <w:r w:rsidRPr="00A157B4">
        <w:rPr>
          <w:sz w:val="24"/>
          <w:szCs w:val="24"/>
        </w:rPr>
        <w:t>.</w:t>
      </w:r>
    </w:p>
    <w:p w:rsidR="00BC0954" w:rsidRDefault="00BC0954" w:rsidP="00F06DDC">
      <w:pPr>
        <w:pStyle w:val="ListParagraph"/>
        <w:numPr>
          <w:ilvl w:val="0"/>
          <w:numId w:val="41"/>
        </w:numPr>
        <w:autoSpaceDE w:val="0"/>
        <w:autoSpaceDN w:val="0"/>
        <w:adjustRightInd w:val="0"/>
        <w:spacing w:after="0" w:line="480" w:lineRule="auto"/>
        <w:ind w:left="426" w:hanging="426"/>
        <w:jc w:val="both"/>
        <w:rPr>
          <w:rFonts w:ascii="Times New Roman" w:hAnsi="Times New Roman"/>
          <w:b/>
          <w:bCs/>
          <w:sz w:val="24"/>
          <w:szCs w:val="24"/>
        </w:rPr>
      </w:pPr>
      <w:r w:rsidRPr="007E6755">
        <w:rPr>
          <w:rFonts w:ascii="Times New Roman" w:hAnsi="Times New Roman"/>
          <w:b/>
          <w:bCs/>
          <w:sz w:val="24"/>
          <w:szCs w:val="24"/>
          <w:lang w:val="en-US"/>
        </w:rPr>
        <w:t>Pemanfaatan Jamban</w:t>
      </w:r>
    </w:p>
    <w:p w:rsidR="00E6158D" w:rsidRPr="00E6158D" w:rsidRDefault="00E6158D" w:rsidP="00E6158D">
      <w:pPr>
        <w:autoSpaceDE w:val="0"/>
        <w:autoSpaceDN w:val="0"/>
        <w:adjustRightInd w:val="0"/>
        <w:spacing w:line="480" w:lineRule="auto"/>
        <w:ind w:firstLine="720"/>
        <w:jc w:val="both"/>
        <w:rPr>
          <w:b/>
          <w:bCs/>
          <w:sz w:val="24"/>
          <w:szCs w:val="24"/>
          <w:lang w:val="id-ID"/>
        </w:rPr>
      </w:pPr>
      <w:r>
        <w:rPr>
          <w:color w:val="000000"/>
          <w:sz w:val="24"/>
          <w:szCs w:val="24"/>
        </w:rPr>
        <w:t xml:space="preserve">Hasil penelitian dan penjelasan tentang </w:t>
      </w:r>
      <w:r w:rsidR="009050CC">
        <w:rPr>
          <w:color w:val="000000"/>
          <w:sz w:val="24"/>
          <w:szCs w:val="24"/>
          <w:lang w:val="id-ID"/>
        </w:rPr>
        <w:t>pemanfaatan jamban</w:t>
      </w:r>
      <w:r>
        <w:rPr>
          <w:color w:val="000000"/>
          <w:sz w:val="24"/>
          <w:szCs w:val="24"/>
        </w:rPr>
        <w:t xml:space="preserve"> dapat dilihat pada tabel berikut ini.</w:t>
      </w:r>
    </w:p>
    <w:p w:rsidR="00BC0954" w:rsidRPr="007E6755" w:rsidRDefault="00BC0954" w:rsidP="00BC0954">
      <w:pPr>
        <w:autoSpaceDE w:val="0"/>
        <w:autoSpaceDN w:val="0"/>
        <w:adjustRightInd w:val="0"/>
        <w:ind w:left="1276" w:hanging="1276"/>
        <w:jc w:val="both"/>
        <w:rPr>
          <w:b/>
          <w:bCs/>
          <w:sz w:val="24"/>
          <w:szCs w:val="24"/>
        </w:rPr>
      </w:pPr>
      <w:r w:rsidRPr="007E6755">
        <w:rPr>
          <w:b/>
          <w:bCs/>
          <w:sz w:val="24"/>
          <w:szCs w:val="24"/>
        </w:rPr>
        <w:t>Tabel 4.1</w:t>
      </w:r>
      <w:r w:rsidR="00F0469E">
        <w:rPr>
          <w:b/>
          <w:bCs/>
          <w:sz w:val="24"/>
          <w:szCs w:val="24"/>
          <w:lang w:val="id-ID"/>
        </w:rPr>
        <w:t>0</w:t>
      </w:r>
      <w:r w:rsidRPr="007E6755">
        <w:rPr>
          <w:b/>
          <w:bCs/>
          <w:sz w:val="24"/>
          <w:szCs w:val="24"/>
        </w:rPr>
        <w:t>.</w:t>
      </w:r>
      <w:r w:rsidRPr="007E6755">
        <w:rPr>
          <w:b/>
          <w:bCs/>
          <w:sz w:val="24"/>
          <w:szCs w:val="24"/>
        </w:rPr>
        <w:tab/>
      </w:r>
      <w:r w:rsidRPr="003F0EFD">
        <w:rPr>
          <w:b/>
          <w:bCs/>
          <w:sz w:val="24"/>
          <w:szCs w:val="24"/>
        </w:rPr>
        <w:t xml:space="preserve">Distribusi Frekuensi </w:t>
      </w:r>
      <w:r w:rsidR="001F3DAA">
        <w:rPr>
          <w:b/>
          <w:bCs/>
          <w:sz w:val="24"/>
          <w:szCs w:val="24"/>
          <w:lang w:val="id-ID"/>
        </w:rPr>
        <w:t xml:space="preserve">Responden </w:t>
      </w:r>
      <w:r w:rsidRPr="003F0EFD">
        <w:rPr>
          <w:b/>
          <w:bCs/>
          <w:sz w:val="24"/>
          <w:szCs w:val="24"/>
        </w:rPr>
        <w:t>Berdasarkan Pemanfaatan Jamban</w:t>
      </w:r>
      <w:r w:rsidR="00B020D2">
        <w:rPr>
          <w:b/>
          <w:bCs/>
          <w:sz w:val="24"/>
          <w:szCs w:val="24"/>
          <w:lang w:val="id-ID"/>
        </w:rPr>
        <w:t xml:space="preserve"> Sehat</w:t>
      </w:r>
      <w:r w:rsidRPr="003F0EFD">
        <w:rPr>
          <w:b/>
          <w:bCs/>
          <w:sz w:val="24"/>
          <w:szCs w:val="24"/>
        </w:rPr>
        <w:t xml:space="preserve"> di </w:t>
      </w:r>
      <w:r w:rsidR="00B77E39">
        <w:rPr>
          <w:b/>
          <w:bCs/>
          <w:sz w:val="24"/>
          <w:szCs w:val="24"/>
        </w:rPr>
        <w:t xml:space="preserve">Desa </w:t>
      </w:r>
      <w:r w:rsidR="00B77E39">
        <w:rPr>
          <w:b/>
          <w:color w:val="000000"/>
          <w:sz w:val="24"/>
          <w:szCs w:val="24"/>
          <w:lang w:val="id-ID"/>
        </w:rPr>
        <w:t>Leubang Hulu Kecamatan Teupah Barat</w:t>
      </w:r>
      <w:r w:rsidR="00B77E39" w:rsidRPr="003F0EFD">
        <w:rPr>
          <w:b/>
          <w:color w:val="000000"/>
          <w:sz w:val="24"/>
          <w:szCs w:val="24"/>
          <w:lang w:val="id-ID"/>
        </w:rPr>
        <w:t xml:space="preserve"> Kabupaten S</w:t>
      </w:r>
      <w:r w:rsidR="00B77E39" w:rsidRPr="003F0EFD">
        <w:rPr>
          <w:b/>
          <w:color w:val="000000"/>
          <w:sz w:val="24"/>
          <w:szCs w:val="24"/>
        </w:rPr>
        <w:t>i</w:t>
      </w:r>
      <w:r w:rsidR="00B77E39" w:rsidRPr="003F0EFD">
        <w:rPr>
          <w:b/>
          <w:color w:val="000000"/>
          <w:sz w:val="24"/>
          <w:szCs w:val="24"/>
          <w:lang w:val="id-ID"/>
        </w:rPr>
        <w:t>meulue Tahun 201</w:t>
      </w:r>
      <w:r w:rsidR="00B77E39">
        <w:rPr>
          <w:b/>
          <w:color w:val="000000"/>
          <w:sz w:val="24"/>
          <w:szCs w:val="24"/>
        </w:rPr>
        <w:t>9</w:t>
      </w:r>
    </w:p>
    <w:p w:rsidR="00BC0954" w:rsidRPr="007E6755" w:rsidRDefault="00BC0954" w:rsidP="00BC0954">
      <w:pPr>
        <w:autoSpaceDE w:val="0"/>
        <w:autoSpaceDN w:val="0"/>
        <w:adjustRightInd w:val="0"/>
        <w:jc w:val="both"/>
        <w:rPr>
          <w:b/>
          <w:bCs/>
          <w:sz w:val="14"/>
          <w:szCs w:val="24"/>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71"/>
        <w:gridCol w:w="4985"/>
        <w:gridCol w:w="1155"/>
        <w:gridCol w:w="1199"/>
      </w:tblGrid>
      <w:tr w:rsidR="00BC0954" w:rsidRPr="007E6755" w:rsidTr="00D6009D">
        <w:trPr>
          <w:jc w:val="center"/>
        </w:trPr>
        <w:tc>
          <w:tcPr>
            <w:tcW w:w="571" w:type="dxa"/>
            <w:tcBorders>
              <w:left w:val="nil"/>
              <w:bottom w:val="single" w:sz="4" w:space="0" w:color="auto"/>
              <w:right w:val="nil"/>
            </w:tcBorders>
          </w:tcPr>
          <w:p w:rsidR="00BC0954" w:rsidRPr="007E6755" w:rsidRDefault="00BC0954" w:rsidP="00D6009D">
            <w:pPr>
              <w:tabs>
                <w:tab w:val="center" w:pos="4680"/>
                <w:tab w:val="right" w:pos="9360"/>
              </w:tabs>
              <w:autoSpaceDE w:val="0"/>
              <w:autoSpaceDN w:val="0"/>
              <w:adjustRightInd w:val="0"/>
              <w:jc w:val="center"/>
              <w:rPr>
                <w:b/>
                <w:bCs/>
                <w:sz w:val="24"/>
                <w:szCs w:val="24"/>
              </w:rPr>
            </w:pPr>
            <w:r w:rsidRPr="007E6755">
              <w:rPr>
                <w:b/>
                <w:bCs/>
                <w:sz w:val="24"/>
                <w:szCs w:val="24"/>
              </w:rPr>
              <w:t>No.</w:t>
            </w:r>
          </w:p>
        </w:tc>
        <w:tc>
          <w:tcPr>
            <w:tcW w:w="4985" w:type="dxa"/>
            <w:tcBorders>
              <w:left w:val="nil"/>
              <w:bottom w:val="single" w:sz="4" w:space="0" w:color="auto"/>
              <w:right w:val="nil"/>
            </w:tcBorders>
          </w:tcPr>
          <w:p w:rsidR="00BC0954" w:rsidRPr="00283679" w:rsidRDefault="00BC0954" w:rsidP="00D6009D">
            <w:pPr>
              <w:tabs>
                <w:tab w:val="center" w:pos="4680"/>
                <w:tab w:val="right" w:pos="9360"/>
              </w:tabs>
              <w:autoSpaceDE w:val="0"/>
              <w:autoSpaceDN w:val="0"/>
              <w:adjustRightInd w:val="0"/>
              <w:jc w:val="center"/>
              <w:rPr>
                <w:b/>
                <w:bCs/>
                <w:sz w:val="24"/>
                <w:szCs w:val="24"/>
                <w:lang w:val="id-ID"/>
              </w:rPr>
            </w:pPr>
            <w:r w:rsidRPr="007E6755">
              <w:rPr>
                <w:b/>
                <w:bCs/>
                <w:sz w:val="24"/>
                <w:szCs w:val="24"/>
              </w:rPr>
              <w:t>Pemanfaatan Jamban</w:t>
            </w:r>
            <w:r w:rsidR="00283679">
              <w:rPr>
                <w:b/>
                <w:bCs/>
                <w:sz w:val="24"/>
                <w:szCs w:val="24"/>
                <w:lang w:val="id-ID"/>
              </w:rPr>
              <w:t xml:space="preserve"> Sehat</w:t>
            </w:r>
          </w:p>
        </w:tc>
        <w:tc>
          <w:tcPr>
            <w:tcW w:w="1155" w:type="dxa"/>
            <w:tcBorders>
              <w:left w:val="nil"/>
              <w:bottom w:val="single" w:sz="4" w:space="0" w:color="auto"/>
              <w:right w:val="nil"/>
            </w:tcBorders>
          </w:tcPr>
          <w:p w:rsidR="00BC0954" w:rsidRPr="007E6755" w:rsidRDefault="00BC0954" w:rsidP="00D6009D">
            <w:pPr>
              <w:tabs>
                <w:tab w:val="center" w:pos="4680"/>
                <w:tab w:val="right" w:pos="9360"/>
              </w:tabs>
              <w:autoSpaceDE w:val="0"/>
              <w:autoSpaceDN w:val="0"/>
              <w:adjustRightInd w:val="0"/>
              <w:jc w:val="center"/>
              <w:rPr>
                <w:b/>
                <w:bCs/>
                <w:sz w:val="24"/>
                <w:szCs w:val="24"/>
              </w:rPr>
            </w:pPr>
            <w:r w:rsidRPr="007E6755">
              <w:rPr>
                <w:b/>
                <w:bCs/>
                <w:sz w:val="24"/>
                <w:szCs w:val="24"/>
              </w:rPr>
              <w:t>f</w:t>
            </w:r>
          </w:p>
        </w:tc>
        <w:tc>
          <w:tcPr>
            <w:tcW w:w="1199" w:type="dxa"/>
            <w:tcBorders>
              <w:left w:val="nil"/>
              <w:bottom w:val="single" w:sz="4" w:space="0" w:color="auto"/>
              <w:right w:val="nil"/>
            </w:tcBorders>
          </w:tcPr>
          <w:p w:rsidR="00BC0954" w:rsidRPr="007E6755" w:rsidRDefault="00BC0954" w:rsidP="00D6009D">
            <w:pPr>
              <w:tabs>
                <w:tab w:val="center" w:pos="4680"/>
                <w:tab w:val="right" w:pos="9360"/>
              </w:tabs>
              <w:autoSpaceDE w:val="0"/>
              <w:autoSpaceDN w:val="0"/>
              <w:adjustRightInd w:val="0"/>
              <w:jc w:val="center"/>
              <w:rPr>
                <w:b/>
                <w:bCs/>
                <w:sz w:val="24"/>
                <w:szCs w:val="24"/>
              </w:rPr>
            </w:pPr>
            <w:r w:rsidRPr="007E6755">
              <w:rPr>
                <w:b/>
                <w:bCs/>
                <w:sz w:val="24"/>
                <w:szCs w:val="24"/>
              </w:rPr>
              <w:t>%</w:t>
            </w:r>
          </w:p>
        </w:tc>
      </w:tr>
      <w:tr w:rsidR="00BC0954" w:rsidRPr="007E6755" w:rsidTr="00D6009D">
        <w:trPr>
          <w:jc w:val="center"/>
        </w:trPr>
        <w:tc>
          <w:tcPr>
            <w:tcW w:w="571" w:type="dxa"/>
            <w:tcBorders>
              <w:top w:val="single" w:sz="4" w:space="0" w:color="auto"/>
              <w:left w:val="nil"/>
              <w:bottom w:val="nil"/>
              <w:right w:val="nil"/>
            </w:tcBorders>
          </w:tcPr>
          <w:p w:rsidR="00BC0954" w:rsidRPr="0087448E" w:rsidRDefault="00BC0954" w:rsidP="00D6009D">
            <w:pPr>
              <w:tabs>
                <w:tab w:val="center" w:pos="4680"/>
                <w:tab w:val="right" w:pos="9360"/>
              </w:tabs>
              <w:autoSpaceDE w:val="0"/>
              <w:autoSpaceDN w:val="0"/>
              <w:adjustRightInd w:val="0"/>
              <w:jc w:val="center"/>
              <w:rPr>
                <w:bCs/>
                <w:sz w:val="24"/>
                <w:szCs w:val="24"/>
                <w:lang w:val="id-ID"/>
              </w:rPr>
            </w:pPr>
            <w:r w:rsidRPr="007E6755">
              <w:rPr>
                <w:bCs/>
                <w:sz w:val="24"/>
                <w:szCs w:val="24"/>
              </w:rPr>
              <w:t>1</w:t>
            </w:r>
            <w:r w:rsidR="0087448E">
              <w:rPr>
                <w:bCs/>
                <w:sz w:val="24"/>
                <w:szCs w:val="24"/>
                <w:lang w:val="id-ID"/>
              </w:rPr>
              <w:t>.</w:t>
            </w:r>
          </w:p>
        </w:tc>
        <w:tc>
          <w:tcPr>
            <w:tcW w:w="4985" w:type="dxa"/>
            <w:tcBorders>
              <w:top w:val="single" w:sz="4" w:space="0" w:color="auto"/>
              <w:left w:val="nil"/>
              <w:bottom w:val="nil"/>
              <w:right w:val="nil"/>
            </w:tcBorders>
          </w:tcPr>
          <w:p w:rsidR="00BC0954" w:rsidRPr="007E6755" w:rsidRDefault="00B77E39" w:rsidP="00D6009D">
            <w:pPr>
              <w:tabs>
                <w:tab w:val="center" w:pos="4680"/>
                <w:tab w:val="right" w:pos="9360"/>
              </w:tabs>
              <w:autoSpaceDE w:val="0"/>
              <w:autoSpaceDN w:val="0"/>
              <w:adjustRightInd w:val="0"/>
              <w:jc w:val="both"/>
              <w:rPr>
                <w:bCs/>
                <w:sz w:val="24"/>
                <w:szCs w:val="24"/>
              </w:rPr>
            </w:pPr>
            <w:r>
              <w:rPr>
                <w:bCs/>
                <w:sz w:val="24"/>
                <w:szCs w:val="24"/>
              </w:rPr>
              <w:t>Memanfaatkan</w:t>
            </w:r>
          </w:p>
        </w:tc>
        <w:tc>
          <w:tcPr>
            <w:tcW w:w="1155" w:type="dxa"/>
            <w:tcBorders>
              <w:top w:val="single" w:sz="4" w:space="0" w:color="auto"/>
              <w:left w:val="nil"/>
              <w:bottom w:val="nil"/>
              <w:right w:val="nil"/>
            </w:tcBorders>
          </w:tcPr>
          <w:p w:rsidR="00BC0954" w:rsidRPr="007E6755" w:rsidRDefault="00A765DD" w:rsidP="00D6009D">
            <w:pPr>
              <w:tabs>
                <w:tab w:val="center" w:pos="4680"/>
                <w:tab w:val="right" w:pos="9360"/>
              </w:tabs>
              <w:autoSpaceDE w:val="0"/>
              <w:autoSpaceDN w:val="0"/>
              <w:adjustRightInd w:val="0"/>
              <w:jc w:val="center"/>
              <w:rPr>
                <w:bCs/>
                <w:sz w:val="24"/>
                <w:szCs w:val="24"/>
              </w:rPr>
            </w:pPr>
            <w:r>
              <w:rPr>
                <w:bCs/>
                <w:sz w:val="24"/>
                <w:szCs w:val="24"/>
              </w:rPr>
              <w:t>59</w:t>
            </w:r>
          </w:p>
        </w:tc>
        <w:tc>
          <w:tcPr>
            <w:tcW w:w="1199" w:type="dxa"/>
            <w:tcBorders>
              <w:top w:val="single" w:sz="4" w:space="0" w:color="auto"/>
              <w:left w:val="nil"/>
              <w:bottom w:val="nil"/>
              <w:right w:val="nil"/>
            </w:tcBorders>
          </w:tcPr>
          <w:p w:rsidR="00BC0954" w:rsidRPr="007E6755" w:rsidRDefault="00A765DD" w:rsidP="00D6009D">
            <w:pPr>
              <w:tabs>
                <w:tab w:val="center" w:pos="4680"/>
                <w:tab w:val="right" w:pos="9360"/>
              </w:tabs>
              <w:autoSpaceDE w:val="0"/>
              <w:autoSpaceDN w:val="0"/>
              <w:adjustRightInd w:val="0"/>
              <w:jc w:val="center"/>
              <w:rPr>
                <w:bCs/>
                <w:sz w:val="24"/>
                <w:szCs w:val="24"/>
              </w:rPr>
            </w:pPr>
            <w:r>
              <w:rPr>
                <w:bCs/>
                <w:sz w:val="24"/>
                <w:szCs w:val="24"/>
              </w:rPr>
              <w:t>63,4</w:t>
            </w:r>
          </w:p>
        </w:tc>
      </w:tr>
      <w:tr w:rsidR="00BC0954" w:rsidRPr="007E6755" w:rsidTr="00D6009D">
        <w:trPr>
          <w:jc w:val="center"/>
        </w:trPr>
        <w:tc>
          <w:tcPr>
            <w:tcW w:w="571" w:type="dxa"/>
            <w:tcBorders>
              <w:top w:val="nil"/>
              <w:left w:val="nil"/>
              <w:bottom w:val="single" w:sz="4" w:space="0" w:color="auto"/>
              <w:right w:val="nil"/>
            </w:tcBorders>
          </w:tcPr>
          <w:p w:rsidR="00BC0954" w:rsidRPr="0087448E" w:rsidRDefault="00BC0954" w:rsidP="00D6009D">
            <w:pPr>
              <w:tabs>
                <w:tab w:val="center" w:pos="4680"/>
                <w:tab w:val="right" w:pos="9360"/>
              </w:tabs>
              <w:autoSpaceDE w:val="0"/>
              <w:autoSpaceDN w:val="0"/>
              <w:adjustRightInd w:val="0"/>
              <w:jc w:val="center"/>
              <w:rPr>
                <w:bCs/>
                <w:sz w:val="24"/>
                <w:szCs w:val="24"/>
                <w:lang w:val="id-ID"/>
              </w:rPr>
            </w:pPr>
            <w:r w:rsidRPr="007E6755">
              <w:rPr>
                <w:bCs/>
                <w:sz w:val="24"/>
                <w:szCs w:val="24"/>
              </w:rPr>
              <w:t>2</w:t>
            </w:r>
            <w:r w:rsidR="0087448E">
              <w:rPr>
                <w:bCs/>
                <w:sz w:val="24"/>
                <w:szCs w:val="24"/>
                <w:lang w:val="id-ID"/>
              </w:rPr>
              <w:t>.</w:t>
            </w:r>
          </w:p>
        </w:tc>
        <w:tc>
          <w:tcPr>
            <w:tcW w:w="4985" w:type="dxa"/>
            <w:tcBorders>
              <w:top w:val="nil"/>
              <w:left w:val="nil"/>
              <w:bottom w:val="single" w:sz="4" w:space="0" w:color="auto"/>
              <w:right w:val="nil"/>
            </w:tcBorders>
          </w:tcPr>
          <w:p w:rsidR="00BC0954" w:rsidRPr="007E6755" w:rsidRDefault="00BC0954" w:rsidP="00D6009D">
            <w:pPr>
              <w:tabs>
                <w:tab w:val="center" w:pos="4680"/>
                <w:tab w:val="right" w:pos="9360"/>
              </w:tabs>
              <w:autoSpaceDE w:val="0"/>
              <w:autoSpaceDN w:val="0"/>
              <w:adjustRightInd w:val="0"/>
              <w:jc w:val="both"/>
              <w:rPr>
                <w:bCs/>
                <w:sz w:val="24"/>
                <w:szCs w:val="24"/>
              </w:rPr>
            </w:pPr>
            <w:r w:rsidRPr="007E6755">
              <w:rPr>
                <w:bCs/>
                <w:sz w:val="24"/>
                <w:szCs w:val="24"/>
              </w:rPr>
              <w:t>Tidak</w:t>
            </w:r>
            <w:r w:rsidR="00E6689F">
              <w:rPr>
                <w:bCs/>
                <w:sz w:val="24"/>
                <w:szCs w:val="24"/>
              </w:rPr>
              <w:t xml:space="preserve"> Memanfaatkan</w:t>
            </w:r>
          </w:p>
        </w:tc>
        <w:tc>
          <w:tcPr>
            <w:tcW w:w="1155" w:type="dxa"/>
            <w:tcBorders>
              <w:top w:val="nil"/>
              <w:left w:val="nil"/>
              <w:bottom w:val="single" w:sz="4" w:space="0" w:color="auto"/>
              <w:right w:val="nil"/>
            </w:tcBorders>
          </w:tcPr>
          <w:p w:rsidR="00BC0954" w:rsidRPr="007E6755" w:rsidRDefault="00A765DD" w:rsidP="00D6009D">
            <w:pPr>
              <w:tabs>
                <w:tab w:val="center" w:pos="4680"/>
                <w:tab w:val="right" w:pos="9360"/>
              </w:tabs>
              <w:autoSpaceDE w:val="0"/>
              <w:autoSpaceDN w:val="0"/>
              <w:adjustRightInd w:val="0"/>
              <w:jc w:val="center"/>
              <w:rPr>
                <w:bCs/>
                <w:sz w:val="24"/>
                <w:szCs w:val="24"/>
              </w:rPr>
            </w:pPr>
            <w:r>
              <w:rPr>
                <w:bCs/>
                <w:sz w:val="24"/>
                <w:szCs w:val="24"/>
              </w:rPr>
              <w:t>34</w:t>
            </w:r>
          </w:p>
        </w:tc>
        <w:tc>
          <w:tcPr>
            <w:tcW w:w="1199" w:type="dxa"/>
            <w:tcBorders>
              <w:top w:val="nil"/>
              <w:left w:val="nil"/>
              <w:bottom w:val="single" w:sz="4" w:space="0" w:color="auto"/>
              <w:right w:val="nil"/>
            </w:tcBorders>
          </w:tcPr>
          <w:p w:rsidR="00BC0954" w:rsidRPr="007E6755" w:rsidRDefault="00A765DD" w:rsidP="00D6009D">
            <w:pPr>
              <w:tabs>
                <w:tab w:val="center" w:pos="4680"/>
                <w:tab w:val="right" w:pos="9360"/>
              </w:tabs>
              <w:autoSpaceDE w:val="0"/>
              <w:autoSpaceDN w:val="0"/>
              <w:adjustRightInd w:val="0"/>
              <w:jc w:val="center"/>
              <w:rPr>
                <w:bCs/>
                <w:sz w:val="24"/>
                <w:szCs w:val="24"/>
              </w:rPr>
            </w:pPr>
            <w:r>
              <w:rPr>
                <w:bCs/>
                <w:sz w:val="24"/>
                <w:szCs w:val="24"/>
              </w:rPr>
              <w:t>36,6</w:t>
            </w:r>
          </w:p>
        </w:tc>
      </w:tr>
      <w:tr w:rsidR="00BC0954" w:rsidRPr="007E6755" w:rsidTr="00D6009D">
        <w:trPr>
          <w:jc w:val="center"/>
        </w:trPr>
        <w:tc>
          <w:tcPr>
            <w:tcW w:w="5556" w:type="dxa"/>
            <w:gridSpan w:val="2"/>
            <w:tcBorders>
              <w:top w:val="single" w:sz="4" w:space="0" w:color="auto"/>
              <w:left w:val="nil"/>
              <w:right w:val="nil"/>
            </w:tcBorders>
          </w:tcPr>
          <w:p w:rsidR="00BC0954" w:rsidRPr="007E6755" w:rsidRDefault="00BC0954" w:rsidP="00D6009D">
            <w:pPr>
              <w:tabs>
                <w:tab w:val="center" w:pos="4680"/>
                <w:tab w:val="right" w:pos="9360"/>
              </w:tabs>
              <w:autoSpaceDE w:val="0"/>
              <w:autoSpaceDN w:val="0"/>
              <w:adjustRightInd w:val="0"/>
              <w:ind w:left="588"/>
              <w:jc w:val="both"/>
              <w:rPr>
                <w:b/>
                <w:bCs/>
                <w:sz w:val="24"/>
                <w:szCs w:val="24"/>
              </w:rPr>
            </w:pPr>
            <w:r w:rsidRPr="007E6755">
              <w:rPr>
                <w:b/>
                <w:bCs/>
                <w:sz w:val="24"/>
                <w:szCs w:val="24"/>
              </w:rPr>
              <w:t>Jumlah</w:t>
            </w:r>
          </w:p>
        </w:tc>
        <w:tc>
          <w:tcPr>
            <w:tcW w:w="1155" w:type="dxa"/>
            <w:tcBorders>
              <w:top w:val="single" w:sz="4" w:space="0" w:color="auto"/>
              <w:left w:val="nil"/>
              <w:right w:val="nil"/>
            </w:tcBorders>
          </w:tcPr>
          <w:p w:rsidR="00BC0954" w:rsidRPr="007E6755" w:rsidRDefault="004A22D6" w:rsidP="00D6009D">
            <w:pPr>
              <w:tabs>
                <w:tab w:val="center" w:pos="4680"/>
                <w:tab w:val="right" w:pos="9360"/>
              </w:tabs>
              <w:jc w:val="center"/>
              <w:rPr>
                <w:b/>
                <w:bCs/>
                <w:sz w:val="24"/>
                <w:szCs w:val="24"/>
              </w:rPr>
            </w:pPr>
            <w:r>
              <w:rPr>
                <w:b/>
                <w:bCs/>
                <w:sz w:val="24"/>
                <w:szCs w:val="24"/>
              </w:rPr>
              <w:t>93</w:t>
            </w:r>
          </w:p>
        </w:tc>
        <w:tc>
          <w:tcPr>
            <w:tcW w:w="1199" w:type="dxa"/>
            <w:tcBorders>
              <w:top w:val="single" w:sz="4" w:space="0" w:color="auto"/>
              <w:left w:val="nil"/>
              <w:right w:val="nil"/>
            </w:tcBorders>
          </w:tcPr>
          <w:p w:rsidR="00BC0954" w:rsidRPr="007E6755" w:rsidRDefault="00BC0954" w:rsidP="00D6009D">
            <w:pPr>
              <w:tabs>
                <w:tab w:val="center" w:pos="4680"/>
                <w:tab w:val="right" w:pos="9360"/>
              </w:tabs>
              <w:jc w:val="center"/>
              <w:rPr>
                <w:b/>
                <w:bCs/>
                <w:sz w:val="24"/>
                <w:szCs w:val="24"/>
              </w:rPr>
            </w:pPr>
            <w:r w:rsidRPr="007E6755">
              <w:rPr>
                <w:b/>
                <w:bCs/>
                <w:sz w:val="24"/>
                <w:szCs w:val="24"/>
              </w:rPr>
              <w:t>100</w:t>
            </w:r>
          </w:p>
        </w:tc>
      </w:tr>
    </w:tbl>
    <w:p w:rsidR="00BC0954" w:rsidRPr="007E6755" w:rsidRDefault="00BC0954" w:rsidP="00BC0954">
      <w:pPr>
        <w:autoSpaceDE w:val="0"/>
        <w:autoSpaceDN w:val="0"/>
        <w:adjustRightInd w:val="0"/>
        <w:rPr>
          <w:b/>
          <w:bCs/>
          <w:sz w:val="24"/>
          <w:szCs w:val="24"/>
        </w:rPr>
      </w:pPr>
    </w:p>
    <w:p w:rsidR="009050CC" w:rsidRPr="009050CC" w:rsidRDefault="00BC0954" w:rsidP="00C55EBF">
      <w:pPr>
        <w:autoSpaceDE w:val="0"/>
        <w:autoSpaceDN w:val="0"/>
        <w:adjustRightInd w:val="0"/>
        <w:spacing w:line="480" w:lineRule="auto"/>
        <w:ind w:firstLine="720"/>
        <w:jc w:val="both"/>
        <w:rPr>
          <w:spacing w:val="-4"/>
          <w:sz w:val="24"/>
          <w:szCs w:val="24"/>
          <w:lang w:val="id-ID"/>
        </w:rPr>
      </w:pPr>
      <w:r w:rsidRPr="007E6755">
        <w:rPr>
          <w:spacing w:val="-4"/>
          <w:sz w:val="24"/>
          <w:szCs w:val="24"/>
        </w:rPr>
        <w:t xml:space="preserve">Berdasarkan </w:t>
      </w:r>
      <w:r w:rsidR="00BA510E">
        <w:rPr>
          <w:spacing w:val="-4"/>
          <w:sz w:val="24"/>
          <w:szCs w:val="24"/>
          <w:lang w:val="id-ID"/>
        </w:rPr>
        <w:t>T</w:t>
      </w:r>
      <w:r w:rsidRPr="007E6755">
        <w:rPr>
          <w:spacing w:val="-4"/>
          <w:sz w:val="24"/>
          <w:szCs w:val="24"/>
        </w:rPr>
        <w:t>abel 4.1</w:t>
      </w:r>
      <w:r w:rsidR="00F0469E">
        <w:rPr>
          <w:spacing w:val="-4"/>
          <w:sz w:val="24"/>
          <w:szCs w:val="24"/>
          <w:lang w:val="id-ID"/>
        </w:rPr>
        <w:t>0</w:t>
      </w:r>
      <w:r w:rsidRPr="007E6755">
        <w:rPr>
          <w:spacing w:val="-4"/>
          <w:sz w:val="24"/>
          <w:szCs w:val="24"/>
        </w:rPr>
        <w:t xml:space="preserve">. dapat dilihat bahwa dari </w:t>
      </w:r>
      <w:r w:rsidR="004A22D6">
        <w:rPr>
          <w:spacing w:val="-4"/>
          <w:sz w:val="24"/>
          <w:szCs w:val="24"/>
        </w:rPr>
        <w:t>93</w:t>
      </w:r>
      <w:r w:rsidRPr="007E6755">
        <w:rPr>
          <w:spacing w:val="-4"/>
          <w:sz w:val="24"/>
          <w:szCs w:val="24"/>
        </w:rPr>
        <w:t xml:space="preserve"> responden, sebanyak </w:t>
      </w:r>
      <w:r w:rsidR="004A22D6">
        <w:rPr>
          <w:spacing w:val="-4"/>
          <w:sz w:val="24"/>
          <w:szCs w:val="24"/>
        </w:rPr>
        <w:t>59</w:t>
      </w:r>
      <w:r w:rsidRPr="007E6755">
        <w:rPr>
          <w:spacing w:val="-4"/>
          <w:sz w:val="24"/>
          <w:szCs w:val="24"/>
        </w:rPr>
        <w:t xml:space="preserve"> responden (63,</w:t>
      </w:r>
      <w:r w:rsidR="004A22D6">
        <w:rPr>
          <w:spacing w:val="-4"/>
          <w:sz w:val="24"/>
          <w:szCs w:val="24"/>
        </w:rPr>
        <w:t>4</w:t>
      </w:r>
      <w:r w:rsidRPr="007E6755">
        <w:rPr>
          <w:spacing w:val="-4"/>
          <w:sz w:val="24"/>
          <w:szCs w:val="24"/>
        </w:rPr>
        <w:t>%) memanfaatkan jamban</w:t>
      </w:r>
      <w:r w:rsidR="00B020D2">
        <w:rPr>
          <w:spacing w:val="-4"/>
          <w:sz w:val="24"/>
          <w:szCs w:val="24"/>
          <w:lang w:val="id-ID"/>
        </w:rPr>
        <w:t xml:space="preserve"> sehat</w:t>
      </w:r>
      <w:r w:rsidRPr="007E6755">
        <w:rPr>
          <w:spacing w:val="-4"/>
          <w:sz w:val="24"/>
          <w:szCs w:val="24"/>
        </w:rPr>
        <w:t xml:space="preserve"> dan </w:t>
      </w:r>
      <w:r w:rsidR="004A22D6">
        <w:rPr>
          <w:spacing w:val="-4"/>
          <w:sz w:val="24"/>
          <w:szCs w:val="24"/>
        </w:rPr>
        <w:t>34</w:t>
      </w:r>
      <w:r w:rsidRPr="007E6755">
        <w:rPr>
          <w:spacing w:val="-4"/>
          <w:sz w:val="24"/>
          <w:szCs w:val="24"/>
        </w:rPr>
        <w:t xml:space="preserve"> responden (</w:t>
      </w:r>
      <w:r w:rsidR="004A22D6">
        <w:rPr>
          <w:spacing w:val="-4"/>
          <w:sz w:val="24"/>
          <w:szCs w:val="24"/>
        </w:rPr>
        <w:t>36,6</w:t>
      </w:r>
      <w:r w:rsidRPr="007E6755">
        <w:rPr>
          <w:spacing w:val="-4"/>
          <w:sz w:val="24"/>
          <w:szCs w:val="24"/>
        </w:rPr>
        <w:t>%) tidak memanfaatkan jamban</w:t>
      </w:r>
      <w:r w:rsidR="00B020D2">
        <w:rPr>
          <w:spacing w:val="-4"/>
          <w:sz w:val="24"/>
          <w:szCs w:val="24"/>
          <w:lang w:val="id-ID"/>
        </w:rPr>
        <w:t xml:space="preserve"> sehat</w:t>
      </w:r>
      <w:r w:rsidRPr="007E6755">
        <w:rPr>
          <w:spacing w:val="-4"/>
          <w:sz w:val="24"/>
          <w:szCs w:val="24"/>
        </w:rPr>
        <w:t>.</w:t>
      </w:r>
    </w:p>
    <w:p w:rsidR="006C0C5A" w:rsidRPr="007E6755" w:rsidRDefault="006C0C5A" w:rsidP="005044A9">
      <w:pPr>
        <w:pStyle w:val="ListParagraph"/>
        <w:numPr>
          <w:ilvl w:val="2"/>
          <w:numId w:val="39"/>
        </w:numPr>
        <w:autoSpaceDE w:val="0"/>
        <w:autoSpaceDN w:val="0"/>
        <w:adjustRightInd w:val="0"/>
        <w:spacing w:after="0" w:line="240" w:lineRule="auto"/>
        <w:ind w:left="709"/>
        <w:jc w:val="both"/>
        <w:rPr>
          <w:rFonts w:ascii="Times New Roman" w:hAnsi="Times New Roman"/>
          <w:b/>
          <w:bCs/>
          <w:sz w:val="24"/>
          <w:szCs w:val="24"/>
        </w:rPr>
      </w:pPr>
      <w:r w:rsidRPr="007E6755">
        <w:rPr>
          <w:rFonts w:ascii="Times New Roman" w:hAnsi="Times New Roman"/>
          <w:b/>
          <w:bCs/>
          <w:sz w:val="24"/>
          <w:szCs w:val="24"/>
        </w:rPr>
        <w:t xml:space="preserve">Analisis </w:t>
      </w:r>
      <w:r>
        <w:rPr>
          <w:rFonts w:ascii="Times New Roman" w:hAnsi="Times New Roman"/>
          <w:b/>
          <w:bCs/>
          <w:sz w:val="24"/>
          <w:szCs w:val="24"/>
        </w:rPr>
        <w:t>B</w:t>
      </w:r>
      <w:r w:rsidRPr="007E6755">
        <w:rPr>
          <w:rFonts w:ascii="Times New Roman" w:hAnsi="Times New Roman"/>
          <w:b/>
          <w:bCs/>
          <w:sz w:val="24"/>
          <w:szCs w:val="24"/>
        </w:rPr>
        <w:t>ivariat</w:t>
      </w:r>
    </w:p>
    <w:p w:rsidR="005044A9" w:rsidRDefault="005044A9" w:rsidP="005044A9">
      <w:pPr>
        <w:autoSpaceDE w:val="0"/>
        <w:autoSpaceDN w:val="0"/>
        <w:adjustRightInd w:val="0"/>
        <w:ind w:firstLine="720"/>
        <w:jc w:val="both"/>
        <w:rPr>
          <w:sz w:val="24"/>
          <w:szCs w:val="24"/>
          <w:lang w:val="id-ID"/>
        </w:rPr>
      </w:pPr>
    </w:p>
    <w:p w:rsidR="00BC0954" w:rsidRPr="00672485" w:rsidRDefault="00BC0954" w:rsidP="00F06DDC">
      <w:pPr>
        <w:pStyle w:val="ListParagraph"/>
        <w:numPr>
          <w:ilvl w:val="0"/>
          <w:numId w:val="42"/>
        </w:numPr>
        <w:autoSpaceDE w:val="0"/>
        <w:autoSpaceDN w:val="0"/>
        <w:adjustRightInd w:val="0"/>
        <w:spacing w:after="0" w:line="240" w:lineRule="auto"/>
        <w:ind w:left="426" w:hanging="426"/>
        <w:jc w:val="both"/>
        <w:rPr>
          <w:rFonts w:ascii="Times New Roman" w:hAnsi="Times New Roman"/>
          <w:b/>
          <w:sz w:val="24"/>
          <w:szCs w:val="24"/>
        </w:rPr>
      </w:pPr>
      <w:r w:rsidRPr="007E6755">
        <w:rPr>
          <w:rFonts w:ascii="Times New Roman" w:hAnsi="Times New Roman"/>
          <w:b/>
          <w:sz w:val="24"/>
          <w:szCs w:val="24"/>
        </w:rPr>
        <w:t xml:space="preserve">Hubungan Pengetahuan dengan </w:t>
      </w:r>
      <w:r w:rsidRPr="007E6755">
        <w:rPr>
          <w:rFonts w:ascii="Times New Roman" w:hAnsi="Times New Roman"/>
          <w:b/>
          <w:bCs/>
          <w:color w:val="000000"/>
          <w:sz w:val="24"/>
          <w:szCs w:val="24"/>
          <w:lang w:val="en-US"/>
        </w:rPr>
        <w:t>Pemanfaatan Jamban</w:t>
      </w:r>
      <w:r w:rsidR="00D841B0">
        <w:rPr>
          <w:rFonts w:ascii="Times New Roman" w:hAnsi="Times New Roman"/>
          <w:b/>
          <w:bCs/>
          <w:color w:val="000000"/>
          <w:sz w:val="24"/>
          <w:szCs w:val="24"/>
          <w:lang w:val="en-US"/>
        </w:rPr>
        <w:t xml:space="preserve"> Sehat</w:t>
      </w:r>
    </w:p>
    <w:p w:rsidR="00672485" w:rsidRDefault="00672485" w:rsidP="00672485">
      <w:pPr>
        <w:autoSpaceDE w:val="0"/>
        <w:autoSpaceDN w:val="0"/>
        <w:adjustRightInd w:val="0"/>
        <w:jc w:val="both"/>
        <w:rPr>
          <w:b/>
          <w:sz w:val="24"/>
          <w:szCs w:val="24"/>
          <w:lang w:val="id-ID"/>
        </w:rPr>
      </w:pPr>
    </w:p>
    <w:p w:rsidR="00672485" w:rsidRDefault="00672485" w:rsidP="00941F7B">
      <w:pPr>
        <w:autoSpaceDE w:val="0"/>
        <w:autoSpaceDN w:val="0"/>
        <w:adjustRightInd w:val="0"/>
        <w:spacing w:line="480" w:lineRule="auto"/>
        <w:ind w:firstLine="720"/>
        <w:jc w:val="both"/>
        <w:rPr>
          <w:color w:val="000000"/>
          <w:sz w:val="24"/>
          <w:szCs w:val="24"/>
          <w:lang w:val="id-ID"/>
        </w:rPr>
      </w:pPr>
      <w:r>
        <w:rPr>
          <w:color w:val="000000"/>
          <w:sz w:val="24"/>
          <w:szCs w:val="24"/>
        </w:rPr>
        <w:t xml:space="preserve">Hasil penelitian </w:t>
      </w:r>
      <w:r w:rsidR="00F511B1" w:rsidRPr="00F511B1">
        <w:rPr>
          <w:sz w:val="24"/>
          <w:szCs w:val="24"/>
        </w:rPr>
        <w:t xml:space="preserve">hubungan pengetahuan dengan </w:t>
      </w:r>
      <w:r w:rsidR="00F511B1" w:rsidRPr="00F511B1">
        <w:rPr>
          <w:bCs/>
          <w:color w:val="000000"/>
          <w:sz w:val="24"/>
          <w:szCs w:val="24"/>
        </w:rPr>
        <w:t>pemanfaatan jamban sehat</w:t>
      </w:r>
      <w:r w:rsidR="00F511B1" w:rsidRPr="00F511B1">
        <w:rPr>
          <w:sz w:val="24"/>
          <w:szCs w:val="24"/>
        </w:rPr>
        <w:t xml:space="preserve"> </w:t>
      </w:r>
      <w:r>
        <w:rPr>
          <w:color w:val="000000"/>
          <w:sz w:val="24"/>
          <w:szCs w:val="24"/>
        </w:rPr>
        <w:t>dapat dilihat pada Tabel 4.</w:t>
      </w:r>
      <w:r w:rsidR="00D2094B">
        <w:rPr>
          <w:color w:val="000000"/>
          <w:sz w:val="24"/>
          <w:szCs w:val="24"/>
          <w:lang w:val="id-ID"/>
        </w:rPr>
        <w:t>1</w:t>
      </w:r>
      <w:r w:rsidR="003E5B81">
        <w:rPr>
          <w:color w:val="000000"/>
          <w:sz w:val="24"/>
          <w:szCs w:val="24"/>
          <w:lang w:val="id-ID"/>
        </w:rPr>
        <w:t>1</w:t>
      </w:r>
      <w:r>
        <w:rPr>
          <w:color w:val="000000"/>
          <w:sz w:val="24"/>
          <w:szCs w:val="24"/>
        </w:rPr>
        <w:t>.</w:t>
      </w:r>
    </w:p>
    <w:p w:rsidR="00C55EBF" w:rsidRDefault="00C55EBF" w:rsidP="00941F7B">
      <w:pPr>
        <w:autoSpaceDE w:val="0"/>
        <w:autoSpaceDN w:val="0"/>
        <w:adjustRightInd w:val="0"/>
        <w:spacing w:line="480" w:lineRule="auto"/>
        <w:ind w:firstLine="720"/>
        <w:jc w:val="both"/>
        <w:rPr>
          <w:color w:val="000000"/>
          <w:sz w:val="24"/>
          <w:szCs w:val="24"/>
          <w:lang w:val="id-ID"/>
        </w:rPr>
      </w:pPr>
    </w:p>
    <w:p w:rsidR="00C55EBF" w:rsidRPr="00C55EBF" w:rsidRDefault="00C55EBF" w:rsidP="00941F7B">
      <w:pPr>
        <w:autoSpaceDE w:val="0"/>
        <w:autoSpaceDN w:val="0"/>
        <w:adjustRightInd w:val="0"/>
        <w:spacing w:line="480" w:lineRule="auto"/>
        <w:ind w:firstLine="720"/>
        <w:jc w:val="both"/>
        <w:rPr>
          <w:b/>
          <w:sz w:val="24"/>
          <w:szCs w:val="24"/>
          <w:lang w:val="id-ID"/>
        </w:rPr>
      </w:pPr>
    </w:p>
    <w:p w:rsidR="00BC0954" w:rsidRPr="007E6755" w:rsidRDefault="00BC0954" w:rsidP="009568BB">
      <w:pPr>
        <w:pStyle w:val="ListParagraph"/>
        <w:spacing w:after="0" w:line="240" w:lineRule="auto"/>
        <w:ind w:left="1276" w:hanging="1276"/>
        <w:jc w:val="both"/>
        <w:rPr>
          <w:rFonts w:ascii="Times New Roman" w:hAnsi="Times New Roman"/>
          <w:b/>
          <w:color w:val="000000"/>
          <w:sz w:val="24"/>
          <w:szCs w:val="24"/>
        </w:rPr>
      </w:pPr>
      <w:r w:rsidRPr="007E6755">
        <w:rPr>
          <w:rFonts w:ascii="Times New Roman" w:hAnsi="Times New Roman"/>
          <w:b/>
          <w:color w:val="000000"/>
          <w:sz w:val="24"/>
          <w:szCs w:val="24"/>
        </w:rPr>
        <w:lastRenderedPageBreak/>
        <w:t>Tabel 4.1</w:t>
      </w:r>
      <w:r w:rsidR="003E5B81">
        <w:rPr>
          <w:rFonts w:ascii="Times New Roman" w:hAnsi="Times New Roman"/>
          <w:b/>
          <w:color w:val="000000"/>
          <w:sz w:val="24"/>
          <w:szCs w:val="24"/>
        </w:rPr>
        <w:t>1</w:t>
      </w:r>
      <w:r w:rsidRPr="007E6755">
        <w:rPr>
          <w:rFonts w:ascii="Times New Roman" w:hAnsi="Times New Roman"/>
          <w:b/>
          <w:color w:val="000000"/>
          <w:sz w:val="24"/>
          <w:szCs w:val="24"/>
        </w:rPr>
        <w:t>.</w:t>
      </w:r>
      <w:r w:rsidRPr="007E6755">
        <w:rPr>
          <w:rFonts w:ascii="Times New Roman" w:hAnsi="Times New Roman"/>
          <w:b/>
          <w:color w:val="000000"/>
          <w:sz w:val="24"/>
          <w:szCs w:val="24"/>
        </w:rPr>
        <w:tab/>
      </w:r>
      <w:r w:rsidRPr="003F0EFD">
        <w:rPr>
          <w:rFonts w:ascii="Times New Roman" w:hAnsi="Times New Roman"/>
          <w:b/>
          <w:spacing w:val="-2"/>
          <w:sz w:val="24"/>
          <w:szCs w:val="24"/>
        </w:rPr>
        <w:t xml:space="preserve">Tabulasi Silang antara Pengetahuan dengan </w:t>
      </w:r>
      <w:r w:rsidRPr="003F0EFD">
        <w:rPr>
          <w:rFonts w:ascii="Times New Roman" w:hAnsi="Times New Roman"/>
          <w:b/>
          <w:bCs/>
          <w:color w:val="000000"/>
          <w:spacing w:val="-2"/>
          <w:sz w:val="24"/>
          <w:szCs w:val="24"/>
          <w:lang w:val="en-US"/>
        </w:rPr>
        <w:t xml:space="preserve">Pemanfaatan Jamban </w:t>
      </w:r>
      <w:r w:rsidR="007910FE">
        <w:rPr>
          <w:rFonts w:ascii="Times New Roman" w:hAnsi="Times New Roman"/>
          <w:b/>
          <w:bCs/>
          <w:color w:val="000000"/>
          <w:spacing w:val="-2"/>
          <w:sz w:val="24"/>
          <w:szCs w:val="24"/>
          <w:lang w:val="en-US"/>
        </w:rPr>
        <w:t>Sehat</w:t>
      </w:r>
      <w:r w:rsidR="009568BB">
        <w:rPr>
          <w:rFonts w:ascii="Times New Roman" w:hAnsi="Times New Roman"/>
          <w:b/>
          <w:bCs/>
          <w:color w:val="000000"/>
          <w:spacing w:val="-2"/>
          <w:sz w:val="24"/>
          <w:szCs w:val="24"/>
          <w:lang w:val="en-US"/>
        </w:rPr>
        <w:t xml:space="preserve"> </w:t>
      </w:r>
      <w:r w:rsidR="009568BB" w:rsidRPr="009568BB">
        <w:rPr>
          <w:rFonts w:ascii="Times New Roman" w:hAnsi="Times New Roman"/>
          <w:b/>
          <w:bCs/>
          <w:sz w:val="24"/>
          <w:szCs w:val="24"/>
        </w:rPr>
        <w:t xml:space="preserve">di Desa </w:t>
      </w:r>
      <w:r w:rsidR="009568BB" w:rsidRPr="009568BB">
        <w:rPr>
          <w:rFonts w:ascii="Times New Roman" w:hAnsi="Times New Roman"/>
          <w:b/>
          <w:color w:val="000000"/>
          <w:sz w:val="24"/>
          <w:szCs w:val="24"/>
        </w:rPr>
        <w:t>Leubang Hulu Kecamatan Teupah Barat Kabupaten Simeulue Tahun 2019</w:t>
      </w:r>
    </w:p>
    <w:p w:rsidR="00BC0954" w:rsidRPr="007E6755" w:rsidRDefault="00BC0954" w:rsidP="00BC0954">
      <w:pPr>
        <w:jc w:val="both"/>
        <w:rPr>
          <w:i/>
          <w:sz w:val="16"/>
          <w:szCs w:val="24"/>
        </w:rPr>
      </w:pPr>
    </w:p>
    <w:tbl>
      <w:tblPr>
        <w:tblW w:w="80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26"/>
        <w:gridCol w:w="1618"/>
        <w:gridCol w:w="851"/>
        <w:gridCol w:w="850"/>
        <w:gridCol w:w="851"/>
        <w:gridCol w:w="992"/>
        <w:gridCol w:w="567"/>
        <w:gridCol w:w="851"/>
        <w:gridCol w:w="850"/>
      </w:tblGrid>
      <w:tr w:rsidR="00BC0954" w:rsidRPr="007E6755" w:rsidTr="00BA4E47">
        <w:trPr>
          <w:jc w:val="center"/>
        </w:trPr>
        <w:tc>
          <w:tcPr>
            <w:tcW w:w="626" w:type="dxa"/>
            <w:vMerge w:val="restart"/>
            <w:tcBorders>
              <w:top w:val="single" w:sz="4" w:space="0" w:color="000000"/>
              <w:left w:val="nil"/>
              <w:bottom w:val="single" w:sz="4" w:space="0" w:color="000000"/>
              <w:right w:val="nil"/>
            </w:tcBorders>
            <w:vAlign w:val="center"/>
            <w:hideMark/>
          </w:tcPr>
          <w:p w:rsidR="00BC0954" w:rsidRPr="00930A9C" w:rsidRDefault="00BC0954" w:rsidP="00D6009D">
            <w:pPr>
              <w:jc w:val="center"/>
              <w:rPr>
                <w:b/>
                <w:spacing w:val="-16"/>
                <w:sz w:val="24"/>
                <w:szCs w:val="24"/>
              </w:rPr>
            </w:pPr>
            <w:r w:rsidRPr="00930A9C">
              <w:rPr>
                <w:b/>
                <w:spacing w:val="-16"/>
                <w:sz w:val="24"/>
                <w:szCs w:val="24"/>
              </w:rPr>
              <w:t>No.</w:t>
            </w:r>
          </w:p>
        </w:tc>
        <w:tc>
          <w:tcPr>
            <w:tcW w:w="1618" w:type="dxa"/>
            <w:vMerge w:val="restart"/>
            <w:tcBorders>
              <w:top w:val="single" w:sz="4" w:space="0" w:color="000000"/>
              <w:left w:val="nil"/>
              <w:bottom w:val="single" w:sz="4" w:space="0" w:color="000000"/>
              <w:right w:val="nil"/>
            </w:tcBorders>
            <w:vAlign w:val="center"/>
            <w:hideMark/>
          </w:tcPr>
          <w:p w:rsidR="00BC0954" w:rsidRPr="00930A9C" w:rsidRDefault="00BC0954" w:rsidP="00D6009D">
            <w:pPr>
              <w:jc w:val="center"/>
              <w:rPr>
                <w:b/>
                <w:sz w:val="24"/>
                <w:szCs w:val="24"/>
                <w:lang w:val="id-ID"/>
              </w:rPr>
            </w:pPr>
            <w:r w:rsidRPr="00930A9C">
              <w:rPr>
                <w:b/>
                <w:sz w:val="24"/>
                <w:szCs w:val="24"/>
                <w:lang w:val="id-ID"/>
              </w:rPr>
              <w:t>Pengetahuan</w:t>
            </w:r>
          </w:p>
        </w:tc>
        <w:tc>
          <w:tcPr>
            <w:tcW w:w="3544" w:type="dxa"/>
            <w:gridSpan w:val="4"/>
            <w:tcBorders>
              <w:top w:val="single" w:sz="4" w:space="0" w:color="000000"/>
              <w:left w:val="nil"/>
              <w:bottom w:val="single" w:sz="4" w:space="0" w:color="000000"/>
              <w:right w:val="nil"/>
            </w:tcBorders>
            <w:vAlign w:val="center"/>
            <w:hideMark/>
          </w:tcPr>
          <w:p w:rsidR="00BC0954" w:rsidRPr="00283679" w:rsidRDefault="00BC0954" w:rsidP="00D6009D">
            <w:pPr>
              <w:jc w:val="center"/>
              <w:rPr>
                <w:b/>
                <w:sz w:val="24"/>
                <w:szCs w:val="24"/>
                <w:lang w:val="id-ID"/>
              </w:rPr>
            </w:pPr>
            <w:r w:rsidRPr="00930A9C">
              <w:rPr>
                <w:b/>
                <w:sz w:val="24"/>
                <w:szCs w:val="24"/>
              </w:rPr>
              <w:t>Pemanfaatan Jamban</w:t>
            </w:r>
            <w:r w:rsidR="00283679">
              <w:rPr>
                <w:b/>
                <w:sz w:val="24"/>
                <w:szCs w:val="24"/>
                <w:lang w:val="id-ID"/>
              </w:rPr>
              <w:t xml:space="preserve"> Sehat</w:t>
            </w:r>
          </w:p>
        </w:tc>
        <w:tc>
          <w:tcPr>
            <w:tcW w:w="1418" w:type="dxa"/>
            <w:gridSpan w:val="2"/>
            <w:vMerge w:val="restart"/>
            <w:tcBorders>
              <w:top w:val="single" w:sz="4" w:space="0" w:color="000000"/>
              <w:left w:val="nil"/>
              <w:right w:val="nil"/>
            </w:tcBorders>
            <w:vAlign w:val="center"/>
            <w:hideMark/>
          </w:tcPr>
          <w:p w:rsidR="00BC0954" w:rsidRPr="00930A9C" w:rsidRDefault="00BC0954" w:rsidP="00D6009D">
            <w:pPr>
              <w:jc w:val="center"/>
              <w:rPr>
                <w:b/>
                <w:sz w:val="24"/>
                <w:szCs w:val="24"/>
              </w:rPr>
            </w:pPr>
            <w:r w:rsidRPr="00930A9C">
              <w:rPr>
                <w:b/>
                <w:sz w:val="24"/>
                <w:szCs w:val="24"/>
              </w:rPr>
              <w:t>Total</w:t>
            </w:r>
          </w:p>
        </w:tc>
        <w:tc>
          <w:tcPr>
            <w:tcW w:w="850" w:type="dxa"/>
            <w:vMerge w:val="restart"/>
            <w:tcBorders>
              <w:top w:val="single" w:sz="4" w:space="0" w:color="000000"/>
              <w:left w:val="nil"/>
              <w:right w:val="nil"/>
            </w:tcBorders>
            <w:vAlign w:val="center"/>
            <w:hideMark/>
          </w:tcPr>
          <w:p w:rsidR="00BC0954" w:rsidRPr="00930A9C" w:rsidRDefault="00BC0954" w:rsidP="00D6009D">
            <w:pPr>
              <w:jc w:val="center"/>
              <w:rPr>
                <w:b/>
                <w:i/>
                <w:sz w:val="24"/>
                <w:szCs w:val="24"/>
                <w:lang w:val="id-ID"/>
              </w:rPr>
            </w:pPr>
            <w:r w:rsidRPr="00930A9C">
              <w:rPr>
                <w:b/>
                <w:i/>
                <w:sz w:val="24"/>
                <w:szCs w:val="24"/>
                <w:lang w:val="id-ID"/>
              </w:rPr>
              <w:t>Sig-p</w:t>
            </w:r>
          </w:p>
        </w:tc>
      </w:tr>
      <w:tr w:rsidR="00BC0954" w:rsidRPr="007E6755" w:rsidTr="00BA4E47">
        <w:trPr>
          <w:jc w:val="center"/>
        </w:trPr>
        <w:tc>
          <w:tcPr>
            <w:tcW w:w="626" w:type="dxa"/>
            <w:vMerge/>
            <w:tcBorders>
              <w:top w:val="single" w:sz="4" w:space="0" w:color="000000"/>
              <w:left w:val="nil"/>
              <w:bottom w:val="single" w:sz="4" w:space="0" w:color="000000"/>
              <w:right w:val="nil"/>
            </w:tcBorders>
            <w:vAlign w:val="center"/>
            <w:hideMark/>
          </w:tcPr>
          <w:p w:rsidR="00BC0954" w:rsidRPr="00930A9C" w:rsidRDefault="00BC0954" w:rsidP="00D6009D">
            <w:pPr>
              <w:rPr>
                <w:b/>
                <w:sz w:val="24"/>
                <w:szCs w:val="24"/>
              </w:rPr>
            </w:pPr>
          </w:p>
        </w:tc>
        <w:tc>
          <w:tcPr>
            <w:tcW w:w="1618" w:type="dxa"/>
            <w:vMerge/>
            <w:tcBorders>
              <w:top w:val="single" w:sz="4" w:space="0" w:color="000000"/>
              <w:left w:val="nil"/>
              <w:bottom w:val="single" w:sz="4" w:space="0" w:color="000000"/>
              <w:right w:val="nil"/>
            </w:tcBorders>
            <w:vAlign w:val="center"/>
            <w:hideMark/>
          </w:tcPr>
          <w:p w:rsidR="00BC0954" w:rsidRPr="00930A9C" w:rsidRDefault="00BC0954" w:rsidP="00D6009D">
            <w:pPr>
              <w:rPr>
                <w:b/>
                <w:sz w:val="24"/>
                <w:szCs w:val="24"/>
              </w:rPr>
            </w:pPr>
          </w:p>
        </w:tc>
        <w:tc>
          <w:tcPr>
            <w:tcW w:w="1701" w:type="dxa"/>
            <w:gridSpan w:val="2"/>
            <w:tcBorders>
              <w:top w:val="single" w:sz="4" w:space="0" w:color="000000"/>
              <w:left w:val="nil"/>
              <w:bottom w:val="single" w:sz="4" w:space="0" w:color="000000"/>
              <w:right w:val="nil"/>
            </w:tcBorders>
            <w:vAlign w:val="center"/>
            <w:hideMark/>
          </w:tcPr>
          <w:p w:rsidR="00BC0954" w:rsidRPr="003B641B" w:rsidRDefault="00645E06" w:rsidP="00D6009D">
            <w:pPr>
              <w:jc w:val="center"/>
              <w:rPr>
                <w:rFonts w:ascii="Times New Roman Bold" w:hAnsi="Times New Roman Bold"/>
                <w:b/>
                <w:spacing w:val="-8"/>
                <w:sz w:val="24"/>
                <w:szCs w:val="24"/>
              </w:rPr>
            </w:pPr>
            <w:r w:rsidRPr="003B641B">
              <w:rPr>
                <w:rFonts w:ascii="Times New Roman Bold" w:hAnsi="Times New Roman Bold"/>
                <w:b/>
                <w:spacing w:val="-8"/>
                <w:sz w:val="24"/>
                <w:szCs w:val="24"/>
              </w:rPr>
              <w:t>Memanfaatkan</w:t>
            </w:r>
          </w:p>
        </w:tc>
        <w:tc>
          <w:tcPr>
            <w:tcW w:w="1843" w:type="dxa"/>
            <w:gridSpan w:val="2"/>
            <w:tcBorders>
              <w:top w:val="single" w:sz="4" w:space="0" w:color="000000"/>
              <w:left w:val="nil"/>
              <w:bottom w:val="single" w:sz="4" w:space="0" w:color="000000"/>
              <w:right w:val="nil"/>
            </w:tcBorders>
            <w:vAlign w:val="center"/>
            <w:hideMark/>
          </w:tcPr>
          <w:p w:rsidR="00BC0954" w:rsidRPr="00930A9C" w:rsidRDefault="00BC0954" w:rsidP="00D6009D">
            <w:pPr>
              <w:jc w:val="center"/>
              <w:rPr>
                <w:b/>
                <w:sz w:val="24"/>
                <w:szCs w:val="24"/>
              </w:rPr>
            </w:pPr>
            <w:r w:rsidRPr="00930A9C">
              <w:rPr>
                <w:b/>
                <w:sz w:val="24"/>
                <w:szCs w:val="24"/>
              </w:rPr>
              <w:t>Tidak</w:t>
            </w:r>
            <w:r w:rsidR="003B641B">
              <w:rPr>
                <w:b/>
                <w:sz w:val="24"/>
                <w:szCs w:val="24"/>
              </w:rPr>
              <w:t xml:space="preserve"> Memanfaatkan</w:t>
            </w:r>
          </w:p>
        </w:tc>
        <w:tc>
          <w:tcPr>
            <w:tcW w:w="1418" w:type="dxa"/>
            <w:gridSpan w:val="2"/>
            <w:vMerge/>
            <w:tcBorders>
              <w:left w:val="nil"/>
              <w:bottom w:val="single" w:sz="4" w:space="0" w:color="000000"/>
              <w:right w:val="nil"/>
            </w:tcBorders>
            <w:vAlign w:val="center"/>
            <w:hideMark/>
          </w:tcPr>
          <w:p w:rsidR="00BC0954" w:rsidRPr="00930A9C" w:rsidRDefault="00BC0954" w:rsidP="00D6009D">
            <w:pPr>
              <w:rPr>
                <w:b/>
                <w:sz w:val="24"/>
                <w:szCs w:val="24"/>
              </w:rPr>
            </w:pPr>
          </w:p>
        </w:tc>
        <w:tc>
          <w:tcPr>
            <w:tcW w:w="850" w:type="dxa"/>
            <w:vMerge/>
            <w:tcBorders>
              <w:left w:val="nil"/>
              <w:right w:val="nil"/>
            </w:tcBorders>
            <w:vAlign w:val="center"/>
            <w:hideMark/>
          </w:tcPr>
          <w:p w:rsidR="00BC0954" w:rsidRPr="00930A9C" w:rsidRDefault="00BC0954" w:rsidP="00D6009D">
            <w:pPr>
              <w:rPr>
                <w:b/>
                <w:i/>
                <w:spacing w:val="-16"/>
                <w:sz w:val="24"/>
                <w:szCs w:val="24"/>
              </w:rPr>
            </w:pPr>
          </w:p>
        </w:tc>
      </w:tr>
      <w:tr w:rsidR="00BC0954" w:rsidRPr="007E6755" w:rsidTr="00BA4E47">
        <w:trPr>
          <w:jc w:val="center"/>
        </w:trPr>
        <w:tc>
          <w:tcPr>
            <w:tcW w:w="626" w:type="dxa"/>
            <w:vMerge/>
            <w:tcBorders>
              <w:top w:val="single" w:sz="4" w:space="0" w:color="000000"/>
              <w:left w:val="nil"/>
              <w:bottom w:val="single" w:sz="4" w:space="0" w:color="000000"/>
              <w:right w:val="nil"/>
            </w:tcBorders>
            <w:vAlign w:val="center"/>
            <w:hideMark/>
          </w:tcPr>
          <w:p w:rsidR="00BC0954" w:rsidRPr="00930A9C" w:rsidRDefault="00BC0954" w:rsidP="00D6009D">
            <w:pPr>
              <w:rPr>
                <w:b/>
                <w:sz w:val="24"/>
                <w:szCs w:val="24"/>
              </w:rPr>
            </w:pPr>
          </w:p>
        </w:tc>
        <w:tc>
          <w:tcPr>
            <w:tcW w:w="1618" w:type="dxa"/>
            <w:vMerge/>
            <w:tcBorders>
              <w:top w:val="single" w:sz="4" w:space="0" w:color="000000"/>
              <w:left w:val="nil"/>
              <w:bottom w:val="single" w:sz="4" w:space="0" w:color="000000"/>
              <w:right w:val="nil"/>
            </w:tcBorders>
            <w:vAlign w:val="center"/>
            <w:hideMark/>
          </w:tcPr>
          <w:p w:rsidR="00BC0954" w:rsidRPr="00930A9C" w:rsidRDefault="00BC0954" w:rsidP="00D6009D">
            <w:pPr>
              <w:rPr>
                <w:b/>
                <w:sz w:val="24"/>
                <w:szCs w:val="24"/>
              </w:rPr>
            </w:pPr>
          </w:p>
        </w:tc>
        <w:tc>
          <w:tcPr>
            <w:tcW w:w="851" w:type="dxa"/>
            <w:tcBorders>
              <w:top w:val="single" w:sz="4" w:space="0" w:color="000000"/>
              <w:left w:val="nil"/>
              <w:bottom w:val="single" w:sz="4" w:space="0" w:color="000000"/>
              <w:right w:val="nil"/>
            </w:tcBorders>
            <w:hideMark/>
          </w:tcPr>
          <w:p w:rsidR="00BC0954" w:rsidRPr="00930A9C" w:rsidRDefault="00BC0954" w:rsidP="00D6009D">
            <w:pPr>
              <w:jc w:val="center"/>
              <w:rPr>
                <w:b/>
                <w:sz w:val="24"/>
                <w:szCs w:val="24"/>
              </w:rPr>
            </w:pPr>
            <w:r w:rsidRPr="00930A9C">
              <w:rPr>
                <w:b/>
                <w:sz w:val="24"/>
                <w:szCs w:val="24"/>
              </w:rPr>
              <w:t>f</w:t>
            </w:r>
          </w:p>
        </w:tc>
        <w:tc>
          <w:tcPr>
            <w:tcW w:w="850" w:type="dxa"/>
            <w:tcBorders>
              <w:top w:val="single" w:sz="4" w:space="0" w:color="000000"/>
              <w:left w:val="nil"/>
              <w:bottom w:val="single" w:sz="4" w:space="0" w:color="000000"/>
              <w:right w:val="nil"/>
            </w:tcBorders>
            <w:hideMark/>
          </w:tcPr>
          <w:p w:rsidR="00BC0954" w:rsidRPr="00930A9C" w:rsidRDefault="00BC0954" w:rsidP="00D6009D">
            <w:pPr>
              <w:jc w:val="center"/>
              <w:rPr>
                <w:b/>
                <w:sz w:val="24"/>
                <w:szCs w:val="24"/>
              </w:rPr>
            </w:pPr>
            <w:r w:rsidRPr="00930A9C">
              <w:rPr>
                <w:b/>
                <w:sz w:val="24"/>
                <w:szCs w:val="24"/>
              </w:rPr>
              <w:t>%</w:t>
            </w:r>
          </w:p>
        </w:tc>
        <w:tc>
          <w:tcPr>
            <w:tcW w:w="851" w:type="dxa"/>
            <w:tcBorders>
              <w:top w:val="single" w:sz="4" w:space="0" w:color="000000"/>
              <w:left w:val="nil"/>
              <w:bottom w:val="single" w:sz="4" w:space="0" w:color="000000"/>
              <w:right w:val="nil"/>
            </w:tcBorders>
            <w:hideMark/>
          </w:tcPr>
          <w:p w:rsidR="00BC0954" w:rsidRPr="00930A9C" w:rsidRDefault="00BC0954" w:rsidP="00D6009D">
            <w:pPr>
              <w:jc w:val="center"/>
              <w:rPr>
                <w:b/>
                <w:sz w:val="24"/>
                <w:szCs w:val="24"/>
              </w:rPr>
            </w:pPr>
            <w:r w:rsidRPr="00930A9C">
              <w:rPr>
                <w:b/>
                <w:sz w:val="24"/>
                <w:szCs w:val="24"/>
              </w:rPr>
              <w:t>f</w:t>
            </w:r>
          </w:p>
        </w:tc>
        <w:tc>
          <w:tcPr>
            <w:tcW w:w="992" w:type="dxa"/>
            <w:tcBorders>
              <w:top w:val="single" w:sz="4" w:space="0" w:color="000000"/>
              <w:left w:val="nil"/>
              <w:bottom w:val="single" w:sz="4" w:space="0" w:color="000000"/>
              <w:right w:val="nil"/>
            </w:tcBorders>
            <w:hideMark/>
          </w:tcPr>
          <w:p w:rsidR="00BC0954" w:rsidRPr="00930A9C" w:rsidRDefault="00BC0954" w:rsidP="00D6009D">
            <w:pPr>
              <w:jc w:val="center"/>
              <w:rPr>
                <w:b/>
                <w:sz w:val="24"/>
                <w:szCs w:val="24"/>
              </w:rPr>
            </w:pPr>
            <w:r w:rsidRPr="00930A9C">
              <w:rPr>
                <w:b/>
                <w:sz w:val="24"/>
                <w:szCs w:val="24"/>
              </w:rPr>
              <w:t>%</w:t>
            </w:r>
          </w:p>
        </w:tc>
        <w:tc>
          <w:tcPr>
            <w:tcW w:w="567" w:type="dxa"/>
            <w:tcBorders>
              <w:top w:val="single" w:sz="4" w:space="0" w:color="000000"/>
              <w:left w:val="nil"/>
              <w:bottom w:val="single" w:sz="4" w:space="0" w:color="000000"/>
              <w:right w:val="nil"/>
            </w:tcBorders>
            <w:hideMark/>
          </w:tcPr>
          <w:p w:rsidR="00BC0954" w:rsidRPr="00930A9C" w:rsidRDefault="00BC0954" w:rsidP="00D6009D">
            <w:pPr>
              <w:jc w:val="center"/>
              <w:rPr>
                <w:b/>
                <w:sz w:val="24"/>
                <w:szCs w:val="24"/>
              </w:rPr>
            </w:pPr>
            <w:r w:rsidRPr="00930A9C">
              <w:rPr>
                <w:b/>
                <w:sz w:val="24"/>
                <w:szCs w:val="24"/>
              </w:rPr>
              <w:t>f</w:t>
            </w:r>
          </w:p>
        </w:tc>
        <w:tc>
          <w:tcPr>
            <w:tcW w:w="851" w:type="dxa"/>
            <w:tcBorders>
              <w:top w:val="single" w:sz="4" w:space="0" w:color="000000"/>
              <w:left w:val="nil"/>
              <w:bottom w:val="single" w:sz="4" w:space="0" w:color="000000"/>
              <w:right w:val="nil"/>
            </w:tcBorders>
            <w:hideMark/>
          </w:tcPr>
          <w:p w:rsidR="00BC0954" w:rsidRPr="00930A9C" w:rsidRDefault="00BC0954" w:rsidP="00D6009D">
            <w:pPr>
              <w:jc w:val="center"/>
              <w:rPr>
                <w:b/>
                <w:sz w:val="24"/>
                <w:szCs w:val="24"/>
              </w:rPr>
            </w:pPr>
            <w:r w:rsidRPr="00930A9C">
              <w:rPr>
                <w:b/>
                <w:sz w:val="24"/>
                <w:szCs w:val="24"/>
              </w:rPr>
              <w:t>%</w:t>
            </w:r>
          </w:p>
        </w:tc>
        <w:tc>
          <w:tcPr>
            <w:tcW w:w="850" w:type="dxa"/>
            <w:vMerge/>
            <w:tcBorders>
              <w:left w:val="nil"/>
              <w:bottom w:val="single" w:sz="4" w:space="0" w:color="000000"/>
              <w:right w:val="nil"/>
            </w:tcBorders>
            <w:vAlign w:val="center"/>
            <w:hideMark/>
          </w:tcPr>
          <w:p w:rsidR="00BC0954" w:rsidRPr="00930A9C" w:rsidRDefault="00BC0954" w:rsidP="00D6009D">
            <w:pPr>
              <w:rPr>
                <w:b/>
                <w:i/>
                <w:spacing w:val="-16"/>
                <w:sz w:val="24"/>
                <w:szCs w:val="24"/>
              </w:rPr>
            </w:pPr>
          </w:p>
        </w:tc>
      </w:tr>
      <w:tr w:rsidR="00BC0954" w:rsidRPr="007E6755" w:rsidTr="00BA4E47">
        <w:trPr>
          <w:trHeight w:val="123"/>
          <w:jc w:val="center"/>
        </w:trPr>
        <w:tc>
          <w:tcPr>
            <w:tcW w:w="626" w:type="dxa"/>
            <w:tcBorders>
              <w:top w:val="single" w:sz="4" w:space="0" w:color="000000"/>
              <w:left w:val="nil"/>
              <w:bottom w:val="nil"/>
              <w:right w:val="nil"/>
            </w:tcBorders>
            <w:hideMark/>
          </w:tcPr>
          <w:p w:rsidR="00BC0954" w:rsidRPr="0087448E" w:rsidRDefault="00BC0954" w:rsidP="00D6009D">
            <w:pPr>
              <w:jc w:val="center"/>
              <w:rPr>
                <w:sz w:val="24"/>
                <w:szCs w:val="24"/>
                <w:lang w:val="id-ID"/>
              </w:rPr>
            </w:pPr>
            <w:r w:rsidRPr="00930A9C">
              <w:rPr>
                <w:sz w:val="24"/>
                <w:szCs w:val="24"/>
              </w:rPr>
              <w:t>1</w:t>
            </w:r>
            <w:r w:rsidR="0087448E">
              <w:rPr>
                <w:sz w:val="24"/>
                <w:szCs w:val="24"/>
                <w:lang w:val="id-ID"/>
              </w:rPr>
              <w:t>.</w:t>
            </w:r>
          </w:p>
        </w:tc>
        <w:tc>
          <w:tcPr>
            <w:tcW w:w="1618" w:type="dxa"/>
            <w:tcBorders>
              <w:top w:val="single" w:sz="4" w:space="0" w:color="000000"/>
              <w:left w:val="nil"/>
              <w:bottom w:val="nil"/>
              <w:right w:val="nil"/>
            </w:tcBorders>
            <w:hideMark/>
          </w:tcPr>
          <w:p w:rsidR="00BC0954" w:rsidRPr="00930A9C" w:rsidRDefault="00BC0954" w:rsidP="00D6009D">
            <w:pPr>
              <w:jc w:val="both"/>
              <w:rPr>
                <w:sz w:val="24"/>
                <w:szCs w:val="24"/>
              </w:rPr>
            </w:pPr>
            <w:r w:rsidRPr="00930A9C">
              <w:rPr>
                <w:sz w:val="24"/>
                <w:szCs w:val="24"/>
              </w:rPr>
              <w:t>Baik</w:t>
            </w:r>
          </w:p>
        </w:tc>
        <w:tc>
          <w:tcPr>
            <w:tcW w:w="851" w:type="dxa"/>
            <w:tcBorders>
              <w:top w:val="single" w:sz="4" w:space="0" w:color="000000"/>
              <w:left w:val="nil"/>
              <w:bottom w:val="nil"/>
              <w:right w:val="nil"/>
            </w:tcBorders>
            <w:hideMark/>
          </w:tcPr>
          <w:p w:rsidR="00BC0954" w:rsidRPr="00930A9C" w:rsidRDefault="000C093A" w:rsidP="003B641B">
            <w:pPr>
              <w:jc w:val="center"/>
              <w:rPr>
                <w:sz w:val="24"/>
                <w:szCs w:val="24"/>
              </w:rPr>
            </w:pPr>
            <w:r>
              <w:rPr>
                <w:sz w:val="24"/>
                <w:szCs w:val="24"/>
              </w:rPr>
              <w:t>44</w:t>
            </w:r>
          </w:p>
        </w:tc>
        <w:tc>
          <w:tcPr>
            <w:tcW w:w="850" w:type="dxa"/>
            <w:tcBorders>
              <w:top w:val="single" w:sz="4" w:space="0" w:color="000000"/>
              <w:left w:val="nil"/>
              <w:bottom w:val="nil"/>
              <w:right w:val="nil"/>
            </w:tcBorders>
            <w:hideMark/>
          </w:tcPr>
          <w:p w:rsidR="00BC0954" w:rsidRPr="00930A9C" w:rsidRDefault="000C093A" w:rsidP="003B641B">
            <w:pPr>
              <w:jc w:val="center"/>
              <w:rPr>
                <w:sz w:val="24"/>
                <w:szCs w:val="24"/>
              </w:rPr>
            </w:pPr>
            <w:r>
              <w:rPr>
                <w:sz w:val="24"/>
                <w:szCs w:val="24"/>
              </w:rPr>
              <w:t>47,3</w:t>
            </w:r>
          </w:p>
        </w:tc>
        <w:tc>
          <w:tcPr>
            <w:tcW w:w="851" w:type="dxa"/>
            <w:tcBorders>
              <w:top w:val="single" w:sz="4" w:space="0" w:color="000000"/>
              <w:left w:val="nil"/>
              <w:bottom w:val="nil"/>
              <w:right w:val="nil"/>
            </w:tcBorders>
            <w:hideMark/>
          </w:tcPr>
          <w:p w:rsidR="00BC0954" w:rsidRPr="00930A9C" w:rsidRDefault="000C093A" w:rsidP="003B641B">
            <w:pPr>
              <w:jc w:val="center"/>
              <w:rPr>
                <w:sz w:val="24"/>
                <w:szCs w:val="24"/>
              </w:rPr>
            </w:pPr>
            <w:r>
              <w:rPr>
                <w:sz w:val="24"/>
                <w:szCs w:val="24"/>
              </w:rPr>
              <w:t>1</w:t>
            </w:r>
          </w:p>
        </w:tc>
        <w:tc>
          <w:tcPr>
            <w:tcW w:w="992" w:type="dxa"/>
            <w:tcBorders>
              <w:top w:val="single" w:sz="4" w:space="0" w:color="000000"/>
              <w:left w:val="nil"/>
              <w:bottom w:val="nil"/>
              <w:right w:val="nil"/>
            </w:tcBorders>
            <w:hideMark/>
          </w:tcPr>
          <w:p w:rsidR="00BC0954" w:rsidRPr="00930A9C" w:rsidRDefault="000C093A" w:rsidP="003B641B">
            <w:pPr>
              <w:jc w:val="center"/>
              <w:rPr>
                <w:sz w:val="24"/>
                <w:szCs w:val="24"/>
              </w:rPr>
            </w:pPr>
            <w:r>
              <w:rPr>
                <w:sz w:val="24"/>
                <w:szCs w:val="24"/>
              </w:rPr>
              <w:t>1,1</w:t>
            </w:r>
          </w:p>
        </w:tc>
        <w:tc>
          <w:tcPr>
            <w:tcW w:w="567" w:type="dxa"/>
            <w:tcBorders>
              <w:top w:val="single" w:sz="4" w:space="0" w:color="000000"/>
              <w:left w:val="nil"/>
              <w:bottom w:val="nil"/>
              <w:right w:val="nil"/>
            </w:tcBorders>
            <w:hideMark/>
          </w:tcPr>
          <w:p w:rsidR="00BC0954" w:rsidRPr="00930A9C" w:rsidRDefault="0029445A" w:rsidP="003B641B">
            <w:pPr>
              <w:ind w:left="-84"/>
              <w:jc w:val="center"/>
              <w:rPr>
                <w:sz w:val="24"/>
                <w:szCs w:val="24"/>
              </w:rPr>
            </w:pPr>
            <w:r>
              <w:rPr>
                <w:sz w:val="24"/>
                <w:szCs w:val="24"/>
              </w:rPr>
              <w:t>45</w:t>
            </w:r>
          </w:p>
        </w:tc>
        <w:tc>
          <w:tcPr>
            <w:tcW w:w="851" w:type="dxa"/>
            <w:tcBorders>
              <w:top w:val="single" w:sz="4" w:space="0" w:color="000000"/>
              <w:left w:val="nil"/>
              <w:bottom w:val="nil"/>
              <w:right w:val="nil"/>
            </w:tcBorders>
            <w:vAlign w:val="center"/>
            <w:hideMark/>
          </w:tcPr>
          <w:p w:rsidR="00BC0954" w:rsidRPr="00930A9C" w:rsidRDefault="0053463A" w:rsidP="003B641B">
            <w:pPr>
              <w:autoSpaceDE w:val="0"/>
              <w:autoSpaceDN w:val="0"/>
              <w:adjustRightInd w:val="0"/>
              <w:ind w:left="-84"/>
              <w:jc w:val="center"/>
              <w:rPr>
                <w:color w:val="000000"/>
                <w:sz w:val="24"/>
                <w:szCs w:val="24"/>
              </w:rPr>
            </w:pPr>
            <w:r>
              <w:rPr>
                <w:color w:val="000000"/>
                <w:sz w:val="24"/>
                <w:szCs w:val="24"/>
              </w:rPr>
              <w:t>48,4</w:t>
            </w:r>
          </w:p>
        </w:tc>
        <w:tc>
          <w:tcPr>
            <w:tcW w:w="850" w:type="dxa"/>
            <w:tcBorders>
              <w:top w:val="single" w:sz="4" w:space="0" w:color="000000"/>
              <w:left w:val="nil"/>
              <w:bottom w:val="nil"/>
              <w:right w:val="nil"/>
            </w:tcBorders>
            <w:hideMark/>
          </w:tcPr>
          <w:p w:rsidR="00BC0954" w:rsidRPr="00930A9C" w:rsidRDefault="00BC0954" w:rsidP="00D6009D">
            <w:pPr>
              <w:jc w:val="center"/>
              <w:rPr>
                <w:b/>
                <w:sz w:val="24"/>
                <w:szCs w:val="24"/>
                <w:lang w:val="id-ID"/>
              </w:rPr>
            </w:pPr>
            <w:r w:rsidRPr="00930A9C">
              <w:rPr>
                <w:b/>
                <w:sz w:val="24"/>
                <w:szCs w:val="24"/>
                <w:lang w:val="id-ID"/>
              </w:rPr>
              <w:t>0,000</w:t>
            </w:r>
          </w:p>
        </w:tc>
      </w:tr>
      <w:tr w:rsidR="00BC0954" w:rsidRPr="007E6755" w:rsidTr="00BA4E47">
        <w:trPr>
          <w:jc w:val="center"/>
        </w:trPr>
        <w:tc>
          <w:tcPr>
            <w:tcW w:w="626" w:type="dxa"/>
            <w:tcBorders>
              <w:top w:val="nil"/>
              <w:left w:val="nil"/>
              <w:bottom w:val="nil"/>
              <w:right w:val="nil"/>
            </w:tcBorders>
            <w:hideMark/>
          </w:tcPr>
          <w:p w:rsidR="00BC0954" w:rsidRPr="0087448E" w:rsidRDefault="00BC0954" w:rsidP="00D6009D">
            <w:pPr>
              <w:jc w:val="center"/>
              <w:rPr>
                <w:sz w:val="24"/>
                <w:szCs w:val="24"/>
                <w:lang w:val="id-ID"/>
              </w:rPr>
            </w:pPr>
            <w:r w:rsidRPr="00930A9C">
              <w:rPr>
                <w:sz w:val="24"/>
                <w:szCs w:val="24"/>
              </w:rPr>
              <w:t>2</w:t>
            </w:r>
            <w:r w:rsidR="0087448E">
              <w:rPr>
                <w:sz w:val="24"/>
                <w:szCs w:val="24"/>
                <w:lang w:val="id-ID"/>
              </w:rPr>
              <w:t>.</w:t>
            </w:r>
          </w:p>
        </w:tc>
        <w:tc>
          <w:tcPr>
            <w:tcW w:w="1618" w:type="dxa"/>
            <w:tcBorders>
              <w:top w:val="nil"/>
              <w:left w:val="nil"/>
              <w:bottom w:val="nil"/>
              <w:right w:val="nil"/>
            </w:tcBorders>
            <w:hideMark/>
          </w:tcPr>
          <w:p w:rsidR="00BC0954" w:rsidRPr="00930A9C" w:rsidRDefault="00BC0954" w:rsidP="00D6009D">
            <w:pPr>
              <w:jc w:val="both"/>
              <w:rPr>
                <w:sz w:val="24"/>
                <w:szCs w:val="24"/>
                <w:lang w:val="id-ID"/>
              </w:rPr>
            </w:pPr>
            <w:r w:rsidRPr="00930A9C">
              <w:rPr>
                <w:sz w:val="24"/>
                <w:szCs w:val="24"/>
                <w:lang w:val="id-ID"/>
              </w:rPr>
              <w:t>Kurang Baik</w:t>
            </w:r>
          </w:p>
        </w:tc>
        <w:tc>
          <w:tcPr>
            <w:tcW w:w="851" w:type="dxa"/>
            <w:tcBorders>
              <w:top w:val="nil"/>
              <w:left w:val="nil"/>
              <w:bottom w:val="nil"/>
              <w:right w:val="nil"/>
            </w:tcBorders>
            <w:hideMark/>
          </w:tcPr>
          <w:p w:rsidR="00BC0954" w:rsidRPr="00930A9C" w:rsidRDefault="000C093A" w:rsidP="003B641B">
            <w:pPr>
              <w:jc w:val="center"/>
              <w:rPr>
                <w:sz w:val="24"/>
                <w:szCs w:val="24"/>
              </w:rPr>
            </w:pPr>
            <w:r>
              <w:rPr>
                <w:sz w:val="24"/>
                <w:szCs w:val="24"/>
              </w:rPr>
              <w:t>15</w:t>
            </w:r>
          </w:p>
        </w:tc>
        <w:tc>
          <w:tcPr>
            <w:tcW w:w="850" w:type="dxa"/>
            <w:tcBorders>
              <w:top w:val="nil"/>
              <w:left w:val="nil"/>
              <w:bottom w:val="nil"/>
              <w:right w:val="nil"/>
            </w:tcBorders>
            <w:hideMark/>
          </w:tcPr>
          <w:p w:rsidR="00BC0954" w:rsidRPr="00930A9C" w:rsidRDefault="000C093A" w:rsidP="003B641B">
            <w:pPr>
              <w:jc w:val="center"/>
              <w:rPr>
                <w:sz w:val="24"/>
                <w:szCs w:val="24"/>
              </w:rPr>
            </w:pPr>
            <w:r>
              <w:rPr>
                <w:sz w:val="24"/>
                <w:szCs w:val="24"/>
              </w:rPr>
              <w:t>16,1</w:t>
            </w:r>
          </w:p>
        </w:tc>
        <w:tc>
          <w:tcPr>
            <w:tcW w:w="851" w:type="dxa"/>
            <w:tcBorders>
              <w:top w:val="nil"/>
              <w:left w:val="nil"/>
              <w:bottom w:val="nil"/>
              <w:right w:val="nil"/>
            </w:tcBorders>
            <w:hideMark/>
          </w:tcPr>
          <w:p w:rsidR="00BC0954" w:rsidRPr="00930A9C" w:rsidRDefault="000C093A" w:rsidP="003B641B">
            <w:pPr>
              <w:jc w:val="center"/>
              <w:rPr>
                <w:sz w:val="24"/>
                <w:szCs w:val="24"/>
              </w:rPr>
            </w:pPr>
            <w:r>
              <w:rPr>
                <w:sz w:val="24"/>
                <w:szCs w:val="24"/>
              </w:rPr>
              <w:t>33</w:t>
            </w:r>
          </w:p>
        </w:tc>
        <w:tc>
          <w:tcPr>
            <w:tcW w:w="992" w:type="dxa"/>
            <w:tcBorders>
              <w:top w:val="nil"/>
              <w:left w:val="nil"/>
              <w:bottom w:val="nil"/>
              <w:right w:val="nil"/>
            </w:tcBorders>
            <w:hideMark/>
          </w:tcPr>
          <w:p w:rsidR="00BC0954" w:rsidRPr="00930A9C" w:rsidRDefault="000C093A" w:rsidP="003B641B">
            <w:pPr>
              <w:jc w:val="center"/>
              <w:rPr>
                <w:sz w:val="24"/>
                <w:szCs w:val="24"/>
              </w:rPr>
            </w:pPr>
            <w:r>
              <w:rPr>
                <w:sz w:val="24"/>
                <w:szCs w:val="24"/>
              </w:rPr>
              <w:t>35,5</w:t>
            </w:r>
          </w:p>
        </w:tc>
        <w:tc>
          <w:tcPr>
            <w:tcW w:w="567" w:type="dxa"/>
            <w:tcBorders>
              <w:top w:val="nil"/>
              <w:left w:val="nil"/>
              <w:bottom w:val="nil"/>
              <w:right w:val="nil"/>
            </w:tcBorders>
            <w:hideMark/>
          </w:tcPr>
          <w:p w:rsidR="00BC0954" w:rsidRPr="00930A9C" w:rsidRDefault="0029445A" w:rsidP="003B641B">
            <w:pPr>
              <w:ind w:left="-84"/>
              <w:jc w:val="center"/>
              <w:rPr>
                <w:sz w:val="24"/>
                <w:szCs w:val="24"/>
              </w:rPr>
            </w:pPr>
            <w:r>
              <w:rPr>
                <w:sz w:val="24"/>
                <w:szCs w:val="24"/>
              </w:rPr>
              <w:t>48</w:t>
            </w:r>
          </w:p>
        </w:tc>
        <w:tc>
          <w:tcPr>
            <w:tcW w:w="851" w:type="dxa"/>
            <w:tcBorders>
              <w:top w:val="nil"/>
              <w:left w:val="nil"/>
              <w:bottom w:val="nil"/>
              <w:right w:val="nil"/>
            </w:tcBorders>
            <w:vAlign w:val="center"/>
            <w:hideMark/>
          </w:tcPr>
          <w:p w:rsidR="00BC0954" w:rsidRPr="00930A9C" w:rsidRDefault="000C093A" w:rsidP="003B641B">
            <w:pPr>
              <w:autoSpaceDE w:val="0"/>
              <w:autoSpaceDN w:val="0"/>
              <w:adjustRightInd w:val="0"/>
              <w:ind w:left="-84"/>
              <w:jc w:val="center"/>
              <w:rPr>
                <w:color w:val="000000"/>
                <w:sz w:val="24"/>
                <w:szCs w:val="24"/>
              </w:rPr>
            </w:pPr>
            <w:r>
              <w:rPr>
                <w:color w:val="000000"/>
                <w:sz w:val="24"/>
                <w:szCs w:val="24"/>
              </w:rPr>
              <w:t>51,6</w:t>
            </w:r>
          </w:p>
        </w:tc>
        <w:tc>
          <w:tcPr>
            <w:tcW w:w="850" w:type="dxa"/>
            <w:tcBorders>
              <w:top w:val="nil"/>
              <w:left w:val="nil"/>
              <w:bottom w:val="nil"/>
              <w:right w:val="nil"/>
            </w:tcBorders>
          </w:tcPr>
          <w:p w:rsidR="00BC0954" w:rsidRPr="00930A9C" w:rsidRDefault="00BC0954" w:rsidP="00D6009D">
            <w:pPr>
              <w:jc w:val="center"/>
              <w:rPr>
                <w:sz w:val="24"/>
                <w:szCs w:val="24"/>
              </w:rPr>
            </w:pPr>
          </w:p>
        </w:tc>
      </w:tr>
      <w:tr w:rsidR="00BC0954" w:rsidRPr="007E6755" w:rsidTr="00BA4E47">
        <w:trPr>
          <w:trHeight w:val="276"/>
          <w:jc w:val="center"/>
        </w:trPr>
        <w:tc>
          <w:tcPr>
            <w:tcW w:w="2244" w:type="dxa"/>
            <w:gridSpan w:val="2"/>
            <w:tcBorders>
              <w:top w:val="single" w:sz="4" w:space="0" w:color="000000"/>
              <w:left w:val="nil"/>
              <w:bottom w:val="single" w:sz="4" w:space="0" w:color="000000"/>
              <w:right w:val="nil"/>
            </w:tcBorders>
            <w:hideMark/>
          </w:tcPr>
          <w:p w:rsidR="00BC0954" w:rsidRPr="00930A9C" w:rsidRDefault="00BC0954" w:rsidP="00D6009D">
            <w:pPr>
              <w:ind w:left="577"/>
              <w:rPr>
                <w:sz w:val="24"/>
                <w:szCs w:val="24"/>
              </w:rPr>
            </w:pPr>
            <w:r w:rsidRPr="00930A9C">
              <w:rPr>
                <w:b/>
                <w:sz w:val="24"/>
                <w:szCs w:val="24"/>
              </w:rPr>
              <w:t>Total</w:t>
            </w:r>
          </w:p>
        </w:tc>
        <w:tc>
          <w:tcPr>
            <w:tcW w:w="851" w:type="dxa"/>
            <w:tcBorders>
              <w:top w:val="single" w:sz="4" w:space="0" w:color="000000"/>
              <w:left w:val="nil"/>
              <w:bottom w:val="single" w:sz="4" w:space="0" w:color="000000"/>
              <w:right w:val="nil"/>
            </w:tcBorders>
            <w:hideMark/>
          </w:tcPr>
          <w:p w:rsidR="00BC0954" w:rsidRPr="00930A9C" w:rsidRDefault="00E57436" w:rsidP="00D6009D">
            <w:pPr>
              <w:jc w:val="center"/>
              <w:rPr>
                <w:b/>
                <w:sz w:val="24"/>
                <w:szCs w:val="24"/>
              </w:rPr>
            </w:pPr>
            <w:r>
              <w:rPr>
                <w:b/>
                <w:sz w:val="24"/>
                <w:szCs w:val="24"/>
              </w:rPr>
              <w:t>59</w:t>
            </w:r>
          </w:p>
        </w:tc>
        <w:tc>
          <w:tcPr>
            <w:tcW w:w="850" w:type="dxa"/>
            <w:tcBorders>
              <w:top w:val="single" w:sz="4" w:space="0" w:color="000000"/>
              <w:left w:val="nil"/>
              <w:bottom w:val="single" w:sz="4" w:space="0" w:color="000000"/>
              <w:right w:val="nil"/>
            </w:tcBorders>
            <w:hideMark/>
          </w:tcPr>
          <w:p w:rsidR="00BC0954" w:rsidRPr="00930A9C" w:rsidRDefault="00E57436" w:rsidP="00D6009D">
            <w:pPr>
              <w:jc w:val="center"/>
              <w:rPr>
                <w:b/>
                <w:sz w:val="24"/>
                <w:szCs w:val="24"/>
              </w:rPr>
            </w:pPr>
            <w:r>
              <w:rPr>
                <w:b/>
                <w:sz w:val="24"/>
                <w:szCs w:val="24"/>
              </w:rPr>
              <w:t>63,4</w:t>
            </w:r>
          </w:p>
        </w:tc>
        <w:tc>
          <w:tcPr>
            <w:tcW w:w="851" w:type="dxa"/>
            <w:tcBorders>
              <w:top w:val="single" w:sz="4" w:space="0" w:color="000000"/>
              <w:left w:val="nil"/>
              <w:bottom w:val="single" w:sz="4" w:space="0" w:color="000000"/>
              <w:right w:val="nil"/>
            </w:tcBorders>
            <w:hideMark/>
          </w:tcPr>
          <w:p w:rsidR="00BC0954" w:rsidRPr="00930A9C" w:rsidRDefault="00E57436" w:rsidP="00D6009D">
            <w:pPr>
              <w:jc w:val="center"/>
              <w:rPr>
                <w:b/>
                <w:sz w:val="24"/>
                <w:szCs w:val="24"/>
              </w:rPr>
            </w:pPr>
            <w:r>
              <w:rPr>
                <w:b/>
                <w:sz w:val="24"/>
                <w:szCs w:val="24"/>
              </w:rPr>
              <w:t>34</w:t>
            </w:r>
          </w:p>
        </w:tc>
        <w:tc>
          <w:tcPr>
            <w:tcW w:w="992" w:type="dxa"/>
            <w:tcBorders>
              <w:top w:val="single" w:sz="4" w:space="0" w:color="000000"/>
              <w:left w:val="nil"/>
              <w:bottom w:val="single" w:sz="4" w:space="0" w:color="000000"/>
              <w:right w:val="nil"/>
            </w:tcBorders>
            <w:hideMark/>
          </w:tcPr>
          <w:p w:rsidR="00BC0954" w:rsidRPr="00930A9C" w:rsidRDefault="00E57436" w:rsidP="00D6009D">
            <w:pPr>
              <w:jc w:val="center"/>
              <w:rPr>
                <w:b/>
                <w:sz w:val="24"/>
                <w:szCs w:val="24"/>
              </w:rPr>
            </w:pPr>
            <w:r>
              <w:rPr>
                <w:b/>
                <w:sz w:val="24"/>
                <w:szCs w:val="24"/>
              </w:rPr>
              <w:t>36,6</w:t>
            </w:r>
          </w:p>
        </w:tc>
        <w:tc>
          <w:tcPr>
            <w:tcW w:w="567" w:type="dxa"/>
            <w:tcBorders>
              <w:top w:val="single" w:sz="4" w:space="0" w:color="000000"/>
              <w:left w:val="nil"/>
              <w:bottom w:val="single" w:sz="4" w:space="0" w:color="000000"/>
              <w:right w:val="nil"/>
            </w:tcBorders>
            <w:hideMark/>
          </w:tcPr>
          <w:p w:rsidR="00BC0954" w:rsidRPr="00930A9C" w:rsidRDefault="009568BB" w:rsidP="003B641B">
            <w:pPr>
              <w:jc w:val="center"/>
              <w:rPr>
                <w:b/>
                <w:sz w:val="24"/>
                <w:szCs w:val="24"/>
              </w:rPr>
            </w:pPr>
            <w:r>
              <w:rPr>
                <w:b/>
                <w:sz w:val="24"/>
                <w:szCs w:val="24"/>
              </w:rPr>
              <w:t>93</w:t>
            </w:r>
          </w:p>
        </w:tc>
        <w:tc>
          <w:tcPr>
            <w:tcW w:w="851" w:type="dxa"/>
            <w:tcBorders>
              <w:top w:val="single" w:sz="4" w:space="0" w:color="000000"/>
              <w:left w:val="nil"/>
              <w:bottom w:val="single" w:sz="4" w:space="0" w:color="000000"/>
              <w:right w:val="nil"/>
            </w:tcBorders>
            <w:hideMark/>
          </w:tcPr>
          <w:p w:rsidR="00BC0954" w:rsidRPr="00930A9C" w:rsidRDefault="00BC0954" w:rsidP="00D6009D">
            <w:pPr>
              <w:jc w:val="center"/>
              <w:rPr>
                <w:b/>
                <w:sz w:val="24"/>
                <w:szCs w:val="24"/>
                <w:lang w:val="id-ID"/>
              </w:rPr>
            </w:pPr>
            <w:r w:rsidRPr="00930A9C">
              <w:rPr>
                <w:b/>
                <w:sz w:val="24"/>
                <w:szCs w:val="24"/>
                <w:lang w:val="id-ID"/>
              </w:rPr>
              <w:t>100</w:t>
            </w:r>
            <w:r w:rsidR="00BA4E47">
              <w:rPr>
                <w:b/>
                <w:sz w:val="24"/>
                <w:szCs w:val="24"/>
                <w:lang w:val="id-ID"/>
              </w:rPr>
              <w:t>,0</w:t>
            </w:r>
          </w:p>
        </w:tc>
        <w:tc>
          <w:tcPr>
            <w:tcW w:w="850" w:type="dxa"/>
            <w:tcBorders>
              <w:top w:val="single" w:sz="4" w:space="0" w:color="000000"/>
              <w:left w:val="nil"/>
              <w:bottom w:val="single" w:sz="4" w:space="0" w:color="000000"/>
              <w:right w:val="nil"/>
            </w:tcBorders>
          </w:tcPr>
          <w:p w:rsidR="00BC0954" w:rsidRPr="00930A9C" w:rsidRDefault="00BC0954" w:rsidP="00D6009D">
            <w:pPr>
              <w:jc w:val="center"/>
              <w:rPr>
                <w:sz w:val="24"/>
                <w:szCs w:val="24"/>
              </w:rPr>
            </w:pPr>
          </w:p>
        </w:tc>
      </w:tr>
    </w:tbl>
    <w:p w:rsidR="00BC0954" w:rsidRDefault="00BC0954" w:rsidP="00BC0954">
      <w:pPr>
        <w:ind w:firstLine="720"/>
        <w:jc w:val="both"/>
        <w:rPr>
          <w:sz w:val="24"/>
          <w:szCs w:val="24"/>
          <w:lang w:val="id-ID"/>
        </w:rPr>
      </w:pPr>
    </w:p>
    <w:p w:rsidR="00BC0954" w:rsidRPr="00646570" w:rsidRDefault="00BC0954" w:rsidP="00BC0954">
      <w:pPr>
        <w:spacing w:line="480" w:lineRule="auto"/>
        <w:ind w:firstLine="720"/>
        <w:jc w:val="both"/>
        <w:rPr>
          <w:sz w:val="24"/>
          <w:szCs w:val="24"/>
        </w:rPr>
      </w:pPr>
      <w:r w:rsidRPr="00646570">
        <w:rPr>
          <w:sz w:val="24"/>
          <w:szCs w:val="24"/>
        </w:rPr>
        <w:t>Berdasarkan Tabel 4.1</w:t>
      </w:r>
      <w:r w:rsidR="003E5B81">
        <w:rPr>
          <w:sz w:val="24"/>
          <w:szCs w:val="24"/>
          <w:lang w:val="id-ID"/>
        </w:rPr>
        <w:t>1</w:t>
      </w:r>
      <w:r w:rsidRPr="00646570">
        <w:rPr>
          <w:sz w:val="24"/>
          <w:szCs w:val="24"/>
        </w:rPr>
        <w:t xml:space="preserve">. tabulasi silang antara </w:t>
      </w:r>
      <w:r w:rsidRPr="00646570">
        <w:rPr>
          <w:color w:val="000000"/>
          <w:sz w:val="24"/>
          <w:szCs w:val="24"/>
        </w:rPr>
        <w:t>pengetahuan dengan pemanfaatan jamban</w:t>
      </w:r>
      <w:r w:rsidR="0052583C">
        <w:rPr>
          <w:color w:val="000000"/>
          <w:sz w:val="24"/>
          <w:szCs w:val="24"/>
          <w:lang w:val="id-ID"/>
        </w:rPr>
        <w:t xml:space="preserve"> sehat</w:t>
      </w:r>
      <w:r w:rsidRPr="00646570">
        <w:rPr>
          <w:sz w:val="24"/>
          <w:szCs w:val="24"/>
        </w:rPr>
        <w:t xml:space="preserve">, diketahui bahwa sebanyak dari </w:t>
      </w:r>
      <w:r w:rsidR="0044750C">
        <w:rPr>
          <w:sz w:val="24"/>
          <w:szCs w:val="24"/>
        </w:rPr>
        <w:t>45</w:t>
      </w:r>
      <w:r w:rsidRPr="00646570">
        <w:rPr>
          <w:sz w:val="24"/>
          <w:szCs w:val="24"/>
        </w:rPr>
        <w:t xml:space="preserve"> responden (</w:t>
      </w:r>
      <w:r w:rsidR="0044750C">
        <w:rPr>
          <w:sz w:val="24"/>
          <w:szCs w:val="24"/>
        </w:rPr>
        <w:t>48,4</w:t>
      </w:r>
      <w:r w:rsidRPr="00646570">
        <w:rPr>
          <w:sz w:val="24"/>
          <w:szCs w:val="24"/>
        </w:rPr>
        <w:t xml:space="preserve">%) yang berpengetahuan baik, sebanyak </w:t>
      </w:r>
      <w:r w:rsidR="0044750C">
        <w:rPr>
          <w:sz w:val="24"/>
          <w:szCs w:val="24"/>
        </w:rPr>
        <w:t>44</w:t>
      </w:r>
      <w:r w:rsidRPr="00646570">
        <w:rPr>
          <w:sz w:val="24"/>
          <w:szCs w:val="24"/>
        </w:rPr>
        <w:t xml:space="preserve"> responden (</w:t>
      </w:r>
      <w:r w:rsidR="0044750C">
        <w:rPr>
          <w:sz w:val="24"/>
          <w:szCs w:val="24"/>
        </w:rPr>
        <w:t>47,3</w:t>
      </w:r>
      <w:r w:rsidRPr="00646570">
        <w:rPr>
          <w:sz w:val="24"/>
          <w:szCs w:val="24"/>
        </w:rPr>
        <w:t>%) memanfaatkan jamban</w:t>
      </w:r>
      <w:r w:rsidR="0052583C">
        <w:rPr>
          <w:sz w:val="24"/>
          <w:szCs w:val="24"/>
          <w:lang w:val="id-ID"/>
        </w:rPr>
        <w:t xml:space="preserve"> sehat</w:t>
      </w:r>
      <w:r w:rsidRPr="00646570">
        <w:rPr>
          <w:sz w:val="24"/>
          <w:szCs w:val="24"/>
        </w:rPr>
        <w:t xml:space="preserve"> dan sebanyak </w:t>
      </w:r>
      <w:r w:rsidR="0044750C">
        <w:rPr>
          <w:sz w:val="24"/>
          <w:szCs w:val="24"/>
        </w:rPr>
        <w:t>1</w:t>
      </w:r>
      <w:r w:rsidRPr="00646570">
        <w:rPr>
          <w:sz w:val="24"/>
          <w:szCs w:val="24"/>
        </w:rPr>
        <w:t xml:space="preserve"> responden (</w:t>
      </w:r>
      <w:r w:rsidR="0044750C">
        <w:rPr>
          <w:sz w:val="24"/>
          <w:szCs w:val="24"/>
        </w:rPr>
        <w:t>1,1</w:t>
      </w:r>
      <w:r w:rsidRPr="00646570">
        <w:rPr>
          <w:sz w:val="24"/>
          <w:szCs w:val="24"/>
        </w:rPr>
        <w:t>%) tidak memanfaatkan jamban</w:t>
      </w:r>
      <w:r w:rsidR="0052583C">
        <w:rPr>
          <w:sz w:val="24"/>
          <w:szCs w:val="24"/>
          <w:lang w:val="id-ID"/>
        </w:rPr>
        <w:t xml:space="preserve"> sehat</w:t>
      </w:r>
      <w:r w:rsidRPr="00646570">
        <w:rPr>
          <w:sz w:val="24"/>
          <w:szCs w:val="24"/>
        </w:rPr>
        <w:t xml:space="preserve">. Selanjutnya sebanyak </w:t>
      </w:r>
      <w:r w:rsidR="0044750C">
        <w:rPr>
          <w:sz w:val="24"/>
          <w:szCs w:val="24"/>
        </w:rPr>
        <w:t>48</w:t>
      </w:r>
      <w:r w:rsidRPr="00646570">
        <w:rPr>
          <w:sz w:val="24"/>
          <w:szCs w:val="24"/>
        </w:rPr>
        <w:t xml:space="preserve"> responden (</w:t>
      </w:r>
      <w:r w:rsidR="0044750C">
        <w:rPr>
          <w:sz w:val="24"/>
          <w:szCs w:val="24"/>
        </w:rPr>
        <w:t>51,6</w:t>
      </w:r>
      <w:r w:rsidRPr="00646570">
        <w:rPr>
          <w:sz w:val="24"/>
          <w:szCs w:val="24"/>
        </w:rPr>
        <w:t xml:space="preserve">%) yang berpengetahuan kurang baik, sebanyak </w:t>
      </w:r>
      <w:r w:rsidR="0044750C">
        <w:rPr>
          <w:sz w:val="24"/>
          <w:szCs w:val="24"/>
        </w:rPr>
        <w:t>15</w:t>
      </w:r>
      <w:r w:rsidRPr="00646570">
        <w:rPr>
          <w:sz w:val="24"/>
          <w:szCs w:val="24"/>
        </w:rPr>
        <w:t xml:space="preserve"> responden (</w:t>
      </w:r>
      <w:r w:rsidR="0044750C">
        <w:rPr>
          <w:sz w:val="24"/>
          <w:szCs w:val="24"/>
        </w:rPr>
        <w:t>16,1</w:t>
      </w:r>
      <w:r w:rsidRPr="00646570">
        <w:rPr>
          <w:sz w:val="24"/>
          <w:szCs w:val="24"/>
        </w:rPr>
        <w:t xml:space="preserve">%) memanfaatkan jamban </w:t>
      </w:r>
      <w:r w:rsidR="0052583C">
        <w:rPr>
          <w:sz w:val="24"/>
          <w:szCs w:val="24"/>
          <w:lang w:val="id-ID"/>
        </w:rPr>
        <w:t xml:space="preserve">sehat </w:t>
      </w:r>
      <w:r w:rsidRPr="00646570">
        <w:rPr>
          <w:sz w:val="24"/>
          <w:szCs w:val="24"/>
        </w:rPr>
        <w:t>dan sebanyak 3</w:t>
      </w:r>
      <w:r w:rsidR="0044750C">
        <w:rPr>
          <w:sz w:val="24"/>
          <w:szCs w:val="24"/>
        </w:rPr>
        <w:t>3</w:t>
      </w:r>
      <w:r w:rsidRPr="00646570">
        <w:rPr>
          <w:sz w:val="24"/>
          <w:szCs w:val="24"/>
        </w:rPr>
        <w:t xml:space="preserve"> responden (</w:t>
      </w:r>
      <w:r w:rsidR="0044750C">
        <w:rPr>
          <w:sz w:val="24"/>
          <w:szCs w:val="24"/>
        </w:rPr>
        <w:t>35,5</w:t>
      </w:r>
      <w:r w:rsidRPr="00646570">
        <w:rPr>
          <w:sz w:val="24"/>
          <w:szCs w:val="24"/>
        </w:rPr>
        <w:t>%) tidak memanfaatkan jamban</w:t>
      </w:r>
      <w:r w:rsidR="0052583C">
        <w:rPr>
          <w:sz w:val="24"/>
          <w:szCs w:val="24"/>
          <w:lang w:val="id-ID"/>
        </w:rPr>
        <w:t xml:space="preserve"> sehat</w:t>
      </w:r>
      <w:r w:rsidRPr="00646570">
        <w:rPr>
          <w:sz w:val="24"/>
          <w:szCs w:val="24"/>
        </w:rPr>
        <w:t>.</w:t>
      </w:r>
    </w:p>
    <w:p w:rsidR="00D2094B" w:rsidRPr="00D2094B" w:rsidRDefault="00BC0954" w:rsidP="003E5B81">
      <w:pPr>
        <w:autoSpaceDE w:val="0"/>
        <w:autoSpaceDN w:val="0"/>
        <w:adjustRightInd w:val="0"/>
        <w:spacing w:line="480" w:lineRule="auto"/>
        <w:ind w:firstLine="720"/>
        <w:jc w:val="both"/>
        <w:rPr>
          <w:color w:val="000000"/>
          <w:sz w:val="24"/>
          <w:szCs w:val="24"/>
          <w:lang w:val="id-ID"/>
        </w:rPr>
      </w:pPr>
      <w:r w:rsidRPr="00646570">
        <w:rPr>
          <w:sz w:val="24"/>
          <w:szCs w:val="24"/>
        </w:rPr>
        <w:t xml:space="preserve">Berdasarkan hasil uji </w:t>
      </w:r>
      <w:r w:rsidRPr="00646570">
        <w:rPr>
          <w:i/>
          <w:sz w:val="24"/>
          <w:szCs w:val="24"/>
        </w:rPr>
        <w:t>chi-square</w:t>
      </w:r>
      <w:r w:rsidRPr="00646570">
        <w:rPr>
          <w:sz w:val="24"/>
          <w:szCs w:val="24"/>
        </w:rPr>
        <w:t xml:space="preserve"> memperlihatkan </w:t>
      </w:r>
      <w:r w:rsidR="000326E8">
        <w:rPr>
          <w:sz w:val="24"/>
          <w:szCs w:val="24"/>
          <w:lang w:val="id-ID"/>
        </w:rPr>
        <w:t xml:space="preserve">nilai p = </w:t>
      </w:r>
      <w:r w:rsidR="00375F7A">
        <w:rPr>
          <w:sz w:val="24"/>
          <w:szCs w:val="24"/>
          <w:lang w:val="id-ID"/>
        </w:rPr>
        <w:t>0,000</w:t>
      </w:r>
      <w:r w:rsidR="0000586F">
        <w:rPr>
          <w:sz w:val="24"/>
          <w:szCs w:val="24"/>
          <w:lang w:val="id-ID"/>
        </w:rPr>
        <w:t xml:space="preserve"> (&lt; 0,05)</w:t>
      </w:r>
      <w:r w:rsidRPr="00646570">
        <w:rPr>
          <w:sz w:val="24"/>
          <w:szCs w:val="24"/>
        </w:rPr>
        <w:t>. Hal ini membuktikan pengetahuan</w:t>
      </w:r>
      <w:r w:rsidRPr="00646570">
        <w:rPr>
          <w:color w:val="000000"/>
          <w:sz w:val="24"/>
          <w:szCs w:val="24"/>
        </w:rPr>
        <w:t xml:space="preserve"> memiliki hubungan dengan </w:t>
      </w:r>
      <w:r w:rsidR="007A406F" w:rsidRPr="00837E33">
        <w:rPr>
          <w:bCs/>
          <w:color w:val="000000"/>
          <w:spacing w:val="-2"/>
          <w:sz w:val="24"/>
          <w:szCs w:val="24"/>
        </w:rPr>
        <w:t xml:space="preserve">pemanfaatan jamban sehat </w:t>
      </w:r>
      <w:r w:rsidR="007A406F" w:rsidRPr="00837E33">
        <w:rPr>
          <w:bCs/>
          <w:sz w:val="24"/>
          <w:szCs w:val="24"/>
        </w:rPr>
        <w:t xml:space="preserve">di Desa </w:t>
      </w:r>
      <w:r w:rsidR="007A406F" w:rsidRPr="00837E33">
        <w:rPr>
          <w:color w:val="000000"/>
          <w:sz w:val="24"/>
          <w:szCs w:val="24"/>
          <w:lang w:val="id-ID"/>
        </w:rPr>
        <w:t>Leubang Hulu Kecamatan Teupah Barat Kabupaten S</w:t>
      </w:r>
      <w:r w:rsidR="007A406F" w:rsidRPr="00837E33">
        <w:rPr>
          <w:color w:val="000000"/>
          <w:sz w:val="24"/>
          <w:szCs w:val="24"/>
        </w:rPr>
        <w:t>i</w:t>
      </w:r>
      <w:r w:rsidR="007A406F" w:rsidRPr="00837E33">
        <w:rPr>
          <w:color w:val="000000"/>
          <w:sz w:val="24"/>
          <w:szCs w:val="24"/>
          <w:lang w:val="id-ID"/>
        </w:rPr>
        <w:t xml:space="preserve">meulue </w:t>
      </w:r>
      <w:r w:rsidR="007A406F" w:rsidRPr="00837E33">
        <w:rPr>
          <w:color w:val="000000"/>
          <w:sz w:val="24"/>
          <w:szCs w:val="24"/>
        </w:rPr>
        <w:t>t</w:t>
      </w:r>
      <w:r w:rsidR="007A406F" w:rsidRPr="00837E33">
        <w:rPr>
          <w:color w:val="000000"/>
          <w:sz w:val="24"/>
          <w:szCs w:val="24"/>
          <w:lang w:val="id-ID"/>
        </w:rPr>
        <w:t>ahun 201</w:t>
      </w:r>
      <w:r w:rsidR="007A406F" w:rsidRPr="00837E33">
        <w:rPr>
          <w:color w:val="000000"/>
          <w:sz w:val="24"/>
          <w:szCs w:val="24"/>
        </w:rPr>
        <w:t>9</w:t>
      </w:r>
      <w:r w:rsidR="00837E33">
        <w:rPr>
          <w:color w:val="000000"/>
          <w:sz w:val="24"/>
          <w:szCs w:val="24"/>
        </w:rPr>
        <w:t>.</w:t>
      </w:r>
    </w:p>
    <w:p w:rsidR="00BC0954" w:rsidRPr="00D2094B" w:rsidRDefault="00BC0954" w:rsidP="00F06DDC">
      <w:pPr>
        <w:pStyle w:val="ListParagraph"/>
        <w:numPr>
          <w:ilvl w:val="0"/>
          <w:numId w:val="42"/>
        </w:numPr>
        <w:autoSpaceDE w:val="0"/>
        <w:autoSpaceDN w:val="0"/>
        <w:adjustRightInd w:val="0"/>
        <w:spacing w:after="0" w:line="240" w:lineRule="auto"/>
        <w:ind w:left="426" w:hanging="426"/>
        <w:jc w:val="both"/>
        <w:rPr>
          <w:rFonts w:ascii="Times New Roman" w:hAnsi="Times New Roman"/>
          <w:b/>
          <w:sz w:val="24"/>
          <w:szCs w:val="24"/>
        </w:rPr>
      </w:pPr>
      <w:r w:rsidRPr="007E6755">
        <w:rPr>
          <w:rFonts w:ascii="Times New Roman" w:hAnsi="Times New Roman"/>
          <w:b/>
          <w:sz w:val="24"/>
          <w:szCs w:val="24"/>
        </w:rPr>
        <w:t xml:space="preserve">Hubungan </w:t>
      </w:r>
      <w:r w:rsidRPr="007E6755">
        <w:rPr>
          <w:rFonts w:ascii="Times New Roman" w:hAnsi="Times New Roman"/>
          <w:b/>
          <w:sz w:val="24"/>
          <w:szCs w:val="24"/>
          <w:lang w:val="en-US"/>
        </w:rPr>
        <w:t>Sikap</w:t>
      </w:r>
      <w:r w:rsidRPr="007E6755">
        <w:rPr>
          <w:rFonts w:ascii="Times New Roman" w:hAnsi="Times New Roman"/>
          <w:b/>
          <w:sz w:val="24"/>
          <w:szCs w:val="24"/>
        </w:rPr>
        <w:t xml:space="preserve"> dengan </w:t>
      </w:r>
      <w:r w:rsidRPr="007E6755">
        <w:rPr>
          <w:rFonts w:ascii="Times New Roman" w:hAnsi="Times New Roman"/>
          <w:b/>
          <w:bCs/>
          <w:color w:val="000000"/>
          <w:sz w:val="24"/>
          <w:szCs w:val="24"/>
          <w:lang w:val="en-US"/>
        </w:rPr>
        <w:t>Pemanfaatan Jamban</w:t>
      </w:r>
      <w:r w:rsidR="00D841B0">
        <w:rPr>
          <w:rFonts w:ascii="Times New Roman" w:hAnsi="Times New Roman"/>
          <w:b/>
          <w:bCs/>
          <w:color w:val="000000"/>
          <w:sz w:val="24"/>
          <w:szCs w:val="24"/>
          <w:lang w:val="en-US"/>
        </w:rPr>
        <w:t xml:space="preserve"> Sehat</w:t>
      </w:r>
    </w:p>
    <w:p w:rsidR="00D2094B" w:rsidRDefault="00D2094B" w:rsidP="00D2094B">
      <w:pPr>
        <w:autoSpaceDE w:val="0"/>
        <w:autoSpaceDN w:val="0"/>
        <w:adjustRightInd w:val="0"/>
        <w:jc w:val="both"/>
        <w:rPr>
          <w:b/>
          <w:sz w:val="24"/>
          <w:szCs w:val="24"/>
          <w:lang w:val="id-ID"/>
        </w:rPr>
      </w:pPr>
    </w:p>
    <w:p w:rsidR="00D2094B" w:rsidRDefault="00D2094B" w:rsidP="00D2094B">
      <w:pPr>
        <w:autoSpaceDE w:val="0"/>
        <w:autoSpaceDN w:val="0"/>
        <w:adjustRightInd w:val="0"/>
        <w:spacing w:line="480" w:lineRule="auto"/>
        <w:ind w:firstLine="720"/>
        <w:jc w:val="both"/>
        <w:rPr>
          <w:color w:val="000000"/>
          <w:sz w:val="24"/>
          <w:szCs w:val="24"/>
          <w:lang w:val="id-ID"/>
        </w:rPr>
      </w:pPr>
      <w:r>
        <w:rPr>
          <w:color w:val="000000"/>
          <w:sz w:val="24"/>
          <w:szCs w:val="24"/>
        </w:rPr>
        <w:t xml:space="preserve">Hasil penelitian </w:t>
      </w:r>
      <w:r w:rsidRPr="00F511B1">
        <w:rPr>
          <w:sz w:val="24"/>
          <w:szCs w:val="24"/>
        </w:rPr>
        <w:t xml:space="preserve">hubungan </w:t>
      </w:r>
      <w:r w:rsidR="008565AB">
        <w:rPr>
          <w:sz w:val="24"/>
          <w:szCs w:val="24"/>
          <w:lang w:val="id-ID"/>
        </w:rPr>
        <w:t>sikap</w:t>
      </w:r>
      <w:r w:rsidRPr="00F511B1">
        <w:rPr>
          <w:sz w:val="24"/>
          <w:szCs w:val="24"/>
        </w:rPr>
        <w:t xml:space="preserve"> dengan </w:t>
      </w:r>
      <w:r w:rsidRPr="00F511B1">
        <w:rPr>
          <w:bCs/>
          <w:color w:val="000000"/>
          <w:sz w:val="24"/>
          <w:szCs w:val="24"/>
        </w:rPr>
        <w:t>pemanfaatan jamban sehat</w:t>
      </w:r>
      <w:r w:rsidRPr="00F511B1">
        <w:rPr>
          <w:sz w:val="24"/>
          <w:szCs w:val="24"/>
        </w:rPr>
        <w:t xml:space="preserve"> </w:t>
      </w:r>
      <w:r>
        <w:rPr>
          <w:color w:val="000000"/>
          <w:sz w:val="24"/>
          <w:szCs w:val="24"/>
        </w:rPr>
        <w:t>dapat dilihat pada Tabel 4.</w:t>
      </w:r>
      <w:r w:rsidR="00572EC0">
        <w:rPr>
          <w:color w:val="000000"/>
          <w:sz w:val="24"/>
          <w:szCs w:val="24"/>
          <w:lang w:val="id-ID"/>
        </w:rPr>
        <w:t>13</w:t>
      </w:r>
      <w:r>
        <w:rPr>
          <w:color w:val="000000"/>
          <w:sz w:val="24"/>
          <w:szCs w:val="24"/>
        </w:rPr>
        <w:t>.</w:t>
      </w:r>
    </w:p>
    <w:p w:rsidR="003E5B81" w:rsidRDefault="003E5B81" w:rsidP="00D2094B">
      <w:pPr>
        <w:autoSpaceDE w:val="0"/>
        <w:autoSpaceDN w:val="0"/>
        <w:adjustRightInd w:val="0"/>
        <w:spacing w:line="480" w:lineRule="auto"/>
        <w:ind w:firstLine="720"/>
        <w:jc w:val="both"/>
        <w:rPr>
          <w:color w:val="000000"/>
          <w:sz w:val="24"/>
          <w:szCs w:val="24"/>
          <w:lang w:val="id-ID"/>
        </w:rPr>
      </w:pPr>
    </w:p>
    <w:p w:rsidR="003E5B81" w:rsidRPr="003E5B81" w:rsidRDefault="003E5B81" w:rsidP="00D2094B">
      <w:pPr>
        <w:autoSpaceDE w:val="0"/>
        <w:autoSpaceDN w:val="0"/>
        <w:adjustRightInd w:val="0"/>
        <w:spacing w:line="480" w:lineRule="auto"/>
        <w:ind w:firstLine="720"/>
        <w:jc w:val="both"/>
        <w:rPr>
          <w:b/>
          <w:sz w:val="24"/>
          <w:szCs w:val="24"/>
          <w:lang w:val="id-ID"/>
        </w:rPr>
      </w:pPr>
    </w:p>
    <w:p w:rsidR="00BC0954" w:rsidRPr="007E6755" w:rsidRDefault="00BC0954" w:rsidP="00BC0954">
      <w:pPr>
        <w:pStyle w:val="ListParagraph"/>
        <w:spacing w:after="0" w:line="240" w:lineRule="auto"/>
        <w:ind w:left="1276" w:hanging="1276"/>
        <w:jc w:val="both"/>
        <w:rPr>
          <w:rFonts w:ascii="Times New Roman" w:hAnsi="Times New Roman"/>
          <w:b/>
          <w:color w:val="000000"/>
          <w:sz w:val="24"/>
          <w:szCs w:val="24"/>
        </w:rPr>
      </w:pPr>
      <w:r w:rsidRPr="007E6755">
        <w:rPr>
          <w:rFonts w:ascii="Times New Roman" w:hAnsi="Times New Roman"/>
          <w:b/>
          <w:color w:val="000000"/>
          <w:sz w:val="24"/>
          <w:szCs w:val="24"/>
        </w:rPr>
        <w:lastRenderedPageBreak/>
        <w:t>Tabel 4.1</w:t>
      </w:r>
      <w:r w:rsidR="003E5B81">
        <w:rPr>
          <w:rFonts w:ascii="Times New Roman" w:hAnsi="Times New Roman"/>
          <w:b/>
          <w:color w:val="000000"/>
          <w:sz w:val="24"/>
          <w:szCs w:val="24"/>
        </w:rPr>
        <w:t>2</w:t>
      </w:r>
      <w:r w:rsidRPr="007E6755">
        <w:rPr>
          <w:rFonts w:ascii="Times New Roman" w:hAnsi="Times New Roman"/>
          <w:b/>
          <w:color w:val="000000"/>
          <w:sz w:val="24"/>
          <w:szCs w:val="24"/>
        </w:rPr>
        <w:t>.</w:t>
      </w:r>
      <w:r w:rsidRPr="007E6755">
        <w:rPr>
          <w:rFonts w:ascii="Times New Roman" w:hAnsi="Times New Roman"/>
          <w:b/>
          <w:color w:val="000000"/>
          <w:sz w:val="24"/>
          <w:szCs w:val="24"/>
        </w:rPr>
        <w:tab/>
      </w:r>
      <w:r w:rsidRPr="003F0EFD">
        <w:rPr>
          <w:rFonts w:ascii="Times New Roman" w:hAnsi="Times New Roman"/>
          <w:b/>
          <w:spacing w:val="-2"/>
          <w:sz w:val="24"/>
          <w:szCs w:val="24"/>
        </w:rPr>
        <w:t xml:space="preserve">Tabulasi Silang antara </w:t>
      </w:r>
      <w:r w:rsidRPr="003F0EFD">
        <w:rPr>
          <w:rFonts w:ascii="Times New Roman" w:hAnsi="Times New Roman"/>
          <w:b/>
          <w:spacing w:val="-2"/>
          <w:sz w:val="24"/>
          <w:szCs w:val="24"/>
          <w:lang w:val="en-US"/>
        </w:rPr>
        <w:t xml:space="preserve">Sikap </w:t>
      </w:r>
      <w:r w:rsidRPr="003F0EFD">
        <w:rPr>
          <w:rFonts w:ascii="Times New Roman" w:hAnsi="Times New Roman"/>
          <w:b/>
          <w:spacing w:val="-2"/>
          <w:sz w:val="24"/>
          <w:szCs w:val="24"/>
        </w:rPr>
        <w:t xml:space="preserve">dengan </w:t>
      </w:r>
      <w:r w:rsidRPr="003F0EFD">
        <w:rPr>
          <w:rFonts w:ascii="Times New Roman" w:hAnsi="Times New Roman"/>
          <w:b/>
          <w:bCs/>
          <w:color w:val="000000"/>
          <w:spacing w:val="-2"/>
          <w:sz w:val="24"/>
          <w:szCs w:val="24"/>
          <w:lang w:val="en-US"/>
        </w:rPr>
        <w:t xml:space="preserve">Pemanfaatan Jamban </w:t>
      </w:r>
      <w:r w:rsidR="000A2AF4">
        <w:rPr>
          <w:rFonts w:ascii="Times New Roman" w:hAnsi="Times New Roman"/>
          <w:b/>
          <w:bCs/>
          <w:color w:val="000000"/>
          <w:spacing w:val="-2"/>
          <w:sz w:val="24"/>
          <w:szCs w:val="24"/>
          <w:lang w:val="en-US"/>
        </w:rPr>
        <w:t>Sehat di</w:t>
      </w:r>
      <w:r w:rsidRPr="003F0EFD">
        <w:rPr>
          <w:rFonts w:ascii="Times New Roman" w:hAnsi="Times New Roman"/>
          <w:b/>
          <w:bCs/>
          <w:color w:val="000000"/>
          <w:spacing w:val="-2"/>
          <w:sz w:val="24"/>
          <w:szCs w:val="24"/>
          <w:lang w:val="en-US"/>
        </w:rPr>
        <w:t xml:space="preserve"> </w:t>
      </w:r>
      <w:r w:rsidRPr="003F0EFD">
        <w:rPr>
          <w:rFonts w:ascii="Times New Roman" w:hAnsi="Times New Roman"/>
          <w:b/>
          <w:color w:val="000000"/>
          <w:spacing w:val="-2"/>
          <w:sz w:val="24"/>
          <w:szCs w:val="24"/>
        </w:rPr>
        <w:t xml:space="preserve">Desa </w:t>
      </w:r>
      <w:r w:rsidR="000A2AF4" w:rsidRPr="000A2AF4">
        <w:rPr>
          <w:rFonts w:ascii="Times New Roman" w:hAnsi="Times New Roman"/>
          <w:b/>
          <w:color w:val="000000"/>
          <w:sz w:val="24"/>
          <w:szCs w:val="24"/>
        </w:rPr>
        <w:t xml:space="preserve">Leubang Hulu Kecamatan Teupah Barat Kabupaten Simeulue </w:t>
      </w:r>
      <w:r w:rsidR="000A2AF4" w:rsidRPr="000A2AF4">
        <w:rPr>
          <w:b/>
          <w:color w:val="000000"/>
          <w:sz w:val="24"/>
          <w:szCs w:val="24"/>
        </w:rPr>
        <w:t>t</w:t>
      </w:r>
      <w:r w:rsidR="000A2AF4" w:rsidRPr="000A2AF4">
        <w:rPr>
          <w:rFonts w:ascii="Times New Roman" w:hAnsi="Times New Roman"/>
          <w:b/>
          <w:color w:val="000000"/>
          <w:sz w:val="24"/>
          <w:szCs w:val="24"/>
        </w:rPr>
        <w:t>ahun 2019</w:t>
      </w:r>
    </w:p>
    <w:p w:rsidR="00BC0954" w:rsidRPr="007E6755" w:rsidRDefault="00BC0954" w:rsidP="00BC0954">
      <w:pPr>
        <w:jc w:val="both"/>
        <w:rPr>
          <w:i/>
          <w:sz w:val="16"/>
          <w:szCs w:val="24"/>
        </w:rPr>
      </w:pPr>
    </w:p>
    <w:tbl>
      <w:tblPr>
        <w:tblW w:w="80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26"/>
        <w:gridCol w:w="1335"/>
        <w:gridCol w:w="992"/>
        <w:gridCol w:w="851"/>
        <w:gridCol w:w="850"/>
        <w:gridCol w:w="992"/>
        <w:gridCol w:w="709"/>
        <w:gridCol w:w="851"/>
        <w:gridCol w:w="850"/>
      </w:tblGrid>
      <w:tr w:rsidR="00BC0954" w:rsidRPr="007E6755" w:rsidTr="009176BC">
        <w:trPr>
          <w:jc w:val="center"/>
        </w:trPr>
        <w:tc>
          <w:tcPr>
            <w:tcW w:w="626" w:type="dxa"/>
            <w:vMerge w:val="restart"/>
            <w:tcBorders>
              <w:top w:val="single" w:sz="4" w:space="0" w:color="000000"/>
              <w:left w:val="nil"/>
              <w:bottom w:val="single" w:sz="4" w:space="0" w:color="000000"/>
              <w:right w:val="nil"/>
            </w:tcBorders>
            <w:vAlign w:val="center"/>
            <w:hideMark/>
          </w:tcPr>
          <w:p w:rsidR="00BC0954" w:rsidRPr="00930A9C" w:rsidRDefault="00BC0954" w:rsidP="00D6009D">
            <w:pPr>
              <w:jc w:val="center"/>
              <w:rPr>
                <w:b/>
                <w:spacing w:val="-16"/>
                <w:sz w:val="24"/>
                <w:szCs w:val="24"/>
              </w:rPr>
            </w:pPr>
            <w:r w:rsidRPr="00930A9C">
              <w:rPr>
                <w:b/>
                <w:spacing w:val="-16"/>
                <w:sz w:val="24"/>
                <w:szCs w:val="24"/>
              </w:rPr>
              <w:t>No.</w:t>
            </w:r>
          </w:p>
        </w:tc>
        <w:tc>
          <w:tcPr>
            <w:tcW w:w="1335" w:type="dxa"/>
            <w:vMerge w:val="restart"/>
            <w:tcBorders>
              <w:top w:val="single" w:sz="4" w:space="0" w:color="000000"/>
              <w:left w:val="nil"/>
              <w:bottom w:val="single" w:sz="4" w:space="0" w:color="000000"/>
              <w:right w:val="nil"/>
            </w:tcBorders>
            <w:vAlign w:val="center"/>
            <w:hideMark/>
          </w:tcPr>
          <w:p w:rsidR="00BC0954" w:rsidRPr="00930A9C" w:rsidRDefault="00BC0954" w:rsidP="00D6009D">
            <w:pPr>
              <w:jc w:val="center"/>
              <w:rPr>
                <w:b/>
                <w:sz w:val="24"/>
                <w:szCs w:val="24"/>
              </w:rPr>
            </w:pPr>
            <w:r w:rsidRPr="00930A9C">
              <w:rPr>
                <w:b/>
                <w:sz w:val="24"/>
                <w:szCs w:val="24"/>
              </w:rPr>
              <w:t>Sikap</w:t>
            </w:r>
          </w:p>
        </w:tc>
        <w:tc>
          <w:tcPr>
            <w:tcW w:w="3685" w:type="dxa"/>
            <w:gridSpan w:val="4"/>
            <w:tcBorders>
              <w:top w:val="single" w:sz="4" w:space="0" w:color="000000"/>
              <w:left w:val="nil"/>
              <w:bottom w:val="single" w:sz="4" w:space="0" w:color="000000"/>
              <w:right w:val="nil"/>
            </w:tcBorders>
            <w:vAlign w:val="center"/>
            <w:hideMark/>
          </w:tcPr>
          <w:p w:rsidR="00BC0954" w:rsidRPr="00283679" w:rsidRDefault="00BC0954" w:rsidP="00D6009D">
            <w:pPr>
              <w:jc w:val="center"/>
              <w:rPr>
                <w:b/>
                <w:sz w:val="24"/>
                <w:szCs w:val="24"/>
                <w:lang w:val="id-ID"/>
              </w:rPr>
            </w:pPr>
            <w:r w:rsidRPr="00930A9C">
              <w:rPr>
                <w:b/>
                <w:sz w:val="24"/>
                <w:szCs w:val="24"/>
              </w:rPr>
              <w:t>Pemanfaatan Jamban</w:t>
            </w:r>
            <w:r w:rsidR="00283679">
              <w:rPr>
                <w:b/>
                <w:sz w:val="24"/>
                <w:szCs w:val="24"/>
                <w:lang w:val="id-ID"/>
              </w:rPr>
              <w:t xml:space="preserve"> Sehat</w:t>
            </w:r>
          </w:p>
        </w:tc>
        <w:tc>
          <w:tcPr>
            <w:tcW w:w="1560" w:type="dxa"/>
            <w:gridSpan w:val="2"/>
            <w:vMerge w:val="restart"/>
            <w:tcBorders>
              <w:top w:val="single" w:sz="4" w:space="0" w:color="000000"/>
              <w:left w:val="nil"/>
              <w:right w:val="nil"/>
            </w:tcBorders>
            <w:vAlign w:val="center"/>
            <w:hideMark/>
          </w:tcPr>
          <w:p w:rsidR="00BC0954" w:rsidRPr="00930A9C" w:rsidRDefault="00BC0954" w:rsidP="00D6009D">
            <w:pPr>
              <w:jc w:val="center"/>
              <w:rPr>
                <w:b/>
                <w:sz w:val="24"/>
                <w:szCs w:val="24"/>
              </w:rPr>
            </w:pPr>
            <w:r w:rsidRPr="00930A9C">
              <w:rPr>
                <w:b/>
                <w:sz w:val="24"/>
                <w:szCs w:val="24"/>
              </w:rPr>
              <w:t>Total</w:t>
            </w:r>
          </w:p>
        </w:tc>
        <w:tc>
          <w:tcPr>
            <w:tcW w:w="850" w:type="dxa"/>
            <w:vMerge w:val="restart"/>
            <w:tcBorders>
              <w:top w:val="single" w:sz="4" w:space="0" w:color="000000"/>
              <w:left w:val="nil"/>
              <w:right w:val="nil"/>
            </w:tcBorders>
            <w:vAlign w:val="center"/>
            <w:hideMark/>
          </w:tcPr>
          <w:p w:rsidR="00BC0954" w:rsidRPr="00930A9C" w:rsidRDefault="00BC0954" w:rsidP="00D6009D">
            <w:pPr>
              <w:jc w:val="center"/>
              <w:rPr>
                <w:b/>
                <w:i/>
                <w:sz w:val="24"/>
                <w:szCs w:val="24"/>
                <w:lang w:val="id-ID"/>
              </w:rPr>
            </w:pPr>
            <w:r w:rsidRPr="00930A9C">
              <w:rPr>
                <w:b/>
                <w:i/>
                <w:sz w:val="24"/>
                <w:szCs w:val="24"/>
                <w:lang w:val="id-ID"/>
              </w:rPr>
              <w:t>Sig-p</w:t>
            </w:r>
          </w:p>
        </w:tc>
      </w:tr>
      <w:tr w:rsidR="00BC0954" w:rsidRPr="007E6755" w:rsidTr="009176BC">
        <w:trPr>
          <w:jc w:val="center"/>
        </w:trPr>
        <w:tc>
          <w:tcPr>
            <w:tcW w:w="626" w:type="dxa"/>
            <w:vMerge/>
            <w:tcBorders>
              <w:top w:val="single" w:sz="4" w:space="0" w:color="000000"/>
              <w:left w:val="nil"/>
              <w:bottom w:val="single" w:sz="4" w:space="0" w:color="000000"/>
              <w:right w:val="nil"/>
            </w:tcBorders>
            <w:vAlign w:val="center"/>
            <w:hideMark/>
          </w:tcPr>
          <w:p w:rsidR="00BC0954" w:rsidRPr="00930A9C" w:rsidRDefault="00BC0954" w:rsidP="00D6009D">
            <w:pPr>
              <w:rPr>
                <w:b/>
                <w:sz w:val="24"/>
                <w:szCs w:val="24"/>
              </w:rPr>
            </w:pPr>
          </w:p>
        </w:tc>
        <w:tc>
          <w:tcPr>
            <w:tcW w:w="1335" w:type="dxa"/>
            <w:vMerge/>
            <w:tcBorders>
              <w:top w:val="single" w:sz="4" w:space="0" w:color="000000"/>
              <w:left w:val="nil"/>
              <w:bottom w:val="single" w:sz="4" w:space="0" w:color="000000"/>
              <w:right w:val="nil"/>
            </w:tcBorders>
            <w:vAlign w:val="center"/>
            <w:hideMark/>
          </w:tcPr>
          <w:p w:rsidR="00BC0954" w:rsidRPr="00930A9C" w:rsidRDefault="00BC0954" w:rsidP="00D6009D">
            <w:pPr>
              <w:rPr>
                <w:b/>
                <w:sz w:val="24"/>
                <w:szCs w:val="24"/>
              </w:rPr>
            </w:pPr>
          </w:p>
        </w:tc>
        <w:tc>
          <w:tcPr>
            <w:tcW w:w="1843" w:type="dxa"/>
            <w:gridSpan w:val="2"/>
            <w:tcBorders>
              <w:top w:val="single" w:sz="4" w:space="0" w:color="000000"/>
              <w:left w:val="nil"/>
              <w:bottom w:val="single" w:sz="4" w:space="0" w:color="000000"/>
              <w:right w:val="nil"/>
            </w:tcBorders>
            <w:vAlign w:val="center"/>
            <w:hideMark/>
          </w:tcPr>
          <w:p w:rsidR="00BC0954" w:rsidRPr="00930A9C" w:rsidRDefault="00A254D4" w:rsidP="00D6009D">
            <w:pPr>
              <w:jc w:val="center"/>
              <w:rPr>
                <w:b/>
                <w:sz w:val="24"/>
                <w:szCs w:val="24"/>
              </w:rPr>
            </w:pPr>
            <w:r>
              <w:rPr>
                <w:b/>
                <w:sz w:val="24"/>
                <w:szCs w:val="24"/>
              </w:rPr>
              <w:t>Memanfaatkan</w:t>
            </w:r>
          </w:p>
        </w:tc>
        <w:tc>
          <w:tcPr>
            <w:tcW w:w="1842" w:type="dxa"/>
            <w:gridSpan w:val="2"/>
            <w:tcBorders>
              <w:top w:val="single" w:sz="4" w:space="0" w:color="000000"/>
              <w:left w:val="nil"/>
              <w:bottom w:val="single" w:sz="4" w:space="0" w:color="000000"/>
              <w:right w:val="nil"/>
            </w:tcBorders>
            <w:vAlign w:val="center"/>
            <w:hideMark/>
          </w:tcPr>
          <w:p w:rsidR="00BC0954" w:rsidRPr="00930A9C" w:rsidRDefault="00BC0954" w:rsidP="00D6009D">
            <w:pPr>
              <w:jc w:val="center"/>
              <w:rPr>
                <w:b/>
                <w:sz w:val="24"/>
                <w:szCs w:val="24"/>
              </w:rPr>
            </w:pPr>
            <w:r w:rsidRPr="00930A9C">
              <w:rPr>
                <w:b/>
                <w:sz w:val="24"/>
                <w:szCs w:val="24"/>
              </w:rPr>
              <w:t>Tidak</w:t>
            </w:r>
            <w:r w:rsidR="00C51F7A">
              <w:rPr>
                <w:b/>
                <w:sz w:val="24"/>
                <w:szCs w:val="24"/>
              </w:rPr>
              <w:t xml:space="preserve"> Memanfaatkan</w:t>
            </w:r>
          </w:p>
        </w:tc>
        <w:tc>
          <w:tcPr>
            <w:tcW w:w="1560" w:type="dxa"/>
            <w:gridSpan w:val="2"/>
            <w:vMerge/>
            <w:tcBorders>
              <w:left w:val="nil"/>
              <w:bottom w:val="single" w:sz="4" w:space="0" w:color="000000"/>
              <w:right w:val="nil"/>
            </w:tcBorders>
            <w:vAlign w:val="center"/>
            <w:hideMark/>
          </w:tcPr>
          <w:p w:rsidR="00BC0954" w:rsidRPr="00930A9C" w:rsidRDefault="00BC0954" w:rsidP="00D6009D">
            <w:pPr>
              <w:rPr>
                <w:b/>
                <w:sz w:val="24"/>
                <w:szCs w:val="24"/>
              </w:rPr>
            </w:pPr>
          </w:p>
        </w:tc>
        <w:tc>
          <w:tcPr>
            <w:tcW w:w="850" w:type="dxa"/>
            <w:vMerge/>
            <w:tcBorders>
              <w:left w:val="nil"/>
              <w:right w:val="nil"/>
            </w:tcBorders>
            <w:vAlign w:val="center"/>
            <w:hideMark/>
          </w:tcPr>
          <w:p w:rsidR="00BC0954" w:rsidRPr="00930A9C" w:rsidRDefault="00BC0954" w:rsidP="00D6009D">
            <w:pPr>
              <w:rPr>
                <w:b/>
                <w:i/>
                <w:spacing w:val="-16"/>
                <w:sz w:val="24"/>
                <w:szCs w:val="24"/>
              </w:rPr>
            </w:pPr>
          </w:p>
        </w:tc>
      </w:tr>
      <w:tr w:rsidR="00BC0954" w:rsidRPr="007E6755" w:rsidTr="009176BC">
        <w:trPr>
          <w:jc w:val="center"/>
        </w:trPr>
        <w:tc>
          <w:tcPr>
            <w:tcW w:w="626" w:type="dxa"/>
            <w:vMerge/>
            <w:tcBorders>
              <w:top w:val="single" w:sz="4" w:space="0" w:color="000000"/>
              <w:left w:val="nil"/>
              <w:bottom w:val="single" w:sz="4" w:space="0" w:color="000000"/>
              <w:right w:val="nil"/>
            </w:tcBorders>
            <w:vAlign w:val="center"/>
            <w:hideMark/>
          </w:tcPr>
          <w:p w:rsidR="00BC0954" w:rsidRPr="00930A9C" w:rsidRDefault="00BC0954" w:rsidP="00D6009D">
            <w:pPr>
              <w:rPr>
                <w:b/>
                <w:sz w:val="24"/>
                <w:szCs w:val="24"/>
              </w:rPr>
            </w:pPr>
          </w:p>
        </w:tc>
        <w:tc>
          <w:tcPr>
            <w:tcW w:w="1335" w:type="dxa"/>
            <w:vMerge/>
            <w:tcBorders>
              <w:top w:val="single" w:sz="4" w:space="0" w:color="000000"/>
              <w:left w:val="nil"/>
              <w:bottom w:val="single" w:sz="4" w:space="0" w:color="000000"/>
              <w:right w:val="nil"/>
            </w:tcBorders>
            <w:vAlign w:val="center"/>
            <w:hideMark/>
          </w:tcPr>
          <w:p w:rsidR="00BC0954" w:rsidRPr="00930A9C" w:rsidRDefault="00BC0954" w:rsidP="00D6009D">
            <w:pPr>
              <w:rPr>
                <w:b/>
                <w:sz w:val="24"/>
                <w:szCs w:val="24"/>
              </w:rPr>
            </w:pPr>
          </w:p>
        </w:tc>
        <w:tc>
          <w:tcPr>
            <w:tcW w:w="992" w:type="dxa"/>
            <w:tcBorders>
              <w:top w:val="single" w:sz="4" w:space="0" w:color="000000"/>
              <w:left w:val="nil"/>
              <w:bottom w:val="single" w:sz="4" w:space="0" w:color="000000"/>
              <w:right w:val="nil"/>
            </w:tcBorders>
            <w:hideMark/>
          </w:tcPr>
          <w:p w:rsidR="00BC0954" w:rsidRPr="00930A9C" w:rsidRDefault="00BC0954" w:rsidP="00D6009D">
            <w:pPr>
              <w:jc w:val="center"/>
              <w:rPr>
                <w:b/>
                <w:sz w:val="24"/>
                <w:szCs w:val="24"/>
              </w:rPr>
            </w:pPr>
            <w:r w:rsidRPr="00930A9C">
              <w:rPr>
                <w:b/>
                <w:sz w:val="24"/>
                <w:szCs w:val="24"/>
              </w:rPr>
              <w:t>f</w:t>
            </w:r>
          </w:p>
        </w:tc>
        <w:tc>
          <w:tcPr>
            <w:tcW w:w="851" w:type="dxa"/>
            <w:tcBorders>
              <w:top w:val="single" w:sz="4" w:space="0" w:color="000000"/>
              <w:left w:val="nil"/>
              <w:bottom w:val="single" w:sz="4" w:space="0" w:color="000000"/>
              <w:right w:val="nil"/>
            </w:tcBorders>
            <w:hideMark/>
          </w:tcPr>
          <w:p w:rsidR="00BC0954" w:rsidRPr="00930A9C" w:rsidRDefault="00BC0954" w:rsidP="00D6009D">
            <w:pPr>
              <w:jc w:val="center"/>
              <w:rPr>
                <w:b/>
                <w:sz w:val="24"/>
                <w:szCs w:val="24"/>
              </w:rPr>
            </w:pPr>
            <w:r w:rsidRPr="00930A9C">
              <w:rPr>
                <w:b/>
                <w:sz w:val="24"/>
                <w:szCs w:val="24"/>
              </w:rPr>
              <w:t>%</w:t>
            </w:r>
          </w:p>
        </w:tc>
        <w:tc>
          <w:tcPr>
            <w:tcW w:w="850" w:type="dxa"/>
            <w:tcBorders>
              <w:top w:val="single" w:sz="4" w:space="0" w:color="000000"/>
              <w:left w:val="nil"/>
              <w:bottom w:val="single" w:sz="4" w:space="0" w:color="000000"/>
              <w:right w:val="nil"/>
            </w:tcBorders>
            <w:hideMark/>
          </w:tcPr>
          <w:p w:rsidR="00BC0954" w:rsidRPr="00930A9C" w:rsidRDefault="00BC0954" w:rsidP="00D6009D">
            <w:pPr>
              <w:jc w:val="center"/>
              <w:rPr>
                <w:b/>
                <w:sz w:val="24"/>
                <w:szCs w:val="24"/>
              </w:rPr>
            </w:pPr>
            <w:r w:rsidRPr="00930A9C">
              <w:rPr>
                <w:b/>
                <w:sz w:val="24"/>
                <w:szCs w:val="24"/>
              </w:rPr>
              <w:t>f</w:t>
            </w:r>
          </w:p>
        </w:tc>
        <w:tc>
          <w:tcPr>
            <w:tcW w:w="992" w:type="dxa"/>
            <w:tcBorders>
              <w:top w:val="single" w:sz="4" w:space="0" w:color="000000"/>
              <w:left w:val="nil"/>
              <w:bottom w:val="single" w:sz="4" w:space="0" w:color="000000"/>
              <w:right w:val="nil"/>
            </w:tcBorders>
            <w:hideMark/>
          </w:tcPr>
          <w:p w:rsidR="00BC0954" w:rsidRPr="00930A9C" w:rsidRDefault="00BC0954" w:rsidP="00D6009D">
            <w:pPr>
              <w:jc w:val="center"/>
              <w:rPr>
                <w:b/>
                <w:sz w:val="24"/>
                <w:szCs w:val="24"/>
              </w:rPr>
            </w:pPr>
            <w:r w:rsidRPr="00930A9C">
              <w:rPr>
                <w:b/>
                <w:sz w:val="24"/>
                <w:szCs w:val="24"/>
              </w:rPr>
              <w:t>%</w:t>
            </w:r>
          </w:p>
        </w:tc>
        <w:tc>
          <w:tcPr>
            <w:tcW w:w="709" w:type="dxa"/>
            <w:tcBorders>
              <w:top w:val="single" w:sz="4" w:space="0" w:color="000000"/>
              <w:left w:val="nil"/>
              <w:bottom w:val="single" w:sz="4" w:space="0" w:color="000000"/>
              <w:right w:val="nil"/>
            </w:tcBorders>
            <w:hideMark/>
          </w:tcPr>
          <w:p w:rsidR="00BC0954" w:rsidRPr="00930A9C" w:rsidRDefault="00BC0954" w:rsidP="00D6009D">
            <w:pPr>
              <w:jc w:val="center"/>
              <w:rPr>
                <w:b/>
                <w:sz w:val="24"/>
                <w:szCs w:val="24"/>
              </w:rPr>
            </w:pPr>
            <w:r w:rsidRPr="00930A9C">
              <w:rPr>
                <w:b/>
                <w:sz w:val="24"/>
                <w:szCs w:val="24"/>
              </w:rPr>
              <w:t>f</w:t>
            </w:r>
          </w:p>
        </w:tc>
        <w:tc>
          <w:tcPr>
            <w:tcW w:w="851" w:type="dxa"/>
            <w:tcBorders>
              <w:top w:val="single" w:sz="4" w:space="0" w:color="000000"/>
              <w:left w:val="nil"/>
              <w:bottom w:val="single" w:sz="4" w:space="0" w:color="000000"/>
              <w:right w:val="nil"/>
            </w:tcBorders>
            <w:hideMark/>
          </w:tcPr>
          <w:p w:rsidR="00BC0954" w:rsidRPr="00930A9C" w:rsidRDefault="00BC0954" w:rsidP="00D6009D">
            <w:pPr>
              <w:jc w:val="center"/>
              <w:rPr>
                <w:b/>
                <w:sz w:val="24"/>
                <w:szCs w:val="24"/>
              </w:rPr>
            </w:pPr>
            <w:r w:rsidRPr="00930A9C">
              <w:rPr>
                <w:b/>
                <w:sz w:val="24"/>
                <w:szCs w:val="24"/>
              </w:rPr>
              <w:t>%</w:t>
            </w:r>
          </w:p>
        </w:tc>
        <w:tc>
          <w:tcPr>
            <w:tcW w:w="850" w:type="dxa"/>
            <w:vMerge/>
            <w:tcBorders>
              <w:left w:val="nil"/>
              <w:bottom w:val="single" w:sz="4" w:space="0" w:color="000000"/>
              <w:right w:val="nil"/>
            </w:tcBorders>
            <w:vAlign w:val="center"/>
            <w:hideMark/>
          </w:tcPr>
          <w:p w:rsidR="00BC0954" w:rsidRPr="00930A9C" w:rsidRDefault="00BC0954" w:rsidP="00D6009D">
            <w:pPr>
              <w:rPr>
                <w:b/>
                <w:i/>
                <w:spacing w:val="-16"/>
                <w:sz w:val="24"/>
                <w:szCs w:val="24"/>
              </w:rPr>
            </w:pPr>
          </w:p>
        </w:tc>
      </w:tr>
      <w:tr w:rsidR="00BC0954" w:rsidRPr="007E6755" w:rsidTr="009176BC">
        <w:trPr>
          <w:trHeight w:val="123"/>
          <w:jc w:val="center"/>
        </w:trPr>
        <w:tc>
          <w:tcPr>
            <w:tcW w:w="626" w:type="dxa"/>
            <w:tcBorders>
              <w:top w:val="single" w:sz="4" w:space="0" w:color="000000"/>
              <w:left w:val="nil"/>
              <w:bottom w:val="nil"/>
              <w:right w:val="nil"/>
            </w:tcBorders>
            <w:hideMark/>
          </w:tcPr>
          <w:p w:rsidR="00BC0954" w:rsidRPr="0087448E" w:rsidRDefault="00BC0954" w:rsidP="00D6009D">
            <w:pPr>
              <w:jc w:val="center"/>
              <w:rPr>
                <w:sz w:val="24"/>
                <w:szCs w:val="24"/>
                <w:lang w:val="id-ID"/>
              </w:rPr>
            </w:pPr>
            <w:r w:rsidRPr="00930A9C">
              <w:rPr>
                <w:sz w:val="24"/>
                <w:szCs w:val="24"/>
              </w:rPr>
              <w:t>1</w:t>
            </w:r>
            <w:r w:rsidR="0087448E">
              <w:rPr>
                <w:sz w:val="24"/>
                <w:szCs w:val="24"/>
                <w:lang w:val="id-ID"/>
              </w:rPr>
              <w:t>.</w:t>
            </w:r>
          </w:p>
        </w:tc>
        <w:tc>
          <w:tcPr>
            <w:tcW w:w="1335" w:type="dxa"/>
            <w:tcBorders>
              <w:top w:val="single" w:sz="4" w:space="0" w:color="000000"/>
              <w:left w:val="nil"/>
              <w:bottom w:val="nil"/>
              <w:right w:val="nil"/>
            </w:tcBorders>
            <w:hideMark/>
          </w:tcPr>
          <w:p w:rsidR="00BC0954" w:rsidRPr="00930A9C" w:rsidRDefault="000A2AF4" w:rsidP="00D6009D">
            <w:pPr>
              <w:jc w:val="both"/>
              <w:rPr>
                <w:sz w:val="24"/>
                <w:szCs w:val="24"/>
              </w:rPr>
            </w:pPr>
            <w:r>
              <w:rPr>
                <w:sz w:val="24"/>
                <w:szCs w:val="24"/>
              </w:rPr>
              <w:t>Positif</w:t>
            </w:r>
          </w:p>
        </w:tc>
        <w:tc>
          <w:tcPr>
            <w:tcW w:w="992" w:type="dxa"/>
            <w:tcBorders>
              <w:top w:val="single" w:sz="4" w:space="0" w:color="000000"/>
              <w:left w:val="nil"/>
              <w:bottom w:val="nil"/>
              <w:right w:val="nil"/>
            </w:tcBorders>
            <w:hideMark/>
          </w:tcPr>
          <w:p w:rsidR="00BC0954" w:rsidRPr="00930A9C" w:rsidRDefault="00840590" w:rsidP="00D6009D">
            <w:pPr>
              <w:jc w:val="center"/>
              <w:rPr>
                <w:sz w:val="24"/>
                <w:szCs w:val="24"/>
              </w:rPr>
            </w:pPr>
            <w:r>
              <w:rPr>
                <w:sz w:val="24"/>
                <w:szCs w:val="24"/>
              </w:rPr>
              <w:t>49</w:t>
            </w:r>
          </w:p>
        </w:tc>
        <w:tc>
          <w:tcPr>
            <w:tcW w:w="851" w:type="dxa"/>
            <w:tcBorders>
              <w:top w:val="single" w:sz="4" w:space="0" w:color="000000"/>
              <w:left w:val="nil"/>
              <w:bottom w:val="nil"/>
              <w:right w:val="nil"/>
            </w:tcBorders>
            <w:hideMark/>
          </w:tcPr>
          <w:p w:rsidR="00BC0954" w:rsidRPr="00930A9C" w:rsidRDefault="003F1567" w:rsidP="00D6009D">
            <w:pPr>
              <w:jc w:val="center"/>
              <w:rPr>
                <w:sz w:val="24"/>
                <w:szCs w:val="24"/>
              </w:rPr>
            </w:pPr>
            <w:r>
              <w:rPr>
                <w:sz w:val="24"/>
                <w:szCs w:val="24"/>
              </w:rPr>
              <w:t>52,7</w:t>
            </w:r>
          </w:p>
        </w:tc>
        <w:tc>
          <w:tcPr>
            <w:tcW w:w="850" w:type="dxa"/>
            <w:tcBorders>
              <w:top w:val="single" w:sz="4" w:space="0" w:color="000000"/>
              <w:left w:val="nil"/>
              <w:bottom w:val="nil"/>
              <w:right w:val="nil"/>
            </w:tcBorders>
            <w:hideMark/>
          </w:tcPr>
          <w:p w:rsidR="00BC0954" w:rsidRPr="00930A9C" w:rsidRDefault="00840590" w:rsidP="00D6009D">
            <w:pPr>
              <w:jc w:val="center"/>
              <w:rPr>
                <w:sz w:val="24"/>
                <w:szCs w:val="24"/>
              </w:rPr>
            </w:pPr>
            <w:r>
              <w:rPr>
                <w:sz w:val="24"/>
                <w:szCs w:val="24"/>
              </w:rPr>
              <w:t>4</w:t>
            </w:r>
          </w:p>
        </w:tc>
        <w:tc>
          <w:tcPr>
            <w:tcW w:w="992" w:type="dxa"/>
            <w:tcBorders>
              <w:top w:val="single" w:sz="4" w:space="0" w:color="000000"/>
              <w:left w:val="nil"/>
              <w:bottom w:val="nil"/>
              <w:right w:val="nil"/>
            </w:tcBorders>
            <w:hideMark/>
          </w:tcPr>
          <w:p w:rsidR="00BC0954" w:rsidRPr="00930A9C" w:rsidRDefault="003F1567" w:rsidP="00D6009D">
            <w:pPr>
              <w:jc w:val="center"/>
              <w:rPr>
                <w:sz w:val="24"/>
                <w:szCs w:val="24"/>
              </w:rPr>
            </w:pPr>
            <w:r>
              <w:rPr>
                <w:sz w:val="24"/>
                <w:szCs w:val="24"/>
              </w:rPr>
              <w:t>4,3</w:t>
            </w:r>
          </w:p>
        </w:tc>
        <w:tc>
          <w:tcPr>
            <w:tcW w:w="709" w:type="dxa"/>
            <w:tcBorders>
              <w:top w:val="single" w:sz="4" w:space="0" w:color="000000"/>
              <w:left w:val="nil"/>
              <w:bottom w:val="nil"/>
              <w:right w:val="nil"/>
            </w:tcBorders>
            <w:hideMark/>
          </w:tcPr>
          <w:p w:rsidR="00BC0954" w:rsidRPr="00930A9C" w:rsidRDefault="003F1567" w:rsidP="00D6009D">
            <w:pPr>
              <w:ind w:left="-84"/>
              <w:jc w:val="center"/>
              <w:rPr>
                <w:sz w:val="24"/>
                <w:szCs w:val="24"/>
              </w:rPr>
            </w:pPr>
            <w:r>
              <w:rPr>
                <w:sz w:val="24"/>
                <w:szCs w:val="24"/>
              </w:rPr>
              <w:t>53</w:t>
            </w:r>
          </w:p>
        </w:tc>
        <w:tc>
          <w:tcPr>
            <w:tcW w:w="851" w:type="dxa"/>
            <w:tcBorders>
              <w:top w:val="single" w:sz="4" w:space="0" w:color="000000"/>
              <w:left w:val="nil"/>
              <w:bottom w:val="nil"/>
              <w:right w:val="nil"/>
            </w:tcBorders>
            <w:vAlign w:val="center"/>
            <w:hideMark/>
          </w:tcPr>
          <w:p w:rsidR="00BC0954" w:rsidRPr="00930A9C" w:rsidRDefault="003F1567" w:rsidP="00D6009D">
            <w:pPr>
              <w:autoSpaceDE w:val="0"/>
              <w:autoSpaceDN w:val="0"/>
              <w:adjustRightInd w:val="0"/>
              <w:ind w:left="-84"/>
              <w:jc w:val="center"/>
              <w:rPr>
                <w:color w:val="000000"/>
                <w:sz w:val="24"/>
                <w:szCs w:val="24"/>
              </w:rPr>
            </w:pPr>
            <w:r>
              <w:rPr>
                <w:color w:val="000000"/>
                <w:sz w:val="24"/>
                <w:szCs w:val="24"/>
              </w:rPr>
              <w:t>57,0</w:t>
            </w:r>
          </w:p>
        </w:tc>
        <w:tc>
          <w:tcPr>
            <w:tcW w:w="850" w:type="dxa"/>
            <w:tcBorders>
              <w:top w:val="single" w:sz="4" w:space="0" w:color="000000"/>
              <w:left w:val="nil"/>
              <w:bottom w:val="nil"/>
              <w:right w:val="nil"/>
            </w:tcBorders>
            <w:hideMark/>
          </w:tcPr>
          <w:p w:rsidR="00BC0954" w:rsidRPr="00930A9C" w:rsidRDefault="00BC0954" w:rsidP="00D6009D">
            <w:pPr>
              <w:jc w:val="center"/>
              <w:rPr>
                <w:b/>
                <w:sz w:val="24"/>
                <w:szCs w:val="24"/>
                <w:lang w:val="id-ID"/>
              </w:rPr>
            </w:pPr>
            <w:r w:rsidRPr="00930A9C">
              <w:rPr>
                <w:b/>
                <w:sz w:val="24"/>
                <w:szCs w:val="24"/>
                <w:lang w:val="id-ID"/>
              </w:rPr>
              <w:t>0,000</w:t>
            </w:r>
          </w:p>
        </w:tc>
      </w:tr>
      <w:tr w:rsidR="00BC0954" w:rsidRPr="007E6755" w:rsidTr="009176BC">
        <w:trPr>
          <w:jc w:val="center"/>
        </w:trPr>
        <w:tc>
          <w:tcPr>
            <w:tcW w:w="626" w:type="dxa"/>
            <w:tcBorders>
              <w:top w:val="nil"/>
              <w:left w:val="nil"/>
              <w:bottom w:val="nil"/>
              <w:right w:val="nil"/>
            </w:tcBorders>
            <w:hideMark/>
          </w:tcPr>
          <w:p w:rsidR="00BC0954" w:rsidRPr="0087448E" w:rsidRDefault="00BC0954" w:rsidP="00D6009D">
            <w:pPr>
              <w:jc w:val="center"/>
              <w:rPr>
                <w:sz w:val="24"/>
                <w:szCs w:val="24"/>
                <w:lang w:val="id-ID"/>
              </w:rPr>
            </w:pPr>
            <w:r w:rsidRPr="00930A9C">
              <w:rPr>
                <w:sz w:val="24"/>
                <w:szCs w:val="24"/>
              </w:rPr>
              <w:t>2</w:t>
            </w:r>
            <w:r w:rsidR="0087448E">
              <w:rPr>
                <w:sz w:val="24"/>
                <w:szCs w:val="24"/>
                <w:lang w:val="id-ID"/>
              </w:rPr>
              <w:t>.</w:t>
            </w:r>
          </w:p>
        </w:tc>
        <w:tc>
          <w:tcPr>
            <w:tcW w:w="1335" w:type="dxa"/>
            <w:tcBorders>
              <w:top w:val="nil"/>
              <w:left w:val="nil"/>
              <w:bottom w:val="nil"/>
              <w:right w:val="nil"/>
            </w:tcBorders>
            <w:hideMark/>
          </w:tcPr>
          <w:p w:rsidR="00BC0954" w:rsidRPr="000A2AF4" w:rsidRDefault="000A2AF4" w:rsidP="00D6009D">
            <w:pPr>
              <w:jc w:val="both"/>
              <w:rPr>
                <w:sz w:val="24"/>
                <w:szCs w:val="24"/>
              </w:rPr>
            </w:pPr>
            <w:r>
              <w:rPr>
                <w:sz w:val="24"/>
                <w:szCs w:val="24"/>
              </w:rPr>
              <w:t>Negatif</w:t>
            </w:r>
          </w:p>
        </w:tc>
        <w:tc>
          <w:tcPr>
            <w:tcW w:w="992" w:type="dxa"/>
            <w:tcBorders>
              <w:top w:val="nil"/>
              <w:left w:val="nil"/>
              <w:bottom w:val="nil"/>
              <w:right w:val="nil"/>
            </w:tcBorders>
            <w:hideMark/>
          </w:tcPr>
          <w:p w:rsidR="00BC0954" w:rsidRPr="00930A9C" w:rsidRDefault="00840590" w:rsidP="00D6009D">
            <w:pPr>
              <w:jc w:val="center"/>
              <w:rPr>
                <w:sz w:val="24"/>
                <w:szCs w:val="24"/>
              </w:rPr>
            </w:pPr>
            <w:r>
              <w:rPr>
                <w:sz w:val="24"/>
                <w:szCs w:val="24"/>
              </w:rPr>
              <w:t>10</w:t>
            </w:r>
          </w:p>
        </w:tc>
        <w:tc>
          <w:tcPr>
            <w:tcW w:w="851" w:type="dxa"/>
            <w:tcBorders>
              <w:top w:val="nil"/>
              <w:left w:val="nil"/>
              <w:bottom w:val="nil"/>
              <w:right w:val="nil"/>
            </w:tcBorders>
            <w:hideMark/>
          </w:tcPr>
          <w:p w:rsidR="00BC0954" w:rsidRPr="00930A9C" w:rsidRDefault="003F1567" w:rsidP="00D6009D">
            <w:pPr>
              <w:jc w:val="center"/>
              <w:rPr>
                <w:sz w:val="24"/>
                <w:szCs w:val="24"/>
              </w:rPr>
            </w:pPr>
            <w:r>
              <w:rPr>
                <w:sz w:val="24"/>
                <w:szCs w:val="24"/>
              </w:rPr>
              <w:t>10,8</w:t>
            </w:r>
          </w:p>
        </w:tc>
        <w:tc>
          <w:tcPr>
            <w:tcW w:w="850" w:type="dxa"/>
            <w:tcBorders>
              <w:top w:val="nil"/>
              <w:left w:val="nil"/>
              <w:bottom w:val="nil"/>
              <w:right w:val="nil"/>
            </w:tcBorders>
            <w:hideMark/>
          </w:tcPr>
          <w:p w:rsidR="00BC0954" w:rsidRPr="00930A9C" w:rsidRDefault="00840590" w:rsidP="00D6009D">
            <w:pPr>
              <w:jc w:val="center"/>
              <w:rPr>
                <w:sz w:val="24"/>
                <w:szCs w:val="24"/>
              </w:rPr>
            </w:pPr>
            <w:r>
              <w:rPr>
                <w:sz w:val="24"/>
                <w:szCs w:val="24"/>
              </w:rPr>
              <w:t>30</w:t>
            </w:r>
          </w:p>
        </w:tc>
        <w:tc>
          <w:tcPr>
            <w:tcW w:w="992" w:type="dxa"/>
            <w:tcBorders>
              <w:top w:val="nil"/>
              <w:left w:val="nil"/>
              <w:bottom w:val="nil"/>
              <w:right w:val="nil"/>
            </w:tcBorders>
            <w:hideMark/>
          </w:tcPr>
          <w:p w:rsidR="00BC0954" w:rsidRPr="00930A9C" w:rsidRDefault="003F1567" w:rsidP="00D6009D">
            <w:pPr>
              <w:jc w:val="center"/>
              <w:rPr>
                <w:sz w:val="24"/>
                <w:szCs w:val="24"/>
              </w:rPr>
            </w:pPr>
            <w:r>
              <w:rPr>
                <w:sz w:val="24"/>
                <w:szCs w:val="24"/>
              </w:rPr>
              <w:t>32,3</w:t>
            </w:r>
          </w:p>
        </w:tc>
        <w:tc>
          <w:tcPr>
            <w:tcW w:w="709" w:type="dxa"/>
            <w:tcBorders>
              <w:top w:val="nil"/>
              <w:left w:val="nil"/>
              <w:bottom w:val="nil"/>
              <w:right w:val="nil"/>
            </w:tcBorders>
            <w:hideMark/>
          </w:tcPr>
          <w:p w:rsidR="00BC0954" w:rsidRPr="00930A9C" w:rsidRDefault="003F1567" w:rsidP="00D6009D">
            <w:pPr>
              <w:ind w:left="-84"/>
              <w:jc w:val="center"/>
              <w:rPr>
                <w:sz w:val="24"/>
                <w:szCs w:val="24"/>
              </w:rPr>
            </w:pPr>
            <w:r>
              <w:rPr>
                <w:sz w:val="24"/>
                <w:szCs w:val="24"/>
              </w:rPr>
              <w:t>40</w:t>
            </w:r>
          </w:p>
        </w:tc>
        <w:tc>
          <w:tcPr>
            <w:tcW w:w="851" w:type="dxa"/>
            <w:tcBorders>
              <w:top w:val="nil"/>
              <w:left w:val="nil"/>
              <w:bottom w:val="nil"/>
              <w:right w:val="nil"/>
            </w:tcBorders>
            <w:vAlign w:val="center"/>
            <w:hideMark/>
          </w:tcPr>
          <w:p w:rsidR="00BC0954" w:rsidRPr="00930A9C" w:rsidRDefault="005F25E2" w:rsidP="00D6009D">
            <w:pPr>
              <w:autoSpaceDE w:val="0"/>
              <w:autoSpaceDN w:val="0"/>
              <w:adjustRightInd w:val="0"/>
              <w:ind w:left="-84"/>
              <w:jc w:val="center"/>
              <w:rPr>
                <w:color w:val="000000"/>
                <w:sz w:val="24"/>
                <w:szCs w:val="24"/>
              </w:rPr>
            </w:pPr>
            <w:r>
              <w:rPr>
                <w:color w:val="000000"/>
                <w:sz w:val="24"/>
                <w:szCs w:val="24"/>
              </w:rPr>
              <w:t>43,0</w:t>
            </w:r>
          </w:p>
        </w:tc>
        <w:tc>
          <w:tcPr>
            <w:tcW w:w="850" w:type="dxa"/>
            <w:tcBorders>
              <w:top w:val="nil"/>
              <w:left w:val="nil"/>
              <w:bottom w:val="nil"/>
              <w:right w:val="nil"/>
            </w:tcBorders>
          </w:tcPr>
          <w:p w:rsidR="00BC0954" w:rsidRPr="00930A9C" w:rsidRDefault="00BC0954" w:rsidP="00D6009D">
            <w:pPr>
              <w:jc w:val="center"/>
              <w:rPr>
                <w:sz w:val="24"/>
                <w:szCs w:val="24"/>
              </w:rPr>
            </w:pPr>
          </w:p>
        </w:tc>
      </w:tr>
      <w:tr w:rsidR="000A2AF4" w:rsidRPr="007E6755" w:rsidTr="009176BC">
        <w:trPr>
          <w:trHeight w:val="276"/>
          <w:jc w:val="center"/>
        </w:trPr>
        <w:tc>
          <w:tcPr>
            <w:tcW w:w="1961" w:type="dxa"/>
            <w:gridSpan w:val="2"/>
            <w:tcBorders>
              <w:top w:val="single" w:sz="4" w:space="0" w:color="000000"/>
              <w:left w:val="nil"/>
              <w:bottom w:val="single" w:sz="4" w:space="0" w:color="000000"/>
              <w:right w:val="nil"/>
            </w:tcBorders>
            <w:hideMark/>
          </w:tcPr>
          <w:p w:rsidR="000A2AF4" w:rsidRPr="00930A9C" w:rsidRDefault="000A2AF4" w:rsidP="00D6009D">
            <w:pPr>
              <w:ind w:left="577"/>
              <w:rPr>
                <w:sz w:val="24"/>
                <w:szCs w:val="24"/>
              </w:rPr>
            </w:pPr>
            <w:r w:rsidRPr="00930A9C">
              <w:rPr>
                <w:b/>
                <w:sz w:val="24"/>
                <w:szCs w:val="24"/>
              </w:rPr>
              <w:t>Total</w:t>
            </w:r>
          </w:p>
        </w:tc>
        <w:tc>
          <w:tcPr>
            <w:tcW w:w="992" w:type="dxa"/>
            <w:tcBorders>
              <w:top w:val="single" w:sz="4" w:space="0" w:color="000000"/>
              <w:left w:val="nil"/>
              <w:bottom w:val="single" w:sz="4" w:space="0" w:color="000000"/>
              <w:right w:val="nil"/>
            </w:tcBorders>
            <w:hideMark/>
          </w:tcPr>
          <w:p w:rsidR="000A2AF4" w:rsidRPr="00930A9C" w:rsidRDefault="000A2AF4" w:rsidP="002C17C8">
            <w:pPr>
              <w:jc w:val="center"/>
              <w:rPr>
                <w:b/>
                <w:sz w:val="24"/>
                <w:szCs w:val="24"/>
              </w:rPr>
            </w:pPr>
            <w:r>
              <w:rPr>
                <w:b/>
                <w:sz w:val="24"/>
                <w:szCs w:val="24"/>
              </w:rPr>
              <w:t>59</w:t>
            </w:r>
          </w:p>
        </w:tc>
        <w:tc>
          <w:tcPr>
            <w:tcW w:w="851" w:type="dxa"/>
            <w:tcBorders>
              <w:top w:val="single" w:sz="4" w:space="0" w:color="000000"/>
              <w:left w:val="nil"/>
              <w:bottom w:val="single" w:sz="4" w:space="0" w:color="000000"/>
              <w:right w:val="nil"/>
            </w:tcBorders>
            <w:hideMark/>
          </w:tcPr>
          <w:p w:rsidR="000A2AF4" w:rsidRPr="00930A9C" w:rsidRDefault="000A2AF4" w:rsidP="002C17C8">
            <w:pPr>
              <w:jc w:val="center"/>
              <w:rPr>
                <w:b/>
                <w:sz w:val="24"/>
                <w:szCs w:val="24"/>
              </w:rPr>
            </w:pPr>
            <w:r>
              <w:rPr>
                <w:b/>
                <w:sz w:val="24"/>
                <w:szCs w:val="24"/>
              </w:rPr>
              <w:t>63,4</w:t>
            </w:r>
          </w:p>
        </w:tc>
        <w:tc>
          <w:tcPr>
            <w:tcW w:w="850" w:type="dxa"/>
            <w:tcBorders>
              <w:top w:val="single" w:sz="4" w:space="0" w:color="000000"/>
              <w:left w:val="nil"/>
              <w:bottom w:val="single" w:sz="4" w:space="0" w:color="000000"/>
              <w:right w:val="nil"/>
            </w:tcBorders>
            <w:hideMark/>
          </w:tcPr>
          <w:p w:rsidR="000A2AF4" w:rsidRPr="00930A9C" w:rsidRDefault="000A2AF4" w:rsidP="002C17C8">
            <w:pPr>
              <w:jc w:val="center"/>
              <w:rPr>
                <w:b/>
                <w:sz w:val="24"/>
                <w:szCs w:val="24"/>
              </w:rPr>
            </w:pPr>
            <w:r>
              <w:rPr>
                <w:b/>
                <w:sz w:val="24"/>
                <w:szCs w:val="24"/>
              </w:rPr>
              <w:t>34</w:t>
            </w:r>
          </w:p>
        </w:tc>
        <w:tc>
          <w:tcPr>
            <w:tcW w:w="992" w:type="dxa"/>
            <w:tcBorders>
              <w:top w:val="single" w:sz="4" w:space="0" w:color="000000"/>
              <w:left w:val="nil"/>
              <w:bottom w:val="single" w:sz="4" w:space="0" w:color="000000"/>
              <w:right w:val="nil"/>
            </w:tcBorders>
            <w:hideMark/>
          </w:tcPr>
          <w:p w:rsidR="000A2AF4" w:rsidRPr="00930A9C" w:rsidRDefault="000A2AF4" w:rsidP="002C17C8">
            <w:pPr>
              <w:jc w:val="center"/>
              <w:rPr>
                <w:b/>
                <w:sz w:val="24"/>
                <w:szCs w:val="24"/>
              </w:rPr>
            </w:pPr>
            <w:r>
              <w:rPr>
                <w:b/>
                <w:sz w:val="24"/>
                <w:szCs w:val="24"/>
              </w:rPr>
              <w:t>36,6</w:t>
            </w:r>
          </w:p>
        </w:tc>
        <w:tc>
          <w:tcPr>
            <w:tcW w:w="709" w:type="dxa"/>
            <w:tcBorders>
              <w:top w:val="single" w:sz="4" w:space="0" w:color="000000"/>
              <w:left w:val="nil"/>
              <w:bottom w:val="single" w:sz="4" w:space="0" w:color="000000"/>
              <w:right w:val="nil"/>
            </w:tcBorders>
            <w:hideMark/>
          </w:tcPr>
          <w:p w:rsidR="000A2AF4" w:rsidRPr="00930A9C" w:rsidRDefault="000A2AF4" w:rsidP="002C17C8">
            <w:pPr>
              <w:jc w:val="center"/>
              <w:rPr>
                <w:b/>
                <w:sz w:val="24"/>
                <w:szCs w:val="24"/>
              </w:rPr>
            </w:pPr>
            <w:r>
              <w:rPr>
                <w:b/>
                <w:sz w:val="24"/>
                <w:szCs w:val="24"/>
              </w:rPr>
              <w:t>93</w:t>
            </w:r>
          </w:p>
        </w:tc>
        <w:tc>
          <w:tcPr>
            <w:tcW w:w="851" w:type="dxa"/>
            <w:tcBorders>
              <w:top w:val="single" w:sz="4" w:space="0" w:color="000000"/>
              <w:left w:val="nil"/>
              <w:bottom w:val="single" w:sz="4" w:space="0" w:color="000000"/>
              <w:right w:val="nil"/>
            </w:tcBorders>
            <w:hideMark/>
          </w:tcPr>
          <w:p w:rsidR="000A2AF4" w:rsidRPr="00930A9C" w:rsidRDefault="000A2AF4" w:rsidP="002C17C8">
            <w:pPr>
              <w:jc w:val="center"/>
              <w:rPr>
                <w:b/>
                <w:sz w:val="24"/>
                <w:szCs w:val="24"/>
                <w:lang w:val="id-ID"/>
              </w:rPr>
            </w:pPr>
            <w:r w:rsidRPr="00930A9C">
              <w:rPr>
                <w:b/>
                <w:sz w:val="24"/>
                <w:szCs w:val="24"/>
                <w:lang w:val="id-ID"/>
              </w:rPr>
              <w:t>100</w:t>
            </w:r>
            <w:r w:rsidR="009176BC">
              <w:rPr>
                <w:b/>
                <w:sz w:val="24"/>
                <w:szCs w:val="24"/>
                <w:lang w:val="id-ID"/>
              </w:rPr>
              <w:t>,0</w:t>
            </w:r>
          </w:p>
        </w:tc>
        <w:tc>
          <w:tcPr>
            <w:tcW w:w="850" w:type="dxa"/>
            <w:tcBorders>
              <w:top w:val="single" w:sz="4" w:space="0" w:color="000000"/>
              <w:left w:val="nil"/>
              <w:bottom w:val="single" w:sz="4" w:space="0" w:color="000000"/>
              <w:right w:val="nil"/>
            </w:tcBorders>
          </w:tcPr>
          <w:p w:rsidR="000A2AF4" w:rsidRPr="00930A9C" w:rsidRDefault="000A2AF4" w:rsidP="00D6009D">
            <w:pPr>
              <w:jc w:val="center"/>
              <w:rPr>
                <w:sz w:val="24"/>
                <w:szCs w:val="24"/>
              </w:rPr>
            </w:pPr>
          </w:p>
        </w:tc>
      </w:tr>
    </w:tbl>
    <w:p w:rsidR="00BC0954" w:rsidRPr="007E6755" w:rsidRDefault="00BC0954" w:rsidP="00BC0954">
      <w:pPr>
        <w:ind w:firstLine="720"/>
        <w:jc w:val="both"/>
        <w:rPr>
          <w:sz w:val="24"/>
          <w:szCs w:val="24"/>
        </w:rPr>
      </w:pPr>
    </w:p>
    <w:p w:rsidR="00BC0954" w:rsidRPr="00041525" w:rsidRDefault="00BC0954" w:rsidP="00BC0954">
      <w:pPr>
        <w:spacing w:line="480" w:lineRule="auto"/>
        <w:ind w:firstLine="720"/>
        <w:jc w:val="both"/>
        <w:rPr>
          <w:sz w:val="24"/>
          <w:szCs w:val="24"/>
        </w:rPr>
      </w:pPr>
      <w:r w:rsidRPr="00041525">
        <w:rPr>
          <w:sz w:val="24"/>
          <w:szCs w:val="24"/>
        </w:rPr>
        <w:t>Berdasarkan Tabel 4.1</w:t>
      </w:r>
      <w:r w:rsidR="003E5B81">
        <w:rPr>
          <w:sz w:val="24"/>
          <w:szCs w:val="24"/>
          <w:lang w:val="id-ID"/>
        </w:rPr>
        <w:t>2</w:t>
      </w:r>
      <w:r w:rsidRPr="00041525">
        <w:rPr>
          <w:sz w:val="24"/>
          <w:szCs w:val="24"/>
        </w:rPr>
        <w:t xml:space="preserve">. tabulasi silang antara </w:t>
      </w:r>
      <w:r w:rsidRPr="00041525">
        <w:rPr>
          <w:color w:val="000000"/>
          <w:sz w:val="24"/>
          <w:szCs w:val="24"/>
        </w:rPr>
        <w:t>sikap dengan pemanfaatan jamban</w:t>
      </w:r>
      <w:r w:rsidR="005D53A0" w:rsidRPr="00041525">
        <w:rPr>
          <w:color w:val="000000"/>
          <w:sz w:val="24"/>
          <w:szCs w:val="24"/>
        </w:rPr>
        <w:t xml:space="preserve"> sehat</w:t>
      </w:r>
      <w:r w:rsidRPr="00041525">
        <w:rPr>
          <w:sz w:val="24"/>
          <w:szCs w:val="24"/>
        </w:rPr>
        <w:t>, diketahui bahwa sebanyak dari 5</w:t>
      </w:r>
      <w:r w:rsidR="00724147" w:rsidRPr="00041525">
        <w:rPr>
          <w:sz w:val="24"/>
          <w:szCs w:val="24"/>
        </w:rPr>
        <w:t>3</w:t>
      </w:r>
      <w:r w:rsidRPr="00041525">
        <w:rPr>
          <w:sz w:val="24"/>
          <w:szCs w:val="24"/>
        </w:rPr>
        <w:t xml:space="preserve"> responden (5</w:t>
      </w:r>
      <w:r w:rsidR="00724147" w:rsidRPr="00041525">
        <w:rPr>
          <w:sz w:val="24"/>
          <w:szCs w:val="24"/>
        </w:rPr>
        <w:t>7</w:t>
      </w:r>
      <w:r w:rsidRPr="00041525">
        <w:rPr>
          <w:sz w:val="24"/>
          <w:szCs w:val="24"/>
        </w:rPr>
        <w:t xml:space="preserve">,0%) yang bersikap </w:t>
      </w:r>
      <w:r w:rsidR="00724147" w:rsidRPr="00041525">
        <w:rPr>
          <w:sz w:val="24"/>
          <w:szCs w:val="24"/>
        </w:rPr>
        <w:t>positif</w:t>
      </w:r>
      <w:r w:rsidRPr="00041525">
        <w:rPr>
          <w:sz w:val="24"/>
          <w:szCs w:val="24"/>
        </w:rPr>
        <w:t xml:space="preserve">, sebanyak </w:t>
      </w:r>
      <w:r w:rsidR="0067238F" w:rsidRPr="00041525">
        <w:rPr>
          <w:sz w:val="24"/>
          <w:szCs w:val="24"/>
        </w:rPr>
        <w:t>49</w:t>
      </w:r>
      <w:r w:rsidRPr="00041525">
        <w:rPr>
          <w:sz w:val="24"/>
          <w:szCs w:val="24"/>
        </w:rPr>
        <w:t xml:space="preserve"> responden (52,</w:t>
      </w:r>
      <w:r w:rsidR="00C26994" w:rsidRPr="00041525">
        <w:rPr>
          <w:sz w:val="24"/>
          <w:szCs w:val="24"/>
        </w:rPr>
        <w:t>7</w:t>
      </w:r>
      <w:r w:rsidRPr="00041525">
        <w:rPr>
          <w:sz w:val="24"/>
          <w:szCs w:val="24"/>
        </w:rPr>
        <w:t>%) memanfaatkan jamban</w:t>
      </w:r>
      <w:r w:rsidR="00283679">
        <w:rPr>
          <w:sz w:val="24"/>
          <w:szCs w:val="24"/>
          <w:lang w:val="id-ID"/>
        </w:rPr>
        <w:t xml:space="preserve"> sehat</w:t>
      </w:r>
      <w:r w:rsidRPr="00041525">
        <w:rPr>
          <w:sz w:val="24"/>
          <w:szCs w:val="24"/>
        </w:rPr>
        <w:t xml:space="preserve"> dan sebanyak 4 responden (4,</w:t>
      </w:r>
      <w:r w:rsidR="00C26994" w:rsidRPr="00041525">
        <w:rPr>
          <w:sz w:val="24"/>
          <w:szCs w:val="24"/>
        </w:rPr>
        <w:t>3</w:t>
      </w:r>
      <w:r w:rsidRPr="00041525">
        <w:rPr>
          <w:sz w:val="24"/>
          <w:szCs w:val="24"/>
        </w:rPr>
        <w:t>%) tidak memanfaatkan jamban</w:t>
      </w:r>
      <w:r w:rsidR="0052583C">
        <w:rPr>
          <w:sz w:val="24"/>
          <w:szCs w:val="24"/>
          <w:lang w:val="id-ID"/>
        </w:rPr>
        <w:t xml:space="preserve"> sehat</w:t>
      </w:r>
      <w:r w:rsidRPr="00041525">
        <w:rPr>
          <w:sz w:val="24"/>
          <w:szCs w:val="24"/>
        </w:rPr>
        <w:t xml:space="preserve">. Selanjutnya sebanyak </w:t>
      </w:r>
      <w:r w:rsidR="00C26994" w:rsidRPr="00041525">
        <w:rPr>
          <w:sz w:val="24"/>
          <w:szCs w:val="24"/>
        </w:rPr>
        <w:t>40</w:t>
      </w:r>
      <w:r w:rsidRPr="00041525">
        <w:rPr>
          <w:sz w:val="24"/>
          <w:szCs w:val="24"/>
        </w:rPr>
        <w:t xml:space="preserve"> responden (44,0%) yang bersikap </w:t>
      </w:r>
      <w:r w:rsidR="00C26994" w:rsidRPr="00041525">
        <w:rPr>
          <w:sz w:val="24"/>
          <w:szCs w:val="24"/>
        </w:rPr>
        <w:t>negatif</w:t>
      </w:r>
      <w:r w:rsidRPr="00041525">
        <w:rPr>
          <w:sz w:val="24"/>
          <w:szCs w:val="24"/>
        </w:rPr>
        <w:t>, sebanyak 1</w:t>
      </w:r>
      <w:r w:rsidR="00C26994" w:rsidRPr="00041525">
        <w:rPr>
          <w:sz w:val="24"/>
          <w:szCs w:val="24"/>
        </w:rPr>
        <w:t>0</w:t>
      </w:r>
      <w:r w:rsidRPr="00041525">
        <w:rPr>
          <w:sz w:val="24"/>
          <w:szCs w:val="24"/>
        </w:rPr>
        <w:t xml:space="preserve"> responden (</w:t>
      </w:r>
      <w:r w:rsidR="00C26994" w:rsidRPr="00041525">
        <w:rPr>
          <w:sz w:val="24"/>
          <w:szCs w:val="24"/>
        </w:rPr>
        <w:t>10,8</w:t>
      </w:r>
      <w:r w:rsidRPr="00041525">
        <w:rPr>
          <w:sz w:val="24"/>
          <w:szCs w:val="24"/>
        </w:rPr>
        <w:t>%) memanfaatkan jamban</w:t>
      </w:r>
      <w:r w:rsidR="00283679">
        <w:rPr>
          <w:sz w:val="24"/>
          <w:szCs w:val="24"/>
          <w:lang w:val="id-ID"/>
        </w:rPr>
        <w:t xml:space="preserve"> sehat</w:t>
      </w:r>
      <w:r w:rsidRPr="00041525">
        <w:rPr>
          <w:sz w:val="24"/>
          <w:szCs w:val="24"/>
        </w:rPr>
        <w:t xml:space="preserve"> dan sebanyak 3</w:t>
      </w:r>
      <w:r w:rsidR="00C26994" w:rsidRPr="00041525">
        <w:rPr>
          <w:sz w:val="24"/>
          <w:szCs w:val="24"/>
        </w:rPr>
        <w:t>0</w:t>
      </w:r>
      <w:r w:rsidRPr="00041525">
        <w:rPr>
          <w:sz w:val="24"/>
          <w:szCs w:val="24"/>
        </w:rPr>
        <w:t xml:space="preserve"> responden (</w:t>
      </w:r>
      <w:r w:rsidR="00C26994" w:rsidRPr="00041525">
        <w:rPr>
          <w:sz w:val="24"/>
          <w:szCs w:val="24"/>
        </w:rPr>
        <w:t>32,3</w:t>
      </w:r>
      <w:r w:rsidRPr="00041525">
        <w:rPr>
          <w:sz w:val="24"/>
          <w:szCs w:val="24"/>
        </w:rPr>
        <w:t>%) tidak memanfaatkan jamban</w:t>
      </w:r>
      <w:r w:rsidR="0052583C">
        <w:rPr>
          <w:sz w:val="24"/>
          <w:szCs w:val="24"/>
          <w:lang w:val="id-ID"/>
        </w:rPr>
        <w:t xml:space="preserve"> sehat</w:t>
      </w:r>
      <w:r w:rsidRPr="00041525">
        <w:rPr>
          <w:sz w:val="24"/>
          <w:szCs w:val="24"/>
        </w:rPr>
        <w:t>.</w:t>
      </w:r>
    </w:p>
    <w:p w:rsidR="00BB3CB1" w:rsidRPr="00BB3CB1" w:rsidRDefault="00B268CB" w:rsidP="003E5B81">
      <w:pPr>
        <w:autoSpaceDE w:val="0"/>
        <w:autoSpaceDN w:val="0"/>
        <w:adjustRightInd w:val="0"/>
        <w:spacing w:line="480" w:lineRule="auto"/>
        <w:ind w:firstLine="720"/>
        <w:jc w:val="both"/>
        <w:rPr>
          <w:color w:val="000000"/>
          <w:sz w:val="24"/>
          <w:szCs w:val="24"/>
          <w:lang w:val="id-ID"/>
        </w:rPr>
      </w:pPr>
      <w:r w:rsidRPr="00646570">
        <w:rPr>
          <w:sz w:val="24"/>
          <w:szCs w:val="24"/>
        </w:rPr>
        <w:t xml:space="preserve">Berdasarkan hasil uji </w:t>
      </w:r>
      <w:r w:rsidRPr="00646570">
        <w:rPr>
          <w:i/>
          <w:sz w:val="24"/>
          <w:szCs w:val="24"/>
        </w:rPr>
        <w:t>chi-square</w:t>
      </w:r>
      <w:r w:rsidRPr="00646570">
        <w:rPr>
          <w:sz w:val="24"/>
          <w:szCs w:val="24"/>
        </w:rPr>
        <w:t xml:space="preserve"> memperlihatkan bahwa </w:t>
      </w:r>
      <w:r w:rsidR="00BB3CB1">
        <w:rPr>
          <w:sz w:val="24"/>
          <w:szCs w:val="24"/>
          <w:lang w:val="id-ID"/>
        </w:rPr>
        <w:t>nilai p = 0,000 (&lt; 0,05)</w:t>
      </w:r>
      <w:r w:rsidRPr="00646570">
        <w:rPr>
          <w:sz w:val="24"/>
          <w:szCs w:val="24"/>
        </w:rPr>
        <w:t xml:space="preserve">. Hal ini membuktikan </w:t>
      </w:r>
      <w:r>
        <w:rPr>
          <w:sz w:val="24"/>
          <w:szCs w:val="24"/>
        </w:rPr>
        <w:t>sikap</w:t>
      </w:r>
      <w:r w:rsidRPr="00646570">
        <w:rPr>
          <w:color w:val="000000"/>
          <w:sz w:val="24"/>
          <w:szCs w:val="24"/>
        </w:rPr>
        <w:t xml:space="preserve"> memiliki hubungan dengan </w:t>
      </w:r>
      <w:r w:rsidRPr="00837E33">
        <w:rPr>
          <w:bCs/>
          <w:color w:val="000000"/>
          <w:spacing w:val="-2"/>
          <w:sz w:val="24"/>
          <w:szCs w:val="24"/>
        </w:rPr>
        <w:t xml:space="preserve">pemanfaatan jamban sehat </w:t>
      </w:r>
      <w:r w:rsidRPr="00837E33">
        <w:rPr>
          <w:bCs/>
          <w:sz w:val="24"/>
          <w:szCs w:val="24"/>
        </w:rPr>
        <w:t xml:space="preserve">di Desa </w:t>
      </w:r>
      <w:r w:rsidRPr="00837E33">
        <w:rPr>
          <w:color w:val="000000"/>
          <w:sz w:val="24"/>
          <w:szCs w:val="24"/>
          <w:lang w:val="id-ID"/>
        </w:rPr>
        <w:t>Leubang Hulu Kecamatan Teupah Barat Kabupaten S</w:t>
      </w:r>
      <w:r w:rsidRPr="00837E33">
        <w:rPr>
          <w:color w:val="000000"/>
          <w:sz w:val="24"/>
          <w:szCs w:val="24"/>
        </w:rPr>
        <w:t>i</w:t>
      </w:r>
      <w:r w:rsidRPr="00837E33">
        <w:rPr>
          <w:color w:val="000000"/>
          <w:sz w:val="24"/>
          <w:szCs w:val="24"/>
          <w:lang w:val="id-ID"/>
        </w:rPr>
        <w:t xml:space="preserve">meulue </w:t>
      </w:r>
      <w:r w:rsidRPr="00837E33">
        <w:rPr>
          <w:color w:val="000000"/>
          <w:sz w:val="24"/>
          <w:szCs w:val="24"/>
        </w:rPr>
        <w:t>t</w:t>
      </w:r>
      <w:r w:rsidRPr="00837E33">
        <w:rPr>
          <w:color w:val="000000"/>
          <w:sz w:val="24"/>
          <w:szCs w:val="24"/>
          <w:lang w:val="id-ID"/>
        </w:rPr>
        <w:t>ahun 201</w:t>
      </w:r>
      <w:r w:rsidRPr="00837E33">
        <w:rPr>
          <w:color w:val="000000"/>
          <w:sz w:val="24"/>
          <w:szCs w:val="24"/>
        </w:rPr>
        <w:t>9</w:t>
      </w:r>
      <w:r>
        <w:rPr>
          <w:color w:val="000000"/>
          <w:sz w:val="24"/>
          <w:szCs w:val="24"/>
        </w:rPr>
        <w:t>.</w:t>
      </w:r>
    </w:p>
    <w:p w:rsidR="00BC0954" w:rsidRPr="00B460D7" w:rsidRDefault="00BC0954" w:rsidP="00F06DDC">
      <w:pPr>
        <w:pStyle w:val="ListParagraph"/>
        <w:numPr>
          <w:ilvl w:val="0"/>
          <w:numId w:val="42"/>
        </w:numPr>
        <w:autoSpaceDE w:val="0"/>
        <w:autoSpaceDN w:val="0"/>
        <w:adjustRightInd w:val="0"/>
        <w:spacing w:after="0" w:line="240" w:lineRule="auto"/>
        <w:ind w:left="426" w:hanging="426"/>
        <w:jc w:val="both"/>
        <w:rPr>
          <w:rFonts w:ascii="Times New Roman" w:hAnsi="Times New Roman"/>
          <w:b/>
          <w:sz w:val="24"/>
          <w:szCs w:val="24"/>
        </w:rPr>
      </w:pPr>
      <w:r w:rsidRPr="007E6755">
        <w:rPr>
          <w:rFonts w:ascii="Times New Roman" w:hAnsi="Times New Roman"/>
          <w:b/>
          <w:sz w:val="24"/>
          <w:szCs w:val="24"/>
        </w:rPr>
        <w:t xml:space="preserve">Hubungan </w:t>
      </w:r>
      <w:r w:rsidRPr="007E6755">
        <w:rPr>
          <w:rFonts w:ascii="Times New Roman" w:hAnsi="Times New Roman"/>
          <w:b/>
          <w:sz w:val="24"/>
          <w:szCs w:val="24"/>
          <w:lang w:val="en-US"/>
        </w:rPr>
        <w:t>Status Ekonomi</w:t>
      </w:r>
      <w:r w:rsidRPr="007E6755">
        <w:rPr>
          <w:rFonts w:ascii="Times New Roman" w:hAnsi="Times New Roman"/>
          <w:b/>
          <w:sz w:val="24"/>
          <w:szCs w:val="24"/>
        </w:rPr>
        <w:t xml:space="preserve"> dengan </w:t>
      </w:r>
      <w:r w:rsidRPr="007E6755">
        <w:rPr>
          <w:rFonts w:ascii="Times New Roman" w:hAnsi="Times New Roman"/>
          <w:b/>
          <w:bCs/>
          <w:color w:val="000000"/>
          <w:sz w:val="24"/>
          <w:szCs w:val="24"/>
          <w:lang w:val="en-US"/>
        </w:rPr>
        <w:t>Pemanfaatan Jamban</w:t>
      </w:r>
      <w:r w:rsidR="001742B1">
        <w:rPr>
          <w:rFonts w:ascii="Times New Roman" w:hAnsi="Times New Roman"/>
          <w:b/>
          <w:bCs/>
          <w:color w:val="000000"/>
          <w:sz w:val="24"/>
          <w:szCs w:val="24"/>
          <w:lang w:val="en-US"/>
        </w:rPr>
        <w:t xml:space="preserve"> Sehat</w:t>
      </w:r>
    </w:p>
    <w:p w:rsidR="00B460D7" w:rsidRDefault="00B460D7" w:rsidP="00B460D7">
      <w:pPr>
        <w:autoSpaceDE w:val="0"/>
        <w:autoSpaceDN w:val="0"/>
        <w:adjustRightInd w:val="0"/>
        <w:jc w:val="both"/>
        <w:rPr>
          <w:b/>
          <w:sz w:val="24"/>
          <w:szCs w:val="24"/>
          <w:lang w:val="id-ID"/>
        </w:rPr>
      </w:pPr>
    </w:p>
    <w:p w:rsidR="00B460D7" w:rsidRDefault="00B460D7" w:rsidP="00B460D7">
      <w:pPr>
        <w:autoSpaceDE w:val="0"/>
        <w:autoSpaceDN w:val="0"/>
        <w:adjustRightInd w:val="0"/>
        <w:spacing w:line="480" w:lineRule="auto"/>
        <w:ind w:firstLine="720"/>
        <w:jc w:val="both"/>
        <w:rPr>
          <w:color w:val="000000"/>
          <w:sz w:val="24"/>
          <w:szCs w:val="24"/>
          <w:lang w:val="id-ID"/>
        </w:rPr>
      </w:pPr>
      <w:r>
        <w:rPr>
          <w:color w:val="000000"/>
          <w:sz w:val="24"/>
          <w:szCs w:val="24"/>
        </w:rPr>
        <w:t xml:space="preserve">Hasil penelitian </w:t>
      </w:r>
      <w:r w:rsidRPr="00F511B1">
        <w:rPr>
          <w:sz w:val="24"/>
          <w:szCs w:val="24"/>
        </w:rPr>
        <w:t xml:space="preserve">hubungan </w:t>
      </w:r>
      <w:r w:rsidR="005A32A8">
        <w:rPr>
          <w:sz w:val="24"/>
          <w:szCs w:val="24"/>
          <w:lang w:val="id-ID"/>
        </w:rPr>
        <w:t>status ekonomi</w:t>
      </w:r>
      <w:r w:rsidRPr="00F511B1">
        <w:rPr>
          <w:sz w:val="24"/>
          <w:szCs w:val="24"/>
        </w:rPr>
        <w:t xml:space="preserve"> dengan </w:t>
      </w:r>
      <w:r w:rsidRPr="00F511B1">
        <w:rPr>
          <w:bCs/>
          <w:color w:val="000000"/>
          <w:sz w:val="24"/>
          <w:szCs w:val="24"/>
        </w:rPr>
        <w:t>pemanfaatan jamban sehat</w:t>
      </w:r>
      <w:r w:rsidRPr="00F511B1">
        <w:rPr>
          <w:sz w:val="24"/>
          <w:szCs w:val="24"/>
        </w:rPr>
        <w:t xml:space="preserve"> </w:t>
      </w:r>
      <w:r>
        <w:rPr>
          <w:color w:val="000000"/>
          <w:sz w:val="24"/>
          <w:szCs w:val="24"/>
        </w:rPr>
        <w:t>dapat dilihat pada Tabel 4.</w:t>
      </w:r>
      <w:r>
        <w:rPr>
          <w:color w:val="000000"/>
          <w:sz w:val="24"/>
          <w:szCs w:val="24"/>
          <w:lang w:val="id-ID"/>
        </w:rPr>
        <w:t>1</w:t>
      </w:r>
      <w:r w:rsidR="003E5B81">
        <w:rPr>
          <w:color w:val="000000"/>
          <w:sz w:val="24"/>
          <w:szCs w:val="24"/>
          <w:lang w:val="id-ID"/>
        </w:rPr>
        <w:t>3</w:t>
      </w:r>
      <w:r>
        <w:rPr>
          <w:color w:val="000000"/>
          <w:sz w:val="24"/>
          <w:szCs w:val="24"/>
        </w:rPr>
        <w:t>.</w:t>
      </w:r>
    </w:p>
    <w:p w:rsidR="003E5B81" w:rsidRDefault="003E5B81" w:rsidP="00B460D7">
      <w:pPr>
        <w:autoSpaceDE w:val="0"/>
        <w:autoSpaceDN w:val="0"/>
        <w:adjustRightInd w:val="0"/>
        <w:spacing w:line="480" w:lineRule="auto"/>
        <w:ind w:firstLine="720"/>
        <w:jc w:val="both"/>
        <w:rPr>
          <w:color w:val="000000"/>
          <w:sz w:val="24"/>
          <w:szCs w:val="24"/>
          <w:lang w:val="id-ID"/>
        </w:rPr>
      </w:pPr>
    </w:p>
    <w:p w:rsidR="003E5B81" w:rsidRPr="003E5B81" w:rsidRDefault="003E5B81" w:rsidP="00B460D7">
      <w:pPr>
        <w:autoSpaceDE w:val="0"/>
        <w:autoSpaceDN w:val="0"/>
        <w:adjustRightInd w:val="0"/>
        <w:spacing w:line="480" w:lineRule="auto"/>
        <w:ind w:firstLine="720"/>
        <w:jc w:val="both"/>
        <w:rPr>
          <w:b/>
          <w:sz w:val="24"/>
          <w:szCs w:val="24"/>
          <w:lang w:val="id-ID"/>
        </w:rPr>
      </w:pPr>
    </w:p>
    <w:p w:rsidR="00BC0954" w:rsidRPr="007E6755" w:rsidRDefault="00BC0954" w:rsidP="00BC0954">
      <w:pPr>
        <w:pStyle w:val="ListParagraph"/>
        <w:spacing w:after="0" w:line="240" w:lineRule="auto"/>
        <w:ind w:left="1276" w:hanging="1276"/>
        <w:jc w:val="both"/>
        <w:rPr>
          <w:rFonts w:ascii="Times New Roman" w:hAnsi="Times New Roman"/>
          <w:b/>
          <w:color w:val="000000"/>
          <w:sz w:val="24"/>
          <w:szCs w:val="24"/>
        </w:rPr>
      </w:pPr>
      <w:r w:rsidRPr="007E6755">
        <w:rPr>
          <w:rFonts w:ascii="Times New Roman" w:hAnsi="Times New Roman"/>
          <w:b/>
          <w:color w:val="000000"/>
          <w:sz w:val="24"/>
          <w:szCs w:val="24"/>
        </w:rPr>
        <w:lastRenderedPageBreak/>
        <w:t>Tabel 4.1</w:t>
      </w:r>
      <w:r w:rsidR="003E5B81">
        <w:rPr>
          <w:rFonts w:ascii="Times New Roman" w:hAnsi="Times New Roman"/>
          <w:b/>
          <w:color w:val="000000"/>
          <w:sz w:val="24"/>
          <w:szCs w:val="24"/>
        </w:rPr>
        <w:t>3</w:t>
      </w:r>
      <w:r w:rsidRPr="007E6755">
        <w:rPr>
          <w:rFonts w:ascii="Times New Roman" w:hAnsi="Times New Roman"/>
          <w:b/>
          <w:color w:val="000000"/>
          <w:sz w:val="24"/>
          <w:szCs w:val="24"/>
        </w:rPr>
        <w:t>.</w:t>
      </w:r>
      <w:r w:rsidRPr="007E6755">
        <w:rPr>
          <w:rFonts w:ascii="Times New Roman" w:hAnsi="Times New Roman"/>
          <w:b/>
          <w:color w:val="000000"/>
          <w:sz w:val="24"/>
          <w:szCs w:val="24"/>
        </w:rPr>
        <w:tab/>
      </w:r>
      <w:r w:rsidRPr="003F0EFD">
        <w:rPr>
          <w:rFonts w:ascii="Times New Roman" w:hAnsi="Times New Roman"/>
          <w:b/>
          <w:spacing w:val="-2"/>
          <w:sz w:val="24"/>
          <w:szCs w:val="24"/>
        </w:rPr>
        <w:t xml:space="preserve">Tabulasi Silang antara </w:t>
      </w:r>
      <w:r w:rsidRPr="003F0EFD">
        <w:rPr>
          <w:rFonts w:ascii="Times New Roman" w:hAnsi="Times New Roman"/>
          <w:b/>
          <w:spacing w:val="-2"/>
          <w:sz w:val="24"/>
          <w:szCs w:val="24"/>
          <w:lang w:val="en-US"/>
        </w:rPr>
        <w:t>Status Ekonomi</w:t>
      </w:r>
      <w:r w:rsidRPr="003F0EFD">
        <w:rPr>
          <w:rFonts w:ascii="Times New Roman" w:hAnsi="Times New Roman"/>
          <w:b/>
          <w:spacing w:val="-2"/>
          <w:sz w:val="24"/>
          <w:szCs w:val="24"/>
        </w:rPr>
        <w:t xml:space="preserve"> dengan </w:t>
      </w:r>
      <w:r w:rsidRPr="003F0EFD">
        <w:rPr>
          <w:rFonts w:ascii="Times New Roman" w:hAnsi="Times New Roman"/>
          <w:b/>
          <w:bCs/>
          <w:color w:val="000000"/>
          <w:spacing w:val="-2"/>
          <w:sz w:val="24"/>
          <w:szCs w:val="24"/>
          <w:lang w:val="en-US"/>
        </w:rPr>
        <w:t xml:space="preserve">dalam Pemanfaatan Jamban </w:t>
      </w:r>
      <w:r w:rsidR="0025441E">
        <w:rPr>
          <w:rFonts w:ascii="Times New Roman" w:hAnsi="Times New Roman"/>
          <w:b/>
          <w:bCs/>
          <w:color w:val="000000"/>
          <w:spacing w:val="-2"/>
          <w:sz w:val="24"/>
          <w:szCs w:val="24"/>
          <w:lang w:val="en-US"/>
        </w:rPr>
        <w:t>Sehat di</w:t>
      </w:r>
      <w:r w:rsidRPr="003F0EFD">
        <w:rPr>
          <w:rFonts w:ascii="Times New Roman" w:hAnsi="Times New Roman"/>
          <w:b/>
          <w:bCs/>
          <w:color w:val="000000"/>
          <w:spacing w:val="-2"/>
          <w:sz w:val="24"/>
          <w:szCs w:val="24"/>
          <w:lang w:val="en-US"/>
        </w:rPr>
        <w:t xml:space="preserve"> </w:t>
      </w:r>
      <w:r w:rsidR="00402A3E" w:rsidRPr="003F0EFD">
        <w:rPr>
          <w:rFonts w:ascii="Times New Roman" w:hAnsi="Times New Roman"/>
          <w:b/>
          <w:color w:val="000000"/>
          <w:spacing w:val="-2"/>
          <w:sz w:val="24"/>
          <w:szCs w:val="24"/>
        </w:rPr>
        <w:t xml:space="preserve">Desa </w:t>
      </w:r>
      <w:r w:rsidR="00402A3E" w:rsidRPr="000A2AF4">
        <w:rPr>
          <w:rFonts w:ascii="Times New Roman" w:hAnsi="Times New Roman"/>
          <w:b/>
          <w:color w:val="000000"/>
          <w:sz w:val="24"/>
          <w:szCs w:val="24"/>
        </w:rPr>
        <w:t xml:space="preserve">Leubang Hulu Kecamatan Teupah Barat Kabupaten Simeulue </w:t>
      </w:r>
      <w:r w:rsidR="00402A3E" w:rsidRPr="000A2AF4">
        <w:rPr>
          <w:b/>
          <w:color w:val="000000"/>
          <w:sz w:val="24"/>
          <w:szCs w:val="24"/>
        </w:rPr>
        <w:t>t</w:t>
      </w:r>
      <w:r w:rsidR="00402A3E" w:rsidRPr="000A2AF4">
        <w:rPr>
          <w:rFonts w:ascii="Times New Roman" w:hAnsi="Times New Roman"/>
          <w:b/>
          <w:color w:val="000000"/>
          <w:sz w:val="24"/>
          <w:szCs w:val="24"/>
        </w:rPr>
        <w:t>ahun 2019</w:t>
      </w:r>
    </w:p>
    <w:p w:rsidR="00BC0954" w:rsidRPr="007E6755" w:rsidRDefault="00BC0954" w:rsidP="00BC0954">
      <w:pPr>
        <w:jc w:val="both"/>
        <w:rPr>
          <w:i/>
          <w:sz w:val="16"/>
          <w:szCs w:val="24"/>
        </w:rPr>
      </w:pPr>
    </w:p>
    <w:tbl>
      <w:tblPr>
        <w:tblW w:w="80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26"/>
        <w:gridCol w:w="1335"/>
        <w:gridCol w:w="992"/>
        <w:gridCol w:w="851"/>
        <w:gridCol w:w="850"/>
        <w:gridCol w:w="992"/>
        <w:gridCol w:w="709"/>
        <w:gridCol w:w="792"/>
        <w:gridCol w:w="909"/>
      </w:tblGrid>
      <w:tr w:rsidR="00BC0954" w:rsidRPr="007E6755" w:rsidTr="00B020D2">
        <w:trPr>
          <w:jc w:val="center"/>
        </w:trPr>
        <w:tc>
          <w:tcPr>
            <w:tcW w:w="626" w:type="dxa"/>
            <w:vMerge w:val="restart"/>
            <w:tcBorders>
              <w:top w:val="single" w:sz="4" w:space="0" w:color="000000"/>
              <w:left w:val="nil"/>
              <w:bottom w:val="single" w:sz="4" w:space="0" w:color="000000"/>
              <w:right w:val="nil"/>
            </w:tcBorders>
            <w:vAlign w:val="center"/>
            <w:hideMark/>
          </w:tcPr>
          <w:p w:rsidR="00BC0954" w:rsidRPr="00930A9C" w:rsidRDefault="00BC0954" w:rsidP="00D6009D">
            <w:pPr>
              <w:jc w:val="center"/>
              <w:rPr>
                <w:b/>
                <w:spacing w:val="-16"/>
                <w:sz w:val="24"/>
                <w:szCs w:val="24"/>
              </w:rPr>
            </w:pPr>
            <w:r w:rsidRPr="00930A9C">
              <w:rPr>
                <w:b/>
                <w:spacing w:val="-16"/>
                <w:sz w:val="24"/>
                <w:szCs w:val="24"/>
              </w:rPr>
              <w:t>No.</w:t>
            </w:r>
          </w:p>
        </w:tc>
        <w:tc>
          <w:tcPr>
            <w:tcW w:w="1335" w:type="dxa"/>
            <w:vMerge w:val="restart"/>
            <w:tcBorders>
              <w:top w:val="single" w:sz="4" w:space="0" w:color="000000"/>
              <w:left w:val="nil"/>
              <w:bottom w:val="single" w:sz="4" w:space="0" w:color="000000"/>
              <w:right w:val="nil"/>
            </w:tcBorders>
            <w:vAlign w:val="center"/>
            <w:hideMark/>
          </w:tcPr>
          <w:p w:rsidR="00BC0954" w:rsidRPr="00930A9C" w:rsidRDefault="00BC0954" w:rsidP="00D6009D">
            <w:pPr>
              <w:jc w:val="center"/>
              <w:rPr>
                <w:b/>
                <w:sz w:val="24"/>
                <w:szCs w:val="24"/>
              </w:rPr>
            </w:pPr>
            <w:r w:rsidRPr="00930A9C">
              <w:rPr>
                <w:b/>
                <w:sz w:val="24"/>
                <w:szCs w:val="24"/>
              </w:rPr>
              <w:t>Status Ekonomi</w:t>
            </w:r>
          </w:p>
        </w:tc>
        <w:tc>
          <w:tcPr>
            <w:tcW w:w="3685" w:type="dxa"/>
            <w:gridSpan w:val="4"/>
            <w:tcBorders>
              <w:top w:val="single" w:sz="4" w:space="0" w:color="000000"/>
              <w:left w:val="nil"/>
              <w:bottom w:val="single" w:sz="4" w:space="0" w:color="000000"/>
              <w:right w:val="nil"/>
            </w:tcBorders>
            <w:vAlign w:val="center"/>
            <w:hideMark/>
          </w:tcPr>
          <w:p w:rsidR="00BC0954" w:rsidRPr="003343ED" w:rsidRDefault="00BC0954" w:rsidP="00D6009D">
            <w:pPr>
              <w:jc w:val="center"/>
              <w:rPr>
                <w:b/>
                <w:sz w:val="24"/>
                <w:szCs w:val="24"/>
                <w:lang w:val="id-ID"/>
              </w:rPr>
            </w:pPr>
            <w:r w:rsidRPr="00930A9C">
              <w:rPr>
                <w:b/>
                <w:sz w:val="24"/>
                <w:szCs w:val="24"/>
              </w:rPr>
              <w:t>Pemanfaatan Jamban</w:t>
            </w:r>
            <w:r w:rsidR="003343ED">
              <w:rPr>
                <w:b/>
                <w:sz w:val="24"/>
                <w:szCs w:val="24"/>
                <w:lang w:val="id-ID"/>
              </w:rPr>
              <w:t xml:space="preserve"> Sehat</w:t>
            </w:r>
          </w:p>
        </w:tc>
        <w:tc>
          <w:tcPr>
            <w:tcW w:w="1501" w:type="dxa"/>
            <w:gridSpan w:val="2"/>
            <w:vMerge w:val="restart"/>
            <w:tcBorders>
              <w:top w:val="single" w:sz="4" w:space="0" w:color="000000"/>
              <w:left w:val="nil"/>
              <w:right w:val="nil"/>
            </w:tcBorders>
            <w:vAlign w:val="center"/>
            <w:hideMark/>
          </w:tcPr>
          <w:p w:rsidR="00BC0954" w:rsidRPr="00930A9C" w:rsidRDefault="00BC0954" w:rsidP="00D6009D">
            <w:pPr>
              <w:jc w:val="center"/>
              <w:rPr>
                <w:b/>
                <w:sz w:val="24"/>
                <w:szCs w:val="24"/>
              </w:rPr>
            </w:pPr>
            <w:r w:rsidRPr="00930A9C">
              <w:rPr>
                <w:b/>
                <w:sz w:val="24"/>
                <w:szCs w:val="24"/>
              </w:rPr>
              <w:t>Total</w:t>
            </w:r>
          </w:p>
        </w:tc>
        <w:tc>
          <w:tcPr>
            <w:tcW w:w="909" w:type="dxa"/>
            <w:vMerge w:val="restart"/>
            <w:tcBorders>
              <w:top w:val="single" w:sz="4" w:space="0" w:color="000000"/>
              <w:left w:val="nil"/>
              <w:right w:val="nil"/>
            </w:tcBorders>
            <w:vAlign w:val="center"/>
            <w:hideMark/>
          </w:tcPr>
          <w:p w:rsidR="00BC0954" w:rsidRPr="00930A9C" w:rsidRDefault="00BC0954" w:rsidP="00D6009D">
            <w:pPr>
              <w:jc w:val="center"/>
              <w:rPr>
                <w:b/>
                <w:i/>
                <w:sz w:val="24"/>
                <w:szCs w:val="24"/>
                <w:lang w:val="id-ID"/>
              </w:rPr>
            </w:pPr>
            <w:r w:rsidRPr="00930A9C">
              <w:rPr>
                <w:b/>
                <w:i/>
                <w:sz w:val="24"/>
                <w:szCs w:val="24"/>
                <w:lang w:val="id-ID"/>
              </w:rPr>
              <w:t>Sig-p</w:t>
            </w:r>
          </w:p>
        </w:tc>
      </w:tr>
      <w:tr w:rsidR="00BC0954" w:rsidRPr="007E6755" w:rsidTr="00B020D2">
        <w:trPr>
          <w:jc w:val="center"/>
        </w:trPr>
        <w:tc>
          <w:tcPr>
            <w:tcW w:w="626" w:type="dxa"/>
            <w:vMerge/>
            <w:tcBorders>
              <w:top w:val="single" w:sz="4" w:space="0" w:color="000000"/>
              <w:left w:val="nil"/>
              <w:bottom w:val="single" w:sz="4" w:space="0" w:color="000000"/>
              <w:right w:val="nil"/>
            </w:tcBorders>
            <w:vAlign w:val="center"/>
            <w:hideMark/>
          </w:tcPr>
          <w:p w:rsidR="00BC0954" w:rsidRPr="00930A9C" w:rsidRDefault="00BC0954" w:rsidP="00D6009D">
            <w:pPr>
              <w:rPr>
                <w:b/>
                <w:sz w:val="24"/>
                <w:szCs w:val="24"/>
              </w:rPr>
            </w:pPr>
          </w:p>
        </w:tc>
        <w:tc>
          <w:tcPr>
            <w:tcW w:w="1335" w:type="dxa"/>
            <w:vMerge/>
            <w:tcBorders>
              <w:top w:val="single" w:sz="4" w:space="0" w:color="000000"/>
              <w:left w:val="nil"/>
              <w:bottom w:val="single" w:sz="4" w:space="0" w:color="000000"/>
              <w:right w:val="nil"/>
            </w:tcBorders>
            <w:vAlign w:val="center"/>
            <w:hideMark/>
          </w:tcPr>
          <w:p w:rsidR="00BC0954" w:rsidRPr="00930A9C" w:rsidRDefault="00BC0954" w:rsidP="00D6009D">
            <w:pPr>
              <w:rPr>
                <w:b/>
                <w:sz w:val="24"/>
                <w:szCs w:val="24"/>
              </w:rPr>
            </w:pPr>
          </w:p>
        </w:tc>
        <w:tc>
          <w:tcPr>
            <w:tcW w:w="1843" w:type="dxa"/>
            <w:gridSpan w:val="2"/>
            <w:tcBorders>
              <w:top w:val="single" w:sz="4" w:space="0" w:color="000000"/>
              <w:left w:val="nil"/>
              <w:bottom w:val="single" w:sz="4" w:space="0" w:color="000000"/>
              <w:right w:val="nil"/>
            </w:tcBorders>
            <w:vAlign w:val="center"/>
            <w:hideMark/>
          </w:tcPr>
          <w:p w:rsidR="00BC0954" w:rsidRPr="00930A9C" w:rsidRDefault="00CC7F95" w:rsidP="00D6009D">
            <w:pPr>
              <w:jc w:val="center"/>
              <w:rPr>
                <w:b/>
                <w:sz w:val="24"/>
                <w:szCs w:val="24"/>
              </w:rPr>
            </w:pPr>
            <w:r>
              <w:rPr>
                <w:b/>
                <w:sz w:val="24"/>
                <w:szCs w:val="24"/>
              </w:rPr>
              <w:t>Memanfaatkan</w:t>
            </w:r>
          </w:p>
        </w:tc>
        <w:tc>
          <w:tcPr>
            <w:tcW w:w="1842" w:type="dxa"/>
            <w:gridSpan w:val="2"/>
            <w:tcBorders>
              <w:top w:val="single" w:sz="4" w:space="0" w:color="000000"/>
              <w:left w:val="nil"/>
              <w:bottom w:val="single" w:sz="4" w:space="0" w:color="000000"/>
              <w:right w:val="nil"/>
            </w:tcBorders>
            <w:vAlign w:val="center"/>
            <w:hideMark/>
          </w:tcPr>
          <w:p w:rsidR="00BC0954" w:rsidRPr="00930A9C" w:rsidRDefault="00BC0954" w:rsidP="00D6009D">
            <w:pPr>
              <w:jc w:val="center"/>
              <w:rPr>
                <w:b/>
                <w:sz w:val="24"/>
                <w:szCs w:val="24"/>
              </w:rPr>
            </w:pPr>
            <w:r w:rsidRPr="00930A9C">
              <w:rPr>
                <w:b/>
                <w:sz w:val="24"/>
                <w:szCs w:val="24"/>
              </w:rPr>
              <w:t>Tidak</w:t>
            </w:r>
            <w:r w:rsidR="00FD719F">
              <w:rPr>
                <w:b/>
                <w:sz w:val="24"/>
                <w:szCs w:val="24"/>
              </w:rPr>
              <w:t xml:space="preserve"> Memanfaatkan</w:t>
            </w:r>
          </w:p>
        </w:tc>
        <w:tc>
          <w:tcPr>
            <w:tcW w:w="1501" w:type="dxa"/>
            <w:gridSpan w:val="2"/>
            <w:vMerge/>
            <w:tcBorders>
              <w:left w:val="nil"/>
              <w:bottom w:val="single" w:sz="4" w:space="0" w:color="000000"/>
              <w:right w:val="nil"/>
            </w:tcBorders>
            <w:vAlign w:val="center"/>
            <w:hideMark/>
          </w:tcPr>
          <w:p w:rsidR="00BC0954" w:rsidRPr="00930A9C" w:rsidRDefault="00BC0954" w:rsidP="00D6009D">
            <w:pPr>
              <w:rPr>
                <w:b/>
                <w:sz w:val="24"/>
                <w:szCs w:val="24"/>
              </w:rPr>
            </w:pPr>
          </w:p>
        </w:tc>
        <w:tc>
          <w:tcPr>
            <w:tcW w:w="909" w:type="dxa"/>
            <w:vMerge/>
            <w:tcBorders>
              <w:left w:val="nil"/>
              <w:right w:val="nil"/>
            </w:tcBorders>
            <w:vAlign w:val="center"/>
            <w:hideMark/>
          </w:tcPr>
          <w:p w:rsidR="00BC0954" w:rsidRPr="00930A9C" w:rsidRDefault="00BC0954" w:rsidP="00D6009D">
            <w:pPr>
              <w:rPr>
                <w:b/>
                <w:i/>
                <w:spacing w:val="-16"/>
                <w:sz w:val="24"/>
                <w:szCs w:val="24"/>
              </w:rPr>
            </w:pPr>
          </w:p>
        </w:tc>
      </w:tr>
      <w:tr w:rsidR="00BC0954" w:rsidRPr="007E6755" w:rsidTr="00B020D2">
        <w:trPr>
          <w:jc w:val="center"/>
        </w:trPr>
        <w:tc>
          <w:tcPr>
            <w:tcW w:w="626" w:type="dxa"/>
            <w:vMerge/>
            <w:tcBorders>
              <w:top w:val="single" w:sz="4" w:space="0" w:color="000000"/>
              <w:left w:val="nil"/>
              <w:bottom w:val="single" w:sz="4" w:space="0" w:color="000000"/>
              <w:right w:val="nil"/>
            </w:tcBorders>
            <w:vAlign w:val="center"/>
            <w:hideMark/>
          </w:tcPr>
          <w:p w:rsidR="00BC0954" w:rsidRPr="00930A9C" w:rsidRDefault="00BC0954" w:rsidP="00D6009D">
            <w:pPr>
              <w:rPr>
                <w:b/>
                <w:sz w:val="24"/>
                <w:szCs w:val="24"/>
              </w:rPr>
            </w:pPr>
          </w:p>
        </w:tc>
        <w:tc>
          <w:tcPr>
            <w:tcW w:w="1335" w:type="dxa"/>
            <w:vMerge/>
            <w:tcBorders>
              <w:top w:val="single" w:sz="4" w:space="0" w:color="000000"/>
              <w:left w:val="nil"/>
              <w:bottom w:val="single" w:sz="4" w:space="0" w:color="000000"/>
              <w:right w:val="nil"/>
            </w:tcBorders>
            <w:vAlign w:val="center"/>
            <w:hideMark/>
          </w:tcPr>
          <w:p w:rsidR="00BC0954" w:rsidRPr="00930A9C" w:rsidRDefault="00BC0954" w:rsidP="00D6009D">
            <w:pPr>
              <w:rPr>
                <w:b/>
                <w:sz w:val="24"/>
                <w:szCs w:val="24"/>
              </w:rPr>
            </w:pPr>
          </w:p>
        </w:tc>
        <w:tc>
          <w:tcPr>
            <w:tcW w:w="992" w:type="dxa"/>
            <w:tcBorders>
              <w:top w:val="single" w:sz="4" w:space="0" w:color="000000"/>
              <w:left w:val="nil"/>
              <w:bottom w:val="single" w:sz="4" w:space="0" w:color="000000"/>
              <w:right w:val="nil"/>
            </w:tcBorders>
            <w:hideMark/>
          </w:tcPr>
          <w:p w:rsidR="00BC0954" w:rsidRPr="00930A9C" w:rsidRDefault="00BC0954" w:rsidP="00D6009D">
            <w:pPr>
              <w:jc w:val="center"/>
              <w:rPr>
                <w:b/>
                <w:sz w:val="24"/>
                <w:szCs w:val="24"/>
              </w:rPr>
            </w:pPr>
            <w:r w:rsidRPr="00930A9C">
              <w:rPr>
                <w:b/>
                <w:sz w:val="24"/>
                <w:szCs w:val="24"/>
              </w:rPr>
              <w:t>f</w:t>
            </w:r>
          </w:p>
        </w:tc>
        <w:tc>
          <w:tcPr>
            <w:tcW w:w="851" w:type="dxa"/>
            <w:tcBorders>
              <w:top w:val="single" w:sz="4" w:space="0" w:color="000000"/>
              <w:left w:val="nil"/>
              <w:bottom w:val="single" w:sz="4" w:space="0" w:color="000000"/>
              <w:right w:val="nil"/>
            </w:tcBorders>
            <w:hideMark/>
          </w:tcPr>
          <w:p w:rsidR="00BC0954" w:rsidRPr="00930A9C" w:rsidRDefault="00BC0954" w:rsidP="00D6009D">
            <w:pPr>
              <w:jc w:val="center"/>
              <w:rPr>
                <w:b/>
                <w:sz w:val="24"/>
                <w:szCs w:val="24"/>
              </w:rPr>
            </w:pPr>
            <w:r w:rsidRPr="00930A9C">
              <w:rPr>
                <w:b/>
                <w:sz w:val="24"/>
                <w:szCs w:val="24"/>
              </w:rPr>
              <w:t>%</w:t>
            </w:r>
          </w:p>
        </w:tc>
        <w:tc>
          <w:tcPr>
            <w:tcW w:w="850" w:type="dxa"/>
            <w:tcBorders>
              <w:top w:val="single" w:sz="4" w:space="0" w:color="000000"/>
              <w:left w:val="nil"/>
              <w:bottom w:val="single" w:sz="4" w:space="0" w:color="000000"/>
              <w:right w:val="nil"/>
            </w:tcBorders>
            <w:hideMark/>
          </w:tcPr>
          <w:p w:rsidR="00BC0954" w:rsidRPr="00930A9C" w:rsidRDefault="00BC0954" w:rsidP="00D6009D">
            <w:pPr>
              <w:jc w:val="center"/>
              <w:rPr>
                <w:b/>
                <w:sz w:val="24"/>
                <w:szCs w:val="24"/>
              </w:rPr>
            </w:pPr>
            <w:r w:rsidRPr="00930A9C">
              <w:rPr>
                <w:b/>
                <w:sz w:val="24"/>
                <w:szCs w:val="24"/>
              </w:rPr>
              <w:t>f</w:t>
            </w:r>
          </w:p>
        </w:tc>
        <w:tc>
          <w:tcPr>
            <w:tcW w:w="992" w:type="dxa"/>
            <w:tcBorders>
              <w:top w:val="single" w:sz="4" w:space="0" w:color="000000"/>
              <w:left w:val="nil"/>
              <w:bottom w:val="single" w:sz="4" w:space="0" w:color="000000"/>
              <w:right w:val="nil"/>
            </w:tcBorders>
            <w:hideMark/>
          </w:tcPr>
          <w:p w:rsidR="00BC0954" w:rsidRPr="00930A9C" w:rsidRDefault="00BC0954" w:rsidP="00D6009D">
            <w:pPr>
              <w:jc w:val="center"/>
              <w:rPr>
                <w:b/>
                <w:sz w:val="24"/>
                <w:szCs w:val="24"/>
              </w:rPr>
            </w:pPr>
            <w:r w:rsidRPr="00930A9C">
              <w:rPr>
                <w:b/>
                <w:sz w:val="24"/>
                <w:szCs w:val="24"/>
              </w:rPr>
              <w:t>%</w:t>
            </w:r>
          </w:p>
        </w:tc>
        <w:tc>
          <w:tcPr>
            <w:tcW w:w="709" w:type="dxa"/>
            <w:tcBorders>
              <w:top w:val="single" w:sz="4" w:space="0" w:color="000000"/>
              <w:left w:val="nil"/>
              <w:bottom w:val="single" w:sz="4" w:space="0" w:color="000000"/>
              <w:right w:val="nil"/>
            </w:tcBorders>
            <w:hideMark/>
          </w:tcPr>
          <w:p w:rsidR="00BC0954" w:rsidRPr="00930A9C" w:rsidRDefault="00BC0954" w:rsidP="00D6009D">
            <w:pPr>
              <w:jc w:val="center"/>
              <w:rPr>
                <w:b/>
                <w:sz w:val="24"/>
                <w:szCs w:val="24"/>
              </w:rPr>
            </w:pPr>
            <w:r w:rsidRPr="00930A9C">
              <w:rPr>
                <w:b/>
                <w:sz w:val="24"/>
                <w:szCs w:val="24"/>
              </w:rPr>
              <w:t>f</w:t>
            </w:r>
          </w:p>
        </w:tc>
        <w:tc>
          <w:tcPr>
            <w:tcW w:w="792" w:type="dxa"/>
            <w:tcBorders>
              <w:top w:val="single" w:sz="4" w:space="0" w:color="000000"/>
              <w:left w:val="nil"/>
              <w:bottom w:val="single" w:sz="4" w:space="0" w:color="000000"/>
              <w:right w:val="nil"/>
            </w:tcBorders>
            <w:hideMark/>
          </w:tcPr>
          <w:p w:rsidR="00BC0954" w:rsidRPr="00930A9C" w:rsidRDefault="00BC0954" w:rsidP="00D6009D">
            <w:pPr>
              <w:jc w:val="center"/>
              <w:rPr>
                <w:b/>
                <w:sz w:val="24"/>
                <w:szCs w:val="24"/>
              </w:rPr>
            </w:pPr>
            <w:r w:rsidRPr="00930A9C">
              <w:rPr>
                <w:b/>
                <w:sz w:val="24"/>
                <w:szCs w:val="24"/>
              </w:rPr>
              <w:t>%</w:t>
            </w:r>
          </w:p>
        </w:tc>
        <w:tc>
          <w:tcPr>
            <w:tcW w:w="909" w:type="dxa"/>
            <w:vMerge/>
            <w:tcBorders>
              <w:left w:val="nil"/>
              <w:bottom w:val="single" w:sz="4" w:space="0" w:color="000000"/>
              <w:right w:val="nil"/>
            </w:tcBorders>
            <w:vAlign w:val="center"/>
            <w:hideMark/>
          </w:tcPr>
          <w:p w:rsidR="00BC0954" w:rsidRPr="00930A9C" w:rsidRDefault="00BC0954" w:rsidP="00D6009D">
            <w:pPr>
              <w:rPr>
                <w:b/>
                <w:i/>
                <w:spacing w:val="-16"/>
                <w:sz w:val="24"/>
                <w:szCs w:val="24"/>
              </w:rPr>
            </w:pPr>
          </w:p>
        </w:tc>
      </w:tr>
      <w:tr w:rsidR="00BC0954" w:rsidRPr="007E6755" w:rsidTr="00B020D2">
        <w:trPr>
          <w:trHeight w:val="123"/>
          <w:jc w:val="center"/>
        </w:trPr>
        <w:tc>
          <w:tcPr>
            <w:tcW w:w="626" w:type="dxa"/>
            <w:tcBorders>
              <w:top w:val="single" w:sz="4" w:space="0" w:color="000000"/>
              <w:left w:val="nil"/>
              <w:bottom w:val="nil"/>
              <w:right w:val="nil"/>
            </w:tcBorders>
            <w:hideMark/>
          </w:tcPr>
          <w:p w:rsidR="00BC0954" w:rsidRPr="0087448E" w:rsidRDefault="00BC0954" w:rsidP="00D6009D">
            <w:pPr>
              <w:jc w:val="center"/>
              <w:rPr>
                <w:sz w:val="24"/>
                <w:szCs w:val="24"/>
                <w:lang w:val="id-ID"/>
              </w:rPr>
            </w:pPr>
            <w:r w:rsidRPr="00930A9C">
              <w:rPr>
                <w:sz w:val="24"/>
                <w:szCs w:val="24"/>
              </w:rPr>
              <w:t>1</w:t>
            </w:r>
            <w:r w:rsidR="0087448E">
              <w:rPr>
                <w:sz w:val="24"/>
                <w:szCs w:val="24"/>
                <w:lang w:val="id-ID"/>
              </w:rPr>
              <w:t>.</w:t>
            </w:r>
          </w:p>
        </w:tc>
        <w:tc>
          <w:tcPr>
            <w:tcW w:w="1335" w:type="dxa"/>
            <w:tcBorders>
              <w:top w:val="single" w:sz="4" w:space="0" w:color="000000"/>
              <w:left w:val="nil"/>
              <w:bottom w:val="nil"/>
              <w:right w:val="nil"/>
            </w:tcBorders>
            <w:hideMark/>
          </w:tcPr>
          <w:p w:rsidR="00BC0954" w:rsidRPr="00930A9C" w:rsidRDefault="00BC0954" w:rsidP="00D6009D">
            <w:pPr>
              <w:jc w:val="both"/>
              <w:rPr>
                <w:sz w:val="24"/>
                <w:szCs w:val="24"/>
              </w:rPr>
            </w:pPr>
            <w:r w:rsidRPr="00930A9C">
              <w:rPr>
                <w:sz w:val="24"/>
                <w:szCs w:val="24"/>
              </w:rPr>
              <w:t>Tinggi</w:t>
            </w:r>
          </w:p>
        </w:tc>
        <w:tc>
          <w:tcPr>
            <w:tcW w:w="992" w:type="dxa"/>
            <w:tcBorders>
              <w:top w:val="single" w:sz="4" w:space="0" w:color="000000"/>
              <w:left w:val="nil"/>
              <w:bottom w:val="nil"/>
              <w:right w:val="nil"/>
            </w:tcBorders>
            <w:hideMark/>
          </w:tcPr>
          <w:p w:rsidR="00BC0954" w:rsidRPr="007C613F" w:rsidRDefault="007C613F" w:rsidP="00D6009D">
            <w:pPr>
              <w:jc w:val="center"/>
              <w:rPr>
                <w:sz w:val="24"/>
                <w:szCs w:val="24"/>
                <w:lang w:val="id-ID"/>
              </w:rPr>
            </w:pPr>
            <w:r>
              <w:rPr>
                <w:sz w:val="24"/>
                <w:szCs w:val="24"/>
                <w:lang w:val="id-ID"/>
              </w:rPr>
              <w:t>28</w:t>
            </w:r>
          </w:p>
        </w:tc>
        <w:tc>
          <w:tcPr>
            <w:tcW w:w="851" w:type="dxa"/>
            <w:tcBorders>
              <w:top w:val="single" w:sz="4" w:space="0" w:color="000000"/>
              <w:left w:val="nil"/>
              <w:bottom w:val="nil"/>
              <w:right w:val="nil"/>
            </w:tcBorders>
            <w:hideMark/>
          </w:tcPr>
          <w:p w:rsidR="00BC0954" w:rsidRPr="007C613F" w:rsidRDefault="007C613F" w:rsidP="00D6009D">
            <w:pPr>
              <w:jc w:val="center"/>
              <w:rPr>
                <w:sz w:val="24"/>
                <w:szCs w:val="24"/>
                <w:lang w:val="id-ID"/>
              </w:rPr>
            </w:pPr>
            <w:r>
              <w:rPr>
                <w:sz w:val="24"/>
                <w:szCs w:val="24"/>
                <w:lang w:val="id-ID"/>
              </w:rPr>
              <w:t>30,1</w:t>
            </w:r>
          </w:p>
        </w:tc>
        <w:tc>
          <w:tcPr>
            <w:tcW w:w="850" w:type="dxa"/>
            <w:tcBorders>
              <w:top w:val="single" w:sz="4" w:space="0" w:color="000000"/>
              <w:left w:val="nil"/>
              <w:bottom w:val="nil"/>
              <w:right w:val="nil"/>
            </w:tcBorders>
            <w:hideMark/>
          </w:tcPr>
          <w:p w:rsidR="00BC0954" w:rsidRPr="007C613F" w:rsidRDefault="00001D5F" w:rsidP="00D6009D">
            <w:pPr>
              <w:jc w:val="center"/>
              <w:rPr>
                <w:sz w:val="24"/>
                <w:szCs w:val="24"/>
                <w:lang w:val="id-ID"/>
              </w:rPr>
            </w:pPr>
            <w:r>
              <w:rPr>
                <w:sz w:val="24"/>
                <w:szCs w:val="24"/>
              </w:rPr>
              <w:t>1</w:t>
            </w:r>
            <w:r w:rsidR="007C613F">
              <w:rPr>
                <w:sz w:val="24"/>
                <w:szCs w:val="24"/>
                <w:lang w:val="id-ID"/>
              </w:rPr>
              <w:t>4</w:t>
            </w:r>
          </w:p>
        </w:tc>
        <w:tc>
          <w:tcPr>
            <w:tcW w:w="992" w:type="dxa"/>
            <w:tcBorders>
              <w:top w:val="single" w:sz="4" w:space="0" w:color="000000"/>
              <w:left w:val="nil"/>
              <w:bottom w:val="nil"/>
              <w:right w:val="nil"/>
            </w:tcBorders>
            <w:hideMark/>
          </w:tcPr>
          <w:p w:rsidR="00BC0954" w:rsidRPr="00930A9C" w:rsidRDefault="00001D5F" w:rsidP="00D6009D">
            <w:pPr>
              <w:jc w:val="center"/>
              <w:rPr>
                <w:sz w:val="24"/>
                <w:szCs w:val="24"/>
              </w:rPr>
            </w:pPr>
            <w:r>
              <w:rPr>
                <w:sz w:val="24"/>
                <w:szCs w:val="24"/>
              </w:rPr>
              <w:t>1</w:t>
            </w:r>
            <w:r w:rsidR="007C613F">
              <w:rPr>
                <w:sz w:val="24"/>
                <w:szCs w:val="24"/>
                <w:lang w:val="id-ID"/>
              </w:rPr>
              <w:t>5</w:t>
            </w:r>
            <w:r>
              <w:rPr>
                <w:sz w:val="24"/>
                <w:szCs w:val="24"/>
              </w:rPr>
              <w:t>,1</w:t>
            </w:r>
          </w:p>
        </w:tc>
        <w:tc>
          <w:tcPr>
            <w:tcW w:w="709" w:type="dxa"/>
            <w:tcBorders>
              <w:top w:val="single" w:sz="4" w:space="0" w:color="000000"/>
              <w:left w:val="nil"/>
              <w:bottom w:val="nil"/>
              <w:right w:val="nil"/>
            </w:tcBorders>
            <w:hideMark/>
          </w:tcPr>
          <w:p w:rsidR="00BC0954" w:rsidRPr="007C613F" w:rsidRDefault="001B3EBE" w:rsidP="007C613F">
            <w:pPr>
              <w:ind w:left="-84"/>
              <w:jc w:val="center"/>
              <w:rPr>
                <w:sz w:val="24"/>
                <w:szCs w:val="24"/>
                <w:lang w:val="id-ID"/>
              </w:rPr>
            </w:pPr>
            <w:r>
              <w:rPr>
                <w:sz w:val="24"/>
                <w:szCs w:val="24"/>
              </w:rPr>
              <w:t>4</w:t>
            </w:r>
            <w:r w:rsidR="007C613F">
              <w:rPr>
                <w:sz w:val="24"/>
                <w:szCs w:val="24"/>
                <w:lang w:val="id-ID"/>
              </w:rPr>
              <w:t>2</w:t>
            </w:r>
          </w:p>
        </w:tc>
        <w:tc>
          <w:tcPr>
            <w:tcW w:w="792" w:type="dxa"/>
            <w:tcBorders>
              <w:top w:val="single" w:sz="4" w:space="0" w:color="000000"/>
              <w:left w:val="nil"/>
              <w:bottom w:val="nil"/>
              <w:right w:val="nil"/>
            </w:tcBorders>
            <w:vAlign w:val="center"/>
            <w:hideMark/>
          </w:tcPr>
          <w:p w:rsidR="00BC0954" w:rsidRPr="00930A9C" w:rsidRDefault="00DD5C04" w:rsidP="007C613F">
            <w:pPr>
              <w:autoSpaceDE w:val="0"/>
              <w:autoSpaceDN w:val="0"/>
              <w:adjustRightInd w:val="0"/>
              <w:ind w:left="-84"/>
              <w:jc w:val="center"/>
              <w:rPr>
                <w:color w:val="000000"/>
                <w:sz w:val="24"/>
                <w:szCs w:val="24"/>
              </w:rPr>
            </w:pPr>
            <w:r>
              <w:rPr>
                <w:color w:val="000000"/>
                <w:sz w:val="24"/>
                <w:szCs w:val="24"/>
              </w:rPr>
              <w:t>4</w:t>
            </w:r>
            <w:r w:rsidR="007C613F">
              <w:rPr>
                <w:color w:val="000000"/>
                <w:sz w:val="24"/>
                <w:szCs w:val="24"/>
                <w:lang w:val="id-ID"/>
              </w:rPr>
              <w:t>5</w:t>
            </w:r>
            <w:r>
              <w:rPr>
                <w:color w:val="000000"/>
                <w:sz w:val="24"/>
                <w:szCs w:val="24"/>
              </w:rPr>
              <w:t>,2</w:t>
            </w:r>
          </w:p>
        </w:tc>
        <w:tc>
          <w:tcPr>
            <w:tcW w:w="909" w:type="dxa"/>
            <w:tcBorders>
              <w:top w:val="single" w:sz="4" w:space="0" w:color="000000"/>
              <w:left w:val="nil"/>
              <w:bottom w:val="nil"/>
              <w:right w:val="nil"/>
            </w:tcBorders>
            <w:hideMark/>
          </w:tcPr>
          <w:p w:rsidR="00BC0954" w:rsidRPr="00930A9C" w:rsidRDefault="00BC0954" w:rsidP="003A3DF3">
            <w:pPr>
              <w:jc w:val="center"/>
              <w:rPr>
                <w:b/>
                <w:sz w:val="24"/>
                <w:szCs w:val="24"/>
                <w:lang w:val="id-ID"/>
              </w:rPr>
            </w:pPr>
            <w:r w:rsidRPr="00930A9C">
              <w:rPr>
                <w:b/>
                <w:sz w:val="24"/>
                <w:szCs w:val="24"/>
                <w:lang w:val="id-ID"/>
              </w:rPr>
              <w:t>0,</w:t>
            </w:r>
            <w:r w:rsidR="006A6116">
              <w:rPr>
                <w:b/>
                <w:sz w:val="24"/>
                <w:szCs w:val="24"/>
                <w:lang w:val="id-ID"/>
              </w:rPr>
              <w:t>558</w:t>
            </w:r>
          </w:p>
        </w:tc>
      </w:tr>
      <w:tr w:rsidR="00BC0954" w:rsidRPr="007E6755" w:rsidTr="00B020D2">
        <w:trPr>
          <w:jc w:val="center"/>
        </w:trPr>
        <w:tc>
          <w:tcPr>
            <w:tcW w:w="626" w:type="dxa"/>
            <w:tcBorders>
              <w:top w:val="nil"/>
              <w:left w:val="nil"/>
              <w:bottom w:val="nil"/>
              <w:right w:val="nil"/>
            </w:tcBorders>
            <w:hideMark/>
          </w:tcPr>
          <w:p w:rsidR="00BC0954" w:rsidRPr="0087448E" w:rsidRDefault="00BC0954" w:rsidP="00D6009D">
            <w:pPr>
              <w:jc w:val="center"/>
              <w:rPr>
                <w:sz w:val="24"/>
                <w:szCs w:val="24"/>
                <w:lang w:val="id-ID"/>
              </w:rPr>
            </w:pPr>
            <w:r w:rsidRPr="00930A9C">
              <w:rPr>
                <w:sz w:val="24"/>
                <w:szCs w:val="24"/>
              </w:rPr>
              <w:t>2</w:t>
            </w:r>
            <w:r w:rsidR="0087448E">
              <w:rPr>
                <w:sz w:val="24"/>
                <w:szCs w:val="24"/>
                <w:lang w:val="id-ID"/>
              </w:rPr>
              <w:t>.</w:t>
            </w:r>
          </w:p>
        </w:tc>
        <w:tc>
          <w:tcPr>
            <w:tcW w:w="1335" w:type="dxa"/>
            <w:tcBorders>
              <w:top w:val="nil"/>
              <w:left w:val="nil"/>
              <w:bottom w:val="nil"/>
              <w:right w:val="nil"/>
            </w:tcBorders>
            <w:hideMark/>
          </w:tcPr>
          <w:p w:rsidR="00BC0954" w:rsidRPr="00930A9C" w:rsidRDefault="00BC0954" w:rsidP="00D6009D">
            <w:pPr>
              <w:jc w:val="both"/>
              <w:rPr>
                <w:sz w:val="24"/>
                <w:szCs w:val="24"/>
              </w:rPr>
            </w:pPr>
            <w:r w:rsidRPr="00930A9C">
              <w:rPr>
                <w:sz w:val="24"/>
                <w:szCs w:val="24"/>
              </w:rPr>
              <w:t>Rendah</w:t>
            </w:r>
          </w:p>
        </w:tc>
        <w:tc>
          <w:tcPr>
            <w:tcW w:w="992" w:type="dxa"/>
            <w:tcBorders>
              <w:top w:val="nil"/>
              <w:left w:val="nil"/>
              <w:bottom w:val="nil"/>
              <w:right w:val="nil"/>
            </w:tcBorders>
            <w:hideMark/>
          </w:tcPr>
          <w:p w:rsidR="00BC0954" w:rsidRPr="0027387F" w:rsidRDefault="0027387F" w:rsidP="00D6009D">
            <w:pPr>
              <w:jc w:val="center"/>
              <w:rPr>
                <w:sz w:val="24"/>
                <w:szCs w:val="24"/>
                <w:lang w:val="id-ID"/>
              </w:rPr>
            </w:pPr>
            <w:r>
              <w:rPr>
                <w:sz w:val="24"/>
                <w:szCs w:val="24"/>
                <w:lang w:val="id-ID"/>
              </w:rPr>
              <w:t>31</w:t>
            </w:r>
          </w:p>
        </w:tc>
        <w:tc>
          <w:tcPr>
            <w:tcW w:w="851" w:type="dxa"/>
            <w:tcBorders>
              <w:top w:val="nil"/>
              <w:left w:val="nil"/>
              <w:bottom w:val="nil"/>
              <w:right w:val="nil"/>
            </w:tcBorders>
            <w:hideMark/>
          </w:tcPr>
          <w:p w:rsidR="00BC0954" w:rsidRPr="00930A9C" w:rsidRDefault="0027387F" w:rsidP="00D6009D">
            <w:pPr>
              <w:jc w:val="center"/>
              <w:rPr>
                <w:sz w:val="24"/>
                <w:szCs w:val="24"/>
              </w:rPr>
            </w:pPr>
            <w:r>
              <w:rPr>
                <w:sz w:val="24"/>
                <w:szCs w:val="24"/>
                <w:lang w:val="id-ID"/>
              </w:rPr>
              <w:t>33</w:t>
            </w:r>
            <w:r w:rsidR="00C5229E">
              <w:rPr>
                <w:sz w:val="24"/>
                <w:szCs w:val="24"/>
              </w:rPr>
              <w:t>,3</w:t>
            </w:r>
          </w:p>
        </w:tc>
        <w:tc>
          <w:tcPr>
            <w:tcW w:w="850" w:type="dxa"/>
            <w:tcBorders>
              <w:top w:val="nil"/>
              <w:left w:val="nil"/>
              <w:bottom w:val="nil"/>
              <w:right w:val="nil"/>
            </w:tcBorders>
            <w:hideMark/>
          </w:tcPr>
          <w:p w:rsidR="00BC0954" w:rsidRPr="0027387F" w:rsidRDefault="0027387F" w:rsidP="00D6009D">
            <w:pPr>
              <w:jc w:val="center"/>
              <w:rPr>
                <w:sz w:val="24"/>
                <w:szCs w:val="24"/>
                <w:lang w:val="id-ID"/>
              </w:rPr>
            </w:pPr>
            <w:r>
              <w:rPr>
                <w:sz w:val="24"/>
                <w:szCs w:val="24"/>
                <w:lang w:val="id-ID"/>
              </w:rPr>
              <w:t>20</w:t>
            </w:r>
          </w:p>
        </w:tc>
        <w:tc>
          <w:tcPr>
            <w:tcW w:w="992" w:type="dxa"/>
            <w:tcBorders>
              <w:top w:val="nil"/>
              <w:left w:val="nil"/>
              <w:bottom w:val="nil"/>
              <w:right w:val="nil"/>
            </w:tcBorders>
            <w:hideMark/>
          </w:tcPr>
          <w:p w:rsidR="00BC0954" w:rsidRPr="00930A9C" w:rsidRDefault="0027387F" w:rsidP="0027387F">
            <w:pPr>
              <w:jc w:val="center"/>
              <w:rPr>
                <w:sz w:val="24"/>
                <w:szCs w:val="24"/>
              </w:rPr>
            </w:pPr>
            <w:r>
              <w:rPr>
                <w:sz w:val="24"/>
                <w:szCs w:val="24"/>
                <w:lang w:val="id-ID"/>
              </w:rPr>
              <w:t>21</w:t>
            </w:r>
            <w:r w:rsidR="00C5229E">
              <w:rPr>
                <w:sz w:val="24"/>
                <w:szCs w:val="24"/>
              </w:rPr>
              <w:t>,5</w:t>
            </w:r>
          </w:p>
        </w:tc>
        <w:tc>
          <w:tcPr>
            <w:tcW w:w="709" w:type="dxa"/>
            <w:tcBorders>
              <w:top w:val="nil"/>
              <w:left w:val="nil"/>
              <w:bottom w:val="nil"/>
              <w:right w:val="nil"/>
            </w:tcBorders>
            <w:hideMark/>
          </w:tcPr>
          <w:p w:rsidR="00BC0954" w:rsidRPr="00C77B32" w:rsidRDefault="001B3EBE" w:rsidP="00C77B32">
            <w:pPr>
              <w:ind w:left="-84"/>
              <w:jc w:val="center"/>
              <w:rPr>
                <w:sz w:val="24"/>
                <w:szCs w:val="24"/>
                <w:lang w:val="id-ID"/>
              </w:rPr>
            </w:pPr>
            <w:r>
              <w:rPr>
                <w:sz w:val="24"/>
                <w:szCs w:val="24"/>
              </w:rPr>
              <w:t>5</w:t>
            </w:r>
            <w:r w:rsidR="00C77B32">
              <w:rPr>
                <w:sz w:val="24"/>
                <w:szCs w:val="24"/>
                <w:lang w:val="id-ID"/>
              </w:rPr>
              <w:t>1</w:t>
            </w:r>
          </w:p>
        </w:tc>
        <w:tc>
          <w:tcPr>
            <w:tcW w:w="792" w:type="dxa"/>
            <w:tcBorders>
              <w:top w:val="nil"/>
              <w:left w:val="nil"/>
              <w:bottom w:val="nil"/>
              <w:right w:val="nil"/>
            </w:tcBorders>
            <w:vAlign w:val="center"/>
            <w:hideMark/>
          </w:tcPr>
          <w:p w:rsidR="00BC0954" w:rsidRPr="00930A9C" w:rsidRDefault="00DD5C04" w:rsidP="00C77B32">
            <w:pPr>
              <w:autoSpaceDE w:val="0"/>
              <w:autoSpaceDN w:val="0"/>
              <w:adjustRightInd w:val="0"/>
              <w:ind w:left="-84"/>
              <w:jc w:val="center"/>
              <w:rPr>
                <w:color w:val="000000"/>
                <w:sz w:val="24"/>
                <w:szCs w:val="24"/>
              </w:rPr>
            </w:pPr>
            <w:r>
              <w:rPr>
                <w:color w:val="000000"/>
                <w:sz w:val="24"/>
                <w:szCs w:val="24"/>
              </w:rPr>
              <w:t>5</w:t>
            </w:r>
            <w:r w:rsidR="00C77B32">
              <w:rPr>
                <w:color w:val="000000"/>
                <w:sz w:val="24"/>
                <w:szCs w:val="24"/>
                <w:lang w:val="id-ID"/>
              </w:rPr>
              <w:t>4</w:t>
            </w:r>
            <w:r>
              <w:rPr>
                <w:color w:val="000000"/>
                <w:sz w:val="24"/>
                <w:szCs w:val="24"/>
              </w:rPr>
              <w:t>,8</w:t>
            </w:r>
          </w:p>
        </w:tc>
        <w:tc>
          <w:tcPr>
            <w:tcW w:w="909" w:type="dxa"/>
            <w:tcBorders>
              <w:top w:val="nil"/>
              <w:left w:val="nil"/>
              <w:bottom w:val="nil"/>
              <w:right w:val="nil"/>
            </w:tcBorders>
          </w:tcPr>
          <w:p w:rsidR="00BC0954" w:rsidRPr="00930A9C" w:rsidRDefault="00BC0954" w:rsidP="00D6009D">
            <w:pPr>
              <w:jc w:val="center"/>
              <w:rPr>
                <w:sz w:val="24"/>
                <w:szCs w:val="24"/>
              </w:rPr>
            </w:pPr>
          </w:p>
        </w:tc>
      </w:tr>
      <w:tr w:rsidR="004808B8" w:rsidRPr="007E6755" w:rsidTr="00B020D2">
        <w:trPr>
          <w:trHeight w:val="251"/>
          <w:jc w:val="center"/>
        </w:trPr>
        <w:tc>
          <w:tcPr>
            <w:tcW w:w="1961" w:type="dxa"/>
            <w:gridSpan w:val="2"/>
            <w:tcBorders>
              <w:top w:val="single" w:sz="4" w:space="0" w:color="000000"/>
              <w:left w:val="nil"/>
              <w:bottom w:val="single" w:sz="4" w:space="0" w:color="000000"/>
              <w:right w:val="nil"/>
            </w:tcBorders>
            <w:hideMark/>
          </w:tcPr>
          <w:p w:rsidR="004808B8" w:rsidRPr="00930A9C" w:rsidRDefault="004808B8" w:rsidP="00D6009D">
            <w:pPr>
              <w:ind w:left="577"/>
              <w:rPr>
                <w:sz w:val="24"/>
                <w:szCs w:val="24"/>
              </w:rPr>
            </w:pPr>
            <w:r w:rsidRPr="00930A9C">
              <w:rPr>
                <w:b/>
                <w:sz w:val="24"/>
                <w:szCs w:val="24"/>
              </w:rPr>
              <w:t>Total</w:t>
            </w:r>
          </w:p>
        </w:tc>
        <w:tc>
          <w:tcPr>
            <w:tcW w:w="992" w:type="dxa"/>
            <w:tcBorders>
              <w:top w:val="single" w:sz="4" w:space="0" w:color="000000"/>
              <w:left w:val="nil"/>
              <w:bottom w:val="single" w:sz="4" w:space="0" w:color="000000"/>
              <w:right w:val="nil"/>
            </w:tcBorders>
            <w:hideMark/>
          </w:tcPr>
          <w:p w:rsidR="004808B8" w:rsidRPr="00930A9C" w:rsidRDefault="004808B8" w:rsidP="002C17C8">
            <w:pPr>
              <w:jc w:val="center"/>
              <w:rPr>
                <w:b/>
                <w:sz w:val="24"/>
                <w:szCs w:val="24"/>
              </w:rPr>
            </w:pPr>
            <w:r>
              <w:rPr>
                <w:b/>
                <w:sz w:val="24"/>
                <w:szCs w:val="24"/>
              </w:rPr>
              <w:t>59</w:t>
            </w:r>
          </w:p>
        </w:tc>
        <w:tc>
          <w:tcPr>
            <w:tcW w:w="851" w:type="dxa"/>
            <w:tcBorders>
              <w:top w:val="single" w:sz="4" w:space="0" w:color="000000"/>
              <w:left w:val="nil"/>
              <w:bottom w:val="single" w:sz="4" w:space="0" w:color="000000"/>
              <w:right w:val="nil"/>
            </w:tcBorders>
            <w:hideMark/>
          </w:tcPr>
          <w:p w:rsidR="004808B8" w:rsidRPr="00930A9C" w:rsidRDefault="004808B8" w:rsidP="002C17C8">
            <w:pPr>
              <w:jc w:val="center"/>
              <w:rPr>
                <w:b/>
                <w:sz w:val="24"/>
                <w:szCs w:val="24"/>
              </w:rPr>
            </w:pPr>
            <w:r>
              <w:rPr>
                <w:b/>
                <w:sz w:val="24"/>
                <w:szCs w:val="24"/>
              </w:rPr>
              <w:t>63,4</w:t>
            </w:r>
          </w:p>
        </w:tc>
        <w:tc>
          <w:tcPr>
            <w:tcW w:w="850" w:type="dxa"/>
            <w:tcBorders>
              <w:top w:val="single" w:sz="4" w:space="0" w:color="000000"/>
              <w:left w:val="nil"/>
              <w:bottom w:val="single" w:sz="4" w:space="0" w:color="000000"/>
              <w:right w:val="nil"/>
            </w:tcBorders>
            <w:hideMark/>
          </w:tcPr>
          <w:p w:rsidR="004808B8" w:rsidRPr="00930A9C" w:rsidRDefault="004808B8" w:rsidP="002C17C8">
            <w:pPr>
              <w:jc w:val="center"/>
              <w:rPr>
                <w:b/>
                <w:sz w:val="24"/>
                <w:szCs w:val="24"/>
              </w:rPr>
            </w:pPr>
            <w:r>
              <w:rPr>
                <w:b/>
                <w:sz w:val="24"/>
                <w:szCs w:val="24"/>
              </w:rPr>
              <w:t>34</w:t>
            </w:r>
          </w:p>
        </w:tc>
        <w:tc>
          <w:tcPr>
            <w:tcW w:w="992" w:type="dxa"/>
            <w:tcBorders>
              <w:top w:val="single" w:sz="4" w:space="0" w:color="000000"/>
              <w:left w:val="nil"/>
              <w:bottom w:val="single" w:sz="4" w:space="0" w:color="000000"/>
              <w:right w:val="nil"/>
            </w:tcBorders>
            <w:hideMark/>
          </w:tcPr>
          <w:p w:rsidR="004808B8" w:rsidRPr="00930A9C" w:rsidRDefault="004808B8" w:rsidP="002C17C8">
            <w:pPr>
              <w:jc w:val="center"/>
              <w:rPr>
                <w:b/>
                <w:sz w:val="24"/>
                <w:szCs w:val="24"/>
              </w:rPr>
            </w:pPr>
            <w:r>
              <w:rPr>
                <w:b/>
                <w:sz w:val="24"/>
                <w:szCs w:val="24"/>
              </w:rPr>
              <w:t>36,6</w:t>
            </w:r>
          </w:p>
        </w:tc>
        <w:tc>
          <w:tcPr>
            <w:tcW w:w="709" w:type="dxa"/>
            <w:tcBorders>
              <w:top w:val="single" w:sz="4" w:space="0" w:color="000000"/>
              <w:left w:val="nil"/>
              <w:bottom w:val="single" w:sz="4" w:space="0" w:color="000000"/>
              <w:right w:val="nil"/>
            </w:tcBorders>
            <w:hideMark/>
          </w:tcPr>
          <w:p w:rsidR="004808B8" w:rsidRPr="00930A9C" w:rsidRDefault="004808B8" w:rsidP="002C17C8">
            <w:pPr>
              <w:jc w:val="center"/>
              <w:rPr>
                <w:b/>
                <w:sz w:val="24"/>
                <w:szCs w:val="24"/>
              </w:rPr>
            </w:pPr>
            <w:r>
              <w:rPr>
                <w:b/>
                <w:sz w:val="24"/>
                <w:szCs w:val="24"/>
              </w:rPr>
              <w:t>93</w:t>
            </w:r>
          </w:p>
        </w:tc>
        <w:tc>
          <w:tcPr>
            <w:tcW w:w="792" w:type="dxa"/>
            <w:tcBorders>
              <w:top w:val="single" w:sz="4" w:space="0" w:color="000000"/>
              <w:left w:val="nil"/>
              <w:bottom w:val="single" w:sz="4" w:space="0" w:color="000000"/>
              <w:right w:val="nil"/>
            </w:tcBorders>
            <w:hideMark/>
          </w:tcPr>
          <w:p w:rsidR="004808B8" w:rsidRPr="00930A9C" w:rsidRDefault="004808B8" w:rsidP="002C17C8">
            <w:pPr>
              <w:jc w:val="center"/>
              <w:rPr>
                <w:b/>
                <w:sz w:val="24"/>
                <w:szCs w:val="24"/>
                <w:lang w:val="id-ID"/>
              </w:rPr>
            </w:pPr>
            <w:r w:rsidRPr="00930A9C">
              <w:rPr>
                <w:b/>
                <w:sz w:val="24"/>
                <w:szCs w:val="24"/>
                <w:lang w:val="id-ID"/>
              </w:rPr>
              <w:t>100</w:t>
            </w:r>
            <w:r w:rsidR="00B020D2">
              <w:rPr>
                <w:b/>
                <w:sz w:val="24"/>
                <w:szCs w:val="24"/>
                <w:lang w:val="id-ID"/>
              </w:rPr>
              <w:t>,0</w:t>
            </w:r>
          </w:p>
        </w:tc>
        <w:tc>
          <w:tcPr>
            <w:tcW w:w="909" w:type="dxa"/>
            <w:tcBorders>
              <w:top w:val="single" w:sz="4" w:space="0" w:color="000000"/>
              <w:left w:val="nil"/>
              <w:bottom w:val="single" w:sz="4" w:space="0" w:color="000000"/>
              <w:right w:val="nil"/>
            </w:tcBorders>
          </w:tcPr>
          <w:p w:rsidR="004808B8" w:rsidRPr="00930A9C" w:rsidRDefault="004808B8" w:rsidP="00D6009D">
            <w:pPr>
              <w:jc w:val="center"/>
              <w:rPr>
                <w:sz w:val="24"/>
                <w:szCs w:val="24"/>
              </w:rPr>
            </w:pPr>
          </w:p>
        </w:tc>
      </w:tr>
    </w:tbl>
    <w:p w:rsidR="00BC0954" w:rsidRPr="007E6755" w:rsidRDefault="00BC0954" w:rsidP="00BC0954">
      <w:pPr>
        <w:ind w:firstLine="720"/>
        <w:jc w:val="both"/>
        <w:rPr>
          <w:sz w:val="24"/>
          <w:szCs w:val="24"/>
        </w:rPr>
      </w:pPr>
    </w:p>
    <w:p w:rsidR="00BC0954" w:rsidRPr="00646570" w:rsidRDefault="00BC0954" w:rsidP="00BC0954">
      <w:pPr>
        <w:spacing w:line="480" w:lineRule="auto"/>
        <w:ind w:firstLine="720"/>
        <w:jc w:val="both"/>
        <w:rPr>
          <w:sz w:val="24"/>
          <w:szCs w:val="24"/>
        </w:rPr>
      </w:pPr>
      <w:r w:rsidRPr="00646570">
        <w:rPr>
          <w:sz w:val="24"/>
          <w:szCs w:val="24"/>
        </w:rPr>
        <w:t>Berdasarkan Tabel 4.1</w:t>
      </w:r>
      <w:r w:rsidR="003E5B81">
        <w:rPr>
          <w:sz w:val="24"/>
          <w:szCs w:val="24"/>
          <w:lang w:val="id-ID"/>
        </w:rPr>
        <w:t>3</w:t>
      </w:r>
      <w:r w:rsidRPr="00646570">
        <w:rPr>
          <w:sz w:val="24"/>
          <w:szCs w:val="24"/>
        </w:rPr>
        <w:t xml:space="preserve">. tabulasi silang antara </w:t>
      </w:r>
      <w:r w:rsidRPr="00646570">
        <w:rPr>
          <w:color w:val="000000"/>
          <w:sz w:val="24"/>
          <w:szCs w:val="24"/>
        </w:rPr>
        <w:t>status ekonomi dengan pemanfaatan jamban</w:t>
      </w:r>
      <w:r w:rsidR="005D53A0">
        <w:rPr>
          <w:color w:val="000000"/>
          <w:sz w:val="24"/>
          <w:szCs w:val="24"/>
        </w:rPr>
        <w:t xml:space="preserve"> sehat</w:t>
      </w:r>
      <w:r w:rsidRPr="00646570">
        <w:rPr>
          <w:sz w:val="24"/>
          <w:szCs w:val="24"/>
        </w:rPr>
        <w:t xml:space="preserve">, </w:t>
      </w:r>
      <w:r w:rsidR="00F046CE">
        <w:rPr>
          <w:sz w:val="24"/>
          <w:szCs w:val="24"/>
        </w:rPr>
        <w:t>diketahui bahwa sebanyak dari 4</w:t>
      </w:r>
      <w:r w:rsidR="00A51DE1">
        <w:rPr>
          <w:sz w:val="24"/>
          <w:szCs w:val="24"/>
          <w:lang w:val="id-ID"/>
        </w:rPr>
        <w:t>2</w:t>
      </w:r>
      <w:r w:rsidRPr="00646570">
        <w:rPr>
          <w:sz w:val="24"/>
          <w:szCs w:val="24"/>
        </w:rPr>
        <w:t xml:space="preserve"> responden (4</w:t>
      </w:r>
      <w:r w:rsidR="00A51DE1">
        <w:rPr>
          <w:sz w:val="24"/>
          <w:szCs w:val="24"/>
          <w:lang w:val="id-ID"/>
        </w:rPr>
        <w:t>5</w:t>
      </w:r>
      <w:r w:rsidRPr="00646570">
        <w:rPr>
          <w:sz w:val="24"/>
          <w:szCs w:val="24"/>
        </w:rPr>
        <w:t>,</w:t>
      </w:r>
      <w:r w:rsidR="00F046CE">
        <w:rPr>
          <w:sz w:val="24"/>
          <w:szCs w:val="24"/>
        </w:rPr>
        <w:t>2</w:t>
      </w:r>
      <w:r w:rsidRPr="00646570">
        <w:rPr>
          <w:sz w:val="24"/>
          <w:szCs w:val="24"/>
        </w:rPr>
        <w:t xml:space="preserve">%) yang memiliki status ekonomi tinggi, sebanyak </w:t>
      </w:r>
      <w:r w:rsidR="00A51DE1">
        <w:rPr>
          <w:sz w:val="24"/>
          <w:szCs w:val="24"/>
          <w:lang w:val="id-ID"/>
        </w:rPr>
        <w:t>28</w:t>
      </w:r>
      <w:r w:rsidRPr="00646570">
        <w:rPr>
          <w:sz w:val="24"/>
          <w:szCs w:val="24"/>
        </w:rPr>
        <w:t xml:space="preserve"> responden (</w:t>
      </w:r>
      <w:r w:rsidR="00A51DE1">
        <w:rPr>
          <w:sz w:val="24"/>
          <w:szCs w:val="24"/>
          <w:lang w:val="id-ID"/>
        </w:rPr>
        <w:t>30,1</w:t>
      </w:r>
      <w:r w:rsidRPr="00646570">
        <w:rPr>
          <w:sz w:val="24"/>
          <w:szCs w:val="24"/>
        </w:rPr>
        <w:t>%) memanfaatkan jamban</w:t>
      </w:r>
      <w:r w:rsidR="008D5F34">
        <w:rPr>
          <w:sz w:val="24"/>
          <w:szCs w:val="24"/>
          <w:lang w:val="id-ID"/>
        </w:rPr>
        <w:t xml:space="preserve"> sehat</w:t>
      </w:r>
      <w:r w:rsidRPr="00646570">
        <w:rPr>
          <w:sz w:val="24"/>
          <w:szCs w:val="24"/>
        </w:rPr>
        <w:t xml:space="preserve"> dan sebanyak </w:t>
      </w:r>
      <w:r w:rsidR="00A51DE1">
        <w:rPr>
          <w:sz w:val="24"/>
          <w:szCs w:val="24"/>
          <w:lang w:val="id-ID"/>
        </w:rPr>
        <w:t>14</w:t>
      </w:r>
      <w:r w:rsidRPr="00646570">
        <w:rPr>
          <w:sz w:val="24"/>
          <w:szCs w:val="24"/>
        </w:rPr>
        <w:t xml:space="preserve"> responden (1</w:t>
      </w:r>
      <w:r w:rsidR="00A51DE1">
        <w:rPr>
          <w:sz w:val="24"/>
          <w:szCs w:val="24"/>
          <w:lang w:val="id-ID"/>
        </w:rPr>
        <w:t>5</w:t>
      </w:r>
      <w:r w:rsidRPr="00646570">
        <w:rPr>
          <w:sz w:val="24"/>
          <w:szCs w:val="24"/>
        </w:rPr>
        <w:t>,</w:t>
      </w:r>
      <w:r w:rsidR="00F046CE">
        <w:rPr>
          <w:sz w:val="24"/>
          <w:szCs w:val="24"/>
        </w:rPr>
        <w:t>1</w:t>
      </w:r>
      <w:r w:rsidRPr="00646570">
        <w:rPr>
          <w:sz w:val="24"/>
          <w:szCs w:val="24"/>
        </w:rPr>
        <w:t>%) tidak memanfaatkan jamban</w:t>
      </w:r>
      <w:r w:rsidR="008D5F34">
        <w:rPr>
          <w:sz w:val="24"/>
          <w:szCs w:val="24"/>
          <w:lang w:val="id-ID"/>
        </w:rPr>
        <w:t xml:space="preserve"> sehat</w:t>
      </w:r>
      <w:r w:rsidRPr="00646570">
        <w:rPr>
          <w:sz w:val="24"/>
          <w:szCs w:val="24"/>
        </w:rPr>
        <w:t>. Selanjutnya sebanyak 5</w:t>
      </w:r>
      <w:r w:rsidR="00A51DE1">
        <w:rPr>
          <w:sz w:val="24"/>
          <w:szCs w:val="24"/>
          <w:lang w:val="id-ID"/>
        </w:rPr>
        <w:t>1</w:t>
      </w:r>
      <w:r w:rsidRPr="00646570">
        <w:rPr>
          <w:sz w:val="24"/>
          <w:szCs w:val="24"/>
        </w:rPr>
        <w:t xml:space="preserve"> responden (</w:t>
      </w:r>
      <w:r w:rsidR="00F046CE">
        <w:rPr>
          <w:sz w:val="24"/>
          <w:szCs w:val="24"/>
        </w:rPr>
        <w:t>5</w:t>
      </w:r>
      <w:r w:rsidR="00A51DE1">
        <w:rPr>
          <w:sz w:val="24"/>
          <w:szCs w:val="24"/>
          <w:lang w:val="id-ID"/>
        </w:rPr>
        <w:t>4</w:t>
      </w:r>
      <w:r w:rsidR="00F046CE">
        <w:rPr>
          <w:sz w:val="24"/>
          <w:szCs w:val="24"/>
        </w:rPr>
        <w:t>,8</w:t>
      </w:r>
      <w:r w:rsidRPr="00646570">
        <w:rPr>
          <w:sz w:val="24"/>
          <w:szCs w:val="24"/>
        </w:rPr>
        <w:t xml:space="preserve">%) yang memiliki status ekonomi rendah, sebanyak </w:t>
      </w:r>
      <w:r w:rsidR="00A51DE1">
        <w:rPr>
          <w:sz w:val="24"/>
          <w:szCs w:val="24"/>
          <w:lang w:val="id-ID"/>
        </w:rPr>
        <w:t>31</w:t>
      </w:r>
      <w:r w:rsidRPr="00646570">
        <w:rPr>
          <w:sz w:val="24"/>
          <w:szCs w:val="24"/>
        </w:rPr>
        <w:t xml:space="preserve"> responden (</w:t>
      </w:r>
      <w:r w:rsidR="00A51DE1">
        <w:rPr>
          <w:sz w:val="24"/>
          <w:szCs w:val="24"/>
          <w:lang w:val="id-ID"/>
        </w:rPr>
        <w:t>33</w:t>
      </w:r>
      <w:r w:rsidRPr="00646570">
        <w:rPr>
          <w:sz w:val="24"/>
          <w:szCs w:val="24"/>
        </w:rPr>
        <w:t>,</w:t>
      </w:r>
      <w:r w:rsidR="00FA70D1">
        <w:rPr>
          <w:sz w:val="24"/>
          <w:szCs w:val="24"/>
        </w:rPr>
        <w:t>3</w:t>
      </w:r>
      <w:r w:rsidRPr="00646570">
        <w:rPr>
          <w:sz w:val="24"/>
          <w:szCs w:val="24"/>
        </w:rPr>
        <w:t>%) memanfaatkan jamban</w:t>
      </w:r>
      <w:r w:rsidR="0052583C">
        <w:rPr>
          <w:sz w:val="24"/>
          <w:szCs w:val="24"/>
          <w:lang w:val="id-ID"/>
        </w:rPr>
        <w:t xml:space="preserve"> sehat</w:t>
      </w:r>
      <w:r w:rsidRPr="00646570">
        <w:rPr>
          <w:sz w:val="24"/>
          <w:szCs w:val="24"/>
        </w:rPr>
        <w:t xml:space="preserve"> dan sebanyak </w:t>
      </w:r>
      <w:r w:rsidR="00A51DE1">
        <w:rPr>
          <w:sz w:val="24"/>
          <w:szCs w:val="24"/>
          <w:lang w:val="id-ID"/>
        </w:rPr>
        <w:t>20</w:t>
      </w:r>
      <w:r w:rsidRPr="00646570">
        <w:rPr>
          <w:sz w:val="24"/>
          <w:szCs w:val="24"/>
        </w:rPr>
        <w:t xml:space="preserve"> responden (</w:t>
      </w:r>
      <w:r w:rsidR="00A51DE1">
        <w:rPr>
          <w:sz w:val="24"/>
          <w:szCs w:val="24"/>
          <w:lang w:val="id-ID"/>
        </w:rPr>
        <w:t>21</w:t>
      </w:r>
      <w:r w:rsidR="00FA70D1">
        <w:rPr>
          <w:sz w:val="24"/>
          <w:szCs w:val="24"/>
        </w:rPr>
        <w:t>,5</w:t>
      </w:r>
      <w:r w:rsidRPr="00646570">
        <w:rPr>
          <w:sz w:val="24"/>
          <w:szCs w:val="24"/>
        </w:rPr>
        <w:t>%) tidak memanfaatkan jamban</w:t>
      </w:r>
      <w:r w:rsidR="0052583C">
        <w:rPr>
          <w:sz w:val="24"/>
          <w:szCs w:val="24"/>
          <w:lang w:val="id-ID"/>
        </w:rPr>
        <w:t xml:space="preserve"> sehat</w:t>
      </w:r>
      <w:r w:rsidRPr="00646570">
        <w:rPr>
          <w:sz w:val="24"/>
          <w:szCs w:val="24"/>
        </w:rPr>
        <w:t>.</w:t>
      </w:r>
    </w:p>
    <w:p w:rsidR="00151736" w:rsidRDefault="00BC0954" w:rsidP="002F285E">
      <w:pPr>
        <w:autoSpaceDE w:val="0"/>
        <w:autoSpaceDN w:val="0"/>
        <w:adjustRightInd w:val="0"/>
        <w:spacing w:line="480" w:lineRule="auto"/>
        <w:ind w:firstLine="720"/>
        <w:jc w:val="both"/>
        <w:rPr>
          <w:color w:val="000000"/>
          <w:sz w:val="24"/>
          <w:szCs w:val="24"/>
          <w:lang w:val="id-ID"/>
        </w:rPr>
      </w:pPr>
      <w:r w:rsidRPr="00646570">
        <w:rPr>
          <w:sz w:val="24"/>
          <w:szCs w:val="24"/>
        </w:rPr>
        <w:t xml:space="preserve">Berdasarkan hasil uji </w:t>
      </w:r>
      <w:r w:rsidRPr="00646570">
        <w:rPr>
          <w:i/>
          <w:sz w:val="24"/>
          <w:szCs w:val="24"/>
        </w:rPr>
        <w:t>chi-square</w:t>
      </w:r>
      <w:r w:rsidRPr="00646570">
        <w:rPr>
          <w:sz w:val="24"/>
          <w:szCs w:val="24"/>
        </w:rPr>
        <w:t xml:space="preserve"> memperlihatkan bahwa nilai </w:t>
      </w:r>
      <w:r w:rsidR="0098071F">
        <w:rPr>
          <w:sz w:val="24"/>
          <w:szCs w:val="24"/>
          <w:lang w:val="id-ID"/>
        </w:rPr>
        <w:t>p = 0,</w:t>
      </w:r>
      <w:r w:rsidR="006A6116">
        <w:rPr>
          <w:sz w:val="24"/>
          <w:szCs w:val="24"/>
          <w:lang w:val="id-ID"/>
        </w:rPr>
        <w:t>558</w:t>
      </w:r>
      <w:r w:rsidR="0098071F">
        <w:rPr>
          <w:sz w:val="24"/>
          <w:szCs w:val="24"/>
          <w:lang w:val="id-ID"/>
        </w:rPr>
        <w:t xml:space="preserve"> (</w:t>
      </w:r>
      <w:r w:rsidR="00B75315">
        <w:rPr>
          <w:sz w:val="24"/>
          <w:szCs w:val="24"/>
          <w:lang w:val="id-ID"/>
        </w:rPr>
        <w:t>&gt;</w:t>
      </w:r>
      <w:r w:rsidR="0098071F">
        <w:rPr>
          <w:sz w:val="24"/>
          <w:szCs w:val="24"/>
          <w:lang w:val="id-ID"/>
        </w:rPr>
        <w:t xml:space="preserve"> 0,05)</w:t>
      </w:r>
      <w:r w:rsidRPr="00646570">
        <w:rPr>
          <w:sz w:val="24"/>
          <w:szCs w:val="24"/>
        </w:rPr>
        <w:t>. Hal ini membuktikan status ekonomi</w:t>
      </w:r>
      <w:r w:rsidR="00E24B62">
        <w:rPr>
          <w:color w:val="000000"/>
          <w:sz w:val="24"/>
          <w:szCs w:val="24"/>
        </w:rPr>
        <w:t xml:space="preserve"> </w:t>
      </w:r>
      <w:r w:rsidR="00B75315">
        <w:rPr>
          <w:color w:val="000000"/>
          <w:sz w:val="24"/>
          <w:szCs w:val="24"/>
          <w:lang w:val="id-ID"/>
        </w:rPr>
        <w:t xml:space="preserve">tidak </w:t>
      </w:r>
      <w:r w:rsidR="00E24B62">
        <w:rPr>
          <w:color w:val="000000"/>
          <w:sz w:val="24"/>
          <w:szCs w:val="24"/>
        </w:rPr>
        <w:t>memiliki hubungan dengan</w:t>
      </w:r>
      <w:r w:rsidRPr="00646570">
        <w:rPr>
          <w:bCs/>
          <w:color w:val="000000"/>
          <w:sz w:val="24"/>
          <w:szCs w:val="24"/>
        </w:rPr>
        <w:t xml:space="preserve"> pemanfaatan jamban </w:t>
      </w:r>
      <w:r w:rsidR="00E24B62">
        <w:rPr>
          <w:bCs/>
          <w:color w:val="000000"/>
          <w:sz w:val="24"/>
          <w:szCs w:val="24"/>
        </w:rPr>
        <w:t>sehat di</w:t>
      </w:r>
      <w:r w:rsidRPr="00646570">
        <w:rPr>
          <w:bCs/>
          <w:color w:val="000000"/>
          <w:sz w:val="24"/>
          <w:szCs w:val="24"/>
        </w:rPr>
        <w:t xml:space="preserve"> </w:t>
      </w:r>
      <w:r w:rsidR="00E24B62" w:rsidRPr="00837E33">
        <w:rPr>
          <w:bCs/>
          <w:sz w:val="24"/>
          <w:szCs w:val="24"/>
        </w:rPr>
        <w:t xml:space="preserve">Desa </w:t>
      </w:r>
      <w:r w:rsidR="00E24B62" w:rsidRPr="00837E33">
        <w:rPr>
          <w:color w:val="000000"/>
          <w:sz w:val="24"/>
          <w:szCs w:val="24"/>
          <w:lang w:val="id-ID"/>
        </w:rPr>
        <w:t>Leubang Hulu Kecamatan Teupah Barat Kabupaten S</w:t>
      </w:r>
      <w:r w:rsidR="00E24B62" w:rsidRPr="00837E33">
        <w:rPr>
          <w:color w:val="000000"/>
          <w:sz w:val="24"/>
          <w:szCs w:val="24"/>
        </w:rPr>
        <w:t>i</w:t>
      </w:r>
      <w:r w:rsidR="00E24B62" w:rsidRPr="00837E33">
        <w:rPr>
          <w:color w:val="000000"/>
          <w:sz w:val="24"/>
          <w:szCs w:val="24"/>
          <w:lang w:val="id-ID"/>
        </w:rPr>
        <w:t xml:space="preserve">meulue </w:t>
      </w:r>
      <w:r w:rsidR="00E24B62" w:rsidRPr="00837E33">
        <w:rPr>
          <w:color w:val="000000"/>
          <w:sz w:val="24"/>
          <w:szCs w:val="24"/>
        </w:rPr>
        <w:t>t</w:t>
      </w:r>
      <w:r w:rsidR="00E24B62" w:rsidRPr="00837E33">
        <w:rPr>
          <w:color w:val="000000"/>
          <w:sz w:val="24"/>
          <w:szCs w:val="24"/>
          <w:lang w:val="id-ID"/>
        </w:rPr>
        <w:t>ahun 201</w:t>
      </w:r>
      <w:r w:rsidR="00E24B62" w:rsidRPr="00837E33">
        <w:rPr>
          <w:color w:val="000000"/>
          <w:sz w:val="24"/>
          <w:szCs w:val="24"/>
        </w:rPr>
        <w:t>9</w:t>
      </w:r>
      <w:r w:rsidR="00E24B62">
        <w:rPr>
          <w:color w:val="000000"/>
          <w:sz w:val="24"/>
          <w:szCs w:val="24"/>
        </w:rPr>
        <w:t>.</w:t>
      </w:r>
    </w:p>
    <w:p w:rsidR="00BC0954" w:rsidRPr="00151736" w:rsidRDefault="00BC0954" w:rsidP="00F06DDC">
      <w:pPr>
        <w:pStyle w:val="ListParagraph"/>
        <w:numPr>
          <w:ilvl w:val="0"/>
          <w:numId w:val="42"/>
        </w:numPr>
        <w:autoSpaceDE w:val="0"/>
        <w:autoSpaceDN w:val="0"/>
        <w:adjustRightInd w:val="0"/>
        <w:spacing w:after="0" w:line="240" w:lineRule="auto"/>
        <w:ind w:left="426" w:hanging="426"/>
        <w:jc w:val="both"/>
        <w:rPr>
          <w:rFonts w:ascii="Times New Roman" w:hAnsi="Times New Roman"/>
          <w:b/>
          <w:sz w:val="24"/>
          <w:szCs w:val="24"/>
        </w:rPr>
      </w:pPr>
      <w:r w:rsidRPr="007E6755">
        <w:rPr>
          <w:rFonts w:ascii="Times New Roman" w:hAnsi="Times New Roman"/>
          <w:b/>
          <w:sz w:val="24"/>
          <w:szCs w:val="24"/>
        </w:rPr>
        <w:t xml:space="preserve">Hubungan </w:t>
      </w:r>
      <w:r w:rsidRPr="007E6755">
        <w:rPr>
          <w:rFonts w:ascii="Times New Roman" w:hAnsi="Times New Roman"/>
          <w:b/>
          <w:sz w:val="24"/>
          <w:szCs w:val="24"/>
          <w:lang w:val="en-US"/>
        </w:rPr>
        <w:t>Ketersediaan Jamban</w:t>
      </w:r>
      <w:r w:rsidRPr="007E6755">
        <w:rPr>
          <w:rFonts w:ascii="Times New Roman" w:hAnsi="Times New Roman"/>
          <w:b/>
          <w:sz w:val="24"/>
          <w:szCs w:val="24"/>
        </w:rPr>
        <w:t xml:space="preserve"> dengan </w:t>
      </w:r>
      <w:r w:rsidRPr="007E6755">
        <w:rPr>
          <w:rFonts w:ascii="Times New Roman" w:hAnsi="Times New Roman"/>
          <w:b/>
          <w:bCs/>
          <w:color w:val="000000"/>
          <w:sz w:val="24"/>
          <w:szCs w:val="24"/>
          <w:lang w:val="en-US"/>
        </w:rPr>
        <w:t>Pemanfaatan Jamban</w:t>
      </w:r>
      <w:r w:rsidR="00844D05">
        <w:rPr>
          <w:rFonts w:ascii="Times New Roman" w:hAnsi="Times New Roman"/>
          <w:b/>
          <w:bCs/>
          <w:color w:val="000000"/>
          <w:sz w:val="24"/>
          <w:szCs w:val="24"/>
          <w:lang w:val="en-US"/>
        </w:rPr>
        <w:t xml:space="preserve"> Sehat</w:t>
      </w:r>
    </w:p>
    <w:p w:rsidR="00151736" w:rsidRDefault="00151736" w:rsidP="00151736">
      <w:pPr>
        <w:autoSpaceDE w:val="0"/>
        <w:autoSpaceDN w:val="0"/>
        <w:adjustRightInd w:val="0"/>
        <w:jc w:val="both"/>
        <w:rPr>
          <w:b/>
          <w:sz w:val="24"/>
          <w:szCs w:val="24"/>
          <w:lang w:val="id-ID"/>
        </w:rPr>
      </w:pPr>
    </w:p>
    <w:p w:rsidR="00151736" w:rsidRDefault="00151736" w:rsidP="00151736">
      <w:pPr>
        <w:autoSpaceDE w:val="0"/>
        <w:autoSpaceDN w:val="0"/>
        <w:adjustRightInd w:val="0"/>
        <w:spacing w:line="480" w:lineRule="auto"/>
        <w:ind w:firstLine="720"/>
        <w:jc w:val="both"/>
        <w:rPr>
          <w:color w:val="000000"/>
          <w:sz w:val="24"/>
          <w:szCs w:val="24"/>
          <w:lang w:val="id-ID"/>
        </w:rPr>
      </w:pPr>
      <w:r>
        <w:rPr>
          <w:color w:val="000000"/>
          <w:sz w:val="24"/>
          <w:szCs w:val="24"/>
        </w:rPr>
        <w:t xml:space="preserve">Hasil penelitian </w:t>
      </w:r>
      <w:r w:rsidRPr="00F511B1">
        <w:rPr>
          <w:sz w:val="24"/>
          <w:szCs w:val="24"/>
        </w:rPr>
        <w:t xml:space="preserve">hubungan </w:t>
      </w:r>
      <w:r w:rsidR="004932DB">
        <w:rPr>
          <w:sz w:val="24"/>
          <w:szCs w:val="24"/>
          <w:lang w:val="id-ID"/>
        </w:rPr>
        <w:t>ketersediaan jamban</w:t>
      </w:r>
      <w:r w:rsidRPr="00F511B1">
        <w:rPr>
          <w:sz w:val="24"/>
          <w:szCs w:val="24"/>
        </w:rPr>
        <w:t xml:space="preserve"> dengan </w:t>
      </w:r>
      <w:r w:rsidRPr="00F511B1">
        <w:rPr>
          <w:bCs/>
          <w:color w:val="000000"/>
          <w:sz w:val="24"/>
          <w:szCs w:val="24"/>
        </w:rPr>
        <w:t>pemanfaatan jamban sehat</w:t>
      </w:r>
      <w:r w:rsidRPr="00F511B1">
        <w:rPr>
          <w:sz w:val="24"/>
          <w:szCs w:val="24"/>
        </w:rPr>
        <w:t xml:space="preserve"> </w:t>
      </w:r>
      <w:r>
        <w:rPr>
          <w:color w:val="000000"/>
          <w:sz w:val="24"/>
          <w:szCs w:val="24"/>
        </w:rPr>
        <w:t>dapat dilihat pada Tabel 4.</w:t>
      </w:r>
      <w:r>
        <w:rPr>
          <w:color w:val="000000"/>
          <w:sz w:val="24"/>
          <w:szCs w:val="24"/>
          <w:lang w:val="id-ID"/>
        </w:rPr>
        <w:t>1</w:t>
      </w:r>
      <w:r w:rsidR="002F285E">
        <w:rPr>
          <w:color w:val="000000"/>
          <w:sz w:val="24"/>
          <w:szCs w:val="24"/>
          <w:lang w:val="id-ID"/>
        </w:rPr>
        <w:t>4</w:t>
      </w:r>
      <w:r>
        <w:rPr>
          <w:color w:val="000000"/>
          <w:sz w:val="24"/>
          <w:szCs w:val="24"/>
        </w:rPr>
        <w:t>.</w:t>
      </w:r>
    </w:p>
    <w:p w:rsidR="002F285E" w:rsidRDefault="002F285E" w:rsidP="00151736">
      <w:pPr>
        <w:autoSpaceDE w:val="0"/>
        <w:autoSpaceDN w:val="0"/>
        <w:adjustRightInd w:val="0"/>
        <w:spacing w:line="480" w:lineRule="auto"/>
        <w:ind w:firstLine="720"/>
        <w:jc w:val="both"/>
        <w:rPr>
          <w:color w:val="000000"/>
          <w:sz w:val="24"/>
          <w:szCs w:val="24"/>
          <w:lang w:val="id-ID"/>
        </w:rPr>
      </w:pPr>
    </w:p>
    <w:p w:rsidR="002F285E" w:rsidRPr="002F285E" w:rsidRDefault="002F285E" w:rsidP="00151736">
      <w:pPr>
        <w:autoSpaceDE w:val="0"/>
        <w:autoSpaceDN w:val="0"/>
        <w:adjustRightInd w:val="0"/>
        <w:spacing w:line="480" w:lineRule="auto"/>
        <w:ind w:firstLine="720"/>
        <w:jc w:val="both"/>
        <w:rPr>
          <w:sz w:val="24"/>
          <w:szCs w:val="24"/>
          <w:lang w:val="id-ID"/>
        </w:rPr>
      </w:pPr>
    </w:p>
    <w:p w:rsidR="00BC0954" w:rsidRPr="007E6755" w:rsidRDefault="00BC0954" w:rsidP="00BC0954">
      <w:pPr>
        <w:pStyle w:val="ListParagraph"/>
        <w:spacing w:after="0" w:line="240" w:lineRule="auto"/>
        <w:ind w:left="1276" w:hanging="1276"/>
        <w:jc w:val="both"/>
        <w:rPr>
          <w:rFonts w:ascii="Times New Roman" w:hAnsi="Times New Roman"/>
          <w:b/>
          <w:color w:val="000000"/>
          <w:sz w:val="24"/>
          <w:szCs w:val="24"/>
        </w:rPr>
      </w:pPr>
      <w:r w:rsidRPr="007E6755">
        <w:rPr>
          <w:rFonts w:ascii="Times New Roman" w:hAnsi="Times New Roman"/>
          <w:b/>
          <w:color w:val="000000"/>
          <w:sz w:val="24"/>
          <w:szCs w:val="24"/>
        </w:rPr>
        <w:lastRenderedPageBreak/>
        <w:t>Tabel 4.1</w:t>
      </w:r>
      <w:r w:rsidR="002F285E">
        <w:rPr>
          <w:rFonts w:ascii="Times New Roman" w:hAnsi="Times New Roman"/>
          <w:b/>
          <w:color w:val="000000"/>
          <w:sz w:val="24"/>
          <w:szCs w:val="24"/>
        </w:rPr>
        <w:t>4</w:t>
      </w:r>
      <w:r w:rsidRPr="007E6755">
        <w:rPr>
          <w:rFonts w:ascii="Times New Roman" w:hAnsi="Times New Roman"/>
          <w:b/>
          <w:color w:val="000000"/>
          <w:sz w:val="24"/>
          <w:szCs w:val="24"/>
        </w:rPr>
        <w:t>.</w:t>
      </w:r>
      <w:r w:rsidRPr="007E6755">
        <w:rPr>
          <w:rFonts w:ascii="Times New Roman" w:hAnsi="Times New Roman"/>
          <w:b/>
          <w:color w:val="000000"/>
          <w:sz w:val="24"/>
          <w:szCs w:val="24"/>
        </w:rPr>
        <w:tab/>
      </w:r>
      <w:r w:rsidRPr="003F0EFD">
        <w:rPr>
          <w:rFonts w:ascii="Times New Roman" w:hAnsi="Times New Roman"/>
          <w:b/>
          <w:spacing w:val="-2"/>
          <w:sz w:val="24"/>
          <w:szCs w:val="24"/>
        </w:rPr>
        <w:t xml:space="preserve">Tabulasi Silang antara </w:t>
      </w:r>
      <w:r w:rsidRPr="003F0EFD">
        <w:rPr>
          <w:rFonts w:ascii="Times New Roman" w:hAnsi="Times New Roman"/>
          <w:b/>
          <w:spacing w:val="-2"/>
          <w:sz w:val="24"/>
          <w:szCs w:val="24"/>
          <w:lang w:val="en-US"/>
        </w:rPr>
        <w:t>Ketersediaan Jamban</w:t>
      </w:r>
      <w:r w:rsidRPr="003F0EFD">
        <w:rPr>
          <w:rFonts w:ascii="Times New Roman" w:hAnsi="Times New Roman"/>
          <w:b/>
          <w:spacing w:val="-2"/>
          <w:sz w:val="24"/>
          <w:szCs w:val="24"/>
        </w:rPr>
        <w:t xml:space="preserve"> dengan </w:t>
      </w:r>
      <w:r w:rsidRPr="003F0EFD">
        <w:rPr>
          <w:rFonts w:ascii="Times New Roman" w:hAnsi="Times New Roman"/>
          <w:b/>
          <w:bCs/>
          <w:color w:val="000000"/>
          <w:spacing w:val="-2"/>
          <w:sz w:val="24"/>
          <w:szCs w:val="24"/>
          <w:lang w:val="en-US"/>
        </w:rPr>
        <w:t xml:space="preserve">Pemanfaatan Jamban </w:t>
      </w:r>
      <w:r w:rsidR="00937138">
        <w:rPr>
          <w:rFonts w:ascii="Times New Roman" w:hAnsi="Times New Roman"/>
          <w:b/>
          <w:bCs/>
          <w:color w:val="000000"/>
          <w:spacing w:val="-2"/>
          <w:sz w:val="24"/>
          <w:szCs w:val="24"/>
          <w:lang w:val="en-US"/>
        </w:rPr>
        <w:t>Sehat di</w:t>
      </w:r>
      <w:r w:rsidRPr="003F0EFD">
        <w:rPr>
          <w:rFonts w:ascii="Times New Roman" w:hAnsi="Times New Roman"/>
          <w:b/>
          <w:bCs/>
          <w:color w:val="000000"/>
          <w:spacing w:val="-2"/>
          <w:sz w:val="24"/>
          <w:szCs w:val="24"/>
          <w:lang w:val="en-US"/>
        </w:rPr>
        <w:t xml:space="preserve"> </w:t>
      </w:r>
      <w:r w:rsidR="00A73346" w:rsidRPr="00A73346">
        <w:rPr>
          <w:rFonts w:ascii="Times New Roman" w:hAnsi="Times New Roman"/>
          <w:b/>
          <w:bCs/>
          <w:sz w:val="24"/>
          <w:szCs w:val="24"/>
        </w:rPr>
        <w:t xml:space="preserve">Desa </w:t>
      </w:r>
      <w:r w:rsidR="00A73346" w:rsidRPr="00A73346">
        <w:rPr>
          <w:rFonts w:ascii="Times New Roman" w:hAnsi="Times New Roman"/>
          <w:b/>
          <w:color w:val="000000"/>
          <w:sz w:val="24"/>
          <w:szCs w:val="24"/>
        </w:rPr>
        <w:t>Leubang Hulu Kecamatan Teupah Barat Kabupaten Simeulue Tahun 2019</w:t>
      </w:r>
    </w:p>
    <w:p w:rsidR="00BC0954" w:rsidRPr="007E6755" w:rsidRDefault="00BC0954" w:rsidP="00BC0954">
      <w:pPr>
        <w:jc w:val="both"/>
        <w:rPr>
          <w:i/>
          <w:sz w:val="16"/>
          <w:szCs w:val="24"/>
        </w:rPr>
      </w:pPr>
    </w:p>
    <w:tbl>
      <w:tblPr>
        <w:tblW w:w="8394" w:type="dxa"/>
        <w:jc w:val="center"/>
        <w:tblInd w:w="-2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8"/>
        <w:gridCol w:w="1954"/>
        <w:gridCol w:w="709"/>
        <w:gridCol w:w="1134"/>
        <w:gridCol w:w="768"/>
        <w:gridCol w:w="1075"/>
        <w:gridCol w:w="567"/>
        <w:gridCol w:w="794"/>
        <w:gridCol w:w="795"/>
      </w:tblGrid>
      <w:tr w:rsidR="00BC0954" w:rsidRPr="007E6755" w:rsidTr="00B020D2">
        <w:trPr>
          <w:jc w:val="center"/>
        </w:trPr>
        <w:tc>
          <w:tcPr>
            <w:tcW w:w="598" w:type="dxa"/>
            <w:vMerge w:val="restart"/>
            <w:tcBorders>
              <w:top w:val="single" w:sz="4" w:space="0" w:color="000000"/>
              <w:left w:val="nil"/>
              <w:bottom w:val="single" w:sz="4" w:space="0" w:color="000000"/>
              <w:right w:val="nil"/>
            </w:tcBorders>
            <w:vAlign w:val="center"/>
            <w:hideMark/>
          </w:tcPr>
          <w:p w:rsidR="00BC0954" w:rsidRPr="00930A9C" w:rsidRDefault="00BC0954" w:rsidP="00D6009D">
            <w:pPr>
              <w:jc w:val="center"/>
              <w:rPr>
                <w:b/>
                <w:spacing w:val="-16"/>
                <w:sz w:val="24"/>
                <w:szCs w:val="24"/>
              </w:rPr>
            </w:pPr>
            <w:r w:rsidRPr="00930A9C">
              <w:rPr>
                <w:b/>
                <w:spacing w:val="-16"/>
                <w:sz w:val="24"/>
                <w:szCs w:val="24"/>
              </w:rPr>
              <w:t>No.</w:t>
            </w:r>
          </w:p>
        </w:tc>
        <w:tc>
          <w:tcPr>
            <w:tcW w:w="1954" w:type="dxa"/>
            <w:vMerge w:val="restart"/>
            <w:tcBorders>
              <w:top w:val="single" w:sz="4" w:space="0" w:color="000000"/>
              <w:left w:val="nil"/>
              <w:bottom w:val="single" w:sz="4" w:space="0" w:color="000000"/>
              <w:right w:val="nil"/>
            </w:tcBorders>
            <w:vAlign w:val="center"/>
            <w:hideMark/>
          </w:tcPr>
          <w:p w:rsidR="00BC0954" w:rsidRPr="00930A9C" w:rsidRDefault="00BC0954" w:rsidP="00D6009D">
            <w:pPr>
              <w:jc w:val="center"/>
              <w:rPr>
                <w:b/>
                <w:sz w:val="24"/>
                <w:szCs w:val="24"/>
              </w:rPr>
            </w:pPr>
            <w:r w:rsidRPr="00930A9C">
              <w:rPr>
                <w:b/>
                <w:sz w:val="24"/>
                <w:szCs w:val="24"/>
              </w:rPr>
              <w:t>Ketersediaan Jamban</w:t>
            </w:r>
          </w:p>
        </w:tc>
        <w:tc>
          <w:tcPr>
            <w:tcW w:w="3686" w:type="dxa"/>
            <w:gridSpan w:val="4"/>
            <w:tcBorders>
              <w:top w:val="single" w:sz="4" w:space="0" w:color="000000"/>
              <w:left w:val="nil"/>
              <w:bottom w:val="single" w:sz="4" w:space="0" w:color="000000"/>
              <w:right w:val="nil"/>
            </w:tcBorders>
            <w:vAlign w:val="center"/>
            <w:hideMark/>
          </w:tcPr>
          <w:p w:rsidR="00BC0954" w:rsidRPr="008C7591" w:rsidRDefault="00BC0954" w:rsidP="00D6009D">
            <w:pPr>
              <w:jc w:val="center"/>
              <w:rPr>
                <w:b/>
                <w:sz w:val="24"/>
                <w:szCs w:val="24"/>
                <w:lang w:val="id-ID"/>
              </w:rPr>
            </w:pPr>
            <w:r w:rsidRPr="00930A9C">
              <w:rPr>
                <w:b/>
                <w:sz w:val="24"/>
                <w:szCs w:val="24"/>
              </w:rPr>
              <w:t>Pemanfaatan Jamban</w:t>
            </w:r>
            <w:r w:rsidR="008C7591">
              <w:rPr>
                <w:b/>
                <w:sz w:val="24"/>
                <w:szCs w:val="24"/>
                <w:lang w:val="id-ID"/>
              </w:rPr>
              <w:t xml:space="preserve"> Sehat</w:t>
            </w:r>
          </w:p>
        </w:tc>
        <w:tc>
          <w:tcPr>
            <w:tcW w:w="1361" w:type="dxa"/>
            <w:gridSpan w:val="2"/>
            <w:vMerge w:val="restart"/>
            <w:tcBorders>
              <w:top w:val="single" w:sz="4" w:space="0" w:color="000000"/>
              <w:left w:val="nil"/>
              <w:right w:val="nil"/>
            </w:tcBorders>
            <w:vAlign w:val="center"/>
            <w:hideMark/>
          </w:tcPr>
          <w:p w:rsidR="00BC0954" w:rsidRPr="00930A9C" w:rsidRDefault="00BC0954" w:rsidP="00D6009D">
            <w:pPr>
              <w:jc w:val="center"/>
              <w:rPr>
                <w:b/>
                <w:sz w:val="24"/>
                <w:szCs w:val="24"/>
              </w:rPr>
            </w:pPr>
            <w:r w:rsidRPr="00930A9C">
              <w:rPr>
                <w:b/>
                <w:sz w:val="24"/>
                <w:szCs w:val="24"/>
              </w:rPr>
              <w:t>Total</w:t>
            </w:r>
          </w:p>
        </w:tc>
        <w:tc>
          <w:tcPr>
            <w:tcW w:w="795" w:type="dxa"/>
            <w:vMerge w:val="restart"/>
            <w:tcBorders>
              <w:top w:val="single" w:sz="4" w:space="0" w:color="000000"/>
              <w:left w:val="nil"/>
              <w:right w:val="nil"/>
            </w:tcBorders>
            <w:vAlign w:val="center"/>
            <w:hideMark/>
          </w:tcPr>
          <w:p w:rsidR="00BC0954" w:rsidRPr="00930A9C" w:rsidRDefault="00BC0954" w:rsidP="00D6009D">
            <w:pPr>
              <w:jc w:val="center"/>
              <w:rPr>
                <w:b/>
                <w:i/>
                <w:sz w:val="24"/>
                <w:szCs w:val="24"/>
                <w:lang w:val="id-ID"/>
              </w:rPr>
            </w:pPr>
            <w:r w:rsidRPr="00930A9C">
              <w:rPr>
                <w:b/>
                <w:i/>
                <w:sz w:val="24"/>
                <w:szCs w:val="24"/>
                <w:lang w:val="id-ID"/>
              </w:rPr>
              <w:t>Sig-p</w:t>
            </w:r>
          </w:p>
        </w:tc>
      </w:tr>
      <w:tr w:rsidR="00BC0954" w:rsidRPr="007E6755" w:rsidTr="00B020D2">
        <w:trPr>
          <w:jc w:val="center"/>
        </w:trPr>
        <w:tc>
          <w:tcPr>
            <w:tcW w:w="598" w:type="dxa"/>
            <w:vMerge/>
            <w:tcBorders>
              <w:top w:val="single" w:sz="4" w:space="0" w:color="000000"/>
              <w:left w:val="nil"/>
              <w:bottom w:val="single" w:sz="4" w:space="0" w:color="000000"/>
              <w:right w:val="nil"/>
            </w:tcBorders>
            <w:vAlign w:val="center"/>
            <w:hideMark/>
          </w:tcPr>
          <w:p w:rsidR="00BC0954" w:rsidRPr="00930A9C" w:rsidRDefault="00BC0954" w:rsidP="00D6009D">
            <w:pPr>
              <w:rPr>
                <w:b/>
                <w:sz w:val="24"/>
                <w:szCs w:val="24"/>
              </w:rPr>
            </w:pPr>
          </w:p>
        </w:tc>
        <w:tc>
          <w:tcPr>
            <w:tcW w:w="1954" w:type="dxa"/>
            <w:vMerge/>
            <w:tcBorders>
              <w:top w:val="single" w:sz="4" w:space="0" w:color="000000"/>
              <w:left w:val="nil"/>
              <w:bottom w:val="single" w:sz="4" w:space="0" w:color="000000"/>
              <w:right w:val="nil"/>
            </w:tcBorders>
            <w:vAlign w:val="center"/>
            <w:hideMark/>
          </w:tcPr>
          <w:p w:rsidR="00BC0954" w:rsidRPr="00930A9C" w:rsidRDefault="00BC0954" w:rsidP="00D6009D">
            <w:pPr>
              <w:rPr>
                <w:b/>
                <w:sz w:val="24"/>
                <w:szCs w:val="24"/>
              </w:rPr>
            </w:pPr>
          </w:p>
        </w:tc>
        <w:tc>
          <w:tcPr>
            <w:tcW w:w="1843" w:type="dxa"/>
            <w:gridSpan w:val="2"/>
            <w:tcBorders>
              <w:top w:val="single" w:sz="4" w:space="0" w:color="000000"/>
              <w:left w:val="nil"/>
              <w:bottom w:val="single" w:sz="4" w:space="0" w:color="000000"/>
              <w:right w:val="nil"/>
            </w:tcBorders>
            <w:vAlign w:val="center"/>
            <w:hideMark/>
          </w:tcPr>
          <w:p w:rsidR="00BC0954" w:rsidRPr="00930A9C" w:rsidRDefault="00FF735B" w:rsidP="00D6009D">
            <w:pPr>
              <w:jc w:val="center"/>
              <w:rPr>
                <w:b/>
                <w:sz w:val="24"/>
                <w:szCs w:val="24"/>
              </w:rPr>
            </w:pPr>
            <w:r>
              <w:rPr>
                <w:b/>
                <w:sz w:val="24"/>
                <w:szCs w:val="24"/>
              </w:rPr>
              <w:t>Memanfaatkan</w:t>
            </w:r>
          </w:p>
        </w:tc>
        <w:tc>
          <w:tcPr>
            <w:tcW w:w="1843" w:type="dxa"/>
            <w:gridSpan w:val="2"/>
            <w:tcBorders>
              <w:top w:val="single" w:sz="4" w:space="0" w:color="000000"/>
              <w:left w:val="nil"/>
              <w:bottom w:val="single" w:sz="4" w:space="0" w:color="000000"/>
              <w:right w:val="nil"/>
            </w:tcBorders>
            <w:vAlign w:val="center"/>
            <w:hideMark/>
          </w:tcPr>
          <w:p w:rsidR="00BC0954" w:rsidRPr="00930A9C" w:rsidRDefault="00BC0954" w:rsidP="00D6009D">
            <w:pPr>
              <w:jc w:val="center"/>
              <w:rPr>
                <w:b/>
                <w:sz w:val="24"/>
                <w:szCs w:val="24"/>
              </w:rPr>
            </w:pPr>
            <w:r w:rsidRPr="00930A9C">
              <w:rPr>
                <w:b/>
                <w:sz w:val="24"/>
                <w:szCs w:val="24"/>
              </w:rPr>
              <w:t>Tidak</w:t>
            </w:r>
            <w:r w:rsidR="001549F1">
              <w:rPr>
                <w:b/>
                <w:sz w:val="24"/>
                <w:szCs w:val="24"/>
              </w:rPr>
              <w:t xml:space="preserve"> Memanfaatkan</w:t>
            </w:r>
          </w:p>
        </w:tc>
        <w:tc>
          <w:tcPr>
            <w:tcW w:w="1361" w:type="dxa"/>
            <w:gridSpan w:val="2"/>
            <w:vMerge/>
            <w:tcBorders>
              <w:left w:val="nil"/>
              <w:bottom w:val="single" w:sz="4" w:space="0" w:color="000000"/>
              <w:right w:val="nil"/>
            </w:tcBorders>
            <w:vAlign w:val="center"/>
            <w:hideMark/>
          </w:tcPr>
          <w:p w:rsidR="00BC0954" w:rsidRPr="00930A9C" w:rsidRDefault="00BC0954" w:rsidP="00D6009D">
            <w:pPr>
              <w:rPr>
                <w:b/>
                <w:sz w:val="24"/>
                <w:szCs w:val="24"/>
              </w:rPr>
            </w:pPr>
          </w:p>
        </w:tc>
        <w:tc>
          <w:tcPr>
            <w:tcW w:w="795" w:type="dxa"/>
            <w:vMerge/>
            <w:tcBorders>
              <w:left w:val="nil"/>
              <w:right w:val="nil"/>
            </w:tcBorders>
            <w:vAlign w:val="center"/>
            <w:hideMark/>
          </w:tcPr>
          <w:p w:rsidR="00BC0954" w:rsidRPr="00930A9C" w:rsidRDefault="00BC0954" w:rsidP="00D6009D">
            <w:pPr>
              <w:rPr>
                <w:b/>
                <w:i/>
                <w:spacing w:val="-16"/>
                <w:sz w:val="24"/>
                <w:szCs w:val="24"/>
              </w:rPr>
            </w:pPr>
          </w:p>
        </w:tc>
      </w:tr>
      <w:tr w:rsidR="00BC0954" w:rsidRPr="007E6755" w:rsidTr="00B020D2">
        <w:trPr>
          <w:jc w:val="center"/>
        </w:trPr>
        <w:tc>
          <w:tcPr>
            <w:tcW w:w="598" w:type="dxa"/>
            <w:vMerge/>
            <w:tcBorders>
              <w:top w:val="single" w:sz="4" w:space="0" w:color="000000"/>
              <w:left w:val="nil"/>
              <w:bottom w:val="single" w:sz="4" w:space="0" w:color="000000"/>
              <w:right w:val="nil"/>
            </w:tcBorders>
            <w:vAlign w:val="center"/>
            <w:hideMark/>
          </w:tcPr>
          <w:p w:rsidR="00BC0954" w:rsidRPr="00930A9C" w:rsidRDefault="00BC0954" w:rsidP="00D6009D">
            <w:pPr>
              <w:rPr>
                <w:b/>
                <w:sz w:val="24"/>
                <w:szCs w:val="24"/>
              </w:rPr>
            </w:pPr>
          </w:p>
        </w:tc>
        <w:tc>
          <w:tcPr>
            <w:tcW w:w="1954" w:type="dxa"/>
            <w:vMerge/>
            <w:tcBorders>
              <w:top w:val="single" w:sz="4" w:space="0" w:color="000000"/>
              <w:left w:val="nil"/>
              <w:bottom w:val="single" w:sz="4" w:space="0" w:color="000000"/>
              <w:right w:val="nil"/>
            </w:tcBorders>
            <w:vAlign w:val="center"/>
            <w:hideMark/>
          </w:tcPr>
          <w:p w:rsidR="00BC0954" w:rsidRPr="00930A9C" w:rsidRDefault="00BC0954" w:rsidP="00D6009D">
            <w:pPr>
              <w:rPr>
                <w:b/>
                <w:sz w:val="24"/>
                <w:szCs w:val="24"/>
              </w:rPr>
            </w:pPr>
          </w:p>
        </w:tc>
        <w:tc>
          <w:tcPr>
            <w:tcW w:w="709" w:type="dxa"/>
            <w:tcBorders>
              <w:top w:val="single" w:sz="4" w:space="0" w:color="000000"/>
              <w:left w:val="nil"/>
              <w:bottom w:val="single" w:sz="4" w:space="0" w:color="000000"/>
              <w:right w:val="nil"/>
            </w:tcBorders>
            <w:hideMark/>
          </w:tcPr>
          <w:p w:rsidR="00BC0954" w:rsidRPr="00930A9C" w:rsidRDefault="00BC0954" w:rsidP="00D6009D">
            <w:pPr>
              <w:jc w:val="center"/>
              <w:rPr>
                <w:b/>
                <w:sz w:val="24"/>
                <w:szCs w:val="24"/>
              </w:rPr>
            </w:pPr>
            <w:r w:rsidRPr="00930A9C">
              <w:rPr>
                <w:b/>
                <w:sz w:val="24"/>
                <w:szCs w:val="24"/>
              </w:rPr>
              <w:t>f</w:t>
            </w:r>
          </w:p>
        </w:tc>
        <w:tc>
          <w:tcPr>
            <w:tcW w:w="1134" w:type="dxa"/>
            <w:tcBorders>
              <w:top w:val="single" w:sz="4" w:space="0" w:color="000000"/>
              <w:left w:val="nil"/>
              <w:bottom w:val="single" w:sz="4" w:space="0" w:color="000000"/>
              <w:right w:val="nil"/>
            </w:tcBorders>
            <w:hideMark/>
          </w:tcPr>
          <w:p w:rsidR="00BC0954" w:rsidRPr="00930A9C" w:rsidRDefault="00BC0954" w:rsidP="00D6009D">
            <w:pPr>
              <w:jc w:val="center"/>
              <w:rPr>
                <w:b/>
                <w:sz w:val="24"/>
                <w:szCs w:val="24"/>
              </w:rPr>
            </w:pPr>
            <w:r w:rsidRPr="00930A9C">
              <w:rPr>
                <w:b/>
                <w:sz w:val="24"/>
                <w:szCs w:val="24"/>
              </w:rPr>
              <w:t>%</w:t>
            </w:r>
          </w:p>
        </w:tc>
        <w:tc>
          <w:tcPr>
            <w:tcW w:w="768" w:type="dxa"/>
            <w:tcBorders>
              <w:top w:val="single" w:sz="4" w:space="0" w:color="000000"/>
              <w:left w:val="nil"/>
              <w:bottom w:val="single" w:sz="4" w:space="0" w:color="000000"/>
              <w:right w:val="nil"/>
            </w:tcBorders>
            <w:hideMark/>
          </w:tcPr>
          <w:p w:rsidR="00BC0954" w:rsidRPr="00930A9C" w:rsidRDefault="00BC0954" w:rsidP="00D6009D">
            <w:pPr>
              <w:jc w:val="center"/>
              <w:rPr>
                <w:b/>
                <w:sz w:val="24"/>
                <w:szCs w:val="24"/>
              </w:rPr>
            </w:pPr>
            <w:r w:rsidRPr="00930A9C">
              <w:rPr>
                <w:b/>
                <w:sz w:val="24"/>
                <w:szCs w:val="24"/>
              </w:rPr>
              <w:t>f</w:t>
            </w:r>
          </w:p>
        </w:tc>
        <w:tc>
          <w:tcPr>
            <w:tcW w:w="1075" w:type="dxa"/>
            <w:tcBorders>
              <w:top w:val="single" w:sz="4" w:space="0" w:color="000000"/>
              <w:left w:val="nil"/>
              <w:bottom w:val="single" w:sz="4" w:space="0" w:color="000000"/>
              <w:right w:val="nil"/>
            </w:tcBorders>
            <w:hideMark/>
          </w:tcPr>
          <w:p w:rsidR="00BC0954" w:rsidRPr="00930A9C" w:rsidRDefault="00BC0954" w:rsidP="00D6009D">
            <w:pPr>
              <w:jc w:val="center"/>
              <w:rPr>
                <w:b/>
                <w:sz w:val="24"/>
                <w:szCs w:val="24"/>
              </w:rPr>
            </w:pPr>
            <w:r w:rsidRPr="00930A9C">
              <w:rPr>
                <w:b/>
                <w:sz w:val="24"/>
                <w:szCs w:val="24"/>
              </w:rPr>
              <w:t>%</w:t>
            </w:r>
          </w:p>
        </w:tc>
        <w:tc>
          <w:tcPr>
            <w:tcW w:w="567" w:type="dxa"/>
            <w:tcBorders>
              <w:top w:val="single" w:sz="4" w:space="0" w:color="000000"/>
              <w:left w:val="nil"/>
              <w:bottom w:val="single" w:sz="4" w:space="0" w:color="000000"/>
              <w:right w:val="nil"/>
            </w:tcBorders>
            <w:hideMark/>
          </w:tcPr>
          <w:p w:rsidR="00BC0954" w:rsidRPr="00930A9C" w:rsidRDefault="00BC0954" w:rsidP="00D6009D">
            <w:pPr>
              <w:jc w:val="center"/>
              <w:rPr>
                <w:b/>
                <w:sz w:val="24"/>
                <w:szCs w:val="24"/>
              </w:rPr>
            </w:pPr>
            <w:r w:rsidRPr="00930A9C">
              <w:rPr>
                <w:b/>
                <w:sz w:val="24"/>
                <w:szCs w:val="24"/>
              </w:rPr>
              <w:t>f</w:t>
            </w:r>
          </w:p>
        </w:tc>
        <w:tc>
          <w:tcPr>
            <w:tcW w:w="794" w:type="dxa"/>
            <w:tcBorders>
              <w:top w:val="single" w:sz="4" w:space="0" w:color="000000"/>
              <w:left w:val="nil"/>
              <w:bottom w:val="single" w:sz="4" w:space="0" w:color="000000"/>
              <w:right w:val="nil"/>
            </w:tcBorders>
            <w:hideMark/>
          </w:tcPr>
          <w:p w:rsidR="00BC0954" w:rsidRPr="00930A9C" w:rsidRDefault="00BC0954" w:rsidP="00D6009D">
            <w:pPr>
              <w:jc w:val="center"/>
              <w:rPr>
                <w:b/>
                <w:sz w:val="24"/>
                <w:szCs w:val="24"/>
              </w:rPr>
            </w:pPr>
            <w:r w:rsidRPr="00930A9C">
              <w:rPr>
                <w:b/>
                <w:sz w:val="24"/>
                <w:szCs w:val="24"/>
              </w:rPr>
              <w:t>%</w:t>
            </w:r>
          </w:p>
        </w:tc>
        <w:tc>
          <w:tcPr>
            <w:tcW w:w="795" w:type="dxa"/>
            <w:vMerge/>
            <w:tcBorders>
              <w:left w:val="nil"/>
              <w:bottom w:val="single" w:sz="4" w:space="0" w:color="000000"/>
              <w:right w:val="nil"/>
            </w:tcBorders>
            <w:vAlign w:val="center"/>
            <w:hideMark/>
          </w:tcPr>
          <w:p w:rsidR="00BC0954" w:rsidRPr="00930A9C" w:rsidRDefault="00BC0954" w:rsidP="00D6009D">
            <w:pPr>
              <w:rPr>
                <w:b/>
                <w:i/>
                <w:spacing w:val="-16"/>
                <w:sz w:val="24"/>
                <w:szCs w:val="24"/>
              </w:rPr>
            </w:pPr>
          </w:p>
        </w:tc>
      </w:tr>
      <w:tr w:rsidR="00BC0954" w:rsidRPr="007E6755" w:rsidTr="00B020D2">
        <w:trPr>
          <w:trHeight w:val="123"/>
          <w:jc w:val="center"/>
        </w:trPr>
        <w:tc>
          <w:tcPr>
            <w:tcW w:w="598" w:type="dxa"/>
            <w:tcBorders>
              <w:top w:val="single" w:sz="4" w:space="0" w:color="000000"/>
              <w:left w:val="nil"/>
              <w:bottom w:val="nil"/>
              <w:right w:val="nil"/>
            </w:tcBorders>
            <w:hideMark/>
          </w:tcPr>
          <w:p w:rsidR="00BC0954" w:rsidRPr="0087448E" w:rsidRDefault="00BC0954" w:rsidP="00766D55">
            <w:pPr>
              <w:jc w:val="center"/>
              <w:rPr>
                <w:sz w:val="24"/>
                <w:szCs w:val="24"/>
                <w:lang w:val="id-ID"/>
              </w:rPr>
            </w:pPr>
            <w:r w:rsidRPr="00930A9C">
              <w:rPr>
                <w:sz w:val="24"/>
                <w:szCs w:val="24"/>
              </w:rPr>
              <w:t>1</w:t>
            </w:r>
            <w:r w:rsidR="0087448E">
              <w:rPr>
                <w:sz w:val="24"/>
                <w:szCs w:val="24"/>
                <w:lang w:val="id-ID"/>
              </w:rPr>
              <w:t>.</w:t>
            </w:r>
          </w:p>
        </w:tc>
        <w:tc>
          <w:tcPr>
            <w:tcW w:w="1954" w:type="dxa"/>
            <w:tcBorders>
              <w:top w:val="single" w:sz="4" w:space="0" w:color="000000"/>
              <w:left w:val="nil"/>
              <w:bottom w:val="nil"/>
              <w:right w:val="nil"/>
            </w:tcBorders>
            <w:hideMark/>
          </w:tcPr>
          <w:p w:rsidR="00BC0954" w:rsidRPr="000B5F06" w:rsidRDefault="000B5F06" w:rsidP="00766D55">
            <w:pPr>
              <w:jc w:val="both"/>
              <w:rPr>
                <w:sz w:val="24"/>
                <w:szCs w:val="24"/>
                <w:lang w:val="id-ID"/>
              </w:rPr>
            </w:pPr>
            <w:r>
              <w:rPr>
                <w:sz w:val="24"/>
                <w:szCs w:val="24"/>
                <w:lang w:val="id-ID"/>
              </w:rPr>
              <w:t>Tersedia</w:t>
            </w:r>
          </w:p>
        </w:tc>
        <w:tc>
          <w:tcPr>
            <w:tcW w:w="709" w:type="dxa"/>
            <w:tcBorders>
              <w:top w:val="single" w:sz="4" w:space="0" w:color="000000"/>
              <w:left w:val="nil"/>
              <w:bottom w:val="nil"/>
              <w:right w:val="nil"/>
            </w:tcBorders>
            <w:hideMark/>
          </w:tcPr>
          <w:p w:rsidR="00BC0954" w:rsidRPr="00DE33B5" w:rsidRDefault="000B691C" w:rsidP="00DE33B5">
            <w:pPr>
              <w:jc w:val="center"/>
              <w:rPr>
                <w:sz w:val="24"/>
                <w:szCs w:val="24"/>
                <w:lang w:val="id-ID"/>
              </w:rPr>
            </w:pPr>
            <w:r>
              <w:rPr>
                <w:sz w:val="24"/>
                <w:szCs w:val="24"/>
                <w:lang w:val="id-ID"/>
              </w:rPr>
              <w:t>42</w:t>
            </w:r>
          </w:p>
        </w:tc>
        <w:tc>
          <w:tcPr>
            <w:tcW w:w="1134" w:type="dxa"/>
            <w:tcBorders>
              <w:top w:val="single" w:sz="4" w:space="0" w:color="000000"/>
              <w:left w:val="nil"/>
              <w:bottom w:val="nil"/>
              <w:right w:val="nil"/>
            </w:tcBorders>
            <w:hideMark/>
          </w:tcPr>
          <w:p w:rsidR="00BC0954" w:rsidRPr="00DE33B5" w:rsidRDefault="000B691C" w:rsidP="00766D55">
            <w:pPr>
              <w:jc w:val="center"/>
              <w:rPr>
                <w:sz w:val="24"/>
                <w:szCs w:val="24"/>
                <w:lang w:val="id-ID"/>
              </w:rPr>
            </w:pPr>
            <w:r>
              <w:rPr>
                <w:sz w:val="24"/>
                <w:szCs w:val="24"/>
                <w:lang w:val="id-ID"/>
              </w:rPr>
              <w:t>45,2</w:t>
            </w:r>
          </w:p>
        </w:tc>
        <w:tc>
          <w:tcPr>
            <w:tcW w:w="768" w:type="dxa"/>
            <w:tcBorders>
              <w:top w:val="single" w:sz="4" w:space="0" w:color="000000"/>
              <w:left w:val="nil"/>
              <w:bottom w:val="nil"/>
              <w:right w:val="nil"/>
            </w:tcBorders>
            <w:hideMark/>
          </w:tcPr>
          <w:p w:rsidR="00BC0954" w:rsidRPr="00DE33B5" w:rsidRDefault="000B691C" w:rsidP="00766D55">
            <w:pPr>
              <w:jc w:val="center"/>
              <w:rPr>
                <w:sz w:val="24"/>
                <w:szCs w:val="24"/>
                <w:lang w:val="id-ID"/>
              </w:rPr>
            </w:pPr>
            <w:r>
              <w:rPr>
                <w:sz w:val="24"/>
                <w:szCs w:val="24"/>
                <w:lang w:val="id-ID"/>
              </w:rPr>
              <w:t>1</w:t>
            </w:r>
          </w:p>
        </w:tc>
        <w:tc>
          <w:tcPr>
            <w:tcW w:w="1075" w:type="dxa"/>
            <w:tcBorders>
              <w:top w:val="single" w:sz="4" w:space="0" w:color="000000"/>
              <w:left w:val="nil"/>
              <w:bottom w:val="nil"/>
              <w:right w:val="nil"/>
            </w:tcBorders>
            <w:hideMark/>
          </w:tcPr>
          <w:p w:rsidR="00BC0954" w:rsidRPr="00DE33B5" w:rsidRDefault="000B691C" w:rsidP="00766D55">
            <w:pPr>
              <w:jc w:val="center"/>
              <w:rPr>
                <w:sz w:val="24"/>
                <w:szCs w:val="24"/>
                <w:lang w:val="id-ID"/>
              </w:rPr>
            </w:pPr>
            <w:r>
              <w:rPr>
                <w:sz w:val="24"/>
                <w:szCs w:val="24"/>
                <w:lang w:val="id-ID"/>
              </w:rPr>
              <w:t>1,1</w:t>
            </w:r>
          </w:p>
        </w:tc>
        <w:tc>
          <w:tcPr>
            <w:tcW w:w="567" w:type="dxa"/>
            <w:tcBorders>
              <w:top w:val="single" w:sz="4" w:space="0" w:color="000000"/>
              <w:left w:val="nil"/>
              <w:bottom w:val="nil"/>
              <w:right w:val="nil"/>
            </w:tcBorders>
            <w:hideMark/>
          </w:tcPr>
          <w:p w:rsidR="00BC0954" w:rsidRPr="007F4C07" w:rsidRDefault="000B691C" w:rsidP="00766D55">
            <w:pPr>
              <w:ind w:left="-84"/>
              <w:jc w:val="center"/>
              <w:rPr>
                <w:sz w:val="24"/>
                <w:szCs w:val="24"/>
                <w:lang w:val="id-ID"/>
              </w:rPr>
            </w:pPr>
            <w:r>
              <w:rPr>
                <w:sz w:val="24"/>
                <w:szCs w:val="24"/>
                <w:lang w:val="id-ID"/>
              </w:rPr>
              <w:t>43</w:t>
            </w:r>
          </w:p>
        </w:tc>
        <w:tc>
          <w:tcPr>
            <w:tcW w:w="794" w:type="dxa"/>
            <w:tcBorders>
              <w:top w:val="single" w:sz="4" w:space="0" w:color="000000"/>
              <w:left w:val="nil"/>
              <w:bottom w:val="nil"/>
              <w:right w:val="nil"/>
            </w:tcBorders>
            <w:hideMark/>
          </w:tcPr>
          <w:p w:rsidR="00BC0954" w:rsidRPr="007F4C07" w:rsidRDefault="000B691C" w:rsidP="00766D55">
            <w:pPr>
              <w:autoSpaceDE w:val="0"/>
              <w:autoSpaceDN w:val="0"/>
              <w:adjustRightInd w:val="0"/>
              <w:ind w:left="-84"/>
              <w:jc w:val="center"/>
              <w:rPr>
                <w:color w:val="000000"/>
                <w:sz w:val="24"/>
                <w:szCs w:val="24"/>
                <w:lang w:val="id-ID"/>
              </w:rPr>
            </w:pPr>
            <w:r>
              <w:rPr>
                <w:color w:val="000000"/>
                <w:sz w:val="24"/>
                <w:szCs w:val="24"/>
                <w:lang w:val="id-ID"/>
              </w:rPr>
              <w:t>46,2</w:t>
            </w:r>
          </w:p>
        </w:tc>
        <w:tc>
          <w:tcPr>
            <w:tcW w:w="795" w:type="dxa"/>
            <w:tcBorders>
              <w:top w:val="single" w:sz="4" w:space="0" w:color="000000"/>
              <w:left w:val="nil"/>
              <w:bottom w:val="nil"/>
              <w:right w:val="nil"/>
            </w:tcBorders>
            <w:hideMark/>
          </w:tcPr>
          <w:p w:rsidR="00BC0954" w:rsidRPr="00930A9C" w:rsidRDefault="00BC0954" w:rsidP="00766D55">
            <w:pPr>
              <w:jc w:val="center"/>
              <w:rPr>
                <w:b/>
                <w:sz w:val="24"/>
                <w:szCs w:val="24"/>
                <w:lang w:val="id-ID"/>
              </w:rPr>
            </w:pPr>
            <w:r w:rsidRPr="00930A9C">
              <w:rPr>
                <w:b/>
                <w:sz w:val="24"/>
                <w:szCs w:val="24"/>
                <w:lang w:val="id-ID"/>
              </w:rPr>
              <w:t>0,000</w:t>
            </w:r>
          </w:p>
        </w:tc>
      </w:tr>
      <w:tr w:rsidR="00BC0954" w:rsidRPr="007E6755" w:rsidTr="00B020D2">
        <w:trPr>
          <w:jc w:val="center"/>
        </w:trPr>
        <w:tc>
          <w:tcPr>
            <w:tcW w:w="598" w:type="dxa"/>
            <w:tcBorders>
              <w:top w:val="nil"/>
              <w:left w:val="nil"/>
              <w:bottom w:val="nil"/>
              <w:right w:val="nil"/>
            </w:tcBorders>
            <w:hideMark/>
          </w:tcPr>
          <w:p w:rsidR="00BC0954" w:rsidRPr="0087448E" w:rsidRDefault="00BC0954" w:rsidP="00766D55">
            <w:pPr>
              <w:jc w:val="center"/>
              <w:rPr>
                <w:sz w:val="24"/>
                <w:szCs w:val="24"/>
                <w:lang w:val="id-ID"/>
              </w:rPr>
            </w:pPr>
            <w:r w:rsidRPr="00930A9C">
              <w:rPr>
                <w:sz w:val="24"/>
                <w:szCs w:val="24"/>
              </w:rPr>
              <w:t>2</w:t>
            </w:r>
            <w:r w:rsidR="0087448E">
              <w:rPr>
                <w:sz w:val="24"/>
                <w:szCs w:val="24"/>
                <w:lang w:val="id-ID"/>
              </w:rPr>
              <w:t>.</w:t>
            </w:r>
          </w:p>
        </w:tc>
        <w:tc>
          <w:tcPr>
            <w:tcW w:w="1954" w:type="dxa"/>
            <w:tcBorders>
              <w:top w:val="nil"/>
              <w:left w:val="nil"/>
              <w:bottom w:val="nil"/>
              <w:right w:val="nil"/>
            </w:tcBorders>
            <w:hideMark/>
          </w:tcPr>
          <w:p w:rsidR="00BC0954" w:rsidRPr="000B5F06" w:rsidRDefault="00BC0954" w:rsidP="000B5F06">
            <w:pPr>
              <w:jc w:val="both"/>
              <w:rPr>
                <w:sz w:val="24"/>
                <w:szCs w:val="24"/>
                <w:lang w:val="id-ID"/>
              </w:rPr>
            </w:pPr>
            <w:r>
              <w:rPr>
                <w:sz w:val="24"/>
                <w:szCs w:val="24"/>
                <w:lang w:val="id-ID"/>
              </w:rPr>
              <w:t xml:space="preserve">Tidak </w:t>
            </w:r>
            <w:r w:rsidR="000B5F06">
              <w:rPr>
                <w:sz w:val="24"/>
                <w:szCs w:val="24"/>
                <w:lang w:val="id-ID"/>
              </w:rPr>
              <w:t>Tersedia</w:t>
            </w:r>
          </w:p>
        </w:tc>
        <w:tc>
          <w:tcPr>
            <w:tcW w:w="709" w:type="dxa"/>
            <w:tcBorders>
              <w:top w:val="nil"/>
              <w:left w:val="nil"/>
              <w:bottom w:val="nil"/>
              <w:right w:val="nil"/>
            </w:tcBorders>
            <w:hideMark/>
          </w:tcPr>
          <w:p w:rsidR="00BC0954" w:rsidRPr="00306D56" w:rsidRDefault="000B691C" w:rsidP="00766D55">
            <w:pPr>
              <w:jc w:val="center"/>
              <w:rPr>
                <w:sz w:val="24"/>
                <w:szCs w:val="24"/>
                <w:lang w:val="id-ID"/>
              </w:rPr>
            </w:pPr>
            <w:r>
              <w:rPr>
                <w:sz w:val="24"/>
                <w:szCs w:val="24"/>
                <w:lang w:val="id-ID"/>
              </w:rPr>
              <w:t>17</w:t>
            </w:r>
          </w:p>
        </w:tc>
        <w:tc>
          <w:tcPr>
            <w:tcW w:w="1134" w:type="dxa"/>
            <w:tcBorders>
              <w:top w:val="nil"/>
              <w:left w:val="nil"/>
              <w:bottom w:val="nil"/>
              <w:right w:val="nil"/>
            </w:tcBorders>
            <w:hideMark/>
          </w:tcPr>
          <w:p w:rsidR="00BC0954" w:rsidRPr="00180ABD" w:rsidRDefault="000B691C" w:rsidP="00766D55">
            <w:pPr>
              <w:jc w:val="center"/>
              <w:rPr>
                <w:sz w:val="24"/>
                <w:szCs w:val="24"/>
                <w:lang w:val="id-ID"/>
              </w:rPr>
            </w:pPr>
            <w:r>
              <w:rPr>
                <w:sz w:val="24"/>
                <w:szCs w:val="24"/>
                <w:lang w:val="id-ID"/>
              </w:rPr>
              <w:t>18,3</w:t>
            </w:r>
          </w:p>
        </w:tc>
        <w:tc>
          <w:tcPr>
            <w:tcW w:w="768" w:type="dxa"/>
            <w:tcBorders>
              <w:top w:val="nil"/>
              <w:left w:val="nil"/>
              <w:bottom w:val="nil"/>
              <w:right w:val="nil"/>
            </w:tcBorders>
            <w:hideMark/>
          </w:tcPr>
          <w:p w:rsidR="00BC0954" w:rsidRPr="00180ABD" w:rsidRDefault="000B691C" w:rsidP="00766D55">
            <w:pPr>
              <w:jc w:val="center"/>
              <w:rPr>
                <w:sz w:val="24"/>
                <w:szCs w:val="24"/>
                <w:lang w:val="id-ID"/>
              </w:rPr>
            </w:pPr>
            <w:r>
              <w:rPr>
                <w:sz w:val="24"/>
                <w:szCs w:val="24"/>
                <w:lang w:val="id-ID"/>
              </w:rPr>
              <w:t>33</w:t>
            </w:r>
          </w:p>
        </w:tc>
        <w:tc>
          <w:tcPr>
            <w:tcW w:w="1075" w:type="dxa"/>
            <w:tcBorders>
              <w:top w:val="nil"/>
              <w:left w:val="nil"/>
              <w:bottom w:val="nil"/>
              <w:right w:val="nil"/>
            </w:tcBorders>
            <w:hideMark/>
          </w:tcPr>
          <w:p w:rsidR="00BC0954" w:rsidRPr="00F063BD" w:rsidRDefault="000B691C" w:rsidP="00766D55">
            <w:pPr>
              <w:jc w:val="center"/>
              <w:rPr>
                <w:sz w:val="24"/>
                <w:szCs w:val="24"/>
                <w:lang w:val="id-ID"/>
              </w:rPr>
            </w:pPr>
            <w:r>
              <w:rPr>
                <w:sz w:val="24"/>
                <w:szCs w:val="24"/>
                <w:lang w:val="id-ID"/>
              </w:rPr>
              <w:t>35,5</w:t>
            </w:r>
          </w:p>
        </w:tc>
        <w:tc>
          <w:tcPr>
            <w:tcW w:w="567" w:type="dxa"/>
            <w:tcBorders>
              <w:top w:val="nil"/>
              <w:left w:val="nil"/>
              <w:bottom w:val="nil"/>
              <w:right w:val="nil"/>
            </w:tcBorders>
            <w:hideMark/>
          </w:tcPr>
          <w:p w:rsidR="00BC0954" w:rsidRPr="000B691C" w:rsidRDefault="000B691C" w:rsidP="00766D55">
            <w:pPr>
              <w:ind w:left="-84"/>
              <w:jc w:val="center"/>
              <w:rPr>
                <w:sz w:val="24"/>
                <w:szCs w:val="24"/>
                <w:lang w:val="id-ID"/>
              </w:rPr>
            </w:pPr>
            <w:r>
              <w:rPr>
                <w:sz w:val="24"/>
                <w:szCs w:val="24"/>
                <w:lang w:val="id-ID"/>
              </w:rPr>
              <w:t>50</w:t>
            </w:r>
          </w:p>
        </w:tc>
        <w:tc>
          <w:tcPr>
            <w:tcW w:w="794" w:type="dxa"/>
            <w:tcBorders>
              <w:top w:val="nil"/>
              <w:left w:val="nil"/>
              <w:bottom w:val="nil"/>
              <w:right w:val="nil"/>
            </w:tcBorders>
            <w:hideMark/>
          </w:tcPr>
          <w:p w:rsidR="00BC0954" w:rsidRPr="00963EC5" w:rsidRDefault="000B691C" w:rsidP="00766D55">
            <w:pPr>
              <w:autoSpaceDE w:val="0"/>
              <w:autoSpaceDN w:val="0"/>
              <w:adjustRightInd w:val="0"/>
              <w:ind w:left="-84"/>
              <w:jc w:val="center"/>
              <w:rPr>
                <w:color w:val="000000"/>
                <w:sz w:val="24"/>
                <w:szCs w:val="24"/>
                <w:lang w:val="id-ID"/>
              </w:rPr>
            </w:pPr>
            <w:r>
              <w:rPr>
                <w:color w:val="000000"/>
                <w:sz w:val="24"/>
                <w:szCs w:val="24"/>
                <w:lang w:val="id-ID"/>
              </w:rPr>
              <w:t>53,8</w:t>
            </w:r>
          </w:p>
        </w:tc>
        <w:tc>
          <w:tcPr>
            <w:tcW w:w="795" w:type="dxa"/>
            <w:tcBorders>
              <w:top w:val="nil"/>
              <w:left w:val="nil"/>
              <w:bottom w:val="nil"/>
              <w:right w:val="nil"/>
            </w:tcBorders>
          </w:tcPr>
          <w:p w:rsidR="00BC0954" w:rsidRPr="00930A9C" w:rsidRDefault="00BC0954" w:rsidP="00766D55">
            <w:pPr>
              <w:jc w:val="center"/>
              <w:rPr>
                <w:sz w:val="24"/>
                <w:szCs w:val="24"/>
              </w:rPr>
            </w:pPr>
          </w:p>
        </w:tc>
      </w:tr>
      <w:tr w:rsidR="00AB56C5" w:rsidRPr="007E6755" w:rsidTr="00B020D2">
        <w:trPr>
          <w:trHeight w:val="276"/>
          <w:jc w:val="center"/>
        </w:trPr>
        <w:tc>
          <w:tcPr>
            <w:tcW w:w="2552" w:type="dxa"/>
            <w:gridSpan w:val="2"/>
            <w:tcBorders>
              <w:top w:val="single" w:sz="4" w:space="0" w:color="000000"/>
              <w:left w:val="nil"/>
              <w:bottom w:val="single" w:sz="4" w:space="0" w:color="000000"/>
              <w:right w:val="nil"/>
            </w:tcBorders>
            <w:hideMark/>
          </w:tcPr>
          <w:p w:rsidR="00AB56C5" w:rsidRPr="00930A9C" w:rsidRDefault="00AB56C5" w:rsidP="00D6009D">
            <w:pPr>
              <w:ind w:left="577"/>
              <w:rPr>
                <w:sz w:val="24"/>
                <w:szCs w:val="24"/>
              </w:rPr>
            </w:pPr>
            <w:r w:rsidRPr="00930A9C">
              <w:rPr>
                <w:b/>
                <w:sz w:val="24"/>
                <w:szCs w:val="24"/>
              </w:rPr>
              <w:t>Total</w:t>
            </w:r>
          </w:p>
        </w:tc>
        <w:tc>
          <w:tcPr>
            <w:tcW w:w="709" w:type="dxa"/>
            <w:tcBorders>
              <w:top w:val="single" w:sz="4" w:space="0" w:color="000000"/>
              <w:left w:val="nil"/>
              <w:bottom w:val="single" w:sz="4" w:space="0" w:color="000000"/>
              <w:right w:val="nil"/>
            </w:tcBorders>
            <w:hideMark/>
          </w:tcPr>
          <w:p w:rsidR="00AB56C5" w:rsidRPr="00930A9C" w:rsidRDefault="00AB56C5" w:rsidP="002C17C8">
            <w:pPr>
              <w:jc w:val="center"/>
              <w:rPr>
                <w:b/>
                <w:sz w:val="24"/>
                <w:szCs w:val="24"/>
              </w:rPr>
            </w:pPr>
            <w:r>
              <w:rPr>
                <w:b/>
                <w:sz w:val="24"/>
                <w:szCs w:val="24"/>
              </w:rPr>
              <w:t>59</w:t>
            </w:r>
          </w:p>
        </w:tc>
        <w:tc>
          <w:tcPr>
            <w:tcW w:w="1134" w:type="dxa"/>
            <w:tcBorders>
              <w:top w:val="single" w:sz="4" w:space="0" w:color="000000"/>
              <w:left w:val="nil"/>
              <w:bottom w:val="single" w:sz="4" w:space="0" w:color="000000"/>
              <w:right w:val="nil"/>
            </w:tcBorders>
            <w:hideMark/>
          </w:tcPr>
          <w:p w:rsidR="00AB56C5" w:rsidRPr="00930A9C" w:rsidRDefault="00AB56C5" w:rsidP="002C17C8">
            <w:pPr>
              <w:jc w:val="center"/>
              <w:rPr>
                <w:b/>
                <w:sz w:val="24"/>
                <w:szCs w:val="24"/>
              </w:rPr>
            </w:pPr>
            <w:r>
              <w:rPr>
                <w:b/>
                <w:sz w:val="24"/>
                <w:szCs w:val="24"/>
              </w:rPr>
              <w:t>63,4</w:t>
            </w:r>
          </w:p>
        </w:tc>
        <w:tc>
          <w:tcPr>
            <w:tcW w:w="768" w:type="dxa"/>
            <w:tcBorders>
              <w:top w:val="single" w:sz="4" w:space="0" w:color="000000"/>
              <w:left w:val="nil"/>
              <w:bottom w:val="single" w:sz="4" w:space="0" w:color="000000"/>
              <w:right w:val="nil"/>
            </w:tcBorders>
            <w:hideMark/>
          </w:tcPr>
          <w:p w:rsidR="00AB56C5" w:rsidRPr="00930A9C" w:rsidRDefault="00AB56C5" w:rsidP="002C17C8">
            <w:pPr>
              <w:jc w:val="center"/>
              <w:rPr>
                <w:b/>
                <w:sz w:val="24"/>
                <w:szCs w:val="24"/>
              </w:rPr>
            </w:pPr>
            <w:r>
              <w:rPr>
                <w:b/>
                <w:sz w:val="24"/>
                <w:szCs w:val="24"/>
              </w:rPr>
              <w:t>34</w:t>
            </w:r>
          </w:p>
        </w:tc>
        <w:tc>
          <w:tcPr>
            <w:tcW w:w="1075" w:type="dxa"/>
            <w:tcBorders>
              <w:top w:val="single" w:sz="4" w:space="0" w:color="000000"/>
              <w:left w:val="nil"/>
              <w:bottom w:val="single" w:sz="4" w:space="0" w:color="000000"/>
              <w:right w:val="nil"/>
            </w:tcBorders>
            <w:hideMark/>
          </w:tcPr>
          <w:p w:rsidR="00AB56C5" w:rsidRPr="00930A9C" w:rsidRDefault="00AB56C5" w:rsidP="002C17C8">
            <w:pPr>
              <w:jc w:val="center"/>
              <w:rPr>
                <w:b/>
                <w:sz w:val="24"/>
                <w:szCs w:val="24"/>
              </w:rPr>
            </w:pPr>
            <w:r>
              <w:rPr>
                <w:b/>
                <w:sz w:val="24"/>
                <w:szCs w:val="24"/>
              </w:rPr>
              <w:t>36,6</w:t>
            </w:r>
          </w:p>
        </w:tc>
        <w:tc>
          <w:tcPr>
            <w:tcW w:w="567" w:type="dxa"/>
            <w:tcBorders>
              <w:top w:val="single" w:sz="4" w:space="0" w:color="000000"/>
              <w:left w:val="nil"/>
              <w:bottom w:val="single" w:sz="4" w:space="0" w:color="000000"/>
              <w:right w:val="nil"/>
            </w:tcBorders>
            <w:hideMark/>
          </w:tcPr>
          <w:p w:rsidR="00AB56C5" w:rsidRPr="00930A9C" w:rsidRDefault="00AB56C5" w:rsidP="00D6009D">
            <w:pPr>
              <w:jc w:val="center"/>
              <w:rPr>
                <w:b/>
                <w:sz w:val="24"/>
                <w:szCs w:val="24"/>
              </w:rPr>
            </w:pPr>
            <w:r>
              <w:rPr>
                <w:b/>
                <w:sz w:val="24"/>
                <w:szCs w:val="24"/>
              </w:rPr>
              <w:t>93</w:t>
            </w:r>
          </w:p>
        </w:tc>
        <w:tc>
          <w:tcPr>
            <w:tcW w:w="794" w:type="dxa"/>
            <w:tcBorders>
              <w:top w:val="single" w:sz="4" w:space="0" w:color="000000"/>
              <w:left w:val="nil"/>
              <w:bottom w:val="single" w:sz="4" w:space="0" w:color="000000"/>
              <w:right w:val="nil"/>
            </w:tcBorders>
            <w:hideMark/>
          </w:tcPr>
          <w:p w:rsidR="00AB56C5" w:rsidRPr="00930A9C" w:rsidRDefault="00AB56C5" w:rsidP="00D6009D">
            <w:pPr>
              <w:jc w:val="center"/>
              <w:rPr>
                <w:b/>
                <w:sz w:val="24"/>
                <w:szCs w:val="24"/>
                <w:lang w:val="id-ID"/>
              </w:rPr>
            </w:pPr>
            <w:r w:rsidRPr="00930A9C">
              <w:rPr>
                <w:b/>
                <w:sz w:val="24"/>
                <w:szCs w:val="24"/>
                <w:lang w:val="id-ID"/>
              </w:rPr>
              <w:t>100</w:t>
            </w:r>
            <w:r w:rsidR="00B020D2">
              <w:rPr>
                <w:b/>
                <w:sz w:val="24"/>
                <w:szCs w:val="24"/>
                <w:lang w:val="id-ID"/>
              </w:rPr>
              <w:t>,0</w:t>
            </w:r>
          </w:p>
        </w:tc>
        <w:tc>
          <w:tcPr>
            <w:tcW w:w="795" w:type="dxa"/>
            <w:tcBorders>
              <w:top w:val="single" w:sz="4" w:space="0" w:color="000000"/>
              <w:left w:val="nil"/>
              <w:bottom w:val="single" w:sz="4" w:space="0" w:color="000000"/>
              <w:right w:val="nil"/>
            </w:tcBorders>
          </w:tcPr>
          <w:p w:rsidR="00AB56C5" w:rsidRPr="00930A9C" w:rsidRDefault="00AB56C5" w:rsidP="00D6009D">
            <w:pPr>
              <w:jc w:val="center"/>
              <w:rPr>
                <w:sz w:val="24"/>
                <w:szCs w:val="24"/>
              </w:rPr>
            </w:pPr>
          </w:p>
        </w:tc>
      </w:tr>
    </w:tbl>
    <w:p w:rsidR="00BC0954" w:rsidRPr="007E6755" w:rsidRDefault="00BC0954" w:rsidP="00BC0954">
      <w:pPr>
        <w:ind w:firstLine="720"/>
        <w:jc w:val="both"/>
        <w:rPr>
          <w:sz w:val="24"/>
          <w:szCs w:val="24"/>
        </w:rPr>
      </w:pPr>
    </w:p>
    <w:p w:rsidR="00BC0954" w:rsidRPr="00646570" w:rsidRDefault="00BC0954" w:rsidP="00BC0954">
      <w:pPr>
        <w:spacing w:line="480" w:lineRule="auto"/>
        <w:ind w:firstLine="720"/>
        <w:jc w:val="both"/>
        <w:rPr>
          <w:sz w:val="24"/>
          <w:szCs w:val="24"/>
        </w:rPr>
      </w:pPr>
      <w:r w:rsidRPr="00646570">
        <w:rPr>
          <w:sz w:val="24"/>
          <w:szCs w:val="24"/>
        </w:rPr>
        <w:t>Berdasarkan Tabel 4.1</w:t>
      </w:r>
      <w:r w:rsidR="002F285E">
        <w:rPr>
          <w:sz w:val="24"/>
          <w:szCs w:val="24"/>
          <w:lang w:val="id-ID"/>
        </w:rPr>
        <w:t>4</w:t>
      </w:r>
      <w:r w:rsidRPr="00646570">
        <w:rPr>
          <w:sz w:val="24"/>
          <w:szCs w:val="24"/>
        </w:rPr>
        <w:t xml:space="preserve">. tabulasi silang antara </w:t>
      </w:r>
      <w:r w:rsidRPr="00646570">
        <w:rPr>
          <w:color w:val="000000"/>
          <w:sz w:val="24"/>
          <w:szCs w:val="24"/>
        </w:rPr>
        <w:t>ketersediaan jamban dengan pemanfaatan jamban</w:t>
      </w:r>
      <w:r w:rsidR="00AB56C5">
        <w:rPr>
          <w:color w:val="000000"/>
          <w:sz w:val="24"/>
          <w:szCs w:val="24"/>
        </w:rPr>
        <w:t xml:space="preserve"> sehat</w:t>
      </w:r>
      <w:r w:rsidRPr="00646570">
        <w:rPr>
          <w:sz w:val="24"/>
          <w:szCs w:val="24"/>
        </w:rPr>
        <w:t xml:space="preserve">, diketahui bahwa sebanyak dari </w:t>
      </w:r>
      <w:r w:rsidR="003C66F9">
        <w:rPr>
          <w:sz w:val="24"/>
          <w:szCs w:val="24"/>
          <w:lang w:val="id-ID"/>
        </w:rPr>
        <w:t>4</w:t>
      </w:r>
      <w:r w:rsidR="00BA4E47">
        <w:rPr>
          <w:sz w:val="24"/>
          <w:szCs w:val="24"/>
          <w:lang w:val="id-ID"/>
        </w:rPr>
        <w:t>3</w:t>
      </w:r>
      <w:r w:rsidRPr="00646570">
        <w:rPr>
          <w:sz w:val="24"/>
          <w:szCs w:val="24"/>
        </w:rPr>
        <w:t xml:space="preserve"> responden (</w:t>
      </w:r>
      <w:r w:rsidR="003C66F9">
        <w:rPr>
          <w:sz w:val="24"/>
          <w:szCs w:val="24"/>
          <w:lang w:val="id-ID"/>
        </w:rPr>
        <w:t>45,2</w:t>
      </w:r>
      <w:r w:rsidR="0036171A">
        <w:rPr>
          <w:sz w:val="24"/>
          <w:szCs w:val="24"/>
        </w:rPr>
        <w:t>%) yang memiliki</w:t>
      </w:r>
      <w:r w:rsidR="0036171A">
        <w:rPr>
          <w:sz w:val="24"/>
          <w:szCs w:val="24"/>
          <w:lang w:val="id-ID"/>
        </w:rPr>
        <w:t xml:space="preserve"> ketersediaan jamban</w:t>
      </w:r>
      <w:r w:rsidRPr="00646570">
        <w:rPr>
          <w:sz w:val="24"/>
          <w:szCs w:val="24"/>
        </w:rPr>
        <w:t xml:space="preserve">, </w:t>
      </w:r>
      <w:r w:rsidR="00A37036">
        <w:rPr>
          <w:sz w:val="24"/>
          <w:szCs w:val="24"/>
          <w:lang w:val="id-ID"/>
        </w:rPr>
        <w:t>seluruh</w:t>
      </w:r>
      <w:r w:rsidRPr="00646570">
        <w:rPr>
          <w:sz w:val="24"/>
          <w:szCs w:val="24"/>
        </w:rPr>
        <w:t xml:space="preserve"> responden memanfaatkan jamban</w:t>
      </w:r>
      <w:r w:rsidR="003C7DD1">
        <w:rPr>
          <w:sz w:val="24"/>
          <w:szCs w:val="24"/>
          <w:lang w:val="id-ID"/>
        </w:rPr>
        <w:t xml:space="preserve"> sehat</w:t>
      </w:r>
      <w:r w:rsidRPr="00646570">
        <w:rPr>
          <w:sz w:val="24"/>
          <w:szCs w:val="24"/>
        </w:rPr>
        <w:t xml:space="preserve">. Selanjutnya sebanyak </w:t>
      </w:r>
      <w:r w:rsidR="001A49E1">
        <w:rPr>
          <w:sz w:val="24"/>
          <w:szCs w:val="24"/>
        </w:rPr>
        <w:t>34</w:t>
      </w:r>
      <w:r w:rsidRPr="00646570">
        <w:rPr>
          <w:sz w:val="24"/>
          <w:szCs w:val="24"/>
        </w:rPr>
        <w:t xml:space="preserve"> responden (</w:t>
      </w:r>
      <w:r w:rsidR="00E75B6E">
        <w:rPr>
          <w:sz w:val="24"/>
          <w:szCs w:val="24"/>
          <w:lang w:val="id-ID"/>
        </w:rPr>
        <w:t>54,8</w:t>
      </w:r>
      <w:r w:rsidRPr="00646570">
        <w:rPr>
          <w:sz w:val="24"/>
          <w:szCs w:val="24"/>
        </w:rPr>
        <w:t xml:space="preserve">%) yang </w:t>
      </w:r>
      <w:r>
        <w:rPr>
          <w:sz w:val="24"/>
          <w:szCs w:val="24"/>
          <w:lang w:val="id-ID"/>
        </w:rPr>
        <w:t xml:space="preserve">tidak </w:t>
      </w:r>
      <w:r w:rsidR="00DD1837">
        <w:rPr>
          <w:sz w:val="24"/>
          <w:szCs w:val="24"/>
          <w:lang w:val="id-ID"/>
        </w:rPr>
        <w:t>tersedia jamban sehat</w:t>
      </w:r>
      <w:r w:rsidRPr="00646570">
        <w:rPr>
          <w:sz w:val="24"/>
          <w:szCs w:val="24"/>
        </w:rPr>
        <w:t>, sebanyak 1</w:t>
      </w:r>
      <w:r w:rsidR="00D81921">
        <w:rPr>
          <w:sz w:val="24"/>
          <w:szCs w:val="24"/>
          <w:lang w:val="id-ID"/>
        </w:rPr>
        <w:t>7</w:t>
      </w:r>
      <w:r w:rsidRPr="00646570">
        <w:rPr>
          <w:sz w:val="24"/>
          <w:szCs w:val="24"/>
        </w:rPr>
        <w:t xml:space="preserve"> responden (</w:t>
      </w:r>
      <w:r w:rsidR="00D81921">
        <w:rPr>
          <w:sz w:val="24"/>
          <w:szCs w:val="24"/>
          <w:lang w:val="id-ID"/>
        </w:rPr>
        <w:t>18,3</w:t>
      </w:r>
      <w:r w:rsidRPr="00646570">
        <w:rPr>
          <w:sz w:val="24"/>
          <w:szCs w:val="24"/>
        </w:rPr>
        <w:t>%) memanfaatkan jamban</w:t>
      </w:r>
      <w:r w:rsidR="000A41BD">
        <w:rPr>
          <w:sz w:val="24"/>
          <w:szCs w:val="24"/>
          <w:lang w:val="id-ID"/>
        </w:rPr>
        <w:t xml:space="preserve"> sehat</w:t>
      </w:r>
      <w:r w:rsidRPr="00646570">
        <w:rPr>
          <w:sz w:val="24"/>
          <w:szCs w:val="24"/>
        </w:rPr>
        <w:t xml:space="preserve"> dan sebanyak </w:t>
      </w:r>
      <w:r w:rsidR="00E45988">
        <w:rPr>
          <w:sz w:val="24"/>
          <w:szCs w:val="24"/>
          <w:lang w:val="id-ID"/>
        </w:rPr>
        <w:t>3</w:t>
      </w:r>
      <w:r w:rsidR="00146B59">
        <w:rPr>
          <w:sz w:val="24"/>
          <w:szCs w:val="24"/>
        </w:rPr>
        <w:t>4</w:t>
      </w:r>
      <w:r w:rsidRPr="00646570">
        <w:rPr>
          <w:sz w:val="24"/>
          <w:szCs w:val="24"/>
        </w:rPr>
        <w:t xml:space="preserve"> responden (</w:t>
      </w:r>
      <w:r w:rsidR="00E45988">
        <w:rPr>
          <w:sz w:val="24"/>
          <w:szCs w:val="24"/>
          <w:lang w:val="id-ID"/>
        </w:rPr>
        <w:t>36,6</w:t>
      </w:r>
      <w:r w:rsidRPr="00646570">
        <w:rPr>
          <w:sz w:val="24"/>
          <w:szCs w:val="24"/>
        </w:rPr>
        <w:t>%) tidak memanfaatkan jamban</w:t>
      </w:r>
      <w:r w:rsidR="000A41BD">
        <w:rPr>
          <w:sz w:val="24"/>
          <w:szCs w:val="24"/>
          <w:lang w:val="id-ID"/>
        </w:rPr>
        <w:t xml:space="preserve"> sehat</w:t>
      </w:r>
      <w:r w:rsidRPr="00646570">
        <w:rPr>
          <w:sz w:val="24"/>
          <w:szCs w:val="24"/>
        </w:rPr>
        <w:t>.</w:t>
      </w:r>
    </w:p>
    <w:p w:rsidR="00504CC8" w:rsidRPr="00930A9C" w:rsidRDefault="00BC0954" w:rsidP="002F285E">
      <w:pPr>
        <w:spacing w:line="480" w:lineRule="auto"/>
        <w:ind w:firstLine="720"/>
        <w:jc w:val="both"/>
        <w:rPr>
          <w:color w:val="000000"/>
          <w:sz w:val="24"/>
          <w:szCs w:val="24"/>
          <w:lang w:val="id-ID"/>
        </w:rPr>
      </w:pPr>
      <w:r w:rsidRPr="00646570">
        <w:rPr>
          <w:sz w:val="24"/>
          <w:szCs w:val="24"/>
        </w:rPr>
        <w:t xml:space="preserve">Berdasarkan hasil uji </w:t>
      </w:r>
      <w:r w:rsidRPr="00646570">
        <w:rPr>
          <w:i/>
          <w:sz w:val="24"/>
          <w:szCs w:val="24"/>
        </w:rPr>
        <w:t>chi-square</w:t>
      </w:r>
      <w:r w:rsidRPr="00646570">
        <w:rPr>
          <w:sz w:val="24"/>
          <w:szCs w:val="24"/>
        </w:rPr>
        <w:t xml:space="preserve"> memperlihatkan bahwa nilai </w:t>
      </w:r>
      <w:r w:rsidR="00673D4C">
        <w:rPr>
          <w:sz w:val="24"/>
          <w:szCs w:val="24"/>
          <w:lang w:val="id-ID"/>
        </w:rPr>
        <w:t>p = 0,000 (&lt; 0,05)</w:t>
      </w:r>
      <w:r w:rsidRPr="00646570">
        <w:rPr>
          <w:sz w:val="24"/>
          <w:szCs w:val="24"/>
        </w:rPr>
        <w:t>. Hal ini membuktikan ketersediaan jamban</w:t>
      </w:r>
      <w:r w:rsidRPr="00646570">
        <w:rPr>
          <w:color w:val="000000"/>
          <w:sz w:val="24"/>
          <w:szCs w:val="24"/>
        </w:rPr>
        <w:t xml:space="preserve"> memiliki hubungan dengan </w:t>
      </w:r>
      <w:r w:rsidRPr="00646570">
        <w:rPr>
          <w:bCs/>
          <w:color w:val="000000"/>
          <w:sz w:val="24"/>
          <w:szCs w:val="24"/>
        </w:rPr>
        <w:t xml:space="preserve">pemanfaatan jamban </w:t>
      </w:r>
      <w:r w:rsidR="009942D0">
        <w:rPr>
          <w:bCs/>
          <w:color w:val="000000"/>
          <w:sz w:val="24"/>
          <w:szCs w:val="24"/>
        </w:rPr>
        <w:t>sehat</w:t>
      </w:r>
      <w:r w:rsidRPr="00646570">
        <w:rPr>
          <w:bCs/>
          <w:color w:val="000000"/>
          <w:sz w:val="24"/>
          <w:szCs w:val="24"/>
        </w:rPr>
        <w:t xml:space="preserve"> </w:t>
      </w:r>
      <w:r w:rsidR="009942D0">
        <w:rPr>
          <w:bCs/>
          <w:color w:val="000000"/>
          <w:sz w:val="24"/>
          <w:szCs w:val="24"/>
        </w:rPr>
        <w:t>di</w:t>
      </w:r>
      <w:r w:rsidR="009942D0" w:rsidRPr="00646570">
        <w:rPr>
          <w:bCs/>
          <w:color w:val="000000"/>
          <w:sz w:val="24"/>
          <w:szCs w:val="24"/>
        </w:rPr>
        <w:t xml:space="preserve"> </w:t>
      </w:r>
      <w:r w:rsidR="009942D0" w:rsidRPr="00837E33">
        <w:rPr>
          <w:bCs/>
          <w:sz w:val="24"/>
          <w:szCs w:val="24"/>
        </w:rPr>
        <w:t xml:space="preserve">Desa </w:t>
      </w:r>
      <w:r w:rsidR="009942D0" w:rsidRPr="00837E33">
        <w:rPr>
          <w:color w:val="000000"/>
          <w:sz w:val="24"/>
          <w:szCs w:val="24"/>
          <w:lang w:val="id-ID"/>
        </w:rPr>
        <w:t>Leubang Hulu Kecamatan Teupah Barat Kabupaten S</w:t>
      </w:r>
      <w:r w:rsidR="009942D0" w:rsidRPr="00837E33">
        <w:rPr>
          <w:color w:val="000000"/>
          <w:sz w:val="24"/>
          <w:szCs w:val="24"/>
        </w:rPr>
        <w:t>i</w:t>
      </w:r>
      <w:r w:rsidR="009942D0" w:rsidRPr="00837E33">
        <w:rPr>
          <w:color w:val="000000"/>
          <w:sz w:val="24"/>
          <w:szCs w:val="24"/>
          <w:lang w:val="id-ID"/>
        </w:rPr>
        <w:t xml:space="preserve">meulue </w:t>
      </w:r>
      <w:r w:rsidR="009942D0" w:rsidRPr="00837E33">
        <w:rPr>
          <w:color w:val="000000"/>
          <w:sz w:val="24"/>
          <w:szCs w:val="24"/>
        </w:rPr>
        <w:t>t</w:t>
      </w:r>
      <w:r w:rsidR="009942D0" w:rsidRPr="00837E33">
        <w:rPr>
          <w:color w:val="000000"/>
          <w:sz w:val="24"/>
          <w:szCs w:val="24"/>
          <w:lang w:val="id-ID"/>
        </w:rPr>
        <w:t>ahun 201</w:t>
      </w:r>
      <w:r w:rsidR="009942D0" w:rsidRPr="00837E33">
        <w:rPr>
          <w:color w:val="000000"/>
          <w:sz w:val="24"/>
          <w:szCs w:val="24"/>
        </w:rPr>
        <w:t>9</w:t>
      </w:r>
      <w:r w:rsidR="009942D0">
        <w:rPr>
          <w:color w:val="000000"/>
          <w:sz w:val="24"/>
          <w:szCs w:val="24"/>
        </w:rPr>
        <w:t>.</w:t>
      </w:r>
    </w:p>
    <w:p w:rsidR="008F1F17" w:rsidRPr="008F1F17" w:rsidRDefault="00BC0954" w:rsidP="008F1F17">
      <w:pPr>
        <w:pStyle w:val="ListParagraph"/>
        <w:numPr>
          <w:ilvl w:val="0"/>
          <w:numId w:val="42"/>
        </w:numPr>
        <w:autoSpaceDE w:val="0"/>
        <w:autoSpaceDN w:val="0"/>
        <w:adjustRightInd w:val="0"/>
        <w:spacing w:after="0" w:line="240" w:lineRule="auto"/>
        <w:ind w:left="426" w:hanging="426"/>
        <w:jc w:val="both"/>
        <w:rPr>
          <w:rFonts w:ascii="Times New Roman" w:hAnsi="Times New Roman"/>
          <w:b/>
          <w:sz w:val="24"/>
          <w:szCs w:val="24"/>
        </w:rPr>
      </w:pPr>
      <w:r w:rsidRPr="007E6755">
        <w:rPr>
          <w:rFonts w:ascii="Times New Roman" w:hAnsi="Times New Roman"/>
          <w:b/>
          <w:sz w:val="24"/>
          <w:szCs w:val="24"/>
        </w:rPr>
        <w:t xml:space="preserve">Hubungan </w:t>
      </w:r>
      <w:r w:rsidRPr="007E6755">
        <w:rPr>
          <w:rFonts w:ascii="Times New Roman" w:hAnsi="Times New Roman"/>
          <w:b/>
          <w:sz w:val="24"/>
          <w:szCs w:val="24"/>
          <w:lang w:val="en-US"/>
        </w:rPr>
        <w:t>Peran Petugas Kesehatan</w:t>
      </w:r>
      <w:r w:rsidRPr="007E6755">
        <w:rPr>
          <w:rFonts w:ascii="Times New Roman" w:hAnsi="Times New Roman"/>
          <w:b/>
          <w:sz w:val="24"/>
          <w:szCs w:val="24"/>
        </w:rPr>
        <w:t xml:space="preserve"> dengan </w:t>
      </w:r>
      <w:r w:rsidRPr="007E6755">
        <w:rPr>
          <w:rFonts w:ascii="Times New Roman" w:hAnsi="Times New Roman"/>
          <w:b/>
          <w:bCs/>
          <w:color w:val="000000"/>
          <w:sz w:val="24"/>
          <w:szCs w:val="24"/>
          <w:lang w:val="en-US"/>
        </w:rPr>
        <w:t>Pemanfaatan Jamban</w:t>
      </w:r>
      <w:r w:rsidR="00584D20">
        <w:rPr>
          <w:rFonts w:ascii="Times New Roman" w:hAnsi="Times New Roman"/>
          <w:b/>
          <w:bCs/>
          <w:color w:val="000000"/>
          <w:sz w:val="24"/>
          <w:szCs w:val="24"/>
          <w:lang w:val="en-US"/>
        </w:rPr>
        <w:t xml:space="preserve"> Sehat</w:t>
      </w:r>
    </w:p>
    <w:p w:rsidR="008F1F17" w:rsidRDefault="008F1F17" w:rsidP="008F1F17">
      <w:pPr>
        <w:autoSpaceDE w:val="0"/>
        <w:autoSpaceDN w:val="0"/>
        <w:adjustRightInd w:val="0"/>
        <w:jc w:val="both"/>
        <w:rPr>
          <w:b/>
          <w:sz w:val="24"/>
          <w:szCs w:val="24"/>
          <w:lang w:val="id-ID"/>
        </w:rPr>
      </w:pPr>
    </w:p>
    <w:p w:rsidR="008F1F17" w:rsidRDefault="008F1F17" w:rsidP="008F1F17">
      <w:pPr>
        <w:autoSpaceDE w:val="0"/>
        <w:autoSpaceDN w:val="0"/>
        <w:adjustRightInd w:val="0"/>
        <w:spacing w:line="480" w:lineRule="auto"/>
        <w:ind w:firstLine="720"/>
        <w:jc w:val="both"/>
        <w:rPr>
          <w:color w:val="000000"/>
          <w:sz w:val="24"/>
          <w:szCs w:val="24"/>
          <w:lang w:val="id-ID"/>
        </w:rPr>
      </w:pPr>
      <w:r>
        <w:rPr>
          <w:color w:val="000000"/>
          <w:sz w:val="24"/>
          <w:szCs w:val="24"/>
        </w:rPr>
        <w:t xml:space="preserve">Hasil penelitian </w:t>
      </w:r>
      <w:r>
        <w:rPr>
          <w:sz w:val="24"/>
          <w:szCs w:val="24"/>
          <w:lang w:val="id-ID"/>
        </w:rPr>
        <w:t>peran petugas kesehatan</w:t>
      </w:r>
      <w:r w:rsidRPr="00F511B1">
        <w:rPr>
          <w:sz w:val="24"/>
          <w:szCs w:val="24"/>
        </w:rPr>
        <w:t xml:space="preserve"> dengan </w:t>
      </w:r>
      <w:r w:rsidRPr="00F511B1">
        <w:rPr>
          <w:bCs/>
          <w:color w:val="000000"/>
          <w:sz w:val="24"/>
          <w:szCs w:val="24"/>
        </w:rPr>
        <w:t>pemanfaatan jamban sehat</w:t>
      </w:r>
      <w:r w:rsidRPr="00F511B1">
        <w:rPr>
          <w:sz w:val="24"/>
          <w:szCs w:val="24"/>
        </w:rPr>
        <w:t xml:space="preserve"> </w:t>
      </w:r>
      <w:r>
        <w:rPr>
          <w:color w:val="000000"/>
          <w:sz w:val="24"/>
          <w:szCs w:val="24"/>
        </w:rPr>
        <w:t>dapat dilihat pada Tabel 4.</w:t>
      </w:r>
      <w:r>
        <w:rPr>
          <w:color w:val="000000"/>
          <w:sz w:val="24"/>
          <w:szCs w:val="24"/>
          <w:lang w:val="id-ID"/>
        </w:rPr>
        <w:t>1</w:t>
      </w:r>
      <w:r w:rsidR="002F285E">
        <w:rPr>
          <w:color w:val="000000"/>
          <w:sz w:val="24"/>
          <w:szCs w:val="24"/>
          <w:lang w:val="id-ID"/>
        </w:rPr>
        <w:t>5</w:t>
      </w:r>
      <w:r>
        <w:rPr>
          <w:color w:val="000000"/>
          <w:sz w:val="24"/>
          <w:szCs w:val="24"/>
        </w:rPr>
        <w:t>.</w:t>
      </w:r>
    </w:p>
    <w:p w:rsidR="002F285E" w:rsidRDefault="002F285E" w:rsidP="008F1F17">
      <w:pPr>
        <w:autoSpaceDE w:val="0"/>
        <w:autoSpaceDN w:val="0"/>
        <w:adjustRightInd w:val="0"/>
        <w:spacing w:line="480" w:lineRule="auto"/>
        <w:ind w:firstLine="720"/>
        <w:jc w:val="both"/>
        <w:rPr>
          <w:color w:val="000000"/>
          <w:sz w:val="24"/>
          <w:szCs w:val="24"/>
          <w:lang w:val="id-ID"/>
        </w:rPr>
      </w:pPr>
    </w:p>
    <w:p w:rsidR="002F285E" w:rsidRDefault="002F285E" w:rsidP="008F1F17">
      <w:pPr>
        <w:autoSpaceDE w:val="0"/>
        <w:autoSpaceDN w:val="0"/>
        <w:adjustRightInd w:val="0"/>
        <w:spacing w:line="480" w:lineRule="auto"/>
        <w:ind w:firstLine="720"/>
        <w:jc w:val="both"/>
        <w:rPr>
          <w:color w:val="000000"/>
          <w:sz w:val="24"/>
          <w:szCs w:val="24"/>
          <w:lang w:val="id-ID"/>
        </w:rPr>
      </w:pPr>
    </w:p>
    <w:p w:rsidR="002F285E" w:rsidRPr="002F285E" w:rsidRDefault="002F285E" w:rsidP="008F1F17">
      <w:pPr>
        <w:autoSpaceDE w:val="0"/>
        <w:autoSpaceDN w:val="0"/>
        <w:adjustRightInd w:val="0"/>
        <w:spacing w:line="480" w:lineRule="auto"/>
        <w:ind w:firstLine="720"/>
        <w:jc w:val="both"/>
        <w:rPr>
          <w:color w:val="000000"/>
          <w:sz w:val="24"/>
          <w:szCs w:val="24"/>
          <w:lang w:val="id-ID"/>
        </w:rPr>
      </w:pPr>
    </w:p>
    <w:p w:rsidR="00BC0954" w:rsidRPr="007E6755" w:rsidRDefault="00BC0954" w:rsidP="00BC0954">
      <w:pPr>
        <w:pStyle w:val="ListParagraph"/>
        <w:spacing w:after="0" w:line="240" w:lineRule="auto"/>
        <w:ind w:left="1276" w:hanging="1276"/>
        <w:jc w:val="both"/>
        <w:rPr>
          <w:rFonts w:ascii="Times New Roman" w:hAnsi="Times New Roman"/>
          <w:b/>
          <w:color w:val="000000"/>
          <w:sz w:val="24"/>
          <w:szCs w:val="24"/>
        </w:rPr>
      </w:pPr>
      <w:r w:rsidRPr="007E6755">
        <w:rPr>
          <w:rFonts w:ascii="Times New Roman" w:hAnsi="Times New Roman"/>
          <w:b/>
          <w:color w:val="000000"/>
          <w:sz w:val="24"/>
          <w:szCs w:val="24"/>
        </w:rPr>
        <w:lastRenderedPageBreak/>
        <w:t>Tabel 4.1</w:t>
      </w:r>
      <w:r w:rsidR="002F285E">
        <w:rPr>
          <w:rFonts w:ascii="Times New Roman" w:hAnsi="Times New Roman"/>
          <w:b/>
          <w:color w:val="000000"/>
          <w:sz w:val="24"/>
          <w:szCs w:val="24"/>
        </w:rPr>
        <w:t>5</w:t>
      </w:r>
      <w:r w:rsidRPr="007E6755">
        <w:rPr>
          <w:rFonts w:ascii="Times New Roman" w:hAnsi="Times New Roman"/>
          <w:b/>
          <w:color w:val="000000"/>
          <w:sz w:val="24"/>
          <w:szCs w:val="24"/>
        </w:rPr>
        <w:t>.</w:t>
      </w:r>
      <w:r w:rsidRPr="007E6755">
        <w:rPr>
          <w:rFonts w:ascii="Times New Roman" w:hAnsi="Times New Roman"/>
          <w:b/>
          <w:color w:val="000000"/>
          <w:sz w:val="24"/>
          <w:szCs w:val="24"/>
        </w:rPr>
        <w:tab/>
      </w:r>
      <w:r w:rsidRPr="003F0EFD">
        <w:rPr>
          <w:rFonts w:ascii="Times New Roman" w:hAnsi="Times New Roman"/>
          <w:b/>
          <w:sz w:val="24"/>
          <w:szCs w:val="24"/>
        </w:rPr>
        <w:t xml:space="preserve">Tabulasi Silang antara </w:t>
      </w:r>
      <w:r w:rsidRPr="003F0EFD">
        <w:rPr>
          <w:rFonts w:ascii="Times New Roman" w:hAnsi="Times New Roman"/>
          <w:b/>
          <w:sz w:val="24"/>
          <w:szCs w:val="24"/>
          <w:lang w:val="en-US"/>
        </w:rPr>
        <w:t>Peran Petugas Kesehatan</w:t>
      </w:r>
      <w:r w:rsidRPr="003F0EFD">
        <w:rPr>
          <w:rFonts w:ascii="Times New Roman" w:hAnsi="Times New Roman"/>
          <w:b/>
          <w:sz w:val="24"/>
          <w:szCs w:val="24"/>
        </w:rPr>
        <w:t xml:space="preserve"> dengan </w:t>
      </w:r>
      <w:r w:rsidRPr="003F0EFD">
        <w:rPr>
          <w:rFonts w:ascii="Times New Roman" w:hAnsi="Times New Roman"/>
          <w:b/>
          <w:bCs/>
          <w:color w:val="000000"/>
          <w:sz w:val="24"/>
          <w:szCs w:val="24"/>
          <w:lang w:val="en-US"/>
        </w:rPr>
        <w:t xml:space="preserve">Pemanfaatan Jamban </w:t>
      </w:r>
      <w:r w:rsidR="00D71116">
        <w:rPr>
          <w:rFonts w:ascii="Times New Roman" w:hAnsi="Times New Roman"/>
          <w:b/>
          <w:bCs/>
          <w:color w:val="000000"/>
          <w:sz w:val="24"/>
          <w:szCs w:val="24"/>
          <w:lang w:val="en-US"/>
        </w:rPr>
        <w:t>Sehat di</w:t>
      </w:r>
      <w:r w:rsidRPr="003F0EFD">
        <w:rPr>
          <w:rFonts w:ascii="Times New Roman" w:hAnsi="Times New Roman"/>
          <w:b/>
          <w:bCs/>
          <w:color w:val="000000"/>
          <w:sz w:val="24"/>
          <w:szCs w:val="24"/>
          <w:lang w:val="en-US"/>
        </w:rPr>
        <w:t xml:space="preserve"> </w:t>
      </w:r>
      <w:r w:rsidR="00B8393F" w:rsidRPr="00A73346">
        <w:rPr>
          <w:rFonts w:ascii="Times New Roman" w:hAnsi="Times New Roman"/>
          <w:b/>
          <w:bCs/>
          <w:sz w:val="24"/>
          <w:szCs w:val="24"/>
        </w:rPr>
        <w:t xml:space="preserve">Desa </w:t>
      </w:r>
      <w:r w:rsidR="00B8393F" w:rsidRPr="00A73346">
        <w:rPr>
          <w:rFonts w:ascii="Times New Roman" w:hAnsi="Times New Roman"/>
          <w:b/>
          <w:color w:val="000000"/>
          <w:sz w:val="24"/>
          <w:szCs w:val="24"/>
        </w:rPr>
        <w:t>Leubang Hulu Kecamatan Teupah Barat Kabupaten Simeulue Tahun 2019</w:t>
      </w:r>
    </w:p>
    <w:p w:rsidR="00BC0954" w:rsidRPr="007E6755" w:rsidRDefault="00BC0954" w:rsidP="00BC0954">
      <w:pPr>
        <w:jc w:val="both"/>
        <w:rPr>
          <w:i/>
          <w:sz w:val="16"/>
          <w:szCs w:val="24"/>
        </w:rPr>
      </w:pPr>
    </w:p>
    <w:tbl>
      <w:tblPr>
        <w:tblW w:w="78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26"/>
        <w:gridCol w:w="1477"/>
        <w:gridCol w:w="992"/>
        <w:gridCol w:w="850"/>
        <w:gridCol w:w="851"/>
        <w:gridCol w:w="992"/>
        <w:gridCol w:w="567"/>
        <w:gridCol w:w="709"/>
        <w:gridCol w:w="825"/>
      </w:tblGrid>
      <w:tr w:rsidR="00B8393F" w:rsidRPr="007E6755" w:rsidTr="00EB1E05">
        <w:trPr>
          <w:jc w:val="center"/>
        </w:trPr>
        <w:tc>
          <w:tcPr>
            <w:tcW w:w="626" w:type="dxa"/>
            <w:vMerge w:val="restart"/>
            <w:tcBorders>
              <w:top w:val="single" w:sz="4" w:space="0" w:color="000000"/>
              <w:left w:val="nil"/>
              <w:bottom w:val="single" w:sz="4" w:space="0" w:color="000000"/>
              <w:right w:val="nil"/>
            </w:tcBorders>
            <w:vAlign w:val="center"/>
            <w:hideMark/>
          </w:tcPr>
          <w:p w:rsidR="00B8393F" w:rsidRPr="00930A9C" w:rsidRDefault="00B8393F" w:rsidP="002C17C8">
            <w:pPr>
              <w:jc w:val="center"/>
              <w:rPr>
                <w:b/>
                <w:spacing w:val="-16"/>
                <w:sz w:val="24"/>
                <w:szCs w:val="24"/>
              </w:rPr>
            </w:pPr>
            <w:r w:rsidRPr="00930A9C">
              <w:rPr>
                <w:b/>
                <w:spacing w:val="-16"/>
                <w:sz w:val="24"/>
                <w:szCs w:val="24"/>
              </w:rPr>
              <w:t>No.</w:t>
            </w:r>
          </w:p>
        </w:tc>
        <w:tc>
          <w:tcPr>
            <w:tcW w:w="1477" w:type="dxa"/>
            <w:vMerge w:val="restart"/>
            <w:tcBorders>
              <w:top w:val="single" w:sz="4" w:space="0" w:color="000000"/>
              <w:left w:val="nil"/>
              <w:bottom w:val="single" w:sz="4" w:space="0" w:color="000000"/>
              <w:right w:val="nil"/>
            </w:tcBorders>
            <w:vAlign w:val="center"/>
            <w:hideMark/>
          </w:tcPr>
          <w:p w:rsidR="00B8393F" w:rsidRPr="00930A9C" w:rsidRDefault="00B8393F" w:rsidP="002C17C8">
            <w:pPr>
              <w:jc w:val="center"/>
              <w:rPr>
                <w:b/>
                <w:sz w:val="24"/>
                <w:szCs w:val="24"/>
              </w:rPr>
            </w:pPr>
            <w:r>
              <w:rPr>
                <w:b/>
                <w:sz w:val="24"/>
                <w:szCs w:val="24"/>
              </w:rPr>
              <w:t>Peran Petugas Kesehatan</w:t>
            </w:r>
          </w:p>
        </w:tc>
        <w:tc>
          <w:tcPr>
            <w:tcW w:w="3685" w:type="dxa"/>
            <w:gridSpan w:val="4"/>
            <w:tcBorders>
              <w:top w:val="single" w:sz="4" w:space="0" w:color="000000"/>
              <w:left w:val="nil"/>
              <w:bottom w:val="single" w:sz="4" w:space="0" w:color="000000"/>
              <w:right w:val="nil"/>
            </w:tcBorders>
            <w:vAlign w:val="center"/>
            <w:hideMark/>
          </w:tcPr>
          <w:p w:rsidR="00B8393F" w:rsidRPr="00317F0F" w:rsidRDefault="00B8393F" w:rsidP="002C17C8">
            <w:pPr>
              <w:jc w:val="center"/>
              <w:rPr>
                <w:b/>
                <w:sz w:val="24"/>
                <w:szCs w:val="24"/>
                <w:lang w:val="id-ID"/>
              </w:rPr>
            </w:pPr>
            <w:r w:rsidRPr="00930A9C">
              <w:rPr>
                <w:b/>
                <w:sz w:val="24"/>
                <w:szCs w:val="24"/>
              </w:rPr>
              <w:t>Pemanfaatan Jamban</w:t>
            </w:r>
            <w:r w:rsidR="00317F0F">
              <w:rPr>
                <w:b/>
                <w:sz w:val="24"/>
                <w:szCs w:val="24"/>
                <w:lang w:val="id-ID"/>
              </w:rPr>
              <w:t xml:space="preserve"> Sehat</w:t>
            </w:r>
          </w:p>
        </w:tc>
        <w:tc>
          <w:tcPr>
            <w:tcW w:w="1276" w:type="dxa"/>
            <w:gridSpan w:val="2"/>
            <w:vMerge w:val="restart"/>
            <w:tcBorders>
              <w:top w:val="single" w:sz="4" w:space="0" w:color="000000"/>
              <w:left w:val="nil"/>
              <w:right w:val="nil"/>
            </w:tcBorders>
            <w:vAlign w:val="center"/>
            <w:hideMark/>
          </w:tcPr>
          <w:p w:rsidR="00B8393F" w:rsidRPr="00930A9C" w:rsidRDefault="00B8393F" w:rsidP="002C17C8">
            <w:pPr>
              <w:jc w:val="center"/>
              <w:rPr>
                <w:b/>
                <w:sz w:val="24"/>
                <w:szCs w:val="24"/>
              </w:rPr>
            </w:pPr>
            <w:r w:rsidRPr="00930A9C">
              <w:rPr>
                <w:b/>
                <w:sz w:val="24"/>
                <w:szCs w:val="24"/>
              </w:rPr>
              <w:t>Total</w:t>
            </w:r>
          </w:p>
        </w:tc>
        <w:tc>
          <w:tcPr>
            <w:tcW w:w="825" w:type="dxa"/>
            <w:vMerge w:val="restart"/>
            <w:tcBorders>
              <w:top w:val="single" w:sz="4" w:space="0" w:color="000000"/>
              <w:left w:val="nil"/>
              <w:right w:val="nil"/>
            </w:tcBorders>
            <w:vAlign w:val="center"/>
            <w:hideMark/>
          </w:tcPr>
          <w:p w:rsidR="00B8393F" w:rsidRPr="00930A9C" w:rsidRDefault="00B8393F" w:rsidP="002C17C8">
            <w:pPr>
              <w:jc w:val="center"/>
              <w:rPr>
                <w:b/>
                <w:i/>
                <w:sz w:val="24"/>
                <w:szCs w:val="24"/>
                <w:lang w:val="id-ID"/>
              </w:rPr>
            </w:pPr>
            <w:r w:rsidRPr="00930A9C">
              <w:rPr>
                <w:b/>
                <w:i/>
                <w:sz w:val="24"/>
                <w:szCs w:val="24"/>
                <w:lang w:val="id-ID"/>
              </w:rPr>
              <w:t>Sig-p</w:t>
            </w:r>
          </w:p>
        </w:tc>
      </w:tr>
      <w:tr w:rsidR="00B8393F" w:rsidRPr="007E6755" w:rsidTr="00EB1E05">
        <w:trPr>
          <w:jc w:val="center"/>
        </w:trPr>
        <w:tc>
          <w:tcPr>
            <w:tcW w:w="626" w:type="dxa"/>
            <w:vMerge/>
            <w:tcBorders>
              <w:top w:val="single" w:sz="4" w:space="0" w:color="000000"/>
              <w:left w:val="nil"/>
              <w:bottom w:val="single" w:sz="4" w:space="0" w:color="000000"/>
              <w:right w:val="nil"/>
            </w:tcBorders>
            <w:vAlign w:val="center"/>
            <w:hideMark/>
          </w:tcPr>
          <w:p w:rsidR="00B8393F" w:rsidRPr="00930A9C" w:rsidRDefault="00B8393F" w:rsidP="002C17C8">
            <w:pPr>
              <w:rPr>
                <w:b/>
                <w:sz w:val="24"/>
                <w:szCs w:val="24"/>
              </w:rPr>
            </w:pPr>
          </w:p>
        </w:tc>
        <w:tc>
          <w:tcPr>
            <w:tcW w:w="1477" w:type="dxa"/>
            <w:vMerge/>
            <w:tcBorders>
              <w:top w:val="single" w:sz="4" w:space="0" w:color="000000"/>
              <w:left w:val="nil"/>
              <w:bottom w:val="single" w:sz="4" w:space="0" w:color="000000"/>
              <w:right w:val="nil"/>
            </w:tcBorders>
            <w:vAlign w:val="center"/>
            <w:hideMark/>
          </w:tcPr>
          <w:p w:rsidR="00B8393F" w:rsidRPr="00930A9C" w:rsidRDefault="00B8393F" w:rsidP="002C17C8">
            <w:pPr>
              <w:rPr>
                <w:b/>
                <w:sz w:val="24"/>
                <w:szCs w:val="24"/>
              </w:rPr>
            </w:pPr>
          </w:p>
        </w:tc>
        <w:tc>
          <w:tcPr>
            <w:tcW w:w="1842" w:type="dxa"/>
            <w:gridSpan w:val="2"/>
            <w:tcBorders>
              <w:top w:val="single" w:sz="4" w:space="0" w:color="000000"/>
              <w:left w:val="nil"/>
              <w:bottom w:val="single" w:sz="4" w:space="0" w:color="000000"/>
              <w:right w:val="nil"/>
            </w:tcBorders>
            <w:vAlign w:val="center"/>
            <w:hideMark/>
          </w:tcPr>
          <w:p w:rsidR="00B8393F" w:rsidRPr="00930A9C" w:rsidRDefault="00B8393F" w:rsidP="002C17C8">
            <w:pPr>
              <w:jc w:val="center"/>
              <w:rPr>
                <w:b/>
                <w:sz w:val="24"/>
                <w:szCs w:val="24"/>
              </w:rPr>
            </w:pPr>
            <w:r>
              <w:rPr>
                <w:b/>
                <w:sz w:val="24"/>
                <w:szCs w:val="24"/>
              </w:rPr>
              <w:t>Memanfaatkan</w:t>
            </w:r>
          </w:p>
        </w:tc>
        <w:tc>
          <w:tcPr>
            <w:tcW w:w="1843" w:type="dxa"/>
            <w:gridSpan w:val="2"/>
            <w:tcBorders>
              <w:top w:val="single" w:sz="4" w:space="0" w:color="000000"/>
              <w:left w:val="nil"/>
              <w:bottom w:val="single" w:sz="4" w:space="0" w:color="000000"/>
              <w:right w:val="nil"/>
            </w:tcBorders>
            <w:vAlign w:val="center"/>
            <w:hideMark/>
          </w:tcPr>
          <w:p w:rsidR="00B8393F" w:rsidRPr="00930A9C" w:rsidRDefault="00B8393F" w:rsidP="002C17C8">
            <w:pPr>
              <w:jc w:val="center"/>
              <w:rPr>
                <w:b/>
                <w:sz w:val="24"/>
                <w:szCs w:val="24"/>
              </w:rPr>
            </w:pPr>
            <w:r w:rsidRPr="00930A9C">
              <w:rPr>
                <w:b/>
                <w:sz w:val="24"/>
                <w:szCs w:val="24"/>
              </w:rPr>
              <w:t>Tidak</w:t>
            </w:r>
            <w:r>
              <w:rPr>
                <w:b/>
                <w:sz w:val="24"/>
                <w:szCs w:val="24"/>
              </w:rPr>
              <w:t xml:space="preserve"> Memanfaatkan</w:t>
            </w:r>
          </w:p>
        </w:tc>
        <w:tc>
          <w:tcPr>
            <w:tcW w:w="1276" w:type="dxa"/>
            <w:gridSpan w:val="2"/>
            <w:vMerge/>
            <w:tcBorders>
              <w:left w:val="nil"/>
              <w:bottom w:val="single" w:sz="4" w:space="0" w:color="000000"/>
              <w:right w:val="nil"/>
            </w:tcBorders>
            <w:vAlign w:val="center"/>
            <w:hideMark/>
          </w:tcPr>
          <w:p w:rsidR="00B8393F" w:rsidRPr="00930A9C" w:rsidRDefault="00B8393F" w:rsidP="002C17C8">
            <w:pPr>
              <w:rPr>
                <w:b/>
                <w:sz w:val="24"/>
                <w:szCs w:val="24"/>
              </w:rPr>
            </w:pPr>
          </w:p>
        </w:tc>
        <w:tc>
          <w:tcPr>
            <w:tcW w:w="825" w:type="dxa"/>
            <w:vMerge/>
            <w:tcBorders>
              <w:left w:val="nil"/>
              <w:right w:val="nil"/>
            </w:tcBorders>
            <w:vAlign w:val="center"/>
            <w:hideMark/>
          </w:tcPr>
          <w:p w:rsidR="00B8393F" w:rsidRPr="00930A9C" w:rsidRDefault="00B8393F" w:rsidP="002C17C8">
            <w:pPr>
              <w:rPr>
                <w:b/>
                <w:i/>
                <w:spacing w:val="-16"/>
                <w:sz w:val="24"/>
                <w:szCs w:val="24"/>
              </w:rPr>
            </w:pPr>
          </w:p>
        </w:tc>
      </w:tr>
      <w:tr w:rsidR="00B8393F" w:rsidRPr="007E6755" w:rsidTr="00EB1E05">
        <w:trPr>
          <w:jc w:val="center"/>
        </w:trPr>
        <w:tc>
          <w:tcPr>
            <w:tcW w:w="626" w:type="dxa"/>
            <w:vMerge/>
            <w:tcBorders>
              <w:top w:val="single" w:sz="4" w:space="0" w:color="000000"/>
              <w:left w:val="nil"/>
              <w:bottom w:val="single" w:sz="4" w:space="0" w:color="000000"/>
              <w:right w:val="nil"/>
            </w:tcBorders>
            <w:vAlign w:val="center"/>
            <w:hideMark/>
          </w:tcPr>
          <w:p w:rsidR="00B8393F" w:rsidRPr="00930A9C" w:rsidRDefault="00B8393F" w:rsidP="002C17C8">
            <w:pPr>
              <w:rPr>
                <w:b/>
                <w:sz w:val="24"/>
                <w:szCs w:val="24"/>
              </w:rPr>
            </w:pPr>
          </w:p>
        </w:tc>
        <w:tc>
          <w:tcPr>
            <w:tcW w:w="1477" w:type="dxa"/>
            <w:vMerge/>
            <w:tcBorders>
              <w:top w:val="single" w:sz="4" w:space="0" w:color="000000"/>
              <w:left w:val="nil"/>
              <w:bottom w:val="single" w:sz="4" w:space="0" w:color="000000"/>
              <w:right w:val="nil"/>
            </w:tcBorders>
            <w:vAlign w:val="center"/>
            <w:hideMark/>
          </w:tcPr>
          <w:p w:rsidR="00B8393F" w:rsidRPr="00930A9C" w:rsidRDefault="00B8393F" w:rsidP="002C17C8">
            <w:pPr>
              <w:rPr>
                <w:b/>
                <w:sz w:val="24"/>
                <w:szCs w:val="24"/>
              </w:rPr>
            </w:pPr>
          </w:p>
        </w:tc>
        <w:tc>
          <w:tcPr>
            <w:tcW w:w="992" w:type="dxa"/>
            <w:tcBorders>
              <w:top w:val="single" w:sz="4" w:space="0" w:color="000000"/>
              <w:left w:val="nil"/>
              <w:bottom w:val="single" w:sz="4" w:space="0" w:color="000000"/>
              <w:right w:val="nil"/>
            </w:tcBorders>
            <w:hideMark/>
          </w:tcPr>
          <w:p w:rsidR="00B8393F" w:rsidRPr="00930A9C" w:rsidRDefault="00B8393F" w:rsidP="002C17C8">
            <w:pPr>
              <w:jc w:val="center"/>
              <w:rPr>
                <w:b/>
                <w:sz w:val="24"/>
                <w:szCs w:val="24"/>
              </w:rPr>
            </w:pPr>
            <w:r w:rsidRPr="00930A9C">
              <w:rPr>
                <w:b/>
                <w:sz w:val="24"/>
                <w:szCs w:val="24"/>
              </w:rPr>
              <w:t>f</w:t>
            </w:r>
          </w:p>
        </w:tc>
        <w:tc>
          <w:tcPr>
            <w:tcW w:w="850" w:type="dxa"/>
            <w:tcBorders>
              <w:top w:val="single" w:sz="4" w:space="0" w:color="000000"/>
              <w:left w:val="nil"/>
              <w:bottom w:val="single" w:sz="4" w:space="0" w:color="000000"/>
              <w:right w:val="nil"/>
            </w:tcBorders>
            <w:hideMark/>
          </w:tcPr>
          <w:p w:rsidR="00B8393F" w:rsidRPr="00930A9C" w:rsidRDefault="00B8393F" w:rsidP="002C17C8">
            <w:pPr>
              <w:jc w:val="center"/>
              <w:rPr>
                <w:b/>
                <w:sz w:val="24"/>
                <w:szCs w:val="24"/>
              </w:rPr>
            </w:pPr>
            <w:r w:rsidRPr="00930A9C">
              <w:rPr>
                <w:b/>
                <w:sz w:val="24"/>
                <w:szCs w:val="24"/>
              </w:rPr>
              <w:t>%</w:t>
            </w:r>
          </w:p>
        </w:tc>
        <w:tc>
          <w:tcPr>
            <w:tcW w:w="851" w:type="dxa"/>
            <w:tcBorders>
              <w:top w:val="single" w:sz="4" w:space="0" w:color="000000"/>
              <w:left w:val="nil"/>
              <w:bottom w:val="single" w:sz="4" w:space="0" w:color="000000"/>
              <w:right w:val="nil"/>
            </w:tcBorders>
            <w:hideMark/>
          </w:tcPr>
          <w:p w:rsidR="00B8393F" w:rsidRPr="00930A9C" w:rsidRDefault="00B8393F" w:rsidP="002C17C8">
            <w:pPr>
              <w:jc w:val="center"/>
              <w:rPr>
                <w:b/>
                <w:sz w:val="24"/>
                <w:szCs w:val="24"/>
              </w:rPr>
            </w:pPr>
            <w:r w:rsidRPr="00930A9C">
              <w:rPr>
                <w:b/>
                <w:sz w:val="24"/>
                <w:szCs w:val="24"/>
              </w:rPr>
              <w:t>f</w:t>
            </w:r>
          </w:p>
        </w:tc>
        <w:tc>
          <w:tcPr>
            <w:tcW w:w="992" w:type="dxa"/>
            <w:tcBorders>
              <w:top w:val="single" w:sz="4" w:space="0" w:color="000000"/>
              <w:left w:val="nil"/>
              <w:bottom w:val="single" w:sz="4" w:space="0" w:color="000000"/>
              <w:right w:val="nil"/>
            </w:tcBorders>
            <w:hideMark/>
          </w:tcPr>
          <w:p w:rsidR="00B8393F" w:rsidRPr="00930A9C" w:rsidRDefault="00B8393F" w:rsidP="002C17C8">
            <w:pPr>
              <w:jc w:val="center"/>
              <w:rPr>
                <w:b/>
                <w:sz w:val="24"/>
                <w:szCs w:val="24"/>
              </w:rPr>
            </w:pPr>
            <w:r w:rsidRPr="00930A9C">
              <w:rPr>
                <w:b/>
                <w:sz w:val="24"/>
                <w:szCs w:val="24"/>
              </w:rPr>
              <w:t>%</w:t>
            </w:r>
          </w:p>
        </w:tc>
        <w:tc>
          <w:tcPr>
            <w:tcW w:w="567" w:type="dxa"/>
            <w:tcBorders>
              <w:top w:val="single" w:sz="4" w:space="0" w:color="000000"/>
              <w:left w:val="nil"/>
              <w:bottom w:val="single" w:sz="4" w:space="0" w:color="000000"/>
              <w:right w:val="nil"/>
            </w:tcBorders>
            <w:hideMark/>
          </w:tcPr>
          <w:p w:rsidR="00B8393F" w:rsidRPr="00930A9C" w:rsidRDefault="00B8393F" w:rsidP="002C17C8">
            <w:pPr>
              <w:jc w:val="center"/>
              <w:rPr>
                <w:b/>
                <w:sz w:val="24"/>
                <w:szCs w:val="24"/>
              </w:rPr>
            </w:pPr>
            <w:r w:rsidRPr="00930A9C">
              <w:rPr>
                <w:b/>
                <w:sz w:val="24"/>
                <w:szCs w:val="24"/>
              </w:rPr>
              <w:t>f</w:t>
            </w:r>
          </w:p>
        </w:tc>
        <w:tc>
          <w:tcPr>
            <w:tcW w:w="709" w:type="dxa"/>
            <w:tcBorders>
              <w:top w:val="single" w:sz="4" w:space="0" w:color="000000"/>
              <w:left w:val="nil"/>
              <w:bottom w:val="single" w:sz="4" w:space="0" w:color="000000"/>
              <w:right w:val="nil"/>
            </w:tcBorders>
            <w:hideMark/>
          </w:tcPr>
          <w:p w:rsidR="00B8393F" w:rsidRPr="00930A9C" w:rsidRDefault="00B8393F" w:rsidP="002C17C8">
            <w:pPr>
              <w:jc w:val="center"/>
              <w:rPr>
                <w:b/>
                <w:sz w:val="24"/>
                <w:szCs w:val="24"/>
              </w:rPr>
            </w:pPr>
            <w:r w:rsidRPr="00930A9C">
              <w:rPr>
                <w:b/>
                <w:sz w:val="24"/>
                <w:szCs w:val="24"/>
              </w:rPr>
              <w:t>%</w:t>
            </w:r>
          </w:p>
        </w:tc>
        <w:tc>
          <w:tcPr>
            <w:tcW w:w="825" w:type="dxa"/>
            <w:vMerge/>
            <w:tcBorders>
              <w:left w:val="nil"/>
              <w:bottom w:val="single" w:sz="4" w:space="0" w:color="000000"/>
              <w:right w:val="nil"/>
            </w:tcBorders>
            <w:vAlign w:val="center"/>
            <w:hideMark/>
          </w:tcPr>
          <w:p w:rsidR="00B8393F" w:rsidRPr="00930A9C" w:rsidRDefault="00B8393F" w:rsidP="002C17C8">
            <w:pPr>
              <w:rPr>
                <w:b/>
                <w:i/>
                <w:spacing w:val="-16"/>
                <w:sz w:val="24"/>
                <w:szCs w:val="24"/>
              </w:rPr>
            </w:pPr>
          </w:p>
        </w:tc>
      </w:tr>
      <w:tr w:rsidR="00B8393F" w:rsidRPr="007E6755" w:rsidTr="00EB1E05">
        <w:trPr>
          <w:trHeight w:val="123"/>
          <w:jc w:val="center"/>
        </w:trPr>
        <w:tc>
          <w:tcPr>
            <w:tcW w:w="626" w:type="dxa"/>
            <w:tcBorders>
              <w:top w:val="single" w:sz="4" w:space="0" w:color="000000"/>
              <w:left w:val="nil"/>
              <w:bottom w:val="nil"/>
              <w:right w:val="nil"/>
            </w:tcBorders>
            <w:hideMark/>
          </w:tcPr>
          <w:p w:rsidR="00B8393F" w:rsidRPr="0087448E" w:rsidRDefault="00B8393F" w:rsidP="002C17C8">
            <w:pPr>
              <w:jc w:val="center"/>
              <w:rPr>
                <w:sz w:val="24"/>
                <w:szCs w:val="24"/>
                <w:lang w:val="id-ID"/>
              </w:rPr>
            </w:pPr>
            <w:r w:rsidRPr="00930A9C">
              <w:rPr>
                <w:sz w:val="24"/>
                <w:szCs w:val="24"/>
              </w:rPr>
              <w:t>1</w:t>
            </w:r>
            <w:r w:rsidR="0087448E">
              <w:rPr>
                <w:sz w:val="24"/>
                <w:szCs w:val="24"/>
                <w:lang w:val="id-ID"/>
              </w:rPr>
              <w:t>.</w:t>
            </w:r>
          </w:p>
        </w:tc>
        <w:tc>
          <w:tcPr>
            <w:tcW w:w="1477" w:type="dxa"/>
            <w:tcBorders>
              <w:top w:val="single" w:sz="4" w:space="0" w:color="000000"/>
              <w:left w:val="nil"/>
              <w:bottom w:val="nil"/>
              <w:right w:val="nil"/>
            </w:tcBorders>
            <w:hideMark/>
          </w:tcPr>
          <w:p w:rsidR="00B8393F" w:rsidRPr="00930A9C" w:rsidRDefault="003146FB" w:rsidP="002C17C8">
            <w:pPr>
              <w:jc w:val="both"/>
              <w:rPr>
                <w:sz w:val="24"/>
                <w:szCs w:val="24"/>
              </w:rPr>
            </w:pPr>
            <w:r>
              <w:rPr>
                <w:sz w:val="24"/>
                <w:szCs w:val="24"/>
              </w:rPr>
              <w:t>Baik</w:t>
            </w:r>
          </w:p>
        </w:tc>
        <w:tc>
          <w:tcPr>
            <w:tcW w:w="992" w:type="dxa"/>
            <w:tcBorders>
              <w:top w:val="single" w:sz="4" w:space="0" w:color="000000"/>
              <w:left w:val="nil"/>
              <w:bottom w:val="nil"/>
              <w:right w:val="nil"/>
            </w:tcBorders>
            <w:hideMark/>
          </w:tcPr>
          <w:p w:rsidR="00B8393F" w:rsidRPr="00930A9C" w:rsidRDefault="00A33BFB" w:rsidP="002C17C8">
            <w:pPr>
              <w:jc w:val="center"/>
              <w:rPr>
                <w:sz w:val="24"/>
                <w:szCs w:val="24"/>
              </w:rPr>
            </w:pPr>
            <w:r>
              <w:rPr>
                <w:sz w:val="24"/>
                <w:szCs w:val="24"/>
              </w:rPr>
              <w:t>57</w:t>
            </w:r>
          </w:p>
        </w:tc>
        <w:tc>
          <w:tcPr>
            <w:tcW w:w="850" w:type="dxa"/>
            <w:tcBorders>
              <w:top w:val="single" w:sz="4" w:space="0" w:color="000000"/>
              <w:left w:val="nil"/>
              <w:bottom w:val="nil"/>
              <w:right w:val="nil"/>
            </w:tcBorders>
            <w:hideMark/>
          </w:tcPr>
          <w:p w:rsidR="00B8393F" w:rsidRPr="00930A9C" w:rsidRDefault="00A33BFB" w:rsidP="002C17C8">
            <w:pPr>
              <w:jc w:val="center"/>
              <w:rPr>
                <w:sz w:val="24"/>
                <w:szCs w:val="24"/>
              </w:rPr>
            </w:pPr>
            <w:r>
              <w:rPr>
                <w:sz w:val="24"/>
                <w:szCs w:val="24"/>
              </w:rPr>
              <w:t>61,3</w:t>
            </w:r>
          </w:p>
        </w:tc>
        <w:tc>
          <w:tcPr>
            <w:tcW w:w="851" w:type="dxa"/>
            <w:tcBorders>
              <w:top w:val="single" w:sz="4" w:space="0" w:color="000000"/>
              <w:left w:val="nil"/>
              <w:bottom w:val="nil"/>
              <w:right w:val="nil"/>
            </w:tcBorders>
            <w:hideMark/>
          </w:tcPr>
          <w:p w:rsidR="00B8393F" w:rsidRPr="00930A9C" w:rsidRDefault="00A33BFB" w:rsidP="002C17C8">
            <w:pPr>
              <w:jc w:val="center"/>
              <w:rPr>
                <w:sz w:val="24"/>
                <w:szCs w:val="24"/>
              </w:rPr>
            </w:pPr>
            <w:r>
              <w:rPr>
                <w:sz w:val="24"/>
                <w:szCs w:val="24"/>
              </w:rPr>
              <w:t>7</w:t>
            </w:r>
          </w:p>
        </w:tc>
        <w:tc>
          <w:tcPr>
            <w:tcW w:w="992" w:type="dxa"/>
            <w:tcBorders>
              <w:top w:val="single" w:sz="4" w:space="0" w:color="000000"/>
              <w:left w:val="nil"/>
              <w:bottom w:val="nil"/>
              <w:right w:val="nil"/>
            </w:tcBorders>
            <w:hideMark/>
          </w:tcPr>
          <w:p w:rsidR="00B8393F" w:rsidRPr="00930A9C" w:rsidRDefault="00A33BFB" w:rsidP="002C17C8">
            <w:pPr>
              <w:jc w:val="center"/>
              <w:rPr>
                <w:sz w:val="24"/>
                <w:szCs w:val="24"/>
              </w:rPr>
            </w:pPr>
            <w:r>
              <w:rPr>
                <w:sz w:val="24"/>
                <w:szCs w:val="24"/>
              </w:rPr>
              <w:t>7,5</w:t>
            </w:r>
          </w:p>
        </w:tc>
        <w:tc>
          <w:tcPr>
            <w:tcW w:w="567" w:type="dxa"/>
            <w:tcBorders>
              <w:top w:val="single" w:sz="4" w:space="0" w:color="000000"/>
              <w:left w:val="nil"/>
              <w:bottom w:val="nil"/>
              <w:right w:val="nil"/>
            </w:tcBorders>
            <w:hideMark/>
          </w:tcPr>
          <w:p w:rsidR="00B8393F" w:rsidRPr="00930A9C" w:rsidRDefault="00A33BFB" w:rsidP="002C17C8">
            <w:pPr>
              <w:ind w:left="-84"/>
              <w:jc w:val="center"/>
              <w:rPr>
                <w:sz w:val="24"/>
                <w:szCs w:val="24"/>
              </w:rPr>
            </w:pPr>
            <w:r>
              <w:rPr>
                <w:sz w:val="24"/>
                <w:szCs w:val="24"/>
              </w:rPr>
              <w:t>64</w:t>
            </w:r>
          </w:p>
        </w:tc>
        <w:tc>
          <w:tcPr>
            <w:tcW w:w="709" w:type="dxa"/>
            <w:tcBorders>
              <w:top w:val="single" w:sz="4" w:space="0" w:color="000000"/>
              <w:left w:val="nil"/>
              <w:bottom w:val="nil"/>
              <w:right w:val="nil"/>
            </w:tcBorders>
            <w:vAlign w:val="center"/>
            <w:hideMark/>
          </w:tcPr>
          <w:p w:rsidR="00B8393F" w:rsidRPr="00930A9C" w:rsidRDefault="00A33BFB" w:rsidP="002C17C8">
            <w:pPr>
              <w:autoSpaceDE w:val="0"/>
              <w:autoSpaceDN w:val="0"/>
              <w:adjustRightInd w:val="0"/>
              <w:ind w:left="-84"/>
              <w:jc w:val="center"/>
              <w:rPr>
                <w:color w:val="000000"/>
                <w:sz w:val="24"/>
                <w:szCs w:val="24"/>
              </w:rPr>
            </w:pPr>
            <w:r>
              <w:rPr>
                <w:color w:val="000000"/>
                <w:sz w:val="24"/>
                <w:szCs w:val="24"/>
              </w:rPr>
              <w:t>68,8</w:t>
            </w:r>
          </w:p>
        </w:tc>
        <w:tc>
          <w:tcPr>
            <w:tcW w:w="825" w:type="dxa"/>
            <w:tcBorders>
              <w:top w:val="single" w:sz="4" w:space="0" w:color="000000"/>
              <w:left w:val="nil"/>
              <w:bottom w:val="nil"/>
              <w:right w:val="nil"/>
            </w:tcBorders>
            <w:hideMark/>
          </w:tcPr>
          <w:p w:rsidR="00B8393F" w:rsidRPr="00930A9C" w:rsidRDefault="00B8393F" w:rsidP="002C17C8">
            <w:pPr>
              <w:jc w:val="center"/>
              <w:rPr>
                <w:b/>
                <w:sz w:val="24"/>
                <w:szCs w:val="24"/>
                <w:lang w:val="id-ID"/>
              </w:rPr>
            </w:pPr>
            <w:r w:rsidRPr="00930A9C">
              <w:rPr>
                <w:b/>
                <w:sz w:val="24"/>
                <w:szCs w:val="24"/>
                <w:lang w:val="id-ID"/>
              </w:rPr>
              <w:t>0,000</w:t>
            </w:r>
          </w:p>
        </w:tc>
      </w:tr>
      <w:tr w:rsidR="00B8393F" w:rsidRPr="007E6755" w:rsidTr="00EB1E05">
        <w:trPr>
          <w:jc w:val="center"/>
        </w:trPr>
        <w:tc>
          <w:tcPr>
            <w:tcW w:w="626" w:type="dxa"/>
            <w:tcBorders>
              <w:top w:val="nil"/>
              <w:left w:val="nil"/>
              <w:bottom w:val="nil"/>
              <w:right w:val="nil"/>
            </w:tcBorders>
            <w:hideMark/>
          </w:tcPr>
          <w:p w:rsidR="00B8393F" w:rsidRPr="0087448E" w:rsidRDefault="00B8393F" w:rsidP="002C17C8">
            <w:pPr>
              <w:jc w:val="center"/>
              <w:rPr>
                <w:sz w:val="24"/>
                <w:szCs w:val="24"/>
                <w:lang w:val="id-ID"/>
              </w:rPr>
            </w:pPr>
            <w:r w:rsidRPr="00930A9C">
              <w:rPr>
                <w:sz w:val="24"/>
                <w:szCs w:val="24"/>
              </w:rPr>
              <w:t>2</w:t>
            </w:r>
            <w:r w:rsidR="0087448E">
              <w:rPr>
                <w:sz w:val="24"/>
                <w:szCs w:val="24"/>
                <w:lang w:val="id-ID"/>
              </w:rPr>
              <w:t>.</w:t>
            </w:r>
          </w:p>
        </w:tc>
        <w:tc>
          <w:tcPr>
            <w:tcW w:w="1477" w:type="dxa"/>
            <w:tcBorders>
              <w:top w:val="nil"/>
              <w:left w:val="nil"/>
              <w:bottom w:val="nil"/>
              <w:right w:val="nil"/>
            </w:tcBorders>
            <w:hideMark/>
          </w:tcPr>
          <w:p w:rsidR="00B8393F" w:rsidRPr="000A2AF4" w:rsidRDefault="003146FB" w:rsidP="002C17C8">
            <w:pPr>
              <w:jc w:val="both"/>
              <w:rPr>
                <w:sz w:val="24"/>
                <w:szCs w:val="24"/>
              </w:rPr>
            </w:pPr>
            <w:r>
              <w:rPr>
                <w:sz w:val="24"/>
                <w:szCs w:val="24"/>
              </w:rPr>
              <w:t>Kurang Baik</w:t>
            </w:r>
          </w:p>
        </w:tc>
        <w:tc>
          <w:tcPr>
            <w:tcW w:w="992" w:type="dxa"/>
            <w:tcBorders>
              <w:top w:val="nil"/>
              <w:left w:val="nil"/>
              <w:bottom w:val="nil"/>
              <w:right w:val="nil"/>
            </w:tcBorders>
            <w:hideMark/>
          </w:tcPr>
          <w:p w:rsidR="00B8393F" w:rsidRPr="00930A9C" w:rsidRDefault="00A33BFB" w:rsidP="002C17C8">
            <w:pPr>
              <w:jc w:val="center"/>
              <w:rPr>
                <w:sz w:val="24"/>
                <w:szCs w:val="24"/>
              </w:rPr>
            </w:pPr>
            <w:r>
              <w:rPr>
                <w:sz w:val="24"/>
                <w:szCs w:val="24"/>
              </w:rPr>
              <w:t>2</w:t>
            </w:r>
          </w:p>
        </w:tc>
        <w:tc>
          <w:tcPr>
            <w:tcW w:w="850" w:type="dxa"/>
            <w:tcBorders>
              <w:top w:val="nil"/>
              <w:left w:val="nil"/>
              <w:bottom w:val="nil"/>
              <w:right w:val="nil"/>
            </w:tcBorders>
            <w:hideMark/>
          </w:tcPr>
          <w:p w:rsidR="00B8393F" w:rsidRPr="00930A9C" w:rsidRDefault="00A33BFB" w:rsidP="002C17C8">
            <w:pPr>
              <w:jc w:val="center"/>
              <w:rPr>
                <w:sz w:val="24"/>
                <w:szCs w:val="24"/>
              </w:rPr>
            </w:pPr>
            <w:r>
              <w:rPr>
                <w:sz w:val="24"/>
                <w:szCs w:val="24"/>
              </w:rPr>
              <w:t>2,2</w:t>
            </w:r>
          </w:p>
        </w:tc>
        <w:tc>
          <w:tcPr>
            <w:tcW w:w="851" w:type="dxa"/>
            <w:tcBorders>
              <w:top w:val="nil"/>
              <w:left w:val="nil"/>
              <w:bottom w:val="nil"/>
              <w:right w:val="nil"/>
            </w:tcBorders>
            <w:hideMark/>
          </w:tcPr>
          <w:p w:rsidR="00B8393F" w:rsidRPr="00930A9C" w:rsidRDefault="00A33BFB" w:rsidP="002C17C8">
            <w:pPr>
              <w:jc w:val="center"/>
              <w:rPr>
                <w:sz w:val="24"/>
                <w:szCs w:val="24"/>
              </w:rPr>
            </w:pPr>
            <w:r>
              <w:rPr>
                <w:sz w:val="24"/>
                <w:szCs w:val="24"/>
              </w:rPr>
              <w:t>27</w:t>
            </w:r>
          </w:p>
        </w:tc>
        <w:tc>
          <w:tcPr>
            <w:tcW w:w="992" w:type="dxa"/>
            <w:tcBorders>
              <w:top w:val="nil"/>
              <w:left w:val="nil"/>
              <w:bottom w:val="nil"/>
              <w:right w:val="nil"/>
            </w:tcBorders>
            <w:hideMark/>
          </w:tcPr>
          <w:p w:rsidR="00B8393F" w:rsidRPr="00930A9C" w:rsidRDefault="00A33BFB" w:rsidP="002C17C8">
            <w:pPr>
              <w:jc w:val="center"/>
              <w:rPr>
                <w:sz w:val="24"/>
                <w:szCs w:val="24"/>
              </w:rPr>
            </w:pPr>
            <w:r>
              <w:rPr>
                <w:sz w:val="24"/>
                <w:szCs w:val="24"/>
              </w:rPr>
              <w:t>29,0</w:t>
            </w:r>
          </w:p>
        </w:tc>
        <w:tc>
          <w:tcPr>
            <w:tcW w:w="567" w:type="dxa"/>
            <w:tcBorders>
              <w:top w:val="nil"/>
              <w:left w:val="nil"/>
              <w:bottom w:val="nil"/>
              <w:right w:val="nil"/>
            </w:tcBorders>
            <w:hideMark/>
          </w:tcPr>
          <w:p w:rsidR="00B8393F" w:rsidRPr="00930A9C" w:rsidRDefault="00A33BFB" w:rsidP="002C17C8">
            <w:pPr>
              <w:ind w:left="-84"/>
              <w:jc w:val="center"/>
              <w:rPr>
                <w:sz w:val="24"/>
                <w:szCs w:val="24"/>
              </w:rPr>
            </w:pPr>
            <w:r>
              <w:rPr>
                <w:sz w:val="24"/>
                <w:szCs w:val="24"/>
              </w:rPr>
              <w:t>29</w:t>
            </w:r>
          </w:p>
        </w:tc>
        <w:tc>
          <w:tcPr>
            <w:tcW w:w="709" w:type="dxa"/>
            <w:tcBorders>
              <w:top w:val="nil"/>
              <w:left w:val="nil"/>
              <w:bottom w:val="nil"/>
              <w:right w:val="nil"/>
            </w:tcBorders>
            <w:vAlign w:val="center"/>
            <w:hideMark/>
          </w:tcPr>
          <w:p w:rsidR="00B8393F" w:rsidRPr="00930A9C" w:rsidRDefault="00A33BFB" w:rsidP="002C17C8">
            <w:pPr>
              <w:autoSpaceDE w:val="0"/>
              <w:autoSpaceDN w:val="0"/>
              <w:adjustRightInd w:val="0"/>
              <w:ind w:left="-84"/>
              <w:jc w:val="center"/>
              <w:rPr>
                <w:color w:val="000000"/>
                <w:sz w:val="24"/>
                <w:szCs w:val="24"/>
              </w:rPr>
            </w:pPr>
            <w:r>
              <w:rPr>
                <w:color w:val="000000"/>
                <w:sz w:val="24"/>
                <w:szCs w:val="24"/>
              </w:rPr>
              <w:t>31,2</w:t>
            </w:r>
          </w:p>
        </w:tc>
        <w:tc>
          <w:tcPr>
            <w:tcW w:w="825" w:type="dxa"/>
            <w:tcBorders>
              <w:top w:val="nil"/>
              <w:left w:val="nil"/>
              <w:bottom w:val="nil"/>
              <w:right w:val="nil"/>
            </w:tcBorders>
          </w:tcPr>
          <w:p w:rsidR="00B8393F" w:rsidRPr="00930A9C" w:rsidRDefault="00B8393F" w:rsidP="002C17C8">
            <w:pPr>
              <w:jc w:val="center"/>
              <w:rPr>
                <w:sz w:val="24"/>
                <w:szCs w:val="24"/>
              </w:rPr>
            </w:pPr>
          </w:p>
        </w:tc>
      </w:tr>
      <w:tr w:rsidR="00B8393F" w:rsidRPr="007E6755" w:rsidTr="00EB1E05">
        <w:trPr>
          <w:trHeight w:val="276"/>
          <w:jc w:val="center"/>
        </w:trPr>
        <w:tc>
          <w:tcPr>
            <w:tcW w:w="2103" w:type="dxa"/>
            <w:gridSpan w:val="2"/>
            <w:tcBorders>
              <w:top w:val="single" w:sz="4" w:space="0" w:color="000000"/>
              <w:left w:val="nil"/>
              <w:bottom w:val="single" w:sz="4" w:space="0" w:color="000000"/>
              <w:right w:val="nil"/>
            </w:tcBorders>
            <w:hideMark/>
          </w:tcPr>
          <w:p w:rsidR="00B8393F" w:rsidRPr="00930A9C" w:rsidRDefault="00B8393F" w:rsidP="002C17C8">
            <w:pPr>
              <w:ind w:left="577"/>
              <w:rPr>
                <w:sz w:val="24"/>
                <w:szCs w:val="24"/>
              </w:rPr>
            </w:pPr>
            <w:r w:rsidRPr="00930A9C">
              <w:rPr>
                <w:b/>
                <w:sz w:val="24"/>
                <w:szCs w:val="24"/>
              </w:rPr>
              <w:t>Total</w:t>
            </w:r>
          </w:p>
        </w:tc>
        <w:tc>
          <w:tcPr>
            <w:tcW w:w="992" w:type="dxa"/>
            <w:tcBorders>
              <w:top w:val="single" w:sz="4" w:space="0" w:color="000000"/>
              <w:left w:val="nil"/>
              <w:bottom w:val="single" w:sz="4" w:space="0" w:color="000000"/>
              <w:right w:val="nil"/>
            </w:tcBorders>
            <w:hideMark/>
          </w:tcPr>
          <w:p w:rsidR="00B8393F" w:rsidRPr="00930A9C" w:rsidRDefault="00B8393F" w:rsidP="002C17C8">
            <w:pPr>
              <w:jc w:val="center"/>
              <w:rPr>
                <w:b/>
                <w:sz w:val="24"/>
                <w:szCs w:val="24"/>
              </w:rPr>
            </w:pPr>
            <w:r>
              <w:rPr>
                <w:b/>
                <w:sz w:val="24"/>
                <w:szCs w:val="24"/>
              </w:rPr>
              <w:t>59</w:t>
            </w:r>
          </w:p>
        </w:tc>
        <w:tc>
          <w:tcPr>
            <w:tcW w:w="850" w:type="dxa"/>
            <w:tcBorders>
              <w:top w:val="single" w:sz="4" w:space="0" w:color="000000"/>
              <w:left w:val="nil"/>
              <w:bottom w:val="single" w:sz="4" w:space="0" w:color="000000"/>
              <w:right w:val="nil"/>
            </w:tcBorders>
            <w:hideMark/>
          </w:tcPr>
          <w:p w:rsidR="00B8393F" w:rsidRPr="00930A9C" w:rsidRDefault="00B8393F" w:rsidP="002C17C8">
            <w:pPr>
              <w:jc w:val="center"/>
              <w:rPr>
                <w:b/>
                <w:sz w:val="24"/>
                <w:szCs w:val="24"/>
              </w:rPr>
            </w:pPr>
            <w:r>
              <w:rPr>
                <w:b/>
                <w:sz w:val="24"/>
                <w:szCs w:val="24"/>
              </w:rPr>
              <w:t>63,4</w:t>
            </w:r>
          </w:p>
        </w:tc>
        <w:tc>
          <w:tcPr>
            <w:tcW w:w="851" w:type="dxa"/>
            <w:tcBorders>
              <w:top w:val="single" w:sz="4" w:space="0" w:color="000000"/>
              <w:left w:val="nil"/>
              <w:bottom w:val="single" w:sz="4" w:space="0" w:color="000000"/>
              <w:right w:val="nil"/>
            </w:tcBorders>
            <w:hideMark/>
          </w:tcPr>
          <w:p w:rsidR="00B8393F" w:rsidRPr="00930A9C" w:rsidRDefault="00B8393F" w:rsidP="002C17C8">
            <w:pPr>
              <w:jc w:val="center"/>
              <w:rPr>
                <w:b/>
                <w:sz w:val="24"/>
                <w:szCs w:val="24"/>
              </w:rPr>
            </w:pPr>
            <w:r>
              <w:rPr>
                <w:b/>
                <w:sz w:val="24"/>
                <w:szCs w:val="24"/>
              </w:rPr>
              <w:t>34</w:t>
            </w:r>
          </w:p>
        </w:tc>
        <w:tc>
          <w:tcPr>
            <w:tcW w:w="992" w:type="dxa"/>
            <w:tcBorders>
              <w:top w:val="single" w:sz="4" w:space="0" w:color="000000"/>
              <w:left w:val="nil"/>
              <w:bottom w:val="single" w:sz="4" w:space="0" w:color="000000"/>
              <w:right w:val="nil"/>
            </w:tcBorders>
            <w:hideMark/>
          </w:tcPr>
          <w:p w:rsidR="00B8393F" w:rsidRPr="00930A9C" w:rsidRDefault="00B8393F" w:rsidP="002C17C8">
            <w:pPr>
              <w:jc w:val="center"/>
              <w:rPr>
                <w:b/>
                <w:sz w:val="24"/>
                <w:szCs w:val="24"/>
              </w:rPr>
            </w:pPr>
            <w:r>
              <w:rPr>
                <w:b/>
                <w:sz w:val="24"/>
                <w:szCs w:val="24"/>
              </w:rPr>
              <w:t>36,6</w:t>
            </w:r>
          </w:p>
        </w:tc>
        <w:tc>
          <w:tcPr>
            <w:tcW w:w="567" w:type="dxa"/>
            <w:tcBorders>
              <w:top w:val="single" w:sz="4" w:space="0" w:color="000000"/>
              <w:left w:val="nil"/>
              <w:bottom w:val="single" w:sz="4" w:space="0" w:color="000000"/>
              <w:right w:val="nil"/>
            </w:tcBorders>
            <w:hideMark/>
          </w:tcPr>
          <w:p w:rsidR="00B8393F" w:rsidRPr="00930A9C" w:rsidRDefault="00B8393F" w:rsidP="002C17C8">
            <w:pPr>
              <w:jc w:val="center"/>
              <w:rPr>
                <w:b/>
                <w:sz w:val="24"/>
                <w:szCs w:val="24"/>
              </w:rPr>
            </w:pPr>
            <w:r>
              <w:rPr>
                <w:b/>
                <w:sz w:val="24"/>
                <w:szCs w:val="24"/>
              </w:rPr>
              <w:t>93</w:t>
            </w:r>
          </w:p>
        </w:tc>
        <w:tc>
          <w:tcPr>
            <w:tcW w:w="709" w:type="dxa"/>
            <w:tcBorders>
              <w:top w:val="single" w:sz="4" w:space="0" w:color="000000"/>
              <w:left w:val="nil"/>
              <w:bottom w:val="single" w:sz="4" w:space="0" w:color="000000"/>
              <w:right w:val="nil"/>
            </w:tcBorders>
            <w:hideMark/>
          </w:tcPr>
          <w:p w:rsidR="00B8393F" w:rsidRPr="00930A9C" w:rsidRDefault="00B8393F" w:rsidP="002C17C8">
            <w:pPr>
              <w:jc w:val="center"/>
              <w:rPr>
                <w:b/>
                <w:sz w:val="24"/>
                <w:szCs w:val="24"/>
                <w:lang w:val="id-ID"/>
              </w:rPr>
            </w:pPr>
            <w:r w:rsidRPr="00930A9C">
              <w:rPr>
                <w:b/>
                <w:sz w:val="24"/>
                <w:szCs w:val="24"/>
                <w:lang w:val="id-ID"/>
              </w:rPr>
              <w:t>100</w:t>
            </w:r>
          </w:p>
        </w:tc>
        <w:tc>
          <w:tcPr>
            <w:tcW w:w="825" w:type="dxa"/>
            <w:tcBorders>
              <w:top w:val="single" w:sz="4" w:space="0" w:color="000000"/>
              <w:left w:val="nil"/>
              <w:bottom w:val="single" w:sz="4" w:space="0" w:color="000000"/>
              <w:right w:val="nil"/>
            </w:tcBorders>
          </w:tcPr>
          <w:p w:rsidR="00B8393F" w:rsidRPr="00930A9C" w:rsidRDefault="00B8393F" w:rsidP="002C17C8">
            <w:pPr>
              <w:jc w:val="center"/>
              <w:rPr>
                <w:sz w:val="24"/>
                <w:szCs w:val="24"/>
              </w:rPr>
            </w:pPr>
          </w:p>
        </w:tc>
      </w:tr>
    </w:tbl>
    <w:p w:rsidR="00BC0954" w:rsidRPr="007E6755" w:rsidRDefault="00BC0954" w:rsidP="00BC0954">
      <w:pPr>
        <w:ind w:firstLine="720"/>
        <w:jc w:val="both"/>
        <w:rPr>
          <w:sz w:val="24"/>
          <w:szCs w:val="24"/>
        </w:rPr>
      </w:pPr>
    </w:p>
    <w:p w:rsidR="00BC0954" w:rsidRPr="00022CD1" w:rsidRDefault="00BC0954" w:rsidP="00BC0954">
      <w:pPr>
        <w:spacing w:line="480" w:lineRule="auto"/>
        <w:ind w:firstLine="720"/>
        <w:jc w:val="both"/>
        <w:rPr>
          <w:sz w:val="24"/>
          <w:szCs w:val="24"/>
        </w:rPr>
      </w:pPr>
      <w:r w:rsidRPr="00022CD1">
        <w:rPr>
          <w:sz w:val="24"/>
          <w:szCs w:val="24"/>
        </w:rPr>
        <w:t>Berdasarkan Tabel 4.1</w:t>
      </w:r>
      <w:r w:rsidR="002F285E">
        <w:rPr>
          <w:sz w:val="24"/>
          <w:szCs w:val="24"/>
          <w:lang w:val="id-ID"/>
        </w:rPr>
        <w:t>5</w:t>
      </w:r>
      <w:r w:rsidRPr="00022CD1">
        <w:rPr>
          <w:sz w:val="24"/>
          <w:szCs w:val="24"/>
        </w:rPr>
        <w:t xml:space="preserve">. tabulasi silang antara </w:t>
      </w:r>
      <w:r w:rsidRPr="00022CD1">
        <w:rPr>
          <w:color w:val="000000"/>
          <w:sz w:val="24"/>
          <w:szCs w:val="24"/>
        </w:rPr>
        <w:t>peran petugas kesehatan dengan pemanfaatan jamban</w:t>
      </w:r>
      <w:r w:rsidR="00D71071">
        <w:rPr>
          <w:color w:val="000000"/>
          <w:sz w:val="24"/>
          <w:szCs w:val="24"/>
        </w:rPr>
        <w:t xml:space="preserve"> sehat</w:t>
      </w:r>
      <w:r w:rsidRPr="00022CD1">
        <w:rPr>
          <w:sz w:val="24"/>
          <w:szCs w:val="24"/>
        </w:rPr>
        <w:t xml:space="preserve">, diketahui bahwa sebanyak dari </w:t>
      </w:r>
      <w:r w:rsidR="0087698E">
        <w:rPr>
          <w:sz w:val="24"/>
          <w:szCs w:val="24"/>
        </w:rPr>
        <w:t>64</w:t>
      </w:r>
      <w:r w:rsidRPr="00022CD1">
        <w:rPr>
          <w:sz w:val="24"/>
          <w:szCs w:val="24"/>
        </w:rPr>
        <w:t xml:space="preserve"> responden (</w:t>
      </w:r>
      <w:r w:rsidR="0087698E">
        <w:rPr>
          <w:sz w:val="24"/>
          <w:szCs w:val="24"/>
        </w:rPr>
        <w:t>68,8</w:t>
      </w:r>
      <w:r w:rsidRPr="00022CD1">
        <w:rPr>
          <w:sz w:val="24"/>
          <w:szCs w:val="24"/>
        </w:rPr>
        <w:t xml:space="preserve">%) yang menyatakan peran petugas kesehatan </w:t>
      </w:r>
      <w:r w:rsidR="007974C8">
        <w:rPr>
          <w:sz w:val="24"/>
          <w:szCs w:val="24"/>
        </w:rPr>
        <w:t>baik</w:t>
      </w:r>
      <w:r w:rsidRPr="00022CD1">
        <w:rPr>
          <w:sz w:val="24"/>
          <w:szCs w:val="24"/>
        </w:rPr>
        <w:t xml:space="preserve">, sebanyak </w:t>
      </w:r>
      <w:r w:rsidR="00A4135F">
        <w:rPr>
          <w:sz w:val="24"/>
          <w:szCs w:val="24"/>
        </w:rPr>
        <w:t>57</w:t>
      </w:r>
      <w:r w:rsidRPr="00022CD1">
        <w:rPr>
          <w:sz w:val="24"/>
          <w:szCs w:val="24"/>
        </w:rPr>
        <w:t xml:space="preserve"> responden (61,</w:t>
      </w:r>
      <w:r w:rsidR="00A4135F">
        <w:rPr>
          <w:sz w:val="24"/>
          <w:szCs w:val="24"/>
        </w:rPr>
        <w:t>3</w:t>
      </w:r>
      <w:r w:rsidRPr="00022CD1">
        <w:rPr>
          <w:sz w:val="24"/>
          <w:szCs w:val="24"/>
        </w:rPr>
        <w:t>%) memanfaatkan jamban</w:t>
      </w:r>
      <w:r w:rsidR="00E71A61">
        <w:rPr>
          <w:sz w:val="24"/>
          <w:szCs w:val="24"/>
          <w:lang w:val="id-ID"/>
        </w:rPr>
        <w:t xml:space="preserve"> sehat</w:t>
      </w:r>
      <w:r w:rsidRPr="00022CD1">
        <w:rPr>
          <w:sz w:val="24"/>
          <w:szCs w:val="24"/>
        </w:rPr>
        <w:t xml:space="preserve"> dan sebanyak </w:t>
      </w:r>
      <w:r w:rsidR="00DD3E8F">
        <w:rPr>
          <w:sz w:val="24"/>
          <w:szCs w:val="24"/>
        </w:rPr>
        <w:t>7</w:t>
      </w:r>
      <w:r w:rsidRPr="00022CD1">
        <w:rPr>
          <w:sz w:val="24"/>
          <w:szCs w:val="24"/>
        </w:rPr>
        <w:t xml:space="preserve"> responden (</w:t>
      </w:r>
      <w:r w:rsidR="00DD3E8F">
        <w:rPr>
          <w:sz w:val="24"/>
          <w:szCs w:val="24"/>
        </w:rPr>
        <w:t>7,5</w:t>
      </w:r>
      <w:r w:rsidRPr="00022CD1">
        <w:rPr>
          <w:sz w:val="24"/>
          <w:szCs w:val="24"/>
        </w:rPr>
        <w:t>%) tidak memanfaatkan jamban</w:t>
      </w:r>
      <w:r w:rsidR="00E71A61">
        <w:rPr>
          <w:sz w:val="24"/>
          <w:szCs w:val="24"/>
          <w:lang w:val="id-ID"/>
        </w:rPr>
        <w:t xml:space="preserve"> sehat</w:t>
      </w:r>
      <w:r w:rsidRPr="00022CD1">
        <w:rPr>
          <w:sz w:val="24"/>
          <w:szCs w:val="24"/>
        </w:rPr>
        <w:t xml:space="preserve">. Selanjutnya sebanyak </w:t>
      </w:r>
      <w:r w:rsidR="00DD3E8F">
        <w:rPr>
          <w:sz w:val="24"/>
          <w:szCs w:val="24"/>
        </w:rPr>
        <w:t>29</w:t>
      </w:r>
      <w:r w:rsidRPr="00022CD1">
        <w:rPr>
          <w:sz w:val="24"/>
          <w:szCs w:val="24"/>
        </w:rPr>
        <w:t xml:space="preserve"> responden (</w:t>
      </w:r>
      <w:r w:rsidR="00DD3E8F">
        <w:rPr>
          <w:sz w:val="24"/>
          <w:szCs w:val="24"/>
        </w:rPr>
        <w:t>31,2</w:t>
      </w:r>
      <w:r w:rsidRPr="00022CD1">
        <w:rPr>
          <w:sz w:val="24"/>
          <w:szCs w:val="24"/>
        </w:rPr>
        <w:t xml:space="preserve">%) yang menyatakan </w:t>
      </w:r>
      <w:r w:rsidRPr="00022CD1">
        <w:rPr>
          <w:color w:val="000000"/>
          <w:sz w:val="24"/>
          <w:szCs w:val="24"/>
        </w:rPr>
        <w:t xml:space="preserve">peran petugas kesehatan </w:t>
      </w:r>
      <w:r w:rsidR="00DD3E8F">
        <w:rPr>
          <w:color w:val="000000"/>
          <w:sz w:val="24"/>
          <w:szCs w:val="24"/>
        </w:rPr>
        <w:t>kurang baik</w:t>
      </w:r>
      <w:r w:rsidRPr="00022CD1">
        <w:rPr>
          <w:sz w:val="24"/>
          <w:szCs w:val="24"/>
        </w:rPr>
        <w:t>, sebanyak 2 responden (2,</w:t>
      </w:r>
      <w:r w:rsidR="000418C3">
        <w:rPr>
          <w:sz w:val="24"/>
          <w:szCs w:val="24"/>
        </w:rPr>
        <w:t>2</w:t>
      </w:r>
      <w:r w:rsidRPr="00022CD1">
        <w:rPr>
          <w:sz w:val="24"/>
          <w:szCs w:val="24"/>
        </w:rPr>
        <w:t xml:space="preserve">%) memanfaatkan jamban </w:t>
      </w:r>
      <w:r w:rsidR="00A47D02">
        <w:rPr>
          <w:sz w:val="24"/>
          <w:szCs w:val="24"/>
          <w:lang w:val="id-ID"/>
        </w:rPr>
        <w:t xml:space="preserve">sehat </w:t>
      </w:r>
      <w:r w:rsidRPr="00022CD1">
        <w:rPr>
          <w:sz w:val="24"/>
          <w:szCs w:val="24"/>
        </w:rPr>
        <w:t>dan sebanyak 2</w:t>
      </w:r>
      <w:r w:rsidR="00680FB8">
        <w:rPr>
          <w:sz w:val="24"/>
          <w:szCs w:val="24"/>
        </w:rPr>
        <w:t>7 responden (29</w:t>
      </w:r>
      <w:r w:rsidRPr="00022CD1">
        <w:rPr>
          <w:sz w:val="24"/>
          <w:szCs w:val="24"/>
        </w:rPr>
        <w:t>,0%) tidak memanfaatkan jamban</w:t>
      </w:r>
      <w:r w:rsidR="00A47D02">
        <w:rPr>
          <w:sz w:val="24"/>
          <w:szCs w:val="24"/>
          <w:lang w:val="id-ID"/>
        </w:rPr>
        <w:t xml:space="preserve"> sehat</w:t>
      </w:r>
      <w:r w:rsidRPr="00022CD1">
        <w:rPr>
          <w:sz w:val="24"/>
          <w:szCs w:val="24"/>
        </w:rPr>
        <w:t>.</w:t>
      </w:r>
    </w:p>
    <w:p w:rsidR="00BC0954" w:rsidRPr="002F285E" w:rsidRDefault="00BC0954" w:rsidP="002F285E">
      <w:pPr>
        <w:autoSpaceDE w:val="0"/>
        <w:autoSpaceDN w:val="0"/>
        <w:adjustRightInd w:val="0"/>
        <w:spacing w:line="480" w:lineRule="auto"/>
        <w:ind w:firstLine="720"/>
        <w:jc w:val="both"/>
        <w:rPr>
          <w:color w:val="000000"/>
          <w:sz w:val="24"/>
          <w:szCs w:val="24"/>
          <w:lang w:val="id-ID"/>
        </w:rPr>
      </w:pPr>
      <w:r w:rsidRPr="00022CD1">
        <w:rPr>
          <w:sz w:val="24"/>
          <w:szCs w:val="24"/>
        </w:rPr>
        <w:t xml:space="preserve">Berdasarkan hasil uji </w:t>
      </w:r>
      <w:r w:rsidRPr="00022CD1">
        <w:rPr>
          <w:i/>
          <w:sz w:val="24"/>
          <w:szCs w:val="24"/>
        </w:rPr>
        <w:t>chi-square</w:t>
      </w:r>
      <w:r w:rsidRPr="00022CD1">
        <w:rPr>
          <w:sz w:val="24"/>
          <w:szCs w:val="24"/>
        </w:rPr>
        <w:t xml:space="preserve"> memperlihatkan bahwa nilai </w:t>
      </w:r>
      <w:r w:rsidR="00D1434C">
        <w:rPr>
          <w:sz w:val="24"/>
          <w:szCs w:val="24"/>
          <w:lang w:val="id-ID"/>
        </w:rPr>
        <w:t>p = 0,000 (&lt; 0,05)</w:t>
      </w:r>
      <w:r w:rsidR="00D1434C" w:rsidRPr="00646570">
        <w:rPr>
          <w:sz w:val="24"/>
          <w:szCs w:val="24"/>
        </w:rPr>
        <w:t>.</w:t>
      </w:r>
      <w:r w:rsidRPr="00022CD1">
        <w:rPr>
          <w:sz w:val="24"/>
          <w:szCs w:val="24"/>
        </w:rPr>
        <w:t xml:space="preserve"> Hal ini membuktikan </w:t>
      </w:r>
      <w:r w:rsidRPr="00022CD1">
        <w:rPr>
          <w:color w:val="000000"/>
          <w:sz w:val="24"/>
          <w:szCs w:val="24"/>
        </w:rPr>
        <w:t xml:space="preserve">peran petugas kesehatan memiliki hubungan dengan </w:t>
      </w:r>
      <w:r w:rsidRPr="00022CD1">
        <w:rPr>
          <w:bCs/>
          <w:color w:val="000000"/>
          <w:sz w:val="24"/>
          <w:szCs w:val="24"/>
        </w:rPr>
        <w:t xml:space="preserve">pemanfaatan jamban </w:t>
      </w:r>
      <w:r w:rsidR="007F670F">
        <w:rPr>
          <w:bCs/>
          <w:color w:val="000000"/>
          <w:sz w:val="24"/>
          <w:szCs w:val="24"/>
        </w:rPr>
        <w:t>sehat di</w:t>
      </w:r>
      <w:r w:rsidRPr="00022CD1">
        <w:rPr>
          <w:bCs/>
          <w:color w:val="000000"/>
          <w:sz w:val="24"/>
          <w:szCs w:val="24"/>
        </w:rPr>
        <w:t xml:space="preserve"> </w:t>
      </w:r>
      <w:r w:rsidR="007F670F" w:rsidRPr="00837E33">
        <w:rPr>
          <w:bCs/>
          <w:sz w:val="24"/>
          <w:szCs w:val="24"/>
        </w:rPr>
        <w:t xml:space="preserve">Desa </w:t>
      </w:r>
      <w:r w:rsidR="007F670F" w:rsidRPr="00837E33">
        <w:rPr>
          <w:color w:val="000000"/>
          <w:sz w:val="24"/>
          <w:szCs w:val="24"/>
          <w:lang w:val="id-ID"/>
        </w:rPr>
        <w:t>Leubang Hulu Kecamatan Teupah Barat Kabupaten S</w:t>
      </w:r>
      <w:r w:rsidR="007F670F" w:rsidRPr="00837E33">
        <w:rPr>
          <w:color w:val="000000"/>
          <w:sz w:val="24"/>
          <w:szCs w:val="24"/>
        </w:rPr>
        <w:t>i</w:t>
      </w:r>
      <w:r w:rsidR="007F670F" w:rsidRPr="00837E33">
        <w:rPr>
          <w:color w:val="000000"/>
          <w:sz w:val="24"/>
          <w:szCs w:val="24"/>
          <w:lang w:val="id-ID"/>
        </w:rPr>
        <w:t xml:space="preserve">meulue </w:t>
      </w:r>
      <w:r w:rsidR="007F670F" w:rsidRPr="00837E33">
        <w:rPr>
          <w:color w:val="000000"/>
          <w:sz w:val="24"/>
          <w:szCs w:val="24"/>
        </w:rPr>
        <w:t>t</w:t>
      </w:r>
      <w:r w:rsidR="007F670F" w:rsidRPr="00837E33">
        <w:rPr>
          <w:color w:val="000000"/>
          <w:sz w:val="24"/>
          <w:szCs w:val="24"/>
          <w:lang w:val="id-ID"/>
        </w:rPr>
        <w:t>ahun 201</w:t>
      </w:r>
      <w:r w:rsidR="007F670F" w:rsidRPr="00837E33">
        <w:rPr>
          <w:color w:val="000000"/>
          <w:sz w:val="24"/>
          <w:szCs w:val="24"/>
        </w:rPr>
        <w:t>9</w:t>
      </w:r>
      <w:r w:rsidR="007F670F">
        <w:rPr>
          <w:color w:val="000000"/>
          <w:sz w:val="24"/>
          <w:szCs w:val="24"/>
        </w:rPr>
        <w:t>.</w:t>
      </w:r>
    </w:p>
    <w:p w:rsidR="006C0C5A" w:rsidRPr="007E6755" w:rsidRDefault="005044A9" w:rsidP="00B119DC">
      <w:pPr>
        <w:pStyle w:val="ListParagraph"/>
        <w:numPr>
          <w:ilvl w:val="2"/>
          <w:numId w:val="39"/>
        </w:numPr>
        <w:autoSpaceDE w:val="0"/>
        <w:autoSpaceDN w:val="0"/>
        <w:adjustRightInd w:val="0"/>
        <w:spacing w:after="0" w:line="480" w:lineRule="auto"/>
        <w:ind w:left="709"/>
        <w:jc w:val="both"/>
        <w:rPr>
          <w:rFonts w:ascii="Times New Roman" w:hAnsi="Times New Roman"/>
          <w:b/>
          <w:bCs/>
          <w:sz w:val="24"/>
          <w:szCs w:val="24"/>
        </w:rPr>
      </w:pPr>
      <w:r>
        <w:rPr>
          <w:rFonts w:ascii="Times New Roman" w:hAnsi="Times New Roman"/>
          <w:b/>
          <w:bCs/>
          <w:sz w:val="24"/>
          <w:szCs w:val="24"/>
        </w:rPr>
        <w:t>Analisis Multi</w:t>
      </w:r>
      <w:r w:rsidR="006C0C5A" w:rsidRPr="007E6755">
        <w:rPr>
          <w:rFonts w:ascii="Times New Roman" w:hAnsi="Times New Roman"/>
          <w:b/>
          <w:bCs/>
          <w:sz w:val="24"/>
          <w:szCs w:val="24"/>
        </w:rPr>
        <w:t>variat</w:t>
      </w:r>
    </w:p>
    <w:p w:rsidR="00A40338" w:rsidRDefault="00BC0954" w:rsidP="00034B8A">
      <w:pPr>
        <w:spacing w:line="480" w:lineRule="auto"/>
        <w:ind w:firstLine="720"/>
        <w:jc w:val="both"/>
        <w:rPr>
          <w:sz w:val="24"/>
          <w:szCs w:val="24"/>
          <w:lang w:val="id-ID"/>
        </w:rPr>
      </w:pPr>
      <w:r w:rsidRPr="007E6755">
        <w:rPr>
          <w:sz w:val="24"/>
          <w:szCs w:val="24"/>
          <w:lang w:val="es-PA"/>
        </w:rPr>
        <w:t xml:space="preserve">Analisis data multivariat dilakukan dengan uji </w:t>
      </w:r>
      <w:r w:rsidRPr="007E6755">
        <w:rPr>
          <w:i/>
          <w:sz w:val="24"/>
          <w:szCs w:val="24"/>
          <w:lang w:val="es-PA"/>
        </w:rPr>
        <w:t>regresi logistik</w:t>
      </w:r>
      <w:r w:rsidRPr="007E6755">
        <w:rPr>
          <w:sz w:val="24"/>
          <w:szCs w:val="24"/>
          <w:lang w:val="es-PA"/>
        </w:rPr>
        <w:t xml:space="preserve">, yang bertujuan untuk </w:t>
      </w:r>
      <w:r w:rsidRPr="007E6755">
        <w:rPr>
          <w:sz w:val="24"/>
          <w:szCs w:val="24"/>
        </w:rPr>
        <w:t>mengetahui adanya</w:t>
      </w:r>
      <w:r w:rsidRPr="007E6755">
        <w:rPr>
          <w:sz w:val="24"/>
          <w:szCs w:val="24"/>
          <w:lang w:val="es-PA"/>
        </w:rPr>
        <w:t xml:space="preserve"> pengaruh variabel-variabel bebas terhadap variabel terikat.</w:t>
      </w:r>
      <w:r w:rsidRPr="007E6755">
        <w:rPr>
          <w:sz w:val="24"/>
          <w:szCs w:val="24"/>
        </w:rPr>
        <w:t xml:space="preserve"> Besarnya pengaruh variabel bebas terhadap variabel terikat dilihat dari nilai </w:t>
      </w:r>
      <w:r w:rsidRPr="007E6755">
        <w:rPr>
          <w:i/>
          <w:sz w:val="24"/>
          <w:szCs w:val="24"/>
          <w:lang w:val="es-PA"/>
        </w:rPr>
        <w:t>Exp (β)</w:t>
      </w:r>
      <w:r w:rsidRPr="007E6755">
        <w:rPr>
          <w:sz w:val="24"/>
          <w:szCs w:val="24"/>
        </w:rPr>
        <w:t xml:space="preserve">. Positif atau negatifnya pengaruh variabel bebas terhadap </w:t>
      </w:r>
      <w:r w:rsidRPr="007E6755">
        <w:rPr>
          <w:sz w:val="24"/>
          <w:szCs w:val="24"/>
        </w:rPr>
        <w:lastRenderedPageBreak/>
        <w:t xml:space="preserve">variabel terikat dilihat dari nilai </w:t>
      </w:r>
      <w:r w:rsidRPr="007E6755">
        <w:rPr>
          <w:sz w:val="24"/>
          <w:szCs w:val="24"/>
          <w:lang w:val="es-PA"/>
        </w:rPr>
        <w:t>β</w:t>
      </w:r>
      <w:r w:rsidRPr="007E6755">
        <w:rPr>
          <w:sz w:val="24"/>
          <w:szCs w:val="24"/>
        </w:rPr>
        <w:t>, jika bernilai positif berarti mempunyai pengaruh positif, begitu juga sebaliknya jika bernilai negatif berarti mempunyai pengaruh negatif.</w:t>
      </w:r>
    </w:p>
    <w:p w:rsidR="00034B8A" w:rsidRPr="00034B8A" w:rsidRDefault="00034B8A" w:rsidP="00034B8A">
      <w:pPr>
        <w:spacing w:line="480" w:lineRule="auto"/>
        <w:ind w:firstLine="720"/>
        <w:jc w:val="both"/>
        <w:rPr>
          <w:sz w:val="24"/>
          <w:szCs w:val="24"/>
          <w:lang w:val="id-ID"/>
        </w:rPr>
      </w:pPr>
      <w:r>
        <w:rPr>
          <w:sz w:val="24"/>
          <w:szCs w:val="24"/>
          <w:lang w:val="id-ID"/>
        </w:rPr>
        <w:t xml:space="preserve">Berdasarkan </w:t>
      </w:r>
      <w:r w:rsidR="008F0BCA">
        <w:rPr>
          <w:sz w:val="24"/>
          <w:szCs w:val="24"/>
          <w:lang w:val="id-ID"/>
        </w:rPr>
        <w:t xml:space="preserve">hasil uji bivariat, terdapat </w:t>
      </w:r>
      <w:r w:rsidR="00CE133B">
        <w:rPr>
          <w:sz w:val="24"/>
          <w:szCs w:val="24"/>
          <w:lang w:val="id-ID"/>
        </w:rPr>
        <w:t xml:space="preserve">4 variabel </w:t>
      </w:r>
      <w:r w:rsidR="0084668C">
        <w:rPr>
          <w:sz w:val="24"/>
          <w:szCs w:val="24"/>
          <w:lang w:val="id-ID"/>
        </w:rPr>
        <w:t xml:space="preserve">yang dapat </w:t>
      </w:r>
      <w:r w:rsidR="0052214F">
        <w:rPr>
          <w:sz w:val="24"/>
          <w:szCs w:val="24"/>
          <w:lang w:val="id-ID"/>
        </w:rPr>
        <w:t>diikutsertakan</w:t>
      </w:r>
      <w:r w:rsidR="000B0F1F">
        <w:rPr>
          <w:sz w:val="24"/>
          <w:szCs w:val="24"/>
          <w:lang w:val="id-ID"/>
        </w:rPr>
        <w:t xml:space="preserve"> </w:t>
      </w:r>
      <w:r w:rsidR="00196691">
        <w:rPr>
          <w:sz w:val="24"/>
          <w:szCs w:val="24"/>
          <w:lang w:val="id-ID"/>
        </w:rPr>
        <w:t xml:space="preserve">dalam </w:t>
      </w:r>
      <w:r w:rsidR="002D0D80">
        <w:rPr>
          <w:sz w:val="24"/>
          <w:szCs w:val="24"/>
          <w:lang w:val="id-ID"/>
        </w:rPr>
        <w:t>analisis multivariat</w:t>
      </w:r>
      <w:r w:rsidR="00C57710">
        <w:rPr>
          <w:sz w:val="24"/>
          <w:szCs w:val="24"/>
          <w:lang w:val="id-ID"/>
        </w:rPr>
        <w:t xml:space="preserve">, menggunakan </w:t>
      </w:r>
      <w:r w:rsidR="00FE7CF4">
        <w:rPr>
          <w:sz w:val="24"/>
          <w:szCs w:val="24"/>
          <w:lang w:val="id-ID"/>
        </w:rPr>
        <w:t xml:space="preserve">uji regresi logistik </w:t>
      </w:r>
      <w:r w:rsidR="00CD51FF">
        <w:rPr>
          <w:sz w:val="24"/>
          <w:szCs w:val="24"/>
          <w:lang w:val="id-ID"/>
        </w:rPr>
        <w:t xml:space="preserve"> berganda </w:t>
      </w:r>
      <w:r w:rsidR="00F46452">
        <w:rPr>
          <w:sz w:val="24"/>
          <w:szCs w:val="24"/>
          <w:lang w:val="id-ID"/>
        </w:rPr>
        <w:t>dengan metode enter</w:t>
      </w:r>
      <w:r w:rsidR="008E06DC">
        <w:rPr>
          <w:sz w:val="24"/>
          <w:szCs w:val="24"/>
          <w:lang w:val="id-ID"/>
        </w:rPr>
        <w:t xml:space="preserve"> (p &lt; 0,25</w:t>
      </w:r>
      <w:r w:rsidR="00271DDC">
        <w:rPr>
          <w:sz w:val="24"/>
          <w:szCs w:val="24"/>
          <w:lang w:val="id-ID"/>
        </w:rPr>
        <w:t>)</w:t>
      </w:r>
      <w:r w:rsidR="002865EA">
        <w:rPr>
          <w:sz w:val="24"/>
          <w:szCs w:val="24"/>
          <w:lang w:val="id-ID"/>
        </w:rPr>
        <w:t xml:space="preserve">, yaitu </w:t>
      </w:r>
      <w:r w:rsidR="00886F82">
        <w:rPr>
          <w:sz w:val="24"/>
          <w:szCs w:val="24"/>
          <w:lang w:val="id-ID"/>
        </w:rPr>
        <w:t>pengetahuan, sikap, ketersediaan jamban</w:t>
      </w:r>
      <w:r w:rsidR="002F206D">
        <w:rPr>
          <w:sz w:val="24"/>
          <w:szCs w:val="24"/>
          <w:lang w:val="id-ID"/>
        </w:rPr>
        <w:t xml:space="preserve"> dan</w:t>
      </w:r>
      <w:r w:rsidR="00CB6A06">
        <w:rPr>
          <w:sz w:val="24"/>
          <w:szCs w:val="24"/>
          <w:lang w:val="id-ID"/>
        </w:rPr>
        <w:t xml:space="preserve"> peran petugas kesehatan</w:t>
      </w:r>
      <w:r w:rsidR="00E354CA">
        <w:rPr>
          <w:sz w:val="24"/>
          <w:szCs w:val="24"/>
          <w:lang w:val="id-ID"/>
        </w:rPr>
        <w:t xml:space="preserve"> sebagaimana terlihat pada </w:t>
      </w:r>
      <w:r w:rsidR="00577C8D">
        <w:rPr>
          <w:sz w:val="24"/>
          <w:szCs w:val="24"/>
          <w:lang w:val="id-ID"/>
        </w:rPr>
        <w:t>T</w:t>
      </w:r>
      <w:r w:rsidR="00E354CA">
        <w:rPr>
          <w:sz w:val="24"/>
          <w:szCs w:val="24"/>
          <w:lang w:val="id-ID"/>
        </w:rPr>
        <w:t xml:space="preserve">abel </w:t>
      </w:r>
      <w:r w:rsidR="00577C8D">
        <w:rPr>
          <w:sz w:val="24"/>
          <w:szCs w:val="24"/>
          <w:lang w:val="id-ID"/>
        </w:rPr>
        <w:t xml:space="preserve">4.16 </w:t>
      </w:r>
      <w:r w:rsidR="00E354CA">
        <w:rPr>
          <w:sz w:val="24"/>
          <w:szCs w:val="24"/>
          <w:lang w:val="id-ID"/>
        </w:rPr>
        <w:t>sebagai berikut</w:t>
      </w:r>
      <w:r w:rsidR="004560EC">
        <w:rPr>
          <w:sz w:val="24"/>
          <w:szCs w:val="24"/>
          <w:lang w:val="id-ID"/>
        </w:rPr>
        <w:t xml:space="preserve"> :</w:t>
      </w:r>
    </w:p>
    <w:p w:rsidR="005214CD" w:rsidRDefault="008D5A77" w:rsidP="005214CD">
      <w:pPr>
        <w:shd w:val="clear" w:color="auto" w:fill="FFFFFF"/>
        <w:ind w:left="1276" w:hanging="1276"/>
        <w:jc w:val="both"/>
        <w:rPr>
          <w:b/>
          <w:bCs/>
          <w:color w:val="000000"/>
          <w:sz w:val="24"/>
          <w:szCs w:val="24"/>
          <w:lang w:val="id-ID"/>
        </w:rPr>
      </w:pPr>
      <w:r w:rsidRPr="007E6755">
        <w:rPr>
          <w:b/>
          <w:bCs/>
          <w:color w:val="000000"/>
          <w:sz w:val="24"/>
          <w:szCs w:val="24"/>
        </w:rPr>
        <w:t>Tabel 4.1</w:t>
      </w:r>
      <w:r w:rsidR="00EF2A5A">
        <w:rPr>
          <w:b/>
          <w:bCs/>
          <w:color w:val="000000"/>
          <w:sz w:val="24"/>
          <w:szCs w:val="24"/>
          <w:lang w:val="id-ID"/>
        </w:rPr>
        <w:t>6</w:t>
      </w:r>
      <w:r w:rsidRPr="007E6755">
        <w:rPr>
          <w:b/>
          <w:bCs/>
          <w:color w:val="000000"/>
          <w:sz w:val="24"/>
          <w:szCs w:val="24"/>
        </w:rPr>
        <w:t>.</w:t>
      </w:r>
      <w:r w:rsidRPr="007E6755">
        <w:rPr>
          <w:b/>
          <w:bCs/>
          <w:color w:val="000000"/>
          <w:sz w:val="24"/>
          <w:szCs w:val="24"/>
        </w:rPr>
        <w:tab/>
      </w:r>
      <w:r>
        <w:rPr>
          <w:b/>
          <w:bCs/>
          <w:color w:val="000000"/>
          <w:sz w:val="24"/>
          <w:szCs w:val="24"/>
          <w:lang w:val="id-ID"/>
        </w:rPr>
        <w:t xml:space="preserve">Hasil </w:t>
      </w:r>
      <w:r w:rsidR="008864A6">
        <w:rPr>
          <w:b/>
          <w:bCs/>
          <w:color w:val="000000"/>
          <w:sz w:val="24"/>
          <w:szCs w:val="24"/>
          <w:lang w:val="id-ID"/>
        </w:rPr>
        <w:t xml:space="preserve">Analisis Bivariat </w:t>
      </w:r>
      <w:r w:rsidR="00574B89">
        <w:rPr>
          <w:b/>
          <w:bCs/>
          <w:color w:val="000000"/>
          <w:sz w:val="24"/>
          <w:szCs w:val="24"/>
          <w:lang w:val="id-ID"/>
        </w:rPr>
        <w:t xml:space="preserve">yang Diikutsertakan </w:t>
      </w:r>
      <w:r w:rsidR="00E429E4">
        <w:rPr>
          <w:b/>
          <w:bCs/>
          <w:color w:val="000000"/>
          <w:sz w:val="24"/>
          <w:szCs w:val="24"/>
          <w:lang w:val="id-ID"/>
        </w:rPr>
        <w:t xml:space="preserve">dalam </w:t>
      </w:r>
      <w:r w:rsidR="005B36B4">
        <w:rPr>
          <w:b/>
          <w:bCs/>
          <w:color w:val="000000"/>
          <w:sz w:val="24"/>
          <w:szCs w:val="24"/>
          <w:lang w:val="id-ID"/>
        </w:rPr>
        <w:t xml:space="preserve">Uji Regresi </w:t>
      </w:r>
      <w:r w:rsidR="00723376">
        <w:rPr>
          <w:b/>
          <w:bCs/>
          <w:color w:val="000000"/>
          <w:sz w:val="24"/>
          <w:szCs w:val="24"/>
          <w:lang w:val="id-ID"/>
        </w:rPr>
        <w:t>Logistik</w:t>
      </w:r>
    </w:p>
    <w:p w:rsidR="005214CD" w:rsidRPr="005214CD" w:rsidRDefault="005214CD" w:rsidP="005214CD">
      <w:pPr>
        <w:shd w:val="clear" w:color="auto" w:fill="FFFFFF"/>
        <w:ind w:left="1276" w:hanging="1276"/>
        <w:jc w:val="both"/>
        <w:rPr>
          <w:b/>
          <w:bCs/>
          <w:color w:val="000000"/>
          <w:sz w:val="12"/>
          <w:szCs w:val="24"/>
          <w:lang w:val="id-ID"/>
        </w:rPr>
      </w:pPr>
    </w:p>
    <w:tbl>
      <w:tblPr>
        <w:tblW w:w="7868" w:type="dxa"/>
        <w:jc w:val="center"/>
        <w:tblInd w:w="1216" w:type="dxa"/>
        <w:tblBorders>
          <w:top w:val="single" w:sz="4" w:space="0" w:color="000000"/>
          <w:bottom w:val="single" w:sz="4" w:space="0" w:color="000000"/>
        </w:tblBorders>
        <w:tblLayout w:type="fixed"/>
        <w:tblCellMar>
          <w:left w:w="30" w:type="dxa"/>
          <w:right w:w="30" w:type="dxa"/>
        </w:tblCellMar>
        <w:tblLook w:val="0000" w:firstRow="0" w:lastRow="0" w:firstColumn="0" w:lastColumn="0" w:noHBand="0" w:noVBand="0"/>
      </w:tblPr>
      <w:tblGrid>
        <w:gridCol w:w="674"/>
        <w:gridCol w:w="4076"/>
        <w:gridCol w:w="3118"/>
      </w:tblGrid>
      <w:tr w:rsidR="00BC6987" w:rsidRPr="00420026" w:rsidTr="00BC6987">
        <w:trPr>
          <w:cantSplit/>
          <w:trHeight w:val="20"/>
          <w:tblHeader/>
          <w:jc w:val="center"/>
        </w:trPr>
        <w:tc>
          <w:tcPr>
            <w:tcW w:w="674" w:type="dxa"/>
            <w:tcBorders>
              <w:top w:val="single" w:sz="4" w:space="0" w:color="000000"/>
              <w:bottom w:val="single" w:sz="4" w:space="0" w:color="000000"/>
            </w:tcBorders>
            <w:shd w:val="clear" w:color="auto" w:fill="FFFFFF"/>
          </w:tcPr>
          <w:p w:rsidR="00BC6987" w:rsidRDefault="00BC6987" w:rsidP="005214CD">
            <w:pPr>
              <w:autoSpaceDE w:val="0"/>
              <w:autoSpaceDN w:val="0"/>
              <w:adjustRightInd w:val="0"/>
              <w:rPr>
                <w:b/>
                <w:sz w:val="24"/>
                <w:szCs w:val="24"/>
                <w:lang w:val="id-ID"/>
              </w:rPr>
            </w:pPr>
            <w:r>
              <w:rPr>
                <w:b/>
                <w:sz w:val="24"/>
                <w:szCs w:val="24"/>
                <w:lang w:val="id-ID"/>
              </w:rPr>
              <w:t>No.</w:t>
            </w:r>
          </w:p>
        </w:tc>
        <w:tc>
          <w:tcPr>
            <w:tcW w:w="4076" w:type="dxa"/>
            <w:tcBorders>
              <w:top w:val="single" w:sz="4" w:space="0" w:color="000000"/>
              <w:bottom w:val="single" w:sz="4" w:space="0" w:color="000000"/>
            </w:tcBorders>
            <w:shd w:val="clear" w:color="auto" w:fill="FFFFFF"/>
            <w:tcMar>
              <w:top w:w="30" w:type="dxa"/>
              <w:left w:w="30" w:type="dxa"/>
              <w:bottom w:w="30" w:type="dxa"/>
              <w:right w:w="30" w:type="dxa"/>
            </w:tcMar>
          </w:tcPr>
          <w:p w:rsidR="00BC6987" w:rsidRPr="00AA3126" w:rsidRDefault="00BC6987" w:rsidP="005214CD">
            <w:pPr>
              <w:autoSpaceDE w:val="0"/>
              <w:autoSpaceDN w:val="0"/>
              <w:adjustRightInd w:val="0"/>
              <w:rPr>
                <w:b/>
                <w:sz w:val="24"/>
                <w:szCs w:val="24"/>
                <w:lang w:val="id-ID"/>
              </w:rPr>
            </w:pPr>
            <w:r>
              <w:rPr>
                <w:b/>
                <w:sz w:val="24"/>
                <w:szCs w:val="24"/>
                <w:lang w:val="id-ID"/>
              </w:rPr>
              <w:t xml:space="preserve">Variabel </w:t>
            </w:r>
          </w:p>
        </w:tc>
        <w:tc>
          <w:tcPr>
            <w:tcW w:w="3118" w:type="dxa"/>
            <w:tcBorders>
              <w:top w:val="single" w:sz="4" w:space="0" w:color="000000"/>
              <w:bottom w:val="single" w:sz="4" w:space="0" w:color="000000"/>
            </w:tcBorders>
            <w:shd w:val="clear" w:color="auto" w:fill="FFFFFF"/>
            <w:tcMar>
              <w:top w:w="30" w:type="dxa"/>
              <w:left w:w="30" w:type="dxa"/>
              <w:bottom w:w="30" w:type="dxa"/>
              <w:right w:w="30" w:type="dxa"/>
            </w:tcMar>
            <w:vAlign w:val="bottom"/>
          </w:tcPr>
          <w:p w:rsidR="00BC6987" w:rsidRPr="00BA3274" w:rsidRDefault="00BC6987" w:rsidP="005214CD">
            <w:pPr>
              <w:autoSpaceDE w:val="0"/>
              <w:autoSpaceDN w:val="0"/>
              <w:adjustRightInd w:val="0"/>
              <w:jc w:val="center"/>
              <w:rPr>
                <w:b/>
                <w:i/>
                <w:color w:val="000000"/>
                <w:sz w:val="24"/>
                <w:szCs w:val="24"/>
                <w:lang w:val="id-ID"/>
              </w:rPr>
            </w:pPr>
            <w:r>
              <w:rPr>
                <w:b/>
                <w:i/>
                <w:color w:val="000000"/>
                <w:sz w:val="24"/>
                <w:szCs w:val="24"/>
                <w:lang w:val="id-ID"/>
              </w:rPr>
              <w:t>Sig-p</w:t>
            </w:r>
          </w:p>
        </w:tc>
      </w:tr>
      <w:tr w:rsidR="00BC6987" w:rsidRPr="00420026" w:rsidTr="00BC6987">
        <w:trPr>
          <w:cantSplit/>
          <w:trHeight w:val="20"/>
          <w:tblHeader/>
          <w:jc w:val="center"/>
        </w:trPr>
        <w:tc>
          <w:tcPr>
            <w:tcW w:w="674" w:type="dxa"/>
            <w:tcBorders>
              <w:top w:val="single" w:sz="4" w:space="0" w:color="000000"/>
            </w:tcBorders>
            <w:shd w:val="clear" w:color="auto" w:fill="FFFFFF"/>
          </w:tcPr>
          <w:p w:rsidR="00BC6987" w:rsidRPr="00BC6987" w:rsidRDefault="00BC6987" w:rsidP="005214CD">
            <w:pPr>
              <w:tabs>
                <w:tab w:val="left" w:pos="2130"/>
              </w:tabs>
              <w:autoSpaceDE w:val="0"/>
              <w:autoSpaceDN w:val="0"/>
              <w:adjustRightInd w:val="0"/>
              <w:jc w:val="center"/>
              <w:rPr>
                <w:color w:val="000000"/>
                <w:sz w:val="24"/>
                <w:szCs w:val="24"/>
                <w:lang w:val="id-ID"/>
              </w:rPr>
            </w:pPr>
            <w:r>
              <w:rPr>
                <w:color w:val="000000"/>
                <w:sz w:val="24"/>
                <w:szCs w:val="24"/>
                <w:lang w:val="id-ID"/>
              </w:rPr>
              <w:t>1.</w:t>
            </w:r>
          </w:p>
        </w:tc>
        <w:tc>
          <w:tcPr>
            <w:tcW w:w="4076" w:type="dxa"/>
            <w:tcBorders>
              <w:top w:val="single" w:sz="4" w:space="0" w:color="000000"/>
            </w:tcBorders>
            <w:shd w:val="clear" w:color="auto" w:fill="FFFFFF"/>
            <w:tcMar>
              <w:top w:w="30" w:type="dxa"/>
              <w:left w:w="30" w:type="dxa"/>
              <w:bottom w:w="30" w:type="dxa"/>
              <w:right w:w="30" w:type="dxa"/>
            </w:tcMar>
          </w:tcPr>
          <w:p w:rsidR="00BC6987" w:rsidRPr="00420026" w:rsidRDefault="00BC6987" w:rsidP="005214CD">
            <w:pPr>
              <w:tabs>
                <w:tab w:val="left" w:pos="2130"/>
              </w:tabs>
              <w:autoSpaceDE w:val="0"/>
              <w:autoSpaceDN w:val="0"/>
              <w:adjustRightInd w:val="0"/>
              <w:rPr>
                <w:color w:val="000000"/>
                <w:sz w:val="24"/>
                <w:szCs w:val="24"/>
              </w:rPr>
            </w:pPr>
            <w:r w:rsidRPr="00420026">
              <w:rPr>
                <w:color w:val="000000"/>
                <w:sz w:val="24"/>
                <w:szCs w:val="24"/>
              </w:rPr>
              <w:t>Pengetahuan</w:t>
            </w:r>
            <w:r>
              <w:rPr>
                <w:color w:val="000000"/>
                <w:sz w:val="24"/>
                <w:szCs w:val="24"/>
              </w:rPr>
              <w:tab/>
            </w:r>
          </w:p>
        </w:tc>
        <w:tc>
          <w:tcPr>
            <w:tcW w:w="3118" w:type="dxa"/>
            <w:tcBorders>
              <w:top w:val="single" w:sz="4" w:space="0" w:color="000000"/>
            </w:tcBorders>
            <w:shd w:val="clear" w:color="auto" w:fill="FFFFFF"/>
            <w:tcMar>
              <w:top w:w="30" w:type="dxa"/>
              <w:left w:w="30" w:type="dxa"/>
              <w:bottom w:w="30" w:type="dxa"/>
              <w:right w:w="30" w:type="dxa"/>
            </w:tcMar>
            <w:vAlign w:val="center"/>
          </w:tcPr>
          <w:p w:rsidR="00BC6987" w:rsidRPr="00EA4124" w:rsidRDefault="00BC6987" w:rsidP="005214CD">
            <w:pPr>
              <w:autoSpaceDE w:val="0"/>
              <w:autoSpaceDN w:val="0"/>
              <w:adjustRightInd w:val="0"/>
              <w:jc w:val="center"/>
              <w:rPr>
                <w:color w:val="000000"/>
                <w:sz w:val="24"/>
                <w:szCs w:val="24"/>
                <w:lang w:val="id-ID"/>
              </w:rPr>
            </w:pPr>
            <w:r>
              <w:rPr>
                <w:color w:val="000000"/>
                <w:sz w:val="24"/>
                <w:szCs w:val="24"/>
                <w:lang w:val="id-ID"/>
              </w:rPr>
              <w:t>0,000</w:t>
            </w:r>
          </w:p>
        </w:tc>
      </w:tr>
      <w:tr w:rsidR="00BC6987" w:rsidRPr="00420026" w:rsidTr="00BC6987">
        <w:trPr>
          <w:cantSplit/>
          <w:trHeight w:val="20"/>
          <w:tblHeader/>
          <w:jc w:val="center"/>
        </w:trPr>
        <w:tc>
          <w:tcPr>
            <w:tcW w:w="674" w:type="dxa"/>
            <w:shd w:val="clear" w:color="auto" w:fill="FFFFFF"/>
          </w:tcPr>
          <w:p w:rsidR="00BC6987" w:rsidRPr="00BC6987" w:rsidRDefault="00BC6987" w:rsidP="005214CD">
            <w:pPr>
              <w:autoSpaceDE w:val="0"/>
              <w:autoSpaceDN w:val="0"/>
              <w:adjustRightInd w:val="0"/>
              <w:jc w:val="center"/>
              <w:rPr>
                <w:color w:val="000000"/>
                <w:sz w:val="24"/>
                <w:szCs w:val="24"/>
                <w:lang w:val="id-ID"/>
              </w:rPr>
            </w:pPr>
            <w:r>
              <w:rPr>
                <w:color w:val="000000"/>
                <w:sz w:val="24"/>
                <w:szCs w:val="24"/>
                <w:lang w:val="id-ID"/>
              </w:rPr>
              <w:t>2.</w:t>
            </w:r>
          </w:p>
        </w:tc>
        <w:tc>
          <w:tcPr>
            <w:tcW w:w="4076" w:type="dxa"/>
            <w:shd w:val="clear" w:color="auto" w:fill="FFFFFF"/>
            <w:tcMar>
              <w:top w:w="30" w:type="dxa"/>
              <w:left w:w="30" w:type="dxa"/>
              <w:bottom w:w="30" w:type="dxa"/>
              <w:right w:w="30" w:type="dxa"/>
            </w:tcMar>
          </w:tcPr>
          <w:p w:rsidR="00BC6987" w:rsidRPr="00420026" w:rsidRDefault="00BC6987" w:rsidP="005214CD">
            <w:pPr>
              <w:autoSpaceDE w:val="0"/>
              <w:autoSpaceDN w:val="0"/>
              <w:adjustRightInd w:val="0"/>
              <w:rPr>
                <w:color w:val="000000"/>
                <w:sz w:val="24"/>
                <w:szCs w:val="24"/>
              </w:rPr>
            </w:pPr>
            <w:r w:rsidRPr="00420026">
              <w:rPr>
                <w:color w:val="000000"/>
                <w:sz w:val="24"/>
                <w:szCs w:val="24"/>
              </w:rPr>
              <w:t>Sikap</w:t>
            </w:r>
          </w:p>
        </w:tc>
        <w:tc>
          <w:tcPr>
            <w:tcW w:w="3118" w:type="dxa"/>
            <w:shd w:val="clear" w:color="auto" w:fill="FFFFFF"/>
            <w:tcMar>
              <w:top w:w="30" w:type="dxa"/>
              <w:left w:w="30" w:type="dxa"/>
              <w:bottom w:w="30" w:type="dxa"/>
              <w:right w:w="30" w:type="dxa"/>
            </w:tcMar>
            <w:vAlign w:val="center"/>
          </w:tcPr>
          <w:p w:rsidR="00BC6987" w:rsidRPr="00EA4124" w:rsidRDefault="00BC6987" w:rsidP="005214CD">
            <w:pPr>
              <w:autoSpaceDE w:val="0"/>
              <w:autoSpaceDN w:val="0"/>
              <w:adjustRightInd w:val="0"/>
              <w:jc w:val="center"/>
              <w:rPr>
                <w:color w:val="000000"/>
                <w:sz w:val="24"/>
                <w:szCs w:val="24"/>
                <w:lang w:val="id-ID"/>
              </w:rPr>
            </w:pPr>
            <w:r>
              <w:rPr>
                <w:color w:val="000000"/>
                <w:sz w:val="24"/>
                <w:szCs w:val="24"/>
                <w:lang w:val="id-ID"/>
              </w:rPr>
              <w:t>0,000</w:t>
            </w:r>
          </w:p>
        </w:tc>
      </w:tr>
      <w:tr w:rsidR="00BC6987" w:rsidRPr="00420026" w:rsidTr="00BC6987">
        <w:trPr>
          <w:cantSplit/>
          <w:trHeight w:val="20"/>
          <w:tblHeader/>
          <w:jc w:val="center"/>
        </w:trPr>
        <w:tc>
          <w:tcPr>
            <w:tcW w:w="674" w:type="dxa"/>
            <w:shd w:val="clear" w:color="auto" w:fill="FFFFFF"/>
          </w:tcPr>
          <w:p w:rsidR="00BC6987" w:rsidRDefault="00BC6987" w:rsidP="005214CD">
            <w:pPr>
              <w:autoSpaceDE w:val="0"/>
              <w:autoSpaceDN w:val="0"/>
              <w:adjustRightInd w:val="0"/>
              <w:jc w:val="center"/>
              <w:rPr>
                <w:color w:val="000000"/>
                <w:sz w:val="24"/>
                <w:szCs w:val="24"/>
                <w:lang w:val="id-ID"/>
              </w:rPr>
            </w:pPr>
            <w:r>
              <w:rPr>
                <w:color w:val="000000"/>
                <w:sz w:val="24"/>
                <w:szCs w:val="24"/>
                <w:lang w:val="id-ID"/>
              </w:rPr>
              <w:t>3.</w:t>
            </w:r>
          </w:p>
        </w:tc>
        <w:tc>
          <w:tcPr>
            <w:tcW w:w="4076" w:type="dxa"/>
            <w:shd w:val="clear" w:color="auto" w:fill="FFFFFF"/>
            <w:tcMar>
              <w:top w:w="30" w:type="dxa"/>
              <w:left w:w="30" w:type="dxa"/>
              <w:bottom w:w="30" w:type="dxa"/>
              <w:right w:w="30" w:type="dxa"/>
            </w:tcMar>
          </w:tcPr>
          <w:p w:rsidR="00BC6987" w:rsidRPr="00D44106" w:rsidRDefault="00BC6987" w:rsidP="005214CD">
            <w:pPr>
              <w:autoSpaceDE w:val="0"/>
              <w:autoSpaceDN w:val="0"/>
              <w:adjustRightInd w:val="0"/>
              <w:rPr>
                <w:color w:val="000000"/>
                <w:sz w:val="24"/>
                <w:szCs w:val="24"/>
                <w:lang w:val="id-ID"/>
              </w:rPr>
            </w:pPr>
            <w:r>
              <w:rPr>
                <w:color w:val="000000"/>
                <w:sz w:val="24"/>
                <w:szCs w:val="24"/>
                <w:lang w:val="id-ID"/>
              </w:rPr>
              <w:t>Ketersediaan Jamban</w:t>
            </w:r>
          </w:p>
        </w:tc>
        <w:tc>
          <w:tcPr>
            <w:tcW w:w="3118" w:type="dxa"/>
            <w:shd w:val="clear" w:color="auto" w:fill="FFFFFF"/>
            <w:tcMar>
              <w:top w:w="30" w:type="dxa"/>
              <w:left w:w="30" w:type="dxa"/>
              <w:bottom w:w="30" w:type="dxa"/>
              <w:right w:w="30" w:type="dxa"/>
            </w:tcMar>
            <w:vAlign w:val="center"/>
          </w:tcPr>
          <w:p w:rsidR="00BC6987" w:rsidRPr="00EA4124" w:rsidRDefault="00BC6987" w:rsidP="005214CD">
            <w:pPr>
              <w:autoSpaceDE w:val="0"/>
              <w:autoSpaceDN w:val="0"/>
              <w:adjustRightInd w:val="0"/>
              <w:jc w:val="center"/>
              <w:rPr>
                <w:color w:val="000000"/>
                <w:sz w:val="24"/>
                <w:szCs w:val="24"/>
                <w:lang w:val="id-ID"/>
              </w:rPr>
            </w:pPr>
            <w:r>
              <w:rPr>
                <w:color w:val="000000"/>
                <w:sz w:val="24"/>
                <w:szCs w:val="24"/>
                <w:lang w:val="id-ID"/>
              </w:rPr>
              <w:t>0,000</w:t>
            </w:r>
          </w:p>
        </w:tc>
      </w:tr>
      <w:tr w:rsidR="00BC6987" w:rsidRPr="00420026" w:rsidTr="00BC6987">
        <w:trPr>
          <w:cantSplit/>
          <w:trHeight w:val="20"/>
          <w:tblHeader/>
          <w:jc w:val="center"/>
        </w:trPr>
        <w:tc>
          <w:tcPr>
            <w:tcW w:w="674" w:type="dxa"/>
            <w:tcBorders>
              <w:bottom w:val="single" w:sz="4" w:space="0" w:color="000000"/>
            </w:tcBorders>
            <w:shd w:val="clear" w:color="auto" w:fill="FFFFFF"/>
          </w:tcPr>
          <w:p w:rsidR="00BC6987" w:rsidRPr="00BC6987" w:rsidRDefault="00BC6987" w:rsidP="005214CD">
            <w:pPr>
              <w:autoSpaceDE w:val="0"/>
              <w:autoSpaceDN w:val="0"/>
              <w:adjustRightInd w:val="0"/>
              <w:jc w:val="center"/>
              <w:rPr>
                <w:color w:val="000000"/>
                <w:sz w:val="24"/>
                <w:szCs w:val="24"/>
                <w:lang w:val="id-ID"/>
              </w:rPr>
            </w:pPr>
            <w:r>
              <w:rPr>
                <w:color w:val="000000"/>
                <w:sz w:val="24"/>
                <w:szCs w:val="24"/>
                <w:lang w:val="id-ID"/>
              </w:rPr>
              <w:t>4.</w:t>
            </w:r>
          </w:p>
        </w:tc>
        <w:tc>
          <w:tcPr>
            <w:tcW w:w="4076" w:type="dxa"/>
            <w:tcBorders>
              <w:bottom w:val="single" w:sz="4" w:space="0" w:color="000000"/>
            </w:tcBorders>
            <w:shd w:val="clear" w:color="auto" w:fill="FFFFFF"/>
            <w:tcMar>
              <w:top w:w="30" w:type="dxa"/>
              <w:left w:w="30" w:type="dxa"/>
              <w:bottom w:w="30" w:type="dxa"/>
              <w:right w:w="30" w:type="dxa"/>
            </w:tcMar>
          </w:tcPr>
          <w:p w:rsidR="00BC6987" w:rsidRPr="00420026" w:rsidRDefault="00BC6987" w:rsidP="005214CD">
            <w:pPr>
              <w:autoSpaceDE w:val="0"/>
              <w:autoSpaceDN w:val="0"/>
              <w:adjustRightInd w:val="0"/>
              <w:rPr>
                <w:color w:val="000000"/>
                <w:sz w:val="24"/>
                <w:szCs w:val="24"/>
              </w:rPr>
            </w:pPr>
            <w:r w:rsidRPr="00420026">
              <w:rPr>
                <w:color w:val="000000"/>
                <w:sz w:val="24"/>
                <w:szCs w:val="24"/>
              </w:rPr>
              <w:t>Peran Petugas Kesehatan</w:t>
            </w:r>
          </w:p>
        </w:tc>
        <w:tc>
          <w:tcPr>
            <w:tcW w:w="3118" w:type="dxa"/>
            <w:tcBorders>
              <w:bottom w:val="single" w:sz="4" w:space="0" w:color="000000"/>
            </w:tcBorders>
            <w:shd w:val="clear" w:color="auto" w:fill="FFFFFF"/>
            <w:tcMar>
              <w:top w:w="30" w:type="dxa"/>
              <w:left w:w="30" w:type="dxa"/>
              <w:bottom w:w="30" w:type="dxa"/>
              <w:right w:w="30" w:type="dxa"/>
            </w:tcMar>
            <w:vAlign w:val="center"/>
          </w:tcPr>
          <w:p w:rsidR="00BC6987" w:rsidRPr="00EA4124" w:rsidRDefault="00BC6987" w:rsidP="005214CD">
            <w:pPr>
              <w:autoSpaceDE w:val="0"/>
              <w:autoSpaceDN w:val="0"/>
              <w:adjustRightInd w:val="0"/>
              <w:jc w:val="center"/>
              <w:rPr>
                <w:color w:val="000000"/>
                <w:sz w:val="24"/>
                <w:szCs w:val="24"/>
                <w:lang w:val="id-ID"/>
              </w:rPr>
            </w:pPr>
            <w:r>
              <w:rPr>
                <w:color w:val="000000"/>
                <w:sz w:val="24"/>
                <w:szCs w:val="24"/>
                <w:lang w:val="id-ID"/>
              </w:rPr>
              <w:t>0,000</w:t>
            </w:r>
          </w:p>
        </w:tc>
      </w:tr>
    </w:tbl>
    <w:p w:rsidR="00486D4A" w:rsidRDefault="00486D4A" w:rsidP="00EA6235">
      <w:pPr>
        <w:shd w:val="clear" w:color="auto" w:fill="FFFFFF"/>
        <w:ind w:left="1276" w:hanging="1276"/>
        <w:rPr>
          <w:sz w:val="24"/>
          <w:szCs w:val="24"/>
          <w:lang w:val="id-ID"/>
        </w:rPr>
      </w:pPr>
    </w:p>
    <w:p w:rsidR="00480518" w:rsidRDefault="00225CE8" w:rsidP="00EA6235">
      <w:pPr>
        <w:shd w:val="clear" w:color="auto" w:fill="FFFFFF"/>
        <w:spacing w:line="480" w:lineRule="auto"/>
        <w:ind w:firstLine="720"/>
        <w:jc w:val="both"/>
        <w:rPr>
          <w:sz w:val="24"/>
          <w:szCs w:val="24"/>
          <w:lang w:val="id-ID"/>
        </w:rPr>
      </w:pPr>
      <w:r>
        <w:rPr>
          <w:sz w:val="24"/>
          <w:szCs w:val="24"/>
          <w:lang w:val="id-ID"/>
        </w:rPr>
        <w:t xml:space="preserve">Berdasarkan hasil </w:t>
      </w:r>
      <w:r w:rsidR="00064790">
        <w:rPr>
          <w:sz w:val="24"/>
          <w:szCs w:val="24"/>
          <w:lang w:val="id-ID"/>
        </w:rPr>
        <w:t xml:space="preserve">uji </w:t>
      </w:r>
      <w:r w:rsidR="00CA49E0">
        <w:rPr>
          <w:sz w:val="24"/>
          <w:szCs w:val="24"/>
          <w:lang w:val="id-ID"/>
        </w:rPr>
        <w:t xml:space="preserve">regresi </w:t>
      </w:r>
      <w:r w:rsidR="00CA0FFC">
        <w:rPr>
          <w:sz w:val="24"/>
          <w:szCs w:val="24"/>
          <w:lang w:val="id-ID"/>
        </w:rPr>
        <w:t xml:space="preserve"> logistik, maka </w:t>
      </w:r>
      <w:r w:rsidR="00F1369B">
        <w:rPr>
          <w:sz w:val="24"/>
          <w:szCs w:val="24"/>
          <w:lang w:val="id-ID"/>
        </w:rPr>
        <w:t xml:space="preserve">didapat </w:t>
      </w:r>
      <w:r w:rsidR="008C4F71">
        <w:rPr>
          <w:sz w:val="24"/>
          <w:szCs w:val="24"/>
          <w:lang w:val="id-ID"/>
        </w:rPr>
        <w:t xml:space="preserve">empat variabel </w:t>
      </w:r>
      <w:r w:rsidR="001F247C">
        <w:rPr>
          <w:sz w:val="24"/>
          <w:szCs w:val="24"/>
          <w:lang w:val="id-ID"/>
        </w:rPr>
        <w:t xml:space="preserve">yang mempunyai </w:t>
      </w:r>
      <w:r w:rsidR="00427325">
        <w:rPr>
          <w:sz w:val="24"/>
          <w:szCs w:val="24"/>
          <w:lang w:val="id-ID"/>
        </w:rPr>
        <w:t xml:space="preserve">nilai </w:t>
      </w:r>
      <w:r w:rsidR="007F6F7E">
        <w:rPr>
          <w:sz w:val="24"/>
          <w:szCs w:val="24"/>
          <w:lang w:val="id-ID"/>
        </w:rPr>
        <w:t>p</w:t>
      </w:r>
      <w:r w:rsidR="00DA2504">
        <w:rPr>
          <w:sz w:val="24"/>
          <w:szCs w:val="24"/>
          <w:lang w:val="id-ID"/>
        </w:rPr>
        <w:t xml:space="preserve"> </w:t>
      </w:r>
      <w:r w:rsidR="00F27396">
        <w:rPr>
          <w:sz w:val="24"/>
          <w:szCs w:val="24"/>
          <w:lang w:val="id-ID"/>
        </w:rPr>
        <w:t>&lt;</w:t>
      </w:r>
      <w:r w:rsidR="00DA2504">
        <w:rPr>
          <w:sz w:val="24"/>
          <w:szCs w:val="24"/>
          <w:lang w:val="id-ID"/>
        </w:rPr>
        <w:t xml:space="preserve"> </w:t>
      </w:r>
      <w:r w:rsidR="007F6F7E">
        <w:rPr>
          <w:sz w:val="24"/>
          <w:szCs w:val="24"/>
          <w:lang w:val="id-ID"/>
        </w:rPr>
        <w:t>0,05</w:t>
      </w:r>
      <w:r w:rsidR="00541F91">
        <w:rPr>
          <w:sz w:val="24"/>
          <w:szCs w:val="24"/>
          <w:lang w:val="id-ID"/>
        </w:rPr>
        <w:t xml:space="preserve">, sebagaimana </w:t>
      </w:r>
      <w:r w:rsidR="00665153">
        <w:rPr>
          <w:sz w:val="24"/>
          <w:szCs w:val="24"/>
          <w:lang w:val="id-ID"/>
        </w:rPr>
        <w:t>pada tabel berikut</w:t>
      </w:r>
      <w:r w:rsidR="00397149">
        <w:rPr>
          <w:sz w:val="24"/>
          <w:szCs w:val="24"/>
          <w:lang w:val="id-ID"/>
        </w:rPr>
        <w:t xml:space="preserve"> :</w:t>
      </w:r>
    </w:p>
    <w:p w:rsidR="007C17B7" w:rsidRDefault="007C17B7" w:rsidP="007C17B7">
      <w:pPr>
        <w:shd w:val="clear" w:color="auto" w:fill="FFFFFF"/>
        <w:spacing w:line="360" w:lineRule="auto"/>
        <w:ind w:left="1276" w:hanging="1276"/>
        <w:jc w:val="both"/>
        <w:rPr>
          <w:sz w:val="24"/>
          <w:szCs w:val="24"/>
          <w:lang w:val="id-ID"/>
        </w:rPr>
      </w:pPr>
      <w:r w:rsidRPr="007E6755">
        <w:rPr>
          <w:b/>
          <w:bCs/>
          <w:color w:val="000000"/>
          <w:sz w:val="24"/>
          <w:szCs w:val="24"/>
        </w:rPr>
        <w:t>Tabel 4.1</w:t>
      </w:r>
      <w:r>
        <w:rPr>
          <w:b/>
          <w:bCs/>
          <w:color w:val="000000"/>
          <w:sz w:val="24"/>
          <w:szCs w:val="24"/>
          <w:lang w:val="id-ID"/>
        </w:rPr>
        <w:t>7</w:t>
      </w:r>
      <w:r w:rsidRPr="007E6755">
        <w:rPr>
          <w:b/>
          <w:bCs/>
          <w:color w:val="000000"/>
          <w:sz w:val="24"/>
          <w:szCs w:val="24"/>
        </w:rPr>
        <w:t>.</w:t>
      </w:r>
      <w:r w:rsidRPr="007E6755">
        <w:rPr>
          <w:b/>
          <w:bCs/>
          <w:color w:val="000000"/>
          <w:sz w:val="24"/>
          <w:szCs w:val="24"/>
        </w:rPr>
        <w:tab/>
      </w:r>
      <w:r>
        <w:rPr>
          <w:b/>
          <w:bCs/>
          <w:color w:val="000000"/>
          <w:sz w:val="24"/>
          <w:szCs w:val="24"/>
          <w:lang w:val="id-ID"/>
        </w:rPr>
        <w:t xml:space="preserve">Hasil </w:t>
      </w:r>
      <w:r w:rsidRPr="003F0EFD">
        <w:rPr>
          <w:b/>
          <w:bCs/>
          <w:color w:val="000000"/>
          <w:sz w:val="24"/>
          <w:szCs w:val="24"/>
        </w:rPr>
        <w:t xml:space="preserve">Uji </w:t>
      </w:r>
      <w:r>
        <w:rPr>
          <w:b/>
          <w:bCs/>
          <w:color w:val="000000"/>
          <w:sz w:val="24"/>
          <w:szCs w:val="24"/>
          <w:lang w:val="id-ID"/>
        </w:rPr>
        <w:t xml:space="preserve">Multivariat </w:t>
      </w:r>
      <w:r w:rsidRPr="003F0EFD">
        <w:rPr>
          <w:b/>
          <w:i/>
          <w:sz w:val="24"/>
          <w:szCs w:val="24"/>
          <w:lang w:val="es-PA"/>
        </w:rPr>
        <w:t>Regresi Logistik</w:t>
      </w:r>
    </w:p>
    <w:tbl>
      <w:tblPr>
        <w:tblW w:w="7893" w:type="dxa"/>
        <w:jc w:val="center"/>
        <w:tblInd w:w="-135" w:type="dxa"/>
        <w:tblBorders>
          <w:top w:val="single" w:sz="4" w:space="0" w:color="000000"/>
          <w:bottom w:val="single" w:sz="4" w:space="0" w:color="000000"/>
        </w:tblBorders>
        <w:tblLayout w:type="fixed"/>
        <w:tblCellMar>
          <w:left w:w="30" w:type="dxa"/>
          <w:right w:w="30" w:type="dxa"/>
        </w:tblCellMar>
        <w:tblLook w:val="0000" w:firstRow="0" w:lastRow="0" w:firstColumn="0" w:lastColumn="0" w:noHBand="0" w:noVBand="0"/>
      </w:tblPr>
      <w:tblGrid>
        <w:gridCol w:w="896"/>
        <w:gridCol w:w="2977"/>
        <w:gridCol w:w="1275"/>
        <w:gridCol w:w="1418"/>
        <w:gridCol w:w="1327"/>
      </w:tblGrid>
      <w:tr w:rsidR="008D5A77" w:rsidRPr="00420026" w:rsidTr="00BF1B8B">
        <w:trPr>
          <w:cantSplit/>
          <w:trHeight w:val="20"/>
          <w:tblHeader/>
          <w:jc w:val="center"/>
        </w:trPr>
        <w:tc>
          <w:tcPr>
            <w:tcW w:w="896" w:type="dxa"/>
            <w:tcBorders>
              <w:top w:val="single" w:sz="4" w:space="0" w:color="000000"/>
              <w:bottom w:val="single" w:sz="4" w:space="0" w:color="000000"/>
            </w:tcBorders>
            <w:shd w:val="clear" w:color="auto" w:fill="FFFFFF"/>
            <w:tcMar>
              <w:top w:w="30" w:type="dxa"/>
              <w:left w:w="30" w:type="dxa"/>
              <w:bottom w:w="30" w:type="dxa"/>
              <w:right w:w="30" w:type="dxa"/>
            </w:tcMar>
          </w:tcPr>
          <w:p w:rsidR="008D5A77" w:rsidRPr="00420026" w:rsidRDefault="008D5A77" w:rsidP="00BF1B8B">
            <w:pPr>
              <w:rPr>
                <w:b/>
                <w:sz w:val="24"/>
                <w:szCs w:val="24"/>
              </w:rPr>
            </w:pPr>
          </w:p>
        </w:tc>
        <w:tc>
          <w:tcPr>
            <w:tcW w:w="2977" w:type="dxa"/>
            <w:tcBorders>
              <w:top w:val="single" w:sz="4" w:space="0" w:color="000000"/>
              <w:bottom w:val="single" w:sz="4" w:space="0" w:color="000000"/>
            </w:tcBorders>
            <w:shd w:val="clear" w:color="auto" w:fill="FFFFFF"/>
            <w:tcMar>
              <w:top w:w="30" w:type="dxa"/>
              <w:left w:w="30" w:type="dxa"/>
              <w:bottom w:w="30" w:type="dxa"/>
              <w:right w:w="30" w:type="dxa"/>
            </w:tcMar>
          </w:tcPr>
          <w:p w:rsidR="008D5A77" w:rsidRPr="00420026" w:rsidRDefault="008D5A77" w:rsidP="00BF1B8B">
            <w:pPr>
              <w:autoSpaceDE w:val="0"/>
              <w:autoSpaceDN w:val="0"/>
              <w:adjustRightInd w:val="0"/>
              <w:rPr>
                <w:b/>
                <w:sz w:val="24"/>
                <w:szCs w:val="24"/>
              </w:rPr>
            </w:pPr>
          </w:p>
        </w:tc>
        <w:tc>
          <w:tcPr>
            <w:tcW w:w="1275" w:type="dxa"/>
            <w:tcBorders>
              <w:top w:val="single" w:sz="4" w:space="0" w:color="000000"/>
              <w:bottom w:val="single" w:sz="4" w:space="0" w:color="000000"/>
            </w:tcBorders>
            <w:shd w:val="clear" w:color="auto" w:fill="FFFFFF"/>
            <w:tcMar>
              <w:top w:w="30" w:type="dxa"/>
              <w:left w:w="30" w:type="dxa"/>
              <w:bottom w:w="30" w:type="dxa"/>
              <w:right w:w="30" w:type="dxa"/>
            </w:tcMar>
            <w:vAlign w:val="bottom"/>
          </w:tcPr>
          <w:p w:rsidR="008D5A77" w:rsidRPr="00420026" w:rsidRDefault="008D5A77" w:rsidP="00BF1B8B">
            <w:pPr>
              <w:autoSpaceDE w:val="0"/>
              <w:autoSpaceDN w:val="0"/>
              <w:adjustRightInd w:val="0"/>
              <w:jc w:val="center"/>
              <w:rPr>
                <w:b/>
                <w:color w:val="000000"/>
                <w:sz w:val="24"/>
                <w:szCs w:val="24"/>
              </w:rPr>
            </w:pPr>
            <w:r w:rsidRPr="00420026">
              <w:rPr>
                <w:b/>
                <w:color w:val="000000"/>
                <w:sz w:val="24"/>
                <w:szCs w:val="24"/>
              </w:rPr>
              <w:t>B</w:t>
            </w:r>
          </w:p>
        </w:tc>
        <w:tc>
          <w:tcPr>
            <w:tcW w:w="1418" w:type="dxa"/>
            <w:tcBorders>
              <w:top w:val="single" w:sz="4" w:space="0" w:color="000000"/>
              <w:bottom w:val="single" w:sz="4" w:space="0" w:color="000000"/>
            </w:tcBorders>
            <w:shd w:val="clear" w:color="auto" w:fill="FFFFFF"/>
            <w:tcMar>
              <w:top w:w="30" w:type="dxa"/>
              <w:left w:w="30" w:type="dxa"/>
              <w:bottom w:w="30" w:type="dxa"/>
              <w:right w:w="30" w:type="dxa"/>
            </w:tcMar>
            <w:vAlign w:val="bottom"/>
          </w:tcPr>
          <w:p w:rsidR="008D5A77" w:rsidRPr="00420026" w:rsidRDefault="008D5A77" w:rsidP="00BF1B8B">
            <w:pPr>
              <w:autoSpaceDE w:val="0"/>
              <w:autoSpaceDN w:val="0"/>
              <w:adjustRightInd w:val="0"/>
              <w:jc w:val="center"/>
              <w:rPr>
                <w:b/>
                <w:color w:val="000000"/>
                <w:sz w:val="24"/>
                <w:szCs w:val="24"/>
              </w:rPr>
            </w:pPr>
            <w:r w:rsidRPr="00420026">
              <w:rPr>
                <w:b/>
                <w:color w:val="000000"/>
                <w:sz w:val="24"/>
                <w:szCs w:val="24"/>
              </w:rPr>
              <w:t>Sig.</w:t>
            </w:r>
          </w:p>
        </w:tc>
        <w:tc>
          <w:tcPr>
            <w:tcW w:w="1327" w:type="dxa"/>
            <w:tcBorders>
              <w:top w:val="single" w:sz="4" w:space="0" w:color="000000"/>
              <w:bottom w:val="single" w:sz="4" w:space="0" w:color="000000"/>
            </w:tcBorders>
            <w:shd w:val="clear" w:color="auto" w:fill="FFFFFF"/>
            <w:tcMar>
              <w:top w:w="30" w:type="dxa"/>
              <w:left w:w="30" w:type="dxa"/>
              <w:bottom w:w="30" w:type="dxa"/>
              <w:right w:w="30" w:type="dxa"/>
            </w:tcMar>
            <w:vAlign w:val="bottom"/>
          </w:tcPr>
          <w:p w:rsidR="008D5A77" w:rsidRPr="00420026" w:rsidRDefault="008D5A77" w:rsidP="00BF1B8B">
            <w:pPr>
              <w:autoSpaceDE w:val="0"/>
              <w:autoSpaceDN w:val="0"/>
              <w:adjustRightInd w:val="0"/>
              <w:jc w:val="center"/>
              <w:rPr>
                <w:b/>
                <w:color w:val="000000"/>
                <w:sz w:val="24"/>
                <w:szCs w:val="24"/>
              </w:rPr>
            </w:pPr>
            <w:r w:rsidRPr="00420026">
              <w:rPr>
                <w:b/>
                <w:color w:val="000000"/>
                <w:sz w:val="24"/>
                <w:szCs w:val="24"/>
              </w:rPr>
              <w:t>Exp(B)</w:t>
            </w:r>
          </w:p>
        </w:tc>
      </w:tr>
      <w:tr w:rsidR="00420026" w:rsidRPr="00420026" w:rsidTr="00BF1B8B">
        <w:trPr>
          <w:cantSplit/>
          <w:trHeight w:val="20"/>
          <w:tblHeader/>
          <w:jc w:val="center"/>
        </w:trPr>
        <w:tc>
          <w:tcPr>
            <w:tcW w:w="896" w:type="dxa"/>
            <w:tcBorders>
              <w:top w:val="single" w:sz="4" w:space="0" w:color="000000"/>
            </w:tcBorders>
            <w:shd w:val="clear" w:color="auto" w:fill="FFFFFF"/>
            <w:tcMar>
              <w:top w:w="30" w:type="dxa"/>
              <w:left w:w="30" w:type="dxa"/>
              <w:bottom w:w="30" w:type="dxa"/>
              <w:right w:w="30" w:type="dxa"/>
            </w:tcMar>
          </w:tcPr>
          <w:p w:rsidR="00420026" w:rsidRPr="00420026" w:rsidRDefault="00420026" w:rsidP="00BF410A">
            <w:pPr>
              <w:autoSpaceDE w:val="0"/>
              <w:autoSpaceDN w:val="0"/>
              <w:adjustRightInd w:val="0"/>
              <w:rPr>
                <w:color w:val="000000"/>
                <w:sz w:val="24"/>
                <w:szCs w:val="24"/>
              </w:rPr>
            </w:pPr>
            <w:r w:rsidRPr="00420026">
              <w:rPr>
                <w:color w:val="000000"/>
                <w:sz w:val="24"/>
                <w:szCs w:val="24"/>
              </w:rPr>
              <w:t xml:space="preserve">Step </w:t>
            </w:r>
            <w:r w:rsidRPr="00420026">
              <w:rPr>
                <w:color w:val="000000"/>
                <w:sz w:val="24"/>
                <w:szCs w:val="24"/>
                <w:lang w:val="id-ID"/>
              </w:rPr>
              <w:t>2</w:t>
            </w:r>
            <w:r w:rsidRPr="00420026">
              <w:rPr>
                <w:color w:val="000000"/>
                <w:sz w:val="24"/>
                <w:szCs w:val="24"/>
                <w:vertAlign w:val="superscript"/>
              </w:rPr>
              <w:t>a</w:t>
            </w:r>
          </w:p>
        </w:tc>
        <w:tc>
          <w:tcPr>
            <w:tcW w:w="2977" w:type="dxa"/>
            <w:tcBorders>
              <w:top w:val="single" w:sz="4" w:space="0" w:color="000000"/>
            </w:tcBorders>
            <w:shd w:val="clear" w:color="auto" w:fill="FFFFFF"/>
            <w:tcMar>
              <w:top w:w="30" w:type="dxa"/>
              <w:left w:w="30" w:type="dxa"/>
              <w:bottom w:w="30" w:type="dxa"/>
              <w:right w:w="30" w:type="dxa"/>
            </w:tcMar>
          </w:tcPr>
          <w:p w:rsidR="00420026" w:rsidRPr="00420026" w:rsidRDefault="00420026" w:rsidP="00FB5D65">
            <w:pPr>
              <w:tabs>
                <w:tab w:val="left" w:pos="2130"/>
              </w:tabs>
              <w:autoSpaceDE w:val="0"/>
              <w:autoSpaceDN w:val="0"/>
              <w:adjustRightInd w:val="0"/>
              <w:rPr>
                <w:color w:val="000000"/>
                <w:sz w:val="24"/>
                <w:szCs w:val="24"/>
              </w:rPr>
            </w:pPr>
            <w:r w:rsidRPr="00420026">
              <w:rPr>
                <w:color w:val="000000"/>
                <w:sz w:val="24"/>
                <w:szCs w:val="24"/>
              </w:rPr>
              <w:t>Pengetahuan</w:t>
            </w:r>
            <w:r w:rsidR="00FB5D65">
              <w:rPr>
                <w:color w:val="000000"/>
                <w:sz w:val="24"/>
                <w:szCs w:val="24"/>
              </w:rPr>
              <w:tab/>
            </w:r>
          </w:p>
        </w:tc>
        <w:tc>
          <w:tcPr>
            <w:tcW w:w="1275" w:type="dxa"/>
            <w:tcBorders>
              <w:top w:val="single" w:sz="4" w:space="0" w:color="000000"/>
            </w:tcBorders>
            <w:shd w:val="clear" w:color="auto" w:fill="FFFFFF"/>
            <w:tcMar>
              <w:top w:w="30" w:type="dxa"/>
              <w:left w:w="30" w:type="dxa"/>
              <w:bottom w:w="30" w:type="dxa"/>
              <w:right w:w="30" w:type="dxa"/>
            </w:tcMar>
            <w:vAlign w:val="center"/>
          </w:tcPr>
          <w:p w:rsidR="00420026" w:rsidRPr="00EA4124" w:rsidRDefault="00F41FDD" w:rsidP="003D24A1">
            <w:pPr>
              <w:autoSpaceDE w:val="0"/>
              <w:autoSpaceDN w:val="0"/>
              <w:adjustRightInd w:val="0"/>
              <w:jc w:val="right"/>
              <w:rPr>
                <w:color w:val="000000"/>
                <w:sz w:val="24"/>
                <w:szCs w:val="24"/>
                <w:lang w:val="id-ID"/>
              </w:rPr>
            </w:pPr>
            <w:r>
              <w:rPr>
                <w:color w:val="000000"/>
                <w:sz w:val="24"/>
                <w:szCs w:val="24"/>
                <w:lang w:val="id-ID"/>
              </w:rPr>
              <w:t>3,</w:t>
            </w:r>
            <w:r w:rsidR="00420026" w:rsidRPr="00EA4124">
              <w:rPr>
                <w:color w:val="000000"/>
                <w:sz w:val="24"/>
                <w:szCs w:val="24"/>
                <w:lang w:val="id-ID"/>
              </w:rPr>
              <w:t>466</w:t>
            </w:r>
          </w:p>
        </w:tc>
        <w:tc>
          <w:tcPr>
            <w:tcW w:w="1418" w:type="dxa"/>
            <w:tcBorders>
              <w:top w:val="single" w:sz="4" w:space="0" w:color="000000"/>
            </w:tcBorders>
            <w:shd w:val="clear" w:color="auto" w:fill="FFFFFF"/>
            <w:tcMar>
              <w:top w:w="30" w:type="dxa"/>
              <w:left w:w="30" w:type="dxa"/>
              <w:bottom w:w="30" w:type="dxa"/>
              <w:right w:w="30" w:type="dxa"/>
            </w:tcMar>
            <w:vAlign w:val="center"/>
          </w:tcPr>
          <w:p w:rsidR="00420026" w:rsidRPr="00EA4124" w:rsidRDefault="00AC1DE5" w:rsidP="003D24A1">
            <w:pPr>
              <w:autoSpaceDE w:val="0"/>
              <w:autoSpaceDN w:val="0"/>
              <w:adjustRightInd w:val="0"/>
              <w:jc w:val="right"/>
              <w:rPr>
                <w:color w:val="000000"/>
                <w:sz w:val="24"/>
                <w:szCs w:val="24"/>
                <w:lang w:val="id-ID"/>
              </w:rPr>
            </w:pPr>
            <w:r>
              <w:rPr>
                <w:color w:val="000000"/>
                <w:sz w:val="24"/>
                <w:szCs w:val="24"/>
                <w:lang w:val="id-ID"/>
              </w:rPr>
              <w:t>0,</w:t>
            </w:r>
            <w:r w:rsidR="00420026" w:rsidRPr="00EA4124">
              <w:rPr>
                <w:color w:val="000000"/>
                <w:sz w:val="24"/>
                <w:szCs w:val="24"/>
                <w:lang w:val="id-ID"/>
              </w:rPr>
              <w:t>016</w:t>
            </w:r>
          </w:p>
        </w:tc>
        <w:tc>
          <w:tcPr>
            <w:tcW w:w="1327" w:type="dxa"/>
            <w:tcBorders>
              <w:top w:val="single" w:sz="4" w:space="0" w:color="000000"/>
            </w:tcBorders>
            <w:shd w:val="clear" w:color="auto" w:fill="FFFFFF"/>
            <w:tcMar>
              <w:top w:w="30" w:type="dxa"/>
              <w:left w:w="30" w:type="dxa"/>
              <w:bottom w:w="30" w:type="dxa"/>
              <w:right w:w="30" w:type="dxa"/>
            </w:tcMar>
            <w:vAlign w:val="center"/>
          </w:tcPr>
          <w:p w:rsidR="00420026" w:rsidRPr="00EA4124" w:rsidRDefault="00AC1DE5" w:rsidP="003D24A1">
            <w:pPr>
              <w:autoSpaceDE w:val="0"/>
              <w:autoSpaceDN w:val="0"/>
              <w:adjustRightInd w:val="0"/>
              <w:jc w:val="right"/>
              <w:rPr>
                <w:color w:val="000000"/>
                <w:sz w:val="24"/>
                <w:szCs w:val="24"/>
                <w:lang w:val="id-ID"/>
              </w:rPr>
            </w:pPr>
            <w:r>
              <w:rPr>
                <w:color w:val="000000"/>
                <w:sz w:val="24"/>
                <w:szCs w:val="24"/>
                <w:lang w:val="id-ID"/>
              </w:rPr>
              <w:t>32,</w:t>
            </w:r>
            <w:r w:rsidR="00420026" w:rsidRPr="00EA4124">
              <w:rPr>
                <w:color w:val="000000"/>
                <w:sz w:val="24"/>
                <w:szCs w:val="24"/>
                <w:lang w:val="id-ID"/>
              </w:rPr>
              <w:t>012</w:t>
            </w:r>
          </w:p>
        </w:tc>
      </w:tr>
      <w:tr w:rsidR="00420026" w:rsidRPr="00420026" w:rsidTr="00BF1B8B">
        <w:trPr>
          <w:cantSplit/>
          <w:trHeight w:val="20"/>
          <w:tblHeader/>
          <w:jc w:val="center"/>
        </w:trPr>
        <w:tc>
          <w:tcPr>
            <w:tcW w:w="896" w:type="dxa"/>
            <w:shd w:val="clear" w:color="auto" w:fill="FFFFFF"/>
            <w:tcMar>
              <w:top w:w="30" w:type="dxa"/>
              <w:left w:w="30" w:type="dxa"/>
              <w:bottom w:w="30" w:type="dxa"/>
              <w:right w:w="30" w:type="dxa"/>
            </w:tcMar>
          </w:tcPr>
          <w:p w:rsidR="00420026" w:rsidRPr="00420026" w:rsidRDefault="00420026" w:rsidP="00BF1B8B">
            <w:pPr>
              <w:autoSpaceDE w:val="0"/>
              <w:autoSpaceDN w:val="0"/>
              <w:adjustRightInd w:val="0"/>
              <w:rPr>
                <w:color w:val="000000"/>
                <w:sz w:val="24"/>
                <w:szCs w:val="24"/>
              </w:rPr>
            </w:pPr>
          </w:p>
        </w:tc>
        <w:tc>
          <w:tcPr>
            <w:tcW w:w="2977" w:type="dxa"/>
            <w:shd w:val="clear" w:color="auto" w:fill="FFFFFF"/>
            <w:tcMar>
              <w:top w:w="30" w:type="dxa"/>
              <w:left w:w="30" w:type="dxa"/>
              <w:bottom w:w="30" w:type="dxa"/>
              <w:right w:w="30" w:type="dxa"/>
            </w:tcMar>
          </w:tcPr>
          <w:p w:rsidR="00420026" w:rsidRPr="00420026" w:rsidRDefault="00420026" w:rsidP="00BF1B8B">
            <w:pPr>
              <w:autoSpaceDE w:val="0"/>
              <w:autoSpaceDN w:val="0"/>
              <w:adjustRightInd w:val="0"/>
              <w:rPr>
                <w:color w:val="000000"/>
                <w:sz w:val="24"/>
                <w:szCs w:val="24"/>
              </w:rPr>
            </w:pPr>
            <w:r w:rsidRPr="00420026">
              <w:rPr>
                <w:color w:val="000000"/>
                <w:sz w:val="24"/>
                <w:szCs w:val="24"/>
              </w:rPr>
              <w:t>Sikap</w:t>
            </w:r>
          </w:p>
        </w:tc>
        <w:tc>
          <w:tcPr>
            <w:tcW w:w="1275" w:type="dxa"/>
            <w:shd w:val="clear" w:color="auto" w:fill="FFFFFF"/>
            <w:tcMar>
              <w:top w:w="30" w:type="dxa"/>
              <w:left w:w="30" w:type="dxa"/>
              <w:bottom w:w="30" w:type="dxa"/>
              <w:right w:w="30" w:type="dxa"/>
            </w:tcMar>
            <w:vAlign w:val="center"/>
          </w:tcPr>
          <w:p w:rsidR="00420026" w:rsidRPr="00EA4124" w:rsidRDefault="00F41FDD" w:rsidP="003D24A1">
            <w:pPr>
              <w:autoSpaceDE w:val="0"/>
              <w:autoSpaceDN w:val="0"/>
              <w:adjustRightInd w:val="0"/>
              <w:jc w:val="right"/>
              <w:rPr>
                <w:color w:val="000000"/>
                <w:sz w:val="24"/>
                <w:szCs w:val="24"/>
                <w:lang w:val="id-ID"/>
              </w:rPr>
            </w:pPr>
            <w:r>
              <w:rPr>
                <w:color w:val="000000"/>
                <w:sz w:val="24"/>
                <w:szCs w:val="24"/>
                <w:lang w:val="id-ID"/>
              </w:rPr>
              <w:t>2,</w:t>
            </w:r>
            <w:r w:rsidR="00420026" w:rsidRPr="00EA4124">
              <w:rPr>
                <w:color w:val="000000"/>
                <w:sz w:val="24"/>
                <w:szCs w:val="24"/>
                <w:lang w:val="id-ID"/>
              </w:rPr>
              <w:t>622</w:t>
            </w:r>
          </w:p>
        </w:tc>
        <w:tc>
          <w:tcPr>
            <w:tcW w:w="1418" w:type="dxa"/>
            <w:shd w:val="clear" w:color="auto" w:fill="FFFFFF"/>
            <w:tcMar>
              <w:top w:w="30" w:type="dxa"/>
              <w:left w:w="30" w:type="dxa"/>
              <w:bottom w:w="30" w:type="dxa"/>
              <w:right w:w="30" w:type="dxa"/>
            </w:tcMar>
            <w:vAlign w:val="center"/>
          </w:tcPr>
          <w:p w:rsidR="00420026" w:rsidRPr="00EA4124" w:rsidRDefault="00AC1DE5" w:rsidP="003D24A1">
            <w:pPr>
              <w:autoSpaceDE w:val="0"/>
              <w:autoSpaceDN w:val="0"/>
              <w:adjustRightInd w:val="0"/>
              <w:jc w:val="right"/>
              <w:rPr>
                <w:color w:val="000000"/>
                <w:sz w:val="24"/>
                <w:szCs w:val="24"/>
                <w:lang w:val="id-ID"/>
              </w:rPr>
            </w:pPr>
            <w:r>
              <w:rPr>
                <w:color w:val="000000"/>
                <w:sz w:val="24"/>
                <w:szCs w:val="24"/>
                <w:lang w:val="id-ID"/>
              </w:rPr>
              <w:t>0,</w:t>
            </w:r>
            <w:r w:rsidR="00420026" w:rsidRPr="00EA4124">
              <w:rPr>
                <w:color w:val="000000"/>
                <w:sz w:val="24"/>
                <w:szCs w:val="24"/>
                <w:lang w:val="id-ID"/>
              </w:rPr>
              <w:t>042</w:t>
            </w:r>
          </w:p>
        </w:tc>
        <w:tc>
          <w:tcPr>
            <w:tcW w:w="1327" w:type="dxa"/>
            <w:shd w:val="clear" w:color="auto" w:fill="FFFFFF"/>
            <w:tcMar>
              <w:top w:w="30" w:type="dxa"/>
              <w:left w:w="30" w:type="dxa"/>
              <w:bottom w:w="30" w:type="dxa"/>
              <w:right w:w="30" w:type="dxa"/>
            </w:tcMar>
            <w:vAlign w:val="center"/>
          </w:tcPr>
          <w:p w:rsidR="00420026" w:rsidRPr="00EA4124" w:rsidRDefault="00AC1DE5" w:rsidP="003D24A1">
            <w:pPr>
              <w:autoSpaceDE w:val="0"/>
              <w:autoSpaceDN w:val="0"/>
              <w:adjustRightInd w:val="0"/>
              <w:jc w:val="right"/>
              <w:rPr>
                <w:color w:val="000000"/>
                <w:sz w:val="24"/>
                <w:szCs w:val="24"/>
                <w:lang w:val="id-ID"/>
              </w:rPr>
            </w:pPr>
            <w:r>
              <w:rPr>
                <w:color w:val="000000"/>
                <w:sz w:val="24"/>
                <w:szCs w:val="24"/>
                <w:lang w:val="id-ID"/>
              </w:rPr>
              <w:t>13,</w:t>
            </w:r>
            <w:r w:rsidR="00420026" w:rsidRPr="00EA4124">
              <w:rPr>
                <w:color w:val="000000"/>
                <w:sz w:val="24"/>
                <w:szCs w:val="24"/>
                <w:lang w:val="id-ID"/>
              </w:rPr>
              <w:t>762</w:t>
            </w:r>
          </w:p>
        </w:tc>
      </w:tr>
      <w:tr w:rsidR="00420026" w:rsidRPr="00420026" w:rsidTr="00BF1B8B">
        <w:trPr>
          <w:cantSplit/>
          <w:trHeight w:val="20"/>
          <w:tblHeader/>
          <w:jc w:val="center"/>
        </w:trPr>
        <w:tc>
          <w:tcPr>
            <w:tcW w:w="896" w:type="dxa"/>
            <w:shd w:val="clear" w:color="auto" w:fill="FFFFFF"/>
            <w:tcMar>
              <w:top w:w="30" w:type="dxa"/>
              <w:left w:w="30" w:type="dxa"/>
              <w:bottom w:w="30" w:type="dxa"/>
              <w:right w:w="30" w:type="dxa"/>
            </w:tcMar>
          </w:tcPr>
          <w:p w:rsidR="00420026" w:rsidRPr="00420026" w:rsidRDefault="00420026" w:rsidP="00BF1B8B">
            <w:pPr>
              <w:autoSpaceDE w:val="0"/>
              <w:autoSpaceDN w:val="0"/>
              <w:adjustRightInd w:val="0"/>
              <w:rPr>
                <w:color w:val="000000"/>
                <w:sz w:val="24"/>
                <w:szCs w:val="24"/>
              </w:rPr>
            </w:pPr>
          </w:p>
        </w:tc>
        <w:tc>
          <w:tcPr>
            <w:tcW w:w="2977" w:type="dxa"/>
            <w:shd w:val="clear" w:color="auto" w:fill="FFFFFF"/>
            <w:tcMar>
              <w:top w:w="30" w:type="dxa"/>
              <w:left w:w="30" w:type="dxa"/>
              <w:bottom w:w="30" w:type="dxa"/>
              <w:right w:w="30" w:type="dxa"/>
            </w:tcMar>
          </w:tcPr>
          <w:p w:rsidR="00420026" w:rsidRPr="00D44106" w:rsidRDefault="00D44106" w:rsidP="00BF1B8B">
            <w:pPr>
              <w:autoSpaceDE w:val="0"/>
              <w:autoSpaceDN w:val="0"/>
              <w:adjustRightInd w:val="0"/>
              <w:rPr>
                <w:color w:val="000000"/>
                <w:sz w:val="24"/>
                <w:szCs w:val="24"/>
                <w:lang w:val="id-ID"/>
              </w:rPr>
            </w:pPr>
            <w:r>
              <w:rPr>
                <w:color w:val="000000"/>
                <w:sz w:val="24"/>
                <w:szCs w:val="24"/>
                <w:lang w:val="id-ID"/>
              </w:rPr>
              <w:t>Ketersediaan Jamban</w:t>
            </w:r>
          </w:p>
        </w:tc>
        <w:tc>
          <w:tcPr>
            <w:tcW w:w="1275" w:type="dxa"/>
            <w:shd w:val="clear" w:color="auto" w:fill="FFFFFF"/>
            <w:tcMar>
              <w:top w:w="30" w:type="dxa"/>
              <w:left w:w="30" w:type="dxa"/>
              <w:bottom w:w="30" w:type="dxa"/>
              <w:right w:w="30" w:type="dxa"/>
            </w:tcMar>
            <w:vAlign w:val="center"/>
          </w:tcPr>
          <w:p w:rsidR="00420026" w:rsidRPr="00EA4124" w:rsidRDefault="00F41FDD" w:rsidP="003D24A1">
            <w:pPr>
              <w:autoSpaceDE w:val="0"/>
              <w:autoSpaceDN w:val="0"/>
              <w:adjustRightInd w:val="0"/>
              <w:jc w:val="right"/>
              <w:rPr>
                <w:color w:val="000000"/>
                <w:sz w:val="24"/>
                <w:szCs w:val="24"/>
                <w:lang w:val="id-ID"/>
              </w:rPr>
            </w:pPr>
            <w:r>
              <w:rPr>
                <w:color w:val="000000"/>
                <w:sz w:val="24"/>
                <w:szCs w:val="24"/>
                <w:lang w:val="id-ID"/>
              </w:rPr>
              <w:t>3,</w:t>
            </w:r>
            <w:r w:rsidR="00420026" w:rsidRPr="00EA4124">
              <w:rPr>
                <w:color w:val="000000"/>
                <w:sz w:val="24"/>
                <w:szCs w:val="24"/>
                <w:lang w:val="id-ID"/>
              </w:rPr>
              <w:t>100</w:t>
            </w:r>
          </w:p>
        </w:tc>
        <w:tc>
          <w:tcPr>
            <w:tcW w:w="1418" w:type="dxa"/>
            <w:shd w:val="clear" w:color="auto" w:fill="FFFFFF"/>
            <w:tcMar>
              <w:top w:w="30" w:type="dxa"/>
              <w:left w:w="30" w:type="dxa"/>
              <w:bottom w:w="30" w:type="dxa"/>
              <w:right w:w="30" w:type="dxa"/>
            </w:tcMar>
            <w:vAlign w:val="center"/>
          </w:tcPr>
          <w:p w:rsidR="00420026" w:rsidRPr="00EA4124" w:rsidRDefault="00AC1DE5" w:rsidP="003D24A1">
            <w:pPr>
              <w:autoSpaceDE w:val="0"/>
              <w:autoSpaceDN w:val="0"/>
              <w:adjustRightInd w:val="0"/>
              <w:jc w:val="right"/>
              <w:rPr>
                <w:color w:val="000000"/>
                <w:sz w:val="24"/>
                <w:szCs w:val="24"/>
                <w:lang w:val="id-ID"/>
              </w:rPr>
            </w:pPr>
            <w:r>
              <w:rPr>
                <w:color w:val="000000"/>
                <w:sz w:val="24"/>
                <w:szCs w:val="24"/>
                <w:lang w:val="id-ID"/>
              </w:rPr>
              <w:t>0,</w:t>
            </w:r>
            <w:r w:rsidR="00420026" w:rsidRPr="00EA4124">
              <w:rPr>
                <w:color w:val="000000"/>
                <w:sz w:val="24"/>
                <w:szCs w:val="24"/>
                <w:lang w:val="id-ID"/>
              </w:rPr>
              <w:t>043</w:t>
            </w:r>
          </w:p>
        </w:tc>
        <w:tc>
          <w:tcPr>
            <w:tcW w:w="1327" w:type="dxa"/>
            <w:shd w:val="clear" w:color="auto" w:fill="FFFFFF"/>
            <w:tcMar>
              <w:top w:w="30" w:type="dxa"/>
              <w:left w:w="30" w:type="dxa"/>
              <w:bottom w:w="30" w:type="dxa"/>
              <w:right w:w="30" w:type="dxa"/>
            </w:tcMar>
            <w:vAlign w:val="center"/>
          </w:tcPr>
          <w:p w:rsidR="00420026" w:rsidRPr="00EA4124" w:rsidRDefault="00AC1DE5" w:rsidP="003D24A1">
            <w:pPr>
              <w:autoSpaceDE w:val="0"/>
              <w:autoSpaceDN w:val="0"/>
              <w:adjustRightInd w:val="0"/>
              <w:jc w:val="right"/>
              <w:rPr>
                <w:color w:val="000000"/>
                <w:sz w:val="24"/>
                <w:szCs w:val="24"/>
                <w:lang w:val="id-ID"/>
              </w:rPr>
            </w:pPr>
            <w:r>
              <w:rPr>
                <w:color w:val="000000"/>
                <w:sz w:val="24"/>
                <w:szCs w:val="24"/>
                <w:lang w:val="id-ID"/>
              </w:rPr>
              <w:t>22,</w:t>
            </w:r>
            <w:r w:rsidR="00420026" w:rsidRPr="00EA4124">
              <w:rPr>
                <w:color w:val="000000"/>
                <w:sz w:val="24"/>
                <w:szCs w:val="24"/>
                <w:lang w:val="id-ID"/>
              </w:rPr>
              <w:t>197</w:t>
            </w:r>
          </w:p>
        </w:tc>
      </w:tr>
      <w:tr w:rsidR="00420026" w:rsidRPr="00420026" w:rsidTr="00BF1B8B">
        <w:trPr>
          <w:cantSplit/>
          <w:trHeight w:val="20"/>
          <w:tblHeader/>
          <w:jc w:val="center"/>
        </w:trPr>
        <w:tc>
          <w:tcPr>
            <w:tcW w:w="896" w:type="dxa"/>
            <w:shd w:val="clear" w:color="auto" w:fill="FFFFFF"/>
            <w:tcMar>
              <w:top w:w="30" w:type="dxa"/>
              <w:left w:w="30" w:type="dxa"/>
              <w:bottom w:w="30" w:type="dxa"/>
              <w:right w:w="30" w:type="dxa"/>
            </w:tcMar>
          </w:tcPr>
          <w:p w:rsidR="00420026" w:rsidRPr="00420026" w:rsidRDefault="00420026" w:rsidP="00BF1B8B">
            <w:pPr>
              <w:autoSpaceDE w:val="0"/>
              <w:autoSpaceDN w:val="0"/>
              <w:adjustRightInd w:val="0"/>
              <w:rPr>
                <w:color w:val="000000"/>
                <w:sz w:val="24"/>
                <w:szCs w:val="24"/>
              </w:rPr>
            </w:pPr>
          </w:p>
        </w:tc>
        <w:tc>
          <w:tcPr>
            <w:tcW w:w="2977" w:type="dxa"/>
            <w:shd w:val="clear" w:color="auto" w:fill="FFFFFF"/>
            <w:tcMar>
              <w:top w:w="30" w:type="dxa"/>
              <w:left w:w="30" w:type="dxa"/>
              <w:bottom w:w="30" w:type="dxa"/>
              <w:right w:w="30" w:type="dxa"/>
            </w:tcMar>
          </w:tcPr>
          <w:p w:rsidR="00420026" w:rsidRPr="00420026" w:rsidRDefault="00420026" w:rsidP="00BF1B8B">
            <w:pPr>
              <w:autoSpaceDE w:val="0"/>
              <w:autoSpaceDN w:val="0"/>
              <w:adjustRightInd w:val="0"/>
              <w:rPr>
                <w:color w:val="000000"/>
                <w:sz w:val="24"/>
                <w:szCs w:val="24"/>
              </w:rPr>
            </w:pPr>
            <w:r w:rsidRPr="00420026">
              <w:rPr>
                <w:color w:val="000000"/>
                <w:sz w:val="24"/>
                <w:szCs w:val="24"/>
              </w:rPr>
              <w:t>Peran Petugas Kesehatan</w:t>
            </w:r>
          </w:p>
        </w:tc>
        <w:tc>
          <w:tcPr>
            <w:tcW w:w="1275" w:type="dxa"/>
            <w:shd w:val="clear" w:color="auto" w:fill="FFFFFF"/>
            <w:tcMar>
              <w:top w:w="30" w:type="dxa"/>
              <w:left w:w="30" w:type="dxa"/>
              <w:bottom w:w="30" w:type="dxa"/>
              <w:right w:w="30" w:type="dxa"/>
            </w:tcMar>
            <w:vAlign w:val="center"/>
          </w:tcPr>
          <w:p w:rsidR="00420026" w:rsidRPr="00EA4124" w:rsidRDefault="00F41FDD" w:rsidP="003D24A1">
            <w:pPr>
              <w:autoSpaceDE w:val="0"/>
              <w:autoSpaceDN w:val="0"/>
              <w:adjustRightInd w:val="0"/>
              <w:jc w:val="right"/>
              <w:rPr>
                <w:color w:val="000000"/>
                <w:sz w:val="24"/>
                <w:szCs w:val="24"/>
                <w:lang w:val="id-ID"/>
              </w:rPr>
            </w:pPr>
            <w:r>
              <w:rPr>
                <w:color w:val="000000"/>
                <w:sz w:val="24"/>
                <w:szCs w:val="24"/>
                <w:lang w:val="id-ID"/>
              </w:rPr>
              <w:t>4,</w:t>
            </w:r>
            <w:r w:rsidR="00420026" w:rsidRPr="00EA4124">
              <w:rPr>
                <w:color w:val="000000"/>
                <w:sz w:val="24"/>
                <w:szCs w:val="24"/>
                <w:lang w:val="id-ID"/>
              </w:rPr>
              <w:t>845</w:t>
            </w:r>
          </w:p>
        </w:tc>
        <w:tc>
          <w:tcPr>
            <w:tcW w:w="1418" w:type="dxa"/>
            <w:shd w:val="clear" w:color="auto" w:fill="FFFFFF"/>
            <w:tcMar>
              <w:top w:w="30" w:type="dxa"/>
              <w:left w:w="30" w:type="dxa"/>
              <w:bottom w:w="30" w:type="dxa"/>
              <w:right w:w="30" w:type="dxa"/>
            </w:tcMar>
            <w:vAlign w:val="center"/>
          </w:tcPr>
          <w:p w:rsidR="00420026" w:rsidRPr="00EA4124" w:rsidRDefault="00AC1DE5" w:rsidP="003D24A1">
            <w:pPr>
              <w:autoSpaceDE w:val="0"/>
              <w:autoSpaceDN w:val="0"/>
              <w:adjustRightInd w:val="0"/>
              <w:jc w:val="right"/>
              <w:rPr>
                <w:color w:val="000000"/>
                <w:sz w:val="24"/>
                <w:szCs w:val="24"/>
                <w:lang w:val="id-ID"/>
              </w:rPr>
            </w:pPr>
            <w:r>
              <w:rPr>
                <w:color w:val="000000"/>
                <w:sz w:val="24"/>
                <w:szCs w:val="24"/>
                <w:lang w:val="id-ID"/>
              </w:rPr>
              <w:t>0,</w:t>
            </w:r>
            <w:r w:rsidR="00420026" w:rsidRPr="00EA4124">
              <w:rPr>
                <w:color w:val="000000"/>
                <w:sz w:val="24"/>
                <w:szCs w:val="24"/>
                <w:lang w:val="id-ID"/>
              </w:rPr>
              <w:t>006</w:t>
            </w:r>
          </w:p>
        </w:tc>
        <w:tc>
          <w:tcPr>
            <w:tcW w:w="1327" w:type="dxa"/>
            <w:shd w:val="clear" w:color="auto" w:fill="FFFFFF"/>
            <w:tcMar>
              <w:top w:w="30" w:type="dxa"/>
              <w:left w:w="30" w:type="dxa"/>
              <w:bottom w:w="30" w:type="dxa"/>
              <w:right w:w="30" w:type="dxa"/>
            </w:tcMar>
            <w:vAlign w:val="center"/>
          </w:tcPr>
          <w:p w:rsidR="00420026" w:rsidRPr="00EA4124" w:rsidRDefault="00AC1DE5" w:rsidP="003D24A1">
            <w:pPr>
              <w:autoSpaceDE w:val="0"/>
              <w:autoSpaceDN w:val="0"/>
              <w:adjustRightInd w:val="0"/>
              <w:jc w:val="right"/>
              <w:rPr>
                <w:color w:val="000000"/>
                <w:sz w:val="24"/>
                <w:szCs w:val="24"/>
                <w:lang w:val="id-ID"/>
              </w:rPr>
            </w:pPr>
            <w:r>
              <w:rPr>
                <w:color w:val="000000"/>
                <w:sz w:val="24"/>
                <w:szCs w:val="24"/>
                <w:lang w:val="id-ID"/>
              </w:rPr>
              <w:t>127,</w:t>
            </w:r>
            <w:r w:rsidR="00420026" w:rsidRPr="00EA4124">
              <w:rPr>
                <w:color w:val="000000"/>
                <w:sz w:val="24"/>
                <w:szCs w:val="24"/>
                <w:lang w:val="id-ID"/>
              </w:rPr>
              <w:t>078</w:t>
            </w:r>
          </w:p>
        </w:tc>
      </w:tr>
      <w:tr w:rsidR="00420026" w:rsidRPr="00420026" w:rsidTr="00BF1B8B">
        <w:trPr>
          <w:cantSplit/>
          <w:trHeight w:val="20"/>
          <w:tblHeader/>
          <w:jc w:val="center"/>
        </w:trPr>
        <w:tc>
          <w:tcPr>
            <w:tcW w:w="896" w:type="dxa"/>
            <w:tcBorders>
              <w:bottom w:val="single" w:sz="4" w:space="0" w:color="000000"/>
            </w:tcBorders>
            <w:shd w:val="clear" w:color="auto" w:fill="FFFFFF"/>
            <w:tcMar>
              <w:top w:w="30" w:type="dxa"/>
              <w:left w:w="30" w:type="dxa"/>
              <w:bottom w:w="30" w:type="dxa"/>
              <w:right w:w="30" w:type="dxa"/>
            </w:tcMar>
          </w:tcPr>
          <w:p w:rsidR="00420026" w:rsidRPr="00420026" w:rsidRDefault="00420026" w:rsidP="00BF1B8B">
            <w:pPr>
              <w:autoSpaceDE w:val="0"/>
              <w:autoSpaceDN w:val="0"/>
              <w:adjustRightInd w:val="0"/>
              <w:rPr>
                <w:color w:val="000000"/>
                <w:sz w:val="24"/>
                <w:szCs w:val="24"/>
              </w:rPr>
            </w:pPr>
          </w:p>
        </w:tc>
        <w:tc>
          <w:tcPr>
            <w:tcW w:w="2977" w:type="dxa"/>
            <w:tcBorders>
              <w:bottom w:val="single" w:sz="4" w:space="0" w:color="000000"/>
            </w:tcBorders>
            <w:shd w:val="clear" w:color="auto" w:fill="FFFFFF"/>
            <w:tcMar>
              <w:top w:w="30" w:type="dxa"/>
              <w:left w:w="30" w:type="dxa"/>
              <w:bottom w:w="30" w:type="dxa"/>
              <w:right w:w="30" w:type="dxa"/>
            </w:tcMar>
          </w:tcPr>
          <w:p w:rsidR="00420026" w:rsidRPr="00420026" w:rsidRDefault="00420026" w:rsidP="00BF1B8B">
            <w:pPr>
              <w:autoSpaceDE w:val="0"/>
              <w:autoSpaceDN w:val="0"/>
              <w:adjustRightInd w:val="0"/>
              <w:rPr>
                <w:color w:val="000000"/>
                <w:sz w:val="24"/>
                <w:szCs w:val="24"/>
              </w:rPr>
            </w:pPr>
            <w:r w:rsidRPr="00420026">
              <w:rPr>
                <w:color w:val="000000"/>
                <w:sz w:val="24"/>
                <w:szCs w:val="24"/>
              </w:rPr>
              <w:t>Constant</w:t>
            </w:r>
          </w:p>
        </w:tc>
        <w:tc>
          <w:tcPr>
            <w:tcW w:w="1275" w:type="dxa"/>
            <w:tcBorders>
              <w:bottom w:val="single" w:sz="4" w:space="0" w:color="000000"/>
            </w:tcBorders>
            <w:shd w:val="clear" w:color="auto" w:fill="FFFFFF"/>
            <w:tcMar>
              <w:top w:w="30" w:type="dxa"/>
              <w:left w:w="30" w:type="dxa"/>
              <w:bottom w:w="30" w:type="dxa"/>
              <w:right w:w="30" w:type="dxa"/>
            </w:tcMar>
            <w:vAlign w:val="center"/>
          </w:tcPr>
          <w:p w:rsidR="00420026" w:rsidRPr="00EA4124" w:rsidRDefault="00F41FDD" w:rsidP="003D24A1">
            <w:pPr>
              <w:autoSpaceDE w:val="0"/>
              <w:autoSpaceDN w:val="0"/>
              <w:adjustRightInd w:val="0"/>
              <w:jc w:val="right"/>
              <w:rPr>
                <w:color w:val="000000"/>
                <w:sz w:val="24"/>
                <w:szCs w:val="24"/>
                <w:lang w:val="id-ID"/>
              </w:rPr>
            </w:pPr>
            <w:r>
              <w:rPr>
                <w:color w:val="000000"/>
                <w:sz w:val="24"/>
                <w:szCs w:val="24"/>
                <w:lang w:val="id-ID"/>
              </w:rPr>
              <w:t>-6,</w:t>
            </w:r>
            <w:r w:rsidR="00420026" w:rsidRPr="00EA4124">
              <w:rPr>
                <w:color w:val="000000"/>
                <w:sz w:val="24"/>
                <w:szCs w:val="24"/>
                <w:lang w:val="id-ID"/>
              </w:rPr>
              <w:t>059</w:t>
            </w:r>
          </w:p>
        </w:tc>
        <w:tc>
          <w:tcPr>
            <w:tcW w:w="1418" w:type="dxa"/>
            <w:tcBorders>
              <w:bottom w:val="single" w:sz="4" w:space="0" w:color="000000"/>
            </w:tcBorders>
            <w:shd w:val="clear" w:color="auto" w:fill="FFFFFF"/>
            <w:tcMar>
              <w:top w:w="30" w:type="dxa"/>
              <w:left w:w="30" w:type="dxa"/>
              <w:bottom w:w="30" w:type="dxa"/>
              <w:right w:w="30" w:type="dxa"/>
            </w:tcMar>
            <w:vAlign w:val="center"/>
          </w:tcPr>
          <w:p w:rsidR="00420026" w:rsidRPr="00EA4124" w:rsidRDefault="00AC1DE5" w:rsidP="003D24A1">
            <w:pPr>
              <w:autoSpaceDE w:val="0"/>
              <w:autoSpaceDN w:val="0"/>
              <w:adjustRightInd w:val="0"/>
              <w:jc w:val="right"/>
              <w:rPr>
                <w:color w:val="000000"/>
                <w:sz w:val="24"/>
                <w:szCs w:val="24"/>
                <w:lang w:val="id-ID"/>
              </w:rPr>
            </w:pPr>
            <w:r>
              <w:rPr>
                <w:color w:val="000000"/>
                <w:sz w:val="24"/>
                <w:szCs w:val="24"/>
                <w:lang w:val="id-ID"/>
              </w:rPr>
              <w:t>0,</w:t>
            </w:r>
            <w:r w:rsidR="00420026" w:rsidRPr="00EA4124">
              <w:rPr>
                <w:color w:val="000000"/>
                <w:sz w:val="24"/>
                <w:szCs w:val="24"/>
                <w:lang w:val="id-ID"/>
              </w:rPr>
              <w:t>003</w:t>
            </w:r>
          </w:p>
        </w:tc>
        <w:tc>
          <w:tcPr>
            <w:tcW w:w="1327" w:type="dxa"/>
            <w:tcBorders>
              <w:bottom w:val="single" w:sz="4" w:space="0" w:color="000000"/>
            </w:tcBorders>
            <w:shd w:val="clear" w:color="auto" w:fill="FFFFFF"/>
            <w:tcMar>
              <w:top w:w="30" w:type="dxa"/>
              <w:left w:w="30" w:type="dxa"/>
              <w:bottom w:w="30" w:type="dxa"/>
              <w:right w:w="30" w:type="dxa"/>
            </w:tcMar>
            <w:vAlign w:val="center"/>
          </w:tcPr>
          <w:p w:rsidR="00420026" w:rsidRPr="00EA4124" w:rsidRDefault="00AC1DE5" w:rsidP="003D24A1">
            <w:pPr>
              <w:autoSpaceDE w:val="0"/>
              <w:autoSpaceDN w:val="0"/>
              <w:adjustRightInd w:val="0"/>
              <w:jc w:val="right"/>
              <w:rPr>
                <w:color w:val="000000"/>
                <w:sz w:val="24"/>
                <w:szCs w:val="24"/>
                <w:lang w:val="id-ID"/>
              </w:rPr>
            </w:pPr>
            <w:r>
              <w:rPr>
                <w:color w:val="000000"/>
                <w:sz w:val="24"/>
                <w:szCs w:val="24"/>
                <w:lang w:val="id-ID"/>
              </w:rPr>
              <w:t>0,</w:t>
            </w:r>
            <w:r w:rsidR="00420026" w:rsidRPr="00EA4124">
              <w:rPr>
                <w:color w:val="000000"/>
                <w:sz w:val="24"/>
                <w:szCs w:val="24"/>
                <w:lang w:val="id-ID"/>
              </w:rPr>
              <w:t>002</w:t>
            </w:r>
          </w:p>
        </w:tc>
      </w:tr>
    </w:tbl>
    <w:p w:rsidR="008D5A77" w:rsidRPr="00966A3E" w:rsidRDefault="008D5A77" w:rsidP="00C36BDA">
      <w:pPr>
        <w:autoSpaceDE w:val="0"/>
        <w:autoSpaceDN w:val="0"/>
        <w:adjustRightInd w:val="0"/>
        <w:ind w:firstLine="720"/>
        <w:jc w:val="both"/>
        <w:rPr>
          <w:sz w:val="24"/>
          <w:szCs w:val="24"/>
          <w:lang w:val="id-ID"/>
        </w:rPr>
      </w:pPr>
    </w:p>
    <w:p w:rsidR="00BC0954" w:rsidRPr="007E6755" w:rsidRDefault="00BC0954" w:rsidP="00BC0954">
      <w:pPr>
        <w:autoSpaceDE w:val="0"/>
        <w:autoSpaceDN w:val="0"/>
        <w:adjustRightInd w:val="0"/>
        <w:spacing w:line="480" w:lineRule="auto"/>
        <w:ind w:firstLine="720"/>
        <w:jc w:val="both"/>
        <w:rPr>
          <w:sz w:val="24"/>
          <w:szCs w:val="24"/>
        </w:rPr>
      </w:pPr>
      <w:r w:rsidRPr="007E6755">
        <w:rPr>
          <w:sz w:val="24"/>
          <w:szCs w:val="24"/>
        </w:rPr>
        <w:t>Berdasarkan tabel 4.1</w:t>
      </w:r>
      <w:r w:rsidR="00EF2A5A">
        <w:rPr>
          <w:sz w:val="24"/>
          <w:szCs w:val="24"/>
          <w:lang w:val="id-ID"/>
        </w:rPr>
        <w:t>6</w:t>
      </w:r>
      <w:r w:rsidRPr="007E6755">
        <w:rPr>
          <w:sz w:val="24"/>
          <w:szCs w:val="24"/>
        </w:rPr>
        <w:t>. di atas uji yang dilakukan pada penelitian ini menggunakan α = 0,05, variabel bebas (</w:t>
      </w:r>
      <w:r w:rsidR="00CD788F">
        <w:rPr>
          <w:sz w:val="24"/>
          <w:szCs w:val="24"/>
          <w:lang w:val="id-ID"/>
        </w:rPr>
        <w:t>independen</w:t>
      </w:r>
      <w:r w:rsidRPr="007E6755">
        <w:rPr>
          <w:sz w:val="24"/>
          <w:szCs w:val="24"/>
        </w:rPr>
        <w:t>) yang mempunyai pengaruh secara signifikan dengan variabel terikat (</w:t>
      </w:r>
      <w:r w:rsidR="004022ED">
        <w:rPr>
          <w:sz w:val="24"/>
          <w:szCs w:val="24"/>
          <w:lang w:val="id-ID"/>
        </w:rPr>
        <w:t>dependen</w:t>
      </w:r>
      <w:r w:rsidRPr="007E6755">
        <w:rPr>
          <w:sz w:val="24"/>
          <w:szCs w:val="24"/>
        </w:rPr>
        <w:t>) adalah sebagai berikut :</w:t>
      </w:r>
    </w:p>
    <w:p w:rsidR="00BC0954" w:rsidRPr="007E6755" w:rsidRDefault="00BC0954" w:rsidP="008C7437">
      <w:pPr>
        <w:pStyle w:val="ListParagraph"/>
        <w:numPr>
          <w:ilvl w:val="0"/>
          <w:numId w:val="45"/>
        </w:numPr>
        <w:autoSpaceDE w:val="0"/>
        <w:autoSpaceDN w:val="0"/>
        <w:adjustRightInd w:val="0"/>
        <w:spacing w:after="0" w:line="480" w:lineRule="auto"/>
        <w:ind w:left="426" w:hanging="426"/>
        <w:jc w:val="both"/>
        <w:rPr>
          <w:rFonts w:ascii="Times New Roman" w:hAnsi="Times New Roman"/>
          <w:sz w:val="24"/>
          <w:szCs w:val="24"/>
        </w:rPr>
      </w:pPr>
      <w:r w:rsidRPr="007E6755">
        <w:rPr>
          <w:rFonts w:ascii="Times New Roman" w:hAnsi="Times New Roman"/>
          <w:sz w:val="24"/>
          <w:szCs w:val="24"/>
        </w:rPr>
        <w:lastRenderedPageBreak/>
        <w:t>Apabila  Sig &lt; α (0,05) maka terdapat pengaruh antara varibel independen terhadap variabel dependen.</w:t>
      </w:r>
    </w:p>
    <w:p w:rsidR="00BC0954" w:rsidRPr="007E6755" w:rsidRDefault="00BC0954" w:rsidP="008C7437">
      <w:pPr>
        <w:pStyle w:val="ListParagraph"/>
        <w:numPr>
          <w:ilvl w:val="0"/>
          <w:numId w:val="45"/>
        </w:numPr>
        <w:autoSpaceDE w:val="0"/>
        <w:autoSpaceDN w:val="0"/>
        <w:adjustRightInd w:val="0"/>
        <w:spacing w:after="0" w:line="480" w:lineRule="auto"/>
        <w:ind w:left="426" w:hanging="426"/>
        <w:jc w:val="both"/>
        <w:rPr>
          <w:rFonts w:ascii="Times New Roman" w:hAnsi="Times New Roman"/>
          <w:sz w:val="24"/>
          <w:szCs w:val="24"/>
        </w:rPr>
      </w:pPr>
      <w:r w:rsidRPr="007E6755">
        <w:rPr>
          <w:rFonts w:ascii="Times New Roman" w:hAnsi="Times New Roman"/>
          <w:sz w:val="24"/>
          <w:szCs w:val="24"/>
        </w:rPr>
        <w:t>Apabila Sig &gt; α (0,05) maka tidak terdapat pengaruh antara varibel independen terhadap variabel dependen. Pada hubungan masing-masing variabel bebas.</w:t>
      </w:r>
    </w:p>
    <w:p w:rsidR="00BC0954" w:rsidRPr="00753D72" w:rsidRDefault="00BC0954" w:rsidP="00F06DDC">
      <w:pPr>
        <w:pStyle w:val="ListParagraph"/>
        <w:numPr>
          <w:ilvl w:val="0"/>
          <w:numId w:val="43"/>
        </w:numPr>
        <w:autoSpaceDE w:val="0"/>
        <w:autoSpaceDN w:val="0"/>
        <w:adjustRightInd w:val="0"/>
        <w:spacing w:after="0" w:line="480" w:lineRule="auto"/>
        <w:ind w:left="709" w:hanging="283"/>
        <w:jc w:val="both"/>
        <w:rPr>
          <w:rFonts w:ascii="Times New Roman" w:hAnsi="Times New Roman"/>
          <w:sz w:val="24"/>
          <w:szCs w:val="24"/>
        </w:rPr>
      </w:pPr>
      <w:r w:rsidRPr="00753D72">
        <w:rPr>
          <w:rFonts w:ascii="Times New Roman" w:hAnsi="Times New Roman"/>
          <w:sz w:val="24"/>
          <w:szCs w:val="24"/>
        </w:rPr>
        <w:t xml:space="preserve">Pengetahuan memiliki nilai </w:t>
      </w:r>
      <w:r w:rsidRPr="00753D72">
        <w:rPr>
          <w:rFonts w:ascii="Times New Roman" w:hAnsi="Times New Roman"/>
          <w:i/>
          <w:sz w:val="24"/>
          <w:szCs w:val="24"/>
        </w:rPr>
        <w:t xml:space="preserve">sig-p </w:t>
      </w:r>
      <w:r w:rsidRPr="00753D72">
        <w:rPr>
          <w:rFonts w:ascii="Times New Roman" w:hAnsi="Times New Roman"/>
          <w:sz w:val="24"/>
          <w:szCs w:val="24"/>
        </w:rPr>
        <w:t>0,0</w:t>
      </w:r>
      <w:r w:rsidR="00CC7300">
        <w:rPr>
          <w:rFonts w:ascii="Times New Roman" w:hAnsi="Times New Roman"/>
          <w:sz w:val="24"/>
          <w:szCs w:val="24"/>
        </w:rPr>
        <w:t>16</w:t>
      </w:r>
      <w:r w:rsidRPr="00753D72">
        <w:rPr>
          <w:rFonts w:ascii="Times New Roman" w:hAnsi="Times New Roman"/>
          <w:sz w:val="24"/>
          <w:szCs w:val="24"/>
        </w:rPr>
        <w:t xml:space="preserve"> </w:t>
      </w:r>
      <w:r w:rsidR="000158C1">
        <w:rPr>
          <w:rFonts w:ascii="Times New Roman" w:hAnsi="Times New Roman"/>
          <w:sz w:val="24"/>
          <w:szCs w:val="24"/>
        </w:rPr>
        <w:t>(</w:t>
      </w:r>
      <w:r w:rsidRPr="00753D72">
        <w:rPr>
          <w:rFonts w:ascii="Times New Roman" w:hAnsi="Times New Roman"/>
          <w:sz w:val="24"/>
          <w:szCs w:val="24"/>
        </w:rPr>
        <w:t>&lt; 0,05</w:t>
      </w:r>
      <w:r w:rsidR="0073264C">
        <w:rPr>
          <w:rFonts w:ascii="Times New Roman" w:hAnsi="Times New Roman"/>
          <w:sz w:val="24"/>
          <w:szCs w:val="24"/>
        </w:rPr>
        <w:t>)</w:t>
      </w:r>
      <w:r w:rsidRPr="00753D72">
        <w:rPr>
          <w:rFonts w:ascii="Times New Roman" w:hAnsi="Times New Roman"/>
          <w:sz w:val="24"/>
          <w:szCs w:val="24"/>
        </w:rPr>
        <w:t xml:space="preserve"> artinya pengetahuan memiliki pengaruh secara signifikan terhadap </w:t>
      </w:r>
      <w:r w:rsidRPr="00753D72">
        <w:rPr>
          <w:rFonts w:ascii="Times New Roman" w:hAnsi="Times New Roman"/>
          <w:bCs/>
          <w:color w:val="000000"/>
          <w:spacing w:val="-2"/>
          <w:sz w:val="24"/>
          <w:szCs w:val="24"/>
        </w:rPr>
        <w:t xml:space="preserve">pemanfaatan jamban </w:t>
      </w:r>
      <w:r w:rsidR="00BC6AD3">
        <w:rPr>
          <w:rFonts w:ascii="Times New Roman" w:hAnsi="Times New Roman"/>
          <w:bCs/>
          <w:color w:val="000000"/>
          <w:spacing w:val="-2"/>
          <w:sz w:val="24"/>
          <w:szCs w:val="24"/>
        </w:rPr>
        <w:t>sehat</w:t>
      </w:r>
      <w:r w:rsidR="00121CEB">
        <w:rPr>
          <w:rFonts w:ascii="Times New Roman" w:hAnsi="Times New Roman"/>
          <w:bCs/>
          <w:color w:val="000000"/>
          <w:spacing w:val="-2"/>
          <w:sz w:val="24"/>
          <w:szCs w:val="24"/>
        </w:rPr>
        <w:t xml:space="preserve"> di </w:t>
      </w:r>
      <w:r w:rsidRPr="00753D72">
        <w:rPr>
          <w:rFonts w:ascii="Times New Roman" w:hAnsi="Times New Roman"/>
          <w:bCs/>
          <w:color w:val="000000"/>
          <w:spacing w:val="-2"/>
          <w:sz w:val="24"/>
          <w:szCs w:val="24"/>
          <w:lang w:val="en-US"/>
        </w:rPr>
        <w:t xml:space="preserve"> </w:t>
      </w:r>
      <w:r w:rsidR="00F4553D" w:rsidRPr="00753D72">
        <w:rPr>
          <w:rFonts w:ascii="Times New Roman" w:hAnsi="Times New Roman"/>
          <w:bCs/>
          <w:sz w:val="24"/>
          <w:szCs w:val="24"/>
        </w:rPr>
        <w:t xml:space="preserve">Desa </w:t>
      </w:r>
      <w:r w:rsidR="00F4553D" w:rsidRPr="00753D72">
        <w:rPr>
          <w:rFonts w:ascii="Times New Roman" w:hAnsi="Times New Roman"/>
          <w:color w:val="000000"/>
          <w:sz w:val="24"/>
          <w:szCs w:val="24"/>
        </w:rPr>
        <w:t>Leubang Hulu Kecamatan Teupah Barat Kabupaten Simeulue tahun 2019</w:t>
      </w:r>
      <w:r w:rsidRPr="00753D72">
        <w:rPr>
          <w:rFonts w:ascii="Times New Roman" w:hAnsi="Times New Roman"/>
          <w:color w:val="000000"/>
          <w:sz w:val="24"/>
          <w:szCs w:val="24"/>
        </w:rPr>
        <w:t>.</w:t>
      </w:r>
    </w:p>
    <w:p w:rsidR="00BC0954" w:rsidRPr="007E6755" w:rsidRDefault="00BC0954" w:rsidP="00F06DDC">
      <w:pPr>
        <w:pStyle w:val="ListParagraph"/>
        <w:numPr>
          <w:ilvl w:val="0"/>
          <w:numId w:val="43"/>
        </w:numPr>
        <w:autoSpaceDE w:val="0"/>
        <w:autoSpaceDN w:val="0"/>
        <w:adjustRightInd w:val="0"/>
        <w:spacing w:after="0" w:line="480" w:lineRule="auto"/>
        <w:ind w:left="709" w:hanging="283"/>
        <w:jc w:val="both"/>
        <w:rPr>
          <w:rFonts w:ascii="Times New Roman" w:hAnsi="Times New Roman"/>
          <w:sz w:val="24"/>
          <w:szCs w:val="24"/>
        </w:rPr>
      </w:pPr>
      <w:r w:rsidRPr="007E6755">
        <w:rPr>
          <w:rFonts w:ascii="Times New Roman" w:hAnsi="Times New Roman"/>
          <w:sz w:val="24"/>
          <w:szCs w:val="24"/>
          <w:lang w:val="en-US"/>
        </w:rPr>
        <w:t>Sikap</w:t>
      </w:r>
      <w:r w:rsidRPr="007E6755">
        <w:rPr>
          <w:rFonts w:ascii="Times New Roman" w:hAnsi="Times New Roman"/>
          <w:sz w:val="24"/>
          <w:szCs w:val="24"/>
        </w:rPr>
        <w:t xml:space="preserve"> memiliki nilai </w:t>
      </w:r>
      <w:r w:rsidRPr="007E6755">
        <w:rPr>
          <w:rFonts w:ascii="Times New Roman" w:hAnsi="Times New Roman"/>
          <w:i/>
          <w:sz w:val="24"/>
          <w:szCs w:val="24"/>
        </w:rPr>
        <w:t xml:space="preserve">sig-p </w:t>
      </w:r>
      <w:r w:rsidRPr="007E6755">
        <w:rPr>
          <w:rFonts w:ascii="Times New Roman" w:hAnsi="Times New Roman"/>
          <w:sz w:val="24"/>
          <w:szCs w:val="24"/>
        </w:rPr>
        <w:t>0,0</w:t>
      </w:r>
      <w:r w:rsidR="00E272A3">
        <w:rPr>
          <w:rFonts w:ascii="Times New Roman" w:hAnsi="Times New Roman"/>
          <w:sz w:val="24"/>
          <w:szCs w:val="24"/>
        </w:rPr>
        <w:t>42</w:t>
      </w:r>
      <w:r w:rsidRPr="007E6755">
        <w:rPr>
          <w:rFonts w:ascii="Times New Roman" w:hAnsi="Times New Roman"/>
          <w:sz w:val="24"/>
          <w:szCs w:val="24"/>
        </w:rPr>
        <w:t xml:space="preserve"> </w:t>
      </w:r>
      <w:r w:rsidR="00142763">
        <w:rPr>
          <w:rFonts w:ascii="Times New Roman" w:hAnsi="Times New Roman"/>
          <w:sz w:val="24"/>
          <w:szCs w:val="24"/>
        </w:rPr>
        <w:t>(</w:t>
      </w:r>
      <w:r w:rsidRPr="007E6755">
        <w:rPr>
          <w:rFonts w:ascii="Times New Roman" w:hAnsi="Times New Roman"/>
          <w:sz w:val="24"/>
          <w:szCs w:val="24"/>
        </w:rPr>
        <w:t>&lt; 0,05</w:t>
      </w:r>
      <w:r w:rsidR="00142763">
        <w:rPr>
          <w:rFonts w:ascii="Times New Roman" w:hAnsi="Times New Roman"/>
          <w:sz w:val="24"/>
          <w:szCs w:val="24"/>
        </w:rPr>
        <w:t>)</w:t>
      </w:r>
      <w:r w:rsidRPr="007E6755">
        <w:rPr>
          <w:rFonts w:ascii="Times New Roman" w:hAnsi="Times New Roman"/>
          <w:sz w:val="24"/>
          <w:szCs w:val="24"/>
        </w:rPr>
        <w:t xml:space="preserve"> artinya </w:t>
      </w:r>
      <w:r w:rsidRPr="007E6755">
        <w:rPr>
          <w:rFonts w:ascii="Times New Roman" w:hAnsi="Times New Roman"/>
          <w:sz w:val="24"/>
          <w:szCs w:val="24"/>
          <w:lang w:val="en-US"/>
        </w:rPr>
        <w:t>sikap</w:t>
      </w:r>
      <w:r w:rsidRPr="007E6755">
        <w:rPr>
          <w:rFonts w:ascii="Times New Roman" w:hAnsi="Times New Roman"/>
          <w:sz w:val="24"/>
          <w:szCs w:val="24"/>
        </w:rPr>
        <w:t xml:space="preserve"> memiliki pengaruh secara signifikan terhadap </w:t>
      </w:r>
      <w:r w:rsidR="003220B4" w:rsidRPr="00753D72">
        <w:rPr>
          <w:rFonts w:ascii="Times New Roman" w:hAnsi="Times New Roman"/>
          <w:bCs/>
          <w:color w:val="000000"/>
          <w:spacing w:val="-2"/>
          <w:sz w:val="24"/>
          <w:szCs w:val="24"/>
        </w:rPr>
        <w:t xml:space="preserve">pemanfaatan jamban </w:t>
      </w:r>
      <w:r w:rsidR="003220B4">
        <w:rPr>
          <w:rFonts w:ascii="Times New Roman" w:hAnsi="Times New Roman"/>
          <w:bCs/>
          <w:color w:val="000000"/>
          <w:spacing w:val="-2"/>
          <w:sz w:val="24"/>
          <w:szCs w:val="24"/>
        </w:rPr>
        <w:t>sehat</w:t>
      </w:r>
      <w:r w:rsidR="0038352E">
        <w:rPr>
          <w:rFonts w:ascii="Times New Roman" w:hAnsi="Times New Roman"/>
          <w:bCs/>
          <w:color w:val="000000"/>
          <w:spacing w:val="-2"/>
          <w:sz w:val="24"/>
          <w:szCs w:val="24"/>
        </w:rPr>
        <w:t xml:space="preserve"> di</w:t>
      </w:r>
      <w:r w:rsidR="003220B4" w:rsidRPr="00753D72">
        <w:rPr>
          <w:rFonts w:ascii="Times New Roman" w:hAnsi="Times New Roman"/>
          <w:bCs/>
          <w:color w:val="000000"/>
          <w:spacing w:val="-2"/>
          <w:sz w:val="24"/>
          <w:szCs w:val="24"/>
          <w:lang w:val="en-US"/>
        </w:rPr>
        <w:t xml:space="preserve"> </w:t>
      </w:r>
      <w:r w:rsidR="003220B4" w:rsidRPr="00753D72">
        <w:rPr>
          <w:rFonts w:ascii="Times New Roman" w:hAnsi="Times New Roman"/>
          <w:bCs/>
          <w:sz w:val="24"/>
          <w:szCs w:val="24"/>
        </w:rPr>
        <w:t xml:space="preserve">Desa </w:t>
      </w:r>
      <w:r w:rsidR="003220B4" w:rsidRPr="00753D72">
        <w:rPr>
          <w:rFonts w:ascii="Times New Roman" w:hAnsi="Times New Roman"/>
          <w:color w:val="000000"/>
          <w:sz w:val="24"/>
          <w:szCs w:val="24"/>
        </w:rPr>
        <w:t>Leubang Hulu Kecamatan Teupah Barat Kabupaten Simeulue tahun 2019.</w:t>
      </w:r>
    </w:p>
    <w:p w:rsidR="00BC0954" w:rsidRPr="007E6755" w:rsidRDefault="005F57DC" w:rsidP="00F06DDC">
      <w:pPr>
        <w:pStyle w:val="ListParagraph"/>
        <w:numPr>
          <w:ilvl w:val="0"/>
          <w:numId w:val="43"/>
        </w:numPr>
        <w:autoSpaceDE w:val="0"/>
        <w:autoSpaceDN w:val="0"/>
        <w:adjustRightInd w:val="0"/>
        <w:spacing w:after="0" w:line="480" w:lineRule="auto"/>
        <w:ind w:left="709" w:hanging="283"/>
        <w:jc w:val="both"/>
        <w:rPr>
          <w:rFonts w:ascii="Times New Roman" w:hAnsi="Times New Roman"/>
          <w:sz w:val="24"/>
          <w:szCs w:val="24"/>
        </w:rPr>
      </w:pPr>
      <w:r>
        <w:rPr>
          <w:rFonts w:ascii="Times New Roman" w:hAnsi="Times New Roman"/>
          <w:sz w:val="24"/>
          <w:szCs w:val="24"/>
        </w:rPr>
        <w:t xml:space="preserve">Ketersediaan jamban </w:t>
      </w:r>
      <w:r w:rsidR="00BC0954" w:rsidRPr="007E6755">
        <w:rPr>
          <w:rFonts w:ascii="Times New Roman" w:hAnsi="Times New Roman"/>
          <w:sz w:val="24"/>
          <w:szCs w:val="24"/>
        </w:rPr>
        <w:t xml:space="preserve">memiliki nilai </w:t>
      </w:r>
      <w:r w:rsidR="00BC0954" w:rsidRPr="007E6755">
        <w:rPr>
          <w:rFonts w:ascii="Times New Roman" w:hAnsi="Times New Roman"/>
          <w:i/>
          <w:sz w:val="24"/>
          <w:szCs w:val="24"/>
        </w:rPr>
        <w:t xml:space="preserve">sig-p </w:t>
      </w:r>
      <w:r w:rsidR="00BC0954" w:rsidRPr="007E6755">
        <w:rPr>
          <w:rFonts w:ascii="Times New Roman" w:hAnsi="Times New Roman"/>
          <w:sz w:val="24"/>
          <w:szCs w:val="24"/>
        </w:rPr>
        <w:t>0,0</w:t>
      </w:r>
      <w:r w:rsidR="0030723D">
        <w:rPr>
          <w:rFonts w:ascii="Times New Roman" w:hAnsi="Times New Roman"/>
          <w:sz w:val="24"/>
          <w:szCs w:val="24"/>
        </w:rPr>
        <w:t>4</w:t>
      </w:r>
      <w:r w:rsidR="00BC0954" w:rsidRPr="007E6755">
        <w:rPr>
          <w:rFonts w:ascii="Times New Roman" w:hAnsi="Times New Roman"/>
          <w:sz w:val="24"/>
          <w:szCs w:val="24"/>
          <w:lang w:val="en-US"/>
        </w:rPr>
        <w:t>3</w:t>
      </w:r>
      <w:r w:rsidR="00BC0954" w:rsidRPr="007E6755">
        <w:rPr>
          <w:rFonts w:ascii="Times New Roman" w:hAnsi="Times New Roman"/>
          <w:sz w:val="24"/>
          <w:szCs w:val="24"/>
        </w:rPr>
        <w:t xml:space="preserve"> </w:t>
      </w:r>
      <w:r w:rsidR="00510D4F">
        <w:rPr>
          <w:rFonts w:ascii="Times New Roman" w:hAnsi="Times New Roman"/>
          <w:sz w:val="24"/>
          <w:szCs w:val="24"/>
        </w:rPr>
        <w:t>(</w:t>
      </w:r>
      <w:r w:rsidR="00BC0954" w:rsidRPr="007E6755">
        <w:rPr>
          <w:rFonts w:ascii="Times New Roman" w:hAnsi="Times New Roman"/>
          <w:sz w:val="24"/>
          <w:szCs w:val="24"/>
        </w:rPr>
        <w:t>&lt; 0,05</w:t>
      </w:r>
      <w:r w:rsidR="00510D4F">
        <w:rPr>
          <w:rFonts w:ascii="Times New Roman" w:hAnsi="Times New Roman"/>
          <w:sz w:val="24"/>
          <w:szCs w:val="24"/>
        </w:rPr>
        <w:t>)</w:t>
      </w:r>
      <w:r w:rsidR="00BC0954" w:rsidRPr="007E6755">
        <w:rPr>
          <w:rFonts w:ascii="Times New Roman" w:hAnsi="Times New Roman"/>
          <w:sz w:val="24"/>
          <w:szCs w:val="24"/>
        </w:rPr>
        <w:t xml:space="preserve"> artinya </w:t>
      </w:r>
      <w:r w:rsidR="00BC0954" w:rsidRPr="007E6755">
        <w:rPr>
          <w:rFonts w:ascii="Times New Roman" w:hAnsi="Times New Roman"/>
          <w:sz w:val="24"/>
          <w:szCs w:val="24"/>
          <w:lang w:val="en-US"/>
        </w:rPr>
        <w:t>status ekonomi</w:t>
      </w:r>
      <w:r w:rsidR="00BC0954" w:rsidRPr="007E6755">
        <w:rPr>
          <w:rFonts w:ascii="Times New Roman" w:hAnsi="Times New Roman"/>
          <w:sz w:val="24"/>
          <w:szCs w:val="24"/>
        </w:rPr>
        <w:t xml:space="preserve"> memiliki pengaruh secara signifikan terhadap </w:t>
      </w:r>
      <w:r w:rsidR="00363632" w:rsidRPr="00753D72">
        <w:rPr>
          <w:rFonts w:ascii="Times New Roman" w:hAnsi="Times New Roman"/>
          <w:bCs/>
          <w:color w:val="000000"/>
          <w:spacing w:val="-2"/>
          <w:sz w:val="24"/>
          <w:szCs w:val="24"/>
        </w:rPr>
        <w:t xml:space="preserve">pemanfaatan jamban </w:t>
      </w:r>
      <w:r w:rsidR="00363632">
        <w:rPr>
          <w:rFonts w:ascii="Times New Roman" w:hAnsi="Times New Roman"/>
          <w:bCs/>
          <w:color w:val="000000"/>
          <w:spacing w:val="-2"/>
          <w:sz w:val="24"/>
          <w:szCs w:val="24"/>
        </w:rPr>
        <w:t>sehat di</w:t>
      </w:r>
      <w:r w:rsidR="00D719A8">
        <w:rPr>
          <w:rFonts w:ascii="Times New Roman" w:hAnsi="Times New Roman"/>
          <w:bCs/>
          <w:color w:val="000000"/>
          <w:spacing w:val="-2"/>
          <w:sz w:val="24"/>
          <w:szCs w:val="24"/>
        </w:rPr>
        <w:t xml:space="preserve"> </w:t>
      </w:r>
      <w:r w:rsidR="00363632" w:rsidRPr="00753D72">
        <w:rPr>
          <w:rFonts w:ascii="Times New Roman" w:hAnsi="Times New Roman"/>
          <w:bCs/>
          <w:sz w:val="24"/>
          <w:szCs w:val="24"/>
        </w:rPr>
        <w:t xml:space="preserve">Desa </w:t>
      </w:r>
      <w:r w:rsidR="00363632" w:rsidRPr="00753D72">
        <w:rPr>
          <w:rFonts w:ascii="Times New Roman" w:hAnsi="Times New Roman"/>
          <w:color w:val="000000"/>
          <w:sz w:val="24"/>
          <w:szCs w:val="24"/>
        </w:rPr>
        <w:t>Leubang Hulu Kecamatan Teupah Barat Kabupaten Simeulue tahun 2019.</w:t>
      </w:r>
    </w:p>
    <w:p w:rsidR="00BC0954" w:rsidRPr="007E6755" w:rsidRDefault="00BC0954" w:rsidP="00F06DDC">
      <w:pPr>
        <w:pStyle w:val="ListParagraph"/>
        <w:numPr>
          <w:ilvl w:val="0"/>
          <w:numId w:val="43"/>
        </w:numPr>
        <w:autoSpaceDE w:val="0"/>
        <w:autoSpaceDN w:val="0"/>
        <w:adjustRightInd w:val="0"/>
        <w:spacing w:after="0" w:line="480" w:lineRule="auto"/>
        <w:ind w:left="709" w:hanging="283"/>
        <w:jc w:val="both"/>
        <w:rPr>
          <w:rFonts w:ascii="Times New Roman" w:hAnsi="Times New Roman"/>
          <w:sz w:val="24"/>
          <w:szCs w:val="24"/>
        </w:rPr>
      </w:pPr>
      <w:r w:rsidRPr="007E6755">
        <w:rPr>
          <w:rFonts w:ascii="Times New Roman" w:hAnsi="Times New Roman"/>
          <w:sz w:val="24"/>
          <w:szCs w:val="24"/>
          <w:lang w:val="en-US"/>
        </w:rPr>
        <w:t>Peran petugas</w:t>
      </w:r>
      <w:r w:rsidRPr="007E6755">
        <w:rPr>
          <w:rFonts w:ascii="Times New Roman" w:hAnsi="Times New Roman"/>
          <w:sz w:val="24"/>
          <w:szCs w:val="24"/>
        </w:rPr>
        <w:t xml:space="preserve"> kesehatan memiliki nilai </w:t>
      </w:r>
      <w:r w:rsidRPr="007E6755">
        <w:rPr>
          <w:rFonts w:ascii="Times New Roman" w:hAnsi="Times New Roman"/>
          <w:i/>
          <w:sz w:val="24"/>
          <w:szCs w:val="24"/>
        </w:rPr>
        <w:t xml:space="preserve">sig-p </w:t>
      </w:r>
      <w:r w:rsidRPr="007E6755">
        <w:rPr>
          <w:rFonts w:ascii="Times New Roman" w:hAnsi="Times New Roman"/>
          <w:sz w:val="24"/>
          <w:szCs w:val="24"/>
        </w:rPr>
        <w:t>0,0</w:t>
      </w:r>
      <w:r w:rsidR="000B456A">
        <w:rPr>
          <w:rFonts w:ascii="Times New Roman" w:hAnsi="Times New Roman"/>
          <w:sz w:val="24"/>
          <w:szCs w:val="24"/>
          <w:lang w:val="en-US"/>
        </w:rPr>
        <w:t>0</w:t>
      </w:r>
      <w:r w:rsidR="000B456A">
        <w:rPr>
          <w:rFonts w:ascii="Times New Roman" w:hAnsi="Times New Roman"/>
          <w:sz w:val="24"/>
          <w:szCs w:val="24"/>
        </w:rPr>
        <w:t>6</w:t>
      </w:r>
      <w:r w:rsidRPr="007E6755">
        <w:rPr>
          <w:rFonts w:ascii="Times New Roman" w:hAnsi="Times New Roman"/>
          <w:sz w:val="24"/>
          <w:szCs w:val="24"/>
        </w:rPr>
        <w:t xml:space="preserve"> </w:t>
      </w:r>
      <w:r w:rsidR="007546BE">
        <w:rPr>
          <w:rFonts w:ascii="Times New Roman" w:hAnsi="Times New Roman"/>
          <w:sz w:val="24"/>
          <w:szCs w:val="24"/>
        </w:rPr>
        <w:t>(</w:t>
      </w:r>
      <w:r w:rsidRPr="007E6755">
        <w:rPr>
          <w:rFonts w:ascii="Times New Roman" w:hAnsi="Times New Roman"/>
          <w:sz w:val="24"/>
          <w:szCs w:val="24"/>
        </w:rPr>
        <w:t>&lt; 0,05</w:t>
      </w:r>
      <w:r w:rsidR="007546BE">
        <w:rPr>
          <w:rFonts w:ascii="Times New Roman" w:hAnsi="Times New Roman"/>
          <w:sz w:val="24"/>
          <w:szCs w:val="24"/>
        </w:rPr>
        <w:t>)</w:t>
      </w:r>
      <w:r w:rsidRPr="007E6755">
        <w:rPr>
          <w:rFonts w:ascii="Times New Roman" w:hAnsi="Times New Roman"/>
          <w:sz w:val="24"/>
          <w:szCs w:val="24"/>
        </w:rPr>
        <w:t xml:space="preserve"> artinya </w:t>
      </w:r>
      <w:r w:rsidRPr="007E6755">
        <w:rPr>
          <w:rFonts w:ascii="Times New Roman" w:hAnsi="Times New Roman"/>
          <w:sz w:val="24"/>
          <w:szCs w:val="24"/>
          <w:lang w:val="en-US"/>
        </w:rPr>
        <w:t>peran petugas kesehatan</w:t>
      </w:r>
      <w:r w:rsidRPr="007E6755">
        <w:rPr>
          <w:rFonts w:ascii="Times New Roman" w:hAnsi="Times New Roman"/>
          <w:sz w:val="24"/>
          <w:szCs w:val="24"/>
        </w:rPr>
        <w:t xml:space="preserve"> memiliki pengaruh secara signifikan terhadap </w:t>
      </w:r>
      <w:r w:rsidR="00D12043" w:rsidRPr="00753D72">
        <w:rPr>
          <w:rFonts w:ascii="Times New Roman" w:hAnsi="Times New Roman"/>
          <w:bCs/>
          <w:color w:val="000000"/>
          <w:spacing w:val="-2"/>
          <w:sz w:val="24"/>
          <w:szCs w:val="24"/>
        </w:rPr>
        <w:t xml:space="preserve">pemanfaatan jamban </w:t>
      </w:r>
      <w:r w:rsidR="00D12043">
        <w:rPr>
          <w:rFonts w:ascii="Times New Roman" w:hAnsi="Times New Roman"/>
          <w:bCs/>
          <w:color w:val="000000"/>
          <w:spacing w:val="-2"/>
          <w:sz w:val="24"/>
          <w:szCs w:val="24"/>
        </w:rPr>
        <w:t xml:space="preserve">sehat di </w:t>
      </w:r>
      <w:r w:rsidR="00D12043" w:rsidRPr="00753D72">
        <w:rPr>
          <w:rFonts w:ascii="Times New Roman" w:hAnsi="Times New Roman"/>
          <w:bCs/>
          <w:sz w:val="24"/>
          <w:szCs w:val="24"/>
        </w:rPr>
        <w:t xml:space="preserve">Desa </w:t>
      </w:r>
      <w:r w:rsidR="00D12043" w:rsidRPr="00753D72">
        <w:rPr>
          <w:rFonts w:ascii="Times New Roman" w:hAnsi="Times New Roman"/>
          <w:color w:val="000000"/>
          <w:sz w:val="24"/>
          <w:szCs w:val="24"/>
        </w:rPr>
        <w:t>Leubang Hulu Kecamatan Teupah Barat Kabupaten Simeulue tahun 2019.</w:t>
      </w:r>
    </w:p>
    <w:p w:rsidR="00BC0954" w:rsidRPr="00A050A1" w:rsidRDefault="00BC0954" w:rsidP="00BC0954">
      <w:pPr>
        <w:spacing w:line="480" w:lineRule="auto"/>
        <w:jc w:val="both"/>
        <w:rPr>
          <w:color w:val="000000"/>
          <w:sz w:val="24"/>
          <w:szCs w:val="24"/>
          <w:lang w:val="id-ID"/>
        </w:rPr>
      </w:pPr>
      <w:r w:rsidRPr="007E6755">
        <w:rPr>
          <w:sz w:val="24"/>
          <w:szCs w:val="24"/>
        </w:rPr>
        <w:tab/>
      </w:r>
      <w:r w:rsidRPr="00A050A1">
        <w:rPr>
          <w:sz w:val="24"/>
          <w:szCs w:val="24"/>
        </w:rPr>
        <w:t xml:space="preserve">Hasil pengujian ini menunjukkan bahwa faktor (pengetahuan, sikap, </w:t>
      </w:r>
      <w:r w:rsidR="008B4AE3" w:rsidRPr="00A050A1">
        <w:rPr>
          <w:sz w:val="24"/>
          <w:szCs w:val="24"/>
          <w:lang w:val="id-ID"/>
        </w:rPr>
        <w:t>ketersedian jamban</w:t>
      </w:r>
      <w:r w:rsidRPr="00A050A1">
        <w:rPr>
          <w:sz w:val="24"/>
          <w:szCs w:val="24"/>
        </w:rPr>
        <w:t xml:space="preserve"> dan peran petugas kesehatan) memiliki pengaruh yang signifikan terhadap </w:t>
      </w:r>
      <w:r w:rsidR="00F44951" w:rsidRPr="00A050A1">
        <w:rPr>
          <w:bCs/>
          <w:color w:val="000000"/>
          <w:sz w:val="24"/>
          <w:szCs w:val="24"/>
        </w:rPr>
        <w:t>pemanfaatan jamban sehat</w:t>
      </w:r>
      <w:r w:rsidRPr="00A050A1">
        <w:rPr>
          <w:bCs/>
          <w:sz w:val="24"/>
          <w:szCs w:val="24"/>
        </w:rPr>
        <w:t xml:space="preserve">, sedangkan </w:t>
      </w:r>
      <w:r w:rsidRPr="00A050A1">
        <w:rPr>
          <w:sz w:val="24"/>
          <w:szCs w:val="24"/>
        </w:rPr>
        <w:t>faktor (</w:t>
      </w:r>
      <w:r w:rsidR="00F44309" w:rsidRPr="00A050A1">
        <w:rPr>
          <w:sz w:val="24"/>
          <w:szCs w:val="24"/>
          <w:lang w:val="id-ID"/>
        </w:rPr>
        <w:t>status ekonomi</w:t>
      </w:r>
      <w:r w:rsidRPr="00A050A1">
        <w:rPr>
          <w:sz w:val="24"/>
          <w:szCs w:val="24"/>
        </w:rPr>
        <w:t xml:space="preserve">) </w:t>
      </w:r>
      <w:r w:rsidRPr="00A050A1">
        <w:rPr>
          <w:sz w:val="24"/>
          <w:szCs w:val="24"/>
        </w:rPr>
        <w:lastRenderedPageBreak/>
        <w:t>tidak memiliki pengaruh yang signifikan terhadap</w:t>
      </w:r>
      <w:r w:rsidR="00455095" w:rsidRPr="00A050A1">
        <w:rPr>
          <w:bCs/>
          <w:color w:val="000000"/>
          <w:sz w:val="24"/>
          <w:szCs w:val="24"/>
        </w:rPr>
        <w:t xml:space="preserve"> pemanfaatan jamban sehat</w:t>
      </w:r>
      <w:r w:rsidR="007C0488" w:rsidRPr="00A050A1">
        <w:rPr>
          <w:bCs/>
          <w:color w:val="000000"/>
          <w:sz w:val="24"/>
          <w:szCs w:val="24"/>
          <w:lang w:val="id-ID"/>
        </w:rPr>
        <w:t xml:space="preserve"> dan untuk </w:t>
      </w:r>
      <w:r w:rsidR="004A07EE" w:rsidRPr="00A050A1">
        <w:rPr>
          <w:bCs/>
          <w:color w:val="000000"/>
          <w:sz w:val="24"/>
          <w:szCs w:val="24"/>
          <w:lang w:val="id-ID"/>
        </w:rPr>
        <w:t xml:space="preserve">variabel </w:t>
      </w:r>
      <w:r w:rsidR="00B057C8" w:rsidRPr="00A050A1">
        <w:rPr>
          <w:bCs/>
          <w:color w:val="000000"/>
          <w:sz w:val="24"/>
          <w:szCs w:val="24"/>
          <w:lang w:val="id-ID"/>
        </w:rPr>
        <w:t xml:space="preserve">yang paling berpengaruh adalah </w:t>
      </w:r>
      <w:r w:rsidR="00BC6EB5" w:rsidRPr="00A050A1">
        <w:rPr>
          <w:bCs/>
          <w:color w:val="000000"/>
          <w:sz w:val="24"/>
          <w:szCs w:val="24"/>
          <w:lang w:val="id-ID"/>
        </w:rPr>
        <w:t xml:space="preserve">peran petugas kesehatan </w:t>
      </w:r>
      <w:r w:rsidR="00A55FF9" w:rsidRPr="00A050A1">
        <w:rPr>
          <w:bCs/>
          <w:color w:val="000000"/>
          <w:sz w:val="24"/>
          <w:szCs w:val="24"/>
          <w:lang w:val="id-ID"/>
        </w:rPr>
        <w:t xml:space="preserve">dengan nilai </w:t>
      </w:r>
      <w:r w:rsidR="0008638F" w:rsidRPr="00A050A1">
        <w:rPr>
          <w:bCs/>
          <w:color w:val="000000"/>
          <w:sz w:val="24"/>
          <w:szCs w:val="24"/>
          <w:lang w:val="id-ID"/>
        </w:rPr>
        <w:t>p</w:t>
      </w:r>
      <w:r w:rsidR="002F1F64" w:rsidRPr="00A050A1">
        <w:rPr>
          <w:bCs/>
          <w:color w:val="000000"/>
          <w:sz w:val="24"/>
          <w:szCs w:val="24"/>
          <w:lang w:val="id-ID"/>
        </w:rPr>
        <w:t xml:space="preserve"> = </w:t>
      </w:r>
      <w:r w:rsidR="00EA2F53" w:rsidRPr="00A050A1">
        <w:rPr>
          <w:bCs/>
          <w:color w:val="000000"/>
          <w:sz w:val="24"/>
          <w:szCs w:val="24"/>
          <w:lang w:val="id-ID"/>
        </w:rPr>
        <w:t>0,006 &lt; 0,05</w:t>
      </w:r>
      <w:r w:rsidR="00455095" w:rsidRPr="00A050A1">
        <w:rPr>
          <w:color w:val="000000"/>
          <w:sz w:val="24"/>
          <w:szCs w:val="24"/>
        </w:rPr>
        <w:t>.</w:t>
      </w:r>
    </w:p>
    <w:p w:rsidR="001553DC" w:rsidRPr="00A050A1" w:rsidRDefault="009B15F6" w:rsidP="001553DC">
      <w:pPr>
        <w:spacing w:line="480" w:lineRule="auto"/>
        <w:ind w:firstLine="720"/>
        <w:jc w:val="both"/>
        <w:rPr>
          <w:sz w:val="24"/>
          <w:szCs w:val="24"/>
          <w:lang w:val="id-ID"/>
        </w:rPr>
      </w:pPr>
      <w:r w:rsidRPr="00A050A1">
        <w:rPr>
          <w:iCs/>
          <w:color w:val="000000"/>
          <w:sz w:val="24"/>
          <w:szCs w:val="24"/>
          <w:lang w:val="id-ID"/>
        </w:rPr>
        <w:t>F</w:t>
      </w:r>
      <w:r w:rsidR="001553DC" w:rsidRPr="00A050A1">
        <w:rPr>
          <w:color w:val="000000"/>
          <w:sz w:val="24"/>
          <w:szCs w:val="24"/>
        </w:rPr>
        <w:t>aktor lain di luar model yang menjelaskan variabe</w:t>
      </w:r>
      <w:r w:rsidR="001B0DF6" w:rsidRPr="00A050A1">
        <w:rPr>
          <w:color w:val="000000"/>
          <w:sz w:val="24"/>
          <w:szCs w:val="24"/>
          <w:lang w:val="id-ID"/>
        </w:rPr>
        <w:t>l</w:t>
      </w:r>
      <w:r w:rsidR="001553DC" w:rsidRPr="00A050A1">
        <w:rPr>
          <w:color w:val="000000"/>
          <w:sz w:val="24"/>
          <w:szCs w:val="24"/>
        </w:rPr>
        <w:t xml:space="preserve"> dependen atau dapat dilihat dari persa</w:t>
      </w:r>
      <w:r w:rsidR="001553DC" w:rsidRPr="00A050A1">
        <w:rPr>
          <w:sz w:val="24"/>
          <w:szCs w:val="24"/>
        </w:rPr>
        <w:t>maan regresi logistik sebagai berikut :</w:t>
      </w:r>
    </w:p>
    <w:p w:rsidR="008B77E3" w:rsidRPr="0093471A" w:rsidRDefault="0093471A" w:rsidP="0093471A">
      <w:pPr>
        <w:spacing w:line="480" w:lineRule="auto"/>
        <w:jc w:val="both"/>
        <w:rPr>
          <w:sz w:val="24"/>
          <w:szCs w:val="24"/>
          <w:lang w:val="id-ID"/>
          <w:oMath/>
        </w:rPr>
      </w:pPr>
      <m:oMathPara>
        <m:oMath>
          <m:r>
            <m:rPr>
              <m:nor/>
            </m:rPr>
            <w:rPr>
              <w:sz w:val="24"/>
              <w:szCs w:val="24"/>
              <w:lang w:val="id-ID"/>
            </w:rPr>
            <m:t xml:space="preserve">P = </m:t>
          </m:r>
          <m:f>
            <m:fPr>
              <m:ctrlPr>
                <w:rPr>
                  <w:rFonts w:ascii="Cambria Math" w:hAnsi="Cambria Math"/>
                </w:rPr>
              </m:ctrlPr>
            </m:fPr>
            <m:num>
              <m:r>
                <m:rPr>
                  <m:nor/>
                </m:rPr>
                <w:rPr>
                  <w:sz w:val="24"/>
                  <w:szCs w:val="24"/>
                  <w:lang w:val="id-ID"/>
                </w:rPr>
                <m:t>1</m:t>
              </m:r>
            </m:num>
            <m:den>
              <m:sSup>
                <m:sSupPr>
                  <m:ctrlPr>
                    <w:rPr>
                      <w:rFonts w:ascii="Cambria Math" w:hAnsi="Cambria Math"/>
                    </w:rPr>
                  </m:ctrlPr>
                </m:sSupPr>
                <m:e>
                  <m:r>
                    <m:rPr>
                      <m:nor/>
                    </m:rPr>
                    <w:rPr>
                      <w:sz w:val="24"/>
                      <w:szCs w:val="24"/>
                      <w:lang w:val="id-ID"/>
                    </w:rPr>
                    <m:t xml:space="preserve">1+e </m:t>
                  </m:r>
                </m:e>
                <m:sup>
                  <m:r>
                    <m:rPr>
                      <m:nor/>
                    </m:rPr>
                    <w:rPr>
                      <w:sz w:val="24"/>
                      <w:szCs w:val="24"/>
                      <w:lang w:val="id-ID"/>
                    </w:rPr>
                    <m:t>α + β1X1+ β2X2+ β3X3+ β4X4+ β5X5+ βiXi</m:t>
                  </m:r>
                </m:sup>
              </m:sSup>
            </m:den>
          </m:f>
        </m:oMath>
      </m:oMathPara>
    </w:p>
    <w:p w:rsidR="00F343D1" w:rsidRPr="00573726" w:rsidRDefault="00573726" w:rsidP="00F343D1">
      <w:pPr>
        <w:spacing w:line="480" w:lineRule="auto"/>
        <w:jc w:val="both"/>
        <w:rPr>
          <w:sz w:val="24"/>
          <w:szCs w:val="24"/>
          <w:lang w:val="id-ID"/>
          <w:oMath/>
        </w:rPr>
      </w:pPr>
      <m:oMathPara>
        <m:oMath>
          <m:r>
            <m:rPr>
              <m:nor/>
            </m:rPr>
            <w:rPr>
              <w:sz w:val="24"/>
              <w:szCs w:val="24"/>
              <w:lang w:val="id-ID"/>
            </w:rPr>
            <m:t xml:space="preserve">P = </m:t>
          </m:r>
          <m:f>
            <m:fPr>
              <m:ctrlPr>
                <w:rPr>
                  <w:rFonts w:ascii="Cambria Math" w:hAnsi="Cambria Math"/>
                </w:rPr>
              </m:ctrlPr>
            </m:fPr>
            <m:num>
              <m:r>
                <m:rPr>
                  <m:nor/>
                </m:rPr>
                <w:rPr>
                  <w:sz w:val="24"/>
                  <w:szCs w:val="24"/>
                  <w:lang w:val="id-ID"/>
                </w:rPr>
                <m:t>1</m:t>
              </m:r>
            </m:num>
            <m:den>
              <m:sSup>
                <m:sSupPr>
                  <m:ctrlPr>
                    <w:rPr>
                      <w:rFonts w:ascii="Cambria Math" w:hAnsi="Cambria Math"/>
                    </w:rPr>
                  </m:ctrlPr>
                </m:sSupPr>
                <m:e>
                  <m:r>
                    <m:rPr>
                      <m:nor/>
                    </m:rPr>
                    <w:rPr>
                      <w:sz w:val="24"/>
                      <w:szCs w:val="24"/>
                      <w:lang w:val="id-ID"/>
                    </w:rPr>
                    <m:t>1+2</m:t>
                  </m:r>
                  <m:r>
                    <m:rPr>
                      <m:sty m:val="p"/>
                    </m:rPr>
                    <w:rPr>
                      <w:rFonts w:ascii="Cambria Math" w:hAnsi="Cambria Math"/>
                      <w:sz w:val="24"/>
                      <w:szCs w:val="24"/>
                      <w:lang w:val="id-ID"/>
                    </w:rPr>
                    <m:t>,</m:t>
                  </m:r>
                  <m:r>
                    <m:rPr>
                      <m:nor/>
                    </m:rPr>
                    <w:rPr>
                      <w:sz w:val="24"/>
                      <w:szCs w:val="24"/>
                      <w:lang w:val="id-ID"/>
                    </w:rPr>
                    <m:t xml:space="preserve">718 </m:t>
                  </m:r>
                </m:e>
                <m:sup>
                  <m:r>
                    <m:rPr>
                      <m:sty m:val="p"/>
                    </m:rPr>
                    <w:rPr>
                      <w:rFonts w:ascii="Cambria Math" w:hAnsi="Cambria Math"/>
                      <w:color w:val="000000"/>
                      <w:sz w:val="24"/>
                      <w:szCs w:val="24"/>
                      <w:lang w:val="id-ID"/>
                    </w:rPr>
                    <m:t>–</m:t>
                  </m:r>
                  <m:r>
                    <m:rPr>
                      <m:nor/>
                    </m:rPr>
                    <w:rPr>
                      <w:color w:val="000000"/>
                      <w:sz w:val="24"/>
                      <w:szCs w:val="24"/>
                      <w:lang w:val="id-ID"/>
                    </w:rPr>
                    <m:t>(</m:t>
                  </m:r>
                  <m:r>
                    <m:rPr>
                      <m:sty m:val="p"/>
                    </m:rPr>
                    <w:rPr>
                      <w:rFonts w:ascii="Cambria Math"/>
                      <w:color w:val="000000"/>
                      <w:sz w:val="24"/>
                      <w:szCs w:val="24"/>
                      <w:lang w:val="id-ID"/>
                    </w:rPr>
                    <m:t>-</m:t>
                  </m:r>
                  <m:r>
                    <m:rPr>
                      <m:nor/>
                    </m:rPr>
                    <w:rPr>
                      <w:color w:val="000000"/>
                      <w:sz w:val="24"/>
                      <w:szCs w:val="24"/>
                      <w:lang w:val="id-ID"/>
                    </w:rPr>
                    <m:t>6,059</m:t>
                  </m:r>
                  <m:r>
                    <m:rPr>
                      <m:nor/>
                    </m:rPr>
                    <w:rPr>
                      <w:sz w:val="24"/>
                      <w:szCs w:val="24"/>
                      <w:lang w:val="id-ID"/>
                    </w:rPr>
                    <m:t xml:space="preserve"> + </m:t>
                  </m:r>
                  <m:r>
                    <m:rPr>
                      <m:nor/>
                    </m:rPr>
                    <w:rPr>
                      <w:color w:val="000000"/>
                      <w:sz w:val="24"/>
                      <w:szCs w:val="24"/>
                      <w:lang w:val="id-ID"/>
                    </w:rPr>
                    <m:t xml:space="preserve">3,466 </m:t>
                  </m:r>
                  <m:r>
                    <m:rPr>
                      <m:nor/>
                    </m:rPr>
                    <w:rPr>
                      <w:sz w:val="24"/>
                      <w:szCs w:val="24"/>
                      <w:lang w:val="id-ID"/>
                    </w:rPr>
                    <m:t xml:space="preserve">+ </m:t>
                  </m:r>
                  <m:r>
                    <m:rPr>
                      <m:nor/>
                    </m:rPr>
                    <w:rPr>
                      <w:color w:val="000000"/>
                      <w:sz w:val="24"/>
                      <w:szCs w:val="24"/>
                      <w:lang w:val="id-ID"/>
                    </w:rPr>
                    <m:t xml:space="preserve">2,622 </m:t>
                  </m:r>
                  <m:r>
                    <m:rPr>
                      <m:nor/>
                    </m:rPr>
                    <w:rPr>
                      <w:sz w:val="24"/>
                      <w:szCs w:val="24"/>
                      <w:lang w:val="id-ID"/>
                    </w:rPr>
                    <m:t xml:space="preserve">+ </m:t>
                  </m:r>
                  <m:r>
                    <m:rPr>
                      <m:nor/>
                    </m:rPr>
                    <w:rPr>
                      <w:color w:val="000000"/>
                      <w:sz w:val="24"/>
                      <w:szCs w:val="24"/>
                      <w:lang w:val="id-ID"/>
                    </w:rPr>
                    <m:t xml:space="preserve">3,100 </m:t>
                  </m:r>
                  <m:r>
                    <m:rPr>
                      <m:nor/>
                    </m:rPr>
                    <w:rPr>
                      <w:sz w:val="24"/>
                      <w:szCs w:val="24"/>
                      <w:lang w:val="id-ID"/>
                    </w:rPr>
                    <m:t xml:space="preserve">+ </m:t>
                  </m:r>
                  <m:r>
                    <m:rPr>
                      <m:nor/>
                    </m:rPr>
                    <w:rPr>
                      <w:color w:val="000000"/>
                      <w:sz w:val="24"/>
                      <w:szCs w:val="24"/>
                      <w:lang w:val="id-ID"/>
                    </w:rPr>
                    <m:t>4,845)</m:t>
                  </m:r>
                </m:sup>
              </m:sSup>
            </m:den>
          </m:f>
        </m:oMath>
      </m:oMathPara>
    </w:p>
    <w:p w:rsidR="008B77E3" w:rsidRPr="008B77E3" w:rsidRDefault="005C6011" w:rsidP="0093471A">
      <w:pPr>
        <w:spacing w:line="480" w:lineRule="auto"/>
        <w:jc w:val="both"/>
        <w:rPr>
          <w:sz w:val="24"/>
          <w:szCs w:val="24"/>
          <w:lang w:val="id-ID"/>
        </w:rPr>
      </w:pPr>
      <w:r>
        <w:rPr>
          <w:sz w:val="24"/>
          <w:szCs w:val="24"/>
          <w:lang w:val="id-ID"/>
        </w:rPr>
        <w:t xml:space="preserve">       </w:t>
      </w:r>
      <w:r w:rsidR="00F473F7">
        <w:rPr>
          <w:sz w:val="24"/>
          <w:szCs w:val="24"/>
          <w:lang w:val="id-ID"/>
        </w:rPr>
        <w:t xml:space="preserve"> </w:t>
      </w:r>
      <w:r w:rsidR="00342F3B">
        <w:rPr>
          <w:sz w:val="24"/>
          <w:szCs w:val="24"/>
          <w:lang w:val="id-ID"/>
        </w:rPr>
        <w:tab/>
      </w:r>
      <w:r w:rsidR="00342F3B">
        <w:rPr>
          <w:sz w:val="24"/>
          <w:szCs w:val="24"/>
          <w:lang w:val="id-ID"/>
        </w:rPr>
        <w:tab/>
        <w:t xml:space="preserve">       </w:t>
      </w:r>
      <w:r w:rsidR="00AC3813">
        <w:rPr>
          <w:sz w:val="24"/>
          <w:szCs w:val="24"/>
          <w:lang w:val="id-ID"/>
        </w:rPr>
        <w:t>P</w:t>
      </w:r>
      <w:r w:rsidR="000407F6">
        <w:rPr>
          <w:sz w:val="24"/>
          <w:szCs w:val="24"/>
          <w:lang w:val="id-ID"/>
        </w:rPr>
        <w:t xml:space="preserve"> </w:t>
      </w:r>
      <w:r w:rsidR="008B77E3">
        <w:rPr>
          <w:sz w:val="24"/>
          <w:szCs w:val="24"/>
        </w:rPr>
        <w:t>= 0,</w:t>
      </w:r>
      <w:r w:rsidR="00E92ED3">
        <w:rPr>
          <w:sz w:val="24"/>
          <w:szCs w:val="24"/>
          <w:lang w:val="id-ID"/>
        </w:rPr>
        <w:t>65</w:t>
      </w:r>
      <w:r w:rsidR="008B77E3">
        <w:rPr>
          <w:sz w:val="24"/>
          <w:szCs w:val="24"/>
        </w:rPr>
        <w:t>9</w:t>
      </w:r>
    </w:p>
    <w:p w:rsidR="001553DC" w:rsidRDefault="001553DC" w:rsidP="001C3F5D">
      <w:pPr>
        <w:spacing w:line="480" w:lineRule="auto"/>
        <w:jc w:val="both"/>
        <w:rPr>
          <w:sz w:val="24"/>
          <w:szCs w:val="24"/>
          <w:lang w:val="id-ID"/>
        </w:rPr>
      </w:pPr>
      <w:r>
        <w:rPr>
          <w:sz w:val="24"/>
          <w:szCs w:val="24"/>
        </w:rPr>
        <w:tab/>
        <w:t xml:space="preserve">Besarnya probabilitas atau kemungkinan </w:t>
      </w:r>
      <w:r w:rsidR="00A1437B">
        <w:rPr>
          <w:sz w:val="24"/>
          <w:szCs w:val="24"/>
          <w:lang w:val="id-ID"/>
        </w:rPr>
        <w:t>pemanfaatan</w:t>
      </w:r>
      <w:r>
        <w:rPr>
          <w:sz w:val="24"/>
          <w:szCs w:val="24"/>
        </w:rPr>
        <w:t xml:space="preserve"> yang dipengaruhi oleh variabel </w:t>
      </w:r>
      <w:r w:rsidR="00E92ED3">
        <w:rPr>
          <w:sz w:val="24"/>
          <w:szCs w:val="24"/>
          <w:lang w:val="id-ID"/>
        </w:rPr>
        <w:t xml:space="preserve">independen </w:t>
      </w:r>
      <w:r>
        <w:rPr>
          <w:iCs/>
          <w:sz w:val="24"/>
          <w:szCs w:val="24"/>
        </w:rPr>
        <w:t>(</w:t>
      </w:r>
      <w:r w:rsidR="00F460EF">
        <w:rPr>
          <w:iCs/>
          <w:sz w:val="24"/>
          <w:szCs w:val="24"/>
          <w:lang w:val="id-ID"/>
        </w:rPr>
        <w:t>p</w:t>
      </w:r>
      <w:r w:rsidR="00856EC4">
        <w:rPr>
          <w:iCs/>
          <w:sz w:val="24"/>
          <w:szCs w:val="24"/>
          <w:lang w:val="id-ID"/>
        </w:rPr>
        <w:t xml:space="preserve">engetahuan, sikap, </w:t>
      </w:r>
      <w:r w:rsidR="00304588">
        <w:rPr>
          <w:iCs/>
          <w:sz w:val="24"/>
          <w:szCs w:val="24"/>
          <w:lang w:val="id-ID"/>
        </w:rPr>
        <w:t>ketersediaan jamban</w:t>
      </w:r>
      <w:r w:rsidR="00856EC4">
        <w:rPr>
          <w:iCs/>
          <w:sz w:val="24"/>
          <w:szCs w:val="24"/>
          <w:lang w:val="id-ID"/>
        </w:rPr>
        <w:t xml:space="preserve"> dan </w:t>
      </w:r>
      <w:r w:rsidR="00555E5E">
        <w:rPr>
          <w:iCs/>
          <w:sz w:val="24"/>
          <w:szCs w:val="24"/>
          <w:lang w:val="id-ID"/>
        </w:rPr>
        <w:t>peran petugas kesehatan</w:t>
      </w:r>
      <w:r>
        <w:rPr>
          <w:iCs/>
          <w:sz w:val="24"/>
          <w:szCs w:val="24"/>
        </w:rPr>
        <w:t xml:space="preserve">) </w:t>
      </w:r>
      <w:r>
        <w:rPr>
          <w:sz w:val="24"/>
          <w:szCs w:val="24"/>
        </w:rPr>
        <w:t>adalah sebesar</w:t>
      </w:r>
      <w:r w:rsidR="00AC259B">
        <w:rPr>
          <w:sz w:val="24"/>
          <w:szCs w:val="24"/>
          <w:lang w:val="id-ID"/>
        </w:rPr>
        <w:t xml:space="preserve"> 0,659</w:t>
      </w:r>
      <w:r>
        <w:rPr>
          <w:sz w:val="24"/>
          <w:szCs w:val="24"/>
        </w:rPr>
        <w:t xml:space="preserve"> </w:t>
      </w:r>
      <w:r w:rsidR="00AC259B">
        <w:rPr>
          <w:sz w:val="24"/>
          <w:szCs w:val="24"/>
          <w:lang w:val="id-ID"/>
        </w:rPr>
        <w:t>(</w:t>
      </w:r>
      <w:r w:rsidR="00F879AF">
        <w:rPr>
          <w:color w:val="000000"/>
          <w:sz w:val="24"/>
          <w:szCs w:val="24"/>
          <w:lang w:val="id-ID"/>
        </w:rPr>
        <w:t>65,</w:t>
      </w:r>
      <w:r>
        <w:rPr>
          <w:color w:val="000000"/>
          <w:sz w:val="24"/>
          <w:szCs w:val="24"/>
        </w:rPr>
        <w:t>9%</w:t>
      </w:r>
      <w:r w:rsidR="00AC259B">
        <w:rPr>
          <w:color w:val="000000"/>
          <w:sz w:val="24"/>
          <w:szCs w:val="24"/>
          <w:lang w:val="id-ID"/>
        </w:rPr>
        <w:t>)</w:t>
      </w:r>
      <w:r>
        <w:rPr>
          <w:color w:val="000000"/>
          <w:sz w:val="24"/>
          <w:szCs w:val="24"/>
        </w:rPr>
        <w:t xml:space="preserve">, </w:t>
      </w:r>
      <w:r>
        <w:rPr>
          <w:sz w:val="24"/>
          <w:szCs w:val="24"/>
        </w:rPr>
        <w:t xml:space="preserve">serta terdapat </w:t>
      </w:r>
      <w:r w:rsidR="003D1ABB">
        <w:rPr>
          <w:sz w:val="24"/>
          <w:szCs w:val="24"/>
          <w:lang w:val="id-ID"/>
        </w:rPr>
        <w:t>34</w:t>
      </w:r>
      <w:r>
        <w:rPr>
          <w:sz w:val="24"/>
          <w:szCs w:val="24"/>
        </w:rPr>
        <w:t>,1% faktor lain diluar variabel yang tidak diteliti dalam penelitian ini.</w:t>
      </w:r>
    </w:p>
    <w:p w:rsidR="00CF1F11" w:rsidRPr="008D07BF" w:rsidRDefault="00CF1F11" w:rsidP="00CF1F11">
      <w:pPr>
        <w:jc w:val="both"/>
        <w:rPr>
          <w:color w:val="000000"/>
          <w:sz w:val="24"/>
          <w:lang w:val="id-ID"/>
        </w:rPr>
      </w:pPr>
    </w:p>
    <w:p w:rsidR="00310B10" w:rsidRDefault="00EA5309" w:rsidP="00310B10">
      <w:pPr>
        <w:pStyle w:val="ListParagraph"/>
        <w:numPr>
          <w:ilvl w:val="1"/>
          <w:numId w:val="39"/>
        </w:numPr>
        <w:autoSpaceDE w:val="0"/>
        <w:autoSpaceDN w:val="0"/>
        <w:adjustRightInd w:val="0"/>
        <w:spacing w:line="480" w:lineRule="auto"/>
        <w:ind w:left="426" w:hanging="426"/>
        <w:jc w:val="both"/>
        <w:rPr>
          <w:rFonts w:ascii="Times New Roman" w:hAnsi="Times New Roman"/>
          <w:b/>
          <w:bCs/>
          <w:sz w:val="24"/>
          <w:szCs w:val="24"/>
        </w:rPr>
      </w:pPr>
      <w:r>
        <w:rPr>
          <w:rFonts w:ascii="Times New Roman" w:hAnsi="Times New Roman"/>
          <w:b/>
          <w:bCs/>
          <w:sz w:val="24"/>
          <w:szCs w:val="24"/>
        </w:rPr>
        <w:t>Pembahasan Penelitian</w:t>
      </w:r>
    </w:p>
    <w:p w:rsidR="00BC0954" w:rsidRPr="00670ED5" w:rsidRDefault="00BC0954" w:rsidP="00670ED5">
      <w:pPr>
        <w:pStyle w:val="ListParagraph"/>
        <w:numPr>
          <w:ilvl w:val="2"/>
          <w:numId w:val="39"/>
        </w:numPr>
        <w:autoSpaceDE w:val="0"/>
        <w:autoSpaceDN w:val="0"/>
        <w:adjustRightInd w:val="0"/>
        <w:spacing w:line="240" w:lineRule="auto"/>
        <w:ind w:left="709"/>
        <w:jc w:val="both"/>
        <w:rPr>
          <w:rFonts w:ascii="Times New Roman" w:hAnsi="Times New Roman"/>
          <w:b/>
          <w:bCs/>
          <w:sz w:val="24"/>
          <w:szCs w:val="24"/>
        </w:rPr>
      </w:pPr>
      <w:r w:rsidRPr="00670ED5">
        <w:rPr>
          <w:rFonts w:ascii="Times New Roman" w:hAnsi="Times New Roman"/>
          <w:b/>
          <w:sz w:val="24"/>
          <w:szCs w:val="24"/>
        </w:rPr>
        <w:t xml:space="preserve">Pengaruh Pengetahuan terhadap </w:t>
      </w:r>
      <w:r w:rsidR="002A595F">
        <w:rPr>
          <w:rFonts w:ascii="Times New Roman" w:hAnsi="Times New Roman"/>
          <w:b/>
          <w:bCs/>
          <w:color w:val="000000"/>
          <w:spacing w:val="-2"/>
          <w:sz w:val="24"/>
          <w:szCs w:val="24"/>
          <w:lang w:val="en-US"/>
        </w:rPr>
        <w:t xml:space="preserve">Pemanfaatan Jamban </w:t>
      </w:r>
      <w:r w:rsidR="002A595F">
        <w:rPr>
          <w:rFonts w:ascii="Times New Roman" w:hAnsi="Times New Roman"/>
          <w:b/>
          <w:bCs/>
          <w:color w:val="000000"/>
          <w:spacing w:val="-2"/>
          <w:sz w:val="24"/>
          <w:szCs w:val="24"/>
        </w:rPr>
        <w:t xml:space="preserve">Sehat di </w:t>
      </w:r>
      <w:r w:rsidR="009A48D2" w:rsidRPr="0084417C">
        <w:rPr>
          <w:rFonts w:ascii="Times New Roman" w:hAnsi="Times New Roman"/>
          <w:b/>
          <w:bCs/>
          <w:sz w:val="24"/>
          <w:szCs w:val="24"/>
        </w:rPr>
        <w:t xml:space="preserve">Desa </w:t>
      </w:r>
      <w:r w:rsidR="009A48D2" w:rsidRPr="0084417C">
        <w:rPr>
          <w:rFonts w:ascii="Times New Roman" w:hAnsi="Times New Roman"/>
          <w:b/>
          <w:color w:val="000000"/>
          <w:sz w:val="24"/>
          <w:szCs w:val="24"/>
        </w:rPr>
        <w:t xml:space="preserve">Leubang Hulu Kecamatan Teupah Barat Kabupaten Simeulue </w:t>
      </w:r>
      <w:r w:rsidR="00B63A90">
        <w:rPr>
          <w:rFonts w:ascii="Times New Roman" w:hAnsi="Times New Roman"/>
          <w:b/>
          <w:color w:val="000000"/>
          <w:sz w:val="24"/>
          <w:szCs w:val="24"/>
        </w:rPr>
        <w:t>T</w:t>
      </w:r>
      <w:r w:rsidR="009A48D2" w:rsidRPr="0084417C">
        <w:rPr>
          <w:rFonts w:ascii="Times New Roman" w:hAnsi="Times New Roman"/>
          <w:b/>
          <w:color w:val="000000"/>
          <w:sz w:val="24"/>
          <w:szCs w:val="24"/>
        </w:rPr>
        <w:t>ahun 2019</w:t>
      </w:r>
    </w:p>
    <w:p w:rsidR="00BC0954" w:rsidRPr="00C35FD8" w:rsidRDefault="00BC0954" w:rsidP="00C35FD8">
      <w:pPr>
        <w:spacing w:line="480" w:lineRule="auto"/>
        <w:ind w:firstLine="720"/>
        <w:jc w:val="both"/>
        <w:rPr>
          <w:bCs/>
          <w:color w:val="000000"/>
          <w:sz w:val="24"/>
          <w:szCs w:val="24"/>
          <w:lang w:val="id-ID"/>
        </w:rPr>
      </w:pPr>
      <w:r w:rsidRPr="007E6755">
        <w:rPr>
          <w:sz w:val="24"/>
          <w:szCs w:val="24"/>
        </w:rPr>
        <w:t xml:space="preserve">Variabel pengetahuan memiliki nilai </w:t>
      </w:r>
      <w:r w:rsidRPr="007E6755">
        <w:rPr>
          <w:i/>
          <w:sz w:val="24"/>
          <w:szCs w:val="24"/>
        </w:rPr>
        <w:t xml:space="preserve">sig-p </w:t>
      </w:r>
      <w:r w:rsidR="003677D6">
        <w:rPr>
          <w:sz w:val="24"/>
          <w:szCs w:val="24"/>
        </w:rPr>
        <w:t>0,0</w:t>
      </w:r>
      <w:r w:rsidR="003677D6">
        <w:rPr>
          <w:sz w:val="24"/>
          <w:szCs w:val="24"/>
          <w:lang w:val="id-ID"/>
        </w:rPr>
        <w:t>16</w:t>
      </w:r>
      <w:r w:rsidRPr="007E6755">
        <w:rPr>
          <w:sz w:val="24"/>
          <w:szCs w:val="24"/>
        </w:rPr>
        <w:t xml:space="preserve"> &lt; 0,05 artinya pengetahuan memiliki pengaruh secara signifikan terhadap </w:t>
      </w:r>
      <w:r w:rsidRPr="007E6755">
        <w:rPr>
          <w:bCs/>
          <w:color w:val="000000"/>
          <w:spacing w:val="-2"/>
          <w:sz w:val="24"/>
          <w:szCs w:val="24"/>
        </w:rPr>
        <w:t xml:space="preserve">pemanfaatan jamban </w:t>
      </w:r>
      <w:r w:rsidR="008215E8">
        <w:rPr>
          <w:bCs/>
          <w:color w:val="000000"/>
          <w:spacing w:val="-2"/>
          <w:sz w:val="24"/>
          <w:szCs w:val="24"/>
          <w:lang w:val="id-ID"/>
        </w:rPr>
        <w:t>sehat</w:t>
      </w:r>
      <w:r w:rsidR="008D58DD">
        <w:rPr>
          <w:bCs/>
          <w:color w:val="000000"/>
          <w:spacing w:val="-2"/>
          <w:sz w:val="24"/>
          <w:szCs w:val="24"/>
          <w:lang w:val="id-ID"/>
        </w:rPr>
        <w:t xml:space="preserve"> di</w:t>
      </w:r>
      <w:r w:rsidR="008215E8">
        <w:rPr>
          <w:bCs/>
          <w:color w:val="000000"/>
          <w:spacing w:val="-2"/>
          <w:sz w:val="24"/>
          <w:szCs w:val="24"/>
          <w:lang w:val="id-ID"/>
        </w:rPr>
        <w:t xml:space="preserve"> </w:t>
      </w:r>
      <w:r w:rsidR="008215E8" w:rsidRPr="00753D72">
        <w:rPr>
          <w:bCs/>
          <w:sz w:val="24"/>
          <w:szCs w:val="24"/>
        </w:rPr>
        <w:t xml:space="preserve">Desa </w:t>
      </w:r>
      <w:r w:rsidR="008215E8" w:rsidRPr="00753D72">
        <w:rPr>
          <w:color w:val="000000"/>
          <w:sz w:val="24"/>
          <w:szCs w:val="24"/>
          <w:lang w:val="id-ID"/>
        </w:rPr>
        <w:t>Leubang Hulu Kecamatan Teupah Barat Kabupaten S</w:t>
      </w:r>
      <w:r w:rsidR="008215E8" w:rsidRPr="00753D72">
        <w:rPr>
          <w:color w:val="000000"/>
          <w:sz w:val="24"/>
          <w:szCs w:val="24"/>
        </w:rPr>
        <w:t>i</w:t>
      </w:r>
      <w:r w:rsidR="008215E8" w:rsidRPr="00753D72">
        <w:rPr>
          <w:color w:val="000000"/>
          <w:sz w:val="24"/>
          <w:szCs w:val="24"/>
          <w:lang w:val="id-ID"/>
        </w:rPr>
        <w:t xml:space="preserve">meulue </w:t>
      </w:r>
      <w:r w:rsidR="008215E8" w:rsidRPr="00753D72">
        <w:rPr>
          <w:color w:val="000000"/>
          <w:sz w:val="24"/>
          <w:szCs w:val="24"/>
        </w:rPr>
        <w:t>t</w:t>
      </w:r>
      <w:r w:rsidR="008215E8" w:rsidRPr="00753D72">
        <w:rPr>
          <w:color w:val="000000"/>
          <w:sz w:val="24"/>
          <w:szCs w:val="24"/>
          <w:lang w:val="id-ID"/>
        </w:rPr>
        <w:t>ahun 201</w:t>
      </w:r>
      <w:r w:rsidR="008215E8" w:rsidRPr="00753D72">
        <w:rPr>
          <w:color w:val="000000"/>
          <w:sz w:val="24"/>
          <w:szCs w:val="24"/>
        </w:rPr>
        <w:t>9.</w:t>
      </w:r>
      <w:r w:rsidR="00BF229F">
        <w:rPr>
          <w:color w:val="000000"/>
          <w:sz w:val="24"/>
          <w:szCs w:val="24"/>
          <w:lang w:val="id-ID"/>
        </w:rPr>
        <w:t xml:space="preserve"> </w:t>
      </w:r>
      <w:r w:rsidRPr="008E31A2">
        <w:rPr>
          <w:color w:val="000000"/>
          <w:sz w:val="24"/>
          <w:szCs w:val="24"/>
        </w:rPr>
        <w:t>Sejalan dengan penelitian yang dilakukan Novianti tahun 2017 tentang Hubungan Karakteristik Individu dengan kepemilikan jamban keluarga di Desa Aek Goti Kecamatan Silangkitang Kabupaten Labuhanbatu Selatan</w:t>
      </w:r>
      <w:r w:rsidRPr="008E31A2">
        <w:rPr>
          <w:bCs/>
          <w:color w:val="000000"/>
          <w:sz w:val="24"/>
          <w:szCs w:val="24"/>
        </w:rPr>
        <w:t xml:space="preserve">, menunjukkan </w:t>
      </w:r>
      <w:r w:rsidRPr="008E31A2">
        <w:rPr>
          <w:bCs/>
          <w:color w:val="000000"/>
          <w:sz w:val="24"/>
          <w:szCs w:val="24"/>
        </w:rPr>
        <w:lastRenderedPageBreak/>
        <w:t xml:space="preserve">hasil bahwa </w:t>
      </w:r>
      <w:r w:rsidRPr="008E31A2">
        <w:rPr>
          <w:color w:val="000000"/>
          <w:sz w:val="24"/>
          <w:szCs w:val="24"/>
        </w:rPr>
        <w:t>ada hubungan yang bermakna antara pengetahuan dengan kepemilikan jamban keluarga (</w:t>
      </w:r>
      <w:r w:rsidRPr="008E31A2">
        <w:rPr>
          <w:iCs/>
          <w:color w:val="000000"/>
          <w:sz w:val="24"/>
          <w:szCs w:val="24"/>
        </w:rPr>
        <w:t>p=0,001</w:t>
      </w:r>
      <w:r w:rsidRPr="008E31A2">
        <w:rPr>
          <w:color w:val="000000"/>
          <w:sz w:val="24"/>
          <w:szCs w:val="24"/>
        </w:rPr>
        <w:t>)</w:t>
      </w:r>
      <w:r w:rsidR="006B1B88">
        <w:rPr>
          <w:color w:val="000000"/>
          <w:sz w:val="24"/>
          <w:szCs w:val="24"/>
          <w:lang w:val="id-ID"/>
        </w:rPr>
        <w:t xml:space="preserve"> </w:t>
      </w:r>
      <w:r w:rsidR="009C186F">
        <w:rPr>
          <w:color w:val="000000"/>
          <w:sz w:val="24"/>
          <w:szCs w:val="24"/>
        </w:rPr>
        <w:fldChar w:fldCharType="begin" w:fldLock="1"/>
      </w:r>
      <w:r w:rsidR="009C186F">
        <w:rPr>
          <w:color w:val="000000"/>
          <w:sz w:val="24"/>
          <w:szCs w:val="24"/>
        </w:rPr>
        <w:instrText>ADDIN CSL_CITATION {"citationItems":[{"id":"ITEM-1","itemData":{"author":[{"dropping-particle":"","family":"Novianti","given":"Assi","non-dropping-particle":"","parse-names":false,"suffix":""}],"id":"ITEM-1","issued":{"date-parts":[["2017"]]},"title":"Hubungan Karakteristik Individu dengan Kepemilikan Jamban Keluarga di Desa Aek Goti Kecamatan Silangkitang Kabupaten Labuhanbatu Selatan Tahun 2017","type":"article-journal"},"uris":["http://www.mendeley.com/documents/?uuid=98a01f70-f3b3-4037-92af-5cdbec1e4e3c","http://www.mendeley.com/documents/?uuid=80b028e7-51e6-4a49-ad50-9118eef1db41","http://www.mendeley.com/documents/?uuid=f29a1a84-6045-4504-b5f3-71415309c01e"]}],"mendeley":{"formattedCitation":"(38)","plainTextFormattedCitation":"(38)","previouslyFormattedCitation":"(38)"},"properties":{"noteIndex":0},"schema":"https://github.com/citation-style-language/schema/raw/master/csl-citation.json"}</w:instrText>
      </w:r>
      <w:r w:rsidR="009C186F">
        <w:rPr>
          <w:color w:val="000000"/>
          <w:sz w:val="24"/>
          <w:szCs w:val="24"/>
        </w:rPr>
        <w:fldChar w:fldCharType="separate"/>
      </w:r>
      <w:r w:rsidR="009C186F" w:rsidRPr="009C186F">
        <w:rPr>
          <w:noProof/>
          <w:color w:val="000000"/>
          <w:sz w:val="24"/>
          <w:szCs w:val="24"/>
        </w:rPr>
        <w:t>(38)</w:t>
      </w:r>
      <w:r w:rsidR="009C186F">
        <w:rPr>
          <w:color w:val="000000"/>
          <w:sz w:val="24"/>
          <w:szCs w:val="24"/>
        </w:rPr>
        <w:fldChar w:fldCharType="end"/>
      </w:r>
      <w:r w:rsidRPr="008E31A2">
        <w:rPr>
          <w:color w:val="000000"/>
          <w:sz w:val="24"/>
          <w:szCs w:val="24"/>
          <w:lang w:val="id-ID"/>
        </w:rPr>
        <w:t>.</w:t>
      </w:r>
    </w:p>
    <w:p w:rsidR="00BC0954" w:rsidRPr="00950407" w:rsidRDefault="00BC0954" w:rsidP="00950407">
      <w:pPr>
        <w:spacing w:line="480" w:lineRule="auto"/>
        <w:ind w:firstLine="720"/>
        <w:jc w:val="both"/>
        <w:rPr>
          <w:color w:val="000000"/>
          <w:sz w:val="24"/>
          <w:szCs w:val="24"/>
          <w:lang w:val="id-ID"/>
        </w:rPr>
      </w:pPr>
      <w:r w:rsidRPr="00930A9C">
        <w:rPr>
          <w:color w:val="000000"/>
          <w:sz w:val="24"/>
          <w:szCs w:val="24"/>
        </w:rPr>
        <w:t xml:space="preserve">Selanjutnya sejalan dengan penelitian yang dilakukan oleh Yusuf tahun 2013 tentang </w:t>
      </w:r>
      <w:r w:rsidRPr="007E6755">
        <w:rPr>
          <w:iCs/>
          <w:sz w:val="24"/>
          <w:szCs w:val="24"/>
        </w:rPr>
        <w:t>Faktor-Faktor Pemanfaatan Jamban Oleh Masyarakat Desa Tabumela Kecamatan Tilango Kabupaten Gorontalo</w:t>
      </w:r>
      <w:r w:rsidRPr="00930A9C">
        <w:rPr>
          <w:color w:val="000000"/>
          <w:sz w:val="24"/>
          <w:szCs w:val="24"/>
        </w:rPr>
        <w:t xml:space="preserve">, menunjukkan bahwa </w:t>
      </w:r>
      <w:r w:rsidR="006B1B88">
        <w:rPr>
          <w:sz w:val="24"/>
          <w:szCs w:val="24"/>
        </w:rPr>
        <w:t>pengetahuan</w:t>
      </w:r>
      <w:r w:rsidRPr="007E6755">
        <w:rPr>
          <w:sz w:val="24"/>
          <w:szCs w:val="24"/>
        </w:rPr>
        <w:t xml:space="preserve"> merupakan faktor-faktor pemanfaatan jamban oleh masyarakat</w:t>
      </w:r>
      <w:r w:rsidR="00C35FD8">
        <w:rPr>
          <w:sz w:val="24"/>
          <w:szCs w:val="24"/>
          <w:lang w:val="id-ID"/>
        </w:rPr>
        <w:t xml:space="preserve"> </w:t>
      </w:r>
      <w:r w:rsidR="009C186F">
        <w:rPr>
          <w:sz w:val="24"/>
          <w:szCs w:val="24"/>
        </w:rPr>
        <w:fldChar w:fldCharType="begin" w:fldLock="1"/>
      </w:r>
      <w:r w:rsidR="009C186F">
        <w:rPr>
          <w:sz w:val="24"/>
          <w:szCs w:val="24"/>
        </w:rPr>
        <w:instrText>ADDIN CSL_CITATION {"citationItems":[{"id":"ITEM-1","itemData":{"author":[{"dropping-particle":"","family":"Yusuf","given":"Meiske","non-dropping-particle":"","parse-names":false,"suffix":""}],"id":"ITEM-1","issued":{"date-parts":[["2013"]]},"page":"1-12","title":"Faktor-Faktor Pemanfaatan Jamban Oleh Masyarakat Desa Tabumela Kecamatan Tilango Kabupaten Gorontalo","type":"article-journal"},"uris":["http://www.mendeley.com/documents/?uuid=ffa888a1-df0e-4b77-a7ce-5f3f3358217c","http://www.mendeley.com/documents/?uuid=8799f3c0-27c0-4fb9-aaad-86307854f7e2","http://www.mendeley.com/documents/?uuid=e4b39464-b923-4cee-b60b-b282b7fb3b0b"]}],"mendeley":{"formattedCitation":"(39)","plainTextFormattedCitation":"(39)","previouslyFormattedCitation":"(39)"},"properties":{"noteIndex":0},"schema":"https://github.com/citation-style-language/schema/raw/master/csl-citation.json"}</w:instrText>
      </w:r>
      <w:r w:rsidR="009C186F">
        <w:rPr>
          <w:sz w:val="24"/>
          <w:szCs w:val="24"/>
        </w:rPr>
        <w:fldChar w:fldCharType="separate"/>
      </w:r>
      <w:r w:rsidR="009C186F" w:rsidRPr="009C186F">
        <w:rPr>
          <w:noProof/>
          <w:sz w:val="24"/>
          <w:szCs w:val="24"/>
        </w:rPr>
        <w:t>(39)</w:t>
      </w:r>
      <w:r w:rsidR="009C186F">
        <w:rPr>
          <w:sz w:val="24"/>
          <w:szCs w:val="24"/>
        </w:rPr>
        <w:fldChar w:fldCharType="end"/>
      </w:r>
      <w:r w:rsidRPr="007E6755">
        <w:rPr>
          <w:sz w:val="24"/>
          <w:szCs w:val="24"/>
          <w:lang w:val="id-ID"/>
        </w:rPr>
        <w:t>.</w:t>
      </w:r>
      <w:r w:rsidR="00950407">
        <w:rPr>
          <w:color w:val="000000"/>
          <w:sz w:val="24"/>
          <w:szCs w:val="24"/>
          <w:lang w:val="id-ID"/>
        </w:rPr>
        <w:t xml:space="preserve"> </w:t>
      </w:r>
      <w:r w:rsidRPr="007E6755">
        <w:rPr>
          <w:sz w:val="24"/>
          <w:szCs w:val="24"/>
        </w:rPr>
        <w:t xml:space="preserve">Kemudian sejalan dengan penelitian yang dilakukan oleh Sarmani tahun 2013 tentang </w:t>
      </w:r>
      <w:r w:rsidRPr="00930A9C">
        <w:rPr>
          <w:sz w:val="24"/>
          <w:szCs w:val="24"/>
        </w:rPr>
        <w:t>Faktor-Faktor yang Berhubungan dengan Penggunaan Jamban</w:t>
      </w:r>
      <w:r w:rsidRPr="007E6755">
        <w:rPr>
          <w:sz w:val="24"/>
          <w:szCs w:val="24"/>
        </w:rPr>
        <w:t xml:space="preserve"> </w:t>
      </w:r>
      <w:r w:rsidRPr="00930A9C">
        <w:rPr>
          <w:sz w:val="24"/>
          <w:szCs w:val="24"/>
        </w:rPr>
        <w:t>di Gampong Pawoh Kecamatan Susoh Kabupaten Aceh Barat Daya</w:t>
      </w:r>
      <w:r w:rsidRPr="007E6755">
        <w:rPr>
          <w:sz w:val="24"/>
          <w:szCs w:val="24"/>
        </w:rPr>
        <w:t xml:space="preserve">, menunjukkan hasil bahwa </w:t>
      </w:r>
      <w:r w:rsidRPr="00930A9C">
        <w:rPr>
          <w:sz w:val="24"/>
          <w:szCs w:val="24"/>
        </w:rPr>
        <w:t>ada hubungan antara</w:t>
      </w:r>
      <w:r w:rsidRPr="007E6755">
        <w:rPr>
          <w:sz w:val="24"/>
          <w:szCs w:val="24"/>
        </w:rPr>
        <w:t xml:space="preserve"> </w:t>
      </w:r>
      <w:r w:rsidR="002221AF">
        <w:rPr>
          <w:sz w:val="24"/>
          <w:szCs w:val="24"/>
        </w:rPr>
        <w:t>pengetahuan</w:t>
      </w:r>
      <w:r w:rsidR="002221AF">
        <w:rPr>
          <w:sz w:val="24"/>
          <w:szCs w:val="24"/>
          <w:lang w:val="id-ID"/>
        </w:rPr>
        <w:t xml:space="preserve"> </w:t>
      </w:r>
      <w:r w:rsidRPr="00930A9C">
        <w:rPr>
          <w:sz w:val="24"/>
          <w:szCs w:val="24"/>
        </w:rPr>
        <w:t>dengan penggunaan jamban yang</w:t>
      </w:r>
      <w:r w:rsidRPr="007E6755">
        <w:rPr>
          <w:sz w:val="24"/>
          <w:szCs w:val="24"/>
        </w:rPr>
        <w:t xml:space="preserve"> </w:t>
      </w:r>
      <w:r w:rsidRPr="00930A9C">
        <w:rPr>
          <w:sz w:val="24"/>
          <w:szCs w:val="24"/>
        </w:rPr>
        <w:t>baik</w:t>
      </w:r>
      <w:r w:rsidR="002221AF">
        <w:rPr>
          <w:sz w:val="24"/>
          <w:szCs w:val="24"/>
          <w:lang w:val="id-ID"/>
        </w:rPr>
        <w:t xml:space="preserve"> </w:t>
      </w:r>
      <w:r w:rsidR="009C186F">
        <w:rPr>
          <w:sz w:val="24"/>
          <w:szCs w:val="24"/>
          <w:lang w:val="id-ID"/>
        </w:rPr>
        <w:fldChar w:fldCharType="begin" w:fldLock="1"/>
      </w:r>
      <w:r w:rsidR="009C186F">
        <w:rPr>
          <w:sz w:val="24"/>
          <w:szCs w:val="24"/>
          <w:lang w:val="id-ID"/>
        </w:rPr>
        <w:instrText>ADDIN CSL_CITATION {"citationItems":[{"id":"ITEM-1","itemData":{"author":[{"dropping-particle":"","family":"Sarmani","given":"Intan","non-dropping-particle":"","parse-names":false,"suffix":""}],"id":"ITEM-1","issued":{"date-parts":[["2013"]]},"page":"1-35","title":"Faktor-faktor yang berhubungan dengan penggunaan jamban di gampong pawoh kecamatan susoh kabupaten aceh barat daya","type":"article-journal"},"uris":["http://www.mendeley.com/documents/?uuid=c27d3eb5-b048-41a3-9198-5c7ce3e6ace0","http://www.mendeley.com/documents/?uuid=7b2c0d32-0fee-4f47-93f3-26a3e1f8b7a3","http://www.mendeley.com/documents/?uuid=8734406e-8a9c-4a34-aca4-a7064a811ad4"]}],"mendeley":{"formattedCitation":"(40)","plainTextFormattedCitation":"(40)","previouslyFormattedCitation":"(40)"},"properties":{"noteIndex":0},"schema":"https://github.com/citation-style-language/schema/raw/master/csl-citation.json"}</w:instrText>
      </w:r>
      <w:r w:rsidR="009C186F">
        <w:rPr>
          <w:sz w:val="24"/>
          <w:szCs w:val="24"/>
          <w:lang w:val="id-ID"/>
        </w:rPr>
        <w:fldChar w:fldCharType="separate"/>
      </w:r>
      <w:r w:rsidR="009C186F" w:rsidRPr="009C186F">
        <w:rPr>
          <w:noProof/>
          <w:sz w:val="24"/>
          <w:szCs w:val="24"/>
          <w:lang w:val="id-ID"/>
        </w:rPr>
        <w:t>(40)</w:t>
      </w:r>
      <w:r w:rsidR="009C186F">
        <w:rPr>
          <w:sz w:val="24"/>
          <w:szCs w:val="24"/>
          <w:lang w:val="id-ID"/>
        </w:rPr>
        <w:fldChar w:fldCharType="end"/>
      </w:r>
      <w:r w:rsidRPr="00930A9C">
        <w:rPr>
          <w:sz w:val="24"/>
          <w:szCs w:val="24"/>
          <w:lang w:val="id-ID"/>
        </w:rPr>
        <w:t>.</w:t>
      </w:r>
    </w:p>
    <w:p w:rsidR="00BC0954" w:rsidRPr="00930A9C" w:rsidRDefault="00BC0954" w:rsidP="00BC0954">
      <w:pPr>
        <w:spacing w:line="480" w:lineRule="auto"/>
        <w:ind w:firstLine="720"/>
        <w:jc w:val="both"/>
        <w:rPr>
          <w:sz w:val="24"/>
          <w:szCs w:val="24"/>
          <w:lang w:val="id-ID"/>
        </w:rPr>
      </w:pPr>
      <w:r w:rsidRPr="00930A9C">
        <w:rPr>
          <w:sz w:val="24"/>
          <w:szCs w:val="24"/>
        </w:rPr>
        <w:t>Menurut Notoatmodjo, pengetahuan merupakan hasil dari tahu setelah</w:t>
      </w:r>
      <w:r w:rsidRPr="007E6755">
        <w:rPr>
          <w:sz w:val="24"/>
          <w:szCs w:val="24"/>
        </w:rPr>
        <w:t xml:space="preserve"> </w:t>
      </w:r>
      <w:r w:rsidRPr="00930A9C">
        <w:rPr>
          <w:sz w:val="24"/>
          <w:szCs w:val="24"/>
        </w:rPr>
        <w:t>terjadi pengindraan terhadap suatu objek tertentu. Pengetahuan merupakan</w:t>
      </w:r>
      <w:r w:rsidRPr="007E6755">
        <w:rPr>
          <w:sz w:val="24"/>
          <w:szCs w:val="24"/>
        </w:rPr>
        <w:t xml:space="preserve"> </w:t>
      </w:r>
      <w:r w:rsidRPr="00930A9C">
        <w:rPr>
          <w:sz w:val="24"/>
          <w:szCs w:val="24"/>
        </w:rPr>
        <w:t>domain yang sangat penting dalam membentuk suatu tindakan seseorang. Apabila</w:t>
      </w:r>
      <w:r w:rsidRPr="007E6755">
        <w:rPr>
          <w:sz w:val="24"/>
          <w:szCs w:val="24"/>
        </w:rPr>
        <w:t xml:space="preserve"> </w:t>
      </w:r>
      <w:r w:rsidRPr="00930A9C">
        <w:rPr>
          <w:sz w:val="24"/>
          <w:szCs w:val="24"/>
        </w:rPr>
        <w:t>pengetahuan yang terbentuk adalah pengetahuan yang cukup untuk kesehatan</w:t>
      </w:r>
      <w:r w:rsidRPr="007E6755">
        <w:rPr>
          <w:sz w:val="24"/>
          <w:szCs w:val="24"/>
        </w:rPr>
        <w:t xml:space="preserve"> </w:t>
      </w:r>
      <w:r w:rsidRPr="00930A9C">
        <w:rPr>
          <w:sz w:val="24"/>
          <w:szCs w:val="24"/>
        </w:rPr>
        <w:t>maka hal tersebut akan tercermin pada pola perilaku masyarakatnya</w:t>
      </w:r>
      <w:r w:rsidRPr="00930A9C">
        <w:rPr>
          <w:sz w:val="24"/>
          <w:szCs w:val="24"/>
          <w:lang w:val="id-ID"/>
        </w:rPr>
        <w:t xml:space="preserve"> </w:t>
      </w:r>
      <w:r w:rsidR="00B3313A">
        <w:rPr>
          <w:sz w:val="24"/>
          <w:szCs w:val="24"/>
          <w:lang w:val="id-ID"/>
        </w:rPr>
        <w:fldChar w:fldCharType="begin" w:fldLock="1"/>
      </w:r>
      <w:r w:rsidR="00B3313A">
        <w:rPr>
          <w:sz w:val="24"/>
          <w:szCs w:val="24"/>
          <w:lang w:val="id-ID"/>
        </w:rPr>
        <w:instrText>ADDIN CSL_CITATION {"citationItems":[{"id":"ITEM-1","itemData":{"author":[{"dropping-particle":"","family":"Notoatmodjo","given":"S","non-dropping-particle":"","parse-names":false,"suffix":""}],"id":"ITEM-1","issued":{"date-parts":[["2011"]]},"publisher":"PT Rineka Cipta","publisher-place":"Jakarta","title":"Kesehatan Masyarakat Ilmu &amp; Seni edisi Revisi","type":"book"},"uris":["http://www.mendeley.com/documents/?uuid=948f31e4-d18a-49e2-87b9-a1858556674b"]}],"mendeley":{"formattedCitation":"(3)","plainTextFormattedCitation":"(3)","previouslyFormattedCitation":"(3)"},"properties":{"noteIndex":0},"schema":"https://github.com/citation-style-language/schema/raw/master/csl-citation.json"}</w:instrText>
      </w:r>
      <w:r w:rsidR="00B3313A">
        <w:rPr>
          <w:sz w:val="24"/>
          <w:szCs w:val="24"/>
          <w:lang w:val="id-ID"/>
        </w:rPr>
        <w:fldChar w:fldCharType="separate"/>
      </w:r>
      <w:r w:rsidR="00B3313A" w:rsidRPr="00B3313A">
        <w:rPr>
          <w:noProof/>
          <w:sz w:val="24"/>
          <w:szCs w:val="24"/>
          <w:lang w:val="id-ID"/>
        </w:rPr>
        <w:t>(3)</w:t>
      </w:r>
      <w:r w:rsidR="00B3313A">
        <w:rPr>
          <w:sz w:val="24"/>
          <w:szCs w:val="24"/>
          <w:lang w:val="id-ID"/>
        </w:rPr>
        <w:fldChar w:fldCharType="end"/>
      </w:r>
      <w:r w:rsidRPr="00930A9C">
        <w:rPr>
          <w:sz w:val="24"/>
          <w:szCs w:val="24"/>
          <w:lang w:val="id-ID"/>
        </w:rPr>
        <w:t>.</w:t>
      </w:r>
    </w:p>
    <w:p w:rsidR="00BC0954" w:rsidRPr="00930A9C" w:rsidRDefault="00BC0954" w:rsidP="00BC0954">
      <w:pPr>
        <w:spacing w:line="480" w:lineRule="auto"/>
        <w:ind w:firstLine="720"/>
        <w:jc w:val="both"/>
        <w:rPr>
          <w:sz w:val="24"/>
          <w:szCs w:val="24"/>
        </w:rPr>
      </w:pPr>
      <w:r w:rsidRPr="00930A9C">
        <w:rPr>
          <w:sz w:val="24"/>
          <w:szCs w:val="24"/>
        </w:rPr>
        <w:t>Pengetahuan yang rendah memungkinkan tidak adanya tindakan yang positif tenta</w:t>
      </w:r>
      <w:r w:rsidR="00A4794D">
        <w:rPr>
          <w:sz w:val="24"/>
          <w:szCs w:val="24"/>
        </w:rPr>
        <w:t>ng perilaku pemanfaatan jamban,</w:t>
      </w:r>
      <w:r w:rsidR="00A4794D">
        <w:rPr>
          <w:sz w:val="24"/>
          <w:szCs w:val="24"/>
          <w:lang w:val="id-ID"/>
        </w:rPr>
        <w:t xml:space="preserve"> </w:t>
      </w:r>
      <w:r w:rsidRPr="00930A9C">
        <w:rPr>
          <w:sz w:val="24"/>
          <w:szCs w:val="24"/>
        </w:rPr>
        <w:t>semakin tinggi pengetahuan seseorang mengenai jamban, maka semakin baik pula pemanfaatan jamb</w:t>
      </w:r>
      <w:r w:rsidR="00A4794D">
        <w:rPr>
          <w:sz w:val="24"/>
          <w:szCs w:val="24"/>
        </w:rPr>
        <w:t>an. Pengetahuan kepala keluarga</w:t>
      </w:r>
      <w:r w:rsidR="00A4794D">
        <w:rPr>
          <w:sz w:val="24"/>
          <w:szCs w:val="24"/>
          <w:lang w:val="id-ID"/>
        </w:rPr>
        <w:t xml:space="preserve"> </w:t>
      </w:r>
      <w:r w:rsidRPr="00930A9C">
        <w:rPr>
          <w:sz w:val="24"/>
          <w:szCs w:val="24"/>
        </w:rPr>
        <w:t>tentang jamban merupakan</w:t>
      </w:r>
      <w:r w:rsidR="00A94BC2">
        <w:rPr>
          <w:sz w:val="24"/>
          <w:szCs w:val="24"/>
          <w:lang w:val="id-ID"/>
        </w:rPr>
        <w:t xml:space="preserve"> </w:t>
      </w:r>
      <w:r w:rsidR="00CD0251">
        <w:rPr>
          <w:bCs/>
          <w:color w:val="222222"/>
          <w:sz w:val="24"/>
          <w:shd w:val="clear" w:color="auto" w:fill="FFFFFF"/>
        </w:rPr>
        <w:t>variab</w:t>
      </w:r>
      <w:r w:rsidR="00A94BC2" w:rsidRPr="00A94BC2">
        <w:rPr>
          <w:bCs/>
          <w:color w:val="222222"/>
          <w:sz w:val="24"/>
          <w:shd w:val="clear" w:color="auto" w:fill="FFFFFF"/>
        </w:rPr>
        <w:t>e</w:t>
      </w:r>
      <w:r w:rsidR="00CD0251">
        <w:rPr>
          <w:bCs/>
          <w:color w:val="222222"/>
          <w:sz w:val="24"/>
          <w:shd w:val="clear" w:color="auto" w:fill="FFFFFF"/>
          <w:lang w:val="id-ID"/>
        </w:rPr>
        <w:t>l</w:t>
      </w:r>
      <w:r w:rsidR="009449A4">
        <w:rPr>
          <w:color w:val="222222"/>
          <w:sz w:val="24"/>
          <w:shd w:val="clear" w:color="auto" w:fill="FFFFFF"/>
          <w:lang w:val="id-ID"/>
        </w:rPr>
        <w:t xml:space="preserve"> </w:t>
      </w:r>
      <w:r w:rsidR="00A94BC2" w:rsidRPr="00A94BC2">
        <w:rPr>
          <w:color w:val="222222"/>
          <w:sz w:val="24"/>
          <w:shd w:val="clear" w:color="auto" w:fill="FFFFFF"/>
        </w:rPr>
        <w:t xml:space="preserve">yang </w:t>
      </w:r>
      <w:r w:rsidR="009449A4">
        <w:rPr>
          <w:color w:val="222222"/>
          <w:sz w:val="24"/>
          <w:shd w:val="clear" w:color="auto" w:fill="FFFFFF"/>
          <w:lang w:val="id-ID"/>
        </w:rPr>
        <w:t xml:space="preserve">berhubungan </w:t>
      </w:r>
      <w:r w:rsidRPr="00930A9C">
        <w:rPr>
          <w:sz w:val="24"/>
          <w:szCs w:val="24"/>
        </w:rPr>
        <w:t xml:space="preserve">terhadap pendidikan kepala keluarga dengan perilaku keluarga terhadap penggunaan jamban. Penjelasannya karena kepala keluarga yang memliki pengetahuan tinggi tentang jamban pada umumnya adalah kepala </w:t>
      </w:r>
      <w:r w:rsidRPr="00930A9C">
        <w:rPr>
          <w:sz w:val="24"/>
          <w:szCs w:val="24"/>
        </w:rPr>
        <w:lastRenderedPageBreak/>
        <w:t xml:space="preserve">keluarga yang berpendidikan tinggi. Hal ini disebabkan karena kepala keluarga yang berpendidikan tinggi lebih mudah memahami </w:t>
      </w:r>
      <w:r w:rsidRPr="00930A9C">
        <w:rPr>
          <w:i/>
          <w:iCs/>
          <w:sz w:val="24"/>
          <w:szCs w:val="24"/>
        </w:rPr>
        <w:t>comprehension)</w:t>
      </w:r>
      <w:r w:rsidRPr="00930A9C">
        <w:rPr>
          <w:sz w:val="24"/>
          <w:szCs w:val="24"/>
        </w:rPr>
        <w:t>dan mudah menerapkan</w:t>
      </w:r>
      <w:r w:rsidRPr="00930A9C">
        <w:rPr>
          <w:i/>
          <w:iCs/>
          <w:sz w:val="24"/>
          <w:szCs w:val="24"/>
        </w:rPr>
        <w:t xml:space="preserve">(application) </w:t>
      </w:r>
      <w:r w:rsidRPr="00930A9C">
        <w:rPr>
          <w:sz w:val="24"/>
          <w:szCs w:val="24"/>
        </w:rPr>
        <w:t>secara benar objek yang diketahui pada kehidupan sehari hari</w:t>
      </w:r>
      <w:r w:rsidRPr="00930A9C">
        <w:rPr>
          <w:sz w:val="24"/>
          <w:szCs w:val="24"/>
          <w:lang w:val="id-ID"/>
        </w:rPr>
        <w:t xml:space="preserve"> </w:t>
      </w:r>
      <w:r w:rsidR="00B3313A">
        <w:rPr>
          <w:sz w:val="24"/>
          <w:szCs w:val="24"/>
          <w:lang w:val="id-ID"/>
        </w:rPr>
        <w:fldChar w:fldCharType="begin" w:fldLock="1"/>
      </w:r>
      <w:r w:rsidR="00B3313A">
        <w:rPr>
          <w:sz w:val="24"/>
          <w:szCs w:val="24"/>
          <w:lang w:val="id-ID"/>
        </w:rPr>
        <w:instrText>ADDIN CSL_CITATION {"citationItems":[{"id":"ITEM-1","itemData":{"author":[{"dropping-particle":"","family":"Notoatmodjo","given":"S","non-dropping-particle":"","parse-names":false,"suffix":""}],"id":"ITEM-1","issued":{"date-parts":[["2011"]]},"publisher":"PT Rineka Cipta","publisher-place":"Jakarta","title":"Kesehatan Masyarakat Ilmu &amp; Seni edisi Revisi","type":"book"},"uris":["http://www.mendeley.com/documents/?uuid=948f31e4-d18a-49e2-87b9-a1858556674b"]}],"mendeley":{"formattedCitation":"(3)","plainTextFormattedCitation":"(3)","previouslyFormattedCitation":"(3)"},"properties":{"noteIndex":0},"schema":"https://github.com/citation-style-language/schema/raw/master/csl-citation.json"}</w:instrText>
      </w:r>
      <w:r w:rsidR="00B3313A">
        <w:rPr>
          <w:sz w:val="24"/>
          <w:szCs w:val="24"/>
          <w:lang w:val="id-ID"/>
        </w:rPr>
        <w:fldChar w:fldCharType="separate"/>
      </w:r>
      <w:r w:rsidR="00B3313A" w:rsidRPr="00B3313A">
        <w:rPr>
          <w:noProof/>
          <w:sz w:val="24"/>
          <w:szCs w:val="24"/>
          <w:lang w:val="id-ID"/>
        </w:rPr>
        <w:t>(3)</w:t>
      </w:r>
      <w:r w:rsidR="00B3313A">
        <w:rPr>
          <w:sz w:val="24"/>
          <w:szCs w:val="24"/>
          <w:lang w:val="id-ID"/>
        </w:rPr>
        <w:fldChar w:fldCharType="end"/>
      </w:r>
      <w:r w:rsidRPr="00930A9C">
        <w:rPr>
          <w:sz w:val="24"/>
          <w:szCs w:val="24"/>
        </w:rPr>
        <w:t>.</w:t>
      </w:r>
    </w:p>
    <w:p w:rsidR="00BC0954" w:rsidRPr="007E6755" w:rsidRDefault="00BC0954" w:rsidP="00BC0954">
      <w:pPr>
        <w:autoSpaceDE w:val="0"/>
        <w:autoSpaceDN w:val="0"/>
        <w:adjustRightInd w:val="0"/>
        <w:spacing w:line="480" w:lineRule="auto"/>
        <w:ind w:firstLine="720"/>
        <w:jc w:val="both"/>
        <w:rPr>
          <w:sz w:val="24"/>
          <w:szCs w:val="24"/>
        </w:rPr>
      </w:pPr>
      <w:r w:rsidRPr="007E6755">
        <w:rPr>
          <w:sz w:val="24"/>
          <w:szCs w:val="24"/>
        </w:rPr>
        <w:t xml:space="preserve">Menurut asumsi peneliti </w:t>
      </w:r>
      <w:r w:rsidRPr="00930A9C">
        <w:rPr>
          <w:sz w:val="24"/>
          <w:szCs w:val="24"/>
        </w:rPr>
        <w:t xml:space="preserve">sebagian masyarakat Desa </w:t>
      </w:r>
      <w:r w:rsidR="00354315">
        <w:rPr>
          <w:sz w:val="24"/>
          <w:szCs w:val="24"/>
          <w:lang w:val="id-ID"/>
        </w:rPr>
        <w:t>Leubang Hulu</w:t>
      </w:r>
      <w:r w:rsidRPr="00930A9C">
        <w:rPr>
          <w:sz w:val="24"/>
          <w:szCs w:val="24"/>
        </w:rPr>
        <w:t xml:space="preserve"> masih terdapat</w:t>
      </w:r>
      <w:r w:rsidRPr="007E6755">
        <w:rPr>
          <w:sz w:val="24"/>
          <w:szCs w:val="24"/>
        </w:rPr>
        <w:t xml:space="preserve"> </w:t>
      </w:r>
      <w:r w:rsidRPr="00930A9C">
        <w:rPr>
          <w:sz w:val="24"/>
          <w:szCs w:val="24"/>
        </w:rPr>
        <w:t>pengetahuan rendah/ buruk. Hal ini dikarenakan tidak adanya kemauan dari</w:t>
      </w:r>
      <w:r w:rsidRPr="007E6755">
        <w:rPr>
          <w:sz w:val="24"/>
          <w:szCs w:val="24"/>
        </w:rPr>
        <w:t xml:space="preserve">  </w:t>
      </w:r>
      <w:r w:rsidRPr="00930A9C">
        <w:rPr>
          <w:sz w:val="24"/>
          <w:szCs w:val="24"/>
        </w:rPr>
        <w:t>kepala keluarga untuk belajar mencari tahu sesuatu yang belum diketahui.</w:t>
      </w:r>
      <w:r w:rsidRPr="007E6755">
        <w:rPr>
          <w:sz w:val="24"/>
          <w:szCs w:val="24"/>
        </w:rPr>
        <w:t xml:space="preserve"> </w:t>
      </w:r>
      <w:r w:rsidRPr="00930A9C">
        <w:rPr>
          <w:sz w:val="24"/>
          <w:szCs w:val="24"/>
        </w:rPr>
        <w:t>Sebagian besar responden bekerja sebagai nelayan yang setiap sore mereka pergi</w:t>
      </w:r>
      <w:r w:rsidRPr="007E6755">
        <w:rPr>
          <w:sz w:val="24"/>
          <w:szCs w:val="24"/>
        </w:rPr>
        <w:t xml:space="preserve"> </w:t>
      </w:r>
      <w:r w:rsidRPr="00930A9C">
        <w:rPr>
          <w:sz w:val="24"/>
          <w:szCs w:val="24"/>
        </w:rPr>
        <w:t>melaut dan kembali dini hari, pagi hari mereka gunakan untuk memperbaiki jaring–jaring ikan yang rusak dan yang akan mereka gunakan melaut sore harinya,</w:t>
      </w:r>
      <w:r w:rsidRPr="007E6755">
        <w:rPr>
          <w:sz w:val="24"/>
          <w:szCs w:val="24"/>
        </w:rPr>
        <w:t xml:space="preserve"> </w:t>
      </w:r>
      <w:r w:rsidRPr="00930A9C">
        <w:rPr>
          <w:sz w:val="24"/>
          <w:szCs w:val="24"/>
        </w:rPr>
        <w:t>begitu seterusnya kehidupan yang mereka jalani sehingga menurut mereka tidak</w:t>
      </w:r>
      <w:r w:rsidRPr="007E6755">
        <w:rPr>
          <w:sz w:val="24"/>
          <w:szCs w:val="24"/>
        </w:rPr>
        <w:t xml:space="preserve"> </w:t>
      </w:r>
      <w:r w:rsidRPr="00930A9C">
        <w:rPr>
          <w:sz w:val="24"/>
          <w:szCs w:val="24"/>
        </w:rPr>
        <w:t>ada waktu bagi kepala keluarga untuk mencari tahu fungsi pemanfaatan jamban,</w:t>
      </w:r>
      <w:r w:rsidRPr="007E6755">
        <w:rPr>
          <w:sz w:val="24"/>
          <w:szCs w:val="24"/>
        </w:rPr>
        <w:t xml:space="preserve"> </w:t>
      </w:r>
      <w:r w:rsidRPr="00930A9C">
        <w:rPr>
          <w:sz w:val="24"/>
          <w:szCs w:val="24"/>
        </w:rPr>
        <w:t>atau masyarakat sudah tau akan pentingnya pemanfaatan jamban namun hanya</w:t>
      </w:r>
      <w:r w:rsidRPr="007E6755">
        <w:rPr>
          <w:sz w:val="24"/>
          <w:szCs w:val="24"/>
        </w:rPr>
        <w:t xml:space="preserve"> </w:t>
      </w:r>
      <w:r w:rsidRPr="00930A9C">
        <w:rPr>
          <w:sz w:val="24"/>
          <w:szCs w:val="24"/>
        </w:rPr>
        <w:t>sebatas tahu, belum mampu untuk melaksanakan.</w:t>
      </w:r>
    </w:p>
    <w:p w:rsidR="00BC0954" w:rsidRPr="00152726" w:rsidRDefault="00BC0954" w:rsidP="00152726">
      <w:pPr>
        <w:pStyle w:val="ListParagraph"/>
        <w:numPr>
          <w:ilvl w:val="2"/>
          <w:numId w:val="39"/>
        </w:numPr>
        <w:ind w:left="709"/>
        <w:jc w:val="both"/>
        <w:rPr>
          <w:rFonts w:ascii="Times New Roman" w:hAnsi="Times New Roman"/>
          <w:b/>
          <w:sz w:val="24"/>
          <w:szCs w:val="24"/>
        </w:rPr>
      </w:pPr>
      <w:r w:rsidRPr="00152726">
        <w:rPr>
          <w:rFonts w:ascii="Times New Roman" w:hAnsi="Times New Roman"/>
          <w:b/>
          <w:sz w:val="24"/>
          <w:szCs w:val="24"/>
        </w:rPr>
        <w:t xml:space="preserve">Pengaruh Sikap terhadap </w:t>
      </w:r>
      <w:r w:rsidRPr="00152726">
        <w:rPr>
          <w:rFonts w:ascii="Times New Roman" w:hAnsi="Times New Roman"/>
          <w:b/>
          <w:bCs/>
          <w:color w:val="000000"/>
          <w:spacing w:val="-2"/>
          <w:sz w:val="24"/>
          <w:szCs w:val="24"/>
          <w:lang w:val="en-US"/>
        </w:rPr>
        <w:t xml:space="preserve">Pemanfaatan Jamban </w:t>
      </w:r>
      <w:r w:rsidR="002D77AD">
        <w:rPr>
          <w:rFonts w:ascii="Times New Roman" w:hAnsi="Times New Roman"/>
          <w:b/>
          <w:bCs/>
          <w:color w:val="000000"/>
          <w:spacing w:val="-2"/>
          <w:sz w:val="24"/>
          <w:szCs w:val="24"/>
        </w:rPr>
        <w:t xml:space="preserve">Sehat </w:t>
      </w:r>
      <w:r w:rsidR="007F3836">
        <w:rPr>
          <w:rFonts w:ascii="Times New Roman" w:hAnsi="Times New Roman"/>
          <w:b/>
          <w:bCs/>
          <w:color w:val="000000"/>
          <w:spacing w:val="-2"/>
          <w:sz w:val="24"/>
          <w:szCs w:val="24"/>
        </w:rPr>
        <w:t xml:space="preserve">di </w:t>
      </w:r>
      <w:r w:rsidR="002A7ED8" w:rsidRPr="002A7ED8">
        <w:rPr>
          <w:rFonts w:ascii="Times New Roman" w:hAnsi="Times New Roman"/>
          <w:b/>
          <w:bCs/>
          <w:sz w:val="24"/>
          <w:szCs w:val="24"/>
        </w:rPr>
        <w:t xml:space="preserve">Desa </w:t>
      </w:r>
      <w:r w:rsidR="002A7ED8" w:rsidRPr="002A7ED8">
        <w:rPr>
          <w:rFonts w:ascii="Times New Roman" w:hAnsi="Times New Roman"/>
          <w:b/>
          <w:color w:val="000000"/>
          <w:sz w:val="24"/>
          <w:szCs w:val="24"/>
        </w:rPr>
        <w:t>Leubang Hulu Kecamatan Teupah Barat Kabupaten Simeulue Tahun 2019</w:t>
      </w:r>
    </w:p>
    <w:p w:rsidR="00BC0954" w:rsidRPr="00090B45" w:rsidRDefault="00BC0954" w:rsidP="00090B45">
      <w:pPr>
        <w:spacing w:line="480" w:lineRule="auto"/>
        <w:ind w:firstLine="720"/>
        <w:jc w:val="both"/>
        <w:rPr>
          <w:bCs/>
          <w:color w:val="000000"/>
          <w:sz w:val="24"/>
          <w:szCs w:val="24"/>
        </w:rPr>
      </w:pPr>
      <w:r w:rsidRPr="007E6755">
        <w:rPr>
          <w:rStyle w:val="HTMLCite"/>
          <w:i w:val="0"/>
          <w:iCs/>
          <w:color w:val="000000"/>
          <w:sz w:val="24"/>
          <w:szCs w:val="24"/>
        </w:rPr>
        <w:t xml:space="preserve">Variabel </w:t>
      </w:r>
      <w:r w:rsidR="00EA38A3">
        <w:rPr>
          <w:sz w:val="24"/>
          <w:szCs w:val="24"/>
          <w:lang w:val="id-ID"/>
        </w:rPr>
        <w:t>s</w:t>
      </w:r>
      <w:r w:rsidRPr="007E6755">
        <w:rPr>
          <w:sz w:val="24"/>
          <w:szCs w:val="24"/>
        </w:rPr>
        <w:t xml:space="preserve">ikap memiliki nilai </w:t>
      </w:r>
      <w:r w:rsidRPr="007E6755">
        <w:rPr>
          <w:i/>
          <w:sz w:val="24"/>
          <w:szCs w:val="24"/>
        </w:rPr>
        <w:t xml:space="preserve">sig-p </w:t>
      </w:r>
      <w:r w:rsidRPr="007E6755">
        <w:rPr>
          <w:sz w:val="24"/>
          <w:szCs w:val="24"/>
        </w:rPr>
        <w:t>0,0</w:t>
      </w:r>
      <w:r w:rsidR="00341F60">
        <w:rPr>
          <w:sz w:val="24"/>
          <w:szCs w:val="24"/>
          <w:lang w:val="id-ID"/>
        </w:rPr>
        <w:t>42</w:t>
      </w:r>
      <w:r w:rsidRPr="007E6755">
        <w:rPr>
          <w:sz w:val="24"/>
          <w:szCs w:val="24"/>
        </w:rPr>
        <w:t xml:space="preserve"> &lt; 0,05 artinya sikap memiliki pengaruh secara signifikan terhadap </w:t>
      </w:r>
      <w:r w:rsidRPr="007E6755">
        <w:rPr>
          <w:bCs/>
          <w:color w:val="000000"/>
          <w:spacing w:val="-2"/>
          <w:sz w:val="24"/>
          <w:szCs w:val="24"/>
        </w:rPr>
        <w:t xml:space="preserve">pemanfaatan jamban </w:t>
      </w:r>
      <w:r w:rsidR="00A87570">
        <w:rPr>
          <w:bCs/>
          <w:color w:val="000000"/>
          <w:spacing w:val="-2"/>
          <w:sz w:val="24"/>
          <w:szCs w:val="24"/>
          <w:lang w:val="id-ID"/>
        </w:rPr>
        <w:t>sehat</w:t>
      </w:r>
      <w:r w:rsidRPr="007E6755">
        <w:rPr>
          <w:bCs/>
          <w:color w:val="000000"/>
          <w:spacing w:val="-2"/>
          <w:sz w:val="24"/>
          <w:szCs w:val="24"/>
        </w:rPr>
        <w:t xml:space="preserve"> </w:t>
      </w:r>
      <w:r w:rsidR="00F8424B">
        <w:rPr>
          <w:bCs/>
          <w:color w:val="000000"/>
          <w:spacing w:val="-2"/>
          <w:sz w:val="24"/>
          <w:szCs w:val="24"/>
          <w:lang w:val="id-ID"/>
        </w:rPr>
        <w:t xml:space="preserve">di </w:t>
      </w:r>
      <w:r w:rsidR="00EC71A0" w:rsidRPr="00753D72">
        <w:rPr>
          <w:bCs/>
          <w:sz w:val="24"/>
          <w:szCs w:val="24"/>
        </w:rPr>
        <w:t xml:space="preserve">Desa </w:t>
      </w:r>
      <w:r w:rsidR="00EC71A0" w:rsidRPr="00753D72">
        <w:rPr>
          <w:color w:val="000000"/>
          <w:sz w:val="24"/>
          <w:szCs w:val="24"/>
          <w:lang w:val="id-ID"/>
        </w:rPr>
        <w:t>Leubang Hulu Kecamatan Teupah Barat Kabupaten S</w:t>
      </w:r>
      <w:r w:rsidR="00EC71A0" w:rsidRPr="00753D72">
        <w:rPr>
          <w:color w:val="000000"/>
          <w:sz w:val="24"/>
          <w:szCs w:val="24"/>
        </w:rPr>
        <w:t>i</w:t>
      </w:r>
      <w:r w:rsidR="00EC71A0" w:rsidRPr="00753D72">
        <w:rPr>
          <w:color w:val="000000"/>
          <w:sz w:val="24"/>
          <w:szCs w:val="24"/>
          <w:lang w:val="id-ID"/>
        </w:rPr>
        <w:t xml:space="preserve">meulue </w:t>
      </w:r>
      <w:r w:rsidR="00EC71A0" w:rsidRPr="00753D72">
        <w:rPr>
          <w:color w:val="000000"/>
          <w:sz w:val="24"/>
          <w:szCs w:val="24"/>
        </w:rPr>
        <w:t>t</w:t>
      </w:r>
      <w:r w:rsidR="00EC71A0" w:rsidRPr="00753D72">
        <w:rPr>
          <w:color w:val="000000"/>
          <w:sz w:val="24"/>
          <w:szCs w:val="24"/>
          <w:lang w:val="id-ID"/>
        </w:rPr>
        <w:t>ahun 201</w:t>
      </w:r>
      <w:r w:rsidR="00EC71A0" w:rsidRPr="00753D72">
        <w:rPr>
          <w:color w:val="000000"/>
          <w:sz w:val="24"/>
          <w:szCs w:val="24"/>
        </w:rPr>
        <w:t>9.</w:t>
      </w:r>
      <w:r w:rsidR="00090B45">
        <w:rPr>
          <w:bCs/>
          <w:color w:val="000000"/>
          <w:sz w:val="24"/>
          <w:szCs w:val="24"/>
          <w:lang w:val="id-ID"/>
        </w:rPr>
        <w:t xml:space="preserve"> </w:t>
      </w:r>
      <w:r w:rsidRPr="007E6755">
        <w:rPr>
          <w:sz w:val="24"/>
          <w:szCs w:val="24"/>
        </w:rPr>
        <w:t xml:space="preserve">Sejalan dengan penelitian yang dilakukan oleh Masjuniarti tahun 2010, tentang </w:t>
      </w:r>
      <w:r w:rsidRPr="00930A9C">
        <w:rPr>
          <w:bCs/>
          <w:sz w:val="24"/>
          <w:szCs w:val="24"/>
        </w:rPr>
        <w:t>Perilaku Masyarakat Tentang Pemanfaatan Jamban Keluarga</w:t>
      </w:r>
      <w:r w:rsidRPr="007E6755">
        <w:rPr>
          <w:sz w:val="24"/>
          <w:szCs w:val="24"/>
        </w:rPr>
        <w:t xml:space="preserve"> </w:t>
      </w:r>
      <w:r w:rsidRPr="00930A9C">
        <w:rPr>
          <w:bCs/>
          <w:sz w:val="24"/>
          <w:szCs w:val="24"/>
        </w:rPr>
        <w:t>Di Wilayah Kerja Puskesmas Cangadi Kecamatan Liliriaja Kabupaten Soppeng</w:t>
      </w:r>
      <w:r w:rsidRPr="007E6755">
        <w:rPr>
          <w:bCs/>
          <w:sz w:val="24"/>
          <w:szCs w:val="24"/>
        </w:rPr>
        <w:t xml:space="preserve">, menunjukkan hasil bahwa </w:t>
      </w:r>
      <w:r w:rsidRPr="00930A9C">
        <w:rPr>
          <w:sz w:val="24"/>
          <w:szCs w:val="24"/>
        </w:rPr>
        <w:lastRenderedPageBreak/>
        <w:t>sikap responden tentang pemanfaatan jamban baru 71,9% yang bersikap baik</w:t>
      </w:r>
      <w:r w:rsidRPr="007E6755">
        <w:rPr>
          <w:sz w:val="24"/>
          <w:szCs w:val="24"/>
        </w:rPr>
        <w:t xml:space="preserve"> </w:t>
      </w:r>
      <w:r w:rsidRPr="00930A9C">
        <w:rPr>
          <w:sz w:val="24"/>
          <w:szCs w:val="24"/>
        </w:rPr>
        <w:t>sedangkan bersikap buruk 28,1%</w:t>
      </w:r>
      <w:r w:rsidR="00C40C0D">
        <w:rPr>
          <w:sz w:val="24"/>
          <w:szCs w:val="24"/>
          <w:lang w:val="id-ID"/>
        </w:rPr>
        <w:t xml:space="preserve"> </w:t>
      </w:r>
      <w:r w:rsidR="009C186F">
        <w:rPr>
          <w:sz w:val="24"/>
          <w:szCs w:val="24"/>
          <w:lang w:val="id-ID"/>
        </w:rPr>
        <w:fldChar w:fldCharType="begin" w:fldLock="1"/>
      </w:r>
      <w:r w:rsidR="009C186F">
        <w:rPr>
          <w:sz w:val="24"/>
          <w:szCs w:val="24"/>
          <w:lang w:val="id-ID"/>
        </w:rPr>
        <w:instrText>ADDIN CSL_CITATION {"citationItems":[{"id":"ITEM-1","itemData":{"author":[{"dropping-particle":"","family":"Masjuniarty","given":"","non-dropping-particle":"","parse-names":false,"suffix":""}],"container-title":"Fakultas Ilmu Kesehatan Uin Alauddin Makassar","id":"ITEM-1","issued":{"date-parts":[["2010"]]},"page":"1-87","title":"Perilaku masyarakat tentang pemanfaatan jamban keluarga di wilayah kerja puskesmas cangadi kecamatan liliriaja kabupaten soppeng","type":"article-journal"},"uris":["http://www.mendeley.com/documents/?uuid=60cb12e7-5900-434e-acbd-e2e0d1e4a1ed","http://www.mendeley.com/documents/?uuid=7fd3495f-3f0f-4b9f-ad58-a9fb2b2e0f65","http://www.mendeley.com/documents/?uuid=e9446706-8a14-4aad-b371-e741d08e4c0b"]}],"mendeley":{"formattedCitation":"(41)","plainTextFormattedCitation":"(41)","previouslyFormattedCitation":"(41)"},"properties":{"noteIndex":0},"schema":"https://github.com/citation-style-language/schema/raw/master/csl-citation.json"}</w:instrText>
      </w:r>
      <w:r w:rsidR="009C186F">
        <w:rPr>
          <w:sz w:val="24"/>
          <w:szCs w:val="24"/>
          <w:lang w:val="id-ID"/>
        </w:rPr>
        <w:fldChar w:fldCharType="separate"/>
      </w:r>
      <w:r w:rsidR="009C186F" w:rsidRPr="009C186F">
        <w:rPr>
          <w:noProof/>
          <w:sz w:val="24"/>
          <w:szCs w:val="24"/>
          <w:lang w:val="id-ID"/>
        </w:rPr>
        <w:t>(41)</w:t>
      </w:r>
      <w:r w:rsidR="009C186F">
        <w:rPr>
          <w:sz w:val="24"/>
          <w:szCs w:val="24"/>
          <w:lang w:val="id-ID"/>
        </w:rPr>
        <w:fldChar w:fldCharType="end"/>
      </w:r>
      <w:r w:rsidRPr="00930A9C">
        <w:rPr>
          <w:sz w:val="24"/>
          <w:szCs w:val="24"/>
          <w:lang w:val="id-ID"/>
        </w:rPr>
        <w:t>.</w:t>
      </w:r>
    </w:p>
    <w:p w:rsidR="00BC0954" w:rsidRPr="00930A9C" w:rsidRDefault="00BC0954" w:rsidP="00BC0954">
      <w:pPr>
        <w:spacing w:line="480" w:lineRule="auto"/>
        <w:ind w:firstLine="720"/>
        <w:jc w:val="both"/>
        <w:rPr>
          <w:sz w:val="24"/>
          <w:szCs w:val="24"/>
          <w:lang w:val="id-ID"/>
        </w:rPr>
      </w:pPr>
      <w:r w:rsidRPr="00930A9C">
        <w:rPr>
          <w:sz w:val="24"/>
          <w:szCs w:val="24"/>
        </w:rPr>
        <w:t>Selanjutnya sejalan dengan penelitian yang dilakukan oleh Paramita tahun 2016 tentang</w:t>
      </w:r>
      <w:r w:rsidRPr="00930A9C">
        <w:rPr>
          <w:rFonts w:eastAsia="TimesNewRomanPSMT-Identity-H"/>
          <w:color w:val="000000"/>
          <w:sz w:val="24"/>
          <w:szCs w:val="24"/>
        </w:rPr>
        <w:t xml:space="preserve"> </w:t>
      </w:r>
      <w:r w:rsidRPr="00930A9C">
        <w:rPr>
          <w:bCs/>
          <w:sz w:val="24"/>
          <w:szCs w:val="24"/>
        </w:rPr>
        <w:t>Sikap Kepala Keluarga Memengaruhi Rendahnya</w:t>
      </w:r>
      <w:r w:rsidRPr="00930A9C">
        <w:rPr>
          <w:rFonts w:eastAsia="TimesNewRomanPSMT-Identity-H"/>
          <w:color w:val="000000"/>
          <w:sz w:val="24"/>
          <w:szCs w:val="24"/>
        </w:rPr>
        <w:t xml:space="preserve"> </w:t>
      </w:r>
      <w:r w:rsidRPr="00930A9C">
        <w:rPr>
          <w:bCs/>
          <w:sz w:val="24"/>
          <w:szCs w:val="24"/>
        </w:rPr>
        <w:t>Penggunaan Jamban di RW 02 Desa Gempolklutuk Kecamatan Tarik Kabupaten Sidoarjo</w:t>
      </w:r>
      <w:r w:rsidRPr="00930A9C">
        <w:rPr>
          <w:rFonts w:eastAsia="TimesNewRomanPSMT-Identity-H"/>
          <w:color w:val="000000"/>
          <w:sz w:val="24"/>
          <w:szCs w:val="24"/>
        </w:rPr>
        <w:t xml:space="preserve">, menunjukkan bahwa </w:t>
      </w:r>
      <w:r w:rsidRPr="00930A9C">
        <w:rPr>
          <w:sz w:val="24"/>
          <w:szCs w:val="24"/>
        </w:rPr>
        <w:t>sikap kepala keluarga berpengaruh terhadap</w:t>
      </w:r>
      <w:r w:rsidRPr="00930A9C">
        <w:rPr>
          <w:rFonts w:eastAsia="TimesNewRomanPSMT-Identity-H"/>
          <w:color w:val="000000"/>
          <w:sz w:val="24"/>
          <w:szCs w:val="24"/>
        </w:rPr>
        <w:t xml:space="preserve"> </w:t>
      </w:r>
      <w:r w:rsidRPr="00930A9C">
        <w:rPr>
          <w:sz w:val="24"/>
          <w:szCs w:val="24"/>
        </w:rPr>
        <w:t>rendahnya penggunaan jamban (p-value = 0,000)</w:t>
      </w:r>
      <w:r w:rsidR="002260E5">
        <w:rPr>
          <w:sz w:val="24"/>
          <w:szCs w:val="24"/>
          <w:lang w:val="id-ID"/>
        </w:rPr>
        <w:t xml:space="preserve"> </w:t>
      </w:r>
      <w:r w:rsidR="009C186F">
        <w:rPr>
          <w:sz w:val="24"/>
          <w:szCs w:val="24"/>
          <w:lang w:val="id-ID"/>
        </w:rPr>
        <w:fldChar w:fldCharType="begin" w:fldLock="1"/>
      </w:r>
      <w:r w:rsidR="009C186F">
        <w:rPr>
          <w:sz w:val="24"/>
          <w:szCs w:val="24"/>
          <w:lang w:val="id-ID"/>
        </w:rPr>
        <w:instrText>ADDIN CSL_CITATION {"citationItems":[{"id":"ITEM-1","itemData":{"abstract":"Gempolklutuk merupakan desa dengan capaian akses jamban terendah di Kecamatan Tarik, Sidoarjo. Rendahnya capaian akses jamban menunjukkan masih adanya penduduk yang masih buang air besar di sungai. Penelitian ini dilakukan bertujuan menganalisis faktor yang berpengaruh terhadap rendahnya penggunaan jamban di RW 02 Desa Gempolklutuk, Kecamatan Tarik, Kabupaten Sidoarjo. Penelitian ini merupakan penelitian analitik dengan pendekatan cross sectional. Sampel ditarik dari populasi dengan cara simple random sampling. Wawancara dilakukan pada 57 kepala keluarga di RW 02 Desa Gempolklutuk. Instrumen yang digunakan adalah kuesioner. Data yang terkumpul kemudian diolah dan dianalisis. Hasil analisis menunjukkan sikap kepala keluarga berpengaruh terhadap rendahnya penggunaan jamban (p-value = 0,000). Sikap kepala keluarga yang baik akan diikuti dengan penggunaan jamban yang baik. Sikap kepala keluarga yang cukup menjadi penghalang penggunaan jamban. Tingkat pendidikan, tingkat pendapatan, pengetahuan, jarak rumah dengan sungai, dukungan keluarga, dan dukungan masyarakat merupakan faktor yang tidak berpengaruh terhadap penggunaan jamban. Disimpulkan bahwa sikap kepala keluarga merupakan faktor yang paling berpengaruh terhadap rendahnya penggunaan jamban. Disarankan pada petugas kesehatan atau Dinas Kesehatan Sidoarjo untuk memberikan pembinaan pada kepala keluarga yang tidak memiliki jamban agar penggunaan jamban meningkat","author":[{"dropping-particle":"","family":"Paramita","given":"Renita Diah","non-dropping-particle":"","parse-names":false,"suffix":""},{"dropping-particle":"","family":"Sulistyorin","given":"Lilis","non-dropping-particle":"","parse-names":false,"suffix":""}],"id":"ITEM-1","issued":{"date-parts":[["2015"]]},"page":"184-194","title":"Sikap kepala keluarga memengaruhi rendahnya penggunaan jamban di rw 02 desa gempolklutuk, kecamatan tarik, kabupaten sidoarjo","type":"article-journal","volume":"2015"},"uris":["http://www.mendeley.com/documents/?uuid=49cd4dbb-9b7c-4398-8957-6fb878455277","http://www.mendeley.com/documents/?uuid=e2da3a37-b28e-48bb-b52c-9c8b98c34e57","http://www.mendeley.com/documents/?uuid=fe394e3d-66ff-4d24-9812-2ce3960a28ef"]}],"mendeley":{"formattedCitation":"(42)","plainTextFormattedCitation":"(42)","previouslyFormattedCitation":"(42)"},"properties":{"noteIndex":0},"schema":"https://github.com/citation-style-language/schema/raw/master/csl-citation.json"}</w:instrText>
      </w:r>
      <w:r w:rsidR="009C186F">
        <w:rPr>
          <w:sz w:val="24"/>
          <w:szCs w:val="24"/>
          <w:lang w:val="id-ID"/>
        </w:rPr>
        <w:fldChar w:fldCharType="separate"/>
      </w:r>
      <w:r w:rsidR="009C186F" w:rsidRPr="009C186F">
        <w:rPr>
          <w:noProof/>
          <w:sz w:val="24"/>
          <w:szCs w:val="24"/>
          <w:lang w:val="id-ID"/>
        </w:rPr>
        <w:t>(42)</w:t>
      </w:r>
      <w:r w:rsidR="009C186F">
        <w:rPr>
          <w:sz w:val="24"/>
          <w:szCs w:val="24"/>
          <w:lang w:val="id-ID"/>
        </w:rPr>
        <w:fldChar w:fldCharType="end"/>
      </w:r>
      <w:r w:rsidRPr="00930A9C">
        <w:rPr>
          <w:sz w:val="24"/>
          <w:szCs w:val="24"/>
          <w:lang w:val="id-ID"/>
        </w:rPr>
        <w:t>.</w:t>
      </w:r>
    </w:p>
    <w:p w:rsidR="00BC0954" w:rsidRPr="00930A9C" w:rsidRDefault="00BC0954" w:rsidP="00BC0954">
      <w:pPr>
        <w:spacing w:line="480" w:lineRule="auto"/>
        <w:ind w:firstLine="720"/>
        <w:jc w:val="both"/>
        <w:rPr>
          <w:sz w:val="24"/>
          <w:szCs w:val="24"/>
          <w:lang w:val="id-ID"/>
        </w:rPr>
      </w:pPr>
      <w:r w:rsidRPr="00930A9C">
        <w:rPr>
          <w:sz w:val="24"/>
          <w:szCs w:val="24"/>
        </w:rPr>
        <w:t xml:space="preserve">Kemudian penelitian yang dilakukan oleh Horhoruw tahun 2014, </w:t>
      </w:r>
      <w:r w:rsidR="00C40C0D">
        <w:rPr>
          <w:sz w:val="24"/>
          <w:szCs w:val="24"/>
          <w:lang w:val="id-ID"/>
        </w:rPr>
        <w:t>tentang</w:t>
      </w:r>
      <w:r w:rsidRPr="00930A9C">
        <w:rPr>
          <w:sz w:val="24"/>
          <w:szCs w:val="24"/>
        </w:rPr>
        <w:t xml:space="preserve"> </w:t>
      </w:r>
      <w:r w:rsidRPr="00930A9C">
        <w:rPr>
          <w:bCs/>
          <w:color w:val="000000"/>
          <w:sz w:val="24"/>
          <w:szCs w:val="28"/>
        </w:rPr>
        <w:t>Perilaku Kepala Keluarga dalam Menggunakan Jamban di Desa Tawiri</w:t>
      </w:r>
      <w:r w:rsidRPr="00930A9C">
        <w:rPr>
          <w:color w:val="000000"/>
          <w:szCs w:val="24"/>
        </w:rPr>
        <w:t xml:space="preserve"> </w:t>
      </w:r>
      <w:r w:rsidRPr="00930A9C">
        <w:rPr>
          <w:bCs/>
          <w:color w:val="000000"/>
          <w:sz w:val="24"/>
          <w:szCs w:val="28"/>
        </w:rPr>
        <w:t xml:space="preserve">Kecamatan Teluk Ambon Kota Ambon, menunjukkan bahwa </w:t>
      </w:r>
      <w:r w:rsidRPr="00930A9C">
        <w:rPr>
          <w:sz w:val="24"/>
          <w:szCs w:val="24"/>
        </w:rPr>
        <w:t>ada enam variabel yang berhubungan dengan perilaku pengunaan</w:t>
      </w:r>
      <w:r w:rsidRPr="00930A9C">
        <w:rPr>
          <w:bCs/>
          <w:color w:val="000000"/>
          <w:sz w:val="24"/>
          <w:szCs w:val="28"/>
        </w:rPr>
        <w:t xml:space="preserve"> </w:t>
      </w:r>
      <w:r w:rsidRPr="00930A9C">
        <w:rPr>
          <w:sz w:val="24"/>
          <w:szCs w:val="24"/>
        </w:rPr>
        <w:t xml:space="preserve">jamban yaitu sikap </w:t>
      </w:r>
      <w:r w:rsidR="00286777">
        <w:rPr>
          <w:sz w:val="24"/>
          <w:szCs w:val="24"/>
          <w:lang w:val="id-ID"/>
        </w:rPr>
        <w:t>dan memiliki pengaruh terhadap penggunaan jamban</w:t>
      </w:r>
      <w:r w:rsidRPr="00930A9C">
        <w:rPr>
          <w:sz w:val="24"/>
          <w:szCs w:val="24"/>
          <w:lang w:val="id-ID"/>
        </w:rPr>
        <w:t xml:space="preserve"> </w:t>
      </w:r>
      <w:r w:rsidR="009C186F">
        <w:rPr>
          <w:sz w:val="24"/>
          <w:szCs w:val="24"/>
          <w:lang w:val="id-ID"/>
        </w:rPr>
        <w:fldChar w:fldCharType="begin" w:fldLock="1"/>
      </w:r>
      <w:r w:rsidR="009C186F">
        <w:rPr>
          <w:sz w:val="24"/>
          <w:szCs w:val="24"/>
          <w:lang w:val="id-ID"/>
        </w:rPr>
        <w:instrText>ADDIN CSL_CITATION {"citationItems":[{"id":"ITEM-1","itemData":{"author":[{"dropping-particle":"","family":"Horhoruw","given":"Andrias","non-dropping-particle":"","parse-names":false,"suffix":""},{"dropping-particle":"","family":"Widagdo","given":"Laksmono","non-dropping-particle":"","parse-names":false,"suffix":""}],"container-title":"Jurnal Promosi Kesehatan Indonesia","id":"ITEM-1","issue":"2","issued":{"date-parts":[["2014"]]},"page":"226-237","title":"Perilaku Kepala Keluarga Dalam Menggunakan Jamban di Desa Tawiri Kecamatan Teluk Ambon Kota Ambon","type":"article-journal","volume":"9"},"uris":["http://www.mendeley.com/documents/?uuid=e850ebcc-92f3-400c-b25c-258480e1db7c","http://www.mendeley.com/documents/?uuid=17d09d4b-700a-409e-bada-986cd591e821","http://www.mendeley.com/documents/?uuid=fb4c9334-c0f1-47cd-bd91-a67af6a76e6f"]}],"mendeley":{"formattedCitation":"(43)","plainTextFormattedCitation":"(43)","previouslyFormattedCitation":"(43)"},"properties":{"noteIndex":0},"schema":"https://github.com/citation-style-language/schema/raw/master/csl-citation.json"}</w:instrText>
      </w:r>
      <w:r w:rsidR="009C186F">
        <w:rPr>
          <w:sz w:val="24"/>
          <w:szCs w:val="24"/>
          <w:lang w:val="id-ID"/>
        </w:rPr>
        <w:fldChar w:fldCharType="separate"/>
      </w:r>
      <w:r w:rsidR="009C186F" w:rsidRPr="009C186F">
        <w:rPr>
          <w:noProof/>
          <w:sz w:val="24"/>
          <w:szCs w:val="24"/>
          <w:lang w:val="id-ID"/>
        </w:rPr>
        <w:t>(43)</w:t>
      </w:r>
      <w:r w:rsidR="009C186F">
        <w:rPr>
          <w:sz w:val="24"/>
          <w:szCs w:val="24"/>
          <w:lang w:val="id-ID"/>
        </w:rPr>
        <w:fldChar w:fldCharType="end"/>
      </w:r>
      <w:r w:rsidRPr="00930A9C">
        <w:rPr>
          <w:sz w:val="24"/>
          <w:szCs w:val="24"/>
          <w:lang w:val="id-ID"/>
        </w:rPr>
        <w:t>.</w:t>
      </w:r>
    </w:p>
    <w:p w:rsidR="00BC0954" w:rsidRPr="00930A9C" w:rsidRDefault="00BC0954" w:rsidP="00BC0954">
      <w:pPr>
        <w:spacing w:line="480" w:lineRule="auto"/>
        <w:ind w:firstLine="720"/>
        <w:jc w:val="both"/>
        <w:rPr>
          <w:sz w:val="24"/>
          <w:szCs w:val="24"/>
          <w:lang w:val="id-ID"/>
        </w:rPr>
      </w:pPr>
      <w:r w:rsidRPr="00930A9C">
        <w:rPr>
          <w:sz w:val="24"/>
          <w:szCs w:val="24"/>
        </w:rPr>
        <w:t>Terwujudnya sikap menjadi suatu tindakan, diperlukan suatu kondisi yang memungkinkan seseorang dapat menerapkan apa yang sudah ia ketahui. Artinya pengetahuan atau sikap yang baik belum tentu mewujudkan suatu tindakan yang baik. Karena perubahan sikap ke arah yang lebih baik akan mempengaruhi terjadinya peran serta masyarakat yang merupakan modal utama keberhasilan program kesehatan. Sikap merupakan faktor predisposisi yang akan membentuk suatu tindakan atau perilaku. Ketidaksesuaian perilaku seseorang dengan sikapnya akan menimbulkan masalah psikologis bagi individu-individu yang bersangkutan, sehingga mereka akan berusaha merubah sikap atau perilakunya</w:t>
      </w:r>
      <w:r w:rsidRPr="00930A9C">
        <w:rPr>
          <w:sz w:val="24"/>
          <w:szCs w:val="24"/>
          <w:lang w:val="id-ID"/>
        </w:rPr>
        <w:t xml:space="preserve"> </w:t>
      </w:r>
      <w:r w:rsidR="00B3313A">
        <w:rPr>
          <w:sz w:val="24"/>
          <w:szCs w:val="24"/>
          <w:lang w:val="id-ID"/>
        </w:rPr>
        <w:fldChar w:fldCharType="begin" w:fldLock="1"/>
      </w:r>
      <w:r w:rsidR="00B3313A">
        <w:rPr>
          <w:sz w:val="24"/>
          <w:szCs w:val="24"/>
          <w:lang w:val="id-ID"/>
        </w:rPr>
        <w:instrText>ADDIN CSL_CITATION {"citationItems":[{"id":"ITEM-1","itemData":{"author":[{"dropping-particle":"","family":"Notoatmodjo","given":"S","non-dropping-particle":"","parse-names":false,"suffix":""}],"id":"ITEM-1","issued":{"date-parts":[["2011"]]},"publisher":"PT Rineka Cipta","publisher-place":"Jakarta","title":"Kesehatan Masyarakat Ilmu &amp; Seni edisi Revisi","type":"book"},"uris":["http://www.mendeley.com/documents/?uuid=948f31e4-d18a-49e2-87b9-a1858556674b"]}],"mendeley":{"formattedCitation":"(3)","plainTextFormattedCitation":"(3)","previouslyFormattedCitation":"(3)"},"properties":{"noteIndex":0},"schema":"https://github.com/citation-style-language/schema/raw/master/csl-citation.json"}</w:instrText>
      </w:r>
      <w:r w:rsidR="00B3313A">
        <w:rPr>
          <w:sz w:val="24"/>
          <w:szCs w:val="24"/>
          <w:lang w:val="id-ID"/>
        </w:rPr>
        <w:fldChar w:fldCharType="separate"/>
      </w:r>
      <w:r w:rsidR="00B3313A" w:rsidRPr="00B3313A">
        <w:rPr>
          <w:noProof/>
          <w:sz w:val="24"/>
          <w:szCs w:val="24"/>
          <w:lang w:val="id-ID"/>
        </w:rPr>
        <w:t>(3)</w:t>
      </w:r>
      <w:r w:rsidR="00B3313A">
        <w:rPr>
          <w:sz w:val="24"/>
          <w:szCs w:val="24"/>
          <w:lang w:val="id-ID"/>
        </w:rPr>
        <w:fldChar w:fldCharType="end"/>
      </w:r>
      <w:r w:rsidR="00DB2692">
        <w:rPr>
          <w:sz w:val="24"/>
          <w:szCs w:val="24"/>
          <w:lang w:val="id-ID"/>
        </w:rPr>
        <w:t>.</w:t>
      </w:r>
    </w:p>
    <w:p w:rsidR="00BC0954" w:rsidRPr="00930A9C" w:rsidRDefault="00BC0954" w:rsidP="00BC0954">
      <w:pPr>
        <w:spacing w:line="480" w:lineRule="auto"/>
        <w:ind w:firstLine="720"/>
        <w:jc w:val="both"/>
        <w:rPr>
          <w:sz w:val="24"/>
          <w:szCs w:val="24"/>
        </w:rPr>
      </w:pPr>
      <w:r w:rsidRPr="00930A9C">
        <w:rPr>
          <w:color w:val="000000"/>
          <w:spacing w:val="-2"/>
          <w:sz w:val="24"/>
          <w:szCs w:val="24"/>
        </w:rPr>
        <w:t xml:space="preserve">Menurut asumsi peneliti </w:t>
      </w:r>
      <w:r w:rsidRPr="00930A9C">
        <w:rPr>
          <w:sz w:val="24"/>
          <w:szCs w:val="24"/>
        </w:rPr>
        <w:t xml:space="preserve">sikap masyarakat masih terdapat sikap yang </w:t>
      </w:r>
      <w:r w:rsidR="00BA3845">
        <w:rPr>
          <w:sz w:val="24"/>
          <w:szCs w:val="24"/>
          <w:lang w:val="id-ID"/>
        </w:rPr>
        <w:t>negatif</w:t>
      </w:r>
      <w:r w:rsidR="003D7526">
        <w:rPr>
          <w:sz w:val="24"/>
          <w:szCs w:val="24"/>
        </w:rPr>
        <w:t xml:space="preserve"> dalam pemanfaatan jamban</w:t>
      </w:r>
      <w:r w:rsidR="003D7526">
        <w:rPr>
          <w:sz w:val="24"/>
          <w:szCs w:val="24"/>
          <w:lang w:val="id-ID"/>
        </w:rPr>
        <w:t xml:space="preserve">. </w:t>
      </w:r>
      <w:r w:rsidRPr="00930A9C">
        <w:rPr>
          <w:sz w:val="24"/>
          <w:szCs w:val="24"/>
        </w:rPr>
        <w:t xml:space="preserve">Maka dari itu perlu adanya upaya peningkatan </w:t>
      </w:r>
      <w:r w:rsidRPr="00930A9C">
        <w:rPr>
          <w:sz w:val="24"/>
          <w:szCs w:val="24"/>
        </w:rPr>
        <w:lastRenderedPageBreak/>
        <w:t>sikap ke arah yang benar. Dalam mengarahkan sikap yang benar, perlu dilakukan contoh bagaimana menggunakan jamban yang benar, sehingga masyarakat akan merespon dengan baik. Hal ini dapat dimulai dari lingkup terkecil yaitu keluarga, kemudian dilanjutkan oleh pemerintah serta petugas kesehatan melalui program-program penyuluhan dengan melibatkan masyarakat sebagai objek sasaran sebuah program mulai dari penyusunan hingga pelaksanaan program.</w:t>
      </w:r>
    </w:p>
    <w:p w:rsidR="00BC0954" w:rsidRPr="00114F96" w:rsidRDefault="00BC0954" w:rsidP="0096406A">
      <w:pPr>
        <w:pStyle w:val="ListParagraph"/>
        <w:numPr>
          <w:ilvl w:val="2"/>
          <w:numId w:val="39"/>
        </w:numPr>
        <w:spacing w:after="0" w:line="240" w:lineRule="auto"/>
        <w:ind w:left="709"/>
        <w:jc w:val="both"/>
        <w:rPr>
          <w:rFonts w:ascii="Times New Roman" w:hAnsi="Times New Roman"/>
          <w:b/>
          <w:sz w:val="24"/>
          <w:szCs w:val="24"/>
        </w:rPr>
      </w:pPr>
      <w:r w:rsidRPr="007E6755">
        <w:rPr>
          <w:rFonts w:ascii="Times New Roman" w:hAnsi="Times New Roman"/>
          <w:b/>
          <w:sz w:val="24"/>
          <w:szCs w:val="24"/>
        </w:rPr>
        <w:t xml:space="preserve">Pengaruh </w:t>
      </w:r>
      <w:r w:rsidRPr="007E6755">
        <w:rPr>
          <w:rFonts w:ascii="Times New Roman" w:hAnsi="Times New Roman"/>
          <w:b/>
          <w:sz w:val="24"/>
          <w:szCs w:val="24"/>
          <w:lang w:val="en-US"/>
        </w:rPr>
        <w:t>Status Ekonomi</w:t>
      </w:r>
      <w:r w:rsidRPr="007E6755">
        <w:rPr>
          <w:rFonts w:ascii="Times New Roman" w:hAnsi="Times New Roman"/>
          <w:b/>
          <w:sz w:val="24"/>
          <w:szCs w:val="24"/>
        </w:rPr>
        <w:t xml:space="preserve"> terhadap </w:t>
      </w:r>
      <w:r w:rsidRPr="007E6755">
        <w:rPr>
          <w:rFonts w:ascii="Times New Roman" w:hAnsi="Times New Roman"/>
          <w:b/>
          <w:bCs/>
          <w:color w:val="000000"/>
          <w:spacing w:val="-2"/>
          <w:sz w:val="24"/>
          <w:szCs w:val="24"/>
          <w:lang w:val="en-US"/>
        </w:rPr>
        <w:t xml:space="preserve">Pemanfaatan Jamban </w:t>
      </w:r>
      <w:r w:rsidR="00AC1792">
        <w:rPr>
          <w:rFonts w:ascii="Times New Roman" w:hAnsi="Times New Roman"/>
          <w:b/>
          <w:bCs/>
          <w:color w:val="000000"/>
          <w:spacing w:val="-2"/>
          <w:sz w:val="24"/>
          <w:szCs w:val="24"/>
        </w:rPr>
        <w:t xml:space="preserve">Sehat </w:t>
      </w:r>
      <w:r w:rsidR="006E5C05">
        <w:rPr>
          <w:rFonts w:ascii="Times New Roman" w:hAnsi="Times New Roman"/>
          <w:b/>
          <w:bCs/>
          <w:color w:val="000000"/>
          <w:spacing w:val="-2"/>
          <w:sz w:val="24"/>
          <w:szCs w:val="24"/>
        </w:rPr>
        <w:t xml:space="preserve">di </w:t>
      </w:r>
      <w:r w:rsidR="006E5C05" w:rsidRPr="00114F96">
        <w:rPr>
          <w:rFonts w:ascii="Times New Roman" w:hAnsi="Times New Roman"/>
          <w:b/>
          <w:bCs/>
          <w:sz w:val="24"/>
          <w:szCs w:val="24"/>
        </w:rPr>
        <w:t xml:space="preserve">Desa </w:t>
      </w:r>
      <w:r w:rsidR="006E5C05" w:rsidRPr="00114F96">
        <w:rPr>
          <w:rFonts w:ascii="Times New Roman" w:hAnsi="Times New Roman"/>
          <w:b/>
          <w:color w:val="000000"/>
          <w:sz w:val="24"/>
          <w:szCs w:val="24"/>
        </w:rPr>
        <w:t>Leubang Hulu Kecamatan Teupah Barat Kabupaten Simeulue tahun 2019</w:t>
      </w:r>
    </w:p>
    <w:p w:rsidR="00BC0954" w:rsidRPr="007E6755" w:rsidRDefault="00BC0954" w:rsidP="00BC0954">
      <w:pPr>
        <w:jc w:val="both"/>
        <w:rPr>
          <w:sz w:val="24"/>
          <w:szCs w:val="24"/>
        </w:rPr>
      </w:pPr>
    </w:p>
    <w:p w:rsidR="00BC0954" w:rsidRPr="00B61EF2" w:rsidRDefault="00BC0954" w:rsidP="00464659">
      <w:pPr>
        <w:spacing w:line="480" w:lineRule="auto"/>
        <w:ind w:firstLine="720"/>
        <w:jc w:val="both"/>
        <w:rPr>
          <w:sz w:val="24"/>
          <w:szCs w:val="24"/>
          <w:lang w:val="id-ID"/>
        </w:rPr>
      </w:pPr>
      <w:r w:rsidRPr="00B61EF2">
        <w:rPr>
          <w:rStyle w:val="HTMLCite"/>
          <w:i w:val="0"/>
          <w:iCs/>
          <w:color w:val="000000"/>
          <w:sz w:val="24"/>
          <w:szCs w:val="24"/>
        </w:rPr>
        <w:t>Variabel</w:t>
      </w:r>
      <w:r w:rsidRPr="00B61EF2">
        <w:rPr>
          <w:rStyle w:val="HTMLCite"/>
          <w:iCs/>
          <w:color w:val="000000"/>
          <w:sz w:val="24"/>
          <w:szCs w:val="24"/>
        </w:rPr>
        <w:t xml:space="preserve"> </w:t>
      </w:r>
      <w:r w:rsidRPr="00B61EF2">
        <w:rPr>
          <w:sz w:val="24"/>
          <w:szCs w:val="24"/>
        </w:rPr>
        <w:t xml:space="preserve">status ekonomi memiliki nilai </w:t>
      </w:r>
      <w:r w:rsidRPr="00B61EF2">
        <w:rPr>
          <w:i/>
          <w:sz w:val="24"/>
          <w:szCs w:val="24"/>
        </w:rPr>
        <w:t xml:space="preserve">sig-p </w:t>
      </w:r>
      <w:r w:rsidR="00F83E1C" w:rsidRPr="00B61EF2">
        <w:rPr>
          <w:color w:val="000000"/>
          <w:sz w:val="24"/>
          <w:szCs w:val="24"/>
          <w:lang w:val="id-ID"/>
        </w:rPr>
        <w:t>0,</w:t>
      </w:r>
      <w:r w:rsidR="0045628C">
        <w:rPr>
          <w:color w:val="000000"/>
          <w:sz w:val="24"/>
          <w:szCs w:val="24"/>
          <w:lang w:val="id-ID"/>
        </w:rPr>
        <w:t>558</w:t>
      </w:r>
      <w:r w:rsidR="00F83E1C" w:rsidRPr="00B61EF2">
        <w:rPr>
          <w:color w:val="000000"/>
          <w:sz w:val="24"/>
          <w:szCs w:val="24"/>
          <w:lang w:val="id-ID"/>
        </w:rPr>
        <w:t xml:space="preserve"> &gt; </w:t>
      </w:r>
      <w:r w:rsidRPr="00B61EF2">
        <w:rPr>
          <w:sz w:val="24"/>
          <w:szCs w:val="24"/>
        </w:rPr>
        <w:t xml:space="preserve">0,05 artinya status ekonomi </w:t>
      </w:r>
      <w:r w:rsidR="00F83E1C" w:rsidRPr="00B61EF2">
        <w:rPr>
          <w:sz w:val="24"/>
          <w:szCs w:val="24"/>
          <w:lang w:val="id-ID"/>
        </w:rPr>
        <w:t xml:space="preserve">tidak </w:t>
      </w:r>
      <w:r w:rsidRPr="00B61EF2">
        <w:rPr>
          <w:sz w:val="24"/>
          <w:szCs w:val="24"/>
        </w:rPr>
        <w:t xml:space="preserve">memiliki pengaruh secara signifikan terhadap </w:t>
      </w:r>
      <w:r w:rsidRPr="00B61EF2">
        <w:rPr>
          <w:bCs/>
          <w:color w:val="000000"/>
          <w:spacing w:val="-2"/>
          <w:sz w:val="24"/>
          <w:szCs w:val="24"/>
        </w:rPr>
        <w:t xml:space="preserve">pemanfaatan jamban </w:t>
      </w:r>
      <w:r w:rsidR="00472B29" w:rsidRPr="00B61EF2">
        <w:rPr>
          <w:bCs/>
          <w:color w:val="000000"/>
          <w:spacing w:val="-2"/>
          <w:sz w:val="24"/>
          <w:szCs w:val="24"/>
          <w:lang w:val="id-ID"/>
        </w:rPr>
        <w:t xml:space="preserve">sehat </w:t>
      </w:r>
      <w:r w:rsidR="00472B29" w:rsidRPr="00B61EF2">
        <w:rPr>
          <w:color w:val="000000"/>
          <w:spacing w:val="-2"/>
          <w:sz w:val="24"/>
          <w:szCs w:val="24"/>
          <w:lang w:val="id-ID"/>
        </w:rPr>
        <w:t xml:space="preserve">di </w:t>
      </w:r>
      <w:r w:rsidR="00472B29" w:rsidRPr="00B61EF2">
        <w:rPr>
          <w:bCs/>
          <w:sz w:val="24"/>
          <w:szCs w:val="24"/>
        </w:rPr>
        <w:t xml:space="preserve">Desa </w:t>
      </w:r>
      <w:r w:rsidR="00472B29" w:rsidRPr="00B61EF2">
        <w:rPr>
          <w:color w:val="000000"/>
          <w:sz w:val="24"/>
          <w:szCs w:val="24"/>
          <w:lang w:val="id-ID"/>
        </w:rPr>
        <w:t>Leubang Hulu Kecamatan Teupah Barat Kabupaten S</w:t>
      </w:r>
      <w:r w:rsidR="00472B29" w:rsidRPr="00B61EF2">
        <w:rPr>
          <w:color w:val="000000"/>
          <w:sz w:val="24"/>
          <w:szCs w:val="24"/>
        </w:rPr>
        <w:t>i</w:t>
      </w:r>
      <w:r w:rsidR="00472B29" w:rsidRPr="00B61EF2">
        <w:rPr>
          <w:color w:val="000000"/>
          <w:sz w:val="24"/>
          <w:szCs w:val="24"/>
          <w:lang w:val="id-ID"/>
        </w:rPr>
        <w:t xml:space="preserve">meulue </w:t>
      </w:r>
      <w:r w:rsidR="00472B29" w:rsidRPr="00B61EF2">
        <w:rPr>
          <w:color w:val="000000"/>
          <w:sz w:val="24"/>
          <w:szCs w:val="24"/>
        </w:rPr>
        <w:t>t</w:t>
      </w:r>
      <w:r w:rsidR="00472B29" w:rsidRPr="00B61EF2">
        <w:rPr>
          <w:color w:val="000000"/>
          <w:sz w:val="24"/>
          <w:szCs w:val="24"/>
          <w:lang w:val="id-ID"/>
        </w:rPr>
        <w:t>ahun 201</w:t>
      </w:r>
      <w:r w:rsidR="00472B29" w:rsidRPr="00B61EF2">
        <w:rPr>
          <w:color w:val="000000"/>
          <w:sz w:val="24"/>
          <w:szCs w:val="24"/>
        </w:rPr>
        <w:t>9.</w:t>
      </w:r>
      <w:r w:rsidR="00090B45" w:rsidRPr="00B61EF2">
        <w:rPr>
          <w:bCs/>
          <w:color w:val="000000"/>
          <w:sz w:val="24"/>
          <w:szCs w:val="24"/>
          <w:lang w:val="id-ID"/>
        </w:rPr>
        <w:t xml:space="preserve"> </w:t>
      </w:r>
      <w:r w:rsidRPr="00B61EF2">
        <w:rPr>
          <w:sz w:val="24"/>
          <w:szCs w:val="24"/>
        </w:rPr>
        <w:t xml:space="preserve">Sejalan dengan penelitian yang dilakukan oleh </w:t>
      </w:r>
      <w:r w:rsidR="00F34F48" w:rsidRPr="00B61EF2">
        <w:rPr>
          <w:sz w:val="24"/>
          <w:szCs w:val="24"/>
          <w:lang w:val="id-ID"/>
        </w:rPr>
        <w:t>Aprianti</w:t>
      </w:r>
      <w:r w:rsidRPr="00B61EF2">
        <w:rPr>
          <w:sz w:val="24"/>
          <w:szCs w:val="24"/>
        </w:rPr>
        <w:t xml:space="preserve"> tahun 201</w:t>
      </w:r>
      <w:r w:rsidR="00717432" w:rsidRPr="00B61EF2">
        <w:rPr>
          <w:sz w:val="24"/>
          <w:szCs w:val="24"/>
          <w:lang w:val="id-ID"/>
        </w:rPr>
        <w:t>8</w:t>
      </w:r>
      <w:r w:rsidRPr="00B61EF2">
        <w:rPr>
          <w:sz w:val="24"/>
          <w:szCs w:val="24"/>
        </w:rPr>
        <w:t>, tentang</w:t>
      </w:r>
      <w:r w:rsidR="00690D87" w:rsidRPr="00B61EF2">
        <w:rPr>
          <w:bCs/>
          <w:sz w:val="24"/>
          <w:szCs w:val="24"/>
          <w:lang w:val="id-ID"/>
        </w:rPr>
        <w:t xml:space="preserve"> </w:t>
      </w:r>
      <w:r w:rsidR="00690D87" w:rsidRPr="00B61EF2">
        <w:rPr>
          <w:sz w:val="24"/>
          <w:szCs w:val="24"/>
        </w:rPr>
        <w:t>Faktor-faktor yang Mempengaruhi Pemanfaatan Jamban Keluarga di Kecamatan Jatibarang Kabupaten Brebes</w:t>
      </w:r>
      <w:r w:rsidR="00690D87" w:rsidRPr="00B61EF2">
        <w:rPr>
          <w:sz w:val="24"/>
          <w:szCs w:val="24"/>
          <w:lang w:val="id-ID"/>
        </w:rPr>
        <w:t xml:space="preserve">, menunjukkan bahwa </w:t>
      </w:r>
      <w:r w:rsidR="00464659" w:rsidRPr="00B61EF2">
        <w:rPr>
          <w:sz w:val="24"/>
          <w:szCs w:val="24"/>
          <w:lang w:val="id-ID"/>
        </w:rPr>
        <w:t>t</w:t>
      </w:r>
      <w:r w:rsidR="00464659" w:rsidRPr="00B61EF2">
        <w:rPr>
          <w:sz w:val="24"/>
          <w:szCs w:val="24"/>
        </w:rPr>
        <w:t>idak ada hubungan</w:t>
      </w:r>
      <w:r w:rsidR="00877B34">
        <w:rPr>
          <w:sz w:val="24"/>
          <w:szCs w:val="24"/>
        </w:rPr>
        <w:t xml:space="preserve"> yang signifikan antara</w:t>
      </w:r>
      <w:r w:rsidR="00877B34">
        <w:rPr>
          <w:sz w:val="24"/>
          <w:szCs w:val="24"/>
          <w:lang w:val="id-ID"/>
        </w:rPr>
        <w:t xml:space="preserve"> </w:t>
      </w:r>
      <w:r w:rsidR="00877B34">
        <w:rPr>
          <w:sz w:val="24"/>
          <w:szCs w:val="24"/>
        </w:rPr>
        <w:t>tingkat</w:t>
      </w:r>
      <w:r w:rsidR="00877B34">
        <w:rPr>
          <w:sz w:val="24"/>
          <w:szCs w:val="24"/>
          <w:lang w:val="id-ID"/>
        </w:rPr>
        <w:t xml:space="preserve"> </w:t>
      </w:r>
      <w:r w:rsidR="00464659" w:rsidRPr="00B61EF2">
        <w:rPr>
          <w:sz w:val="24"/>
          <w:szCs w:val="24"/>
        </w:rPr>
        <w:t>pendapatan keluarga</w:t>
      </w:r>
      <w:r w:rsidR="00464659" w:rsidRPr="00B61EF2">
        <w:rPr>
          <w:sz w:val="24"/>
          <w:szCs w:val="24"/>
          <w:lang w:val="id-ID"/>
        </w:rPr>
        <w:t xml:space="preserve"> (status ekonomi) </w:t>
      </w:r>
      <w:r w:rsidR="001157FE">
        <w:rPr>
          <w:sz w:val="24"/>
          <w:szCs w:val="24"/>
          <w:lang w:val="id-ID"/>
        </w:rPr>
        <w:t>dengan</w:t>
      </w:r>
      <w:r w:rsidR="00464659" w:rsidRPr="00B61EF2">
        <w:rPr>
          <w:sz w:val="24"/>
          <w:szCs w:val="24"/>
        </w:rPr>
        <w:t xml:space="preserve"> pemanfaatan jamban keluarga</w:t>
      </w:r>
      <w:r w:rsidR="00464659" w:rsidRPr="00B61EF2">
        <w:rPr>
          <w:sz w:val="24"/>
          <w:szCs w:val="24"/>
          <w:lang w:val="id-ID"/>
        </w:rPr>
        <w:t xml:space="preserve"> </w:t>
      </w:r>
      <w:r w:rsidR="00C04754">
        <w:rPr>
          <w:sz w:val="24"/>
          <w:szCs w:val="24"/>
          <w:lang w:val="id-ID"/>
        </w:rPr>
        <w:fldChar w:fldCharType="begin" w:fldLock="1"/>
      </w:r>
      <w:r w:rsidR="00C04754">
        <w:rPr>
          <w:sz w:val="24"/>
          <w:szCs w:val="24"/>
          <w:lang w:val="id-ID"/>
        </w:rPr>
        <w:instrText>ADDIN CSL_CITATION {"citationItems":[{"id":"ITEM-1","itemData":{"DOI":"10.14710/jpki.14.1.1-14","ISSN":"1907-2937","abstract":"Background: Based on Basic of Health Research in 2013, as many as 39-40 million people still defecated carelessly, including those who dumped their waste into the river. In Brebes Regency in 2017, the District Budget Fund has built 1298 latrines for poor families. But from the evaluation and preliminary studies reported that there are still many families that have not utilized the latrine to the fullest. This study aims to analyze the factors influence the utilization of family latrines in Jatibarang Subdistrict, Brebes Regency.Method: This study is an analytic observational design using a cross sectional approach to analyze the factors influence the use of family latrines. The sample of this study was selected purposively as many as 103 heads of households involved who met the inclusion criteria, namely families who received latrine program through the district budget funds from 3 villages in Jatibarang Subdistrict.Results: There is a significant relationship between knowledge, attitudes, defecation habits, and family support with the use of family latrines. There is no significant relationship between education level, family income, health worker support, community leaders support, availability of clean water, distance a place to defecate in addition to latrines on the use of family latrines. It is recommended that increasing knowledge and attitudes to respondents as well as supports from family were also needed in improving utilizing latrines. ","author":[{"dropping-particle":"","family":"Apriyanti","given":"Laeli","non-dropping-particle":"","parse-names":false,"suffix":""},{"dropping-particle":"","family":"Widjanarko","given":"Bagoes","non-dropping-particle":"","parse-names":false,"suffix":""},{"dropping-particle":"","family":"Laksono","given":"Budi","non-dropping-particle":"","parse-names":false,"suffix":""}],"container-title":"Jurnal Promosi Kesehatan Indonesia","id":"ITEM-1","issue":"1","issued":{"date-parts":[["2018"]]},"page":"1","title":"Faktor-faktor yang Mempengaruhi Pemanfaatan Jamban Keluarga di Kecamatan Jatibarang Kabupaten Brebes","type":"article-journal","volume":"14"},"uris":["http://www.mendeley.com/documents/?uuid=c038018e-bfb1-408c-8c24-fcc46203e5a3"]}],"mendeley":{"formattedCitation":"(31)","plainTextFormattedCitation":"(31)","previouslyFormattedCitation":"(31)"},"properties":{"noteIndex":0},"schema":"https://github.com/citation-style-language/schema/raw/master/csl-citation.json"}</w:instrText>
      </w:r>
      <w:r w:rsidR="00C04754">
        <w:rPr>
          <w:sz w:val="24"/>
          <w:szCs w:val="24"/>
          <w:lang w:val="id-ID"/>
        </w:rPr>
        <w:fldChar w:fldCharType="separate"/>
      </w:r>
      <w:r w:rsidR="005C5459" w:rsidRPr="005C5459">
        <w:rPr>
          <w:noProof/>
          <w:sz w:val="24"/>
          <w:szCs w:val="24"/>
          <w:lang w:val="id-ID"/>
        </w:rPr>
        <w:t>(31)</w:t>
      </w:r>
      <w:r w:rsidR="00C04754">
        <w:rPr>
          <w:sz w:val="24"/>
          <w:szCs w:val="24"/>
          <w:lang w:val="id-ID"/>
        </w:rPr>
        <w:fldChar w:fldCharType="end"/>
      </w:r>
      <w:r w:rsidRPr="00B61EF2">
        <w:rPr>
          <w:sz w:val="24"/>
          <w:szCs w:val="24"/>
          <w:lang w:val="id-ID"/>
        </w:rPr>
        <w:t>.</w:t>
      </w:r>
    </w:p>
    <w:p w:rsidR="00BC0954" w:rsidRPr="00930A9C" w:rsidRDefault="00B2688B" w:rsidP="00BC0954">
      <w:pPr>
        <w:spacing w:line="480" w:lineRule="auto"/>
        <w:ind w:firstLine="720"/>
        <w:jc w:val="both"/>
        <w:rPr>
          <w:bCs/>
          <w:color w:val="000000"/>
          <w:sz w:val="24"/>
          <w:szCs w:val="24"/>
          <w:lang w:val="id-ID"/>
        </w:rPr>
      </w:pPr>
      <w:r>
        <w:rPr>
          <w:color w:val="000000"/>
          <w:sz w:val="24"/>
          <w:szCs w:val="24"/>
          <w:lang w:val="id-ID"/>
        </w:rPr>
        <w:t>S</w:t>
      </w:r>
      <w:r w:rsidR="00BC0954" w:rsidRPr="00930A9C">
        <w:rPr>
          <w:color w:val="000000"/>
          <w:sz w:val="24"/>
          <w:szCs w:val="24"/>
        </w:rPr>
        <w:t xml:space="preserve">ejalan dengan penelitian yang dilakukan oleh </w:t>
      </w:r>
      <w:r w:rsidR="00BC0954" w:rsidRPr="00930A9C">
        <w:rPr>
          <w:bCs/>
          <w:color w:val="000000"/>
          <w:sz w:val="24"/>
          <w:szCs w:val="24"/>
          <w:lang w:val="id-ID"/>
        </w:rPr>
        <w:t>Pulungan</w:t>
      </w:r>
      <w:r w:rsidR="00BC0954" w:rsidRPr="00930A9C">
        <w:rPr>
          <w:color w:val="000000"/>
          <w:sz w:val="24"/>
          <w:szCs w:val="24"/>
        </w:rPr>
        <w:t xml:space="preserve"> tahun 201</w:t>
      </w:r>
      <w:r w:rsidR="00BC0954" w:rsidRPr="00930A9C">
        <w:rPr>
          <w:color w:val="000000"/>
          <w:sz w:val="24"/>
          <w:szCs w:val="24"/>
          <w:lang w:val="id-ID"/>
        </w:rPr>
        <w:t>3</w:t>
      </w:r>
      <w:r w:rsidR="00BC0954" w:rsidRPr="00930A9C">
        <w:rPr>
          <w:color w:val="000000"/>
          <w:sz w:val="24"/>
          <w:szCs w:val="24"/>
        </w:rPr>
        <w:t xml:space="preserve"> tentang</w:t>
      </w:r>
      <w:r w:rsidR="00BC0954" w:rsidRPr="00930A9C">
        <w:rPr>
          <w:bCs/>
          <w:color w:val="000000"/>
          <w:sz w:val="24"/>
          <w:szCs w:val="24"/>
          <w:lang w:val="id-ID"/>
        </w:rPr>
        <w:t xml:space="preserve"> </w:t>
      </w:r>
      <w:r w:rsidR="00BC0954" w:rsidRPr="00930A9C">
        <w:rPr>
          <w:bCs/>
          <w:color w:val="000000"/>
          <w:sz w:val="24"/>
          <w:szCs w:val="24"/>
        </w:rPr>
        <w:t xml:space="preserve">Faktor-Faktor </w:t>
      </w:r>
      <w:r w:rsidR="00BC0954" w:rsidRPr="00930A9C">
        <w:rPr>
          <w:bCs/>
          <w:color w:val="000000"/>
          <w:sz w:val="24"/>
          <w:szCs w:val="24"/>
          <w:lang w:val="id-ID"/>
        </w:rPr>
        <w:t>y</w:t>
      </w:r>
      <w:r w:rsidR="00BC0954" w:rsidRPr="00930A9C">
        <w:rPr>
          <w:bCs/>
          <w:color w:val="000000"/>
          <w:sz w:val="24"/>
          <w:szCs w:val="24"/>
        </w:rPr>
        <w:t xml:space="preserve">ang Berhubungan </w:t>
      </w:r>
      <w:r w:rsidR="00BC0954" w:rsidRPr="00930A9C">
        <w:rPr>
          <w:bCs/>
          <w:color w:val="000000"/>
          <w:sz w:val="24"/>
          <w:szCs w:val="24"/>
          <w:lang w:val="id-ID"/>
        </w:rPr>
        <w:t>d</w:t>
      </w:r>
      <w:r w:rsidR="00BC0954" w:rsidRPr="00930A9C">
        <w:rPr>
          <w:bCs/>
          <w:color w:val="000000"/>
          <w:sz w:val="24"/>
          <w:szCs w:val="24"/>
        </w:rPr>
        <w:t xml:space="preserve">engan Kepemilikan Jamban Keluarga </w:t>
      </w:r>
      <w:r w:rsidR="00BC0954" w:rsidRPr="00930A9C">
        <w:rPr>
          <w:bCs/>
          <w:color w:val="000000"/>
          <w:sz w:val="24"/>
          <w:szCs w:val="24"/>
          <w:lang w:val="id-ID"/>
        </w:rPr>
        <w:t>d</w:t>
      </w:r>
      <w:r w:rsidR="00BC0954" w:rsidRPr="00930A9C">
        <w:rPr>
          <w:bCs/>
          <w:color w:val="000000"/>
          <w:sz w:val="24"/>
          <w:szCs w:val="24"/>
        </w:rPr>
        <w:t>i Desa Sipange Julu Kecamatan</w:t>
      </w:r>
      <w:r w:rsidR="00BC0954" w:rsidRPr="00930A9C">
        <w:rPr>
          <w:bCs/>
          <w:color w:val="000000"/>
          <w:sz w:val="24"/>
          <w:szCs w:val="24"/>
          <w:lang w:val="id-ID"/>
        </w:rPr>
        <w:t xml:space="preserve"> </w:t>
      </w:r>
      <w:r w:rsidR="00BC0954" w:rsidRPr="00930A9C">
        <w:rPr>
          <w:bCs/>
          <w:color w:val="000000"/>
          <w:sz w:val="24"/>
          <w:szCs w:val="24"/>
        </w:rPr>
        <w:t xml:space="preserve">Sayur Matinggi Kabupaten Tapanuli Selatan, menunjukkan bahwa </w:t>
      </w:r>
      <w:r w:rsidR="00BC0954" w:rsidRPr="00930A9C">
        <w:rPr>
          <w:bCs/>
          <w:color w:val="000000"/>
          <w:sz w:val="24"/>
          <w:szCs w:val="24"/>
          <w:lang w:val="id-ID"/>
        </w:rPr>
        <w:t xml:space="preserve">penghasilan yang tinggi memungkinkan anggota  keluarga  untuk memperoleh yang lebih baik seperti kesehatan, pendidikan dan  sebagainya.  Demikian sebaliknya  jika  penghasilan  rendah maka  akan  ada  hambatan  dalam pemenuhan kebutuhan sehari-hari. Berdasarkan hasil wawancara dengan </w:t>
      </w:r>
      <w:r w:rsidR="00BC0954" w:rsidRPr="00930A9C">
        <w:rPr>
          <w:bCs/>
          <w:color w:val="000000"/>
          <w:sz w:val="24"/>
          <w:szCs w:val="24"/>
          <w:lang w:val="id-ID"/>
        </w:rPr>
        <w:lastRenderedPageBreak/>
        <w:t xml:space="preserve">masyarakat di Desa Sipange Julu, sebagian besar masyarakat menggunakan  penghasilan yang didapatkan hanya untuk memenuhi kebutuhan sehari-hari  (sandang dan pangan) </w:t>
      </w:r>
      <w:r w:rsidR="009C186F">
        <w:rPr>
          <w:bCs/>
          <w:color w:val="000000"/>
          <w:sz w:val="24"/>
          <w:szCs w:val="24"/>
          <w:lang w:val="id-ID"/>
        </w:rPr>
        <w:fldChar w:fldCharType="begin" w:fldLock="1"/>
      </w:r>
      <w:r w:rsidR="009C186F">
        <w:rPr>
          <w:bCs/>
          <w:color w:val="000000"/>
          <w:sz w:val="24"/>
          <w:szCs w:val="24"/>
          <w:lang w:val="id-ID"/>
        </w:rPr>
        <w:instrText>ADDIN CSL_CITATION {"citationItems":[{"id":"ITEM-1","itemData":{"abstract":"ABSTRACK Sipange Julu Villages is one of villages in District Sayur Matinggi regency of Tapanuli Selatan. Sipange Julu villages have low family latrine ownership is only equal to 19,0 % of the 184 heads of families living in the village. Research conducted aimed to determine the characteristics (level of education and income levels) and the relationship between the respondents' level of knowledge, attitudes, habits of respondents and the role of health officer to the ownership family latrine in the village. Types of analytic study with a cross sectional study design. Respondents in this study is the head of the family who resides in the village of Sipange Julu totaling 63 people. Though the data obtained in using the chi square test and Fisher's exact. The results obtained that there is a relationship between the role of health officer (p= 0.040 (p&lt; 0.05)) with the family latrine ownership and there is no relationship between the level of knowledge (p= 0.082 (p&lt; 0.05)), attitude (p= 0.741 (p&gt; 0.05)) and habits (p= 0.486 (p&gt; 0.05)) of respondents with family latrine ownership. It is recommended that conducted cross-sectoral cooperation between government, health centers and other related sectors with the community to raise a family in the village latrine coverage Sipange Julu, enhance the role of health officer in raising public awareness about the importance of family latrines and sanitary latrines eligible family health, and the need further research on other factors relating to the ownership of the family latrine with a variable that has not been investigated in this study and different respondent.","author":[{"dropping-particle":"","family":"Pulungan","given":"Aminah Arfah","non-dropping-particle":"","parse-names":false,"suffix":""},{"dropping-particle":"","family":"Hasan","given":"Wirsal","non-dropping-particle":"","parse-names":false,"suffix":""}],"container-title":"Program Sarjana Fakultas Kesehatan Masyarakat Universitas Sumatera Utara Departemen Kesehatan Lingkungan","id":"ITEM-1","issued":{"date-parts":[["2013"]]},"page":"1-10","title":"Faktor-Faktor yang Berhubungan dengan Kepemilikan Jamban Keluarga di Desa Sipange Julu Kecamatan Sayur Matinggi Kabupaten Tapanuli Selatan","type":"article-journal"},"uris":["http://www.mendeley.com/documents/?uuid=16c9f0f0-7445-477d-8acb-dcf612315636","http://www.mendeley.com/documents/?uuid=8664af1e-fb87-4bed-badd-8309907727cc","http://www.mendeley.com/documents/?uuid=9f89b936-1961-4224-b4e6-84c64f6e5a8b"]}],"mendeley":{"formattedCitation":"(44)","plainTextFormattedCitation":"(44)","previouslyFormattedCitation":"(44)"},"properties":{"noteIndex":0},"schema":"https://github.com/citation-style-language/schema/raw/master/csl-citation.json"}</w:instrText>
      </w:r>
      <w:r w:rsidR="009C186F">
        <w:rPr>
          <w:bCs/>
          <w:color w:val="000000"/>
          <w:sz w:val="24"/>
          <w:szCs w:val="24"/>
          <w:lang w:val="id-ID"/>
        </w:rPr>
        <w:fldChar w:fldCharType="separate"/>
      </w:r>
      <w:r w:rsidR="009C186F" w:rsidRPr="009C186F">
        <w:rPr>
          <w:bCs/>
          <w:noProof/>
          <w:color w:val="000000"/>
          <w:sz w:val="24"/>
          <w:szCs w:val="24"/>
          <w:lang w:val="id-ID"/>
        </w:rPr>
        <w:t>(44)</w:t>
      </w:r>
      <w:r w:rsidR="009C186F">
        <w:rPr>
          <w:bCs/>
          <w:color w:val="000000"/>
          <w:sz w:val="24"/>
          <w:szCs w:val="24"/>
          <w:lang w:val="id-ID"/>
        </w:rPr>
        <w:fldChar w:fldCharType="end"/>
      </w:r>
      <w:r w:rsidR="00BC0954" w:rsidRPr="00930A9C">
        <w:rPr>
          <w:bCs/>
          <w:color w:val="000000"/>
          <w:sz w:val="24"/>
          <w:szCs w:val="24"/>
          <w:lang w:val="id-ID"/>
        </w:rPr>
        <w:t xml:space="preserve">.  </w:t>
      </w:r>
    </w:p>
    <w:p w:rsidR="00BC0954" w:rsidRPr="00930A9C" w:rsidRDefault="00BC0954" w:rsidP="00BC0954">
      <w:pPr>
        <w:spacing w:line="480" w:lineRule="auto"/>
        <w:ind w:firstLine="720"/>
        <w:jc w:val="both"/>
        <w:rPr>
          <w:bCs/>
          <w:color w:val="000000"/>
          <w:sz w:val="24"/>
          <w:szCs w:val="24"/>
          <w:lang w:val="id-ID"/>
        </w:rPr>
      </w:pPr>
      <w:r w:rsidRPr="00930A9C">
        <w:rPr>
          <w:bCs/>
          <w:color w:val="000000"/>
          <w:sz w:val="24"/>
          <w:szCs w:val="24"/>
          <w:lang w:val="id-ID"/>
        </w:rPr>
        <w:t xml:space="preserve">Selanjutnya </w:t>
      </w:r>
      <w:r w:rsidR="002F08BF">
        <w:rPr>
          <w:bCs/>
          <w:color w:val="000000"/>
          <w:sz w:val="24"/>
          <w:szCs w:val="24"/>
          <w:lang w:val="id-ID"/>
        </w:rPr>
        <w:t xml:space="preserve">tidak sejalan </w:t>
      </w:r>
      <w:r w:rsidR="00925A4B">
        <w:rPr>
          <w:bCs/>
          <w:color w:val="000000"/>
          <w:sz w:val="24"/>
          <w:szCs w:val="24"/>
          <w:lang w:val="id-ID"/>
        </w:rPr>
        <w:t xml:space="preserve">dengan </w:t>
      </w:r>
      <w:r w:rsidRPr="00930A9C">
        <w:rPr>
          <w:bCs/>
          <w:color w:val="000000"/>
          <w:sz w:val="24"/>
          <w:szCs w:val="24"/>
          <w:lang w:val="id-ID"/>
        </w:rPr>
        <w:t xml:space="preserve">penelitian yang dilakukan oleh Novitry tahun 2017 tentang Determinan Kepemilikan Jamban Sehat di Desa Sukomulyo Martapura Palembang, menunjukkan bahwa proporsi responden  yang  memiliki  jamban  tidak memenuhi  syarat  kesehatan  dengan pendapatan  keluarga  yang  rendah  yaitu sebesar  68,  3%,  lebih  besar  dibandingkan dengan  proporsi  responden  yang  memiliki jamban tidak memenuhi syarat kesehatan dengan pendapatan  keluarga dengan kategori tinggi yaitu sebesar 44, 6%. Hasil uji sttaistik didapatkan ada hubungan yang bermakna antara  pendapatan  keluarga dengan  kepemilikan jamban  sehat  di  Desa Sukomulyo  Puskesmas  Kotabaru Martapura </w:t>
      </w:r>
      <w:r w:rsidR="00C20870">
        <w:rPr>
          <w:bCs/>
          <w:color w:val="000000"/>
          <w:sz w:val="24"/>
          <w:szCs w:val="24"/>
          <w:lang w:val="id-ID"/>
        </w:rPr>
        <w:fldChar w:fldCharType="begin" w:fldLock="1"/>
      </w:r>
      <w:r w:rsidR="00C20870">
        <w:rPr>
          <w:bCs/>
          <w:color w:val="000000"/>
          <w:sz w:val="24"/>
          <w:szCs w:val="24"/>
          <w:lang w:val="id-ID"/>
        </w:rPr>
        <w:instrText>ADDIN CSL_CITATION {"citationItems":[{"id":"ITEM-1","itemData":{"DOI":"10.30604/jika.v2i2.51","ISSN":"2502-4825","author":[{"dropping-particle":"","family":"Novitry","given":"Fera","non-dropping-particle":"","parse-names":false,"suffix":""},{"dropping-particle":"","family":"Agustin","given":"Rizka","non-dropping-particle":"","parse-names":false,"suffix":""}],"id":"ITEM-1","issue":"2","issued":{"date-parts":[["2018"]]},"page":"107","title":"Determinan Kepemilikan Jamban Sehat di Desa Sukomulyo Martapura Palembang","type":"article-journal","volume":"2"},"uris":["http://www.mendeley.com/documents/?uuid=cea5432e-7802-43a0-898e-9d059ef19700"]}],"mendeley":{"formattedCitation":"(14)","plainTextFormattedCitation":"(14)","previouslyFormattedCitation":"(14)"},"properties":{"noteIndex":0},"schema":"https://github.com/citation-style-language/schema/raw/master/csl-citation.json"}</w:instrText>
      </w:r>
      <w:r w:rsidR="00C20870">
        <w:rPr>
          <w:bCs/>
          <w:color w:val="000000"/>
          <w:sz w:val="24"/>
          <w:szCs w:val="24"/>
          <w:lang w:val="id-ID"/>
        </w:rPr>
        <w:fldChar w:fldCharType="separate"/>
      </w:r>
      <w:r w:rsidR="00BC7FC5" w:rsidRPr="00BC7FC5">
        <w:rPr>
          <w:bCs/>
          <w:noProof/>
          <w:color w:val="000000"/>
          <w:sz w:val="24"/>
          <w:szCs w:val="24"/>
          <w:lang w:val="id-ID"/>
        </w:rPr>
        <w:t>(14)</w:t>
      </w:r>
      <w:r w:rsidR="00C20870">
        <w:rPr>
          <w:bCs/>
          <w:color w:val="000000"/>
          <w:sz w:val="24"/>
          <w:szCs w:val="24"/>
          <w:lang w:val="id-ID"/>
        </w:rPr>
        <w:fldChar w:fldCharType="end"/>
      </w:r>
      <w:r w:rsidRPr="00930A9C">
        <w:rPr>
          <w:bCs/>
          <w:color w:val="000000"/>
          <w:sz w:val="24"/>
          <w:szCs w:val="24"/>
          <w:lang w:val="id-ID"/>
        </w:rPr>
        <w:t>.</w:t>
      </w:r>
    </w:p>
    <w:p w:rsidR="00BC0954" w:rsidRPr="00930A9C" w:rsidRDefault="00BC0954" w:rsidP="00BC0954">
      <w:pPr>
        <w:spacing w:line="480" w:lineRule="auto"/>
        <w:ind w:firstLine="720"/>
        <w:jc w:val="both"/>
        <w:rPr>
          <w:bCs/>
          <w:color w:val="000000"/>
          <w:sz w:val="24"/>
          <w:szCs w:val="24"/>
          <w:lang w:val="id-ID"/>
        </w:rPr>
      </w:pPr>
      <w:r w:rsidRPr="007E6755">
        <w:rPr>
          <w:sz w:val="24"/>
          <w:szCs w:val="24"/>
        </w:rPr>
        <w:t xml:space="preserve">Tingkat  pendapatan  seseorang  untuk memenuhi  kebutuhan  hidup  atau  status ekonomi yang baik akan berpengaruh pada fasilitas  yang  diperoleh  atau  berusaha dipenuhi. Apabila tingkat pendapatan baik, maka fasilitas kesehatan mereka khususnya di dalam rumahnya akan terjamin, misalnya dalam  penyediaan  jamban  keluarga. Rendahnya </w:t>
      </w:r>
      <w:r w:rsidRPr="007E6755">
        <w:rPr>
          <w:sz w:val="24"/>
          <w:szCs w:val="24"/>
          <w:lang w:val="id-ID"/>
        </w:rPr>
        <w:t>status ekonomi</w:t>
      </w:r>
      <w:r w:rsidRPr="007E6755">
        <w:rPr>
          <w:sz w:val="24"/>
          <w:szCs w:val="24"/>
        </w:rPr>
        <w:t xml:space="preserve">  merupakan rintangan bagi kalangan tidak mampu untuk memenuhi  fasilitas  kesehatan  sesuai kebutuhan.  Dengan  demikian,</w:t>
      </w:r>
      <w:r w:rsidRPr="007E6755">
        <w:rPr>
          <w:sz w:val="24"/>
          <w:szCs w:val="24"/>
          <w:lang w:val="id-ID"/>
        </w:rPr>
        <w:t xml:space="preserve"> </w:t>
      </w:r>
      <w:r w:rsidRPr="007E6755">
        <w:rPr>
          <w:sz w:val="24"/>
          <w:szCs w:val="24"/>
        </w:rPr>
        <w:t>dapat</w:t>
      </w:r>
      <w:r w:rsidRPr="007E6755">
        <w:rPr>
          <w:sz w:val="24"/>
          <w:szCs w:val="24"/>
          <w:lang w:val="id-ID"/>
        </w:rPr>
        <w:t xml:space="preserve"> </w:t>
      </w:r>
      <w:r w:rsidRPr="007E6755">
        <w:rPr>
          <w:sz w:val="24"/>
          <w:szCs w:val="24"/>
        </w:rPr>
        <w:t>disimpulkan bahwa pendapatan</w:t>
      </w:r>
      <w:r w:rsidRPr="007E6755">
        <w:rPr>
          <w:sz w:val="24"/>
          <w:szCs w:val="24"/>
          <w:lang w:val="id-ID"/>
        </w:rPr>
        <w:t xml:space="preserve"> </w:t>
      </w:r>
      <w:r w:rsidRPr="007E6755">
        <w:rPr>
          <w:sz w:val="24"/>
          <w:szCs w:val="24"/>
        </w:rPr>
        <w:t>keluarga</w:t>
      </w:r>
      <w:r w:rsidRPr="007E6755">
        <w:rPr>
          <w:sz w:val="24"/>
          <w:szCs w:val="24"/>
          <w:lang w:val="id-ID"/>
        </w:rPr>
        <w:t xml:space="preserve"> </w:t>
      </w:r>
      <w:r w:rsidRPr="007E6755">
        <w:rPr>
          <w:sz w:val="24"/>
          <w:szCs w:val="24"/>
        </w:rPr>
        <w:t xml:space="preserve">menentukan  ketersediaan  dan keterjangkauan fasilitas kesehatan. Semakin tinggi  pendapatan  keluarga,  semakin  baik fasilitas  dan  cara  hidup  anggota  keluarga. Pendapatan  </w:t>
      </w:r>
      <w:r w:rsidRPr="007E6755">
        <w:rPr>
          <w:sz w:val="24"/>
          <w:szCs w:val="24"/>
        </w:rPr>
        <w:lastRenderedPageBreak/>
        <w:t>merupakan  faktor  yang menentukan kualitas dan  kuantitas fasilitas</w:t>
      </w:r>
      <w:r w:rsidRPr="007E6755">
        <w:rPr>
          <w:sz w:val="24"/>
          <w:szCs w:val="24"/>
          <w:lang w:val="id-ID"/>
        </w:rPr>
        <w:t xml:space="preserve"> </w:t>
      </w:r>
      <w:r w:rsidRPr="007E6755">
        <w:rPr>
          <w:sz w:val="24"/>
          <w:szCs w:val="24"/>
        </w:rPr>
        <w:t xml:space="preserve">kesehatan  di  suatu  keluarga </w:t>
      </w:r>
      <w:r w:rsidR="009C186F">
        <w:rPr>
          <w:sz w:val="24"/>
          <w:szCs w:val="24"/>
        </w:rPr>
        <w:fldChar w:fldCharType="begin" w:fldLock="1"/>
      </w:r>
      <w:r w:rsidR="009C186F">
        <w:rPr>
          <w:sz w:val="24"/>
          <w:szCs w:val="24"/>
        </w:rPr>
        <w:instrText>ADDIN CSL_CITATION {"citationItems":[{"id":"ITEM-1","itemData":{"author":[{"dropping-particle":"","family":"Kusnoputranto","given":"Hermin","non-dropping-particle":"","parse-names":false,"suffix":""}],"container-title":"Jurnal Kesehatan Lingkungan","id":"ITEM-1","issue":"4","issued":{"date-parts":[["2013"]]},"title":"Kesehatan Lingkungan : Jamban di Indonesia","type":"article-journal","volume":"5"},"uris":["http://www.mendeley.com/documents/?uuid=b21f7a6b-a20c-4605-a87e-fe72182216b4","http://www.mendeley.com/documents/?uuid=a509eecd-3564-45de-99b3-38e245256826","http://www.mendeley.com/documents/?uuid=75f04aeb-f2c7-4402-bcb1-09a279866a50"]}],"mendeley":{"formattedCitation":"(45)","plainTextFormattedCitation":"(45)","previouslyFormattedCitation":"(45)"},"properties":{"noteIndex":0},"schema":"https://github.com/citation-style-language/schema/raw/master/csl-citation.json"}</w:instrText>
      </w:r>
      <w:r w:rsidR="009C186F">
        <w:rPr>
          <w:sz w:val="24"/>
          <w:szCs w:val="24"/>
        </w:rPr>
        <w:fldChar w:fldCharType="separate"/>
      </w:r>
      <w:r w:rsidR="009C186F" w:rsidRPr="009C186F">
        <w:rPr>
          <w:noProof/>
          <w:sz w:val="24"/>
          <w:szCs w:val="24"/>
        </w:rPr>
        <w:t>(45)</w:t>
      </w:r>
      <w:r w:rsidR="009C186F">
        <w:rPr>
          <w:sz w:val="24"/>
          <w:szCs w:val="24"/>
        </w:rPr>
        <w:fldChar w:fldCharType="end"/>
      </w:r>
      <w:r w:rsidRPr="007E6755">
        <w:rPr>
          <w:sz w:val="24"/>
          <w:szCs w:val="24"/>
        </w:rPr>
        <w:t xml:space="preserve">. </w:t>
      </w:r>
    </w:p>
    <w:p w:rsidR="00BC0954" w:rsidRPr="007E6755" w:rsidRDefault="00BC0954" w:rsidP="00BC0954">
      <w:pPr>
        <w:spacing w:line="480" w:lineRule="auto"/>
        <w:ind w:firstLine="720"/>
        <w:jc w:val="both"/>
        <w:rPr>
          <w:sz w:val="24"/>
          <w:szCs w:val="24"/>
          <w:lang w:val="id-ID"/>
        </w:rPr>
      </w:pPr>
      <w:r w:rsidRPr="007E6755">
        <w:rPr>
          <w:sz w:val="24"/>
          <w:szCs w:val="24"/>
          <w:lang w:val="id-ID"/>
        </w:rPr>
        <w:t>Menurut asumsi peneliti</w:t>
      </w:r>
      <w:r w:rsidRPr="007E6755">
        <w:rPr>
          <w:sz w:val="24"/>
          <w:szCs w:val="24"/>
        </w:rPr>
        <w:t xml:space="preserve"> diperoleh</w:t>
      </w:r>
      <w:r w:rsidRPr="007E6755">
        <w:rPr>
          <w:sz w:val="24"/>
          <w:szCs w:val="24"/>
          <w:lang w:val="id-ID"/>
        </w:rPr>
        <w:t xml:space="preserve"> </w:t>
      </w:r>
      <w:r w:rsidRPr="007E6755">
        <w:rPr>
          <w:sz w:val="24"/>
          <w:szCs w:val="24"/>
        </w:rPr>
        <w:t xml:space="preserve">bahwa </w:t>
      </w:r>
      <w:r w:rsidR="00AC24A8">
        <w:rPr>
          <w:sz w:val="24"/>
          <w:szCs w:val="24"/>
          <w:lang w:val="id-ID"/>
        </w:rPr>
        <w:t>tidak ada</w:t>
      </w:r>
      <w:r w:rsidRPr="007E6755">
        <w:rPr>
          <w:sz w:val="24"/>
          <w:szCs w:val="24"/>
        </w:rPr>
        <w:t xml:space="preserve"> hubungan</w:t>
      </w:r>
      <w:r w:rsidRPr="007E6755">
        <w:rPr>
          <w:sz w:val="24"/>
          <w:szCs w:val="24"/>
          <w:lang w:val="id-ID"/>
        </w:rPr>
        <w:t xml:space="preserve"> </w:t>
      </w:r>
      <w:r w:rsidRPr="007E6755">
        <w:rPr>
          <w:sz w:val="24"/>
          <w:szCs w:val="24"/>
        </w:rPr>
        <w:t xml:space="preserve">yang  bermakna antara </w:t>
      </w:r>
      <w:r w:rsidRPr="007E6755">
        <w:rPr>
          <w:sz w:val="24"/>
          <w:szCs w:val="24"/>
          <w:lang w:val="id-ID"/>
        </w:rPr>
        <w:t>status ekonomi</w:t>
      </w:r>
      <w:r w:rsidRPr="007E6755">
        <w:rPr>
          <w:sz w:val="24"/>
          <w:szCs w:val="24"/>
        </w:rPr>
        <w:t xml:space="preserve">  keluarga  terhadap </w:t>
      </w:r>
      <w:r w:rsidRPr="007E6755">
        <w:rPr>
          <w:sz w:val="24"/>
          <w:szCs w:val="24"/>
          <w:lang w:val="id-ID"/>
        </w:rPr>
        <w:t>pemanfaatan</w:t>
      </w:r>
      <w:r w:rsidRPr="007E6755">
        <w:rPr>
          <w:sz w:val="24"/>
          <w:szCs w:val="24"/>
        </w:rPr>
        <w:t xml:space="preserve"> jamban,  dimana responden yang memiliki jamban namun tidak memenuhi syarat  kesehatan sebagian besar memiliki  pendapatan</w:t>
      </w:r>
      <w:r w:rsidRPr="007E6755">
        <w:rPr>
          <w:sz w:val="24"/>
          <w:szCs w:val="24"/>
          <w:lang w:val="id-ID"/>
        </w:rPr>
        <w:t xml:space="preserve"> </w:t>
      </w:r>
      <w:r w:rsidR="00D07998">
        <w:rPr>
          <w:sz w:val="24"/>
          <w:szCs w:val="24"/>
        </w:rPr>
        <w:t xml:space="preserve">keluarga yang termasuk </w:t>
      </w:r>
      <w:r w:rsidRPr="007E6755">
        <w:rPr>
          <w:sz w:val="24"/>
          <w:szCs w:val="24"/>
        </w:rPr>
        <w:t xml:space="preserve">dalam  kategori rendah. Faktor ekonomi yang masih rendah </w:t>
      </w:r>
      <w:r>
        <w:rPr>
          <w:sz w:val="24"/>
          <w:szCs w:val="24"/>
        </w:rPr>
        <w:t xml:space="preserve">menyebabkan responden </w:t>
      </w:r>
      <w:r w:rsidRPr="007E6755">
        <w:rPr>
          <w:sz w:val="24"/>
          <w:szCs w:val="24"/>
        </w:rPr>
        <w:t>tidak sanggup untuk  membangun  jamban yang sesuai</w:t>
      </w:r>
      <w:r w:rsidRPr="007E6755">
        <w:rPr>
          <w:sz w:val="24"/>
          <w:szCs w:val="24"/>
          <w:lang w:val="id-ID"/>
        </w:rPr>
        <w:t xml:space="preserve"> </w:t>
      </w:r>
      <w:r w:rsidRPr="007E6755">
        <w:rPr>
          <w:sz w:val="24"/>
          <w:szCs w:val="24"/>
        </w:rPr>
        <w:t>dengan kriteria jamban sehat. Keluarga yang pendapatannya rendah kurang</w:t>
      </w:r>
      <w:r w:rsidRPr="007E6755">
        <w:rPr>
          <w:sz w:val="24"/>
          <w:szCs w:val="24"/>
          <w:lang w:val="id-ID"/>
        </w:rPr>
        <w:t xml:space="preserve"> </w:t>
      </w:r>
      <w:r w:rsidRPr="007E6755">
        <w:rPr>
          <w:sz w:val="24"/>
          <w:szCs w:val="24"/>
        </w:rPr>
        <w:t>partisipasinya</w:t>
      </w:r>
      <w:r w:rsidRPr="007E6755">
        <w:rPr>
          <w:sz w:val="24"/>
          <w:szCs w:val="24"/>
          <w:lang w:val="id-ID"/>
        </w:rPr>
        <w:t xml:space="preserve"> </w:t>
      </w:r>
      <w:r w:rsidR="00483AB3">
        <w:rPr>
          <w:sz w:val="24"/>
          <w:szCs w:val="24"/>
        </w:rPr>
        <w:t>dalam</w:t>
      </w:r>
      <w:r w:rsidRPr="007E6755">
        <w:rPr>
          <w:sz w:val="24"/>
          <w:szCs w:val="24"/>
        </w:rPr>
        <w:t xml:space="preserve"> kesehatan</w:t>
      </w:r>
      <w:r w:rsidRPr="007E6755">
        <w:rPr>
          <w:sz w:val="24"/>
          <w:szCs w:val="24"/>
          <w:lang w:val="id-ID"/>
        </w:rPr>
        <w:t xml:space="preserve"> </w:t>
      </w:r>
      <w:r w:rsidRPr="007E6755">
        <w:rPr>
          <w:sz w:val="24"/>
          <w:szCs w:val="24"/>
        </w:rPr>
        <w:t>lingkungan, karena bagi mereka</w:t>
      </w:r>
      <w:r w:rsidRPr="007E6755">
        <w:rPr>
          <w:sz w:val="24"/>
          <w:szCs w:val="24"/>
          <w:lang w:val="id-ID"/>
        </w:rPr>
        <w:t xml:space="preserve"> </w:t>
      </w:r>
      <w:r w:rsidRPr="007E6755">
        <w:rPr>
          <w:sz w:val="24"/>
          <w:szCs w:val="24"/>
        </w:rPr>
        <w:t>kelangsungan</w:t>
      </w:r>
      <w:r w:rsidRPr="007E6755">
        <w:rPr>
          <w:sz w:val="24"/>
          <w:szCs w:val="24"/>
          <w:lang w:val="id-ID"/>
        </w:rPr>
        <w:t xml:space="preserve"> </w:t>
      </w:r>
      <w:r w:rsidRPr="007E6755">
        <w:rPr>
          <w:sz w:val="24"/>
          <w:szCs w:val="24"/>
        </w:rPr>
        <w:t>hidup</w:t>
      </w:r>
      <w:r w:rsidRPr="007E6755">
        <w:rPr>
          <w:sz w:val="24"/>
          <w:szCs w:val="24"/>
          <w:lang w:val="id-ID"/>
        </w:rPr>
        <w:t xml:space="preserve"> </w:t>
      </w:r>
      <w:r w:rsidRPr="007E6755">
        <w:rPr>
          <w:sz w:val="24"/>
          <w:szCs w:val="24"/>
        </w:rPr>
        <w:t>lebih penting daripada melakukan langkah-langkah terobosan baru</w:t>
      </w:r>
      <w:r w:rsidRPr="007E6755">
        <w:rPr>
          <w:sz w:val="24"/>
          <w:szCs w:val="24"/>
          <w:lang w:val="id-ID"/>
        </w:rPr>
        <w:t xml:space="preserve"> </w:t>
      </w:r>
      <w:r w:rsidRPr="007E6755">
        <w:rPr>
          <w:sz w:val="24"/>
          <w:szCs w:val="24"/>
        </w:rPr>
        <w:t xml:space="preserve">yang belum jelas hasilnya. Namun diantara responden yang </w:t>
      </w:r>
      <w:r w:rsidRPr="007E6755">
        <w:rPr>
          <w:sz w:val="24"/>
          <w:szCs w:val="24"/>
          <w:lang w:val="id-ID"/>
        </w:rPr>
        <w:t>tidak memanfaatkan jamban sesuai syarat kesehatan</w:t>
      </w:r>
      <w:r w:rsidR="00483AB3">
        <w:rPr>
          <w:sz w:val="24"/>
          <w:szCs w:val="24"/>
        </w:rPr>
        <w:t xml:space="preserve"> termasuk dalam pendapatan </w:t>
      </w:r>
      <w:r w:rsidRPr="007E6755">
        <w:rPr>
          <w:sz w:val="24"/>
          <w:szCs w:val="24"/>
        </w:rPr>
        <w:t xml:space="preserve">keluarga yang tinggi. </w:t>
      </w:r>
    </w:p>
    <w:p w:rsidR="00BC0954" w:rsidRPr="007E6755" w:rsidRDefault="00BC0954" w:rsidP="00BC0954">
      <w:pPr>
        <w:spacing w:line="480" w:lineRule="auto"/>
        <w:ind w:firstLine="720"/>
        <w:jc w:val="both"/>
        <w:rPr>
          <w:sz w:val="24"/>
          <w:szCs w:val="24"/>
        </w:rPr>
      </w:pPr>
      <w:r w:rsidRPr="007E6755">
        <w:rPr>
          <w:sz w:val="24"/>
          <w:szCs w:val="24"/>
        </w:rPr>
        <w:t>Hal ini</w:t>
      </w:r>
      <w:r w:rsidRPr="007E6755">
        <w:rPr>
          <w:sz w:val="24"/>
          <w:szCs w:val="24"/>
          <w:lang w:val="id-ID"/>
        </w:rPr>
        <w:t xml:space="preserve"> </w:t>
      </w:r>
      <w:r w:rsidRPr="007E6755">
        <w:rPr>
          <w:sz w:val="24"/>
          <w:szCs w:val="24"/>
        </w:rPr>
        <w:t>dapat terjadi karena</w:t>
      </w:r>
      <w:r w:rsidRPr="007E6755">
        <w:rPr>
          <w:sz w:val="24"/>
          <w:szCs w:val="24"/>
          <w:lang w:val="id-ID"/>
        </w:rPr>
        <w:t xml:space="preserve"> </w:t>
      </w:r>
      <w:r w:rsidRPr="007E6755">
        <w:rPr>
          <w:sz w:val="24"/>
          <w:szCs w:val="24"/>
        </w:rPr>
        <w:t>meskipun responden tersebut memiliki pendapatan yang tergolong tinggi, namun kurangnya kesadaran</w:t>
      </w:r>
      <w:r w:rsidRPr="007E6755">
        <w:rPr>
          <w:sz w:val="24"/>
          <w:szCs w:val="24"/>
          <w:lang w:val="id-ID"/>
        </w:rPr>
        <w:t xml:space="preserve"> </w:t>
      </w:r>
      <w:r w:rsidRPr="007E6755">
        <w:rPr>
          <w:sz w:val="24"/>
          <w:szCs w:val="24"/>
        </w:rPr>
        <w:t>tentang pentingnya sarana sanitasi  dasar  membuatnya  enggan  untuk memperbaiki status kesehatan keluarganya.  Sebagian besar responden dengan pendapatan keluarga  tinggi tersebut sudah mempunyai jamban permanen hanya saja terdapat beberapa  kriteria yang  tidak terpenuhi untuk menjadikan jamban di rumahnya menjadi  jamban memenuhi</w:t>
      </w:r>
      <w:r w:rsidRPr="007E6755">
        <w:rPr>
          <w:sz w:val="24"/>
          <w:szCs w:val="24"/>
          <w:lang w:val="id-ID"/>
        </w:rPr>
        <w:t xml:space="preserve"> </w:t>
      </w:r>
      <w:r w:rsidRPr="007E6755">
        <w:rPr>
          <w:sz w:val="24"/>
          <w:szCs w:val="24"/>
        </w:rPr>
        <w:t>syarat, salah satunya dan yang paling sering dijumpai  di  tempat  penelitian  adalah saluran pembuangan dari jamban keluarga</w:t>
      </w:r>
      <w:r w:rsidRPr="007E6755">
        <w:rPr>
          <w:sz w:val="24"/>
          <w:szCs w:val="24"/>
          <w:lang w:val="id-ID"/>
        </w:rPr>
        <w:t xml:space="preserve"> </w:t>
      </w:r>
      <w:r w:rsidRPr="007E6755">
        <w:rPr>
          <w:sz w:val="24"/>
          <w:szCs w:val="24"/>
        </w:rPr>
        <w:t>yang  letaknya berdekatan dengan  sumber air. Dari hasil penelitian, terdapat  responden  yang mempunyai jamban</w:t>
      </w:r>
      <w:r w:rsidRPr="007E6755">
        <w:rPr>
          <w:sz w:val="24"/>
          <w:szCs w:val="24"/>
          <w:lang w:val="id-ID"/>
        </w:rPr>
        <w:t xml:space="preserve"> </w:t>
      </w:r>
      <w:r w:rsidR="00D53529">
        <w:rPr>
          <w:sz w:val="24"/>
          <w:szCs w:val="24"/>
        </w:rPr>
        <w:t xml:space="preserve">memenuhi </w:t>
      </w:r>
      <w:r w:rsidRPr="007E6755">
        <w:rPr>
          <w:sz w:val="24"/>
          <w:szCs w:val="24"/>
        </w:rPr>
        <w:t xml:space="preserve">syarat kesehatan meskipun mempunyai  </w:t>
      </w:r>
      <w:r w:rsidRPr="007E6755">
        <w:rPr>
          <w:sz w:val="24"/>
          <w:szCs w:val="24"/>
        </w:rPr>
        <w:lastRenderedPageBreak/>
        <w:t>pendapatan yang rendah. Hal ini dapat terjadi karena pada beberapa</w:t>
      </w:r>
      <w:r w:rsidRPr="007E6755">
        <w:rPr>
          <w:sz w:val="24"/>
          <w:szCs w:val="24"/>
          <w:lang w:val="id-ID"/>
        </w:rPr>
        <w:t xml:space="preserve"> </w:t>
      </w:r>
      <w:r w:rsidRPr="007E6755">
        <w:rPr>
          <w:sz w:val="24"/>
          <w:szCs w:val="24"/>
        </w:rPr>
        <w:t>responden  penelitian, terdapat responden yang mempunyai rumah yang</w:t>
      </w:r>
      <w:r w:rsidRPr="007E6755">
        <w:rPr>
          <w:sz w:val="24"/>
          <w:szCs w:val="24"/>
          <w:lang w:val="id-ID"/>
        </w:rPr>
        <w:t xml:space="preserve"> </w:t>
      </w:r>
      <w:r w:rsidRPr="007E6755">
        <w:rPr>
          <w:sz w:val="24"/>
          <w:szCs w:val="24"/>
        </w:rPr>
        <w:t>pembangunannya  mendapat bantuan dari orangtua atau keluarganya, sehingga</w:t>
      </w:r>
      <w:r w:rsidRPr="007E6755">
        <w:rPr>
          <w:sz w:val="24"/>
          <w:szCs w:val="24"/>
          <w:lang w:val="id-ID"/>
        </w:rPr>
        <w:t xml:space="preserve"> </w:t>
      </w:r>
      <w:r w:rsidRPr="007E6755">
        <w:rPr>
          <w:sz w:val="24"/>
          <w:szCs w:val="24"/>
        </w:rPr>
        <w:t>meskipun secara  ekonomi termasuk dalam kategori  pendapatan kurang namun</w:t>
      </w:r>
      <w:r w:rsidRPr="007E6755">
        <w:rPr>
          <w:sz w:val="24"/>
          <w:szCs w:val="24"/>
          <w:lang w:val="id-ID"/>
        </w:rPr>
        <w:t xml:space="preserve"> </w:t>
      </w:r>
      <w:r w:rsidRPr="007E6755">
        <w:rPr>
          <w:sz w:val="24"/>
          <w:szCs w:val="24"/>
        </w:rPr>
        <w:t>responden tersebut  dapat membangun dan memiliki jamban sehat.</w:t>
      </w:r>
    </w:p>
    <w:p w:rsidR="00BC0954" w:rsidRPr="00BD42D2" w:rsidRDefault="00BC0954" w:rsidP="00BC0954">
      <w:pPr>
        <w:pStyle w:val="ListParagraph"/>
        <w:numPr>
          <w:ilvl w:val="2"/>
          <w:numId w:val="39"/>
        </w:numPr>
        <w:spacing w:after="0" w:line="240" w:lineRule="auto"/>
        <w:ind w:left="709"/>
        <w:jc w:val="both"/>
        <w:rPr>
          <w:sz w:val="24"/>
          <w:szCs w:val="24"/>
        </w:rPr>
      </w:pPr>
      <w:r w:rsidRPr="004B57A6">
        <w:rPr>
          <w:rFonts w:ascii="Times New Roman" w:hAnsi="Times New Roman"/>
          <w:b/>
          <w:sz w:val="24"/>
          <w:szCs w:val="24"/>
        </w:rPr>
        <w:t xml:space="preserve">Pengaruh Ketersediaan Jamban terhadap </w:t>
      </w:r>
      <w:r w:rsidRPr="004B57A6">
        <w:rPr>
          <w:rFonts w:ascii="Times New Roman" w:hAnsi="Times New Roman"/>
          <w:b/>
          <w:bCs/>
          <w:color w:val="000000"/>
          <w:spacing w:val="-2"/>
          <w:sz w:val="24"/>
          <w:szCs w:val="24"/>
          <w:lang w:val="en-US"/>
        </w:rPr>
        <w:t xml:space="preserve">Pemanfaatan Jamban </w:t>
      </w:r>
      <w:r w:rsidR="00E74637" w:rsidRPr="004B57A6">
        <w:rPr>
          <w:rFonts w:ascii="Times New Roman" w:hAnsi="Times New Roman"/>
          <w:b/>
          <w:bCs/>
          <w:color w:val="000000"/>
          <w:spacing w:val="-2"/>
          <w:sz w:val="24"/>
          <w:szCs w:val="24"/>
        </w:rPr>
        <w:t>Sehat</w:t>
      </w:r>
      <w:r w:rsidRPr="004B57A6">
        <w:rPr>
          <w:rFonts w:ascii="Times New Roman" w:hAnsi="Times New Roman"/>
          <w:b/>
          <w:bCs/>
          <w:color w:val="000000"/>
          <w:spacing w:val="-2"/>
          <w:sz w:val="24"/>
          <w:szCs w:val="24"/>
          <w:lang w:val="en-US"/>
        </w:rPr>
        <w:t xml:space="preserve"> </w:t>
      </w:r>
      <w:r w:rsidR="004B57A6">
        <w:rPr>
          <w:rFonts w:ascii="Times New Roman" w:hAnsi="Times New Roman"/>
          <w:b/>
          <w:bCs/>
          <w:color w:val="000000"/>
          <w:spacing w:val="-2"/>
          <w:sz w:val="24"/>
          <w:szCs w:val="24"/>
        </w:rPr>
        <w:t xml:space="preserve">di </w:t>
      </w:r>
      <w:r w:rsidR="004B57A6" w:rsidRPr="00BD42D2">
        <w:rPr>
          <w:rFonts w:ascii="Times New Roman" w:hAnsi="Times New Roman"/>
          <w:b/>
          <w:bCs/>
          <w:sz w:val="24"/>
          <w:szCs w:val="24"/>
        </w:rPr>
        <w:t xml:space="preserve">Desa </w:t>
      </w:r>
      <w:r w:rsidR="004B57A6" w:rsidRPr="00BD42D2">
        <w:rPr>
          <w:rFonts w:ascii="Times New Roman" w:hAnsi="Times New Roman"/>
          <w:b/>
          <w:color w:val="000000"/>
          <w:sz w:val="24"/>
          <w:szCs w:val="24"/>
        </w:rPr>
        <w:t>Leubang Hulu Kecamatan Teupah Barat Kabupaten Simeulue tahun 2019</w:t>
      </w:r>
    </w:p>
    <w:p w:rsidR="00BD42D2" w:rsidRPr="004B57A6" w:rsidRDefault="00BD42D2" w:rsidP="00BD42D2">
      <w:pPr>
        <w:pStyle w:val="ListParagraph"/>
        <w:spacing w:after="0" w:line="240" w:lineRule="auto"/>
        <w:ind w:left="709"/>
        <w:jc w:val="both"/>
        <w:rPr>
          <w:sz w:val="24"/>
          <w:szCs w:val="24"/>
        </w:rPr>
      </w:pPr>
    </w:p>
    <w:p w:rsidR="00BC0954" w:rsidRDefault="00BC0954" w:rsidP="002F3269">
      <w:pPr>
        <w:spacing w:line="480" w:lineRule="auto"/>
        <w:ind w:firstLine="720"/>
        <w:jc w:val="both"/>
        <w:rPr>
          <w:color w:val="000000"/>
          <w:spacing w:val="-2"/>
          <w:sz w:val="24"/>
          <w:szCs w:val="24"/>
          <w:lang w:val="id-ID"/>
        </w:rPr>
      </w:pPr>
      <w:r w:rsidRPr="007E6755">
        <w:rPr>
          <w:rStyle w:val="HTMLCite"/>
          <w:i w:val="0"/>
          <w:iCs/>
          <w:color w:val="000000"/>
          <w:sz w:val="24"/>
          <w:szCs w:val="24"/>
        </w:rPr>
        <w:t>Variabel</w:t>
      </w:r>
      <w:r w:rsidRPr="007E6755">
        <w:rPr>
          <w:rStyle w:val="HTMLCite"/>
          <w:iCs/>
          <w:color w:val="000000"/>
          <w:sz w:val="24"/>
          <w:szCs w:val="24"/>
        </w:rPr>
        <w:t xml:space="preserve"> </w:t>
      </w:r>
      <w:r w:rsidRPr="007E6755">
        <w:rPr>
          <w:sz w:val="24"/>
          <w:szCs w:val="24"/>
          <w:lang w:val="id-ID"/>
        </w:rPr>
        <w:t>k</w:t>
      </w:r>
      <w:r w:rsidRPr="007E6755">
        <w:rPr>
          <w:sz w:val="24"/>
          <w:szCs w:val="24"/>
        </w:rPr>
        <w:t xml:space="preserve">etersediaan jamban memiliki nilai </w:t>
      </w:r>
      <w:r w:rsidRPr="007E6755">
        <w:rPr>
          <w:i/>
          <w:sz w:val="24"/>
          <w:szCs w:val="24"/>
        </w:rPr>
        <w:t xml:space="preserve">sig-p </w:t>
      </w:r>
      <w:r w:rsidRPr="007E6755">
        <w:rPr>
          <w:sz w:val="24"/>
          <w:szCs w:val="24"/>
        </w:rPr>
        <w:t>0,</w:t>
      </w:r>
      <w:r w:rsidR="002A7D77">
        <w:rPr>
          <w:sz w:val="24"/>
          <w:szCs w:val="24"/>
          <w:lang w:val="id-ID"/>
        </w:rPr>
        <w:t>043</w:t>
      </w:r>
      <w:r w:rsidRPr="007E6755">
        <w:rPr>
          <w:sz w:val="24"/>
          <w:szCs w:val="24"/>
        </w:rPr>
        <w:t xml:space="preserve"> </w:t>
      </w:r>
      <w:r w:rsidR="002A7D77">
        <w:rPr>
          <w:sz w:val="24"/>
          <w:szCs w:val="24"/>
          <w:lang w:val="id-ID"/>
        </w:rPr>
        <w:t>&lt;</w:t>
      </w:r>
      <w:r w:rsidRPr="007E6755">
        <w:rPr>
          <w:sz w:val="24"/>
          <w:szCs w:val="24"/>
        </w:rPr>
        <w:t xml:space="preserve"> 0,05 artinya </w:t>
      </w:r>
      <w:r w:rsidR="002A7D77">
        <w:rPr>
          <w:sz w:val="24"/>
          <w:szCs w:val="24"/>
          <w:lang w:val="id-ID"/>
        </w:rPr>
        <w:t>k</w:t>
      </w:r>
      <w:r w:rsidR="00D537D6">
        <w:rPr>
          <w:sz w:val="24"/>
          <w:szCs w:val="24"/>
        </w:rPr>
        <w:t xml:space="preserve">etersediaan jamban </w:t>
      </w:r>
      <w:r w:rsidRPr="007E6755">
        <w:rPr>
          <w:sz w:val="24"/>
          <w:szCs w:val="24"/>
        </w:rPr>
        <w:t xml:space="preserve">memiliki pengaruh secara signifikan terhadap </w:t>
      </w:r>
      <w:r w:rsidRPr="007E6755">
        <w:rPr>
          <w:bCs/>
          <w:color w:val="000000"/>
          <w:spacing w:val="-2"/>
          <w:sz w:val="24"/>
          <w:szCs w:val="24"/>
        </w:rPr>
        <w:t xml:space="preserve">pemanfaatan jamban </w:t>
      </w:r>
      <w:r w:rsidR="00307839">
        <w:rPr>
          <w:bCs/>
          <w:color w:val="000000"/>
          <w:spacing w:val="-2"/>
          <w:sz w:val="24"/>
          <w:szCs w:val="24"/>
          <w:lang w:val="id-ID"/>
        </w:rPr>
        <w:t>sehat di</w:t>
      </w:r>
      <w:r w:rsidR="003E55DE">
        <w:rPr>
          <w:bCs/>
          <w:color w:val="000000"/>
          <w:spacing w:val="-2"/>
          <w:sz w:val="24"/>
          <w:szCs w:val="24"/>
          <w:lang w:val="id-ID"/>
        </w:rPr>
        <w:t xml:space="preserve"> </w:t>
      </w:r>
      <w:r w:rsidR="003E55DE" w:rsidRPr="00753D72">
        <w:rPr>
          <w:bCs/>
          <w:sz w:val="24"/>
          <w:szCs w:val="24"/>
        </w:rPr>
        <w:t xml:space="preserve">Desa </w:t>
      </w:r>
      <w:r w:rsidR="003E55DE" w:rsidRPr="00753D72">
        <w:rPr>
          <w:color w:val="000000"/>
          <w:sz w:val="24"/>
          <w:szCs w:val="24"/>
          <w:lang w:val="id-ID"/>
        </w:rPr>
        <w:t>Leubang Hulu Kecamatan Teupah Barat Kabupaten S</w:t>
      </w:r>
      <w:r w:rsidR="003E55DE" w:rsidRPr="00753D72">
        <w:rPr>
          <w:color w:val="000000"/>
          <w:sz w:val="24"/>
          <w:szCs w:val="24"/>
        </w:rPr>
        <w:t>i</w:t>
      </w:r>
      <w:r w:rsidR="003E55DE" w:rsidRPr="00753D72">
        <w:rPr>
          <w:color w:val="000000"/>
          <w:sz w:val="24"/>
          <w:szCs w:val="24"/>
          <w:lang w:val="id-ID"/>
        </w:rPr>
        <w:t xml:space="preserve">meulue </w:t>
      </w:r>
      <w:r w:rsidR="003E55DE" w:rsidRPr="00753D72">
        <w:rPr>
          <w:color w:val="000000"/>
          <w:sz w:val="24"/>
          <w:szCs w:val="24"/>
        </w:rPr>
        <w:t>t</w:t>
      </w:r>
      <w:r w:rsidR="003E55DE" w:rsidRPr="00753D72">
        <w:rPr>
          <w:color w:val="000000"/>
          <w:sz w:val="24"/>
          <w:szCs w:val="24"/>
          <w:lang w:val="id-ID"/>
        </w:rPr>
        <w:t>ahun 201</w:t>
      </w:r>
      <w:r w:rsidR="003E55DE" w:rsidRPr="00753D72">
        <w:rPr>
          <w:color w:val="000000"/>
          <w:sz w:val="24"/>
          <w:szCs w:val="24"/>
        </w:rPr>
        <w:t>9.</w:t>
      </w:r>
      <w:r w:rsidR="00090B45">
        <w:rPr>
          <w:color w:val="000000"/>
          <w:spacing w:val="-2"/>
          <w:sz w:val="24"/>
          <w:szCs w:val="24"/>
          <w:lang w:val="id-ID"/>
        </w:rPr>
        <w:t xml:space="preserve"> </w:t>
      </w:r>
      <w:r w:rsidR="002F3269">
        <w:rPr>
          <w:color w:val="000000"/>
          <w:spacing w:val="-2"/>
          <w:sz w:val="24"/>
          <w:szCs w:val="24"/>
          <w:lang w:val="id-ID"/>
        </w:rPr>
        <w:t>P</w:t>
      </w:r>
      <w:r w:rsidRPr="00930A9C">
        <w:rPr>
          <w:color w:val="000000"/>
          <w:spacing w:val="-2"/>
          <w:sz w:val="24"/>
          <w:szCs w:val="24"/>
          <w:lang w:val="id-ID"/>
        </w:rPr>
        <w:t>enelitian yang dilakukan oleh Agusamad tahun 2017 tentang Perilaku Kepala Keluarga dalam Pemanfaatan Jamban di Desa Meudang Ara Kecamatan Darul Ikshan Kabupaten Aceh Timur, menunjukkan bahwa mayoritas keluarga tidak mempunyai jamban sendiri dirumah sebanyak 40 orang (62,5%)</w:t>
      </w:r>
      <w:r w:rsidR="00090B45">
        <w:rPr>
          <w:color w:val="000000"/>
          <w:spacing w:val="-2"/>
          <w:sz w:val="24"/>
          <w:szCs w:val="24"/>
          <w:lang w:val="id-ID"/>
        </w:rPr>
        <w:t xml:space="preserve"> </w:t>
      </w:r>
      <w:r w:rsidR="009C186F">
        <w:rPr>
          <w:color w:val="000000"/>
          <w:spacing w:val="-2"/>
          <w:sz w:val="24"/>
          <w:szCs w:val="24"/>
          <w:lang w:val="id-ID"/>
        </w:rPr>
        <w:fldChar w:fldCharType="begin" w:fldLock="1"/>
      </w:r>
      <w:r w:rsidR="009C186F">
        <w:rPr>
          <w:color w:val="000000"/>
          <w:spacing w:val="-2"/>
          <w:sz w:val="24"/>
          <w:szCs w:val="24"/>
          <w:lang w:val="id-ID"/>
        </w:rPr>
        <w:instrText>ADDIN CSL_CITATION {"citationItems":[{"id":"ITEM-1","itemData":{"author":[{"dropping-particle":"","family":"Agusamad","given":"Indra","non-dropping-particle":"","parse-names":false,"suffix":""}],"id":"ITEM-1","issued":{"date-parts":[["2017"]]},"page":"200-208","title":"Perilaku Kepala Keluarga Dalam Pemanfaatan Jamban Di Desa Meudang Ara Kecamatan Darul Ikshan Kabupaten Aceh Timur","type":"article-journal"},"uris":["http://www.mendeley.com/documents/?uuid=5f370118-887b-4557-9768-5e78c4c98b29","http://www.mendeley.com/documents/?uuid=5da636fb-aa4a-4a6b-bace-5035631fd0b2","http://www.mendeley.com/documents/?uuid=a0c87e04-9ec8-43f9-9f32-376e86417dca"]}],"mendeley":{"formattedCitation":"(46)","plainTextFormattedCitation":"(46)","previouslyFormattedCitation":"(46)"},"properties":{"noteIndex":0},"schema":"https://github.com/citation-style-language/schema/raw/master/csl-citation.json"}</w:instrText>
      </w:r>
      <w:r w:rsidR="009C186F">
        <w:rPr>
          <w:color w:val="000000"/>
          <w:spacing w:val="-2"/>
          <w:sz w:val="24"/>
          <w:szCs w:val="24"/>
          <w:lang w:val="id-ID"/>
        </w:rPr>
        <w:fldChar w:fldCharType="separate"/>
      </w:r>
      <w:r w:rsidR="009C186F" w:rsidRPr="009C186F">
        <w:rPr>
          <w:noProof/>
          <w:color w:val="000000"/>
          <w:spacing w:val="-2"/>
          <w:sz w:val="24"/>
          <w:szCs w:val="24"/>
          <w:lang w:val="id-ID"/>
        </w:rPr>
        <w:t>(46)</w:t>
      </w:r>
      <w:r w:rsidR="009C186F">
        <w:rPr>
          <w:color w:val="000000"/>
          <w:spacing w:val="-2"/>
          <w:sz w:val="24"/>
          <w:szCs w:val="24"/>
          <w:lang w:val="id-ID"/>
        </w:rPr>
        <w:fldChar w:fldCharType="end"/>
      </w:r>
      <w:r w:rsidRPr="00930A9C">
        <w:rPr>
          <w:color w:val="000000"/>
          <w:spacing w:val="-2"/>
          <w:sz w:val="24"/>
          <w:szCs w:val="24"/>
          <w:lang w:val="id-ID"/>
        </w:rPr>
        <w:t>.</w:t>
      </w:r>
    </w:p>
    <w:p w:rsidR="00837A1C" w:rsidRPr="00930A9C" w:rsidRDefault="00837A1C" w:rsidP="00BC0954">
      <w:pPr>
        <w:spacing w:line="480" w:lineRule="auto"/>
        <w:ind w:firstLine="720"/>
        <w:jc w:val="both"/>
        <w:rPr>
          <w:color w:val="000000"/>
          <w:spacing w:val="-2"/>
          <w:sz w:val="24"/>
          <w:szCs w:val="24"/>
          <w:lang w:val="id-ID"/>
        </w:rPr>
      </w:pPr>
      <w:r>
        <w:rPr>
          <w:color w:val="000000"/>
          <w:spacing w:val="-2"/>
          <w:sz w:val="24"/>
          <w:szCs w:val="24"/>
          <w:lang w:val="id-ID"/>
        </w:rPr>
        <w:t>Tidak s</w:t>
      </w:r>
      <w:r w:rsidRPr="00930A9C">
        <w:rPr>
          <w:color w:val="000000"/>
          <w:spacing w:val="-2"/>
          <w:sz w:val="24"/>
          <w:szCs w:val="24"/>
          <w:lang w:val="id-ID"/>
        </w:rPr>
        <w:t xml:space="preserve">ejalan dengan penelitian yang dilakukan oleh Meiridhawati tahun 2012 tentang Faktor yang Berhubungan dengan Pemanfaatan Jamban </w:t>
      </w:r>
      <w:r w:rsidRPr="00930A9C">
        <w:rPr>
          <w:i/>
          <w:color w:val="000000"/>
          <w:spacing w:val="-2"/>
          <w:sz w:val="24"/>
          <w:szCs w:val="24"/>
          <w:lang w:val="id-ID"/>
        </w:rPr>
        <w:t>Community Led Total Sanitation</w:t>
      </w:r>
      <w:r w:rsidRPr="00930A9C">
        <w:rPr>
          <w:color w:val="000000"/>
          <w:spacing w:val="-2"/>
          <w:sz w:val="24"/>
          <w:szCs w:val="24"/>
          <w:lang w:val="id-ID"/>
        </w:rPr>
        <w:t xml:space="preserve"> (CLTS) di Kenagarian Kurnia Selatan Kecamatan Sungai Rumbai Kabupaten Dharmasraya, menunjukkan bahwa tidak ada hubungan yang bermakna antara sarana </w:t>
      </w:r>
      <w:r>
        <w:rPr>
          <w:color w:val="000000"/>
          <w:spacing w:val="-2"/>
          <w:sz w:val="24"/>
          <w:szCs w:val="24"/>
          <w:lang w:val="id-ID"/>
        </w:rPr>
        <w:t xml:space="preserve">teredianya jamban </w:t>
      </w:r>
      <w:r w:rsidRPr="00930A9C">
        <w:rPr>
          <w:color w:val="000000"/>
          <w:spacing w:val="-2"/>
          <w:sz w:val="24"/>
          <w:szCs w:val="24"/>
          <w:lang w:val="id-ID"/>
        </w:rPr>
        <w:t>dengan pemanfaatan jamban (p=0,832)</w:t>
      </w:r>
      <w:r>
        <w:rPr>
          <w:color w:val="000000"/>
          <w:spacing w:val="-2"/>
          <w:sz w:val="24"/>
          <w:szCs w:val="24"/>
          <w:lang w:val="id-ID"/>
        </w:rPr>
        <w:t xml:space="preserve"> </w:t>
      </w:r>
      <w:r w:rsidR="009C186F">
        <w:rPr>
          <w:color w:val="000000"/>
          <w:spacing w:val="-2"/>
          <w:sz w:val="24"/>
          <w:szCs w:val="24"/>
          <w:lang w:val="id-ID"/>
        </w:rPr>
        <w:fldChar w:fldCharType="begin" w:fldLock="1"/>
      </w:r>
      <w:r w:rsidR="009C186F">
        <w:rPr>
          <w:color w:val="000000"/>
          <w:spacing w:val="-2"/>
          <w:sz w:val="24"/>
          <w:szCs w:val="24"/>
          <w:lang w:val="id-ID"/>
        </w:rPr>
        <w:instrText>ADDIN CSL_CITATION {"citationItems":[{"id":"ITEM-1","itemData":{"author":[{"dropping-particle":"","family":"Meiridhawati","given":"","non-dropping-particle":"","parse-names":false,"suffix":""}],"container-title":"Skripsi","id":"ITEM-1","issued":{"date-parts":[["2012"]]},"page":"1-71","title":"Faktor yang Berhubungan dengan Pemanfaatan Jamban Community Led Total Sanitation (CLTS) di Kenagarian Kurnia Selatan Kecamatan Sungai Rumbai Kabupaten Dharmasraya","type":"article-journal"},"uris":["http://www.mendeley.com/documents/?uuid=6acde7f1-327a-4d62-8b88-96d0be3223f6","http://www.mendeley.com/documents/?uuid=0cd9c9b9-4b46-4fcd-9714-111681021892","http://www.mendeley.com/documents/?uuid=4238f2d7-bc70-49ab-b320-f64539e984a6"]}],"mendeley":{"formattedCitation":"(47)","plainTextFormattedCitation":"(47)","previouslyFormattedCitation":"(47)"},"properties":{"noteIndex":0},"schema":"https://github.com/citation-style-language/schema/raw/master/csl-citation.json"}</w:instrText>
      </w:r>
      <w:r w:rsidR="009C186F">
        <w:rPr>
          <w:color w:val="000000"/>
          <w:spacing w:val="-2"/>
          <w:sz w:val="24"/>
          <w:szCs w:val="24"/>
          <w:lang w:val="id-ID"/>
        </w:rPr>
        <w:fldChar w:fldCharType="separate"/>
      </w:r>
      <w:r w:rsidR="009C186F" w:rsidRPr="009C186F">
        <w:rPr>
          <w:noProof/>
          <w:color w:val="000000"/>
          <w:spacing w:val="-2"/>
          <w:sz w:val="24"/>
          <w:szCs w:val="24"/>
          <w:lang w:val="id-ID"/>
        </w:rPr>
        <w:t>(47)</w:t>
      </w:r>
      <w:r w:rsidR="009C186F">
        <w:rPr>
          <w:color w:val="000000"/>
          <w:spacing w:val="-2"/>
          <w:sz w:val="24"/>
          <w:szCs w:val="24"/>
          <w:lang w:val="id-ID"/>
        </w:rPr>
        <w:fldChar w:fldCharType="end"/>
      </w:r>
      <w:r w:rsidRPr="00930A9C">
        <w:rPr>
          <w:color w:val="000000"/>
          <w:spacing w:val="-2"/>
          <w:sz w:val="24"/>
          <w:szCs w:val="24"/>
          <w:lang w:val="id-ID"/>
        </w:rPr>
        <w:t>.</w:t>
      </w:r>
    </w:p>
    <w:p w:rsidR="00BC0954" w:rsidRPr="00930A9C" w:rsidRDefault="00BC0954" w:rsidP="00BC0954">
      <w:pPr>
        <w:spacing w:line="480" w:lineRule="auto"/>
        <w:ind w:firstLine="720"/>
        <w:jc w:val="both"/>
        <w:rPr>
          <w:rFonts w:eastAsia="TimesNewRoman"/>
          <w:color w:val="000000"/>
          <w:sz w:val="24"/>
          <w:szCs w:val="24"/>
          <w:lang w:val="id-ID"/>
        </w:rPr>
      </w:pPr>
      <w:r w:rsidRPr="00930A9C">
        <w:rPr>
          <w:rFonts w:eastAsia="TimesNewRoman"/>
          <w:color w:val="000000"/>
          <w:sz w:val="24"/>
          <w:szCs w:val="24"/>
          <w:lang w:val="id-ID"/>
        </w:rPr>
        <w:t xml:space="preserve">Ketidaktahuan masyarakat akan pentingnya memiliki jamban belum disadari oleh sebagian besar masyarakat Desa Air Pinang. Padahal dengan adanya </w:t>
      </w:r>
      <w:r w:rsidRPr="00930A9C">
        <w:rPr>
          <w:rFonts w:eastAsia="TimesNewRoman"/>
          <w:color w:val="000000"/>
          <w:sz w:val="24"/>
          <w:szCs w:val="24"/>
          <w:lang w:val="id-ID"/>
        </w:rPr>
        <w:lastRenderedPageBreak/>
        <w:t xml:space="preserve">jamban maka kebersihan rumah akan lebih terjaga sehingga meningkatkan  kualitas kesehatan penghuninya. Selain itu dengan adanya jamban maka akan menambah nilai estetika dari rumah itu sendiri. Hal ini seperti yang utarakan    Soemardji, dengan jamban, maka tinja yang dikeluarkan oleh manusia tidak menimbulkan bau, pandangan yang tidak sedap dan mencegah kemungkinan terjadi bahaya terhadap kesehatan dan bahaya penyebaran penyakit akibat tinja. Terdapat banyak hal yang melatar belakangi responden dalam memutuskan untuk memiliki jamban pribadi atau tidak </w:t>
      </w:r>
      <w:r w:rsidR="009C186F">
        <w:rPr>
          <w:rFonts w:eastAsia="TimesNewRoman"/>
          <w:color w:val="000000"/>
          <w:sz w:val="24"/>
          <w:szCs w:val="24"/>
          <w:lang w:val="id-ID"/>
        </w:rPr>
        <w:fldChar w:fldCharType="begin" w:fldLock="1"/>
      </w:r>
      <w:r w:rsidR="009C186F">
        <w:rPr>
          <w:rFonts w:eastAsia="TimesNewRoman"/>
          <w:color w:val="000000"/>
          <w:sz w:val="24"/>
          <w:szCs w:val="24"/>
          <w:lang w:val="id-ID"/>
        </w:rPr>
        <w:instrText>ADDIN CSL_CITATION {"citationItems":[{"id":"ITEM-1","itemData":{"author":[{"dropping-particle":"","family":"Soemardji","given":"Joshep","non-dropping-particle":"","parse-names":false,"suffix":""}],"id":"ITEM-1","issued":{"date-parts":[["1999"]]},"publisher":"EGC","publisher-place":"Jakarta","title":"Pembuangan Kotor dan Air Limbah","type":"book"},"uris":["http://www.mendeley.com/documents/?uuid=a8397dde-802f-4458-89b2-3f217c642bc1"]}],"mendeley":{"formattedCitation":"(48)","plainTextFormattedCitation":"(48)","previouslyFormattedCitation":"(48)"},"properties":{"noteIndex":0},"schema":"https://github.com/citation-style-language/schema/raw/master/csl-citation.json"}</w:instrText>
      </w:r>
      <w:r w:rsidR="009C186F">
        <w:rPr>
          <w:rFonts w:eastAsia="TimesNewRoman"/>
          <w:color w:val="000000"/>
          <w:sz w:val="24"/>
          <w:szCs w:val="24"/>
          <w:lang w:val="id-ID"/>
        </w:rPr>
        <w:fldChar w:fldCharType="separate"/>
      </w:r>
      <w:r w:rsidR="009C186F" w:rsidRPr="009C186F">
        <w:rPr>
          <w:rFonts w:eastAsia="TimesNewRoman"/>
          <w:noProof/>
          <w:color w:val="000000"/>
          <w:sz w:val="24"/>
          <w:szCs w:val="24"/>
          <w:lang w:val="id-ID"/>
        </w:rPr>
        <w:t>(48)</w:t>
      </w:r>
      <w:r w:rsidR="009C186F">
        <w:rPr>
          <w:rFonts w:eastAsia="TimesNewRoman"/>
          <w:color w:val="000000"/>
          <w:sz w:val="24"/>
          <w:szCs w:val="24"/>
          <w:lang w:val="id-ID"/>
        </w:rPr>
        <w:fldChar w:fldCharType="end"/>
      </w:r>
      <w:r w:rsidRPr="00930A9C">
        <w:rPr>
          <w:rFonts w:eastAsia="TimesNewRoman"/>
          <w:color w:val="000000"/>
          <w:sz w:val="24"/>
          <w:szCs w:val="24"/>
          <w:lang w:val="id-ID"/>
        </w:rPr>
        <w:t xml:space="preserve">. </w:t>
      </w:r>
    </w:p>
    <w:p w:rsidR="00BC0954" w:rsidRPr="00930A9C" w:rsidRDefault="00BC0954" w:rsidP="00BC0954">
      <w:pPr>
        <w:spacing w:line="480" w:lineRule="auto"/>
        <w:ind w:firstLine="720"/>
        <w:jc w:val="both"/>
        <w:rPr>
          <w:rFonts w:eastAsia="TimesNewRoman"/>
          <w:color w:val="000000"/>
          <w:sz w:val="24"/>
          <w:szCs w:val="24"/>
          <w:lang w:val="id-ID"/>
        </w:rPr>
      </w:pPr>
      <w:r w:rsidRPr="00930A9C">
        <w:rPr>
          <w:rFonts w:eastAsia="TimesNewRoman"/>
          <w:color w:val="000000"/>
          <w:sz w:val="24"/>
          <w:szCs w:val="24"/>
          <w:lang w:val="id-ID"/>
        </w:rPr>
        <w:t xml:space="preserve">Menurut asumsi peneliti sebagaian besar responden atau penduduk </w:t>
      </w:r>
      <w:r w:rsidR="00D53529">
        <w:rPr>
          <w:rFonts w:eastAsia="TimesNewRoman"/>
          <w:color w:val="000000"/>
          <w:sz w:val="24"/>
          <w:szCs w:val="24"/>
          <w:lang w:val="id-ID"/>
        </w:rPr>
        <w:t>Desa Le</w:t>
      </w:r>
      <w:r w:rsidR="00930697">
        <w:rPr>
          <w:rFonts w:eastAsia="TimesNewRoman"/>
          <w:color w:val="000000"/>
          <w:sz w:val="24"/>
          <w:szCs w:val="24"/>
          <w:lang w:val="id-ID"/>
        </w:rPr>
        <w:t>ubang</w:t>
      </w:r>
      <w:r w:rsidR="00D53529">
        <w:rPr>
          <w:rFonts w:eastAsia="TimesNewRoman"/>
          <w:color w:val="000000"/>
          <w:sz w:val="24"/>
          <w:szCs w:val="24"/>
          <w:lang w:val="id-ID"/>
        </w:rPr>
        <w:t xml:space="preserve"> Hulu</w:t>
      </w:r>
      <w:r w:rsidRPr="00930A9C">
        <w:rPr>
          <w:rFonts w:eastAsia="TimesNewRoman"/>
          <w:color w:val="000000"/>
          <w:sz w:val="24"/>
          <w:szCs w:val="24"/>
          <w:lang w:val="id-ID"/>
        </w:rPr>
        <w:t xml:space="preserve"> memiliki jamban pribadi namun angka </w:t>
      </w:r>
      <w:r>
        <w:rPr>
          <w:rFonts w:eastAsia="TimesNewRoman"/>
          <w:color w:val="000000"/>
          <w:sz w:val="24"/>
          <w:szCs w:val="24"/>
          <w:lang w:val="id-ID"/>
        </w:rPr>
        <w:t>jamban yang</w:t>
      </w:r>
      <w:r w:rsidRPr="00930A9C">
        <w:rPr>
          <w:rFonts w:eastAsia="TimesNewRoman"/>
          <w:color w:val="000000"/>
          <w:sz w:val="24"/>
          <w:szCs w:val="24"/>
          <w:lang w:val="id-ID"/>
        </w:rPr>
        <w:t xml:space="preserve"> </w:t>
      </w:r>
      <w:r>
        <w:rPr>
          <w:rFonts w:eastAsia="TimesNewRoman"/>
          <w:color w:val="000000"/>
          <w:sz w:val="24"/>
          <w:szCs w:val="24"/>
          <w:lang w:val="id-ID"/>
        </w:rPr>
        <w:t>kurang baik</w:t>
      </w:r>
      <w:r w:rsidRPr="00930A9C">
        <w:rPr>
          <w:rFonts w:eastAsia="TimesNewRoman"/>
          <w:color w:val="000000"/>
          <w:sz w:val="24"/>
          <w:szCs w:val="24"/>
          <w:lang w:val="id-ID"/>
        </w:rPr>
        <w:t xml:space="preserve"> juga </w:t>
      </w:r>
      <w:r>
        <w:rPr>
          <w:rFonts w:eastAsia="TimesNewRoman"/>
          <w:color w:val="000000"/>
          <w:sz w:val="24"/>
          <w:szCs w:val="24"/>
          <w:lang w:val="id-ID"/>
        </w:rPr>
        <w:t>masih ada</w:t>
      </w:r>
      <w:r w:rsidRPr="00930A9C">
        <w:rPr>
          <w:rFonts w:eastAsia="TimesNewRoman"/>
          <w:color w:val="000000"/>
          <w:sz w:val="24"/>
          <w:szCs w:val="24"/>
          <w:lang w:val="id-ID"/>
        </w:rPr>
        <w:t xml:space="preserve">. Hal tersebut tentunya menjadi sesuatu yang penting untuk diperhatikan karena sangat berkaitan dengan kesehatan masyarakat. Alasan sebagian besar responden </w:t>
      </w:r>
      <w:r>
        <w:rPr>
          <w:rFonts w:eastAsia="TimesNewRoman"/>
          <w:color w:val="000000"/>
          <w:sz w:val="24"/>
          <w:szCs w:val="24"/>
          <w:lang w:val="id-ID"/>
        </w:rPr>
        <w:t>memiliki jamban yang kurang baik</w:t>
      </w:r>
      <w:r w:rsidRPr="00930A9C">
        <w:rPr>
          <w:rFonts w:eastAsia="TimesNewRoman"/>
          <w:color w:val="000000"/>
          <w:sz w:val="24"/>
          <w:szCs w:val="24"/>
          <w:lang w:val="id-ID"/>
        </w:rPr>
        <w:t xml:space="preserve"> adalah tidak memiliki cukup dana untuk membuat jamban </w:t>
      </w:r>
      <w:r>
        <w:rPr>
          <w:rFonts w:eastAsia="TimesNewRoman"/>
          <w:color w:val="000000"/>
          <w:sz w:val="24"/>
          <w:szCs w:val="24"/>
          <w:lang w:val="id-ID"/>
        </w:rPr>
        <w:t xml:space="preserve">yang sesuai dengan syarat kesehatan </w:t>
      </w:r>
      <w:r w:rsidRPr="00930A9C">
        <w:rPr>
          <w:rFonts w:eastAsia="TimesNewRoman"/>
          <w:color w:val="000000"/>
          <w:sz w:val="24"/>
          <w:szCs w:val="24"/>
          <w:lang w:val="id-ID"/>
        </w:rPr>
        <w:t>a</w:t>
      </w:r>
      <w:r>
        <w:rPr>
          <w:rFonts w:eastAsia="TimesNewRoman"/>
          <w:color w:val="000000"/>
          <w:sz w:val="24"/>
          <w:szCs w:val="24"/>
          <w:lang w:val="id-ID"/>
        </w:rPr>
        <w:t xml:space="preserve">tau jamban yang ideal di rumah </w:t>
      </w:r>
      <w:r w:rsidRPr="00930A9C">
        <w:rPr>
          <w:rFonts w:eastAsia="TimesNewRoman"/>
          <w:color w:val="000000"/>
          <w:sz w:val="24"/>
          <w:szCs w:val="24"/>
          <w:lang w:val="id-ID"/>
        </w:rPr>
        <w:t>mereka.</w:t>
      </w:r>
      <w:r>
        <w:rPr>
          <w:rFonts w:eastAsia="TimesNewRoman"/>
          <w:color w:val="000000"/>
          <w:sz w:val="24"/>
          <w:szCs w:val="24"/>
          <w:lang w:val="id-ID"/>
        </w:rPr>
        <w:t xml:space="preserve"> </w:t>
      </w:r>
      <w:r w:rsidRPr="00930A9C">
        <w:rPr>
          <w:rFonts w:eastAsia="TimesNewRoman"/>
          <w:color w:val="000000"/>
          <w:sz w:val="24"/>
          <w:szCs w:val="24"/>
          <w:lang w:val="id-ID"/>
        </w:rPr>
        <w:t xml:space="preserve">Alasan  lain  yang  kerap  muncul  adalah  letak  geografis  tempat tinggal  responden  yang  kurang  memungkinkan  untuk  pembangunan  jamban </w:t>
      </w:r>
      <w:r>
        <w:rPr>
          <w:rFonts w:eastAsia="TimesNewRoman"/>
          <w:color w:val="000000"/>
          <w:sz w:val="24"/>
          <w:szCs w:val="24"/>
          <w:lang w:val="id-ID"/>
        </w:rPr>
        <w:t>yang layak dan memenuhi syarat kesehatan</w:t>
      </w:r>
      <w:r w:rsidRPr="00930A9C">
        <w:rPr>
          <w:rFonts w:eastAsia="TimesNewRoman"/>
          <w:color w:val="000000"/>
          <w:sz w:val="24"/>
          <w:szCs w:val="24"/>
          <w:lang w:val="id-ID"/>
        </w:rPr>
        <w:t xml:space="preserve">. Alasan lain dari masyarakat yang belum memiliki jamban bukan semata-mata hanya karena faktor ekonomi, tetapi  lebih  kepada  kurangnya  kesadaran masyarakat tentang </w:t>
      </w:r>
      <w:r>
        <w:rPr>
          <w:rFonts w:eastAsia="TimesNewRoman"/>
          <w:color w:val="000000"/>
          <w:sz w:val="24"/>
          <w:szCs w:val="24"/>
          <w:lang w:val="id-ID"/>
        </w:rPr>
        <w:t>pemanfaatan jamban yang sesuai dengan syarat-syarat kesehatan</w:t>
      </w:r>
      <w:r w:rsidRPr="00930A9C">
        <w:rPr>
          <w:rFonts w:eastAsia="TimesNewRoman"/>
          <w:color w:val="000000"/>
          <w:sz w:val="24"/>
          <w:szCs w:val="24"/>
          <w:lang w:val="id-ID"/>
        </w:rPr>
        <w:t xml:space="preserve">.  </w:t>
      </w:r>
    </w:p>
    <w:p w:rsidR="00BC0954" w:rsidRPr="00930A9C" w:rsidRDefault="00BC0954" w:rsidP="00BC0954">
      <w:pPr>
        <w:spacing w:line="480" w:lineRule="auto"/>
        <w:ind w:firstLine="720"/>
        <w:jc w:val="both"/>
        <w:rPr>
          <w:rFonts w:eastAsia="TimesNewRoman"/>
          <w:color w:val="000000"/>
          <w:sz w:val="24"/>
          <w:szCs w:val="24"/>
          <w:lang w:val="id-ID"/>
        </w:rPr>
      </w:pPr>
      <w:r w:rsidRPr="00930A9C">
        <w:rPr>
          <w:rFonts w:eastAsia="TimesNewRoman"/>
          <w:color w:val="000000"/>
          <w:sz w:val="24"/>
          <w:szCs w:val="24"/>
          <w:lang w:val="id-ID"/>
        </w:rPr>
        <w:t xml:space="preserve">Selain itu faktor lainya adalah ketergantungan masyarakat kepada bantuan  pemerintah dalam hal pembangunan jamban. Hal tersebut tentunya akan lebih efektif apabila pemberian bantuan tersebut disertai dengan sosialisasi yang  </w:t>
      </w:r>
      <w:r w:rsidRPr="00930A9C">
        <w:rPr>
          <w:rFonts w:eastAsia="TimesNewRoman"/>
          <w:color w:val="000000"/>
          <w:sz w:val="24"/>
          <w:szCs w:val="24"/>
          <w:lang w:val="id-ID"/>
        </w:rPr>
        <w:lastRenderedPageBreak/>
        <w:t>bersifat edukatif berkaitan dengan pemanfaatan jamban. Dari data-data di atas peneliti mengindikasikan bahwa perlu adanya upaya pemberian informasi tentang jamban yang memenuhi syarat kesehatan serta ajakan untuk  menggunakan  dan  pemanfaatan jamban sehingga masyarakat yang tidak memanfaatkan jamban  sebagai tempat untuk membuang kotoran menjadi tertarik untuk ikut berperan aktif dalam pemanfaatan jamban.</w:t>
      </w:r>
    </w:p>
    <w:p w:rsidR="00BC0954" w:rsidRPr="00672081" w:rsidRDefault="00BC0954" w:rsidP="0096406A">
      <w:pPr>
        <w:pStyle w:val="ListParagraph"/>
        <w:numPr>
          <w:ilvl w:val="2"/>
          <w:numId w:val="39"/>
        </w:numPr>
        <w:spacing w:after="0" w:line="240" w:lineRule="auto"/>
        <w:ind w:left="709"/>
        <w:jc w:val="both"/>
        <w:rPr>
          <w:rFonts w:ascii="Times New Roman" w:hAnsi="Times New Roman"/>
          <w:b/>
          <w:sz w:val="24"/>
          <w:szCs w:val="24"/>
        </w:rPr>
      </w:pPr>
      <w:r w:rsidRPr="007E6755">
        <w:rPr>
          <w:rFonts w:ascii="Times New Roman" w:hAnsi="Times New Roman"/>
          <w:b/>
          <w:sz w:val="24"/>
          <w:szCs w:val="24"/>
        </w:rPr>
        <w:t>Pengaruh Peran Petugas Kesehatan</w:t>
      </w:r>
      <w:r w:rsidRPr="007E6755">
        <w:rPr>
          <w:rFonts w:ascii="Times New Roman" w:hAnsi="Times New Roman"/>
          <w:b/>
          <w:bCs/>
          <w:color w:val="000000"/>
          <w:spacing w:val="-2"/>
          <w:sz w:val="24"/>
          <w:szCs w:val="24"/>
          <w:lang w:val="en-US"/>
        </w:rPr>
        <w:t xml:space="preserve"> </w:t>
      </w:r>
      <w:r w:rsidRPr="007E6755">
        <w:rPr>
          <w:rFonts w:ascii="Times New Roman" w:hAnsi="Times New Roman"/>
          <w:b/>
          <w:sz w:val="24"/>
          <w:szCs w:val="24"/>
        </w:rPr>
        <w:t xml:space="preserve">terhadap </w:t>
      </w:r>
      <w:r w:rsidRPr="007E6755">
        <w:rPr>
          <w:rFonts w:ascii="Times New Roman" w:hAnsi="Times New Roman"/>
          <w:b/>
          <w:bCs/>
          <w:color w:val="000000"/>
          <w:spacing w:val="-2"/>
          <w:sz w:val="24"/>
          <w:szCs w:val="24"/>
          <w:lang w:val="en-US"/>
        </w:rPr>
        <w:t xml:space="preserve">Pemanfaatan Jamban </w:t>
      </w:r>
      <w:r w:rsidR="00B04EEB">
        <w:rPr>
          <w:rFonts w:ascii="Times New Roman" w:hAnsi="Times New Roman"/>
          <w:b/>
          <w:bCs/>
          <w:color w:val="000000"/>
          <w:spacing w:val="-2"/>
          <w:sz w:val="24"/>
          <w:szCs w:val="24"/>
        </w:rPr>
        <w:t>Sehat di</w:t>
      </w:r>
      <w:r w:rsidRPr="007E6755">
        <w:rPr>
          <w:rFonts w:ascii="Times New Roman" w:hAnsi="Times New Roman"/>
          <w:b/>
          <w:bCs/>
          <w:color w:val="000000"/>
          <w:spacing w:val="-2"/>
          <w:sz w:val="24"/>
          <w:szCs w:val="24"/>
          <w:lang w:val="en-US"/>
        </w:rPr>
        <w:t xml:space="preserve"> </w:t>
      </w:r>
      <w:r w:rsidR="00731387" w:rsidRPr="00731387">
        <w:rPr>
          <w:rFonts w:ascii="Times New Roman" w:hAnsi="Times New Roman"/>
          <w:b/>
          <w:bCs/>
          <w:sz w:val="24"/>
          <w:szCs w:val="24"/>
        </w:rPr>
        <w:t xml:space="preserve">Desa </w:t>
      </w:r>
      <w:r w:rsidR="00731387" w:rsidRPr="00731387">
        <w:rPr>
          <w:rFonts w:ascii="Times New Roman" w:hAnsi="Times New Roman"/>
          <w:b/>
          <w:color w:val="000000"/>
          <w:sz w:val="24"/>
          <w:szCs w:val="24"/>
        </w:rPr>
        <w:t>Leubang Hulu Kecamatan Teupah Barat Kabupaten Simeulue tahun 2019</w:t>
      </w:r>
    </w:p>
    <w:p w:rsidR="00BC0954" w:rsidRPr="007E6755" w:rsidRDefault="00BC0954" w:rsidP="00BC0954">
      <w:pPr>
        <w:jc w:val="both"/>
        <w:rPr>
          <w:sz w:val="24"/>
          <w:szCs w:val="24"/>
        </w:rPr>
      </w:pPr>
    </w:p>
    <w:p w:rsidR="00BC0954" w:rsidRPr="00090B45" w:rsidRDefault="00BC0954" w:rsidP="00090B45">
      <w:pPr>
        <w:spacing w:line="480" w:lineRule="auto"/>
        <w:ind w:firstLine="720"/>
        <w:jc w:val="both"/>
        <w:rPr>
          <w:color w:val="000000"/>
          <w:sz w:val="24"/>
          <w:szCs w:val="24"/>
          <w:lang w:val="id-ID"/>
        </w:rPr>
      </w:pPr>
      <w:r w:rsidRPr="007E6755">
        <w:rPr>
          <w:rStyle w:val="HTMLCite"/>
          <w:i w:val="0"/>
          <w:iCs/>
          <w:color w:val="000000"/>
          <w:sz w:val="24"/>
          <w:szCs w:val="24"/>
        </w:rPr>
        <w:t>Variabel</w:t>
      </w:r>
      <w:r w:rsidRPr="007E6755">
        <w:rPr>
          <w:rStyle w:val="HTMLCite"/>
          <w:iCs/>
          <w:color w:val="000000"/>
          <w:sz w:val="24"/>
          <w:szCs w:val="24"/>
        </w:rPr>
        <w:t xml:space="preserve"> </w:t>
      </w:r>
      <w:r w:rsidRPr="007E6755">
        <w:rPr>
          <w:sz w:val="24"/>
          <w:szCs w:val="24"/>
          <w:lang w:val="id-ID"/>
        </w:rPr>
        <w:t>p</w:t>
      </w:r>
      <w:r w:rsidRPr="007E6755">
        <w:rPr>
          <w:sz w:val="24"/>
          <w:szCs w:val="24"/>
        </w:rPr>
        <w:t xml:space="preserve">eran petugas kesehatan memiliki nilai </w:t>
      </w:r>
      <w:r w:rsidRPr="007E6755">
        <w:rPr>
          <w:i/>
          <w:sz w:val="24"/>
          <w:szCs w:val="24"/>
        </w:rPr>
        <w:t xml:space="preserve">sig-p </w:t>
      </w:r>
      <w:r w:rsidRPr="007E6755">
        <w:rPr>
          <w:sz w:val="24"/>
          <w:szCs w:val="24"/>
        </w:rPr>
        <w:t>0,00</w:t>
      </w:r>
      <w:r w:rsidR="00B04EEB">
        <w:rPr>
          <w:sz w:val="24"/>
          <w:szCs w:val="24"/>
          <w:lang w:val="id-ID"/>
        </w:rPr>
        <w:t>6</w:t>
      </w:r>
      <w:r w:rsidRPr="007E6755">
        <w:rPr>
          <w:sz w:val="24"/>
          <w:szCs w:val="24"/>
        </w:rPr>
        <w:t xml:space="preserve"> &lt; 0,05 artinya peran petugas kesehatan memiliki pengaruh secara signifikan terhadap </w:t>
      </w:r>
      <w:r w:rsidRPr="007E6755">
        <w:rPr>
          <w:bCs/>
          <w:color w:val="000000"/>
          <w:spacing w:val="-2"/>
          <w:sz w:val="24"/>
          <w:szCs w:val="24"/>
        </w:rPr>
        <w:t xml:space="preserve">pemanfaatan jamban </w:t>
      </w:r>
      <w:r w:rsidR="00731387">
        <w:rPr>
          <w:bCs/>
          <w:color w:val="000000"/>
          <w:spacing w:val="-2"/>
          <w:sz w:val="24"/>
          <w:szCs w:val="24"/>
          <w:lang w:val="id-ID"/>
        </w:rPr>
        <w:t>sehat</w:t>
      </w:r>
      <w:r w:rsidR="008A16DE">
        <w:rPr>
          <w:bCs/>
          <w:color w:val="000000"/>
          <w:spacing w:val="-2"/>
          <w:sz w:val="24"/>
          <w:szCs w:val="24"/>
          <w:lang w:val="id-ID"/>
        </w:rPr>
        <w:t xml:space="preserve"> di</w:t>
      </w:r>
      <w:r w:rsidRPr="007E6755">
        <w:rPr>
          <w:bCs/>
          <w:color w:val="000000"/>
          <w:spacing w:val="-2"/>
          <w:sz w:val="24"/>
          <w:szCs w:val="24"/>
        </w:rPr>
        <w:t xml:space="preserve"> </w:t>
      </w:r>
      <w:r w:rsidR="00F9062A" w:rsidRPr="00753D72">
        <w:rPr>
          <w:bCs/>
          <w:sz w:val="24"/>
          <w:szCs w:val="24"/>
        </w:rPr>
        <w:t xml:space="preserve">Desa </w:t>
      </w:r>
      <w:r w:rsidR="00F9062A" w:rsidRPr="00753D72">
        <w:rPr>
          <w:color w:val="000000"/>
          <w:sz w:val="24"/>
          <w:szCs w:val="24"/>
          <w:lang w:val="id-ID"/>
        </w:rPr>
        <w:t>Leubang Hulu Kecamatan Teupah Barat Kabupaten S</w:t>
      </w:r>
      <w:r w:rsidR="00F9062A" w:rsidRPr="00753D72">
        <w:rPr>
          <w:color w:val="000000"/>
          <w:sz w:val="24"/>
          <w:szCs w:val="24"/>
        </w:rPr>
        <w:t>i</w:t>
      </w:r>
      <w:r w:rsidR="00F9062A" w:rsidRPr="00753D72">
        <w:rPr>
          <w:color w:val="000000"/>
          <w:sz w:val="24"/>
          <w:szCs w:val="24"/>
          <w:lang w:val="id-ID"/>
        </w:rPr>
        <w:t xml:space="preserve">meulue </w:t>
      </w:r>
      <w:r w:rsidR="00F9062A" w:rsidRPr="00753D72">
        <w:rPr>
          <w:color w:val="000000"/>
          <w:sz w:val="24"/>
          <w:szCs w:val="24"/>
        </w:rPr>
        <w:t>t</w:t>
      </w:r>
      <w:r w:rsidR="00F9062A" w:rsidRPr="00753D72">
        <w:rPr>
          <w:color w:val="000000"/>
          <w:sz w:val="24"/>
          <w:szCs w:val="24"/>
          <w:lang w:val="id-ID"/>
        </w:rPr>
        <w:t>ahun 201</w:t>
      </w:r>
      <w:r w:rsidR="00F9062A" w:rsidRPr="00753D72">
        <w:rPr>
          <w:color w:val="000000"/>
          <w:sz w:val="24"/>
          <w:szCs w:val="24"/>
        </w:rPr>
        <w:t>9.</w:t>
      </w:r>
      <w:r w:rsidR="00090B45">
        <w:rPr>
          <w:color w:val="000000"/>
          <w:sz w:val="24"/>
          <w:szCs w:val="24"/>
          <w:lang w:val="id-ID"/>
        </w:rPr>
        <w:t xml:space="preserve"> </w:t>
      </w:r>
      <w:r w:rsidRPr="00930A9C">
        <w:rPr>
          <w:color w:val="000000"/>
          <w:sz w:val="24"/>
          <w:szCs w:val="24"/>
          <w:lang w:val="id-ID"/>
        </w:rPr>
        <w:t xml:space="preserve">Sejalan dengan penelitian yang dilakukan oleh Pane tahun 2009 tentang </w:t>
      </w:r>
      <w:r w:rsidRPr="00930A9C">
        <w:rPr>
          <w:color w:val="000000"/>
          <w:sz w:val="24"/>
          <w:szCs w:val="24"/>
        </w:rPr>
        <w:t>Pengaruh Perilaku Keluarga terhadap Penggunaan Jamban</w:t>
      </w:r>
      <w:r w:rsidRPr="00930A9C">
        <w:rPr>
          <w:color w:val="000000"/>
          <w:sz w:val="24"/>
          <w:szCs w:val="24"/>
          <w:lang w:val="id-ID"/>
        </w:rPr>
        <w:t xml:space="preserve">, menunjukkan hasil bahwa </w:t>
      </w:r>
      <w:r w:rsidRPr="00930A9C">
        <w:rPr>
          <w:rFonts w:eastAsia="TimesNewRoman"/>
          <w:color w:val="000000"/>
          <w:sz w:val="24"/>
          <w:szCs w:val="24"/>
          <w:lang w:val="id-ID"/>
        </w:rPr>
        <w:t>semua variabel yang</w:t>
      </w:r>
      <w:r w:rsidR="007B70B9">
        <w:rPr>
          <w:rFonts w:eastAsia="TimesNewRoman"/>
          <w:color w:val="000000"/>
          <w:sz w:val="24"/>
          <w:szCs w:val="24"/>
          <w:lang w:val="id-ID"/>
        </w:rPr>
        <w:t xml:space="preserve"> diteliti berhubungan bermakna antara </w:t>
      </w:r>
      <w:r w:rsidRPr="00930A9C">
        <w:rPr>
          <w:rFonts w:eastAsia="TimesNewRoman"/>
          <w:color w:val="000000"/>
          <w:sz w:val="24"/>
          <w:szCs w:val="24"/>
          <w:lang w:val="id-ID"/>
        </w:rPr>
        <w:t>pembinaan petugas puskesmas dan dukungan aparat desa, kader Posyandu &amp; LSM</w:t>
      </w:r>
      <w:r w:rsidRPr="00930A9C">
        <w:rPr>
          <w:color w:val="000000"/>
          <w:sz w:val="24"/>
          <w:szCs w:val="24"/>
          <w:lang w:val="id-ID"/>
        </w:rPr>
        <w:t xml:space="preserve"> </w:t>
      </w:r>
      <w:r w:rsidRPr="00930A9C">
        <w:rPr>
          <w:rFonts w:eastAsia="TimesNewRoman"/>
          <w:color w:val="000000"/>
          <w:sz w:val="24"/>
          <w:szCs w:val="24"/>
          <w:lang w:val="id-ID"/>
        </w:rPr>
        <w:t>terhadap penggunaan jamban</w:t>
      </w:r>
      <w:r w:rsidR="0033767F">
        <w:rPr>
          <w:rFonts w:eastAsia="TimesNewRoman"/>
          <w:color w:val="000000"/>
          <w:sz w:val="24"/>
          <w:szCs w:val="24"/>
          <w:lang w:val="id-ID"/>
        </w:rPr>
        <w:t xml:space="preserve"> </w:t>
      </w:r>
      <w:r w:rsidR="009C186F">
        <w:rPr>
          <w:rFonts w:eastAsia="TimesNewRoman"/>
          <w:color w:val="000000"/>
          <w:sz w:val="24"/>
          <w:szCs w:val="24"/>
          <w:lang w:val="id-ID"/>
        </w:rPr>
        <w:fldChar w:fldCharType="begin" w:fldLock="1"/>
      </w:r>
      <w:r w:rsidR="009C186F">
        <w:rPr>
          <w:rFonts w:eastAsia="TimesNewRoman"/>
          <w:color w:val="000000"/>
          <w:sz w:val="24"/>
          <w:szCs w:val="24"/>
          <w:lang w:val="id-ID"/>
        </w:rPr>
        <w:instrText>ADDIN CSL_CITATION {"citationItems":[{"id":"ITEM-1","itemData":{"author":[{"dropping-particle":"","family":"Pane","given":"Erlinawati","non-dropping-particle":"","parse-names":false,"suffix":""}],"container-title":"Jurnal Kesehatan Masyarakat Nasional","id":"ITEM-1","issue":"1","issued":{"date-parts":[["2008"]]},"page":"229-234","title":"Pengaruh Perilaku Keluarga terhadap Penggunaan Jamban","type":"article-journal","volume":"17550"},"uris":["http://www.mendeley.com/documents/?uuid=4dadbddd-e808-4e01-9cf1-b16da23e1f31","http://www.mendeley.com/documents/?uuid=3947466d-b296-41b0-a554-7bdad8731ef4","http://www.mendeley.com/documents/?uuid=63f63462-eafb-4b4c-9e83-c756ba9ab385"]}],"mendeley":{"formattedCitation":"(49)","plainTextFormattedCitation":"(49)","previouslyFormattedCitation":"(49)"},"properties":{"noteIndex":0},"schema":"https://github.com/citation-style-language/schema/raw/master/csl-citation.json"}</w:instrText>
      </w:r>
      <w:r w:rsidR="009C186F">
        <w:rPr>
          <w:rFonts w:eastAsia="TimesNewRoman"/>
          <w:color w:val="000000"/>
          <w:sz w:val="24"/>
          <w:szCs w:val="24"/>
          <w:lang w:val="id-ID"/>
        </w:rPr>
        <w:fldChar w:fldCharType="separate"/>
      </w:r>
      <w:r w:rsidR="009C186F" w:rsidRPr="009C186F">
        <w:rPr>
          <w:rFonts w:eastAsia="TimesNewRoman"/>
          <w:noProof/>
          <w:color w:val="000000"/>
          <w:sz w:val="24"/>
          <w:szCs w:val="24"/>
          <w:lang w:val="id-ID"/>
        </w:rPr>
        <w:t>(49)</w:t>
      </w:r>
      <w:r w:rsidR="009C186F">
        <w:rPr>
          <w:rFonts w:eastAsia="TimesNewRoman"/>
          <w:color w:val="000000"/>
          <w:sz w:val="24"/>
          <w:szCs w:val="24"/>
          <w:lang w:val="id-ID"/>
        </w:rPr>
        <w:fldChar w:fldCharType="end"/>
      </w:r>
      <w:r w:rsidRPr="00930A9C">
        <w:rPr>
          <w:rFonts w:eastAsia="TimesNewRoman"/>
          <w:color w:val="000000"/>
          <w:sz w:val="24"/>
          <w:szCs w:val="24"/>
          <w:lang w:val="id-ID"/>
        </w:rPr>
        <w:t>.</w:t>
      </w:r>
    </w:p>
    <w:p w:rsidR="00BC0954" w:rsidRPr="00930A9C" w:rsidRDefault="00BC0954" w:rsidP="00BC0954">
      <w:pPr>
        <w:spacing w:line="480" w:lineRule="auto"/>
        <w:ind w:firstLine="720"/>
        <w:jc w:val="both"/>
        <w:rPr>
          <w:color w:val="000000"/>
          <w:sz w:val="24"/>
          <w:szCs w:val="24"/>
          <w:lang w:val="id-ID"/>
        </w:rPr>
      </w:pPr>
      <w:r w:rsidRPr="00930A9C">
        <w:rPr>
          <w:rFonts w:eastAsia="TimesNewRoman"/>
          <w:color w:val="000000"/>
          <w:sz w:val="24"/>
          <w:szCs w:val="24"/>
          <w:lang w:val="id-ID"/>
        </w:rPr>
        <w:t xml:space="preserve">Selanjutnya sejalan dengan penelitian yang dilakukan Fitri tahun 2016, tentang </w:t>
      </w:r>
      <w:r w:rsidRPr="007E6755">
        <w:rPr>
          <w:sz w:val="24"/>
          <w:szCs w:val="24"/>
        </w:rPr>
        <w:t>Analisis Faktor yang Berhubungan dengan Rendahnya Kepemilikan Jamban di Desa Baru Semerah Kecamatan Sitinjau Laut Kabupaten Kerinci</w:t>
      </w:r>
      <w:r w:rsidRPr="007E6755">
        <w:rPr>
          <w:sz w:val="24"/>
          <w:szCs w:val="24"/>
          <w:lang w:val="id-ID"/>
        </w:rPr>
        <w:t xml:space="preserve">, menunjukkan bahwa </w:t>
      </w:r>
      <w:r w:rsidRPr="00930A9C">
        <w:rPr>
          <w:color w:val="000000"/>
          <w:sz w:val="24"/>
          <w:szCs w:val="24"/>
          <w:lang w:val="id-ID"/>
        </w:rPr>
        <w:t xml:space="preserve">ada hubungan yang bermakna antara peran petugas dengan kepemilikan jamban </w:t>
      </w:r>
      <w:r w:rsidRPr="00930A9C">
        <w:rPr>
          <w:i/>
          <w:color w:val="000000"/>
          <w:sz w:val="24"/>
          <w:szCs w:val="24"/>
          <w:lang w:val="id-ID"/>
        </w:rPr>
        <w:t>p-value</w:t>
      </w:r>
      <w:r w:rsidRPr="00930A9C">
        <w:rPr>
          <w:color w:val="000000"/>
          <w:sz w:val="24"/>
          <w:szCs w:val="24"/>
          <w:lang w:val="id-ID"/>
        </w:rPr>
        <w:t xml:space="preserve"> 0,01</w:t>
      </w:r>
      <w:r w:rsidR="0088558E">
        <w:rPr>
          <w:color w:val="000000"/>
          <w:sz w:val="24"/>
          <w:szCs w:val="24"/>
          <w:lang w:val="id-ID"/>
        </w:rPr>
        <w:t xml:space="preserve"> dan </w:t>
      </w:r>
      <w:r w:rsidRPr="00930A9C">
        <w:rPr>
          <w:color w:val="000000"/>
          <w:sz w:val="24"/>
          <w:szCs w:val="24"/>
          <w:lang w:val="id-ID"/>
        </w:rPr>
        <w:t xml:space="preserve">hubungan yang bermakna antara ketersediaan air bersih dengan kepemilikan jamban </w:t>
      </w:r>
      <w:r w:rsidRPr="00930A9C">
        <w:rPr>
          <w:i/>
          <w:color w:val="000000"/>
          <w:sz w:val="24"/>
          <w:szCs w:val="24"/>
          <w:lang w:val="id-ID"/>
        </w:rPr>
        <w:t>p-value</w:t>
      </w:r>
      <w:r w:rsidRPr="00930A9C">
        <w:rPr>
          <w:color w:val="000000"/>
          <w:sz w:val="24"/>
          <w:szCs w:val="24"/>
          <w:lang w:val="id-ID"/>
        </w:rPr>
        <w:t xml:space="preserve"> 0,01 </w:t>
      </w:r>
      <w:r w:rsidR="009C186F">
        <w:rPr>
          <w:color w:val="000000"/>
          <w:sz w:val="24"/>
          <w:szCs w:val="24"/>
          <w:lang w:val="id-ID"/>
        </w:rPr>
        <w:fldChar w:fldCharType="begin" w:fldLock="1"/>
      </w:r>
      <w:r w:rsidR="009C186F">
        <w:rPr>
          <w:color w:val="000000"/>
          <w:sz w:val="24"/>
          <w:szCs w:val="24"/>
          <w:lang w:val="id-ID"/>
        </w:rPr>
        <w:instrText>ADDIN CSL_CITATION {"citationItems":[{"id":"ITEM-1","itemData":{"abstract":"Penyakit Tidak Menular (PTM) merupakan salah satu kelompok penyakit yang memberi beban kesehatan masyarakat tersendiri karena keberadaannya cukup prevalen, tersebar diseluruh dunia, menjadi penyebab utama kematian, dan cukup sulit untuk dikendalikan. Data Riskesdas 2013 prevelensi kejadian hipertensi pada lansia sebanyak 19,49%. Data Dinas Kesehatan Kota Padang tahun 2014 dari 22 puskesmas di Kota Padang di dapatkan hipertensi tertinggi di Puskesmas Lubuk Buaya sebanyak 1917 orang. Tujuan penelitian untuk mengetahui hubungan terapi farmakologi dan konsumsi garam dalam pencapaian target tekanan darah pada lansia penderita hipertensi di Puskesmas Lubuk Buaya Padang tahun 2016. Desain penelitian ini Deskriptif analitik dengan pendekatan cross sectional study. Variabel dependen target tekanan darah dan variabel independen terapi farmakologi dan konsumsi garam. Penelitian ini telah dilakukan pada tanggal 22 Februari – 5 Maret 2016. Sampel semua lansia penderita hipertensi yang datang berobat ke Poli Lansia Puskesmas Lubuk Buaya pada waktu penelitian dilakukan berjumlah 56 orang secara Accidental sampling. Data dikumpulkan dengan menggunakan kuesioner, dan di olah dengan menggunakan uji Chi-Square. Hasil penelitian didapatkan 60,7% target tekanan darah tidak tercapai, 41,1% konsumsi garam cukup mengikuti, 37,5% terapi farmakologi menengah, terdapat hubungan terapi farmakologi dengan target tekanan darah (P value 0,003) dan terdapat hubungan konsumsi garam dengan target tekanan darah ( P value 0,000) pada lansia penderita hipertensi di Puskesmas Lubuk Buaya padang tahun 2016. Berdasarkan hasil penelitian disarankan kepada pimpinan Puskesmas serta petugas kesehatan agar dapat meningkatkan kegiatan Promosi Kesehatan (PROMKES) serta kegiatan Program Pengelolaan Penyakit Kronis (PROLANIS) yang sedang berjalan tentang manfaat ketarutan mengkonsumsi obat anti hipertensi agar tekanan darah terkontrol dapat mengurangi efek lanjut dari hipertensi di Puskesmas Lubuk Buaya Padang tahun 2016.","author":[{"dropping-particle":"","family":"Fitri","given":"W","non-dropping-particle":"","parse-names":false,"suffix":""},{"dropping-particle":"","family":"Putri","given":"G","non-dropping-particle":"","parse-names":false,"suffix":""}],"container-title":"Jurnal Kesehatan Medika Saintika","id":"ITEM-1","issue":"1","issued":{"date-parts":[["2016"]]},"page":"1-8","title":"Analisis Faktor yang Berhubungan dengan Rendahnya Kepemilikan Jamban di Desa Baru Semerah Kecamatan Sitinjau Laut Kabupaten Kerinci","type":"article-journal","volume":"7"},"uris":["http://www.mendeley.com/documents/?uuid=494f996b-84ce-4551-822a-a562bdb59561","http://www.mendeley.com/documents/?uuid=71e9d07e-de78-45fa-ba42-43a8d8831dd9","http://www.mendeley.com/documents/?uuid=4331676c-5d9a-4a27-bbe0-188ba6111f01"]}],"mendeley":{"formattedCitation":"(50)","plainTextFormattedCitation":"(50)","previouslyFormattedCitation":"(50)"},"properties":{"noteIndex":0},"schema":"https://github.com/citation-style-language/schema/raw/master/csl-citation.json"}</w:instrText>
      </w:r>
      <w:r w:rsidR="009C186F">
        <w:rPr>
          <w:color w:val="000000"/>
          <w:sz w:val="24"/>
          <w:szCs w:val="24"/>
          <w:lang w:val="id-ID"/>
        </w:rPr>
        <w:fldChar w:fldCharType="separate"/>
      </w:r>
      <w:r w:rsidR="009C186F" w:rsidRPr="009C186F">
        <w:rPr>
          <w:noProof/>
          <w:color w:val="000000"/>
          <w:sz w:val="24"/>
          <w:szCs w:val="24"/>
          <w:lang w:val="id-ID"/>
        </w:rPr>
        <w:t>(50)</w:t>
      </w:r>
      <w:r w:rsidR="009C186F">
        <w:rPr>
          <w:color w:val="000000"/>
          <w:sz w:val="24"/>
          <w:szCs w:val="24"/>
          <w:lang w:val="id-ID"/>
        </w:rPr>
        <w:fldChar w:fldCharType="end"/>
      </w:r>
      <w:r w:rsidRPr="00930A9C">
        <w:rPr>
          <w:color w:val="000000"/>
          <w:sz w:val="24"/>
          <w:szCs w:val="24"/>
          <w:lang w:val="id-ID"/>
        </w:rPr>
        <w:t>.</w:t>
      </w:r>
    </w:p>
    <w:p w:rsidR="00BC0954" w:rsidRPr="00930A9C" w:rsidRDefault="00BC0954" w:rsidP="00BC0954">
      <w:pPr>
        <w:spacing w:line="480" w:lineRule="auto"/>
        <w:ind w:firstLine="720"/>
        <w:jc w:val="both"/>
        <w:rPr>
          <w:color w:val="000000"/>
          <w:sz w:val="24"/>
          <w:szCs w:val="24"/>
          <w:lang w:val="id-ID"/>
        </w:rPr>
      </w:pPr>
      <w:r w:rsidRPr="00930A9C">
        <w:rPr>
          <w:color w:val="000000"/>
          <w:sz w:val="24"/>
          <w:szCs w:val="24"/>
          <w:lang w:val="id-ID"/>
        </w:rPr>
        <w:lastRenderedPageBreak/>
        <w:t xml:space="preserve">Kemudian sejalan penelitian yang dilakukan oleh Sayati, tahun 2018 tentang </w:t>
      </w:r>
      <w:r w:rsidRPr="007E6755">
        <w:rPr>
          <w:sz w:val="24"/>
          <w:szCs w:val="24"/>
          <w:lang w:val="id-ID"/>
        </w:rPr>
        <w:t xml:space="preserve">Faktor-Faktor yang Mempengaruhi Pemanfaatan Jamban Sehat di Wilayah Kerja Puskesmas 23 Ilir Palembang, menunjukkan bahwa </w:t>
      </w:r>
      <w:r w:rsidRPr="00930A9C">
        <w:rPr>
          <w:color w:val="000000"/>
          <w:sz w:val="24"/>
          <w:szCs w:val="24"/>
          <w:lang w:val="id-ID"/>
        </w:rPr>
        <w:t>ada hubungan antara  pengetahuan, sikap, dukungan tokoh masyarakat dan peran petugas kesehatan dengan pemanfaatan jamban sehat dan tidak ada hubungan antara  pendapatan  keluarga dengan pemanfaatan jamban sehat</w:t>
      </w:r>
      <w:r w:rsidR="00090B45">
        <w:rPr>
          <w:color w:val="000000"/>
          <w:sz w:val="24"/>
          <w:szCs w:val="24"/>
          <w:lang w:val="id-ID"/>
        </w:rPr>
        <w:t xml:space="preserve"> </w:t>
      </w:r>
      <w:r w:rsidR="009C186F">
        <w:rPr>
          <w:color w:val="000000"/>
          <w:sz w:val="24"/>
          <w:szCs w:val="24"/>
          <w:lang w:val="id-ID"/>
        </w:rPr>
        <w:fldChar w:fldCharType="begin" w:fldLock="1"/>
      </w:r>
      <w:r w:rsidR="009C186F">
        <w:rPr>
          <w:color w:val="000000"/>
          <w:sz w:val="24"/>
          <w:szCs w:val="24"/>
          <w:lang w:val="id-ID"/>
        </w:rPr>
        <w:instrText>ADDIN CSL_CITATION {"citationItems":[{"id":"ITEM-1","itemData":{"author":[{"dropping-particle":"","family":"Sayati","given":"Dewi","non-dropping-particle":"","parse-names":false,"suffix":""}],"container-title":"Jurnal ‘Aisyiyah Medika","id":"ITEM-1","issued":{"date-parts":[["2018"]]},"title":"Faktor-Faktor yang Mempengaruhi Pemanfaatan Jamban Sehat di Wilayah Kerja Puskesmas 23 Ilir Palembang","type":"article-journal","volume":"2"},"uris":["http://www.mendeley.com/documents/?uuid=e87a431f-8d47-49f7-bc19-9d3ef6691983","http://www.mendeley.com/documents/?uuid=d213d676-a7f4-4d4e-9304-f30c42f38624","http://www.mendeley.com/documents/?uuid=6bf7b720-b268-4933-93cb-e251799b12e3"]}],"mendeley":{"formattedCitation":"(51)","plainTextFormattedCitation":"(51)","previouslyFormattedCitation":"(51)"},"properties":{"noteIndex":0},"schema":"https://github.com/citation-style-language/schema/raw/master/csl-citation.json"}</w:instrText>
      </w:r>
      <w:r w:rsidR="009C186F">
        <w:rPr>
          <w:color w:val="000000"/>
          <w:sz w:val="24"/>
          <w:szCs w:val="24"/>
          <w:lang w:val="id-ID"/>
        </w:rPr>
        <w:fldChar w:fldCharType="separate"/>
      </w:r>
      <w:r w:rsidR="009C186F" w:rsidRPr="009C186F">
        <w:rPr>
          <w:noProof/>
          <w:color w:val="000000"/>
          <w:sz w:val="24"/>
          <w:szCs w:val="24"/>
          <w:lang w:val="id-ID"/>
        </w:rPr>
        <w:t>(51)</w:t>
      </w:r>
      <w:r w:rsidR="009C186F">
        <w:rPr>
          <w:color w:val="000000"/>
          <w:sz w:val="24"/>
          <w:szCs w:val="24"/>
          <w:lang w:val="id-ID"/>
        </w:rPr>
        <w:fldChar w:fldCharType="end"/>
      </w:r>
      <w:r w:rsidRPr="00930A9C">
        <w:rPr>
          <w:color w:val="000000"/>
          <w:sz w:val="24"/>
          <w:szCs w:val="24"/>
          <w:lang w:val="id-ID"/>
        </w:rPr>
        <w:t>.</w:t>
      </w:r>
    </w:p>
    <w:p w:rsidR="00BC0954" w:rsidRPr="007E6755" w:rsidRDefault="00BC0954" w:rsidP="00BC0954">
      <w:pPr>
        <w:spacing w:line="480" w:lineRule="auto"/>
        <w:ind w:firstLine="720"/>
        <w:jc w:val="both"/>
        <w:rPr>
          <w:sz w:val="24"/>
          <w:szCs w:val="24"/>
          <w:lang w:val="id-ID"/>
        </w:rPr>
      </w:pPr>
      <w:r w:rsidRPr="007E6755">
        <w:rPr>
          <w:sz w:val="24"/>
          <w:szCs w:val="24"/>
          <w:lang w:val="id-ID"/>
        </w:rPr>
        <w:t xml:space="preserve">Peran  petugas  kesehatan  besar pengaruhnya  dalam  peningkatan  derajat kesehatan masyarakat. Peran penting petugas meliputi bimbingan teknis,  motivasi, penggerakan, pemberdayaan, maupun penyuluhan dari petugas  puskesmas, kader kesehatan, maupun perangkat desa. Setelah melihat data  puskesmas, ternyata hanya ada 1 tenaga kesehatan  lingkungan yang bertanggung  jawab dalam permasalahan ini, sehingga program kesehatan lingkungan kurang  terlaksana dengan baik </w:t>
      </w:r>
      <w:r w:rsidR="009C186F">
        <w:rPr>
          <w:sz w:val="24"/>
          <w:szCs w:val="24"/>
          <w:lang w:val="id-ID"/>
        </w:rPr>
        <w:fldChar w:fldCharType="begin" w:fldLock="1"/>
      </w:r>
      <w:r w:rsidR="009C186F">
        <w:rPr>
          <w:sz w:val="24"/>
          <w:szCs w:val="24"/>
          <w:lang w:val="id-ID"/>
        </w:rPr>
        <w:instrText>ADDIN CSL_CITATION {"citationItems":[{"id":"ITEM-1","itemData":{"DOI":"10.1002/qj","ISBN":"9786024164461 HEALTH STATISTICS","ISSN":"09750185","abstract":"Jakarta","author":[{"dropping-particle":"","family":"Kementeri Kesehatan RI","given":"","non-dropping-particle":"","parse-names":false,"suffix":""}],"container-title":"Ministry of Health Indonesia","id":"ITEM-1","issued":{"date-parts":[["2018"]]},"number-of-pages":"107-108","title":"Profile Kesehatan Indonesia Tahun 2017","type":"book"},"uris":["http://www.mendeley.com/documents/?uuid=f087a1fd-5fb0-4365-9dbe-1db230ff279c","http://www.mendeley.com/documents/?uuid=61c2fb52-f4cb-420c-8d8f-ce2643af0435","http://www.mendeley.com/documents/?uuid=49506a6b-7a0e-4ab0-9fa9-a7cf5bf6de49"]}],"mendeley":{"formattedCitation":"(52)","plainTextFormattedCitation":"(52)","previouslyFormattedCitation":"(52)"},"properties":{"noteIndex":0},"schema":"https://github.com/citation-style-language/schema/raw/master/csl-citation.json"}</w:instrText>
      </w:r>
      <w:r w:rsidR="009C186F">
        <w:rPr>
          <w:sz w:val="24"/>
          <w:szCs w:val="24"/>
          <w:lang w:val="id-ID"/>
        </w:rPr>
        <w:fldChar w:fldCharType="separate"/>
      </w:r>
      <w:r w:rsidR="009C186F" w:rsidRPr="009C186F">
        <w:rPr>
          <w:noProof/>
          <w:sz w:val="24"/>
          <w:szCs w:val="24"/>
          <w:lang w:val="id-ID"/>
        </w:rPr>
        <w:t>(52)</w:t>
      </w:r>
      <w:r w:rsidR="009C186F">
        <w:rPr>
          <w:sz w:val="24"/>
          <w:szCs w:val="24"/>
          <w:lang w:val="id-ID"/>
        </w:rPr>
        <w:fldChar w:fldCharType="end"/>
      </w:r>
      <w:r w:rsidRPr="007E6755">
        <w:rPr>
          <w:sz w:val="24"/>
          <w:szCs w:val="24"/>
          <w:lang w:val="id-ID"/>
        </w:rPr>
        <w:t>.</w:t>
      </w:r>
    </w:p>
    <w:p w:rsidR="00BC0954" w:rsidRPr="00930A9C" w:rsidRDefault="00BC0954" w:rsidP="00BC0954">
      <w:pPr>
        <w:spacing w:line="480" w:lineRule="auto"/>
        <w:ind w:firstLine="720"/>
        <w:jc w:val="both"/>
        <w:rPr>
          <w:color w:val="000000"/>
          <w:sz w:val="24"/>
          <w:szCs w:val="24"/>
          <w:lang w:val="id-ID"/>
        </w:rPr>
      </w:pPr>
      <w:r w:rsidRPr="00930A9C">
        <w:rPr>
          <w:color w:val="000000"/>
          <w:sz w:val="24"/>
          <w:szCs w:val="24"/>
          <w:lang w:val="id-ID"/>
        </w:rPr>
        <w:t xml:space="preserve">Peran petugas kesehatan yang dibutuhkan menurut I Nengah Darsana (2012) adalah pemberian motivasi, bimbingan teknis, penggerakan, pemberdayaan serta penyuluhan  dari  petugas  puskesmas  dibantu  oleh  kader  kesehatan  yang diharapkan  petugas  kesehatan  dapat  memberdayakan  masyarakat  dengan  cara menumbuhkan serta meningkatkan pengetahuan, kemauan dan kemampuan individu, keluarga dan masyarakat untuk mencegah penyakit yang diharapkan dapat meningkatkan kesehatan masyarakat sehingga terciptanya lingkungan sehat serta aktif dalam penyelenggaraan setiap upaya kesehatan </w:t>
      </w:r>
      <w:r w:rsidR="009C186F">
        <w:rPr>
          <w:color w:val="000000"/>
          <w:sz w:val="24"/>
          <w:szCs w:val="24"/>
          <w:lang w:val="id-ID"/>
        </w:rPr>
        <w:fldChar w:fldCharType="begin" w:fldLock="1"/>
      </w:r>
      <w:r w:rsidR="009C186F">
        <w:rPr>
          <w:color w:val="000000"/>
          <w:sz w:val="24"/>
          <w:szCs w:val="24"/>
          <w:lang w:val="id-ID"/>
        </w:rPr>
        <w:instrText>ADDIN CSL_CITATION {"citationItems":[{"id":"ITEM-1","itemData":{"PMID":"7203707","abstract":"To analyse the olfactory bulb 55 counts/sec rhythm a frequency analyser with three narrow band filters was used, distortions introduced into recordings by these filters were corrected, the original 55 counts/sec rhythm was synthesised graphically by means of geometrical addition of the corrected frequency components, an electron device was designed for physical simulation of the above-mentioned rhythm and an example of a program for this rhythm synthesis, using this device, was given. After distortion corrections 'bursts' of 55 counts/sec rhythm frequency components are seen not as 'spindles', but as 'packets' of oscillations with the same amplitude (the oscillation amplitude varies only in different packets). These 'spindles of bursts' for 55 counts/sec rhythm are formed not due to the recruiting and then to the derecruiting of neurons (or of their elements), but to algebraic addition of activities of several neuron pools producing oscillation packets.","author":[{"dropping-particle":"","family":"Darsana","given":"I Nengah","non-dropping-particle":"","parse-names":false,"suffix":""}],"container-title":"Jurnal Kesehatan Lingkungan","id":"ITEM-1","issue":"2","issued":{"date-parts":[["2012"]]},"page":"124-133","title":"Faktor-Faktor yang Berhubungan dengan Kepemilikan Jamban Keluarga di Desa Jehem, Kecamatan Tembuku, Kabupaten Bangli","type":"article-journal","volume":"4"},"uris":["http://www.mendeley.com/documents/?uuid=54ae70d7-5784-4a8f-9d9b-7ebd67183178","http://www.mendeley.com/documents/?uuid=9523f3e0-50e2-4e18-a373-19c85dbdbef3","http://www.mendeley.com/documents/?uuid=7da6b912-f9fe-4494-a760-9de982b5b28d"]}],"mendeley":{"formattedCitation":"(53)","plainTextFormattedCitation":"(53)","previouslyFormattedCitation":"(53)"},"properties":{"noteIndex":0},"schema":"https://github.com/citation-style-language/schema/raw/master/csl-citation.json"}</w:instrText>
      </w:r>
      <w:r w:rsidR="009C186F">
        <w:rPr>
          <w:color w:val="000000"/>
          <w:sz w:val="24"/>
          <w:szCs w:val="24"/>
          <w:lang w:val="id-ID"/>
        </w:rPr>
        <w:fldChar w:fldCharType="separate"/>
      </w:r>
      <w:r w:rsidR="009C186F" w:rsidRPr="009C186F">
        <w:rPr>
          <w:noProof/>
          <w:color w:val="000000"/>
          <w:sz w:val="24"/>
          <w:szCs w:val="24"/>
          <w:lang w:val="id-ID"/>
        </w:rPr>
        <w:t>(53)</w:t>
      </w:r>
      <w:r w:rsidR="009C186F">
        <w:rPr>
          <w:color w:val="000000"/>
          <w:sz w:val="24"/>
          <w:szCs w:val="24"/>
          <w:lang w:val="id-ID"/>
        </w:rPr>
        <w:fldChar w:fldCharType="end"/>
      </w:r>
      <w:r w:rsidRPr="00930A9C">
        <w:rPr>
          <w:color w:val="000000"/>
          <w:sz w:val="24"/>
          <w:szCs w:val="24"/>
          <w:lang w:val="id-ID"/>
        </w:rPr>
        <w:t>.</w:t>
      </w:r>
    </w:p>
    <w:p w:rsidR="00BC0954" w:rsidRPr="00930A9C" w:rsidRDefault="00BC0954" w:rsidP="00BC0954">
      <w:pPr>
        <w:spacing w:line="480" w:lineRule="auto"/>
        <w:ind w:firstLine="720"/>
        <w:jc w:val="both"/>
        <w:rPr>
          <w:color w:val="000000"/>
          <w:sz w:val="24"/>
          <w:szCs w:val="24"/>
          <w:lang w:val="id-ID"/>
        </w:rPr>
      </w:pPr>
      <w:r w:rsidRPr="00930A9C">
        <w:rPr>
          <w:color w:val="000000"/>
          <w:sz w:val="24"/>
          <w:szCs w:val="24"/>
          <w:lang w:val="id-ID"/>
        </w:rPr>
        <w:t xml:space="preserve">Petugas kesehatan menyatakan sudah memberikan penyuluhan, serta  informasi terkait pemanfaatan jamban pada saat inspeksi rumah, namun kegiatan </w:t>
      </w:r>
      <w:r w:rsidRPr="00930A9C">
        <w:rPr>
          <w:color w:val="000000"/>
          <w:sz w:val="24"/>
          <w:szCs w:val="24"/>
          <w:lang w:val="id-ID"/>
        </w:rPr>
        <w:lastRenderedPageBreak/>
        <w:t xml:space="preserve">ini tidak berlangsung terus menerus karena keterbatasan kemampuan petugas,  karena di Desa </w:t>
      </w:r>
      <w:r w:rsidR="00E714F2">
        <w:rPr>
          <w:color w:val="000000"/>
          <w:sz w:val="24"/>
          <w:szCs w:val="24"/>
          <w:lang w:val="id-ID"/>
        </w:rPr>
        <w:t>Leubang Hulu</w:t>
      </w:r>
      <w:r w:rsidRPr="00930A9C">
        <w:rPr>
          <w:color w:val="000000"/>
          <w:sz w:val="24"/>
          <w:szCs w:val="24"/>
          <w:lang w:val="id-ID"/>
        </w:rPr>
        <w:t xml:space="preserve"> hanya terdapat 1 petugas Promkesling yang juga merangkap sebagai Epid serta 1 petugas lapangan. Sehingga petugas sanitarian membentuk kader kesehatan di tiap RW di Desa </w:t>
      </w:r>
      <w:r w:rsidR="00F9062A">
        <w:rPr>
          <w:color w:val="000000"/>
          <w:sz w:val="24"/>
          <w:szCs w:val="24"/>
          <w:lang w:val="id-ID"/>
        </w:rPr>
        <w:t>Leubang Hulu</w:t>
      </w:r>
      <w:r w:rsidRPr="00930A9C">
        <w:rPr>
          <w:color w:val="000000"/>
          <w:sz w:val="24"/>
          <w:szCs w:val="24"/>
          <w:lang w:val="id-ID"/>
        </w:rPr>
        <w:t>, yang diharapkan kader kader kesehatan tersebut yang akan mengajak dan melibatkan partisipasi masyarakat dalam berperilaku hidup dan sehat. Selain program-program diatas, petugas kesehatan berupaya meningkatkan pengetahuan masyarakat di bidang  lingkungan khususnya tentang pentingnya kepemilikan jamban bagi masyarakat  serta pembinaan peran serta masyarakat yang belum memiliki jamban pribadi.</w:t>
      </w:r>
    </w:p>
    <w:p w:rsidR="00BC0954" w:rsidRPr="00930A9C" w:rsidRDefault="00BC0954" w:rsidP="00BC0954">
      <w:pPr>
        <w:spacing w:line="480" w:lineRule="auto"/>
        <w:ind w:firstLine="720"/>
        <w:jc w:val="both"/>
        <w:rPr>
          <w:color w:val="000000"/>
          <w:sz w:val="24"/>
          <w:szCs w:val="24"/>
          <w:lang w:val="id-ID"/>
        </w:rPr>
      </w:pPr>
      <w:r w:rsidRPr="00930A9C">
        <w:rPr>
          <w:color w:val="000000"/>
          <w:sz w:val="24"/>
          <w:szCs w:val="24"/>
          <w:lang w:val="id-ID"/>
        </w:rPr>
        <w:t>Selain itu penerapan program Sanitasi Total Berbasis Masyarakat (STBM) yang sudah terlaksana. Namun  informasi yang didapatkan pada saat penelitian,  responden menyampaikan bahwa promosi tentang penggunaan dan pemanfaatan jamban baik yang sudah ada atau yang belum memiliki jamban tidak dilakukan dengan optimal oleh  petugas kesehatan, kader ataupun aparat desa dan tokoh  masyarakat setempat, ajakan untuk memanfaatkan jamban hanya dirasakan oleh  beberapa responden saja. Selain itu tidak ada kegiatan atau pertemuan–  pertemuan di kelurahan atau puskesmas yang membahas mengenai fungsi  jamban. Promosi kesehatan hanya sebatas pada pengenalan saja serta pemberian  bantuan jamban umum tanpa memberikan suatu pengetahuan yang mendalam kepada masyarakat mengenai jamban sehat dan pemanfaatannya.</w:t>
      </w:r>
    </w:p>
    <w:p w:rsidR="00BC0954" w:rsidRPr="00930A9C" w:rsidRDefault="00BC0954" w:rsidP="00BC0954">
      <w:pPr>
        <w:spacing w:line="480" w:lineRule="auto"/>
        <w:ind w:firstLine="720"/>
        <w:jc w:val="both"/>
        <w:rPr>
          <w:color w:val="000000"/>
          <w:sz w:val="24"/>
          <w:szCs w:val="24"/>
          <w:lang w:val="id-ID"/>
        </w:rPr>
      </w:pPr>
      <w:r w:rsidRPr="00930A9C">
        <w:rPr>
          <w:color w:val="000000"/>
          <w:sz w:val="24"/>
          <w:szCs w:val="24"/>
          <w:lang w:val="id-ID"/>
        </w:rPr>
        <w:t xml:space="preserve">Menurut asumsi peneliti program yang </w:t>
      </w:r>
      <w:r w:rsidR="005F26CE">
        <w:rPr>
          <w:color w:val="000000"/>
          <w:sz w:val="24"/>
          <w:szCs w:val="24"/>
          <w:lang w:val="id-ID"/>
        </w:rPr>
        <w:t>dilaksanakan</w:t>
      </w:r>
      <w:r w:rsidRPr="00930A9C">
        <w:rPr>
          <w:color w:val="000000"/>
          <w:sz w:val="24"/>
          <w:szCs w:val="24"/>
          <w:lang w:val="id-ID"/>
        </w:rPr>
        <w:t xml:space="preserve"> oleh petugas kesehatan sudah cukup baik, namun dalam pelaksanaannya </w:t>
      </w:r>
      <w:r w:rsidR="0032768A">
        <w:rPr>
          <w:color w:val="000000"/>
          <w:sz w:val="24"/>
          <w:szCs w:val="24"/>
          <w:lang w:val="id-ID"/>
        </w:rPr>
        <w:t xml:space="preserve">masyarakat </w:t>
      </w:r>
      <w:r w:rsidR="009B0CC5">
        <w:rPr>
          <w:color w:val="000000"/>
          <w:sz w:val="24"/>
          <w:szCs w:val="24"/>
          <w:lang w:val="id-ID"/>
        </w:rPr>
        <w:t xml:space="preserve">tetap </w:t>
      </w:r>
      <w:r w:rsidR="00FC1639">
        <w:rPr>
          <w:color w:val="000000"/>
          <w:sz w:val="24"/>
          <w:szCs w:val="24"/>
          <w:lang w:val="id-ID"/>
        </w:rPr>
        <w:t xml:space="preserve">tidak </w:t>
      </w:r>
      <w:r w:rsidR="00F2343C">
        <w:rPr>
          <w:color w:val="000000"/>
          <w:sz w:val="24"/>
          <w:szCs w:val="24"/>
          <w:lang w:val="id-ID"/>
        </w:rPr>
        <w:t xml:space="preserve">memanfaatkan </w:t>
      </w:r>
      <w:r w:rsidR="00B10F4D">
        <w:rPr>
          <w:color w:val="000000"/>
          <w:sz w:val="24"/>
          <w:szCs w:val="24"/>
          <w:lang w:val="id-ID"/>
        </w:rPr>
        <w:t>jamban sehat</w:t>
      </w:r>
      <w:r w:rsidR="008326E0">
        <w:rPr>
          <w:color w:val="000000"/>
          <w:sz w:val="24"/>
          <w:szCs w:val="24"/>
          <w:lang w:val="id-ID"/>
        </w:rPr>
        <w:t xml:space="preserve"> dikarenakan mereka </w:t>
      </w:r>
      <w:r w:rsidR="00495D15">
        <w:rPr>
          <w:color w:val="000000"/>
          <w:sz w:val="24"/>
          <w:szCs w:val="24"/>
          <w:lang w:val="id-ID"/>
        </w:rPr>
        <w:t>tidak terlalu</w:t>
      </w:r>
      <w:r w:rsidR="00D0497C">
        <w:rPr>
          <w:color w:val="000000"/>
          <w:sz w:val="24"/>
          <w:szCs w:val="24"/>
          <w:lang w:val="id-ID"/>
        </w:rPr>
        <w:t xml:space="preserve"> serius</w:t>
      </w:r>
      <w:r w:rsidR="00495D15">
        <w:rPr>
          <w:color w:val="000000"/>
          <w:sz w:val="24"/>
          <w:szCs w:val="24"/>
          <w:lang w:val="id-ID"/>
        </w:rPr>
        <w:t xml:space="preserve"> menanggapi </w:t>
      </w:r>
      <w:r w:rsidR="00B143C2">
        <w:rPr>
          <w:color w:val="000000"/>
          <w:sz w:val="24"/>
          <w:szCs w:val="24"/>
          <w:lang w:val="id-ID"/>
        </w:rPr>
        <w:lastRenderedPageBreak/>
        <w:t xml:space="preserve">informasi yang selalu diberikan oleh </w:t>
      </w:r>
      <w:r w:rsidR="00A7448C">
        <w:rPr>
          <w:color w:val="000000"/>
          <w:sz w:val="24"/>
          <w:szCs w:val="24"/>
          <w:lang w:val="id-ID"/>
        </w:rPr>
        <w:t>petugas kesehatan</w:t>
      </w:r>
      <w:r w:rsidR="009B29F4">
        <w:rPr>
          <w:color w:val="000000"/>
          <w:sz w:val="24"/>
          <w:szCs w:val="24"/>
          <w:lang w:val="id-ID"/>
        </w:rPr>
        <w:t>.</w:t>
      </w:r>
      <w:r w:rsidRPr="00930A9C">
        <w:rPr>
          <w:color w:val="000000"/>
          <w:sz w:val="24"/>
          <w:szCs w:val="24"/>
          <w:lang w:val="id-ID"/>
        </w:rPr>
        <w:t xml:space="preserve"> </w:t>
      </w:r>
      <w:r w:rsidR="009B29F4">
        <w:rPr>
          <w:color w:val="000000"/>
          <w:sz w:val="24"/>
          <w:szCs w:val="24"/>
          <w:lang w:val="id-ID"/>
        </w:rPr>
        <w:t>S</w:t>
      </w:r>
      <w:r w:rsidRPr="00930A9C">
        <w:rPr>
          <w:color w:val="000000"/>
          <w:sz w:val="24"/>
          <w:szCs w:val="24"/>
          <w:lang w:val="id-ID"/>
        </w:rPr>
        <w:t xml:space="preserve">elain itu jika dilihat dari sisi masyarakatnya kecenderungan untuk berperilaku hidup bersih dan sehat (PHBS) masih rendah, selain itu mindset masyarakat yang mengharap </w:t>
      </w:r>
      <w:r w:rsidR="009C41BD">
        <w:rPr>
          <w:color w:val="000000"/>
          <w:sz w:val="24"/>
          <w:szCs w:val="24"/>
          <w:lang w:val="id-ID"/>
        </w:rPr>
        <w:t xml:space="preserve">bantuan jamban dari pemerintah </w:t>
      </w:r>
      <w:r w:rsidRPr="00930A9C">
        <w:rPr>
          <w:color w:val="000000"/>
          <w:sz w:val="24"/>
          <w:szCs w:val="24"/>
          <w:lang w:val="id-ID"/>
        </w:rPr>
        <w:t>dan masyarakat merasa diuntungkan dengan melakukan BABS di tepi laut karena  tidak mengotori dan menimbulkan bau dirumah mereka.</w:t>
      </w:r>
    </w:p>
    <w:p w:rsidR="002A2A78" w:rsidRDefault="002A2A78" w:rsidP="00BC0954">
      <w:pPr>
        <w:spacing w:line="480" w:lineRule="auto"/>
        <w:jc w:val="center"/>
        <w:rPr>
          <w:b/>
          <w:sz w:val="24"/>
          <w:szCs w:val="24"/>
          <w:lang w:val="id-ID"/>
        </w:rPr>
      </w:pPr>
    </w:p>
    <w:p w:rsidR="002A2A78" w:rsidRDefault="002A2A78" w:rsidP="00BC0954">
      <w:pPr>
        <w:spacing w:line="480" w:lineRule="auto"/>
        <w:jc w:val="center"/>
        <w:rPr>
          <w:b/>
          <w:sz w:val="24"/>
          <w:szCs w:val="24"/>
          <w:lang w:val="id-ID"/>
        </w:rPr>
      </w:pPr>
    </w:p>
    <w:p w:rsidR="002A2A78" w:rsidRDefault="002A2A78" w:rsidP="00BC0954">
      <w:pPr>
        <w:spacing w:line="480" w:lineRule="auto"/>
        <w:jc w:val="center"/>
        <w:rPr>
          <w:b/>
          <w:sz w:val="24"/>
          <w:szCs w:val="24"/>
          <w:lang w:val="id-ID"/>
        </w:rPr>
      </w:pPr>
    </w:p>
    <w:p w:rsidR="002A2A78" w:rsidRDefault="002A2A78" w:rsidP="00BC0954">
      <w:pPr>
        <w:spacing w:line="480" w:lineRule="auto"/>
        <w:jc w:val="center"/>
        <w:rPr>
          <w:b/>
          <w:sz w:val="24"/>
          <w:szCs w:val="24"/>
          <w:lang w:val="id-ID"/>
        </w:rPr>
      </w:pPr>
    </w:p>
    <w:p w:rsidR="002A2A78" w:rsidRDefault="002A2A78" w:rsidP="00BC0954">
      <w:pPr>
        <w:spacing w:line="480" w:lineRule="auto"/>
        <w:jc w:val="center"/>
        <w:rPr>
          <w:b/>
          <w:sz w:val="24"/>
          <w:szCs w:val="24"/>
          <w:lang w:val="id-ID"/>
        </w:rPr>
      </w:pPr>
    </w:p>
    <w:p w:rsidR="002A2A78" w:rsidRDefault="002A2A78" w:rsidP="00BC0954">
      <w:pPr>
        <w:spacing w:line="480" w:lineRule="auto"/>
        <w:jc w:val="center"/>
        <w:rPr>
          <w:b/>
          <w:sz w:val="24"/>
          <w:szCs w:val="24"/>
          <w:lang w:val="id-ID"/>
        </w:rPr>
      </w:pPr>
    </w:p>
    <w:p w:rsidR="002A2A78" w:rsidRDefault="002A2A78" w:rsidP="00BC0954">
      <w:pPr>
        <w:spacing w:line="480" w:lineRule="auto"/>
        <w:jc w:val="center"/>
        <w:rPr>
          <w:b/>
          <w:sz w:val="24"/>
          <w:szCs w:val="24"/>
          <w:lang w:val="id-ID"/>
        </w:rPr>
      </w:pPr>
    </w:p>
    <w:p w:rsidR="002A2A78" w:rsidRDefault="002A2A78" w:rsidP="00BC0954">
      <w:pPr>
        <w:spacing w:line="480" w:lineRule="auto"/>
        <w:jc w:val="center"/>
        <w:rPr>
          <w:b/>
          <w:sz w:val="24"/>
          <w:szCs w:val="24"/>
          <w:lang w:val="id-ID"/>
        </w:rPr>
      </w:pPr>
    </w:p>
    <w:p w:rsidR="002A2A78" w:rsidRDefault="002A2A78" w:rsidP="00BC0954">
      <w:pPr>
        <w:spacing w:line="480" w:lineRule="auto"/>
        <w:jc w:val="center"/>
        <w:rPr>
          <w:b/>
          <w:sz w:val="24"/>
          <w:szCs w:val="24"/>
          <w:lang w:val="id-ID"/>
        </w:rPr>
      </w:pPr>
    </w:p>
    <w:p w:rsidR="002A2A78" w:rsidRDefault="002A2A78" w:rsidP="00BC0954">
      <w:pPr>
        <w:spacing w:line="480" w:lineRule="auto"/>
        <w:jc w:val="center"/>
        <w:rPr>
          <w:b/>
          <w:sz w:val="24"/>
          <w:szCs w:val="24"/>
          <w:lang w:val="id-ID"/>
        </w:rPr>
      </w:pPr>
    </w:p>
    <w:p w:rsidR="002A2A78" w:rsidRDefault="002A2A78" w:rsidP="00BC0954">
      <w:pPr>
        <w:spacing w:line="480" w:lineRule="auto"/>
        <w:jc w:val="center"/>
        <w:rPr>
          <w:b/>
          <w:sz w:val="24"/>
          <w:szCs w:val="24"/>
          <w:lang w:val="id-ID"/>
        </w:rPr>
      </w:pPr>
    </w:p>
    <w:p w:rsidR="002A2A78" w:rsidRDefault="002A2A78" w:rsidP="00BC0954">
      <w:pPr>
        <w:spacing w:line="480" w:lineRule="auto"/>
        <w:jc w:val="center"/>
        <w:rPr>
          <w:b/>
          <w:sz w:val="24"/>
          <w:szCs w:val="24"/>
          <w:lang w:val="id-ID"/>
        </w:rPr>
      </w:pPr>
    </w:p>
    <w:p w:rsidR="002A2A78" w:rsidRDefault="002A2A78" w:rsidP="00BC0954">
      <w:pPr>
        <w:spacing w:line="480" w:lineRule="auto"/>
        <w:jc w:val="center"/>
        <w:rPr>
          <w:b/>
          <w:sz w:val="24"/>
          <w:szCs w:val="24"/>
          <w:lang w:val="id-ID"/>
        </w:rPr>
      </w:pPr>
    </w:p>
    <w:p w:rsidR="002A2A78" w:rsidRDefault="002A2A78" w:rsidP="00BC0954">
      <w:pPr>
        <w:spacing w:line="480" w:lineRule="auto"/>
        <w:jc w:val="center"/>
        <w:rPr>
          <w:b/>
          <w:sz w:val="24"/>
          <w:szCs w:val="24"/>
          <w:lang w:val="id-ID"/>
        </w:rPr>
      </w:pPr>
    </w:p>
    <w:p w:rsidR="002A2A78" w:rsidRDefault="002A2A78" w:rsidP="00BC0954">
      <w:pPr>
        <w:spacing w:line="480" w:lineRule="auto"/>
        <w:jc w:val="center"/>
        <w:rPr>
          <w:b/>
          <w:sz w:val="24"/>
          <w:szCs w:val="24"/>
          <w:lang w:val="id-ID"/>
        </w:rPr>
      </w:pPr>
    </w:p>
    <w:p w:rsidR="002A2A78" w:rsidRDefault="002A2A78" w:rsidP="00BC0954">
      <w:pPr>
        <w:spacing w:line="480" w:lineRule="auto"/>
        <w:jc w:val="center"/>
        <w:rPr>
          <w:b/>
          <w:sz w:val="24"/>
          <w:szCs w:val="24"/>
          <w:lang w:val="id-ID"/>
        </w:rPr>
      </w:pPr>
    </w:p>
    <w:p w:rsidR="002A2A78" w:rsidRDefault="002A2A78" w:rsidP="00BC0954">
      <w:pPr>
        <w:spacing w:line="480" w:lineRule="auto"/>
        <w:jc w:val="center"/>
        <w:rPr>
          <w:b/>
          <w:sz w:val="24"/>
          <w:szCs w:val="24"/>
          <w:lang w:val="id-ID"/>
        </w:rPr>
      </w:pPr>
    </w:p>
    <w:p w:rsidR="00BC0954" w:rsidRPr="003B6D45" w:rsidRDefault="008C7437" w:rsidP="00BC0954">
      <w:pPr>
        <w:spacing w:line="480" w:lineRule="auto"/>
        <w:jc w:val="center"/>
        <w:rPr>
          <w:b/>
          <w:sz w:val="24"/>
          <w:szCs w:val="24"/>
          <w:lang w:val="id-ID"/>
        </w:rPr>
      </w:pPr>
      <w:r>
        <w:rPr>
          <w:noProof/>
        </w:rPr>
        <w:lastRenderedPageBreak/>
        <mc:AlternateContent>
          <mc:Choice Requires="wps">
            <w:drawing>
              <wp:anchor distT="0" distB="0" distL="114300" distR="114300" simplePos="0" relativeHeight="251678208" behindDoc="0" locked="0" layoutInCell="1" allowOverlap="1">
                <wp:simplePos x="0" y="0"/>
                <wp:positionH relativeFrom="column">
                  <wp:posOffset>4370070</wp:posOffset>
                </wp:positionH>
                <wp:positionV relativeFrom="paragraph">
                  <wp:posOffset>-1278255</wp:posOffset>
                </wp:positionV>
                <wp:extent cx="1209675" cy="733425"/>
                <wp:effectExtent l="9525" t="9525" r="9525" b="9525"/>
                <wp:wrapNone/>
                <wp:docPr id="22"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9675" cy="733425"/>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5" o:spid="_x0000_s1026" style="position:absolute;margin-left:344.1pt;margin-top:-100.65pt;width:95.25pt;height:57.75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" strokecolor="white"/>
            </w:pict>
          </mc:Fallback>
        </mc:AlternateContent>
      </w:r>
      <w:r w:rsidR="00BC0954" w:rsidRPr="005A503C">
        <w:rPr>
          <w:b/>
          <w:sz w:val="24"/>
          <w:szCs w:val="24"/>
        </w:rPr>
        <w:t xml:space="preserve">BAB </w:t>
      </w:r>
      <w:r w:rsidR="003B6D45">
        <w:rPr>
          <w:b/>
          <w:sz w:val="24"/>
          <w:szCs w:val="24"/>
          <w:lang w:val="id-ID"/>
        </w:rPr>
        <w:t>V</w:t>
      </w:r>
    </w:p>
    <w:p w:rsidR="00BC0954" w:rsidRPr="005A503C" w:rsidRDefault="00BC0954" w:rsidP="00BC0954">
      <w:pPr>
        <w:spacing w:line="720" w:lineRule="auto"/>
        <w:jc w:val="center"/>
        <w:rPr>
          <w:b/>
          <w:sz w:val="24"/>
          <w:szCs w:val="24"/>
        </w:rPr>
      </w:pPr>
      <w:r w:rsidRPr="005A503C">
        <w:rPr>
          <w:b/>
          <w:sz w:val="24"/>
          <w:szCs w:val="24"/>
        </w:rPr>
        <w:t>KESIMPULAN DAN SARAN</w:t>
      </w:r>
    </w:p>
    <w:p w:rsidR="00BC0954" w:rsidRPr="002B78C9" w:rsidRDefault="00BC0954" w:rsidP="00122A54">
      <w:pPr>
        <w:pStyle w:val="ListParagraph"/>
        <w:numPr>
          <w:ilvl w:val="1"/>
          <w:numId w:val="42"/>
        </w:numPr>
        <w:spacing w:after="0" w:line="480" w:lineRule="auto"/>
        <w:ind w:left="426" w:hanging="426"/>
        <w:jc w:val="both"/>
        <w:rPr>
          <w:rFonts w:ascii="Times New Roman" w:hAnsi="Times New Roman"/>
          <w:b/>
          <w:sz w:val="24"/>
          <w:szCs w:val="24"/>
        </w:rPr>
      </w:pPr>
      <w:r w:rsidRPr="002B78C9">
        <w:rPr>
          <w:rFonts w:ascii="Times New Roman" w:hAnsi="Times New Roman"/>
          <w:b/>
          <w:sz w:val="24"/>
          <w:szCs w:val="24"/>
        </w:rPr>
        <w:t>Kesimpulan</w:t>
      </w:r>
    </w:p>
    <w:p w:rsidR="00BC0954" w:rsidRPr="005A503C" w:rsidRDefault="00BC0954" w:rsidP="002B78C9">
      <w:pPr>
        <w:spacing w:line="480" w:lineRule="auto"/>
        <w:ind w:firstLine="720"/>
        <w:jc w:val="both"/>
        <w:rPr>
          <w:sz w:val="24"/>
          <w:szCs w:val="24"/>
        </w:rPr>
      </w:pPr>
      <w:r w:rsidRPr="002B78C9">
        <w:rPr>
          <w:sz w:val="24"/>
          <w:szCs w:val="24"/>
        </w:rPr>
        <w:t>Kesimp</w:t>
      </w:r>
      <w:r w:rsidRPr="005A503C">
        <w:rPr>
          <w:sz w:val="24"/>
          <w:szCs w:val="24"/>
        </w:rPr>
        <w:t>ulan dalam penelitian ini yaitu :</w:t>
      </w:r>
    </w:p>
    <w:p w:rsidR="00BC0954" w:rsidRPr="008B0BDC" w:rsidRDefault="00BC0954" w:rsidP="008B0BDC">
      <w:pPr>
        <w:numPr>
          <w:ilvl w:val="3"/>
          <w:numId w:val="44"/>
        </w:numPr>
        <w:tabs>
          <w:tab w:val="clear" w:pos="360"/>
        </w:tabs>
        <w:spacing w:line="480" w:lineRule="auto"/>
        <w:ind w:left="426" w:hanging="426"/>
        <w:jc w:val="both"/>
        <w:rPr>
          <w:color w:val="000000"/>
          <w:sz w:val="24"/>
          <w:szCs w:val="24"/>
        </w:rPr>
      </w:pPr>
      <w:r w:rsidRPr="005A503C">
        <w:rPr>
          <w:color w:val="000000"/>
          <w:sz w:val="24"/>
          <w:szCs w:val="24"/>
        </w:rPr>
        <w:t>Ada pengaruh p</w:t>
      </w:r>
      <w:r w:rsidRPr="005A503C">
        <w:rPr>
          <w:sz w:val="24"/>
          <w:szCs w:val="24"/>
        </w:rPr>
        <w:t>engetahuan</w:t>
      </w:r>
      <w:r w:rsidRPr="005A503C">
        <w:rPr>
          <w:sz w:val="24"/>
          <w:szCs w:val="24"/>
          <w:lang w:val="id-ID"/>
        </w:rPr>
        <w:t xml:space="preserve"> </w:t>
      </w:r>
      <w:r w:rsidRPr="005A503C">
        <w:rPr>
          <w:sz w:val="24"/>
          <w:szCs w:val="24"/>
        </w:rPr>
        <w:t>terhadap</w:t>
      </w:r>
      <w:r w:rsidRPr="008B0BDC">
        <w:rPr>
          <w:bCs/>
          <w:color w:val="000000"/>
          <w:spacing w:val="-2"/>
          <w:sz w:val="24"/>
          <w:szCs w:val="24"/>
        </w:rPr>
        <w:t xml:space="preserve"> pemanfaatan jamban </w:t>
      </w:r>
      <w:r w:rsidR="008B0BDC">
        <w:rPr>
          <w:bCs/>
          <w:color w:val="000000"/>
          <w:spacing w:val="-2"/>
          <w:sz w:val="24"/>
          <w:szCs w:val="24"/>
          <w:lang w:val="id-ID"/>
        </w:rPr>
        <w:t>sehat</w:t>
      </w:r>
      <w:r w:rsidRPr="008B0BDC">
        <w:rPr>
          <w:bCs/>
          <w:color w:val="000000"/>
          <w:spacing w:val="-2"/>
          <w:sz w:val="24"/>
          <w:szCs w:val="24"/>
        </w:rPr>
        <w:t xml:space="preserve"> </w:t>
      </w:r>
      <w:r w:rsidR="00996A0B">
        <w:rPr>
          <w:bCs/>
          <w:color w:val="000000"/>
          <w:spacing w:val="-2"/>
          <w:sz w:val="24"/>
          <w:szCs w:val="24"/>
          <w:lang w:val="id-ID"/>
        </w:rPr>
        <w:t xml:space="preserve">di </w:t>
      </w:r>
      <w:r w:rsidR="00F86282" w:rsidRPr="00FC41AB">
        <w:rPr>
          <w:bCs/>
          <w:sz w:val="24"/>
          <w:szCs w:val="24"/>
        </w:rPr>
        <w:t xml:space="preserve">Desa </w:t>
      </w:r>
      <w:r w:rsidR="00F86282" w:rsidRPr="00FC41AB">
        <w:rPr>
          <w:color w:val="000000"/>
          <w:sz w:val="24"/>
          <w:szCs w:val="24"/>
          <w:lang w:val="id-ID"/>
        </w:rPr>
        <w:t>Leubang Hulu Kecamatan Teupah Barat Kabupaten S</w:t>
      </w:r>
      <w:r w:rsidR="00F86282" w:rsidRPr="00FC41AB">
        <w:rPr>
          <w:color w:val="000000"/>
          <w:sz w:val="24"/>
          <w:szCs w:val="24"/>
        </w:rPr>
        <w:t>i</w:t>
      </w:r>
      <w:r w:rsidR="00F86282" w:rsidRPr="00FC41AB">
        <w:rPr>
          <w:color w:val="000000"/>
          <w:sz w:val="24"/>
          <w:szCs w:val="24"/>
          <w:lang w:val="id-ID"/>
        </w:rPr>
        <w:t xml:space="preserve">meulue </w:t>
      </w:r>
      <w:r w:rsidR="00DA2859">
        <w:rPr>
          <w:color w:val="000000"/>
          <w:spacing w:val="-2"/>
          <w:sz w:val="24"/>
          <w:szCs w:val="24"/>
          <w:lang w:val="id-ID"/>
        </w:rPr>
        <w:t xml:space="preserve">dengan </w:t>
      </w:r>
      <w:r w:rsidR="00422298">
        <w:rPr>
          <w:color w:val="000000"/>
          <w:spacing w:val="-2"/>
          <w:sz w:val="24"/>
          <w:szCs w:val="24"/>
          <w:lang w:val="id-ID"/>
        </w:rPr>
        <w:t xml:space="preserve">nilai </w:t>
      </w:r>
      <w:r w:rsidR="00090B45">
        <w:rPr>
          <w:color w:val="000000"/>
          <w:spacing w:val="-2"/>
          <w:sz w:val="24"/>
          <w:szCs w:val="24"/>
          <w:lang w:val="id-ID"/>
        </w:rPr>
        <w:t>p =</w:t>
      </w:r>
      <w:r w:rsidR="00B02665">
        <w:rPr>
          <w:i/>
          <w:color w:val="000000"/>
          <w:spacing w:val="-2"/>
          <w:sz w:val="24"/>
          <w:szCs w:val="24"/>
          <w:lang w:val="id-ID"/>
        </w:rPr>
        <w:t xml:space="preserve"> </w:t>
      </w:r>
      <w:r w:rsidR="00BF6799">
        <w:rPr>
          <w:color w:val="000000"/>
          <w:spacing w:val="-2"/>
          <w:sz w:val="24"/>
          <w:szCs w:val="24"/>
          <w:lang w:val="id-ID"/>
        </w:rPr>
        <w:t>0,016</w:t>
      </w:r>
      <w:r w:rsidR="00654616">
        <w:rPr>
          <w:color w:val="000000"/>
          <w:spacing w:val="-2"/>
          <w:sz w:val="24"/>
          <w:szCs w:val="24"/>
          <w:lang w:val="id-ID"/>
        </w:rPr>
        <w:t xml:space="preserve"> </w:t>
      </w:r>
      <w:r w:rsidR="00090B45">
        <w:rPr>
          <w:color w:val="000000"/>
          <w:spacing w:val="-2"/>
          <w:sz w:val="24"/>
          <w:szCs w:val="24"/>
          <w:lang w:val="id-ID"/>
        </w:rPr>
        <w:t>(</w:t>
      </w:r>
      <w:r w:rsidR="00654616">
        <w:rPr>
          <w:color w:val="000000"/>
          <w:spacing w:val="-2"/>
          <w:sz w:val="24"/>
          <w:szCs w:val="24"/>
          <w:lang w:val="id-ID"/>
        </w:rPr>
        <w:t xml:space="preserve">&lt; </w:t>
      </w:r>
      <w:r w:rsidR="00CD3AD4">
        <w:rPr>
          <w:color w:val="000000"/>
          <w:spacing w:val="-2"/>
          <w:sz w:val="24"/>
          <w:szCs w:val="24"/>
          <w:lang w:val="id-ID"/>
        </w:rPr>
        <w:t>0,05</w:t>
      </w:r>
      <w:r w:rsidR="00090B45">
        <w:rPr>
          <w:color w:val="000000"/>
          <w:spacing w:val="-2"/>
          <w:sz w:val="24"/>
          <w:szCs w:val="24"/>
          <w:lang w:val="id-ID"/>
        </w:rPr>
        <w:t>)</w:t>
      </w:r>
      <w:r w:rsidRPr="008B0BDC">
        <w:rPr>
          <w:color w:val="000000"/>
          <w:sz w:val="24"/>
          <w:szCs w:val="24"/>
        </w:rPr>
        <w:t>.</w:t>
      </w:r>
      <w:r w:rsidRPr="008B0BDC">
        <w:rPr>
          <w:color w:val="000000"/>
          <w:sz w:val="24"/>
          <w:szCs w:val="24"/>
          <w:lang w:val="id-ID"/>
        </w:rPr>
        <w:t xml:space="preserve"> </w:t>
      </w:r>
    </w:p>
    <w:p w:rsidR="00BC0954" w:rsidRPr="005A503C" w:rsidRDefault="00BC0954" w:rsidP="00F06DDC">
      <w:pPr>
        <w:numPr>
          <w:ilvl w:val="3"/>
          <w:numId w:val="44"/>
        </w:numPr>
        <w:tabs>
          <w:tab w:val="clear" w:pos="360"/>
        </w:tabs>
        <w:spacing w:line="480" w:lineRule="auto"/>
        <w:ind w:left="426" w:hanging="426"/>
        <w:jc w:val="both"/>
        <w:rPr>
          <w:color w:val="000000"/>
          <w:sz w:val="24"/>
          <w:szCs w:val="24"/>
        </w:rPr>
      </w:pPr>
      <w:r w:rsidRPr="005A503C">
        <w:rPr>
          <w:color w:val="000000"/>
          <w:sz w:val="24"/>
          <w:szCs w:val="24"/>
        </w:rPr>
        <w:t xml:space="preserve">Ada pengaruh </w:t>
      </w:r>
      <w:r w:rsidRPr="005A503C">
        <w:rPr>
          <w:color w:val="000000"/>
          <w:sz w:val="24"/>
          <w:szCs w:val="24"/>
          <w:lang w:val="id-ID"/>
        </w:rPr>
        <w:t>sikap</w:t>
      </w:r>
      <w:r w:rsidRPr="005A503C">
        <w:rPr>
          <w:sz w:val="24"/>
          <w:szCs w:val="24"/>
          <w:lang w:val="id-ID"/>
        </w:rPr>
        <w:t xml:space="preserve"> </w:t>
      </w:r>
      <w:r w:rsidRPr="005A503C">
        <w:rPr>
          <w:sz w:val="24"/>
          <w:szCs w:val="24"/>
        </w:rPr>
        <w:t xml:space="preserve">terhadap </w:t>
      </w:r>
      <w:r w:rsidRPr="005A503C">
        <w:rPr>
          <w:bCs/>
          <w:color w:val="000000"/>
          <w:spacing w:val="-2"/>
          <w:sz w:val="24"/>
          <w:szCs w:val="24"/>
        </w:rPr>
        <w:t xml:space="preserve">pemanfaatan jamban </w:t>
      </w:r>
      <w:r w:rsidR="00116B3D">
        <w:rPr>
          <w:bCs/>
          <w:color w:val="000000"/>
          <w:spacing w:val="-2"/>
          <w:sz w:val="24"/>
          <w:szCs w:val="24"/>
          <w:lang w:val="id-ID"/>
        </w:rPr>
        <w:t>sehat</w:t>
      </w:r>
      <w:r w:rsidRPr="005A503C">
        <w:rPr>
          <w:bCs/>
          <w:color w:val="000000"/>
          <w:spacing w:val="-2"/>
          <w:sz w:val="24"/>
          <w:szCs w:val="24"/>
        </w:rPr>
        <w:t xml:space="preserve"> </w:t>
      </w:r>
      <w:r w:rsidR="0047477D">
        <w:rPr>
          <w:color w:val="000000"/>
          <w:spacing w:val="-2"/>
          <w:sz w:val="24"/>
          <w:szCs w:val="24"/>
          <w:lang w:val="id-ID"/>
        </w:rPr>
        <w:t xml:space="preserve">di </w:t>
      </w:r>
      <w:r w:rsidR="0047477D" w:rsidRPr="00FC41AB">
        <w:rPr>
          <w:bCs/>
          <w:sz w:val="24"/>
          <w:szCs w:val="24"/>
        </w:rPr>
        <w:t xml:space="preserve">Desa </w:t>
      </w:r>
      <w:r w:rsidR="0047477D" w:rsidRPr="00FC41AB">
        <w:rPr>
          <w:color w:val="000000"/>
          <w:sz w:val="24"/>
          <w:szCs w:val="24"/>
          <w:lang w:val="id-ID"/>
        </w:rPr>
        <w:t>Leubang Hulu Kecamatan Teupah Barat Kabupaten S</w:t>
      </w:r>
      <w:r w:rsidR="0047477D" w:rsidRPr="00FC41AB">
        <w:rPr>
          <w:color w:val="000000"/>
          <w:sz w:val="24"/>
          <w:szCs w:val="24"/>
        </w:rPr>
        <w:t>i</w:t>
      </w:r>
      <w:r w:rsidR="0047477D" w:rsidRPr="00FC41AB">
        <w:rPr>
          <w:color w:val="000000"/>
          <w:sz w:val="24"/>
          <w:szCs w:val="24"/>
          <w:lang w:val="id-ID"/>
        </w:rPr>
        <w:t>meulue</w:t>
      </w:r>
      <w:r w:rsidR="003D489B">
        <w:rPr>
          <w:color w:val="000000"/>
          <w:spacing w:val="-2"/>
          <w:sz w:val="24"/>
          <w:szCs w:val="24"/>
          <w:lang w:val="id-ID"/>
        </w:rPr>
        <w:t xml:space="preserve"> dengan</w:t>
      </w:r>
      <w:r w:rsidR="00AA7588">
        <w:rPr>
          <w:color w:val="000000"/>
          <w:spacing w:val="-2"/>
          <w:sz w:val="24"/>
          <w:szCs w:val="24"/>
          <w:lang w:val="id-ID"/>
        </w:rPr>
        <w:t xml:space="preserve"> nilai </w:t>
      </w:r>
      <w:r w:rsidR="003A0BA4">
        <w:rPr>
          <w:color w:val="000000"/>
          <w:spacing w:val="-2"/>
          <w:sz w:val="24"/>
          <w:szCs w:val="24"/>
          <w:lang w:val="id-ID"/>
        </w:rPr>
        <w:t xml:space="preserve">p = </w:t>
      </w:r>
      <w:r w:rsidR="00AA7588">
        <w:rPr>
          <w:i/>
          <w:color w:val="000000"/>
          <w:spacing w:val="-2"/>
          <w:sz w:val="24"/>
          <w:szCs w:val="24"/>
          <w:lang w:val="id-ID"/>
        </w:rPr>
        <w:t xml:space="preserve"> </w:t>
      </w:r>
      <w:r w:rsidR="0099459B">
        <w:rPr>
          <w:color w:val="000000"/>
          <w:spacing w:val="-2"/>
          <w:sz w:val="24"/>
          <w:szCs w:val="24"/>
          <w:lang w:val="id-ID"/>
        </w:rPr>
        <w:t>0,042</w:t>
      </w:r>
      <w:r w:rsidR="00AA7588">
        <w:rPr>
          <w:color w:val="000000"/>
          <w:spacing w:val="-2"/>
          <w:sz w:val="24"/>
          <w:szCs w:val="24"/>
          <w:lang w:val="id-ID"/>
        </w:rPr>
        <w:t xml:space="preserve"> </w:t>
      </w:r>
      <w:r w:rsidR="003A0BA4">
        <w:rPr>
          <w:color w:val="000000"/>
          <w:spacing w:val="-2"/>
          <w:sz w:val="24"/>
          <w:szCs w:val="24"/>
          <w:lang w:val="id-ID"/>
        </w:rPr>
        <w:t>(</w:t>
      </w:r>
      <w:r w:rsidR="00AA7588">
        <w:rPr>
          <w:color w:val="000000"/>
          <w:spacing w:val="-2"/>
          <w:sz w:val="24"/>
          <w:szCs w:val="24"/>
          <w:lang w:val="id-ID"/>
        </w:rPr>
        <w:t>&lt; 0,05</w:t>
      </w:r>
      <w:r w:rsidR="003A0BA4">
        <w:rPr>
          <w:color w:val="000000"/>
          <w:spacing w:val="-2"/>
          <w:sz w:val="24"/>
          <w:szCs w:val="24"/>
          <w:lang w:val="id-ID"/>
        </w:rPr>
        <w:t>)</w:t>
      </w:r>
      <w:r w:rsidR="00AA7588" w:rsidRPr="008B0BDC">
        <w:rPr>
          <w:color w:val="000000"/>
          <w:sz w:val="24"/>
          <w:szCs w:val="24"/>
        </w:rPr>
        <w:t>.</w:t>
      </w:r>
    </w:p>
    <w:p w:rsidR="00BC0954" w:rsidRPr="005A503C" w:rsidRDefault="00B702BA" w:rsidP="00F06DDC">
      <w:pPr>
        <w:numPr>
          <w:ilvl w:val="3"/>
          <w:numId w:val="44"/>
        </w:numPr>
        <w:tabs>
          <w:tab w:val="clear" w:pos="360"/>
        </w:tabs>
        <w:spacing w:line="480" w:lineRule="auto"/>
        <w:ind w:left="426" w:hanging="426"/>
        <w:jc w:val="both"/>
        <w:rPr>
          <w:color w:val="000000"/>
          <w:sz w:val="24"/>
          <w:szCs w:val="24"/>
        </w:rPr>
      </w:pPr>
      <w:r>
        <w:rPr>
          <w:color w:val="000000"/>
          <w:sz w:val="24"/>
          <w:szCs w:val="24"/>
          <w:lang w:val="id-ID"/>
        </w:rPr>
        <w:t>Tidak a</w:t>
      </w:r>
      <w:r w:rsidR="00BC0954" w:rsidRPr="005A503C">
        <w:rPr>
          <w:color w:val="000000"/>
          <w:sz w:val="24"/>
          <w:szCs w:val="24"/>
        </w:rPr>
        <w:t xml:space="preserve">da pengaruh </w:t>
      </w:r>
      <w:r w:rsidR="00BC0954" w:rsidRPr="005A503C">
        <w:rPr>
          <w:color w:val="000000"/>
          <w:sz w:val="24"/>
          <w:szCs w:val="24"/>
          <w:lang w:val="id-ID"/>
        </w:rPr>
        <w:t>status ekonomi</w:t>
      </w:r>
      <w:r w:rsidR="00BC0954" w:rsidRPr="005A503C">
        <w:rPr>
          <w:sz w:val="24"/>
          <w:szCs w:val="24"/>
          <w:lang w:val="id-ID"/>
        </w:rPr>
        <w:t xml:space="preserve"> </w:t>
      </w:r>
      <w:r w:rsidR="00BC0954" w:rsidRPr="005A503C">
        <w:rPr>
          <w:sz w:val="24"/>
          <w:szCs w:val="24"/>
        </w:rPr>
        <w:t xml:space="preserve">terhadap </w:t>
      </w:r>
      <w:r w:rsidR="00BC0954" w:rsidRPr="005A503C">
        <w:rPr>
          <w:bCs/>
          <w:color w:val="000000"/>
          <w:spacing w:val="-2"/>
          <w:sz w:val="24"/>
          <w:szCs w:val="24"/>
        </w:rPr>
        <w:t>pemanfaatan jamban</w:t>
      </w:r>
      <w:r w:rsidR="00812DB8">
        <w:rPr>
          <w:bCs/>
          <w:color w:val="000000"/>
          <w:spacing w:val="-2"/>
          <w:sz w:val="24"/>
          <w:szCs w:val="24"/>
          <w:lang w:val="id-ID"/>
        </w:rPr>
        <w:t xml:space="preserve"> sehat</w:t>
      </w:r>
      <w:r w:rsidR="00BC0954" w:rsidRPr="005A503C">
        <w:rPr>
          <w:bCs/>
          <w:color w:val="000000"/>
          <w:spacing w:val="-2"/>
          <w:sz w:val="24"/>
          <w:szCs w:val="24"/>
        </w:rPr>
        <w:t xml:space="preserve"> </w:t>
      </w:r>
      <w:r w:rsidR="0049521D">
        <w:rPr>
          <w:bCs/>
          <w:color w:val="000000"/>
          <w:spacing w:val="-2"/>
          <w:sz w:val="24"/>
          <w:szCs w:val="24"/>
          <w:lang w:val="id-ID"/>
        </w:rPr>
        <w:t xml:space="preserve">di </w:t>
      </w:r>
      <w:r w:rsidR="0049521D" w:rsidRPr="00FC41AB">
        <w:rPr>
          <w:bCs/>
          <w:sz w:val="24"/>
          <w:szCs w:val="24"/>
        </w:rPr>
        <w:t xml:space="preserve">Desa </w:t>
      </w:r>
      <w:r w:rsidR="0049521D" w:rsidRPr="00FC41AB">
        <w:rPr>
          <w:color w:val="000000"/>
          <w:sz w:val="24"/>
          <w:szCs w:val="24"/>
          <w:lang w:val="id-ID"/>
        </w:rPr>
        <w:t>Leubang Hulu Kecamatan Teupah Barat Kabupaten S</w:t>
      </w:r>
      <w:r w:rsidR="0049521D" w:rsidRPr="00FC41AB">
        <w:rPr>
          <w:color w:val="000000"/>
          <w:sz w:val="24"/>
          <w:szCs w:val="24"/>
        </w:rPr>
        <w:t>i</w:t>
      </w:r>
      <w:r w:rsidR="0049521D" w:rsidRPr="00FC41AB">
        <w:rPr>
          <w:color w:val="000000"/>
          <w:sz w:val="24"/>
          <w:szCs w:val="24"/>
          <w:lang w:val="id-ID"/>
        </w:rPr>
        <w:t>meulue</w:t>
      </w:r>
      <w:r w:rsidR="005D040D">
        <w:rPr>
          <w:color w:val="000000"/>
          <w:spacing w:val="-2"/>
          <w:sz w:val="24"/>
          <w:szCs w:val="24"/>
          <w:lang w:val="id-ID"/>
        </w:rPr>
        <w:t xml:space="preserve"> dengan nilai </w:t>
      </w:r>
      <w:r w:rsidR="003A0BA4">
        <w:rPr>
          <w:color w:val="000000"/>
          <w:spacing w:val="-2"/>
          <w:sz w:val="24"/>
          <w:szCs w:val="24"/>
          <w:lang w:val="id-ID"/>
        </w:rPr>
        <w:t xml:space="preserve">p = </w:t>
      </w:r>
      <w:r w:rsidR="005D040D">
        <w:rPr>
          <w:i/>
          <w:color w:val="000000"/>
          <w:spacing w:val="-2"/>
          <w:sz w:val="24"/>
          <w:szCs w:val="24"/>
          <w:lang w:val="id-ID"/>
        </w:rPr>
        <w:t xml:space="preserve"> </w:t>
      </w:r>
      <w:r w:rsidR="00556B6C">
        <w:rPr>
          <w:color w:val="000000"/>
          <w:sz w:val="24"/>
          <w:szCs w:val="24"/>
          <w:lang w:val="id-ID"/>
        </w:rPr>
        <w:t>0,</w:t>
      </w:r>
      <w:r w:rsidR="00A92F6A">
        <w:rPr>
          <w:color w:val="000000"/>
          <w:sz w:val="24"/>
          <w:szCs w:val="24"/>
          <w:lang w:val="id-ID"/>
        </w:rPr>
        <w:t>558</w:t>
      </w:r>
      <w:r w:rsidR="00556B6C">
        <w:rPr>
          <w:color w:val="000000"/>
          <w:spacing w:val="-2"/>
          <w:sz w:val="24"/>
          <w:szCs w:val="24"/>
          <w:lang w:val="id-ID"/>
        </w:rPr>
        <w:t xml:space="preserve"> </w:t>
      </w:r>
      <w:r w:rsidR="003A0BA4">
        <w:rPr>
          <w:color w:val="000000"/>
          <w:spacing w:val="-2"/>
          <w:sz w:val="24"/>
          <w:szCs w:val="24"/>
          <w:lang w:val="id-ID"/>
        </w:rPr>
        <w:t>(</w:t>
      </w:r>
      <w:r w:rsidR="00556B6C">
        <w:rPr>
          <w:color w:val="000000"/>
          <w:spacing w:val="-2"/>
          <w:sz w:val="24"/>
          <w:szCs w:val="24"/>
          <w:lang w:val="id-ID"/>
        </w:rPr>
        <w:t>&gt;</w:t>
      </w:r>
      <w:r w:rsidR="005D040D">
        <w:rPr>
          <w:color w:val="000000"/>
          <w:spacing w:val="-2"/>
          <w:sz w:val="24"/>
          <w:szCs w:val="24"/>
          <w:lang w:val="id-ID"/>
        </w:rPr>
        <w:t xml:space="preserve"> 0,05</w:t>
      </w:r>
      <w:r w:rsidR="003A0BA4">
        <w:rPr>
          <w:color w:val="000000"/>
          <w:spacing w:val="-2"/>
          <w:sz w:val="24"/>
          <w:szCs w:val="24"/>
          <w:lang w:val="id-ID"/>
        </w:rPr>
        <w:t>)</w:t>
      </w:r>
      <w:r w:rsidR="00BC0954" w:rsidRPr="00930A9C">
        <w:rPr>
          <w:color w:val="000000"/>
          <w:sz w:val="24"/>
          <w:szCs w:val="24"/>
        </w:rPr>
        <w:t>.</w:t>
      </w:r>
    </w:p>
    <w:p w:rsidR="00BC0954" w:rsidRPr="005A503C" w:rsidRDefault="00583D44" w:rsidP="00F06DDC">
      <w:pPr>
        <w:numPr>
          <w:ilvl w:val="3"/>
          <w:numId w:val="44"/>
        </w:numPr>
        <w:tabs>
          <w:tab w:val="clear" w:pos="360"/>
        </w:tabs>
        <w:spacing w:line="480" w:lineRule="auto"/>
        <w:ind w:left="426" w:hanging="426"/>
        <w:jc w:val="both"/>
        <w:rPr>
          <w:color w:val="000000"/>
          <w:sz w:val="24"/>
          <w:szCs w:val="24"/>
        </w:rPr>
      </w:pPr>
      <w:r>
        <w:rPr>
          <w:color w:val="000000"/>
          <w:sz w:val="24"/>
          <w:szCs w:val="24"/>
          <w:lang w:val="id-ID"/>
        </w:rPr>
        <w:t>A</w:t>
      </w:r>
      <w:r w:rsidR="00BC0954" w:rsidRPr="005A503C">
        <w:rPr>
          <w:color w:val="000000"/>
          <w:sz w:val="24"/>
          <w:szCs w:val="24"/>
        </w:rPr>
        <w:t xml:space="preserve">da pengaruh </w:t>
      </w:r>
      <w:r w:rsidR="00BC0954" w:rsidRPr="005A503C">
        <w:rPr>
          <w:color w:val="000000"/>
          <w:sz w:val="24"/>
          <w:szCs w:val="24"/>
          <w:lang w:val="id-ID"/>
        </w:rPr>
        <w:t>ketersediaan jamban</w:t>
      </w:r>
      <w:r w:rsidR="00BC0954" w:rsidRPr="005A503C">
        <w:rPr>
          <w:sz w:val="24"/>
          <w:szCs w:val="24"/>
          <w:lang w:val="id-ID"/>
        </w:rPr>
        <w:t xml:space="preserve"> </w:t>
      </w:r>
      <w:r w:rsidR="00BC0954" w:rsidRPr="005A503C">
        <w:rPr>
          <w:sz w:val="24"/>
          <w:szCs w:val="24"/>
        </w:rPr>
        <w:t xml:space="preserve">terhadap </w:t>
      </w:r>
      <w:r w:rsidR="00BC0954" w:rsidRPr="005A503C">
        <w:rPr>
          <w:bCs/>
          <w:color w:val="000000"/>
          <w:spacing w:val="-2"/>
          <w:sz w:val="24"/>
          <w:szCs w:val="24"/>
        </w:rPr>
        <w:t xml:space="preserve">pemanfaatan jamban </w:t>
      </w:r>
      <w:r w:rsidR="00A84F2B">
        <w:rPr>
          <w:bCs/>
          <w:color w:val="000000"/>
          <w:spacing w:val="-2"/>
          <w:sz w:val="24"/>
          <w:szCs w:val="24"/>
          <w:lang w:val="id-ID"/>
        </w:rPr>
        <w:t>sehat</w:t>
      </w:r>
      <w:r w:rsidR="00BC0954" w:rsidRPr="005A503C">
        <w:rPr>
          <w:bCs/>
          <w:color w:val="000000"/>
          <w:spacing w:val="-2"/>
          <w:sz w:val="24"/>
          <w:szCs w:val="24"/>
        </w:rPr>
        <w:t xml:space="preserve"> </w:t>
      </w:r>
      <w:r w:rsidR="00AF117B" w:rsidRPr="00FC41AB">
        <w:rPr>
          <w:bCs/>
          <w:sz w:val="24"/>
          <w:szCs w:val="24"/>
        </w:rPr>
        <w:t xml:space="preserve">Desa </w:t>
      </w:r>
      <w:r w:rsidR="00AF117B" w:rsidRPr="00FC41AB">
        <w:rPr>
          <w:color w:val="000000"/>
          <w:sz w:val="24"/>
          <w:szCs w:val="24"/>
          <w:lang w:val="id-ID"/>
        </w:rPr>
        <w:t>Leubang Hulu Kecamatan Teupah Barat Kabupaten S</w:t>
      </w:r>
      <w:r w:rsidR="00AF117B" w:rsidRPr="00FC41AB">
        <w:rPr>
          <w:color w:val="000000"/>
          <w:sz w:val="24"/>
          <w:szCs w:val="24"/>
        </w:rPr>
        <w:t>i</w:t>
      </w:r>
      <w:r w:rsidR="00AF117B" w:rsidRPr="00FC41AB">
        <w:rPr>
          <w:color w:val="000000"/>
          <w:sz w:val="24"/>
          <w:szCs w:val="24"/>
          <w:lang w:val="id-ID"/>
        </w:rPr>
        <w:t>meulue</w:t>
      </w:r>
      <w:r w:rsidR="00C60625">
        <w:rPr>
          <w:color w:val="000000"/>
          <w:spacing w:val="-2"/>
          <w:sz w:val="24"/>
          <w:szCs w:val="24"/>
          <w:lang w:val="id-ID"/>
        </w:rPr>
        <w:t xml:space="preserve"> dengan </w:t>
      </w:r>
      <w:r w:rsidR="003A0BA4">
        <w:rPr>
          <w:color w:val="000000"/>
          <w:spacing w:val="-2"/>
          <w:sz w:val="24"/>
          <w:szCs w:val="24"/>
          <w:lang w:val="id-ID"/>
        </w:rPr>
        <w:t xml:space="preserve">p = </w:t>
      </w:r>
      <w:r w:rsidR="00DF5803">
        <w:rPr>
          <w:color w:val="000000"/>
          <w:sz w:val="24"/>
          <w:szCs w:val="24"/>
          <w:lang w:val="id-ID"/>
        </w:rPr>
        <w:t>0,</w:t>
      </w:r>
      <w:r w:rsidR="005D1BB4">
        <w:rPr>
          <w:color w:val="000000"/>
          <w:sz w:val="24"/>
          <w:szCs w:val="24"/>
          <w:lang w:val="id-ID"/>
        </w:rPr>
        <w:t>043</w:t>
      </w:r>
      <w:r w:rsidR="00DF5803">
        <w:rPr>
          <w:color w:val="000000"/>
          <w:sz w:val="24"/>
          <w:szCs w:val="24"/>
          <w:lang w:val="id-ID"/>
        </w:rPr>
        <w:t xml:space="preserve"> </w:t>
      </w:r>
      <w:r w:rsidR="003A0BA4">
        <w:rPr>
          <w:color w:val="000000"/>
          <w:sz w:val="24"/>
          <w:szCs w:val="24"/>
          <w:lang w:val="id-ID"/>
        </w:rPr>
        <w:t>(</w:t>
      </w:r>
      <w:r>
        <w:rPr>
          <w:color w:val="000000"/>
          <w:spacing w:val="-2"/>
          <w:sz w:val="24"/>
          <w:szCs w:val="24"/>
          <w:lang w:val="id-ID"/>
        </w:rPr>
        <w:t>&lt;</w:t>
      </w:r>
      <w:r w:rsidR="00C60625">
        <w:rPr>
          <w:color w:val="000000"/>
          <w:spacing w:val="-2"/>
          <w:sz w:val="24"/>
          <w:szCs w:val="24"/>
          <w:lang w:val="id-ID"/>
        </w:rPr>
        <w:t xml:space="preserve"> 0,05</w:t>
      </w:r>
      <w:r w:rsidR="003A0BA4">
        <w:rPr>
          <w:color w:val="000000"/>
          <w:sz w:val="24"/>
          <w:szCs w:val="24"/>
          <w:lang w:val="id-ID"/>
        </w:rPr>
        <w:t>)</w:t>
      </w:r>
      <w:r w:rsidR="00BC0954" w:rsidRPr="00930A9C">
        <w:rPr>
          <w:color w:val="000000"/>
          <w:sz w:val="24"/>
          <w:szCs w:val="24"/>
        </w:rPr>
        <w:t>.</w:t>
      </w:r>
    </w:p>
    <w:p w:rsidR="00001E06" w:rsidRPr="00001E06" w:rsidRDefault="00BC0954" w:rsidP="00001E06">
      <w:pPr>
        <w:numPr>
          <w:ilvl w:val="3"/>
          <w:numId w:val="44"/>
        </w:numPr>
        <w:tabs>
          <w:tab w:val="clear" w:pos="360"/>
        </w:tabs>
        <w:spacing w:line="480" w:lineRule="auto"/>
        <w:ind w:left="426" w:hanging="426"/>
        <w:jc w:val="both"/>
        <w:rPr>
          <w:color w:val="000000"/>
          <w:sz w:val="24"/>
          <w:szCs w:val="24"/>
        </w:rPr>
      </w:pPr>
      <w:r w:rsidRPr="005A503C">
        <w:rPr>
          <w:color w:val="000000"/>
          <w:sz w:val="24"/>
          <w:szCs w:val="24"/>
        </w:rPr>
        <w:t xml:space="preserve">Ada pengaruh </w:t>
      </w:r>
      <w:r w:rsidRPr="005A503C">
        <w:rPr>
          <w:color w:val="000000"/>
          <w:sz w:val="24"/>
          <w:szCs w:val="24"/>
          <w:lang w:val="id-ID"/>
        </w:rPr>
        <w:t>peran petugas kesehatan</w:t>
      </w:r>
      <w:r w:rsidRPr="005A503C">
        <w:rPr>
          <w:sz w:val="24"/>
          <w:szCs w:val="24"/>
          <w:lang w:val="id-ID"/>
        </w:rPr>
        <w:t xml:space="preserve"> </w:t>
      </w:r>
      <w:r w:rsidRPr="005A503C">
        <w:rPr>
          <w:sz w:val="24"/>
          <w:szCs w:val="24"/>
        </w:rPr>
        <w:t xml:space="preserve">terhadap </w:t>
      </w:r>
      <w:r w:rsidRPr="005A503C">
        <w:rPr>
          <w:bCs/>
          <w:color w:val="000000"/>
          <w:spacing w:val="-2"/>
          <w:sz w:val="24"/>
          <w:szCs w:val="24"/>
        </w:rPr>
        <w:t xml:space="preserve">pemanfaatan jamban </w:t>
      </w:r>
      <w:r w:rsidR="00E47F3E">
        <w:rPr>
          <w:bCs/>
          <w:color w:val="000000"/>
          <w:spacing w:val="-2"/>
          <w:sz w:val="24"/>
          <w:szCs w:val="24"/>
          <w:lang w:val="id-ID"/>
        </w:rPr>
        <w:t xml:space="preserve">sehat </w:t>
      </w:r>
      <w:r w:rsidR="00874FDA">
        <w:rPr>
          <w:bCs/>
          <w:color w:val="000000"/>
          <w:spacing w:val="-2"/>
          <w:sz w:val="24"/>
          <w:szCs w:val="24"/>
          <w:lang w:val="id-ID"/>
        </w:rPr>
        <w:t xml:space="preserve">di </w:t>
      </w:r>
      <w:r w:rsidR="00690CF8" w:rsidRPr="00FC41AB">
        <w:rPr>
          <w:bCs/>
          <w:sz w:val="24"/>
          <w:szCs w:val="24"/>
        </w:rPr>
        <w:t xml:space="preserve">Desa </w:t>
      </w:r>
      <w:r w:rsidR="00690CF8" w:rsidRPr="00FC41AB">
        <w:rPr>
          <w:color w:val="000000"/>
          <w:sz w:val="24"/>
          <w:szCs w:val="24"/>
          <w:lang w:val="id-ID"/>
        </w:rPr>
        <w:t>Leubang Hulu Kecamatan Teupah Barat Kabupaten S</w:t>
      </w:r>
      <w:r w:rsidR="00690CF8" w:rsidRPr="00FC41AB">
        <w:rPr>
          <w:color w:val="000000"/>
          <w:sz w:val="24"/>
          <w:szCs w:val="24"/>
        </w:rPr>
        <w:t>i</w:t>
      </w:r>
      <w:r w:rsidR="00690CF8" w:rsidRPr="00FC41AB">
        <w:rPr>
          <w:color w:val="000000"/>
          <w:sz w:val="24"/>
          <w:szCs w:val="24"/>
          <w:lang w:val="id-ID"/>
        </w:rPr>
        <w:t>meulue</w:t>
      </w:r>
      <w:r w:rsidR="00690CF8">
        <w:rPr>
          <w:color w:val="000000"/>
          <w:spacing w:val="-2"/>
          <w:sz w:val="24"/>
          <w:szCs w:val="24"/>
          <w:lang w:val="id-ID"/>
        </w:rPr>
        <w:t xml:space="preserve"> </w:t>
      </w:r>
      <w:r w:rsidR="00C60625">
        <w:rPr>
          <w:color w:val="000000"/>
          <w:spacing w:val="-2"/>
          <w:sz w:val="24"/>
          <w:szCs w:val="24"/>
          <w:lang w:val="id-ID"/>
        </w:rPr>
        <w:t xml:space="preserve">dengan nilai </w:t>
      </w:r>
      <w:r w:rsidR="003A0BA4">
        <w:rPr>
          <w:color w:val="000000"/>
          <w:spacing w:val="-2"/>
          <w:sz w:val="24"/>
          <w:szCs w:val="24"/>
          <w:lang w:val="id-ID"/>
        </w:rPr>
        <w:t>p =</w:t>
      </w:r>
      <w:r w:rsidR="00C60625">
        <w:rPr>
          <w:i/>
          <w:color w:val="000000"/>
          <w:spacing w:val="-2"/>
          <w:sz w:val="24"/>
          <w:szCs w:val="24"/>
          <w:lang w:val="id-ID"/>
        </w:rPr>
        <w:t xml:space="preserve"> </w:t>
      </w:r>
      <w:r w:rsidR="00C60625">
        <w:rPr>
          <w:color w:val="000000"/>
          <w:spacing w:val="-2"/>
          <w:sz w:val="24"/>
          <w:szCs w:val="24"/>
          <w:lang w:val="id-ID"/>
        </w:rPr>
        <w:t>0,0</w:t>
      </w:r>
      <w:r w:rsidR="00745602">
        <w:rPr>
          <w:color w:val="000000"/>
          <w:spacing w:val="-2"/>
          <w:sz w:val="24"/>
          <w:szCs w:val="24"/>
          <w:lang w:val="id-ID"/>
        </w:rPr>
        <w:t>0</w:t>
      </w:r>
      <w:r w:rsidR="003A0BA4">
        <w:rPr>
          <w:color w:val="000000"/>
          <w:spacing w:val="-2"/>
          <w:sz w:val="24"/>
          <w:szCs w:val="24"/>
          <w:lang w:val="id-ID"/>
        </w:rPr>
        <w:t xml:space="preserve">6 (&lt; </w:t>
      </w:r>
      <w:r w:rsidR="00C60625">
        <w:rPr>
          <w:color w:val="000000"/>
          <w:spacing w:val="-2"/>
          <w:sz w:val="24"/>
          <w:szCs w:val="24"/>
          <w:lang w:val="id-ID"/>
        </w:rPr>
        <w:t>0,05</w:t>
      </w:r>
      <w:r w:rsidR="003A0BA4">
        <w:rPr>
          <w:color w:val="000000"/>
          <w:spacing w:val="-2"/>
          <w:sz w:val="24"/>
          <w:szCs w:val="24"/>
          <w:lang w:val="id-ID"/>
        </w:rPr>
        <w:t>)</w:t>
      </w:r>
      <w:r w:rsidRPr="00930A9C">
        <w:rPr>
          <w:color w:val="000000"/>
          <w:sz w:val="24"/>
          <w:szCs w:val="24"/>
        </w:rPr>
        <w:t>.</w:t>
      </w:r>
    </w:p>
    <w:p w:rsidR="00BC0954" w:rsidRDefault="00BC0954" w:rsidP="00001E06">
      <w:pPr>
        <w:spacing w:line="480" w:lineRule="auto"/>
        <w:ind w:left="426"/>
        <w:jc w:val="both"/>
        <w:rPr>
          <w:color w:val="000000"/>
          <w:sz w:val="24"/>
          <w:szCs w:val="24"/>
          <w:lang w:val="id-ID"/>
        </w:rPr>
      </w:pPr>
    </w:p>
    <w:p w:rsidR="00F80398" w:rsidRDefault="00F80398" w:rsidP="00001E06">
      <w:pPr>
        <w:spacing w:line="480" w:lineRule="auto"/>
        <w:ind w:left="426"/>
        <w:jc w:val="both"/>
        <w:rPr>
          <w:color w:val="000000"/>
          <w:sz w:val="24"/>
          <w:szCs w:val="24"/>
          <w:lang w:val="id-ID"/>
        </w:rPr>
      </w:pPr>
    </w:p>
    <w:p w:rsidR="00F80398" w:rsidRPr="00F80398" w:rsidRDefault="008C7437" w:rsidP="00001E06">
      <w:pPr>
        <w:spacing w:line="480" w:lineRule="auto"/>
        <w:ind w:left="426"/>
        <w:jc w:val="both"/>
        <w:rPr>
          <w:color w:val="000000"/>
          <w:sz w:val="24"/>
          <w:szCs w:val="24"/>
          <w:lang w:val="id-ID"/>
        </w:rPr>
      </w:pPr>
      <w:r>
        <w:rPr>
          <w:noProof/>
        </w:rPr>
        <mc:AlternateContent>
          <mc:Choice Requires="wps">
            <w:drawing>
              <wp:anchor distT="0" distB="0" distL="114300" distR="114300" simplePos="0" relativeHeight="251681280" behindDoc="0" locked="0" layoutInCell="1" allowOverlap="1">
                <wp:simplePos x="0" y="0"/>
                <wp:positionH relativeFrom="column">
                  <wp:posOffset>2160270</wp:posOffset>
                </wp:positionH>
                <wp:positionV relativeFrom="paragraph">
                  <wp:posOffset>1158875</wp:posOffset>
                </wp:positionV>
                <wp:extent cx="752475" cy="457200"/>
                <wp:effectExtent l="9525" t="9525" r="9525" b="9525"/>
                <wp:wrapNone/>
                <wp:docPr id="21"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2475" cy="457200"/>
                        </a:xfrm>
                        <a:prstGeom prst="rect">
                          <a:avLst/>
                        </a:prstGeom>
                        <a:solidFill>
                          <a:srgbClr val="FFFFFF"/>
                        </a:solidFill>
                        <a:ln w="9525">
                          <a:solidFill>
                            <a:srgbClr val="FFFFFF"/>
                          </a:solidFill>
                          <a:miter lim="800000"/>
                          <a:headEnd/>
                          <a:tailEnd/>
                        </a:ln>
                      </wps:spPr>
                      <wps:txbx>
                        <w:txbxContent>
                          <w:p w:rsidR="000A136B" w:rsidRPr="00E90C57" w:rsidRDefault="000A136B" w:rsidP="00120B8D">
                            <w:pPr>
                              <w:jc w:val="center"/>
                              <w:rPr>
                                <w:sz w:val="24"/>
                                <w:lang w:val="id-ID"/>
                              </w:rPr>
                            </w:pPr>
                            <w:r>
                              <w:rPr>
                                <w:sz w:val="24"/>
                                <w:lang w:val="id-ID"/>
                              </w:rPr>
                              <w:t>66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 o:spid="_x0000_s1034" type="#_x0000_t202" style="position:absolute;left:0;text-align:left;margin-left:170.1pt;margin-top:91.25pt;width:59.25pt;height:36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" strokecolor="white">
                <v:textbox>
                  <w:txbxContent>
                    <w:p w:rsidR="000A136B" w:rsidRPr="00E90C57" w:rsidRDefault="000A136B" w:rsidP="00120B8D">
                      <w:pPr>
                        <w:jc w:val="center"/>
                        <w:rPr>
                          <w:sz w:val="24"/>
                          <w:lang w:val="id-ID"/>
                        </w:rPr>
                      </w:pPr>
                      <w:r>
                        <w:rPr>
                          <w:sz w:val="24"/>
                          <w:lang w:val="id-ID"/>
                        </w:rPr>
                        <w:t>66</w:t>
                      </w:r>
                    </w:p>
                  </w:txbxContent>
                </v:textbox>
              </v:shape>
            </w:pict>
          </mc:Fallback>
        </mc:AlternateContent>
      </w:r>
    </w:p>
    <w:p w:rsidR="00BC0954" w:rsidRPr="00EA2F0E" w:rsidRDefault="00BC0954" w:rsidP="00BC0954">
      <w:pPr>
        <w:jc w:val="both"/>
        <w:rPr>
          <w:sz w:val="24"/>
          <w:szCs w:val="24"/>
          <w:lang w:val="id-ID"/>
        </w:rPr>
      </w:pPr>
    </w:p>
    <w:p w:rsidR="00BC0954" w:rsidRPr="002A48DC" w:rsidRDefault="00BC0954" w:rsidP="00E302B3">
      <w:pPr>
        <w:pStyle w:val="ListParagraph"/>
        <w:numPr>
          <w:ilvl w:val="1"/>
          <w:numId w:val="42"/>
        </w:numPr>
        <w:spacing w:line="480" w:lineRule="auto"/>
        <w:ind w:left="426" w:hanging="426"/>
        <w:jc w:val="both"/>
        <w:rPr>
          <w:rFonts w:ascii="Times New Roman" w:hAnsi="Times New Roman"/>
          <w:b/>
          <w:color w:val="000000"/>
          <w:sz w:val="24"/>
          <w:szCs w:val="24"/>
        </w:rPr>
      </w:pPr>
      <w:r w:rsidRPr="002A48DC">
        <w:rPr>
          <w:rFonts w:ascii="Times New Roman" w:hAnsi="Times New Roman"/>
          <w:b/>
          <w:color w:val="000000"/>
          <w:sz w:val="24"/>
          <w:szCs w:val="24"/>
        </w:rPr>
        <w:lastRenderedPageBreak/>
        <w:t>Saran</w:t>
      </w:r>
    </w:p>
    <w:p w:rsidR="00BA35AF" w:rsidRPr="007C64E1" w:rsidRDefault="00BA35AF" w:rsidP="008C7437">
      <w:pPr>
        <w:pStyle w:val="ListParagraph"/>
        <w:numPr>
          <w:ilvl w:val="0"/>
          <w:numId w:val="49"/>
        </w:numPr>
        <w:spacing w:line="480" w:lineRule="auto"/>
        <w:ind w:left="426" w:hanging="426"/>
        <w:jc w:val="both"/>
        <w:rPr>
          <w:rFonts w:ascii="Times New Roman" w:hAnsi="Times New Roman"/>
          <w:b/>
          <w:color w:val="000000"/>
          <w:sz w:val="24"/>
          <w:szCs w:val="24"/>
        </w:rPr>
      </w:pPr>
      <w:r w:rsidRPr="007C64E1">
        <w:rPr>
          <w:rFonts w:ascii="Times New Roman" w:hAnsi="Times New Roman"/>
          <w:sz w:val="24"/>
          <w:szCs w:val="24"/>
        </w:rPr>
        <w:t>P</w:t>
      </w:r>
      <w:r w:rsidR="00674157" w:rsidRPr="007C64E1">
        <w:rPr>
          <w:rFonts w:ascii="Times New Roman" w:hAnsi="Times New Roman"/>
          <w:sz w:val="24"/>
          <w:szCs w:val="24"/>
        </w:rPr>
        <w:t>enelitian ini diharapkan dapat memberikan tambahan informasi atau masukan mengenai faktor yang memeng</w:t>
      </w:r>
      <w:r w:rsidR="00674157" w:rsidRPr="007C64E1">
        <w:rPr>
          <w:rFonts w:ascii="Times New Roman" w:hAnsi="Times New Roman"/>
          <w:sz w:val="24"/>
          <w:szCs w:val="24"/>
          <w:lang w:val="en-US"/>
        </w:rPr>
        <w:t>aruhi</w:t>
      </w:r>
      <w:r w:rsidR="00674157" w:rsidRPr="007C64E1">
        <w:rPr>
          <w:rFonts w:ascii="Times New Roman" w:hAnsi="Times New Roman"/>
          <w:sz w:val="24"/>
          <w:szCs w:val="24"/>
        </w:rPr>
        <w:t xml:space="preserve"> kepala keluarga dalam pemanfaatan jamban</w:t>
      </w:r>
      <w:r w:rsidR="00674157" w:rsidRPr="007C64E1">
        <w:rPr>
          <w:rFonts w:ascii="Times New Roman" w:hAnsi="Times New Roman"/>
          <w:sz w:val="24"/>
          <w:szCs w:val="24"/>
          <w:lang w:val="en-US"/>
        </w:rPr>
        <w:t xml:space="preserve"> sehat</w:t>
      </w:r>
      <w:r w:rsidR="0003455E">
        <w:rPr>
          <w:rFonts w:ascii="Times New Roman" w:hAnsi="Times New Roman"/>
          <w:sz w:val="24"/>
          <w:szCs w:val="24"/>
        </w:rPr>
        <w:t xml:space="preserve"> melalui</w:t>
      </w:r>
      <w:r w:rsidR="000A42BE">
        <w:rPr>
          <w:rFonts w:ascii="Times New Roman" w:hAnsi="Times New Roman"/>
          <w:sz w:val="24"/>
          <w:szCs w:val="24"/>
        </w:rPr>
        <w:t xml:space="preserve"> penyuluhan yang </w:t>
      </w:r>
      <w:r w:rsidR="00301A13">
        <w:rPr>
          <w:rFonts w:ascii="Times New Roman" w:hAnsi="Times New Roman"/>
          <w:sz w:val="24"/>
          <w:szCs w:val="24"/>
        </w:rPr>
        <w:t xml:space="preserve">diberikan </w:t>
      </w:r>
      <w:r w:rsidR="00DC695D">
        <w:rPr>
          <w:rFonts w:ascii="Times New Roman" w:hAnsi="Times New Roman"/>
          <w:sz w:val="24"/>
          <w:szCs w:val="24"/>
        </w:rPr>
        <w:t xml:space="preserve">petugas kesehatan </w:t>
      </w:r>
      <w:r w:rsidR="004C6469">
        <w:rPr>
          <w:rFonts w:ascii="Times New Roman" w:hAnsi="Times New Roman"/>
          <w:sz w:val="24"/>
          <w:szCs w:val="24"/>
        </w:rPr>
        <w:t xml:space="preserve">agar masyarakat </w:t>
      </w:r>
      <w:r w:rsidR="00A755BE">
        <w:rPr>
          <w:rFonts w:ascii="Times New Roman" w:hAnsi="Times New Roman"/>
          <w:sz w:val="24"/>
          <w:szCs w:val="24"/>
        </w:rPr>
        <w:t xml:space="preserve">lebih memiliki </w:t>
      </w:r>
      <w:r w:rsidR="00362481">
        <w:rPr>
          <w:rFonts w:ascii="Times New Roman" w:hAnsi="Times New Roman"/>
          <w:sz w:val="24"/>
          <w:szCs w:val="24"/>
        </w:rPr>
        <w:t xml:space="preserve">wawasan yang luas dan </w:t>
      </w:r>
      <w:r w:rsidR="008613B3">
        <w:rPr>
          <w:rFonts w:ascii="Times New Roman" w:hAnsi="Times New Roman"/>
          <w:sz w:val="24"/>
          <w:szCs w:val="24"/>
        </w:rPr>
        <w:t xml:space="preserve">reaksi yang positif dalam </w:t>
      </w:r>
      <w:r w:rsidR="00591F5E">
        <w:rPr>
          <w:rFonts w:ascii="Times New Roman" w:hAnsi="Times New Roman"/>
          <w:sz w:val="24"/>
          <w:szCs w:val="24"/>
        </w:rPr>
        <w:t>membuat</w:t>
      </w:r>
      <w:r w:rsidR="003B7272">
        <w:rPr>
          <w:rFonts w:ascii="Times New Roman" w:hAnsi="Times New Roman"/>
          <w:sz w:val="24"/>
          <w:szCs w:val="24"/>
        </w:rPr>
        <w:t xml:space="preserve"> dan memanfaatkan</w:t>
      </w:r>
      <w:r w:rsidR="00591F5E">
        <w:rPr>
          <w:rFonts w:ascii="Times New Roman" w:hAnsi="Times New Roman"/>
          <w:sz w:val="24"/>
          <w:szCs w:val="24"/>
        </w:rPr>
        <w:t xml:space="preserve"> jamban sehat </w:t>
      </w:r>
      <w:r w:rsidR="00B164EC">
        <w:rPr>
          <w:rFonts w:ascii="Times New Roman" w:hAnsi="Times New Roman"/>
          <w:sz w:val="24"/>
          <w:szCs w:val="24"/>
        </w:rPr>
        <w:t>ditempat tinggal merek</w:t>
      </w:r>
      <w:r w:rsidR="00C87499">
        <w:rPr>
          <w:rFonts w:ascii="Times New Roman" w:hAnsi="Times New Roman"/>
          <w:sz w:val="24"/>
          <w:szCs w:val="24"/>
        </w:rPr>
        <w:t>a</w:t>
      </w:r>
      <w:r w:rsidR="00674157" w:rsidRPr="007C64E1">
        <w:rPr>
          <w:rFonts w:ascii="Times New Roman" w:hAnsi="Times New Roman"/>
          <w:sz w:val="24"/>
          <w:szCs w:val="24"/>
          <w:lang w:val="en-US"/>
        </w:rPr>
        <w:t>.</w:t>
      </w:r>
    </w:p>
    <w:p w:rsidR="004B71DB" w:rsidRPr="004B71DB" w:rsidRDefault="00BC0954" w:rsidP="008C7437">
      <w:pPr>
        <w:pStyle w:val="ListParagraph"/>
        <w:numPr>
          <w:ilvl w:val="0"/>
          <w:numId w:val="49"/>
        </w:numPr>
        <w:spacing w:line="480" w:lineRule="auto"/>
        <w:ind w:left="426" w:hanging="426"/>
        <w:jc w:val="both"/>
        <w:rPr>
          <w:rFonts w:ascii="Times New Roman" w:hAnsi="Times New Roman"/>
          <w:b/>
          <w:color w:val="000000"/>
          <w:sz w:val="24"/>
          <w:szCs w:val="24"/>
        </w:rPr>
      </w:pPr>
      <w:r w:rsidRPr="00BA35AF">
        <w:rPr>
          <w:rFonts w:ascii="Times New Roman" w:hAnsi="Times New Roman"/>
          <w:sz w:val="24"/>
          <w:szCs w:val="24"/>
        </w:rPr>
        <w:t>Dihara</w:t>
      </w:r>
      <w:r w:rsidR="005E3D72">
        <w:rPr>
          <w:rFonts w:ascii="Times New Roman" w:hAnsi="Times New Roman"/>
          <w:sz w:val="24"/>
          <w:szCs w:val="24"/>
        </w:rPr>
        <w:t>p</w:t>
      </w:r>
      <w:r w:rsidRPr="00BA35AF">
        <w:rPr>
          <w:rFonts w:ascii="Times New Roman" w:hAnsi="Times New Roman"/>
          <w:sz w:val="24"/>
          <w:szCs w:val="24"/>
        </w:rPr>
        <w:t xml:space="preserve">kan bagi </w:t>
      </w:r>
      <w:r w:rsidR="005E3D72">
        <w:rPr>
          <w:rFonts w:ascii="Times New Roman" w:hAnsi="Times New Roman"/>
          <w:sz w:val="24"/>
          <w:szCs w:val="24"/>
        </w:rPr>
        <w:t xml:space="preserve">masyarakat dan </w:t>
      </w:r>
      <w:r w:rsidRPr="00BA35AF">
        <w:rPr>
          <w:rFonts w:ascii="Times New Roman" w:hAnsi="Times New Roman"/>
          <w:sz w:val="24"/>
          <w:szCs w:val="24"/>
        </w:rPr>
        <w:t>keluarga hasil dari penelitian ini dapat dijadikan sebagai penambah pengetahuan bagi keluarga me</w:t>
      </w:r>
      <w:r w:rsidRPr="00BA35AF">
        <w:rPr>
          <w:rFonts w:ascii="Times New Roman" w:hAnsi="Times New Roman"/>
          <w:spacing w:val="2"/>
          <w:sz w:val="24"/>
          <w:szCs w:val="24"/>
        </w:rPr>
        <w:t>n</w:t>
      </w:r>
      <w:r w:rsidRPr="00BA35AF">
        <w:rPr>
          <w:rFonts w:ascii="Times New Roman" w:hAnsi="Times New Roman"/>
          <w:sz w:val="24"/>
          <w:szCs w:val="24"/>
        </w:rPr>
        <w:t>g</w:t>
      </w:r>
      <w:r w:rsidRPr="00BA35AF">
        <w:rPr>
          <w:rFonts w:ascii="Times New Roman" w:hAnsi="Times New Roman"/>
          <w:spacing w:val="-1"/>
          <w:sz w:val="24"/>
          <w:szCs w:val="24"/>
        </w:rPr>
        <w:t>e</w:t>
      </w:r>
      <w:r w:rsidRPr="00BA35AF">
        <w:rPr>
          <w:rFonts w:ascii="Times New Roman" w:hAnsi="Times New Roman"/>
          <w:sz w:val="24"/>
          <w:szCs w:val="24"/>
        </w:rPr>
        <w:t>n</w:t>
      </w:r>
      <w:r w:rsidRPr="00BA35AF">
        <w:rPr>
          <w:rFonts w:ascii="Times New Roman" w:hAnsi="Times New Roman"/>
          <w:spacing w:val="-1"/>
          <w:sz w:val="24"/>
          <w:szCs w:val="24"/>
        </w:rPr>
        <w:t>a</w:t>
      </w:r>
      <w:r w:rsidRPr="00BA35AF">
        <w:rPr>
          <w:rFonts w:ascii="Times New Roman" w:hAnsi="Times New Roman"/>
          <w:sz w:val="24"/>
          <w:szCs w:val="24"/>
        </w:rPr>
        <w:t>i f</w:t>
      </w:r>
      <w:r w:rsidRPr="00BA35AF">
        <w:rPr>
          <w:rFonts w:ascii="Times New Roman" w:hAnsi="Times New Roman"/>
          <w:spacing w:val="-2"/>
          <w:sz w:val="24"/>
          <w:szCs w:val="24"/>
        </w:rPr>
        <w:t>a</w:t>
      </w:r>
      <w:r w:rsidRPr="00BA35AF">
        <w:rPr>
          <w:rFonts w:ascii="Times New Roman" w:hAnsi="Times New Roman"/>
          <w:sz w:val="24"/>
          <w:szCs w:val="24"/>
        </w:rPr>
        <w:t xml:space="preserve">ktor </w:t>
      </w:r>
      <w:r w:rsidRPr="00BA35AF">
        <w:rPr>
          <w:rFonts w:ascii="Times New Roman" w:hAnsi="Times New Roman"/>
          <w:spacing w:val="-1"/>
          <w:sz w:val="24"/>
          <w:szCs w:val="24"/>
        </w:rPr>
        <w:t>a</w:t>
      </w:r>
      <w:r w:rsidRPr="00BA35AF">
        <w:rPr>
          <w:rFonts w:ascii="Times New Roman" w:hAnsi="Times New Roman"/>
          <w:spacing w:val="2"/>
          <w:sz w:val="24"/>
          <w:szCs w:val="24"/>
        </w:rPr>
        <w:t>p</w:t>
      </w:r>
      <w:r w:rsidRPr="00BA35AF">
        <w:rPr>
          <w:rFonts w:ascii="Times New Roman" w:hAnsi="Times New Roman"/>
          <w:sz w:val="24"/>
          <w:szCs w:val="24"/>
        </w:rPr>
        <w:t>a s</w:t>
      </w:r>
      <w:r w:rsidRPr="00BA35AF">
        <w:rPr>
          <w:rFonts w:ascii="Times New Roman" w:hAnsi="Times New Roman"/>
          <w:spacing w:val="-1"/>
          <w:sz w:val="24"/>
          <w:szCs w:val="24"/>
        </w:rPr>
        <w:t>a</w:t>
      </w:r>
      <w:r w:rsidRPr="00BA35AF">
        <w:rPr>
          <w:rFonts w:ascii="Times New Roman" w:hAnsi="Times New Roman"/>
          <w:sz w:val="24"/>
          <w:szCs w:val="24"/>
        </w:rPr>
        <w:t xml:space="preserve">ja </w:t>
      </w:r>
      <w:r w:rsidRPr="00BA35AF">
        <w:rPr>
          <w:rFonts w:ascii="Times New Roman" w:hAnsi="Times New Roman"/>
          <w:spacing w:val="-5"/>
          <w:sz w:val="24"/>
          <w:szCs w:val="24"/>
        </w:rPr>
        <w:t>y</w:t>
      </w:r>
      <w:r w:rsidRPr="00BA35AF">
        <w:rPr>
          <w:rFonts w:ascii="Times New Roman" w:hAnsi="Times New Roman"/>
          <w:spacing w:val="1"/>
          <w:sz w:val="24"/>
          <w:szCs w:val="24"/>
        </w:rPr>
        <w:t>a</w:t>
      </w:r>
      <w:r w:rsidRPr="00BA35AF">
        <w:rPr>
          <w:rFonts w:ascii="Times New Roman" w:hAnsi="Times New Roman"/>
          <w:spacing w:val="2"/>
          <w:sz w:val="24"/>
          <w:szCs w:val="24"/>
        </w:rPr>
        <w:t>n</w:t>
      </w:r>
      <w:r w:rsidRPr="00BA35AF">
        <w:rPr>
          <w:rFonts w:ascii="Times New Roman" w:hAnsi="Times New Roman"/>
          <w:sz w:val="24"/>
          <w:szCs w:val="24"/>
        </w:rPr>
        <w:t>g memengaruhi p</w:t>
      </w:r>
      <w:r w:rsidRPr="00BA35AF">
        <w:rPr>
          <w:rFonts w:ascii="Times New Roman" w:hAnsi="Times New Roman"/>
          <w:spacing w:val="-1"/>
          <w:sz w:val="24"/>
          <w:szCs w:val="24"/>
        </w:rPr>
        <w:t>e</w:t>
      </w:r>
      <w:r w:rsidRPr="00BA35AF">
        <w:rPr>
          <w:rFonts w:ascii="Times New Roman" w:hAnsi="Times New Roman"/>
          <w:sz w:val="24"/>
          <w:szCs w:val="24"/>
        </w:rPr>
        <w:t>man</w:t>
      </w:r>
      <w:r w:rsidRPr="00BA35AF">
        <w:rPr>
          <w:rFonts w:ascii="Times New Roman" w:hAnsi="Times New Roman"/>
          <w:spacing w:val="-1"/>
          <w:sz w:val="24"/>
          <w:szCs w:val="24"/>
        </w:rPr>
        <w:t>f</w:t>
      </w:r>
      <w:r w:rsidRPr="00BA35AF">
        <w:rPr>
          <w:rFonts w:ascii="Times New Roman" w:hAnsi="Times New Roman"/>
          <w:spacing w:val="1"/>
          <w:sz w:val="24"/>
          <w:szCs w:val="24"/>
        </w:rPr>
        <w:t>a</w:t>
      </w:r>
      <w:r w:rsidRPr="00BA35AF">
        <w:rPr>
          <w:rFonts w:ascii="Times New Roman" w:hAnsi="Times New Roman"/>
          <w:spacing w:val="-1"/>
          <w:sz w:val="24"/>
          <w:szCs w:val="24"/>
        </w:rPr>
        <w:t>a</w:t>
      </w:r>
      <w:r w:rsidRPr="00BA35AF">
        <w:rPr>
          <w:rFonts w:ascii="Times New Roman" w:hAnsi="Times New Roman"/>
          <w:sz w:val="24"/>
          <w:szCs w:val="24"/>
        </w:rPr>
        <w:t>tan j</w:t>
      </w:r>
      <w:r w:rsidRPr="00BA35AF">
        <w:rPr>
          <w:rFonts w:ascii="Times New Roman" w:hAnsi="Times New Roman"/>
          <w:spacing w:val="-1"/>
          <w:sz w:val="24"/>
          <w:szCs w:val="24"/>
        </w:rPr>
        <w:t>a</w:t>
      </w:r>
      <w:r w:rsidRPr="00BA35AF">
        <w:rPr>
          <w:rFonts w:ascii="Times New Roman" w:hAnsi="Times New Roman"/>
          <w:sz w:val="24"/>
          <w:szCs w:val="24"/>
        </w:rPr>
        <w:t xml:space="preserve">mban </w:t>
      </w:r>
      <w:r w:rsidR="00F35BA3" w:rsidRPr="00BA35AF">
        <w:rPr>
          <w:rFonts w:ascii="Times New Roman" w:hAnsi="Times New Roman"/>
          <w:sz w:val="24"/>
          <w:szCs w:val="24"/>
        </w:rPr>
        <w:t xml:space="preserve">sehat </w:t>
      </w:r>
      <w:r w:rsidRPr="00BA35AF">
        <w:rPr>
          <w:rFonts w:ascii="Times New Roman" w:hAnsi="Times New Roman"/>
          <w:sz w:val="24"/>
          <w:szCs w:val="24"/>
        </w:rPr>
        <w:t>dan diharapkan keluarga dapat menyadari pentingnya menggunakan jamban yang baik dan sehat.</w:t>
      </w:r>
    </w:p>
    <w:p w:rsidR="00176496" w:rsidRPr="00176496" w:rsidRDefault="00BC0954" w:rsidP="008C7437">
      <w:pPr>
        <w:pStyle w:val="ListParagraph"/>
        <w:numPr>
          <w:ilvl w:val="0"/>
          <w:numId w:val="49"/>
        </w:numPr>
        <w:spacing w:line="480" w:lineRule="auto"/>
        <w:ind w:left="426" w:hanging="426"/>
        <w:jc w:val="both"/>
        <w:rPr>
          <w:rFonts w:ascii="Times New Roman" w:hAnsi="Times New Roman"/>
          <w:b/>
          <w:color w:val="000000"/>
          <w:sz w:val="24"/>
          <w:szCs w:val="24"/>
        </w:rPr>
      </w:pPr>
      <w:r w:rsidRPr="004B71DB">
        <w:rPr>
          <w:rFonts w:ascii="Times New Roman" w:hAnsi="Times New Roman"/>
          <w:sz w:val="24"/>
          <w:szCs w:val="24"/>
        </w:rPr>
        <w:t>Diharapkan bagi lembaga pendidikan Institusi Kesehatan Helvetia dapat menjadi bahan tinjauan keilmuan di bidang kesehatan masyarakat sehingga dapat meningkatkan pengetahuan peserta didik dalam pemanfaatan jamban.</w:t>
      </w:r>
    </w:p>
    <w:p w:rsidR="0049746D" w:rsidRPr="009863BB" w:rsidRDefault="00BC0954" w:rsidP="008C7437">
      <w:pPr>
        <w:pStyle w:val="ListParagraph"/>
        <w:numPr>
          <w:ilvl w:val="0"/>
          <w:numId w:val="49"/>
        </w:numPr>
        <w:spacing w:line="480" w:lineRule="auto"/>
        <w:ind w:left="426" w:hanging="426"/>
        <w:jc w:val="both"/>
        <w:rPr>
          <w:rFonts w:ascii="Times New Roman" w:hAnsi="Times New Roman"/>
          <w:b/>
          <w:color w:val="000000"/>
          <w:sz w:val="24"/>
          <w:szCs w:val="24"/>
        </w:rPr>
      </w:pPr>
      <w:r w:rsidRPr="00176496">
        <w:rPr>
          <w:rFonts w:ascii="Times New Roman" w:hAnsi="Times New Roman"/>
          <w:sz w:val="24"/>
          <w:szCs w:val="24"/>
        </w:rPr>
        <w:t xml:space="preserve">Diharapkan bagi Puskesmas hasil dari penelitian ini </w:t>
      </w:r>
      <w:r w:rsidR="0017313A">
        <w:rPr>
          <w:rFonts w:ascii="Times New Roman" w:hAnsi="Times New Roman"/>
          <w:sz w:val="24"/>
          <w:szCs w:val="24"/>
        </w:rPr>
        <w:t>harus diterapkan</w:t>
      </w:r>
      <w:r w:rsidRPr="00176496">
        <w:rPr>
          <w:rFonts w:ascii="Times New Roman" w:hAnsi="Times New Roman"/>
          <w:sz w:val="24"/>
          <w:szCs w:val="24"/>
        </w:rPr>
        <w:t xml:space="preserve"> </w:t>
      </w:r>
      <w:r w:rsidR="00B248DF">
        <w:rPr>
          <w:rFonts w:ascii="Times New Roman" w:hAnsi="Times New Roman"/>
          <w:sz w:val="24"/>
          <w:szCs w:val="24"/>
        </w:rPr>
        <w:t xml:space="preserve">kepada masyarakat </w:t>
      </w:r>
      <w:r w:rsidRPr="00176496">
        <w:rPr>
          <w:rFonts w:ascii="Times New Roman" w:hAnsi="Times New Roman"/>
          <w:sz w:val="24"/>
          <w:szCs w:val="24"/>
        </w:rPr>
        <w:t>tentang faktor yang memengaruhi perilaku keluarga dalam pemanfaatan jamban sehingga dapat meningkatkan mutu pelayanan di Puskesmas dan terus melakukan penyuluhan tentang penggunaan jamban yang baik dan sehat</w:t>
      </w:r>
      <w:r w:rsidR="00366402">
        <w:rPr>
          <w:rFonts w:ascii="Times New Roman" w:hAnsi="Times New Roman"/>
          <w:sz w:val="24"/>
          <w:szCs w:val="24"/>
        </w:rPr>
        <w:t xml:space="preserve"> di masyarakat</w:t>
      </w:r>
      <w:r w:rsidRPr="00176496">
        <w:rPr>
          <w:rFonts w:ascii="Times New Roman" w:hAnsi="Times New Roman"/>
          <w:sz w:val="24"/>
          <w:szCs w:val="24"/>
        </w:rPr>
        <w:t>.</w:t>
      </w:r>
    </w:p>
    <w:p w:rsidR="009863BB" w:rsidRPr="0049746D" w:rsidRDefault="009863BB" w:rsidP="008C7437">
      <w:pPr>
        <w:pStyle w:val="ListParagraph"/>
        <w:numPr>
          <w:ilvl w:val="0"/>
          <w:numId w:val="49"/>
        </w:numPr>
        <w:spacing w:line="480" w:lineRule="auto"/>
        <w:ind w:left="426" w:hanging="426"/>
        <w:jc w:val="both"/>
        <w:rPr>
          <w:rFonts w:ascii="Times New Roman" w:hAnsi="Times New Roman"/>
          <w:b/>
          <w:color w:val="000000"/>
          <w:sz w:val="24"/>
          <w:szCs w:val="24"/>
        </w:rPr>
      </w:pPr>
      <w:r w:rsidRPr="00176496">
        <w:rPr>
          <w:rFonts w:ascii="Times New Roman" w:hAnsi="Times New Roman"/>
          <w:sz w:val="24"/>
          <w:szCs w:val="24"/>
        </w:rPr>
        <w:t xml:space="preserve">Diharapkan </w:t>
      </w:r>
      <w:r w:rsidR="00B4222A">
        <w:rPr>
          <w:rFonts w:ascii="Times New Roman" w:hAnsi="Times New Roman"/>
          <w:sz w:val="24"/>
          <w:szCs w:val="24"/>
        </w:rPr>
        <w:t>kepada</w:t>
      </w:r>
      <w:r w:rsidRPr="00176496">
        <w:rPr>
          <w:rFonts w:ascii="Times New Roman" w:hAnsi="Times New Roman"/>
          <w:sz w:val="24"/>
          <w:szCs w:val="24"/>
        </w:rPr>
        <w:t xml:space="preserve"> </w:t>
      </w:r>
      <w:r w:rsidR="006B0361">
        <w:rPr>
          <w:rFonts w:ascii="Times New Roman" w:hAnsi="Times New Roman"/>
          <w:sz w:val="24"/>
          <w:szCs w:val="24"/>
        </w:rPr>
        <w:t>Kepala Desa</w:t>
      </w:r>
      <w:r w:rsidRPr="00176496">
        <w:rPr>
          <w:rFonts w:ascii="Times New Roman" w:hAnsi="Times New Roman"/>
          <w:sz w:val="24"/>
          <w:szCs w:val="24"/>
        </w:rPr>
        <w:t xml:space="preserve"> </w:t>
      </w:r>
      <w:r w:rsidR="00601946">
        <w:rPr>
          <w:rFonts w:ascii="Times New Roman" w:hAnsi="Times New Roman"/>
          <w:sz w:val="24"/>
          <w:szCs w:val="24"/>
        </w:rPr>
        <w:t>agar</w:t>
      </w:r>
      <w:r w:rsidRPr="00176496">
        <w:rPr>
          <w:rFonts w:ascii="Times New Roman" w:hAnsi="Times New Roman"/>
          <w:sz w:val="24"/>
          <w:szCs w:val="24"/>
        </w:rPr>
        <w:t xml:space="preserve"> dapat </w:t>
      </w:r>
      <w:r w:rsidR="00093BF6">
        <w:rPr>
          <w:rFonts w:ascii="Times New Roman" w:hAnsi="Times New Roman"/>
          <w:sz w:val="24"/>
          <w:szCs w:val="24"/>
        </w:rPr>
        <w:t>memberikan informasi kepada masy</w:t>
      </w:r>
      <w:r w:rsidR="002C1121">
        <w:rPr>
          <w:rFonts w:ascii="Times New Roman" w:hAnsi="Times New Roman"/>
          <w:sz w:val="24"/>
          <w:szCs w:val="24"/>
        </w:rPr>
        <w:t>a</w:t>
      </w:r>
      <w:r w:rsidR="00093BF6">
        <w:rPr>
          <w:rFonts w:ascii="Times New Roman" w:hAnsi="Times New Roman"/>
          <w:sz w:val="24"/>
          <w:szCs w:val="24"/>
        </w:rPr>
        <w:t xml:space="preserve">rakat untuk dapat </w:t>
      </w:r>
      <w:r w:rsidR="00BD2BC0">
        <w:rPr>
          <w:rFonts w:ascii="Times New Roman" w:hAnsi="Times New Roman"/>
          <w:sz w:val="24"/>
          <w:szCs w:val="24"/>
        </w:rPr>
        <w:t xml:space="preserve">memanfaatkan jamban sehat dengan </w:t>
      </w:r>
      <w:r w:rsidR="007C2F17">
        <w:rPr>
          <w:rFonts w:ascii="Times New Roman" w:hAnsi="Times New Roman"/>
          <w:sz w:val="24"/>
          <w:szCs w:val="24"/>
        </w:rPr>
        <w:t>standar kesehatan</w:t>
      </w:r>
      <w:r w:rsidRPr="00176496">
        <w:rPr>
          <w:rFonts w:ascii="Times New Roman" w:hAnsi="Times New Roman"/>
          <w:sz w:val="24"/>
          <w:szCs w:val="24"/>
        </w:rPr>
        <w:t>.</w:t>
      </w:r>
    </w:p>
    <w:p w:rsidR="003D1C6A" w:rsidRPr="00B23AD4" w:rsidRDefault="00BC0954" w:rsidP="008C7437">
      <w:pPr>
        <w:pStyle w:val="ListParagraph"/>
        <w:numPr>
          <w:ilvl w:val="0"/>
          <w:numId w:val="49"/>
        </w:numPr>
        <w:spacing w:line="480" w:lineRule="auto"/>
        <w:ind w:left="426" w:hanging="426"/>
        <w:jc w:val="both"/>
        <w:rPr>
          <w:rFonts w:ascii="Times New Roman" w:hAnsi="Times New Roman"/>
          <w:b/>
          <w:color w:val="000000"/>
          <w:sz w:val="24"/>
          <w:szCs w:val="24"/>
        </w:rPr>
      </w:pPr>
      <w:r w:rsidRPr="0049746D">
        <w:rPr>
          <w:rFonts w:ascii="Times New Roman" w:hAnsi="Times New Roman"/>
          <w:sz w:val="24"/>
          <w:szCs w:val="24"/>
        </w:rPr>
        <w:lastRenderedPageBreak/>
        <w:t>Diharapkan bagi peneliti lain penelitian ini dapat menjadi bahan informasi dalam melakukan penelitian lebih lanjut mengenai faktor yang memengaruhi pemanfaatan jamban</w:t>
      </w:r>
      <w:r w:rsidR="00A136B5" w:rsidRPr="0049746D">
        <w:rPr>
          <w:rFonts w:ascii="Times New Roman" w:hAnsi="Times New Roman"/>
          <w:sz w:val="24"/>
          <w:szCs w:val="24"/>
        </w:rPr>
        <w:t xml:space="preserve"> sehat</w:t>
      </w:r>
      <w:r w:rsidRPr="0049746D">
        <w:rPr>
          <w:rFonts w:ascii="Times New Roman" w:hAnsi="Times New Roman"/>
          <w:sz w:val="24"/>
          <w:szCs w:val="24"/>
        </w:rPr>
        <w:t>.</w:t>
      </w:r>
    </w:p>
    <w:p w:rsidR="00630348" w:rsidRDefault="00630348" w:rsidP="00E57BD6">
      <w:pPr>
        <w:widowControl w:val="0"/>
        <w:autoSpaceDE w:val="0"/>
        <w:autoSpaceDN w:val="0"/>
        <w:adjustRightInd w:val="0"/>
        <w:spacing w:line="720" w:lineRule="auto"/>
        <w:ind w:left="426" w:hanging="426"/>
        <w:jc w:val="center"/>
        <w:rPr>
          <w:b/>
          <w:sz w:val="24"/>
          <w:szCs w:val="24"/>
          <w:lang w:val="id-ID"/>
        </w:rPr>
      </w:pPr>
    </w:p>
    <w:p w:rsidR="000055C7" w:rsidRDefault="000055C7" w:rsidP="00E57BD6">
      <w:pPr>
        <w:widowControl w:val="0"/>
        <w:autoSpaceDE w:val="0"/>
        <w:autoSpaceDN w:val="0"/>
        <w:adjustRightInd w:val="0"/>
        <w:spacing w:line="720" w:lineRule="auto"/>
        <w:ind w:left="426" w:hanging="426"/>
        <w:jc w:val="center"/>
        <w:rPr>
          <w:b/>
          <w:sz w:val="24"/>
          <w:szCs w:val="24"/>
          <w:lang w:val="id-ID"/>
        </w:rPr>
      </w:pPr>
    </w:p>
    <w:p w:rsidR="000055C7" w:rsidRDefault="000055C7" w:rsidP="00E57BD6">
      <w:pPr>
        <w:widowControl w:val="0"/>
        <w:autoSpaceDE w:val="0"/>
        <w:autoSpaceDN w:val="0"/>
        <w:adjustRightInd w:val="0"/>
        <w:spacing w:line="720" w:lineRule="auto"/>
        <w:ind w:left="426" w:hanging="426"/>
        <w:jc w:val="center"/>
        <w:rPr>
          <w:b/>
          <w:sz w:val="24"/>
          <w:szCs w:val="24"/>
          <w:lang w:val="id-ID"/>
        </w:rPr>
      </w:pPr>
    </w:p>
    <w:p w:rsidR="000055C7" w:rsidRDefault="000055C7" w:rsidP="00E57BD6">
      <w:pPr>
        <w:widowControl w:val="0"/>
        <w:autoSpaceDE w:val="0"/>
        <w:autoSpaceDN w:val="0"/>
        <w:adjustRightInd w:val="0"/>
        <w:spacing w:line="720" w:lineRule="auto"/>
        <w:ind w:left="426" w:hanging="426"/>
        <w:jc w:val="center"/>
        <w:rPr>
          <w:b/>
          <w:sz w:val="24"/>
          <w:szCs w:val="24"/>
          <w:lang w:val="id-ID"/>
        </w:rPr>
      </w:pPr>
    </w:p>
    <w:p w:rsidR="000055C7" w:rsidRDefault="000055C7" w:rsidP="00E57BD6">
      <w:pPr>
        <w:widowControl w:val="0"/>
        <w:autoSpaceDE w:val="0"/>
        <w:autoSpaceDN w:val="0"/>
        <w:adjustRightInd w:val="0"/>
        <w:spacing w:line="720" w:lineRule="auto"/>
        <w:ind w:left="426" w:hanging="426"/>
        <w:jc w:val="center"/>
        <w:rPr>
          <w:b/>
          <w:sz w:val="24"/>
          <w:szCs w:val="24"/>
          <w:lang w:val="id-ID"/>
        </w:rPr>
      </w:pPr>
    </w:p>
    <w:p w:rsidR="000055C7" w:rsidRDefault="000055C7" w:rsidP="00E57BD6">
      <w:pPr>
        <w:widowControl w:val="0"/>
        <w:autoSpaceDE w:val="0"/>
        <w:autoSpaceDN w:val="0"/>
        <w:adjustRightInd w:val="0"/>
        <w:spacing w:line="720" w:lineRule="auto"/>
        <w:ind w:left="426" w:hanging="426"/>
        <w:jc w:val="center"/>
        <w:rPr>
          <w:b/>
          <w:sz w:val="24"/>
          <w:szCs w:val="24"/>
          <w:lang w:val="id-ID"/>
        </w:rPr>
      </w:pPr>
    </w:p>
    <w:p w:rsidR="000055C7" w:rsidRDefault="000055C7" w:rsidP="00E57BD6">
      <w:pPr>
        <w:widowControl w:val="0"/>
        <w:autoSpaceDE w:val="0"/>
        <w:autoSpaceDN w:val="0"/>
        <w:adjustRightInd w:val="0"/>
        <w:spacing w:line="720" w:lineRule="auto"/>
        <w:ind w:left="426" w:hanging="426"/>
        <w:jc w:val="center"/>
        <w:rPr>
          <w:b/>
          <w:sz w:val="24"/>
          <w:szCs w:val="24"/>
          <w:lang w:val="id-ID"/>
        </w:rPr>
      </w:pPr>
    </w:p>
    <w:p w:rsidR="000055C7" w:rsidRDefault="000055C7" w:rsidP="00E57BD6">
      <w:pPr>
        <w:widowControl w:val="0"/>
        <w:autoSpaceDE w:val="0"/>
        <w:autoSpaceDN w:val="0"/>
        <w:adjustRightInd w:val="0"/>
        <w:spacing w:line="720" w:lineRule="auto"/>
        <w:ind w:left="426" w:hanging="426"/>
        <w:jc w:val="center"/>
        <w:rPr>
          <w:b/>
          <w:sz w:val="24"/>
          <w:szCs w:val="24"/>
          <w:lang w:val="id-ID"/>
        </w:rPr>
      </w:pPr>
    </w:p>
    <w:p w:rsidR="000055C7" w:rsidRDefault="000055C7" w:rsidP="00E57BD6">
      <w:pPr>
        <w:widowControl w:val="0"/>
        <w:autoSpaceDE w:val="0"/>
        <w:autoSpaceDN w:val="0"/>
        <w:adjustRightInd w:val="0"/>
        <w:spacing w:line="720" w:lineRule="auto"/>
        <w:ind w:left="426" w:hanging="426"/>
        <w:jc w:val="center"/>
        <w:rPr>
          <w:b/>
          <w:sz w:val="24"/>
          <w:szCs w:val="24"/>
          <w:lang w:val="id-ID"/>
        </w:rPr>
      </w:pPr>
    </w:p>
    <w:p w:rsidR="000055C7" w:rsidRDefault="000055C7" w:rsidP="00E57BD6">
      <w:pPr>
        <w:widowControl w:val="0"/>
        <w:autoSpaceDE w:val="0"/>
        <w:autoSpaceDN w:val="0"/>
        <w:adjustRightInd w:val="0"/>
        <w:spacing w:line="720" w:lineRule="auto"/>
        <w:ind w:left="426" w:hanging="426"/>
        <w:jc w:val="center"/>
        <w:rPr>
          <w:b/>
          <w:sz w:val="24"/>
          <w:szCs w:val="24"/>
          <w:lang w:val="id-ID"/>
        </w:rPr>
      </w:pPr>
    </w:p>
    <w:p w:rsidR="000055C7" w:rsidRDefault="000055C7" w:rsidP="00E57BD6">
      <w:pPr>
        <w:widowControl w:val="0"/>
        <w:autoSpaceDE w:val="0"/>
        <w:autoSpaceDN w:val="0"/>
        <w:adjustRightInd w:val="0"/>
        <w:spacing w:line="720" w:lineRule="auto"/>
        <w:ind w:left="426" w:hanging="426"/>
        <w:jc w:val="center"/>
        <w:rPr>
          <w:b/>
          <w:sz w:val="24"/>
          <w:szCs w:val="24"/>
          <w:lang w:val="id-ID"/>
        </w:rPr>
      </w:pPr>
    </w:p>
    <w:p w:rsidR="000055C7" w:rsidRDefault="000055C7" w:rsidP="00E57BD6">
      <w:pPr>
        <w:widowControl w:val="0"/>
        <w:autoSpaceDE w:val="0"/>
        <w:autoSpaceDN w:val="0"/>
        <w:adjustRightInd w:val="0"/>
        <w:spacing w:line="720" w:lineRule="auto"/>
        <w:ind w:left="426" w:hanging="426"/>
        <w:jc w:val="center"/>
        <w:rPr>
          <w:b/>
          <w:sz w:val="24"/>
          <w:szCs w:val="24"/>
          <w:lang w:val="id-ID"/>
        </w:rPr>
      </w:pPr>
    </w:p>
    <w:p w:rsidR="000055C7" w:rsidRDefault="000055C7" w:rsidP="00E57BD6">
      <w:pPr>
        <w:widowControl w:val="0"/>
        <w:autoSpaceDE w:val="0"/>
        <w:autoSpaceDN w:val="0"/>
        <w:adjustRightInd w:val="0"/>
        <w:spacing w:line="720" w:lineRule="auto"/>
        <w:ind w:left="426" w:hanging="426"/>
        <w:jc w:val="center"/>
        <w:rPr>
          <w:b/>
          <w:sz w:val="24"/>
          <w:szCs w:val="24"/>
          <w:lang w:val="id-ID"/>
        </w:rPr>
      </w:pPr>
    </w:p>
    <w:p w:rsidR="00BC7FC5" w:rsidRDefault="008C7437" w:rsidP="00E57BD6">
      <w:pPr>
        <w:widowControl w:val="0"/>
        <w:autoSpaceDE w:val="0"/>
        <w:autoSpaceDN w:val="0"/>
        <w:adjustRightInd w:val="0"/>
        <w:spacing w:line="720" w:lineRule="auto"/>
        <w:ind w:left="426" w:hanging="426"/>
        <w:jc w:val="center"/>
        <w:rPr>
          <w:b/>
          <w:sz w:val="24"/>
          <w:szCs w:val="24"/>
          <w:lang w:val="id-ID"/>
        </w:rPr>
      </w:pPr>
      <w:r>
        <w:rPr>
          <w:noProof/>
        </w:rPr>
        <w:lastRenderedPageBreak/>
        <mc:AlternateContent>
          <mc:Choice Requires="wps">
            <w:drawing>
              <wp:anchor distT="0" distB="0" distL="114300" distR="114300" simplePos="0" relativeHeight="251682304" behindDoc="0" locked="0" layoutInCell="1" allowOverlap="1">
                <wp:simplePos x="0" y="0"/>
                <wp:positionH relativeFrom="column">
                  <wp:posOffset>4389120</wp:posOffset>
                </wp:positionH>
                <wp:positionV relativeFrom="paragraph">
                  <wp:posOffset>-1221105</wp:posOffset>
                </wp:positionV>
                <wp:extent cx="1066800" cy="704850"/>
                <wp:effectExtent l="9525" t="9525" r="9525" b="9525"/>
                <wp:wrapNone/>
                <wp:docPr id="5"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6800" cy="704850"/>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7" o:spid="_x0000_s1026" style="position:absolute;margin-left:345.6pt;margin-top:-96.15pt;width:84pt;height:55.5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" strokecolor="white [3212]"/>
            </w:pict>
          </mc:Fallback>
        </mc:AlternateContent>
      </w:r>
      <w:r w:rsidR="00FA26CE" w:rsidRPr="00E65E03">
        <w:rPr>
          <w:b/>
          <w:sz w:val="24"/>
          <w:szCs w:val="24"/>
          <w:lang w:val="id-ID"/>
        </w:rPr>
        <w:t>DAFTAR PUSTAKA</w:t>
      </w:r>
      <w:bookmarkStart w:id="2" w:name="_Hlk536449897"/>
    </w:p>
    <w:p w:rsidR="009C186F" w:rsidRPr="009C186F" w:rsidRDefault="00B2437D" w:rsidP="00576E33">
      <w:pPr>
        <w:widowControl w:val="0"/>
        <w:autoSpaceDE w:val="0"/>
        <w:autoSpaceDN w:val="0"/>
        <w:adjustRightInd w:val="0"/>
        <w:ind w:left="426" w:hanging="426"/>
        <w:jc w:val="both"/>
        <w:rPr>
          <w:noProof/>
          <w:sz w:val="24"/>
          <w:szCs w:val="24"/>
        </w:rPr>
      </w:pPr>
      <w:r w:rsidRPr="00624375">
        <w:rPr>
          <w:sz w:val="24"/>
          <w:szCs w:val="24"/>
          <w:lang w:val="id-ID"/>
        </w:rPr>
        <w:fldChar w:fldCharType="begin" w:fldLock="1"/>
      </w:r>
      <w:r w:rsidRPr="00624375">
        <w:rPr>
          <w:sz w:val="24"/>
          <w:szCs w:val="24"/>
          <w:lang w:val="id-ID"/>
        </w:rPr>
        <w:instrText xml:space="preserve">ADDIN Mendeley Bibliography CSL_BIBLIOGRAPHY </w:instrText>
      </w:r>
      <w:r w:rsidRPr="00624375">
        <w:rPr>
          <w:sz w:val="24"/>
          <w:szCs w:val="24"/>
          <w:lang w:val="id-ID"/>
        </w:rPr>
        <w:fldChar w:fldCharType="separate"/>
      </w:r>
      <w:r w:rsidR="009C186F" w:rsidRPr="009C186F">
        <w:rPr>
          <w:noProof/>
          <w:sz w:val="24"/>
          <w:szCs w:val="24"/>
        </w:rPr>
        <w:t xml:space="preserve">1. </w:t>
      </w:r>
      <w:r w:rsidR="009C186F" w:rsidRPr="009C186F">
        <w:rPr>
          <w:noProof/>
          <w:sz w:val="24"/>
          <w:szCs w:val="24"/>
        </w:rPr>
        <w:tab/>
        <w:t xml:space="preserve">Menteri Kesehatan Republik Indonesia. Peraturan Menteri Kesehatan Republik Indonesia Tahun 2016 Tentang Pedoman Penyelenggaraan Program Indonesia Sehat Dengan Pendekatan Keluarga. Kementerian RI. 2016. p. 165. </w:t>
      </w:r>
    </w:p>
    <w:p w:rsidR="009C186F" w:rsidRPr="009C186F" w:rsidRDefault="009C186F" w:rsidP="00576E33">
      <w:pPr>
        <w:widowControl w:val="0"/>
        <w:autoSpaceDE w:val="0"/>
        <w:autoSpaceDN w:val="0"/>
        <w:adjustRightInd w:val="0"/>
        <w:ind w:left="426" w:hanging="426"/>
        <w:jc w:val="both"/>
        <w:rPr>
          <w:noProof/>
          <w:sz w:val="24"/>
          <w:szCs w:val="24"/>
        </w:rPr>
      </w:pPr>
      <w:r w:rsidRPr="009C186F">
        <w:rPr>
          <w:noProof/>
          <w:sz w:val="24"/>
          <w:szCs w:val="24"/>
        </w:rPr>
        <w:t xml:space="preserve">2. </w:t>
      </w:r>
      <w:r w:rsidRPr="009C186F">
        <w:rPr>
          <w:noProof/>
          <w:sz w:val="24"/>
          <w:szCs w:val="24"/>
        </w:rPr>
        <w:tab/>
        <w:t xml:space="preserve">Depkes RI. Pedoman Teknik Penyehatan Perumahan. Direktorat Jendral PPM PI. 2009; </w:t>
      </w:r>
    </w:p>
    <w:p w:rsidR="009C186F" w:rsidRPr="009C186F" w:rsidRDefault="009C186F" w:rsidP="00576E33">
      <w:pPr>
        <w:widowControl w:val="0"/>
        <w:autoSpaceDE w:val="0"/>
        <w:autoSpaceDN w:val="0"/>
        <w:adjustRightInd w:val="0"/>
        <w:ind w:left="426" w:hanging="426"/>
        <w:jc w:val="both"/>
        <w:rPr>
          <w:noProof/>
          <w:sz w:val="24"/>
          <w:szCs w:val="24"/>
        </w:rPr>
      </w:pPr>
      <w:r w:rsidRPr="009C186F">
        <w:rPr>
          <w:noProof/>
          <w:sz w:val="24"/>
          <w:szCs w:val="24"/>
        </w:rPr>
        <w:t xml:space="preserve">3. </w:t>
      </w:r>
      <w:r w:rsidRPr="009C186F">
        <w:rPr>
          <w:noProof/>
          <w:sz w:val="24"/>
          <w:szCs w:val="24"/>
        </w:rPr>
        <w:tab/>
        <w:t xml:space="preserve">Notoatmodjo S. Kesehatan Masyarakat Ilmu &amp; Seni edisi Revisi. Jakarta: PT Rineka Cipta; 2011. </w:t>
      </w:r>
    </w:p>
    <w:p w:rsidR="009C186F" w:rsidRPr="009C186F" w:rsidRDefault="009C186F" w:rsidP="00576E33">
      <w:pPr>
        <w:widowControl w:val="0"/>
        <w:autoSpaceDE w:val="0"/>
        <w:autoSpaceDN w:val="0"/>
        <w:adjustRightInd w:val="0"/>
        <w:ind w:left="426" w:hanging="426"/>
        <w:jc w:val="both"/>
        <w:rPr>
          <w:noProof/>
          <w:sz w:val="24"/>
          <w:szCs w:val="24"/>
        </w:rPr>
      </w:pPr>
      <w:r w:rsidRPr="009C186F">
        <w:rPr>
          <w:noProof/>
          <w:sz w:val="24"/>
          <w:szCs w:val="24"/>
        </w:rPr>
        <w:t xml:space="preserve">4. </w:t>
      </w:r>
      <w:r w:rsidRPr="009C186F">
        <w:rPr>
          <w:noProof/>
          <w:sz w:val="24"/>
          <w:szCs w:val="24"/>
        </w:rPr>
        <w:tab/>
        <w:t xml:space="preserve">World Health Organization (WHO) 2015. 25 Years Progress on Sanitation and Drinking Water. Geneva Switzerland. </w:t>
      </w:r>
    </w:p>
    <w:p w:rsidR="009C186F" w:rsidRPr="009C186F" w:rsidRDefault="009C186F" w:rsidP="00576E33">
      <w:pPr>
        <w:widowControl w:val="0"/>
        <w:autoSpaceDE w:val="0"/>
        <w:autoSpaceDN w:val="0"/>
        <w:adjustRightInd w:val="0"/>
        <w:ind w:left="426" w:hanging="426"/>
        <w:jc w:val="both"/>
        <w:rPr>
          <w:noProof/>
          <w:sz w:val="24"/>
          <w:szCs w:val="24"/>
        </w:rPr>
      </w:pPr>
      <w:r w:rsidRPr="009C186F">
        <w:rPr>
          <w:noProof/>
          <w:sz w:val="24"/>
          <w:szCs w:val="24"/>
        </w:rPr>
        <w:t xml:space="preserve">5. </w:t>
      </w:r>
      <w:r w:rsidRPr="009C186F">
        <w:rPr>
          <w:noProof/>
          <w:sz w:val="24"/>
          <w:szCs w:val="24"/>
        </w:rPr>
        <w:tab/>
        <w:t xml:space="preserve">Kemenkes RI. Riset Kesehatan Dasar (RISKESDAS 2018). Vol. 200. Badan Penelitian dan Pengembangan Kesehatan Kementeri Kesehatan RI; 2018. </w:t>
      </w:r>
    </w:p>
    <w:p w:rsidR="009C186F" w:rsidRPr="009C186F" w:rsidRDefault="009C186F" w:rsidP="00576E33">
      <w:pPr>
        <w:widowControl w:val="0"/>
        <w:autoSpaceDE w:val="0"/>
        <w:autoSpaceDN w:val="0"/>
        <w:adjustRightInd w:val="0"/>
        <w:ind w:left="426" w:hanging="426"/>
        <w:jc w:val="both"/>
        <w:rPr>
          <w:noProof/>
          <w:sz w:val="24"/>
          <w:szCs w:val="24"/>
        </w:rPr>
      </w:pPr>
      <w:r w:rsidRPr="009C186F">
        <w:rPr>
          <w:noProof/>
          <w:sz w:val="24"/>
          <w:szCs w:val="24"/>
        </w:rPr>
        <w:t xml:space="preserve">6. </w:t>
      </w:r>
      <w:r w:rsidRPr="009C186F">
        <w:rPr>
          <w:noProof/>
          <w:sz w:val="24"/>
          <w:szCs w:val="24"/>
        </w:rPr>
        <w:tab/>
        <w:t xml:space="preserve">Dinas Kesehatan Provinsi Aceh. Profil Kesehatan Profinsi Aceh Terbaru. 2018; </w:t>
      </w:r>
    </w:p>
    <w:p w:rsidR="009C186F" w:rsidRPr="009C186F" w:rsidRDefault="009C186F" w:rsidP="00576E33">
      <w:pPr>
        <w:widowControl w:val="0"/>
        <w:autoSpaceDE w:val="0"/>
        <w:autoSpaceDN w:val="0"/>
        <w:adjustRightInd w:val="0"/>
        <w:ind w:left="426" w:hanging="426"/>
        <w:jc w:val="both"/>
        <w:rPr>
          <w:noProof/>
          <w:sz w:val="24"/>
          <w:szCs w:val="24"/>
        </w:rPr>
      </w:pPr>
      <w:r w:rsidRPr="009C186F">
        <w:rPr>
          <w:noProof/>
          <w:sz w:val="24"/>
          <w:szCs w:val="24"/>
        </w:rPr>
        <w:t xml:space="preserve">7. </w:t>
      </w:r>
      <w:r w:rsidRPr="009C186F">
        <w:rPr>
          <w:noProof/>
          <w:sz w:val="24"/>
          <w:szCs w:val="24"/>
        </w:rPr>
        <w:tab/>
        <w:t xml:space="preserve">Dinas Kesehatan Kabupaten Simeulue. Profil Kesehatan Kabupaten Simeulue. 2018; </w:t>
      </w:r>
    </w:p>
    <w:p w:rsidR="009C186F" w:rsidRPr="009C186F" w:rsidRDefault="009C186F" w:rsidP="00576E33">
      <w:pPr>
        <w:widowControl w:val="0"/>
        <w:autoSpaceDE w:val="0"/>
        <w:autoSpaceDN w:val="0"/>
        <w:adjustRightInd w:val="0"/>
        <w:ind w:left="426" w:hanging="426"/>
        <w:jc w:val="both"/>
        <w:rPr>
          <w:noProof/>
          <w:sz w:val="24"/>
          <w:szCs w:val="24"/>
        </w:rPr>
      </w:pPr>
      <w:r w:rsidRPr="009C186F">
        <w:rPr>
          <w:noProof/>
          <w:sz w:val="24"/>
          <w:szCs w:val="24"/>
        </w:rPr>
        <w:t xml:space="preserve">8. </w:t>
      </w:r>
      <w:r w:rsidRPr="009C186F">
        <w:rPr>
          <w:noProof/>
          <w:sz w:val="24"/>
          <w:szCs w:val="24"/>
        </w:rPr>
        <w:tab/>
        <w:t xml:space="preserve">Puskesmas Teupah Barat. Profil Puskesmas Teupah Barat. 2018; </w:t>
      </w:r>
    </w:p>
    <w:p w:rsidR="009C186F" w:rsidRPr="009C186F" w:rsidRDefault="009C186F" w:rsidP="00576E33">
      <w:pPr>
        <w:widowControl w:val="0"/>
        <w:autoSpaceDE w:val="0"/>
        <w:autoSpaceDN w:val="0"/>
        <w:adjustRightInd w:val="0"/>
        <w:ind w:left="426" w:hanging="426"/>
        <w:jc w:val="both"/>
        <w:rPr>
          <w:noProof/>
          <w:sz w:val="24"/>
          <w:szCs w:val="24"/>
        </w:rPr>
      </w:pPr>
      <w:r w:rsidRPr="009C186F">
        <w:rPr>
          <w:noProof/>
          <w:sz w:val="24"/>
          <w:szCs w:val="24"/>
        </w:rPr>
        <w:t xml:space="preserve">9. </w:t>
      </w:r>
      <w:r w:rsidRPr="009C186F">
        <w:rPr>
          <w:noProof/>
          <w:sz w:val="24"/>
          <w:szCs w:val="24"/>
        </w:rPr>
        <w:tab/>
        <w:t xml:space="preserve">Notoatmodjo S. Ilmu Prilaku Kesehatan. PT Rineka Cipta Jakarta. 2016; </w:t>
      </w:r>
    </w:p>
    <w:p w:rsidR="009C186F" w:rsidRPr="009C186F" w:rsidRDefault="009C186F" w:rsidP="00576E33">
      <w:pPr>
        <w:widowControl w:val="0"/>
        <w:autoSpaceDE w:val="0"/>
        <w:autoSpaceDN w:val="0"/>
        <w:adjustRightInd w:val="0"/>
        <w:ind w:left="426" w:hanging="426"/>
        <w:jc w:val="both"/>
        <w:rPr>
          <w:noProof/>
          <w:sz w:val="24"/>
          <w:szCs w:val="24"/>
        </w:rPr>
      </w:pPr>
      <w:r w:rsidRPr="009C186F">
        <w:rPr>
          <w:noProof/>
          <w:sz w:val="24"/>
          <w:szCs w:val="24"/>
        </w:rPr>
        <w:t xml:space="preserve">10. </w:t>
      </w:r>
      <w:r w:rsidRPr="009C186F">
        <w:rPr>
          <w:noProof/>
          <w:sz w:val="24"/>
          <w:szCs w:val="24"/>
        </w:rPr>
        <w:tab/>
        <w:t xml:space="preserve">Ibrahim Ikhsan, Nuraini D, taufik Ashar. Faktor-faktor yang Berhubungan dengan Pemanfaatan Jamban Di Desa Pintu Langit jae Kecamatan Padangsidempuan Ankola Jalu. 2012;1–10. </w:t>
      </w:r>
    </w:p>
    <w:p w:rsidR="009C186F" w:rsidRPr="009C186F" w:rsidRDefault="009C186F" w:rsidP="00576E33">
      <w:pPr>
        <w:widowControl w:val="0"/>
        <w:autoSpaceDE w:val="0"/>
        <w:autoSpaceDN w:val="0"/>
        <w:adjustRightInd w:val="0"/>
        <w:ind w:left="426" w:hanging="426"/>
        <w:jc w:val="both"/>
        <w:rPr>
          <w:noProof/>
          <w:sz w:val="24"/>
          <w:szCs w:val="24"/>
        </w:rPr>
      </w:pPr>
      <w:r w:rsidRPr="009C186F">
        <w:rPr>
          <w:noProof/>
          <w:sz w:val="24"/>
          <w:szCs w:val="24"/>
        </w:rPr>
        <w:t xml:space="preserve">11. </w:t>
      </w:r>
      <w:r w:rsidRPr="009C186F">
        <w:rPr>
          <w:noProof/>
          <w:sz w:val="24"/>
          <w:szCs w:val="24"/>
        </w:rPr>
        <w:tab/>
        <w:t xml:space="preserve">Putra GS. Faktor-faktor yang Berhubungan dengan Kepemilikan Jamban Sehat Di Desa Empakan Kecamtan Kayan Hulu. Tesis. Universitas Diponegoro; 2017. </w:t>
      </w:r>
    </w:p>
    <w:p w:rsidR="009C186F" w:rsidRPr="009C186F" w:rsidRDefault="009C186F" w:rsidP="00576E33">
      <w:pPr>
        <w:widowControl w:val="0"/>
        <w:autoSpaceDE w:val="0"/>
        <w:autoSpaceDN w:val="0"/>
        <w:adjustRightInd w:val="0"/>
        <w:ind w:left="426" w:hanging="426"/>
        <w:jc w:val="both"/>
        <w:rPr>
          <w:noProof/>
          <w:sz w:val="24"/>
          <w:szCs w:val="24"/>
        </w:rPr>
      </w:pPr>
      <w:r w:rsidRPr="009C186F">
        <w:rPr>
          <w:noProof/>
          <w:sz w:val="24"/>
          <w:szCs w:val="24"/>
        </w:rPr>
        <w:t xml:space="preserve">12. </w:t>
      </w:r>
      <w:r w:rsidRPr="009C186F">
        <w:rPr>
          <w:noProof/>
          <w:sz w:val="24"/>
          <w:szCs w:val="24"/>
        </w:rPr>
        <w:tab/>
        <w:t xml:space="preserve">Agusman I. Prilaku Kepala Keluarga Dalam Pemanfaatan Jamban di Desa Meudang Ara Kecamatan Darul Ikhsan Kabupaten Aceh Timur. 2017; </w:t>
      </w:r>
    </w:p>
    <w:p w:rsidR="009C186F" w:rsidRPr="009C186F" w:rsidRDefault="009C186F" w:rsidP="00576E33">
      <w:pPr>
        <w:widowControl w:val="0"/>
        <w:autoSpaceDE w:val="0"/>
        <w:autoSpaceDN w:val="0"/>
        <w:adjustRightInd w:val="0"/>
        <w:ind w:left="426" w:hanging="426"/>
        <w:jc w:val="both"/>
        <w:rPr>
          <w:noProof/>
          <w:sz w:val="24"/>
          <w:szCs w:val="24"/>
        </w:rPr>
      </w:pPr>
      <w:r w:rsidRPr="009C186F">
        <w:rPr>
          <w:noProof/>
          <w:sz w:val="24"/>
          <w:szCs w:val="24"/>
        </w:rPr>
        <w:t xml:space="preserve">13. </w:t>
      </w:r>
      <w:r w:rsidRPr="009C186F">
        <w:rPr>
          <w:noProof/>
          <w:sz w:val="24"/>
          <w:szCs w:val="24"/>
        </w:rPr>
        <w:tab/>
        <w:t xml:space="preserve">Lahra S. Faktor-Faktor Penggunaan Jamban Sehat Keluarga Pada Masyarakat Kecamatan Alafan tahun 2017. 2017. </w:t>
      </w:r>
    </w:p>
    <w:p w:rsidR="009C186F" w:rsidRPr="009C186F" w:rsidRDefault="009C186F" w:rsidP="00576E33">
      <w:pPr>
        <w:widowControl w:val="0"/>
        <w:autoSpaceDE w:val="0"/>
        <w:autoSpaceDN w:val="0"/>
        <w:adjustRightInd w:val="0"/>
        <w:ind w:left="426" w:hanging="426"/>
        <w:jc w:val="both"/>
        <w:rPr>
          <w:noProof/>
          <w:sz w:val="24"/>
          <w:szCs w:val="24"/>
        </w:rPr>
      </w:pPr>
      <w:r w:rsidRPr="009C186F">
        <w:rPr>
          <w:noProof/>
          <w:sz w:val="24"/>
          <w:szCs w:val="24"/>
        </w:rPr>
        <w:t xml:space="preserve">14. </w:t>
      </w:r>
      <w:r w:rsidRPr="009C186F">
        <w:rPr>
          <w:noProof/>
          <w:sz w:val="24"/>
          <w:szCs w:val="24"/>
        </w:rPr>
        <w:tab/>
        <w:t xml:space="preserve">Novitry F, Agustin R. Determinan Kepemilikan Jamban Sehat di Desa Sukomulyo Martapura Palembang. 2018;2(2):107. </w:t>
      </w:r>
    </w:p>
    <w:p w:rsidR="009C186F" w:rsidRPr="009C186F" w:rsidRDefault="009C186F" w:rsidP="00576E33">
      <w:pPr>
        <w:widowControl w:val="0"/>
        <w:autoSpaceDE w:val="0"/>
        <w:autoSpaceDN w:val="0"/>
        <w:adjustRightInd w:val="0"/>
        <w:ind w:left="426" w:hanging="426"/>
        <w:jc w:val="both"/>
        <w:rPr>
          <w:noProof/>
          <w:sz w:val="24"/>
          <w:szCs w:val="24"/>
        </w:rPr>
      </w:pPr>
      <w:r w:rsidRPr="009C186F">
        <w:rPr>
          <w:noProof/>
          <w:sz w:val="24"/>
          <w:szCs w:val="24"/>
        </w:rPr>
        <w:t xml:space="preserve">15. </w:t>
      </w:r>
      <w:r w:rsidRPr="009C186F">
        <w:rPr>
          <w:noProof/>
          <w:sz w:val="24"/>
          <w:szCs w:val="24"/>
        </w:rPr>
        <w:tab/>
        <w:t xml:space="preserve">Hartini KM. Sikap dan Prilaku Keluarga Tentang Manfaat jamban Dengan Kejadian Diare Di Kabupaten Bondowoso. 2016;1:1–13. </w:t>
      </w:r>
    </w:p>
    <w:p w:rsidR="009C186F" w:rsidRPr="009C186F" w:rsidRDefault="009C186F" w:rsidP="00576E33">
      <w:pPr>
        <w:widowControl w:val="0"/>
        <w:autoSpaceDE w:val="0"/>
        <w:autoSpaceDN w:val="0"/>
        <w:adjustRightInd w:val="0"/>
        <w:ind w:left="426" w:hanging="426"/>
        <w:jc w:val="both"/>
        <w:rPr>
          <w:noProof/>
          <w:sz w:val="24"/>
          <w:szCs w:val="24"/>
        </w:rPr>
      </w:pPr>
      <w:r w:rsidRPr="009C186F">
        <w:rPr>
          <w:noProof/>
          <w:sz w:val="24"/>
          <w:szCs w:val="24"/>
        </w:rPr>
        <w:t xml:space="preserve">16. </w:t>
      </w:r>
      <w:r w:rsidRPr="009C186F">
        <w:rPr>
          <w:noProof/>
          <w:sz w:val="24"/>
          <w:szCs w:val="24"/>
        </w:rPr>
        <w:tab/>
        <w:t xml:space="preserve">Linda Destya Kurniawati. Faktor-Faktor yang berpengaruh terhadap perilaku Kepala Keluarga dalam pemanfaatan jamban di pemukiman Kampung Nelayan Tambak Lorok Semarang. 2015; </w:t>
      </w:r>
    </w:p>
    <w:p w:rsidR="009C186F" w:rsidRPr="009C186F" w:rsidRDefault="009C186F" w:rsidP="00576E33">
      <w:pPr>
        <w:widowControl w:val="0"/>
        <w:autoSpaceDE w:val="0"/>
        <w:autoSpaceDN w:val="0"/>
        <w:adjustRightInd w:val="0"/>
        <w:ind w:left="426" w:hanging="426"/>
        <w:jc w:val="both"/>
        <w:rPr>
          <w:noProof/>
          <w:sz w:val="24"/>
          <w:szCs w:val="24"/>
        </w:rPr>
      </w:pPr>
      <w:r w:rsidRPr="009C186F">
        <w:rPr>
          <w:noProof/>
          <w:sz w:val="24"/>
          <w:szCs w:val="24"/>
        </w:rPr>
        <w:t xml:space="preserve">17. </w:t>
      </w:r>
      <w:r w:rsidRPr="009C186F">
        <w:rPr>
          <w:noProof/>
          <w:sz w:val="24"/>
          <w:szCs w:val="24"/>
        </w:rPr>
        <w:tab/>
        <w:t xml:space="preserve">Water and Sanitation Program. Informasi Pilihan Jamban Sehat. 2009. </w:t>
      </w:r>
    </w:p>
    <w:p w:rsidR="009C186F" w:rsidRPr="009C186F" w:rsidRDefault="009C186F" w:rsidP="00576E33">
      <w:pPr>
        <w:widowControl w:val="0"/>
        <w:autoSpaceDE w:val="0"/>
        <w:autoSpaceDN w:val="0"/>
        <w:adjustRightInd w:val="0"/>
        <w:ind w:left="426" w:hanging="426"/>
        <w:jc w:val="both"/>
        <w:rPr>
          <w:noProof/>
          <w:sz w:val="24"/>
          <w:szCs w:val="24"/>
        </w:rPr>
      </w:pPr>
      <w:r w:rsidRPr="009C186F">
        <w:rPr>
          <w:noProof/>
          <w:sz w:val="24"/>
          <w:szCs w:val="24"/>
        </w:rPr>
        <w:t xml:space="preserve">18. </w:t>
      </w:r>
      <w:r w:rsidRPr="009C186F">
        <w:rPr>
          <w:noProof/>
          <w:sz w:val="24"/>
          <w:szCs w:val="24"/>
        </w:rPr>
        <w:tab/>
        <w:t xml:space="preserve">Dedi A dan Ratna M. Pilar Dasar Ilmu Kesehatan Masyarakat. Yogyakarta; 2013. </w:t>
      </w:r>
    </w:p>
    <w:p w:rsidR="009C186F" w:rsidRPr="009C186F" w:rsidRDefault="009C186F" w:rsidP="00576E33">
      <w:pPr>
        <w:widowControl w:val="0"/>
        <w:autoSpaceDE w:val="0"/>
        <w:autoSpaceDN w:val="0"/>
        <w:adjustRightInd w:val="0"/>
        <w:ind w:left="426" w:hanging="426"/>
        <w:jc w:val="both"/>
        <w:rPr>
          <w:noProof/>
          <w:sz w:val="24"/>
          <w:szCs w:val="24"/>
        </w:rPr>
      </w:pPr>
      <w:r w:rsidRPr="009C186F">
        <w:rPr>
          <w:noProof/>
          <w:sz w:val="24"/>
          <w:szCs w:val="24"/>
        </w:rPr>
        <w:t xml:space="preserve">19. </w:t>
      </w:r>
      <w:r w:rsidRPr="009C186F">
        <w:rPr>
          <w:noProof/>
          <w:sz w:val="24"/>
          <w:szCs w:val="24"/>
        </w:rPr>
        <w:tab/>
        <w:t>Chandra DB. Pengantar Kesehatan Lingkungan. 2007. Cetakan I.EGC</w:t>
      </w:r>
      <w:r w:rsidRPr="009C186F">
        <w:rPr>
          <w:rFonts w:ascii="Cambria Math" w:hAnsi="Cambria Math" w:cs="Cambria Math"/>
          <w:noProof/>
          <w:sz w:val="24"/>
          <w:szCs w:val="24"/>
        </w:rPr>
        <w:t> </w:t>
      </w:r>
      <w:r w:rsidRPr="009C186F">
        <w:rPr>
          <w:noProof/>
          <w:sz w:val="24"/>
          <w:szCs w:val="24"/>
        </w:rPr>
        <w:t xml:space="preserve">: Jakarta. </w:t>
      </w:r>
    </w:p>
    <w:p w:rsidR="009C186F" w:rsidRPr="009C186F" w:rsidRDefault="009C186F" w:rsidP="00576E33">
      <w:pPr>
        <w:widowControl w:val="0"/>
        <w:autoSpaceDE w:val="0"/>
        <w:autoSpaceDN w:val="0"/>
        <w:adjustRightInd w:val="0"/>
        <w:ind w:left="426" w:hanging="426"/>
        <w:jc w:val="both"/>
        <w:rPr>
          <w:noProof/>
          <w:sz w:val="24"/>
          <w:szCs w:val="24"/>
        </w:rPr>
      </w:pPr>
      <w:r w:rsidRPr="009C186F">
        <w:rPr>
          <w:noProof/>
          <w:sz w:val="24"/>
          <w:szCs w:val="24"/>
        </w:rPr>
        <w:t xml:space="preserve">20. </w:t>
      </w:r>
      <w:r w:rsidRPr="009C186F">
        <w:rPr>
          <w:noProof/>
          <w:sz w:val="24"/>
          <w:szCs w:val="24"/>
        </w:rPr>
        <w:tab/>
        <w:t>Notoatmojo S. Ilmu Kesehatan Masyarkat. p. Jakarta</w:t>
      </w:r>
      <w:r w:rsidRPr="009C186F">
        <w:rPr>
          <w:rFonts w:ascii="Cambria Math" w:hAnsi="Cambria Math" w:cs="Cambria Math"/>
          <w:noProof/>
          <w:sz w:val="24"/>
          <w:szCs w:val="24"/>
        </w:rPr>
        <w:t> </w:t>
      </w:r>
      <w:r w:rsidRPr="009C186F">
        <w:rPr>
          <w:noProof/>
          <w:sz w:val="24"/>
          <w:szCs w:val="24"/>
        </w:rPr>
        <w:t xml:space="preserve">: PT Rineka Cipta. 1997. </w:t>
      </w:r>
    </w:p>
    <w:p w:rsidR="009C186F" w:rsidRPr="009C186F" w:rsidRDefault="008C7437" w:rsidP="00576E33">
      <w:pPr>
        <w:widowControl w:val="0"/>
        <w:autoSpaceDE w:val="0"/>
        <w:autoSpaceDN w:val="0"/>
        <w:adjustRightInd w:val="0"/>
        <w:ind w:left="426" w:hanging="426"/>
        <w:jc w:val="both"/>
        <w:rPr>
          <w:noProof/>
          <w:sz w:val="24"/>
          <w:szCs w:val="24"/>
        </w:rPr>
      </w:pPr>
      <w:r>
        <w:rPr>
          <w:noProof/>
        </w:rPr>
        <mc:AlternateContent>
          <mc:Choice Requires="wps">
            <w:drawing>
              <wp:anchor distT="0" distB="0" distL="114300" distR="114300" simplePos="0" relativeHeight="251683328" behindDoc="0" locked="0" layoutInCell="1" allowOverlap="1">
                <wp:simplePos x="0" y="0"/>
                <wp:positionH relativeFrom="column">
                  <wp:posOffset>2122170</wp:posOffset>
                </wp:positionH>
                <wp:positionV relativeFrom="paragraph">
                  <wp:posOffset>831215</wp:posOffset>
                </wp:positionV>
                <wp:extent cx="933450" cy="542925"/>
                <wp:effectExtent l="9525" t="6985" r="9525" b="12065"/>
                <wp:wrapNone/>
                <wp:docPr id="4"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3450" cy="542925"/>
                        </a:xfrm>
                        <a:prstGeom prst="rect">
                          <a:avLst/>
                        </a:prstGeom>
                        <a:solidFill>
                          <a:srgbClr val="FFFFFF"/>
                        </a:solidFill>
                        <a:ln w="9525">
                          <a:solidFill>
                            <a:schemeClr val="bg1">
                              <a:lumMod val="100000"/>
                              <a:lumOff val="0"/>
                            </a:schemeClr>
                          </a:solidFill>
                          <a:miter lim="800000"/>
                          <a:headEnd/>
                          <a:tailEnd/>
                        </a:ln>
                      </wps:spPr>
                      <wps:txbx>
                        <w:txbxContent>
                          <w:p w:rsidR="000A136B" w:rsidRPr="00576E33" w:rsidRDefault="000A136B" w:rsidP="00576E33">
                            <w:pPr>
                              <w:jc w:val="center"/>
                              <w:rPr>
                                <w:sz w:val="24"/>
                                <w:szCs w:val="24"/>
                                <w:lang w:val="id-ID"/>
                              </w:rPr>
                            </w:pPr>
                            <w:r w:rsidRPr="00576E33">
                              <w:rPr>
                                <w:sz w:val="24"/>
                                <w:szCs w:val="24"/>
                                <w:lang w:val="id-ID"/>
                              </w:rPr>
                              <w:t>69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 o:spid="_x0000_s1035" type="#_x0000_t202" style="position:absolute;left:0;text-align:left;margin-left:167.1pt;margin-top:65.45pt;width:73.5pt;height:42.75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" strokecolor="white [3212]">
                <v:textbox>
                  <w:txbxContent>
                    <w:p w:rsidR="000A136B" w:rsidRPr="00576E33" w:rsidRDefault="000A136B" w:rsidP="00576E33">
                      <w:pPr>
                        <w:jc w:val="center"/>
                        <w:rPr>
                          <w:sz w:val="24"/>
                          <w:szCs w:val="24"/>
                          <w:lang w:val="id-ID"/>
                        </w:rPr>
                      </w:pPr>
                      <w:r w:rsidRPr="00576E33">
                        <w:rPr>
                          <w:sz w:val="24"/>
                          <w:szCs w:val="24"/>
                          <w:lang w:val="id-ID"/>
                        </w:rPr>
                        <w:t>69</w:t>
                      </w:r>
                    </w:p>
                  </w:txbxContent>
                </v:textbox>
              </v:shape>
            </w:pict>
          </mc:Fallback>
        </mc:AlternateContent>
      </w:r>
      <w:r w:rsidR="009C186F" w:rsidRPr="009C186F">
        <w:rPr>
          <w:noProof/>
          <w:sz w:val="24"/>
          <w:szCs w:val="24"/>
        </w:rPr>
        <w:t xml:space="preserve">21. </w:t>
      </w:r>
      <w:r w:rsidR="009C186F" w:rsidRPr="009C186F">
        <w:rPr>
          <w:noProof/>
          <w:sz w:val="24"/>
          <w:szCs w:val="24"/>
        </w:rPr>
        <w:tab/>
        <w:t xml:space="preserve">Tarigan E. aktor-faktor Yang Mempengaruhi Partisipasi Keluarga Dalam Penggunaan Jamban Di Kota Kabanjahe Tahun 2007. Tesisi, Universitas </w:t>
      </w:r>
      <w:r w:rsidR="009C186F" w:rsidRPr="009C186F">
        <w:rPr>
          <w:noProof/>
          <w:sz w:val="24"/>
          <w:szCs w:val="24"/>
        </w:rPr>
        <w:lastRenderedPageBreak/>
        <w:t xml:space="preserve">Sumatera Utara; 2008. </w:t>
      </w:r>
    </w:p>
    <w:p w:rsidR="009C186F" w:rsidRPr="009C186F" w:rsidRDefault="009C186F" w:rsidP="00576E33">
      <w:pPr>
        <w:widowControl w:val="0"/>
        <w:autoSpaceDE w:val="0"/>
        <w:autoSpaceDN w:val="0"/>
        <w:adjustRightInd w:val="0"/>
        <w:ind w:left="426" w:hanging="426"/>
        <w:jc w:val="both"/>
        <w:rPr>
          <w:noProof/>
          <w:sz w:val="24"/>
          <w:szCs w:val="24"/>
        </w:rPr>
      </w:pPr>
      <w:r w:rsidRPr="009C186F">
        <w:rPr>
          <w:noProof/>
          <w:sz w:val="24"/>
          <w:szCs w:val="24"/>
        </w:rPr>
        <w:t xml:space="preserve">22. </w:t>
      </w:r>
      <w:r w:rsidRPr="009C186F">
        <w:rPr>
          <w:noProof/>
          <w:sz w:val="24"/>
          <w:szCs w:val="24"/>
        </w:rPr>
        <w:tab/>
        <w:t xml:space="preserve">Mubarak, W.I CN. Ilmu Kesehatan Masyarakat Teori dan Aplikasinya. Jakarta; 2010. </w:t>
      </w:r>
    </w:p>
    <w:p w:rsidR="009C186F" w:rsidRPr="009C186F" w:rsidRDefault="009C186F" w:rsidP="00576E33">
      <w:pPr>
        <w:widowControl w:val="0"/>
        <w:autoSpaceDE w:val="0"/>
        <w:autoSpaceDN w:val="0"/>
        <w:adjustRightInd w:val="0"/>
        <w:ind w:left="426" w:hanging="426"/>
        <w:jc w:val="both"/>
        <w:rPr>
          <w:noProof/>
          <w:sz w:val="24"/>
          <w:szCs w:val="24"/>
        </w:rPr>
      </w:pPr>
      <w:r w:rsidRPr="009C186F">
        <w:rPr>
          <w:noProof/>
          <w:sz w:val="24"/>
          <w:szCs w:val="24"/>
        </w:rPr>
        <w:t xml:space="preserve">23. </w:t>
      </w:r>
      <w:r w:rsidRPr="009C186F">
        <w:rPr>
          <w:noProof/>
          <w:sz w:val="24"/>
          <w:szCs w:val="24"/>
        </w:rPr>
        <w:tab/>
        <w:t xml:space="preserve">Hamzah B. Gambaran Pemanfaatan Sarana Air Bersih dan Jamban Keluarga yang Dibangun Melalui Proyek PAB-PLP. Universitas Sumatera Utara; 2012. </w:t>
      </w:r>
    </w:p>
    <w:p w:rsidR="009C186F" w:rsidRPr="009C186F" w:rsidRDefault="009C186F" w:rsidP="00576E33">
      <w:pPr>
        <w:widowControl w:val="0"/>
        <w:autoSpaceDE w:val="0"/>
        <w:autoSpaceDN w:val="0"/>
        <w:adjustRightInd w:val="0"/>
        <w:ind w:left="426" w:hanging="426"/>
        <w:jc w:val="both"/>
        <w:rPr>
          <w:noProof/>
          <w:sz w:val="24"/>
          <w:szCs w:val="24"/>
        </w:rPr>
      </w:pPr>
      <w:r w:rsidRPr="009C186F">
        <w:rPr>
          <w:noProof/>
          <w:sz w:val="24"/>
          <w:szCs w:val="24"/>
        </w:rPr>
        <w:t xml:space="preserve">24. </w:t>
      </w:r>
      <w:r w:rsidRPr="009C186F">
        <w:rPr>
          <w:noProof/>
          <w:sz w:val="24"/>
          <w:szCs w:val="24"/>
        </w:rPr>
        <w:tab/>
        <w:t xml:space="preserve">Ignasius Trismon, Devi Nuraini T azhar. Analisi Beberpa faktor Yang Berhubungan Dengan Penggunaan Jamban Keluarga Di Desa Ranah Singkang Kabupaten Kampar. Jakarta; 2016. </w:t>
      </w:r>
    </w:p>
    <w:p w:rsidR="009C186F" w:rsidRPr="009C186F" w:rsidRDefault="009C186F" w:rsidP="00576E33">
      <w:pPr>
        <w:widowControl w:val="0"/>
        <w:autoSpaceDE w:val="0"/>
        <w:autoSpaceDN w:val="0"/>
        <w:adjustRightInd w:val="0"/>
        <w:ind w:left="426" w:hanging="426"/>
        <w:jc w:val="both"/>
        <w:rPr>
          <w:noProof/>
          <w:sz w:val="24"/>
          <w:szCs w:val="24"/>
        </w:rPr>
      </w:pPr>
      <w:r w:rsidRPr="009C186F">
        <w:rPr>
          <w:noProof/>
          <w:sz w:val="24"/>
          <w:szCs w:val="24"/>
        </w:rPr>
        <w:t xml:space="preserve">25. </w:t>
      </w:r>
      <w:r w:rsidRPr="009C186F">
        <w:rPr>
          <w:noProof/>
          <w:sz w:val="24"/>
          <w:szCs w:val="24"/>
        </w:rPr>
        <w:tab/>
        <w:t xml:space="preserve">Sholeh M. Beberapa Faktor yang Berhubungan dengan Pemanfaatan Jamban Keluarga Proyek APBD Kabupaten Jepara Tahun 2001 (Kasus di Desa Karangnongko dan Srobyong). Universitas Diponegoro; 2002. </w:t>
      </w:r>
    </w:p>
    <w:p w:rsidR="009C186F" w:rsidRPr="009C186F" w:rsidRDefault="009C186F" w:rsidP="00576E33">
      <w:pPr>
        <w:widowControl w:val="0"/>
        <w:autoSpaceDE w:val="0"/>
        <w:autoSpaceDN w:val="0"/>
        <w:adjustRightInd w:val="0"/>
        <w:ind w:left="426" w:hanging="426"/>
        <w:jc w:val="both"/>
        <w:rPr>
          <w:noProof/>
          <w:sz w:val="24"/>
          <w:szCs w:val="24"/>
        </w:rPr>
      </w:pPr>
      <w:r w:rsidRPr="009C186F">
        <w:rPr>
          <w:noProof/>
          <w:sz w:val="24"/>
          <w:szCs w:val="24"/>
        </w:rPr>
        <w:t xml:space="preserve">26. </w:t>
      </w:r>
      <w:r w:rsidRPr="009C186F">
        <w:rPr>
          <w:noProof/>
          <w:sz w:val="24"/>
          <w:szCs w:val="24"/>
        </w:rPr>
        <w:tab/>
        <w:t xml:space="preserve">Kementeri Kesehatan RI. Kurikulum dan Modul Fasilitator STBM di Indonesia. Jakarta; 2014. </w:t>
      </w:r>
    </w:p>
    <w:p w:rsidR="009C186F" w:rsidRPr="009C186F" w:rsidRDefault="009C186F" w:rsidP="00576E33">
      <w:pPr>
        <w:widowControl w:val="0"/>
        <w:autoSpaceDE w:val="0"/>
        <w:autoSpaceDN w:val="0"/>
        <w:adjustRightInd w:val="0"/>
        <w:ind w:left="426" w:hanging="426"/>
        <w:jc w:val="both"/>
        <w:rPr>
          <w:noProof/>
          <w:sz w:val="24"/>
          <w:szCs w:val="24"/>
        </w:rPr>
      </w:pPr>
      <w:r w:rsidRPr="009C186F">
        <w:rPr>
          <w:noProof/>
          <w:sz w:val="24"/>
          <w:szCs w:val="24"/>
        </w:rPr>
        <w:t xml:space="preserve">27. </w:t>
      </w:r>
      <w:r w:rsidRPr="009C186F">
        <w:rPr>
          <w:noProof/>
          <w:sz w:val="24"/>
          <w:szCs w:val="24"/>
        </w:rPr>
        <w:tab/>
        <w:t xml:space="preserve">Kementeri Kesehatan RI. Buku Program Indonesia Sehat dengan Pendekatan Keluarga. Jakarta; 2016. </w:t>
      </w:r>
    </w:p>
    <w:p w:rsidR="009C186F" w:rsidRPr="009C186F" w:rsidRDefault="009C186F" w:rsidP="00576E33">
      <w:pPr>
        <w:widowControl w:val="0"/>
        <w:autoSpaceDE w:val="0"/>
        <w:autoSpaceDN w:val="0"/>
        <w:adjustRightInd w:val="0"/>
        <w:ind w:left="426" w:hanging="426"/>
        <w:jc w:val="both"/>
        <w:rPr>
          <w:noProof/>
          <w:sz w:val="24"/>
          <w:szCs w:val="24"/>
        </w:rPr>
      </w:pPr>
      <w:r w:rsidRPr="009C186F">
        <w:rPr>
          <w:noProof/>
          <w:sz w:val="24"/>
          <w:szCs w:val="24"/>
        </w:rPr>
        <w:t xml:space="preserve">28. </w:t>
      </w:r>
      <w:r w:rsidRPr="009C186F">
        <w:rPr>
          <w:noProof/>
          <w:sz w:val="24"/>
          <w:szCs w:val="24"/>
        </w:rPr>
        <w:tab/>
        <w:t xml:space="preserve">Otaya LG. Pengetahuan, Sikap Dan Tindakan Masyarakat Terhadap Penggunaan Jamban Keluarga. J Heal Sport. 2012;5(2). </w:t>
      </w:r>
    </w:p>
    <w:p w:rsidR="009C186F" w:rsidRPr="009C186F" w:rsidRDefault="009C186F" w:rsidP="00576E33">
      <w:pPr>
        <w:widowControl w:val="0"/>
        <w:autoSpaceDE w:val="0"/>
        <w:autoSpaceDN w:val="0"/>
        <w:adjustRightInd w:val="0"/>
        <w:ind w:left="426" w:hanging="426"/>
        <w:jc w:val="both"/>
        <w:rPr>
          <w:noProof/>
          <w:sz w:val="24"/>
          <w:szCs w:val="24"/>
        </w:rPr>
      </w:pPr>
      <w:r w:rsidRPr="009C186F">
        <w:rPr>
          <w:noProof/>
          <w:sz w:val="24"/>
          <w:szCs w:val="24"/>
        </w:rPr>
        <w:t xml:space="preserve">29. </w:t>
      </w:r>
      <w:r w:rsidRPr="009C186F">
        <w:rPr>
          <w:noProof/>
          <w:sz w:val="24"/>
          <w:szCs w:val="24"/>
        </w:rPr>
        <w:tab/>
        <w:t xml:space="preserve">Notoatmodjo S. Promosi Kesehatan dan Perilaku Kesehatan. PT Rineka Cipta Jakarta. 2014; </w:t>
      </w:r>
    </w:p>
    <w:p w:rsidR="009C186F" w:rsidRPr="009C186F" w:rsidRDefault="009C186F" w:rsidP="00576E33">
      <w:pPr>
        <w:widowControl w:val="0"/>
        <w:autoSpaceDE w:val="0"/>
        <w:autoSpaceDN w:val="0"/>
        <w:adjustRightInd w:val="0"/>
        <w:ind w:left="426" w:hanging="426"/>
        <w:jc w:val="both"/>
        <w:rPr>
          <w:noProof/>
          <w:sz w:val="24"/>
          <w:szCs w:val="24"/>
        </w:rPr>
      </w:pPr>
      <w:r w:rsidRPr="009C186F">
        <w:rPr>
          <w:noProof/>
          <w:sz w:val="24"/>
          <w:szCs w:val="24"/>
        </w:rPr>
        <w:t xml:space="preserve">30. </w:t>
      </w:r>
      <w:r w:rsidRPr="009C186F">
        <w:rPr>
          <w:noProof/>
          <w:sz w:val="24"/>
          <w:szCs w:val="24"/>
        </w:rPr>
        <w:tab/>
        <w:t xml:space="preserve">Oktanasari W, Laksono B, Indriyanti DR. Faktor Determinan dan Respon Masyarakat Terhadap Pemanfaatan Jamban dalam Program Katajaga di Kecamatan Gunungpati Semarang. 2017;2(3):279–86. </w:t>
      </w:r>
    </w:p>
    <w:p w:rsidR="009C186F" w:rsidRPr="009C186F" w:rsidRDefault="009C186F" w:rsidP="00576E33">
      <w:pPr>
        <w:widowControl w:val="0"/>
        <w:autoSpaceDE w:val="0"/>
        <w:autoSpaceDN w:val="0"/>
        <w:adjustRightInd w:val="0"/>
        <w:ind w:left="426" w:hanging="426"/>
        <w:jc w:val="both"/>
        <w:rPr>
          <w:noProof/>
          <w:sz w:val="24"/>
          <w:szCs w:val="24"/>
        </w:rPr>
      </w:pPr>
      <w:r w:rsidRPr="009C186F">
        <w:rPr>
          <w:noProof/>
          <w:sz w:val="24"/>
          <w:szCs w:val="24"/>
        </w:rPr>
        <w:t xml:space="preserve">31. </w:t>
      </w:r>
      <w:r w:rsidRPr="009C186F">
        <w:rPr>
          <w:noProof/>
          <w:sz w:val="24"/>
          <w:szCs w:val="24"/>
        </w:rPr>
        <w:tab/>
        <w:t xml:space="preserve">Apriyanti L, Widjanarko B, Laksono B. Faktor-faktor yang Mempengaruhi Pemanfaatan Jamban Keluarga di Kecamatan Jatibarang Kabupaten Brebes. J Promosi Kesehat Indones. 2018;14(1):1. </w:t>
      </w:r>
    </w:p>
    <w:p w:rsidR="009C186F" w:rsidRPr="009C186F" w:rsidRDefault="009C186F" w:rsidP="00576E33">
      <w:pPr>
        <w:widowControl w:val="0"/>
        <w:autoSpaceDE w:val="0"/>
        <w:autoSpaceDN w:val="0"/>
        <w:adjustRightInd w:val="0"/>
        <w:ind w:left="426" w:hanging="426"/>
        <w:jc w:val="both"/>
        <w:rPr>
          <w:noProof/>
          <w:sz w:val="24"/>
          <w:szCs w:val="24"/>
        </w:rPr>
      </w:pPr>
      <w:r w:rsidRPr="009C186F">
        <w:rPr>
          <w:noProof/>
          <w:sz w:val="24"/>
          <w:szCs w:val="24"/>
        </w:rPr>
        <w:t xml:space="preserve">32. </w:t>
      </w:r>
      <w:r w:rsidRPr="009C186F">
        <w:rPr>
          <w:noProof/>
          <w:sz w:val="24"/>
          <w:szCs w:val="24"/>
        </w:rPr>
        <w:tab/>
        <w:t xml:space="preserve">Sugiyono. Metode Penelitian Kuantitatif, Kualitatif, dan R&amp;D. Alf Bandung. 2018; </w:t>
      </w:r>
    </w:p>
    <w:p w:rsidR="009C186F" w:rsidRPr="009C186F" w:rsidRDefault="009C186F" w:rsidP="00576E33">
      <w:pPr>
        <w:widowControl w:val="0"/>
        <w:autoSpaceDE w:val="0"/>
        <w:autoSpaceDN w:val="0"/>
        <w:adjustRightInd w:val="0"/>
        <w:ind w:left="426" w:hanging="426"/>
        <w:jc w:val="both"/>
        <w:rPr>
          <w:noProof/>
          <w:sz w:val="24"/>
          <w:szCs w:val="24"/>
        </w:rPr>
      </w:pPr>
      <w:r w:rsidRPr="009C186F">
        <w:rPr>
          <w:noProof/>
          <w:sz w:val="24"/>
          <w:szCs w:val="24"/>
        </w:rPr>
        <w:t xml:space="preserve">33. </w:t>
      </w:r>
      <w:r w:rsidRPr="009C186F">
        <w:rPr>
          <w:noProof/>
          <w:sz w:val="24"/>
          <w:szCs w:val="24"/>
        </w:rPr>
        <w:tab/>
        <w:t xml:space="preserve">Peraturan Bupati Kabupaten Simeulue. Peraturan Bupati Simeulue Nomor 62 Tahun 2018. Aceh: Pemerintah Kabupaten Simeulue; 2018. </w:t>
      </w:r>
    </w:p>
    <w:p w:rsidR="009C186F" w:rsidRPr="009C186F" w:rsidRDefault="009C186F" w:rsidP="00576E33">
      <w:pPr>
        <w:widowControl w:val="0"/>
        <w:autoSpaceDE w:val="0"/>
        <w:autoSpaceDN w:val="0"/>
        <w:adjustRightInd w:val="0"/>
        <w:ind w:left="426" w:hanging="426"/>
        <w:jc w:val="both"/>
        <w:rPr>
          <w:noProof/>
          <w:sz w:val="24"/>
          <w:szCs w:val="24"/>
        </w:rPr>
      </w:pPr>
      <w:r w:rsidRPr="009C186F">
        <w:rPr>
          <w:noProof/>
          <w:sz w:val="24"/>
          <w:szCs w:val="24"/>
        </w:rPr>
        <w:t xml:space="preserve">34. </w:t>
      </w:r>
      <w:r w:rsidRPr="009C186F">
        <w:rPr>
          <w:noProof/>
          <w:sz w:val="24"/>
          <w:szCs w:val="24"/>
        </w:rPr>
        <w:tab/>
        <w:t xml:space="preserve">Notoatmodjo S. Metode Penelitian Kesehatan, cetakan 2. Jakarta: Rineka Cipta; 2012. </w:t>
      </w:r>
    </w:p>
    <w:p w:rsidR="009C186F" w:rsidRPr="009C186F" w:rsidRDefault="009C186F" w:rsidP="00576E33">
      <w:pPr>
        <w:widowControl w:val="0"/>
        <w:autoSpaceDE w:val="0"/>
        <w:autoSpaceDN w:val="0"/>
        <w:adjustRightInd w:val="0"/>
        <w:ind w:left="426" w:hanging="426"/>
        <w:jc w:val="both"/>
        <w:rPr>
          <w:noProof/>
          <w:sz w:val="24"/>
          <w:szCs w:val="24"/>
        </w:rPr>
      </w:pPr>
      <w:r w:rsidRPr="009C186F">
        <w:rPr>
          <w:noProof/>
          <w:sz w:val="24"/>
          <w:szCs w:val="24"/>
        </w:rPr>
        <w:t xml:space="preserve">35. </w:t>
      </w:r>
      <w:r w:rsidRPr="009C186F">
        <w:rPr>
          <w:noProof/>
          <w:sz w:val="24"/>
          <w:szCs w:val="24"/>
        </w:rPr>
        <w:tab/>
        <w:t xml:space="preserve">Muhammad I. Pemanfaatan SPSS Dalam Penelitian Bidang Kesehatan &amp; Umum. 2017; </w:t>
      </w:r>
    </w:p>
    <w:p w:rsidR="009C186F" w:rsidRPr="009C186F" w:rsidRDefault="009C186F" w:rsidP="00576E33">
      <w:pPr>
        <w:widowControl w:val="0"/>
        <w:autoSpaceDE w:val="0"/>
        <w:autoSpaceDN w:val="0"/>
        <w:adjustRightInd w:val="0"/>
        <w:ind w:left="426" w:hanging="426"/>
        <w:jc w:val="both"/>
        <w:rPr>
          <w:noProof/>
          <w:sz w:val="24"/>
          <w:szCs w:val="24"/>
        </w:rPr>
      </w:pPr>
      <w:r w:rsidRPr="009C186F">
        <w:rPr>
          <w:noProof/>
          <w:sz w:val="24"/>
          <w:szCs w:val="24"/>
        </w:rPr>
        <w:t xml:space="preserve">36. </w:t>
      </w:r>
      <w:r w:rsidRPr="009C186F">
        <w:rPr>
          <w:noProof/>
          <w:sz w:val="24"/>
          <w:szCs w:val="24"/>
        </w:rPr>
        <w:tab/>
        <w:t xml:space="preserve">Suryono. Metodologi Penelitian Kesehatan Penuntun Praktis Bagi Pemula. Cetakan Ke. Setiawan Ari , editor. Yogyakarta: Mitra Medika Press; 2014. </w:t>
      </w:r>
    </w:p>
    <w:p w:rsidR="009C186F" w:rsidRPr="009C186F" w:rsidRDefault="009C186F" w:rsidP="00576E33">
      <w:pPr>
        <w:widowControl w:val="0"/>
        <w:autoSpaceDE w:val="0"/>
        <w:autoSpaceDN w:val="0"/>
        <w:adjustRightInd w:val="0"/>
        <w:ind w:left="426" w:hanging="426"/>
        <w:jc w:val="both"/>
        <w:rPr>
          <w:noProof/>
          <w:sz w:val="24"/>
          <w:szCs w:val="24"/>
        </w:rPr>
      </w:pPr>
      <w:r w:rsidRPr="009C186F">
        <w:rPr>
          <w:noProof/>
          <w:sz w:val="24"/>
          <w:szCs w:val="24"/>
        </w:rPr>
        <w:t xml:space="preserve">37. </w:t>
      </w:r>
      <w:r w:rsidRPr="009C186F">
        <w:rPr>
          <w:noProof/>
          <w:sz w:val="24"/>
          <w:szCs w:val="24"/>
        </w:rPr>
        <w:tab/>
        <w:t>Budiarto E. Metodologi Penelitian Kedokteran</w:t>
      </w:r>
      <w:r w:rsidRPr="009C186F">
        <w:rPr>
          <w:rFonts w:ascii="Cambria Math" w:hAnsi="Cambria Math" w:cs="Cambria Math"/>
          <w:noProof/>
          <w:sz w:val="24"/>
          <w:szCs w:val="24"/>
        </w:rPr>
        <w:t> </w:t>
      </w:r>
      <w:r w:rsidRPr="009C186F">
        <w:rPr>
          <w:noProof/>
          <w:sz w:val="24"/>
          <w:szCs w:val="24"/>
        </w:rPr>
        <w:t xml:space="preserve">: Sebuah Pengatar. Jakarta: EGC; 2003. </w:t>
      </w:r>
    </w:p>
    <w:p w:rsidR="009C186F" w:rsidRPr="009C186F" w:rsidRDefault="009C186F" w:rsidP="00576E33">
      <w:pPr>
        <w:widowControl w:val="0"/>
        <w:autoSpaceDE w:val="0"/>
        <w:autoSpaceDN w:val="0"/>
        <w:adjustRightInd w:val="0"/>
        <w:ind w:left="426" w:hanging="426"/>
        <w:jc w:val="both"/>
        <w:rPr>
          <w:noProof/>
          <w:sz w:val="24"/>
          <w:szCs w:val="24"/>
        </w:rPr>
      </w:pPr>
      <w:r w:rsidRPr="009C186F">
        <w:rPr>
          <w:noProof/>
          <w:sz w:val="24"/>
          <w:szCs w:val="24"/>
        </w:rPr>
        <w:t xml:space="preserve">38. </w:t>
      </w:r>
      <w:r w:rsidRPr="009C186F">
        <w:rPr>
          <w:noProof/>
          <w:sz w:val="24"/>
          <w:szCs w:val="24"/>
        </w:rPr>
        <w:tab/>
        <w:t xml:space="preserve">Novianti A. Hubungan Karakteristik Individu dengan Kepemilikan Jamban Keluarga di Desa Aek Goti Kecamatan Silangkitang Kabupaten Labuhanbatu Selatan Tahun 2017. 2017; </w:t>
      </w:r>
    </w:p>
    <w:p w:rsidR="009C186F" w:rsidRPr="009C186F" w:rsidRDefault="009C186F" w:rsidP="00576E33">
      <w:pPr>
        <w:widowControl w:val="0"/>
        <w:autoSpaceDE w:val="0"/>
        <w:autoSpaceDN w:val="0"/>
        <w:adjustRightInd w:val="0"/>
        <w:ind w:left="426" w:hanging="426"/>
        <w:jc w:val="both"/>
        <w:rPr>
          <w:noProof/>
          <w:sz w:val="24"/>
          <w:szCs w:val="24"/>
        </w:rPr>
      </w:pPr>
      <w:r w:rsidRPr="009C186F">
        <w:rPr>
          <w:noProof/>
          <w:sz w:val="24"/>
          <w:szCs w:val="24"/>
        </w:rPr>
        <w:t xml:space="preserve">39. </w:t>
      </w:r>
      <w:r w:rsidRPr="009C186F">
        <w:rPr>
          <w:noProof/>
          <w:sz w:val="24"/>
          <w:szCs w:val="24"/>
        </w:rPr>
        <w:tab/>
        <w:t xml:space="preserve">Yusuf M. Faktor-Faktor Pemanfaatan Jamban Oleh Masyarakat Desa Tabumela Kecamatan Tilango Kabupaten Gorontalo. 2013;1–12. </w:t>
      </w:r>
    </w:p>
    <w:p w:rsidR="009C186F" w:rsidRPr="009C186F" w:rsidRDefault="009C186F" w:rsidP="00576E33">
      <w:pPr>
        <w:widowControl w:val="0"/>
        <w:autoSpaceDE w:val="0"/>
        <w:autoSpaceDN w:val="0"/>
        <w:adjustRightInd w:val="0"/>
        <w:ind w:left="426" w:hanging="426"/>
        <w:jc w:val="both"/>
        <w:rPr>
          <w:noProof/>
          <w:sz w:val="24"/>
          <w:szCs w:val="24"/>
        </w:rPr>
      </w:pPr>
      <w:r w:rsidRPr="009C186F">
        <w:rPr>
          <w:noProof/>
          <w:sz w:val="24"/>
          <w:szCs w:val="24"/>
        </w:rPr>
        <w:t xml:space="preserve">40. </w:t>
      </w:r>
      <w:r w:rsidRPr="009C186F">
        <w:rPr>
          <w:noProof/>
          <w:sz w:val="24"/>
          <w:szCs w:val="24"/>
        </w:rPr>
        <w:tab/>
        <w:t xml:space="preserve">Sarmani I. Faktor-faktor yang berhubungan dengan penggunaan jamban di gampong pawoh kecamatan susoh kabupaten aceh barat daya. 2013;1–35. </w:t>
      </w:r>
    </w:p>
    <w:p w:rsidR="009C186F" w:rsidRPr="009C186F" w:rsidRDefault="009C186F" w:rsidP="00576E33">
      <w:pPr>
        <w:widowControl w:val="0"/>
        <w:autoSpaceDE w:val="0"/>
        <w:autoSpaceDN w:val="0"/>
        <w:adjustRightInd w:val="0"/>
        <w:ind w:left="426" w:hanging="426"/>
        <w:jc w:val="both"/>
        <w:rPr>
          <w:noProof/>
          <w:sz w:val="24"/>
          <w:szCs w:val="24"/>
        </w:rPr>
      </w:pPr>
      <w:r w:rsidRPr="009C186F">
        <w:rPr>
          <w:noProof/>
          <w:sz w:val="24"/>
          <w:szCs w:val="24"/>
        </w:rPr>
        <w:t xml:space="preserve">41. </w:t>
      </w:r>
      <w:r w:rsidRPr="009C186F">
        <w:rPr>
          <w:noProof/>
          <w:sz w:val="24"/>
          <w:szCs w:val="24"/>
        </w:rPr>
        <w:tab/>
        <w:t xml:space="preserve">Masjuniarty. Perilaku masyarakat tentang pemanfaatan jamban keluarga di wilayah kerja puskesmas cangadi kecamatan liliriaja kabupaten soppeng. Fak </w:t>
      </w:r>
      <w:r w:rsidRPr="009C186F">
        <w:rPr>
          <w:noProof/>
          <w:sz w:val="24"/>
          <w:szCs w:val="24"/>
        </w:rPr>
        <w:lastRenderedPageBreak/>
        <w:t xml:space="preserve">Ilmu Kesehat Uin Alauddin Makassar. 2010;1–87. </w:t>
      </w:r>
    </w:p>
    <w:p w:rsidR="009C186F" w:rsidRPr="009C186F" w:rsidRDefault="009C186F" w:rsidP="00576E33">
      <w:pPr>
        <w:widowControl w:val="0"/>
        <w:autoSpaceDE w:val="0"/>
        <w:autoSpaceDN w:val="0"/>
        <w:adjustRightInd w:val="0"/>
        <w:ind w:left="426" w:hanging="426"/>
        <w:jc w:val="both"/>
        <w:rPr>
          <w:noProof/>
          <w:sz w:val="24"/>
          <w:szCs w:val="24"/>
        </w:rPr>
      </w:pPr>
      <w:r w:rsidRPr="009C186F">
        <w:rPr>
          <w:noProof/>
          <w:sz w:val="24"/>
          <w:szCs w:val="24"/>
        </w:rPr>
        <w:t xml:space="preserve">42. </w:t>
      </w:r>
      <w:r w:rsidRPr="009C186F">
        <w:rPr>
          <w:noProof/>
          <w:sz w:val="24"/>
          <w:szCs w:val="24"/>
        </w:rPr>
        <w:tab/>
        <w:t xml:space="preserve">Paramita RD, Sulistyorin L. Sikap kepala keluarga memengaruhi rendahnya penggunaan jamban di rw 02 desa gempolklutuk, kecamatan tarik, kabupaten sidoarjo. 2015;2015:184–94. </w:t>
      </w:r>
    </w:p>
    <w:p w:rsidR="009C186F" w:rsidRPr="009C186F" w:rsidRDefault="009C186F" w:rsidP="00576E33">
      <w:pPr>
        <w:widowControl w:val="0"/>
        <w:autoSpaceDE w:val="0"/>
        <w:autoSpaceDN w:val="0"/>
        <w:adjustRightInd w:val="0"/>
        <w:ind w:left="426" w:hanging="426"/>
        <w:jc w:val="both"/>
        <w:rPr>
          <w:noProof/>
          <w:sz w:val="24"/>
          <w:szCs w:val="24"/>
        </w:rPr>
      </w:pPr>
      <w:r w:rsidRPr="009C186F">
        <w:rPr>
          <w:noProof/>
          <w:sz w:val="24"/>
          <w:szCs w:val="24"/>
        </w:rPr>
        <w:t xml:space="preserve">43. </w:t>
      </w:r>
      <w:r w:rsidRPr="009C186F">
        <w:rPr>
          <w:noProof/>
          <w:sz w:val="24"/>
          <w:szCs w:val="24"/>
        </w:rPr>
        <w:tab/>
        <w:t xml:space="preserve">Horhoruw A, Widagdo L. Perilaku Kepala Keluarga Dalam Menggunakan Jamban di Desa Tawiri Kecamatan Teluk Ambon Kota Ambon. J Promosi Kesehat Indones. 2014;9(2):226–37. </w:t>
      </w:r>
    </w:p>
    <w:p w:rsidR="009C186F" w:rsidRPr="009C186F" w:rsidRDefault="009C186F" w:rsidP="00576E33">
      <w:pPr>
        <w:widowControl w:val="0"/>
        <w:autoSpaceDE w:val="0"/>
        <w:autoSpaceDN w:val="0"/>
        <w:adjustRightInd w:val="0"/>
        <w:ind w:left="426" w:hanging="426"/>
        <w:jc w:val="both"/>
        <w:rPr>
          <w:noProof/>
          <w:sz w:val="24"/>
          <w:szCs w:val="24"/>
        </w:rPr>
      </w:pPr>
      <w:r w:rsidRPr="009C186F">
        <w:rPr>
          <w:noProof/>
          <w:sz w:val="24"/>
          <w:szCs w:val="24"/>
        </w:rPr>
        <w:t xml:space="preserve">44. </w:t>
      </w:r>
      <w:r w:rsidRPr="009C186F">
        <w:rPr>
          <w:noProof/>
          <w:sz w:val="24"/>
          <w:szCs w:val="24"/>
        </w:rPr>
        <w:tab/>
        <w:t xml:space="preserve">Pulungan AA, Hasan W. Faktor-Faktor yang Berhubungan dengan Kepemilikan Jamban Keluarga di Desa Sipange Julu Kecamatan Sayur Matinggi Kabupaten Tapanuli Selatan. Progr Sarj Fak Kesehat Masy Univ Sumatera Utara Dep Kesehat Lingkung. 2013;1–10. </w:t>
      </w:r>
    </w:p>
    <w:p w:rsidR="009C186F" w:rsidRPr="009C186F" w:rsidRDefault="009C186F" w:rsidP="00576E33">
      <w:pPr>
        <w:widowControl w:val="0"/>
        <w:autoSpaceDE w:val="0"/>
        <w:autoSpaceDN w:val="0"/>
        <w:adjustRightInd w:val="0"/>
        <w:ind w:left="426" w:hanging="426"/>
        <w:jc w:val="both"/>
        <w:rPr>
          <w:noProof/>
          <w:sz w:val="24"/>
          <w:szCs w:val="24"/>
        </w:rPr>
      </w:pPr>
      <w:r w:rsidRPr="009C186F">
        <w:rPr>
          <w:noProof/>
          <w:sz w:val="24"/>
          <w:szCs w:val="24"/>
        </w:rPr>
        <w:t xml:space="preserve">45. </w:t>
      </w:r>
      <w:r w:rsidRPr="009C186F">
        <w:rPr>
          <w:noProof/>
          <w:sz w:val="24"/>
          <w:szCs w:val="24"/>
        </w:rPr>
        <w:tab/>
        <w:t>Kusnoputranto H. Kesehatan Lingkungan</w:t>
      </w:r>
      <w:r w:rsidRPr="009C186F">
        <w:rPr>
          <w:rFonts w:ascii="Cambria Math" w:hAnsi="Cambria Math" w:cs="Cambria Math"/>
          <w:noProof/>
          <w:sz w:val="24"/>
          <w:szCs w:val="24"/>
        </w:rPr>
        <w:t> </w:t>
      </w:r>
      <w:r w:rsidRPr="009C186F">
        <w:rPr>
          <w:noProof/>
          <w:sz w:val="24"/>
          <w:szCs w:val="24"/>
        </w:rPr>
        <w:t xml:space="preserve">: Jamban di Indonesia. J Kesehat Lingkung. 2013;5(4). </w:t>
      </w:r>
    </w:p>
    <w:p w:rsidR="009C186F" w:rsidRPr="009C186F" w:rsidRDefault="009C186F" w:rsidP="00576E33">
      <w:pPr>
        <w:widowControl w:val="0"/>
        <w:autoSpaceDE w:val="0"/>
        <w:autoSpaceDN w:val="0"/>
        <w:adjustRightInd w:val="0"/>
        <w:ind w:left="426" w:hanging="426"/>
        <w:jc w:val="both"/>
        <w:rPr>
          <w:noProof/>
          <w:sz w:val="24"/>
          <w:szCs w:val="24"/>
        </w:rPr>
      </w:pPr>
      <w:r w:rsidRPr="009C186F">
        <w:rPr>
          <w:noProof/>
          <w:sz w:val="24"/>
          <w:szCs w:val="24"/>
        </w:rPr>
        <w:t xml:space="preserve">46. </w:t>
      </w:r>
      <w:r w:rsidRPr="009C186F">
        <w:rPr>
          <w:noProof/>
          <w:sz w:val="24"/>
          <w:szCs w:val="24"/>
        </w:rPr>
        <w:tab/>
        <w:t xml:space="preserve">Agusamad I. Perilaku Kepala Keluarga Dalam Pemanfaatan Jamban Di Desa Meudang Ara Kecamatan Darul Ikshan Kabupaten Aceh Timur. 2017;200–8. </w:t>
      </w:r>
    </w:p>
    <w:p w:rsidR="009C186F" w:rsidRPr="009C186F" w:rsidRDefault="009C186F" w:rsidP="00576E33">
      <w:pPr>
        <w:widowControl w:val="0"/>
        <w:autoSpaceDE w:val="0"/>
        <w:autoSpaceDN w:val="0"/>
        <w:adjustRightInd w:val="0"/>
        <w:ind w:left="426" w:hanging="426"/>
        <w:jc w:val="both"/>
        <w:rPr>
          <w:noProof/>
          <w:sz w:val="24"/>
          <w:szCs w:val="24"/>
        </w:rPr>
      </w:pPr>
      <w:r w:rsidRPr="009C186F">
        <w:rPr>
          <w:noProof/>
          <w:sz w:val="24"/>
          <w:szCs w:val="24"/>
        </w:rPr>
        <w:t xml:space="preserve">47. </w:t>
      </w:r>
      <w:r w:rsidRPr="009C186F">
        <w:rPr>
          <w:noProof/>
          <w:sz w:val="24"/>
          <w:szCs w:val="24"/>
        </w:rPr>
        <w:tab/>
        <w:t xml:space="preserve">Meiridhawati. Faktor yang Berhubungan dengan Pemanfaatan Jamban Community Led Total Sanitation (CLTS) di Kenagarian Kurnia Selatan Kecamatan Sungai Rumbai Kabupaten Dharmasraya. Skripsi. 2012;1–71. </w:t>
      </w:r>
    </w:p>
    <w:p w:rsidR="009C186F" w:rsidRPr="009C186F" w:rsidRDefault="009C186F" w:rsidP="00576E33">
      <w:pPr>
        <w:widowControl w:val="0"/>
        <w:autoSpaceDE w:val="0"/>
        <w:autoSpaceDN w:val="0"/>
        <w:adjustRightInd w:val="0"/>
        <w:ind w:left="426" w:hanging="426"/>
        <w:jc w:val="both"/>
        <w:rPr>
          <w:noProof/>
          <w:sz w:val="24"/>
          <w:szCs w:val="24"/>
        </w:rPr>
      </w:pPr>
      <w:r w:rsidRPr="009C186F">
        <w:rPr>
          <w:noProof/>
          <w:sz w:val="24"/>
          <w:szCs w:val="24"/>
        </w:rPr>
        <w:t xml:space="preserve">48. </w:t>
      </w:r>
      <w:r w:rsidRPr="009C186F">
        <w:rPr>
          <w:noProof/>
          <w:sz w:val="24"/>
          <w:szCs w:val="24"/>
        </w:rPr>
        <w:tab/>
        <w:t xml:space="preserve">Soemardji J. Pembuangan Kotor dan Air Limbah. Jakarta: EGC; 1999. </w:t>
      </w:r>
    </w:p>
    <w:p w:rsidR="009C186F" w:rsidRPr="009C186F" w:rsidRDefault="009C186F" w:rsidP="00576E33">
      <w:pPr>
        <w:widowControl w:val="0"/>
        <w:autoSpaceDE w:val="0"/>
        <w:autoSpaceDN w:val="0"/>
        <w:adjustRightInd w:val="0"/>
        <w:ind w:left="426" w:hanging="426"/>
        <w:jc w:val="both"/>
        <w:rPr>
          <w:noProof/>
          <w:sz w:val="24"/>
          <w:szCs w:val="24"/>
        </w:rPr>
      </w:pPr>
      <w:r w:rsidRPr="009C186F">
        <w:rPr>
          <w:noProof/>
          <w:sz w:val="24"/>
          <w:szCs w:val="24"/>
        </w:rPr>
        <w:t xml:space="preserve">49. </w:t>
      </w:r>
      <w:r w:rsidRPr="009C186F">
        <w:rPr>
          <w:noProof/>
          <w:sz w:val="24"/>
          <w:szCs w:val="24"/>
        </w:rPr>
        <w:tab/>
        <w:t xml:space="preserve">Pane E. Pengaruh Perilaku Keluarga terhadap Penggunaan Jamban. J Kesehat Masy Nas. 2008;17550(1):229–34. </w:t>
      </w:r>
    </w:p>
    <w:p w:rsidR="009C186F" w:rsidRPr="009C186F" w:rsidRDefault="009C186F" w:rsidP="00576E33">
      <w:pPr>
        <w:widowControl w:val="0"/>
        <w:autoSpaceDE w:val="0"/>
        <w:autoSpaceDN w:val="0"/>
        <w:adjustRightInd w:val="0"/>
        <w:ind w:left="426" w:hanging="426"/>
        <w:jc w:val="both"/>
        <w:rPr>
          <w:noProof/>
          <w:sz w:val="24"/>
          <w:szCs w:val="24"/>
        </w:rPr>
      </w:pPr>
      <w:r w:rsidRPr="009C186F">
        <w:rPr>
          <w:noProof/>
          <w:sz w:val="24"/>
          <w:szCs w:val="24"/>
        </w:rPr>
        <w:t xml:space="preserve">50. </w:t>
      </w:r>
      <w:r w:rsidRPr="009C186F">
        <w:rPr>
          <w:noProof/>
          <w:sz w:val="24"/>
          <w:szCs w:val="24"/>
        </w:rPr>
        <w:tab/>
        <w:t xml:space="preserve">Fitri W, Putri G. Analisis Faktor yang Berhubungan dengan Rendahnya Kepemilikan Jamban di Desa Baru Semerah Kecamatan Sitinjau Laut Kabupaten Kerinci. J Kesehat Med Saintika. 2016;7(1):1–8. </w:t>
      </w:r>
    </w:p>
    <w:p w:rsidR="009C186F" w:rsidRPr="009C186F" w:rsidRDefault="009C186F" w:rsidP="00576E33">
      <w:pPr>
        <w:widowControl w:val="0"/>
        <w:autoSpaceDE w:val="0"/>
        <w:autoSpaceDN w:val="0"/>
        <w:adjustRightInd w:val="0"/>
        <w:ind w:left="426" w:hanging="426"/>
        <w:jc w:val="both"/>
        <w:rPr>
          <w:noProof/>
          <w:sz w:val="24"/>
          <w:szCs w:val="24"/>
        </w:rPr>
      </w:pPr>
      <w:r w:rsidRPr="009C186F">
        <w:rPr>
          <w:noProof/>
          <w:sz w:val="24"/>
          <w:szCs w:val="24"/>
        </w:rPr>
        <w:t xml:space="preserve">51. </w:t>
      </w:r>
      <w:r w:rsidRPr="009C186F">
        <w:rPr>
          <w:noProof/>
          <w:sz w:val="24"/>
          <w:szCs w:val="24"/>
        </w:rPr>
        <w:tab/>
        <w:t xml:space="preserve">Sayati D. Faktor-Faktor yang Mempengaruhi Pemanfaatan Jamban Sehat di Wilayah Kerja Puskesmas 23 Ilir Palembang. J ‘Aisyiyah Med. 2018;2. </w:t>
      </w:r>
    </w:p>
    <w:p w:rsidR="009C186F" w:rsidRPr="009C186F" w:rsidRDefault="009C186F" w:rsidP="00576E33">
      <w:pPr>
        <w:widowControl w:val="0"/>
        <w:autoSpaceDE w:val="0"/>
        <w:autoSpaceDN w:val="0"/>
        <w:adjustRightInd w:val="0"/>
        <w:ind w:left="426" w:hanging="426"/>
        <w:jc w:val="both"/>
        <w:rPr>
          <w:noProof/>
          <w:sz w:val="24"/>
          <w:szCs w:val="24"/>
        </w:rPr>
      </w:pPr>
      <w:r w:rsidRPr="009C186F">
        <w:rPr>
          <w:noProof/>
          <w:sz w:val="24"/>
          <w:szCs w:val="24"/>
        </w:rPr>
        <w:t xml:space="preserve">52. </w:t>
      </w:r>
      <w:r w:rsidRPr="009C186F">
        <w:rPr>
          <w:noProof/>
          <w:sz w:val="24"/>
          <w:szCs w:val="24"/>
        </w:rPr>
        <w:tab/>
        <w:t xml:space="preserve">Kementeri Kesehatan RI. Profile Kesehatan Indonesia Tahun 2017. Ministry of Health Indonesia. 2018. 107–108 p. </w:t>
      </w:r>
    </w:p>
    <w:p w:rsidR="009C186F" w:rsidRPr="009C186F" w:rsidRDefault="009C186F" w:rsidP="00576E33">
      <w:pPr>
        <w:widowControl w:val="0"/>
        <w:autoSpaceDE w:val="0"/>
        <w:autoSpaceDN w:val="0"/>
        <w:adjustRightInd w:val="0"/>
        <w:ind w:left="426" w:hanging="426"/>
        <w:jc w:val="both"/>
        <w:rPr>
          <w:noProof/>
          <w:sz w:val="24"/>
        </w:rPr>
      </w:pPr>
      <w:r w:rsidRPr="009C186F">
        <w:rPr>
          <w:noProof/>
          <w:sz w:val="24"/>
          <w:szCs w:val="24"/>
        </w:rPr>
        <w:t xml:space="preserve">53. </w:t>
      </w:r>
      <w:r w:rsidRPr="009C186F">
        <w:rPr>
          <w:noProof/>
          <w:sz w:val="24"/>
          <w:szCs w:val="24"/>
        </w:rPr>
        <w:tab/>
        <w:t xml:space="preserve">Darsana IN. Faktor-Faktor yang Berhubungan dengan Kepemilikan Jamban Keluarga di Desa Jehem, Kecamatan Tembuku, Kabupaten Bangli. J Kesehat Lingkung. 2012;4(2):124–33. </w:t>
      </w:r>
    </w:p>
    <w:p w:rsidR="00B2437D" w:rsidRPr="00624375" w:rsidRDefault="00B2437D" w:rsidP="00576E33">
      <w:pPr>
        <w:widowControl w:val="0"/>
        <w:autoSpaceDE w:val="0"/>
        <w:autoSpaceDN w:val="0"/>
        <w:adjustRightInd w:val="0"/>
        <w:ind w:left="426" w:hanging="426"/>
        <w:jc w:val="both"/>
        <w:rPr>
          <w:sz w:val="24"/>
          <w:szCs w:val="24"/>
        </w:rPr>
      </w:pPr>
      <w:r w:rsidRPr="00624375">
        <w:rPr>
          <w:sz w:val="24"/>
          <w:szCs w:val="24"/>
          <w:lang w:val="id-ID"/>
        </w:rPr>
        <w:fldChar w:fldCharType="end"/>
      </w:r>
      <w:bookmarkEnd w:id="2"/>
    </w:p>
    <w:p w:rsidR="00A51898" w:rsidRDefault="00A51898">
      <w:pPr>
        <w:spacing w:after="200" w:line="276" w:lineRule="auto"/>
        <w:rPr>
          <w:sz w:val="24"/>
          <w:szCs w:val="24"/>
        </w:rPr>
      </w:pPr>
      <w:r>
        <w:rPr>
          <w:sz w:val="24"/>
          <w:szCs w:val="24"/>
        </w:rPr>
        <w:br w:type="page"/>
      </w:r>
    </w:p>
    <w:tbl>
      <w:tblPr>
        <w:tblW w:w="9589" w:type="dxa"/>
        <w:tblLook w:val="04A0" w:firstRow="1" w:lastRow="0" w:firstColumn="1" w:lastColumn="0" w:noHBand="0" w:noVBand="1"/>
      </w:tblPr>
      <w:tblGrid>
        <w:gridCol w:w="416"/>
        <w:gridCol w:w="995"/>
        <w:gridCol w:w="1446"/>
        <w:gridCol w:w="644"/>
        <w:gridCol w:w="644"/>
        <w:gridCol w:w="752"/>
        <w:gridCol w:w="830"/>
        <w:gridCol w:w="760"/>
        <w:gridCol w:w="1470"/>
        <w:gridCol w:w="176"/>
        <w:gridCol w:w="580"/>
        <w:gridCol w:w="236"/>
        <w:gridCol w:w="640"/>
      </w:tblGrid>
      <w:tr w:rsidR="00A51898" w:rsidRPr="00F864BC" w:rsidTr="00A51898">
        <w:trPr>
          <w:trHeight w:val="315"/>
        </w:trPr>
        <w:tc>
          <w:tcPr>
            <w:tcW w:w="2857" w:type="dxa"/>
            <w:gridSpan w:val="3"/>
            <w:tcBorders>
              <w:top w:val="nil"/>
              <w:left w:val="nil"/>
              <w:bottom w:val="nil"/>
              <w:right w:val="nil"/>
            </w:tcBorders>
            <w:shd w:val="clear" w:color="auto" w:fill="auto"/>
            <w:noWrap/>
            <w:vAlign w:val="bottom"/>
            <w:hideMark/>
          </w:tcPr>
          <w:p w:rsidR="00A51898" w:rsidRPr="00996740" w:rsidRDefault="00A51898" w:rsidP="00A51898">
            <w:pPr>
              <w:rPr>
                <w:b/>
                <w:color w:val="000000"/>
                <w:szCs w:val="24"/>
                <w:lang w:eastAsia="id-ID"/>
              </w:rPr>
            </w:pPr>
            <w:r w:rsidRPr="00996740">
              <w:rPr>
                <w:b/>
                <w:color w:val="000000"/>
                <w:szCs w:val="24"/>
                <w:lang w:eastAsia="id-ID"/>
              </w:rPr>
              <w:lastRenderedPageBreak/>
              <w:t>Lampiran 1</w:t>
            </w:r>
          </w:p>
        </w:tc>
        <w:tc>
          <w:tcPr>
            <w:tcW w:w="644" w:type="dxa"/>
            <w:tcBorders>
              <w:top w:val="nil"/>
              <w:left w:val="nil"/>
              <w:bottom w:val="nil"/>
              <w:right w:val="nil"/>
            </w:tcBorders>
            <w:shd w:val="clear" w:color="auto" w:fill="auto"/>
            <w:noWrap/>
            <w:vAlign w:val="bottom"/>
            <w:hideMark/>
          </w:tcPr>
          <w:p w:rsidR="00A51898" w:rsidRPr="00F864BC" w:rsidRDefault="00A51898" w:rsidP="00A51898">
            <w:pPr>
              <w:rPr>
                <w:color w:val="000000"/>
                <w:szCs w:val="24"/>
                <w:lang w:eastAsia="id-ID"/>
              </w:rPr>
            </w:pPr>
          </w:p>
        </w:tc>
        <w:tc>
          <w:tcPr>
            <w:tcW w:w="644" w:type="dxa"/>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c>
          <w:tcPr>
            <w:tcW w:w="752" w:type="dxa"/>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c>
          <w:tcPr>
            <w:tcW w:w="830" w:type="dxa"/>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c>
          <w:tcPr>
            <w:tcW w:w="760" w:type="dxa"/>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c>
          <w:tcPr>
            <w:tcW w:w="1646" w:type="dxa"/>
            <w:gridSpan w:val="2"/>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c>
          <w:tcPr>
            <w:tcW w:w="580" w:type="dxa"/>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c>
          <w:tcPr>
            <w:tcW w:w="236" w:type="dxa"/>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c>
          <w:tcPr>
            <w:tcW w:w="640" w:type="dxa"/>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r>
      <w:tr w:rsidR="00A51898" w:rsidRPr="00F864BC" w:rsidTr="00A51898">
        <w:trPr>
          <w:gridAfter w:val="4"/>
          <w:wAfter w:w="1632" w:type="dxa"/>
          <w:trHeight w:val="315"/>
        </w:trPr>
        <w:tc>
          <w:tcPr>
            <w:tcW w:w="7957" w:type="dxa"/>
            <w:gridSpan w:val="9"/>
            <w:tcBorders>
              <w:top w:val="nil"/>
              <w:left w:val="nil"/>
              <w:bottom w:val="nil"/>
            </w:tcBorders>
            <w:shd w:val="clear" w:color="auto" w:fill="auto"/>
            <w:noWrap/>
            <w:vAlign w:val="bottom"/>
            <w:hideMark/>
          </w:tcPr>
          <w:p w:rsidR="00A51898" w:rsidRPr="00F864BC" w:rsidRDefault="00A51898" w:rsidP="00A51898">
            <w:pPr>
              <w:jc w:val="center"/>
              <w:rPr>
                <w:b/>
                <w:bCs/>
                <w:color w:val="000000"/>
                <w:szCs w:val="24"/>
                <w:lang w:eastAsia="id-ID"/>
              </w:rPr>
            </w:pPr>
            <w:r w:rsidRPr="00F864BC">
              <w:rPr>
                <w:b/>
                <w:bCs/>
                <w:color w:val="000000"/>
                <w:szCs w:val="24"/>
                <w:lang w:eastAsia="id-ID"/>
              </w:rPr>
              <w:t>KUESIONER PENELITIAN</w:t>
            </w:r>
          </w:p>
        </w:tc>
      </w:tr>
      <w:tr w:rsidR="00A51898" w:rsidRPr="00F864BC" w:rsidTr="00A51898">
        <w:trPr>
          <w:gridAfter w:val="4"/>
          <w:wAfter w:w="1632" w:type="dxa"/>
          <w:trHeight w:val="360"/>
        </w:trPr>
        <w:tc>
          <w:tcPr>
            <w:tcW w:w="7957" w:type="dxa"/>
            <w:gridSpan w:val="9"/>
            <w:tcBorders>
              <w:top w:val="nil"/>
              <w:left w:val="nil"/>
              <w:bottom w:val="nil"/>
              <w:right w:val="nil"/>
            </w:tcBorders>
            <w:shd w:val="clear" w:color="auto" w:fill="auto"/>
            <w:noWrap/>
            <w:vAlign w:val="center"/>
            <w:hideMark/>
          </w:tcPr>
          <w:p w:rsidR="00A51898" w:rsidRPr="00F864BC" w:rsidRDefault="00A51898" w:rsidP="00A51898">
            <w:pPr>
              <w:jc w:val="center"/>
              <w:rPr>
                <w:b/>
                <w:bCs/>
                <w:color w:val="000000"/>
                <w:szCs w:val="24"/>
                <w:lang w:eastAsia="id-ID"/>
              </w:rPr>
            </w:pPr>
            <w:r w:rsidRPr="00F864BC">
              <w:rPr>
                <w:b/>
                <w:bCs/>
                <w:color w:val="000000"/>
                <w:szCs w:val="24"/>
                <w:lang w:eastAsia="id-ID"/>
              </w:rPr>
              <w:t>FAKTOR YANG MEMEGARUHIKEPALA KELUARGA</w:t>
            </w:r>
          </w:p>
        </w:tc>
      </w:tr>
      <w:tr w:rsidR="00A51898" w:rsidRPr="00F864BC" w:rsidTr="00A51898">
        <w:trPr>
          <w:gridAfter w:val="4"/>
          <w:wAfter w:w="1632" w:type="dxa"/>
          <w:trHeight w:val="315"/>
        </w:trPr>
        <w:tc>
          <w:tcPr>
            <w:tcW w:w="7957" w:type="dxa"/>
            <w:gridSpan w:val="9"/>
            <w:tcBorders>
              <w:top w:val="nil"/>
              <w:left w:val="nil"/>
              <w:bottom w:val="nil"/>
              <w:right w:val="nil"/>
            </w:tcBorders>
            <w:shd w:val="clear" w:color="auto" w:fill="auto"/>
            <w:noWrap/>
            <w:vAlign w:val="center"/>
            <w:hideMark/>
          </w:tcPr>
          <w:p w:rsidR="00A51898" w:rsidRPr="00F864BC" w:rsidRDefault="00A51898" w:rsidP="00A51898">
            <w:pPr>
              <w:jc w:val="center"/>
              <w:rPr>
                <w:b/>
                <w:bCs/>
                <w:color w:val="000000"/>
                <w:szCs w:val="24"/>
                <w:lang w:eastAsia="id-ID"/>
              </w:rPr>
            </w:pPr>
            <w:r w:rsidRPr="00F864BC">
              <w:rPr>
                <w:b/>
                <w:bCs/>
                <w:color w:val="000000"/>
                <w:szCs w:val="24"/>
                <w:lang w:eastAsia="id-ID"/>
              </w:rPr>
              <w:t xml:space="preserve"> DALAM PEMANFAATAN JAMBAN PADA MASYARAKAT DESA LEUBANG HULU KECAMATAN TEUPAH BARAT</w:t>
            </w:r>
          </w:p>
        </w:tc>
      </w:tr>
      <w:tr w:rsidR="00A51898" w:rsidRPr="00F864BC" w:rsidTr="00A51898">
        <w:trPr>
          <w:gridAfter w:val="4"/>
          <w:wAfter w:w="1632" w:type="dxa"/>
          <w:trHeight w:val="315"/>
        </w:trPr>
        <w:tc>
          <w:tcPr>
            <w:tcW w:w="7957" w:type="dxa"/>
            <w:gridSpan w:val="9"/>
            <w:tcBorders>
              <w:top w:val="nil"/>
              <w:left w:val="nil"/>
              <w:bottom w:val="nil"/>
              <w:right w:val="nil"/>
            </w:tcBorders>
            <w:shd w:val="clear" w:color="auto" w:fill="auto"/>
            <w:noWrap/>
            <w:vAlign w:val="bottom"/>
            <w:hideMark/>
          </w:tcPr>
          <w:p w:rsidR="00A51898" w:rsidRPr="00F864BC" w:rsidRDefault="00A51898" w:rsidP="00A51898">
            <w:pPr>
              <w:jc w:val="center"/>
              <w:rPr>
                <w:b/>
                <w:bCs/>
                <w:color w:val="000000"/>
                <w:szCs w:val="24"/>
                <w:lang w:eastAsia="id-ID"/>
              </w:rPr>
            </w:pPr>
            <w:r w:rsidRPr="00F864BC">
              <w:rPr>
                <w:b/>
                <w:bCs/>
                <w:color w:val="000000"/>
                <w:szCs w:val="24"/>
                <w:lang w:eastAsia="id-ID"/>
              </w:rPr>
              <w:t>KABUPATEN SIMEULUE TAHUN 2019</w:t>
            </w:r>
          </w:p>
        </w:tc>
      </w:tr>
      <w:tr w:rsidR="00A51898" w:rsidRPr="00F864BC" w:rsidTr="00A51898">
        <w:trPr>
          <w:trHeight w:val="315"/>
        </w:trPr>
        <w:tc>
          <w:tcPr>
            <w:tcW w:w="416" w:type="dxa"/>
            <w:tcBorders>
              <w:top w:val="nil"/>
              <w:left w:val="nil"/>
              <w:bottom w:val="nil"/>
              <w:right w:val="nil"/>
            </w:tcBorders>
            <w:shd w:val="clear" w:color="auto" w:fill="auto"/>
            <w:noWrap/>
            <w:vAlign w:val="bottom"/>
            <w:hideMark/>
          </w:tcPr>
          <w:p w:rsidR="00A51898" w:rsidRPr="00F864BC" w:rsidRDefault="00A51898" w:rsidP="00A51898">
            <w:pPr>
              <w:jc w:val="center"/>
              <w:rPr>
                <w:b/>
                <w:bCs/>
                <w:color w:val="000000"/>
                <w:szCs w:val="24"/>
                <w:lang w:eastAsia="id-ID"/>
              </w:rPr>
            </w:pPr>
          </w:p>
        </w:tc>
        <w:tc>
          <w:tcPr>
            <w:tcW w:w="995" w:type="dxa"/>
            <w:tcBorders>
              <w:top w:val="nil"/>
              <w:left w:val="nil"/>
              <w:bottom w:val="nil"/>
              <w:right w:val="nil"/>
            </w:tcBorders>
            <w:shd w:val="clear" w:color="auto" w:fill="auto"/>
            <w:noWrap/>
            <w:vAlign w:val="bottom"/>
            <w:hideMark/>
          </w:tcPr>
          <w:p w:rsidR="00A51898" w:rsidRPr="00F864BC" w:rsidRDefault="00A51898" w:rsidP="00A51898">
            <w:pPr>
              <w:jc w:val="center"/>
              <w:rPr>
                <w:lang w:eastAsia="id-ID"/>
              </w:rPr>
            </w:pPr>
          </w:p>
        </w:tc>
        <w:tc>
          <w:tcPr>
            <w:tcW w:w="1446" w:type="dxa"/>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c>
          <w:tcPr>
            <w:tcW w:w="644" w:type="dxa"/>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c>
          <w:tcPr>
            <w:tcW w:w="644" w:type="dxa"/>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c>
          <w:tcPr>
            <w:tcW w:w="752" w:type="dxa"/>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c>
          <w:tcPr>
            <w:tcW w:w="830" w:type="dxa"/>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c>
          <w:tcPr>
            <w:tcW w:w="760" w:type="dxa"/>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c>
          <w:tcPr>
            <w:tcW w:w="1646" w:type="dxa"/>
            <w:gridSpan w:val="2"/>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c>
          <w:tcPr>
            <w:tcW w:w="580" w:type="dxa"/>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c>
          <w:tcPr>
            <w:tcW w:w="236" w:type="dxa"/>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c>
          <w:tcPr>
            <w:tcW w:w="640" w:type="dxa"/>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r>
      <w:tr w:rsidR="00A51898" w:rsidRPr="00F864BC" w:rsidTr="00A51898">
        <w:trPr>
          <w:trHeight w:val="315"/>
        </w:trPr>
        <w:tc>
          <w:tcPr>
            <w:tcW w:w="416" w:type="dxa"/>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c>
          <w:tcPr>
            <w:tcW w:w="995" w:type="dxa"/>
            <w:tcBorders>
              <w:top w:val="nil"/>
              <w:left w:val="nil"/>
              <w:bottom w:val="nil"/>
              <w:right w:val="nil"/>
            </w:tcBorders>
            <w:shd w:val="clear" w:color="auto" w:fill="auto"/>
            <w:noWrap/>
            <w:vAlign w:val="bottom"/>
            <w:hideMark/>
          </w:tcPr>
          <w:p w:rsidR="00A51898" w:rsidRPr="00F864BC" w:rsidRDefault="00A51898" w:rsidP="00A51898">
            <w:pPr>
              <w:jc w:val="center"/>
              <w:rPr>
                <w:lang w:eastAsia="id-ID"/>
              </w:rPr>
            </w:pPr>
          </w:p>
        </w:tc>
        <w:tc>
          <w:tcPr>
            <w:tcW w:w="1446" w:type="dxa"/>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c>
          <w:tcPr>
            <w:tcW w:w="644" w:type="dxa"/>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c>
          <w:tcPr>
            <w:tcW w:w="644" w:type="dxa"/>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c>
          <w:tcPr>
            <w:tcW w:w="752" w:type="dxa"/>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c>
          <w:tcPr>
            <w:tcW w:w="830" w:type="dxa"/>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c>
          <w:tcPr>
            <w:tcW w:w="760" w:type="dxa"/>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c>
          <w:tcPr>
            <w:tcW w:w="1646" w:type="dxa"/>
            <w:gridSpan w:val="2"/>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c>
          <w:tcPr>
            <w:tcW w:w="580" w:type="dxa"/>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c>
          <w:tcPr>
            <w:tcW w:w="236" w:type="dxa"/>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c>
          <w:tcPr>
            <w:tcW w:w="640" w:type="dxa"/>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r>
      <w:tr w:rsidR="00A51898" w:rsidRPr="00F864BC" w:rsidTr="00A51898">
        <w:trPr>
          <w:trHeight w:val="315"/>
        </w:trPr>
        <w:tc>
          <w:tcPr>
            <w:tcW w:w="416" w:type="dxa"/>
            <w:tcBorders>
              <w:top w:val="nil"/>
              <w:left w:val="nil"/>
              <w:bottom w:val="nil"/>
              <w:right w:val="nil"/>
            </w:tcBorders>
            <w:shd w:val="clear" w:color="auto" w:fill="auto"/>
            <w:noWrap/>
            <w:vAlign w:val="bottom"/>
            <w:hideMark/>
          </w:tcPr>
          <w:p w:rsidR="00A51898" w:rsidRPr="00F864BC" w:rsidRDefault="00A51898" w:rsidP="00A51898">
            <w:pPr>
              <w:jc w:val="center"/>
              <w:rPr>
                <w:b/>
                <w:bCs/>
                <w:color w:val="000000"/>
                <w:szCs w:val="24"/>
                <w:lang w:eastAsia="id-ID"/>
              </w:rPr>
            </w:pPr>
            <w:r w:rsidRPr="00F864BC">
              <w:rPr>
                <w:b/>
                <w:bCs/>
                <w:color w:val="000000"/>
                <w:szCs w:val="24"/>
                <w:lang w:eastAsia="id-ID"/>
              </w:rPr>
              <w:t>I</w:t>
            </w:r>
          </w:p>
        </w:tc>
        <w:tc>
          <w:tcPr>
            <w:tcW w:w="2441" w:type="dxa"/>
            <w:gridSpan w:val="2"/>
            <w:tcBorders>
              <w:top w:val="nil"/>
              <w:left w:val="nil"/>
              <w:bottom w:val="nil"/>
              <w:right w:val="nil"/>
            </w:tcBorders>
            <w:shd w:val="clear" w:color="auto" w:fill="auto"/>
            <w:noWrap/>
            <w:vAlign w:val="bottom"/>
            <w:hideMark/>
          </w:tcPr>
          <w:p w:rsidR="00A51898" w:rsidRPr="00F864BC" w:rsidRDefault="00A51898" w:rsidP="00A51898">
            <w:pPr>
              <w:rPr>
                <w:b/>
                <w:bCs/>
                <w:color w:val="000000"/>
                <w:szCs w:val="24"/>
                <w:lang w:eastAsia="id-ID"/>
              </w:rPr>
            </w:pPr>
            <w:r w:rsidRPr="00F864BC">
              <w:rPr>
                <w:b/>
                <w:bCs/>
                <w:color w:val="000000"/>
                <w:szCs w:val="24"/>
                <w:lang w:eastAsia="id-ID"/>
              </w:rPr>
              <w:t xml:space="preserve">Kode Responden </w:t>
            </w:r>
          </w:p>
        </w:tc>
        <w:tc>
          <w:tcPr>
            <w:tcW w:w="64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51898" w:rsidRPr="00F864BC" w:rsidRDefault="00A51898" w:rsidP="00A51898">
            <w:pPr>
              <w:rPr>
                <w:color w:val="000000"/>
                <w:szCs w:val="24"/>
                <w:lang w:eastAsia="id-ID"/>
              </w:rPr>
            </w:pPr>
            <w:r w:rsidRPr="00F864BC">
              <w:rPr>
                <w:color w:val="000000"/>
                <w:szCs w:val="24"/>
                <w:lang w:eastAsia="id-ID"/>
              </w:rPr>
              <w:t> </w:t>
            </w:r>
          </w:p>
        </w:tc>
        <w:tc>
          <w:tcPr>
            <w:tcW w:w="644" w:type="dxa"/>
            <w:tcBorders>
              <w:top w:val="single" w:sz="4" w:space="0" w:color="auto"/>
              <w:left w:val="nil"/>
              <w:bottom w:val="single" w:sz="4" w:space="0" w:color="auto"/>
              <w:right w:val="single" w:sz="4" w:space="0" w:color="auto"/>
            </w:tcBorders>
            <w:shd w:val="clear" w:color="auto" w:fill="auto"/>
            <w:noWrap/>
            <w:vAlign w:val="bottom"/>
            <w:hideMark/>
          </w:tcPr>
          <w:p w:rsidR="00A51898" w:rsidRPr="00F864BC" w:rsidRDefault="00A51898" w:rsidP="00A51898">
            <w:pPr>
              <w:rPr>
                <w:color w:val="000000"/>
                <w:szCs w:val="24"/>
                <w:lang w:eastAsia="id-ID"/>
              </w:rPr>
            </w:pPr>
            <w:r w:rsidRPr="00F864BC">
              <w:rPr>
                <w:color w:val="000000"/>
                <w:szCs w:val="24"/>
                <w:lang w:eastAsia="id-ID"/>
              </w:rPr>
              <w:t> </w:t>
            </w:r>
          </w:p>
        </w:tc>
        <w:tc>
          <w:tcPr>
            <w:tcW w:w="752" w:type="dxa"/>
            <w:tcBorders>
              <w:top w:val="single" w:sz="4" w:space="0" w:color="auto"/>
              <w:left w:val="nil"/>
              <w:bottom w:val="single" w:sz="4" w:space="0" w:color="auto"/>
              <w:right w:val="single" w:sz="4" w:space="0" w:color="auto"/>
            </w:tcBorders>
            <w:shd w:val="clear" w:color="auto" w:fill="auto"/>
            <w:noWrap/>
            <w:vAlign w:val="bottom"/>
            <w:hideMark/>
          </w:tcPr>
          <w:p w:rsidR="00A51898" w:rsidRPr="00F864BC" w:rsidRDefault="00A51898" w:rsidP="00A51898">
            <w:pPr>
              <w:rPr>
                <w:color w:val="000000"/>
                <w:szCs w:val="24"/>
                <w:lang w:eastAsia="id-ID"/>
              </w:rPr>
            </w:pPr>
            <w:r w:rsidRPr="00F864BC">
              <w:rPr>
                <w:color w:val="000000"/>
                <w:szCs w:val="24"/>
                <w:lang w:eastAsia="id-ID"/>
              </w:rPr>
              <w:t> </w:t>
            </w:r>
          </w:p>
        </w:tc>
        <w:tc>
          <w:tcPr>
            <w:tcW w:w="3236" w:type="dxa"/>
            <w:gridSpan w:val="4"/>
            <w:tcBorders>
              <w:top w:val="nil"/>
              <w:left w:val="nil"/>
              <w:bottom w:val="nil"/>
              <w:right w:val="nil"/>
            </w:tcBorders>
            <w:shd w:val="clear" w:color="auto" w:fill="auto"/>
            <w:noWrap/>
            <w:vAlign w:val="bottom"/>
            <w:hideMark/>
          </w:tcPr>
          <w:p w:rsidR="00A51898" w:rsidRPr="00F864BC" w:rsidRDefault="00A51898" w:rsidP="00A51898">
            <w:pPr>
              <w:rPr>
                <w:color w:val="000000"/>
                <w:szCs w:val="24"/>
                <w:lang w:eastAsia="id-ID"/>
              </w:rPr>
            </w:pPr>
            <w:r w:rsidRPr="00F864BC">
              <w:rPr>
                <w:color w:val="000000"/>
                <w:szCs w:val="24"/>
                <w:lang w:eastAsia="id-ID"/>
              </w:rPr>
              <w:t>(di isi oleh peneliti)</w:t>
            </w:r>
          </w:p>
        </w:tc>
        <w:tc>
          <w:tcPr>
            <w:tcW w:w="580" w:type="dxa"/>
            <w:tcBorders>
              <w:top w:val="nil"/>
              <w:left w:val="nil"/>
              <w:bottom w:val="nil"/>
              <w:right w:val="nil"/>
            </w:tcBorders>
            <w:shd w:val="clear" w:color="auto" w:fill="auto"/>
            <w:noWrap/>
            <w:vAlign w:val="bottom"/>
            <w:hideMark/>
          </w:tcPr>
          <w:p w:rsidR="00A51898" w:rsidRPr="00F864BC" w:rsidRDefault="00A51898" w:rsidP="00A51898">
            <w:pPr>
              <w:rPr>
                <w:color w:val="000000"/>
                <w:szCs w:val="24"/>
                <w:lang w:eastAsia="id-ID"/>
              </w:rPr>
            </w:pPr>
          </w:p>
        </w:tc>
        <w:tc>
          <w:tcPr>
            <w:tcW w:w="236" w:type="dxa"/>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c>
          <w:tcPr>
            <w:tcW w:w="640" w:type="dxa"/>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r>
      <w:tr w:rsidR="00A51898" w:rsidRPr="00F864BC" w:rsidTr="00A51898">
        <w:trPr>
          <w:trHeight w:val="315"/>
        </w:trPr>
        <w:tc>
          <w:tcPr>
            <w:tcW w:w="416" w:type="dxa"/>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c>
          <w:tcPr>
            <w:tcW w:w="995" w:type="dxa"/>
            <w:tcBorders>
              <w:top w:val="nil"/>
              <w:left w:val="nil"/>
              <w:bottom w:val="nil"/>
              <w:right w:val="nil"/>
            </w:tcBorders>
            <w:shd w:val="clear" w:color="auto" w:fill="auto"/>
            <w:noWrap/>
            <w:vAlign w:val="bottom"/>
            <w:hideMark/>
          </w:tcPr>
          <w:p w:rsidR="00A51898" w:rsidRPr="00F864BC" w:rsidRDefault="00A51898" w:rsidP="00A51898">
            <w:pPr>
              <w:jc w:val="center"/>
              <w:rPr>
                <w:lang w:eastAsia="id-ID"/>
              </w:rPr>
            </w:pPr>
          </w:p>
        </w:tc>
        <w:tc>
          <w:tcPr>
            <w:tcW w:w="1446" w:type="dxa"/>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c>
          <w:tcPr>
            <w:tcW w:w="644" w:type="dxa"/>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c>
          <w:tcPr>
            <w:tcW w:w="644" w:type="dxa"/>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c>
          <w:tcPr>
            <w:tcW w:w="752" w:type="dxa"/>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c>
          <w:tcPr>
            <w:tcW w:w="830" w:type="dxa"/>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c>
          <w:tcPr>
            <w:tcW w:w="760" w:type="dxa"/>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c>
          <w:tcPr>
            <w:tcW w:w="1646" w:type="dxa"/>
            <w:gridSpan w:val="2"/>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c>
          <w:tcPr>
            <w:tcW w:w="580" w:type="dxa"/>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c>
          <w:tcPr>
            <w:tcW w:w="236" w:type="dxa"/>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c>
          <w:tcPr>
            <w:tcW w:w="640" w:type="dxa"/>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r>
      <w:tr w:rsidR="00A51898" w:rsidRPr="00F864BC" w:rsidTr="00A51898">
        <w:trPr>
          <w:trHeight w:val="315"/>
        </w:trPr>
        <w:tc>
          <w:tcPr>
            <w:tcW w:w="416" w:type="dxa"/>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c>
          <w:tcPr>
            <w:tcW w:w="3085" w:type="dxa"/>
            <w:gridSpan w:val="3"/>
            <w:tcBorders>
              <w:top w:val="nil"/>
              <w:left w:val="nil"/>
              <w:bottom w:val="nil"/>
              <w:right w:val="nil"/>
            </w:tcBorders>
            <w:shd w:val="clear" w:color="auto" w:fill="auto"/>
            <w:noWrap/>
            <w:vAlign w:val="bottom"/>
            <w:hideMark/>
          </w:tcPr>
          <w:p w:rsidR="00A51898" w:rsidRPr="00F864BC" w:rsidRDefault="00A51898" w:rsidP="00A51898">
            <w:pPr>
              <w:rPr>
                <w:b/>
                <w:bCs/>
                <w:color w:val="000000"/>
                <w:szCs w:val="24"/>
                <w:lang w:eastAsia="id-ID"/>
              </w:rPr>
            </w:pPr>
            <w:r w:rsidRPr="00F864BC">
              <w:rPr>
                <w:b/>
                <w:bCs/>
                <w:color w:val="000000"/>
                <w:szCs w:val="24"/>
                <w:lang w:eastAsia="id-ID"/>
              </w:rPr>
              <w:t>Petunjuk Pengisian :</w:t>
            </w:r>
          </w:p>
        </w:tc>
        <w:tc>
          <w:tcPr>
            <w:tcW w:w="644" w:type="dxa"/>
            <w:tcBorders>
              <w:top w:val="nil"/>
              <w:left w:val="nil"/>
              <w:bottom w:val="nil"/>
              <w:right w:val="nil"/>
            </w:tcBorders>
            <w:shd w:val="clear" w:color="auto" w:fill="auto"/>
            <w:noWrap/>
            <w:vAlign w:val="bottom"/>
            <w:hideMark/>
          </w:tcPr>
          <w:p w:rsidR="00A51898" w:rsidRPr="00F864BC" w:rsidRDefault="00A51898" w:rsidP="00A51898">
            <w:pPr>
              <w:rPr>
                <w:b/>
                <w:bCs/>
                <w:color w:val="000000"/>
                <w:szCs w:val="24"/>
                <w:lang w:eastAsia="id-ID"/>
              </w:rPr>
            </w:pPr>
          </w:p>
        </w:tc>
        <w:tc>
          <w:tcPr>
            <w:tcW w:w="752" w:type="dxa"/>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c>
          <w:tcPr>
            <w:tcW w:w="830" w:type="dxa"/>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c>
          <w:tcPr>
            <w:tcW w:w="760" w:type="dxa"/>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c>
          <w:tcPr>
            <w:tcW w:w="1646" w:type="dxa"/>
            <w:gridSpan w:val="2"/>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c>
          <w:tcPr>
            <w:tcW w:w="580" w:type="dxa"/>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c>
          <w:tcPr>
            <w:tcW w:w="236" w:type="dxa"/>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c>
          <w:tcPr>
            <w:tcW w:w="640" w:type="dxa"/>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r>
      <w:tr w:rsidR="00A51898" w:rsidRPr="00F864BC" w:rsidTr="00A51898">
        <w:trPr>
          <w:trHeight w:val="315"/>
        </w:trPr>
        <w:tc>
          <w:tcPr>
            <w:tcW w:w="416" w:type="dxa"/>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c>
          <w:tcPr>
            <w:tcW w:w="995" w:type="dxa"/>
            <w:tcBorders>
              <w:top w:val="nil"/>
              <w:left w:val="nil"/>
              <w:bottom w:val="nil"/>
              <w:right w:val="nil"/>
            </w:tcBorders>
            <w:shd w:val="clear" w:color="auto" w:fill="auto"/>
            <w:noWrap/>
            <w:vAlign w:val="bottom"/>
            <w:hideMark/>
          </w:tcPr>
          <w:p w:rsidR="00A51898" w:rsidRPr="00F864BC" w:rsidRDefault="00A51898" w:rsidP="00A51898">
            <w:pPr>
              <w:rPr>
                <w:color w:val="000000"/>
                <w:szCs w:val="24"/>
                <w:lang w:eastAsia="id-ID"/>
              </w:rPr>
            </w:pPr>
            <w:r w:rsidRPr="00F864BC">
              <w:rPr>
                <w:color w:val="000000"/>
                <w:szCs w:val="24"/>
                <w:lang w:eastAsia="id-ID"/>
              </w:rPr>
              <w:t xml:space="preserve">(1)   </w:t>
            </w:r>
          </w:p>
        </w:tc>
        <w:tc>
          <w:tcPr>
            <w:tcW w:w="4316" w:type="dxa"/>
            <w:gridSpan w:val="5"/>
            <w:tcBorders>
              <w:top w:val="nil"/>
              <w:left w:val="nil"/>
              <w:bottom w:val="nil"/>
              <w:right w:val="nil"/>
            </w:tcBorders>
            <w:shd w:val="clear" w:color="auto" w:fill="auto"/>
            <w:noWrap/>
            <w:vAlign w:val="bottom"/>
            <w:hideMark/>
          </w:tcPr>
          <w:p w:rsidR="00A51898" w:rsidRPr="00F864BC" w:rsidRDefault="00A51898" w:rsidP="00A51898">
            <w:pPr>
              <w:rPr>
                <w:color w:val="000000"/>
                <w:szCs w:val="24"/>
                <w:lang w:eastAsia="id-ID"/>
              </w:rPr>
            </w:pPr>
            <w:r w:rsidRPr="00F864BC">
              <w:rPr>
                <w:color w:val="000000"/>
                <w:szCs w:val="24"/>
                <w:lang w:eastAsia="id-ID"/>
              </w:rPr>
              <w:t>Isi identitas anda dengan sebenarnya  kolom</w:t>
            </w:r>
          </w:p>
        </w:tc>
        <w:tc>
          <w:tcPr>
            <w:tcW w:w="760" w:type="dxa"/>
            <w:tcBorders>
              <w:top w:val="nil"/>
              <w:left w:val="nil"/>
              <w:bottom w:val="nil"/>
              <w:right w:val="nil"/>
            </w:tcBorders>
            <w:shd w:val="clear" w:color="auto" w:fill="auto"/>
            <w:noWrap/>
            <w:vAlign w:val="bottom"/>
            <w:hideMark/>
          </w:tcPr>
          <w:p w:rsidR="00A51898" w:rsidRPr="00F864BC" w:rsidRDefault="00A51898" w:rsidP="00A51898">
            <w:pPr>
              <w:rPr>
                <w:color w:val="000000"/>
                <w:szCs w:val="24"/>
                <w:lang w:eastAsia="id-ID"/>
              </w:rPr>
            </w:pPr>
          </w:p>
        </w:tc>
        <w:tc>
          <w:tcPr>
            <w:tcW w:w="1646" w:type="dxa"/>
            <w:gridSpan w:val="2"/>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c>
          <w:tcPr>
            <w:tcW w:w="580" w:type="dxa"/>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c>
          <w:tcPr>
            <w:tcW w:w="236" w:type="dxa"/>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c>
          <w:tcPr>
            <w:tcW w:w="640" w:type="dxa"/>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r>
      <w:tr w:rsidR="00A51898" w:rsidRPr="00F864BC" w:rsidTr="00A51898">
        <w:trPr>
          <w:trHeight w:val="615"/>
        </w:trPr>
        <w:tc>
          <w:tcPr>
            <w:tcW w:w="416" w:type="dxa"/>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c>
          <w:tcPr>
            <w:tcW w:w="995" w:type="dxa"/>
            <w:tcBorders>
              <w:top w:val="nil"/>
              <w:left w:val="nil"/>
              <w:bottom w:val="nil"/>
              <w:right w:val="nil"/>
            </w:tcBorders>
            <w:shd w:val="clear" w:color="auto" w:fill="auto"/>
            <w:noWrap/>
            <w:hideMark/>
          </w:tcPr>
          <w:p w:rsidR="00A51898" w:rsidRPr="00F864BC" w:rsidRDefault="00A51898" w:rsidP="00A51898">
            <w:pPr>
              <w:rPr>
                <w:color w:val="000000"/>
                <w:szCs w:val="24"/>
                <w:lang w:eastAsia="id-ID"/>
              </w:rPr>
            </w:pPr>
            <w:r w:rsidRPr="00F864BC">
              <w:rPr>
                <w:color w:val="000000"/>
                <w:szCs w:val="24"/>
                <w:lang w:eastAsia="id-ID"/>
              </w:rPr>
              <w:t>(2) </w:t>
            </w:r>
          </w:p>
        </w:tc>
        <w:tc>
          <w:tcPr>
            <w:tcW w:w="6722" w:type="dxa"/>
            <w:gridSpan w:val="8"/>
            <w:tcBorders>
              <w:top w:val="nil"/>
              <w:left w:val="nil"/>
              <w:bottom w:val="nil"/>
              <w:right w:val="nil"/>
            </w:tcBorders>
            <w:shd w:val="clear" w:color="auto" w:fill="auto"/>
            <w:vAlign w:val="bottom"/>
            <w:hideMark/>
          </w:tcPr>
          <w:p w:rsidR="00A51898" w:rsidRPr="00F864BC" w:rsidRDefault="00A51898" w:rsidP="00A51898">
            <w:pPr>
              <w:rPr>
                <w:color w:val="000000"/>
                <w:szCs w:val="24"/>
                <w:lang w:eastAsia="id-ID"/>
              </w:rPr>
            </w:pPr>
            <w:r w:rsidRPr="00F864BC">
              <w:rPr>
                <w:color w:val="000000"/>
                <w:szCs w:val="24"/>
                <w:lang w:eastAsia="id-ID"/>
              </w:rPr>
              <w:t>Berikan tanda cheklist  (√ ) dan cross ( X ) di dalam kotak pada pertanyaan identitas yang memiliki opsi pilihan dengan benar</w:t>
            </w:r>
          </w:p>
        </w:tc>
        <w:tc>
          <w:tcPr>
            <w:tcW w:w="580" w:type="dxa"/>
            <w:tcBorders>
              <w:top w:val="nil"/>
              <w:left w:val="nil"/>
              <w:bottom w:val="nil"/>
              <w:right w:val="nil"/>
            </w:tcBorders>
            <w:shd w:val="clear" w:color="auto" w:fill="auto"/>
            <w:noWrap/>
            <w:vAlign w:val="bottom"/>
            <w:hideMark/>
          </w:tcPr>
          <w:p w:rsidR="00A51898" w:rsidRPr="00F864BC" w:rsidRDefault="00A51898" w:rsidP="00A51898">
            <w:pPr>
              <w:rPr>
                <w:color w:val="000000"/>
                <w:szCs w:val="24"/>
                <w:lang w:eastAsia="id-ID"/>
              </w:rPr>
            </w:pPr>
          </w:p>
        </w:tc>
        <w:tc>
          <w:tcPr>
            <w:tcW w:w="236" w:type="dxa"/>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c>
          <w:tcPr>
            <w:tcW w:w="640" w:type="dxa"/>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r>
      <w:tr w:rsidR="00A51898" w:rsidRPr="00F864BC" w:rsidTr="00A51898">
        <w:trPr>
          <w:trHeight w:val="315"/>
        </w:trPr>
        <w:tc>
          <w:tcPr>
            <w:tcW w:w="416" w:type="dxa"/>
            <w:tcBorders>
              <w:top w:val="nil"/>
              <w:left w:val="nil"/>
              <w:bottom w:val="nil"/>
              <w:right w:val="nil"/>
            </w:tcBorders>
            <w:shd w:val="clear" w:color="auto" w:fill="auto"/>
            <w:noWrap/>
            <w:vAlign w:val="center"/>
            <w:hideMark/>
          </w:tcPr>
          <w:p w:rsidR="00A51898" w:rsidRPr="00F864BC" w:rsidRDefault="00A51898" w:rsidP="00A51898">
            <w:pPr>
              <w:jc w:val="right"/>
              <w:rPr>
                <w:color w:val="000000"/>
                <w:szCs w:val="24"/>
                <w:lang w:eastAsia="id-ID"/>
              </w:rPr>
            </w:pPr>
            <w:r w:rsidRPr="00F864BC">
              <w:rPr>
                <w:color w:val="000000"/>
                <w:szCs w:val="24"/>
                <w:lang w:eastAsia="id-ID"/>
              </w:rPr>
              <w:t>1)</w:t>
            </w:r>
          </w:p>
        </w:tc>
        <w:tc>
          <w:tcPr>
            <w:tcW w:w="995" w:type="dxa"/>
            <w:tcBorders>
              <w:top w:val="nil"/>
              <w:left w:val="nil"/>
              <w:bottom w:val="nil"/>
              <w:right w:val="nil"/>
            </w:tcBorders>
            <w:shd w:val="clear" w:color="auto" w:fill="auto"/>
            <w:noWrap/>
            <w:vAlign w:val="bottom"/>
            <w:hideMark/>
          </w:tcPr>
          <w:p w:rsidR="00A51898" w:rsidRPr="00F864BC" w:rsidRDefault="00A51898" w:rsidP="00A51898">
            <w:pPr>
              <w:rPr>
                <w:color w:val="000000"/>
                <w:szCs w:val="24"/>
                <w:lang w:eastAsia="id-ID"/>
              </w:rPr>
            </w:pPr>
            <w:r w:rsidRPr="00F864BC">
              <w:rPr>
                <w:color w:val="000000"/>
                <w:szCs w:val="24"/>
                <w:lang w:eastAsia="id-ID"/>
              </w:rPr>
              <w:t>Nama</w:t>
            </w:r>
          </w:p>
        </w:tc>
        <w:tc>
          <w:tcPr>
            <w:tcW w:w="1446" w:type="dxa"/>
            <w:tcBorders>
              <w:top w:val="nil"/>
              <w:left w:val="nil"/>
              <w:bottom w:val="nil"/>
              <w:right w:val="nil"/>
            </w:tcBorders>
            <w:shd w:val="clear" w:color="auto" w:fill="auto"/>
            <w:noWrap/>
            <w:vAlign w:val="bottom"/>
            <w:hideMark/>
          </w:tcPr>
          <w:p w:rsidR="00A51898" w:rsidRPr="00F864BC" w:rsidRDefault="00A51898" w:rsidP="00A51898">
            <w:pPr>
              <w:rPr>
                <w:color w:val="000000"/>
                <w:szCs w:val="24"/>
                <w:lang w:eastAsia="id-ID"/>
              </w:rPr>
            </w:pPr>
          </w:p>
        </w:tc>
        <w:tc>
          <w:tcPr>
            <w:tcW w:w="644" w:type="dxa"/>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c>
          <w:tcPr>
            <w:tcW w:w="644" w:type="dxa"/>
            <w:tcBorders>
              <w:top w:val="nil"/>
              <w:left w:val="nil"/>
              <w:bottom w:val="nil"/>
              <w:right w:val="nil"/>
            </w:tcBorders>
            <w:shd w:val="clear" w:color="auto" w:fill="auto"/>
            <w:noWrap/>
            <w:vAlign w:val="bottom"/>
            <w:hideMark/>
          </w:tcPr>
          <w:p w:rsidR="00A51898" w:rsidRPr="00F864BC" w:rsidRDefault="00A51898" w:rsidP="00A51898">
            <w:pPr>
              <w:rPr>
                <w:color w:val="000000"/>
                <w:szCs w:val="24"/>
                <w:lang w:eastAsia="id-ID"/>
              </w:rPr>
            </w:pPr>
            <w:r w:rsidRPr="00F864BC">
              <w:rPr>
                <w:color w:val="000000"/>
                <w:szCs w:val="24"/>
                <w:lang w:eastAsia="id-ID"/>
              </w:rPr>
              <w:t>:</w:t>
            </w:r>
          </w:p>
        </w:tc>
        <w:tc>
          <w:tcPr>
            <w:tcW w:w="752" w:type="dxa"/>
            <w:tcBorders>
              <w:top w:val="nil"/>
              <w:left w:val="nil"/>
              <w:bottom w:val="nil"/>
              <w:right w:val="nil"/>
            </w:tcBorders>
            <w:shd w:val="clear" w:color="auto" w:fill="auto"/>
            <w:noWrap/>
            <w:vAlign w:val="bottom"/>
            <w:hideMark/>
          </w:tcPr>
          <w:p w:rsidR="00A51898" w:rsidRPr="00F864BC" w:rsidRDefault="00A51898" w:rsidP="00A51898">
            <w:pPr>
              <w:rPr>
                <w:color w:val="000000"/>
                <w:szCs w:val="24"/>
                <w:lang w:eastAsia="id-ID"/>
              </w:rPr>
            </w:pPr>
          </w:p>
        </w:tc>
        <w:tc>
          <w:tcPr>
            <w:tcW w:w="830" w:type="dxa"/>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c>
          <w:tcPr>
            <w:tcW w:w="760" w:type="dxa"/>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c>
          <w:tcPr>
            <w:tcW w:w="1646" w:type="dxa"/>
            <w:gridSpan w:val="2"/>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c>
          <w:tcPr>
            <w:tcW w:w="580" w:type="dxa"/>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c>
          <w:tcPr>
            <w:tcW w:w="236" w:type="dxa"/>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c>
          <w:tcPr>
            <w:tcW w:w="640" w:type="dxa"/>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r>
      <w:tr w:rsidR="00A51898" w:rsidRPr="00F864BC" w:rsidTr="00A51898">
        <w:trPr>
          <w:trHeight w:val="405"/>
        </w:trPr>
        <w:tc>
          <w:tcPr>
            <w:tcW w:w="416" w:type="dxa"/>
            <w:tcBorders>
              <w:top w:val="nil"/>
              <w:left w:val="nil"/>
              <w:bottom w:val="nil"/>
              <w:right w:val="nil"/>
            </w:tcBorders>
            <w:shd w:val="clear" w:color="auto" w:fill="auto"/>
            <w:noWrap/>
            <w:vAlign w:val="center"/>
            <w:hideMark/>
          </w:tcPr>
          <w:p w:rsidR="00A51898" w:rsidRPr="00F864BC" w:rsidRDefault="00A51898" w:rsidP="00A51898">
            <w:pPr>
              <w:jc w:val="right"/>
              <w:rPr>
                <w:color w:val="000000"/>
                <w:szCs w:val="24"/>
                <w:lang w:eastAsia="id-ID"/>
              </w:rPr>
            </w:pPr>
            <w:r w:rsidRPr="00F864BC">
              <w:rPr>
                <w:color w:val="000000"/>
                <w:szCs w:val="24"/>
                <w:lang w:eastAsia="id-ID"/>
              </w:rPr>
              <w:t>2)</w:t>
            </w:r>
          </w:p>
        </w:tc>
        <w:tc>
          <w:tcPr>
            <w:tcW w:w="995" w:type="dxa"/>
            <w:tcBorders>
              <w:top w:val="nil"/>
              <w:left w:val="nil"/>
              <w:bottom w:val="nil"/>
              <w:right w:val="nil"/>
            </w:tcBorders>
            <w:shd w:val="clear" w:color="auto" w:fill="auto"/>
            <w:vAlign w:val="center"/>
            <w:hideMark/>
          </w:tcPr>
          <w:p w:rsidR="00A51898" w:rsidRPr="00F864BC" w:rsidRDefault="00A51898" w:rsidP="00A51898">
            <w:pPr>
              <w:rPr>
                <w:color w:val="000000"/>
                <w:szCs w:val="24"/>
                <w:lang w:eastAsia="id-ID"/>
              </w:rPr>
            </w:pPr>
            <w:r w:rsidRPr="00F864BC">
              <w:rPr>
                <w:color w:val="000000"/>
                <w:szCs w:val="24"/>
                <w:lang w:eastAsia="id-ID"/>
              </w:rPr>
              <w:t xml:space="preserve">Umur </w:t>
            </w:r>
          </w:p>
        </w:tc>
        <w:tc>
          <w:tcPr>
            <w:tcW w:w="1446" w:type="dxa"/>
            <w:tcBorders>
              <w:top w:val="nil"/>
              <w:left w:val="nil"/>
              <w:bottom w:val="nil"/>
              <w:right w:val="nil"/>
            </w:tcBorders>
            <w:shd w:val="clear" w:color="auto" w:fill="auto"/>
            <w:noWrap/>
            <w:vAlign w:val="center"/>
            <w:hideMark/>
          </w:tcPr>
          <w:p w:rsidR="00A51898" w:rsidRPr="00F864BC" w:rsidRDefault="00A51898" w:rsidP="00A51898">
            <w:pPr>
              <w:rPr>
                <w:color w:val="000000"/>
                <w:szCs w:val="24"/>
                <w:lang w:eastAsia="id-ID"/>
              </w:rPr>
            </w:pPr>
          </w:p>
        </w:tc>
        <w:tc>
          <w:tcPr>
            <w:tcW w:w="644" w:type="dxa"/>
            <w:tcBorders>
              <w:top w:val="nil"/>
              <w:left w:val="nil"/>
              <w:bottom w:val="nil"/>
              <w:right w:val="nil"/>
            </w:tcBorders>
            <w:shd w:val="clear" w:color="auto" w:fill="auto"/>
            <w:noWrap/>
            <w:vAlign w:val="center"/>
            <w:hideMark/>
          </w:tcPr>
          <w:p w:rsidR="00A51898" w:rsidRPr="00F864BC" w:rsidRDefault="00A51898" w:rsidP="00A51898">
            <w:pPr>
              <w:rPr>
                <w:lang w:eastAsia="id-ID"/>
              </w:rPr>
            </w:pPr>
          </w:p>
        </w:tc>
        <w:tc>
          <w:tcPr>
            <w:tcW w:w="644" w:type="dxa"/>
            <w:tcBorders>
              <w:top w:val="nil"/>
              <w:left w:val="nil"/>
              <w:bottom w:val="nil"/>
              <w:right w:val="nil"/>
            </w:tcBorders>
            <w:shd w:val="clear" w:color="auto" w:fill="auto"/>
            <w:noWrap/>
            <w:vAlign w:val="center"/>
            <w:hideMark/>
          </w:tcPr>
          <w:p w:rsidR="00A51898" w:rsidRPr="00F864BC" w:rsidRDefault="00A51898" w:rsidP="00A51898">
            <w:pPr>
              <w:rPr>
                <w:color w:val="000000"/>
                <w:szCs w:val="24"/>
                <w:lang w:eastAsia="id-ID"/>
              </w:rPr>
            </w:pPr>
            <w:r w:rsidRPr="00F864BC">
              <w:rPr>
                <w:color w:val="000000"/>
                <w:szCs w:val="24"/>
                <w:lang w:eastAsia="id-ID"/>
              </w:rPr>
              <w:t>:</w:t>
            </w:r>
          </w:p>
        </w:tc>
        <w:tc>
          <w:tcPr>
            <w:tcW w:w="752" w:type="dxa"/>
            <w:tcBorders>
              <w:top w:val="nil"/>
              <w:left w:val="nil"/>
              <w:bottom w:val="nil"/>
              <w:right w:val="nil"/>
            </w:tcBorders>
            <w:shd w:val="clear" w:color="auto" w:fill="auto"/>
            <w:noWrap/>
            <w:vAlign w:val="center"/>
            <w:hideMark/>
          </w:tcPr>
          <w:p w:rsidR="00A51898" w:rsidRPr="00F864BC" w:rsidRDefault="00A51898" w:rsidP="00A51898">
            <w:pPr>
              <w:rPr>
                <w:color w:val="000000"/>
                <w:szCs w:val="24"/>
                <w:lang w:eastAsia="id-ID"/>
              </w:rPr>
            </w:pPr>
          </w:p>
        </w:tc>
        <w:tc>
          <w:tcPr>
            <w:tcW w:w="830" w:type="dxa"/>
            <w:tcBorders>
              <w:top w:val="nil"/>
              <w:left w:val="nil"/>
              <w:bottom w:val="nil"/>
              <w:right w:val="nil"/>
            </w:tcBorders>
            <w:shd w:val="clear" w:color="auto" w:fill="auto"/>
            <w:noWrap/>
            <w:vAlign w:val="center"/>
            <w:hideMark/>
          </w:tcPr>
          <w:p w:rsidR="00A51898" w:rsidRPr="00F864BC" w:rsidRDefault="00A51898" w:rsidP="00A51898">
            <w:pPr>
              <w:rPr>
                <w:color w:val="000000"/>
                <w:szCs w:val="24"/>
                <w:lang w:eastAsia="id-ID"/>
              </w:rPr>
            </w:pPr>
            <w:r w:rsidRPr="00F864BC">
              <w:rPr>
                <w:color w:val="000000"/>
                <w:szCs w:val="24"/>
                <w:lang w:eastAsia="id-ID"/>
              </w:rPr>
              <w:t>Tahun</w:t>
            </w:r>
          </w:p>
        </w:tc>
        <w:tc>
          <w:tcPr>
            <w:tcW w:w="760" w:type="dxa"/>
            <w:tcBorders>
              <w:top w:val="nil"/>
              <w:left w:val="nil"/>
              <w:bottom w:val="nil"/>
              <w:right w:val="nil"/>
            </w:tcBorders>
            <w:shd w:val="clear" w:color="auto" w:fill="auto"/>
            <w:noWrap/>
            <w:vAlign w:val="center"/>
            <w:hideMark/>
          </w:tcPr>
          <w:p w:rsidR="00A51898" w:rsidRPr="00F864BC" w:rsidRDefault="00A51898" w:rsidP="00A51898">
            <w:pPr>
              <w:rPr>
                <w:color w:val="000000"/>
                <w:szCs w:val="24"/>
                <w:lang w:eastAsia="id-ID"/>
              </w:rPr>
            </w:pPr>
          </w:p>
        </w:tc>
        <w:tc>
          <w:tcPr>
            <w:tcW w:w="1646" w:type="dxa"/>
            <w:gridSpan w:val="2"/>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c>
          <w:tcPr>
            <w:tcW w:w="580" w:type="dxa"/>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c>
          <w:tcPr>
            <w:tcW w:w="236" w:type="dxa"/>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c>
          <w:tcPr>
            <w:tcW w:w="640" w:type="dxa"/>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r>
      <w:tr w:rsidR="00A51898" w:rsidRPr="00F864BC" w:rsidTr="00A51898">
        <w:trPr>
          <w:trHeight w:val="405"/>
        </w:trPr>
        <w:tc>
          <w:tcPr>
            <w:tcW w:w="416" w:type="dxa"/>
            <w:tcBorders>
              <w:top w:val="nil"/>
              <w:left w:val="nil"/>
              <w:bottom w:val="nil"/>
              <w:right w:val="nil"/>
            </w:tcBorders>
            <w:shd w:val="clear" w:color="auto" w:fill="auto"/>
            <w:noWrap/>
            <w:vAlign w:val="center"/>
            <w:hideMark/>
          </w:tcPr>
          <w:p w:rsidR="00A51898" w:rsidRPr="00F864BC" w:rsidRDefault="00A51898" w:rsidP="00A51898">
            <w:pPr>
              <w:jc w:val="right"/>
              <w:rPr>
                <w:color w:val="000000"/>
                <w:szCs w:val="24"/>
                <w:lang w:eastAsia="id-ID"/>
              </w:rPr>
            </w:pPr>
            <w:r w:rsidRPr="00F864BC">
              <w:rPr>
                <w:color w:val="000000"/>
                <w:szCs w:val="24"/>
                <w:lang w:eastAsia="id-ID"/>
              </w:rPr>
              <w:t>3)</w:t>
            </w:r>
          </w:p>
        </w:tc>
        <w:tc>
          <w:tcPr>
            <w:tcW w:w="2441" w:type="dxa"/>
            <w:gridSpan w:val="2"/>
            <w:tcBorders>
              <w:top w:val="nil"/>
              <w:left w:val="nil"/>
              <w:bottom w:val="nil"/>
              <w:right w:val="nil"/>
            </w:tcBorders>
            <w:shd w:val="clear" w:color="auto" w:fill="auto"/>
            <w:vAlign w:val="center"/>
            <w:hideMark/>
          </w:tcPr>
          <w:p w:rsidR="00A51898" w:rsidRPr="00F864BC" w:rsidRDefault="00A51898" w:rsidP="00A51898">
            <w:pPr>
              <w:rPr>
                <w:color w:val="000000"/>
                <w:szCs w:val="24"/>
                <w:lang w:eastAsia="id-ID"/>
              </w:rPr>
            </w:pPr>
            <w:r w:rsidRPr="00F864BC">
              <w:rPr>
                <w:color w:val="000000"/>
                <w:szCs w:val="24"/>
                <w:lang w:eastAsia="id-ID"/>
              </w:rPr>
              <w:t>Alamat</w:t>
            </w:r>
          </w:p>
        </w:tc>
        <w:tc>
          <w:tcPr>
            <w:tcW w:w="644" w:type="dxa"/>
            <w:tcBorders>
              <w:top w:val="nil"/>
              <w:left w:val="nil"/>
              <w:bottom w:val="nil"/>
              <w:right w:val="nil"/>
            </w:tcBorders>
            <w:shd w:val="clear" w:color="auto" w:fill="auto"/>
            <w:noWrap/>
            <w:vAlign w:val="center"/>
            <w:hideMark/>
          </w:tcPr>
          <w:p w:rsidR="00A51898" w:rsidRPr="00F864BC" w:rsidRDefault="00A51898" w:rsidP="00A51898">
            <w:pPr>
              <w:rPr>
                <w:color w:val="000000"/>
                <w:szCs w:val="24"/>
                <w:lang w:eastAsia="id-ID"/>
              </w:rPr>
            </w:pPr>
          </w:p>
        </w:tc>
        <w:tc>
          <w:tcPr>
            <w:tcW w:w="644" w:type="dxa"/>
            <w:tcBorders>
              <w:top w:val="nil"/>
              <w:left w:val="nil"/>
              <w:bottom w:val="nil"/>
              <w:right w:val="nil"/>
            </w:tcBorders>
            <w:shd w:val="clear" w:color="auto" w:fill="auto"/>
            <w:noWrap/>
            <w:vAlign w:val="center"/>
            <w:hideMark/>
          </w:tcPr>
          <w:p w:rsidR="00A51898" w:rsidRPr="00F864BC" w:rsidRDefault="00A51898" w:rsidP="00A51898">
            <w:pPr>
              <w:rPr>
                <w:color w:val="000000"/>
                <w:szCs w:val="24"/>
                <w:lang w:eastAsia="id-ID"/>
              </w:rPr>
            </w:pPr>
            <w:r w:rsidRPr="00F864BC">
              <w:rPr>
                <w:color w:val="000000"/>
                <w:szCs w:val="24"/>
                <w:lang w:eastAsia="id-ID"/>
              </w:rPr>
              <w:t>:</w:t>
            </w:r>
          </w:p>
        </w:tc>
        <w:tc>
          <w:tcPr>
            <w:tcW w:w="752" w:type="dxa"/>
            <w:tcBorders>
              <w:top w:val="nil"/>
              <w:left w:val="nil"/>
              <w:bottom w:val="nil"/>
              <w:right w:val="nil"/>
            </w:tcBorders>
            <w:shd w:val="clear" w:color="auto" w:fill="auto"/>
            <w:noWrap/>
            <w:vAlign w:val="center"/>
            <w:hideMark/>
          </w:tcPr>
          <w:p w:rsidR="00A51898" w:rsidRPr="00F864BC" w:rsidRDefault="00A51898" w:rsidP="00A51898">
            <w:pPr>
              <w:rPr>
                <w:color w:val="000000"/>
                <w:szCs w:val="24"/>
                <w:lang w:eastAsia="id-ID"/>
              </w:rPr>
            </w:pPr>
          </w:p>
        </w:tc>
        <w:tc>
          <w:tcPr>
            <w:tcW w:w="830" w:type="dxa"/>
            <w:tcBorders>
              <w:top w:val="nil"/>
              <w:left w:val="nil"/>
              <w:bottom w:val="nil"/>
              <w:right w:val="nil"/>
            </w:tcBorders>
            <w:shd w:val="clear" w:color="auto" w:fill="auto"/>
            <w:noWrap/>
            <w:vAlign w:val="center"/>
            <w:hideMark/>
          </w:tcPr>
          <w:p w:rsidR="00A51898" w:rsidRPr="00F864BC" w:rsidRDefault="00A51898" w:rsidP="00A51898">
            <w:pPr>
              <w:rPr>
                <w:lang w:eastAsia="id-ID"/>
              </w:rPr>
            </w:pPr>
          </w:p>
        </w:tc>
        <w:tc>
          <w:tcPr>
            <w:tcW w:w="760" w:type="dxa"/>
            <w:tcBorders>
              <w:top w:val="nil"/>
              <w:left w:val="nil"/>
              <w:bottom w:val="nil"/>
              <w:right w:val="nil"/>
            </w:tcBorders>
            <w:shd w:val="clear" w:color="auto" w:fill="auto"/>
            <w:noWrap/>
            <w:vAlign w:val="center"/>
            <w:hideMark/>
          </w:tcPr>
          <w:p w:rsidR="00A51898" w:rsidRPr="00F864BC" w:rsidRDefault="00A51898" w:rsidP="00A51898">
            <w:pPr>
              <w:rPr>
                <w:lang w:eastAsia="id-ID"/>
              </w:rPr>
            </w:pPr>
          </w:p>
        </w:tc>
        <w:tc>
          <w:tcPr>
            <w:tcW w:w="1646" w:type="dxa"/>
            <w:gridSpan w:val="2"/>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c>
          <w:tcPr>
            <w:tcW w:w="580" w:type="dxa"/>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c>
          <w:tcPr>
            <w:tcW w:w="236" w:type="dxa"/>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c>
          <w:tcPr>
            <w:tcW w:w="640" w:type="dxa"/>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r>
      <w:tr w:rsidR="00A51898" w:rsidRPr="00F864BC" w:rsidTr="00A51898">
        <w:trPr>
          <w:trHeight w:val="405"/>
        </w:trPr>
        <w:tc>
          <w:tcPr>
            <w:tcW w:w="416" w:type="dxa"/>
            <w:tcBorders>
              <w:top w:val="nil"/>
              <w:left w:val="nil"/>
              <w:bottom w:val="nil"/>
              <w:right w:val="nil"/>
            </w:tcBorders>
            <w:shd w:val="clear" w:color="auto" w:fill="auto"/>
            <w:noWrap/>
            <w:vAlign w:val="center"/>
            <w:hideMark/>
          </w:tcPr>
          <w:p w:rsidR="00A51898" w:rsidRPr="00F864BC" w:rsidRDefault="00A51898" w:rsidP="00A51898">
            <w:pPr>
              <w:jc w:val="right"/>
              <w:rPr>
                <w:color w:val="000000"/>
                <w:szCs w:val="24"/>
                <w:lang w:eastAsia="id-ID"/>
              </w:rPr>
            </w:pPr>
            <w:r w:rsidRPr="00F864BC">
              <w:rPr>
                <w:color w:val="000000"/>
                <w:szCs w:val="24"/>
                <w:lang w:eastAsia="id-ID"/>
              </w:rPr>
              <w:t>4)</w:t>
            </w:r>
          </w:p>
        </w:tc>
        <w:tc>
          <w:tcPr>
            <w:tcW w:w="2441" w:type="dxa"/>
            <w:gridSpan w:val="2"/>
            <w:tcBorders>
              <w:top w:val="nil"/>
              <w:left w:val="nil"/>
              <w:bottom w:val="nil"/>
              <w:right w:val="nil"/>
            </w:tcBorders>
            <w:shd w:val="clear" w:color="auto" w:fill="auto"/>
            <w:vAlign w:val="center"/>
            <w:hideMark/>
          </w:tcPr>
          <w:p w:rsidR="00A51898" w:rsidRPr="00F864BC" w:rsidRDefault="00A51898" w:rsidP="00A51898">
            <w:pPr>
              <w:rPr>
                <w:color w:val="000000"/>
                <w:szCs w:val="24"/>
                <w:lang w:eastAsia="id-ID"/>
              </w:rPr>
            </w:pPr>
            <w:r w:rsidRPr="00F864BC">
              <w:rPr>
                <w:color w:val="000000"/>
                <w:szCs w:val="24"/>
                <w:lang w:eastAsia="id-ID"/>
              </w:rPr>
              <w:t>Jenis Kelamin</w:t>
            </w:r>
          </w:p>
        </w:tc>
        <w:tc>
          <w:tcPr>
            <w:tcW w:w="644" w:type="dxa"/>
            <w:tcBorders>
              <w:top w:val="nil"/>
              <w:left w:val="nil"/>
              <w:bottom w:val="nil"/>
              <w:right w:val="nil"/>
            </w:tcBorders>
            <w:shd w:val="clear" w:color="auto" w:fill="auto"/>
            <w:noWrap/>
            <w:vAlign w:val="center"/>
            <w:hideMark/>
          </w:tcPr>
          <w:p w:rsidR="00A51898" w:rsidRPr="00F864BC" w:rsidRDefault="00A51898" w:rsidP="00A51898">
            <w:pPr>
              <w:rPr>
                <w:color w:val="000000"/>
                <w:szCs w:val="24"/>
                <w:lang w:eastAsia="id-ID"/>
              </w:rPr>
            </w:pPr>
          </w:p>
        </w:tc>
        <w:tc>
          <w:tcPr>
            <w:tcW w:w="644" w:type="dxa"/>
            <w:tcBorders>
              <w:top w:val="nil"/>
              <w:left w:val="nil"/>
              <w:bottom w:val="nil"/>
              <w:right w:val="nil"/>
            </w:tcBorders>
            <w:shd w:val="clear" w:color="auto" w:fill="auto"/>
            <w:noWrap/>
            <w:vAlign w:val="center"/>
            <w:hideMark/>
          </w:tcPr>
          <w:p w:rsidR="00A51898" w:rsidRPr="00F864BC" w:rsidRDefault="00A51898" w:rsidP="00A51898">
            <w:pPr>
              <w:rPr>
                <w:color w:val="000000"/>
                <w:szCs w:val="24"/>
                <w:lang w:eastAsia="id-ID"/>
              </w:rPr>
            </w:pPr>
            <w:r w:rsidRPr="00F864BC">
              <w:rPr>
                <w:color w:val="000000"/>
                <w:szCs w:val="24"/>
                <w:lang w:eastAsia="id-ID"/>
              </w:rPr>
              <w:t>:</w:t>
            </w:r>
          </w:p>
        </w:tc>
        <w:tc>
          <w:tcPr>
            <w:tcW w:w="752" w:type="dxa"/>
            <w:tcBorders>
              <w:top w:val="nil"/>
              <w:left w:val="nil"/>
              <w:bottom w:val="nil"/>
              <w:right w:val="nil"/>
            </w:tcBorders>
            <w:shd w:val="clear" w:color="auto" w:fill="auto"/>
            <w:noWrap/>
            <w:vAlign w:val="center"/>
            <w:hideMark/>
          </w:tcPr>
          <w:p w:rsidR="00A51898" w:rsidRPr="00F864BC" w:rsidRDefault="00A51898" w:rsidP="00A51898">
            <w:pPr>
              <w:rPr>
                <w:color w:val="000000"/>
                <w:szCs w:val="24"/>
                <w:lang w:eastAsia="id-ID"/>
              </w:rPr>
            </w:pPr>
          </w:p>
        </w:tc>
        <w:tc>
          <w:tcPr>
            <w:tcW w:w="830" w:type="dxa"/>
            <w:tcBorders>
              <w:top w:val="nil"/>
              <w:left w:val="nil"/>
              <w:bottom w:val="nil"/>
              <w:right w:val="nil"/>
            </w:tcBorders>
            <w:shd w:val="clear" w:color="auto" w:fill="auto"/>
            <w:noWrap/>
            <w:vAlign w:val="center"/>
            <w:hideMark/>
          </w:tcPr>
          <w:p w:rsidR="00A51898" w:rsidRPr="00F864BC" w:rsidRDefault="00A51898" w:rsidP="00A51898">
            <w:pPr>
              <w:rPr>
                <w:lang w:eastAsia="id-ID"/>
              </w:rPr>
            </w:pPr>
          </w:p>
        </w:tc>
        <w:tc>
          <w:tcPr>
            <w:tcW w:w="760" w:type="dxa"/>
            <w:tcBorders>
              <w:top w:val="nil"/>
              <w:left w:val="nil"/>
              <w:bottom w:val="nil"/>
              <w:right w:val="nil"/>
            </w:tcBorders>
            <w:shd w:val="clear" w:color="auto" w:fill="auto"/>
            <w:noWrap/>
            <w:vAlign w:val="center"/>
            <w:hideMark/>
          </w:tcPr>
          <w:p w:rsidR="00A51898" w:rsidRPr="00F864BC" w:rsidRDefault="00A51898" w:rsidP="00A51898">
            <w:pPr>
              <w:rPr>
                <w:lang w:eastAsia="id-ID"/>
              </w:rPr>
            </w:pPr>
          </w:p>
        </w:tc>
        <w:tc>
          <w:tcPr>
            <w:tcW w:w="1646" w:type="dxa"/>
            <w:gridSpan w:val="2"/>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c>
          <w:tcPr>
            <w:tcW w:w="580" w:type="dxa"/>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c>
          <w:tcPr>
            <w:tcW w:w="236" w:type="dxa"/>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c>
          <w:tcPr>
            <w:tcW w:w="640" w:type="dxa"/>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r>
      <w:tr w:rsidR="00A51898" w:rsidRPr="00F864BC" w:rsidTr="00A51898">
        <w:trPr>
          <w:trHeight w:val="405"/>
        </w:trPr>
        <w:tc>
          <w:tcPr>
            <w:tcW w:w="416" w:type="dxa"/>
            <w:tcBorders>
              <w:top w:val="nil"/>
              <w:left w:val="nil"/>
              <w:bottom w:val="nil"/>
              <w:right w:val="nil"/>
            </w:tcBorders>
            <w:shd w:val="clear" w:color="auto" w:fill="auto"/>
            <w:noWrap/>
            <w:vAlign w:val="center"/>
            <w:hideMark/>
          </w:tcPr>
          <w:p w:rsidR="00A51898" w:rsidRPr="00F864BC" w:rsidRDefault="00A51898" w:rsidP="00A51898">
            <w:pPr>
              <w:jc w:val="right"/>
              <w:rPr>
                <w:color w:val="000000"/>
                <w:szCs w:val="24"/>
                <w:lang w:eastAsia="id-ID"/>
              </w:rPr>
            </w:pPr>
            <w:r w:rsidRPr="00F864BC">
              <w:rPr>
                <w:color w:val="000000"/>
                <w:szCs w:val="24"/>
                <w:lang w:eastAsia="id-ID"/>
              </w:rPr>
              <w:t>5)</w:t>
            </w:r>
          </w:p>
        </w:tc>
        <w:tc>
          <w:tcPr>
            <w:tcW w:w="2441" w:type="dxa"/>
            <w:gridSpan w:val="2"/>
            <w:tcBorders>
              <w:top w:val="nil"/>
              <w:left w:val="nil"/>
              <w:bottom w:val="nil"/>
              <w:right w:val="nil"/>
            </w:tcBorders>
            <w:shd w:val="clear" w:color="auto" w:fill="auto"/>
            <w:noWrap/>
            <w:vAlign w:val="center"/>
            <w:hideMark/>
          </w:tcPr>
          <w:p w:rsidR="00A51898" w:rsidRPr="00F864BC" w:rsidRDefault="00A51898" w:rsidP="00A51898">
            <w:pPr>
              <w:rPr>
                <w:color w:val="000000"/>
                <w:szCs w:val="24"/>
                <w:lang w:eastAsia="id-ID"/>
              </w:rPr>
            </w:pPr>
            <w:r w:rsidRPr="00F864BC">
              <w:rPr>
                <w:color w:val="000000"/>
                <w:szCs w:val="24"/>
                <w:lang w:eastAsia="id-ID"/>
              </w:rPr>
              <w:t>Pendidikan Terakhir</w:t>
            </w:r>
          </w:p>
        </w:tc>
        <w:tc>
          <w:tcPr>
            <w:tcW w:w="644" w:type="dxa"/>
            <w:tcBorders>
              <w:top w:val="nil"/>
              <w:left w:val="nil"/>
              <w:bottom w:val="nil"/>
              <w:right w:val="nil"/>
            </w:tcBorders>
            <w:shd w:val="clear" w:color="auto" w:fill="auto"/>
            <w:noWrap/>
            <w:vAlign w:val="center"/>
            <w:hideMark/>
          </w:tcPr>
          <w:p w:rsidR="00A51898" w:rsidRPr="00F864BC" w:rsidRDefault="00A51898" w:rsidP="00A51898">
            <w:pPr>
              <w:rPr>
                <w:color w:val="000000"/>
                <w:szCs w:val="24"/>
                <w:lang w:eastAsia="id-ID"/>
              </w:rPr>
            </w:pPr>
          </w:p>
        </w:tc>
        <w:tc>
          <w:tcPr>
            <w:tcW w:w="644" w:type="dxa"/>
            <w:tcBorders>
              <w:top w:val="nil"/>
              <w:left w:val="nil"/>
              <w:bottom w:val="nil"/>
              <w:right w:val="nil"/>
            </w:tcBorders>
            <w:shd w:val="clear" w:color="auto" w:fill="auto"/>
            <w:noWrap/>
            <w:vAlign w:val="center"/>
            <w:hideMark/>
          </w:tcPr>
          <w:p w:rsidR="00A51898" w:rsidRPr="00F864BC" w:rsidRDefault="00A51898" w:rsidP="00A51898">
            <w:pPr>
              <w:rPr>
                <w:color w:val="000000"/>
                <w:szCs w:val="24"/>
                <w:lang w:eastAsia="id-ID"/>
              </w:rPr>
            </w:pPr>
            <w:r w:rsidRPr="00F864BC">
              <w:rPr>
                <w:color w:val="000000"/>
                <w:szCs w:val="24"/>
                <w:lang w:eastAsia="id-ID"/>
              </w:rPr>
              <w:t>:</w:t>
            </w:r>
          </w:p>
        </w:tc>
        <w:tc>
          <w:tcPr>
            <w:tcW w:w="75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51898" w:rsidRPr="00F864BC" w:rsidRDefault="00A51898" w:rsidP="00A51898">
            <w:pPr>
              <w:rPr>
                <w:color w:val="000000"/>
                <w:szCs w:val="24"/>
                <w:lang w:eastAsia="id-ID"/>
              </w:rPr>
            </w:pPr>
            <w:r w:rsidRPr="00F864BC">
              <w:rPr>
                <w:color w:val="000000"/>
                <w:szCs w:val="24"/>
                <w:lang w:eastAsia="id-ID"/>
              </w:rPr>
              <w:t> </w:t>
            </w:r>
          </w:p>
        </w:tc>
        <w:tc>
          <w:tcPr>
            <w:tcW w:w="830" w:type="dxa"/>
            <w:tcBorders>
              <w:top w:val="nil"/>
              <w:left w:val="nil"/>
              <w:bottom w:val="nil"/>
              <w:right w:val="nil"/>
            </w:tcBorders>
            <w:shd w:val="clear" w:color="auto" w:fill="auto"/>
            <w:noWrap/>
            <w:vAlign w:val="center"/>
            <w:hideMark/>
          </w:tcPr>
          <w:p w:rsidR="00A51898" w:rsidRPr="00F864BC" w:rsidRDefault="00A51898" w:rsidP="00A51898">
            <w:pPr>
              <w:rPr>
                <w:color w:val="000000"/>
                <w:szCs w:val="24"/>
                <w:lang w:eastAsia="id-ID"/>
              </w:rPr>
            </w:pPr>
          </w:p>
        </w:tc>
        <w:tc>
          <w:tcPr>
            <w:tcW w:w="2406" w:type="dxa"/>
            <w:gridSpan w:val="3"/>
            <w:tcBorders>
              <w:top w:val="nil"/>
              <w:left w:val="nil"/>
              <w:bottom w:val="nil"/>
              <w:right w:val="nil"/>
            </w:tcBorders>
            <w:shd w:val="clear" w:color="auto" w:fill="auto"/>
            <w:noWrap/>
            <w:vAlign w:val="center"/>
            <w:hideMark/>
          </w:tcPr>
          <w:p w:rsidR="00A51898" w:rsidRPr="00F864BC" w:rsidRDefault="00A51898" w:rsidP="00A51898">
            <w:pPr>
              <w:rPr>
                <w:color w:val="000000"/>
                <w:szCs w:val="24"/>
                <w:lang w:eastAsia="id-ID"/>
              </w:rPr>
            </w:pPr>
            <w:r w:rsidRPr="00F864BC">
              <w:rPr>
                <w:color w:val="000000"/>
                <w:szCs w:val="24"/>
                <w:lang w:eastAsia="id-ID"/>
              </w:rPr>
              <w:t>Dasar (SD/SMP)</w:t>
            </w:r>
          </w:p>
        </w:tc>
        <w:tc>
          <w:tcPr>
            <w:tcW w:w="580" w:type="dxa"/>
            <w:tcBorders>
              <w:top w:val="nil"/>
              <w:left w:val="nil"/>
              <w:bottom w:val="nil"/>
              <w:right w:val="nil"/>
            </w:tcBorders>
            <w:shd w:val="clear" w:color="auto" w:fill="auto"/>
            <w:noWrap/>
            <w:vAlign w:val="bottom"/>
            <w:hideMark/>
          </w:tcPr>
          <w:p w:rsidR="00A51898" w:rsidRPr="00F864BC" w:rsidRDefault="00A51898" w:rsidP="00A51898">
            <w:pPr>
              <w:rPr>
                <w:color w:val="000000"/>
                <w:szCs w:val="24"/>
                <w:lang w:eastAsia="id-ID"/>
              </w:rPr>
            </w:pPr>
          </w:p>
        </w:tc>
        <w:tc>
          <w:tcPr>
            <w:tcW w:w="236" w:type="dxa"/>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c>
          <w:tcPr>
            <w:tcW w:w="640" w:type="dxa"/>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r>
      <w:tr w:rsidR="00A51898" w:rsidRPr="00F864BC" w:rsidTr="00A51898">
        <w:trPr>
          <w:trHeight w:val="315"/>
        </w:trPr>
        <w:tc>
          <w:tcPr>
            <w:tcW w:w="416" w:type="dxa"/>
            <w:tcBorders>
              <w:top w:val="nil"/>
              <w:left w:val="nil"/>
              <w:bottom w:val="nil"/>
              <w:right w:val="nil"/>
            </w:tcBorders>
            <w:shd w:val="clear" w:color="auto" w:fill="auto"/>
            <w:noWrap/>
            <w:vAlign w:val="center"/>
            <w:hideMark/>
          </w:tcPr>
          <w:p w:rsidR="00A51898" w:rsidRPr="00F864BC" w:rsidRDefault="00A51898" w:rsidP="00A51898">
            <w:pPr>
              <w:rPr>
                <w:lang w:eastAsia="id-ID"/>
              </w:rPr>
            </w:pPr>
          </w:p>
        </w:tc>
        <w:tc>
          <w:tcPr>
            <w:tcW w:w="995" w:type="dxa"/>
            <w:tcBorders>
              <w:top w:val="nil"/>
              <w:left w:val="nil"/>
              <w:bottom w:val="nil"/>
              <w:right w:val="nil"/>
            </w:tcBorders>
            <w:shd w:val="clear" w:color="auto" w:fill="auto"/>
            <w:noWrap/>
            <w:vAlign w:val="center"/>
            <w:hideMark/>
          </w:tcPr>
          <w:p w:rsidR="00A51898" w:rsidRPr="00F864BC" w:rsidRDefault="00A51898" w:rsidP="00A51898">
            <w:pPr>
              <w:jc w:val="right"/>
              <w:rPr>
                <w:lang w:eastAsia="id-ID"/>
              </w:rPr>
            </w:pPr>
          </w:p>
        </w:tc>
        <w:tc>
          <w:tcPr>
            <w:tcW w:w="1446" w:type="dxa"/>
            <w:tcBorders>
              <w:top w:val="nil"/>
              <w:left w:val="nil"/>
              <w:bottom w:val="nil"/>
              <w:right w:val="nil"/>
            </w:tcBorders>
            <w:shd w:val="clear" w:color="auto" w:fill="auto"/>
            <w:noWrap/>
            <w:vAlign w:val="center"/>
            <w:hideMark/>
          </w:tcPr>
          <w:p w:rsidR="00A51898" w:rsidRPr="00F864BC" w:rsidRDefault="00A51898" w:rsidP="00A51898">
            <w:pPr>
              <w:rPr>
                <w:lang w:eastAsia="id-ID"/>
              </w:rPr>
            </w:pPr>
          </w:p>
        </w:tc>
        <w:tc>
          <w:tcPr>
            <w:tcW w:w="644" w:type="dxa"/>
            <w:tcBorders>
              <w:top w:val="nil"/>
              <w:left w:val="nil"/>
              <w:bottom w:val="nil"/>
              <w:right w:val="nil"/>
            </w:tcBorders>
            <w:shd w:val="clear" w:color="auto" w:fill="auto"/>
            <w:noWrap/>
            <w:vAlign w:val="center"/>
            <w:hideMark/>
          </w:tcPr>
          <w:p w:rsidR="00A51898" w:rsidRPr="00F864BC" w:rsidRDefault="00A51898" w:rsidP="00A51898">
            <w:pPr>
              <w:rPr>
                <w:lang w:eastAsia="id-ID"/>
              </w:rPr>
            </w:pPr>
          </w:p>
        </w:tc>
        <w:tc>
          <w:tcPr>
            <w:tcW w:w="644" w:type="dxa"/>
            <w:tcBorders>
              <w:top w:val="nil"/>
              <w:left w:val="nil"/>
              <w:bottom w:val="nil"/>
              <w:right w:val="nil"/>
            </w:tcBorders>
            <w:shd w:val="clear" w:color="auto" w:fill="auto"/>
            <w:noWrap/>
            <w:vAlign w:val="center"/>
            <w:hideMark/>
          </w:tcPr>
          <w:p w:rsidR="00A51898" w:rsidRPr="00F864BC" w:rsidRDefault="00A51898" w:rsidP="00A51898">
            <w:pPr>
              <w:rPr>
                <w:lang w:eastAsia="id-ID"/>
              </w:rPr>
            </w:pPr>
          </w:p>
        </w:tc>
        <w:tc>
          <w:tcPr>
            <w:tcW w:w="752" w:type="dxa"/>
            <w:tcBorders>
              <w:top w:val="nil"/>
              <w:left w:val="nil"/>
              <w:bottom w:val="nil"/>
              <w:right w:val="nil"/>
            </w:tcBorders>
            <w:shd w:val="clear" w:color="auto" w:fill="auto"/>
            <w:noWrap/>
            <w:vAlign w:val="center"/>
            <w:hideMark/>
          </w:tcPr>
          <w:p w:rsidR="00A51898" w:rsidRPr="00F864BC" w:rsidRDefault="00A51898" w:rsidP="00A51898">
            <w:pPr>
              <w:rPr>
                <w:lang w:eastAsia="id-ID"/>
              </w:rPr>
            </w:pPr>
          </w:p>
        </w:tc>
        <w:tc>
          <w:tcPr>
            <w:tcW w:w="830" w:type="dxa"/>
            <w:tcBorders>
              <w:top w:val="nil"/>
              <w:left w:val="nil"/>
              <w:bottom w:val="nil"/>
              <w:right w:val="nil"/>
            </w:tcBorders>
            <w:shd w:val="clear" w:color="auto" w:fill="auto"/>
            <w:noWrap/>
            <w:vAlign w:val="center"/>
            <w:hideMark/>
          </w:tcPr>
          <w:p w:rsidR="00A51898" w:rsidRPr="00F864BC" w:rsidRDefault="00A51898" w:rsidP="00A51898">
            <w:pPr>
              <w:rPr>
                <w:lang w:eastAsia="id-ID"/>
              </w:rPr>
            </w:pPr>
          </w:p>
        </w:tc>
        <w:tc>
          <w:tcPr>
            <w:tcW w:w="760" w:type="dxa"/>
            <w:tcBorders>
              <w:top w:val="nil"/>
              <w:left w:val="nil"/>
              <w:bottom w:val="nil"/>
              <w:right w:val="nil"/>
            </w:tcBorders>
            <w:shd w:val="clear" w:color="auto" w:fill="auto"/>
            <w:noWrap/>
            <w:vAlign w:val="center"/>
            <w:hideMark/>
          </w:tcPr>
          <w:p w:rsidR="00A51898" w:rsidRPr="00F864BC" w:rsidRDefault="00A51898" w:rsidP="00A51898">
            <w:pPr>
              <w:rPr>
                <w:lang w:eastAsia="id-ID"/>
              </w:rPr>
            </w:pPr>
          </w:p>
        </w:tc>
        <w:tc>
          <w:tcPr>
            <w:tcW w:w="1646" w:type="dxa"/>
            <w:gridSpan w:val="2"/>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c>
          <w:tcPr>
            <w:tcW w:w="580" w:type="dxa"/>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c>
          <w:tcPr>
            <w:tcW w:w="236" w:type="dxa"/>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c>
          <w:tcPr>
            <w:tcW w:w="640" w:type="dxa"/>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r>
      <w:tr w:rsidR="00A51898" w:rsidRPr="00F864BC" w:rsidTr="00A51898">
        <w:trPr>
          <w:trHeight w:val="315"/>
        </w:trPr>
        <w:tc>
          <w:tcPr>
            <w:tcW w:w="416" w:type="dxa"/>
            <w:tcBorders>
              <w:top w:val="nil"/>
              <w:left w:val="nil"/>
              <w:bottom w:val="nil"/>
              <w:right w:val="nil"/>
            </w:tcBorders>
            <w:shd w:val="clear" w:color="auto" w:fill="auto"/>
            <w:noWrap/>
            <w:vAlign w:val="center"/>
            <w:hideMark/>
          </w:tcPr>
          <w:p w:rsidR="00A51898" w:rsidRPr="00F864BC" w:rsidRDefault="00A51898" w:rsidP="00A51898">
            <w:pPr>
              <w:rPr>
                <w:lang w:eastAsia="id-ID"/>
              </w:rPr>
            </w:pPr>
          </w:p>
        </w:tc>
        <w:tc>
          <w:tcPr>
            <w:tcW w:w="995" w:type="dxa"/>
            <w:tcBorders>
              <w:top w:val="nil"/>
              <w:left w:val="nil"/>
              <w:bottom w:val="nil"/>
              <w:right w:val="nil"/>
            </w:tcBorders>
            <w:shd w:val="clear" w:color="auto" w:fill="auto"/>
            <w:noWrap/>
            <w:vAlign w:val="center"/>
            <w:hideMark/>
          </w:tcPr>
          <w:p w:rsidR="00A51898" w:rsidRPr="00F864BC" w:rsidRDefault="00A51898" w:rsidP="00A51898">
            <w:pPr>
              <w:jc w:val="right"/>
              <w:rPr>
                <w:lang w:eastAsia="id-ID"/>
              </w:rPr>
            </w:pPr>
          </w:p>
        </w:tc>
        <w:tc>
          <w:tcPr>
            <w:tcW w:w="1446" w:type="dxa"/>
            <w:tcBorders>
              <w:top w:val="nil"/>
              <w:left w:val="nil"/>
              <w:bottom w:val="nil"/>
              <w:right w:val="nil"/>
            </w:tcBorders>
            <w:shd w:val="clear" w:color="auto" w:fill="auto"/>
            <w:noWrap/>
            <w:vAlign w:val="center"/>
            <w:hideMark/>
          </w:tcPr>
          <w:p w:rsidR="00A51898" w:rsidRPr="00F864BC" w:rsidRDefault="00A51898" w:rsidP="00A51898">
            <w:pPr>
              <w:rPr>
                <w:lang w:eastAsia="id-ID"/>
              </w:rPr>
            </w:pPr>
          </w:p>
        </w:tc>
        <w:tc>
          <w:tcPr>
            <w:tcW w:w="644" w:type="dxa"/>
            <w:tcBorders>
              <w:top w:val="nil"/>
              <w:left w:val="nil"/>
              <w:bottom w:val="nil"/>
              <w:right w:val="nil"/>
            </w:tcBorders>
            <w:shd w:val="clear" w:color="auto" w:fill="auto"/>
            <w:noWrap/>
            <w:vAlign w:val="center"/>
            <w:hideMark/>
          </w:tcPr>
          <w:p w:rsidR="00A51898" w:rsidRPr="00F864BC" w:rsidRDefault="00A51898" w:rsidP="00A51898">
            <w:pPr>
              <w:rPr>
                <w:lang w:eastAsia="id-ID"/>
              </w:rPr>
            </w:pPr>
          </w:p>
        </w:tc>
        <w:tc>
          <w:tcPr>
            <w:tcW w:w="644" w:type="dxa"/>
            <w:tcBorders>
              <w:top w:val="nil"/>
              <w:left w:val="nil"/>
              <w:bottom w:val="nil"/>
              <w:right w:val="nil"/>
            </w:tcBorders>
            <w:shd w:val="clear" w:color="auto" w:fill="auto"/>
            <w:noWrap/>
            <w:vAlign w:val="center"/>
            <w:hideMark/>
          </w:tcPr>
          <w:p w:rsidR="00A51898" w:rsidRPr="00F864BC" w:rsidRDefault="00A51898" w:rsidP="00A51898">
            <w:pPr>
              <w:rPr>
                <w:lang w:eastAsia="id-ID"/>
              </w:rPr>
            </w:pPr>
          </w:p>
        </w:tc>
        <w:tc>
          <w:tcPr>
            <w:tcW w:w="75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51898" w:rsidRPr="00F864BC" w:rsidRDefault="00A51898" w:rsidP="00A51898">
            <w:pPr>
              <w:rPr>
                <w:color w:val="000000"/>
                <w:szCs w:val="24"/>
                <w:lang w:eastAsia="id-ID"/>
              </w:rPr>
            </w:pPr>
            <w:r w:rsidRPr="00F864BC">
              <w:rPr>
                <w:color w:val="000000"/>
                <w:szCs w:val="24"/>
                <w:lang w:eastAsia="id-ID"/>
              </w:rPr>
              <w:t> </w:t>
            </w:r>
          </w:p>
        </w:tc>
        <w:tc>
          <w:tcPr>
            <w:tcW w:w="830" w:type="dxa"/>
            <w:tcBorders>
              <w:top w:val="nil"/>
              <w:left w:val="nil"/>
              <w:bottom w:val="nil"/>
              <w:right w:val="nil"/>
            </w:tcBorders>
            <w:shd w:val="clear" w:color="auto" w:fill="auto"/>
            <w:noWrap/>
            <w:vAlign w:val="center"/>
            <w:hideMark/>
          </w:tcPr>
          <w:p w:rsidR="00A51898" w:rsidRPr="00F864BC" w:rsidRDefault="00A51898" w:rsidP="00A51898">
            <w:pPr>
              <w:rPr>
                <w:color w:val="000000"/>
                <w:szCs w:val="24"/>
                <w:lang w:eastAsia="id-ID"/>
              </w:rPr>
            </w:pPr>
          </w:p>
        </w:tc>
        <w:tc>
          <w:tcPr>
            <w:tcW w:w="2406" w:type="dxa"/>
            <w:gridSpan w:val="3"/>
            <w:tcBorders>
              <w:top w:val="nil"/>
              <w:left w:val="nil"/>
              <w:bottom w:val="nil"/>
              <w:right w:val="nil"/>
            </w:tcBorders>
            <w:shd w:val="clear" w:color="auto" w:fill="auto"/>
            <w:noWrap/>
            <w:vAlign w:val="center"/>
            <w:hideMark/>
          </w:tcPr>
          <w:p w:rsidR="00A51898" w:rsidRPr="00F864BC" w:rsidRDefault="00A51898" w:rsidP="00A51898">
            <w:pPr>
              <w:rPr>
                <w:color w:val="000000"/>
                <w:szCs w:val="24"/>
                <w:lang w:eastAsia="id-ID"/>
              </w:rPr>
            </w:pPr>
            <w:r w:rsidRPr="00F864BC">
              <w:rPr>
                <w:color w:val="000000"/>
                <w:szCs w:val="24"/>
                <w:lang w:eastAsia="id-ID"/>
              </w:rPr>
              <w:t>Menengah (SMA/SMK)</w:t>
            </w:r>
          </w:p>
        </w:tc>
        <w:tc>
          <w:tcPr>
            <w:tcW w:w="580" w:type="dxa"/>
            <w:tcBorders>
              <w:top w:val="nil"/>
              <w:left w:val="nil"/>
              <w:bottom w:val="nil"/>
              <w:right w:val="nil"/>
            </w:tcBorders>
            <w:shd w:val="clear" w:color="auto" w:fill="auto"/>
            <w:noWrap/>
            <w:vAlign w:val="bottom"/>
            <w:hideMark/>
          </w:tcPr>
          <w:p w:rsidR="00A51898" w:rsidRPr="00F864BC" w:rsidRDefault="00A51898" w:rsidP="00A51898">
            <w:pPr>
              <w:rPr>
                <w:color w:val="000000"/>
                <w:szCs w:val="24"/>
                <w:lang w:eastAsia="id-ID"/>
              </w:rPr>
            </w:pPr>
          </w:p>
        </w:tc>
        <w:tc>
          <w:tcPr>
            <w:tcW w:w="236" w:type="dxa"/>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c>
          <w:tcPr>
            <w:tcW w:w="640" w:type="dxa"/>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r>
      <w:tr w:rsidR="00A51898" w:rsidRPr="00F864BC" w:rsidTr="00A51898">
        <w:trPr>
          <w:trHeight w:val="315"/>
        </w:trPr>
        <w:tc>
          <w:tcPr>
            <w:tcW w:w="416" w:type="dxa"/>
            <w:tcBorders>
              <w:top w:val="nil"/>
              <w:left w:val="nil"/>
              <w:bottom w:val="nil"/>
              <w:right w:val="nil"/>
            </w:tcBorders>
            <w:shd w:val="clear" w:color="auto" w:fill="auto"/>
            <w:noWrap/>
            <w:vAlign w:val="center"/>
            <w:hideMark/>
          </w:tcPr>
          <w:p w:rsidR="00A51898" w:rsidRPr="00F864BC" w:rsidRDefault="00A51898" w:rsidP="00A51898">
            <w:pPr>
              <w:rPr>
                <w:lang w:eastAsia="id-ID"/>
              </w:rPr>
            </w:pPr>
          </w:p>
        </w:tc>
        <w:tc>
          <w:tcPr>
            <w:tcW w:w="995" w:type="dxa"/>
            <w:tcBorders>
              <w:top w:val="nil"/>
              <w:left w:val="nil"/>
              <w:bottom w:val="nil"/>
              <w:right w:val="nil"/>
            </w:tcBorders>
            <w:shd w:val="clear" w:color="auto" w:fill="auto"/>
            <w:noWrap/>
            <w:vAlign w:val="center"/>
            <w:hideMark/>
          </w:tcPr>
          <w:p w:rsidR="00A51898" w:rsidRPr="00F864BC" w:rsidRDefault="00A51898" w:rsidP="00A51898">
            <w:pPr>
              <w:jc w:val="right"/>
              <w:rPr>
                <w:lang w:eastAsia="id-ID"/>
              </w:rPr>
            </w:pPr>
          </w:p>
        </w:tc>
        <w:tc>
          <w:tcPr>
            <w:tcW w:w="1446" w:type="dxa"/>
            <w:tcBorders>
              <w:top w:val="nil"/>
              <w:left w:val="nil"/>
              <w:bottom w:val="nil"/>
              <w:right w:val="nil"/>
            </w:tcBorders>
            <w:shd w:val="clear" w:color="auto" w:fill="auto"/>
            <w:noWrap/>
            <w:vAlign w:val="center"/>
            <w:hideMark/>
          </w:tcPr>
          <w:p w:rsidR="00A51898" w:rsidRPr="00F864BC" w:rsidRDefault="00A51898" w:rsidP="00A51898">
            <w:pPr>
              <w:rPr>
                <w:lang w:eastAsia="id-ID"/>
              </w:rPr>
            </w:pPr>
          </w:p>
        </w:tc>
        <w:tc>
          <w:tcPr>
            <w:tcW w:w="644" w:type="dxa"/>
            <w:tcBorders>
              <w:top w:val="nil"/>
              <w:left w:val="nil"/>
              <w:bottom w:val="nil"/>
              <w:right w:val="nil"/>
            </w:tcBorders>
            <w:shd w:val="clear" w:color="auto" w:fill="auto"/>
            <w:noWrap/>
            <w:vAlign w:val="center"/>
            <w:hideMark/>
          </w:tcPr>
          <w:p w:rsidR="00A51898" w:rsidRPr="00F864BC" w:rsidRDefault="00A51898" w:rsidP="00A51898">
            <w:pPr>
              <w:rPr>
                <w:lang w:eastAsia="id-ID"/>
              </w:rPr>
            </w:pPr>
          </w:p>
        </w:tc>
        <w:tc>
          <w:tcPr>
            <w:tcW w:w="644" w:type="dxa"/>
            <w:tcBorders>
              <w:top w:val="nil"/>
              <w:left w:val="nil"/>
              <w:bottom w:val="nil"/>
              <w:right w:val="nil"/>
            </w:tcBorders>
            <w:shd w:val="clear" w:color="auto" w:fill="auto"/>
            <w:noWrap/>
            <w:vAlign w:val="center"/>
            <w:hideMark/>
          </w:tcPr>
          <w:p w:rsidR="00A51898" w:rsidRPr="00F864BC" w:rsidRDefault="00A51898" w:rsidP="00A51898">
            <w:pPr>
              <w:rPr>
                <w:lang w:eastAsia="id-ID"/>
              </w:rPr>
            </w:pPr>
          </w:p>
        </w:tc>
        <w:tc>
          <w:tcPr>
            <w:tcW w:w="752" w:type="dxa"/>
            <w:tcBorders>
              <w:top w:val="nil"/>
              <w:left w:val="nil"/>
              <w:bottom w:val="nil"/>
              <w:right w:val="nil"/>
            </w:tcBorders>
            <w:shd w:val="clear" w:color="auto" w:fill="auto"/>
            <w:noWrap/>
            <w:vAlign w:val="center"/>
            <w:hideMark/>
          </w:tcPr>
          <w:p w:rsidR="00A51898" w:rsidRPr="00F864BC" w:rsidRDefault="00A51898" w:rsidP="00A51898">
            <w:pPr>
              <w:rPr>
                <w:lang w:eastAsia="id-ID"/>
              </w:rPr>
            </w:pPr>
          </w:p>
        </w:tc>
        <w:tc>
          <w:tcPr>
            <w:tcW w:w="830" w:type="dxa"/>
            <w:tcBorders>
              <w:top w:val="nil"/>
              <w:left w:val="nil"/>
              <w:bottom w:val="nil"/>
              <w:right w:val="nil"/>
            </w:tcBorders>
            <w:shd w:val="clear" w:color="auto" w:fill="auto"/>
            <w:noWrap/>
            <w:vAlign w:val="center"/>
            <w:hideMark/>
          </w:tcPr>
          <w:p w:rsidR="00A51898" w:rsidRPr="00F864BC" w:rsidRDefault="00A51898" w:rsidP="00A51898">
            <w:pPr>
              <w:rPr>
                <w:lang w:eastAsia="id-ID"/>
              </w:rPr>
            </w:pPr>
          </w:p>
        </w:tc>
        <w:tc>
          <w:tcPr>
            <w:tcW w:w="760" w:type="dxa"/>
            <w:tcBorders>
              <w:top w:val="nil"/>
              <w:left w:val="nil"/>
              <w:bottom w:val="nil"/>
              <w:right w:val="nil"/>
            </w:tcBorders>
            <w:shd w:val="clear" w:color="auto" w:fill="auto"/>
            <w:noWrap/>
            <w:vAlign w:val="center"/>
            <w:hideMark/>
          </w:tcPr>
          <w:p w:rsidR="00A51898" w:rsidRPr="00F864BC" w:rsidRDefault="00A51898" w:rsidP="00A51898">
            <w:pPr>
              <w:rPr>
                <w:lang w:eastAsia="id-ID"/>
              </w:rPr>
            </w:pPr>
          </w:p>
        </w:tc>
        <w:tc>
          <w:tcPr>
            <w:tcW w:w="1646" w:type="dxa"/>
            <w:gridSpan w:val="2"/>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c>
          <w:tcPr>
            <w:tcW w:w="580" w:type="dxa"/>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c>
          <w:tcPr>
            <w:tcW w:w="236" w:type="dxa"/>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c>
          <w:tcPr>
            <w:tcW w:w="640" w:type="dxa"/>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r>
      <w:tr w:rsidR="00A51898" w:rsidRPr="00F864BC" w:rsidTr="00A51898">
        <w:trPr>
          <w:trHeight w:val="315"/>
        </w:trPr>
        <w:tc>
          <w:tcPr>
            <w:tcW w:w="416" w:type="dxa"/>
            <w:tcBorders>
              <w:top w:val="nil"/>
              <w:left w:val="nil"/>
              <w:bottom w:val="nil"/>
              <w:right w:val="nil"/>
            </w:tcBorders>
            <w:shd w:val="clear" w:color="auto" w:fill="auto"/>
            <w:noWrap/>
            <w:vAlign w:val="center"/>
            <w:hideMark/>
          </w:tcPr>
          <w:p w:rsidR="00A51898" w:rsidRPr="00F864BC" w:rsidRDefault="00A51898" w:rsidP="00A51898">
            <w:pPr>
              <w:rPr>
                <w:lang w:eastAsia="id-ID"/>
              </w:rPr>
            </w:pPr>
          </w:p>
        </w:tc>
        <w:tc>
          <w:tcPr>
            <w:tcW w:w="995" w:type="dxa"/>
            <w:tcBorders>
              <w:top w:val="nil"/>
              <w:left w:val="nil"/>
              <w:bottom w:val="nil"/>
              <w:right w:val="nil"/>
            </w:tcBorders>
            <w:shd w:val="clear" w:color="auto" w:fill="auto"/>
            <w:noWrap/>
            <w:vAlign w:val="center"/>
            <w:hideMark/>
          </w:tcPr>
          <w:p w:rsidR="00A51898" w:rsidRPr="00F864BC" w:rsidRDefault="00A51898" w:rsidP="00A51898">
            <w:pPr>
              <w:jc w:val="right"/>
              <w:rPr>
                <w:lang w:eastAsia="id-ID"/>
              </w:rPr>
            </w:pPr>
          </w:p>
        </w:tc>
        <w:tc>
          <w:tcPr>
            <w:tcW w:w="1446" w:type="dxa"/>
            <w:tcBorders>
              <w:top w:val="nil"/>
              <w:left w:val="nil"/>
              <w:bottom w:val="nil"/>
              <w:right w:val="nil"/>
            </w:tcBorders>
            <w:shd w:val="clear" w:color="auto" w:fill="auto"/>
            <w:noWrap/>
            <w:vAlign w:val="center"/>
            <w:hideMark/>
          </w:tcPr>
          <w:p w:rsidR="00A51898" w:rsidRPr="00F864BC" w:rsidRDefault="00A51898" w:rsidP="00A51898">
            <w:pPr>
              <w:rPr>
                <w:lang w:eastAsia="id-ID"/>
              </w:rPr>
            </w:pPr>
          </w:p>
        </w:tc>
        <w:tc>
          <w:tcPr>
            <w:tcW w:w="644" w:type="dxa"/>
            <w:tcBorders>
              <w:top w:val="nil"/>
              <w:left w:val="nil"/>
              <w:bottom w:val="nil"/>
              <w:right w:val="nil"/>
            </w:tcBorders>
            <w:shd w:val="clear" w:color="auto" w:fill="auto"/>
            <w:noWrap/>
            <w:vAlign w:val="center"/>
            <w:hideMark/>
          </w:tcPr>
          <w:p w:rsidR="00A51898" w:rsidRPr="00F864BC" w:rsidRDefault="00A51898" w:rsidP="00A51898">
            <w:pPr>
              <w:rPr>
                <w:lang w:eastAsia="id-ID"/>
              </w:rPr>
            </w:pPr>
          </w:p>
        </w:tc>
        <w:tc>
          <w:tcPr>
            <w:tcW w:w="644" w:type="dxa"/>
            <w:tcBorders>
              <w:top w:val="nil"/>
              <w:left w:val="nil"/>
              <w:bottom w:val="nil"/>
              <w:right w:val="nil"/>
            </w:tcBorders>
            <w:shd w:val="clear" w:color="auto" w:fill="auto"/>
            <w:noWrap/>
            <w:vAlign w:val="center"/>
            <w:hideMark/>
          </w:tcPr>
          <w:p w:rsidR="00A51898" w:rsidRPr="00F864BC" w:rsidRDefault="00A51898" w:rsidP="00A51898">
            <w:pPr>
              <w:rPr>
                <w:lang w:eastAsia="id-ID"/>
              </w:rPr>
            </w:pPr>
          </w:p>
        </w:tc>
        <w:tc>
          <w:tcPr>
            <w:tcW w:w="75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51898" w:rsidRPr="00F864BC" w:rsidRDefault="00A51898" w:rsidP="00A51898">
            <w:pPr>
              <w:rPr>
                <w:color w:val="000000"/>
                <w:szCs w:val="24"/>
                <w:lang w:eastAsia="id-ID"/>
              </w:rPr>
            </w:pPr>
            <w:r w:rsidRPr="00F864BC">
              <w:rPr>
                <w:color w:val="000000"/>
                <w:szCs w:val="24"/>
                <w:lang w:eastAsia="id-ID"/>
              </w:rPr>
              <w:t> </w:t>
            </w:r>
          </w:p>
        </w:tc>
        <w:tc>
          <w:tcPr>
            <w:tcW w:w="830" w:type="dxa"/>
            <w:tcBorders>
              <w:top w:val="nil"/>
              <w:left w:val="nil"/>
              <w:bottom w:val="nil"/>
              <w:right w:val="nil"/>
            </w:tcBorders>
            <w:shd w:val="clear" w:color="auto" w:fill="auto"/>
            <w:noWrap/>
            <w:vAlign w:val="center"/>
            <w:hideMark/>
          </w:tcPr>
          <w:p w:rsidR="00A51898" w:rsidRPr="00F864BC" w:rsidRDefault="00A51898" w:rsidP="00A51898">
            <w:pPr>
              <w:rPr>
                <w:color w:val="000000"/>
                <w:szCs w:val="24"/>
                <w:lang w:eastAsia="id-ID"/>
              </w:rPr>
            </w:pPr>
          </w:p>
        </w:tc>
        <w:tc>
          <w:tcPr>
            <w:tcW w:w="2406" w:type="dxa"/>
            <w:gridSpan w:val="3"/>
            <w:tcBorders>
              <w:top w:val="nil"/>
              <w:left w:val="nil"/>
              <w:bottom w:val="nil"/>
              <w:right w:val="nil"/>
            </w:tcBorders>
            <w:shd w:val="clear" w:color="auto" w:fill="auto"/>
            <w:noWrap/>
            <w:vAlign w:val="center"/>
            <w:hideMark/>
          </w:tcPr>
          <w:p w:rsidR="00A51898" w:rsidRPr="00F864BC" w:rsidRDefault="00A51898" w:rsidP="00A51898">
            <w:pPr>
              <w:rPr>
                <w:color w:val="000000"/>
                <w:szCs w:val="24"/>
                <w:lang w:eastAsia="id-ID"/>
              </w:rPr>
            </w:pPr>
            <w:r w:rsidRPr="00F864BC">
              <w:rPr>
                <w:color w:val="000000"/>
                <w:szCs w:val="24"/>
                <w:lang w:eastAsia="id-ID"/>
              </w:rPr>
              <w:t>Perguruan Tinggi (PT)</w:t>
            </w:r>
          </w:p>
        </w:tc>
        <w:tc>
          <w:tcPr>
            <w:tcW w:w="580" w:type="dxa"/>
            <w:tcBorders>
              <w:top w:val="nil"/>
              <w:left w:val="nil"/>
              <w:bottom w:val="nil"/>
              <w:right w:val="nil"/>
            </w:tcBorders>
            <w:shd w:val="clear" w:color="auto" w:fill="auto"/>
            <w:noWrap/>
            <w:vAlign w:val="bottom"/>
            <w:hideMark/>
          </w:tcPr>
          <w:p w:rsidR="00A51898" w:rsidRPr="00F864BC" w:rsidRDefault="00A51898" w:rsidP="00A51898">
            <w:pPr>
              <w:rPr>
                <w:color w:val="000000"/>
                <w:szCs w:val="24"/>
                <w:lang w:eastAsia="id-ID"/>
              </w:rPr>
            </w:pPr>
          </w:p>
        </w:tc>
        <w:tc>
          <w:tcPr>
            <w:tcW w:w="236" w:type="dxa"/>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c>
          <w:tcPr>
            <w:tcW w:w="640" w:type="dxa"/>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r>
      <w:tr w:rsidR="00A51898" w:rsidRPr="00F864BC" w:rsidTr="00A51898">
        <w:trPr>
          <w:trHeight w:val="315"/>
        </w:trPr>
        <w:tc>
          <w:tcPr>
            <w:tcW w:w="416" w:type="dxa"/>
            <w:tcBorders>
              <w:top w:val="nil"/>
              <w:left w:val="nil"/>
              <w:bottom w:val="nil"/>
              <w:right w:val="nil"/>
            </w:tcBorders>
            <w:shd w:val="clear" w:color="auto" w:fill="auto"/>
            <w:noWrap/>
            <w:vAlign w:val="center"/>
            <w:hideMark/>
          </w:tcPr>
          <w:p w:rsidR="00A51898" w:rsidRPr="00F864BC" w:rsidRDefault="00A51898" w:rsidP="00A51898">
            <w:pPr>
              <w:rPr>
                <w:lang w:eastAsia="id-ID"/>
              </w:rPr>
            </w:pPr>
          </w:p>
        </w:tc>
        <w:tc>
          <w:tcPr>
            <w:tcW w:w="995" w:type="dxa"/>
            <w:tcBorders>
              <w:top w:val="nil"/>
              <w:left w:val="nil"/>
              <w:bottom w:val="nil"/>
              <w:right w:val="nil"/>
            </w:tcBorders>
            <w:shd w:val="clear" w:color="auto" w:fill="auto"/>
            <w:noWrap/>
            <w:vAlign w:val="center"/>
            <w:hideMark/>
          </w:tcPr>
          <w:p w:rsidR="00A51898" w:rsidRPr="00F864BC" w:rsidRDefault="00A51898" w:rsidP="00A51898">
            <w:pPr>
              <w:jc w:val="right"/>
              <w:rPr>
                <w:lang w:eastAsia="id-ID"/>
              </w:rPr>
            </w:pPr>
          </w:p>
        </w:tc>
        <w:tc>
          <w:tcPr>
            <w:tcW w:w="1446" w:type="dxa"/>
            <w:tcBorders>
              <w:top w:val="nil"/>
              <w:left w:val="nil"/>
              <w:bottom w:val="nil"/>
              <w:right w:val="nil"/>
            </w:tcBorders>
            <w:shd w:val="clear" w:color="auto" w:fill="auto"/>
            <w:noWrap/>
            <w:vAlign w:val="center"/>
            <w:hideMark/>
          </w:tcPr>
          <w:p w:rsidR="00A51898" w:rsidRPr="00F864BC" w:rsidRDefault="00A51898" w:rsidP="00A51898">
            <w:pPr>
              <w:rPr>
                <w:lang w:eastAsia="id-ID"/>
              </w:rPr>
            </w:pPr>
          </w:p>
        </w:tc>
        <w:tc>
          <w:tcPr>
            <w:tcW w:w="644" w:type="dxa"/>
            <w:tcBorders>
              <w:top w:val="nil"/>
              <w:left w:val="nil"/>
              <w:bottom w:val="nil"/>
              <w:right w:val="nil"/>
            </w:tcBorders>
            <w:shd w:val="clear" w:color="auto" w:fill="auto"/>
            <w:noWrap/>
            <w:vAlign w:val="center"/>
            <w:hideMark/>
          </w:tcPr>
          <w:p w:rsidR="00A51898" w:rsidRPr="00F864BC" w:rsidRDefault="00A51898" w:rsidP="00A51898">
            <w:pPr>
              <w:rPr>
                <w:lang w:eastAsia="id-ID"/>
              </w:rPr>
            </w:pPr>
          </w:p>
        </w:tc>
        <w:tc>
          <w:tcPr>
            <w:tcW w:w="644" w:type="dxa"/>
            <w:tcBorders>
              <w:top w:val="nil"/>
              <w:left w:val="nil"/>
              <w:bottom w:val="nil"/>
              <w:right w:val="nil"/>
            </w:tcBorders>
            <w:shd w:val="clear" w:color="auto" w:fill="auto"/>
            <w:noWrap/>
            <w:vAlign w:val="center"/>
            <w:hideMark/>
          </w:tcPr>
          <w:p w:rsidR="00A51898" w:rsidRPr="00F864BC" w:rsidRDefault="00A51898" w:rsidP="00A51898">
            <w:pPr>
              <w:rPr>
                <w:lang w:eastAsia="id-ID"/>
              </w:rPr>
            </w:pPr>
          </w:p>
        </w:tc>
        <w:tc>
          <w:tcPr>
            <w:tcW w:w="752" w:type="dxa"/>
            <w:tcBorders>
              <w:top w:val="nil"/>
              <w:left w:val="nil"/>
              <w:bottom w:val="nil"/>
              <w:right w:val="nil"/>
            </w:tcBorders>
            <w:shd w:val="clear" w:color="auto" w:fill="auto"/>
            <w:noWrap/>
            <w:vAlign w:val="center"/>
            <w:hideMark/>
          </w:tcPr>
          <w:p w:rsidR="00A51898" w:rsidRPr="00F864BC" w:rsidRDefault="00A51898" w:rsidP="00A51898">
            <w:pPr>
              <w:rPr>
                <w:lang w:eastAsia="id-ID"/>
              </w:rPr>
            </w:pPr>
          </w:p>
        </w:tc>
        <w:tc>
          <w:tcPr>
            <w:tcW w:w="830" w:type="dxa"/>
            <w:tcBorders>
              <w:top w:val="nil"/>
              <w:left w:val="nil"/>
              <w:bottom w:val="nil"/>
              <w:right w:val="nil"/>
            </w:tcBorders>
            <w:shd w:val="clear" w:color="auto" w:fill="auto"/>
            <w:noWrap/>
            <w:vAlign w:val="center"/>
            <w:hideMark/>
          </w:tcPr>
          <w:p w:rsidR="00A51898" w:rsidRPr="00F864BC" w:rsidRDefault="00A51898" w:rsidP="00A51898">
            <w:pPr>
              <w:rPr>
                <w:lang w:eastAsia="id-ID"/>
              </w:rPr>
            </w:pPr>
          </w:p>
        </w:tc>
        <w:tc>
          <w:tcPr>
            <w:tcW w:w="760" w:type="dxa"/>
            <w:tcBorders>
              <w:top w:val="nil"/>
              <w:left w:val="nil"/>
              <w:bottom w:val="nil"/>
              <w:right w:val="nil"/>
            </w:tcBorders>
            <w:shd w:val="clear" w:color="auto" w:fill="auto"/>
            <w:noWrap/>
            <w:vAlign w:val="center"/>
            <w:hideMark/>
          </w:tcPr>
          <w:p w:rsidR="00A51898" w:rsidRPr="00F864BC" w:rsidRDefault="00A51898" w:rsidP="00A51898">
            <w:pPr>
              <w:rPr>
                <w:lang w:eastAsia="id-ID"/>
              </w:rPr>
            </w:pPr>
          </w:p>
        </w:tc>
        <w:tc>
          <w:tcPr>
            <w:tcW w:w="1646" w:type="dxa"/>
            <w:gridSpan w:val="2"/>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c>
          <w:tcPr>
            <w:tcW w:w="580" w:type="dxa"/>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c>
          <w:tcPr>
            <w:tcW w:w="236" w:type="dxa"/>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c>
          <w:tcPr>
            <w:tcW w:w="640" w:type="dxa"/>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r>
      <w:tr w:rsidR="00A51898" w:rsidRPr="00F864BC" w:rsidTr="00A51898">
        <w:trPr>
          <w:trHeight w:val="390"/>
        </w:trPr>
        <w:tc>
          <w:tcPr>
            <w:tcW w:w="416" w:type="dxa"/>
            <w:tcBorders>
              <w:top w:val="nil"/>
              <w:left w:val="nil"/>
              <w:bottom w:val="nil"/>
              <w:right w:val="nil"/>
            </w:tcBorders>
            <w:shd w:val="clear" w:color="auto" w:fill="auto"/>
            <w:noWrap/>
            <w:vAlign w:val="center"/>
            <w:hideMark/>
          </w:tcPr>
          <w:p w:rsidR="00A51898" w:rsidRPr="00F864BC" w:rsidRDefault="00A51898" w:rsidP="00A51898">
            <w:pPr>
              <w:jc w:val="center"/>
              <w:rPr>
                <w:color w:val="000000"/>
                <w:szCs w:val="24"/>
                <w:lang w:eastAsia="id-ID"/>
              </w:rPr>
            </w:pPr>
            <w:r w:rsidRPr="00F864BC">
              <w:rPr>
                <w:color w:val="000000"/>
                <w:szCs w:val="24"/>
                <w:lang w:eastAsia="id-ID"/>
              </w:rPr>
              <w:t>6)</w:t>
            </w:r>
          </w:p>
        </w:tc>
        <w:tc>
          <w:tcPr>
            <w:tcW w:w="2441" w:type="dxa"/>
            <w:gridSpan w:val="2"/>
            <w:tcBorders>
              <w:top w:val="nil"/>
              <w:left w:val="nil"/>
              <w:bottom w:val="nil"/>
              <w:right w:val="nil"/>
            </w:tcBorders>
            <w:shd w:val="clear" w:color="auto" w:fill="auto"/>
            <w:noWrap/>
            <w:vAlign w:val="center"/>
            <w:hideMark/>
          </w:tcPr>
          <w:p w:rsidR="00A51898" w:rsidRPr="00F864BC" w:rsidRDefault="00A51898" w:rsidP="00A51898">
            <w:pPr>
              <w:rPr>
                <w:color w:val="000000"/>
                <w:szCs w:val="24"/>
                <w:lang w:eastAsia="id-ID"/>
              </w:rPr>
            </w:pPr>
            <w:r w:rsidRPr="00F864BC">
              <w:rPr>
                <w:color w:val="000000"/>
                <w:szCs w:val="24"/>
                <w:lang w:eastAsia="id-ID"/>
              </w:rPr>
              <w:t>Pekerjaan</w:t>
            </w:r>
          </w:p>
        </w:tc>
        <w:tc>
          <w:tcPr>
            <w:tcW w:w="644" w:type="dxa"/>
            <w:tcBorders>
              <w:top w:val="nil"/>
              <w:left w:val="nil"/>
              <w:bottom w:val="nil"/>
              <w:right w:val="nil"/>
            </w:tcBorders>
            <w:shd w:val="clear" w:color="auto" w:fill="auto"/>
            <w:noWrap/>
            <w:vAlign w:val="center"/>
            <w:hideMark/>
          </w:tcPr>
          <w:p w:rsidR="00A51898" w:rsidRPr="00F864BC" w:rsidRDefault="00A51898" w:rsidP="00A51898">
            <w:pPr>
              <w:jc w:val="right"/>
              <w:rPr>
                <w:color w:val="000000"/>
                <w:szCs w:val="24"/>
                <w:lang w:eastAsia="id-ID"/>
              </w:rPr>
            </w:pPr>
            <w:r w:rsidRPr="00F864BC">
              <w:rPr>
                <w:color w:val="000000"/>
                <w:szCs w:val="24"/>
                <w:lang w:eastAsia="id-ID"/>
              </w:rPr>
              <w:t>1</w:t>
            </w:r>
          </w:p>
        </w:tc>
        <w:tc>
          <w:tcPr>
            <w:tcW w:w="1396" w:type="dxa"/>
            <w:gridSpan w:val="2"/>
            <w:tcBorders>
              <w:top w:val="nil"/>
              <w:left w:val="nil"/>
              <w:bottom w:val="nil"/>
              <w:right w:val="nil"/>
            </w:tcBorders>
            <w:shd w:val="clear" w:color="auto" w:fill="auto"/>
            <w:noWrap/>
            <w:vAlign w:val="center"/>
            <w:hideMark/>
          </w:tcPr>
          <w:p w:rsidR="00A51898" w:rsidRPr="00F864BC" w:rsidRDefault="00A51898" w:rsidP="00A51898">
            <w:pPr>
              <w:rPr>
                <w:color w:val="000000"/>
                <w:szCs w:val="24"/>
                <w:lang w:eastAsia="id-ID"/>
              </w:rPr>
            </w:pPr>
            <w:r w:rsidRPr="00F864BC">
              <w:rPr>
                <w:color w:val="000000"/>
                <w:szCs w:val="24"/>
                <w:lang w:eastAsia="id-ID"/>
              </w:rPr>
              <w:t>Nelayan</w:t>
            </w:r>
          </w:p>
        </w:tc>
        <w:tc>
          <w:tcPr>
            <w:tcW w:w="830" w:type="dxa"/>
            <w:tcBorders>
              <w:top w:val="nil"/>
              <w:left w:val="nil"/>
              <w:bottom w:val="nil"/>
              <w:right w:val="nil"/>
            </w:tcBorders>
            <w:shd w:val="clear" w:color="auto" w:fill="auto"/>
            <w:noWrap/>
            <w:vAlign w:val="center"/>
            <w:hideMark/>
          </w:tcPr>
          <w:p w:rsidR="00A51898" w:rsidRPr="00F864BC" w:rsidRDefault="00A51898" w:rsidP="00A51898">
            <w:pPr>
              <w:rPr>
                <w:color w:val="000000"/>
                <w:szCs w:val="24"/>
                <w:lang w:eastAsia="id-ID"/>
              </w:rPr>
            </w:pPr>
          </w:p>
        </w:tc>
        <w:tc>
          <w:tcPr>
            <w:tcW w:w="7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51898" w:rsidRPr="00F864BC" w:rsidRDefault="00A51898" w:rsidP="00A51898">
            <w:pPr>
              <w:rPr>
                <w:color w:val="000000"/>
                <w:szCs w:val="24"/>
                <w:lang w:eastAsia="id-ID"/>
              </w:rPr>
            </w:pPr>
            <w:r w:rsidRPr="00F864BC">
              <w:rPr>
                <w:color w:val="000000"/>
                <w:szCs w:val="24"/>
                <w:lang w:eastAsia="id-ID"/>
              </w:rPr>
              <w:t> </w:t>
            </w:r>
          </w:p>
        </w:tc>
        <w:tc>
          <w:tcPr>
            <w:tcW w:w="1646" w:type="dxa"/>
            <w:gridSpan w:val="2"/>
            <w:tcBorders>
              <w:top w:val="nil"/>
              <w:left w:val="nil"/>
              <w:bottom w:val="nil"/>
              <w:right w:val="nil"/>
            </w:tcBorders>
            <w:shd w:val="clear" w:color="auto" w:fill="auto"/>
            <w:noWrap/>
            <w:vAlign w:val="bottom"/>
            <w:hideMark/>
          </w:tcPr>
          <w:p w:rsidR="00A51898" w:rsidRPr="00F864BC" w:rsidRDefault="00A51898" w:rsidP="00A51898">
            <w:pPr>
              <w:rPr>
                <w:color w:val="000000"/>
                <w:szCs w:val="24"/>
                <w:lang w:eastAsia="id-ID"/>
              </w:rPr>
            </w:pPr>
          </w:p>
        </w:tc>
        <w:tc>
          <w:tcPr>
            <w:tcW w:w="580" w:type="dxa"/>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c>
          <w:tcPr>
            <w:tcW w:w="236" w:type="dxa"/>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c>
          <w:tcPr>
            <w:tcW w:w="640" w:type="dxa"/>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r>
      <w:tr w:rsidR="00A51898" w:rsidRPr="00F864BC" w:rsidTr="00A51898">
        <w:trPr>
          <w:trHeight w:val="135"/>
        </w:trPr>
        <w:tc>
          <w:tcPr>
            <w:tcW w:w="416" w:type="dxa"/>
            <w:tcBorders>
              <w:top w:val="nil"/>
              <w:left w:val="nil"/>
              <w:bottom w:val="nil"/>
              <w:right w:val="nil"/>
            </w:tcBorders>
            <w:shd w:val="clear" w:color="auto" w:fill="auto"/>
            <w:noWrap/>
            <w:vAlign w:val="center"/>
            <w:hideMark/>
          </w:tcPr>
          <w:p w:rsidR="00A51898" w:rsidRPr="00F864BC" w:rsidRDefault="00A51898" w:rsidP="00A51898">
            <w:pPr>
              <w:rPr>
                <w:lang w:eastAsia="id-ID"/>
              </w:rPr>
            </w:pPr>
          </w:p>
        </w:tc>
        <w:tc>
          <w:tcPr>
            <w:tcW w:w="995" w:type="dxa"/>
            <w:tcBorders>
              <w:top w:val="nil"/>
              <w:left w:val="nil"/>
              <w:bottom w:val="nil"/>
              <w:right w:val="nil"/>
            </w:tcBorders>
            <w:shd w:val="clear" w:color="auto" w:fill="auto"/>
            <w:noWrap/>
            <w:vAlign w:val="center"/>
            <w:hideMark/>
          </w:tcPr>
          <w:p w:rsidR="00A51898" w:rsidRPr="00F864BC" w:rsidRDefault="00A51898" w:rsidP="00A51898">
            <w:pPr>
              <w:jc w:val="center"/>
              <w:rPr>
                <w:lang w:eastAsia="id-ID"/>
              </w:rPr>
            </w:pPr>
          </w:p>
        </w:tc>
        <w:tc>
          <w:tcPr>
            <w:tcW w:w="1446" w:type="dxa"/>
            <w:tcBorders>
              <w:top w:val="nil"/>
              <w:left w:val="nil"/>
              <w:bottom w:val="nil"/>
              <w:right w:val="nil"/>
            </w:tcBorders>
            <w:shd w:val="clear" w:color="auto" w:fill="auto"/>
            <w:noWrap/>
            <w:vAlign w:val="center"/>
            <w:hideMark/>
          </w:tcPr>
          <w:p w:rsidR="00A51898" w:rsidRPr="00F864BC" w:rsidRDefault="00A51898" w:rsidP="00A51898">
            <w:pPr>
              <w:rPr>
                <w:lang w:eastAsia="id-ID"/>
              </w:rPr>
            </w:pPr>
          </w:p>
        </w:tc>
        <w:tc>
          <w:tcPr>
            <w:tcW w:w="644" w:type="dxa"/>
            <w:tcBorders>
              <w:top w:val="nil"/>
              <w:left w:val="nil"/>
              <w:bottom w:val="nil"/>
              <w:right w:val="nil"/>
            </w:tcBorders>
            <w:shd w:val="clear" w:color="auto" w:fill="auto"/>
            <w:noWrap/>
            <w:vAlign w:val="center"/>
            <w:hideMark/>
          </w:tcPr>
          <w:p w:rsidR="00A51898" w:rsidRPr="00F864BC" w:rsidRDefault="00A51898" w:rsidP="00A51898">
            <w:pPr>
              <w:rPr>
                <w:lang w:eastAsia="id-ID"/>
              </w:rPr>
            </w:pPr>
          </w:p>
        </w:tc>
        <w:tc>
          <w:tcPr>
            <w:tcW w:w="644" w:type="dxa"/>
            <w:tcBorders>
              <w:top w:val="nil"/>
              <w:left w:val="nil"/>
              <w:bottom w:val="nil"/>
              <w:right w:val="nil"/>
            </w:tcBorders>
            <w:shd w:val="clear" w:color="auto" w:fill="auto"/>
            <w:noWrap/>
            <w:vAlign w:val="center"/>
            <w:hideMark/>
          </w:tcPr>
          <w:p w:rsidR="00A51898" w:rsidRPr="00F864BC" w:rsidRDefault="00A51898" w:rsidP="00A51898">
            <w:pPr>
              <w:jc w:val="right"/>
              <w:rPr>
                <w:lang w:eastAsia="id-ID"/>
              </w:rPr>
            </w:pPr>
          </w:p>
        </w:tc>
        <w:tc>
          <w:tcPr>
            <w:tcW w:w="752" w:type="dxa"/>
            <w:tcBorders>
              <w:top w:val="nil"/>
              <w:left w:val="nil"/>
              <w:bottom w:val="nil"/>
              <w:right w:val="nil"/>
            </w:tcBorders>
            <w:shd w:val="clear" w:color="auto" w:fill="auto"/>
            <w:noWrap/>
            <w:vAlign w:val="center"/>
            <w:hideMark/>
          </w:tcPr>
          <w:p w:rsidR="00A51898" w:rsidRPr="00F864BC" w:rsidRDefault="00A51898" w:rsidP="00A51898">
            <w:pPr>
              <w:rPr>
                <w:lang w:eastAsia="id-ID"/>
              </w:rPr>
            </w:pPr>
          </w:p>
        </w:tc>
        <w:tc>
          <w:tcPr>
            <w:tcW w:w="830" w:type="dxa"/>
            <w:tcBorders>
              <w:top w:val="nil"/>
              <w:left w:val="nil"/>
              <w:bottom w:val="nil"/>
              <w:right w:val="nil"/>
            </w:tcBorders>
            <w:shd w:val="clear" w:color="auto" w:fill="auto"/>
            <w:noWrap/>
            <w:vAlign w:val="center"/>
            <w:hideMark/>
          </w:tcPr>
          <w:p w:rsidR="00A51898" w:rsidRPr="00F864BC" w:rsidRDefault="00A51898" w:rsidP="00A51898">
            <w:pPr>
              <w:rPr>
                <w:lang w:eastAsia="id-ID"/>
              </w:rPr>
            </w:pPr>
          </w:p>
        </w:tc>
        <w:tc>
          <w:tcPr>
            <w:tcW w:w="760" w:type="dxa"/>
            <w:tcBorders>
              <w:top w:val="nil"/>
              <w:left w:val="nil"/>
              <w:bottom w:val="nil"/>
              <w:right w:val="nil"/>
            </w:tcBorders>
            <w:shd w:val="clear" w:color="auto" w:fill="auto"/>
            <w:noWrap/>
            <w:vAlign w:val="center"/>
            <w:hideMark/>
          </w:tcPr>
          <w:p w:rsidR="00A51898" w:rsidRPr="00F864BC" w:rsidRDefault="00A51898" w:rsidP="00A51898">
            <w:pPr>
              <w:rPr>
                <w:lang w:eastAsia="id-ID"/>
              </w:rPr>
            </w:pPr>
          </w:p>
        </w:tc>
        <w:tc>
          <w:tcPr>
            <w:tcW w:w="1646" w:type="dxa"/>
            <w:gridSpan w:val="2"/>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c>
          <w:tcPr>
            <w:tcW w:w="580" w:type="dxa"/>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c>
          <w:tcPr>
            <w:tcW w:w="236" w:type="dxa"/>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c>
          <w:tcPr>
            <w:tcW w:w="640" w:type="dxa"/>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r>
      <w:tr w:rsidR="00A51898" w:rsidRPr="00F864BC" w:rsidTr="00A51898">
        <w:trPr>
          <w:trHeight w:val="360"/>
        </w:trPr>
        <w:tc>
          <w:tcPr>
            <w:tcW w:w="416" w:type="dxa"/>
            <w:tcBorders>
              <w:top w:val="nil"/>
              <w:left w:val="nil"/>
              <w:bottom w:val="nil"/>
              <w:right w:val="nil"/>
            </w:tcBorders>
            <w:shd w:val="clear" w:color="auto" w:fill="auto"/>
            <w:noWrap/>
            <w:vAlign w:val="center"/>
            <w:hideMark/>
          </w:tcPr>
          <w:p w:rsidR="00A51898" w:rsidRPr="00F864BC" w:rsidRDefault="00A51898" w:rsidP="00A51898">
            <w:pPr>
              <w:rPr>
                <w:lang w:eastAsia="id-ID"/>
              </w:rPr>
            </w:pPr>
          </w:p>
        </w:tc>
        <w:tc>
          <w:tcPr>
            <w:tcW w:w="995" w:type="dxa"/>
            <w:tcBorders>
              <w:top w:val="nil"/>
              <w:left w:val="nil"/>
              <w:bottom w:val="nil"/>
              <w:right w:val="nil"/>
            </w:tcBorders>
            <w:shd w:val="clear" w:color="auto" w:fill="auto"/>
            <w:noWrap/>
            <w:vAlign w:val="center"/>
            <w:hideMark/>
          </w:tcPr>
          <w:p w:rsidR="00A51898" w:rsidRPr="00F864BC" w:rsidRDefault="00A51898" w:rsidP="00A51898">
            <w:pPr>
              <w:jc w:val="center"/>
              <w:rPr>
                <w:lang w:eastAsia="id-ID"/>
              </w:rPr>
            </w:pPr>
          </w:p>
        </w:tc>
        <w:tc>
          <w:tcPr>
            <w:tcW w:w="1446" w:type="dxa"/>
            <w:tcBorders>
              <w:top w:val="nil"/>
              <w:left w:val="nil"/>
              <w:bottom w:val="nil"/>
              <w:right w:val="nil"/>
            </w:tcBorders>
            <w:shd w:val="clear" w:color="auto" w:fill="auto"/>
            <w:noWrap/>
            <w:vAlign w:val="center"/>
            <w:hideMark/>
          </w:tcPr>
          <w:p w:rsidR="00A51898" w:rsidRPr="00F864BC" w:rsidRDefault="00A51898" w:rsidP="00A51898">
            <w:pPr>
              <w:rPr>
                <w:lang w:eastAsia="id-ID"/>
              </w:rPr>
            </w:pPr>
          </w:p>
        </w:tc>
        <w:tc>
          <w:tcPr>
            <w:tcW w:w="644" w:type="dxa"/>
            <w:tcBorders>
              <w:top w:val="nil"/>
              <w:left w:val="nil"/>
              <w:bottom w:val="nil"/>
              <w:right w:val="nil"/>
            </w:tcBorders>
            <w:shd w:val="clear" w:color="auto" w:fill="auto"/>
            <w:noWrap/>
            <w:vAlign w:val="center"/>
            <w:hideMark/>
          </w:tcPr>
          <w:p w:rsidR="00A51898" w:rsidRPr="00F864BC" w:rsidRDefault="00A51898" w:rsidP="00A51898">
            <w:pPr>
              <w:jc w:val="right"/>
              <w:rPr>
                <w:color w:val="000000"/>
                <w:szCs w:val="24"/>
                <w:lang w:eastAsia="id-ID"/>
              </w:rPr>
            </w:pPr>
            <w:r w:rsidRPr="00F864BC">
              <w:rPr>
                <w:color w:val="000000"/>
                <w:szCs w:val="24"/>
                <w:lang w:eastAsia="id-ID"/>
              </w:rPr>
              <w:t>2</w:t>
            </w:r>
          </w:p>
        </w:tc>
        <w:tc>
          <w:tcPr>
            <w:tcW w:w="1396" w:type="dxa"/>
            <w:gridSpan w:val="2"/>
            <w:tcBorders>
              <w:top w:val="nil"/>
              <w:left w:val="nil"/>
              <w:bottom w:val="nil"/>
              <w:right w:val="nil"/>
            </w:tcBorders>
            <w:shd w:val="clear" w:color="auto" w:fill="auto"/>
            <w:noWrap/>
            <w:vAlign w:val="center"/>
            <w:hideMark/>
          </w:tcPr>
          <w:p w:rsidR="00A51898" w:rsidRPr="00F864BC" w:rsidRDefault="00A51898" w:rsidP="00A51898">
            <w:pPr>
              <w:rPr>
                <w:color w:val="000000"/>
                <w:szCs w:val="24"/>
                <w:lang w:eastAsia="id-ID"/>
              </w:rPr>
            </w:pPr>
            <w:r w:rsidRPr="00F864BC">
              <w:rPr>
                <w:color w:val="000000"/>
                <w:szCs w:val="24"/>
                <w:lang w:eastAsia="id-ID"/>
              </w:rPr>
              <w:t>Petani</w:t>
            </w:r>
          </w:p>
        </w:tc>
        <w:tc>
          <w:tcPr>
            <w:tcW w:w="830" w:type="dxa"/>
            <w:tcBorders>
              <w:top w:val="nil"/>
              <w:left w:val="nil"/>
              <w:bottom w:val="nil"/>
              <w:right w:val="nil"/>
            </w:tcBorders>
            <w:shd w:val="clear" w:color="auto" w:fill="auto"/>
            <w:noWrap/>
            <w:vAlign w:val="center"/>
            <w:hideMark/>
          </w:tcPr>
          <w:p w:rsidR="00A51898" w:rsidRPr="00F864BC" w:rsidRDefault="00A51898" w:rsidP="00A51898">
            <w:pPr>
              <w:rPr>
                <w:color w:val="000000"/>
                <w:szCs w:val="24"/>
                <w:lang w:eastAsia="id-ID"/>
              </w:rPr>
            </w:pPr>
          </w:p>
        </w:tc>
        <w:tc>
          <w:tcPr>
            <w:tcW w:w="7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51898" w:rsidRPr="00F864BC" w:rsidRDefault="00A51898" w:rsidP="00A51898">
            <w:pPr>
              <w:rPr>
                <w:color w:val="000000"/>
                <w:szCs w:val="24"/>
                <w:lang w:eastAsia="id-ID"/>
              </w:rPr>
            </w:pPr>
            <w:r w:rsidRPr="00F864BC">
              <w:rPr>
                <w:color w:val="000000"/>
                <w:szCs w:val="24"/>
                <w:lang w:eastAsia="id-ID"/>
              </w:rPr>
              <w:t> </w:t>
            </w:r>
          </w:p>
        </w:tc>
        <w:tc>
          <w:tcPr>
            <w:tcW w:w="1646" w:type="dxa"/>
            <w:gridSpan w:val="2"/>
            <w:tcBorders>
              <w:top w:val="nil"/>
              <w:left w:val="nil"/>
              <w:bottom w:val="nil"/>
              <w:right w:val="nil"/>
            </w:tcBorders>
            <w:shd w:val="clear" w:color="auto" w:fill="auto"/>
            <w:noWrap/>
            <w:vAlign w:val="bottom"/>
            <w:hideMark/>
          </w:tcPr>
          <w:p w:rsidR="00A51898" w:rsidRPr="00F864BC" w:rsidRDefault="00A51898" w:rsidP="00A51898">
            <w:pPr>
              <w:rPr>
                <w:color w:val="000000"/>
                <w:szCs w:val="24"/>
                <w:lang w:eastAsia="id-ID"/>
              </w:rPr>
            </w:pPr>
          </w:p>
        </w:tc>
        <w:tc>
          <w:tcPr>
            <w:tcW w:w="580" w:type="dxa"/>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c>
          <w:tcPr>
            <w:tcW w:w="236" w:type="dxa"/>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c>
          <w:tcPr>
            <w:tcW w:w="640" w:type="dxa"/>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r>
      <w:tr w:rsidR="00A51898" w:rsidRPr="00F864BC" w:rsidTr="00A51898">
        <w:trPr>
          <w:trHeight w:val="135"/>
        </w:trPr>
        <w:tc>
          <w:tcPr>
            <w:tcW w:w="416" w:type="dxa"/>
            <w:tcBorders>
              <w:top w:val="nil"/>
              <w:left w:val="nil"/>
              <w:bottom w:val="nil"/>
              <w:right w:val="nil"/>
            </w:tcBorders>
            <w:shd w:val="clear" w:color="auto" w:fill="auto"/>
            <w:noWrap/>
            <w:vAlign w:val="center"/>
            <w:hideMark/>
          </w:tcPr>
          <w:p w:rsidR="00A51898" w:rsidRPr="00F864BC" w:rsidRDefault="00A51898" w:rsidP="00A51898">
            <w:pPr>
              <w:rPr>
                <w:lang w:eastAsia="id-ID"/>
              </w:rPr>
            </w:pPr>
          </w:p>
        </w:tc>
        <w:tc>
          <w:tcPr>
            <w:tcW w:w="995" w:type="dxa"/>
            <w:tcBorders>
              <w:top w:val="nil"/>
              <w:left w:val="nil"/>
              <w:bottom w:val="nil"/>
              <w:right w:val="nil"/>
            </w:tcBorders>
            <w:shd w:val="clear" w:color="auto" w:fill="auto"/>
            <w:noWrap/>
            <w:vAlign w:val="center"/>
            <w:hideMark/>
          </w:tcPr>
          <w:p w:rsidR="00A51898" w:rsidRPr="00F864BC" w:rsidRDefault="00A51898" w:rsidP="00A51898">
            <w:pPr>
              <w:jc w:val="center"/>
              <w:rPr>
                <w:lang w:eastAsia="id-ID"/>
              </w:rPr>
            </w:pPr>
          </w:p>
        </w:tc>
        <w:tc>
          <w:tcPr>
            <w:tcW w:w="1446" w:type="dxa"/>
            <w:tcBorders>
              <w:top w:val="nil"/>
              <w:left w:val="nil"/>
              <w:bottom w:val="nil"/>
              <w:right w:val="nil"/>
            </w:tcBorders>
            <w:shd w:val="clear" w:color="auto" w:fill="auto"/>
            <w:noWrap/>
            <w:vAlign w:val="center"/>
            <w:hideMark/>
          </w:tcPr>
          <w:p w:rsidR="00A51898" w:rsidRPr="00F864BC" w:rsidRDefault="00A51898" w:rsidP="00A51898">
            <w:pPr>
              <w:rPr>
                <w:lang w:eastAsia="id-ID"/>
              </w:rPr>
            </w:pPr>
          </w:p>
        </w:tc>
        <w:tc>
          <w:tcPr>
            <w:tcW w:w="644" w:type="dxa"/>
            <w:tcBorders>
              <w:top w:val="nil"/>
              <w:left w:val="nil"/>
              <w:bottom w:val="nil"/>
              <w:right w:val="nil"/>
            </w:tcBorders>
            <w:shd w:val="clear" w:color="auto" w:fill="auto"/>
            <w:noWrap/>
            <w:vAlign w:val="center"/>
            <w:hideMark/>
          </w:tcPr>
          <w:p w:rsidR="00A51898" w:rsidRPr="00F864BC" w:rsidRDefault="00A51898" w:rsidP="00A51898">
            <w:pPr>
              <w:rPr>
                <w:lang w:eastAsia="id-ID"/>
              </w:rPr>
            </w:pPr>
          </w:p>
        </w:tc>
        <w:tc>
          <w:tcPr>
            <w:tcW w:w="644" w:type="dxa"/>
            <w:tcBorders>
              <w:top w:val="nil"/>
              <w:left w:val="nil"/>
              <w:bottom w:val="nil"/>
              <w:right w:val="nil"/>
            </w:tcBorders>
            <w:shd w:val="clear" w:color="auto" w:fill="auto"/>
            <w:noWrap/>
            <w:vAlign w:val="center"/>
            <w:hideMark/>
          </w:tcPr>
          <w:p w:rsidR="00A51898" w:rsidRPr="00F864BC" w:rsidRDefault="00A51898" w:rsidP="00A51898">
            <w:pPr>
              <w:jc w:val="right"/>
              <w:rPr>
                <w:lang w:eastAsia="id-ID"/>
              </w:rPr>
            </w:pPr>
          </w:p>
        </w:tc>
        <w:tc>
          <w:tcPr>
            <w:tcW w:w="752" w:type="dxa"/>
            <w:tcBorders>
              <w:top w:val="nil"/>
              <w:left w:val="nil"/>
              <w:bottom w:val="nil"/>
              <w:right w:val="nil"/>
            </w:tcBorders>
            <w:shd w:val="clear" w:color="auto" w:fill="auto"/>
            <w:noWrap/>
            <w:vAlign w:val="center"/>
            <w:hideMark/>
          </w:tcPr>
          <w:p w:rsidR="00A51898" w:rsidRPr="00F864BC" w:rsidRDefault="00A51898" w:rsidP="00A51898">
            <w:pPr>
              <w:rPr>
                <w:lang w:eastAsia="id-ID"/>
              </w:rPr>
            </w:pPr>
          </w:p>
        </w:tc>
        <w:tc>
          <w:tcPr>
            <w:tcW w:w="830" w:type="dxa"/>
            <w:tcBorders>
              <w:top w:val="nil"/>
              <w:left w:val="nil"/>
              <w:bottom w:val="nil"/>
              <w:right w:val="nil"/>
            </w:tcBorders>
            <w:shd w:val="clear" w:color="auto" w:fill="auto"/>
            <w:noWrap/>
            <w:vAlign w:val="center"/>
            <w:hideMark/>
          </w:tcPr>
          <w:p w:rsidR="00A51898" w:rsidRPr="00F864BC" w:rsidRDefault="00A51898" w:rsidP="00A51898">
            <w:pPr>
              <w:rPr>
                <w:lang w:eastAsia="id-ID"/>
              </w:rPr>
            </w:pPr>
          </w:p>
        </w:tc>
        <w:tc>
          <w:tcPr>
            <w:tcW w:w="760" w:type="dxa"/>
            <w:tcBorders>
              <w:top w:val="nil"/>
              <w:left w:val="nil"/>
              <w:bottom w:val="nil"/>
              <w:right w:val="nil"/>
            </w:tcBorders>
            <w:shd w:val="clear" w:color="auto" w:fill="auto"/>
            <w:noWrap/>
            <w:vAlign w:val="center"/>
            <w:hideMark/>
          </w:tcPr>
          <w:p w:rsidR="00A51898" w:rsidRPr="00F864BC" w:rsidRDefault="00A51898" w:rsidP="00A51898">
            <w:pPr>
              <w:rPr>
                <w:lang w:eastAsia="id-ID"/>
              </w:rPr>
            </w:pPr>
          </w:p>
        </w:tc>
        <w:tc>
          <w:tcPr>
            <w:tcW w:w="1646" w:type="dxa"/>
            <w:gridSpan w:val="2"/>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c>
          <w:tcPr>
            <w:tcW w:w="580" w:type="dxa"/>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c>
          <w:tcPr>
            <w:tcW w:w="236" w:type="dxa"/>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c>
          <w:tcPr>
            <w:tcW w:w="640" w:type="dxa"/>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r>
      <w:tr w:rsidR="00A51898" w:rsidRPr="00F864BC" w:rsidTr="00A51898">
        <w:trPr>
          <w:trHeight w:val="360"/>
        </w:trPr>
        <w:tc>
          <w:tcPr>
            <w:tcW w:w="416" w:type="dxa"/>
            <w:tcBorders>
              <w:top w:val="nil"/>
              <w:left w:val="nil"/>
              <w:bottom w:val="nil"/>
              <w:right w:val="nil"/>
            </w:tcBorders>
            <w:shd w:val="clear" w:color="auto" w:fill="auto"/>
            <w:noWrap/>
            <w:vAlign w:val="center"/>
            <w:hideMark/>
          </w:tcPr>
          <w:p w:rsidR="00A51898" w:rsidRPr="00F864BC" w:rsidRDefault="00A51898" w:rsidP="00A51898">
            <w:pPr>
              <w:rPr>
                <w:lang w:eastAsia="id-ID"/>
              </w:rPr>
            </w:pPr>
          </w:p>
        </w:tc>
        <w:tc>
          <w:tcPr>
            <w:tcW w:w="995" w:type="dxa"/>
            <w:tcBorders>
              <w:top w:val="nil"/>
              <w:left w:val="nil"/>
              <w:bottom w:val="nil"/>
              <w:right w:val="nil"/>
            </w:tcBorders>
            <w:shd w:val="clear" w:color="auto" w:fill="auto"/>
            <w:noWrap/>
            <w:vAlign w:val="center"/>
            <w:hideMark/>
          </w:tcPr>
          <w:p w:rsidR="00A51898" w:rsidRPr="00F864BC" w:rsidRDefault="00A51898" w:rsidP="00A51898">
            <w:pPr>
              <w:jc w:val="center"/>
              <w:rPr>
                <w:lang w:eastAsia="id-ID"/>
              </w:rPr>
            </w:pPr>
          </w:p>
        </w:tc>
        <w:tc>
          <w:tcPr>
            <w:tcW w:w="1446" w:type="dxa"/>
            <w:tcBorders>
              <w:top w:val="nil"/>
              <w:left w:val="nil"/>
              <w:bottom w:val="nil"/>
              <w:right w:val="nil"/>
            </w:tcBorders>
            <w:shd w:val="clear" w:color="auto" w:fill="auto"/>
            <w:noWrap/>
            <w:vAlign w:val="center"/>
            <w:hideMark/>
          </w:tcPr>
          <w:p w:rsidR="00A51898" w:rsidRPr="00F864BC" w:rsidRDefault="00A51898" w:rsidP="00A51898">
            <w:pPr>
              <w:rPr>
                <w:lang w:eastAsia="id-ID"/>
              </w:rPr>
            </w:pPr>
          </w:p>
        </w:tc>
        <w:tc>
          <w:tcPr>
            <w:tcW w:w="644" w:type="dxa"/>
            <w:tcBorders>
              <w:top w:val="nil"/>
              <w:left w:val="nil"/>
              <w:bottom w:val="nil"/>
              <w:right w:val="nil"/>
            </w:tcBorders>
            <w:shd w:val="clear" w:color="auto" w:fill="auto"/>
            <w:noWrap/>
            <w:vAlign w:val="center"/>
            <w:hideMark/>
          </w:tcPr>
          <w:p w:rsidR="00A51898" w:rsidRPr="00F864BC" w:rsidRDefault="00A51898" w:rsidP="00A51898">
            <w:pPr>
              <w:jc w:val="right"/>
              <w:rPr>
                <w:color w:val="000000"/>
                <w:szCs w:val="24"/>
                <w:lang w:eastAsia="id-ID"/>
              </w:rPr>
            </w:pPr>
            <w:r w:rsidRPr="00F864BC">
              <w:rPr>
                <w:color w:val="000000"/>
                <w:szCs w:val="24"/>
                <w:lang w:eastAsia="id-ID"/>
              </w:rPr>
              <w:t>3</w:t>
            </w:r>
          </w:p>
        </w:tc>
        <w:tc>
          <w:tcPr>
            <w:tcW w:w="2226" w:type="dxa"/>
            <w:gridSpan w:val="3"/>
            <w:tcBorders>
              <w:top w:val="nil"/>
              <w:left w:val="nil"/>
              <w:bottom w:val="nil"/>
              <w:right w:val="nil"/>
            </w:tcBorders>
            <w:shd w:val="clear" w:color="auto" w:fill="auto"/>
            <w:noWrap/>
            <w:vAlign w:val="center"/>
            <w:hideMark/>
          </w:tcPr>
          <w:p w:rsidR="00A51898" w:rsidRPr="00F864BC" w:rsidRDefault="00A51898" w:rsidP="00A51898">
            <w:pPr>
              <w:rPr>
                <w:color w:val="000000"/>
                <w:szCs w:val="24"/>
                <w:lang w:eastAsia="id-ID"/>
              </w:rPr>
            </w:pPr>
            <w:r w:rsidRPr="00F864BC">
              <w:rPr>
                <w:color w:val="000000"/>
                <w:szCs w:val="24"/>
                <w:lang w:eastAsia="id-ID"/>
              </w:rPr>
              <w:t>PNS/TNI/Polri</w:t>
            </w:r>
          </w:p>
        </w:tc>
        <w:tc>
          <w:tcPr>
            <w:tcW w:w="7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51898" w:rsidRPr="00F864BC" w:rsidRDefault="00A51898" w:rsidP="00A51898">
            <w:pPr>
              <w:rPr>
                <w:color w:val="000000"/>
                <w:szCs w:val="24"/>
                <w:lang w:eastAsia="id-ID"/>
              </w:rPr>
            </w:pPr>
            <w:r w:rsidRPr="00F864BC">
              <w:rPr>
                <w:color w:val="000000"/>
                <w:szCs w:val="24"/>
                <w:lang w:eastAsia="id-ID"/>
              </w:rPr>
              <w:t> </w:t>
            </w:r>
          </w:p>
        </w:tc>
        <w:tc>
          <w:tcPr>
            <w:tcW w:w="1646" w:type="dxa"/>
            <w:gridSpan w:val="2"/>
            <w:tcBorders>
              <w:top w:val="nil"/>
              <w:left w:val="nil"/>
              <w:bottom w:val="nil"/>
              <w:right w:val="nil"/>
            </w:tcBorders>
            <w:shd w:val="clear" w:color="auto" w:fill="auto"/>
            <w:noWrap/>
            <w:vAlign w:val="bottom"/>
            <w:hideMark/>
          </w:tcPr>
          <w:p w:rsidR="00A51898" w:rsidRPr="00F864BC" w:rsidRDefault="00A51898" w:rsidP="00A51898">
            <w:pPr>
              <w:rPr>
                <w:color w:val="000000"/>
                <w:szCs w:val="24"/>
                <w:lang w:eastAsia="id-ID"/>
              </w:rPr>
            </w:pPr>
          </w:p>
        </w:tc>
        <w:tc>
          <w:tcPr>
            <w:tcW w:w="580" w:type="dxa"/>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c>
          <w:tcPr>
            <w:tcW w:w="236" w:type="dxa"/>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c>
          <w:tcPr>
            <w:tcW w:w="640" w:type="dxa"/>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r>
      <w:tr w:rsidR="00A51898" w:rsidRPr="00F864BC" w:rsidTr="00A51898">
        <w:trPr>
          <w:trHeight w:val="120"/>
        </w:trPr>
        <w:tc>
          <w:tcPr>
            <w:tcW w:w="416" w:type="dxa"/>
            <w:tcBorders>
              <w:top w:val="nil"/>
              <w:left w:val="nil"/>
              <w:bottom w:val="nil"/>
              <w:right w:val="nil"/>
            </w:tcBorders>
            <w:shd w:val="clear" w:color="auto" w:fill="auto"/>
            <w:noWrap/>
            <w:vAlign w:val="center"/>
            <w:hideMark/>
          </w:tcPr>
          <w:p w:rsidR="00A51898" w:rsidRPr="00F864BC" w:rsidRDefault="00A51898" w:rsidP="00A51898">
            <w:pPr>
              <w:rPr>
                <w:lang w:eastAsia="id-ID"/>
              </w:rPr>
            </w:pPr>
          </w:p>
        </w:tc>
        <w:tc>
          <w:tcPr>
            <w:tcW w:w="995" w:type="dxa"/>
            <w:tcBorders>
              <w:top w:val="nil"/>
              <w:left w:val="nil"/>
              <w:bottom w:val="nil"/>
              <w:right w:val="nil"/>
            </w:tcBorders>
            <w:shd w:val="clear" w:color="auto" w:fill="auto"/>
            <w:noWrap/>
            <w:vAlign w:val="center"/>
            <w:hideMark/>
          </w:tcPr>
          <w:p w:rsidR="00A51898" w:rsidRPr="00F864BC" w:rsidRDefault="00A51898" w:rsidP="00A51898">
            <w:pPr>
              <w:jc w:val="center"/>
              <w:rPr>
                <w:lang w:eastAsia="id-ID"/>
              </w:rPr>
            </w:pPr>
          </w:p>
        </w:tc>
        <w:tc>
          <w:tcPr>
            <w:tcW w:w="1446" w:type="dxa"/>
            <w:tcBorders>
              <w:top w:val="nil"/>
              <w:left w:val="nil"/>
              <w:bottom w:val="nil"/>
              <w:right w:val="nil"/>
            </w:tcBorders>
            <w:shd w:val="clear" w:color="auto" w:fill="auto"/>
            <w:noWrap/>
            <w:vAlign w:val="center"/>
            <w:hideMark/>
          </w:tcPr>
          <w:p w:rsidR="00A51898" w:rsidRPr="00F864BC" w:rsidRDefault="00A51898" w:rsidP="00A51898">
            <w:pPr>
              <w:rPr>
                <w:lang w:eastAsia="id-ID"/>
              </w:rPr>
            </w:pPr>
          </w:p>
        </w:tc>
        <w:tc>
          <w:tcPr>
            <w:tcW w:w="644" w:type="dxa"/>
            <w:tcBorders>
              <w:top w:val="nil"/>
              <w:left w:val="nil"/>
              <w:bottom w:val="nil"/>
              <w:right w:val="nil"/>
            </w:tcBorders>
            <w:shd w:val="clear" w:color="auto" w:fill="auto"/>
            <w:noWrap/>
            <w:vAlign w:val="center"/>
            <w:hideMark/>
          </w:tcPr>
          <w:p w:rsidR="00A51898" w:rsidRPr="00F864BC" w:rsidRDefault="00A51898" w:rsidP="00A51898">
            <w:pPr>
              <w:rPr>
                <w:lang w:eastAsia="id-ID"/>
              </w:rPr>
            </w:pPr>
          </w:p>
        </w:tc>
        <w:tc>
          <w:tcPr>
            <w:tcW w:w="644" w:type="dxa"/>
            <w:tcBorders>
              <w:top w:val="nil"/>
              <w:left w:val="nil"/>
              <w:bottom w:val="nil"/>
              <w:right w:val="nil"/>
            </w:tcBorders>
            <w:shd w:val="clear" w:color="auto" w:fill="auto"/>
            <w:noWrap/>
            <w:vAlign w:val="center"/>
            <w:hideMark/>
          </w:tcPr>
          <w:p w:rsidR="00A51898" w:rsidRPr="00F864BC" w:rsidRDefault="00A51898" w:rsidP="00A51898">
            <w:pPr>
              <w:jc w:val="right"/>
              <w:rPr>
                <w:lang w:eastAsia="id-ID"/>
              </w:rPr>
            </w:pPr>
          </w:p>
        </w:tc>
        <w:tc>
          <w:tcPr>
            <w:tcW w:w="752" w:type="dxa"/>
            <w:tcBorders>
              <w:top w:val="nil"/>
              <w:left w:val="nil"/>
              <w:bottom w:val="nil"/>
              <w:right w:val="nil"/>
            </w:tcBorders>
            <w:shd w:val="clear" w:color="auto" w:fill="auto"/>
            <w:noWrap/>
            <w:vAlign w:val="center"/>
            <w:hideMark/>
          </w:tcPr>
          <w:p w:rsidR="00A51898" w:rsidRPr="00F864BC" w:rsidRDefault="00A51898" w:rsidP="00A51898">
            <w:pPr>
              <w:rPr>
                <w:lang w:eastAsia="id-ID"/>
              </w:rPr>
            </w:pPr>
          </w:p>
        </w:tc>
        <w:tc>
          <w:tcPr>
            <w:tcW w:w="830" w:type="dxa"/>
            <w:tcBorders>
              <w:top w:val="nil"/>
              <w:left w:val="nil"/>
              <w:bottom w:val="nil"/>
              <w:right w:val="nil"/>
            </w:tcBorders>
            <w:shd w:val="clear" w:color="auto" w:fill="auto"/>
            <w:noWrap/>
            <w:vAlign w:val="center"/>
            <w:hideMark/>
          </w:tcPr>
          <w:p w:rsidR="00A51898" w:rsidRPr="00F864BC" w:rsidRDefault="00A51898" w:rsidP="00A51898">
            <w:pPr>
              <w:rPr>
                <w:lang w:eastAsia="id-ID"/>
              </w:rPr>
            </w:pPr>
          </w:p>
        </w:tc>
        <w:tc>
          <w:tcPr>
            <w:tcW w:w="760" w:type="dxa"/>
            <w:tcBorders>
              <w:top w:val="nil"/>
              <w:left w:val="nil"/>
              <w:bottom w:val="nil"/>
              <w:right w:val="nil"/>
            </w:tcBorders>
            <w:shd w:val="clear" w:color="auto" w:fill="auto"/>
            <w:noWrap/>
            <w:vAlign w:val="center"/>
            <w:hideMark/>
          </w:tcPr>
          <w:p w:rsidR="00A51898" w:rsidRPr="00F864BC" w:rsidRDefault="00A51898" w:rsidP="00A51898">
            <w:pPr>
              <w:rPr>
                <w:lang w:eastAsia="id-ID"/>
              </w:rPr>
            </w:pPr>
          </w:p>
        </w:tc>
        <w:tc>
          <w:tcPr>
            <w:tcW w:w="1646" w:type="dxa"/>
            <w:gridSpan w:val="2"/>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c>
          <w:tcPr>
            <w:tcW w:w="580" w:type="dxa"/>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c>
          <w:tcPr>
            <w:tcW w:w="236" w:type="dxa"/>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c>
          <w:tcPr>
            <w:tcW w:w="640" w:type="dxa"/>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r>
      <w:tr w:rsidR="00A51898" w:rsidRPr="00F864BC" w:rsidTr="00A51898">
        <w:trPr>
          <w:trHeight w:val="345"/>
        </w:trPr>
        <w:tc>
          <w:tcPr>
            <w:tcW w:w="416" w:type="dxa"/>
            <w:tcBorders>
              <w:top w:val="nil"/>
              <w:left w:val="nil"/>
              <w:bottom w:val="nil"/>
              <w:right w:val="nil"/>
            </w:tcBorders>
            <w:shd w:val="clear" w:color="auto" w:fill="auto"/>
            <w:noWrap/>
            <w:vAlign w:val="center"/>
            <w:hideMark/>
          </w:tcPr>
          <w:p w:rsidR="00A51898" w:rsidRPr="00F864BC" w:rsidRDefault="00A51898" w:rsidP="00A51898">
            <w:pPr>
              <w:rPr>
                <w:lang w:eastAsia="id-ID"/>
              </w:rPr>
            </w:pPr>
          </w:p>
        </w:tc>
        <w:tc>
          <w:tcPr>
            <w:tcW w:w="995" w:type="dxa"/>
            <w:tcBorders>
              <w:top w:val="nil"/>
              <w:left w:val="nil"/>
              <w:bottom w:val="nil"/>
              <w:right w:val="nil"/>
            </w:tcBorders>
            <w:shd w:val="clear" w:color="auto" w:fill="auto"/>
            <w:noWrap/>
            <w:vAlign w:val="center"/>
            <w:hideMark/>
          </w:tcPr>
          <w:p w:rsidR="00A51898" w:rsidRPr="00F864BC" w:rsidRDefault="00A51898" w:rsidP="00A51898">
            <w:pPr>
              <w:jc w:val="center"/>
              <w:rPr>
                <w:lang w:eastAsia="id-ID"/>
              </w:rPr>
            </w:pPr>
          </w:p>
        </w:tc>
        <w:tc>
          <w:tcPr>
            <w:tcW w:w="1446" w:type="dxa"/>
            <w:tcBorders>
              <w:top w:val="nil"/>
              <w:left w:val="nil"/>
              <w:bottom w:val="nil"/>
              <w:right w:val="nil"/>
            </w:tcBorders>
            <w:shd w:val="clear" w:color="auto" w:fill="auto"/>
            <w:noWrap/>
            <w:vAlign w:val="center"/>
            <w:hideMark/>
          </w:tcPr>
          <w:p w:rsidR="00A51898" w:rsidRPr="00F864BC" w:rsidRDefault="00A51898" w:rsidP="00A51898">
            <w:pPr>
              <w:rPr>
                <w:lang w:eastAsia="id-ID"/>
              </w:rPr>
            </w:pPr>
          </w:p>
        </w:tc>
        <w:tc>
          <w:tcPr>
            <w:tcW w:w="644" w:type="dxa"/>
            <w:tcBorders>
              <w:top w:val="nil"/>
              <w:left w:val="nil"/>
              <w:bottom w:val="nil"/>
              <w:right w:val="nil"/>
            </w:tcBorders>
            <w:shd w:val="clear" w:color="auto" w:fill="auto"/>
            <w:noWrap/>
            <w:vAlign w:val="center"/>
            <w:hideMark/>
          </w:tcPr>
          <w:p w:rsidR="00A51898" w:rsidRPr="00F864BC" w:rsidRDefault="00A51898" w:rsidP="00A51898">
            <w:pPr>
              <w:jc w:val="right"/>
              <w:rPr>
                <w:color w:val="000000"/>
                <w:szCs w:val="24"/>
                <w:lang w:eastAsia="id-ID"/>
              </w:rPr>
            </w:pPr>
            <w:r w:rsidRPr="00F864BC">
              <w:rPr>
                <w:color w:val="000000"/>
                <w:szCs w:val="24"/>
                <w:lang w:eastAsia="id-ID"/>
              </w:rPr>
              <w:t>4</w:t>
            </w:r>
          </w:p>
        </w:tc>
        <w:tc>
          <w:tcPr>
            <w:tcW w:w="1396" w:type="dxa"/>
            <w:gridSpan w:val="2"/>
            <w:tcBorders>
              <w:top w:val="nil"/>
              <w:left w:val="nil"/>
              <w:bottom w:val="nil"/>
              <w:right w:val="nil"/>
            </w:tcBorders>
            <w:shd w:val="clear" w:color="auto" w:fill="auto"/>
            <w:noWrap/>
            <w:vAlign w:val="center"/>
            <w:hideMark/>
          </w:tcPr>
          <w:p w:rsidR="00A51898" w:rsidRPr="00F864BC" w:rsidRDefault="00A51898" w:rsidP="00A51898">
            <w:pPr>
              <w:rPr>
                <w:color w:val="000000"/>
                <w:szCs w:val="24"/>
                <w:lang w:eastAsia="id-ID"/>
              </w:rPr>
            </w:pPr>
            <w:r w:rsidRPr="00F864BC">
              <w:rPr>
                <w:color w:val="000000"/>
                <w:szCs w:val="24"/>
                <w:lang w:eastAsia="id-ID"/>
              </w:rPr>
              <w:t>Buruh</w:t>
            </w:r>
          </w:p>
        </w:tc>
        <w:tc>
          <w:tcPr>
            <w:tcW w:w="830" w:type="dxa"/>
            <w:tcBorders>
              <w:top w:val="nil"/>
              <w:left w:val="nil"/>
              <w:bottom w:val="nil"/>
              <w:right w:val="nil"/>
            </w:tcBorders>
            <w:shd w:val="clear" w:color="auto" w:fill="auto"/>
            <w:noWrap/>
            <w:vAlign w:val="center"/>
            <w:hideMark/>
          </w:tcPr>
          <w:p w:rsidR="00A51898" w:rsidRPr="00F864BC" w:rsidRDefault="00A51898" w:rsidP="00A51898">
            <w:pPr>
              <w:rPr>
                <w:color w:val="000000"/>
                <w:szCs w:val="24"/>
                <w:lang w:eastAsia="id-ID"/>
              </w:rPr>
            </w:pPr>
          </w:p>
        </w:tc>
        <w:tc>
          <w:tcPr>
            <w:tcW w:w="7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51898" w:rsidRPr="00F864BC" w:rsidRDefault="00A51898" w:rsidP="00A51898">
            <w:pPr>
              <w:rPr>
                <w:color w:val="000000"/>
                <w:szCs w:val="24"/>
                <w:lang w:eastAsia="id-ID"/>
              </w:rPr>
            </w:pPr>
            <w:r w:rsidRPr="00F864BC">
              <w:rPr>
                <w:color w:val="000000"/>
                <w:szCs w:val="24"/>
                <w:lang w:eastAsia="id-ID"/>
              </w:rPr>
              <w:t> </w:t>
            </w:r>
          </w:p>
        </w:tc>
        <w:tc>
          <w:tcPr>
            <w:tcW w:w="1646" w:type="dxa"/>
            <w:gridSpan w:val="2"/>
            <w:tcBorders>
              <w:top w:val="nil"/>
              <w:left w:val="nil"/>
              <w:bottom w:val="nil"/>
              <w:right w:val="nil"/>
            </w:tcBorders>
            <w:shd w:val="clear" w:color="auto" w:fill="auto"/>
            <w:noWrap/>
            <w:vAlign w:val="bottom"/>
            <w:hideMark/>
          </w:tcPr>
          <w:p w:rsidR="00A51898" w:rsidRPr="00F864BC" w:rsidRDefault="00A51898" w:rsidP="00A51898">
            <w:pPr>
              <w:rPr>
                <w:color w:val="000000"/>
                <w:szCs w:val="24"/>
                <w:lang w:eastAsia="id-ID"/>
              </w:rPr>
            </w:pPr>
          </w:p>
        </w:tc>
        <w:tc>
          <w:tcPr>
            <w:tcW w:w="580" w:type="dxa"/>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c>
          <w:tcPr>
            <w:tcW w:w="236" w:type="dxa"/>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c>
          <w:tcPr>
            <w:tcW w:w="640" w:type="dxa"/>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r>
      <w:tr w:rsidR="00A51898" w:rsidRPr="00F864BC" w:rsidTr="00A51898">
        <w:trPr>
          <w:trHeight w:val="120"/>
        </w:trPr>
        <w:tc>
          <w:tcPr>
            <w:tcW w:w="416" w:type="dxa"/>
            <w:tcBorders>
              <w:top w:val="nil"/>
              <w:left w:val="nil"/>
              <w:bottom w:val="nil"/>
              <w:right w:val="nil"/>
            </w:tcBorders>
            <w:shd w:val="clear" w:color="auto" w:fill="auto"/>
            <w:noWrap/>
            <w:vAlign w:val="center"/>
            <w:hideMark/>
          </w:tcPr>
          <w:p w:rsidR="00A51898" w:rsidRPr="00F864BC" w:rsidRDefault="00A51898" w:rsidP="00A51898">
            <w:pPr>
              <w:rPr>
                <w:lang w:eastAsia="id-ID"/>
              </w:rPr>
            </w:pPr>
          </w:p>
        </w:tc>
        <w:tc>
          <w:tcPr>
            <w:tcW w:w="995" w:type="dxa"/>
            <w:tcBorders>
              <w:top w:val="nil"/>
              <w:left w:val="nil"/>
              <w:bottom w:val="nil"/>
              <w:right w:val="nil"/>
            </w:tcBorders>
            <w:shd w:val="clear" w:color="auto" w:fill="auto"/>
            <w:noWrap/>
            <w:vAlign w:val="center"/>
            <w:hideMark/>
          </w:tcPr>
          <w:p w:rsidR="00A51898" w:rsidRPr="00F864BC" w:rsidRDefault="00A51898" w:rsidP="00A51898">
            <w:pPr>
              <w:jc w:val="center"/>
              <w:rPr>
                <w:lang w:eastAsia="id-ID"/>
              </w:rPr>
            </w:pPr>
          </w:p>
        </w:tc>
        <w:tc>
          <w:tcPr>
            <w:tcW w:w="1446" w:type="dxa"/>
            <w:tcBorders>
              <w:top w:val="nil"/>
              <w:left w:val="nil"/>
              <w:bottom w:val="nil"/>
              <w:right w:val="nil"/>
            </w:tcBorders>
            <w:shd w:val="clear" w:color="auto" w:fill="auto"/>
            <w:noWrap/>
            <w:vAlign w:val="center"/>
            <w:hideMark/>
          </w:tcPr>
          <w:p w:rsidR="00A51898" w:rsidRPr="00F864BC" w:rsidRDefault="00A51898" w:rsidP="00A51898">
            <w:pPr>
              <w:rPr>
                <w:lang w:eastAsia="id-ID"/>
              </w:rPr>
            </w:pPr>
          </w:p>
        </w:tc>
        <w:tc>
          <w:tcPr>
            <w:tcW w:w="644" w:type="dxa"/>
            <w:tcBorders>
              <w:top w:val="nil"/>
              <w:left w:val="nil"/>
              <w:bottom w:val="nil"/>
              <w:right w:val="nil"/>
            </w:tcBorders>
            <w:shd w:val="clear" w:color="auto" w:fill="auto"/>
            <w:noWrap/>
            <w:vAlign w:val="center"/>
            <w:hideMark/>
          </w:tcPr>
          <w:p w:rsidR="00A51898" w:rsidRPr="00F864BC" w:rsidRDefault="00A51898" w:rsidP="00A51898">
            <w:pPr>
              <w:rPr>
                <w:lang w:eastAsia="id-ID"/>
              </w:rPr>
            </w:pPr>
          </w:p>
        </w:tc>
        <w:tc>
          <w:tcPr>
            <w:tcW w:w="644" w:type="dxa"/>
            <w:tcBorders>
              <w:top w:val="nil"/>
              <w:left w:val="nil"/>
              <w:bottom w:val="nil"/>
              <w:right w:val="nil"/>
            </w:tcBorders>
            <w:shd w:val="clear" w:color="auto" w:fill="auto"/>
            <w:noWrap/>
            <w:vAlign w:val="center"/>
            <w:hideMark/>
          </w:tcPr>
          <w:p w:rsidR="00A51898" w:rsidRPr="00F864BC" w:rsidRDefault="00A51898" w:rsidP="00A51898">
            <w:pPr>
              <w:jc w:val="right"/>
              <w:rPr>
                <w:lang w:eastAsia="id-ID"/>
              </w:rPr>
            </w:pPr>
          </w:p>
        </w:tc>
        <w:tc>
          <w:tcPr>
            <w:tcW w:w="752" w:type="dxa"/>
            <w:tcBorders>
              <w:top w:val="nil"/>
              <w:left w:val="nil"/>
              <w:bottom w:val="nil"/>
              <w:right w:val="nil"/>
            </w:tcBorders>
            <w:shd w:val="clear" w:color="auto" w:fill="auto"/>
            <w:noWrap/>
            <w:vAlign w:val="center"/>
            <w:hideMark/>
          </w:tcPr>
          <w:p w:rsidR="00A51898" w:rsidRPr="00F864BC" w:rsidRDefault="00A51898" w:rsidP="00A51898">
            <w:pPr>
              <w:rPr>
                <w:lang w:eastAsia="id-ID"/>
              </w:rPr>
            </w:pPr>
          </w:p>
        </w:tc>
        <w:tc>
          <w:tcPr>
            <w:tcW w:w="830" w:type="dxa"/>
            <w:tcBorders>
              <w:top w:val="nil"/>
              <w:left w:val="nil"/>
              <w:bottom w:val="nil"/>
              <w:right w:val="nil"/>
            </w:tcBorders>
            <w:shd w:val="clear" w:color="auto" w:fill="auto"/>
            <w:noWrap/>
            <w:vAlign w:val="center"/>
            <w:hideMark/>
          </w:tcPr>
          <w:p w:rsidR="00A51898" w:rsidRPr="00F864BC" w:rsidRDefault="00A51898" w:rsidP="00A51898">
            <w:pPr>
              <w:rPr>
                <w:lang w:eastAsia="id-ID"/>
              </w:rPr>
            </w:pPr>
          </w:p>
        </w:tc>
        <w:tc>
          <w:tcPr>
            <w:tcW w:w="760" w:type="dxa"/>
            <w:tcBorders>
              <w:top w:val="nil"/>
              <w:left w:val="nil"/>
              <w:bottom w:val="nil"/>
              <w:right w:val="nil"/>
            </w:tcBorders>
            <w:shd w:val="clear" w:color="auto" w:fill="auto"/>
            <w:noWrap/>
            <w:vAlign w:val="center"/>
            <w:hideMark/>
          </w:tcPr>
          <w:p w:rsidR="00A51898" w:rsidRPr="00F864BC" w:rsidRDefault="00A51898" w:rsidP="00A51898">
            <w:pPr>
              <w:rPr>
                <w:lang w:eastAsia="id-ID"/>
              </w:rPr>
            </w:pPr>
          </w:p>
        </w:tc>
        <w:tc>
          <w:tcPr>
            <w:tcW w:w="1646" w:type="dxa"/>
            <w:gridSpan w:val="2"/>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c>
          <w:tcPr>
            <w:tcW w:w="580" w:type="dxa"/>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c>
          <w:tcPr>
            <w:tcW w:w="236" w:type="dxa"/>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c>
          <w:tcPr>
            <w:tcW w:w="640" w:type="dxa"/>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r>
      <w:tr w:rsidR="00A51898" w:rsidRPr="00F864BC" w:rsidTr="00A51898">
        <w:trPr>
          <w:trHeight w:val="375"/>
        </w:trPr>
        <w:tc>
          <w:tcPr>
            <w:tcW w:w="416" w:type="dxa"/>
            <w:tcBorders>
              <w:top w:val="nil"/>
              <w:left w:val="nil"/>
              <w:bottom w:val="nil"/>
              <w:right w:val="nil"/>
            </w:tcBorders>
            <w:shd w:val="clear" w:color="auto" w:fill="auto"/>
            <w:noWrap/>
            <w:vAlign w:val="center"/>
            <w:hideMark/>
          </w:tcPr>
          <w:p w:rsidR="00A51898" w:rsidRPr="00F864BC" w:rsidRDefault="00A51898" w:rsidP="00A51898">
            <w:pPr>
              <w:rPr>
                <w:lang w:eastAsia="id-ID"/>
              </w:rPr>
            </w:pPr>
          </w:p>
        </w:tc>
        <w:tc>
          <w:tcPr>
            <w:tcW w:w="995" w:type="dxa"/>
            <w:tcBorders>
              <w:top w:val="nil"/>
              <w:left w:val="nil"/>
              <w:bottom w:val="nil"/>
              <w:right w:val="nil"/>
            </w:tcBorders>
            <w:shd w:val="clear" w:color="auto" w:fill="auto"/>
            <w:noWrap/>
            <w:vAlign w:val="center"/>
            <w:hideMark/>
          </w:tcPr>
          <w:p w:rsidR="00A51898" w:rsidRPr="00F864BC" w:rsidRDefault="00A51898" w:rsidP="00A51898">
            <w:pPr>
              <w:jc w:val="center"/>
              <w:rPr>
                <w:lang w:eastAsia="id-ID"/>
              </w:rPr>
            </w:pPr>
          </w:p>
        </w:tc>
        <w:tc>
          <w:tcPr>
            <w:tcW w:w="1446" w:type="dxa"/>
            <w:tcBorders>
              <w:top w:val="nil"/>
              <w:left w:val="nil"/>
              <w:bottom w:val="nil"/>
              <w:right w:val="nil"/>
            </w:tcBorders>
            <w:shd w:val="clear" w:color="auto" w:fill="auto"/>
            <w:noWrap/>
            <w:vAlign w:val="center"/>
            <w:hideMark/>
          </w:tcPr>
          <w:p w:rsidR="00A51898" w:rsidRPr="00F864BC" w:rsidRDefault="00A51898" w:rsidP="00A51898">
            <w:pPr>
              <w:rPr>
                <w:lang w:eastAsia="id-ID"/>
              </w:rPr>
            </w:pPr>
          </w:p>
        </w:tc>
        <w:tc>
          <w:tcPr>
            <w:tcW w:w="644" w:type="dxa"/>
            <w:tcBorders>
              <w:top w:val="nil"/>
              <w:left w:val="nil"/>
              <w:bottom w:val="nil"/>
              <w:right w:val="nil"/>
            </w:tcBorders>
            <w:shd w:val="clear" w:color="auto" w:fill="auto"/>
            <w:noWrap/>
            <w:vAlign w:val="center"/>
            <w:hideMark/>
          </w:tcPr>
          <w:p w:rsidR="00A51898" w:rsidRPr="00F864BC" w:rsidRDefault="00A51898" w:rsidP="00A51898">
            <w:pPr>
              <w:jc w:val="right"/>
              <w:rPr>
                <w:color w:val="000000"/>
                <w:szCs w:val="24"/>
                <w:lang w:eastAsia="id-ID"/>
              </w:rPr>
            </w:pPr>
            <w:r w:rsidRPr="00F864BC">
              <w:rPr>
                <w:color w:val="000000"/>
                <w:szCs w:val="24"/>
                <w:lang w:eastAsia="id-ID"/>
              </w:rPr>
              <w:t>5</w:t>
            </w:r>
          </w:p>
        </w:tc>
        <w:tc>
          <w:tcPr>
            <w:tcW w:w="2226" w:type="dxa"/>
            <w:gridSpan w:val="3"/>
            <w:tcBorders>
              <w:top w:val="nil"/>
              <w:left w:val="nil"/>
              <w:bottom w:val="nil"/>
              <w:right w:val="nil"/>
            </w:tcBorders>
            <w:shd w:val="clear" w:color="auto" w:fill="auto"/>
            <w:noWrap/>
            <w:vAlign w:val="center"/>
            <w:hideMark/>
          </w:tcPr>
          <w:p w:rsidR="00A51898" w:rsidRPr="00F864BC" w:rsidRDefault="00A51898" w:rsidP="00A51898">
            <w:pPr>
              <w:rPr>
                <w:color w:val="000000"/>
                <w:szCs w:val="24"/>
                <w:lang w:eastAsia="id-ID"/>
              </w:rPr>
            </w:pPr>
            <w:r w:rsidRPr="00F864BC">
              <w:rPr>
                <w:color w:val="000000"/>
                <w:szCs w:val="24"/>
                <w:lang w:eastAsia="id-ID"/>
              </w:rPr>
              <w:t>Pedagang/Swasta</w:t>
            </w:r>
          </w:p>
        </w:tc>
        <w:tc>
          <w:tcPr>
            <w:tcW w:w="7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51898" w:rsidRPr="00F864BC" w:rsidRDefault="00A51898" w:rsidP="00A51898">
            <w:pPr>
              <w:rPr>
                <w:color w:val="000000"/>
                <w:szCs w:val="24"/>
                <w:lang w:eastAsia="id-ID"/>
              </w:rPr>
            </w:pPr>
            <w:r w:rsidRPr="00F864BC">
              <w:rPr>
                <w:color w:val="000000"/>
                <w:szCs w:val="24"/>
                <w:lang w:eastAsia="id-ID"/>
              </w:rPr>
              <w:t> </w:t>
            </w:r>
          </w:p>
        </w:tc>
        <w:tc>
          <w:tcPr>
            <w:tcW w:w="1646" w:type="dxa"/>
            <w:gridSpan w:val="2"/>
            <w:tcBorders>
              <w:top w:val="nil"/>
              <w:left w:val="nil"/>
              <w:bottom w:val="nil"/>
              <w:right w:val="nil"/>
            </w:tcBorders>
            <w:shd w:val="clear" w:color="auto" w:fill="auto"/>
            <w:noWrap/>
            <w:vAlign w:val="bottom"/>
            <w:hideMark/>
          </w:tcPr>
          <w:p w:rsidR="00A51898" w:rsidRPr="00F864BC" w:rsidRDefault="00A51898" w:rsidP="00A51898">
            <w:pPr>
              <w:rPr>
                <w:color w:val="000000"/>
                <w:szCs w:val="24"/>
                <w:lang w:eastAsia="id-ID"/>
              </w:rPr>
            </w:pPr>
          </w:p>
        </w:tc>
        <w:tc>
          <w:tcPr>
            <w:tcW w:w="580" w:type="dxa"/>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c>
          <w:tcPr>
            <w:tcW w:w="236" w:type="dxa"/>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c>
          <w:tcPr>
            <w:tcW w:w="640" w:type="dxa"/>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r>
      <w:tr w:rsidR="00A51898" w:rsidRPr="00F864BC" w:rsidTr="00A51898">
        <w:trPr>
          <w:trHeight w:val="135"/>
        </w:trPr>
        <w:tc>
          <w:tcPr>
            <w:tcW w:w="416" w:type="dxa"/>
            <w:tcBorders>
              <w:top w:val="nil"/>
              <w:left w:val="nil"/>
              <w:bottom w:val="nil"/>
              <w:right w:val="nil"/>
            </w:tcBorders>
            <w:shd w:val="clear" w:color="auto" w:fill="auto"/>
            <w:noWrap/>
            <w:vAlign w:val="center"/>
            <w:hideMark/>
          </w:tcPr>
          <w:p w:rsidR="00A51898" w:rsidRPr="00F864BC" w:rsidRDefault="00A51898" w:rsidP="00A51898">
            <w:pPr>
              <w:rPr>
                <w:lang w:eastAsia="id-ID"/>
              </w:rPr>
            </w:pPr>
          </w:p>
        </w:tc>
        <w:tc>
          <w:tcPr>
            <w:tcW w:w="995" w:type="dxa"/>
            <w:tcBorders>
              <w:top w:val="nil"/>
              <w:left w:val="nil"/>
              <w:bottom w:val="nil"/>
              <w:right w:val="nil"/>
            </w:tcBorders>
            <w:shd w:val="clear" w:color="auto" w:fill="auto"/>
            <w:noWrap/>
            <w:vAlign w:val="center"/>
            <w:hideMark/>
          </w:tcPr>
          <w:p w:rsidR="00A51898" w:rsidRPr="00F864BC" w:rsidRDefault="00A51898" w:rsidP="00A51898">
            <w:pPr>
              <w:jc w:val="center"/>
              <w:rPr>
                <w:lang w:eastAsia="id-ID"/>
              </w:rPr>
            </w:pPr>
          </w:p>
        </w:tc>
        <w:tc>
          <w:tcPr>
            <w:tcW w:w="1446" w:type="dxa"/>
            <w:tcBorders>
              <w:top w:val="nil"/>
              <w:left w:val="nil"/>
              <w:bottom w:val="nil"/>
              <w:right w:val="nil"/>
            </w:tcBorders>
            <w:shd w:val="clear" w:color="auto" w:fill="auto"/>
            <w:noWrap/>
            <w:vAlign w:val="center"/>
            <w:hideMark/>
          </w:tcPr>
          <w:p w:rsidR="00A51898" w:rsidRPr="00F864BC" w:rsidRDefault="00A51898" w:rsidP="00A51898">
            <w:pPr>
              <w:rPr>
                <w:lang w:eastAsia="id-ID"/>
              </w:rPr>
            </w:pPr>
          </w:p>
        </w:tc>
        <w:tc>
          <w:tcPr>
            <w:tcW w:w="644" w:type="dxa"/>
            <w:tcBorders>
              <w:top w:val="nil"/>
              <w:left w:val="nil"/>
              <w:bottom w:val="nil"/>
              <w:right w:val="nil"/>
            </w:tcBorders>
            <w:shd w:val="clear" w:color="auto" w:fill="auto"/>
            <w:noWrap/>
            <w:vAlign w:val="center"/>
            <w:hideMark/>
          </w:tcPr>
          <w:p w:rsidR="00A51898" w:rsidRPr="00F864BC" w:rsidRDefault="00A51898" w:rsidP="00A51898">
            <w:pPr>
              <w:rPr>
                <w:lang w:eastAsia="id-ID"/>
              </w:rPr>
            </w:pPr>
          </w:p>
        </w:tc>
        <w:tc>
          <w:tcPr>
            <w:tcW w:w="644" w:type="dxa"/>
            <w:tcBorders>
              <w:top w:val="nil"/>
              <w:left w:val="nil"/>
              <w:bottom w:val="nil"/>
              <w:right w:val="nil"/>
            </w:tcBorders>
            <w:shd w:val="clear" w:color="auto" w:fill="auto"/>
            <w:noWrap/>
            <w:vAlign w:val="center"/>
            <w:hideMark/>
          </w:tcPr>
          <w:p w:rsidR="00A51898" w:rsidRPr="00F864BC" w:rsidRDefault="00A51898" w:rsidP="00A51898">
            <w:pPr>
              <w:jc w:val="right"/>
              <w:rPr>
                <w:lang w:eastAsia="id-ID"/>
              </w:rPr>
            </w:pPr>
          </w:p>
        </w:tc>
        <w:tc>
          <w:tcPr>
            <w:tcW w:w="752" w:type="dxa"/>
            <w:tcBorders>
              <w:top w:val="nil"/>
              <w:left w:val="nil"/>
              <w:bottom w:val="nil"/>
              <w:right w:val="nil"/>
            </w:tcBorders>
            <w:shd w:val="clear" w:color="auto" w:fill="auto"/>
            <w:noWrap/>
            <w:vAlign w:val="center"/>
            <w:hideMark/>
          </w:tcPr>
          <w:p w:rsidR="00A51898" w:rsidRPr="00F864BC" w:rsidRDefault="00A51898" w:rsidP="00A51898">
            <w:pPr>
              <w:rPr>
                <w:lang w:eastAsia="id-ID"/>
              </w:rPr>
            </w:pPr>
          </w:p>
        </w:tc>
        <w:tc>
          <w:tcPr>
            <w:tcW w:w="830" w:type="dxa"/>
            <w:tcBorders>
              <w:top w:val="nil"/>
              <w:left w:val="nil"/>
              <w:bottom w:val="nil"/>
              <w:right w:val="nil"/>
            </w:tcBorders>
            <w:shd w:val="clear" w:color="auto" w:fill="auto"/>
            <w:noWrap/>
            <w:vAlign w:val="center"/>
            <w:hideMark/>
          </w:tcPr>
          <w:p w:rsidR="00A51898" w:rsidRPr="00F864BC" w:rsidRDefault="00A51898" w:rsidP="00A51898">
            <w:pPr>
              <w:rPr>
                <w:lang w:eastAsia="id-ID"/>
              </w:rPr>
            </w:pPr>
          </w:p>
        </w:tc>
        <w:tc>
          <w:tcPr>
            <w:tcW w:w="760" w:type="dxa"/>
            <w:tcBorders>
              <w:top w:val="nil"/>
              <w:left w:val="nil"/>
              <w:bottom w:val="nil"/>
              <w:right w:val="nil"/>
            </w:tcBorders>
            <w:shd w:val="clear" w:color="auto" w:fill="auto"/>
            <w:noWrap/>
            <w:vAlign w:val="center"/>
            <w:hideMark/>
          </w:tcPr>
          <w:p w:rsidR="00A51898" w:rsidRPr="00F864BC" w:rsidRDefault="00A51898" w:rsidP="00A51898">
            <w:pPr>
              <w:rPr>
                <w:lang w:eastAsia="id-ID"/>
              </w:rPr>
            </w:pPr>
          </w:p>
        </w:tc>
        <w:tc>
          <w:tcPr>
            <w:tcW w:w="1646" w:type="dxa"/>
            <w:gridSpan w:val="2"/>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c>
          <w:tcPr>
            <w:tcW w:w="580" w:type="dxa"/>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c>
          <w:tcPr>
            <w:tcW w:w="236" w:type="dxa"/>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c>
          <w:tcPr>
            <w:tcW w:w="640" w:type="dxa"/>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r>
      <w:tr w:rsidR="00A51898" w:rsidRPr="00F864BC" w:rsidTr="00A51898">
        <w:trPr>
          <w:trHeight w:val="360"/>
        </w:trPr>
        <w:tc>
          <w:tcPr>
            <w:tcW w:w="416" w:type="dxa"/>
            <w:tcBorders>
              <w:top w:val="nil"/>
              <w:left w:val="nil"/>
              <w:bottom w:val="nil"/>
              <w:right w:val="nil"/>
            </w:tcBorders>
            <w:shd w:val="clear" w:color="auto" w:fill="auto"/>
            <w:noWrap/>
            <w:vAlign w:val="center"/>
            <w:hideMark/>
          </w:tcPr>
          <w:p w:rsidR="00A51898" w:rsidRPr="00F864BC" w:rsidRDefault="00A51898" w:rsidP="00A51898">
            <w:pPr>
              <w:rPr>
                <w:lang w:eastAsia="id-ID"/>
              </w:rPr>
            </w:pPr>
          </w:p>
        </w:tc>
        <w:tc>
          <w:tcPr>
            <w:tcW w:w="995" w:type="dxa"/>
            <w:tcBorders>
              <w:top w:val="nil"/>
              <w:left w:val="nil"/>
              <w:bottom w:val="nil"/>
              <w:right w:val="nil"/>
            </w:tcBorders>
            <w:shd w:val="clear" w:color="auto" w:fill="auto"/>
            <w:noWrap/>
            <w:vAlign w:val="center"/>
            <w:hideMark/>
          </w:tcPr>
          <w:p w:rsidR="00A51898" w:rsidRPr="00F864BC" w:rsidRDefault="00A51898" w:rsidP="00A51898">
            <w:pPr>
              <w:jc w:val="center"/>
              <w:rPr>
                <w:lang w:eastAsia="id-ID"/>
              </w:rPr>
            </w:pPr>
          </w:p>
        </w:tc>
        <w:tc>
          <w:tcPr>
            <w:tcW w:w="1446" w:type="dxa"/>
            <w:tcBorders>
              <w:top w:val="nil"/>
              <w:left w:val="nil"/>
              <w:bottom w:val="nil"/>
              <w:right w:val="nil"/>
            </w:tcBorders>
            <w:shd w:val="clear" w:color="auto" w:fill="auto"/>
            <w:noWrap/>
            <w:vAlign w:val="center"/>
            <w:hideMark/>
          </w:tcPr>
          <w:p w:rsidR="00A51898" w:rsidRPr="00F864BC" w:rsidRDefault="00A51898" w:rsidP="00A51898">
            <w:pPr>
              <w:rPr>
                <w:lang w:eastAsia="id-ID"/>
              </w:rPr>
            </w:pPr>
          </w:p>
        </w:tc>
        <w:tc>
          <w:tcPr>
            <w:tcW w:w="644" w:type="dxa"/>
            <w:tcBorders>
              <w:top w:val="nil"/>
              <w:left w:val="nil"/>
              <w:bottom w:val="nil"/>
              <w:right w:val="nil"/>
            </w:tcBorders>
            <w:shd w:val="clear" w:color="auto" w:fill="auto"/>
            <w:noWrap/>
            <w:vAlign w:val="center"/>
            <w:hideMark/>
          </w:tcPr>
          <w:p w:rsidR="00A51898" w:rsidRPr="00F864BC" w:rsidRDefault="00A51898" w:rsidP="00A51898">
            <w:pPr>
              <w:jc w:val="right"/>
              <w:rPr>
                <w:color w:val="000000"/>
                <w:szCs w:val="24"/>
                <w:lang w:eastAsia="id-ID"/>
              </w:rPr>
            </w:pPr>
            <w:r w:rsidRPr="00F864BC">
              <w:rPr>
                <w:color w:val="000000"/>
                <w:szCs w:val="24"/>
                <w:lang w:eastAsia="id-ID"/>
              </w:rPr>
              <w:t>6</w:t>
            </w:r>
          </w:p>
        </w:tc>
        <w:tc>
          <w:tcPr>
            <w:tcW w:w="1396" w:type="dxa"/>
            <w:gridSpan w:val="2"/>
            <w:tcBorders>
              <w:top w:val="nil"/>
              <w:left w:val="nil"/>
              <w:bottom w:val="nil"/>
              <w:right w:val="nil"/>
            </w:tcBorders>
            <w:shd w:val="clear" w:color="auto" w:fill="auto"/>
            <w:noWrap/>
            <w:vAlign w:val="center"/>
            <w:hideMark/>
          </w:tcPr>
          <w:p w:rsidR="00A51898" w:rsidRPr="00F864BC" w:rsidRDefault="00A51898" w:rsidP="00A51898">
            <w:pPr>
              <w:rPr>
                <w:color w:val="000000"/>
                <w:szCs w:val="24"/>
                <w:lang w:eastAsia="id-ID"/>
              </w:rPr>
            </w:pPr>
            <w:r w:rsidRPr="00F864BC">
              <w:rPr>
                <w:color w:val="000000"/>
                <w:szCs w:val="24"/>
                <w:lang w:eastAsia="id-ID"/>
              </w:rPr>
              <w:t>Pensiun</w:t>
            </w:r>
          </w:p>
        </w:tc>
        <w:tc>
          <w:tcPr>
            <w:tcW w:w="830" w:type="dxa"/>
            <w:tcBorders>
              <w:top w:val="nil"/>
              <w:left w:val="nil"/>
              <w:bottom w:val="nil"/>
              <w:right w:val="nil"/>
            </w:tcBorders>
            <w:shd w:val="clear" w:color="auto" w:fill="auto"/>
            <w:noWrap/>
            <w:vAlign w:val="center"/>
            <w:hideMark/>
          </w:tcPr>
          <w:p w:rsidR="00A51898" w:rsidRPr="00F864BC" w:rsidRDefault="00A51898" w:rsidP="00A51898">
            <w:pPr>
              <w:rPr>
                <w:color w:val="000000"/>
                <w:szCs w:val="24"/>
                <w:lang w:eastAsia="id-ID"/>
              </w:rPr>
            </w:pPr>
          </w:p>
        </w:tc>
        <w:tc>
          <w:tcPr>
            <w:tcW w:w="7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51898" w:rsidRPr="00F864BC" w:rsidRDefault="00A51898" w:rsidP="00A51898">
            <w:pPr>
              <w:rPr>
                <w:color w:val="000000"/>
                <w:szCs w:val="24"/>
                <w:lang w:eastAsia="id-ID"/>
              </w:rPr>
            </w:pPr>
            <w:r w:rsidRPr="00F864BC">
              <w:rPr>
                <w:color w:val="000000"/>
                <w:szCs w:val="24"/>
                <w:lang w:eastAsia="id-ID"/>
              </w:rPr>
              <w:t> </w:t>
            </w:r>
          </w:p>
        </w:tc>
        <w:tc>
          <w:tcPr>
            <w:tcW w:w="1646" w:type="dxa"/>
            <w:gridSpan w:val="2"/>
            <w:tcBorders>
              <w:top w:val="nil"/>
              <w:left w:val="nil"/>
              <w:bottom w:val="nil"/>
              <w:right w:val="nil"/>
            </w:tcBorders>
            <w:shd w:val="clear" w:color="auto" w:fill="auto"/>
            <w:noWrap/>
            <w:vAlign w:val="bottom"/>
            <w:hideMark/>
          </w:tcPr>
          <w:p w:rsidR="00A51898" w:rsidRPr="00F864BC" w:rsidRDefault="00A51898" w:rsidP="00A51898">
            <w:pPr>
              <w:rPr>
                <w:color w:val="000000"/>
                <w:szCs w:val="24"/>
                <w:lang w:eastAsia="id-ID"/>
              </w:rPr>
            </w:pPr>
          </w:p>
        </w:tc>
        <w:tc>
          <w:tcPr>
            <w:tcW w:w="580" w:type="dxa"/>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c>
          <w:tcPr>
            <w:tcW w:w="236" w:type="dxa"/>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c>
          <w:tcPr>
            <w:tcW w:w="640" w:type="dxa"/>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r>
      <w:tr w:rsidR="00A51898" w:rsidRPr="00F864BC" w:rsidTr="00A51898">
        <w:trPr>
          <w:trHeight w:val="225"/>
        </w:trPr>
        <w:tc>
          <w:tcPr>
            <w:tcW w:w="416" w:type="dxa"/>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c>
          <w:tcPr>
            <w:tcW w:w="995" w:type="dxa"/>
            <w:tcBorders>
              <w:top w:val="nil"/>
              <w:left w:val="nil"/>
              <w:bottom w:val="nil"/>
              <w:right w:val="nil"/>
            </w:tcBorders>
            <w:shd w:val="clear" w:color="auto" w:fill="auto"/>
            <w:noWrap/>
            <w:vAlign w:val="bottom"/>
            <w:hideMark/>
          </w:tcPr>
          <w:p w:rsidR="00A51898" w:rsidRPr="00F864BC" w:rsidRDefault="00A51898" w:rsidP="00A51898">
            <w:pPr>
              <w:jc w:val="center"/>
              <w:rPr>
                <w:lang w:eastAsia="id-ID"/>
              </w:rPr>
            </w:pPr>
          </w:p>
        </w:tc>
        <w:tc>
          <w:tcPr>
            <w:tcW w:w="1446" w:type="dxa"/>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c>
          <w:tcPr>
            <w:tcW w:w="644" w:type="dxa"/>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c>
          <w:tcPr>
            <w:tcW w:w="644" w:type="dxa"/>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c>
          <w:tcPr>
            <w:tcW w:w="752" w:type="dxa"/>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c>
          <w:tcPr>
            <w:tcW w:w="830" w:type="dxa"/>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c>
          <w:tcPr>
            <w:tcW w:w="760" w:type="dxa"/>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c>
          <w:tcPr>
            <w:tcW w:w="1646" w:type="dxa"/>
            <w:gridSpan w:val="2"/>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c>
          <w:tcPr>
            <w:tcW w:w="580" w:type="dxa"/>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c>
          <w:tcPr>
            <w:tcW w:w="236" w:type="dxa"/>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c>
          <w:tcPr>
            <w:tcW w:w="640" w:type="dxa"/>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r>
      <w:tr w:rsidR="00A51898" w:rsidRPr="00F864BC" w:rsidTr="00A51898">
        <w:trPr>
          <w:trHeight w:val="315"/>
        </w:trPr>
        <w:tc>
          <w:tcPr>
            <w:tcW w:w="416" w:type="dxa"/>
            <w:tcBorders>
              <w:top w:val="nil"/>
              <w:left w:val="nil"/>
              <w:bottom w:val="nil"/>
              <w:right w:val="nil"/>
            </w:tcBorders>
            <w:shd w:val="clear" w:color="auto" w:fill="auto"/>
            <w:noWrap/>
            <w:vAlign w:val="bottom"/>
            <w:hideMark/>
          </w:tcPr>
          <w:p w:rsidR="00A51898" w:rsidRPr="00F864BC" w:rsidRDefault="00A51898" w:rsidP="00A51898">
            <w:pPr>
              <w:jc w:val="center"/>
              <w:rPr>
                <w:color w:val="000000"/>
                <w:szCs w:val="24"/>
                <w:lang w:eastAsia="id-ID"/>
              </w:rPr>
            </w:pPr>
            <w:r w:rsidRPr="00F864BC">
              <w:rPr>
                <w:color w:val="000000"/>
                <w:szCs w:val="24"/>
                <w:lang w:eastAsia="id-ID"/>
              </w:rPr>
              <w:t>7)</w:t>
            </w:r>
          </w:p>
        </w:tc>
        <w:tc>
          <w:tcPr>
            <w:tcW w:w="2441" w:type="dxa"/>
            <w:gridSpan w:val="2"/>
            <w:tcBorders>
              <w:top w:val="nil"/>
              <w:left w:val="nil"/>
              <w:bottom w:val="nil"/>
              <w:right w:val="nil"/>
            </w:tcBorders>
            <w:shd w:val="clear" w:color="auto" w:fill="auto"/>
            <w:noWrap/>
            <w:vAlign w:val="bottom"/>
            <w:hideMark/>
          </w:tcPr>
          <w:p w:rsidR="00A51898" w:rsidRPr="00F864BC" w:rsidRDefault="00A51898" w:rsidP="00A51898">
            <w:pPr>
              <w:rPr>
                <w:color w:val="000000"/>
                <w:szCs w:val="24"/>
                <w:lang w:eastAsia="id-ID"/>
              </w:rPr>
            </w:pPr>
            <w:r w:rsidRPr="00F864BC">
              <w:rPr>
                <w:color w:val="000000"/>
                <w:szCs w:val="24"/>
                <w:lang w:eastAsia="id-ID"/>
              </w:rPr>
              <w:t>Penghasilan/bulan</w:t>
            </w:r>
          </w:p>
        </w:tc>
        <w:tc>
          <w:tcPr>
            <w:tcW w:w="644" w:type="dxa"/>
            <w:tcBorders>
              <w:top w:val="nil"/>
              <w:left w:val="nil"/>
              <w:bottom w:val="nil"/>
              <w:right w:val="nil"/>
            </w:tcBorders>
            <w:shd w:val="clear" w:color="auto" w:fill="auto"/>
            <w:noWrap/>
            <w:vAlign w:val="center"/>
            <w:hideMark/>
          </w:tcPr>
          <w:p w:rsidR="00A51898" w:rsidRPr="00F864BC" w:rsidRDefault="00A51898" w:rsidP="00A51898">
            <w:pPr>
              <w:jc w:val="right"/>
              <w:rPr>
                <w:color w:val="000000"/>
                <w:szCs w:val="24"/>
                <w:lang w:eastAsia="id-ID"/>
              </w:rPr>
            </w:pPr>
            <w:r w:rsidRPr="00F864BC">
              <w:rPr>
                <w:color w:val="000000"/>
                <w:szCs w:val="24"/>
                <w:lang w:eastAsia="id-ID"/>
              </w:rPr>
              <w:t>1</w:t>
            </w:r>
          </w:p>
        </w:tc>
        <w:tc>
          <w:tcPr>
            <w:tcW w:w="2226" w:type="dxa"/>
            <w:gridSpan w:val="3"/>
            <w:tcBorders>
              <w:top w:val="nil"/>
              <w:left w:val="nil"/>
              <w:bottom w:val="nil"/>
              <w:right w:val="nil"/>
            </w:tcBorders>
            <w:shd w:val="clear" w:color="auto" w:fill="auto"/>
            <w:noWrap/>
            <w:vAlign w:val="bottom"/>
            <w:hideMark/>
          </w:tcPr>
          <w:p w:rsidR="00A51898" w:rsidRPr="00F864BC" w:rsidRDefault="00A51898" w:rsidP="00A51898">
            <w:pPr>
              <w:rPr>
                <w:color w:val="000000"/>
                <w:szCs w:val="24"/>
                <w:lang w:eastAsia="id-ID"/>
              </w:rPr>
            </w:pPr>
            <w:r w:rsidRPr="00F864BC">
              <w:rPr>
                <w:color w:val="000000"/>
                <w:szCs w:val="24"/>
                <w:lang w:eastAsia="id-ID"/>
              </w:rPr>
              <w:t xml:space="preserve"> ≥ 1.200.000 </w:t>
            </w:r>
          </w:p>
        </w:tc>
        <w:tc>
          <w:tcPr>
            <w:tcW w:w="7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51898" w:rsidRPr="00F864BC" w:rsidRDefault="00A51898" w:rsidP="00A51898">
            <w:pPr>
              <w:rPr>
                <w:color w:val="000000"/>
                <w:szCs w:val="24"/>
                <w:lang w:eastAsia="id-ID"/>
              </w:rPr>
            </w:pPr>
            <w:r w:rsidRPr="00F864BC">
              <w:rPr>
                <w:color w:val="000000"/>
                <w:szCs w:val="24"/>
                <w:lang w:eastAsia="id-ID"/>
              </w:rPr>
              <w:t> </w:t>
            </w:r>
          </w:p>
        </w:tc>
        <w:tc>
          <w:tcPr>
            <w:tcW w:w="1646" w:type="dxa"/>
            <w:gridSpan w:val="2"/>
            <w:tcBorders>
              <w:top w:val="nil"/>
              <w:left w:val="nil"/>
              <w:bottom w:val="nil"/>
              <w:right w:val="nil"/>
            </w:tcBorders>
            <w:shd w:val="clear" w:color="auto" w:fill="auto"/>
            <w:noWrap/>
            <w:vAlign w:val="bottom"/>
            <w:hideMark/>
          </w:tcPr>
          <w:p w:rsidR="00A51898" w:rsidRPr="00F864BC" w:rsidRDefault="00A51898" w:rsidP="00A51898">
            <w:pPr>
              <w:rPr>
                <w:color w:val="000000"/>
                <w:szCs w:val="24"/>
                <w:lang w:eastAsia="id-ID"/>
              </w:rPr>
            </w:pPr>
          </w:p>
        </w:tc>
        <w:tc>
          <w:tcPr>
            <w:tcW w:w="580" w:type="dxa"/>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c>
          <w:tcPr>
            <w:tcW w:w="236" w:type="dxa"/>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c>
          <w:tcPr>
            <w:tcW w:w="640" w:type="dxa"/>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r>
      <w:tr w:rsidR="00A51898" w:rsidRPr="00F864BC" w:rsidTr="00A51898">
        <w:trPr>
          <w:trHeight w:val="315"/>
        </w:trPr>
        <w:tc>
          <w:tcPr>
            <w:tcW w:w="416" w:type="dxa"/>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c>
          <w:tcPr>
            <w:tcW w:w="995" w:type="dxa"/>
            <w:tcBorders>
              <w:top w:val="nil"/>
              <w:left w:val="nil"/>
              <w:bottom w:val="nil"/>
              <w:right w:val="nil"/>
            </w:tcBorders>
            <w:shd w:val="clear" w:color="auto" w:fill="auto"/>
            <w:noWrap/>
            <w:vAlign w:val="bottom"/>
            <w:hideMark/>
          </w:tcPr>
          <w:p w:rsidR="00A51898" w:rsidRPr="00F864BC" w:rsidRDefault="00A51898" w:rsidP="00A51898">
            <w:pPr>
              <w:jc w:val="center"/>
              <w:rPr>
                <w:lang w:eastAsia="id-ID"/>
              </w:rPr>
            </w:pPr>
          </w:p>
        </w:tc>
        <w:tc>
          <w:tcPr>
            <w:tcW w:w="1446" w:type="dxa"/>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c>
          <w:tcPr>
            <w:tcW w:w="644" w:type="dxa"/>
            <w:tcBorders>
              <w:top w:val="nil"/>
              <w:left w:val="nil"/>
              <w:bottom w:val="nil"/>
              <w:right w:val="nil"/>
            </w:tcBorders>
            <w:shd w:val="clear" w:color="auto" w:fill="auto"/>
            <w:noWrap/>
            <w:vAlign w:val="center"/>
            <w:hideMark/>
          </w:tcPr>
          <w:p w:rsidR="00A51898" w:rsidRPr="00F864BC" w:rsidRDefault="00A51898" w:rsidP="00A51898">
            <w:pPr>
              <w:jc w:val="right"/>
              <w:rPr>
                <w:color w:val="000000"/>
                <w:szCs w:val="24"/>
                <w:lang w:eastAsia="id-ID"/>
              </w:rPr>
            </w:pPr>
            <w:r w:rsidRPr="00F864BC">
              <w:rPr>
                <w:color w:val="000000"/>
                <w:szCs w:val="24"/>
                <w:lang w:eastAsia="id-ID"/>
              </w:rPr>
              <w:t>2</w:t>
            </w:r>
          </w:p>
        </w:tc>
        <w:tc>
          <w:tcPr>
            <w:tcW w:w="2226" w:type="dxa"/>
            <w:gridSpan w:val="3"/>
            <w:tcBorders>
              <w:top w:val="nil"/>
              <w:left w:val="nil"/>
              <w:bottom w:val="nil"/>
              <w:right w:val="nil"/>
            </w:tcBorders>
            <w:shd w:val="clear" w:color="auto" w:fill="auto"/>
            <w:noWrap/>
            <w:vAlign w:val="center"/>
            <w:hideMark/>
          </w:tcPr>
          <w:p w:rsidR="00A51898" w:rsidRPr="00F864BC" w:rsidRDefault="00A51898" w:rsidP="00A51898">
            <w:pPr>
              <w:jc w:val="both"/>
              <w:rPr>
                <w:color w:val="000000"/>
                <w:szCs w:val="24"/>
                <w:lang w:eastAsia="id-ID"/>
              </w:rPr>
            </w:pPr>
            <w:r w:rsidRPr="00F864BC">
              <w:rPr>
                <w:color w:val="000000"/>
                <w:szCs w:val="24"/>
                <w:lang w:eastAsia="id-ID"/>
              </w:rPr>
              <w:t>&lt; 1.200.000</w:t>
            </w:r>
          </w:p>
        </w:tc>
        <w:tc>
          <w:tcPr>
            <w:tcW w:w="7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51898" w:rsidRPr="00F864BC" w:rsidRDefault="00A51898" w:rsidP="00A51898">
            <w:pPr>
              <w:rPr>
                <w:color w:val="000000"/>
                <w:szCs w:val="24"/>
                <w:lang w:eastAsia="id-ID"/>
              </w:rPr>
            </w:pPr>
            <w:r w:rsidRPr="00F864BC">
              <w:rPr>
                <w:color w:val="000000"/>
                <w:szCs w:val="24"/>
                <w:lang w:eastAsia="id-ID"/>
              </w:rPr>
              <w:t> </w:t>
            </w:r>
          </w:p>
        </w:tc>
        <w:tc>
          <w:tcPr>
            <w:tcW w:w="1646" w:type="dxa"/>
            <w:gridSpan w:val="2"/>
            <w:tcBorders>
              <w:top w:val="nil"/>
              <w:left w:val="nil"/>
              <w:bottom w:val="nil"/>
              <w:right w:val="nil"/>
            </w:tcBorders>
            <w:shd w:val="clear" w:color="auto" w:fill="auto"/>
            <w:noWrap/>
            <w:vAlign w:val="bottom"/>
            <w:hideMark/>
          </w:tcPr>
          <w:p w:rsidR="00A51898" w:rsidRPr="00F864BC" w:rsidRDefault="00A51898" w:rsidP="00A51898">
            <w:pPr>
              <w:rPr>
                <w:color w:val="000000"/>
                <w:szCs w:val="24"/>
                <w:lang w:eastAsia="id-ID"/>
              </w:rPr>
            </w:pPr>
          </w:p>
        </w:tc>
        <w:tc>
          <w:tcPr>
            <w:tcW w:w="580" w:type="dxa"/>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c>
          <w:tcPr>
            <w:tcW w:w="236" w:type="dxa"/>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c>
          <w:tcPr>
            <w:tcW w:w="640" w:type="dxa"/>
            <w:tcBorders>
              <w:top w:val="nil"/>
              <w:left w:val="nil"/>
              <w:bottom w:val="nil"/>
              <w:right w:val="nil"/>
            </w:tcBorders>
            <w:shd w:val="clear" w:color="auto" w:fill="auto"/>
            <w:noWrap/>
            <w:vAlign w:val="bottom"/>
            <w:hideMark/>
          </w:tcPr>
          <w:p w:rsidR="00A51898" w:rsidRPr="00F864BC" w:rsidRDefault="00A51898" w:rsidP="00A51898">
            <w:pPr>
              <w:rPr>
                <w:lang w:eastAsia="id-ID"/>
              </w:rPr>
            </w:pPr>
          </w:p>
        </w:tc>
      </w:tr>
    </w:tbl>
    <w:p w:rsidR="00A51898" w:rsidRDefault="00A51898" w:rsidP="00A51898">
      <w:r>
        <w:br w:type="page"/>
      </w:r>
    </w:p>
    <w:p w:rsidR="00A51898" w:rsidRPr="00A51898" w:rsidRDefault="00A51898" w:rsidP="00A51898">
      <w:pPr>
        <w:tabs>
          <w:tab w:val="left" w:pos="360"/>
        </w:tabs>
        <w:rPr>
          <w:b/>
          <w:sz w:val="24"/>
          <w:szCs w:val="24"/>
        </w:rPr>
      </w:pPr>
      <w:r w:rsidRPr="00A51898">
        <w:rPr>
          <w:b/>
          <w:sz w:val="24"/>
          <w:szCs w:val="24"/>
        </w:rPr>
        <w:lastRenderedPageBreak/>
        <w:t>II.</w:t>
      </w:r>
      <w:r w:rsidRPr="00A51898">
        <w:rPr>
          <w:b/>
          <w:sz w:val="24"/>
          <w:szCs w:val="24"/>
        </w:rPr>
        <w:tab/>
        <w:t>Faktor Pengetahuan</w:t>
      </w:r>
    </w:p>
    <w:p w:rsidR="00A51898" w:rsidRPr="00A51898" w:rsidRDefault="00A51898" w:rsidP="00A51898">
      <w:pPr>
        <w:rPr>
          <w:b/>
          <w:sz w:val="24"/>
          <w:szCs w:val="24"/>
        </w:rPr>
      </w:pPr>
    </w:p>
    <w:p w:rsidR="00A51898" w:rsidRPr="00A51898" w:rsidRDefault="00A51898" w:rsidP="008C7437">
      <w:pPr>
        <w:pStyle w:val="ListParagraph"/>
        <w:numPr>
          <w:ilvl w:val="0"/>
          <w:numId w:val="50"/>
        </w:numPr>
        <w:spacing w:after="0" w:line="240" w:lineRule="auto"/>
        <w:ind w:left="360"/>
        <w:rPr>
          <w:rFonts w:ascii="Times New Roman" w:hAnsi="Times New Roman"/>
          <w:sz w:val="24"/>
          <w:szCs w:val="24"/>
          <w:lang w:val="en-US"/>
        </w:rPr>
      </w:pPr>
      <w:r w:rsidRPr="00A51898">
        <w:rPr>
          <w:rFonts w:ascii="Times New Roman" w:hAnsi="Times New Roman"/>
          <w:sz w:val="24"/>
          <w:szCs w:val="24"/>
        </w:rPr>
        <w:t xml:space="preserve">Apa yang anda ketahui tentang jamban ? </w:t>
      </w:r>
    </w:p>
    <w:p w:rsidR="00A51898" w:rsidRPr="00A51898" w:rsidRDefault="00A51898" w:rsidP="008C7437">
      <w:pPr>
        <w:pStyle w:val="ListParagraph"/>
        <w:numPr>
          <w:ilvl w:val="0"/>
          <w:numId w:val="61"/>
        </w:numPr>
        <w:spacing w:after="0" w:line="240" w:lineRule="auto"/>
        <w:rPr>
          <w:rFonts w:ascii="Times New Roman" w:hAnsi="Times New Roman"/>
          <w:sz w:val="24"/>
          <w:szCs w:val="24"/>
          <w:lang w:val="en-US"/>
        </w:rPr>
      </w:pPr>
      <w:r w:rsidRPr="00A51898">
        <w:rPr>
          <w:rFonts w:ascii="Times New Roman" w:hAnsi="Times New Roman"/>
          <w:sz w:val="24"/>
          <w:szCs w:val="24"/>
        </w:rPr>
        <w:t>Sebagai tempat membuang air besar dan air kecil</w:t>
      </w:r>
    </w:p>
    <w:p w:rsidR="00A51898" w:rsidRPr="00A51898" w:rsidRDefault="00A51898" w:rsidP="008C7437">
      <w:pPr>
        <w:pStyle w:val="ListParagraph"/>
        <w:numPr>
          <w:ilvl w:val="0"/>
          <w:numId w:val="61"/>
        </w:numPr>
        <w:spacing w:after="0" w:line="240" w:lineRule="auto"/>
        <w:rPr>
          <w:rFonts w:ascii="Times New Roman" w:hAnsi="Times New Roman"/>
          <w:sz w:val="24"/>
          <w:szCs w:val="24"/>
          <w:lang w:val="en-US"/>
        </w:rPr>
      </w:pPr>
      <w:r w:rsidRPr="00A51898">
        <w:rPr>
          <w:rFonts w:ascii="Times New Roman" w:hAnsi="Times New Roman"/>
          <w:sz w:val="24"/>
          <w:szCs w:val="24"/>
          <w:lang w:val="en-US"/>
        </w:rPr>
        <w:t xml:space="preserve">Tempat buang air jecil saja </w:t>
      </w:r>
    </w:p>
    <w:p w:rsidR="00A51898" w:rsidRPr="00A51898" w:rsidRDefault="00A51898" w:rsidP="008C7437">
      <w:pPr>
        <w:pStyle w:val="ListParagraph"/>
        <w:numPr>
          <w:ilvl w:val="0"/>
          <w:numId w:val="61"/>
        </w:numPr>
        <w:spacing w:after="0" w:line="240" w:lineRule="auto"/>
        <w:rPr>
          <w:rFonts w:ascii="Times New Roman" w:hAnsi="Times New Roman"/>
          <w:sz w:val="24"/>
          <w:szCs w:val="24"/>
          <w:lang w:val="en-US"/>
        </w:rPr>
      </w:pPr>
      <w:r w:rsidRPr="00A51898">
        <w:rPr>
          <w:rFonts w:ascii="Times New Roman" w:hAnsi="Times New Roman"/>
          <w:sz w:val="24"/>
          <w:szCs w:val="24"/>
        </w:rPr>
        <w:t>Sebagai tempat mandi &amp; mencuci</w:t>
      </w:r>
    </w:p>
    <w:p w:rsidR="00A51898" w:rsidRPr="00A51898" w:rsidRDefault="00A51898" w:rsidP="008C7437">
      <w:pPr>
        <w:pStyle w:val="ListParagraph"/>
        <w:numPr>
          <w:ilvl w:val="0"/>
          <w:numId w:val="61"/>
        </w:numPr>
        <w:spacing w:after="0" w:line="240" w:lineRule="auto"/>
        <w:rPr>
          <w:rFonts w:ascii="Times New Roman" w:hAnsi="Times New Roman"/>
          <w:sz w:val="24"/>
          <w:szCs w:val="24"/>
          <w:lang w:val="en-US"/>
        </w:rPr>
      </w:pPr>
      <w:r w:rsidRPr="00A51898">
        <w:rPr>
          <w:rFonts w:ascii="Times New Roman" w:hAnsi="Times New Roman"/>
          <w:sz w:val="24"/>
          <w:szCs w:val="24"/>
          <w:lang w:val="en-US"/>
        </w:rPr>
        <w:t>Tempat buang air besar saja</w:t>
      </w:r>
    </w:p>
    <w:p w:rsidR="00A51898" w:rsidRPr="00A51898" w:rsidRDefault="00A51898" w:rsidP="00A51898">
      <w:pPr>
        <w:pStyle w:val="ListParagraph"/>
        <w:rPr>
          <w:rFonts w:ascii="Times New Roman" w:hAnsi="Times New Roman"/>
          <w:sz w:val="24"/>
          <w:szCs w:val="24"/>
          <w:lang w:val="en-US"/>
        </w:rPr>
      </w:pPr>
    </w:p>
    <w:p w:rsidR="00A51898" w:rsidRPr="00A51898" w:rsidRDefault="00A51898" w:rsidP="008C7437">
      <w:pPr>
        <w:pStyle w:val="ListParagraph"/>
        <w:numPr>
          <w:ilvl w:val="0"/>
          <w:numId w:val="50"/>
        </w:numPr>
        <w:tabs>
          <w:tab w:val="left" w:pos="360"/>
        </w:tabs>
        <w:spacing w:after="0" w:line="240" w:lineRule="auto"/>
        <w:ind w:hanging="720"/>
        <w:rPr>
          <w:rFonts w:ascii="Times New Roman" w:hAnsi="Times New Roman"/>
          <w:sz w:val="24"/>
          <w:szCs w:val="24"/>
          <w:lang w:val="en-US"/>
        </w:rPr>
      </w:pPr>
      <w:r w:rsidRPr="00A51898">
        <w:rPr>
          <w:rFonts w:ascii="Times New Roman" w:hAnsi="Times New Roman"/>
          <w:sz w:val="24"/>
          <w:szCs w:val="24"/>
          <w:lang w:val="en-US"/>
        </w:rPr>
        <w:t>Menurut anda, apa yang dimaksud dengan Buang Air Besar Sembarangan?</w:t>
      </w:r>
    </w:p>
    <w:p w:rsidR="00A51898" w:rsidRPr="00A51898" w:rsidRDefault="00A51898" w:rsidP="008C7437">
      <w:pPr>
        <w:pStyle w:val="ListParagraph"/>
        <w:numPr>
          <w:ilvl w:val="0"/>
          <w:numId w:val="58"/>
        </w:numPr>
        <w:tabs>
          <w:tab w:val="left" w:pos="360"/>
        </w:tabs>
        <w:spacing w:after="0" w:line="240" w:lineRule="auto"/>
        <w:rPr>
          <w:rFonts w:ascii="Times New Roman" w:hAnsi="Times New Roman"/>
          <w:sz w:val="24"/>
          <w:szCs w:val="24"/>
          <w:lang w:val="en-US"/>
        </w:rPr>
      </w:pPr>
      <w:r w:rsidRPr="00A51898">
        <w:rPr>
          <w:rFonts w:ascii="Times New Roman" w:hAnsi="Times New Roman"/>
          <w:sz w:val="24"/>
          <w:szCs w:val="24"/>
          <w:lang w:val="en-US"/>
        </w:rPr>
        <w:t>Buang air besar dimana saja</w:t>
      </w:r>
    </w:p>
    <w:p w:rsidR="00A51898" w:rsidRPr="00A51898" w:rsidRDefault="00A51898" w:rsidP="008C7437">
      <w:pPr>
        <w:pStyle w:val="ListParagraph"/>
        <w:numPr>
          <w:ilvl w:val="0"/>
          <w:numId w:val="58"/>
        </w:numPr>
        <w:tabs>
          <w:tab w:val="left" w:pos="360"/>
        </w:tabs>
        <w:spacing w:after="0" w:line="240" w:lineRule="auto"/>
        <w:rPr>
          <w:rFonts w:ascii="Times New Roman" w:hAnsi="Times New Roman"/>
          <w:sz w:val="24"/>
          <w:szCs w:val="24"/>
          <w:lang w:val="en-US"/>
        </w:rPr>
      </w:pPr>
      <w:r w:rsidRPr="00A51898">
        <w:rPr>
          <w:rFonts w:ascii="Times New Roman" w:hAnsi="Times New Roman"/>
          <w:sz w:val="24"/>
          <w:szCs w:val="24"/>
          <w:lang w:val="en-US"/>
        </w:rPr>
        <w:t>Buang air besar di jamban atau WC</w:t>
      </w:r>
    </w:p>
    <w:p w:rsidR="00A51898" w:rsidRPr="00A51898" w:rsidRDefault="00A51898" w:rsidP="008C7437">
      <w:pPr>
        <w:pStyle w:val="ListParagraph"/>
        <w:numPr>
          <w:ilvl w:val="0"/>
          <w:numId w:val="58"/>
        </w:numPr>
        <w:tabs>
          <w:tab w:val="left" w:pos="360"/>
        </w:tabs>
        <w:spacing w:after="0" w:line="240" w:lineRule="auto"/>
        <w:rPr>
          <w:rFonts w:ascii="Times New Roman" w:hAnsi="Times New Roman"/>
          <w:sz w:val="24"/>
          <w:szCs w:val="24"/>
          <w:lang w:val="en-US"/>
        </w:rPr>
      </w:pPr>
      <w:r w:rsidRPr="00A51898">
        <w:rPr>
          <w:rFonts w:ascii="Times New Roman" w:hAnsi="Times New Roman"/>
          <w:sz w:val="24"/>
          <w:szCs w:val="24"/>
          <w:lang w:val="en-US"/>
        </w:rPr>
        <w:t>Buang air besar bukan pada tempatnya atau jamban</w:t>
      </w:r>
    </w:p>
    <w:p w:rsidR="00A51898" w:rsidRPr="00A51898" w:rsidRDefault="00A51898" w:rsidP="00A51898">
      <w:pPr>
        <w:pStyle w:val="ListParagraph"/>
        <w:tabs>
          <w:tab w:val="left" w:pos="360"/>
        </w:tabs>
        <w:rPr>
          <w:rFonts w:ascii="Times New Roman" w:hAnsi="Times New Roman"/>
          <w:sz w:val="24"/>
          <w:szCs w:val="24"/>
          <w:lang w:val="en-US"/>
        </w:rPr>
      </w:pPr>
    </w:p>
    <w:p w:rsidR="00A51898" w:rsidRPr="00A51898" w:rsidRDefault="00A51898" w:rsidP="008C7437">
      <w:pPr>
        <w:pStyle w:val="ListParagraph"/>
        <w:numPr>
          <w:ilvl w:val="0"/>
          <w:numId w:val="50"/>
        </w:numPr>
        <w:tabs>
          <w:tab w:val="left" w:pos="360"/>
        </w:tabs>
        <w:spacing w:after="0" w:line="240" w:lineRule="auto"/>
        <w:ind w:hanging="720"/>
        <w:rPr>
          <w:rFonts w:ascii="Times New Roman" w:hAnsi="Times New Roman"/>
          <w:sz w:val="24"/>
          <w:szCs w:val="24"/>
          <w:lang w:val="en-US"/>
        </w:rPr>
      </w:pPr>
      <w:r w:rsidRPr="00A51898">
        <w:rPr>
          <w:rFonts w:ascii="Times New Roman" w:hAnsi="Times New Roman"/>
          <w:sz w:val="24"/>
          <w:szCs w:val="24"/>
          <w:lang w:val="en-US"/>
        </w:rPr>
        <w:t>Menurut anda, dimanakah tempat BAB yang tepat?</w:t>
      </w:r>
    </w:p>
    <w:p w:rsidR="00A51898" w:rsidRPr="00A51898" w:rsidRDefault="00A51898" w:rsidP="008C7437">
      <w:pPr>
        <w:pStyle w:val="ListParagraph"/>
        <w:numPr>
          <w:ilvl w:val="0"/>
          <w:numId w:val="59"/>
        </w:numPr>
        <w:tabs>
          <w:tab w:val="left" w:pos="360"/>
        </w:tabs>
        <w:spacing w:after="0" w:line="240" w:lineRule="auto"/>
        <w:rPr>
          <w:rFonts w:ascii="Times New Roman" w:hAnsi="Times New Roman"/>
          <w:sz w:val="24"/>
          <w:szCs w:val="24"/>
          <w:lang w:val="en-US"/>
        </w:rPr>
      </w:pPr>
      <w:r w:rsidRPr="00A51898">
        <w:rPr>
          <w:rFonts w:ascii="Times New Roman" w:hAnsi="Times New Roman"/>
          <w:sz w:val="24"/>
          <w:szCs w:val="24"/>
          <w:lang w:val="en-US"/>
        </w:rPr>
        <w:t>Dimana saja tetapi tidak dilihat orang</w:t>
      </w:r>
    </w:p>
    <w:p w:rsidR="00A51898" w:rsidRPr="00A51898" w:rsidRDefault="00A51898" w:rsidP="008C7437">
      <w:pPr>
        <w:pStyle w:val="ListParagraph"/>
        <w:numPr>
          <w:ilvl w:val="0"/>
          <w:numId w:val="59"/>
        </w:numPr>
        <w:tabs>
          <w:tab w:val="left" w:pos="360"/>
        </w:tabs>
        <w:spacing w:after="0" w:line="240" w:lineRule="auto"/>
        <w:rPr>
          <w:rFonts w:ascii="Times New Roman" w:hAnsi="Times New Roman"/>
          <w:sz w:val="24"/>
          <w:szCs w:val="24"/>
          <w:lang w:val="en-US"/>
        </w:rPr>
      </w:pPr>
      <w:r w:rsidRPr="00A51898">
        <w:rPr>
          <w:rFonts w:ascii="Times New Roman" w:hAnsi="Times New Roman"/>
          <w:sz w:val="24"/>
          <w:szCs w:val="24"/>
          <w:lang w:val="en-US"/>
        </w:rPr>
        <w:t>Di jamban/WC</w:t>
      </w:r>
    </w:p>
    <w:p w:rsidR="00A51898" w:rsidRPr="00A51898" w:rsidRDefault="00A51898" w:rsidP="008C7437">
      <w:pPr>
        <w:pStyle w:val="ListParagraph"/>
        <w:numPr>
          <w:ilvl w:val="0"/>
          <w:numId w:val="59"/>
        </w:numPr>
        <w:tabs>
          <w:tab w:val="left" w:pos="360"/>
        </w:tabs>
        <w:spacing w:after="0" w:line="240" w:lineRule="auto"/>
        <w:rPr>
          <w:rFonts w:ascii="Times New Roman" w:hAnsi="Times New Roman"/>
          <w:sz w:val="24"/>
          <w:szCs w:val="24"/>
          <w:lang w:val="en-US"/>
        </w:rPr>
      </w:pPr>
      <w:r w:rsidRPr="00A51898">
        <w:rPr>
          <w:rFonts w:ascii="Times New Roman" w:hAnsi="Times New Roman"/>
          <w:sz w:val="24"/>
          <w:szCs w:val="24"/>
          <w:lang w:val="en-US"/>
        </w:rPr>
        <w:t>Sungai, kebun dan pantai</w:t>
      </w:r>
    </w:p>
    <w:p w:rsidR="00A51898" w:rsidRPr="00A51898" w:rsidRDefault="00A51898" w:rsidP="008C7437">
      <w:pPr>
        <w:pStyle w:val="ListParagraph"/>
        <w:numPr>
          <w:ilvl w:val="0"/>
          <w:numId w:val="59"/>
        </w:numPr>
        <w:tabs>
          <w:tab w:val="left" w:pos="360"/>
        </w:tabs>
        <w:spacing w:after="0" w:line="240" w:lineRule="auto"/>
        <w:rPr>
          <w:rFonts w:ascii="Times New Roman" w:hAnsi="Times New Roman"/>
          <w:sz w:val="24"/>
          <w:szCs w:val="24"/>
          <w:lang w:val="en-US"/>
        </w:rPr>
      </w:pPr>
      <w:r w:rsidRPr="00A51898">
        <w:rPr>
          <w:rFonts w:ascii="Times New Roman" w:hAnsi="Times New Roman"/>
          <w:sz w:val="24"/>
          <w:szCs w:val="24"/>
          <w:lang w:val="en-US"/>
        </w:rPr>
        <w:t>Di sawah</w:t>
      </w:r>
    </w:p>
    <w:p w:rsidR="00A51898" w:rsidRPr="00A51898" w:rsidRDefault="00A51898" w:rsidP="00A51898">
      <w:pPr>
        <w:tabs>
          <w:tab w:val="left" w:pos="360"/>
        </w:tabs>
        <w:rPr>
          <w:sz w:val="24"/>
          <w:szCs w:val="24"/>
        </w:rPr>
      </w:pPr>
    </w:p>
    <w:p w:rsidR="00A51898" w:rsidRPr="00A51898" w:rsidRDefault="00A51898" w:rsidP="008C7437">
      <w:pPr>
        <w:pStyle w:val="ListParagraph"/>
        <w:numPr>
          <w:ilvl w:val="0"/>
          <w:numId w:val="50"/>
        </w:numPr>
        <w:spacing w:after="0" w:line="240" w:lineRule="auto"/>
        <w:ind w:left="426" w:hanging="426"/>
        <w:rPr>
          <w:rFonts w:ascii="Times New Roman" w:hAnsi="Times New Roman"/>
          <w:sz w:val="24"/>
          <w:szCs w:val="24"/>
          <w:lang w:val="en-US"/>
        </w:rPr>
      </w:pPr>
      <w:r w:rsidRPr="00A51898">
        <w:rPr>
          <w:rFonts w:ascii="Times New Roman" w:hAnsi="Times New Roman"/>
          <w:sz w:val="24"/>
          <w:szCs w:val="24"/>
          <w:lang w:val="en-US"/>
        </w:rPr>
        <w:t>Tahukah anda, berapa jarak lubang penampungan tinja dari sumber air bersih yang dianjurkan memenuhi syarat kesehatan?</w:t>
      </w:r>
    </w:p>
    <w:p w:rsidR="00A51898" w:rsidRPr="00A51898" w:rsidRDefault="00A51898" w:rsidP="008C7437">
      <w:pPr>
        <w:pStyle w:val="ListParagraph"/>
        <w:numPr>
          <w:ilvl w:val="0"/>
          <w:numId w:val="60"/>
        </w:numPr>
        <w:tabs>
          <w:tab w:val="left" w:pos="360"/>
        </w:tabs>
        <w:spacing w:after="0" w:line="240" w:lineRule="auto"/>
        <w:ind w:left="720"/>
        <w:rPr>
          <w:rFonts w:ascii="Times New Roman" w:hAnsi="Times New Roman"/>
          <w:sz w:val="24"/>
          <w:szCs w:val="24"/>
          <w:lang w:val="en-US"/>
        </w:rPr>
      </w:pPr>
      <w:r w:rsidRPr="00A51898">
        <w:rPr>
          <w:rFonts w:ascii="Times New Roman" w:hAnsi="Times New Roman"/>
          <w:sz w:val="24"/>
          <w:szCs w:val="24"/>
          <w:lang w:val="en-US"/>
        </w:rPr>
        <w:t>1-5 meter</w:t>
      </w:r>
    </w:p>
    <w:p w:rsidR="00A51898" w:rsidRPr="00A51898" w:rsidRDefault="00A51898" w:rsidP="008C7437">
      <w:pPr>
        <w:pStyle w:val="ListParagraph"/>
        <w:numPr>
          <w:ilvl w:val="0"/>
          <w:numId w:val="60"/>
        </w:numPr>
        <w:tabs>
          <w:tab w:val="left" w:pos="360"/>
        </w:tabs>
        <w:spacing w:after="0" w:line="240" w:lineRule="auto"/>
        <w:ind w:left="720"/>
        <w:rPr>
          <w:rFonts w:ascii="Times New Roman" w:hAnsi="Times New Roman"/>
          <w:sz w:val="24"/>
          <w:szCs w:val="24"/>
          <w:lang w:val="en-US"/>
        </w:rPr>
      </w:pPr>
      <w:r w:rsidRPr="00A51898">
        <w:rPr>
          <w:rFonts w:ascii="Times New Roman" w:hAnsi="Times New Roman"/>
          <w:sz w:val="24"/>
          <w:szCs w:val="24"/>
          <w:lang w:val="en-US"/>
        </w:rPr>
        <w:t xml:space="preserve">2-4 meter </w:t>
      </w:r>
    </w:p>
    <w:p w:rsidR="00A51898" w:rsidRPr="00A51898" w:rsidRDefault="00A51898" w:rsidP="008C7437">
      <w:pPr>
        <w:pStyle w:val="ListParagraph"/>
        <w:numPr>
          <w:ilvl w:val="0"/>
          <w:numId w:val="60"/>
        </w:numPr>
        <w:tabs>
          <w:tab w:val="left" w:pos="360"/>
        </w:tabs>
        <w:spacing w:after="0" w:line="240" w:lineRule="auto"/>
        <w:ind w:left="720"/>
        <w:rPr>
          <w:rFonts w:ascii="Times New Roman" w:hAnsi="Times New Roman"/>
          <w:sz w:val="24"/>
          <w:szCs w:val="24"/>
          <w:lang w:val="en-US"/>
        </w:rPr>
      </w:pPr>
      <w:r w:rsidRPr="00A51898">
        <w:rPr>
          <w:rFonts w:ascii="Times New Roman" w:hAnsi="Times New Roman"/>
          <w:sz w:val="24"/>
          <w:szCs w:val="24"/>
          <w:lang w:val="en-US"/>
        </w:rPr>
        <w:t>&lt; 10 meter</w:t>
      </w:r>
    </w:p>
    <w:p w:rsidR="00A51898" w:rsidRPr="00A51898" w:rsidRDefault="00A51898" w:rsidP="008C7437">
      <w:pPr>
        <w:pStyle w:val="ListParagraph"/>
        <w:numPr>
          <w:ilvl w:val="0"/>
          <w:numId w:val="60"/>
        </w:numPr>
        <w:tabs>
          <w:tab w:val="left" w:pos="360"/>
        </w:tabs>
        <w:spacing w:after="0" w:line="240" w:lineRule="auto"/>
        <w:ind w:left="720"/>
        <w:rPr>
          <w:rFonts w:ascii="Times New Roman" w:hAnsi="Times New Roman"/>
          <w:sz w:val="24"/>
          <w:szCs w:val="24"/>
          <w:lang w:val="en-US"/>
        </w:rPr>
      </w:pPr>
      <w:r w:rsidRPr="00A51898">
        <w:rPr>
          <w:rFonts w:ascii="Times New Roman" w:hAnsi="Times New Roman"/>
          <w:sz w:val="24"/>
          <w:szCs w:val="24"/>
          <w:lang w:val="en-US"/>
        </w:rPr>
        <w:t>≥ 10 meter</w:t>
      </w:r>
    </w:p>
    <w:p w:rsidR="00A51898" w:rsidRPr="00A51898" w:rsidRDefault="00A51898" w:rsidP="00A51898">
      <w:pPr>
        <w:pStyle w:val="ListParagraph"/>
        <w:tabs>
          <w:tab w:val="left" w:pos="360"/>
        </w:tabs>
        <w:rPr>
          <w:rFonts w:ascii="Times New Roman" w:hAnsi="Times New Roman"/>
          <w:sz w:val="24"/>
          <w:szCs w:val="24"/>
          <w:lang w:val="en-US"/>
        </w:rPr>
      </w:pPr>
    </w:p>
    <w:p w:rsidR="00A51898" w:rsidRPr="00A51898" w:rsidRDefault="00A51898" w:rsidP="008C7437">
      <w:pPr>
        <w:pStyle w:val="ListParagraph"/>
        <w:numPr>
          <w:ilvl w:val="0"/>
          <w:numId w:val="50"/>
        </w:numPr>
        <w:tabs>
          <w:tab w:val="left" w:pos="360"/>
        </w:tabs>
        <w:spacing w:after="0" w:line="240" w:lineRule="auto"/>
        <w:ind w:hanging="720"/>
        <w:rPr>
          <w:rFonts w:ascii="Times New Roman" w:hAnsi="Times New Roman"/>
          <w:sz w:val="24"/>
          <w:szCs w:val="24"/>
          <w:lang w:val="en-US"/>
        </w:rPr>
      </w:pPr>
      <w:r w:rsidRPr="00A51898">
        <w:rPr>
          <w:rFonts w:ascii="Times New Roman" w:hAnsi="Times New Roman"/>
          <w:sz w:val="24"/>
          <w:szCs w:val="24"/>
        </w:rPr>
        <w:t>Manfaat jamban/ WC yaitu</w:t>
      </w:r>
      <w:r w:rsidRPr="00A51898">
        <w:rPr>
          <w:rFonts w:ascii="Times New Roman" w:hAnsi="Times New Roman"/>
          <w:sz w:val="24"/>
          <w:szCs w:val="24"/>
          <w:lang w:val="en-US"/>
        </w:rPr>
        <w:t>?</w:t>
      </w:r>
    </w:p>
    <w:p w:rsidR="00A51898" w:rsidRPr="00A51898" w:rsidRDefault="00A51898" w:rsidP="008C7437">
      <w:pPr>
        <w:pStyle w:val="ListParagraph"/>
        <w:numPr>
          <w:ilvl w:val="0"/>
          <w:numId w:val="62"/>
        </w:numPr>
        <w:tabs>
          <w:tab w:val="left" w:pos="360"/>
          <w:tab w:val="left" w:pos="720"/>
        </w:tabs>
        <w:spacing w:after="0" w:line="240" w:lineRule="auto"/>
        <w:ind w:hanging="720"/>
        <w:rPr>
          <w:rFonts w:ascii="Times New Roman" w:hAnsi="Times New Roman"/>
          <w:sz w:val="24"/>
          <w:szCs w:val="24"/>
          <w:lang w:val="en-US"/>
        </w:rPr>
      </w:pPr>
      <w:r w:rsidRPr="00A51898">
        <w:rPr>
          <w:rFonts w:ascii="Times New Roman" w:hAnsi="Times New Roman"/>
          <w:sz w:val="24"/>
          <w:szCs w:val="24"/>
        </w:rPr>
        <w:t>Dapat mencegah bau busuk</w:t>
      </w:r>
    </w:p>
    <w:p w:rsidR="00A51898" w:rsidRPr="00A51898" w:rsidRDefault="00A51898" w:rsidP="008C7437">
      <w:pPr>
        <w:pStyle w:val="ListParagraph"/>
        <w:numPr>
          <w:ilvl w:val="0"/>
          <w:numId w:val="62"/>
        </w:numPr>
        <w:tabs>
          <w:tab w:val="left" w:pos="360"/>
        </w:tabs>
        <w:spacing w:after="0" w:line="240" w:lineRule="auto"/>
        <w:ind w:left="720"/>
        <w:rPr>
          <w:rFonts w:ascii="Times New Roman" w:hAnsi="Times New Roman"/>
          <w:sz w:val="24"/>
          <w:szCs w:val="24"/>
          <w:lang w:val="en-US"/>
        </w:rPr>
      </w:pPr>
      <w:r w:rsidRPr="00A51898">
        <w:rPr>
          <w:rFonts w:ascii="Times New Roman" w:hAnsi="Times New Roman"/>
          <w:sz w:val="24"/>
          <w:szCs w:val="24"/>
        </w:rPr>
        <w:t>Dapat mencegah bersarangnya serangga, mencegah terjadinya pencemaran pada lingkungan/ sumber air dan penyebaran penyaki</w:t>
      </w:r>
      <w:r w:rsidRPr="00A51898">
        <w:rPr>
          <w:rFonts w:ascii="Times New Roman" w:hAnsi="Times New Roman"/>
          <w:sz w:val="24"/>
          <w:szCs w:val="24"/>
          <w:lang w:val="en-US"/>
        </w:rPr>
        <w:t>t</w:t>
      </w:r>
    </w:p>
    <w:p w:rsidR="00A51898" w:rsidRPr="00A51898" w:rsidRDefault="00A51898" w:rsidP="008C7437">
      <w:pPr>
        <w:pStyle w:val="ListParagraph"/>
        <w:numPr>
          <w:ilvl w:val="0"/>
          <w:numId w:val="62"/>
        </w:numPr>
        <w:tabs>
          <w:tab w:val="left" w:pos="360"/>
          <w:tab w:val="left" w:pos="720"/>
        </w:tabs>
        <w:spacing w:after="0" w:line="240" w:lineRule="auto"/>
        <w:ind w:hanging="720"/>
        <w:rPr>
          <w:rFonts w:ascii="Times New Roman" w:hAnsi="Times New Roman"/>
          <w:sz w:val="24"/>
          <w:szCs w:val="24"/>
          <w:lang w:val="en-US"/>
        </w:rPr>
      </w:pPr>
      <w:r w:rsidRPr="00A51898">
        <w:rPr>
          <w:rFonts w:ascii="Times New Roman" w:hAnsi="Times New Roman"/>
          <w:sz w:val="24"/>
          <w:szCs w:val="24"/>
          <w:lang w:val="en-US"/>
        </w:rPr>
        <w:t>Tidak ada manfaat apa-apa</w:t>
      </w:r>
    </w:p>
    <w:p w:rsidR="00A51898" w:rsidRPr="00A51898" w:rsidRDefault="00A51898" w:rsidP="008C7437">
      <w:pPr>
        <w:pStyle w:val="ListParagraph"/>
        <w:numPr>
          <w:ilvl w:val="0"/>
          <w:numId w:val="62"/>
        </w:numPr>
        <w:tabs>
          <w:tab w:val="left" w:pos="360"/>
          <w:tab w:val="left" w:pos="720"/>
        </w:tabs>
        <w:spacing w:after="0" w:line="240" w:lineRule="auto"/>
        <w:ind w:hanging="720"/>
        <w:rPr>
          <w:rFonts w:ascii="Times New Roman" w:hAnsi="Times New Roman"/>
          <w:sz w:val="24"/>
          <w:szCs w:val="24"/>
          <w:lang w:val="en-US"/>
        </w:rPr>
      </w:pPr>
      <w:r w:rsidRPr="00A51898">
        <w:rPr>
          <w:rFonts w:ascii="Times New Roman" w:hAnsi="Times New Roman"/>
          <w:sz w:val="24"/>
          <w:szCs w:val="24"/>
          <w:lang w:val="en-US"/>
        </w:rPr>
        <w:t>Agar tidak dilihat oleh orang lain saat BAB</w:t>
      </w:r>
    </w:p>
    <w:p w:rsidR="00A51898" w:rsidRPr="00A51898" w:rsidRDefault="00A51898" w:rsidP="00A51898">
      <w:pPr>
        <w:tabs>
          <w:tab w:val="left" w:pos="360"/>
          <w:tab w:val="left" w:pos="720"/>
        </w:tabs>
        <w:rPr>
          <w:sz w:val="24"/>
          <w:szCs w:val="24"/>
        </w:rPr>
      </w:pPr>
    </w:p>
    <w:p w:rsidR="00A51898" w:rsidRPr="00A51898" w:rsidRDefault="00A51898" w:rsidP="008C7437">
      <w:pPr>
        <w:pStyle w:val="ListParagraph"/>
        <w:numPr>
          <w:ilvl w:val="0"/>
          <w:numId w:val="50"/>
        </w:numPr>
        <w:tabs>
          <w:tab w:val="left" w:pos="360"/>
        </w:tabs>
        <w:spacing w:after="0" w:line="240" w:lineRule="auto"/>
        <w:ind w:hanging="720"/>
        <w:rPr>
          <w:rFonts w:ascii="Times New Roman" w:hAnsi="Times New Roman"/>
          <w:sz w:val="24"/>
          <w:szCs w:val="24"/>
          <w:lang w:val="en-US"/>
        </w:rPr>
      </w:pPr>
      <w:r w:rsidRPr="00A51898">
        <w:rPr>
          <w:rFonts w:ascii="Times New Roman" w:hAnsi="Times New Roman"/>
          <w:sz w:val="24"/>
          <w:szCs w:val="24"/>
        </w:rPr>
        <w:t>Akibat- akibat bila buang air besar tidak memanfaatkan jamban yait</w:t>
      </w:r>
      <w:r w:rsidRPr="00A51898">
        <w:rPr>
          <w:rFonts w:ascii="Times New Roman" w:hAnsi="Times New Roman"/>
          <w:sz w:val="24"/>
          <w:szCs w:val="24"/>
          <w:lang w:val="en-US"/>
        </w:rPr>
        <w:t>u?</w:t>
      </w:r>
    </w:p>
    <w:p w:rsidR="00A51898" w:rsidRPr="00A51898" w:rsidRDefault="00A51898" w:rsidP="008C7437">
      <w:pPr>
        <w:pStyle w:val="ListParagraph"/>
        <w:numPr>
          <w:ilvl w:val="1"/>
          <w:numId w:val="50"/>
        </w:numPr>
        <w:tabs>
          <w:tab w:val="left" w:pos="360"/>
        </w:tabs>
        <w:spacing w:after="0" w:line="240" w:lineRule="auto"/>
        <w:ind w:left="720"/>
        <w:rPr>
          <w:rFonts w:ascii="Times New Roman" w:hAnsi="Times New Roman"/>
          <w:sz w:val="24"/>
          <w:szCs w:val="24"/>
          <w:lang w:val="en-US"/>
        </w:rPr>
      </w:pPr>
      <w:r w:rsidRPr="00A51898">
        <w:rPr>
          <w:rFonts w:ascii="Times New Roman" w:hAnsi="Times New Roman"/>
          <w:sz w:val="24"/>
          <w:szCs w:val="24"/>
        </w:rPr>
        <w:t>Dapat mengotori lingkungan</w:t>
      </w:r>
      <w:r w:rsidRPr="00A51898">
        <w:rPr>
          <w:rFonts w:ascii="Times New Roman" w:hAnsi="Times New Roman"/>
          <w:sz w:val="24"/>
          <w:szCs w:val="24"/>
          <w:lang w:val="en-US"/>
        </w:rPr>
        <w:t xml:space="preserve"> dan</w:t>
      </w:r>
      <w:r w:rsidRPr="00A51898">
        <w:rPr>
          <w:rFonts w:ascii="Times New Roman" w:hAnsi="Times New Roman"/>
          <w:sz w:val="24"/>
          <w:szCs w:val="24"/>
        </w:rPr>
        <w:t xml:space="preserve"> sumber air</w:t>
      </w:r>
    </w:p>
    <w:p w:rsidR="00A51898" w:rsidRPr="00A51898" w:rsidRDefault="00A51898" w:rsidP="008C7437">
      <w:pPr>
        <w:pStyle w:val="ListParagraph"/>
        <w:numPr>
          <w:ilvl w:val="1"/>
          <w:numId w:val="50"/>
        </w:numPr>
        <w:tabs>
          <w:tab w:val="left" w:pos="360"/>
        </w:tabs>
        <w:spacing w:after="0" w:line="240" w:lineRule="auto"/>
        <w:ind w:left="720"/>
        <w:rPr>
          <w:rFonts w:ascii="Times New Roman" w:hAnsi="Times New Roman"/>
          <w:sz w:val="24"/>
          <w:szCs w:val="24"/>
          <w:lang w:val="en-US"/>
        </w:rPr>
      </w:pPr>
      <w:r w:rsidRPr="00A51898">
        <w:rPr>
          <w:rFonts w:ascii="Times New Roman" w:hAnsi="Times New Roman"/>
          <w:sz w:val="24"/>
          <w:szCs w:val="24"/>
        </w:rPr>
        <w:t>Dapat mengotori lingkungan</w:t>
      </w:r>
      <w:r w:rsidRPr="00A51898">
        <w:rPr>
          <w:rFonts w:ascii="Times New Roman" w:hAnsi="Times New Roman"/>
          <w:sz w:val="24"/>
          <w:szCs w:val="24"/>
          <w:lang w:val="en-US"/>
        </w:rPr>
        <w:t>,</w:t>
      </w:r>
      <w:r w:rsidRPr="00A51898">
        <w:rPr>
          <w:rFonts w:ascii="Times New Roman" w:hAnsi="Times New Roman"/>
          <w:sz w:val="24"/>
          <w:szCs w:val="24"/>
        </w:rPr>
        <w:t xml:space="preserve"> sumber air, dapat menjadi sarang serangga dan menimbulkan penyebaran penyakit</w:t>
      </w:r>
    </w:p>
    <w:p w:rsidR="00A51898" w:rsidRPr="00A51898" w:rsidRDefault="00A51898" w:rsidP="008C7437">
      <w:pPr>
        <w:pStyle w:val="ListParagraph"/>
        <w:numPr>
          <w:ilvl w:val="1"/>
          <w:numId w:val="50"/>
        </w:numPr>
        <w:tabs>
          <w:tab w:val="left" w:pos="360"/>
        </w:tabs>
        <w:spacing w:after="0" w:line="240" w:lineRule="auto"/>
        <w:ind w:left="720"/>
        <w:rPr>
          <w:rFonts w:ascii="Times New Roman" w:hAnsi="Times New Roman"/>
          <w:sz w:val="24"/>
          <w:szCs w:val="24"/>
          <w:lang w:val="en-US"/>
        </w:rPr>
      </w:pPr>
      <w:r w:rsidRPr="00A51898">
        <w:rPr>
          <w:rFonts w:ascii="Times New Roman" w:hAnsi="Times New Roman"/>
          <w:sz w:val="24"/>
          <w:szCs w:val="24"/>
        </w:rPr>
        <w:t>Tidak menyebabkan apa- apa</w:t>
      </w:r>
    </w:p>
    <w:p w:rsidR="00A51898" w:rsidRPr="00A51898" w:rsidRDefault="00A51898" w:rsidP="008C7437">
      <w:pPr>
        <w:pStyle w:val="ListParagraph"/>
        <w:numPr>
          <w:ilvl w:val="1"/>
          <w:numId w:val="50"/>
        </w:numPr>
        <w:tabs>
          <w:tab w:val="left" w:pos="360"/>
        </w:tabs>
        <w:spacing w:after="0" w:line="240" w:lineRule="auto"/>
        <w:ind w:left="720"/>
        <w:rPr>
          <w:rFonts w:ascii="Times New Roman" w:hAnsi="Times New Roman"/>
          <w:sz w:val="24"/>
          <w:szCs w:val="24"/>
          <w:lang w:val="en-US"/>
        </w:rPr>
      </w:pPr>
      <w:r w:rsidRPr="00A51898">
        <w:rPr>
          <w:rFonts w:ascii="Times New Roman" w:hAnsi="Times New Roman"/>
          <w:sz w:val="24"/>
          <w:szCs w:val="24"/>
          <w:lang w:val="en-US"/>
        </w:rPr>
        <w:t>Dapat terkena penyakit kulit</w:t>
      </w:r>
    </w:p>
    <w:p w:rsidR="00A51898" w:rsidRPr="00A51898" w:rsidRDefault="00A51898" w:rsidP="00A51898">
      <w:pPr>
        <w:tabs>
          <w:tab w:val="left" w:pos="360"/>
        </w:tabs>
        <w:rPr>
          <w:sz w:val="24"/>
          <w:szCs w:val="24"/>
        </w:rPr>
      </w:pPr>
    </w:p>
    <w:p w:rsidR="00A51898" w:rsidRPr="00A51898" w:rsidRDefault="00A51898" w:rsidP="008C7437">
      <w:pPr>
        <w:pStyle w:val="ListParagraph"/>
        <w:numPr>
          <w:ilvl w:val="0"/>
          <w:numId w:val="50"/>
        </w:numPr>
        <w:tabs>
          <w:tab w:val="left" w:pos="360"/>
        </w:tabs>
        <w:spacing w:after="0" w:line="240" w:lineRule="auto"/>
        <w:ind w:hanging="720"/>
        <w:rPr>
          <w:rFonts w:ascii="Times New Roman" w:hAnsi="Times New Roman"/>
          <w:sz w:val="24"/>
          <w:szCs w:val="24"/>
          <w:lang w:val="en-US"/>
        </w:rPr>
      </w:pPr>
      <w:r w:rsidRPr="00A51898">
        <w:rPr>
          <w:rFonts w:ascii="Times New Roman" w:hAnsi="Times New Roman"/>
          <w:sz w:val="24"/>
          <w:szCs w:val="24"/>
        </w:rPr>
        <w:t>Penularan penyakit dari tinja yang di buang sembarang tempat, melalui</w:t>
      </w:r>
      <w:r w:rsidRPr="00A51898">
        <w:rPr>
          <w:rFonts w:ascii="Times New Roman" w:hAnsi="Times New Roman"/>
          <w:sz w:val="24"/>
          <w:szCs w:val="24"/>
          <w:lang w:val="en-US"/>
        </w:rPr>
        <w:t>?</w:t>
      </w:r>
    </w:p>
    <w:p w:rsidR="00A51898" w:rsidRPr="00A51898" w:rsidRDefault="00A51898" w:rsidP="008C7437">
      <w:pPr>
        <w:pStyle w:val="ListParagraph"/>
        <w:numPr>
          <w:ilvl w:val="1"/>
          <w:numId w:val="50"/>
        </w:numPr>
        <w:tabs>
          <w:tab w:val="left" w:pos="360"/>
        </w:tabs>
        <w:spacing w:after="0" w:line="240" w:lineRule="auto"/>
        <w:ind w:left="630" w:hanging="270"/>
        <w:rPr>
          <w:rFonts w:ascii="Times New Roman" w:hAnsi="Times New Roman"/>
          <w:sz w:val="24"/>
          <w:szCs w:val="24"/>
          <w:lang w:val="en-US"/>
        </w:rPr>
      </w:pPr>
      <w:r w:rsidRPr="00A51898">
        <w:rPr>
          <w:rFonts w:ascii="Times New Roman" w:hAnsi="Times New Roman"/>
          <w:sz w:val="24"/>
          <w:szCs w:val="24"/>
        </w:rPr>
        <w:t xml:space="preserve"> Dari </w:t>
      </w:r>
      <w:r w:rsidRPr="00A51898">
        <w:rPr>
          <w:rFonts w:ascii="Times New Roman" w:hAnsi="Times New Roman"/>
          <w:sz w:val="24"/>
          <w:szCs w:val="24"/>
          <w:lang w:val="en-US"/>
        </w:rPr>
        <w:t>udara</w:t>
      </w:r>
    </w:p>
    <w:p w:rsidR="00A51898" w:rsidRPr="00A51898" w:rsidRDefault="00A51898" w:rsidP="008C7437">
      <w:pPr>
        <w:pStyle w:val="ListParagraph"/>
        <w:numPr>
          <w:ilvl w:val="1"/>
          <w:numId w:val="50"/>
        </w:numPr>
        <w:tabs>
          <w:tab w:val="left" w:pos="360"/>
        </w:tabs>
        <w:spacing w:after="0" w:line="240" w:lineRule="auto"/>
        <w:ind w:left="630" w:hanging="270"/>
        <w:rPr>
          <w:rFonts w:ascii="Times New Roman" w:hAnsi="Times New Roman"/>
          <w:sz w:val="24"/>
          <w:szCs w:val="24"/>
          <w:lang w:val="en-US"/>
        </w:rPr>
      </w:pPr>
      <w:r w:rsidRPr="00A51898">
        <w:rPr>
          <w:rFonts w:ascii="Times New Roman" w:hAnsi="Times New Roman"/>
          <w:sz w:val="24"/>
          <w:szCs w:val="24"/>
          <w:lang w:val="en-US"/>
        </w:rPr>
        <w:t>Dari tinja melalui tangan ke makanan</w:t>
      </w:r>
    </w:p>
    <w:p w:rsidR="00A51898" w:rsidRPr="00A51898" w:rsidRDefault="00A51898" w:rsidP="008C7437">
      <w:pPr>
        <w:pStyle w:val="ListParagraph"/>
        <w:numPr>
          <w:ilvl w:val="1"/>
          <w:numId w:val="50"/>
        </w:numPr>
        <w:tabs>
          <w:tab w:val="left" w:pos="360"/>
        </w:tabs>
        <w:spacing w:after="0" w:line="240" w:lineRule="auto"/>
        <w:ind w:left="630" w:hanging="270"/>
        <w:rPr>
          <w:rFonts w:ascii="Times New Roman" w:hAnsi="Times New Roman"/>
          <w:sz w:val="24"/>
          <w:szCs w:val="24"/>
          <w:lang w:val="en-US"/>
        </w:rPr>
      </w:pPr>
      <w:r w:rsidRPr="00A51898">
        <w:rPr>
          <w:rFonts w:ascii="Times New Roman" w:hAnsi="Times New Roman"/>
          <w:sz w:val="24"/>
          <w:szCs w:val="24"/>
        </w:rPr>
        <w:t>Dari tinja melalui air, tangan, serangga dan tanah ke makanan</w:t>
      </w:r>
    </w:p>
    <w:p w:rsidR="00A51898" w:rsidRPr="00A51898" w:rsidRDefault="00A51898" w:rsidP="008C7437">
      <w:pPr>
        <w:pStyle w:val="ListParagraph"/>
        <w:numPr>
          <w:ilvl w:val="1"/>
          <w:numId w:val="50"/>
        </w:numPr>
        <w:tabs>
          <w:tab w:val="left" w:pos="360"/>
        </w:tabs>
        <w:spacing w:after="0" w:line="240" w:lineRule="auto"/>
        <w:ind w:left="630" w:hanging="270"/>
        <w:rPr>
          <w:rFonts w:ascii="Times New Roman" w:hAnsi="Times New Roman"/>
          <w:sz w:val="24"/>
          <w:szCs w:val="24"/>
          <w:lang w:val="en-US"/>
        </w:rPr>
      </w:pPr>
      <w:r w:rsidRPr="00A51898">
        <w:rPr>
          <w:rFonts w:ascii="Times New Roman" w:hAnsi="Times New Roman"/>
          <w:sz w:val="24"/>
          <w:szCs w:val="24"/>
          <w:lang w:val="en-US"/>
        </w:rPr>
        <w:t>Melalui jabatan tangan dengan orang lain</w:t>
      </w:r>
    </w:p>
    <w:p w:rsidR="00A51898" w:rsidRPr="00A51898" w:rsidRDefault="00A51898" w:rsidP="00A51898">
      <w:pPr>
        <w:tabs>
          <w:tab w:val="left" w:pos="360"/>
        </w:tabs>
        <w:rPr>
          <w:sz w:val="24"/>
          <w:szCs w:val="24"/>
        </w:rPr>
      </w:pPr>
    </w:p>
    <w:p w:rsidR="00A51898" w:rsidRPr="00A51898" w:rsidRDefault="00A51898" w:rsidP="008C7437">
      <w:pPr>
        <w:pStyle w:val="ListParagraph"/>
        <w:numPr>
          <w:ilvl w:val="0"/>
          <w:numId w:val="50"/>
        </w:numPr>
        <w:tabs>
          <w:tab w:val="left" w:pos="360"/>
        </w:tabs>
        <w:spacing w:after="0" w:line="240" w:lineRule="auto"/>
        <w:ind w:left="360"/>
        <w:rPr>
          <w:rFonts w:ascii="Times New Roman" w:hAnsi="Times New Roman"/>
          <w:sz w:val="24"/>
          <w:szCs w:val="24"/>
          <w:lang w:val="en-US"/>
        </w:rPr>
      </w:pPr>
      <w:r w:rsidRPr="00A51898">
        <w:rPr>
          <w:rFonts w:ascii="Times New Roman" w:hAnsi="Times New Roman"/>
          <w:sz w:val="24"/>
          <w:szCs w:val="24"/>
          <w:lang w:val="en-US"/>
        </w:rPr>
        <w:lastRenderedPageBreak/>
        <w:t>Jika buang air besar di sungai dan dikebun dapat mencemari?</w:t>
      </w:r>
    </w:p>
    <w:p w:rsidR="00A51898" w:rsidRPr="00A51898" w:rsidRDefault="00A51898" w:rsidP="008C7437">
      <w:pPr>
        <w:pStyle w:val="ListParagraph"/>
        <w:numPr>
          <w:ilvl w:val="1"/>
          <w:numId w:val="50"/>
        </w:numPr>
        <w:tabs>
          <w:tab w:val="left" w:pos="360"/>
        </w:tabs>
        <w:spacing w:after="0" w:line="240" w:lineRule="auto"/>
        <w:ind w:left="630" w:hanging="270"/>
        <w:rPr>
          <w:rFonts w:ascii="Times New Roman" w:hAnsi="Times New Roman"/>
          <w:sz w:val="24"/>
          <w:szCs w:val="24"/>
          <w:lang w:val="en-US"/>
        </w:rPr>
      </w:pPr>
      <w:r w:rsidRPr="00A51898">
        <w:rPr>
          <w:rFonts w:ascii="Times New Roman" w:hAnsi="Times New Roman"/>
          <w:sz w:val="24"/>
          <w:szCs w:val="24"/>
          <w:lang w:val="en-US"/>
        </w:rPr>
        <w:t>Mencemari lingkungan, air dan tanah</w:t>
      </w:r>
    </w:p>
    <w:p w:rsidR="00A51898" w:rsidRPr="00A51898" w:rsidRDefault="00A51898" w:rsidP="008C7437">
      <w:pPr>
        <w:pStyle w:val="ListParagraph"/>
        <w:numPr>
          <w:ilvl w:val="1"/>
          <w:numId w:val="50"/>
        </w:numPr>
        <w:tabs>
          <w:tab w:val="left" w:pos="360"/>
        </w:tabs>
        <w:spacing w:after="0" w:line="240" w:lineRule="auto"/>
        <w:ind w:left="630" w:hanging="270"/>
        <w:rPr>
          <w:rFonts w:ascii="Times New Roman" w:hAnsi="Times New Roman"/>
          <w:sz w:val="24"/>
          <w:szCs w:val="24"/>
          <w:lang w:val="en-US"/>
        </w:rPr>
      </w:pPr>
      <w:r w:rsidRPr="00A51898">
        <w:rPr>
          <w:rFonts w:ascii="Times New Roman" w:hAnsi="Times New Roman"/>
          <w:sz w:val="24"/>
          <w:szCs w:val="24"/>
          <w:lang w:val="en-US"/>
        </w:rPr>
        <w:t>Mencemari tanah</w:t>
      </w:r>
    </w:p>
    <w:p w:rsidR="00A51898" w:rsidRPr="00A51898" w:rsidRDefault="00A51898" w:rsidP="008C7437">
      <w:pPr>
        <w:pStyle w:val="ListParagraph"/>
        <w:numPr>
          <w:ilvl w:val="1"/>
          <w:numId w:val="50"/>
        </w:numPr>
        <w:tabs>
          <w:tab w:val="left" w:pos="360"/>
        </w:tabs>
        <w:spacing w:after="0" w:line="240" w:lineRule="auto"/>
        <w:ind w:left="630" w:hanging="270"/>
        <w:rPr>
          <w:rFonts w:ascii="Times New Roman" w:hAnsi="Times New Roman"/>
          <w:sz w:val="24"/>
          <w:szCs w:val="24"/>
          <w:lang w:val="en-US"/>
        </w:rPr>
      </w:pPr>
      <w:r w:rsidRPr="00A51898">
        <w:rPr>
          <w:rFonts w:ascii="Times New Roman" w:hAnsi="Times New Roman"/>
          <w:sz w:val="24"/>
          <w:szCs w:val="24"/>
          <w:lang w:val="en-US"/>
        </w:rPr>
        <w:t xml:space="preserve">Tidak berpengaruh </w:t>
      </w:r>
    </w:p>
    <w:p w:rsidR="00A51898" w:rsidRPr="00A51898" w:rsidRDefault="00A51898" w:rsidP="008C7437">
      <w:pPr>
        <w:pStyle w:val="ListParagraph"/>
        <w:numPr>
          <w:ilvl w:val="1"/>
          <w:numId w:val="50"/>
        </w:numPr>
        <w:tabs>
          <w:tab w:val="left" w:pos="360"/>
        </w:tabs>
        <w:spacing w:after="0" w:line="240" w:lineRule="auto"/>
        <w:ind w:left="630" w:hanging="270"/>
        <w:rPr>
          <w:rFonts w:ascii="Times New Roman" w:hAnsi="Times New Roman"/>
          <w:sz w:val="24"/>
          <w:szCs w:val="24"/>
          <w:lang w:val="en-US"/>
        </w:rPr>
      </w:pPr>
      <w:r w:rsidRPr="00A51898">
        <w:rPr>
          <w:rFonts w:ascii="Times New Roman" w:hAnsi="Times New Roman"/>
          <w:sz w:val="24"/>
          <w:szCs w:val="24"/>
          <w:lang w:val="en-US"/>
        </w:rPr>
        <w:t>Mencemari udara</w:t>
      </w:r>
    </w:p>
    <w:p w:rsidR="00A51898" w:rsidRPr="00A51898" w:rsidRDefault="00A51898" w:rsidP="00A51898">
      <w:pPr>
        <w:tabs>
          <w:tab w:val="left" w:pos="360"/>
        </w:tabs>
        <w:rPr>
          <w:sz w:val="24"/>
          <w:szCs w:val="24"/>
        </w:rPr>
      </w:pPr>
    </w:p>
    <w:p w:rsidR="00A51898" w:rsidRPr="00A51898" w:rsidRDefault="00A51898" w:rsidP="008C7437">
      <w:pPr>
        <w:pStyle w:val="ListParagraph"/>
        <w:numPr>
          <w:ilvl w:val="0"/>
          <w:numId w:val="50"/>
        </w:numPr>
        <w:tabs>
          <w:tab w:val="left" w:pos="360"/>
        </w:tabs>
        <w:spacing w:after="0" w:line="240" w:lineRule="auto"/>
        <w:ind w:hanging="720"/>
        <w:rPr>
          <w:rFonts w:ascii="Times New Roman" w:hAnsi="Times New Roman"/>
          <w:sz w:val="24"/>
          <w:szCs w:val="24"/>
          <w:lang w:val="en-US"/>
        </w:rPr>
      </w:pPr>
      <w:r w:rsidRPr="00A51898">
        <w:rPr>
          <w:rFonts w:ascii="Times New Roman" w:hAnsi="Times New Roman"/>
          <w:sz w:val="24"/>
          <w:szCs w:val="24"/>
          <w:lang w:val="en-US"/>
        </w:rPr>
        <w:t>Setelah buang air besar di jamban sebaiknya jamban harus?</w:t>
      </w:r>
    </w:p>
    <w:p w:rsidR="00A51898" w:rsidRPr="00A51898" w:rsidRDefault="00A51898" w:rsidP="008C7437">
      <w:pPr>
        <w:pStyle w:val="ListParagraph"/>
        <w:numPr>
          <w:ilvl w:val="1"/>
          <w:numId w:val="50"/>
        </w:numPr>
        <w:tabs>
          <w:tab w:val="left" w:pos="360"/>
        </w:tabs>
        <w:spacing w:after="0" w:line="240" w:lineRule="auto"/>
        <w:ind w:left="630" w:hanging="270"/>
        <w:rPr>
          <w:rFonts w:ascii="Times New Roman" w:hAnsi="Times New Roman"/>
          <w:sz w:val="24"/>
          <w:szCs w:val="24"/>
          <w:lang w:val="en-US"/>
        </w:rPr>
      </w:pPr>
      <w:r w:rsidRPr="00A51898">
        <w:rPr>
          <w:rFonts w:ascii="Times New Roman" w:hAnsi="Times New Roman"/>
          <w:sz w:val="24"/>
          <w:szCs w:val="24"/>
          <w:lang w:val="en-US"/>
        </w:rPr>
        <w:t>Disiram saja</w:t>
      </w:r>
    </w:p>
    <w:p w:rsidR="00A51898" w:rsidRPr="00A51898" w:rsidRDefault="00A51898" w:rsidP="008C7437">
      <w:pPr>
        <w:pStyle w:val="ListParagraph"/>
        <w:numPr>
          <w:ilvl w:val="1"/>
          <w:numId w:val="50"/>
        </w:numPr>
        <w:tabs>
          <w:tab w:val="left" w:pos="360"/>
        </w:tabs>
        <w:spacing w:after="0" w:line="240" w:lineRule="auto"/>
        <w:ind w:left="630" w:hanging="270"/>
        <w:rPr>
          <w:rFonts w:ascii="Times New Roman" w:hAnsi="Times New Roman"/>
          <w:sz w:val="24"/>
          <w:szCs w:val="24"/>
          <w:lang w:val="en-US"/>
        </w:rPr>
      </w:pPr>
      <w:r w:rsidRPr="00A51898">
        <w:rPr>
          <w:rFonts w:ascii="Times New Roman" w:hAnsi="Times New Roman"/>
          <w:sz w:val="24"/>
          <w:szCs w:val="24"/>
          <w:lang w:val="en-US"/>
        </w:rPr>
        <w:t>Disiram dan dibersihkan</w:t>
      </w:r>
    </w:p>
    <w:p w:rsidR="00A51898" w:rsidRPr="00A51898" w:rsidRDefault="00A51898" w:rsidP="008C7437">
      <w:pPr>
        <w:pStyle w:val="ListParagraph"/>
        <w:numPr>
          <w:ilvl w:val="1"/>
          <w:numId w:val="50"/>
        </w:numPr>
        <w:tabs>
          <w:tab w:val="left" w:pos="360"/>
        </w:tabs>
        <w:spacing w:after="0" w:line="240" w:lineRule="auto"/>
        <w:ind w:left="630" w:hanging="270"/>
        <w:rPr>
          <w:rFonts w:ascii="Times New Roman" w:hAnsi="Times New Roman"/>
          <w:sz w:val="24"/>
          <w:szCs w:val="24"/>
          <w:lang w:val="en-US"/>
        </w:rPr>
      </w:pPr>
      <w:r w:rsidRPr="00A51898">
        <w:rPr>
          <w:rFonts w:ascii="Times New Roman" w:hAnsi="Times New Roman"/>
          <w:sz w:val="24"/>
          <w:szCs w:val="24"/>
          <w:lang w:val="en-US"/>
        </w:rPr>
        <w:t>Diberi pewangi</w:t>
      </w:r>
    </w:p>
    <w:p w:rsidR="00A51898" w:rsidRPr="00A51898" w:rsidRDefault="00A51898" w:rsidP="008C7437">
      <w:pPr>
        <w:pStyle w:val="ListParagraph"/>
        <w:numPr>
          <w:ilvl w:val="1"/>
          <w:numId w:val="50"/>
        </w:numPr>
        <w:tabs>
          <w:tab w:val="left" w:pos="360"/>
        </w:tabs>
        <w:spacing w:after="0" w:line="240" w:lineRule="auto"/>
        <w:ind w:left="630" w:hanging="270"/>
        <w:rPr>
          <w:rFonts w:ascii="Times New Roman" w:hAnsi="Times New Roman"/>
          <w:sz w:val="24"/>
          <w:szCs w:val="24"/>
          <w:lang w:val="en-US"/>
        </w:rPr>
      </w:pPr>
      <w:r w:rsidRPr="00A51898">
        <w:rPr>
          <w:rFonts w:ascii="Times New Roman" w:hAnsi="Times New Roman"/>
          <w:sz w:val="24"/>
          <w:szCs w:val="24"/>
          <w:lang w:val="en-US"/>
        </w:rPr>
        <w:t>Dibiarkan saja</w:t>
      </w:r>
    </w:p>
    <w:p w:rsidR="00A51898" w:rsidRPr="00A51898" w:rsidRDefault="00A51898" w:rsidP="00A51898">
      <w:pPr>
        <w:tabs>
          <w:tab w:val="left" w:pos="360"/>
        </w:tabs>
        <w:rPr>
          <w:sz w:val="24"/>
          <w:szCs w:val="24"/>
        </w:rPr>
      </w:pPr>
    </w:p>
    <w:p w:rsidR="00A51898" w:rsidRPr="00A51898" w:rsidRDefault="00A51898" w:rsidP="008C7437">
      <w:pPr>
        <w:pStyle w:val="ListParagraph"/>
        <w:numPr>
          <w:ilvl w:val="0"/>
          <w:numId w:val="50"/>
        </w:numPr>
        <w:tabs>
          <w:tab w:val="left" w:pos="360"/>
        </w:tabs>
        <w:spacing w:after="0" w:line="240" w:lineRule="auto"/>
        <w:ind w:hanging="720"/>
        <w:rPr>
          <w:rFonts w:ascii="Times New Roman" w:hAnsi="Times New Roman"/>
          <w:sz w:val="24"/>
          <w:szCs w:val="24"/>
          <w:lang w:val="en-US"/>
        </w:rPr>
      </w:pPr>
      <w:r w:rsidRPr="00A51898">
        <w:rPr>
          <w:rFonts w:ascii="Times New Roman" w:hAnsi="Times New Roman"/>
          <w:sz w:val="24"/>
          <w:szCs w:val="24"/>
          <w:lang w:val="en-US"/>
        </w:rPr>
        <w:t>Binatang yang paling suka hinggap di kotoran manusia adalah?</w:t>
      </w:r>
    </w:p>
    <w:p w:rsidR="00A51898" w:rsidRPr="00A51898" w:rsidRDefault="00A51898" w:rsidP="008C7437">
      <w:pPr>
        <w:pStyle w:val="ListParagraph"/>
        <w:numPr>
          <w:ilvl w:val="1"/>
          <w:numId w:val="50"/>
        </w:numPr>
        <w:tabs>
          <w:tab w:val="left" w:pos="360"/>
        </w:tabs>
        <w:spacing w:after="0" w:line="240" w:lineRule="auto"/>
        <w:ind w:left="630" w:hanging="270"/>
        <w:rPr>
          <w:rFonts w:ascii="Times New Roman" w:hAnsi="Times New Roman"/>
          <w:sz w:val="24"/>
          <w:szCs w:val="24"/>
          <w:lang w:val="en-US"/>
        </w:rPr>
      </w:pPr>
      <w:r w:rsidRPr="00A51898">
        <w:rPr>
          <w:rFonts w:ascii="Times New Roman" w:hAnsi="Times New Roman"/>
          <w:sz w:val="24"/>
          <w:szCs w:val="24"/>
          <w:lang w:val="en-US"/>
        </w:rPr>
        <w:t>Nyamuk</w:t>
      </w:r>
    </w:p>
    <w:p w:rsidR="00A51898" w:rsidRPr="00A51898" w:rsidRDefault="00A51898" w:rsidP="008C7437">
      <w:pPr>
        <w:pStyle w:val="ListParagraph"/>
        <w:numPr>
          <w:ilvl w:val="1"/>
          <w:numId w:val="50"/>
        </w:numPr>
        <w:tabs>
          <w:tab w:val="left" w:pos="360"/>
        </w:tabs>
        <w:spacing w:after="0" w:line="240" w:lineRule="auto"/>
        <w:ind w:left="630" w:hanging="270"/>
        <w:rPr>
          <w:rFonts w:ascii="Times New Roman" w:hAnsi="Times New Roman"/>
          <w:sz w:val="24"/>
          <w:szCs w:val="24"/>
          <w:lang w:val="en-US"/>
        </w:rPr>
      </w:pPr>
      <w:r w:rsidRPr="00A51898">
        <w:rPr>
          <w:rFonts w:ascii="Times New Roman" w:hAnsi="Times New Roman"/>
          <w:sz w:val="24"/>
          <w:szCs w:val="24"/>
          <w:lang w:val="en-US"/>
        </w:rPr>
        <w:t xml:space="preserve">Lalat </w:t>
      </w:r>
    </w:p>
    <w:p w:rsidR="00A51898" w:rsidRPr="00A51898" w:rsidRDefault="00A51898" w:rsidP="008C7437">
      <w:pPr>
        <w:pStyle w:val="ListParagraph"/>
        <w:numPr>
          <w:ilvl w:val="1"/>
          <w:numId w:val="50"/>
        </w:numPr>
        <w:tabs>
          <w:tab w:val="left" w:pos="360"/>
        </w:tabs>
        <w:spacing w:after="0" w:line="240" w:lineRule="auto"/>
        <w:ind w:left="630" w:hanging="270"/>
        <w:rPr>
          <w:rFonts w:ascii="Times New Roman" w:hAnsi="Times New Roman"/>
          <w:sz w:val="24"/>
          <w:szCs w:val="24"/>
          <w:lang w:val="en-US"/>
        </w:rPr>
      </w:pPr>
      <w:r w:rsidRPr="00A51898">
        <w:rPr>
          <w:rFonts w:ascii="Times New Roman" w:hAnsi="Times New Roman"/>
          <w:sz w:val="24"/>
          <w:szCs w:val="24"/>
          <w:lang w:val="en-US"/>
        </w:rPr>
        <w:t xml:space="preserve">Kecoa  </w:t>
      </w:r>
    </w:p>
    <w:p w:rsidR="00A51898" w:rsidRPr="00A51898" w:rsidRDefault="00A51898" w:rsidP="008C7437">
      <w:pPr>
        <w:pStyle w:val="ListParagraph"/>
        <w:numPr>
          <w:ilvl w:val="1"/>
          <w:numId w:val="50"/>
        </w:numPr>
        <w:tabs>
          <w:tab w:val="left" w:pos="360"/>
        </w:tabs>
        <w:spacing w:after="0" w:line="240" w:lineRule="auto"/>
        <w:ind w:left="630" w:hanging="270"/>
        <w:rPr>
          <w:rFonts w:ascii="Times New Roman" w:hAnsi="Times New Roman"/>
          <w:sz w:val="24"/>
          <w:szCs w:val="24"/>
          <w:lang w:val="en-US"/>
        </w:rPr>
      </w:pPr>
      <w:r w:rsidRPr="00A51898">
        <w:rPr>
          <w:rFonts w:ascii="Times New Roman" w:hAnsi="Times New Roman"/>
          <w:sz w:val="24"/>
          <w:szCs w:val="24"/>
          <w:lang w:val="en-US"/>
        </w:rPr>
        <w:t>Tikus</w:t>
      </w:r>
    </w:p>
    <w:p w:rsidR="00A51898" w:rsidRPr="00A51898" w:rsidRDefault="00A51898" w:rsidP="00A51898">
      <w:pPr>
        <w:tabs>
          <w:tab w:val="left" w:pos="360"/>
        </w:tabs>
        <w:rPr>
          <w:sz w:val="24"/>
          <w:szCs w:val="24"/>
        </w:rPr>
      </w:pPr>
    </w:p>
    <w:p w:rsidR="00A51898" w:rsidRPr="00A51898" w:rsidRDefault="00A51898" w:rsidP="00A51898">
      <w:pPr>
        <w:tabs>
          <w:tab w:val="left" w:pos="360"/>
        </w:tabs>
        <w:spacing w:line="360" w:lineRule="auto"/>
        <w:rPr>
          <w:b/>
          <w:sz w:val="24"/>
          <w:szCs w:val="24"/>
        </w:rPr>
      </w:pPr>
      <w:r w:rsidRPr="00A51898">
        <w:rPr>
          <w:b/>
          <w:sz w:val="24"/>
          <w:szCs w:val="24"/>
        </w:rPr>
        <w:t>III.</w:t>
      </w:r>
      <w:r w:rsidRPr="00A51898">
        <w:rPr>
          <w:b/>
          <w:sz w:val="24"/>
          <w:szCs w:val="24"/>
        </w:rPr>
        <w:tab/>
        <w:t>Faktor Sikap</w:t>
      </w:r>
    </w:p>
    <w:tbl>
      <w:tblPr>
        <w:tblW w:w="7971" w:type="dxa"/>
        <w:jc w:val="center"/>
        <w:tblInd w:w="-300" w:type="dxa"/>
        <w:tblLook w:val="04A0" w:firstRow="1" w:lastRow="0" w:firstColumn="1" w:lastColumn="0" w:noHBand="0" w:noVBand="1"/>
      </w:tblPr>
      <w:tblGrid>
        <w:gridCol w:w="510"/>
        <w:gridCol w:w="5961"/>
        <w:gridCol w:w="426"/>
        <w:gridCol w:w="564"/>
        <w:gridCol w:w="510"/>
      </w:tblGrid>
      <w:tr w:rsidR="00A51898" w:rsidRPr="00A51898" w:rsidTr="00A51898">
        <w:trPr>
          <w:trHeight w:val="20"/>
          <w:jc w:val="center"/>
        </w:trPr>
        <w:tc>
          <w:tcPr>
            <w:tcW w:w="51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51898" w:rsidRPr="00A51898" w:rsidRDefault="00A51898" w:rsidP="00A51898">
            <w:pPr>
              <w:jc w:val="center"/>
              <w:rPr>
                <w:b/>
                <w:color w:val="000000"/>
                <w:sz w:val="24"/>
                <w:szCs w:val="24"/>
                <w:lang w:eastAsia="id-ID"/>
              </w:rPr>
            </w:pPr>
            <w:r w:rsidRPr="00A51898">
              <w:rPr>
                <w:b/>
                <w:color w:val="000000"/>
                <w:sz w:val="24"/>
                <w:szCs w:val="24"/>
                <w:lang w:eastAsia="id-ID"/>
              </w:rPr>
              <w:t>No</w:t>
            </w:r>
          </w:p>
        </w:tc>
        <w:tc>
          <w:tcPr>
            <w:tcW w:w="596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51898" w:rsidRPr="00A51898" w:rsidRDefault="00A51898" w:rsidP="00A51898">
            <w:pPr>
              <w:jc w:val="center"/>
              <w:rPr>
                <w:b/>
                <w:color w:val="000000"/>
                <w:sz w:val="24"/>
                <w:szCs w:val="24"/>
                <w:lang w:eastAsia="id-ID"/>
              </w:rPr>
            </w:pPr>
            <w:r w:rsidRPr="00A51898">
              <w:rPr>
                <w:b/>
                <w:color w:val="000000"/>
                <w:sz w:val="24"/>
                <w:szCs w:val="24"/>
                <w:lang w:eastAsia="id-ID"/>
              </w:rPr>
              <w:t>Pertanyaan</w:t>
            </w:r>
          </w:p>
        </w:tc>
        <w:tc>
          <w:tcPr>
            <w:tcW w:w="1500" w:type="dxa"/>
            <w:gridSpan w:val="3"/>
            <w:tcBorders>
              <w:top w:val="single" w:sz="4" w:space="0" w:color="auto"/>
              <w:left w:val="nil"/>
              <w:bottom w:val="single" w:sz="4" w:space="0" w:color="auto"/>
              <w:right w:val="single" w:sz="4" w:space="0" w:color="000000"/>
            </w:tcBorders>
            <w:shd w:val="clear" w:color="auto" w:fill="auto"/>
            <w:noWrap/>
            <w:vAlign w:val="center"/>
            <w:hideMark/>
          </w:tcPr>
          <w:p w:rsidR="00A51898" w:rsidRPr="00A51898" w:rsidRDefault="00A51898" w:rsidP="00A51898">
            <w:pPr>
              <w:jc w:val="center"/>
              <w:rPr>
                <w:b/>
                <w:color w:val="000000"/>
                <w:sz w:val="24"/>
                <w:szCs w:val="24"/>
                <w:lang w:eastAsia="id-ID"/>
              </w:rPr>
            </w:pPr>
            <w:r w:rsidRPr="00A51898">
              <w:rPr>
                <w:b/>
                <w:color w:val="000000"/>
                <w:sz w:val="24"/>
                <w:szCs w:val="24"/>
                <w:lang w:eastAsia="id-ID"/>
              </w:rPr>
              <w:t>Jawaban</w:t>
            </w:r>
          </w:p>
        </w:tc>
      </w:tr>
      <w:tr w:rsidR="00A51898" w:rsidRPr="00A51898" w:rsidTr="00A51898">
        <w:trPr>
          <w:trHeight w:val="20"/>
          <w:jc w:val="center"/>
        </w:trPr>
        <w:tc>
          <w:tcPr>
            <w:tcW w:w="510" w:type="dxa"/>
            <w:vMerge/>
            <w:tcBorders>
              <w:top w:val="single" w:sz="4" w:space="0" w:color="auto"/>
              <w:left w:val="single" w:sz="4" w:space="0" w:color="auto"/>
              <w:bottom w:val="single" w:sz="4" w:space="0" w:color="auto"/>
              <w:right w:val="single" w:sz="4" w:space="0" w:color="auto"/>
            </w:tcBorders>
            <w:vAlign w:val="center"/>
            <w:hideMark/>
          </w:tcPr>
          <w:p w:rsidR="00A51898" w:rsidRPr="00A51898" w:rsidRDefault="00A51898" w:rsidP="00A51898">
            <w:pPr>
              <w:rPr>
                <w:b/>
                <w:color w:val="000000"/>
                <w:sz w:val="24"/>
                <w:szCs w:val="24"/>
                <w:lang w:eastAsia="id-ID"/>
              </w:rPr>
            </w:pPr>
          </w:p>
        </w:tc>
        <w:tc>
          <w:tcPr>
            <w:tcW w:w="5961" w:type="dxa"/>
            <w:vMerge/>
            <w:tcBorders>
              <w:top w:val="single" w:sz="4" w:space="0" w:color="auto"/>
              <w:left w:val="single" w:sz="4" w:space="0" w:color="auto"/>
              <w:bottom w:val="single" w:sz="4" w:space="0" w:color="auto"/>
              <w:right w:val="single" w:sz="4" w:space="0" w:color="auto"/>
            </w:tcBorders>
            <w:vAlign w:val="center"/>
            <w:hideMark/>
          </w:tcPr>
          <w:p w:rsidR="00A51898" w:rsidRPr="00A51898" w:rsidRDefault="00A51898" w:rsidP="00A51898">
            <w:pPr>
              <w:rPr>
                <w:b/>
                <w:color w:val="000000"/>
                <w:sz w:val="24"/>
                <w:szCs w:val="24"/>
                <w:lang w:eastAsia="id-ID"/>
              </w:rPr>
            </w:pPr>
          </w:p>
        </w:tc>
        <w:tc>
          <w:tcPr>
            <w:tcW w:w="426" w:type="dxa"/>
            <w:tcBorders>
              <w:top w:val="nil"/>
              <w:left w:val="nil"/>
              <w:bottom w:val="single" w:sz="4" w:space="0" w:color="auto"/>
              <w:right w:val="single" w:sz="4" w:space="0" w:color="auto"/>
            </w:tcBorders>
            <w:shd w:val="clear" w:color="auto" w:fill="auto"/>
            <w:noWrap/>
            <w:vAlign w:val="center"/>
            <w:hideMark/>
          </w:tcPr>
          <w:p w:rsidR="00A51898" w:rsidRPr="00A51898" w:rsidRDefault="00A51898" w:rsidP="00A51898">
            <w:pPr>
              <w:jc w:val="center"/>
              <w:rPr>
                <w:b/>
                <w:color w:val="000000"/>
                <w:sz w:val="24"/>
                <w:szCs w:val="24"/>
                <w:lang w:eastAsia="id-ID"/>
              </w:rPr>
            </w:pPr>
            <w:r w:rsidRPr="00A51898">
              <w:rPr>
                <w:b/>
                <w:color w:val="000000"/>
                <w:sz w:val="24"/>
                <w:szCs w:val="24"/>
                <w:lang w:eastAsia="id-ID"/>
              </w:rPr>
              <w:t>S</w:t>
            </w:r>
          </w:p>
        </w:tc>
        <w:tc>
          <w:tcPr>
            <w:tcW w:w="564" w:type="dxa"/>
            <w:tcBorders>
              <w:top w:val="nil"/>
              <w:left w:val="nil"/>
              <w:bottom w:val="single" w:sz="4" w:space="0" w:color="auto"/>
              <w:right w:val="single" w:sz="4" w:space="0" w:color="auto"/>
            </w:tcBorders>
            <w:shd w:val="clear" w:color="auto" w:fill="auto"/>
            <w:noWrap/>
            <w:vAlign w:val="center"/>
            <w:hideMark/>
          </w:tcPr>
          <w:p w:rsidR="00A51898" w:rsidRPr="00A51898" w:rsidRDefault="00A51898" w:rsidP="00A51898">
            <w:pPr>
              <w:rPr>
                <w:b/>
                <w:color w:val="000000"/>
                <w:sz w:val="24"/>
                <w:szCs w:val="24"/>
                <w:lang w:eastAsia="id-ID"/>
              </w:rPr>
            </w:pPr>
            <w:r w:rsidRPr="00A51898">
              <w:rPr>
                <w:b/>
                <w:color w:val="000000"/>
                <w:sz w:val="24"/>
                <w:szCs w:val="24"/>
                <w:lang w:eastAsia="id-ID"/>
              </w:rPr>
              <w:t>KS</w:t>
            </w:r>
          </w:p>
        </w:tc>
        <w:tc>
          <w:tcPr>
            <w:tcW w:w="510" w:type="dxa"/>
            <w:tcBorders>
              <w:top w:val="nil"/>
              <w:left w:val="nil"/>
              <w:bottom w:val="single" w:sz="4" w:space="0" w:color="auto"/>
              <w:right w:val="single" w:sz="4" w:space="0" w:color="auto"/>
            </w:tcBorders>
            <w:shd w:val="clear" w:color="auto" w:fill="auto"/>
            <w:noWrap/>
            <w:vAlign w:val="center"/>
            <w:hideMark/>
          </w:tcPr>
          <w:p w:rsidR="00A51898" w:rsidRPr="00A51898" w:rsidRDefault="00A51898" w:rsidP="00A51898">
            <w:pPr>
              <w:jc w:val="center"/>
              <w:rPr>
                <w:b/>
                <w:color w:val="000000"/>
                <w:sz w:val="24"/>
                <w:szCs w:val="24"/>
                <w:lang w:eastAsia="id-ID"/>
              </w:rPr>
            </w:pPr>
            <w:r w:rsidRPr="00A51898">
              <w:rPr>
                <w:b/>
                <w:color w:val="000000"/>
                <w:sz w:val="24"/>
                <w:szCs w:val="24"/>
                <w:lang w:eastAsia="id-ID"/>
              </w:rPr>
              <w:t>TS</w:t>
            </w:r>
          </w:p>
        </w:tc>
      </w:tr>
      <w:tr w:rsidR="00A51898" w:rsidRPr="00A51898" w:rsidTr="00A51898">
        <w:trPr>
          <w:trHeight w:val="20"/>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A51898" w:rsidRPr="00A51898" w:rsidRDefault="00A51898" w:rsidP="00A51898">
            <w:pPr>
              <w:jc w:val="center"/>
              <w:rPr>
                <w:color w:val="000000"/>
                <w:sz w:val="24"/>
                <w:szCs w:val="24"/>
                <w:lang w:eastAsia="id-ID"/>
              </w:rPr>
            </w:pPr>
            <w:r w:rsidRPr="00A51898">
              <w:rPr>
                <w:color w:val="000000"/>
                <w:sz w:val="24"/>
                <w:szCs w:val="24"/>
                <w:lang w:eastAsia="id-ID"/>
              </w:rPr>
              <w:t>1</w:t>
            </w:r>
          </w:p>
        </w:tc>
        <w:tc>
          <w:tcPr>
            <w:tcW w:w="5961" w:type="dxa"/>
            <w:tcBorders>
              <w:top w:val="single" w:sz="4" w:space="0" w:color="auto"/>
              <w:left w:val="nil"/>
              <w:bottom w:val="single" w:sz="4" w:space="0" w:color="auto"/>
              <w:right w:val="single" w:sz="4" w:space="0" w:color="000000"/>
            </w:tcBorders>
            <w:shd w:val="clear" w:color="auto" w:fill="auto"/>
            <w:vAlign w:val="center"/>
            <w:hideMark/>
          </w:tcPr>
          <w:p w:rsidR="00A51898" w:rsidRPr="00A51898" w:rsidRDefault="00A51898" w:rsidP="00A51898">
            <w:pPr>
              <w:jc w:val="both"/>
              <w:rPr>
                <w:color w:val="000000"/>
                <w:sz w:val="24"/>
                <w:szCs w:val="24"/>
                <w:lang w:eastAsia="id-ID"/>
              </w:rPr>
            </w:pPr>
            <w:r w:rsidRPr="00A51898">
              <w:rPr>
                <w:color w:val="000000"/>
                <w:sz w:val="24"/>
                <w:szCs w:val="24"/>
                <w:lang w:eastAsia="id-ID"/>
              </w:rPr>
              <w:t>BAB di tempat terbuka tidak memberikan kenyamanan yang sama dengan BAB di jamban sehat</w:t>
            </w:r>
          </w:p>
        </w:tc>
        <w:tc>
          <w:tcPr>
            <w:tcW w:w="426" w:type="dxa"/>
            <w:tcBorders>
              <w:top w:val="nil"/>
              <w:left w:val="nil"/>
              <w:bottom w:val="single" w:sz="4" w:space="0" w:color="auto"/>
              <w:right w:val="single" w:sz="4" w:space="0" w:color="auto"/>
            </w:tcBorders>
            <w:shd w:val="clear" w:color="auto" w:fill="auto"/>
            <w:noWrap/>
            <w:vAlign w:val="center"/>
            <w:hideMark/>
          </w:tcPr>
          <w:p w:rsidR="00A51898" w:rsidRPr="00A51898" w:rsidRDefault="00A51898" w:rsidP="00A51898">
            <w:pPr>
              <w:jc w:val="center"/>
              <w:rPr>
                <w:color w:val="000000"/>
                <w:sz w:val="24"/>
                <w:szCs w:val="24"/>
                <w:lang w:eastAsia="id-ID"/>
              </w:rPr>
            </w:pPr>
            <w:r w:rsidRPr="00A51898">
              <w:rPr>
                <w:color w:val="000000"/>
                <w:sz w:val="24"/>
                <w:szCs w:val="24"/>
                <w:lang w:eastAsia="id-ID"/>
              </w:rPr>
              <w:t> </w:t>
            </w:r>
          </w:p>
        </w:tc>
        <w:tc>
          <w:tcPr>
            <w:tcW w:w="564" w:type="dxa"/>
            <w:tcBorders>
              <w:top w:val="nil"/>
              <w:left w:val="nil"/>
              <w:bottom w:val="single" w:sz="4" w:space="0" w:color="auto"/>
              <w:right w:val="single" w:sz="4" w:space="0" w:color="auto"/>
            </w:tcBorders>
            <w:shd w:val="clear" w:color="auto" w:fill="auto"/>
            <w:noWrap/>
            <w:vAlign w:val="center"/>
            <w:hideMark/>
          </w:tcPr>
          <w:p w:rsidR="00A51898" w:rsidRPr="00A51898" w:rsidRDefault="00A51898" w:rsidP="00A51898">
            <w:pPr>
              <w:jc w:val="center"/>
              <w:rPr>
                <w:color w:val="000000"/>
                <w:sz w:val="24"/>
                <w:szCs w:val="24"/>
                <w:lang w:eastAsia="id-ID"/>
              </w:rPr>
            </w:pPr>
            <w:r w:rsidRPr="00A51898">
              <w:rPr>
                <w:color w:val="000000"/>
                <w:sz w:val="24"/>
                <w:szCs w:val="24"/>
                <w:lang w:eastAsia="id-ID"/>
              </w:rPr>
              <w:t> </w:t>
            </w:r>
          </w:p>
        </w:tc>
        <w:tc>
          <w:tcPr>
            <w:tcW w:w="510" w:type="dxa"/>
            <w:tcBorders>
              <w:top w:val="nil"/>
              <w:left w:val="nil"/>
              <w:bottom w:val="single" w:sz="4" w:space="0" w:color="auto"/>
              <w:right w:val="single" w:sz="4" w:space="0" w:color="auto"/>
            </w:tcBorders>
            <w:shd w:val="clear" w:color="auto" w:fill="auto"/>
            <w:noWrap/>
            <w:vAlign w:val="center"/>
            <w:hideMark/>
          </w:tcPr>
          <w:p w:rsidR="00A51898" w:rsidRPr="00A51898" w:rsidRDefault="00A51898" w:rsidP="00A51898">
            <w:pPr>
              <w:jc w:val="center"/>
              <w:rPr>
                <w:color w:val="000000"/>
                <w:sz w:val="24"/>
                <w:szCs w:val="24"/>
                <w:lang w:eastAsia="id-ID"/>
              </w:rPr>
            </w:pPr>
            <w:r w:rsidRPr="00A51898">
              <w:rPr>
                <w:color w:val="000000"/>
                <w:sz w:val="24"/>
                <w:szCs w:val="24"/>
                <w:lang w:eastAsia="id-ID"/>
              </w:rPr>
              <w:t> </w:t>
            </w:r>
          </w:p>
        </w:tc>
      </w:tr>
      <w:tr w:rsidR="00A51898" w:rsidRPr="00A51898" w:rsidTr="00A51898">
        <w:trPr>
          <w:trHeight w:val="20"/>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A51898" w:rsidRPr="00A51898" w:rsidRDefault="00A51898" w:rsidP="00A51898">
            <w:pPr>
              <w:jc w:val="center"/>
              <w:rPr>
                <w:color w:val="000000"/>
                <w:sz w:val="24"/>
                <w:szCs w:val="24"/>
                <w:lang w:eastAsia="id-ID"/>
              </w:rPr>
            </w:pPr>
            <w:r w:rsidRPr="00A51898">
              <w:rPr>
                <w:color w:val="000000"/>
                <w:sz w:val="24"/>
                <w:szCs w:val="24"/>
                <w:lang w:eastAsia="id-ID"/>
              </w:rPr>
              <w:t>2</w:t>
            </w:r>
          </w:p>
        </w:tc>
        <w:tc>
          <w:tcPr>
            <w:tcW w:w="5961" w:type="dxa"/>
            <w:tcBorders>
              <w:top w:val="nil"/>
              <w:left w:val="nil"/>
              <w:bottom w:val="nil"/>
              <w:right w:val="nil"/>
            </w:tcBorders>
            <w:shd w:val="clear" w:color="auto" w:fill="auto"/>
            <w:noWrap/>
            <w:vAlign w:val="center"/>
            <w:hideMark/>
          </w:tcPr>
          <w:p w:rsidR="00A51898" w:rsidRPr="00A51898" w:rsidRDefault="00A51898" w:rsidP="00A51898">
            <w:pPr>
              <w:jc w:val="both"/>
              <w:rPr>
                <w:color w:val="000000"/>
                <w:sz w:val="24"/>
                <w:szCs w:val="24"/>
                <w:lang w:eastAsia="id-ID"/>
              </w:rPr>
            </w:pPr>
            <w:r w:rsidRPr="00A51898">
              <w:rPr>
                <w:color w:val="000000"/>
                <w:sz w:val="24"/>
                <w:szCs w:val="24"/>
                <w:lang w:eastAsia="id-ID"/>
              </w:rPr>
              <w:t xml:space="preserve">BAB sembarang tempat dapat menimbulkan penyakit seperti penyakit diare dan cacingan </w:t>
            </w:r>
          </w:p>
        </w:tc>
        <w:tc>
          <w:tcPr>
            <w:tcW w:w="426" w:type="dxa"/>
            <w:tcBorders>
              <w:top w:val="nil"/>
              <w:left w:val="single" w:sz="4" w:space="0" w:color="auto"/>
              <w:bottom w:val="single" w:sz="4" w:space="0" w:color="auto"/>
              <w:right w:val="single" w:sz="4" w:space="0" w:color="auto"/>
            </w:tcBorders>
            <w:shd w:val="clear" w:color="auto" w:fill="auto"/>
            <w:noWrap/>
            <w:vAlign w:val="center"/>
            <w:hideMark/>
          </w:tcPr>
          <w:p w:rsidR="00A51898" w:rsidRPr="00A51898" w:rsidRDefault="00A51898" w:rsidP="00A51898">
            <w:pPr>
              <w:jc w:val="center"/>
              <w:rPr>
                <w:color w:val="000000"/>
                <w:sz w:val="24"/>
                <w:szCs w:val="24"/>
                <w:lang w:eastAsia="id-ID"/>
              </w:rPr>
            </w:pPr>
            <w:r w:rsidRPr="00A51898">
              <w:rPr>
                <w:color w:val="000000"/>
                <w:sz w:val="24"/>
                <w:szCs w:val="24"/>
                <w:lang w:eastAsia="id-ID"/>
              </w:rPr>
              <w:t> </w:t>
            </w:r>
          </w:p>
        </w:tc>
        <w:tc>
          <w:tcPr>
            <w:tcW w:w="564" w:type="dxa"/>
            <w:tcBorders>
              <w:top w:val="nil"/>
              <w:left w:val="nil"/>
              <w:bottom w:val="single" w:sz="4" w:space="0" w:color="auto"/>
              <w:right w:val="single" w:sz="4" w:space="0" w:color="auto"/>
            </w:tcBorders>
            <w:shd w:val="clear" w:color="auto" w:fill="auto"/>
            <w:noWrap/>
            <w:vAlign w:val="center"/>
            <w:hideMark/>
          </w:tcPr>
          <w:p w:rsidR="00A51898" w:rsidRPr="00A51898" w:rsidRDefault="00A51898" w:rsidP="00A51898">
            <w:pPr>
              <w:jc w:val="center"/>
              <w:rPr>
                <w:color w:val="000000"/>
                <w:sz w:val="24"/>
                <w:szCs w:val="24"/>
                <w:lang w:eastAsia="id-ID"/>
              </w:rPr>
            </w:pPr>
            <w:r w:rsidRPr="00A51898">
              <w:rPr>
                <w:color w:val="000000"/>
                <w:sz w:val="24"/>
                <w:szCs w:val="24"/>
                <w:lang w:eastAsia="id-ID"/>
              </w:rPr>
              <w:t> </w:t>
            </w:r>
          </w:p>
        </w:tc>
        <w:tc>
          <w:tcPr>
            <w:tcW w:w="510" w:type="dxa"/>
            <w:tcBorders>
              <w:top w:val="nil"/>
              <w:left w:val="nil"/>
              <w:bottom w:val="single" w:sz="4" w:space="0" w:color="auto"/>
              <w:right w:val="single" w:sz="4" w:space="0" w:color="auto"/>
            </w:tcBorders>
            <w:shd w:val="clear" w:color="auto" w:fill="auto"/>
            <w:noWrap/>
            <w:vAlign w:val="center"/>
            <w:hideMark/>
          </w:tcPr>
          <w:p w:rsidR="00A51898" w:rsidRPr="00A51898" w:rsidRDefault="00A51898" w:rsidP="00A51898">
            <w:pPr>
              <w:jc w:val="center"/>
              <w:rPr>
                <w:color w:val="000000"/>
                <w:sz w:val="24"/>
                <w:szCs w:val="24"/>
                <w:lang w:eastAsia="id-ID"/>
              </w:rPr>
            </w:pPr>
            <w:r w:rsidRPr="00A51898">
              <w:rPr>
                <w:color w:val="000000"/>
                <w:sz w:val="24"/>
                <w:szCs w:val="24"/>
                <w:lang w:eastAsia="id-ID"/>
              </w:rPr>
              <w:t> </w:t>
            </w:r>
          </w:p>
        </w:tc>
      </w:tr>
      <w:tr w:rsidR="00A51898" w:rsidRPr="00A51898" w:rsidTr="00A51898">
        <w:trPr>
          <w:trHeight w:val="20"/>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A51898" w:rsidRPr="00A51898" w:rsidRDefault="00A51898" w:rsidP="00A51898">
            <w:pPr>
              <w:jc w:val="center"/>
              <w:rPr>
                <w:color w:val="000000"/>
                <w:sz w:val="24"/>
                <w:szCs w:val="24"/>
                <w:lang w:eastAsia="id-ID"/>
              </w:rPr>
            </w:pPr>
            <w:r w:rsidRPr="00A51898">
              <w:rPr>
                <w:color w:val="000000"/>
                <w:sz w:val="24"/>
                <w:szCs w:val="24"/>
                <w:lang w:eastAsia="id-ID"/>
              </w:rPr>
              <w:t>3</w:t>
            </w:r>
          </w:p>
        </w:tc>
        <w:tc>
          <w:tcPr>
            <w:tcW w:w="5961" w:type="dxa"/>
            <w:tcBorders>
              <w:top w:val="nil"/>
              <w:left w:val="nil"/>
              <w:bottom w:val="nil"/>
              <w:right w:val="nil"/>
            </w:tcBorders>
            <w:shd w:val="clear" w:color="auto" w:fill="auto"/>
            <w:noWrap/>
            <w:vAlign w:val="center"/>
            <w:hideMark/>
          </w:tcPr>
          <w:p w:rsidR="00A51898" w:rsidRPr="00A51898" w:rsidRDefault="00A51898" w:rsidP="00A51898">
            <w:pPr>
              <w:jc w:val="both"/>
              <w:rPr>
                <w:color w:val="000000"/>
                <w:sz w:val="24"/>
                <w:szCs w:val="24"/>
                <w:lang w:eastAsia="id-ID"/>
              </w:rPr>
            </w:pPr>
            <w:r w:rsidRPr="00A51898">
              <w:rPr>
                <w:color w:val="000000"/>
                <w:sz w:val="24"/>
                <w:szCs w:val="24"/>
                <w:lang w:eastAsia="id-ID"/>
              </w:rPr>
              <w:t>Jika jarak septik tanc yang tidak permanen &lt; 10 meter maka dapat mencemari sumber air</w:t>
            </w:r>
          </w:p>
        </w:tc>
        <w:tc>
          <w:tcPr>
            <w:tcW w:w="426" w:type="dxa"/>
            <w:tcBorders>
              <w:top w:val="nil"/>
              <w:left w:val="single" w:sz="4" w:space="0" w:color="auto"/>
              <w:bottom w:val="single" w:sz="4" w:space="0" w:color="auto"/>
              <w:right w:val="single" w:sz="4" w:space="0" w:color="auto"/>
            </w:tcBorders>
            <w:shd w:val="clear" w:color="auto" w:fill="auto"/>
            <w:noWrap/>
            <w:vAlign w:val="center"/>
            <w:hideMark/>
          </w:tcPr>
          <w:p w:rsidR="00A51898" w:rsidRPr="00A51898" w:rsidRDefault="00A51898" w:rsidP="00A51898">
            <w:pPr>
              <w:jc w:val="center"/>
              <w:rPr>
                <w:color w:val="000000"/>
                <w:sz w:val="24"/>
                <w:szCs w:val="24"/>
                <w:lang w:eastAsia="id-ID"/>
              </w:rPr>
            </w:pPr>
            <w:r w:rsidRPr="00A51898">
              <w:rPr>
                <w:color w:val="000000"/>
                <w:sz w:val="24"/>
                <w:szCs w:val="24"/>
                <w:lang w:eastAsia="id-ID"/>
              </w:rPr>
              <w:t> </w:t>
            </w:r>
          </w:p>
        </w:tc>
        <w:tc>
          <w:tcPr>
            <w:tcW w:w="564" w:type="dxa"/>
            <w:tcBorders>
              <w:top w:val="nil"/>
              <w:left w:val="nil"/>
              <w:bottom w:val="single" w:sz="4" w:space="0" w:color="auto"/>
              <w:right w:val="single" w:sz="4" w:space="0" w:color="auto"/>
            </w:tcBorders>
            <w:shd w:val="clear" w:color="auto" w:fill="auto"/>
            <w:noWrap/>
            <w:vAlign w:val="center"/>
            <w:hideMark/>
          </w:tcPr>
          <w:p w:rsidR="00A51898" w:rsidRPr="00A51898" w:rsidRDefault="00A51898" w:rsidP="00A51898">
            <w:pPr>
              <w:jc w:val="center"/>
              <w:rPr>
                <w:color w:val="000000"/>
                <w:sz w:val="24"/>
                <w:szCs w:val="24"/>
                <w:lang w:eastAsia="id-ID"/>
              </w:rPr>
            </w:pPr>
            <w:r w:rsidRPr="00A51898">
              <w:rPr>
                <w:color w:val="000000"/>
                <w:sz w:val="24"/>
                <w:szCs w:val="24"/>
                <w:lang w:eastAsia="id-ID"/>
              </w:rPr>
              <w:t> </w:t>
            </w:r>
          </w:p>
        </w:tc>
        <w:tc>
          <w:tcPr>
            <w:tcW w:w="510" w:type="dxa"/>
            <w:tcBorders>
              <w:top w:val="nil"/>
              <w:left w:val="nil"/>
              <w:bottom w:val="single" w:sz="4" w:space="0" w:color="auto"/>
              <w:right w:val="single" w:sz="4" w:space="0" w:color="auto"/>
            </w:tcBorders>
            <w:shd w:val="clear" w:color="auto" w:fill="auto"/>
            <w:noWrap/>
            <w:vAlign w:val="center"/>
            <w:hideMark/>
          </w:tcPr>
          <w:p w:rsidR="00A51898" w:rsidRPr="00A51898" w:rsidRDefault="00A51898" w:rsidP="00A51898">
            <w:pPr>
              <w:jc w:val="center"/>
              <w:rPr>
                <w:color w:val="000000"/>
                <w:sz w:val="24"/>
                <w:szCs w:val="24"/>
                <w:lang w:eastAsia="id-ID"/>
              </w:rPr>
            </w:pPr>
            <w:r w:rsidRPr="00A51898">
              <w:rPr>
                <w:color w:val="000000"/>
                <w:sz w:val="24"/>
                <w:szCs w:val="24"/>
                <w:lang w:eastAsia="id-ID"/>
              </w:rPr>
              <w:t> </w:t>
            </w:r>
          </w:p>
        </w:tc>
      </w:tr>
      <w:tr w:rsidR="00A51898" w:rsidRPr="00A51898" w:rsidTr="00A51898">
        <w:trPr>
          <w:trHeight w:val="20"/>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A51898" w:rsidRPr="00A51898" w:rsidRDefault="00A51898" w:rsidP="00A51898">
            <w:pPr>
              <w:jc w:val="center"/>
              <w:rPr>
                <w:color w:val="000000"/>
                <w:sz w:val="24"/>
                <w:szCs w:val="24"/>
                <w:lang w:eastAsia="id-ID"/>
              </w:rPr>
            </w:pPr>
            <w:r w:rsidRPr="00A51898">
              <w:rPr>
                <w:color w:val="000000"/>
                <w:sz w:val="24"/>
                <w:szCs w:val="24"/>
                <w:lang w:eastAsia="id-ID"/>
              </w:rPr>
              <w:t>4</w:t>
            </w:r>
          </w:p>
        </w:tc>
        <w:tc>
          <w:tcPr>
            <w:tcW w:w="5961" w:type="dxa"/>
            <w:tcBorders>
              <w:top w:val="single" w:sz="4" w:space="0" w:color="auto"/>
              <w:left w:val="nil"/>
              <w:bottom w:val="single" w:sz="4" w:space="0" w:color="auto"/>
              <w:right w:val="single" w:sz="4" w:space="0" w:color="000000"/>
            </w:tcBorders>
            <w:shd w:val="clear" w:color="auto" w:fill="auto"/>
            <w:vAlign w:val="center"/>
            <w:hideMark/>
          </w:tcPr>
          <w:p w:rsidR="00A51898" w:rsidRPr="00A51898" w:rsidRDefault="00A51898" w:rsidP="00A51898">
            <w:pPr>
              <w:jc w:val="both"/>
              <w:rPr>
                <w:color w:val="000000"/>
                <w:sz w:val="24"/>
                <w:szCs w:val="24"/>
                <w:lang w:eastAsia="id-ID"/>
              </w:rPr>
            </w:pPr>
            <w:r w:rsidRPr="00A51898">
              <w:rPr>
                <w:color w:val="000000"/>
                <w:sz w:val="24"/>
                <w:szCs w:val="24"/>
                <w:lang w:eastAsia="id-ID"/>
              </w:rPr>
              <w:t>Jamban sehat yang ada di rumah atau jamban umum harus dimanfaatkan</w:t>
            </w:r>
          </w:p>
        </w:tc>
        <w:tc>
          <w:tcPr>
            <w:tcW w:w="426" w:type="dxa"/>
            <w:tcBorders>
              <w:top w:val="nil"/>
              <w:left w:val="nil"/>
              <w:bottom w:val="single" w:sz="4" w:space="0" w:color="auto"/>
              <w:right w:val="single" w:sz="4" w:space="0" w:color="auto"/>
            </w:tcBorders>
            <w:shd w:val="clear" w:color="auto" w:fill="auto"/>
            <w:noWrap/>
            <w:vAlign w:val="center"/>
            <w:hideMark/>
          </w:tcPr>
          <w:p w:rsidR="00A51898" w:rsidRPr="00A51898" w:rsidRDefault="00A51898" w:rsidP="00A51898">
            <w:pPr>
              <w:jc w:val="center"/>
              <w:rPr>
                <w:color w:val="000000"/>
                <w:sz w:val="24"/>
                <w:szCs w:val="24"/>
                <w:lang w:eastAsia="id-ID"/>
              </w:rPr>
            </w:pPr>
            <w:r w:rsidRPr="00A51898">
              <w:rPr>
                <w:color w:val="000000"/>
                <w:sz w:val="24"/>
                <w:szCs w:val="24"/>
                <w:lang w:eastAsia="id-ID"/>
              </w:rPr>
              <w:t> </w:t>
            </w:r>
          </w:p>
        </w:tc>
        <w:tc>
          <w:tcPr>
            <w:tcW w:w="564" w:type="dxa"/>
            <w:tcBorders>
              <w:top w:val="nil"/>
              <w:left w:val="nil"/>
              <w:bottom w:val="single" w:sz="4" w:space="0" w:color="auto"/>
              <w:right w:val="single" w:sz="4" w:space="0" w:color="auto"/>
            </w:tcBorders>
            <w:shd w:val="clear" w:color="auto" w:fill="auto"/>
            <w:noWrap/>
            <w:vAlign w:val="center"/>
            <w:hideMark/>
          </w:tcPr>
          <w:p w:rsidR="00A51898" w:rsidRPr="00A51898" w:rsidRDefault="00A51898" w:rsidP="00A51898">
            <w:pPr>
              <w:jc w:val="center"/>
              <w:rPr>
                <w:color w:val="000000"/>
                <w:sz w:val="24"/>
                <w:szCs w:val="24"/>
                <w:lang w:eastAsia="id-ID"/>
              </w:rPr>
            </w:pPr>
            <w:r w:rsidRPr="00A51898">
              <w:rPr>
                <w:color w:val="000000"/>
                <w:sz w:val="24"/>
                <w:szCs w:val="24"/>
                <w:lang w:eastAsia="id-ID"/>
              </w:rPr>
              <w:t> </w:t>
            </w:r>
          </w:p>
        </w:tc>
        <w:tc>
          <w:tcPr>
            <w:tcW w:w="510" w:type="dxa"/>
            <w:tcBorders>
              <w:top w:val="nil"/>
              <w:left w:val="nil"/>
              <w:bottom w:val="single" w:sz="4" w:space="0" w:color="auto"/>
              <w:right w:val="single" w:sz="4" w:space="0" w:color="auto"/>
            </w:tcBorders>
            <w:shd w:val="clear" w:color="auto" w:fill="auto"/>
            <w:noWrap/>
            <w:vAlign w:val="center"/>
            <w:hideMark/>
          </w:tcPr>
          <w:p w:rsidR="00A51898" w:rsidRPr="00A51898" w:rsidRDefault="00A51898" w:rsidP="00A51898">
            <w:pPr>
              <w:jc w:val="center"/>
              <w:rPr>
                <w:color w:val="000000"/>
                <w:sz w:val="24"/>
                <w:szCs w:val="24"/>
                <w:lang w:eastAsia="id-ID"/>
              </w:rPr>
            </w:pPr>
            <w:r w:rsidRPr="00A51898">
              <w:rPr>
                <w:color w:val="000000"/>
                <w:sz w:val="24"/>
                <w:szCs w:val="24"/>
                <w:lang w:eastAsia="id-ID"/>
              </w:rPr>
              <w:t> </w:t>
            </w:r>
          </w:p>
        </w:tc>
      </w:tr>
      <w:tr w:rsidR="00A51898" w:rsidRPr="00A51898" w:rsidTr="00A51898">
        <w:trPr>
          <w:trHeight w:val="20"/>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A51898" w:rsidRPr="00A51898" w:rsidRDefault="00A51898" w:rsidP="00A51898">
            <w:pPr>
              <w:jc w:val="center"/>
              <w:rPr>
                <w:color w:val="000000"/>
                <w:sz w:val="24"/>
                <w:szCs w:val="24"/>
                <w:lang w:eastAsia="id-ID"/>
              </w:rPr>
            </w:pPr>
            <w:r w:rsidRPr="00A51898">
              <w:rPr>
                <w:color w:val="000000"/>
                <w:sz w:val="24"/>
                <w:szCs w:val="24"/>
                <w:lang w:eastAsia="id-ID"/>
              </w:rPr>
              <w:t>5</w:t>
            </w:r>
          </w:p>
        </w:tc>
        <w:tc>
          <w:tcPr>
            <w:tcW w:w="5961" w:type="dxa"/>
            <w:tcBorders>
              <w:top w:val="single" w:sz="4" w:space="0" w:color="auto"/>
              <w:left w:val="nil"/>
              <w:bottom w:val="single" w:sz="4" w:space="0" w:color="auto"/>
              <w:right w:val="single" w:sz="4" w:space="0" w:color="000000"/>
            </w:tcBorders>
            <w:shd w:val="clear" w:color="auto" w:fill="auto"/>
            <w:vAlign w:val="center"/>
            <w:hideMark/>
          </w:tcPr>
          <w:p w:rsidR="00A51898" w:rsidRPr="00A51898" w:rsidRDefault="00A51898" w:rsidP="00A51898">
            <w:pPr>
              <w:jc w:val="both"/>
              <w:rPr>
                <w:color w:val="000000"/>
                <w:spacing w:val="-2"/>
                <w:sz w:val="24"/>
                <w:szCs w:val="24"/>
                <w:lang w:eastAsia="id-ID"/>
              </w:rPr>
            </w:pPr>
            <w:r w:rsidRPr="00A51898">
              <w:rPr>
                <w:color w:val="000000"/>
                <w:spacing w:val="-2"/>
                <w:sz w:val="24"/>
                <w:szCs w:val="24"/>
                <w:lang w:eastAsia="id-ID"/>
              </w:rPr>
              <w:t>BAB di jamban sehat dapat mencegah bau yang tidak sedap</w:t>
            </w:r>
          </w:p>
        </w:tc>
        <w:tc>
          <w:tcPr>
            <w:tcW w:w="426" w:type="dxa"/>
            <w:tcBorders>
              <w:top w:val="nil"/>
              <w:left w:val="nil"/>
              <w:bottom w:val="single" w:sz="4" w:space="0" w:color="auto"/>
              <w:right w:val="single" w:sz="4" w:space="0" w:color="auto"/>
            </w:tcBorders>
            <w:shd w:val="clear" w:color="auto" w:fill="auto"/>
            <w:noWrap/>
            <w:vAlign w:val="center"/>
            <w:hideMark/>
          </w:tcPr>
          <w:p w:rsidR="00A51898" w:rsidRPr="00A51898" w:rsidRDefault="00A51898" w:rsidP="00A51898">
            <w:pPr>
              <w:rPr>
                <w:color w:val="000000"/>
                <w:sz w:val="24"/>
                <w:szCs w:val="24"/>
                <w:lang w:eastAsia="id-ID"/>
              </w:rPr>
            </w:pPr>
            <w:r w:rsidRPr="00A51898">
              <w:rPr>
                <w:color w:val="000000"/>
                <w:sz w:val="24"/>
                <w:szCs w:val="24"/>
                <w:lang w:eastAsia="id-ID"/>
              </w:rPr>
              <w:t> </w:t>
            </w:r>
          </w:p>
        </w:tc>
        <w:tc>
          <w:tcPr>
            <w:tcW w:w="564" w:type="dxa"/>
            <w:tcBorders>
              <w:top w:val="nil"/>
              <w:left w:val="nil"/>
              <w:bottom w:val="single" w:sz="4" w:space="0" w:color="auto"/>
              <w:right w:val="single" w:sz="4" w:space="0" w:color="auto"/>
            </w:tcBorders>
            <w:shd w:val="clear" w:color="auto" w:fill="auto"/>
            <w:noWrap/>
            <w:vAlign w:val="center"/>
            <w:hideMark/>
          </w:tcPr>
          <w:p w:rsidR="00A51898" w:rsidRPr="00A51898" w:rsidRDefault="00A51898" w:rsidP="00A51898">
            <w:pPr>
              <w:rPr>
                <w:color w:val="000000"/>
                <w:sz w:val="24"/>
                <w:szCs w:val="24"/>
                <w:lang w:eastAsia="id-ID"/>
              </w:rPr>
            </w:pPr>
            <w:r w:rsidRPr="00A51898">
              <w:rPr>
                <w:color w:val="000000"/>
                <w:sz w:val="24"/>
                <w:szCs w:val="24"/>
                <w:lang w:eastAsia="id-ID"/>
              </w:rPr>
              <w:t> </w:t>
            </w:r>
          </w:p>
        </w:tc>
        <w:tc>
          <w:tcPr>
            <w:tcW w:w="510" w:type="dxa"/>
            <w:tcBorders>
              <w:top w:val="nil"/>
              <w:left w:val="nil"/>
              <w:bottom w:val="single" w:sz="4" w:space="0" w:color="auto"/>
              <w:right w:val="single" w:sz="4" w:space="0" w:color="auto"/>
            </w:tcBorders>
            <w:shd w:val="clear" w:color="auto" w:fill="auto"/>
            <w:noWrap/>
            <w:vAlign w:val="center"/>
            <w:hideMark/>
          </w:tcPr>
          <w:p w:rsidR="00A51898" w:rsidRPr="00A51898" w:rsidRDefault="00A51898" w:rsidP="00A51898">
            <w:pPr>
              <w:rPr>
                <w:color w:val="000000"/>
                <w:sz w:val="24"/>
                <w:szCs w:val="24"/>
                <w:lang w:eastAsia="id-ID"/>
              </w:rPr>
            </w:pPr>
            <w:r w:rsidRPr="00A51898">
              <w:rPr>
                <w:color w:val="000000"/>
                <w:sz w:val="24"/>
                <w:szCs w:val="24"/>
                <w:lang w:eastAsia="id-ID"/>
              </w:rPr>
              <w:t> </w:t>
            </w:r>
          </w:p>
        </w:tc>
      </w:tr>
      <w:tr w:rsidR="00A51898" w:rsidRPr="00A51898" w:rsidTr="00A51898">
        <w:trPr>
          <w:trHeight w:val="20"/>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A51898" w:rsidRPr="00A51898" w:rsidRDefault="00A51898" w:rsidP="00A51898">
            <w:pPr>
              <w:jc w:val="center"/>
              <w:rPr>
                <w:color w:val="000000"/>
                <w:sz w:val="24"/>
                <w:szCs w:val="24"/>
                <w:lang w:eastAsia="id-ID"/>
              </w:rPr>
            </w:pPr>
            <w:r w:rsidRPr="00A51898">
              <w:rPr>
                <w:color w:val="000000"/>
                <w:sz w:val="24"/>
                <w:szCs w:val="24"/>
                <w:lang w:eastAsia="id-ID"/>
              </w:rPr>
              <w:t>6</w:t>
            </w:r>
          </w:p>
        </w:tc>
        <w:tc>
          <w:tcPr>
            <w:tcW w:w="5961" w:type="dxa"/>
            <w:tcBorders>
              <w:top w:val="single" w:sz="4" w:space="0" w:color="auto"/>
              <w:left w:val="nil"/>
              <w:bottom w:val="single" w:sz="4" w:space="0" w:color="auto"/>
              <w:right w:val="single" w:sz="4" w:space="0" w:color="000000"/>
            </w:tcBorders>
            <w:shd w:val="clear" w:color="auto" w:fill="auto"/>
            <w:vAlign w:val="center"/>
            <w:hideMark/>
          </w:tcPr>
          <w:p w:rsidR="00A51898" w:rsidRPr="00A51898" w:rsidRDefault="00A51898" w:rsidP="00A51898">
            <w:pPr>
              <w:jc w:val="both"/>
              <w:rPr>
                <w:color w:val="000000"/>
                <w:sz w:val="24"/>
                <w:szCs w:val="24"/>
                <w:lang w:eastAsia="id-ID"/>
              </w:rPr>
            </w:pPr>
            <w:r w:rsidRPr="00A51898">
              <w:rPr>
                <w:color w:val="000000"/>
                <w:sz w:val="24"/>
                <w:szCs w:val="24"/>
                <w:lang w:eastAsia="id-ID"/>
              </w:rPr>
              <w:t>Jamban sehat wajib dimiliki di rumah</w:t>
            </w:r>
          </w:p>
        </w:tc>
        <w:tc>
          <w:tcPr>
            <w:tcW w:w="426" w:type="dxa"/>
            <w:tcBorders>
              <w:top w:val="nil"/>
              <w:left w:val="nil"/>
              <w:bottom w:val="single" w:sz="4" w:space="0" w:color="auto"/>
              <w:right w:val="single" w:sz="4" w:space="0" w:color="auto"/>
            </w:tcBorders>
            <w:shd w:val="clear" w:color="auto" w:fill="auto"/>
            <w:noWrap/>
            <w:vAlign w:val="center"/>
            <w:hideMark/>
          </w:tcPr>
          <w:p w:rsidR="00A51898" w:rsidRPr="00A51898" w:rsidRDefault="00A51898" w:rsidP="00A51898">
            <w:pPr>
              <w:rPr>
                <w:color w:val="000000"/>
                <w:sz w:val="24"/>
                <w:szCs w:val="24"/>
                <w:lang w:eastAsia="id-ID"/>
              </w:rPr>
            </w:pPr>
            <w:r w:rsidRPr="00A51898">
              <w:rPr>
                <w:color w:val="000000"/>
                <w:sz w:val="24"/>
                <w:szCs w:val="24"/>
                <w:lang w:eastAsia="id-ID"/>
              </w:rPr>
              <w:t> </w:t>
            </w:r>
          </w:p>
        </w:tc>
        <w:tc>
          <w:tcPr>
            <w:tcW w:w="564" w:type="dxa"/>
            <w:tcBorders>
              <w:top w:val="nil"/>
              <w:left w:val="nil"/>
              <w:bottom w:val="single" w:sz="4" w:space="0" w:color="auto"/>
              <w:right w:val="single" w:sz="4" w:space="0" w:color="auto"/>
            </w:tcBorders>
            <w:shd w:val="clear" w:color="auto" w:fill="auto"/>
            <w:noWrap/>
            <w:vAlign w:val="center"/>
            <w:hideMark/>
          </w:tcPr>
          <w:p w:rsidR="00A51898" w:rsidRPr="00A51898" w:rsidRDefault="00A51898" w:rsidP="00A51898">
            <w:pPr>
              <w:rPr>
                <w:color w:val="000000"/>
                <w:sz w:val="24"/>
                <w:szCs w:val="24"/>
                <w:lang w:eastAsia="id-ID"/>
              </w:rPr>
            </w:pPr>
            <w:r w:rsidRPr="00A51898">
              <w:rPr>
                <w:color w:val="000000"/>
                <w:sz w:val="24"/>
                <w:szCs w:val="24"/>
                <w:lang w:eastAsia="id-ID"/>
              </w:rPr>
              <w:t> </w:t>
            </w:r>
          </w:p>
        </w:tc>
        <w:tc>
          <w:tcPr>
            <w:tcW w:w="510" w:type="dxa"/>
            <w:tcBorders>
              <w:top w:val="nil"/>
              <w:left w:val="nil"/>
              <w:bottom w:val="single" w:sz="4" w:space="0" w:color="auto"/>
              <w:right w:val="single" w:sz="4" w:space="0" w:color="auto"/>
            </w:tcBorders>
            <w:shd w:val="clear" w:color="auto" w:fill="auto"/>
            <w:noWrap/>
            <w:vAlign w:val="center"/>
            <w:hideMark/>
          </w:tcPr>
          <w:p w:rsidR="00A51898" w:rsidRPr="00A51898" w:rsidRDefault="00A51898" w:rsidP="00A51898">
            <w:pPr>
              <w:rPr>
                <w:color w:val="000000"/>
                <w:sz w:val="24"/>
                <w:szCs w:val="24"/>
                <w:lang w:eastAsia="id-ID"/>
              </w:rPr>
            </w:pPr>
            <w:r w:rsidRPr="00A51898">
              <w:rPr>
                <w:color w:val="000000"/>
                <w:sz w:val="24"/>
                <w:szCs w:val="24"/>
                <w:lang w:eastAsia="id-ID"/>
              </w:rPr>
              <w:t> </w:t>
            </w:r>
          </w:p>
        </w:tc>
      </w:tr>
      <w:tr w:rsidR="00A51898" w:rsidRPr="00A51898" w:rsidTr="00A51898">
        <w:trPr>
          <w:trHeight w:val="20"/>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A51898" w:rsidRPr="00A51898" w:rsidRDefault="00A51898" w:rsidP="00A51898">
            <w:pPr>
              <w:jc w:val="center"/>
              <w:rPr>
                <w:color w:val="000000"/>
                <w:sz w:val="24"/>
                <w:szCs w:val="24"/>
                <w:lang w:eastAsia="id-ID"/>
              </w:rPr>
            </w:pPr>
            <w:r w:rsidRPr="00A51898">
              <w:rPr>
                <w:color w:val="000000"/>
                <w:sz w:val="24"/>
                <w:szCs w:val="24"/>
                <w:lang w:eastAsia="id-ID"/>
              </w:rPr>
              <w:t>7</w:t>
            </w:r>
          </w:p>
        </w:tc>
        <w:tc>
          <w:tcPr>
            <w:tcW w:w="5961" w:type="dxa"/>
            <w:tcBorders>
              <w:top w:val="single" w:sz="4" w:space="0" w:color="auto"/>
              <w:left w:val="nil"/>
              <w:bottom w:val="single" w:sz="4" w:space="0" w:color="auto"/>
              <w:right w:val="single" w:sz="4" w:space="0" w:color="000000"/>
            </w:tcBorders>
            <w:shd w:val="clear" w:color="auto" w:fill="auto"/>
            <w:vAlign w:val="center"/>
            <w:hideMark/>
          </w:tcPr>
          <w:p w:rsidR="00A51898" w:rsidRPr="00A51898" w:rsidRDefault="00A51898" w:rsidP="00A51898">
            <w:pPr>
              <w:rPr>
                <w:color w:val="000000"/>
                <w:sz w:val="24"/>
                <w:szCs w:val="24"/>
                <w:lang w:eastAsia="id-ID"/>
              </w:rPr>
            </w:pPr>
            <w:r w:rsidRPr="00A51898">
              <w:rPr>
                <w:color w:val="000000"/>
                <w:sz w:val="24"/>
                <w:szCs w:val="24"/>
                <w:lang w:eastAsia="id-ID"/>
              </w:rPr>
              <w:t xml:space="preserve">Jamban sehat harus memiliki </w:t>
            </w:r>
            <w:r w:rsidRPr="00A51898">
              <w:rPr>
                <w:i/>
                <w:color w:val="000000"/>
                <w:sz w:val="24"/>
                <w:szCs w:val="24"/>
                <w:lang w:eastAsia="id-ID"/>
              </w:rPr>
              <w:t xml:space="preserve">septic tank </w:t>
            </w:r>
          </w:p>
        </w:tc>
        <w:tc>
          <w:tcPr>
            <w:tcW w:w="426" w:type="dxa"/>
            <w:tcBorders>
              <w:top w:val="nil"/>
              <w:left w:val="nil"/>
              <w:bottom w:val="single" w:sz="4" w:space="0" w:color="auto"/>
              <w:right w:val="single" w:sz="4" w:space="0" w:color="auto"/>
            </w:tcBorders>
            <w:shd w:val="clear" w:color="auto" w:fill="auto"/>
            <w:noWrap/>
            <w:vAlign w:val="center"/>
            <w:hideMark/>
          </w:tcPr>
          <w:p w:rsidR="00A51898" w:rsidRPr="00A51898" w:rsidRDefault="00A51898" w:rsidP="00A51898">
            <w:pPr>
              <w:rPr>
                <w:color w:val="000000"/>
                <w:sz w:val="24"/>
                <w:szCs w:val="24"/>
                <w:lang w:eastAsia="id-ID"/>
              </w:rPr>
            </w:pPr>
          </w:p>
        </w:tc>
        <w:tc>
          <w:tcPr>
            <w:tcW w:w="564" w:type="dxa"/>
            <w:tcBorders>
              <w:top w:val="nil"/>
              <w:left w:val="nil"/>
              <w:bottom w:val="single" w:sz="4" w:space="0" w:color="auto"/>
              <w:right w:val="single" w:sz="4" w:space="0" w:color="auto"/>
            </w:tcBorders>
            <w:shd w:val="clear" w:color="auto" w:fill="auto"/>
            <w:noWrap/>
            <w:vAlign w:val="center"/>
            <w:hideMark/>
          </w:tcPr>
          <w:p w:rsidR="00A51898" w:rsidRPr="00A51898" w:rsidRDefault="00A51898" w:rsidP="00A51898">
            <w:pPr>
              <w:rPr>
                <w:color w:val="000000"/>
                <w:sz w:val="24"/>
                <w:szCs w:val="24"/>
                <w:lang w:eastAsia="id-ID"/>
              </w:rPr>
            </w:pPr>
          </w:p>
        </w:tc>
        <w:tc>
          <w:tcPr>
            <w:tcW w:w="510" w:type="dxa"/>
            <w:tcBorders>
              <w:top w:val="nil"/>
              <w:left w:val="nil"/>
              <w:bottom w:val="single" w:sz="4" w:space="0" w:color="auto"/>
              <w:right w:val="single" w:sz="4" w:space="0" w:color="auto"/>
            </w:tcBorders>
            <w:shd w:val="clear" w:color="auto" w:fill="auto"/>
            <w:noWrap/>
            <w:vAlign w:val="center"/>
            <w:hideMark/>
          </w:tcPr>
          <w:p w:rsidR="00A51898" w:rsidRPr="00A51898" w:rsidRDefault="00A51898" w:rsidP="00A51898">
            <w:pPr>
              <w:rPr>
                <w:color w:val="000000"/>
                <w:sz w:val="24"/>
                <w:szCs w:val="24"/>
                <w:lang w:eastAsia="id-ID"/>
              </w:rPr>
            </w:pPr>
          </w:p>
        </w:tc>
      </w:tr>
      <w:tr w:rsidR="00A51898" w:rsidRPr="00A51898" w:rsidTr="00A51898">
        <w:trPr>
          <w:trHeight w:val="20"/>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A51898" w:rsidRPr="00A51898" w:rsidRDefault="00A51898" w:rsidP="00A51898">
            <w:pPr>
              <w:jc w:val="center"/>
              <w:rPr>
                <w:color w:val="000000"/>
                <w:sz w:val="24"/>
                <w:szCs w:val="24"/>
                <w:lang w:eastAsia="id-ID"/>
              </w:rPr>
            </w:pPr>
            <w:r w:rsidRPr="00A51898">
              <w:rPr>
                <w:color w:val="000000"/>
                <w:sz w:val="24"/>
                <w:szCs w:val="24"/>
                <w:lang w:eastAsia="id-ID"/>
              </w:rPr>
              <w:t>8</w:t>
            </w:r>
          </w:p>
        </w:tc>
        <w:tc>
          <w:tcPr>
            <w:tcW w:w="5961" w:type="dxa"/>
            <w:tcBorders>
              <w:top w:val="single" w:sz="4" w:space="0" w:color="auto"/>
              <w:left w:val="nil"/>
              <w:bottom w:val="single" w:sz="4" w:space="0" w:color="auto"/>
              <w:right w:val="single" w:sz="4" w:space="0" w:color="000000"/>
            </w:tcBorders>
            <w:shd w:val="clear" w:color="auto" w:fill="auto"/>
            <w:vAlign w:val="center"/>
            <w:hideMark/>
          </w:tcPr>
          <w:p w:rsidR="00A51898" w:rsidRPr="00A51898" w:rsidRDefault="00A51898" w:rsidP="00A51898">
            <w:pPr>
              <w:jc w:val="both"/>
              <w:rPr>
                <w:color w:val="000000"/>
                <w:sz w:val="24"/>
                <w:szCs w:val="24"/>
                <w:lang w:eastAsia="id-ID"/>
              </w:rPr>
            </w:pPr>
            <w:r w:rsidRPr="00A51898">
              <w:rPr>
                <w:color w:val="000000"/>
                <w:sz w:val="24"/>
                <w:szCs w:val="24"/>
                <w:lang w:eastAsia="id-ID"/>
              </w:rPr>
              <w:t>Jamban sehat harus memiliki atap sebagai pelindung</w:t>
            </w:r>
          </w:p>
        </w:tc>
        <w:tc>
          <w:tcPr>
            <w:tcW w:w="426" w:type="dxa"/>
            <w:tcBorders>
              <w:top w:val="nil"/>
              <w:left w:val="nil"/>
              <w:bottom w:val="single" w:sz="4" w:space="0" w:color="auto"/>
              <w:right w:val="single" w:sz="4" w:space="0" w:color="auto"/>
            </w:tcBorders>
            <w:shd w:val="clear" w:color="auto" w:fill="auto"/>
            <w:noWrap/>
            <w:vAlign w:val="center"/>
            <w:hideMark/>
          </w:tcPr>
          <w:p w:rsidR="00A51898" w:rsidRPr="00A51898" w:rsidRDefault="00A51898" w:rsidP="00A51898">
            <w:pPr>
              <w:rPr>
                <w:color w:val="000000"/>
                <w:sz w:val="24"/>
                <w:szCs w:val="24"/>
                <w:lang w:eastAsia="id-ID"/>
              </w:rPr>
            </w:pPr>
          </w:p>
        </w:tc>
        <w:tc>
          <w:tcPr>
            <w:tcW w:w="564" w:type="dxa"/>
            <w:tcBorders>
              <w:top w:val="nil"/>
              <w:left w:val="nil"/>
              <w:bottom w:val="single" w:sz="4" w:space="0" w:color="auto"/>
              <w:right w:val="single" w:sz="4" w:space="0" w:color="auto"/>
            </w:tcBorders>
            <w:shd w:val="clear" w:color="auto" w:fill="auto"/>
            <w:noWrap/>
            <w:vAlign w:val="center"/>
            <w:hideMark/>
          </w:tcPr>
          <w:p w:rsidR="00A51898" w:rsidRPr="00A51898" w:rsidRDefault="00A51898" w:rsidP="00A51898">
            <w:pPr>
              <w:rPr>
                <w:color w:val="000000"/>
                <w:sz w:val="24"/>
                <w:szCs w:val="24"/>
                <w:lang w:eastAsia="id-ID"/>
              </w:rPr>
            </w:pPr>
          </w:p>
        </w:tc>
        <w:tc>
          <w:tcPr>
            <w:tcW w:w="510" w:type="dxa"/>
            <w:tcBorders>
              <w:top w:val="nil"/>
              <w:left w:val="nil"/>
              <w:bottom w:val="single" w:sz="4" w:space="0" w:color="auto"/>
              <w:right w:val="single" w:sz="4" w:space="0" w:color="auto"/>
            </w:tcBorders>
            <w:shd w:val="clear" w:color="auto" w:fill="auto"/>
            <w:noWrap/>
            <w:vAlign w:val="center"/>
            <w:hideMark/>
          </w:tcPr>
          <w:p w:rsidR="00A51898" w:rsidRPr="00A51898" w:rsidRDefault="00A51898" w:rsidP="00A51898">
            <w:pPr>
              <w:rPr>
                <w:color w:val="000000"/>
                <w:sz w:val="24"/>
                <w:szCs w:val="24"/>
                <w:lang w:eastAsia="id-ID"/>
              </w:rPr>
            </w:pPr>
          </w:p>
        </w:tc>
      </w:tr>
      <w:tr w:rsidR="00A51898" w:rsidRPr="00A51898" w:rsidTr="00A51898">
        <w:trPr>
          <w:trHeight w:val="20"/>
          <w:jc w:val="center"/>
        </w:trPr>
        <w:tc>
          <w:tcPr>
            <w:tcW w:w="5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51898" w:rsidRPr="00A51898" w:rsidRDefault="00A51898" w:rsidP="00A51898">
            <w:pPr>
              <w:jc w:val="center"/>
              <w:rPr>
                <w:color w:val="000000"/>
                <w:sz w:val="24"/>
                <w:szCs w:val="24"/>
                <w:lang w:eastAsia="id-ID"/>
              </w:rPr>
            </w:pPr>
            <w:r w:rsidRPr="00A51898">
              <w:rPr>
                <w:color w:val="000000"/>
                <w:sz w:val="24"/>
                <w:szCs w:val="24"/>
                <w:lang w:eastAsia="id-ID"/>
              </w:rPr>
              <w:t>9</w:t>
            </w:r>
          </w:p>
        </w:tc>
        <w:tc>
          <w:tcPr>
            <w:tcW w:w="5961" w:type="dxa"/>
            <w:tcBorders>
              <w:top w:val="single" w:sz="4" w:space="0" w:color="auto"/>
              <w:left w:val="nil"/>
              <w:bottom w:val="single" w:sz="4" w:space="0" w:color="auto"/>
              <w:right w:val="single" w:sz="4" w:space="0" w:color="000000"/>
            </w:tcBorders>
            <w:shd w:val="clear" w:color="auto" w:fill="auto"/>
            <w:vAlign w:val="center"/>
            <w:hideMark/>
          </w:tcPr>
          <w:p w:rsidR="00A51898" w:rsidRPr="00A51898" w:rsidRDefault="00A51898" w:rsidP="00A51898">
            <w:pPr>
              <w:jc w:val="both"/>
              <w:rPr>
                <w:color w:val="000000"/>
                <w:sz w:val="24"/>
                <w:szCs w:val="24"/>
                <w:lang w:eastAsia="id-ID"/>
              </w:rPr>
            </w:pPr>
            <w:r w:rsidRPr="00A51898">
              <w:rPr>
                <w:color w:val="000000"/>
                <w:sz w:val="24"/>
                <w:szCs w:val="24"/>
                <w:lang w:eastAsia="id-ID"/>
              </w:rPr>
              <w:t>Jamban sehat harus sering disiram dan dibersihkan selesai BAB</w:t>
            </w:r>
          </w:p>
        </w:tc>
        <w:tc>
          <w:tcPr>
            <w:tcW w:w="426" w:type="dxa"/>
            <w:tcBorders>
              <w:top w:val="single" w:sz="4" w:space="0" w:color="auto"/>
              <w:left w:val="nil"/>
              <w:bottom w:val="single" w:sz="4" w:space="0" w:color="auto"/>
              <w:right w:val="single" w:sz="4" w:space="0" w:color="auto"/>
            </w:tcBorders>
            <w:shd w:val="clear" w:color="auto" w:fill="auto"/>
            <w:noWrap/>
            <w:vAlign w:val="center"/>
            <w:hideMark/>
          </w:tcPr>
          <w:p w:rsidR="00A51898" w:rsidRPr="00A51898" w:rsidRDefault="00A51898" w:rsidP="00A51898">
            <w:pPr>
              <w:rPr>
                <w:color w:val="000000"/>
                <w:sz w:val="24"/>
                <w:szCs w:val="24"/>
                <w:lang w:eastAsia="id-ID"/>
              </w:rPr>
            </w:pPr>
          </w:p>
        </w:tc>
        <w:tc>
          <w:tcPr>
            <w:tcW w:w="564" w:type="dxa"/>
            <w:tcBorders>
              <w:top w:val="single" w:sz="4" w:space="0" w:color="auto"/>
              <w:left w:val="nil"/>
              <w:bottom w:val="single" w:sz="4" w:space="0" w:color="auto"/>
              <w:right w:val="single" w:sz="4" w:space="0" w:color="auto"/>
            </w:tcBorders>
            <w:shd w:val="clear" w:color="auto" w:fill="auto"/>
            <w:noWrap/>
            <w:vAlign w:val="center"/>
            <w:hideMark/>
          </w:tcPr>
          <w:p w:rsidR="00A51898" w:rsidRPr="00A51898" w:rsidRDefault="00A51898" w:rsidP="00A51898">
            <w:pPr>
              <w:rPr>
                <w:color w:val="000000"/>
                <w:sz w:val="24"/>
                <w:szCs w:val="24"/>
                <w:lang w:eastAsia="id-ID"/>
              </w:rPr>
            </w:pPr>
          </w:p>
        </w:tc>
        <w:tc>
          <w:tcPr>
            <w:tcW w:w="510" w:type="dxa"/>
            <w:tcBorders>
              <w:top w:val="single" w:sz="4" w:space="0" w:color="auto"/>
              <w:left w:val="nil"/>
              <w:bottom w:val="single" w:sz="4" w:space="0" w:color="auto"/>
              <w:right w:val="single" w:sz="4" w:space="0" w:color="auto"/>
            </w:tcBorders>
            <w:shd w:val="clear" w:color="auto" w:fill="auto"/>
            <w:noWrap/>
            <w:vAlign w:val="center"/>
            <w:hideMark/>
          </w:tcPr>
          <w:p w:rsidR="00A51898" w:rsidRPr="00A51898" w:rsidRDefault="00A51898" w:rsidP="00A51898">
            <w:pPr>
              <w:rPr>
                <w:color w:val="000000"/>
                <w:sz w:val="24"/>
                <w:szCs w:val="24"/>
                <w:lang w:eastAsia="id-ID"/>
              </w:rPr>
            </w:pPr>
          </w:p>
        </w:tc>
      </w:tr>
      <w:tr w:rsidR="00A51898" w:rsidRPr="00A51898" w:rsidTr="00A51898">
        <w:trPr>
          <w:trHeight w:val="20"/>
          <w:jc w:val="center"/>
        </w:trPr>
        <w:tc>
          <w:tcPr>
            <w:tcW w:w="5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51898" w:rsidRPr="00A51898" w:rsidRDefault="00A51898" w:rsidP="00A51898">
            <w:pPr>
              <w:jc w:val="center"/>
              <w:rPr>
                <w:color w:val="000000"/>
                <w:sz w:val="24"/>
                <w:szCs w:val="24"/>
                <w:lang w:eastAsia="id-ID"/>
              </w:rPr>
            </w:pPr>
            <w:r w:rsidRPr="00A51898">
              <w:rPr>
                <w:color w:val="000000"/>
                <w:sz w:val="24"/>
                <w:szCs w:val="24"/>
                <w:lang w:eastAsia="id-ID"/>
              </w:rPr>
              <w:t>10</w:t>
            </w:r>
          </w:p>
        </w:tc>
        <w:tc>
          <w:tcPr>
            <w:tcW w:w="5961" w:type="dxa"/>
            <w:tcBorders>
              <w:top w:val="single" w:sz="4" w:space="0" w:color="auto"/>
              <w:left w:val="nil"/>
              <w:bottom w:val="single" w:sz="4" w:space="0" w:color="auto"/>
              <w:right w:val="single" w:sz="4" w:space="0" w:color="000000"/>
            </w:tcBorders>
            <w:shd w:val="clear" w:color="auto" w:fill="auto"/>
            <w:vAlign w:val="center"/>
            <w:hideMark/>
          </w:tcPr>
          <w:p w:rsidR="00A51898" w:rsidRPr="00A51898" w:rsidRDefault="00A51898" w:rsidP="00A51898">
            <w:pPr>
              <w:jc w:val="both"/>
              <w:rPr>
                <w:color w:val="000000"/>
                <w:sz w:val="24"/>
                <w:szCs w:val="24"/>
                <w:lang w:eastAsia="id-ID"/>
              </w:rPr>
            </w:pPr>
            <w:r w:rsidRPr="00A51898">
              <w:rPr>
                <w:color w:val="000000"/>
                <w:sz w:val="24"/>
                <w:szCs w:val="24"/>
                <w:lang w:eastAsia="id-ID"/>
              </w:rPr>
              <w:t>Jamban  sehat harus tersedia alat pembersih</w:t>
            </w:r>
          </w:p>
        </w:tc>
        <w:tc>
          <w:tcPr>
            <w:tcW w:w="426" w:type="dxa"/>
            <w:tcBorders>
              <w:top w:val="single" w:sz="4" w:space="0" w:color="auto"/>
              <w:left w:val="nil"/>
              <w:bottom w:val="single" w:sz="4" w:space="0" w:color="auto"/>
              <w:right w:val="single" w:sz="4" w:space="0" w:color="auto"/>
            </w:tcBorders>
            <w:shd w:val="clear" w:color="auto" w:fill="auto"/>
            <w:noWrap/>
            <w:vAlign w:val="center"/>
            <w:hideMark/>
          </w:tcPr>
          <w:p w:rsidR="00A51898" w:rsidRPr="00A51898" w:rsidRDefault="00A51898" w:rsidP="00A51898">
            <w:pPr>
              <w:rPr>
                <w:color w:val="000000"/>
                <w:sz w:val="24"/>
                <w:szCs w:val="24"/>
                <w:lang w:eastAsia="id-ID"/>
              </w:rPr>
            </w:pPr>
          </w:p>
        </w:tc>
        <w:tc>
          <w:tcPr>
            <w:tcW w:w="564" w:type="dxa"/>
            <w:tcBorders>
              <w:top w:val="single" w:sz="4" w:space="0" w:color="auto"/>
              <w:left w:val="nil"/>
              <w:bottom w:val="single" w:sz="4" w:space="0" w:color="auto"/>
              <w:right w:val="single" w:sz="4" w:space="0" w:color="auto"/>
            </w:tcBorders>
            <w:shd w:val="clear" w:color="auto" w:fill="auto"/>
            <w:noWrap/>
            <w:vAlign w:val="center"/>
            <w:hideMark/>
          </w:tcPr>
          <w:p w:rsidR="00A51898" w:rsidRPr="00A51898" w:rsidRDefault="00A51898" w:rsidP="00A51898">
            <w:pPr>
              <w:rPr>
                <w:color w:val="000000"/>
                <w:sz w:val="24"/>
                <w:szCs w:val="24"/>
                <w:lang w:eastAsia="id-ID"/>
              </w:rPr>
            </w:pPr>
          </w:p>
        </w:tc>
        <w:tc>
          <w:tcPr>
            <w:tcW w:w="510" w:type="dxa"/>
            <w:tcBorders>
              <w:top w:val="single" w:sz="4" w:space="0" w:color="auto"/>
              <w:left w:val="nil"/>
              <w:bottom w:val="single" w:sz="4" w:space="0" w:color="auto"/>
              <w:right w:val="single" w:sz="4" w:space="0" w:color="auto"/>
            </w:tcBorders>
            <w:shd w:val="clear" w:color="auto" w:fill="auto"/>
            <w:noWrap/>
            <w:vAlign w:val="center"/>
            <w:hideMark/>
          </w:tcPr>
          <w:p w:rsidR="00A51898" w:rsidRPr="00A51898" w:rsidRDefault="00A51898" w:rsidP="00A51898">
            <w:pPr>
              <w:rPr>
                <w:color w:val="000000"/>
                <w:sz w:val="24"/>
                <w:szCs w:val="24"/>
                <w:lang w:eastAsia="id-ID"/>
              </w:rPr>
            </w:pPr>
          </w:p>
        </w:tc>
      </w:tr>
      <w:tr w:rsidR="00A51898" w:rsidRPr="00A51898" w:rsidTr="00A51898">
        <w:trPr>
          <w:trHeight w:val="20"/>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A51898" w:rsidRPr="00A51898" w:rsidRDefault="00A51898" w:rsidP="00A51898">
            <w:pPr>
              <w:jc w:val="center"/>
              <w:rPr>
                <w:color w:val="000000"/>
                <w:sz w:val="24"/>
                <w:szCs w:val="24"/>
                <w:lang w:eastAsia="id-ID"/>
              </w:rPr>
            </w:pPr>
            <w:r w:rsidRPr="00A51898">
              <w:rPr>
                <w:color w:val="000000"/>
                <w:sz w:val="24"/>
                <w:szCs w:val="24"/>
                <w:lang w:eastAsia="id-ID"/>
              </w:rPr>
              <w:t>11</w:t>
            </w:r>
          </w:p>
        </w:tc>
        <w:tc>
          <w:tcPr>
            <w:tcW w:w="5961" w:type="dxa"/>
            <w:tcBorders>
              <w:top w:val="single" w:sz="4" w:space="0" w:color="auto"/>
              <w:left w:val="nil"/>
              <w:bottom w:val="single" w:sz="4" w:space="0" w:color="auto"/>
              <w:right w:val="single" w:sz="4" w:space="0" w:color="000000"/>
            </w:tcBorders>
            <w:shd w:val="clear" w:color="auto" w:fill="auto"/>
            <w:vAlign w:val="center"/>
            <w:hideMark/>
          </w:tcPr>
          <w:p w:rsidR="00A51898" w:rsidRPr="00A51898" w:rsidRDefault="00A51898" w:rsidP="00A51898">
            <w:pPr>
              <w:jc w:val="both"/>
              <w:rPr>
                <w:color w:val="000000"/>
                <w:sz w:val="24"/>
                <w:szCs w:val="24"/>
                <w:lang w:eastAsia="id-ID"/>
              </w:rPr>
            </w:pPr>
            <w:r w:rsidRPr="00A51898">
              <w:rPr>
                <w:color w:val="000000"/>
                <w:sz w:val="24"/>
                <w:szCs w:val="24"/>
                <w:lang w:eastAsia="id-ID"/>
              </w:rPr>
              <w:t xml:space="preserve">Jamban sehat harus mempunyai ventilasi yang cukup </w:t>
            </w:r>
          </w:p>
        </w:tc>
        <w:tc>
          <w:tcPr>
            <w:tcW w:w="426" w:type="dxa"/>
            <w:tcBorders>
              <w:top w:val="nil"/>
              <w:left w:val="nil"/>
              <w:bottom w:val="single" w:sz="4" w:space="0" w:color="auto"/>
              <w:right w:val="single" w:sz="4" w:space="0" w:color="auto"/>
            </w:tcBorders>
            <w:shd w:val="clear" w:color="auto" w:fill="auto"/>
            <w:noWrap/>
            <w:vAlign w:val="center"/>
            <w:hideMark/>
          </w:tcPr>
          <w:p w:rsidR="00A51898" w:rsidRPr="00A51898" w:rsidRDefault="00A51898" w:rsidP="00A51898">
            <w:pPr>
              <w:rPr>
                <w:color w:val="000000"/>
                <w:sz w:val="24"/>
                <w:szCs w:val="24"/>
                <w:lang w:eastAsia="id-ID"/>
              </w:rPr>
            </w:pPr>
          </w:p>
        </w:tc>
        <w:tc>
          <w:tcPr>
            <w:tcW w:w="564" w:type="dxa"/>
            <w:tcBorders>
              <w:top w:val="nil"/>
              <w:left w:val="nil"/>
              <w:bottom w:val="single" w:sz="4" w:space="0" w:color="auto"/>
              <w:right w:val="single" w:sz="4" w:space="0" w:color="auto"/>
            </w:tcBorders>
            <w:shd w:val="clear" w:color="auto" w:fill="auto"/>
            <w:noWrap/>
            <w:vAlign w:val="center"/>
            <w:hideMark/>
          </w:tcPr>
          <w:p w:rsidR="00A51898" w:rsidRPr="00A51898" w:rsidRDefault="00A51898" w:rsidP="00A51898">
            <w:pPr>
              <w:rPr>
                <w:color w:val="000000"/>
                <w:sz w:val="24"/>
                <w:szCs w:val="24"/>
                <w:lang w:eastAsia="id-ID"/>
              </w:rPr>
            </w:pPr>
          </w:p>
        </w:tc>
        <w:tc>
          <w:tcPr>
            <w:tcW w:w="510" w:type="dxa"/>
            <w:tcBorders>
              <w:top w:val="nil"/>
              <w:left w:val="nil"/>
              <w:bottom w:val="single" w:sz="4" w:space="0" w:color="auto"/>
              <w:right w:val="single" w:sz="4" w:space="0" w:color="auto"/>
            </w:tcBorders>
            <w:shd w:val="clear" w:color="auto" w:fill="auto"/>
            <w:noWrap/>
            <w:vAlign w:val="center"/>
            <w:hideMark/>
          </w:tcPr>
          <w:p w:rsidR="00A51898" w:rsidRPr="00A51898" w:rsidRDefault="00A51898" w:rsidP="00A51898">
            <w:pPr>
              <w:rPr>
                <w:color w:val="000000"/>
                <w:sz w:val="24"/>
                <w:szCs w:val="24"/>
                <w:lang w:eastAsia="id-ID"/>
              </w:rPr>
            </w:pPr>
          </w:p>
        </w:tc>
      </w:tr>
      <w:tr w:rsidR="00A51898" w:rsidRPr="00A51898" w:rsidTr="00A51898">
        <w:trPr>
          <w:trHeight w:val="20"/>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A51898" w:rsidRPr="00A51898" w:rsidRDefault="00A51898" w:rsidP="00A51898">
            <w:pPr>
              <w:jc w:val="center"/>
              <w:rPr>
                <w:color w:val="000000"/>
                <w:sz w:val="24"/>
                <w:szCs w:val="24"/>
                <w:lang w:eastAsia="id-ID"/>
              </w:rPr>
            </w:pPr>
            <w:r w:rsidRPr="00A51898">
              <w:rPr>
                <w:color w:val="000000"/>
                <w:sz w:val="24"/>
                <w:szCs w:val="24"/>
                <w:lang w:eastAsia="id-ID"/>
              </w:rPr>
              <w:t>12</w:t>
            </w:r>
          </w:p>
        </w:tc>
        <w:tc>
          <w:tcPr>
            <w:tcW w:w="5961" w:type="dxa"/>
            <w:tcBorders>
              <w:top w:val="single" w:sz="4" w:space="0" w:color="auto"/>
              <w:left w:val="nil"/>
              <w:bottom w:val="single" w:sz="4" w:space="0" w:color="auto"/>
              <w:right w:val="single" w:sz="4" w:space="0" w:color="000000"/>
            </w:tcBorders>
            <w:shd w:val="clear" w:color="auto" w:fill="auto"/>
            <w:vAlign w:val="center"/>
            <w:hideMark/>
          </w:tcPr>
          <w:p w:rsidR="00A51898" w:rsidRPr="00A51898" w:rsidRDefault="00A51898" w:rsidP="00A51898">
            <w:pPr>
              <w:jc w:val="both"/>
              <w:rPr>
                <w:color w:val="000000"/>
                <w:sz w:val="24"/>
                <w:szCs w:val="24"/>
                <w:lang w:eastAsia="id-ID"/>
              </w:rPr>
            </w:pPr>
            <w:r w:rsidRPr="00A51898">
              <w:rPr>
                <w:color w:val="000000"/>
                <w:sz w:val="24"/>
                <w:szCs w:val="24"/>
                <w:lang w:eastAsia="id-ID"/>
              </w:rPr>
              <w:t>Sesudah BAB cuci tangan dengan sabun</w:t>
            </w:r>
          </w:p>
        </w:tc>
        <w:tc>
          <w:tcPr>
            <w:tcW w:w="426" w:type="dxa"/>
            <w:tcBorders>
              <w:top w:val="nil"/>
              <w:left w:val="nil"/>
              <w:bottom w:val="single" w:sz="4" w:space="0" w:color="auto"/>
              <w:right w:val="single" w:sz="4" w:space="0" w:color="auto"/>
            </w:tcBorders>
            <w:shd w:val="clear" w:color="auto" w:fill="auto"/>
            <w:noWrap/>
            <w:vAlign w:val="center"/>
            <w:hideMark/>
          </w:tcPr>
          <w:p w:rsidR="00A51898" w:rsidRPr="00A51898" w:rsidRDefault="00A51898" w:rsidP="00A51898">
            <w:pPr>
              <w:rPr>
                <w:color w:val="000000"/>
                <w:sz w:val="24"/>
                <w:szCs w:val="24"/>
                <w:lang w:eastAsia="id-ID"/>
              </w:rPr>
            </w:pPr>
          </w:p>
        </w:tc>
        <w:tc>
          <w:tcPr>
            <w:tcW w:w="564" w:type="dxa"/>
            <w:tcBorders>
              <w:top w:val="nil"/>
              <w:left w:val="nil"/>
              <w:bottom w:val="single" w:sz="4" w:space="0" w:color="auto"/>
              <w:right w:val="single" w:sz="4" w:space="0" w:color="auto"/>
            </w:tcBorders>
            <w:shd w:val="clear" w:color="auto" w:fill="auto"/>
            <w:noWrap/>
            <w:vAlign w:val="center"/>
            <w:hideMark/>
          </w:tcPr>
          <w:p w:rsidR="00A51898" w:rsidRPr="00A51898" w:rsidRDefault="00A51898" w:rsidP="00A51898">
            <w:pPr>
              <w:rPr>
                <w:color w:val="000000"/>
                <w:sz w:val="24"/>
                <w:szCs w:val="24"/>
                <w:lang w:eastAsia="id-ID"/>
              </w:rPr>
            </w:pPr>
          </w:p>
        </w:tc>
        <w:tc>
          <w:tcPr>
            <w:tcW w:w="510" w:type="dxa"/>
            <w:tcBorders>
              <w:top w:val="nil"/>
              <w:left w:val="nil"/>
              <w:bottom w:val="single" w:sz="4" w:space="0" w:color="auto"/>
              <w:right w:val="single" w:sz="4" w:space="0" w:color="auto"/>
            </w:tcBorders>
            <w:shd w:val="clear" w:color="auto" w:fill="auto"/>
            <w:noWrap/>
            <w:vAlign w:val="center"/>
            <w:hideMark/>
          </w:tcPr>
          <w:p w:rsidR="00A51898" w:rsidRPr="00A51898" w:rsidRDefault="00A51898" w:rsidP="00A51898">
            <w:pPr>
              <w:rPr>
                <w:color w:val="000000"/>
                <w:sz w:val="24"/>
                <w:szCs w:val="24"/>
                <w:lang w:eastAsia="id-ID"/>
              </w:rPr>
            </w:pPr>
          </w:p>
        </w:tc>
      </w:tr>
      <w:tr w:rsidR="00A51898" w:rsidRPr="00A51898" w:rsidTr="00A51898">
        <w:trPr>
          <w:trHeight w:val="20"/>
          <w:jc w:val="center"/>
        </w:trPr>
        <w:tc>
          <w:tcPr>
            <w:tcW w:w="510" w:type="dxa"/>
            <w:tcBorders>
              <w:top w:val="nil"/>
              <w:left w:val="single" w:sz="4" w:space="0" w:color="auto"/>
              <w:bottom w:val="single" w:sz="4" w:space="0" w:color="auto"/>
              <w:right w:val="single" w:sz="4" w:space="0" w:color="auto"/>
            </w:tcBorders>
            <w:shd w:val="clear" w:color="auto" w:fill="auto"/>
            <w:noWrap/>
            <w:vAlign w:val="center"/>
            <w:hideMark/>
          </w:tcPr>
          <w:p w:rsidR="00A51898" w:rsidRPr="00A51898" w:rsidRDefault="00A51898" w:rsidP="00A51898">
            <w:pPr>
              <w:jc w:val="center"/>
              <w:rPr>
                <w:color w:val="000000"/>
                <w:sz w:val="24"/>
                <w:szCs w:val="24"/>
                <w:lang w:eastAsia="id-ID"/>
              </w:rPr>
            </w:pPr>
            <w:r w:rsidRPr="00A51898">
              <w:rPr>
                <w:color w:val="000000"/>
                <w:sz w:val="24"/>
                <w:szCs w:val="24"/>
                <w:lang w:eastAsia="id-ID"/>
              </w:rPr>
              <w:t>13</w:t>
            </w:r>
          </w:p>
        </w:tc>
        <w:tc>
          <w:tcPr>
            <w:tcW w:w="5961" w:type="dxa"/>
            <w:tcBorders>
              <w:top w:val="single" w:sz="4" w:space="0" w:color="auto"/>
              <w:left w:val="nil"/>
              <w:bottom w:val="single" w:sz="4" w:space="0" w:color="auto"/>
              <w:right w:val="single" w:sz="4" w:space="0" w:color="000000"/>
            </w:tcBorders>
            <w:shd w:val="clear" w:color="auto" w:fill="auto"/>
            <w:vAlign w:val="center"/>
            <w:hideMark/>
          </w:tcPr>
          <w:p w:rsidR="00A51898" w:rsidRPr="00A51898" w:rsidRDefault="00A51898" w:rsidP="00A51898">
            <w:pPr>
              <w:jc w:val="both"/>
              <w:rPr>
                <w:color w:val="000000"/>
                <w:sz w:val="24"/>
                <w:szCs w:val="24"/>
                <w:lang w:eastAsia="id-ID"/>
              </w:rPr>
            </w:pPr>
            <w:r w:rsidRPr="00A51898">
              <w:rPr>
                <w:color w:val="000000"/>
                <w:sz w:val="24"/>
                <w:szCs w:val="24"/>
                <w:lang w:eastAsia="id-ID"/>
              </w:rPr>
              <w:t>Jika ada orang menegur bapak/ibu jika BAB di sembarangan tempat harus di tegur</w:t>
            </w:r>
          </w:p>
        </w:tc>
        <w:tc>
          <w:tcPr>
            <w:tcW w:w="426" w:type="dxa"/>
            <w:tcBorders>
              <w:top w:val="nil"/>
              <w:left w:val="nil"/>
              <w:bottom w:val="single" w:sz="4" w:space="0" w:color="auto"/>
              <w:right w:val="single" w:sz="4" w:space="0" w:color="auto"/>
            </w:tcBorders>
            <w:shd w:val="clear" w:color="auto" w:fill="auto"/>
            <w:noWrap/>
            <w:vAlign w:val="center"/>
            <w:hideMark/>
          </w:tcPr>
          <w:p w:rsidR="00A51898" w:rsidRPr="00A51898" w:rsidRDefault="00A51898" w:rsidP="00A51898">
            <w:pPr>
              <w:rPr>
                <w:color w:val="000000"/>
                <w:sz w:val="24"/>
                <w:szCs w:val="24"/>
                <w:lang w:eastAsia="id-ID"/>
              </w:rPr>
            </w:pPr>
            <w:r w:rsidRPr="00A51898">
              <w:rPr>
                <w:color w:val="000000"/>
                <w:sz w:val="24"/>
                <w:szCs w:val="24"/>
                <w:lang w:eastAsia="id-ID"/>
              </w:rPr>
              <w:t> </w:t>
            </w:r>
          </w:p>
        </w:tc>
        <w:tc>
          <w:tcPr>
            <w:tcW w:w="564" w:type="dxa"/>
            <w:tcBorders>
              <w:top w:val="nil"/>
              <w:left w:val="nil"/>
              <w:bottom w:val="single" w:sz="4" w:space="0" w:color="auto"/>
              <w:right w:val="single" w:sz="4" w:space="0" w:color="auto"/>
            </w:tcBorders>
            <w:shd w:val="clear" w:color="auto" w:fill="auto"/>
            <w:noWrap/>
            <w:vAlign w:val="center"/>
            <w:hideMark/>
          </w:tcPr>
          <w:p w:rsidR="00A51898" w:rsidRPr="00A51898" w:rsidRDefault="00A51898" w:rsidP="00A51898">
            <w:pPr>
              <w:rPr>
                <w:color w:val="000000"/>
                <w:sz w:val="24"/>
                <w:szCs w:val="24"/>
                <w:lang w:eastAsia="id-ID"/>
              </w:rPr>
            </w:pPr>
            <w:r w:rsidRPr="00A51898">
              <w:rPr>
                <w:color w:val="000000"/>
                <w:sz w:val="24"/>
                <w:szCs w:val="24"/>
                <w:lang w:eastAsia="id-ID"/>
              </w:rPr>
              <w:t> </w:t>
            </w:r>
          </w:p>
        </w:tc>
        <w:tc>
          <w:tcPr>
            <w:tcW w:w="510" w:type="dxa"/>
            <w:tcBorders>
              <w:top w:val="nil"/>
              <w:left w:val="nil"/>
              <w:bottom w:val="single" w:sz="4" w:space="0" w:color="auto"/>
              <w:right w:val="single" w:sz="4" w:space="0" w:color="auto"/>
            </w:tcBorders>
            <w:shd w:val="clear" w:color="auto" w:fill="auto"/>
            <w:noWrap/>
            <w:vAlign w:val="center"/>
            <w:hideMark/>
          </w:tcPr>
          <w:p w:rsidR="00A51898" w:rsidRPr="00A51898" w:rsidRDefault="00A51898" w:rsidP="00A51898">
            <w:pPr>
              <w:rPr>
                <w:color w:val="000000"/>
                <w:sz w:val="24"/>
                <w:szCs w:val="24"/>
                <w:lang w:eastAsia="id-ID"/>
              </w:rPr>
            </w:pPr>
            <w:r w:rsidRPr="00A51898">
              <w:rPr>
                <w:color w:val="000000"/>
                <w:sz w:val="24"/>
                <w:szCs w:val="24"/>
                <w:lang w:eastAsia="id-ID"/>
              </w:rPr>
              <w:t> </w:t>
            </w:r>
          </w:p>
        </w:tc>
      </w:tr>
    </w:tbl>
    <w:p w:rsidR="00A51898" w:rsidRPr="00A51898" w:rsidRDefault="00A51898" w:rsidP="00A51898">
      <w:pPr>
        <w:rPr>
          <w:sz w:val="24"/>
          <w:szCs w:val="24"/>
        </w:rPr>
      </w:pPr>
      <w:r w:rsidRPr="00A51898">
        <w:rPr>
          <w:sz w:val="24"/>
          <w:szCs w:val="24"/>
        </w:rPr>
        <w:tab/>
      </w:r>
    </w:p>
    <w:p w:rsidR="00A51898" w:rsidRPr="00A51898" w:rsidRDefault="00A51898" w:rsidP="00A51898">
      <w:pPr>
        <w:rPr>
          <w:sz w:val="24"/>
          <w:szCs w:val="24"/>
        </w:rPr>
      </w:pPr>
      <w:r w:rsidRPr="00A51898">
        <w:rPr>
          <w:sz w:val="24"/>
          <w:szCs w:val="24"/>
        </w:rPr>
        <w:tab/>
        <w:t>Keterangan :</w:t>
      </w:r>
    </w:p>
    <w:p w:rsidR="00A51898" w:rsidRPr="00A51898" w:rsidRDefault="00A51898" w:rsidP="00A51898">
      <w:pPr>
        <w:rPr>
          <w:sz w:val="24"/>
          <w:szCs w:val="24"/>
        </w:rPr>
      </w:pPr>
      <w:r w:rsidRPr="00A51898">
        <w:rPr>
          <w:sz w:val="24"/>
          <w:szCs w:val="24"/>
        </w:rPr>
        <w:tab/>
        <w:t>S = Setuju</w:t>
      </w:r>
    </w:p>
    <w:p w:rsidR="00A51898" w:rsidRPr="00A51898" w:rsidRDefault="00A51898" w:rsidP="00A51898">
      <w:pPr>
        <w:rPr>
          <w:sz w:val="24"/>
          <w:szCs w:val="24"/>
        </w:rPr>
      </w:pPr>
      <w:r w:rsidRPr="00A51898">
        <w:rPr>
          <w:sz w:val="24"/>
          <w:szCs w:val="24"/>
        </w:rPr>
        <w:tab/>
        <w:t>KS= Kurang Setuju</w:t>
      </w:r>
    </w:p>
    <w:p w:rsidR="00A51898" w:rsidRPr="00A51898" w:rsidRDefault="00A51898" w:rsidP="00A51898">
      <w:pPr>
        <w:rPr>
          <w:sz w:val="24"/>
          <w:szCs w:val="24"/>
        </w:rPr>
      </w:pPr>
      <w:r w:rsidRPr="00A51898">
        <w:rPr>
          <w:sz w:val="24"/>
          <w:szCs w:val="24"/>
        </w:rPr>
        <w:tab/>
        <w:t>TS= Tidak Setuju</w:t>
      </w:r>
    </w:p>
    <w:p w:rsidR="00A51898" w:rsidRPr="00A51898" w:rsidRDefault="00A51898" w:rsidP="00A51898">
      <w:pPr>
        <w:spacing w:line="360" w:lineRule="auto"/>
        <w:rPr>
          <w:b/>
          <w:bCs/>
          <w:color w:val="000000"/>
          <w:sz w:val="24"/>
          <w:szCs w:val="24"/>
          <w:lang w:eastAsia="id-ID"/>
        </w:rPr>
      </w:pPr>
      <w:r w:rsidRPr="00A51898">
        <w:rPr>
          <w:b/>
          <w:bCs/>
          <w:color w:val="000000"/>
          <w:sz w:val="24"/>
          <w:szCs w:val="24"/>
          <w:lang w:eastAsia="id-ID"/>
        </w:rPr>
        <w:lastRenderedPageBreak/>
        <w:t>IV  Ketersediaan Jamban Sehat</w:t>
      </w:r>
    </w:p>
    <w:p w:rsidR="00A51898" w:rsidRPr="00A51898" w:rsidRDefault="00A51898" w:rsidP="008C7437">
      <w:pPr>
        <w:pStyle w:val="ListParagraph"/>
        <w:numPr>
          <w:ilvl w:val="0"/>
          <w:numId w:val="63"/>
        </w:numPr>
        <w:spacing w:after="0" w:line="360" w:lineRule="auto"/>
        <w:ind w:left="426" w:hanging="426"/>
        <w:rPr>
          <w:rFonts w:ascii="Times New Roman" w:hAnsi="Times New Roman"/>
          <w:sz w:val="24"/>
          <w:szCs w:val="24"/>
        </w:rPr>
      </w:pPr>
      <w:r w:rsidRPr="00A51898">
        <w:rPr>
          <w:rFonts w:ascii="Times New Roman" w:hAnsi="Times New Roman"/>
          <w:color w:val="000000"/>
          <w:spacing w:val="-2"/>
          <w:sz w:val="24"/>
          <w:szCs w:val="24"/>
          <w:lang w:eastAsia="id-ID"/>
        </w:rPr>
        <w:t xml:space="preserve">Apakah </w:t>
      </w:r>
      <w:r w:rsidRPr="00A51898">
        <w:rPr>
          <w:rFonts w:ascii="Times New Roman" w:hAnsi="Times New Roman"/>
          <w:color w:val="000000"/>
          <w:spacing w:val="-2"/>
          <w:sz w:val="24"/>
          <w:szCs w:val="24"/>
          <w:lang w:val="en-US" w:eastAsia="id-ID"/>
        </w:rPr>
        <w:t>bapak/ibu</w:t>
      </w:r>
      <w:r w:rsidRPr="00A51898">
        <w:rPr>
          <w:rFonts w:ascii="Times New Roman" w:hAnsi="Times New Roman"/>
          <w:color w:val="000000"/>
          <w:spacing w:val="-2"/>
          <w:sz w:val="24"/>
          <w:szCs w:val="24"/>
          <w:lang w:eastAsia="id-ID"/>
        </w:rPr>
        <w:t xml:space="preserve"> </w:t>
      </w:r>
      <w:r w:rsidRPr="00A51898">
        <w:rPr>
          <w:rFonts w:ascii="Times New Roman" w:hAnsi="Times New Roman"/>
          <w:color w:val="000000"/>
          <w:spacing w:val="-2"/>
          <w:sz w:val="24"/>
          <w:szCs w:val="24"/>
          <w:lang w:val="en-US" w:eastAsia="id-ID"/>
        </w:rPr>
        <w:t xml:space="preserve">memiliki </w:t>
      </w:r>
      <w:r w:rsidRPr="00A51898">
        <w:rPr>
          <w:rFonts w:ascii="Times New Roman" w:hAnsi="Times New Roman"/>
          <w:color w:val="000000"/>
          <w:spacing w:val="-2"/>
          <w:sz w:val="24"/>
          <w:szCs w:val="24"/>
          <w:lang w:eastAsia="id-ID"/>
        </w:rPr>
        <w:t>jamban</w:t>
      </w:r>
      <w:r w:rsidRPr="00A51898">
        <w:rPr>
          <w:rFonts w:ascii="Times New Roman" w:hAnsi="Times New Roman"/>
          <w:color w:val="000000"/>
          <w:spacing w:val="-2"/>
          <w:sz w:val="24"/>
          <w:szCs w:val="24"/>
          <w:lang w:val="en-US" w:eastAsia="id-ID"/>
        </w:rPr>
        <w:t xml:space="preserve"> </w:t>
      </w:r>
      <w:r w:rsidRPr="00A51898">
        <w:rPr>
          <w:rFonts w:ascii="Times New Roman" w:hAnsi="Times New Roman"/>
          <w:color w:val="000000"/>
          <w:spacing w:val="-2"/>
          <w:sz w:val="24"/>
          <w:szCs w:val="24"/>
          <w:lang w:eastAsia="id-ID"/>
        </w:rPr>
        <w:t xml:space="preserve">sehat </w:t>
      </w:r>
      <w:r w:rsidRPr="00A51898">
        <w:rPr>
          <w:rFonts w:ascii="Times New Roman" w:hAnsi="Times New Roman"/>
          <w:color w:val="000000"/>
          <w:spacing w:val="-2"/>
          <w:sz w:val="24"/>
          <w:szCs w:val="24"/>
          <w:lang w:val="en-US" w:eastAsia="id-ID"/>
        </w:rPr>
        <w:t>di rumah</w:t>
      </w:r>
      <w:r w:rsidRPr="00A51898">
        <w:rPr>
          <w:rFonts w:ascii="Times New Roman" w:hAnsi="Times New Roman"/>
          <w:color w:val="000000"/>
          <w:spacing w:val="-2"/>
          <w:sz w:val="24"/>
          <w:szCs w:val="24"/>
          <w:lang w:eastAsia="id-ID"/>
        </w:rPr>
        <w:t xml:space="preserve"> ?</w:t>
      </w:r>
    </w:p>
    <w:p w:rsidR="00A51898" w:rsidRPr="00A51898" w:rsidRDefault="00A51898" w:rsidP="008C7437">
      <w:pPr>
        <w:pStyle w:val="ListParagraph"/>
        <w:numPr>
          <w:ilvl w:val="0"/>
          <w:numId w:val="64"/>
        </w:numPr>
        <w:spacing w:after="0" w:line="360" w:lineRule="auto"/>
        <w:rPr>
          <w:rFonts w:ascii="Times New Roman" w:hAnsi="Times New Roman"/>
          <w:sz w:val="24"/>
          <w:szCs w:val="24"/>
        </w:rPr>
      </w:pPr>
      <w:r w:rsidRPr="00A51898">
        <w:rPr>
          <w:rFonts w:ascii="Times New Roman" w:hAnsi="Times New Roman"/>
          <w:color w:val="000000"/>
          <w:spacing w:val="-2"/>
          <w:sz w:val="24"/>
          <w:szCs w:val="24"/>
          <w:lang w:eastAsia="id-ID"/>
        </w:rPr>
        <w:t>Ya</w:t>
      </w:r>
    </w:p>
    <w:p w:rsidR="00A51898" w:rsidRPr="00A51898" w:rsidRDefault="00A51898" w:rsidP="008C7437">
      <w:pPr>
        <w:pStyle w:val="ListParagraph"/>
        <w:numPr>
          <w:ilvl w:val="0"/>
          <w:numId w:val="64"/>
        </w:numPr>
        <w:spacing w:after="0" w:line="360" w:lineRule="auto"/>
        <w:rPr>
          <w:rFonts w:ascii="Times New Roman" w:hAnsi="Times New Roman"/>
          <w:sz w:val="24"/>
          <w:szCs w:val="24"/>
        </w:rPr>
      </w:pPr>
      <w:r w:rsidRPr="00A51898">
        <w:rPr>
          <w:rFonts w:ascii="Times New Roman" w:hAnsi="Times New Roman"/>
          <w:color w:val="000000"/>
          <w:spacing w:val="-2"/>
          <w:sz w:val="24"/>
          <w:szCs w:val="24"/>
          <w:lang w:eastAsia="id-ID"/>
        </w:rPr>
        <w:t>Tidak</w:t>
      </w:r>
    </w:p>
    <w:tbl>
      <w:tblPr>
        <w:tblW w:w="8101" w:type="dxa"/>
        <w:tblInd w:w="108" w:type="dxa"/>
        <w:tblLayout w:type="fixed"/>
        <w:tblLook w:val="04A0" w:firstRow="1" w:lastRow="0" w:firstColumn="1" w:lastColumn="0" w:noHBand="0" w:noVBand="1"/>
      </w:tblPr>
      <w:tblGrid>
        <w:gridCol w:w="567"/>
        <w:gridCol w:w="241"/>
        <w:gridCol w:w="5571"/>
        <w:gridCol w:w="101"/>
        <w:gridCol w:w="324"/>
        <w:gridCol w:w="284"/>
        <w:gridCol w:w="655"/>
        <w:gridCol w:w="195"/>
        <w:gridCol w:w="163"/>
      </w:tblGrid>
      <w:tr w:rsidR="00A51898" w:rsidRPr="00A51898" w:rsidTr="00A51898">
        <w:trPr>
          <w:gridAfter w:val="1"/>
          <w:wAfter w:w="163" w:type="dxa"/>
          <w:trHeight w:val="20"/>
        </w:trPr>
        <w:tc>
          <w:tcPr>
            <w:tcW w:w="56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51898" w:rsidRPr="00A51898" w:rsidRDefault="00A51898" w:rsidP="00A51898">
            <w:pPr>
              <w:jc w:val="center"/>
              <w:rPr>
                <w:b/>
                <w:color w:val="000000"/>
                <w:sz w:val="24"/>
                <w:szCs w:val="24"/>
                <w:lang w:eastAsia="id-ID"/>
              </w:rPr>
            </w:pPr>
            <w:r w:rsidRPr="00A51898">
              <w:rPr>
                <w:b/>
                <w:color w:val="000000"/>
                <w:sz w:val="24"/>
                <w:szCs w:val="24"/>
                <w:lang w:eastAsia="id-ID"/>
              </w:rPr>
              <w:t>No</w:t>
            </w:r>
          </w:p>
        </w:tc>
        <w:tc>
          <w:tcPr>
            <w:tcW w:w="5812" w:type="dxa"/>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51898" w:rsidRPr="00A51898" w:rsidRDefault="00A51898" w:rsidP="00A51898">
            <w:pPr>
              <w:jc w:val="center"/>
              <w:rPr>
                <w:b/>
                <w:color w:val="000000"/>
                <w:sz w:val="24"/>
                <w:szCs w:val="24"/>
                <w:lang w:eastAsia="id-ID"/>
              </w:rPr>
            </w:pPr>
            <w:r w:rsidRPr="00A51898">
              <w:rPr>
                <w:b/>
                <w:color w:val="000000"/>
                <w:sz w:val="24"/>
                <w:szCs w:val="24"/>
                <w:lang w:eastAsia="id-ID"/>
              </w:rPr>
              <w:t>Lembar Observasi (Kriteria Jamban Sehat)</w:t>
            </w:r>
          </w:p>
        </w:tc>
        <w:tc>
          <w:tcPr>
            <w:tcW w:w="1559" w:type="dxa"/>
            <w:gridSpan w:val="5"/>
            <w:tcBorders>
              <w:top w:val="single" w:sz="4" w:space="0" w:color="auto"/>
              <w:left w:val="nil"/>
              <w:bottom w:val="single" w:sz="4" w:space="0" w:color="auto"/>
              <w:right w:val="single" w:sz="4" w:space="0" w:color="auto"/>
            </w:tcBorders>
            <w:shd w:val="clear" w:color="auto" w:fill="auto"/>
            <w:noWrap/>
            <w:vAlign w:val="center"/>
            <w:hideMark/>
          </w:tcPr>
          <w:p w:rsidR="00A51898" w:rsidRPr="00A51898" w:rsidRDefault="00A51898" w:rsidP="00A51898">
            <w:pPr>
              <w:jc w:val="center"/>
              <w:rPr>
                <w:b/>
                <w:color w:val="000000"/>
                <w:sz w:val="24"/>
                <w:szCs w:val="24"/>
                <w:lang w:eastAsia="id-ID"/>
              </w:rPr>
            </w:pPr>
            <w:r w:rsidRPr="00A51898">
              <w:rPr>
                <w:b/>
                <w:color w:val="000000"/>
                <w:sz w:val="24"/>
                <w:szCs w:val="24"/>
                <w:lang w:eastAsia="id-ID"/>
              </w:rPr>
              <w:t>Jawaban</w:t>
            </w:r>
          </w:p>
        </w:tc>
      </w:tr>
      <w:tr w:rsidR="00A51898" w:rsidRPr="00A51898" w:rsidTr="00A51898">
        <w:trPr>
          <w:gridAfter w:val="1"/>
          <w:wAfter w:w="163" w:type="dxa"/>
          <w:trHeight w:val="20"/>
        </w:trPr>
        <w:tc>
          <w:tcPr>
            <w:tcW w:w="567" w:type="dxa"/>
            <w:vMerge/>
            <w:tcBorders>
              <w:top w:val="single" w:sz="4" w:space="0" w:color="auto"/>
              <w:left w:val="single" w:sz="4" w:space="0" w:color="auto"/>
              <w:bottom w:val="single" w:sz="4" w:space="0" w:color="auto"/>
              <w:right w:val="single" w:sz="4" w:space="0" w:color="auto"/>
            </w:tcBorders>
            <w:vAlign w:val="center"/>
            <w:hideMark/>
          </w:tcPr>
          <w:p w:rsidR="00A51898" w:rsidRPr="00A51898" w:rsidRDefault="00A51898" w:rsidP="00A51898">
            <w:pPr>
              <w:rPr>
                <w:b/>
                <w:color w:val="000000"/>
                <w:sz w:val="24"/>
                <w:szCs w:val="24"/>
                <w:lang w:eastAsia="id-ID"/>
              </w:rPr>
            </w:pPr>
          </w:p>
        </w:tc>
        <w:tc>
          <w:tcPr>
            <w:tcW w:w="5812" w:type="dxa"/>
            <w:gridSpan w:val="2"/>
            <w:vMerge/>
            <w:tcBorders>
              <w:top w:val="single" w:sz="4" w:space="0" w:color="auto"/>
              <w:left w:val="single" w:sz="4" w:space="0" w:color="auto"/>
              <w:bottom w:val="single" w:sz="4" w:space="0" w:color="auto"/>
              <w:right w:val="single" w:sz="4" w:space="0" w:color="auto"/>
            </w:tcBorders>
            <w:vAlign w:val="center"/>
            <w:hideMark/>
          </w:tcPr>
          <w:p w:rsidR="00A51898" w:rsidRPr="00A51898" w:rsidRDefault="00A51898" w:rsidP="00A51898">
            <w:pPr>
              <w:rPr>
                <w:b/>
                <w:color w:val="000000"/>
                <w:sz w:val="24"/>
                <w:szCs w:val="24"/>
                <w:lang w:eastAsia="id-ID"/>
              </w:rPr>
            </w:pPr>
          </w:p>
        </w:tc>
        <w:tc>
          <w:tcPr>
            <w:tcW w:w="709" w:type="dxa"/>
            <w:gridSpan w:val="3"/>
            <w:tcBorders>
              <w:top w:val="nil"/>
              <w:left w:val="nil"/>
              <w:bottom w:val="single" w:sz="4" w:space="0" w:color="auto"/>
              <w:right w:val="single" w:sz="4" w:space="0" w:color="auto"/>
            </w:tcBorders>
            <w:shd w:val="clear" w:color="auto" w:fill="auto"/>
            <w:noWrap/>
            <w:vAlign w:val="center"/>
            <w:hideMark/>
          </w:tcPr>
          <w:p w:rsidR="00A51898" w:rsidRPr="00A51898" w:rsidRDefault="00A51898" w:rsidP="00A51898">
            <w:pPr>
              <w:jc w:val="center"/>
              <w:rPr>
                <w:b/>
                <w:color w:val="000000"/>
                <w:sz w:val="24"/>
                <w:szCs w:val="24"/>
                <w:lang w:eastAsia="id-ID"/>
              </w:rPr>
            </w:pPr>
            <w:r w:rsidRPr="00A51898">
              <w:rPr>
                <w:b/>
                <w:color w:val="000000"/>
                <w:sz w:val="24"/>
                <w:szCs w:val="24"/>
                <w:lang w:eastAsia="id-ID"/>
              </w:rPr>
              <w:t>Ada</w:t>
            </w:r>
          </w:p>
        </w:tc>
        <w:tc>
          <w:tcPr>
            <w:tcW w:w="850" w:type="dxa"/>
            <w:gridSpan w:val="2"/>
            <w:tcBorders>
              <w:top w:val="nil"/>
              <w:left w:val="nil"/>
              <w:bottom w:val="single" w:sz="4" w:space="0" w:color="auto"/>
              <w:right w:val="single" w:sz="4" w:space="0" w:color="auto"/>
            </w:tcBorders>
            <w:shd w:val="clear" w:color="auto" w:fill="auto"/>
            <w:noWrap/>
            <w:vAlign w:val="center"/>
            <w:hideMark/>
          </w:tcPr>
          <w:p w:rsidR="00A51898" w:rsidRPr="00A51898" w:rsidRDefault="00A51898" w:rsidP="00A51898">
            <w:pPr>
              <w:jc w:val="center"/>
              <w:rPr>
                <w:b/>
                <w:color w:val="000000"/>
                <w:sz w:val="24"/>
                <w:szCs w:val="24"/>
                <w:lang w:eastAsia="id-ID"/>
              </w:rPr>
            </w:pPr>
            <w:r w:rsidRPr="00A51898">
              <w:rPr>
                <w:b/>
                <w:color w:val="000000"/>
                <w:sz w:val="24"/>
                <w:szCs w:val="24"/>
                <w:lang w:eastAsia="id-ID"/>
              </w:rPr>
              <w:t>Tidak</w:t>
            </w:r>
          </w:p>
        </w:tc>
      </w:tr>
      <w:tr w:rsidR="00A51898" w:rsidRPr="00A51898" w:rsidTr="00A51898">
        <w:trPr>
          <w:gridAfter w:val="1"/>
          <w:wAfter w:w="163" w:type="dxa"/>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A51898" w:rsidRPr="00A51898" w:rsidRDefault="00A51898" w:rsidP="00A51898">
            <w:pPr>
              <w:jc w:val="center"/>
              <w:rPr>
                <w:color w:val="000000"/>
                <w:sz w:val="24"/>
                <w:szCs w:val="24"/>
                <w:lang w:eastAsia="id-ID"/>
              </w:rPr>
            </w:pPr>
            <w:r w:rsidRPr="00A51898">
              <w:rPr>
                <w:color w:val="000000"/>
                <w:sz w:val="24"/>
                <w:szCs w:val="24"/>
                <w:lang w:eastAsia="id-ID"/>
              </w:rPr>
              <w:t>1</w:t>
            </w:r>
          </w:p>
        </w:tc>
        <w:tc>
          <w:tcPr>
            <w:tcW w:w="5812" w:type="dxa"/>
            <w:gridSpan w:val="2"/>
            <w:tcBorders>
              <w:top w:val="single" w:sz="4" w:space="0" w:color="auto"/>
              <w:left w:val="nil"/>
              <w:bottom w:val="single" w:sz="4" w:space="0" w:color="auto"/>
              <w:right w:val="single" w:sz="4" w:space="0" w:color="auto"/>
            </w:tcBorders>
            <w:shd w:val="clear" w:color="auto" w:fill="auto"/>
            <w:vAlign w:val="center"/>
            <w:hideMark/>
          </w:tcPr>
          <w:p w:rsidR="00A51898" w:rsidRPr="00A51898" w:rsidRDefault="00A51898" w:rsidP="00A51898">
            <w:pPr>
              <w:rPr>
                <w:i/>
                <w:color w:val="000000"/>
                <w:sz w:val="24"/>
                <w:szCs w:val="24"/>
                <w:lang w:eastAsia="id-ID"/>
              </w:rPr>
            </w:pPr>
            <w:r w:rsidRPr="00A51898">
              <w:rPr>
                <w:i/>
                <w:color w:val="000000"/>
                <w:sz w:val="24"/>
                <w:szCs w:val="24"/>
                <w:lang w:eastAsia="id-ID"/>
              </w:rPr>
              <w:t>Septik Tanc</w:t>
            </w:r>
          </w:p>
        </w:tc>
        <w:tc>
          <w:tcPr>
            <w:tcW w:w="709" w:type="dxa"/>
            <w:gridSpan w:val="3"/>
            <w:tcBorders>
              <w:top w:val="nil"/>
              <w:left w:val="nil"/>
              <w:bottom w:val="single" w:sz="4" w:space="0" w:color="auto"/>
              <w:right w:val="single" w:sz="4" w:space="0" w:color="auto"/>
            </w:tcBorders>
            <w:shd w:val="clear" w:color="auto" w:fill="auto"/>
            <w:vAlign w:val="center"/>
            <w:hideMark/>
          </w:tcPr>
          <w:p w:rsidR="00A51898" w:rsidRPr="00A51898" w:rsidRDefault="00A51898" w:rsidP="00A51898">
            <w:pPr>
              <w:rPr>
                <w:color w:val="000000"/>
                <w:sz w:val="24"/>
                <w:szCs w:val="24"/>
                <w:lang w:eastAsia="id-ID"/>
              </w:rPr>
            </w:pPr>
          </w:p>
        </w:tc>
        <w:tc>
          <w:tcPr>
            <w:tcW w:w="850" w:type="dxa"/>
            <w:gridSpan w:val="2"/>
            <w:tcBorders>
              <w:top w:val="nil"/>
              <w:left w:val="nil"/>
              <w:bottom w:val="single" w:sz="4" w:space="0" w:color="auto"/>
              <w:right w:val="single" w:sz="4" w:space="0" w:color="auto"/>
            </w:tcBorders>
            <w:shd w:val="clear" w:color="auto" w:fill="auto"/>
            <w:vAlign w:val="center"/>
            <w:hideMark/>
          </w:tcPr>
          <w:p w:rsidR="00A51898" w:rsidRPr="00A51898" w:rsidRDefault="00A51898" w:rsidP="00A51898">
            <w:pPr>
              <w:rPr>
                <w:color w:val="000000"/>
                <w:sz w:val="24"/>
                <w:szCs w:val="24"/>
                <w:lang w:eastAsia="id-ID"/>
              </w:rPr>
            </w:pPr>
          </w:p>
        </w:tc>
      </w:tr>
      <w:tr w:rsidR="00A51898" w:rsidRPr="00A51898" w:rsidTr="00A51898">
        <w:trPr>
          <w:gridAfter w:val="1"/>
          <w:wAfter w:w="163" w:type="dxa"/>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A51898" w:rsidRPr="00A51898" w:rsidRDefault="00A51898" w:rsidP="00A51898">
            <w:pPr>
              <w:jc w:val="center"/>
              <w:rPr>
                <w:color w:val="000000"/>
                <w:sz w:val="24"/>
                <w:szCs w:val="24"/>
                <w:lang w:eastAsia="id-ID"/>
              </w:rPr>
            </w:pPr>
            <w:r w:rsidRPr="00A51898">
              <w:rPr>
                <w:color w:val="000000"/>
                <w:sz w:val="24"/>
                <w:szCs w:val="24"/>
                <w:lang w:eastAsia="id-ID"/>
              </w:rPr>
              <w:t>2</w:t>
            </w:r>
          </w:p>
        </w:tc>
        <w:tc>
          <w:tcPr>
            <w:tcW w:w="5812" w:type="dxa"/>
            <w:gridSpan w:val="2"/>
            <w:tcBorders>
              <w:top w:val="single" w:sz="4" w:space="0" w:color="auto"/>
              <w:left w:val="nil"/>
              <w:bottom w:val="single" w:sz="4" w:space="0" w:color="auto"/>
              <w:right w:val="single" w:sz="4" w:space="0" w:color="auto"/>
            </w:tcBorders>
            <w:shd w:val="clear" w:color="auto" w:fill="auto"/>
            <w:vAlign w:val="center"/>
            <w:hideMark/>
          </w:tcPr>
          <w:p w:rsidR="00A51898" w:rsidRPr="00A51898" w:rsidRDefault="00A51898" w:rsidP="00A51898">
            <w:pPr>
              <w:jc w:val="both"/>
              <w:rPr>
                <w:color w:val="000000"/>
                <w:sz w:val="24"/>
                <w:szCs w:val="24"/>
                <w:lang w:eastAsia="id-ID"/>
              </w:rPr>
            </w:pPr>
            <w:r w:rsidRPr="00A51898">
              <w:rPr>
                <w:color w:val="000000"/>
                <w:sz w:val="24"/>
                <w:szCs w:val="24"/>
                <w:lang w:eastAsia="id-ID"/>
              </w:rPr>
              <w:t>Jarak septik tank jamban bapak/ibu ≥10 meter dari sumber air</w:t>
            </w:r>
          </w:p>
        </w:tc>
        <w:tc>
          <w:tcPr>
            <w:tcW w:w="709" w:type="dxa"/>
            <w:gridSpan w:val="3"/>
            <w:tcBorders>
              <w:top w:val="nil"/>
              <w:left w:val="nil"/>
              <w:bottom w:val="single" w:sz="4" w:space="0" w:color="auto"/>
              <w:right w:val="single" w:sz="4" w:space="0" w:color="auto"/>
            </w:tcBorders>
            <w:shd w:val="clear" w:color="auto" w:fill="auto"/>
            <w:vAlign w:val="center"/>
            <w:hideMark/>
          </w:tcPr>
          <w:p w:rsidR="00A51898" w:rsidRPr="00A51898" w:rsidRDefault="00A51898" w:rsidP="00A51898">
            <w:pPr>
              <w:rPr>
                <w:color w:val="000000"/>
                <w:sz w:val="24"/>
                <w:szCs w:val="24"/>
                <w:lang w:eastAsia="id-ID"/>
              </w:rPr>
            </w:pPr>
          </w:p>
        </w:tc>
        <w:tc>
          <w:tcPr>
            <w:tcW w:w="850" w:type="dxa"/>
            <w:gridSpan w:val="2"/>
            <w:tcBorders>
              <w:top w:val="nil"/>
              <w:left w:val="nil"/>
              <w:bottom w:val="single" w:sz="4" w:space="0" w:color="auto"/>
              <w:right w:val="single" w:sz="4" w:space="0" w:color="auto"/>
            </w:tcBorders>
            <w:shd w:val="clear" w:color="auto" w:fill="auto"/>
            <w:vAlign w:val="center"/>
            <w:hideMark/>
          </w:tcPr>
          <w:p w:rsidR="00A51898" w:rsidRPr="00A51898" w:rsidRDefault="00A51898" w:rsidP="00A51898">
            <w:pPr>
              <w:rPr>
                <w:color w:val="000000"/>
                <w:sz w:val="24"/>
                <w:szCs w:val="24"/>
                <w:lang w:eastAsia="id-ID"/>
              </w:rPr>
            </w:pPr>
          </w:p>
        </w:tc>
      </w:tr>
      <w:tr w:rsidR="00A51898" w:rsidRPr="00A51898" w:rsidTr="00A51898">
        <w:trPr>
          <w:gridAfter w:val="1"/>
          <w:wAfter w:w="163" w:type="dxa"/>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A51898" w:rsidRPr="00A51898" w:rsidRDefault="00A51898" w:rsidP="00A51898">
            <w:pPr>
              <w:jc w:val="center"/>
              <w:rPr>
                <w:color w:val="000000"/>
                <w:sz w:val="24"/>
                <w:szCs w:val="24"/>
                <w:lang w:eastAsia="id-ID"/>
              </w:rPr>
            </w:pPr>
            <w:r w:rsidRPr="00A51898">
              <w:rPr>
                <w:color w:val="000000"/>
                <w:sz w:val="24"/>
                <w:szCs w:val="24"/>
                <w:lang w:eastAsia="id-ID"/>
              </w:rPr>
              <w:t>3</w:t>
            </w:r>
          </w:p>
        </w:tc>
        <w:tc>
          <w:tcPr>
            <w:tcW w:w="5812" w:type="dxa"/>
            <w:gridSpan w:val="2"/>
            <w:tcBorders>
              <w:top w:val="single" w:sz="4" w:space="0" w:color="auto"/>
              <w:left w:val="nil"/>
              <w:bottom w:val="single" w:sz="4" w:space="0" w:color="auto"/>
              <w:right w:val="single" w:sz="4" w:space="0" w:color="auto"/>
            </w:tcBorders>
            <w:shd w:val="clear" w:color="auto" w:fill="auto"/>
            <w:vAlign w:val="center"/>
            <w:hideMark/>
          </w:tcPr>
          <w:p w:rsidR="00A51898" w:rsidRPr="00A51898" w:rsidRDefault="00A51898" w:rsidP="00A51898">
            <w:pPr>
              <w:rPr>
                <w:color w:val="000000"/>
                <w:sz w:val="24"/>
                <w:szCs w:val="24"/>
                <w:lang w:eastAsia="id-ID"/>
              </w:rPr>
            </w:pPr>
            <w:r w:rsidRPr="00A51898">
              <w:rPr>
                <w:color w:val="000000"/>
                <w:sz w:val="24"/>
                <w:szCs w:val="24"/>
                <w:lang w:eastAsia="id-ID"/>
              </w:rPr>
              <w:t>Memiliki dinding</w:t>
            </w:r>
          </w:p>
        </w:tc>
        <w:tc>
          <w:tcPr>
            <w:tcW w:w="709" w:type="dxa"/>
            <w:gridSpan w:val="3"/>
            <w:tcBorders>
              <w:top w:val="nil"/>
              <w:left w:val="nil"/>
              <w:bottom w:val="single" w:sz="4" w:space="0" w:color="auto"/>
              <w:right w:val="single" w:sz="4" w:space="0" w:color="auto"/>
            </w:tcBorders>
            <w:shd w:val="clear" w:color="auto" w:fill="auto"/>
            <w:vAlign w:val="center"/>
            <w:hideMark/>
          </w:tcPr>
          <w:p w:rsidR="00A51898" w:rsidRPr="00A51898" w:rsidRDefault="00A51898" w:rsidP="00A51898">
            <w:pPr>
              <w:rPr>
                <w:color w:val="000000"/>
                <w:sz w:val="24"/>
                <w:szCs w:val="24"/>
                <w:lang w:eastAsia="id-ID"/>
              </w:rPr>
            </w:pPr>
          </w:p>
        </w:tc>
        <w:tc>
          <w:tcPr>
            <w:tcW w:w="850" w:type="dxa"/>
            <w:gridSpan w:val="2"/>
            <w:tcBorders>
              <w:top w:val="nil"/>
              <w:left w:val="nil"/>
              <w:bottom w:val="single" w:sz="4" w:space="0" w:color="auto"/>
              <w:right w:val="single" w:sz="4" w:space="0" w:color="auto"/>
            </w:tcBorders>
            <w:shd w:val="clear" w:color="auto" w:fill="auto"/>
            <w:vAlign w:val="center"/>
            <w:hideMark/>
          </w:tcPr>
          <w:p w:rsidR="00A51898" w:rsidRPr="00A51898" w:rsidRDefault="00A51898" w:rsidP="00A51898">
            <w:pPr>
              <w:rPr>
                <w:color w:val="000000"/>
                <w:sz w:val="24"/>
                <w:szCs w:val="24"/>
                <w:lang w:eastAsia="id-ID"/>
              </w:rPr>
            </w:pPr>
          </w:p>
        </w:tc>
      </w:tr>
      <w:tr w:rsidR="00A51898" w:rsidRPr="00A51898" w:rsidTr="00A51898">
        <w:trPr>
          <w:gridAfter w:val="1"/>
          <w:wAfter w:w="163" w:type="dxa"/>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A51898" w:rsidRPr="00A51898" w:rsidRDefault="00A51898" w:rsidP="00A51898">
            <w:pPr>
              <w:jc w:val="center"/>
              <w:rPr>
                <w:color w:val="000000"/>
                <w:sz w:val="24"/>
                <w:szCs w:val="24"/>
                <w:lang w:eastAsia="id-ID"/>
              </w:rPr>
            </w:pPr>
            <w:r w:rsidRPr="00A51898">
              <w:rPr>
                <w:color w:val="000000"/>
                <w:sz w:val="24"/>
                <w:szCs w:val="24"/>
                <w:lang w:eastAsia="id-ID"/>
              </w:rPr>
              <w:t>4</w:t>
            </w:r>
          </w:p>
        </w:tc>
        <w:tc>
          <w:tcPr>
            <w:tcW w:w="5812" w:type="dxa"/>
            <w:gridSpan w:val="2"/>
            <w:tcBorders>
              <w:top w:val="single" w:sz="4" w:space="0" w:color="auto"/>
              <w:left w:val="nil"/>
              <w:bottom w:val="single" w:sz="4" w:space="0" w:color="auto"/>
              <w:right w:val="single" w:sz="4" w:space="0" w:color="auto"/>
            </w:tcBorders>
            <w:shd w:val="clear" w:color="auto" w:fill="auto"/>
            <w:vAlign w:val="center"/>
            <w:hideMark/>
          </w:tcPr>
          <w:p w:rsidR="00A51898" w:rsidRPr="00A51898" w:rsidRDefault="00A51898" w:rsidP="00A51898">
            <w:pPr>
              <w:rPr>
                <w:color w:val="000000"/>
                <w:sz w:val="24"/>
                <w:szCs w:val="24"/>
                <w:lang w:eastAsia="id-ID"/>
              </w:rPr>
            </w:pPr>
            <w:r w:rsidRPr="00A51898">
              <w:rPr>
                <w:color w:val="000000"/>
                <w:sz w:val="24"/>
                <w:szCs w:val="24"/>
                <w:lang w:eastAsia="id-ID"/>
              </w:rPr>
              <w:t xml:space="preserve">Memiliki atap </w:t>
            </w:r>
          </w:p>
        </w:tc>
        <w:tc>
          <w:tcPr>
            <w:tcW w:w="709" w:type="dxa"/>
            <w:gridSpan w:val="3"/>
            <w:tcBorders>
              <w:top w:val="nil"/>
              <w:left w:val="nil"/>
              <w:bottom w:val="single" w:sz="4" w:space="0" w:color="auto"/>
              <w:right w:val="single" w:sz="4" w:space="0" w:color="auto"/>
            </w:tcBorders>
            <w:shd w:val="clear" w:color="auto" w:fill="auto"/>
            <w:vAlign w:val="center"/>
            <w:hideMark/>
          </w:tcPr>
          <w:p w:rsidR="00A51898" w:rsidRPr="00A51898" w:rsidRDefault="00A51898" w:rsidP="00A51898">
            <w:pPr>
              <w:rPr>
                <w:color w:val="000000"/>
                <w:sz w:val="24"/>
                <w:szCs w:val="24"/>
                <w:lang w:eastAsia="id-ID"/>
              </w:rPr>
            </w:pPr>
          </w:p>
        </w:tc>
        <w:tc>
          <w:tcPr>
            <w:tcW w:w="850" w:type="dxa"/>
            <w:gridSpan w:val="2"/>
            <w:tcBorders>
              <w:top w:val="nil"/>
              <w:left w:val="nil"/>
              <w:bottom w:val="single" w:sz="4" w:space="0" w:color="auto"/>
              <w:right w:val="single" w:sz="4" w:space="0" w:color="auto"/>
            </w:tcBorders>
            <w:shd w:val="clear" w:color="auto" w:fill="auto"/>
            <w:vAlign w:val="center"/>
            <w:hideMark/>
          </w:tcPr>
          <w:p w:rsidR="00A51898" w:rsidRPr="00A51898" w:rsidRDefault="00A51898" w:rsidP="00A51898">
            <w:pPr>
              <w:rPr>
                <w:color w:val="000000"/>
                <w:sz w:val="24"/>
                <w:szCs w:val="24"/>
                <w:lang w:eastAsia="id-ID"/>
              </w:rPr>
            </w:pPr>
          </w:p>
        </w:tc>
      </w:tr>
      <w:tr w:rsidR="00A51898" w:rsidRPr="00A51898" w:rsidTr="00A51898">
        <w:trPr>
          <w:gridAfter w:val="1"/>
          <w:wAfter w:w="163" w:type="dxa"/>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A51898" w:rsidRPr="00A51898" w:rsidRDefault="00A51898" w:rsidP="00A51898">
            <w:pPr>
              <w:jc w:val="center"/>
              <w:rPr>
                <w:color w:val="000000"/>
                <w:sz w:val="24"/>
                <w:szCs w:val="24"/>
                <w:lang w:eastAsia="id-ID"/>
              </w:rPr>
            </w:pPr>
            <w:r w:rsidRPr="00A51898">
              <w:rPr>
                <w:color w:val="000000"/>
                <w:sz w:val="24"/>
                <w:szCs w:val="24"/>
                <w:lang w:eastAsia="id-ID"/>
              </w:rPr>
              <w:t>5</w:t>
            </w:r>
          </w:p>
        </w:tc>
        <w:tc>
          <w:tcPr>
            <w:tcW w:w="5812" w:type="dxa"/>
            <w:gridSpan w:val="2"/>
            <w:tcBorders>
              <w:top w:val="single" w:sz="4" w:space="0" w:color="auto"/>
              <w:left w:val="nil"/>
              <w:bottom w:val="single" w:sz="4" w:space="0" w:color="auto"/>
              <w:right w:val="single" w:sz="4" w:space="0" w:color="auto"/>
            </w:tcBorders>
            <w:shd w:val="clear" w:color="auto" w:fill="auto"/>
            <w:vAlign w:val="center"/>
            <w:hideMark/>
          </w:tcPr>
          <w:p w:rsidR="00A51898" w:rsidRPr="00A51898" w:rsidRDefault="00A51898" w:rsidP="00A51898">
            <w:pPr>
              <w:rPr>
                <w:color w:val="000000"/>
                <w:sz w:val="24"/>
                <w:szCs w:val="24"/>
                <w:lang w:eastAsia="id-ID"/>
              </w:rPr>
            </w:pPr>
            <w:r w:rsidRPr="00A51898">
              <w:rPr>
                <w:color w:val="000000"/>
                <w:sz w:val="24"/>
                <w:szCs w:val="24"/>
                <w:lang w:eastAsia="id-ID"/>
              </w:rPr>
              <w:t>Memiliki ventilasi</w:t>
            </w:r>
          </w:p>
        </w:tc>
        <w:tc>
          <w:tcPr>
            <w:tcW w:w="709" w:type="dxa"/>
            <w:gridSpan w:val="3"/>
            <w:tcBorders>
              <w:top w:val="nil"/>
              <w:left w:val="nil"/>
              <w:bottom w:val="single" w:sz="4" w:space="0" w:color="auto"/>
              <w:right w:val="single" w:sz="4" w:space="0" w:color="auto"/>
            </w:tcBorders>
            <w:shd w:val="clear" w:color="auto" w:fill="auto"/>
            <w:vAlign w:val="center"/>
            <w:hideMark/>
          </w:tcPr>
          <w:p w:rsidR="00A51898" w:rsidRPr="00A51898" w:rsidRDefault="00A51898" w:rsidP="00A51898">
            <w:pPr>
              <w:rPr>
                <w:color w:val="000000"/>
                <w:sz w:val="24"/>
                <w:szCs w:val="24"/>
                <w:lang w:eastAsia="id-ID"/>
              </w:rPr>
            </w:pPr>
          </w:p>
        </w:tc>
        <w:tc>
          <w:tcPr>
            <w:tcW w:w="850" w:type="dxa"/>
            <w:gridSpan w:val="2"/>
            <w:tcBorders>
              <w:top w:val="nil"/>
              <w:left w:val="nil"/>
              <w:bottom w:val="single" w:sz="4" w:space="0" w:color="auto"/>
              <w:right w:val="single" w:sz="4" w:space="0" w:color="auto"/>
            </w:tcBorders>
            <w:shd w:val="clear" w:color="auto" w:fill="auto"/>
            <w:vAlign w:val="center"/>
            <w:hideMark/>
          </w:tcPr>
          <w:p w:rsidR="00A51898" w:rsidRPr="00A51898" w:rsidRDefault="00A51898" w:rsidP="00A51898">
            <w:pPr>
              <w:rPr>
                <w:color w:val="000000"/>
                <w:sz w:val="24"/>
                <w:szCs w:val="24"/>
                <w:lang w:eastAsia="id-ID"/>
              </w:rPr>
            </w:pPr>
          </w:p>
        </w:tc>
      </w:tr>
      <w:tr w:rsidR="00A51898" w:rsidRPr="00A51898" w:rsidTr="00A51898">
        <w:trPr>
          <w:gridAfter w:val="1"/>
          <w:wAfter w:w="163" w:type="dxa"/>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A51898" w:rsidRPr="00A51898" w:rsidRDefault="00A51898" w:rsidP="00A51898">
            <w:pPr>
              <w:jc w:val="center"/>
              <w:rPr>
                <w:color w:val="000000"/>
                <w:sz w:val="24"/>
                <w:szCs w:val="24"/>
                <w:lang w:eastAsia="id-ID"/>
              </w:rPr>
            </w:pPr>
            <w:r w:rsidRPr="00A51898">
              <w:rPr>
                <w:color w:val="000000"/>
                <w:sz w:val="24"/>
                <w:szCs w:val="24"/>
                <w:lang w:eastAsia="id-ID"/>
              </w:rPr>
              <w:t>6</w:t>
            </w:r>
          </w:p>
        </w:tc>
        <w:tc>
          <w:tcPr>
            <w:tcW w:w="5812" w:type="dxa"/>
            <w:gridSpan w:val="2"/>
            <w:tcBorders>
              <w:top w:val="single" w:sz="4" w:space="0" w:color="auto"/>
              <w:left w:val="nil"/>
              <w:bottom w:val="single" w:sz="4" w:space="0" w:color="auto"/>
              <w:right w:val="single" w:sz="4" w:space="0" w:color="auto"/>
            </w:tcBorders>
            <w:shd w:val="clear" w:color="auto" w:fill="auto"/>
            <w:vAlign w:val="center"/>
            <w:hideMark/>
          </w:tcPr>
          <w:p w:rsidR="00A51898" w:rsidRPr="00A51898" w:rsidRDefault="00A51898" w:rsidP="00A51898">
            <w:pPr>
              <w:rPr>
                <w:color w:val="000000"/>
                <w:sz w:val="24"/>
                <w:szCs w:val="24"/>
                <w:lang w:eastAsia="id-ID"/>
              </w:rPr>
            </w:pPr>
            <w:r w:rsidRPr="00A51898">
              <w:rPr>
                <w:color w:val="000000"/>
                <w:sz w:val="24"/>
                <w:szCs w:val="24"/>
                <w:lang w:eastAsia="id-ID"/>
              </w:rPr>
              <w:t>Lantai jamban bapak/ibu kedap air</w:t>
            </w:r>
          </w:p>
        </w:tc>
        <w:tc>
          <w:tcPr>
            <w:tcW w:w="709" w:type="dxa"/>
            <w:gridSpan w:val="3"/>
            <w:tcBorders>
              <w:top w:val="nil"/>
              <w:left w:val="nil"/>
              <w:bottom w:val="single" w:sz="4" w:space="0" w:color="auto"/>
              <w:right w:val="single" w:sz="4" w:space="0" w:color="auto"/>
            </w:tcBorders>
            <w:shd w:val="clear" w:color="auto" w:fill="auto"/>
            <w:vAlign w:val="center"/>
            <w:hideMark/>
          </w:tcPr>
          <w:p w:rsidR="00A51898" w:rsidRPr="00A51898" w:rsidRDefault="00A51898" w:rsidP="00A51898">
            <w:pPr>
              <w:rPr>
                <w:color w:val="000000"/>
                <w:sz w:val="24"/>
                <w:szCs w:val="24"/>
                <w:lang w:eastAsia="id-ID"/>
              </w:rPr>
            </w:pPr>
          </w:p>
        </w:tc>
        <w:tc>
          <w:tcPr>
            <w:tcW w:w="850" w:type="dxa"/>
            <w:gridSpan w:val="2"/>
            <w:tcBorders>
              <w:top w:val="nil"/>
              <w:left w:val="nil"/>
              <w:bottom w:val="single" w:sz="4" w:space="0" w:color="auto"/>
              <w:right w:val="single" w:sz="4" w:space="0" w:color="auto"/>
            </w:tcBorders>
            <w:shd w:val="clear" w:color="auto" w:fill="auto"/>
            <w:vAlign w:val="center"/>
            <w:hideMark/>
          </w:tcPr>
          <w:p w:rsidR="00A51898" w:rsidRPr="00A51898" w:rsidRDefault="00A51898" w:rsidP="00A51898">
            <w:pPr>
              <w:rPr>
                <w:color w:val="000000"/>
                <w:sz w:val="24"/>
                <w:szCs w:val="24"/>
                <w:lang w:eastAsia="id-ID"/>
              </w:rPr>
            </w:pPr>
          </w:p>
        </w:tc>
      </w:tr>
      <w:tr w:rsidR="00A51898" w:rsidRPr="00A51898" w:rsidTr="00A51898">
        <w:trPr>
          <w:gridAfter w:val="1"/>
          <w:wAfter w:w="163" w:type="dxa"/>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A51898" w:rsidRPr="00A51898" w:rsidRDefault="00A51898" w:rsidP="00A51898">
            <w:pPr>
              <w:jc w:val="center"/>
              <w:rPr>
                <w:color w:val="000000"/>
                <w:sz w:val="24"/>
                <w:szCs w:val="24"/>
                <w:lang w:eastAsia="id-ID"/>
              </w:rPr>
            </w:pPr>
            <w:r w:rsidRPr="00A51898">
              <w:rPr>
                <w:color w:val="000000"/>
                <w:sz w:val="24"/>
                <w:szCs w:val="24"/>
                <w:lang w:eastAsia="id-ID"/>
              </w:rPr>
              <w:t>7</w:t>
            </w:r>
          </w:p>
        </w:tc>
        <w:tc>
          <w:tcPr>
            <w:tcW w:w="5812" w:type="dxa"/>
            <w:gridSpan w:val="2"/>
            <w:tcBorders>
              <w:top w:val="single" w:sz="4" w:space="0" w:color="auto"/>
              <w:left w:val="nil"/>
              <w:bottom w:val="single" w:sz="4" w:space="0" w:color="auto"/>
              <w:right w:val="single" w:sz="4" w:space="0" w:color="auto"/>
            </w:tcBorders>
            <w:shd w:val="clear" w:color="auto" w:fill="auto"/>
            <w:vAlign w:val="center"/>
            <w:hideMark/>
          </w:tcPr>
          <w:p w:rsidR="00A51898" w:rsidRPr="00A51898" w:rsidRDefault="00A51898" w:rsidP="00A51898">
            <w:pPr>
              <w:rPr>
                <w:color w:val="000000"/>
                <w:sz w:val="24"/>
                <w:szCs w:val="24"/>
                <w:lang w:eastAsia="id-ID"/>
              </w:rPr>
            </w:pPr>
            <w:r w:rsidRPr="00A51898">
              <w:rPr>
                <w:color w:val="000000"/>
                <w:sz w:val="24"/>
                <w:szCs w:val="24"/>
                <w:lang w:eastAsia="id-ID"/>
              </w:rPr>
              <w:t>Tersedia air bersih</w:t>
            </w:r>
          </w:p>
        </w:tc>
        <w:tc>
          <w:tcPr>
            <w:tcW w:w="709" w:type="dxa"/>
            <w:gridSpan w:val="3"/>
            <w:tcBorders>
              <w:top w:val="nil"/>
              <w:left w:val="nil"/>
              <w:bottom w:val="single" w:sz="4" w:space="0" w:color="auto"/>
              <w:right w:val="single" w:sz="4" w:space="0" w:color="auto"/>
            </w:tcBorders>
            <w:shd w:val="clear" w:color="auto" w:fill="auto"/>
            <w:vAlign w:val="center"/>
            <w:hideMark/>
          </w:tcPr>
          <w:p w:rsidR="00A51898" w:rsidRPr="00A51898" w:rsidRDefault="00A51898" w:rsidP="00A51898">
            <w:pPr>
              <w:rPr>
                <w:color w:val="000000"/>
                <w:sz w:val="24"/>
                <w:szCs w:val="24"/>
                <w:lang w:eastAsia="id-ID"/>
              </w:rPr>
            </w:pPr>
          </w:p>
        </w:tc>
        <w:tc>
          <w:tcPr>
            <w:tcW w:w="850" w:type="dxa"/>
            <w:gridSpan w:val="2"/>
            <w:tcBorders>
              <w:top w:val="nil"/>
              <w:left w:val="nil"/>
              <w:bottom w:val="single" w:sz="4" w:space="0" w:color="auto"/>
              <w:right w:val="single" w:sz="4" w:space="0" w:color="auto"/>
            </w:tcBorders>
            <w:shd w:val="clear" w:color="auto" w:fill="auto"/>
            <w:vAlign w:val="center"/>
            <w:hideMark/>
          </w:tcPr>
          <w:p w:rsidR="00A51898" w:rsidRPr="00A51898" w:rsidRDefault="00A51898" w:rsidP="00A51898">
            <w:pPr>
              <w:rPr>
                <w:color w:val="000000"/>
                <w:sz w:val="24"/>
                <w:szCs w:val="24"/>
                <w:lang w:eastAsia="id-ID"/>
              </w:rPr>
            </w:pPr>
          </w:p>
        </w:tc>
      </w:tr>
      <w:tr w:rsidR="00A51898" w:rsidRPr="00A51898" w:rsidTr="00A51898">
        <w:trPr>
          <w:gridAfter w:val="1"/>
          <w:wAfter w:w="163" w:type="dxa"/>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A51898" w:rsidRPr="00A51898" w:rsidRDefault="00A51898" w:rsidP="00A51898">
            <w:pPr>
              <w:jc w:val="center"/>
              <w:rPr>
                <w:color w:val="000000"/>
                <w:sz w:val="24"/>
                <w:szCs w:val="24"/>
                <w:lang w:eastAsia="id-ID"/>
              </w:rPr>
            </w:pPr>
            <w:r w:rsidRPr="00A51898">
              <w:rPr>
                <w:color w:val="000000"/>
                <w:sz w:val="24"/>
                <w:szCs w:val="24"/>
                <w:lang w:eastAsia="id-ID"/>
              </w:rPr>
              <w:t>8</w:t>
            </w:r>
          </w:p>
        </w:tc>
        <w:tc>
          <w:tcPr>
            <w:tcW w:w="5812" w:type="dxa"/>
            <w:gridSpan w:val="2"/>
            <w:tcBorders>
              <w:top w:val="single" w:sz="4" w:space="0" w:color="auto"/>
              <w:left w:val="nil"/>
              <w:bottom w:val="single" w:sz="4" w:space="0" w:color="auto"/>
              <w:right w:val="single" w:sz="4" w:space="0" w:color="auto"/>
            </w:tcBorders>
            <w:shd w:val="clear" w:color="auto" w:fill="auto"/>
            <w:vAlign w:val="center"/>
            <w:hideMark/>
          </w:tcPr>
          <w:p w:rsidR="00A51898" w:rsidRPr="00A51898" w:rsidRDefault="00A51898" w:rsidP="00A51898">
            <w:pPr>
              <w:rPr>
                <w:color w:val="000000"/>
                <w:sz w:val="24"/>
                <w:szCs w:val="24"/>
                <w:lang w:eastAsia="id-ID"/>
              </w:rPr>
            </w:pPr>
            <w:r w:rsidRPr="00A51898">
              <w:rPr>
                <w:color w:val="000000"/>
                <w:sz w:val="24"/>
                <w:szCs w:val="24"/>
                <w:lang w:eastAsia="id-ID"/>
              </w:rPr>
              <w:t>Jenis jamban mudah dibersihkan</w:t>
            </w:r>
          </w:p>
        </w:tc>
        <w:tc>
          <w:tcPr>
            <w:tcW w:w="709" w:type="dxa"/>
            <w:gridSpan w:val="3"/>
            <w:tcBorders>
              <w:top w:val="nil"/>
              <w:left w:val="nil"/>
              <w:bottom w:val="single" w:sz="4" w:space="0" w:color="auto"/>
              <w:right w:val="single" w:sz="4" w:space="0" w:color="auto"/>
            </w:tcBorders>
            <w:shd w:val="clear" w:color="auto" w:fill="auto"/>
            <w:vAlign w:val="center"/>
            <w:hideMark/>
          </w:tcPr>
          <w:p w:rsidR="00A51898" w:rsidRPr="00A51898" w:rsidRDefault="00A51898" w:rsidP="00A51898">
            <w:pPr>
              <w:rPr>
                <w:color w:val="000000"/>
                <w:sz w:val="24"/>
                <w:szCs w:val="24"/>
                <w:lang w:eastAsia="id-ID"/>
              </w:rPr>
            </w:pPr>
          </w:p>
        </w:tc>
        <w:tc>
          <w:tcPr>
            <w:tcW w:w="850" w:type="dxa"/>
            <w:gridSpan w:val="2"/>
            <w:tcBorders>
              <w:top w:val="nil"/>
              <w:left w:val="nil"/>
              <w:bottom w:val="single" w:sz="4" w:space="0" w:color="auto"/>
              <w:right w:val="single" w:sz="4" w:space="0" w:color="auto"/>
            </w:tcBorders>
            <w:shd w:val="clear" w:color="auto" w:fill="auto"/>
            <w:vAlign w:val="center"/>
            <w:hideMark/>
          </w:tcPr>
          <w:p w:rsidR="00A51898" w:rsidRPr="00A51898" w:rsidRDefault="00A51898" w:rsidP="00A51898">
            <w:pPr>
              <w:rPr>
                <w:color w:val="000000"/>
                <w:sz w:val="24"/>
                <w:szCs w:val="24"/>
                <w:lang w:eastAsia="id-ID"/>
              </w:rPr>
            </w:pPr>
          </w:p>
        </w:tc>
      </w:tr>
      <w:tr w:rsidR="00A51898" w:rsidRPr="00A51898" w:rsidTr="00A51898">
        <w:trPr>
          <w:gridAfter w:val="1"/>
          <w:wAfter w:w="163" w:type="dxa"/>
          <w:trHeight w:val="2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A51898" w:rsidRPr="00A51898" w:rsidRDefault="00A51898" w:rsidP="00A51898">
            <w:pPr>
              <w:jc w:val="center"/>
              <w:rPr>
                <w:color w:val="000000"/>
                <w:sz w:val="24"/>
                <w:szCs w:val="24"/>
                <w:lang w:eastAsia="id-ID"/>
              </w:rPr>
            </w:pPr>
            <w:r w:rsidRPr="00A51898">
              <w:rPr>
                <w:color w:val="000000"/>
                <w:sz w:val="24"/>
                <w:szCs w:val="24"/>
                <w:lang w:eastAsia="id-ID"/>
              </w:rPr>
              <w:t>9</w:t>
            </w:r>
          </w:p>
        </w:tc>
        <w:tc>
          <w:tcPr>
            <w:tcW w:w="5812" w:type="dxa"/>
            <w:gridSpan w:val="2"/>
            <w:tcBorders>
              <w:top w:val="single" w:sz="4" w:space="0" w:color="auto"/>
              <w:left w:val="nil"/>
              <w:bottom w:val="single" w:sz="4" w:space="0" w:color="auto"/>
              <w:right w:val="single" w:sz="4" w:space="0" w:color="auto"/>
            </w:tcBorders>
            <w:shd w:val="clear" w:color="auto" w:fill="auto"/>
            <w:vAlign w:val="center"/>
            <w:hideMark/>
          </w:tcPr>
          <w:p w:rsidR="00A51898" w:rsidRPr="00A51898" w:rsidRDefault="00A51898" w:rsidP="00A51898">
            <w:pPr>
              <w:rPr>
                <w:color w:val="000000"/>
                <w:sz w:val="24"/>
                <w:szCs w:val="24"/>
                <w:lang w:eastAsia="id-ID"/>
              </w:rPr>
            </w:pPr>
            <w:r w:rsidRPr="00A51898">
              <w:rPr>
                <w:color w:val="000000"/>
                <w:sz w:val="24"/>
                <w:szCs w:val="24"/>
                <w:lang w:eastAsia="id-ID"/>
              </w:rPr>
              <w:t>Tersedia alat pembersih jamban</w:t>
            </w:r>
          </w:p>
        </w:tc>
        <w:tc>
          <w:tcPr>
            <w:tcW w:w="709" w:type="dxa"/>
            <w:gridSpan w:val="3"/>
            <w:tcBorders>
              <w:top w:val="nil"/>
              <w:left w:val="nil"/>
              <w:bottom w:val="single" w:sz="4" w:space="0" w:color="auto"/>
              <w:right w:val="single" w:sz="4" w:space="0" w:color="auto"/>
            </w:tcBorders>
            <w:shd w:val="clear" w:color="auto" w:fill="auto"/>
            <w:vAlign w:val="center"/>
            <w:hideMark/>
          </w:tcPr>
          <w:p w:rsidR="00A51898" w:rsidRPr="00A51898" w:rsidRDefault="00A51898" w:rsidP="00A51898">
            <w:pPr>
              <w:rPr>
                <w:color w:val="000000"/>
                <w:sz w:val="24"/>
                <w:szCs w:val="24"/>
                <w:lang w:eastAsia="id-ID"/>
              </w:rPr>
            </w:pPr>
          </w:p>
        </w:tc>
        <w:tc>
          <w:tcPr>
            <w:tcW w:w="850" w:type="dxa"/>
            <w:gridSpan w:val="2"/>
            <w:tcBorders>
              <w:top w:val="nil"/>
              <w:left w:val="nil"/>
              <w:bottom w:val="single" w:sz="4" w:space="0" w:color="auto"/>
              <w:right w:val="single" w:sz="4" w:space="0" w:color="auto"/>
            </w:tcBorders>
            <w:shd w:val="clear" w:color="auto" w:fill="auto"/>
            <w:vAlign w:val="center"/>
            <w:hideMark/>
          </w:tcPr>
          <w:p w:rsidR="00A51898" w:rsidRPr="00A51898" w:rsidRDefault="00A51898" w:rsidP="00A51898">
            <w:pPr>
              <w:rPr>
                <w:color w:val="000000"/>
                <w:sz w:val="24"/>
                <w:szCs w:val="24"/>
                <w:lang w:eastAsia="id-ID"/>
              </w:rPr>
            </w:pPr>
          </w:p>
        </w:tc>
      </w:tr>
      <w:tr w:rsidR="00A51898" w:rsidRPr="00A51898" w:rsidTr="00A51898">
        <w:trPr>
          <w:trHeight w:val="276"/>
        </w:trPr>
        <w:tc>
          <w:tcPr>
            <w:tcW w:w="8101" w:type="dxa"/>
            <w:gridSpan w:val="9"/>
            <w:vMerge w:val="restart"/>
            <w:tcBorders>
              <w:top w:val="single" w:sz="4" w:space="0" w:color="auto"/>
            </w:tcBorders>
            <w:shd w:val="clear" w:color="auto" w:fill="auto"/>
            <w:noWrap/>
            <w:vAlign w:val="center"/>
            <w:hideMark/>
          </w:tcPr>
          <w:p w:rsidR="00A51898" w:rsidRPr="00A51898" w:rsidRDefault="00A51898" w:rsidP="00A51898">
            <w:pPr>
              <w:rPr>
                <w:sz w:val="24"/>
                <w:szCs w:val="24"/>
              </w:rPr>
            </w:pPr>
          </w:p>
          <w:p w:rsidR="00A51898" w:rsidRPr="00A51898" w:rsidRDefault="00A51898" w:rsidP="00A51898">
            <w:pPr>
              <w:rPr>
                <w:sz w:val="24"/>
                <w:szCs w:val="24"/>
              </w:rPr>
            </w:pPr>
          </w:p>
          <w:p w:rsidR="00A51898" w:rsidRPr="00A51898" w:rsidRDefault="00A51898" w:rsidP="00A51898">
            <w:pPr>
              <w:rPr>
                <w:sz w:val="24"/>
                <w:szCs w:val="24"/>
              </w:rPr>
            </w:pPr>
            <w:r w:rsidRPr="00A51898">
              <w:rPr>
                <w:b/>
                <w:bCs/>
                <w:color w:val="000000"/>
                <w:sz w:val="24"/>
                <w:szCs w:val="24"/>
                <w:lang w:eastAsia="id-ID"/>
              </w:rPr>
              <w:t>V. Peran Petugas Kesehatan</w:t>
            </w:r>
          </w:p>
        </w:tc>
      </w:tr>
      <w:tr w:rsidR="00A51898" w:rsidRPr="00A51898" w:rsidTr="00A51898">
        <w:trPr>
          <w:trHeight w:val="276"/>
        </w:trPr>
        <w:tc>
          <w:tcPr>
            <w:tcW w:w="8101" w:type="dxa"/>
            <w:gridSpan w:val="9"/>
            <w:vMerge/>
            <w:shd w:val="clear" w:color="auto" w:fill="auto"/>
            <w:noWrap/>
            <w:vAlign w:val="center"/>
            <w:hideMark/>
          </w:tcPr>
          <w:p w:rsidR="00A51898" w:rsidRPr="00A51898" w:rsidRDefault="00A51898" w:rsidP="00A51898">
            <w:pPr>
              <w:rPr>
                <w:color w:val="000000"/>
                <w:sz w:val="24"/>
                <w:szCs w:val="24"/>
                <w:lang w:eastAsia="id-ID"/>
              </w:rPr>
            </w:pPr>
          </w:p>
        </w:tc>
      </w:tr>
      <w:tr w:rsidR="00A51898" w:rsidRPr="00A51898" w:rsidTr="00A51898">
        <w:trPr>
          <w:gridAfter w:val="2"/>
          <w:wAfter w:w="358" w:type="dxa"/>
          <w:trHeight w:val="20"/>
        </w:trPr>
        <w:tc>
          <w:tcPr>
            <w:tcW w:w="808" w:type="dxa"/>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51898" w:rsidRPr="00A51898" w:rsidRDefault="00A51898" w:rsidP="00A51898">
            <w:pPr>
              <w:jc w:val="center"/>
              <w:rPr>
                <w:b/>
                <w:color w:val="000000"/>
                <w:sz w:val="24"/>
                <w:szCs w:val="24"/>
                <w:lang w:eastAsia="id-ID"/>
              </w:rPr>
            </w:pPr>
            <w:r w:rsidRPr="00A51898">
              <w:rPr>
                <w:b/>
                <w:color w:val="000000"/>
                <w:sz w:val="24"/>
                <w:szCs w:val="24"/>
                <w:lang w:eastAsia="id-ID"/>
              </w:rPr>
              <w:t>No</w:t>
            </w:r>
          </w:p>
        </w:tc>
        <w:tc>
          <w:tcPr>
            <w:tcW w:w="5672" w:type="dxa"/>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51898" w:rsidRPr="00A51898" w:rsidRDefault="00A51898" w:rsidP="00A51898">
            <w:pPr>
              <w:jc w:val="center"/>
              <w:rPr>
                <w:b/>
                <w:color w:val="000000"/>
                <w:sz w:val="24"/>
                <w:szCs w:val="24"/>
                <w:lang w:eastAsia="id-ID"/>
              </w:rPr>
            </w:pPr>
            <w:r w:rsidRPr="00A51898">
              <w:rPr>
                <w:b/>
                <w:color w:val="000000"/>
                <w:sz w:val="24"/>
                <w:szCs w:val="24"/>
                <w:lang w:eastAsia="id-ID"/>
              </w:rPr>
              <w:t>Pertanyaan</w:t>
            </w:r>
          </w:p>
        </w:tc>
        <w:tc>
          <w:tcPr>
            <w:tcW w:w="1263" w:type="dxa"/>
            <w:gridSpan w:val="3"/>
            <w:tcBorders>
              <w:top w:val="single" w:sz="4" w:space="0" w:color="auto"/>
              <w:left w:val="nil"/>
              <w:bottom w:val="single" w:sz="4" w:space="0" w:color="auto"/>
              <w:right w:val="single" w:sz="4" w:space="0" w:color="auto"/>
            </w:tcBorders>
            <w:shd w:val="clear" w:color="auto" w:fill="auto"/>
            <w:noWrap/>
            <w:vAlign w:val="center"/>
            <w:hideMark/>
          </w:tcPr>
          <w:p w:rsidR="00A51898" w:rsidRPr="00A51898" w:rsidRDefault="00A51898" w:rsidP="00A51898">
            <w:pPr>
              <w:jc w:val="center"/>
              <w:rPr>
                <w:b/>
                <w:color w:val="000000"/>
                <w:sz w:val="24"/>
                <w:szCs w:val="24"/>
                <w:lang w:eastAsia="id-ID"/>
              </w:rPr>
            </w:pPr>
            <w:r w:rsidRPr="00A51898">
              <w:rPr>
                <w:b/>
                <w:color w:val="000000"/>
                <w:sz w:val="24"/>
                <w:szCs w:val="24"/>
                <w:lang w:eastAsia="id-ID"/>
              </w:rPr>
              <w:t>Jawaban</w:t>
            </w:r>
          </w:p>
        </w:tc>
      </w:tr>
      <w:tr w:rsidR="00A51898" w:rsidRPr="00A51898" w:rsidTr="00A51898">
        <w:trPr>
          <w:gridAfter w:val="2"/>
          <w:wAfter w:w="358" w:type="dxa"/>
          <w:trHeight w:val="20"/>
        </w:trPr>
        <w:tc>
          <w:tcPr>
            <w:tcW w:w="808" w:type="dxa"/>
            <w:gridSpan w:val="2"/>
            <w:vMerge/>
            <w:tcBorders>
              <w:top w:val="single" w:sz="4" w:space="0" w:color="auto"/>
              <w:left w:val="single" w:sz="4" w:space="0" w:color="auto"/>
              <w:bottom w:val="single" w:sz="4" w:space="0" w:color="auto"/>
              <w:right w:val="single" w:sz="4" w:space="0" w:color="auto"/>
            </w:tcBorders>
            <w:vAlign w:val="center"/>
            <w:hideMark/>
          </w:tcPr>
          <w:p w:rsidR="00A51898" w:rsidRPr="00A51898" w:rsidRDefault="00A51898" w:rsidP="00A51898">
            <w:pPr>
              <w:rPr>
                <w:b/>
                <w:color w:val="000000"/>
                <w:sz w:val="24"/>
                <w:szCs w:val="24"/>
                <w:lang w:eastAsia="id-ID"/>
              </w:rPr>
            </w:pPr>
          </w:p>
        </w:tc>
        <w:tc>
          <w:tcPr>
            <w:tcW w:w="5672" w:type="dxa"/>
            <w:gridSpan w:val="2"/>
            <w:vMerge/>
            <w:tcBorders>
              <w:top w:val="single" w:sz="4" w:space="0" w:color="auto"/>
              <w:left w:val="single" w:sz="4" w:space="0" w:color="auto"/>
              <w:bottom w:val="single" w:sz="4" w:space="0" w:color="auto"/>
              <w:right w:val="single" w:sz="4" w:space="0" w:color="auto"/>
            </w:tcBorders>
            <w:vAlign w:val="center"/>
            <w:hideMark/>
          </w:tcPr>
          <w:p w:rsidR="00A51898" w:rsidRPr="00A51898" w:rsidRDefault="00A51898" w:rsidP="00A51898">
            <w:pPr>
              <w:rPr>
                <w:b/>
                <w:color w:val="000000"/>
                <w:sz w:val="24"/>
                <w:szCs w:val="24"/>
                <w:lang w:eastAsia="id-ID"/>
              </w:rPr>
            </w:pPr>
          </w:p>
        </w:tc>
        <w:tc>
          <w:tcPr>
            <w:tcW w:w="324" w:type="dxa"/>
            <w:tcBorders>
              <w:top w:val="nil"/>
              <w:left w:val="nil"/>
              <w:bottom w:val="single" w:sz="4" w:space="0" w:color="auto"/>
              <w:right w:val="single" w:sz="4" w:space="0" w:color="auto"/>
            </w:tcBorders>
            <w:shd w:val="clear" w:color="auto" w:fill="auto"/>
            <w:noWrap/>
            <w:vAlign w:val="center"/>
            <w:hideMark/>
          </w:tcPr>
          <w:p w:rsidR="00A51898" w:rsidRPr="00A51898" w:rsidRDefault="00A51898" w:rsidP="00A51898">
            <w:pPr>
              <w:jc w:val="center"/>
              <w:rPr>
                <w:b/>
                <w:color w:val="000000"/>
                <w:sz w:val="24"/>
                <w:szCs w:val="24"/>
                <w:lang w:eastAsia="id-ID"/>
              </w:rPr>
            </w:pPr>
            <w:r w:rsidRPr="00A51898">
              <w:rPr>
                <w:b/>
                <w:color w:val="000000"/>
                <w:sz w:val="24"/>
                <w:szCs w:val="24"/>
                <w:lang w:eastAsia="id-ID"/>
              </w:rPr>
              <w:t>Y</w:t>
            </w:r>
          </w:p>
        </w:tc>
        <w:tc>
          <w:tcPr>
            <w:tcW w:w="939" w:type="dxa"/>
            <w:gridSpan w:val="2"/>
            <w:tcBorders>
              <w:top w:val="nil"/>
              <w:left w:val="nil"/>
              <w:bottom w:val="single" w:sz="4" w:space="0" w:color="auto"/>
              <w:right w:val="single" w:sz="4" w:space="0" w:color="auto"/>
            </w:tcBorders>
            <w:shd w:val="clear" w:color="auto" w:fill="auto"/>
            <w:noWrap/>
            <w:vAlign w:val="center"/>
            <w:hideMark/>
          </w:tcPr>
          <w:p w:rsidR="00A51898" w:rsidRPr="00A51898" w:rsidRDefault="00A51898" w:rsidP="00A51898">
            <w:pPr>
              <w:jc w:val="center"/>
              <w:rPr>
                <w:b/>
                <w:color w:val="000000"/>
                <w:sz w:val="24"/>
                <w:szCs w:val="24"/>
                <w:lang w:eastAsia="id-ID"/>
              </w:rPr>
            </w:pPr>
            <w:r w:rsidRPr="00A51898">
              <w:rPr>
                <w:b/>
                <w:color w:val="000000"/>
                <w:sz w:val="24"/>
                <w:szCs w:val="24"/>
                <w:lang w:eastAsia="id-ID"/>
              </w:rPr>
              <w:t>T</w:t>
            </w:r>
          </w:p>
        </w:tc>
      </w:tr>
      <w:tr w:rsidR="00A51898" w:rsidRPr="00A51898" w:rsidTr="00A51898">
        <w:trPr>
          <w:gridAfter w:val="2"/>
          <w:wAfter w:w="358" w:type="dxa"/>
          <w:trHeight w:val="20"/>
        </w:trPr>
        <w:tc>
          <w:tcPr>
            <w:tcW w:w="808" w:type="dxa"/>
            <w:gridSpan w:val="2"/>
            <w:tcBorders>
              <w:top w:val="nil"/>
              <w:left w:val="single" w:sz="4" w:space="0" w:color="auto"/>
              <w:bottom w:val="single" w:sz="4" w:space="0" w:color="auto"/>
              <w:right w:val="single" w:sz="4" w:space="0" w:color="auto"/>
            </w:tcBorders>
            <w:shd w:val="clear" w:color="auto" w:fill="auto"/>
            <w:noWrap/>
            <w:vAlign w:val="center"/>
            <w:hideMark/>
          </w:tcPr>
          <w:p w:rsidR="00A51898" w:rsidRPr="00A51898" w:rsidRDefault="00A51898" w:rsidP="00A51898">
            <w:pPr>
              <w:jc w:val="center"/>
              <w:rPr>
                <w:color w:val="000000"/>
                <w:sz w:val="24"/>
                <w:szCs w:val="24"/>
                <w:lang w:eastAsia="id-ID"/>
              </w:rPr>
            </w:pPr>
            <w:r w:rsidRPr="00A51898">
              <w:rPr>
                <w:color w:val="000000"/>
                <w:sz w:val="24"/>
                <w:szCs w:val="24"/>
                <w:lang w:eastAsia="id-ID"/>
              </w:rPr>
              <w:t>1</w:t>
            </w:r>
          </w:p>
        </w:tc>
        <w:tc>
          <w:tcPr>
            <w:tcW w:w="5672" w:type="dxa"/>
            <w:gridSpan w:val="2"/>
            <w:tcBorders>
              <w:top w:val="single" w:sz="4" w:space="0" w:color="auto"/>
              <w:left w:val="nil"/>
              <w:bottom w:val="single" w:sz="4" w:space="0" w:color="auto"/>
              <w:right w:val="single" w:sz="4" w:space="0" w:color="auto"/>
            </w:tcBorders>
            <w:shd w:val="clear" w:color="auto" w:fill="auto"/>
            <w:vAlign w:val="center"/>
            <w:hideMark/>
          </w:tcPr>
          <w:p w:rsidR="00A51898" w:rsidRPr="00A51898" w:rsidRDefault="00A51898" w:rsidP="00A51898">
            <w:pPr>
              <w:jc w:val="both"/>
              <w:rPr>
                <w:color w:val="000000"/>
                <w:sz w:val="24"/>
                <w:szCs w:val="24"/>
                <w:lang w:eastAsia="id-ID"/>
              </w:rPr>
            </w:pPr>
            <w:r w:rsidRPr="00A51898">
              <w:rPr>
                <w:color w:val="000000"/>
                <w:sz w:val="24"/>
                <w:szCs w:val="24"/>
                <w:lang w:eastAsia="id-ID"/>
              </w:rPr>
              <w:t>Apakah bapak/Ibu pernah mendapatkan penyuluhan tentang penggunaan jamban sehat dari petugas kesehatan</w:t>
            </w:r>
          </w:p>
        </w:tc>
        <w:tc>
          <w:tcPr>
            <w:tcW w:w="324" w:type="dxa"/>
            <w:tcBorders>
              <w:top w:val="nil"/>
              <w:left w:val="nil"/>
              <w:bottom w:val="single" w:sz="4" w:space="0" w:color="auto"/>
              <w:right w:val="single" w:sz="4" w:space="0" w:color="auto"/>
            </w:tcBorders>
            <w:shd w:val="clear" w:color="auto" w:fill="auto"/>
            <w:vAlign w:val="center"/>
            <w:hideMark/>
          </w:tcPr>
          <w:p w:rsidR="00A51898" w:rsidRPr="00A51898" w:rsidRDefault="00A51898" w:rsidP="00A51898">
            <w:pPr>
              <w:rPr>
                <w:color w:val="000000"/>
                <w:sz w:val="24"/>
                <w:szCs w:val="24"/>
                <w:lang w:eastAsia="id-ID"/>
              </w:rPr>
            </w:pPr>
            <w:r w:rsidRPr="00A51898">
              <w:rPr>
                <w:color w:val="000000"/>
                <w:sz w:val="24"/>
                <w:szCs w:val="24"/>
                <w:lang w:eastAsia="id-ID"/>
              </w:rPr>
              <w:t> </w:t>
            </w:r>
          </w:p>
        </w:tc>
        <w:tc>
          <w:tcPr>
            <w:tcW w:w="939" w:type="dxa"/>
            <w:gridSpan w:val="2"/>
            <w:tcBorders>
              <w:top w:val="nil"/>
              <w:left w:val="nil"/>
              <w:bottom w:val="single" w:sz="4" w:space="0" w:color="auto"/>
              <w:right w:val="single" w:sz="4" w:space="0" w:color="auto"/>
            </w:tcBorders>
            <w:shd w:val="clear" w:color="auto" w:fill="auto"/>
            <w:vAlign w:val="center"/>
            <w:hideMark/>
          </w:tcPr>
          <w:p w:rsidR="00A51898" w:rsidRPr="00A51898" w:rsidRDefault="00A51898" w:rsidP="00A51898">
            <w:pPr>
              <w:rPr>
                <w:color w:val="000000"/>
                <w:sz w:val="24"/>
                <w:szCs w:val="24"/>
                <w:lang w:eastAsia="id-ID"/>
              </w:rPr>
            </w:pPr>
            <w:r w:rsidRPr="00A51898">
              <w:rPr>
                <w:color w:val="000000"/>
                <w:sz w:val="24"/>
                <w:szCs w:val="24"/>
                <w:lang w:eastAsia="id-ID"/>
              </w:rPr>
              <w:t> </w:t>
            </w:r>
          </w:p>
        </w:tc>
      </w:tr>
      <w:tr w:rsidR="00A51898" w:rsidRPr="00A51898" w:rsidTr="00A51898">
        <w:trPr>
          <w:gridAfter w:val="2"/>
          <w:wAfter w:w="358" w:type="dxa"/>
          <w:trHeight w:val="20"/>
        </w:trPr>
        <w:tc>
          <w:tcPr>
            <w:tcW w:w="808" w:type="dxa"/>
            <w:gridSpan w:val="2"/>
            <w:tcBorders>
              <w:top w:val="nil"/>
              <w:left w:val="single" w:sz="4" w:space="0" w:color="auto"/>
              <w:bottom w:val="single" w:sz="4" w:space="0" w:color="auto"/>
              <w:right w:val="single" w:sz="4" w:space="0" w:color="auto"/>
            </w:tcBorders>
            <w:shd w:val="clear" w:color="auto" w:fill="auto"/>
            <w:noWrap/>
            <w:vAlign w:val="center"/>
            <w:hideMark/>
          </w:tcPr>
          <w:p w:rsidR="00A51898" w:rsidRPr="00A51898" w:rsidRDefault="00A51898" w:rsidP="00A51898">
            <w:pPr>
              <w:jc w:val="center"/>
              <w:rPr>
                <w:color w:val="000000"/>
                <w:sz w:val="24"/>
                <w:szCs w:val="24"/>
                <w:lang w:eastAsia="id-ID"/>
              </w:rPr>
            </w:pPr>
            <w:r w:rsidRPr="00A51898">
              <w:rPr>
                <w:color w:val="000000"/>
                <w:sz w:val="24"/>
                <w:szCs w:val="24"/>
                <w:lang w:eastAsia="id-ID"/>
              </w:rPr>
              <w:t>2</w:t>
            </w:r>
          </w:p>
        </w:tc>
        <w:tc>
          <w:tcPr>
            <w:tcW w:w="5672" w:type="dxa"/>
            <w:gridSpan w:val="2"/>
            <w:tcBorders>
              <w:top w:val="single" w:sz="4" w:space="0" w:color="auto"/>
              <w:left w:val="nil"/>
              <w:bottom w:val="single" w:sz="4" w:space="0" w:color="auto"/>
              <w:right w:val="single" w:sz="4" w:space="0" w:color="000000"/>
            </w:tcBorders>
            <w:shd w:val="clear" w:color="auto" w:fill="auto"/>
            <w:vAlign w:val="center"/>
            <w:hideMark/>
          </w:tcPr>
          <w:p w:rsidR="00A51898" w:rsidRPr="00A51898" w:rsidRDefault="00A51898" w:rsidP="00A51898">
            <w:pPr>
              <w:jc w:val="both"/>
              <w:rPr>
                <w:color w:val="000000"/>
                <w:sz w:val="24"/>
                <w:szCs w:val="24"/>
                <w:lang w:eastAsia="id-ID"/>
              </w:rPr>
            </w:pPr>
            <w:r w:rsidRPr="00A51898">
              <w:rPr>
                <w:color w:val="000000"/>
                <w:sz w:val="24"/>
                <w:szCs w:val="24"/>
                <w:lang w:eastAsia="id-ID"/>
              </w:rPr>
              <w:t xml:space="preserve">Apakah petugas kesehatan pernah mengunjungi rumah bapak/Ibu untuk melihat sanitasi atau kebersihan jamban dirumah </w:t>
            </w:r>
          </w:p>
        </w:tc>
        <w:tc>
          <w:tcPr>
            <w:tcW w:w="324" w:type="dxa"/>
            <w:tcBorders>
              <w:top w:val="nil"/>
              <w:left w:val="nil"/>
              <w:bottom w:val="single" w:sz="4" w:space="0" w:color="auto"/>
              <w:right w:val="single" w:sz="4" w:space="0" w:color="auto"/>
            </w:tcBorders>
            <w:shd w:val="clear" w:color="auto" w:fill="auto"/>
            <w:noWrap/>
            <w:vAlign w:val="center"/>
            <w:hideMark/>
          </w:tcPr>
          <w:p w:rsidR="00A51898" w:rsidRPr="00A51898" w:rsidRDefault="00A51898" w:rsidP="00A51898">
            <w:pPr>
              <w:rPr>
                <w:color w:val="000000"/>
                <w:sz w:val="24"/>
                <w:szCs w:val="24"/>
                <w:lang w:eastAsia="id-ID"/>
              </w:rPr>
            </w:pPr>
            <w:r w:rsidRPr="00A51898">
              <w:rPr>
                <w:color w:val="000000"/>
                <w:sz w:val="24"/>
                <w:szCs w:val="24"/>
                <w:lang w:eastAsia="id-ID"/>
              </w:rPr>
              <w:t> </w:t>
            </w:r>
          </w:p>
        </w:tc>
        <w:tc>
          <w:tcPr>
            <w:tcW w:w="939" w:type="dxa"/>
            <w:gridSpan w:val="2"/>
            <w:tcBorders>
              <w:top w:val="nil"/>
              <w:left w:val="nil"/>
              <w:bottom w:val="single" w:sz="4" w:space="0" w:color="auto"/>
              <w:right w:val="single" w:sz="4" w:space="0" w:color="auto"/>
            </w:tcBorders>
            <w:shd w:val="clear" w:color="auto" w:fill="auto"/>
            <w:noWrap/>
            <w:vAlign w:val="center"/>
            <w:hideMark/>
          </w:tcPr>
          <w:p w:rsidR="00A51898" w:rsidRPr="00A51898" w:rsidRDefault="00A51898" w:rsidP="00A51898">
            <w:pPr>
              <w:rPr>
                <w:color w:val="000000"/>
                <w:sz w:val="24"/>
                <w:szCs w:val="24"/>
                <w:lang w:eastAsia="id-ID"/>
              </w:rPr>
            </w:pPr>
            <w:r w:rsidRPr="00A51898">
              <w:rPr>
                <w:color w:val="000000"/>
                <w:sz w:val="24"/>
                <w:szCs w:val="24"/>
                <w:lang w:eastAsia="id-ID"/>
              </w:rPr>
              <w:t> </w:t>
            </w:r>
          </w:p>
        </w:tc>
      </w:tr>
      <w:tr w:rsidR="00A51898" w:rsidRPr="00A51898" w:rsidTr="00A51898">
        <w:trPr>
          <w:gridAfter w:val="2"/>
          <w:wAfter w:w="358" w:type="dxa"/>
          <w:trHeight w:val="20"/>
        </w:trPr>
        <w:tc>
          <w:tcPr>
            <w:tcW w:w="808" w:type="dxa"/>
            <w:gridSpan w:val="2"/>
            <w:tcBorders>
              <w:top w:val="nil"/>
              <w:left w:val="single" w:sz="4" w:space="0" w:color="auto"/>
              <w:bottom w:val="single" w:sz="4" w:space="0" w:color="auto"/>
              <w:right w:val="single" w:sz="4" w:space="0" w:color="auto"/>
            </w:tcBorders>
            <w:shd w:val="clear" w:color="auto" w:fill="auto"/>
            <w:noWrap/>
            <w:vAlign w:val="center"/>
            <w:hideMark/>
          </w:tcPr>
          <w:p w:rsidR="00A51898" w:rsidRPr="00A51898" w:rsidRDefault="00A51898" w:rsidP="00A51898">
            <w:pPr>
              <w:jc w:val="center"/>
              <w:rPr>
                <w:color w:val="000000"/>
                <w:sz w:val="24"/>
                <w:szCs w:val="24"/>
                <w:lang w:eastAsia="id-ID"/>
              </w:rPr>
            </w:pPr>
            <w:r w:rsidRPr="00A51898">
              <w:rPr>
                <w:color w:val="000000"/>
                <w:sz w:val="24"/>
                <w:szCs w:val="24"/>
                <w:lang w:eastAsia="id-ID"/>
              </w:rPr>
              <w:t>3</w:t>
            </w:r>
          </w:p>
        </w:tc>
        <w:tc>
          <w:tcPr>
            <w:tcW w:w="5672" w:type="dxa"/>
            <w:gridSpan w:val="2"/>
            <w:tcBorders>
              <w:top w:val="single" w:sz="4" w:space="0" w:color="auto"/>
              <w:left w:val="nil"/>
              <w:bottom w:val="single" w:sz="4" w:space="0" w:color="auto"/>
              <w:right w:val="single" w:sz="4" w:space="0" w:color="000000"/>
            </w:tcBorders>
            <w:shd w:val="clear" w:color="auto" w:fill="auto"/>
            <w:vAlign w:val="center"/>
            <w:hideMark/>
          </w:tcPr>
          <w:p w:rsidR="00A51898" w:rsidRPr="00A51898" w:rsidRDefault="00A51898" w:rsidP="00A51898">
            <w:pPr>
              <w:jc w:val="both"/>
              <w:rPr>
                <w:color w:val="000000"/>
                <w:sz w:val="24"/>
                <w:szCs w:val="24"/>
                <w:lang w:eastAsia="id-ID"/>
              </w:rPr>
            </w:pPr>
            <w:r w:rsidRPr="00A51898">
              <w:rPr>
                <w:color w:val="000000"/>
                <w:sz w:val="24"/>
                <w:szCs w:val="24"/>
                <w:lang w:eastAsia="id-ID"/>
              </w:rPr>
              <w:t>Apakah petugas kesehatan menyarankan masyarakat untuk membangun jamban sehat keluarga dan menjelaskan tentang jamban sehat sesuai standar kesehatan.</w:t>
            </w:r>
          </w:p>
        </w:tc>
        <w:tc>
          <w:tcPr>
            <w:tcW w:w="324" w:type="dxa"/>
            <w:tcBorders>
              <w:top w:val="nil"/>
              <w:left w:val="nil"/>
              <w:bottom w:val="single" w:sz="4" w:space="0" w:color="auto"/>
              <w:right w:val="single" w:sz="4" w:space="0" w:color="auto"/>
            </w:tcBorders>
            <w:shd w:val="clear" w:color="auto" w:fill="auto"/>
            <w:noWrap/>
            <w:vAlign w:val="center"/>
            <w:hideMark/>
          </w:tcPr>
          <w:p w:rsidR="00A51898" w:rsidRPr="00A51898" w:rsidRDefault="00A51898" w:rsidP="00A51898">
            <w:pPr>
              <w:rPr>
                <w:color w:val="000000"/>
                <w:sz w:val="24"/>
                <w:szCs w:val="24"/>
                <w:lang w:eastAsia="id-ID"/>
              </w:rPr>
            </w:pPr>
            <w:r w:rsidRPr="00A51898">
              <w:rPr>
                <w:color w:val="000000"/>
                <w:sz w:val="24"/>
                <w:szCs w:val="24"/>
                <w:lang w:eastAsia="id-ID"/>
              </w:rPr>
              <w:t> </w:t>
            </w:r>
          </w:p>
        </w:tc>
        <w:tc>
          <w:tcPr>
            <w:tcW w:w="939" w:type="dxa"/>
            <w:gridSpan w:val="2"/>
            <w:tcBorders>
              <w:top w:val="nil"/>
              <w:left w:val="nil"/>
              <w:bottom w:val="single" w:sz="4" w:space="0" w:color="auto"/>
              <w:right w:val="single" w:sz="4" w:space="0" w:color="auto"/>
            </w:tcBorders>
            <w:shd w:val="clear" w:color="auto" w:fill="auto"/>
            <w:noWrap/>
            <w:vAlign w:val="center"/>
            <w:hideMark/>
          </w:tcPr>
          <w:p w:rsidR="00A51898" w:rsidRPr="00A51898" w:rsidRDefault="00A51898" w:rsidP="00A51898">
            <w:pPr>
              <w:rPr>
                <w:color w:val="000000"/>
                <w:sz w:val="24"/>
                <w:szCs w:val="24"/>
                <w:lang w:eastAsia="id-ID"/>
              </w:rPr>
            </w:pPr>
            <w:r w:rsidRPr="00A51898">
              <w:rPr>
                <w:color w:val="000000"/>
                <w:sz w:val="24"/>
                <w:szCs w:val="24"/>
                <w:lang w:eastAsia="id-ID"/>
              </w:rPr>
              <w:t> </w:t>
            </w:r>
          </w:p>
        </w:tc>
      </w:tr>
      <w:tr w:rsidR="00A51898" w:rsidRPr="00A51898" w:rsidTr="00A51898">
        <w:trPr>
          <w:gridAfter w:val="2"/>
          <w:wAfter w:w="358" w:type="dxa"/>
          <w:trHeight w:val="20"/>
        </w:trPr>
        <w:tc>
          <w:tcPr>
            <w:tcW w:w="808" w:type="dxa"/>
            <w:gridSpan w:val="2"/>
            <w:tcBorders>
              <w:top w:val="nil"/>
              <w:left w:val="single" w:sz="4" w:space="0" w:color="auto"/>
              <w:bottom w:val="single" w:sz="4" w:space="0" w:color="auto"/>
              <w:right w:val="single" w:sz="4" w:space="0" w:color="auto"/>
            </w:tcBorders>
            <w:shd w:val="clear" w:color="auto" w:fill="auto"/>
            <w:noWrap/>
            <w:vAlign w:val="center"/>
            <w:hideMark/>
          </w:tcPr>
          <w:p w:rsidR="00A51898" w:rsidRPr="00A51898" w:rsidRDefault="00A51898" w:rsidP="00A51898">
            <w:pPr>
              <w:jc w:val="center"/>
              <w:rPr>
                <w:color w:val="000000"/>
                <w:sz w:val="24"/>
                <w:szCs w:val="24"/>
                <w:lang w:eastAsia="id-ID"/>
              </w:rPr>
            </w:pPr>
            <w:r w:rsidRPr="00A51898">
              <w:rPr>
                <w:color w:val="000000"/>
                <w:sz w:val="24"/>
                <w:szCs w:val="24"/>
                <w:lang w:eastAsia="id-ID"/>
              </w:rPr>
              <w:t>4</w:t>
            </w:r>
          </w:p>
        </w:tc>
        <w:tc>
          <w:tcPr>
            <w:tcW w:w="5672" w:type="dxa"/>
            <w:gridSpan w:val="2"/>
            <w:tcBorders>
              <w:top w:val="single" w:sz="4" w:space="0" w:color="auto"/>
              <w:left w:val="nil"/>
              <w:bottom w:val="single" w:sz="4" w:space="0" w:color="auto"/>
              <w:right w:val="single" w:sz="4" w:space="0" w:color="000000"/>
            </w:tcBorders>
            <w:shd w:val="clear" w:color="auto" w:fill="auto"/>
            <w:vAlign w:val="center"/>
            <w:hideMark/>
          </w:tcPr>
          <w:p w:rsidR="00A51898" w:rsidRPr="00A51898" w:rsidRDefault="00A51898" w:rsidP="00A51898">
            <w:pPr>
              <w:jc w:val="both"/>
              <w:rPr>
                <w:color w:val="000000"/>
                <w:sz w:val="24"/>
                <w:szCs w:val="24"/>
                <w:lang w:eastAsia="id-ID"/>
              </w:rPr>
            </w:pPr>
            <w:r w:rsidRPr="00A51898">
              <w:rPr>
                <w:color w:val="000000"/>
                <w:sz w:val="24"/>
                <w:szCs w:val="24"/>
                <w:lang w:eastAsia="id-ID"/>
              </w:rPr>
              <w:t xml:space="preserve">Apakah petugas kesehatan pernah mengadakan  pelatihan baik di puskesmas maupun di Dinas Kesehatan tentang pembuatan jamban sehat </w:t>
            </w:r>
          </w:p>
        </w:tc>
        <w:tc>
          <w:tcPr>
            <w:tcW w:w="324" w:type="dxa"/>
            <w:tcBorders>
              <w:top w:val="nil"/>
              <w:left w:val="nil"/>
              <w:bottom w:val="single" w:sz="4" w:space="0" w:color="auto"/>
              <w:right w:val="single" w:sz="4" w:space="0" w:color="auto"/>
            </w:tcBorders>
            <w:shd w:val="clear" w:color="auto" w:fill="auto"/>
            <w:noWrap/>
            <w:vAlign w:val="center"/>
            <w:hideMark/>
          </w:tcPr>
          <w:p w:rsidR="00A51898" w:rsidRPr="00A51898" w:rsidRDefault="00A51898" w:rsidP="00A51898">
            <w:pPr>
              <w:rPr>
                <w:color w:val="000000"/>
                <w:sz w:val="24"/>
                <w:szCs w:val="24"/>
                <w:lang w:eastAsia="id-ID"/>
              </w:rPr>
            </w:pPr>
          </w:p>
        </w:tc>
        <w:tc>
          <w:tcPr>
            <w:tcW w:w="939" w:type="dxa"/>
            <w:gridSpan w:val="2"/>
            <w:tcBorders>
              <w:top w:val="nil"/>
              <w:left w:val="nil"/>
              <w:bottom w:val="single" w:sz="4" w:space="0" w:color="auto"/>
              <w:right w:val="single" w:sz="4" w:space="0" w:color="auto"/>
            </w:tcBorders>
            <w:shd w:val="clear" w:color="auto" w:fill="auto"/>
            <w:noWrap/>
            <w:vAlign w:val="center"/>
            <w:hideMark/>
          </w:tcPr>
          <w:p w:rsidR="00A51898" w:rsidRPr="00A51898" w:rsidRDefault="00A51898" w:rsidP="00A51898">
            <w:pPr>
              <w:rPr>
                <w:color w:val="000000"/>
                <w:sz w:val="24"/>
                <w:szCs w:val="24"/>
                <w:lang w:eastAsia="id-ID"/>
              </w:rPr>
            </w:pPr>
          </w:p>
        </w:tc>
      </w:tr>
    </w:tbl>
    <w:p w:rsidR="00A51898" w:rsidRDefault="00A51898">
      <w:r>
        <w:br w:type="page"/>
      </w:r>
    </w:p>
    <w:tbl>
      <w:tblPr>
        <w:tblW w:w="7938" w:type="dxa"/>
        <w:tblInd w:w="108" w:type="dxa"/>
        <w:tblLayout w:type="fixed"/>
        <w:tblLook w:val="04A0" w:firstRow="1" w:lastRow="0" w:firstColumn="1" w:lastColumn="0" w:noHBand="0" w:noVBand="1"/>
      </w:tblPr>
      <w:tblGrid>
        <w:gridCol w:w="628"/>
        <w:gridCol w:w="6035"/>
        <w:gridCol w:w="708"/>
        <w:gridCol w:w="372"/>
        <w:gridCol w:w="195"/>
      </w:tblGrid>
      <w:tr w:rsidR="00A51898" w:rsidRPr="00A51898" w:rsidTr="00A51898">
        <w:trPr>
          <w:gridAfter w:val="1"/>
          <w:wAfter w:w="195" w:type="dxa"/>
          <w:trHeight w:val="20"/>
        </w:trPr>
        <w:tc>
          <w:tcPr>
            <w:tcW w:w="7743" w:type="dxa"/>
            <w:gridSpan w:val="4"/>
            <w:tcBorders>
              <w:top w:val="nil"/>
            </w:tcBorders>
            <w:shd w:val="clear" w:color="auto" w:fill="auto"/>
            <w:noWrap/>
            <w:vAlign w:val="center"/>
            <w:hideMark/>
          </w:tcPr>
          <w:p w:rsidR="00A51898" w:rsidRPr="00A51898" w:rsidRDefault="00A51898" w:rsidP="00A51898">
            <w:pPr>
              <w:rPr>
                <w:sz w:val="24"/>
                <w:szCs w:val="24"/>
              </w:rPr>
            </w:pPr>
          </w:p>
          <w:p w:rsidR="00A51898" w:rsidRPr="00A51898" w:rsidRDefault="00A51898" w:rsidP="00A51898">
            <w:pPr>
              <w:rPr>
                <w:sz w:val="24"/>
                <w:szCs w:val="24"/>
              </w:rPr>
            </w:pPr>
            <w:r w:rsidRPr="00A51898">
              <w:rPr>
                <w:sz w:val="24"/>
                <w:szCs w:val="24"/>
              </w:rPr>
              <w:t>Keterangan :</w:t>
            </w:r>
          </w:p>
          <w:p w:rsidR="00A51898" w:rsidRPr="00A51898" w:rsidRDefault="00A51898" w:rsidP="00A51898">
            <w:pPr>
              <w:rPr>
                <w:sz w:val="24"/>
                <w:szCs w:val="24"/>
              </w:rPr>
            </w:pPr>
            <w:r w:rsidRPr="00A51898">
              <w:rPr>
                <w:sz w:val="24"/>
                <w:szCs w:val="24"/>
              </w:rPr>
              <w:t>Y = Ya</w:t>
            </w:r>
          </w:p>
          <w:p w:rsidR="00A51898" w:rsidRPr="00A51898" w:rsidRDefault="00A51898" w:rsidP="00A51898">
            <w:pPr>
              <w:rPr>
                <w:sz w:val="24"/>
                <w:szCs w:val="24"/>
              </w:rPr>
            </w:pPr>
            <w:r w:rsidRPr="00A51898">
              <w:rPr>
                <w:sz w:val="24"/>
                <w:szCs w:val="24"/>
              </w:rPr>
              <w:t xml:space="preserve"> T = Tidak</w:t>
            </w:r>
          </w:p>
          <w:p w:rsidR="00A51898" w:rsidRPr="00A51898" w:rsidRDefault="00A51898" w:rsidP="00A51898">
            <w:pPr>
              <w:rPr>
                <w:color w:val="000000"/>
                <w:sz w:val="24"/>
                <w:szCs w:val="24"/>
                <w:lang w:eastAsia="id-ID"/>
              </w:rPr>
            </w:pPr>
          </w:p>
          <w:p w:rsidR="00A51898" w:rsidRPr="00A51898" w:rsidRDefault="00A51898" w:rsidP="00A51898">
            <w:pPr>
              <w:rPr>
                <w:color w:val="000000"/>
                <w:sz w:val="24"/>
                <w:szCs w:val="24"/>
                <w:lang w:eastAsia="id-ID"/>
              </w:rPr>
            </w:pPr>
          </w:p>
          <w:p w:rsidR="00A51898" w:rsidRPr="00A51898" w:rsidRDefault="00A51898" w:rsidP="00A51898">
            <w:pPr>
              <w:spacing w:line="360" w:lineRule="auto"/>
              <w:rPr>
                <w:color w:val="000000"/>
                <w:sz w:val="24"/>
                <w:szCs w:val="24"/>
                <w:lang w:eastAsia="id-ID"/>
              </w:rPr>
            </w:pPr>
            <w:r w:rsidRPr="00A51898">
              <w:rPr>
                <w:b/>
                <w:bCs/>
                <w:color w:val="000000"/>
                <w:sz w:val="24"/>
                <w:szCs w:val="24"/>
                <w:lang w:eastAsia="id-ID"/>
              </w:rPr>
              <w:t>VI.  Pemanfaatan Jamban Sehat</w:t>
            </w:r>
          </w:p>
        </w:tc>
      </w:tr>
      <w:tr w:rsidR="00A51898" w:rsidRPr="00A51898" w:rsidTr="00A51898">
        <w:trPr>
          <w:trHeight w:val="20"/>
        </w:trPr>
        <w:tc>
          <w:tcPr>
            <w:tcW w:w="62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51898" w:rsidRPr="00A51898" w:rsidRDefault="00A51898" w:rsidP="00A51898">
            <w:pPr>
              <w:jc w:val="center"/>
              <w:rPr>
                <w:b/>
                <w:color w:val="000000"/>
                <w:sz w:val="24"/>
                <w:szCs w:val="24"/>
                <w:lang w:eastAsia="id-ID"/>
              </w:rPr>
            </w:pPr>
            <w:r w:rsidRPr="00A51898">
              <w:rPr>
                <w:b/>
                <w:color w:val="000000"/>
                <w:sz w:val="24"/>
                <w:szCs w:val="24"/>
                <w:lang w:eastAsia="id-ID"/>
              </w:rPr>
              <w:t>No</w:t>
            </w:r>
          </w:p>
        </w:tc>
        <w:tc>
          <w:tcPr>
            <w:tcW w:w="603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51898" w:rsidRPr="00A51898" w:rsidRDefault="00A51898" w:rsidP="00A51898">
            <w:pPr>
              <w:jc w:val="center"/>
              <w:rPr>
                <w:b/>
                <w:color w:val="000000"/>
                <w:sz w:val="24"/>
                <w:szCs w:val="24"/>
                <w:lang w:eastAsia="id-ID"/>
              </w:rPr>
            </w:pPr>
            <w:r w:rsidRPr="00A51898">
              <w:rPr>
                <w:b/>
                <w:color w:val="000000"/>
                <w:sz w:val="24"/>
                <w:szCs w:val="24"/>
                <w:lang w:eastAsia="id-ID"/>
              </w:rPr>
              <w:t>Pertanyaan</w:t>
            </w:r>
          </w:p>
        </w:tc>
        <w:tc>
          <w:tcPr>
            <w:tcW w:w="1275" w:type="dxa"/>
            <w:gridSpan w:val="3"/>
            <w:tcBorders>
              <w:top w:val="single" w:sz="4" w:space="0" w:color="auto"/>
              <w:left w:val="nil"/>
              <w:bottom w:val="single" w:sz="4" w:space="0" w:color="auto"/>
            </w:tcBorders>
            <w:shd w:val="clear" w:color="auto" w:fill="auto"/>
            <w:noWrap/>
            <w:vAlign w:val="center"/>
            <w:hideMark/>
          </w:tcPr>
          <w:p w:rsidR="00A51898" w:rsidRPr="00A51898" w:rsidRDefault="00A51898" w:rsidP="00A51898">
            <w:pPr>
              <w:jc w:val="center"/>
              <w:rPr>
                <w:b/>
                <w:color w:val="000000"/>
                <w:sz w:val="24"/>
                <w:szCs w:val="24"/>
                <w:lang w:eastAsia="id-ID"/>
              </w:rPr>
            </w:pPr>
            <w:r w:rsidRPr="00A51898">
              <w:rPr>
                <w:b/>
                <w:color w:val="000000"/>
                <w:sz w:val="24"/>
                <w:szCs w:val="24"/>
                <w:lang w:eastAsia="id-ID"/>
              </w:rPr>
              <w:t>Jawaban</w:t>
            </w:r>
          </w:p>
        </w:tc>
      </w:tr>
      <w:tr w:rsidR="00A51898" w:rsidRPr="00A51898" w:rsidTr="00A51898">
        <w:trPr>
          <w:trHeight w:val="20"/>
        </w:trPr>
        <w:tc>
          <w:tcPr>
            <w:tcW w:w="628" w:type="dxa"/>
            <w:vMerge/>
            <w:tcBorders>
              <w:top w:val="single" w:sz="4" w:space="0" w:color="auto"/>
              <w:left w:val="single" w:sz="4" w:space="0" w:color="auto"/>
              <w:bottom w:val="single" w:sz="4" w:space="0" w:color="auto"/>
              <w:right w:val="single" w:sz="4" w:space="0" w:color="auto"/>
            </w:tcBorders>
            <w:vAlign w:val="center"/>
            <w:hideMark/>
          </w:tcPr>
          <w:p w:rsidR="00A51898" w:rsidRPr="00A51898" w:rsidRDefault="00A51898" w:rsidP="00A51898">
            <w:pPr>
              <w:rPr>
                <w:color w:val="000000"/>
                <w:sz w:val="24"/>
                <w:szCs w:val="24"/>
                <w:lang w:eastAsia="id-ID"/>
              </w:rPr>
            </w:pPr>
          </w:p>
        </w:tc>
        <w:tc>
          <w:tcPr>
            <w:tcW w:w="6035" w:type="dxa"/>
            <w:vMerge/>
            <w:tcBorders>
              <w:top w:val="single" w:sz="4" w:space="0" w:color="auto"/>
              <w:left w:val="single" w:sz="4" w:space="0" w:color="auto"/>
              <w:bottom w:val="single" w:sz="4" w:space="0" w:color="auto"/>
              <w:right w:val="single" w:sz="4" w:space="0" w:color="auto"/>
            </w:tcBorders>
            <w:vAlign w:val="center"/>
            <w:hideMark/>
          </w:tcPr>
          <w:p w:rsidR="00A51898" w:rsidRPr="00A51898" w:rsidRDefault="00A51898" w:rsidP="00A51898">
            <w:pPr>
              <w:rPr>
                <w:color w:val="000000"/>
                <w:sz w:val="24"/>
                <w:szCs w:val="24"/>
                <w:lang w:eastAsia="id-ID"/>
              </w:rPr>
            </w:pPr>
          </w:p>
        </w:tc>
        <w:tc>
          <w:tcPr>
            <w:tcW w:w="708" w:type="dxa"/>
            <w:tcBorders>
              <w:top w:val="nil"/>
              <w:left w:val="nil"/>
              <w:bottom w:val="single" w:sz="4" w:space="0" w:color="auto"/>
              <w:right w:val="single" w:sz="4" w:space="0" w:color="auto"/>
            </w:tcBorders>
            <w:shd w:val="clear" w:color="auto" w:fill="auto"/>
            <w:noWrap/>
            <w:vAlign w:val="center"/>
            <w:hideMark/>
          </w:tcPr>
          <w:p w:rsidR="00A51898" w:rsidRPr="00A51898" w:rsidRDefault="00A51898" w:rsidP="00A51898">
            <w:pPr>
              <w:jc w:val="center"/>
              <w:rPr>
                <w:b/>
                <w:color w:val="000000"/>
                <w:sz w:val="24"/>
                <w:szCs w:val="24"/>
                <w:lang w:eastAsia="id-ID"/>
              </w:rPr>
            </w:pPr>
            <w:r w:rsidRPr="00A51898">
              <w:rPr>
                <w:b/>
                <w:color w:val="000000"/>
                <w:sz w:val="24"/>
                <w:szCs w:val="24"/>
                <w:lang w:eastAsia="id-ID"/>
              </w:rPr>
              <w:t xml:space="preserve">Y </w:t>
            </w:r>
          </w:p>
        </w:tc>
        <w:tc>
          <w:tcPr>
            <w:tcW w:w="567" w:type="dxa"/>
            <w:gridSpan w:val="2"/>
            <w:tcBorders>
              <w:top w:val="nil"/>
              <w:left w:val="nil"/>
              <w:bottom w:val="single" w:sz="4" w:space="0" w:color="auto"/>
              <w:right w:val="single" w:sz="4" w:space="0" w:color="auto"/>
            </w:tcBorders>
            <w:shd w:val="clear" w:color="auto" w:fill="auto"/>
            <w:noWrap/>
            <w:vAlign w:val="center"/>
            <w:hideMark/>
          </w:tcPr>
          <w:p w:rsidR="00A51898" w:rsidRPr="00A51898" w:rsidRDefault="00A51898" w:rsidP="00A51898">
            <w:pPr>
              <w:jc w:val="center"/>
              <w:rPr>
                <w:b/>
                <w:color w:val="000000"/>
                <w:sz w:val="24"/>
                <w:szCs w:val="24"/>
                <w:lang w:eastAsia="id-ID"/>
              </w:rPr>
            </w:pPr>
            <w:r w:rsidRPr="00A51898">
              <w:rPr>
                <w:b/>
                <w:color w:val="000000"/>
                <w:sz w:val="24"/>
                <w:szCs w:val="24"/>
                <w:lang w:eastAsia="id-ID"/>
              </w:rPr>
              <w:t>T</w:t>
            </w:r>
          </w:p>
        </w:tc>
      </w:tr>
      <w:tr w:rsidR="00A51898" w:rsidRPr="00A51898" w:rsidTr="00A51898">
        <w:trPr>
          <w:trHeight w:val="20"/>
        </w:trPr>
        <w:tc>
          <w:tcPr>
            <w:tcW w:w="628" w:type="dxa"/>
            <w:tcBorders>
              <w:top w:val="nil"/>
              <w:left w:val="single" w:sz="4" w:space="0" w:color="auto"/>
              <w:bottom w:val="single" w:sz="4" w:space="0" w:color="auto"/>
              <w:right w:val="single" w:sz="4" w:space="0" w:color="auto"/>
            </w:tcBorders>
            <w:shd w:val="clear" w:color="auto" w:fill="auto"/>
            <w:noWrap/>
            <w:vAlign w:val="center"/>
            <w:hideMark/>
          </w:tcPr>
          <w:p w:rsidR="00A51898" w:rsidRPr="00A51898" w:rsidRDefault="00A51898" w:rsidP="00A51898">
            <w:pPr>
              <w:jc w:val="center"/>
              <w:rPr>
                <w:color w:val="000000"/>
                <w:sz w:val="24"/>
                <w:szCs w:val="24"/>
                <w:lang w:eastAsia="id-ID"/>
              </w:rPr>
            </w:pPr>
            <w:r w:rsidRPr="00A51898">
              <w:rPr>
                <w:color w:val="000000"/>
                <w:sz w:val="24"/>
                <w:szCs w:val="24"/>
                <w:lang w:eastAsia="id-ID"/>
              </w:rPr>
              <w:t>1</w:t>
            </w:r>
          </w:p>
        </w:tc>
        <w:tc>
          <w:tcPr>
            <w:tcW w:w="6035" w:type="dxa"/>
            <w:tcBorders>
              <w:top w:val="single" w:sz="4" w:space="0" w:color="auto"/>
              <w:left w:val="nil"/>
              <w:bottom w:val="single" w:sz="4" w:space="0" w:color="auto"/>
              <w:right w:val="single" w:sz="4" w:space="0" w:color="auto"/>
            </w:tcBorders>
            <w:shd w:val="clear" w:color="auto" w:fill="auto"/>
            <w:vAlign w:val="center"/>
            <w:hideMark/>
          </w:tcPr>
          <w:p w:rsidR="00A51898" w:rsidRPr="00A51898" w:rsidRDefault="00A51898" w:rsidP="00A51898">
            <w:pPr>
              <w:jc w:val="both"/>
              <w:rPr>
                <w:color w:val="000000"/>
                <w:sz w:val="24"/>
                <w:szCs w:val="24"/>
                <w:lang w:eastAsia="id-ID"/>
              </w:rPr>
            </w:pPr>
            <w:r w:rsidRPr="00A51898">
              <w:rPr>
                <w:color w:val="000000"/>
                <w:sz w:val="24"/>
                <w:szCs w:val="24"/>
                <w:lang w:eastAsia="id-ID"/>
              </w:rPr>
              <w:t>Apakah bapak/Ibu memanfaatkan jamban sehat baik jamban pribadi atau umum setiap  BAB</w:t>
            </w:r>
          </w:p>
        </w:tc>
        <w:tc>
          <w:tcPr>
            <w:tcW w:w="708" w:type="dxa"/>
            <w:tcBorders>
              <w:top w:val="nil"/>
              <w:left w:val="nil"/>
              <w:bottom w:val="single" w:sz="4" w:space="0" w:color="auto"/>
              <w:right w:val="single" w:sz="4" w:space="0" w:color="auto"/>
            </w:tcBorders>
            <w:shd w:val="clear" w:color="auto" w:fill="auto"/>
            <w:vAlign w:val="center"/>
            <w:hideMark/>
          </w:tcPr>
          <w:p w:rsidR="00A51898" w:rsidRPr="00A51898" w:rsidRDefault="00A51898" w:rsidP="00A51898">
            <w:pPr>
              <w:rPr>
                <w:color w:val="000000"/>
                <w:sz w:val="24"/>
                <w:szCs w:val="24"/>
                <w:lang w:eastAsia="id-ID"/>
              </w:rPr>
            </w:pPr>
            <w:r w:rsidRPr="00A51898">
              <w:rPr>
                <w:color w:val="000000"/>
                <w:sz w:val="24"/>
                <w:szCs w:val="24"/>
                <w:lang w:eastAsia="id-ID"/>
              </w:rPr>
              <w:t> </w:t>
            </w:r>
          </w:p>
        </w:tc>
        <w:tc>
          <w:tcPr>
            <w:tcW w:w="567" w:type="dxa"/>
            <w:gridSpan w:val="2"/>
            <w:tcBorders>
              <w:top w:val="nil"/>
              <w:left w:val="nil"/>
              <w:bottom w:val="single" w:sz="4" w:space="0" w:color="auto"/>
              <w:right w:val="single" w:sz="4" w:space="0" w:color="auto"/>
            </w:tcBorders>
            <w:shd w:val="clear" w:color="auto" w:fill="auto"/>
            <w:vAlign w:val="center"/>
            <w:hideMark/>
          </w:tcPr>
          <w:p w:rsidR="00A51898" w:rsidRPr="00A51898" w:rsidRDefault="00A51898" w:rsidP="00A51898">
            <w:pPr>
              <w:rPr>
                <w:color w:val="000000"/>
                <w:sz w:val="24"/>
                <w:szCs w:val="24"/>
                <w:lang w:eastAsia="id-ID"/>
              </w:rPr>
            </w:pPr>
            <w:r w:rsidRPr="00A51898">
              <w:rPr>
                <w:color w:val="000000"/>
                <w:sz w:val="24"/>
                <w:szCs w:val="24"/>
                <w:lang w:eastAsia="id-ID"/>
              </w:rPr>
              <w:t> </w:t>
            </w:r>
          </w:p>
        </w:tc>
      </w:tr>
      <w:tr w:rsidR="00A51898" w:rsidRPr="00A51898" w:rsidTr="00A51898">
        <w:trPr>
          <w:trHeight w:val="20"/>
        </w:trPr>
        <w:tc>
          <w:tcPr>
            <w:tcW w:w="6663" w:type="dxa"/>
            <w:gridSpan w:val="2"/>
            <w:shd w:val="clear" w:color="auto" w:fill="auto"/>
            <w:noWrap/>
            <w:vAlign w:val="center"/>
            <w:hideMark/>
          </w:tcPr>
          <w:p w:rsidR="00A51898" w:rsidRPr="00A51898" w:rsidRDefault="00A51898" w:rsidP="00A51898">
            <w:pPr>
              <w:rPr>
                <w:color w:val="000000"/>
                <w:sz w:val="24"/>
                <w:szCs w:val="24"/>
                <w:lang w:eastAsia="id-ID"/>
              </w:rPr>
            </w:pPr>
          </w:p>
          <w:p w:rsidR="00A51898" w:rsidRPr="00A51898" w:rsidRDefault="00A51898" w:rsidP="00A51898">
            <w:pPr>
              <w:rPr>
                <w:sz w:val="24"/>
                <w:szCs w:val="24"/>
              </w:rPr>
            </w:pPr>
            <w:r w:rsidRPr="00A51898">
              <w:rPr>
                <w:sz w:val="24"/>
                <w:szCs w:val="24"/>
              </w:rPr>
              <w:t>Keterangan :</w:t>
            </w:r>
          </w:p>
          <w:p w:rsidR="00A51898" w:rsidRPr="00A51898" w:rsidRDefault="00A51898" w:rsidP="00A51898">
            <w:pPr>
              <w:rPr>
                <w:sz w:val="24"/>
                <w:szCs w:val="24"/>
              </w:rPr>
            </w:pPr>
            <w:r w:rsidRPr="00A51898">
              <w:rPr>
                <w:sz w:val="24"/>
                <w:szCs w:val="24"/>
              </w:rPr>
              <w:t>Y = Ya</w:t>
            </w:r>
          </w:p>
          <w:p w:rsidR="00A51898" w:rsidRPr="00A51898" w:rsidRDefault="00A51898" w:rsidP="00A51898">
            <w:pPr>
              <w:rPr>
                <w:color w:val="000000"/>
                <w:sz w:val="24"/>
                <w:szCs w:val="24"/>
                <w:lang w:eastAsia="id-ID"/>
              </w:rPr>
            </w:pPr>
            <w:r w:rsidRPr="00A51898">
              <w:rPr>
                <w:sz w:val="24"/>
                <w:szCs w:val="24"/>
              </w:rPr>
              <w:t xml:space="preserve"> T = Tidak</w:t>
            </w:r>
          </w:p>
          <w:p w:rsidR="00A51898" w:rsidRPr="00A51898" w:rsidRDefault="00A51898" w:rsidP="00A51898">
            <w:pPr>
              <w:rPr>
                <w:color w:val="000000"/>
                <w:sz w:val="24"/>
                <w:szCs w:val="24"/>
                <w:lang w:eastAsia="id-ID"/>
              </w:rPr>
            </w:pPr>
          </w:p>
        </w:tc>
        <w:tc>
          <w:tcPr>
            <w:tcW w:w="708" w:type="dxa"/>
            <w:shd w:val="clear" w:color="auto" w:fill="auto"/>
            <w:vAlign w:val="center"/>
            <w:hideMark/>
          </w:tcPr>
          <w:p w:rsidR="00A51898" w:rsidRPr="00A51898" w:rsidRDefault="00A51898" w:rsidP="00A51898">
            <w:pPr>
              <w:rPr>
                <w:color w:val="000000"/>
                <w:sz w:val="24"/>
                <w:szCs w:val="24"/>
                <w:lang w:eastAsia="id-ID"/>
              </w:rPr>
            </w:pPr>
          </w:p>
        </w:tc>
        <w:tc>
          <w:tcPr>
            <w:tcW w:w="567" w:type="dxa"/>
            <w:gridSpan w:val="2"/>
            <w:shd w:val="clear" w:color="auto" w:fill="auto"/>
            <w:vAlign w:val="center"/>
            <w:hideMark/>
          </w:tcPr>
          <w:p w:rsidR="00A51898" w:rsidRPr="00A51898" w:rsidRDefault="00A51898" w:rsidP="00A51898">
            <w:pPr>
              <w:rPr>
                <w:color w:val="000000"/>
                <w:sz w:val="24"/>
                <w:szCs w:val="24"/>
                <w:lang w:eastAsia="id-ID"/>
              </w:rPr>
            </w:pPr>
          </w:p>
        </w:tc>
      </w:tr>
    </w:tbl>
    <w:p w:rsidR="00A51898" w:rsidRPr="00A51898" w:rsidRDefault="00A51898" w:rsidP="00A51898">
      <w:pPr>
        <w:rPr>
          <w:sz w:val="24"/>
          <w:szCs w:val="24"/>
        </w:rPr>
      </w:pPr>
    </w:p>
    <w:p w:rsidR="00A51898" w:rsidRDefault="00A51898" w:rsidP="00334A9E">
      <w:pPr>
        <w:spacing w:after="200" w:line="276" w:lineRule="auto"/>
        <w:rPr>
          <w:sz w:val="24"/>
          <w:szCs w:val="24"/>
        </w:rPr>
      </w:pPr>
      <w:r w:rsidRPr="00A51898">
        <w:rPr>
          <w:sz w:val="24"/>
          <w:szCs w:val="24"/>
        </w:rPr>
        <w:br w:type="page"/>
      </w:r>
    </w:p>
    <w:p w:rsidR="00A51898" w:rsidRDefault="00A51898" w:rsidP="00A51898">
      <w:pPr>
        <w:rPr>
          <w:sz w:val="24"/>
          <w:szCs w:val="24"/>
        </w:rPr>
        <w:sectPr w:rsidR="00A51898" w:rsidSect="00F35B5D">
          <w:pgSz w:w="11907" w:h="16839" w:code="9"/>
          <w:pgMar w:top="2268" w:right="1701" w:bottom="1701" w:left="2268" w:header="709" w:footer="709" w:gutter="0"/>
          <w:cols w:space="708"/>
          <w:titlePg/>
          <w:docGrid w:linePitch="360"/>
        </w:sectPr>
      </w:pPr>
    </w:p>
    <w:p w:rsidR="00334A9E" w:rsidRDefault="00334A9E" w:rsidP="00334A9E">
      <w:pPr>
        <w:jc w:val="both"/>
        <w:rPr>
          <w:b/>
          <w:sz w:val="24"/>
          <w:szCs w:val="24"/>
        </w:rPr>
      </w:pPr>
      <w:r>
        <w:rPr>
          <w:b/>
          <w:sz w:val="24"/>
          <w:szCs w:val="24"/>
        </w:rPr>
        <w:lastRenderedPageBreak/>
        <w:t>Lampiran 2</w:t>
      </w:r>
    </w:p>
    <w:p w:rsidR="00334A9E" w:rsidRPr="002055DB" w:rsidRDefault="00334A9E" w:rsidP="00334A9E">
      <w:pPr>
        <w:jc w:val="center"/>
        <w:rPr>
          <w:b/>
          <w:sz w:val="24"/>
          <w:szCs w:val="24"/>
        </w:rPr>
      </w:pPr>
      <w:r>
        <w:rPr>
          <w:b/>
          <w:sz w:val="24"/>
          <w:szCs w:val="24"/>
        </w:rPr>
        <w:t>MASTER TABEL</w:t>
      </w:r>
    </w:p>
    <w:p w:rsidR="00334A9E" w:rsidRDefault="00334A9E" w:rsidP="00334A9E">
      <w:pPr>
        <w:jc w:val="center"/>
        <w:rPr>
          <w:b/>
          <w:sz w:val="24"/>
          <w:szCs w:val="24"/>
        </w:rPr>
      </w:pPr>
      <w:r>
        <w:rPr>
          <w:b/>
          <w:sz w:val="24"/>
          <w:szCs w:val="24"/>
        </w:rPr>
        <w:t>UJI VALIDITAS DAN RELIABILITAS PENGETAHUAN</w:t>
      </w:r>
    </w:p>
    <w:p w:rsidR="00334A9E" w:rsidRPr="00A04665" w:rsidRDefault="00334A9E" w:rsidP="00334A9E">
      <w:pPr>
        <w:jc w:val="center"/>
        <w:rPr>
          <w:b/>
          <w:sz w:val="24"/>
          <w:szCs w:val="24"/>
        </w:rPr>
      </w:pPr>
    </w:p>
    <w:tbl>
      <w:tblPr>
        <w:tblW w:w="15593" w:type="dxa"/>
        <w:jc w:val="center"/>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7"/>
        <w:gridCol w:w="907"/>
        <w:gridCol w:w="907"/>
        <w:gridCol w:w="907"/>
        <w:gridCol w:w="907"/>
        <w:gridCol w:w="907"/>
        <w:gridCol w:w="907"/>
        <w:gridCol w:w="907"/>
        <w:gridCol w:w="907"/>
        <w:gridCol w:w="907"/>
        <w:gridCol w:w="907"/>
        <w:gridCol w:w="907"/>
        <w:gridCol w:w="907"/>
        <w:gridCol w:w="907"/>
        <w:gridCol w:w="907"/>
        <w:gridCol w:w="907"/>
        <w:gridCol w:w="1081"/>
      </w:tblGrid>
      <w:tr w:rsidR="00334A9E" w:rsidRPr="00F11E54" w:rsidTr="000A136B">
        <w:trPr>
          <w:trHeight w:val="20"/>
          <w:jc w:val="center"/>
        </w:trPr>
        <w:tc>
          <w:tcPr>
            <w:tcW w:w="907" w:type="dxa"/>
            <w:shd w:val="clear" w:color="auto" w:fill="auto"/>
            <w:noWrap/>
            <w:vAlign w:val="bottom"/>
            <w:hideMark/>
          </w:tcPr>
          <w:p w:rsidR="00334A9E" w:rsidRPr="00F11E54" w:rsidRDefault="00334A9E" w:rsidP="000A136B">
            <w:pPr>
              <w:jc w:val="center"/>
              <w:rPr>
                <w:b/>
                <w:bCs/>
                <w:color w:val="000000"/>
              </w:rPr>
            </w:pPr>
            <w:r w:rsidRPr="00F11E54">
              <w:rPr>
                <w:b/>
                <w:bCs/>
                <w:color w:val="000000"/>
              </w:rPr>
              <w:t>No.</w:t>
            </w:r>
          </w:p>
        </w:tc>
        <w:tc>
          <w:tcPr>
            <w:tcW w:w="907" w:type="dxa"/>
            <w:shd w:val="clear" w:color="auto" w:fill="auto"/>
            <w:noWrap/>
            <w:vAlign w:val="bottom"/>
            <w:hideMark/>
          </w:tcPr>
          <w:p w:rsidR="00334A9E" w:rsidRPr="00F11E54" w:rsidRDefault="00334A9E" w:rsidP="000A136B">
            <w:pPr>
              <w:jc w:val="center"/>
              <w:rPr>
                <w:b/>
                <w:bCs/>
                <w:color w:val="000000"/>
              </w:rPr>
            </w:pPr>
            <w:r w:rsidRPr="00F11E54">
              <w:rPr>
                <w:b/>
                <w:bCs/>
                <w:color w:val="000000"/>
              </w:rPr>
              <w:t>P1</w:t>
            </w:r>
          </w:p>
        </w:tc>
        <w:tc>
          <w:tcPr>
            <w:tcW w:w="907" w:type="dxa"/>
            <w:shd w:val="clear" w:color="auto" w:fill="auto"/>
            <w:noWrap/>
            <w:vAlign w:val="bottom"/>
            <w:hideMark/>
          </w:tcPr>
          <w:p w:rsidR="00334A9E" w:rsidRPr="00F11E54" w:rsidRDefault="00334A9E" w:rsidP="000A136B">
            <w:pPr>
              <w:jc w:val="center"/>
              <w:rPr>
                <w:b/>
                <w:bCs/>
                <w:color w:val="000000"/>
              </w:rPr>
            </w:pPr>
            <w:r w:rsidRPr="00F11E54">
              <w:rPr>
                <w:b/>
                <w:bCs/>
                <w:color w:val="000000"/>
              </w:rPr>
              <w:t>P2</w:t>
            </w:r>
          </w:p>
        </w:tc>
        <w:tc>
          <w:tcPr>
            <w:tcW w:w="907" w:type="dxa"/>
            <w:shd w:val="clear" w:color="auto" w:fill="auto"/>
            <w:noWrap/>
            <w:vAlign w:val="bottom"/>
            <w:hideMark/>
          </w:tcPr>
          <w:p w:rsidR="00334A9E" w:rsidRPr="00F11E54" w:rsidRDefault="00334A9E" w:rsidP="000A136B">
            <w:pPr>
              <w:jc w:val="center"/>
              <w:rPr>
                <w:b/>
                <w:bCs/>
                <w:color w:val="000000"/>
              </w:rPr>
            </w:pPr>
            <w:r w:rsidRPr="00F11E54">
              <w:rPr>
                <w:b/>
                <w:bCs/>
                <w:color w:val="000000"/>
              </w:rPr>
              <w:t>P3</w:t>
            </w:r>
          </w:p>
        </w:tc>
        <w:tc>
          <w:tcPr>
            <w:tcW w:w="907" w:type="dxa"/>
            <w:shd w:val="clear" w:color="auto" w:fill="auto"/>
            <w:noWrap/>
            <w:vAlign w:val="bottom"/>
            <w:hideMark/>
          </w:tcPr>
          <w:p w:rsidR="00334A9E" w:rsidRPr="00F11E54" w:rsidRDefault="00334A9E" w:rsidP="000A136B">
            <w:pPr>
              <w:jc w:val="center"/>
              <w:rPr>
                <w:b/>
                <w:bCs/>
                <w:color w:val="000000"/>
              </w:rPr>
            </w:pPr>
            <w:r w:rsidRPr="00F11E54">
              <w:rPr>
                <w:b/>
                <w:bCs/>
                <w:color w:val="000000"/>
              </w:rPr>
              <w:t>P4</w:t>
            </w:r>
          </w:p>
        </w:tc>
        <w:tc>
          <w:tcPr>
            <w:tcW w:w="907" w:type="dxa"/>
            <w:shd w:val="clear" w:color="auto" w:fill="auto"/>
            <w:noWrap/>
            <w:vAlign w:val="bottom"/>
            <w:hideMark/>
          </w:tcPr>
          <w:p w:rsidR="00334A9E" w:rsidRPr="00F11E54" w:rsidRDefault="00334A9E" w:rsidP="000A136B">
            <w:pPr>
              <w:jc w:val="center"/>
              <w:rPr>
                <w:b/>
                <w:bCs/>
                <w:color w:val="000000"/>
              </w:rPr>
            </w:pPr>
            <w:r w:rsidRPr="00F11E54">
              <w:rPr>
                <w:b/>
                <w:bCs/>
                <w:color w:val="000000"/>
              </w:rPr>
              <w:t>P5</w:t>
            </w:r>
          </w:p>
        </w:tc>
        <w:tc>
          <w:tcPr>
            <w:tcW w:w="907" w:type="dxa"/>
            <w:shd w:val="clear" w:color="auto" w:fill="auto"/>
            <w:noWrap/>
            <w:vAlign w:val="bottom"/>
            <w:hideMark/>
          </w:tcPr>
          <w:p w:rsidR="00334A9E" w:rsidRPr="00F11E54" w:rsidRDefault="00334A9E" w:rsidP="000A136B">
            <w:pPr>
              <w:jc w:val="center"/>
              <w:rPr>
                <w:b/>
                <w:bCs/>
                <w:color w:val="000000"/>
              </w:rPr>
            </w:pPr>
            <w:r w:rsidRPr="00F11E54">
              <w:rPr>
                <w:b/>
                <w:bCs/>
                <w:color w:val="000000"/>
              </w:rPr>
              <w:t>P6</w:t>
            </w:r>
          </w:p>
        </w:tc>
        <w:tc>
          <w:tcPr>
            <w:tcW w:w="907" w:type="dxa"/>
            <w:shd w:val="clear" w:color="auto" w:fill="auto"/>
            <w:noWrap/>
            <w:vAlign w:val="bottom"/>
            <w:hideMark/>
          </w:tcPr>
          <w:p w:rsidR="00334A9E" w:rsidRPr="00F11E54" w:rsidRDefault="00334A9E" w:rsidP="000A136B">
            <w:pPr>
              <w:jc w:val="center"/>
              <w:rPr>
                <w:b/>
                <w:bCs/>
                <w:color w:val="000000"/>
              </w:rPr>
            </w:pPr>
            <w:r w:rsidRPr="00F11E54">
              <w:rPr>
                <w:b/>
                <w:bCs/>
                <w:color w:val="000000"/>
              </w:rPr>
              <w:t>P7</w:t>
            </w:r>
          </w:p>
        </w:tc>
        <w:tc>
          <w:tcPr>
            <w:tcW w:w="907" w:type="dxa"/>
            <w:shd w:val="clear" w:color="auto" w:fill="auto"/>
            <w:noWrap/>
            <w:vAlign w:val="bottom"/>
            <w:hideMark/>
          </w:tcPr>
          <w:p w:rsidR="00334A9E" w:rsidRPr="00F11E54" w:rsidRDefault="00334A9E" w:rsidP="000A136B">
            <w:pPr>
              <w:jc w:val="center"/>
              <w:rPr>
                <w:b/>
                <w:bCs/>
                <w:color w:val="000000"/>
              </w:rPr>
            </w:pPr>
            <w:r w:rsidRPr="00F11E54">
              <w:rPr>
                <w:b/>
                <w:bCs/>
                <w:color w:val="000000"/>
              </w:rPr>
              <w:t>P8</w:t>
            </w:r>
          </w:p>
        </w:tc>
        <w:tc>
          <w:tcPr>
            <w:tcW w:w="907" w:type="dxa"/>
            <w:shd w:val="clear" w:color="auto" w:fill="auto"/>
            <w:noWrap/>
            <w:vAlign w:val="bottom"/>
            <w:hideMark/>
          </w:tcPr>
          <w:p w:rsidR="00334A9E" w:rsidRPr="00F11E54" w:rsidRDefault="00334A9E" w:rsidP="000A136B">
            <w:pPr>
              <w:jc w:val="center"/>
              <w:rPr>
                <w:b/>
                <w:bCs/>
                <w:color w:val="000000"/>
              </w:rPr>
            </w:pPr>
            <w:r w:rsidRPr="00F11E54">
              <w:rPr>
                <w:b/>
                <w:bCs/>
                <w:color w:val="000000"/>
              </w:rPr>
              <w:t>P9</w:t>
            </w:r>
          </w:p>
        </w:tc>
        <w:tc>
          <w:tcPr>
            <w:tcW w:w="907" w:type="dxa"/>
            <w:shd w:val="clear" w:color="auto" w:fill="auto"/>
            <w:noWrap/>
            <w:vAlign w:val="bottom"/>
            <w:hideMark/>
          </w:tcPr>
          <w:p w:rsidR="00334A9E" w:rsidRPr="00F11E54" w:rsidRDefault="00334A9E" w:rsidP="000A136B">
            <w:pPr>
              <w:jc w:val="center"/>
              <w:rPr>
                <w:b/>
                <w:bCs/>
                <w:color w:val="000000"/>
              </w:rPr>
            </w:pPr>
            <w:r w:rsidRPr="00F11E54">
              <w:rPr>
                <w:b/>
                <w:bCs/>
                <w:color w:val="000000"/>
              </w:rPr>
              <w:t>P10</w:t>
            </w:r>
          </w:p>
        </w:tc>
        <w:tc>
          <w:tcPr>
            <w:tcW w:w="907" w:type="dxa"/>
            <w:shd w:val="clear" w:color="auto" w:fill="auto"/>
            <w:noWrap/>
            <w:vAlign w:val="bottom"/>
            <w:hideMark/>
          </w:tcPr>
          <w:p w:rsidR="00334A9E" w:rsidRPr="00F11E54" w:rsidRDefault="00334A9E" w:rsidP="000A136B">
            <w:pPr>
              <w:jc w:val="center"/>
              <w:rPr>
                <w:b/>
                <w:bCs/>
                <w:color w:val="000000"/>
              </w:rPr>
            </w:pPr>
            <w:r w:rsidRPr="00F11E54">
              <w:rPr>
                <w:b/>
                <w:bCs/>
                <w:color w:val="000000"/>
              </w:rPr>
              <w:t>P11</w:t>
            </w:r>
          </w:p>
        </w:tc>
        <w:tc>
          <w:tcPr>
            <w:tcW w:w="907" w:type="dxa"/>
            <w:shd w:val="clear" w:color="auto" w:fill="auto"/>
            <w:noWrap/>
            <w:vAlign w:val="bottom"/>
            <w:hideMark/>
          </w:tcPr>
          <w:p w:rsidR="00334A9E" w:rsidRPr="00F11E54" w:rsidRDefault="00334A9E" w:rsidP="000A136B">
            <w:pPr>
              <w:jc w:val="center"/>
              <w:rPr>
                <w:b/>
                <w:bCs/>
                <w:color w:val="000000"/>
              </w:rPr>
            </w:pPr>
            <w:r w:rsidRPr="00F11E54">
              <w:rPr>
                <w:b/>
                <w:bCs/>
                <w:color w:val="000000"/>
              </w:rPr>
              <w:t>P12</w:t>
            </w:r>
          </w:p>
        </w:tc>
        <w:tc>
          <w:tcPr>
            <w:tcW w:w="907" w:type="dxa"/>
            <w:shd w:val="clear" w:color="auto" w:fill="auto"/>
            <w:noWrap/>
            <w:vAlign w:val="bottom"/>
            <w:hideMark/>
          </w:tcPr>
          <w:p w:rsidR="00334A9E" w:rsidRPr="00F11E54" w:rsidRDefault="00334A9E" w:rsidP="000A136B">
            <w:pPr>
              <w:jc w:val="center"/>
              <w:rPr>
                <w:b/>
                <w:bCs/>
                <w:color w:val="000000"/>
              </w:rPr>
            </w:pPr>
            <w:r w:rsidRPr="00F11E54">
              <w:rPr>
                <w:b/>
                <w:bCs/>
                <w:color w:val="000000"/>
              </w:rPr>
              <w:t>P13</w:t>
            </w:r>
          </w:p>
        </w:tc>
        <w:tc>
          <w:tcPr>
            <w:tcW w:w="907" w:type="dxa"/>
            <w:shd w:val="clear" w:color="auto" w:fill="auto"/>
            <w:noWrap/>
            <w:vAlign w:val="bottom"/>
            <w:hideMark/>
          </w:tcPr>
          <w:p w:rsidR="00334A9E" w:rsidRPr="00F11E54" w:rsidRDefault="00334A9E" w:rsidP="000A136B">
            <w:pPr>
              <w:jc w:val="center"/>
              <w:rPr>
                <w:b/>
                <w:bCs/>
                <w:color w:val="000000"/>
              </w:rPr>
            </w:pPr>
            <w:r w:rsidRPr="00F11E54">
              <w:rPr>
                <w:b/>
                <w:bCs/>
                <w:color w:val="000000"/>
              </w:rPr>
              <w:t>P14</w:t>
            </w:r>
          </w:p>
        </w:tc>
        <w:tc>
          <w:tcPr>
            <w:tcW w:w="907" w:type="dxa"/>
            <w:shd w:val="clear" w:color="auto" w:fill="auto"/>
            <w:noWrap/>
            <w:vAlign w:val="bottom"/>
            <w:hideMark/>
          </w:tcPr>
          <w:p w:rsidR="00334A9E" w:rsidRPr="00F11E54" w:rsidRDefault="00334A9E" w:rsidP="000A136B">
            <w:pPr>
              <w:jc w:val="center"/>
              <w:rPr>
                <w:b/>
                <w:bCs/>
                <w:color w:val="000000"/>
              </w:rPr>
            </w:pPr>
            <w:r w:rsidRPr="00F11E54">
              <w:rPr>
                <w:b/>
                <w:bCs/>
                <w:color w:val="000000"/>
              </w:rPr>
              <w:t>P15</w:t>
            </w:r>
          </w:p>
        </w:tc>
        <w:tc>
          <w:tcPr>
            <w:tcW w:w="1081" w:type="dxa"/>
            <w:shd w:val="clear" w:color="auto" w:fill="auto"/>
            <w:noWrap/>
            <w:vAlign w:val="bottom"/>
            <w:hideMark/>
          </w:tcPr>
          <w:p w:rsidR="00334A9E" w:rsidRPr="00F11E54" w:rsidRDefault="00334A9E" w:rsidP="000A136B">
            <w:pPr>
              <w:jc w:val="center"/>
              <w:rPr>
                <w:b/>
                <w:bCs/>
                <w:color w:val="000000"/>
              </w:rPr>
            </w:pPr>
            <w:r w:rsidRPr="00F11E54">
              <w:rPr>
                <w:b/>
                <w:bCs/>
                <w:color w:val="000000"/>
              </w:rPr>
              <w:t>Jumlah</w:t>
            </w:r>
          </w:p>
        </w:tc>
      </w:tr>
      <w:tr w:rsidR="00334A9E" w:rsidRPr="00F11E54" w:rsidTr="000A136B">
        <w:trPr>
          <w:trHeight w:val="20"/>
          <w:jc w:val="center"/>
        </w:trPr>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1081" w:type="dxa"/>
            <w:shd w:val="clear" w:color="auto" w:fill="auto"/>
            <w:noWrap/>
            <w:vAlign w:val="bottom"/>
            <w:hideMark/>
          </w:tcPr>
          <w:p w:rsidR="00334A9E" w:rsidRPr="00F11E54" w:rsidRDefault="00334A9E" w:rsidP="000A136B">
            <w:pPr>
              <w:jc w:val="center"/>
              <w:rPr>
                <w:b/>
                <w:bCs/>
                <w:color w:val="000000"/>
              </w:rPr>
            </w:pPr>
            <w:r w:rsidRPr="00F11E54">
              <w:rPr>
                <w:b/>
                <w:bCs/>
                <w:color w:val="000000"/>
              </w:rPr>
              <w:t>13</w:t>
            </w:r>
          </w:p>
        </w:tc>
      </w:tr>
      <w:tr w:rsidR="00334A9E" w:rsidRPr="00F11E54" w:rsidTr="000A136B">
        <w:trPr>
          <w:trHeight w:val="20"/>
          <w:jc w:val="center"/>
        </w:trPr>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1081" w:type="dxa"/>
            <w:shd w:val="clear" w:color="auto" w:fill="auto"/>
            <w:noWrap/>
            <w:vAlign w:val="bottom"/>
            <w:hideMark/>
          </w:tcPr>
          <w:p w:rsidR="00334A9E" w:rsidRPr="00F11E54" w:rsidRDefault="00334A9E" w:rsidP="000A136B">
            <w:pPr>
              <w:jc w:val="center"/>
              <w:rPr>
                <w:b/>
                <w:bCs/>
                <w:color w:val="000000"/>
              </w:rPr>
            </w:pPr>
            <w:r w:rsidRPr="00F11E54">
              <w:rPr>
                <w:b/>
                <w:bCs/>
                <w:color w:val="000000"/>
              </w:rPr>
              <w:t>5</w:t>
            </w:r>
          </w:p>
        </w:tc>
      </w:tr>
      <w:tr w:rsidR="00334A9E" w:rsidRPr="00F11E54" w:rsidTr="000A136B">
        <w:trPr>
          <w:trHeight w:val="20"/>
          <w:jc w:val="center"/>
        </w:trPr>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3</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1081" w:type="dxa"/>
            <w:shd w:val="clear" w:color="auto" w:fill="auto"/>
            <w:noWrap/>
            <w:vAlign w:val="bottom"/>
            <w:hideMark/>
          </w:tcPr>
          <w:p w:rsidR="00334A9E" w:rsidRPr="00F11E54" w:rsidRDefault="00334A9E" w:rsidP="000A136B">
            <w:pPr>
              <w:jc w:val="center"/>
              <w:rPr>
                <w:b/>
                <w:bCs/>
                <w:color w:val="000000"/>
              </w:rPr>
            </w:pPr>
            <w:r w:rsidRPr="00F11E54">
              <w:rPr>
                <w:b/>
                <w:bCs/>
                <w:color w:val="000000"/>
              </w:rPr>
              <w:t>4</w:t>
            </w:r>
          </w:p>
        </w:tc>
      </w:tr>
      <w:tr w:rsidR="00334A9E" w:rsidRPr="00F11E54" w:rsidTr="000A136B">
        <w:trPr>
          <w:trHeight w:val="20"/>
          <w:jc w:val="center"/>
        </w:trPr>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4</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1081" w:type="dxa"/>
            <w:shd w:val="clear" w:color="auto" w:fill="auto"/>
            <w:noWrap/>
            <w:vAlign w:val="bottom"/>
            <w:hideMark/>
          </w:tcPr>
          <w:p w:rsidR="00334A9E" w:rsidRPr="00F11E54" w:rsidRDefault="00334A9E" w:rsidP="000A136B">
            <w:pPr>
              <w:jc w:val="center"/>
              <w:rPr>
                <w:b/>
                <w:bCs/>
                <w:color w:val="000000"/>
              </w:rPr>
            </w:pPr>
            <w:r w:rsidRPr="00F11E54">
              <w:rPr>
                <w:b/>
                <w:bCs/>
                <w:color w:val="000000"/>
              </w:rPr>
              <w:t>13</w:t>
            </w:r>
          </w:p>
        </w:tc>
      </w:tr>
      <w:tr w:rsidR="00334A9E" w:rsidRPr="00F11E54" w:rsidTr="000A136B">
        <w:trPr>
          <w:trHeight w:val="20"/>
          <w:jc w:val="center"/>
        </w:trPr>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5</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1081" w:type="dxa"/>
            <w:shd w:val="clear" w:color="auto" w:fill="auto"/>
            <w:noWrap/>
            <w:vAlign w:val="bottom"/>
            <w:hideMark/>
          </w:tcPr>
          <w:p w:rsidR="00334A9E" w:rsidRPr="00F11E54" w:rsidRDefault="00334A9E" w:rsidP="000A136B">
            <w:pPr>
              <w:jc w:val="center"/>
              <w:rPr>
                <w:b/>
                <w:bCs/>
                <w:color w:val="000000"/>
              </w:rPr>
            </w:pPr>
            <w:r w:rsidRPr="00F11E54">
              <w:rPr>
                <w:b/>
                <w:bCs/>
                <w:color w:val="000000"/>
              </w:rPr>
              <w:t>6</w:t>
            </w:r>
          </w:p>
        </w:tc>
      </w:tr>
      <w:tr w:rsidR="00334A9E" w:rsidRPr="00F11E54" w:rsidTr="000A136B">
        <w:trPr>
          <w:trHeight w:val="20"/>
          <w:jc w:val="center"/>
        </w:trPr>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6</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1081" w:type="dxa"/>
            <w:shd w:val="clear" w:color="auto" w:fill="auto"/>
            <w:noWrap/>
            <w:vAlign w:val="bottom"/>
            <w:hideMark/>
          </w:tcPr>
          <w:p w:rsidR="00334A9E" w:rsidRPr="00F11E54" w:rsidRDefault="00334A9E" w:rsidP="000A136B">
            <w:pPr>
              <w:jc w:val="center"/>
              <w:rPr>
                <w:b/>
                <w:bCs/>
                <w:color w:val="000000"/>
              </w:rPr>
            </w:pPr>
            <w:r w:rsidRPr="00F11E54">
              <w:rPr>
                <w:b/>
                <w:bCs/>
                <w:color w:val="000000"/>
              </w:rPr>
              <w:t>9</w:t>
            </w:r>
          </w:p>
        </w:tc>
      </w:tr>
      <w:tr w:rsidR="00334A9E" w:rsidRPr="00F11E54" w:rsidTr="000A136B">
        <w:trPr>
          <w:trHeight w:val="20"/>
          <w:jc w:val="center"/>
        </w:trPr>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7</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1081" w:type="dxa"/>
            <w:shd w:val="clear" w:color="auto" w:fill="auto"/>
            <w:noWrap/>
            <w:vAlign w:val="bottom"/>
            <w:hideMark/>
          </w:tcPr>
          <w:p w:rsidR="00334A9E" w:rsidRPr="00F11E54" w:rsidRDefault="00334A9E" w:rsidP="000A136B">
            <w:pPr>
              <w:jc w:val="center"/>
              <w:rPr>
                <w:b/>
                <w:bCs/>
                <w:color w:val="000000"/>
              </w:rPr>
            </w:pPr>
            <w:r w:rsidRPr="00F11E54">
              <w:rPr>
                <w:b/>
                <w:bCs/>
                <w:color w:val="000000"/>
              </w:rPr>
              <w:t>4</w:t>
            </w:r>
          </w:p>
        </w:tc>
      </w:tr>
      <w:tr w:rsidR="00334A9E" w:rsidRPr="00F11E54" w:rsidTr="000A136B">
        <w:trPr>
          <w:trHeight w:val="20"/>
          <w:jc w:val="center"/>
        </w:trPr>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8</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1081" w:type="dxa"/>
            <w:shd w:val="clear" w:color="auto" w:fill="auto"/>
            <w:noWrap/>
            <w:vAlign w:val="bottom"/>
            <w:hideMark/>
          </w:tcPr>
          <w:p w:rsidR="00334A9E" w:rsidRPr="00F11E54" w:rsidRDefault="00334A9E" w:rsidP="000A136B">
            <w:pPr>
              <w:jc w:val="center"/>
              <w:rPr>
                <w:b/>
                <w:bCs/>
                <w:color w:val="000000"/>
              </w:rPr>
            </w:pPr>
            <w:r w:rsidRPr="00F11E54">
              <w:rPr>
                <w:b/>
                <w:bCs/>
                <w:color w:val="000000"/>
              </w:rPr>
              <w:t>12</w:t>
            </w:r>
          </w:p>
        </w:tc>
      </w:tr>
      <w:tr w:rsidR="00334A9E" w:rsidRPr="00F11E54" w:rsidTr="000A136B">
        <w:trPr>
          <w:trHeight w:val="20"/>
          <w:jc w:val="center"/>
        </w:trPr>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9</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1081" w:type="dxa"/>
            <w:shd w:val="clear" w:color="auto" w:fill="auto"/>
            <w:noWrap/>
            <w:vAlign w:val="bottom"/>
            <w:hideMark/>
          </w:tcPr>
          <w:p w:rsidR="00334A9E" w:rsidRPr="00F11E54" w:rsidRDefault="00334A9E" w:rsidP="000A136B">
            <w:pPr>
              <w:jc w:val="center"/>
              <w:rPr>
                <w:b/>
                <w:bCs/>
                <w:color w:val="000000"/>
              </w:rPr>
            </w:pPr>
            <w:r w:rsidRPr="00F11E54">
              <w:rPr>
                <w:b/>
                <w:bCs/>
                <w:color w:val="000000"/>
              </w:rPr>
              <w:t>6</w:t>
            </w:r>
          </w:p>
        </w:tc>
      </w:tr>
      <w:tr w:rsidR="00334A9E" w:rsidRPr="00F11E54" w:rsidTr="000A136B">
        <w:trPr>
          <w:trHeight w:val="20"/>
          <w:jc w:val="center"/>
        </w:trPr>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10</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1081" w:type="dxa"/>
            <w:shd w:val="clear" w:color="auto" w:fill="auto"/>
            <w:noWrap/>
            <w:vAlign w:val="bottom"/>
            <w:hideMark/>
          </w:tcPr>
          <w:p w:rsidR="00334A9E" w:rsidRPr="00F11E54" w:rsidRDefault="00334A9E" w:rsidP="000A136B">
            <w:pPr>
              <w:jc w:val="center"/>
              <w:rPr>
                <w:b/>
                <w:bCs/>
                <w:color w:val="000000"/>
              </w:rPr>
            </w:pPr>
            <w:r w:rsidRPr="00F11E54">
              <w:rPr>
                <w:b/>
                <w:bCs/>
                <w:color w:val="000000"/>
              </w:rPr>
              <w:t>7</w:t>
            </w:r>
          </w:p>
        </w:tc>
      </w:tr>
      <w:tr w:rsidR="00334A9E" w:rsidRPr="00F11E54" w:rsidTr="000A136B">
        <w:trPr>
          <w:trHeight w:val="20"/>
          <w:jc w:val="center"/>
        </w:trPr>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1081" w:type="dxa"/>
            <w:shd w:val="clear" w:color="auto" w:fill="auto"/>
            <w:noWrap/>
            <w:vAlign w:val="bottom"/>
            <w:hideMark/>
          </w:tcPr>
          <w:p w:rsidR="00334A9E" w:rsidRPr="00F11E54" w:rsidRDefault="00334A9E" w:rsidP="000A136B">
            <w:pPr>
              <w:jc w:val="center"/>
              <w:rPr>
                <w:b/>
                <w:bCs/>
                <w:color w:val="000000"/>
              </w:rPr>
            </w:pPr>
            <w:r w:rsidRPr="00F11E54">
              <w:rPr>
                <w:b/>
                <w:bCs/>
                <w:color w:val="000000"/>
              </w:rPr>
              <w:t>10</w:t>
            </w:r>
          </w:p>
        </w:tc>
      </w:tr>
      <w:tr w:rsidR="00334A9E" w:rsidRPr="00F11E54" w:rsidTr="000A136B">
        <w:trPr>
          <w:trHeight w:val="20"/>
          <w:jc w:val="center"/>
        </w:trPr>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12</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1081" w:type="dxa"/>
            <w:shd w:val="clear" w:color="auto" w:fill="auto"/>
            <w:noWrap/>
            <w:vAlign w:val="bottom"/>
            <w:hideMark/>
          </w:tcPr>
          <w:p w:rsidR="00334A9E" w:rsidRPr="00F11E54" w:rsidRDefault="00334A9E" w:rsidP="000A136B">
            <w:pPr>
              <w:jc w:val="center"/>
              <w:rPr>
                <w:b/>
                <w:bCs/>
                <w:color w:val="000000"/>
              </w:rPr>
            </w:pPr>
            <w:r w:rsidRPr="00F11E54">
              <w:rPr>
                <w:b/>
                <w:bCs/>
                <w:color w:val="000000"/>
              </w:rPr>
              <w:t>9</w:t>
            </w:r>
          </w:p>
        </w:tc>
      </w:tr>
      <w:tr w:rsidR="00334A9E" w:rsidRPr="00F11E54" w:rsidTr="000A136B">
        <w:trPr>
          <w:trHeight w:val="20"/>
          <w:jc w:val="center"/>
        </w:trPr>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13</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1081" w:type="dxa"/>
            <w:shd w:val="clear" w:color="auto" w:fill="auto"/>
            <w:noWrap/>
            <w:vAlign w:val="bottom"/>
            <w:hideMark/>
          </w:tcPr>
          <w:p w:rsidR="00334A9E" w:rsidRPr="00F11E54" w:rsidRDefault="00334A9E" w:rsidP="000A136B">
            <w:pPr>
              <w:jc w:val="center"/>
              <w:rPr>
                <w:b/>
                <w:bCs/>
                <w:color w:val="000000"/>
              </w:rPr>
            </w:pPr>
            <w:r w:rsidRPr="00F11E54">
              <w:rPr>
                <w:b/>
                <w:bCs/>
                <w:color w:val="000000"/>
              </w:rPr>
              <w:t>15</w:t>
            </w:r>
          </w:p>
        </w:tc>
      </w:tr>
      <w:tr w:rsidR="00334A9E" w:rsidRPr="00F11E54" w:rsidTr="000A136B">
        <w:trPr>
          <w:trHeight w:val="20"/>
          <w:jc w:val="center"/>
        </w:trPr>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14</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1081" w:type="dxa"/>
            <w:shd w:val="clear" w:color="auto" w:fill="auto"/>
            <w:noWrap/>
            <w:vAlign w:val="bottom"/>
            <w:hideMark/>
          </w:tcPr>
          <w:p w:rsidR="00334A9E" w:rsidRPr="00F11E54" w:rsidRDefault="00334A9E" w:rsidP="000A136B">
            <w:pPr>
              <w:jc w:val="center"/>
              <w:rPr>
                <w:b/>
                <w:bCs/>
                <w:color w:val="000000"/>
              </w:rPr>
            </w:pPr>
            <w:r w:rsidRPr="00F11E54">
              <w:rPr>
                <w:b/>
                <w:bCs/>
                <w:color w:val="000000"/>
              </w:rPr>
              <w:t>13</w:t>
            </w:r>
          </w:p>
        </w:tc>
      </w:tr>
      <w:tr w:rsidR="00334A9E" w:rsidRPr="00F11E54" w:rsidTr="000A136B">
        <w:trPr>
          <w:trHeight w:val="20"/>
          <w:jc w:val="center"/>
        </w:trPr>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15</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1081" w:type="dxa"/>
            <w:shd w:val="clear" w:color="auto" w:fill="auto"/>
            <w:noWrap/>
            <w:vAlign w:val="bottom"/>
            <w:hideMark/>
          </w:tcPr>
          <w:p w:rsidR="00334A9E" w:rsidRPr="00F11E54" w:rsidRDefault="00334A9E" w:rsidP="000A136B">
            <w:pPr>
              <w:jc w:val="center"/>
              <w:rPr>
                <w:b/>
                <w:bCs/>
                <w:color w:val="000000"/>
              </w:rPr>
            </w:pPr>
            <w:r w:rsidRPr="00F11E54">
              <w:rPr>
                <w:b/>
                <w:bCs/>
                <w:color w:val="000000"/>
              </w:rPr>
              <w:t>9</w:t>
            </w:r>
          </w:p>
        </w:tc>
      </w:tr>
      <w:tr w:rsidR="00334A9E" w:rsidRPr="00F11E54" w:rsidTr="000A136B">
        <w:trPr>
          <w:trHeight w:val="20"/>
          <w:jc w:val="center"/>
        </w:trPr>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16</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1081" w:type="dxa"/>
            <w:shd w:val="clear" w:color="auto" w:fill="auto"/>
            <w:noWrap/>
            <w:vAlign w:val="bottom"/>
            <w:hideMark/>
          </w:tcPr>
          <w:p w:rsidR="00334A9E" w:rsidRPr="00F11E54" w:rsidRDefault="00334A9E" w:rsidP="000A136B">
            <w:pPr>
              <w:jc w:val="center"/>
              <w:rPr>
                <w:b/>
                <w:bCs/>
                <w:color w:val="000000"/>
              </w:rPr>
            </w:pPr>
            <w:r w:rsidRPr="00F11E54">
              <w:rPr>
                <w:b/>
                <w:bCs/>
                <w:color w:val="000000"/>
              </w:rPr>
              <w:t>15</w:t>
            </w:r>
          </w:p>
        </w:tc>
      </w:tr>
      <w:tr w:rsidR="00334A9E" w:rsidRPr="00F11E54" w:rsidTr="000A136B">
        <w:trPr>
          <w:trHeight w:val="20"/>
          <w:jc w:val="center"/>
        </w:trPr>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17</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1081" w:type="dxa"/>
            <w:shd w:val="clear" w:color="auto" w:fill="auto"/>
            <w:noWrap/>
            <w:vAlign w:val="bottom"/>
            <w:hideMark/>
          </w:tcPr>
          <w:p w:rsidR="00334A9E" w:rsidRPr="00F11E54" w:rsidRDefault="00334A9E" w:rsidP="000A136B">
            <w:pPr>
              <w:jc w:val="center"/>
              <w:rPr>
                <w:b/>
                <w:bCs/>
                <w:color w:val="000000"/>
              </w:rPr>
            </w:pPr>
            <w:r w:rsidRPr="00F11E54">
              <w:rPr>
                <w:b/>
                <w:bCs/>
                <w:color w:val="000000"/>
              </w:rPr>
              <w:t>12</w:t>
            </w:r>
          </w:p>
        </w:tc>
      </w:tr>
      <w:tr w:rsidR="00334A9E" w:rsidRPr="00F11E54" w:rsidTr="000A136B">
        <w:trPr>
          <w:trHeight w:val="20"/>
          <w:jc w:val="center"/>
        </w:trPr>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18</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1081" w:type="dxa"/>
            <w:shd w:val="clear" w:color="auto" w:fill="auto"/>
            <w:noWrap/>
            <w:vAlign w:val="bottom"/>
            <w:hideMark/>
          </w:tcPr>
          <w:p w:rsidR="00334A9E" w:rsidRPr="00F11E54" w:rsidRDefault="00334A9E" w:rsidP="000A136B">
            <w:pPr>
              <w:jc w:val="center"/>
              <w:rPr>
                <w:b/>
                <w:bCs/>
                <w:color w:val="000000"/>
              </w:rPr>
            </w:pPr>
            <w:r w:rsidRPr="00F11E54">
              <w:rPr>
                <w:b/>
                <w:bCs/>
                <w:color w:val="000000"/>
              </w:rPr>
              <w:t>0</w:t>
            </w:r>
          </w:p>
        </w:tc>
      </w:tr>
      <w:tr w:rsidR="00334A9E" w:rsidRPr="00F11E54" w:rsidTr="000A136B">
        <w:trPr>
          <w:trHeight w:val="20"/>
          <w:jc w:val="center"/>
        </w:trPr>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19</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1081" w:type="dxa"/>
            <w:shd w:val="clear" w:color="auto" w:fill="auto"/>
            <w:noWrap/>
            <w:vAlign w:val="bottom"/>
            <w:hideMark/>
          </w:tcPr>
          <w:p w:rsidR="00334A9E" w:rsidRPr="00F11E54" w:rsidRDefault="00334A9E" w:rsidP="000A136B">
            <w:pPr>
              <w:jc w:val="center"/>
              <w:rPr>
                <w:b/>
                <w:bCs/>
                <w:color w:val="000000"/>
              </w:rPr>
            </w:pPr>
            <w:r w:rsidRPr="00F11E54">
              <w:rPr>
                <w:b/>
                <w:bCs/>
                <w:color w:val="000000"/>
              </w:rPr>
              <w:t>8</w:t>
            </w:r>
          </w:p>
        </w:tc>
      </w:tr>
      <w:tr w:rsidR="00334A9E" w:rsidRPr="00F11E54" w:rsidTr="000A136B">
        <w:trPr>
          <w:trHeight w:val="20"/>
          <w:jc w:val="center"/>
        </w:trPr>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20</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907"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1081" w:type="dxa"/>
            <w:shd w:val="clear" w:color="auto" w:fill="auto"/>
            <w:noWrap/>
            <w:vAlign w:val="bottom"/>
            <w:hideMark/>
          </w:tcPr>
          <w:p w:rsidR="00334A9E" w:rsidRPr="00F11E54" w:rsidRDefault="00334A9E" w:rsidP="000A136B">
            <w:pPr>
              <w:jc w:val="center"/>
              <w:rPr>
                <w:b/>
                <w:bCs/>
                <w:color w:val="000000"/>
              </w:rPr>
            </w:pPr>
            <w:r w:rsidRPr="00F11E54">
              <w:rPr>
                <w:b/>
                <w:bCs/>
                <w:color w:val="000000"/>
              </w:rPr>
              <w:t>9</w:t>
            </w:r>
          </w:p>
        </w:tc>
      </w:tr>
    </w:tbl>
    <w:p w:rsidR="00334A9E" w:rsidRDefault="00334A9E" w:rsidP="00334A9E">
      <w:pPr>
        <w:jc w:val="both"/>
        <w:rPr>
          <w:b/>
          <w:sz w:val="24"/>
          <w:szCs w:val="24"/>
        </w:rPr>
      </w:pPr>
    </w:p>
    <w:p w:rsidR="00334A9E" w:rsidRPr="006E1647" w:rsidRDefault="00334A9E" w:rsidP="00334A9E">
      <w:pPr>
        <w:jc w:val="both"/>
        <w:rPr>
          <w:b/>
          <w:sz w:val="24"/>
          <w:szCs w:val="24"/>
        </w:rPr>
      </w:pPr>
      <w:r w:rsidRPr="006E1647">
        <w:rPr>
          <w:b/>
          <w:sz w:val="24"/>
          <w:szCs w:val="24"/>
        </w:rPr>
        <w:t>Keterangan :</w:t>
      </w:r>
    </w:p>
    <w:p w:rsidR="00334A9E" w:rsidRPr="000E17F6" w:rsidRDefault="00334A9E" w:rsidP="00334A9E">
      <w:pPr>
        <w:jc w:val="both"/>
        <w:rPr>
          <w:sz w:val="24"/>
          <w:szCs w:val="24"/>
        </w:rPr>
      </w:pPr>
      <w:r w:rsidRPr="006E1647">
        <w:rPr>
          <w:sz w:val="24"/>
          <w:szCs w:val="24"/>
        </w:rPr>
        <w:t xml:space="preserve">1 : </w:t>
      </w:r>
      <w:r>
        <w:rPr>
          <w:sz w:val="24"/>
          <w:szCs w:val="24"/>
        </w:rPr>
        <w:t>Benar</w:t>
      </w:r>
    </w:p>
    <w:p w:rsidR="00334A9E" w:rsidRPr="000E17F6" w:rsidRDefault="00334A9E" w:rsidP="00334A9E">
      <w:pPr>
        <w:jc w:val="both"/>
        <w:rPr>
          <w:sz w:val="24"/>
          <w:szCs w:val="24"/>
        </w:rPr>
      </w:pPr>
      <w:r w:rsidRPr="006E1647">
        <w:rPr>
          <w:sz w:val="24"/>
          <w:szCs w:val="24"/>
        </w:rPr>
        <w:t xml:space="preserve">0 : </w:t>
      </w:r>
      <w:r>
        <w:rPr>
          <w:sz w:val="24"/>
          <w:szCs w:val="24"/>
        </w:rPr>
        <w:t>Salah</w:t>
      </w:r>
    </w:p>
    <w:p w:rsidR="00334A9E" w:rsidRDefault="00334A9E">
      <w:pPr>
        <w:spacing w:after="200" w:line="276" w:lineRule="auto"/>
        <w:rPr>
          <w:b/>
          <w:sz w:val="24"/>
          <w:szCs w:val="24"/>
        </w:rPr>
      </w:pPr>
      <w:r>
        <w:rPr>
          <w:b/>
          <w:sz w:val="24"/>
          <w:szCs w:val="24"/>
        </w:rPr>
        <w:br w:type="page"/>
      </w:r>
    </w:p>
    <w:p w:rsidR="00334A9E" w:rsidRPr="002055DB" w:rsidRDefault="00334A9E" w:rsidP="00334A9E">
      <w:pPr>
        <w:jc w:val="center"/>
        <w:rPr>
          <w:b/>
          <w:sz w:val="24"/>
          <w:szCs w:val="24"/>
        </w:rPr>
      </w:pPr>
      <w:r>
        <w:rPr>
          <w:b/>
          <w:sz w:val="24"/>
          <w:szCs w:val="24"/>
        </w:rPr>
        <w:lastRenderedPageBreak/>
        <w:t>MASTER TABEL</w:t>
      </w:r>
    </w:p>
    <w:p w:rsidR="00334A9E" w:rsidRPr="00A04665" w:rsidRDefault="00334A9E" w:rsidP="00334A9E">
      <w:pPr>
        <w:jc w:val="center"/>
        <w:rPr>
          <w:b/>
          <w:sz w:val="24"/>
          <w:szCs w:val="24"/>
        </w:rPr>
      </w:pPr>
      <w:r>
        <w:rPr>
          <w:b/>
          <w:sz w:val="24"/>
          <w:szCs w:val="24"/>
        </w:rPr>
        <w:t>UJI VALIDITAS DAN RELIABILITAS SIKAP</w:t>
      </w:r>
    </w:p>
    <w:p w:rsidR="00334A9E" w:rsidRDefault="00334A9E" w:rsidP="00334A9E">
      <w:pPr>
        <w:jc w:val="center"/>
        <w:rPr>
          <w:b/>
          <w:sz w:val="24"/>
          <w:szCs w:val="24"/>
        </w:rPr>
      </w:pPr>
    </w:p>
    <w:tbl>
      <w:tblPr>
        <w:tblW w:w="15221" w:type="dxa"/>
        <w:jc w:val="center"/>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0"/>
        <w:gridCol w:w="680"/>
        <w:gridCol w:w="680"/>
        <w:gridCol w:w="680"/>
        <w:gridCol w:w="680"/>
        <w:gridCol w:w="680"/>
        <w:gridCol w:w="680"/>
        <w:gridCol w:w="680"/>
        <w:gridCol w:w="680"/>
        <w:gridCol w:w="680"/>
        <w:gridCol w:w="680"/>
        <w:gridCol w:w="680"/>
        <w:gridCol w:w="680"/>
        <w:gridCol w:w="680"/>
        <w:gridCol w:w="680"/>
        <w:gridCol w:w="680"/>
        <w:gridCol w:w="680"/>
        <w:gridCol w:w="680"/>
        <w:gridCol w:w="680"/>
        <w:gridCol w:w="680"/>
        <w:gridCol w:w="680"/>
        <w:gridCol w:w="941"/>
      </w:tblGrid>
      <w:tr w:rsidR="00334A9E" w:rsidRPr="00F11E54" w:rsidTr="000A136B">
        <w:trPr>
          <w:trHeight w:val="20"/>
          <w:jc w:val="center"/>
        </w:trPr>
        <w:tc>
          <w:tcPr>
            <w:tcW w:w="680" w:type="dxa"/>
            <w:shd w:val="clear" w:color="auto" w:fill="auto"/>
            <w:noWrap/>
            <w:vAlign w:val="bottom"/>
            <w:hideMark/>
          </w:tcPr>
          <w:p w:rsidR="00334A9E" w:rsidRPr="00F11E54" w:rsidRDefault="00334A9E" w:rsidP="000A136B">
            <w:pPr>
              <w:jc w:val="center"/>
              <w:rPr>
                <w:b/>
                <w:bCs/>
                <w:color w:val="000000"/>
              </w:rPr>
            </w:pPr>
            <w:r w:rsidRPr="00F11E54">
              <w:rPr>
                <w:b/>
                <w:bCs/>
                <w:color w:val="000000"/>
              </w:rPr>
              <w:t>No.</w:t>
            </w:r>
          </w:p>
        </w:tc>
        <w:tc>
          <w:tcPr>
            <w:tcW w:w="680" w:type="dxa"/>
            <w:shd w:val="clear" w:color="auto" w:fill="auto"/>
            <w:noWrap/>
            <w:vAlign w:val="bottom"/>
            <w:hideMark/>
          </w:tcPr>
          <w:p w:rsidR="00334A9E" w:rsidRPr="00F11E54" w:rsidRDefault="00334A9E" w:rsidP="000A136B">
            <w:pPr>
              <w:jc w:val="center"/>
              <w:rPr>
                <w:b/>
                <w:bCs/>
                <w:color w:val="000000"/>
              </w:rPr>
            </w:pPr>
            <w:r w:rsidRPr="00F11E54">
              <w:rPr>
                <w:b/>
                <w:bCs/>
                <w:color w:val="000000"/>
              </w:rPr>
              <w:t>S1</w:t>
            </w:r>
          </w:p>
        </w:tc>
        <w:tc>
          <w:tcPr>
            <w:tcW w:w="680" w:type="dxa"/>
            <w:shd w:val="clear" w:color="auto" w:fill="auto"/>
            <w:noWrap/>
            <w:vAlign w:val="bottom"/>
            <w:hideMark/>
          </w:tcPr>
          <w:p w:rsidR="00334A9E" w:rsidRPr="00F11E54" w:rsidRDefault="00334A9E" w:rsidP="000A136B">
            <w:pPr>
              <w:jc w:val="center"/>
              <w:rPr>
                <w:b/>
                <w:bCs/>
                <w:color w:val="000000"/>
              </w:rPr>
            </w:pPr>
            <w:r w:rsidRPr="00F11E54">
              <w:rPr>
                <w:b/>
                <w:bCs/>
                <w:color w:val="000000"/>
              </w:rPr>
              <w:t>S2</w:t>
            </w:r>
          </w:p>
        </w:tc>
        <w:tc>
          <w:tcPr>
            <w:tcW w:w="680" w:type="dxa"/>
            <w:shd w:val="clear" w:color="auto" w:fill="auto"/>
            <w:noWrap/>
            <w:vAlign w:val="bottom"/>
            <w:hideMark/>
          </w:tcPr>
          <w:p w:rsidR="00334A9E" w:rsidRPr="00F11E54" w:rsidRDefault="00334A9E" w:rsidP="000A136B">
            <w:pPr>
              <w:jc w:val="center"/>
              <w:rPr>
                <w:b/>
                <w:bCs/>
                <w:color w:val="000000"/>
              </w:rPr>
            </w:pPr>
            <w:r w:rsidRPr="00F11E54">
              <w:rPr>
                <w:b/>
                <w:bCs/>
                <w:color w:val="000000"/>
              </w:rPr>
              <w:t>S3</w:t>
            </w:r>
          </w:p>
        </w:tc>
        <w:tc>
          <w:tcPr>
            <w:tcW w:w="680" w:type="dxa"/>
            <w:shd w:val="clear" w:color="auto" w:fill="auto"/>
            <w:noWrap/>
            <w:vAlign w:val="bottom"/>
            <w:hideMark/>
          </w:tcPr>
          <w:p w:rsidR="00334A9E" w:rsidRPr="00F11E54" w:rsidRDefault="00334A9E" w:rsidP="000A136B">
            <w:pPr>
              <w:jc w:val="center"/>
              <w:rPr>
                <w:b/>
                <w:bCs/>
                <w:color w:val="000000"/>
              </w:rPr>
            </w:pPr>
            <w:r w:rsidRPr="00F11E54">
              <w:rPr>
                <w:b/>
                <w:bCs/>
                <w:color w:val="000000"/>
              </w:rPr>
              <w:t>S4</w:t>
            </w:r>
          </w:p>
        </w:tc>
        <w:tc>
          <w:tcPr>
            <w:tcW w:w="680" w:type="dxa"/>
            <w:shd w:val="clear" w:color="auto" w:fill="auto"/>
            <w:noWrap/>
            <w:vAlign w:val="bottom"/>
            <w:hideMark/>
          </w:tcPr>
          <w:p w:rsidR="00334A9E" w:rsidRPr="00F11E54" w:rsidRDefault="00334A9E" w:rsidP="000A136B">
            <w:pPr>
              <w:jc w:val="center"/>
              <w:rPr>
                <w:b/>
                <w:bCs/>
                <w:color w:val="000000"/>
              </w:rPr>
            </w:pPr>
            <w:r w:rsidRPr="00F11E54">
              <w:rPr>
                <w:b/>
                <w:bCs/>
                <w:color w:val="000000"/>
              </w:rPr>
              <w:t>S5</w:t>
            </w:r>
          </w:p>
        </w:tc>
        <w:tc>
          <w:tcPr>
            <w:tcW w:w="680" w:type="dxa"/>
            <w:shd w:val="clear" w:color="auto" w:fill="auto"/>
            <w:noWrap/>
            <w:vAlign w:val="bottom"/>
            <w:hideMark/>
          </w:tcPr>
          <w:p w:rsidR="00334A9E" w:rsidRPr="00F11E54" w:rsidRDefault="00334A9E" w:rsidP="000A136B">
            <w:pPr>
              <w:jc w:val="center"/>
              <w:rPr>
                <w:b/>
                <w:bCs/>
                <w:color w:val="000000"/>
              </w:rPr>
            </w:pPr>
            <w:r w:rsidRPr="00F11E54">
              <w:rPr>
                <w:b/>
                <w:bCs/>
                <w:color w:val="000000"/>
              </w:rPr>
              <w:t>S6</w:t>
            </w:r>
          </w:p>
        </w:tc>
        <w:tc>
          <w:tcPr>
            <w:tcW w:w="680" w:type="dxa"/>
            <w:shd w:val="clear" w:color="auto" w:fill="auto"/>
            <w:noWrap/>
            <w:vAlign w:val="bottom"/>
            <w:hideMark/>
          </w:tcPr>
          <w:p w:rsidR="00334A9E" w:rsidRPr="00F11E54" w:rsidRDefault="00334A9E" w:rsidP="000A136B">
            <w:pPr>
              <w:jc w:val="center"/>
              <w:rPr>
                <w:b/>
                <w:bCs/>
                <w:color w:val="000000"/>
              </w:rPr>
            </w:pPr>
            <w:r w:rsidRPr="00F11E54">
              <w:rPr>
                <w:b/>
                <w:bCs/>
                <w:color w:val="000000"/>
              </w:rPr>
              <w:t>S7</w:t>
            </w:r>
          </w:p>
        </w:tc>
        <w:tc>
          <w:tcPr>
            <w:tcW w:w="680" w:type="dxa"/>
            <w:shd w:val="clear" w:color="auto" w:fill="auto"/>
            <w:noWrap/>
            <w:vAlign w:val="bottom"/>
            <w:hideMark/>
          </w:tcPr>
          <w:p w:rsidR="00334A9E" w:rsidRPr="00F11E54" w:rsidRDefault="00334A9E" w:rsidP="000A136B">
            <w:pPr>
              <w:jc w:val="center"/>
              <w:rPr>
                <w:b/>
                <w:bCs/>
                <w:color w:val="000000"/>
              </w:rPr>
            </w:pPr>
            <w:r w:rsidRPr="00F11E54">
              <w:rPr>
                <w:b/>
                <w:bCs/>
                <w:color w:val="000000"/>
              </w:rPr>
              <w:t>S8</w:t>
            </w:r>
          </w:p>
        </w:tc>
        <w:tc>
          <w:tcPr>
            <w:tcW w:w="680" w:type="dxa"/>
            <w:shd w:val="clear" w:color="auto" w:fill="auto"/>
            <w:noWrap/>
            <w:vAlign w:val="bottom"/>
            <w:hideMark/>
          </w:tcPr>
          <w:p w:rsidR="00334A9E" w:rsidRPr="00F11E54" w:rsidRDefault="00334A9E" w:rsidP="000A136B">
            <w:pPr>
              <w:jc w:val="center"/>
              <w:rPr>
                <w:b/>
                <w:bCs/>
                <w:color w:val="000000"/>
              </w:rPr>
            </w:pPr>
            <w:r w:rsidRPr="00F11E54">
              <w:rPr>
                <w:b/>
                <w:bCs/>
                <w:color w:val="000000"/>
              </w:rPr>
              <w:t>S9</w:t>
            </w:r>
          </w:p>
        </w:tc>
        <w:tc>
          <w:tcPr>
            <w:tcW w:w="680" w:type="dxa"/>
            <w:shd w:val="clear" w:color="auto" w:fill="auto"/>
            <w:noWrap/>
            <w:vAlign w:val="bottom"/>
            <w:hideMark/>
          </w:tcPr>
          <w:p w:rsidR="00334A9E" w:rsidRPr="00F11E54" w:rsidRDefault="00334A9E" w:rsidP="000A136B">
            <w:pPr>
              <w:jc w:val="center"/>
              <w:rPr>
                <w:b/>
                <w:bCs/>
                <w:color w:val="000000"/>
              </w:rPr>
            </w:pPr>
            <w:r w:rsidRPr="00F11E54">
              <w:rPr>
                <w:b/>
                <w:bCs/>
                <w:color w:val="000000"/>
              </w:rPr>
              <w:t>S10</w:t>
            </w:r>
          </w:p>
        </w:tc>
        <w:tc>
          <w:tcPr>
            <w:tcW w:w="680" w:type="dxa"/>
            <w:shd w:val="clear" w:color="auto" w:fill="auto"/>
            <w:noWrap/>
            <w:vAlign w:val="bottom"/>
            <w:hideMark/>
          </w:tcPr>
          <w:p w:rsidR="00334A9E" w:rsidRPr="00F11E54" w:rsidRDefault="00334A9E" w:rsidP="000A136B">
            <w:pPr>
              <w:jc w:val="center"/>
              <w:rPr>
                <w:b/>
                <w:bCs/>
                <w:color w:val="000000"/>
              </w:rPr>
            </w:pPr>
            <w:r w:rsidRPr="00F11E54">
              <w:rPr>
                <w:b/>
                <w:bCs/>
                <w:color w:val="000000"/>
              </w:rPr>
              <w:t>S11</w:t>
            </w:r>
          </w:p>
        </w:tc>
        <w:tc>
          <w:tcPr>
            <w:tcW w:w="680" w:type="dxa"/>
            <w:shd w:val="clear" w:color="auto" w:fill="auto"/>
            <w:noWrap/>
            <w:vAlign w:val="bottom"/>
            <w:hideMark/>
          </w:tcPr>
          <w:p w:rsidR="00334A9E" w:rsidRPr="00F11E54" w:rsidRDefault="00334A9E" w:rsidP="000A136B">
            <w:pPr>
              <w:jc w:val="center"/>
              <w:rPr>
                <w:b/>
                <w:bCs/>
                <w:color w:val="000000"/>
              </w:rPr>
            </w:pPr>
            <w:r w:rsidRPr="00F11E54">
              <w:rPr>
                <w:b/>
                <w:bCs/>
                <w:color w:val="000000"/>
              </w:rPr>
              <w:t>S12</w:t>
            </w:r>
          </w:p>
        </w:tc>
        <w:tc>
          <w:tcPr>
            <w:tcW w:w="680" w:type="dxa"/>
            <w:shd w:val="clear" w:color="auto" w:fill="auto"/>
            <w:noWrap/>
            <w:vAlign w:val="bottom"/>
            <w:hideMark/>
          </w:tcPr>
          <w:p w:rsidR="00334A9E" w:rsidRPr="00F11E54" w:rsidRDefault="00334A9E" w:rsidP="000A136B">
            <w:pPr>
              <w:jc w:val="center"/>
              <w:rPr>
                <w:b/>
                <w:bCs/>
                <w:color w:val="000000"/>
              </w:rPr>
            </w:pPr>
            <w:r w:rsidRPr="00F11E54">
              <w:rPr>
                <w:b/>
                <w:bCs/>
                <w:color w:val="000000"/>
              </w:rPr>
              <w:t>S13</w:t>
            </w:r>
          </w:p>
        </w:tc>
        <w:tc>
          <w:tcPr>
            <w:tcW w:w="680" w:type="dxa"/>
            <w:shd w:val="clear" w:color="auto" w:fill="auto"/>
            <w:noWrap/>
            <w:vAlign w:val="bottom"/>
            <w:hideMark/>
          </w:tcPr>
          <w:p w:rsidR="00334A9E" w:rsidRPr="00F11E54" w:rsidRDefault="00334A9E" w:rsidP="000A136B">
            <w:pPr>
              <w:jc w:val="center"/>
              <w:rPr>
                <w:b/>
                <w:bCs/>
                <w:color w:val="000000"/>
              </w:rPr>
            </w:pPr>
            <w:r w:rsidRPr="00F11E54">
              <w:rPr>
                <w:b/>
                <w:bCs/>
                <w:color w:val="000000"/>
              </w:rPr>
              <w:t>S14</w:t>
            </w:r>
          </w:p>
        </w:tc>
        <w:tc>
          <w:tcPr>
            <w:tcW w:w="680" w:type="dxa"/>
            <w:shd w:val="clear" w:color="auto" w:fill="auto"/>
            <w:noWrap/>
            <w:vAlign w:val="bottom"/>
            <w:hideMark/>
          </w:tcPr>
          <w:p w:rsidR="00334A9E" w:rsidRPr="00F11E54" w:rsidRDefault="00334A9E" w:rsidP="000A136B">
            <w:pPr>
              <w:jc w:val="center"/>
              <w:rPr>
                <w:b/>
                <w:bCs/>
                <w:color w:val="000000"/>
              </w:rPr>
            </w:pPr>
            <w:r w:rsidRPr="00F11E54">
              <w:rPr>
                <w:b/>
                <w:bCs/>
                <w:color w:val="000000"/>
              </w:rPr>
              <w:t>S15</w:t>
            </w:r>
          </w:p>
        </w:tc>
        <w:tc>
          <w:tcPr>
            <w:tcW w:w="680" w:type="dxa"/>
            <w:shd w:val="clear" w:color="auto" w:fill="auto"/>
            <w:noWrap/>
            <w:vAlign w:val="bottom"/>
            <w:hideMark/>
          </w:tcPr>
          <w:p w:rsidR="00334A9E" w:rsidRPr="00F11E54" w:rsidRDefault="00334A9E" w:rsidP="000A136B">
            <w:pPr>
              <w:jc w:val="center"/>
              <w:rPr>
                <w:b/>
                <w:bCs/>
                <w:color w:val="000000"/>
              </w:rPr>
            </w:pPr>
            <w:r w:rsidRPr="00F11E54">
              <w:rPr>
                <w:b/>
                <w:bCs/>
                <w:color w:val="000000"/>
              </w:rPr>
              <w:t>S16</w:t>
            </w:r>
          </w:p>
        </w:tc>
        <w:tc>
          <w:tcPr>
            <w:tcW w:w="680" w:type="dxa"/>
            <w:shd w:val="clear" w:color="auto" w:fill="auto"/>
            <w:noWrap/>
            <w:vAlign w:val="bottom"/>
            <w:hideMark/>
          </w:tcPr>
          <w:p w:rsidR="00334A9E" w:rsidRPr="00F11E54" w:rsidRDefault="00334A9E" w:rsidP="000A136B">
            <w:pPr>
              <w:jc w:val="center"/>
              <w:rPr>
                <w:b/>
                <w:bCs/>
                <w:color w:val="000000"/>
              </w:rPr>
            </w:pPr>
            <w:r w:rsidRPr="00F11E54">
              <w:rPr>
                <w:b/>
                <w:bCs/>
                <w:color w:val="000000"/>
              </w:rPr>
              <w:t>S17</w:t>
            </w:r>
          </w:p>
        </w:tc>
        <w:tc>
          <w:tcPr>
            <w:tcW w:w="680" w:type="dxa"/>
            <w:shd w:val="clear" w:color="auto" w:fill="auto"/>
            <w:noWrap/>
            <w:vAlign w:val="bottom"/>
            <w:hideMark/>
          </w:tcPr>
          <w:p w:rsidR="00334A9E" w:rsidRPr="00F11E54" w:rsidRDefault="00334A9E" w:rsidP="000A136B">
            <w:pPr>
              <w:jc w:val="center"/>
              <w:rPr>
                <w:b/>
                <w:bCs/>
                <w:color w:val="000000"/>
              </w:rPr>
            </w:pPr>
            <w:r w:rsidRPr="00F11E54">
              <w:rPr>
                <w:b/>
                <w:bCs/>
                <w:color w:val="000000"/>
              </w:rPr>
              <w:t>S18</w:t>
            </w:r>
          </w:p>
        </w:tc>
        <w:tc>
          <w:tcPr>
            <w:tcW w:w="680" w:type="dxa"/>
            <w:shd w:val="clear" w:color="auto" w:fill="auto"/>
            <w:noWrap/>
            <w:vAlign w:val="bottom"/>
            <w:hideMark/>
          </w:tcPr>
          <w:p w:rsidR="00334A9E" w:rsidRPr="00F11E54" w:rsidRDefault="00334A9E" w:rsidP="000A136B">
            <w:pPr>
              <w:jc w:val="center"/>
              <w:rPr>
                <w:b/>
                <w:bCs/>
                <w:color w:val="000000"/>
              </w:rPr>
            </w:pPr>
            <w:r w:rsidRPr="00F11E54">
              <w:rPr>
                <w:b/>
                <w:bCs/>
                <w:color w:val="000000"/>
              </w:rPr>
              <w:t>S19</w:t>
            </w:r>
          </w:p>
        </w:tc>
        <w:tc>
          <w:tcPr>
            <w:tcW w:w="680" w:type="dxa"/>
            <w:shd w:val="clear" w:color="auto" w:fill="auto"/>
            <w:noWrap/>
            <w:vAlign w:val="bottom"/>
            <w:hideMark/>
          </w:tcPr>
          <w:p w:rsidR="00334A9E" w:rsidRPr="00F11E54" w:rsidRDefault="00334A9E" w:rsidP="000A136B">
            <w:pPr>
              <w:jc w:val="center"/>
              <w:rPr>
                <w:b/>
                <w:bCs/>
                <w:color w:val="000000"/>
              </w:rPr>
            </w:pPr>
            <w:r w:rsidRPr="00F11E54">
              <w:rPr>
                <w:b/>
                <w:bCs/>
                <w:color w:val="000000"/>
              </w:rPr>
              <w:t>S20</w:t>
            </w:r>
          </w:p>
        </w:tc>
        <w:tc>
          <w:tcPr>
            <w:tcW w:w="941" w:type="dxa"/>
            <w:shd w:val="clear" w:color="auto" w:fill="auto"/>
            <w:noWrap/>
            <w:vAlign w:val="bottom"/>
            <w:hideMark/>
          </w:tcPr>
          <w:p w:rsidR="00334A9E" w:rsidRPr="00F11E54" w:rsidRDefault="00334A9E" w:rsidP="000A136B">
            <w:pPr>
              <w:jc w:val="center"/>
              <w:rPr>
                <w:b/>
                <w:bCs/>
                <w:color w:val="000000"/>
              </w:rPr>
            </w:pPr>
            <w:r w:rsidRPr="00F11E54">
              <w:rPr>
                <w:b/>
                <w:bCs/>
                <w:color w:val="000000"/>
              </w:rPr>
              <w:t>Jumlah</w:t>
            </w:r>
          </w:p>
        </w:tc>
      </w:tr>
      <w:tr w:rsidR="00334A9E" w:rsidRPr="00F11E54" w:rsidTr="000A136B">
        <w:trPr>
          <w:trHeight w:val="20"/>
          <w:jc w:val="center"/>
        </w:trPr>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941" w:type="dxa"/>
            <w:shd w:val="clear" w:color="auto" w:fill="auto"/>
            <w:noWrap/>
            <w:vAlign w:val="bottom"/>
            <w:hideMark/>
          </w:tcPr>
          <w:p w:rsidR="00334A9E" w:rsidRPr="00F11E54" w:rsidRDefault="00334A9E" w:rsidP="000A136B">
            <w:pPr>
              <w:jc w:val="center"/>
              <w:rPr>
                <w:b/>
                <w:color w:val="000000"/>
              </w:rPr>
            </w:pPr>
            <w:r w:rsidRPr="00F11E54">
              <w:rPr>
                <w:b/>
                <w:color w:val="000000"/>
              </w:rPr>
              <w:t>35</w:t>
            </w:r>
          </w:p>
        </w:tc>
      </w:tr>
      <w:tr w:rsidR="00334A9E" w:rsidRPr="00F11E54" w:rsidTr="000A136B">
        <w:trPr>
          <w:trHeight w:val="20"/>
          <w:jc w:val="center"/>
        </w:trPr>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941" w:type="dxa"/>
            <w:shd w:val="clear" w:color="auto" w:fill="auto"/>
            <w:noWrap/>
            <w:vAlign w:val="bottom"/>
            <w:hideMark/>
          </w:tcPr>
          <w:p w:rsidR="00334A9E" w:rsidRPr="00F11E54" w:rsidRDefault="00334A9E" w:rsidP="000A136B">
            <w:pPr>
              <w:jc w:val="center"/>
              <w:rPr>
                <w:b/>
                <w:color w:val="000000"/>
              </w:rPr>
            </w:pPr>
            <w:r w:rsidRPr="00F11E54">
              <w:rPr>
                <w:b/>
                <w:color w:val="000000"/>
              </w:rPr>
              <w:t>20</w:t>
            </w:r>
          </w:p>
        </w:tc>
      </w:tr>
      <w:tr w:rsidR="00334A9E" w:rsidRPr="00F11E54" w:rsidTr="000A136B">
        <w:trPr>
          <w:trHeight w:val="20"/>
          <w:jc w:val="center"/>
        </w:trPr>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3</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41" w:type="dxa"/>
            <w:shd w:val="clear" w:color="auto" w:fill="auto"/>
            <w:noWrap/>
            <w:vAlign w:val="bottom"/>
            <w:hideMark/>
          </w:tcPr>
          <w:p w:rsidR="00334A9E" w:rsidRPr="00F11E54" w:rsidRDefault="00334A9E" w:rsidP="000A136B">
            <w:pPr>
              <w:jc w:val="center"/>
              <w:rPr>
                <w:b/>
                <w:color w:val="000000"/>
              </w:rPr>
            </w:pPr>
            <w:r w:rsidRPr="00F11E54">
              <w:rPr>
                <w:b/>
                <w:color w:val="000000"/>
              </w:rPr>
              <w:t>19</w:t>
            </w:r>
          </w:p>
        </w:tc>
      </w:tr>
      <w:tr w:rsidR="00334A9E" w:rsidRPr="00F11E54" w:rsidTr="000A136B">
        <w:trPr>
          <w:trHeight w:val="20"/>
          <w:jc w:val="center"/>
        </w:trPr>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4</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941" w:type="dxa"/>
            <w:shd w:val="clear" w:color="auto" w:fill="auto"/>
            <w:noWrap/>
            <w:vAlign w:val="bottom"/>
            <w:hideMark/>
          </w:tcPr>
          <w:p w:rsidR="00334A9E" w:rsidRPr="00F11E54" w:rsidRDefault="00334A9E" w:rsidP="000A136B">
            <w:pPr>
              <w:jc w:val="center"/>
              <w:rPr>
                <w:b/>
                <w:color w:val="000000"/>
              </w:rPr>
            </w:pPr>
            <w:r w:rsidRPr="00F11E54">
              <w:rPr>
                <w:b/>
                <w:color w:val="000000"/>
              </w:rPr>
              <w:t>26</w:t>
            </w:r>
          </w:p>
        </w:tc>
      </w:tr>
      <w:tr w:rsidR="00334A9E" w:rsidRPr="00F11E54" w:rsidTr="000A136B">
        <w:trPr>
          <w:trHeight w:val="20"/>
          <w:jc w:val="center"/>
        </w:trPr>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5</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41" w:type="dxa"/>
            <w:shd w:val="clear" w:color="auto" w:fill="auto"/>
            <w:noWrap/>
            <w:vAlign w:val="bottom"/>
            <w:hideMark/>
          </w:tcPr>
          <w:p w:rsidR="00334A9E" w:rsidRPr="00F11E54" w:rsidRDefault="00334A9E" w:rsidP="000A136B">
            <w:pPr>
              <w:jc w:val="center"/>
              <w:rPr>
                <w:b/>
                <w:color w:val="000000"/>
              </w:rPr>
            </w:pPr>
            <w:r w:rsidRPr="00F11E54">
              <w:rPr>
                <w:b/>
                <w:color w:val="000000"/>
              </w:rPr>
              <w:t>29</w:t>
            </w:r>
          </w:p>
        </w:tc>
      </w:tr>
      <w:tr w:rsidR="00334A9E" w:rsidRPr="00F11E54" w:rsidTr="000A136B">
        <w:trPr>
          <w:trHeight w:val="20"/>
          <w:jc w:val="center"/>
        </w:trPr>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6</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941" w:type="dxa"/>
            <w:shd w:val="clear" w:color="auto" w:fill="auto"/>
            <w:noWrap/>
            <w:vAlign w:val="bottom"/>
            <w:hideMark/>
          </w:tcPr>
          <w:p w:rsidR="00334A9E" w:rsidRPr="00F11E54" w:rsidRDefault="00334A9E" w:rsidP="000A136B">
            <w:pPr>
              <w:jc w:val="center"/>
              <w:rPr>
                <w:b/>
                <w:color w:val="000000"/>
              </w:rPr>
            </w:pPr>
            <w:r w:rsidRPr="00F11E54">
              <w:rPr>
                <w:b/>
                <w:color w:val="000000"/>
              </w:rPr>
              <w:t>16</w:t>
            </w:r>
          </w:p>
        </w:tc>
      </w:tr>
      <w:tr w:rsidR="00334A9E" w:rsidRPr="00F11E54" w:rsidTr="000A136B">
        <w:trPr>
          <w:trHeight w:val="20"/>
          <w:jc w:val="center"/>
        </w:trPr>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7</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941" w:type="dxa"/>
            <w:shd w:val="clear" w:color="auto" w:fill="auto"/>
            <w:noWrap/>
            <w:vAlign w:val="bottom"/>
            <w:hideMark/>
          </w:tcPr>
          <w:p w:rsidR="00334A9E" w:rsidRPr="00F11E54" w:rsidRDefault="00334A9E" w:rsidP="000A136B">
            <w:pPr>
              <w:jc w:val="center"/>
              <w:rPr>
                <w:b/>
                <w:color w:val="000000"/>
              </w:rPr>
            </w:pPr>
            <w:r w:rsidRPr="00F11E54">
              <w:rPr>
                <w:b/>
                <w:color w:val="000000"/>
              </w:rPr>
              <w:t>19</w:t>
            </w:r>
          </w:p>
        </w:tc>
      </w:tr>
      <w:tr w:rsidR="00334A9E" w:rsidRPr="00F11E54" w:rsidTr="000A136B">
        <w:trPr>
          <w:trHeight w:val="20"/>
          <w:jc w:val="center"/>
        </w:trPr>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8</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41" w:type="dxa"/>
            <w:shd w:val="clear" w:color="auto" w:fill="auto"/>
            <w:noWrap/>
            <w:vAlign w:val="bottom"/>
            <w:hideMark/>
          </w:tcPr>
          <w:p w:rsidR="00334A9E" w:rsidRPr="00F11E54" w:rsidRDefault="00334A9E" w:rsidP="000A136B">
            <w:pPr>
              <w:jc w:val="center"/>
              <w:rPr>
                <w:b/>
                <w:color w:val="000000"/>
              </w:rPr>
            </w:pPr>
            <w:r w:rsidRPr="00F11E54">
              <w:rPr>
                <w:b/>
                <w:color w:val="000000"/>
              </w:rPr>
              <w:t>23</w:t>
            </w:r>
          </w:p>
        </w:tc>
      </w:tr>
      <w:tr w:rsidR="00334A9E" w:rsidRPr="00F11E54" w:rsidTr="000A136B">
        <w:trPr>
          <w:trHeight w:val="20"/>
          <w:jc w:val="center"/>
        </w:trPr>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9</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941" w:type="dxa"/>
            <w:shd w:val="clear" w:color="auto" w:fill="auto"/>
            <w:noWrap/>
            <w:vAlign w:val="bottom"/>
            <w:hideMark/>
          </w:tcPr>
          <w:p w:rsidR="00334A9E" w:rsidRPr="00F11E54" w:rsidRDefault="00334A9E" w:rsidP="000A136B">
            <w:pPr>
              <w:jc w:val="center"/>
              <w:rPr>
                <w:b/>
                <w:color w:val="000000"/>
              </w:rPr>
            </w:pPr>
            <w:r w:rsidRPr="00F11E54">
              <w:rPr>
                <w:b/>
                <w:color w:val="000000"/>
              </w:rPr>
              <w:t>20</w:t>
            </w:r>
          </w:p>
        </w:tc>
      </w:tr>
      <w:tr w:rsidR="00334A9E" w:rsidRPr="00F11E54" w:rsidTr="000A136B">
        <w:trPr>
          <w:trHeight w:val="20"/>
          <w:jc w:val="center"/>
        </w:trPr>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10</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941" w:type="dxa"/>
            <w:shd w:val="clear" w:color="auto" w:fill="auto"/>
            <w:noWrap/>
            <w:vAlign w:val="bottom"/>
            <w:hideMark/>
          </w:tcPr>
          <w:p w:rsidR="00334A9E" w:rsidRPr="00F11E54" w:rsidRDefault="00334A9E" w:rsidP="000A136B">
            <w:pPr>
              <w:jc w:val="center"/>
              <w:rPr>
                <w:b/>
                <w:color w:val="000000"/>
              </w:rPr>
            </w:pPr>
            <w:r w:rsidRPr="00F11E54">
              <w:rPr>
                <w:b/>
                <w:color w:val="000000"/>
              </w:rPr>
              <w:t>36</w:t>
            </w:r>
          </w:p>
        </w:tc>
      </w:tr>
      <w:tr w:rsidR="00334A9E" w:rsidRPr="00F11E54" w:rsidTr="000A136B">
        <w:trPr>
          <w:trHeight w:val="20"/>
          <w:jc w:val="center"/>
        </w:trPr>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41" w:type="dxa"/>
            <w:shd w:val="clear" w:color="auto" w:fill="auto"/>
            <w:noWrap/>
            <w:vAlign w:val="bottom"/>
            <w:hideMark/>
          </w:tcPr>
          <w:p w:rsidR="00334A9E" w:rsidRPr="00F11E54" w:rsidRDefault="00334A9E" w:rsidP="000A136B">
            <w:pPr>
              <w:jc w:val="center"/>
              <w:rPr>
                <w:b/>
                <w:color w:val="000000"/>
              </w:rPr>
            </w:pPr>
            <w:r w:rsidRPr="00F11E54">
              <w:rPr>
                <w:b/>
                <w:color w:val="000000"/>
              </w:rPr>
              <w:t>29</w:t>
            </w:r>
          </w:p>
        </w:tc>
      </w:tr>
      <w:tr w:rsidR="00334A9E" w:rsidRPr="00F11E54" w:rsidTr="000A136B">
        <w:trPr>
          <w:trHeight w:val="20"/>
          <w:jc w:val="center"/>
        </w:trPr>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941" w:type="dxa"/>
            <w:shd w:val="clear" w:color="auto" w:fill="auto"/>
            <w:noWrap/>
            <w:vAlign w:val="bottom"/>
            <w:hideMark/>
          </w:tcPr>
          <w:p w:rsidR="00334A9E" w:rsidRPr="00F11E54" w:rsidRDefault="00334A9E" w:rsidP="000A136B">
            <w:pPr>
              <w:jc w:val="center"/>
              <w:rPr>
                <w:b/>
                <w:color w:val="000000"/>
              </w:rPr>
            </w:pPr>
            <w:r w:rsidRPr="00F11E54">
              <w:rPr>
                <w:b/>
                <w:color w:val="000000"/>
              </w:rPr>
              <w:t>19</w:t>
            </w:r>
          </w:p>
        </w:tc>
      </w:tr>
      <w:tr w:rsidR="00334A9E" w:rsidRPr="00F11E54" w:rsidTr="000A136B">
        <w:trPr>
          <w:trHeight w:val="20"/>
          <w:jc w:val="center"/>
        </w:trPr>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13</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41" w:type="dxa"/>
            <w:shd w:val="clear" w:color="auto" w:fill="auto"/>
            <w:noWrap/>
            <w:vAlign w:val="bottom"/>
            <w:hideMark/>
          </w:tcPr>
          <w:p w:rsidR="00334A9E" w:rsidRPr="00F11E54" w:rsidRDefault="00334A9E" w:rsidP="000A136B">
            <w:pPr>
              <w:jc w:val="center"/>
              <w:rPr>
                <w:b/>
                <w:color w:val="000000"/>
              </w:rPr>
            </w:pPr>
            <w:r w:rsidRPr="00F11E54">
              <w:rPr>
                <w:b/>
                <w:color w:val="000000"/>
              </w:rPr>
              <w:t>18</w:t>
            </w:r>
          </w:p>
        </w:tc>
      </w:tr>
      <w:tr w:rsidR="00334A9E" w:rsidRPr="00F11E54" w:rsidTr="000A136B">
        <w:trPr>
          <w:trHeight w:val="20"/>
          <w:jc w:val="center"/>
        </w:trPr>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14</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3</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941" w:type="dxa"/>
            <w:shd w:val="clear" w:color="auto" w:fill="auto"/>
            <w:noWrap/>
            <w:vAlign w:val="bottom"/>
            <w:hideMark/>
          </w:tcPr>
          <w:p w:rsidR="00334A9E" w:rsidRPr="00F11E54" w:rsidRDefault="00334A9E" w:rsidP="000A136B">
            <w:pPr>
              <w:jc w:val="center"/>
              <w:rPr>
                <w:b/>
                <w:color w:val="000000"/>
              </w:rPr>
            </w:pPr>
            <w:r w:rsidRPr="00F11E54">
              <w:rPr>
                <w:b/>
                <w:color w:val="000000"/>
              </w:rPr>
              <w:t>31</w:t>
            </w:r>
          </w:p>
        </w:tc>
      </w:tr>
      <w:tr w:rsidR="00334A9E" w:rsidRPr="00F11E54" w:rsidTr="000A136B">
        <w:trPr>
          <w:trHeight w:val="20"/>
          <w:jc w:val="center"/>
        </w:trPr>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15</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41" w:type="dxa"/>
            <w:shd w:val="clear" w:color="auto" w:fill="auto"/>
            <w:noWrap/>
            <w:vAlign w:val="bottom"/>
            <w:hideMark/>
          </w:tcPr>
          <w:p w:rsidR="00334A9E" w:rsidRPr="00F11E54" w:rsidRDefault="00334A9E" w:rsidP="000A136B">
            <w:pPr>
              <w:jc w:val="center"/>
              <w:rPr>
                <w:b/>
                <w:color w:val="000000"/>
              </w:rPr>
            </w:pPr>
            <w:r w:rsidRPr="00F11E54">
              <w:rPr>
                <w:b/>
                <w:color w:val="000000"/>
              </w:rPr>
              <w:t>27</w:t>
            </w:r>
          </w:p>
        </w:tc>
      </w:tr>
      <w:tr w:rsidR="00334A9E" w:rsidRPr="00F11E54" w:rsidTr="000A136B">
        <w:trPr>
          <w:trHeight w:val="20"/>
          <w:jc w:val="center"/>
        </w:trPr>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16</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941" w:type="dxa"/>
            <w:shd w:val="clear" w:color="auto" w:fill="auto"/>
            <w:noWrap/>
            <w:vAlign w:val="bottom"/>
            <w:hideMark/>
          </w:tcPr>
          <w:p w:rsidR="00334A9E" w:rsidRPr="00F11E54" w:rsidRDefault="00334A9E" w:rsidP="000A136B">
            <w:pPr>
              <w:jc w:val="center"/>
              <w:rPr>
                <w:b/>
                <w:color w:val="000000"/>
              </w:rPr>
            </w:pPr>
            <w:r w:rsidRPr="00F11E54">
              <w:rPr>
                <w:b/>
                <w:color w:val="000000"/>
              </w:rPr>
              <w:t>13</w:t>
            </w:r>
          </w:p>
        </w:tc>
      </w:tr>
      <w:tr w:rsidR="00334A9E" w:rsidRPr="00F11E54" w:rsidTr="000A136B">
        <w:trPr>
          <w:trHeight w:val="20"/>
          <w:jc w:val="center"/>
        </w:trPr>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17</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941" w:type="dxa"/>
            <w:shd w:val="clear" w:color="auto" w:fill="auto"/>
            <w:noWrap/>
            <w:vAlign w:val="bottom"/>
            <w:hideMark/>
          </w:tcPr>
          <w:p w:rsidR="00334A9E" w:rsidRPr="00F11E54" w:rsidRDefault="00334A9E" w:rsidP="000A136B">
            <w:pPr>
              <w:jc w:val="center"/>
              <w:rPr>
                <w:b/>
                <w:color w:val="000000"/>
              </w:rPr>
            </w:pPr>
            <w:r w:rsidRPr="00F11E54">
              <w:rPr>
                <w:b/>
                <w:color w:val="000000"/>
              </w:rPr>
              <w:t>18</w:t>
            </w:r>
          </w:p>
        </w:tc>
      </w:tr>
      <w:tr w:rsidR="00334A9E" w:rsidRPr="00F11E54" w:rsidTr="000A136B">
        <w:trPr>
          <w:trHeight w:val="20"/>
          <w:jc w:val="center"/>
        </w:trPr>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18</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941" w:type="dxa"/>
            <w:shd w:val="clear" w:color="auto" w:fill="auto"/>
            <w:noWrap/>
            <w:vAlign w:val="bottom"/>
            <w:hideMark/>
          </w:tcPr>
          <w:p w:rsidR="00334A9E" w:rsidRPr="00F11E54" w:rsidRDefault="00334A9E" w:rsidP="000A136B">
            <w:pPr>
              <w:jc w:val="center"/>
              <w:rPr>
                <w:b/>
                <w:color w:val="000000"/>
              </w:rPr>
            </w:pPr>
            <w:r w:rsidRPr="00F11E54">
              <w:rPr>
                <w:b/>
                <w:color w:val="000000"/>
              </w:rPr>
              <w:t>23</w:t>
            </w:r>
          </w:p>
        </w:tc>
      </w:tr>
      <w:tr w:rsidR="00334A9E" w:rsidRPr="00F11E54" w:rsidTr="000A136B">
        <w:trPr>
          <w:trHeight w:val="20"/>
          <w:jc w:val="center"/>
        </w:trPr>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19</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0</w:t>
            </w:r>
          </w:p>
        </w:tc>
        <w:tc>
          <w:tcPr>
            <w:tcW w:w="941" w:type="dxa"/>
            <w:shd w:val="clear" w:color="auto" w:fill="auto"/>
            <w:noWrap/>
            <w:vAlign w:val="bottom"/>
            <w:hideMark/>
          </w:tcPr>
          <w:p w:rsidR="00334A9E" w:rsidRPr="00F11E54" w:rsidRDefault="00334A9E" w:rsidP="000A136B">
            <w:pPr>
              <w:jc w:val="center"/>
              <w:rPr>
                <w:b/>
                <w:color w:val="000000"/>
              </w:rPr>
            </w:pPr>
            <w:r w:rsidRPr="00F11E54">
              <w:rPr>
                <w:b/>
                <w:color w:val="000000"/>
              </w:rPr>
              <w:t>20</w:t>
            </w:r>
          </w:p>
        </w:tc>
      </w:tr>
      <w:tr w:rsidR="00334A9E" w:rsidRPr="00F11E54" w:rsidTr="000A136B">
        <w:trPr>
          <w:trHeight w:val="20"/>
          <w:jc w:val="center"/>
        </w:trPr>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20</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1</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680" w:type="dxa"/>
            <w:shd w:val="clear" w:color="auto" w:fill="auto"/>
            <w:noWrap/>
            <w:vAlign w:val="bottom"/>
            <w:hideMark/>
          </w:tcPr>
          <w:p w:rsidR="00334A9E" w:rsidRPr="00F11E54" w:rsidRDefault="00334A9E" w:rsidP="000A136B">
            <w:pPr>
              <w:jc w:val="center"/>
              <w:rPr>
                <w:color w:val="000000"/>
              </w:rPr>
            </w:pPr>
            <w:r w:rsidRPr="00F11E54">
              <w:rPr>
                <w:color w:val="000000"/>
              </w:rPr>
              <w:t>2</w:t>
            </w:r>
          </w:p>
        </w:tc>
        <w:tc>
          <w:tcPr>
            <w:tcW w:w="941" w:type="dxa"/>
            <w:shd w:val="clear" w:color="auto" w:fill="auto"/>
            <w:noWrap/>
            <w:vAlign w:val="bottom"/>
            <w:hideMark/>
          </w:tcPr>
          <w:p w:rsidR="00334A9E" w:rsidRPr="00F11E54" w:rsidRDefault="00334A9E" w:rsidP="000A136B">
            <w:pPr>
              <w:jc w:val="center"/>
              <w:rPr>
                <w:b/>
                <w:color w:val="000000"/>
              </w:rPr>
            </w:pPr>
            <w:r w:rsidRPr="00F11E54">
              <w:rPr>
                <w:b/>
                <w:color w:val="000000"/>
              </w:rPr>
              <w:t>36</w:t>
            </w:r>
          </w:p>
        </w:tc>
      </w:tr>
    </w:tbl>
    <w:p w:rsidR="00334A9E" w:rsidRPr="008D259D" w:rsidRDefault="00334A9E" w:rsidP="00334A9E">
      <w:pPr>
        <w:jc w:val="center"/>
        <w:rPr>
          <w:b/>
          <w:sz w:val="24"/>
          <w:szCs w:val="24"/>
        </w:rPr>
      </w:pPr>
    </w:p>
    <w:p w:rsidR="00334A9E" w:rsidRPr="006E1647" w:rsidRDefault="00334A9E" w:rsidP="00334A9E">
      <w:pPr>
        <w:jc w:val="both"/>
        <w:rPr>
          <w:b/>
          <w:sz w:val="24"/>
          <w:szCs w:val="24"/>
        </w:rPr>
      </w:pPr>
      <w:r w:rsidRPr="006E1647">
        <w:rPr>
          <w:b/>
          <w:sz w:val="24"/>
          <w:szCs w:val="24"/>
        </w:rPr>
        <w:t>Keterangan :</w:t>
      </w:r>
    </w:p>
    <w:p w:rsidR="00334A9E" w:rsidRPr="00F11E54" w:rsidRDefault="00334A9E" w:rsidP="00334A9E">
      <w:pPr>
        <w:jc w:val="both"/>
        <w:rPr>
          <w:sz w:val="24"/>
          <w:szCs w:val="24"/>
        </w:rPr>
      </w:pPr>
      <w:r>
        <w:rPr>
          <w:sz w:val="24"/>
          <w:szCs w:val="24"/>
        </w:rPr>
        <w:t>2</w:t>
      </w:r>
      <w:r w:rsidRPr="006E1647">
        <w:rPr>
          <w:sz w:val="24"/>
          <w:szCs w:val="24"/>
        </w:rPr>
        <w:t xml:space="preserve"> : </w:t>
      </w:r>
      <w:r>
        <w:rPr>
          <w:sz w:val="24"/>
          <w:szCs w:val="24"/>
        </w:rPr>
        <w:t>Setuju</w:t>
      </w:r>
    </w:p>
    <w:p w:rsidR="00334A9E" w:rsidRDefault="00334A9E" w:rsidP="00334A9E">
      <w:pPr>
        <w:jc w:val="both"/>
        <w:rPr>
          <w:sz w:val="24"/>
          <w:szCs w:val="24"/>
        </w:rPr>
      </w:pPr>
      <w:r>
        <w:rPr>
          <w:sz w:val="24"/>
          <w:szCs w:val="24"/>
        </w:rPr>
        <w:t>1</w:t>
      </w:r>
      <w:r w:rsidRPr="006E1647">
        <w:rPr>
          <w:sz w:val="24"/>
          <w:szCs w:val="24"/>
        </w:rPr>
        <w:t xml:space="preserve"> : </w:t>
      </w:r>
      <w:r>
        <w:rPr>
          <w:sz w:val="24"/>
          <w:szCs w:val="24"/>
        </w:rPr>
        <w:t>Kurang Setuju</w:t>
      </w:r>
    </w:p>
    <w:p w:rsidR="00334A9E" w:rsidRPr="00F11E54" w:rsidRDefault="00334A9E" w:rsidP="00334A9E">
      <w:pPr>
        <w:jc w:val="both"/>
        <w:rPr>
          <w:sz w:val="24"/>
          <w:szCs w:val="24"/>
        </w:rPr>
      </w:pPr>
      <w:r>
        <w:rPr>
          <w:sz w:val="24"/>
          <w:szCs w:val="24"/>
        </w:rPr>
        <w:t>0 : Tidak Setuju</w:t>
      </w:r>
    </w:p>
    <w:p w:rsidR="00334A9E" w:rsidRDefault="00334A9E">
      <w:pPr>
        <w:spacing w:after="200" w:line="276" w:lineRule="auto"/>
        <w:rPr>
          <w:b/>
          <w:sz w:val="24"/>
          <w:szCs w:val="24"/>
        </w:rPr>
      </w:pPr>
      <w:r>
        <w:rPr>
          <w:b/>
          <w:sz w:val="24"/>
          <w:szCs w:val="24"/>
        </w:rPr>
        <w:br w:type="page"/>
      </w:r>
    </w:p>
    <w:p w:rsidR="00334A9E" w:rsidRPr="002055DB" w:rsidRDefault="00334A9E" w:rsidP="00334A9E">
      <w:pPr>
        <w:jc w:val="center"/>
        <w:rPr>
          <w:b/>
          <w:sz w:val="24"/>
          <w:szCs w:val="24"/>
        </w:rPr>
      </w:pPr>
      <w:r>
        <w:rPr>
          <w:b/>
          <w:sz w:val="24"/>
          <w:szCs w:val="24"/>
        </w:rPr>
        <w:lastRenderedPageBreak/>
        <w:t>MASTER TABEL</w:t>
      </w:r>
    </w:p>
    <w:p w:rsidR="00334A9E" w:rsidRDefault="00334A9E" w:rsidP="00334A9E">
      <w:pPr>
        <w:jc w:val="center"/>
        <w:rPr>
          <w:b/>
          <w:sz w:val="24"/>
          <w:szCs w:val="24"/>
        </w:rPr>
      </w:pPr>
      <w:r>
        <w:rPr>
          <w:b/>
          <w:sz w:val="24"/>
          <w:szCs w:val="24"/>
        </w:rPr>
        <w:t>UJI VALIDITAS DAN RELIABILITAS KETERSEDIAAN JAMBAN</w:t>
      </w:r>
    </w:p>
    <w:p w:rsidR="00334A9E" w:rsidRPr="00BC2AD2" w:rsidRDefault="00334A9E" w:rsidP="00334A9E">
      <w:pPr>
        <w:jc w:val="center"/>
        <w:rPr>
          <w:b/>
          <w:sz w:val="24"/>
          <w:szCs w:val="24"/>
        </w:rPr>
      </w:pPr>
    </w:p>
    <w:tbl>
      <w:tblPr>
        <w:tblW w:w="15648" w:type="dxa"/>
        <w:jc w:val="center"/>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04"/>
        <w:gridCol w:w="1304"/>
        <w:gridCol w:w="1304"/>
        <w:gridCol w:w="1304"/>
        <w:gridCol w:w="1304"/>
        <w:gridCol w:w="1304"/>
        <w:gridCol w:w="1304"/>
        <w:gridCol w:w="1304"/>
        <w:gridCol w:w="1304"/>
        <w:gridCol w:w="1304"/>
        <w:gridCol w:w="1304"/>
        <w:gridCol w:w="1304"/>
      </w:tblGrid>
      <w:tr w:rsidR="00334A9E" w:rsidRPr="00BC2AD2" w:rsidTr="000A136B">
        <w:trPr>
          <w:trHeight w:val="20"/>
          <w:jc w:val="center"/>
        </w:trPr>
        <w:tc>
          <w:tcPr>
            <w:tcW w:w="1304" w:type="dxa"/>
            <w:shd w:val="clear" w:color="auto" w:fill="auto"/>
            <w:noWrap/>
            <w:vAlign w:val="bottom"/>
            <w:hideMark/>
          </w:tcPr>
          <w:p w:rsidR="00334A9E" w:rsidRPr="00BC2AD2" w:rsidRDefault="00334A9E" w:rsidP="000A136B">
            <w:pPr>
              <w:jc w:val="center"/>
              <w:rPr>
                <w:b/>
                <w:bCs/>
                <w:color w:val="000000"/>
              </w:rPr>
            </w:pPr>
            <w:r w:rsidRPr="00BC2AD2">
              <w:rPr>
                <w:b/>
                <w:bCs/>
                <w:color w:val="000000"/>
              </w:rPr>
              <w:t>No.</w:t>
            </w:r>
          </w:p>
        </w:tc>
        <w:tc>
          <w:tcPr>
            <w:tcW w:w="1304" w:type="dxa"/>
            <w:shd w:val="clear" w:color="auto" w:fill="auto"/>
            <w:noWrap/>
            <w:vAlign w:val="bottom"/>
            <w:hideMark/>
          </w:tcPr>
          <w:p w:rsidR="00334A9E" w:rsidRPr="00BC2AD2" w:rsidRDefault="00334A9E" w:rsidP="000A136B">
            <w:pPr>
              <w:jc w:val="center"/>
              <w:rPr>
                <w:b/>
                <w:bCs/>
                <w:color w:val="000000"/>
              </w:rPr>
            </w:pPr>
            <w:r w:rsidRPr="00BC2AD2">
              <w:rPr>
                <w:b/>
                <w:bCs/>
                <w:color w:val="000000"/>
              </w:rPr>
              <w:t>KJ1</w:t>
            </w:r>
          </w:p>
        </w:tc>
        <w:tc>
          <w:tcPr>
            <w:tcW w:w="1304" w:type="dxa"/>
            <w:shd w:val="clear" w:color="auto" w:fill="auto"/>
            <w:noWrap/>
            <w:vAlign w:val="bottom"/>
            <w:hideMark/>
          </w:tcPr>
          <w:p w:rsidR="00334A9E" w:rsidRPr="00BC2AD2" w:rsidRDefault="00334A9E" w:rsidP="000A136B">
            <w:pPr>
              <w:jc w:val="center"/>
              <w:rPr>
                <w:b/>
                <w:bCs/>
                <w:color w:val="000000"/>
              </w:rPr>
            </w:pPr>
            <w:r w:rsidRPr="00BC2AD2">
              <w:rPr>
                <w:b/>
                <w:bCs/>
                <w:color w:val="000000"/>
              </w:rPr>
              <w:t>KJ2</w:t>
            </w:r>
          </w:p>
        </w:tc>
        <w:tc>
          <w:tcPr>
            <w:tcW w:w="1304" w:type="dxa"/>
            <w:shd w:val="clear" w:color="auto" w:fill="auto"/>
            <w:noWrap/>
            <w:vAlign w:val="bottom"/>
            <w:hideMark/>
          </w:tcPr>
          <w:p w:rsidR="00334A9E" w:rsidRPr="00BC2AD2" w:rsidRDefault="00334A9E" w:rsidP="000A136B">
            <w:pPr>
              <w:jc w:val="center"/>
              <w:rPr>
                <w:b/>
                <w:bCs/>
                <w:color w:val="000000"/>
              </w:rPr>
            </w:pPr>
            <w:r w:rsidRPr="00BC2AD2">
              <w:rPr>
                <w:b/>
                <w:bCs/>
                <w:color w:val="000000"/>
              </w:rPr>
              <w:t>KJ3</w:t>
            </w:r>
          </w:p>
        </w:tc>
        <w:tc>
          <w:tcPr>
            <w:tcW w:w="1304" w:type="dxa"/>
            <w:shd w:val="clear" w:color="auto" w:fill="auto"/>
            <w:noWrap/>
            <w:vAlign w:val="bottom"/>
            <w:hideMark/>
          </w:tcPr>
          <w:p w:rsidR="00334A9E" w:rsidRPr="00BC2AD2" w:rsidRDefault="00334A9E" w:rsidP="000A136B">
            <w:pPr>
              <w:jc w:val="center"/>
              <w:rPr>
                <w:b/>
                <w:bCs/>
                <w:color w:val="000000"/>
              </w:rPr>
            </w:pPr>
            <w:r w:rsidRPr="00BC2AD2">
              <w:rPr>
                <w:b/>
                <w:bCs/>
                <w:color w:val="000000"/>
              </w:rPr>
              <w:t>KJ4</w:t>
            </w:r>
          </w:p>
        </w:tc>
        <w:tc>
          <w:tcPr>
            <w:tcW w:w="1304" w:type="dxa"/>
            <w:shd w:val="clear" w:color="auto" w:fill="auto"/>
            <w:noWrap/>
            <w:vAlign w:val="bottom"/>
            <w:hideMark/>
          </w:tcPr>
          <w:p w:rsidR="00334A9E" w:rsidRPr="00BC2AD2" w:rsidRDefault="00334A9E" w:rsidP="000A136B">
            <w:pPr>
              <w:jc w:val="center"/>
              <w:rPr>
                <w:b/>
                <w:bCs/>
                <w:color w:val="000000"/>
              </w:rPr>
            </w:pPr>
            <w:r w:rsidRPr="00BC2AD2">
              <w:rPr>
                <w:b/>
                <w:bCs/>
                <w:color w:val="000000"/>
              </w:rPr>
              <w:t>KJ5</w:t>
            </w:r>
          </w:p>
        </w:tc>
        <w:tc>
          <w:tcPr>
            <w:tcW w:w="1304" w:type="dxa"/>
            <w:shd w:val="clear" w:color="auto" w:fill="auto"/>
            <w:noWrap/>
            <w:vAlign w:val="bottom"/>
            <w:hideMark/>
          </w:tcPr>
          <w:p w:rsidR="00334A9E" w:rsidRPr="00BC2AD2" w:rsidRDefault="00334A9E" w:rsidP="000A136B">
            <w:pPr>
              <w:jc w:val="center"/>
              <w:rPr>
                <w:b/>
                <w:bCs/>
                <w:color w:val="000000"/>
              </w:rPr>
            </w:pPr>
            <w:r w:rsidRPr="00BC2AD2">
              <w:rPr>
                <w:b/>
                <w:bCs/>
                <w:color w:val="000000"/>
              </w:rPr>
              <w:t>KJ6</w:t>
            </w:r>
          </w:p>
        </w:tc>
        <w:tc>
          <w:tcPr>
            <w:tcW w:w="1304" w:type="dxa"/>
            <w:shd w:val="clear" w:color="auto" w:fill="auto"/>
            <w:noWrap/>
            <w:vAlign w:val="bottom"/>
            <w:hideMark/>
          </w:tcPr>
          <w:p w:rsidR="00334A9E" w:rsidRPr="00BC2AD2" w:rsidRDefault="00334A9E" w:rsidP="000A136B">
            <w:pPr>
              <w:jc w:val="center"/>
              <w:rPr>
                <w:b/>
                <w:bCs/>
                <w:color w:val="000000"/>
              </w:rPr>
            </w:pPr>
            <w:r w:rsidRPr="00BC2AD2">
              <w:rPr>
                <w:b/>
                <w:bCs/>
                <w:color w:val="000000"/>
              </w:rPr>
              <w:t>KJ7</w:t>
            </w:r>
          </w:p>
        </w:tc>
        <w:tc>
          <w:tcPr>
            <w:tcW w:w="1304" w:type="dxa"/>
            <w:shd w:val="clear" w:color="auto" w:fill="auto"/>
            <w:noWrap/>
            <w:vAlign w:val="bottom"/>
            <w:hideMark/>
          </w:tcPr>
          <w:p w:rsidR="00334A9E" w:rsidRPr="00BC2AD2" w:rsidRDefault="00334A9E" w:rsidP="000A136B">
            <w:pPr>
              <w:jc w:val="center"/>
              <w:rPr>
                <w:b/>
                <w:bCs/>
                <w:color w:val="000000"/>
              </w:rPr>
            </w:pPr>
            <w:r w:rsidRPr="00BC2AD2">
              <w:rPr>
                <w:b/>
                <w:bCs/>
                <w:color w:val="000000"/>
              </w:rPr>
              <w:t>KJ8</w:t>
            </w:r>
          </w:p>
        </w:tc>
        <w:tc>
          <w:tcPr>
            <w:tcW w:w="1304" w:type="dxa"/>
            <w:shd w:val="clear" w:color="auto" w:fill="auto"/>
            <w:noWrap/>
            <w:vAlign w:val="bottom"/>
            <w:hideMark/>
          </w:tcPr>
          <w:p w:rsidR="00334A9E" w:rsidRPr="00BC2AD2" w:rsidRDefault="00334A9E" w:rsidP="000A136B">
            <w:pPr>
              <w:jc w:val="center"/>
              <w:rPr>
                <w:b/>
                <w:bCs/>
                <w:color w:val="000000"/>
              </w:rPr>
            </w:pPr>
            <w:r w:rsidRPr="00BC2AD2">
              <w:rPr>
                <w:b/>
                <w:bCs/>
                <w:color w:val="000000"/>
              </w:rPr>
              <w:t>KJ9</w:t>
            </w:r>
          </w:p>
        </w:tc>
        <w:tc>
          <w:tcPr>
            <w:tcW w:w="1304" w:type="dxa"/>
            <w:shd w:val="clear" w:color="auto" w:fill="auto"/>
            <w:noWrap/>
            <w:vAlign w:val="bottom"/>
            <w:hideMark/>
          </w:tcPr>
          <w:p w:rsidR="00334A9E" w:rsidRPr="00BC2AD2" w:rsidRDefault="00334A9E" w:rsidP="000A136B">
            <w:pPr>
              <w:jc w:val="center"/>
              <w:rPr>
                <w:b/>
                <w:bCs/>
                <w:color w:val="000000"/>
              </w:rPr>
            </w:pPr>
            <w:r w:rsidRPr="00BC2AD2">
              <w:rPr>
                <w:b/>
                <w:bCs/>
                <w:color w:val="000000"/>
              </w:rPr>
              <w:t>KJ10</w:t>
            </w:r>
          </w:p>
        </w:tc>
        <w:tc>
          <w:tcPr>
            <w:tcW w:w="1304" w:type="dxa"/>
            <w:shd w:val="clear" w:color="auto" w:fill="auto"/>
            <w:noWrap/>
            <w:vAlign w:val="bottom"/>
            <w:hideMark/>
          </w:tcPr>
          <w:p w:rsidR="00334A9E" w:rsidRPr="00BC2AD2" w:rsidRDefault="00334A9E" w:rsidP="000A136B">
            <w:pPr>
              <w:jc w:val="center"/>
              <w:rPr>
                <w:b/>
                <w:bCs/>
                <w:color w:val="000000"/>
              </w:rPr>
            </w:pPr>
            <w:r w:rsidRPr="00BC2AD2">
              <w:rPr>
                <w:b/>
                <w:bCs/>
                <w:color w:val="000000"/>
              </w:rPr>
              <w:t>Jumlah</w:t>
            </w:r>
          </w:p>
        </w:tc>
      </w:tr>
      <w:tr w:rsidR="00334A9E" w:rsidRPr="00BC2AD2" w:rsidTr="000A136B">
        <w:trPr>
          <w:trHeight w:val="20"/>
          <w:jc w:val="center"/>
        </w:trPr>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1304" w:type="dxa"/>
            <w:shd w:val="clear" w:color="auto" w:fill="auto"/>
            <w:noWrap/>
            <w:vAlign w:val="bottom"/>
            <w:hideMark/>
          </w:tcPr>
          <w:p w:rsidR="00334A9E" w:rsidRPr="00BC2AD2" w:rsidRDefault="00334A9E" w:rsidP="000A136B">
            <w:pPr>
              <w:jc w:val="center"/>
              <w:rPr>
                <w:b/>
                <w:color w:val="000000"/>
              </w:rPr>
            </w:pPr>
            <w:r w:rsidRPr="00BC2AD2">
              <w:rPr>
                <w:b/>
                <w:color w:val="000000"/>
              </w:rPr>
              <w:t>10</w:t>
            </w:r>
          </w:p>
        </w:tc>
      </w:tr>
      <w:tr w:rsidR="00334A9E" w:rsidRPr="00BC2AD2" w:rsidTr="000A136B">
        <w:trPr>
          <w:trHeight w:val="20"/>
          <w:jc w:val="center"/>
        </w:trPr>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2</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0</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0</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0</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0</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0</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0</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0</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0</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0</w:t>
            </w:r>
          </w:p>
        </w:tc>
        <w:tc>
          <w:tcPr>
            <w:tcW w:w="1304" w:type="dxa"/>
            <w:shd w:val="clear" w:color="auto" w:fill="auto"/>
            <w:noWrap/>
            <w:vAlign w:val="bottom"/>
            <w:hideMark/>
          </w:tcPr>
          <w:p w:rsidR="00334A9E" w:rsidRPr="00BC2AD2" w:rsidRDefault="00334A9E" w:rsidP="000A136B">
            <w:pPr>
              <w:jc w:val="center"/>
              <w:rPr>
                <w:b/>
                <w:color w:val="000000"/>
              </w:rPr>
            </w:pPr>
            <w:r w:rsidRPr="00BC2AD2">
              <w:rPr>
                <w:b/>
                <w:color w:val="000000"/>
              </w:rPr>
              <w:t>1</w:t>
            </w:r>
          </w:p>
        </w:tc>
      </w:tr>
      <w:tr w:rsidR="00334A9E" w:rsidRPr="00BC2AD2" w:rsidTr="000A136B">
        <w:trPr>
          <w:trHeight w:val="20"/>
          <w:jc w:val="center"/>
        </w:trPr>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3</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0</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0</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0</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0</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0</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0</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1304" w:type="dxa"/>
            <w:shd w:val="clear" w:color="auto" w:fill="auto"/>
            <w:noWrap/>
            <w:vAlign w:val="bottom"/>
            <w:hideMark/>
          </w:tcPr>
          <w:p w:rsidR="00334A9E" w:rsidRPr="00BC2AD2" w:rsidRDefault="00334A9E" w:rsidP="000A136B">
            <w:pPr>
              <w:jc w:val="center"/>
              <w:rPr>
                <w:b/>
                <w:color w:val="000000"/>
              </w:rPr>
            </w:pPr>
            <w:r w:rsidRPr="00BC2AD2">
              <w:rPr>
                <w:b/>
                <w:color w:val="000000"/>
              </w:rPr>
              <w:t>4</w:t>
            </w:r>
          </w:p>
        </w:tc>
      </w:tr>
      <w:tr w:rsidR="00334A9E" w:rsidRPr="00BC2AD2" w:rsidTr="000A136B">
        <w:trPr>
          <w:trHeight w:val="20"/>
          <w:jc w:val="center"/>
        </w:trPr>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4</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0</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0</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1304" w:type="dxa"/>
            <w:shd w:val="clear" w:color="auto" w:fill="auto"/>
            <w:noWrap/>
            <w:vAlign w:val="bottom"/>
            <w:hideMark/>
          </w:tcPr>
          <w:p w:rsidR="00334A9E" w:rsidRPr="00BC2AD2" w:rsidRDefault="00334A9E" w:rsidP="000A136B">
            <w:pPr>
              <w:jc w:val="center"/>
              <w:rPr>
                <w:b/>
                <w:color w:val="000000"/>
              </w:rPr>
            </w:pPr>
            <w:r w:rsidRPr="00BC2AD2">
              <w:rPr>
                <w:b/>
                <w:color w:val="000000"/>
              </w:rPr>
              <w:t>8</w:t>
            </w:r>
          </w:p>
        </w:tc>
      </w:tr>
      <w:tr w:rsidR="00334A9E" w:rsidRPr="00BC2AD2" w:rsidTr="000A136B">
        <w:trPr>
          <w:trHeight w:val="20"/>
          <w:jc w:val="center"/>
        </w:trPr>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5</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0</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0</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0</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0</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1304" w:type="dxa"/>
            <w:shd w:val="clear" w:color="auto" w:fill="auto"/>
            <w:noWrap/>
            <w:vAlign w:val="bottom"/>
            <w:hideMark/>
          </w:tcPr>
          <w:p w:rsidR="00334A9E" w:rsidRPr="00BC2AD2" w:rsidRDefault="00334A9E" w:rsidP="000A136B">
            <w:pPr>
              <w:jc w:val="center"/>
              <w:rPr>
                <w:b/>
                <w:color w:val="000000"/>
              </w:rPr>
            </w:pPr>
            <w:r w:rsidRPr="00BC2AD2">
              <w:rPr>
                <w:b/>
                <w:color w:val="000000"/>
              </w:rPr>
              <w:t>6</w:t>
            </w:r>
          </w:p>
        </w:tc>
      </w:tr>
      <w:tr w:rsidR="00334A9E" w:rsidRPr="00BC2AD2" w:rsidTr="000A136B">
        <w:trPr>
          <w:trHeight w:val="20"/>
          <w:jc w:val="center"/>
        </w:trPr>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6</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0</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0</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0</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0</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1304" w:type="dxa"/>
            <w:shd w:val="clear" w:color="auto" w:fill="auto"/>
            <w:noWrap/>
            <w:vAlign w:val="bottom"/>
            <w:hideMark/>
          </w:tcPr>
          <w:p w:rsidR="00334A9E" w:rsidRPr="00BC2AD2" w:rsidRDefault="00334A9E" w:rsidP="000A136B">
            <w:pPr>
              <w:jc w:val="center"/>
              <w:rPr>
                <w:b/>
                <w:color w:val="000000"/>
              </w:rPr>
            </w:pPr>
            <w:r w:rsidRPr="00BC2AD2">
              <w:rPr>
                <w:b/>
                <w:color w:val="000000"/>
              </w:rPr>
              <w:t>6</w:t>
            </w:r>
          </w:p>
        </w:tc>
      </w:tr>
      <w:tr w:rsidR="00334A9E" w:rsidRPr="00BC2AD2" w:rsidTr="000A136B">
        <w:trPr>
          <w:trHeight w:val="20"/>
          <w:jc w:val="center"/>
        </w:trPr>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7</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0</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0</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0</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0</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0</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0</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0</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0</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0</w:t>
            </w:r>
          </w:p>
        </w:tc>
        <w:tc>
          <w:tcPr>
            <w:tcW w:w="1304" w:type="dxa"/>
            <w:shd w:val="clear" w:color="auto" w:fill="auto"/>
            <w:noWrap/>
            <w:vAlign w:val="bottom"/>
            <w:hideMark/>
          </w:tcPr>
          <w:p w:rsidR="00334A9E" w:rsidRPr="00BC2AD2" w:rsidRDefault="00334A9E" w:rsidP="000A136B">
            <w:pPr>
              <w:jc w:val="center"/>
              <w:rPr>
                <w:b/>
                <w:color w:val="000000"/>
              </w:rPr>
            </w:pPr>
            <w:r w:rsidRPr="00BC2AD2">
              <w:rPr>
                <w:b/>
                <w:color w:val="000000"/>
              </w:rPr>
              <w:t>1</w:t>
            </w:r>
          </w:p>
        </w:tc>
      </w:tr>
      <w:tr w:rsidR="00334A9E" w:rsidRPr="00BC2AD2" w:rsidTr="000A136B">
        <w:trPr>
          <w:trHeight w:val="20"/>
          <w:jc w:val="center"/>
        </w:trPr>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8</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1304" w:type="dxa"/>
            <w:shd w:val="clear" w:color="auto" w:fill="auto"/>
            <w:noWrap/>
            <w:vAlign w:val="bottom"/>
            <w:hideMark/>
          </w:tcPr>
          <w:p w:rsidR="00334A9E" w:rsidRPr="00BC2AD2" w:rsidRDefault="00334A9E" w:rsidP="000A136B">
            <w:pPr>
              <w:jc w:val="center"/>
              <w:rPr>
                <w:b/>
                <w:color w:val="000000"/>
              </w:rPr>
            </w:pPr>
            <w:r w:rsidRPr="00BC2AD2">
              <w:rPr>
                <w:b/>
                <w:color w:val="000000"/>
              </w:rPr>
              <w:t>10</w:t>
            </w:r>
          </w:p>
        </w:tc>
      </w:tr>
      <w:tr w:rsidR="00334A9E" w:rsidRPr="00BC2AD2" w:rsidTr="000A136B">
        <w:trPr>
          <w:trHeight w:val="20"/>
          <w:jc w:val="center"/>
        </w:trPr>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9</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0</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0</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0</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0</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0</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0</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0</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0</w:t>
            </w:r>
          </w:p>
        </w:tc>
        <w:tc>
          <w:tcPr>
            <w:tcW w:w="1304" w:type="dxa"/>
            <w:shd w:val="clear" w:color="auto" w:fill="auto"/>
            <w:noWrap/>
            <w:vAlign w:val="bottom"/>
            <w:hideMark/>
          </w:tcPr>
          <w:p w:rsidR="00334A9E" w:rsidRPr="00BC2AD2" w:rsidRDefault="00334A9E" w:rsidP="000A136B">
            <w:pPr>
              <w:jc w:val="center"/>
              <w:rPr>
                <w:b/>
                <w:color w:val="000000"/>
              </w:rPr>
            </w:pPr>
            <w:r w:rsidRPr="00BC2AD2">
              <w:rPr>
                <w:b/>
                <w:color w:val="000000"/>
              </w:rPr>
              <w:t>2</w:t>
            </w:r>
          </w:p>
        </w:tc>
      </w:tr>
      <w:tr w:rsidR="00334A9E" w:rsidRPr="00BC2AD2" w:rsidTr="000A136B">
        <w:trPr>
          <w:trHeight w:val="20"/>
          <w:jc w:val="center"/>
        </w:trPr>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10</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0</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0</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0</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0</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0</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1304" w:type="dxa"/>
            <w:shd w:val="clear" w:color="auto" w:fill="auto"/>
            <w:noWrap/>
            <w:vAlign w:val="bottom"/>
            <w:hideMark/>
          </w:tcPr>
          <w:p w:rsidR="00334A9E" w:rsidRPr="00BC2AD2" w:rsidRDefault="00334A9E" w:rsidP="000A136B">
            <w:pPr>
              <w:jc w:val="center"/>
              <w:rPr>
                <w:b/>
                <w:color w:val="000000"/>
              </w:rPr>
            </w:pPr>
            <w:r w:rsidRPr="00BC2AD2">
              <w:rPr>
                <w:b/>
                <w:color w:val="000000"/>
              </w:rPr>
              <w:t>5</w:t>
            </w:r>
          </w:p>
        </w:tc>
      </w:tr>
      <w:tr w:rsidR="00334A9E" w:rsidRPr="00BC2AD2" w:rsidTr="000A136B">
        <w:trPr>
          <w:trHeight w:val="20"/>
          <w:jc w:val="center"/>
        </w:trPr>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11</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0</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0</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1304" w:type="dxa"/>
            <w:shd w:val="clear" w:color="auto" w:fill="auto"/>
            <w:noWrap/>
            <w:vAlign w:val="bottom"/>
            <w:hideMark/>
          </w:tcPr>
          <w:p w:rsidR="00334A9E" w:rsidRPr="00BC2AD2" w:rsidRDefault="00334A9E" w:rsidP="000A136B">
            <w:pPr>
              <w:jc w:val="center"/>
              <w:rPr>
                <w:b/>
                <w:color w:val="000000"/>
              </w:rPr>
            </w:pPr>
            <w:r w:rsidRPr="00BC2AD2">
              <w:rPr>
                <w:b/>
                <w:color w:val="000000"/>
              </w:rPr>
              <w:t>8</w:t>
            </w:r>
          </w:p>
        </w:tc>
      </w:tr>
      <w:tr w:rsidR="00334A9E" w:rsidRPr="00BC2AD2" w:rsidTr="000A136B">
        <w:trPr>
          <w:trHeight w:val="20"/>
          <w:jc w:val="center"/>
        </w:trPr>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12</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0</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0</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0</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1304" w:type="dxa"/>
            <w:shd w:val="clear" w:color="auto" w:fill="auto"/>
            <w:noWrap/>
            <w:vAlign w:val="bottom"/>
            <w:hideMark/>
          </w:tcPr>
          <w:p w:rsidR="00334A9E" w:rsidRPr="00BC2AD2" w:rsidRDefault="00334A9E" w:rsidP="000A136B">
            <w:pPr>
              <w:jc w:val="center"/>
              <w:rPr>
                <w:b/>
                <w:color w:val="000000"/>
              </w:rPr>
            </w:pPr>
            <w:r w:rsidRPr="00BC2AD2">
              <w:rPr>
                <w:b/>
                <w:color w:val="000000"/>
              </w:rPr>
              <w:t>7</w:t>
            </w:r>
          </w:p>
        </w:tc>
      </w:tr>
      <w:tr w:rsidR="00334A9E" w:rsidRPr="00BC2AD2" w:rsidTr="000A136B">
        <w:trPr>
          <w:trHeight w:val="20"/>
          <w:jc w:val="center"/>
        </w:trPr>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13</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0</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0</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1304" w:type="dxa"/>
            <w:shd w:val="clear" w:color="auto" w:fill="auto"/>
            <w:noWrap/>
            <w:vAlign w:val="bottom"/>
            <w:hideMark/>
          </w:tcPr>
          <w:p w:rsidR="00334A9E" w:rsidRPr="00BC2AD2" w:rsidRDefault="00334A9E" w:rsidP="000A136B">
            <w:pPr>
              <w:jc w:val="center"/>
              <w:rPr>
                <w:b/>
                <w:color w:val="000000"/>
              </w:rPr>
            </w:pPr>
            <w:r w:rsidRPr="00BC2AD2">
              <w:rPr>
                <w:b/>
                <w:color w:val="000000"/>
              </w:rPr>
              <w:t>8</w:t>
            </w:r>
          </w:p>
        </w:tc>
      </w:tr>
      <w:tr w:rsidR="00334A9E" w:rsidRPr="00BC2AD2" w:rsidTr="000A136B">
        <w:trPr>
          <w:trHeight w:val="20"/>
          <w:jc w:val="center"/>
        </w:trPr>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14</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0</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0</w:t>
            </w:r>
          </w:p>
        </w:tc>
        <w:tc>
          <w:tcPr>
            <w:tcW w:w="1304" w:type="dxa"/>
            <w:shd w:val="clear" w:color="auto" w:fill="auto"/>
            <w:noWrap/>
            <w:vAlign w:val="bottom"/>
            <w:hideMark/>
          </w:tcPr>
          <w:p w:rsidR="00334A9E" w:rsidRPr="00BC2AD2" w:rsidRDefault="00334A9E" w:rsidP="000A136B">
            <w:pPr>
              <w:jc w:val="center"/>
              <w:rPr>
                <w:b/>
                <w:color w:val="000000"/>
              </w:rPr>
            </w:pPr>
            <w:r w:rsidRPr="00BC2AD2">
              <w:rPr>
                <w:b/>
                <w:color w:val="000000"/>
              </w:rPr>
              <w:t>8</w:t>
            </w:r>
          </w:p>
        </w:tc>
      </w:tr>
      <w:tr w:rsidR="00334A9E" w:rsidRPr="00BC2AD2" w:rsidTr="000A136B">
        <w:trPr>
          <w:trHeight w:val="20"/>
          <w:jc w:val="center"/>
        </w:trPr>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15</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0</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0</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0</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1304" w:type="dxa"/>
            <w:shd w:val="clear" w:color="auto" w:fill="auto"/>
            <w:noWrap/>
            <w:vAlign w:val="bottom"/>
            <w:hideMark/>
          </w:tcPr>
          <w:p w:rsidR="00334A9E" w:rsidRPr="00BC2AD2" w:rsidRDefault="00334A9E" w:rsidP="000A136B">
            <w:pPr>
              <w:jc w:val="center"/>
              <w:rPr>
                <w:b/>
                <w:color w:val="000000"/>
              </w:rPr>
            </w:pPr>
            <w:r w:rsidRPr="00BC2AD2">
              <w:rPr>
                <w:b/>
                <w:color w:val="000000"/>
              </w:rPr>
              <w:t>7</w:t>
            </w:r>
          </w:p>
        </w:tc>
      </w:tr>
      <w:tr w:rsidR="00334A9E" w:rsidRPr="00BC2AD2" w:rsidTr="000A136B">
        <w:trPr>
          <w:trHeight w:val="20"/>
          <w:jc w:val="center"/>
        </w:trPr>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16</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0</w:t>
            </w:r>
          </w:p>
        </w:tc>
        <w:tc>
          <w:tcPr>
            <w:tcW w:w="1304" w:type="dxa"/>
            <w:shd w:val="clear" w:color="auto" w:fill="auto"/>
            <w:noWrap/>
            <w:vAlign w:val="bottom"/>
            <w:hideMark/>
          </w:tcPr>
          <w:p w:rsidR="00334A9E" w:rsidRPr="00BC2AD2" w:rsidRDefault="00334A9E" w:rsidP="000A136B">
            <w:pPr>
              <w:jc w:val="center"/>
              <w:rPr>
                <w:b/>
                <w:color w:val="000000"/>
              </w:rPr>
            </w:pPr>
            <w:r w:rsidRPr="00BC2AD2">
              <w:rPr>
                <w:b/>
                <w:color w:val="000000"/>
              </w:rPr>
              <w:t>9</w:t>
            </w:r>
          </w:p>
        </w:tc>
      </w:tr>
      <w:tr w:rsidR="00334A9E" w:rsidRPr="00BC2AD2" w:rsidTr="000A136B">
        <w:trPr>
          <w:trHeight w:val="20"/>
          <w:jc w:val="center"/>
        </w:trPr>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17</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1304" w:type="dxa"/>
            <w:shd w:val="clear" w:color="auto" w:fill="auto"/>
            <w:noWrap/>
            <w:vAlign w:val="bottom"/>
            <w:hideMark/>
          </w:tcPr>
          <w:p w:rsidR="00334A9E" w:rsidRPr="00BC2AD2" w:rsidRDefault="00334A9E" w:rsidP="000A136B">
            <w:pPr>
              <w:jc w:val="center"/>
              <w:rPr>
                <w:b/>
                <w:color w:val="000000"/>
              </w:rPr>
            </w:pPr>
            <w:r w:rsidRPr="00BC2AD2">
              <w:rPr>
                <w:b/>
                <w:color w:val="000000"/>
              </w:rPr>
              <w:t>10</w:t>
            </w:r>
          </w:p>
        </w:tc>
      </w:tr>
      <w:tr w:rsidR="00334A9E" w:rsidRPr="00BC2AD2" w:rsidTr="000A136B">
        <w:trPr>
          <w:trHeight w:val="20"/>
          <w:jc w:val="center"/>
        </w:trPr>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18</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0</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0</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0</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0</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0</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0</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0</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0</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0</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0</w:t>
            </w:r>
          </w:p>
        </w:tc>
        <w:tc>
          <w:tcPr>
            <w:tcW w:w="1304" w:type="dxa"/>
            <w:shd w:val="clear" w:color="auto" w:fill="auto"/>
            <w:noWrap/>
            <w:vAlign w:val="bottom"/>
            <w:hideMark/>
          </w:tcPr>
          <w:p w:rsidR="00334A9E" w:rsidRPr="00BC2AD2" w:rsidRDefault="00334A9E" w:rsidP="000A136B">
            <w:pPr>
              <w:jc w:val="center"/>
              <w:rPr>
                <w:b/>
                <w:color w:val="000000"/>
              </w:rPr>
            </w:pPr>
            <w:r w:rsidRPr="00BC2AD2">
              <w:rPr>
                <w:b/>
                <w:color w:val="000000"/>
              </w:rPr>
              <w:t>0</w:t>
            </w:r>
          </w:p>
        </w:tc>
      </w:tr>
      <w:tr w:rsidR="00334A9E" w:rsidRPr="00BC2AD2" w:rsidTr="000A136B">
        <w:trPr>
          <w:trHeight w:val="20"/>
          <w:jc w:val="center"/>
        </w:trPr>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19</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0</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0</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0</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1304" w:type="dxa"/>
            <w:shd w:val="clear" w:color="auto" w:fill="auto"/>
            <w:noWrap/>
            <w:vAlign w:val="bottom"/>
            <w:hideMark/>
          </w:tcPr>
          <w:p w:rsidR="00334A9E" w:rsidRPr="00BC2AD2" w:rsidRDefault="00334A9E" w:rsidP="000A136B">
            <w:pPr>
              <w:jc w:val="center"/>
              <w:rPr>
                <w:b/>
                <w:color w:val="000000"/>
              </w:rPr>
            </w:pPr>
            <w:r w:rsidRPr="00BC2AD2">
              <w:rPr>
                <w:b/>
                <w:color w:val="000000"/>
              </w:rPr>
              <w:t>7</w:t>
            </w:r>
          </w:p>
        </w:tc>
      </w:tr>
      <w:tr w:rsidR="00334A9E" w:rsidRPr="00BC2AD2" w:rsidTr="000A136B">
        <w:trPr>
          <w:trHeight w:val="20"/>
          <w:jc w:val="center"/>
        </w:trPr>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20</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0</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0</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0</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0</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0</w:t>
            </w:r>
          </w:p>
        </w:tc>
        <w:tc>
          <w:tcPr>
            <w:tcW w:w="1304"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1304" w:type="dxa"/>
            <w:shd w:val="clear" w:color="auto" w:fill="auto"/>
            <w:noWrap/>
            <w:vAlign w:val="bottom"/>
            <w:hideMark/>
          </w:tcPr>
          <w:p w:rsidR="00334A9E" w:rsidRPr="00BC2AD2" w:rsidRDefault="00334A9E" w:rsidP="000A136B">
            <w:pPr>
              <w:jc w:val="center"/>
              <w:rPr>
                <w:b/>
                <w:color w:val="000000"/>
              </w:rPr>
            </w:pPr>
            <w:r w:rsidRPr="00BC2AD2">
              <w:rPr>
                <w:b/>
                <w:color w:val="000000"/>
              </w:rPr>
              <w:t>5</w:t>
            </w:r>
          </w:p>
        </w:tc>
      </w:tr>
    </w:tbl>
    <w:p w:rsidR="00334A9E" w:rsidRPr="00BC2AD2" w:rsidRDefault="00334A9E" w:rsidP="00334A9E">
      <w:pPr>
        <w:jc w:val="both"/>
        <w:rPr>
          <w:sz w:val="24"/>
          <w:szCs w:val="24"/>
        </w:rPr>
      </w:pPr>
    </w:p>
    <w:p w:rsidR="00334A9E" w:rsidRPr="006E1647" w:rsidRDefault="00334A9E" w:rsidP="00334A9E">
      <w:pPr>
        <w:jc w:val="both"/>
        <w:rPr>
          <w:b/>
          <w:sz w:val="24"/>
          <w:szCs w:val="24"/>
        </w:rPr>
      </w:pPr>
      <w:r w:rsidRPr="006E1647">
        <w:rPr>
          <w:b/>
          <w:sz w:val="24"/>
          <w:szCs w:val="24"/>
        </w:rPr>
        <w:t>Keterangan :</w:t>
      </w:r>
    </w:p>
    <w:p w:rsidR="00334A9E" w:rsidRPr="00BC2AD2" w:rsidRDefault="00334A9E" w:rsidP="00334A9E">
      <w:pPr>
        <w:jc w:val="both"/>
        <w:rPr>
          <w:sz w:val="24"/>
          <w:szCs w:val="24"/>
        </w:rPr>
      </w:pPr>
      <w:r w:rsidRPr="006E1647">
        <w:rPr>
          <w:sz w:val="24"/>
          <w:szCs w:val="24"/>
        </w:rPr>
        <w:t xml:space="preserve">1 : </w:t>
      </w:r>
      <w:r>
        <w:rPr>
          <w:sz w:val="24"/>
          <w:szCs w:val="24"/>
        </w:rPr>
        <w:t>Ya</w:t>
      </w:r>
    </w:p>
    <w:p w:rsidR="00334A9E" w:rsidRDefault="00334A9E" w:rsidP="00334A9E">
      <w:pPr>
        <w:jc w:val="both"/>
        <w:rPr>
          <w:sz w:val="24"/>
          <w:szCs w:val="24"/>
        </w:rPr>
      </w:pPr>
      <w:r w:rsidRPr="006E1647">
        <w:rPr>
          <w:sz w:val="24"/>
          <w:szCs w:val="24"/>
        </w:rPr>
        <w:t xml:space="preserve">0 : </w:t>
      </w:r>
      <w:r>
        <w:rPr>
          <w:sz w:val="24"/>
          <w:szCs w:val="24"/>
        </w:rPr>
        <w:t xml:space="preserve">Tidak </w:t>
      </w:r>
    </w:p>
    <w:p w:rsidR="00334A9E" w:rsidRPr="00987DA0" w:rsidRDefault="00334A9E" w:rsidP="00334A9E">
      <w:pPr>
        <w:jc w:val="both"/>
        <w:rPr>
          <w:sz w:val="24"/>
          <w:szCs w:val="24"/>
        </w:rPr>
      </w:pPr>
    </w:p>
    <w:p w:rsidR="00334A9E" w:rsidRDefault="00334A9E">
      <w:pPr>
        <w:spacing w:after="200" w:line="276" w:lineRule="auto"/>
        <w:rPr>
          <w:b/>
          <w:sz w:val="24"/>
          <w:szCs w:val="24"/>
        </w:rPr>
      </w:pPr>
      <w:r>
        <w:rPr>
          <w:b/>
          <w:sz w:val="24"/>
          <w:szCs w:val="24"/>
        </w:rPr>
        <w:br w:type="page"/>
      </w:r>
    </w:p>
    <w:p w:rsidR="00334A9E" w:rsidRPr="002055DB" w:rsidRDefault="00334A9E" w:rsidP="00334A9E">
      <w:pPr>
        <w:jc w:val="center"/>
        <w:rPr>
          <w:b/>
          <w:sz w:val="24"/>
          <w:szCs w:val="24"/>
        </w:rPr>
      </w:pPr>
      <w:r>
        <w:rPr>
          <w:b/>
          <w:sz w:val="24"/>
          <w:szCs w:val="24"/>
        </w:rPr>
        <w:lastRenderedPageBreak/>
        <w:t>MASTER TABEL</w:t>
      </w:r>
    </w:p>
    <w:p w:rsidR="00334A9E" w:rsidRPr="00A04665" w:rsidRDefault="00334A9E" w:rsidP="00334A9E">
      <w:pPr>
        <w:jc w:val="center"/>
        <w:rPr>
          <w:b/>
          <w:sz w:val="24"/>
          <w:szCs w:val="24"/>
        </w:rPr>
      </w:pPr>
      <w:r>
        <w:rPr>
          <w:b/>
          <w:sz w:val="24"/>
          <w:szCs w:val="24"/>
        </w:rPr>
        <w:t>UJI VALIDITAS DAN RELIABILITAS PERAN PETUGAS KESEHATAN</w:t>
      </w:r>
    </w:p>
    <w:p w:rsidR="00334A9E" w:rsidRDefault="00334A9E" w:rsidP="00334A9E">
      <w:pPr>
        <w:jc w:val="center"/>
        <w:rPr>
          <w:b/>
          <w:sz w:val="24"/>
          <w:szCs w:val="24"/>
        </w:rPr>
      </w:pPr>
    </w:p>
    <w:tbl>
      <w:tblPr>
        <w:tblW w:w="15648"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08"/>
        <w:gridCol w:w="2608"/>
        <w:gridCol w:w="2608"/>
        <w:gridCol w:w="2608"/>
        <w:gridCol w:w="2608"/>
        <w:gridCol w:w="2608"/>
      </w:tblGrid>
      <w:tr w:rsidR="00334A9E" w:rsidRPr="00BC2AD2" w:rsidTr="000A136B">
        <w:trPr>
          <w:trHeight w:val="20"/>
        </w:trPr>
        <w:tc>
          <w:tcPr>
            <w:tcW w:w="2608" w:type="dxa"/>
            <w:shd w:val="clear" w:color="auto" w:fill="auto"/>
            <w:noWrap/>
            <w:vAlign w:val="bottom"/>
            <w:hideMark/>
          </w:tcPr>
          <w:p w:rsidR="00334A9E" w:rsidRPr="00BC2AD2" w:rsidRDefault="00334A9E" w:rsidP="000A136B">
            <w:pPr>
              <w:jc w:val="center"/>
              <w:rPr>
                <w:b/>
                <w:bCs/>
                <w:color w:val="000000"/>
              </w:rPr>
            </w:pPr>
            <w:r w:rsidRPr="00BC2AD2">
              <w:rPr>
                <w:b/>
                <w:bCs/>
                <w:color w:val="000000"/>
              </w:rPr>
              <w:t>No.</w:t>
            </w:r>
          </w:p>
        </w:tc>
        <w:tc>
          <w:tcPr>
            <w:tcW w:w="2608" w:type="dxa"/>
            <w:shd w:val="clear" w:color="auto" w:fill="auto"/>
            <w:noWrap/>
            <w:vAlign w:val="bottom"/>
            <w:hideMark/>
          </w:tcPr>
          <w:p w:rsidR="00334A9E" w:rsidRPr="00BC2AD2" w:rsidRDefault="00334A9E" w:rsidP="000A136B">
            <w:pPr>
              <w:jc w:val="center"/>
              <w:rPr>
                <w:b/>
                <w:bCs/>
                <w:color w:val="000000"/>
              </w:rPr>
            </w:pPr>
            <w:r w:rsidRPr="00BC2AD2">
              <w:rPr>
                <w:b/>
                <w:bCs/>
                <w:color w:val="000000"/>
              </w:rPr>
              <w:t>PPK1</w:t>
            </w:r>
          </w:p>
        </w:tc>
        <w:tc>
          <w:tcPr>
            <w:tcW w:w="2608" w:type="dxa"/>
            <w:shd w:val="clear" w:color="auto" w:fill="auto"/>
            <w:noWrap/>
            <w:vAlign w:val="bottom"/>
            <w:hideMark/>
          </w:tcPr>
          <w:p w:rsidR="00334A9E" w:rsidRPr="00BC2AD2" w:rsidRDefault="00334A9E" w:rsidP="000A136B">
            <w:pPr>
              <w:jc w:val="center"/>
              <w:rPr>
                <w:b/>
                <w:bCs/>
                <w:color w:val="000000"/>
              </w:rPr>
            </w:pPr>
            <w:r w:rsidRPr="00BC2AD2">
              <w:rPr>
                <w:b/>
                <w:bCs/>
                <w:color w:val="000000"/>
              </w:rPr>
              <w:t>PPK2</w:t>
            </w:r>
          </w:p>
        </w:tc>
        <w:tc>
          <w:tcPr>
            <w:tcW w:w="2608" w:type="dxa"/>
            <w:shd w:val="clear" w:color="auto" w:fill="auto"/>
            <w:noWrap/>
            <w:vAlign w:val="bottom"/>
            <w:hideMark/>
          </w:tcPr>
          <w:p w:rsidR="00334A9E" w:rsidRPr="00BC2AD2" w:rsidRDefault="00334A9E" w:rsidP="000A136B">
            <w:pPr>
              <w:jc w:val="center"/>
              <w:rPr>
                <w:b/>
                <w:bCs/>
                <w:color w:val="000000"/>
              </w:rPr>
            </w:pPr>
            <w:r w:rsidRPr="00BC2AD2">
              <w:rPr>
                <w:b/>
                <w:bCs/>
                <w:color w:val="000000"/>
              </w:rPr>
              <w:t>PPK3</w:t>
            </w:r>
          </w:p>
        </w:tc>
        <w:tc>
          <w:tcPr>
            <w:tcW w:w="2608" w:type="dxa"/>
            <w:shd w:val="clear" w:color="auto" w:fill="auto"/>
            <w:noWrap/>
            <w:vAlign w:val="bottom"/>
            <w:hideMark/>
          </w:tcPr>
          <w:p w:rsidR="00334A9E" w:rsidRPr="00BC2AD2" w:rsidRDefault="00334A9E" w:rsidP="000A136B">
            <w:pPr>
              <w:jc w:val="center"/>
              <w:rPr>
                <w:b/>
                <w:bCs/>
                <w:color w:val="000000"/>
              </w:rPr>
            </w:pPr>
            <w:r w:rsidRPr="00BC2AD2">
              <w:rPr>
                <w:b/>
                <w:bCs/>
                <w:color w:val="000000"/>
              </w:rPr>
              <w:t>PPK4</w:t>
            </w:r>
          </w:p>
        </w:tc>
        <w:tc>
          <w:tcPr>
            <w:tcW w:w="2608" w:type="dxa"/>
            <w:shd w:val="clear" w:color="auto" w:fill="auto"/>
            <w:noWrap/>
            <w:vAlign w:val="bottom"/>
            <w:hideMark/>
          </w:tcPr>
          <w:p w:rsidR="00334A9E" w:rsidRPr="00BC2AD2" w:rsidRDefault="00334A9E" w:rsidP="000A136B">
            <w:pPr>
              <w:jc w:val="center"/>
              <w:rPr>
                <w:b/>
                <w:bCs/>
                <w:color w:val="000000"/>
              </w:rPr>
            </w:pPr>
            <w:r w:rsidRPr="00BC2AD2">
              <w:rPr>
                <w:b/>
                <w:bCs/>
                <w:color w:val="000000"/>
              </w:rPr>
              <w:t>Jumlah</w:t>
            </w:r>
          </w:p>
        </w:tc>
      </w:tr>
      <w:tr w:rsidR="00334A9E" w:rsidRPr="00BC2AD2" w:rsidTr="000A136B">
        <w:trPr>
          <w:trHeight w:val="20"/>
        </w:trPr>
        <w:tc>
          <w:tcPr>
            <w:tcW w:w="2608"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2608"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2608"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2608"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2608"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2608" w:type="dxa"/>
            <w:shd w:val="clear" w:color="auto" w:fill="auto"/>
            <w:noWrap/>
            <w:vAlign w:val="bottom"/>
            <w:hideMark/>
          </w:tcPr>
          <w:p w:rsidR="00334A9E" w:rsidRPr="00BC2AD2" w:rsidRDefault="00334A9E" w:rsidP="000A136B">
            <w:pPr>
              <w:jc w:val="center"/>
              <w:rPr>
                <w:b/>
                <w:color w:val="000000"/>
              </w:rPr>
            </w:pPr>
            <w:r w:rsidRPr="00BC2AD2">
              <w:rPr>
                <w:b/>
                <w:color w:val="000000"/>
              </w:rPr>
              <w:t>4</w:t>
            </w:r>
          </w:p>
        </w:tc>
      </w:tr>
      <w:tr w:rsidR="00334A9E" w:rsidRPr="00BC2AD2" w:rsidTr="000A136B">
        <w:trPr>
          <w:trHeight w:val="20"/>
        </w:trPr>
        <w:tc>
          <w:tcPr>
            <w:tcW w:w="2608" w:type="dxa"/>
            <w:shd w:val="clear" w:color="auto" w:fill="auto"/>
            <w:noWrap/>
            <w:vAlign w:val="bottom"/>
            <w:hideMark/>
          </w:tcPr>
          <w:p w:rsidR="00334A9E" w:rsidRPr="00BC2AD2" w:rsidRDefault="00334A9E" w:rsidP="000A136B">
            <w:pPr>
              <w:jc w:val="center"/>
              <w:rPr>
                <w:color w:val="000000"/>
              </w:rPr>
            </w:pPr>
            <w:r w:rsidRPr="00BC2AD2">
              <w:rPr>
                <w:color w:val="000000"/>
              </w:rPr>
              <w:t>2</w:t>
            </w:r>
          </w:p>
        </w:tc>
        <w:tc>
          <w:tcPr>
            <w:tcW w:w="2608" w:type="dxa"/>
            <w:shd w:val="clear" w:color="auto" w:fill="auto"/>
            <w:noWrap/>
            <w:vAlign w:val="bottom"/>
            <w:hideMark/>
          </w:tcPr>
          <w:p w:rsidR="00334A9E" w:rsidRPr="00BC2AD2" w:rsidRDefault="00334A9E" w:rsidP="000A136B">
            <w:pPr>
              <w:jc w:val="center"/>
              <w:rPr>
                <w:color w:val="000000"/>
              </w:rPr>
            </w:pPr>
            <w:r w:rsidRPr="00BC2AD2">
              <w:rPr>
                <w:color w:val="000000"/>
              </w:rPr>
              <w:t>0</w:t>
            </w:r>
          </w:p>
        </w:tc>
        <w:tc>
          <w:tcPr>
            <w:tcW w:w="2608" w:type="dxa"/>
            <w:shd w:val="clear" w:color="auto" w:fill="auto"/>
            <w:noWrap/>
            <w:vAlign w:val="bottom"/>
            <w:hideMark/>
          </w:tcPr>
          <w:p w:rsidR="00334A9E" w:rsidRPr="00BC2AD2" w:rsidRDefault="00334A9E" w:rsidP="000A136B">
            <w:pPr>
              <w:jc w:val="center"/>
              <w:rPr>
                <w:color w:val="000000"/>
              </w:rPr>
            </w:pPr>
            <w:r w:rsidRPr="00BC2AD2">
              <w:rPr>
                <w:color w:val="000000"/>
              </w:rPr>
              <w:t>0</w:t>
            </w:r>
          </w:p>
        </w:tc>
        <w:tc>
          <w:tcPr>
            <w:tcW w:w="2608" w:type="dxa"/>
            <w:shd w:val="clear" w:color="auto" w:fill="auto"/>
            <w:noWrap/>
            <w:vAlign w:val="bottom"/>
            <w:hideMark/>
          </w:tcPr>
          <w:p w:rsidR="00334A9E" w:rsidRPr="00BC2AD2" w:rsidRDefault="00334A9E" w:rsidP="000A136B">
            <w:pPr>
              <w:jc w:val="center"/>
              <w:rPr>
                <w:color w:val="000000"/>
              </w:rPr>
            </w:pPr>
            <w:r w:rsidRPr="00BC2AD2">
              <w:rPr>
                <w:color w:val="000000"/>
              </w:rPr>
              <w:t>0</w:t>
            </w:r>
          </w:p>
        </w:tc>
        <w:tc>
          <w:tcPr>
            <w:tcW w:w="2608"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2608" w:type="dxa"/>
            <w:shd w:val="clear" w:color="auto" w:fill="auto"/>
            <w:noWrap/>
            <w:vAlign w:val="bottom"/>
            <w:hideMark/>
          </w:tcPr>
          <w:p w:rsidR="00334A9E" w:rsidRPr="00BC2AD2" w:rsidRDefault="00334A9E" w:rsidP="000A136B">
            <w:pPr>
              <w:jc w:val="center"/>
              <w:rPr>
                <w:b/>
                <w:color w:val="000000"/>
              </w:rPr>
            </w:pPr>
            <w:r w:rsidRPr="00BC2AD2">
              <w:rPr>
                <w:b/>
                <w:color w:val="000000"/>
              </w:rPr>
              <w:t>1</w:t>
            </w:r>
          </w:p>
        </w:tc>
      </w:tr>
      <w:tr w:rsidR="00334A9E" w:rsidRPr="00BC2AD2" w:rsidTr="000A136B">
        <w:trPr>
          <w:trHeight w:val="20"/>
        </w:trPr>
        <w:tc>
          <w:tcPr>
            <w:tcW w:w="2608" w:type="dxa"/>
            <w:shd w:val="clear" w:color="auto" w:fill="auto"/>
            <w:noWrap/>
            <w:vAlign w:val="bottom"/>
            <w:hideMark/>
          </w:tcPr>
          <w:p w:rsidR="00334A9E" w:rsidRPr="00BC2AD2" w:rsidRDefault="00334A9E" w:rsidP="000A136B">
            <w:pPr>
              <w:jc w:val="center"/>
              <w:rPr>
                <w:color w:val="000000"/>
              </w:rPr>
            </w:pPr>
            <w:r w:rsidRPr="00BC2AD2">
              <w:rPr>
                <w:color w:val="000000"/>
              </w:rPr>
              <w:t>3</w:t>
            </w:r>
          </w:p>
        </w:tc>
        <w:tc>
          <w:tcPr>
            <w:tcW w:w="2608" w:type="dxa"/>
            <w:shd w:val="clear" w:color="auto" w:fill="auto"/>
            <w:noWrap/>
            <w:vAlign w:val="bottom"/>
            <w:hideMark/>
          </w:tcPr>
          <w:p w:rsidR="00334A9E" w:rsidRPr="00BC2AD2" w:rsidRDefault="00334A9E" w:rsidP="000A136B">
            <w:pPr>
              <w:jc w:val="center"/>
              <w:rPr>
                <w:color w:val="000000"/>
              </w:rPr>
            </w:pPr>
            <w:r w:rsidRPr="00BC2AD2">
              <w:rPr>
                <w:color w:val="000000"/>
              </w:rPr>
              <w:t>0</w:t>
            </w:r>
          </w:p>
        </w:tc>
        <w:tc>
          <w:tcPr>
            <w:tcW w:w="2608" w:type="dxa"/>
            <w:shd w:val="clear" w:color="auto" w:fill="auto"/>
            <w:noWrap/>
            <w:vAlign w:val="bottom"/>
            <w:hideMark/>
          </w:tcPr>
          <w:p w:rsidR="00334A9E" w:rsidRPr="00BC2AD2" w:rsidRDefault="00334A9E" w:rsidP="000A136B">
            <w:pPr>
              <w:jc w:val="center"/>
              <w:rPr>
                <w:color w:val="000000"/>
              </w:rPr>
            </w:pPr>
            <w:r w:rsidRPr="00BC2AD2">
              <w:rPr>
                <w:color w:val="000000"/>
              </w:rPr>
              <w:t>0</w:t>
            </w:r>
          </w:p>
        </w:tc>
        <w:tc>
          <w:tcPr>
            <w:tcW w:w="2608" w:type="dxa"/>
            <w:shd w:val="clear" w:color="auto" w:fill="auto"/>
            <w:noWrap/>
            <w:vAlign w:val="bottom"/>
            <w:hideMark/>
          </w:tcPr>
          <w:p w:rsidR="00334A9E" w:rsidRPr="00BC2AD2" w:rsidRDefault="00334A9E" w:rsidP="000A136B">
            <w:pPr>
              <w:jc w:val="center"/>
              <w:rPr>
                <w:color w:val="000000"/>
              </w:rPr>
            </w:pPr>
            <w:r w:rsidRPr="00BC2AD2">
              <w:rPr>
                <w:color w:val="000000"/>
              </w:rPr>
              <w:t>0</w:t>
            </w:r>
          </w:p>
        </w:tc>
        <w:tc>
          <w:tcPr>
            <w:tcW w:w="2608" w:type="dxa"/>
            <w:shd w:val="clear" w:color="auto" w:fill="auto"/>
            <w:noWrap/>
            <w:vAlign w:val="bottom"/>
            <w:hideMark/>
          </w:tcPr>
          <w:p w:rsidR="00334A9E" w:rsidRPr="00BC2AD2" w:rsidRDefault="00334A9E" w:rsidP="000A136B">
            <w:pPr>
              <w:jc w:val="center"/>
              <w:rPr>
                <w:color w:val="000000"/>
              </w:rPr>
            </w:pPr>
            <w:r w:rsidRPr="00BC2AD2">
              <w:rPr>
                <w:color w:val="000000"/>
              </w:rPr>
              <w:t>0</w:t>
            </w:r>
          </w:p>
        </w:tc>
        <w:tc>
          <w:tcPr>
            <w:tcW w:w="2608" w:type="dxa"/>
            <w:shd w:val="clear" w:color="auto" w:fill="auto"/>
            <w:noWrap/>
            <w:vAlign w:val="bottom"/>
            <w:hideMark/>
          </w:tcPr>
          <w:p w:rsidR="00334A9E" w:rsidRPr="00BC2AD2" w:rsidRDefault="00334A9E" w:rsidP="000A136B">
            <w:pPr>
              <w:jc w:val="center"/>
              <w:rPr>
                <w:b/>
                <w:color w:val="000000"/>
              </w:rPr>
            </w:pPr>
            <w:r w:rsidRPr="00BC2AD2">
              <w:rPr>
                <w:b/>
                <w:color w:val="000000"/>
              </w:rPr>
              <w:t>0</w:t>
            </w:r>
          </w:p>
        </w:tc>
      </w:tr>
      <w:tr w:rsidR="00334A9E" w:rsidRPr="00BC2AD2" w:rsidTr="000A136B">
        <w:trPr>
          <w:trHeight w:val="20"/>
        </w:trPr>
        <w:tc>
          <w:tcPr>
            <w:tcW w:w="2608" w:type="dxa"/>
            <w:shd w:val="clear" w:color="auto" w:fill="auto"/>
            <w:noWrap/>
            <w:vAlign w:val="bottom"/>
            <w:hideMark/>
          </w:tcPr>
          <w:p w:rsidR="00334A9E" w:rsidRPr="00BC2AD2" w:rsidRDefault="00334A9E" w:rsidP="000A136B">
            <w:pPr>
              <w:jc w:val="center"/>
              <w:rPr>
                <w:color w:val="000000"/>
              </w:rPr>
            </w:pPr>
            <w:r w:rsidRPr="00BC2AD2">
              <w:rPr>
                <w:color w:val="000000"/>
              </w:rPr>
              <w:t>4</w:t>
            </w:r>
          </w:p>
        </w:tc>
        <w:tc>
          <w:tcPr>
            <w:tcW w:w="2608"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2608"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2608"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2608"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2608" w:type="dxa"/>
            <w:shd w:val="clear" w:color="auto" w:fill="auto"/>
            <w:noWrap/>
            <w:vAlign w:val="bottom"/>
            <w:hideMark/>
          </w:tcPr>
          <w:p w:rsidR="00334A9E" w:rsidRPr="00BC2AD2" w:rsidRDefault="00334A9E" w:rsidP="000A136B">
            <w:pPr>
              <w:jc w:val="center"/>
              <w:rPr>
                <w:b/>
                <w:color w:val="000000"/>
              </w:rPr>
            </w:pPr>
            <w:r w:rsidRPr="00BC2AD2">
              <w:rPr>
                <w:b/>
                <w:color w:val="000000"/>
              </w:rPr>
              <w:t>4</w:t>
            </w:r>
          </w:p>
        </w:tc>
      </w:tr>
      <w:tr w:rsidR="00334A9E" w:rsidRPr="00BC2AD2" w:rsidTr="000A136B">
        <w:trPr>
          <w:trHeight w:val="20"/>
        </w:trPr>
        <w:tc>
          <w:tcPr>
            <w:tcW w:w="2608" w:type="dxa"/>
            <w:shd w:val="clear" w:color="auto" w:fill="auto"/>
            <w:noWrap/>
            <w:vAlign w:val="bottom"/>
            <w:hideMark/>
          </w:tcPr>
          <w:p w:rsidR="00334A9E" w:rsidRPr="00BC2AD2" w:rsidRDefault="00334A9E" w:rsidP="000A136B">
            <w:pPr>
              <w:jc w:val="center"/>
              <w:rPr>
                <w:color w:val="000000"/>
              </w:rPr>
            </w:pPr>
            <w:r w:rsidRPr="00BC2AD2">
              <w:rPr>
                <w:color w:val="000000"/>
              </w:rPr>
              <w:t>5</w:t>
            </w:r>
          </w:p>
        </w:tc>
        <w:tc>
          <w:tcPr>
            <w:tcW w:w="2608"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2608" w:type="dxa"/>
            <w:shd w:val="clear" w:color="auto" w:fill="auto"/>
            <w:noWrap/>
            <w:vAlign w:val="bottom"/>
            <w:hideMark/>
          </w:tcPr>
          <w:p w:rsidR="00334A9E" w:rsidRPr="00BC2AD2" w:rsidRDefault="00334A9E" w:rsidP="000A136B">
            <w:pPr>
              <w:jc w:val="center"/>
              <w:rPr>
                <w:color w:val="000000"/>
              </w:rPr>
            </w:pPr>
            <w:r w:rsidRPr="00BC2AD2">
              <w:rPr>
                <w:color w:val="000000"/>
              </w:rPr>
              <w:t>0</w:t>
            </w:r>
          </w:p>
        </w:tc>
        <w:tc>
          <w:tcPr>
            <w:tcW w:w="2608" w:type="dxa"/>
            <w:shd w:val="clear" w:color="auto" w:fill="auto"/>
            <w:noWrap/>
            <w:vAlign w:val="bottom"/>
            <w:hideMark/>
          </w:tcPr>
          <w:p w:rsidR="00334A9E" w:rsidRPr="00BC2AD2" w:rsidRDefault="00334A9E" w:rsidP="000A136B">
            <w:pPr>
              <w:jc w:val="center"/>
              <w:rPr>
                <w:color w:val="000000"/>
              </w:rPr>
            </w:pPr>
            <w:r w:rsidRPr="00BC2AD2">
              <w:rPr>
                <w:color w:val="000000"/>
              </w:rPr>
              <w:t>0</w:t>
            </w:r>
          </w:p>
        </w:tc>
        <w:tc>
          <w:tcPr>
            <w:tcW w:w="2608"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2608" w:type="dxa"/>
            <w:shd w:val="clear" w:color="auto" w:fill="auto"/>
            <w:noWrap/>
            <w:vAlign w:val="bottom"/>
            <w:hideMark/>
          </w:tcPr>
          <w:p w:rsidR="00334A9E" w:rsidRPr="00BC2AD2" w:rsidRDefault="00334A9E" w:rsidP="000A136B">
            <w:pPr>
              <w:jc w:val="center"/>
              <w:rPr>
                <w:b/>
                <w:color w:val="000000"/>
              </w:rPr>
            </w:pPr>
            <w:r w:rsidRPr="00BC2AD2">
              <w:rPr>
                <w:b/>
                <w:color w:val="000000"/>
              </w:rPr>
              <w:t>2</w:t>
            </w:r>
          </w:p>
        </w:tc>
      </w:tr>
      <w:tr w:rsidR="00334A9E" w:rsidRPr="00BC2AD2" w:rsidTr="000A136B">
        <w:trPr>
          <w:trHeight w:val="20"/>
        </w:trPr>
        <w:tc>
          <w:tcPr>
            <w:tcW w:w="2608" w:type="dxa"/>
            <w:shd w:val="clear" w:color="auto" w:fill="auto"/>
            <w:noWrap/>
            <w:vAlign w:val="bottom"/>
            <w:hideMark/>
          </w:tcPr>
          <w:p w:rsidR="00334A9E" w:rsidRPr="00BC2AD2" w:rsidRDefault="00334A9E" w:rsidP="000A136B">
            <w:pPr>
              <w:jc w:val="center"/>
              <w:rPr>
                <w:color w:val="000000"/>
              </w:rPr>
            </w:pPr>
            <w:r w:rsidRPr="00BC2AD2">
              <w:rPr>
                <w:color w:val="000000"/>
              </w:rPr>
              <w:t>6</w:t>
            </w:r>
          </w:p>
        </w:tc>
        <w:tc>
          <w:tcPr>
            <w:tcW w:w="2608"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2608" w:type="dxa"/>
            <w:shd w:val="clear" w:color="auto" w:fill="auto"/>
            <w:noWrap/>
            <w:vAlign w:val="bottom"/>
            <w:hideMark/>
          </w:tcPr>
          <w:p w:rsidR="00334A9E" w:rsidRPr="00BC2AD2" w:rsidRDefault="00334A9E" w:rsidP="000A136B">
            <w:pPr>
              <w:jc w:val="center"/>
              <w:rPr>
                <w:color w:val="000000"/>
              </w:rPr>
            </w:pPr>
            <w:r w:rsidRPr="00BC2AD2">
              <w:rPr>
                <w:color w:val="000000"/>
              </w:rPr>
              <w:t>0</w:t>
            </w:r>
          </w:p>
        </w:tc>
        <w:tc>
          <w:tcPr>
            <w:tcW w:w="2608" w:type="dxa"/>
            <w:shd w:val="clear" w:color="auto" w:fill="auto"/>
            <w:noWrap/>
            <w:vAlign w:val="bottom"/>
            <w:hideMark/>
          </w:tcPr>
          <w:p w:rsidR="00334A9E" w:rsidRPr="00BC2AD2" w:rsidRDefault="00334A9E" w:rsidP="000A136B">
            <w:pPr>
              <w:jc w:val="center"/>
              <w:rPr>
                <w:color w:val="000000"/>
              </w:rPr>
            </w:pPr>
            <w:r w:rsidRPr="00BC2AD2">
              <w:rPr>
                <w:color w:val="000000"/>
              </w:rPr>
              <w:t>0</w:t>
            </w:r>
          </w:p>
        </w:tc>
        <w:tc>
          <w:tcPr>
            <w:tcW w:w="2608" w:type="dxa"/>
            <w:shd w:val="clear" w:color="auto" w:fill="auto"/>
            <w:noWrap/>
            <w:vAlign w:val="bottom"/>
            <w:hideMark/>
          </w:tcPr>
          <w:p w:rsidR="00334A9E" w:rsidRPr="00BC2AD2" w:rsidRDefault="00334A9E" w:rsidP="000A136B">
            <w:pPr>
              <w:jc w:val="center"/>
              <w:rPr>
                <w:color w:val="000000"/>
              </w:rPr>
            </w:pPr>
            <w:r w:rsidRPr="00BC2AD2">
              <w:rPr>
                <w:color w:val="000000"/>
              </w:rPr>
              <w:t>0</w:t>
            </w:r>
          </w:p>
        </w:tc>
        <w:tc>
          <w:tcPr>
            <w:tcW w:w="2608" w:type="dxa"/>
            <w:shd w:val="clear" w:color="auto" w:fill="auto"/>
            <w:noWrap/>
            <w:vAlign w:val="bottom"/>
            <w:hideMark/>
          </w:tcPr>
          <w:p w:rsidR="00334A9E" w:rsidRPr="00BC2AD2" w:rsidRDefault="00334A9E" w:rsidP="000A136B">
            <w:pPr>
              <w:jc w:val="center"/>
              <w:rPr>
                <w:b/>
                <w:color w:val="000000"/>
              </w:rPr>
            </w:pPr>
            <w:r w:rsidRPr="00BC2AD2">
              <w:rPr>
                <w:b/>
                <w:color w:val="000000"/>
              </w:rPr>
              <w:t>1</w:t>
            </w:r>
          </w:p>
        </w:tc>
      </w:tr>
      <w:tr w:rsidR="00334A9E" w:rsidRPr="00BC2AD2" w:rsidTr="000A136B">
        <w:trPr>
          <w:trHeight w:val="20"/>
        </w:trPr>
        <w:tc>
          <w:tcPr>
            <w:tcW w:w="2608" w:type="dxa"/>
            <w:shd w:val="clear" w:color="auto" w:fill="auto"/>
            <w:noWrap/>
            <w:vAlign w:val="bottom"/>
            <w:hideMark/>
          </w:tcPr>
          <w:p w:rsidR="00334A9E" w:rsidRPr="00BC2AD2" w:rsidRDefault="00334A9E" w:rsidP="000A136B">
            <w:pPr>
              <w:jc w:val="center"/>
              <w:rPr>
                <w:color w:val="000000"/>
              </w:rPr>
            </w:pPr>
            <w:r w:rsidRPr="00BC2AD2">
              <w:rPr>
                <w:color w:val="000000"/>
              </w:rPr>
              <w:t>7</w:t>
            </w:r>
          </w:p>
        </w:tc>
        <w:tc>
          <w:tcPr>
            <w:tcW w:w="2608" w:type="dxa"/>
            <w:shd w:val="clear" w:color="auto" w:fill="auto"/>
            <w:noWrap/>
            <w:vAlign w:val="bottom"/>
            <w:hideMark/>
          </w:tcPr>
          <w:p w:rsidR="00334A9E" w:rsidRPr="00BC2AD2" w:rsidRDefault="00334A9E" w:rsidP="000A136B">
            <w:pPr>
              <w:jc w:val="center"/>
              <w:rPr>
                <w:color w:val="000000"/>
              </w:rPr>
            </w:pPr>
            <w:r w:rsidRPr="00BC2AD2">
              <w:rPr>
                <w:color w:val="000000"/>
              </w:rPr>
              <w:t>0</w:t>
            </w:r>
          </w:p>
        </w:tc>
        <w:tc>
          <w:tcPr>
            <w:tcW w:w="2608" w:type="dxa"/>
            <w:shd w:val="clear" w:color="auto" w:fill="auto"/>
            <w:noWrap/>
            <w:vAlign w:val="bottom"/>
            <w:hideMark/>
          </w:tcPr>
          <w:p w:rsidR="00334A9E" w:rsidRPr="00BC2AD2" w:rsidRDefault="00334A9E" w:rsidP="000A136B">
            <w:pPr>
              <w:jc w:val="center"/>
              <w:rPr>
                <w:color w:val="000000"/>
              </w:rPr>
            </w:pPr>
            <w:r w:rsidRPr="00BC2AD2">
              <w:rPr>
                <w:color w:val="000000"/>
              </w:rPr>
              <w:t>0</w:t>
            </w:r>
          </w:p>
        </w:tc>
        <w:tc>
          <w:tcPr>
            <w:tcW w:w="2608" w:type="dxa"/>
            <w:shd w:val="clear" w:color="auto" w:fill="auto"/>
            <w:noWrap/>
            <w:vAlign w:val="bottom"/>
            <w:hideMark/>
          </w:tcPr>
          <w:p w:rsidR="00334A9E" w:rsidRPr="00BC2AD2" w:rsidRDefault="00334A9E" w:rsidP="000A136B">
            <w:pPr>
              <w:jc w:val="center"/>
              <w:rPr>
                <w:color w:val="000000"/>
              </w:rPr>
            </w:pPr>
            <w:r w:rsidRPr="00BC2AD2">
              <w:rPr>
                <w:color w:val="000000"/>
              </w:rPr>
              <w:t>0</w:t>
            </w:r>
          </w:p>
        </w:tc>
        <w:tc>
          <w:tcPr>
            <w:tcW w:w="2608"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2608" w:type="dxa"/>
            <w:shd w:val="clear" w:color="auto" w:fill="auto"/>
            <w:noWrap/>
            <w:vAlign w:val="bottom"/>
            <w:hideMark/>
          </w:tcPr>
          <w:p w:rsidR="00334A9E" w:rsidRPr="00BC2AD2" w:rsidRDefault="00334A9E" w:rsidP="000A136B">
            <w:pPr>
              <w:jc w:val="center"/>
              <w:rPr>
                <w:b/>
                <w:color w:val="000000"/>
              </w:rPr>
            </w:pPr>
            <w:r w:rsidRPr="00BC2AD2">
              <w:rPr>
                <w:b/>
                <w:color w:val="000000"/>
              </w:rPr>
              <w:t>1</w:t>
            </w:r>
          </w:p>
        </w:tc>
      </w:tr>
      <w:tr w:rsidR="00334A9E" w:rsidRPr="00BC2AD2" w:rsidTr="000A136B">
        <w:trPr>
          <w:trHeight w:val="20"/>
        </w:trPr>
        <w:tc>
          <w:tcPr>
            <w:tcW w:w="2608" w:type="dxa"/>
            <w:shd w:val="clear" w:color="auto" w:fill="auto"/>
            <w:noWrap/>
            <w:vAlign w:val="bottom"/>
            <w:hideMark/>
          </w:tcPr>
          <w:p w:rsidR="00334A9E" w:rsidRPr="00BC2AD2" w:rsidRDefault="00334A9E" w:rsidP="000A136B">
            <w:pPr>
              <w:jc w:val="center"/>
              <w:rPr>
                <w:color w:val="000000"/>
              </w:rPr>
            </w:pPr>
            <w:r w:rsidRPr="00BC2AD2">
              <w:rPr>
                <w:color w:val="000000"/>
              </w:rPr>
              <w:t>8</w:t>
            </w:r>
          </w:p>
        </w:tc>
        <w:tc>
          <w:tcPr>
            <w:tcW w:w="2608"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2608"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2608"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2608"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2608" w:type="dxa"/>
            <w:shd w:val="clear" w:color="auto" w:fill="auto"/>
            <w:noWrap/>
            <w:vAlign w:val="bottom"/>
            <w:hideMark/>
          </w:tcPr>
          <w:p w:rsidR="00334A9E" w:rsidRPr="00BC2AD2" w:rsidRDefault="00334A9E" w:rsidP="000A136B">
            <w:pPr>
              <w:jc w:val="center"/>
              <w:rPr>
                <w:b/>
                <w:color w:val="000000"/>
              </w:rPr>
            </w:pPr>
            <w:r w:rsidRPr="00BC2AD2">
              <w:rPr>
                <w:b/>
                <w:color w:val="000000"/>
              </w:rPr>
              <w:t>4</w:t>
            </w:r>
          </w:p>
        </w:tc>
      </w:tr>
      <w:tr w:rsidR="00334A9E" w:rsidRPr="00BC2AD2" w:rsidTr="000A136B">
        <w:trPr>
          <w:trHeight w:val="20"/>
        </w:trPr>
        <w:tc>
          <w:tcPr>
            <w:tcW w:w="2608" w:type="dxa"/>
            <w:shd w:val="clear" w:color="auto" w:fill="auto"/>
            <w:noWrap/>
            <w:vAlign w:val="bottom"/>
            <w:hideMark/>
          </w:tcPr>
          <w:p w:rsidR="00334A9E" w:rsidRPr="00BC2AD2" w:rsidRDefault="00334A9E" w:rsidP="000A136B">
            <w:pPr>
              <w:jc w:val="center"/>
              <w:rPr>
                <w:color w:val="000000"/>
              </w:rPr>
            </w:pPr>
            <w:r w:rsidRPr="00BC2AD2">
              <w:rPr>
                <w:color w:val="000000"/>
              </w:rPr>
              <w:t>9</w:t>
            </w:r>
          </w:p>
        </w:tc>
        <w:tc>
          <w:tcPr>
            <w:tcW w:w="2608" w:type="dxa"/>
            <w:shd w:val="clear" w:color="auto" w:fill="auto"/>
            <w:noWrap/>
            <w:vAlign w:val="bottom"/>
            <w:hideMark/>
          </w:tcPr>
          <w:p w:rsidR="00334A9E" w:rsidRPr="00BC2AD2" w:rsidRDefault="00334A9E" w:rsidP="000A136B">
            <w:pPr>
              <w:jc w:val="center"/>
              <w:rPr>
                <w:color w:val="000000"/>
              </w:rPr>
            </w:pPr>
            <w:r w:rsidRPr="00BC2AD2">
              <w:rPr>
                <w:color w:val="000000"/>
              </w:rPr>
              <w:t>0</w:t>
            </w:r>
          </w:p>
        </w:tc>
        <w:tc>
          <w:tcPr>
            <w:tcW w:w="2608"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2608" w:type="dxa"/>
            <w:shd w:val="clear" w:color="auto" w:fill="auto"/>
            <w:noWrap/>
            <w:vAlign w:val="bottom"/>
            <w:hideMark/>
          </w:tcPr>
          <w:p w:rsidR="00334A9E" w:rsidRPr="00BC2AD2" w:rsidRDefault="00334A9E" w:rsidP="000A136B">
            <w:pPr>
              <w:jc w:val="center"/>
              <w:rPr>
                <w:color w:val="000000"/>
              </w:rPr>
            </w:pPr>
            <w:r w:rsidRPr="00BC2AD2">
              <w:rPr>
                <w:color w:val="000000"/>
              </w:rPr>
              <w:t>0</w:t>
            </w:r>
          </w:p>
        </w:tc>
        <w:tc>
          <w:tcPr>
            <w:tcW w:w="2608" w:type="dxa"/>
            <w:shd w:val="clear" w:color="auto" w:fill="auto"/>
            <w:noWrap/>
            <w:vAlign w:val="bottom"/>
            <w:hideMark/>
          </w:tcPr>
          <w:p w:rsidR="00334A9E" w:rsidRPr="00BC2AD2" w:rsidRDefault="00334A9E" w:rsidP="000A136B">
            <w:pPr>
              <w:jc w:val="center"/>
              <w:rPr>
                <w:color w:val="000000"/>
              </w:rPr>
            </w:pPr>
            <w:r w:rsidRPr="00BC2AD2">
              <w:rPr>
                <w:color w:val="000000"/>
              </w:rPr>
              <w:t>0</w:t>
            </w:r>
          </w:p>
        </w:tc>
        <w:tc>
          <w:tcPr>
            <w:tcW w:w="2608" w:type="dxa"/>
            <w:shd w:val="clear" w:color="auto" w:fill="auto"/>
            <w:noWrap/>
            <w:vAlign w:val="bottom"/>
            <w:hideMark/>
          </w:tcPr>
          <w:p w:rsidR="00334A9E" w:rsidRPr="00BC2AD2" w:rsidRDefault="00334A9E" w:rsidP="000A136B">
            <w:pPr>
              <w:jc w:val="center"/>
              <w:rPr>
                <w:b/>
                <w:color w:val="000000"/>
              </w:rPr>
            </w:pPr>
            <w:r w:rsidRPr="00BC2AD2">
              <w:rPr>
                <w:b/>
                <w:color w:val="000000"/>
              </w:rPr>
              <w:t>1</w:t>
            </w:r>
          </w:p>
        </w:tc>
      </w:tr>
      <w:tr w:rsidR="00334A9E" w:rsidRPr="00BC2AD2" w:rsidTr="000A136B">
        <w:trPr>
          <w:trHeight w:val="20"/>
        </w:trPr>
        <w:tc>
          <w:tcPr>
            <w:tcW w:w="2608" w:type="dxa"/>
            <w:shd w:val="clear" w:color="auto" w:fill="auto"/>
            <w:noWrap/>
            <w:vAlign w:val="bottom"/>
            <w:hideMark/>
          </w:tcPr>
          <w:p w:rsidR="00334A9E" w:rsidRPr="00BC2AD2" w:rsidRDefault="00334A9E" w:rsidP="000A136B">
            <w:pPr>
              <w:jc w:val="center"/>
              <w:rPr>
                <w:color w:val="000000"/>
              </w:rPr>
            </w:pPr>
            <w:r w:rsidRPr="00BC2AD2">
              <w:rPr>
                <w:color w:val="000000"/>
              </w:rPr>
              <w:t>10</w:t>
            </w:r>
          </w:p>
        </w:tc>
        <w:tc>
          <w:tcPr>
            <w:tcW w:w="2608" w:type="dxa"/>
            <w:shd w:val="clear" w:color="auto" w:fill="auto"/>
            <w:noWrap/>
            <w:vAlign w:val="bottom"/>
            <w:hideMark/>
          </w:tcPr>
          <w:p w:rsidR="00334A9E" w:rsidRPr="00BC2AD2" w:rsidRDefault="00334A9E" w:rsidP="000A136B">
            <w:pPr>
              <w:jc w:val="center"/>
              <w:rPr>
                <w:color w:val="000000"/>
              </w:rPr>
            </w:pPr>
            <w:r w:rsidRPr="00BC2AD2">
              <w:rPr>
                <w:color w:val="000000"/>
              </w:rPr>
              <w:t>0</w:t>
            </w:r>
          </w:p>
        </w:tc>
        <w:tc>
          <w:tcPr>
            <w:tcW w:w="2608"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2608"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2608" w:type="dxa"/>
            <w:shd w:val="clear" w:color="auto" w:fill="auto"/>
            <w:noWrap/>
            <w:vAlign w:val="bottom"/>
            <w:hideMark/>
          </w:tcPr>
          <w:p w:rsidR="00334A9E" w:rsidRPr="00BC2AD2" w:rsidRDefault="00334A9E" w:rsidP="000A136B">
            <w:pPr>
              <w:jc w:val="center"/>
              <w:rPr>
                <w:color w:val="000000"/>
              </w:rPr>
            </w:pPr>
            <w:r w:rsidRPr="00BC2AD2">
              <w:rPr>
                <w:color w:val="000000"/>
              </w:rPr>
              <w:t>0</w:t>
            </w:r>
          </w:p>
        </w:tc>
        <w:tc>
          <w:tcPr>
            <w:tcW w:w="2608" w:type="dxa"/>
            <w:shd w:val="clear" w:color="auto" w:fill="auto"/>
            <w:noWrap/>
            <w:vAlign w:val="bottom"/>
            <w:hideMark/>
          </w:tcPr>
          <w:p w:rsidR="00334A9E" w:rsidRPr="00BC2AD2" w:rsidRDefault="00334A9E" w:rsidP="000A136B">
            <w:pPr>
              <w:jc w:val="center"/>
              <w:rPr>
                <w:b/>
                <w:color w:val="000000"/>
              </w:rPr>
            </w:pPr>
            <w:r w:rsidRPr="00BC2AD2">
              <w:rPr>
                <w:b/>
                <w:color w:val="000000"/>
              </w:rPr>
              <w:t>2</w:t>
            </w:r>
          </w:p>
        </w:tc>
      </w:tr>
      <w:tr w:rsidR="00334A9E" w:rsidRPr="00BC2AD2" w:rsidTr="000A136B">
        <w:trPr>
          <w:trHeight w:val="20"/>
        </w:trPr>
        <w:tc>
          <w:tcPr>
            <w:tcW w:w="2608" w:type="dxa"/>
            <w:shd w:val="clear" w:color="auto" w:fill="auto"/>
            <w:noWrap/>
            <w:vAlign w:val="bottom"/>
            <w:hideMark/>
          </w:tcPr>
          <w:p w:rsidR="00334A9E" w:rsidRPr="00BC2AD2" w:rsidRDefault="00334A9E" w:rsidP="000A136B">
            <w:pPr>
              <w:jc w:val="center"/>
              <w:rPr>
                <w:color w:val="000000"/>
              </w:rPr>
            </w:pPr>
            <w:r w:rsidRPr="00BC2AD2">
              <w:rPr>
                <w:color w:val="000000"/>
              </w:rPr>
              <w:t>11</w:t>
            </w:r>
          </w:p>
        </w:tc>
        <w:tc>
          <w:tcPr>
            <w:tcW w:w="2608"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2608"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2608" w:type="dxa"/>
            <w:shd w:val="clear" w:color="auto" w:fill="auto"/>
            <w:noWrap/>
            <w:vAlign w:val="bottom"/>
            <w:hideMark/>
          </w:tcPr>
          <w:p w:rsidR="00334A9E" w:rsidRPr="00BC2AD2" w:rsidRDefault="00334A9E" w:rsidP="000A136B">
            <w:pPr>
              <w:jc w:val="center"/>
              <w:rPr>
                <w:color w:val="000000"/>
              </w:rPr>
            </w:pPr>
            <w:r w:rsidRPr="00BC2AD2">
              <w:rPr>
                <w:color w:val="000000"/>
              </w:rPr>
              <w:t>0</w:t>
            </w:r>
          </w:p>
        </w:tc>
        <w:tc>
          <w:tcPr>
            <w:tcW w:w="2608" w:type="dxa"/>
            <w:shd w:val="clear" w:color="auto" w:fill="auto"/>
            <w:noWrap/>
            <w:vAlign w:val="bottom"/>
            <w:hideMark/>
          </w:tcPr>
          <w:p w:rsidR="00334A9E" w:rsidRPr="00BC2AD2" w:rsidRDefault="00334A9E" w:rsidP="000A136B">
            <w:pPr>
              <w:jc w:val="center"/>
              <w:rPr>
                <w:color w:val="000000"/>
              </w:rPr>
            </w:pPr>
            <w:r w:rsidRPr="00BC2AD2">
              <w:rPr>
                <w:color w:val="000000"/>
              </w:rPr>
              <w:t>0</w:t>
            </w:r>
          </w:p>
        </w:tc>
        <w:tc>
          <w:tcPr>
            <w:tcW w:w="2608" w:type="dxa"/>
            <w:shd w:val="clear" w:color="auto" w:fill="auto"/>
            <w:noWrap/>
            <w:vAlign w:val="bottom"/>
            <w:hideMark/>
          </w:tcPr>
          <w:p w:rsidR="00334A9E" w:rsidRPr="00BC2AD2" w:rsidRDefault="00334A9E" w:rsidP="000A136B">
            <w:pPr>
              <w:jc w:val="center"/>
              <w:rPr>
                <w:b/>
                <w:color w:val="000000"/>
              </w:rPr>
            </w:pPr>
            <w:r w:rsidRPr="00BC2AD2">
              <w:rPr>
                <w:b/>
                <w:color w:val="000000"/>
              </w:rPr>
              <w:t>2</w:t>
            </w:r>
          </w:p>
        </w:tc>
      </w:tr>
      <w:tr w:rsidR="00334A9E" w:rsidRPr="00BC2AD2" w:rsidTr="000A136B">
        <w:trPr>
          <w:trHeight w:val="20"/>
        </w:trPr>
        <w:tc>
          <w:tcPr>
            <w:tcW w:w="2608" w:type="dxa"/>
            <w:shd w:val="clear" w:color="auto" w:fill="auto"/>
            <w:noWrap/>
            <w:vAlign w:val="bottom"/>
            <w:hideMark/>
          </w:tcPr>
          <w:p w:rsidR="00334A9E" w:rsidRPr="00BC2AD2" w:rsidRDefault="00334A9E" w:rsidP="000A136B">
            <w:pPr>
              <w:jc w:val="center"/>
              <w:rPr>
                <w:color w:val="000000"/>
              </w:rPr>
            </w:pPr>
            <w:r w:rsidRPr="00BC2AD2">
              <w:rPr>
                <w:color w:val="000000"/>
              </w:rPr>
              <w:t>12</w:t>
            </w:r>
          </w:p>
        </w:tc>
        <w:tc>
          <w:tcPr>
            <w:tcW w:w="2608"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2608" w:type="dxa"/>
            <w:shd w:val="clear" w:color="auto" w:fill="auto"/>
            <w:noWrap/>
            <w:vAlign w:val="bottom"/>
            <w:hideMark/>
          </w:tcPr>
          <w:p w:rsidR="00334A9E" w:rsidRPr="00BC2AD2" w:rsidRDefault="00334A9E" w:rsidP="000A136B">
            <w:pPr>
              <w:jc w:val="center"/>
              <w:rPr>
                <w:color w:val="000000"/>
              </w:rPr>
            </w:pPr>
            <w:r w:rsidRPr="00BC2AD2">
              <w:rPr>
                <w:color w:val="000000"/>
              </w:rPr>
              <w:t>0</w:t>
            </w:r>
          </w:p>
        </w:tc>
        <w:tc>
          <w:tcPr>
            <w:tcW w:w="2608" w:type="dxa"/>
            <w:shd w:val="clear" w:color="auto" w:fill="auto"/>
            <w:noWrap/>
            <w:vAlign w:val="bottom"/>
            <w:hideMark/>
          </w:tcPr>
          <w:p w:rsidR="00334A9E" w:rsidRPr="00BC2AD2" w:rsidRDefault="00334A9E" w:rsidP="000A136B">
            <w:pPr>
              <w:jc w:val="center"/>
              <w:rPr>
                <w:color w:val="000000"/>
              </w:rPr>
            </w:pPr>
            <w:r w:rsidRPr="00BC2AD2">
              <w:rPr>
                <w:color w:val="000000"/>
              </w:rPr>
              <w:t>0</w:t>
            </w:r>
          </w:p>
        </w:tc>
        <w:tc>
          <w:tcPr>
            <w:tcW w:w="2608"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2608" w:type="dxa"/>
            <w:shd w:val="clear" w:color="auto" w:fill="auto"/>
            <w:noWrap/>
            <w:vAlign w:val="bottom"/>
            <w:hideMark/>
          </w:tcPr>
          <w:p w:rsidR="00334A9E" w:rsidRPr="00BC2AD2" w:rsidRDefault="00334A9E" w:rsidP="000A136B">
            <w:pPr>
              <w:jc w:val="center"/>
              <w:rPr>
                <w:b/>
                <w:color w:val="000000"/>
              </w:rPr>
            </w:pPr>
            <w:r w:rsidRPr="00BC2AD2">
              <w:rPr>
                <w:b/>
                <w:color w:val="000000"/>
              </w:rPr>
              <w:t>2</w:t>
            </w:r>
          </w:p>
        </w:tc>
      </w:tr>
      <w:tr w:rsidR="00334A9E" w:rsidRPr="00BC2AD2" w:rsidTr="000A136B">
        <w:trPr>
          <w:trHeight w:val="20"/>
        </w:trPr>
        <w:tc>
          <w:tcPr>
            <w:tcW w:w="2608" w:type="dxa"/>
            <w:shd w:val="clear" w:color="auto" w:fill="auto"/>
            <w:noWrap/>
            <w:vAlign w:val="bottom"/>
            <w:hideMark/>
          </w:tcPr>
          <w:p w:rsidR="00334A9E" w:rsidRPr="00BC2AD2" w:rsidRDefault="00334A9E" w:rsidP="000A136B">
            <w:pPr>
              <w:jc w:val="center"/>
              <w:rPr>
                <w:color w:val="000000"/>
              </w:rPr>
            </w:pPr>
            <w:r w:rsidRPr="00BC2AD2">
              <w:rPr>
                <w:color w:val="000000"/>
              </w:rPr>
              <w:t>13</w:t>
            </w:r>
          </w:p>
        </w:tc>
        <w:tc>
          <w:tcPr>
            <w:tcW w:w="2608"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2608"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2608"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2608"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2608" w:type="dxa"/>
            <w:shd w:val="clear" w:color="auto" w:fill="auto"/>
            <w:noWrap/>
            <w:vAlign w:val="bottom"/>
            <w:hideMark/>
          </w:tcPr>
          <w:p w:rsidR="00334A9E" w:rsidRPr="00BC2AD2" w:rsidRDefault="00334A9E" w:rsidP="000A136B">
            <w:pPr>
              <w:jc w:val="center"/>
              <w:rPr>
                <w:b/>
                <w:color w:val="000000"/>
              </w:rPr>
            </w:pPr>
            <w:r w:rsidRPr="00BC2AD2">
              <w:rPr>
                <w:b/>
                <w:color w:val="000000"/>
              </w:rPr>
              <w:t>4</w:t>
            </w:r>
          </w:p>
        </w:tc>
      </w:tr>
      <w:tr w:rsidR="00334A9E" w:rsidRPr="00BC2AD2" w:rsidTr="000A136B">
        <w:trPr>
          <w:trHeight w:val="20"/>
        </w:trPr>
        <w:tc>
          <w:tcPr>
            <w:tcW w:w="2608" w:type="dxa"/>
            <w:shd w:val="clear" w:color="auto" w:fill="auto"/>
            <w:noWrap/>
            <w:vAlign w:val="bottom"/>
            <w:hideMark/>
          </w:tcPr>
          <w:p w:rsidR="00334A9E" w:rsidRPr="00BC2AD2" w:rsidRDefault="00334A9E" w:rsidP="000A136B">
            <w:pPr>
              <w:jc w:val="center"/>
              <w:rPr>
                <w:color w:val="000000"/>
              </w:rPr>
            </w:pPr>
            <w:r w:rsidRPr="00BC2AD2">
              <w:rPr>
                <w:color w:val="000000"/>
              </w:rPr>
              <w:t>14</w:t>
            </w:r>
          </w:p>
        </w:tc>
        <w:tc>
          <w:tcPr>
            <w:tcW w:w="2608"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2608"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2608"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2608"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2608" w:type="dxa"/>
            <w:shd w:val="clear" w:color="auto" w:fill="auto"/>
            <w:noWrap/>
            <w:vAlign w:val="bottom"/>
            <w:hideMark/>
          </w:tcPr>
          <w:p w:rsidR="00334A9E" w:rsidRPr="00BC2AD2" w:rsidRDefault="00334A9E" w:rsidP="000A136B">
            <w:pPr>
              <w:jc w:val="center"/>
              <w:rPr>
                <w:b/>
                <w:color w:val="000000"/>
              </w:rPr>
            </w:pPr>
            <w:r w:rsidRPr="00BC2AD2">
              <w:rPr>
                <w:b/>
                <w:color w:val="000000"/>
              </w:rPr>
              <w:t>4</w:t>
            </w:r>
          </w:p>
        </w:tc>
      </w:tr>
      <w:tr w:rsidR="00334A9E" w:rsidRPr="00BC2AD2" w:rsidTr="000A136B">
        <w:trPr>
          <w:trHeight w:val="20"/>
        </w:trPr>
        <w:tc>
          <w:tcPr>
            <w:tcW w:w="2608" w:type="dxa"/>
            <w:shd w:val="clear" w:color="auto" w:fill="auto"/>
            <w:noWrap/>
            <w:vAlign w:val="bottom"/>
            <w:hideMark/>
          </w:tcPr>
          <w:p w:rsidR="00334A9E" w:rsidRPr="00BC2AD2" w:rsidRDefault="00334A9E" w:rsidP="000A136B">
            <w:pPr>
              <w:jc w:val="center"/>
              <w:rPr>
                <w:color w:val="000000"/>
              </w:rPr>
            </w:pPr>
            <w:r w:rsidRPr="00BC2AD2">
              <w:rPr>
                <w:color w:val="000000"/>
              </w:rPr>
              <w:t>15</w:t>
            </w:r>
          </w:p>
        </w:tc>
        <w:tc>
          <w:tcPr>
            <w:tcW w:w="2608" w:type="dxa"/>
            <w:shd w:val="clear" w:color="auto" w:fill="auto"/>
            <w:noWrap/>
            <w:vAlign w:val="bottom"/>
            <w:hideMark/>
          </w:tcPr>
          <w:p w:rsidR="00334A9E" w:rsidRPr="00BC2AD2" w:rsidRDefault="00334A9E" w:rsidP="000A136B">
            <w:pPr>
              <w:jc w:val="center"/>
              <w:rPr>
                <w:color w:val="000000"/>
              </w:rPr>
            </w:pPr>
            <w:r w:rsidRPr="00BC2AD2">
              <w:rPr>
                <w:color w:val="000000"/>
              </w:rPr>
              <w:t>0</w:t>
            </w:r>
          </w:p>
        </w:tc>
        <w:tc>
          <w:tcPr>
            <w:tcW w:w="2608"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2608"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2608" w:type="dxa"/>
            <w:shd w:val="clear" w:color="auto" w:fill="auto"/>
            <w:noWrap/>
            <w:vAlign w:val="bottom"/>
            <w:hideMark/>
          </w:tcPr>
          <w:p w:rsidR="00334A9E" w:rsidRPr="00BC2AD2" w:rsidRDefault="00334A9E" w:rsidP="000A136B">
            <w:pPr>
              <w:jc w:val="center"/>
              <w:rPr>
                <w:color w:val="000000"/>
              </w:rPr>
            </w:pPr>
            <w:r w:rsidRPr="00BC2AD2">
              <w:rPr>
                <w:color w:val="000000"/>
              </w:rPr>
              <w:t>0</w:t>
            </w:r>
          </w:p>
        </w:tc>
        <w:tc>
          <w:tcPr>
            <w:tcW w:w="2608" w:type="dxa"/>
            <w:shd w:val="clear" w:color="auto" w:fill="auto"/>
            <w:noWrap/>
            <w:vAlign w:val="bottom"/>
            <w:hideMark/>
          </w:tcPr>
          <w:p w:rsidR="00334A9E" w:rsidRPr="00BC2AD2" w:rsidRDefault="00334A9E" w:rsidP="000A136B">
            <w:pPr>
              <w:jc w:val="center"/>
              <w:rPr>
                <w:b/>
                <w:color w:val="000000"/>
              </w:rPr>
            </w:pPr>
            <w:r w:rsidRPr="00BC2AD2">
              <w:rPr>
                <w:b/>
                <w:color w:val="000000"/>
              </w:rPr>
              <w:t>2</w:t>
            </w:r>
          </w:p>
        </w:tc>
      </w:tr>
      <w:tr w:rsidR="00334A9E" w:rsidRPr="00BC2AD2" w:rsidTr="000A136B">
        <w:trPr>
          <w:trHeight w:val="20"/>
        </w:trPr>
        <w:tc>
          <w:tcPr>
            <w:tcW w:w="2608" w:type="dxa"/>
            <w:shd w:val="clear" w:color="auto" w:fill="auto"/>
            <w:noWrap/>
            <w:vAlign w:val="bottom"/>
            <w:hideMark/>
          </w:tcPr>
          <w:p w:rsidR="00334A9E" w:rsidRPr="00BC2AD2" w:rsidRDefault="00334A9E" w:rsidP="000A136B">
            <w:pPr>
              <w:jc w:val="center"/>
              <w:rPr>
                <w:color w:val="000000"/>
              </w:rPr>
            </w:pPr>
            <w:r w:rsidRPr="00BC2AD2">
              <w:rPr>
                <w:color w:val="000000"/>
              </w:rPr>
              <w:t>16</w:t>
            </w:r>
          </w:p>
        </w:tc>
        <w:tc>
          <w:tcPr>
            <w:tcW w:w="2608"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2608"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2608"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2608"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2608" w:type="dxa"/>
            <w:shd w:val="clear" w:color="auto" w:fill="auto"/>
            <w:noWrap/>
            <w:vAlign w:val="bottom"/>
            <w:hideMark/>
          </w:tcPr>
          <w:p w:rsidR="00334A9E" w:rsidRPr="00BC2AD2" w:rsidRDefault="00334A9E" w:rsidP="000A136B">
            <w:pPr>
              <w:jc w:val="center"/>
              <w:rPr>
                <w:b/>
                <w:color w:val="000000"/>
              </w:rPr>
            </w:pPr>
            <w:r w:rsidRPr="00BC2AD2">
              <w:rPr>
                <w:b/>
                <w:color w:val="000000"/>
              </w:rPr>
              <w:t>4</w:t>
            </w:r>
          </w:p>
        </w:tc>
      </w:tr>
      <w:tr w:rsidR="00334A9E" w:rsidRPr="00BC2AD2" w:rsidTr="000A136B">
        <w:trPr>
          <w:trHeight w:val="20"/>
        </w:trPr>
        <w:tc>
          <w:tcPr>
            <w:tcW w:w="2608" w:type="dxa"/>
            <w:shd w:val="clear" w:color="auto" w:fill="auto"/>
            <w:noWrap/>
            <w:vAlign w:val="bottom"/>
            <w:hideMark/>
          </w:tcPr>
          <w:p w:rsidR="00334A9E" w:rsidRPr="00BC2AD2" w:rsidRDefault="00334A9E" w:rsidP="000A136B">
            <w:pPr>
              <w:jc w:val="center"/>
              <w:rPr>
                <w:color w:val="000000"/>
              </w:rPr>
            </w:pPr>
            <w:r w:rsidRPr="00BC2AD2">
              <w:rPr>
                <w:color w:val="000000"/>
              </w:rPr>
              <w:t>17</w:t>
            </w:r>
          </w:p>
        </w:tc>
        <w:tc>
          <w:tcPr>
            <w:tcW w:w="2608"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2608"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2608"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2608" w:type="dxa"/>
            <w:shd w:val="clear" w:color="auto" w:fill="auto"/>
            <w:noWrap/>
            <w:vAlign w:val="bottom"/>
            <w:hideMark/>
          </w:tcPr>
          <w:p w:rsidR="00334A9E" w:rsidRPr="00BC2AD2" w:rsidRDefault="00334A9E" w:rsidP="000A136B">
            <w:pPr>
              <w:jc w:val="center"/>
              <w:rPr>
                <w:color w:val="000000"/>
              </w:rPr>
            </w:pPr>
            <w:r w:rsidRPr="00BC2AD2">
              <w:rPr>
                <w:color w:val="000000"/>
              </w:rPr>
              <w:t>0</w:t>
            </w:r>
          </w:p>
        </w:tc>
        <w:tc>
          <w:tcPr>
            <w:tcW w:w="2608" w:type="dxa"/>
            <w:shd w:val="clear" w:color="auto" w:fill="auto"/>
            <w:noWrap/>
            <w:vAlign w:val="bottom"/>
            <w:hideMark/>
          </w:tcPr>
          <w:p w:rsidR="00334A9E" w:rsidRPr="00BC2AD2" w:rsidRDefault="00334A9E" w:rsidP="000A136B">
            <w:pPr>
              <w:jc w:val="center"/>
              <w:rPr>
                <w:b/>
                <w:color w:val="000000"/>
              </w:rPr>
            </w:pPr>
            <w:r w:rsidRPr="00BC2AD2">
              <w:rPr>
                <w:b/>
                <w:color w:val="000000"/>
              </w:rPr>
              <w:t>3</w:t>
            </w:r>
          </w:p>
        </w:tc>
      </w:tr>
      <w:tr w:rsidR="00334A9E" w:rsidRPr="00BC2AD2" w:rsidTr="000A136B">
        <w:trPr>
          <w:trHeight w:val="20"/>
        </w:trPr>
        <w:tc>
          <w:tcPr>
            <w:tcW w:w="2608" w:type="dxa"/>
            <w:shd w:val="clear" w:color="auto" w:fill="auto"/>
            <w:noWrap/>
            <w:vAlign w:val="bottom"/>
            <w:hideMark/>
          </w:tcPr>
          <w:p w:rsidR="00334A9E" w:rsidRPr="00BC2AD2" w:rsidRDefault="00334A9E" w:rsidP="000A136B">
            <w:pPr>
              <w:jc w:val="center"/>
              <w:rPr>
                <w:color w:val="000000"/>
              </w:rPr>
            </w:pPr>
            <w:r w:rsidRPr="00BC2AD2">
              <w:rPr>
                <w:color w:val="000000"/>
              </w:rPr>
              <w:t>18</w:t>
            </w:r>
          </w:p>
        </w:tc>
        <w:tc>
          <w:tcPr>
            <w:tcW w:w="2608" w:type="dxa"/>
            <w:shd w:val="clear" w:color="auto" w:fill="auto"/>
            <w:noWrap/>
            <w:vAlign w:val="bottom"/>
            <w:hideMark/>
          </w:tcPr>
          <w:p w:rsidR="00334A9E" w:rsidRPr="00BC2AD2" w:rsidRDefault="00334A9E" w:rsidP="000A136B">
            <w:pPr>
              <w:jc w:val="center"/>
              <w:rPr>
                <w:color w:val="000000"/>
              </w:rPr>
            </w:pPr>
            <w:r w:rsidRPr="00BC2AD2">
              <w:rPr>
                <w:color w:val="000000"/>
              </w:rPr>
              <w:t>0</w:t>
            </w:r>
          </w:p>
        </w:tc>
        <w:tc>
          <w:tcPr>
            <w:tcW w:w="2608" w:type="dxa"/>
            <w:shd w:val="clear" w:color="auto" w:fill="auto"/>
            <w:noWrap/>
            <w:vAlign w:val="bottom"/>
            <w:hideMark/>
          </w:tcPr>
          <w:p w:rsidR="00334A9E" w:rsidRPr="00BC2AD2" w:rsidRDefault="00334A9E" w:rsidP="000A136B">
            <w:pPr>
              <w:jc w:val="center"/>
              <w:rPr>
                <w:color w:val="000000"/>
              </w:rPr>
            </w:pPr>
            <w:r w:rsidRPr="00BC2AD2">
              <w:rPr>
                <w:color w:val="000000"/>
              </w:rPr>
              <w:t>0</w:t>
            </w:r>
          </w:p>
        </w:tc>
        <w:tc>
          <w:tcPr>
            <w:tcW w:w="2608" w:type="dxa"/>
            <w:shd w:val="clear" w:color="auto" w:fill="auto"/>
            <w:noWrap/>
            <w:vAlign w:val="bottom"/>
            <w:hideMark/>
          </w:tcPr>
          <w:p w:rsidR="00334A9E" w:rsidRPr="00BC2AD2" w:rsidRDefault="00334A9E" w:rsidP="000A136B">
            <w:pPr>
              <w:jc w:val="center"/>
              <w:rPr>
                <w:color w:val="000000"/>
              </w:rPr>
            </w:pPr>
            <w:r w:rsidRPr="00BC2AD2">
              <w:rPr>
                <w:color w:val="000000"/>
              </w:rPr>
              <w:t>0</w:t>
            </w:r>
          </w:p>
        </w:tc>
        <w:tc>
          <w:tcPr>
            <w:tcW w:w="2608" w:type="dxa"/>
            <w:shd w:val="clear" w:color="auto" w:fill="auto"/>
            <w:noWrap/>
            <w:vAlign w:val="bottom"/>
            <w:hideMark/>
          </w:tcPr>
          <w:p w:rsidR="00334A9E" w:rsidRPr="00BC2AD2" w:rsidRDefault="00334A9E" w:rsidP="000A136B">
            <w:pPr>
              <w:jc w:val="center"/>
              <w:rPr>
                <w:color w:val="000000"/>
              </w:rPr>
            </w:pPr>
            <w:r w:rsidRPr="00BC2AD2">
              <w:rPr>
                <w:color w:val="000000"/>
              </w:rPr>
              <w:t>0</w:t>
            </w:r>
          </w:p>
        </w:tc>
        <w:tc>
          <w:tcPr>
            <w:tcW w:w="2608" w:type="dxa"/>
            <w:shd w:val="clear" w:color="auto" w:fill="auto"/>
            <w:noWrap/>
            <w:vAlign w:val="bottom"/>
            <w:hideMark/>
          </w:tcPr>
          <w:p w:rsidR="00334A9E" w:rsidRPr="00BC2AD2" w:rsidRDefault="00334A9E" w:rsidP="000A136B">
            <w:pPr>
              <w:jc w:val="center"/>
              <w:rPr>
                <w:b/>
                <w:color w:val="000000"/>
              </w:rPr>
            </w:pPr>
            <w:r w:rsidRPr="00BC2AD2">
              <w:rPr>
                <w:b/>
                <w:color w:val="000000"/>
              </w:rPr>
              <w:t>0</w:t>
            </w:r>
          </w:p>
        </w:tc>
      </w:tr>
      <w:tr w:rsidR="00334A9E" w:rsidRPr="00BC2AD2" w:rsidTr="000A136B">
        <w:trPr>
          <w:trHeight w:val="20"/>
        </w:trPr>
        <w:tc>
          <w:tcPr>
            <w:tcW w:w="2608" w:type="dxa"/>
            <w:shd w:val="clear" w:color="auto" w:fill="auto"/>
            <w:noWrap/>
            <w:vAlign w:val="bottom"/>
            <w:hideMark/>
          </w:tcPr>
          <w:p w:rsidR="00334A9E" w:rsidRPr="00BC2AD2" w:rsidRDefault="00334A9E" w:rsidP="000A136B">
            <w:pPr>
              <w:jc w:val="center"/>
              <w:rPr>
                <w:color w:val="000000"/>
              </w:rPr>
            </w:pPr>
            <w:r w:rsidRPr="00BC2AD2">
              <w:rPr>
                <w:color w:val="000000"/>
              </w:rPr>
              <w:t>19</w:t>
            </w:r>
          </w:p>
        </w:tc>
        <w:tc>
          <w:tcPr>
            <w:tcW w:w="2608"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2608" w:type="dxa"/>
            <w:shd w:val="clear" w:color="auto" w:fill="auto"/>
            <w:noWrap/>
            <w:vAlign w:val="bottom"/>
            <w:hideMark/>
          </w:tcPr>
          <w:p w:rsidR="00334A9E" w:rsidRPr="00BC2AD2" w:rsidRDefault="00334A9E" w:rsidP="000A136B">
            <w:pPr>
              <w:jc w:val="center"/>
              <w:rPr>
                <w:color w:val="000000"/>
              </w:rPr>
            </w:pPr>
            <w:r w:rsidRPr="00BC2AD2">
              <w:rPr>
                <w:color w:val="000000"/>
              </w:rPr>
              <w:t>0</w:t>
            </w:r>
          </w:p>
        </w:tc>
        <w:tc>
          <w:tcPr>
            <w:tcW w:w="2608" w:type="dxa"/>
            <w:shd w:val="clear" w:color="auto" w:fill="auto"/>
            <w:noWrap/>
            <w:vAlign w:val="bottom"/>
            <w:hideMark/>
          </w:tcPr>
          <w:p w:rsidR="00334A9E" w:rsidRPr="00BC2AD2" w:rsidRDefault="00334A9E" w:rsidP="000A136B">
            <w:pPr>
              <w:jc w:val="center"/>
              <w:rPr>
                <w:color w:val="000000"/>
              </w:rPr>
            </w:pPr>
            <w:r w:rsidRPr="00BC2AD2">
              <w:rPr>
                <w:color w:val="000000"/>
              </w:rPr>
              <w:t>0</w:t>
            </w:r>
          </w:p>
        </w:tc>
        <w:tc>
          <w:tcPr>
            <w:tcW w:w="2608"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2608" w:type="dxa"/>
            <w:shd w:val="clear" w:color="auto" w:fill="auto"/>
            <w:noWrap/>
            <w:vAlign w:val="bottom"/>
            <w:hideMark/>
          </w:tcPr>
          <w:p w:rsidR="00334A9E" w:rsidRPr="00BC2AD2" w:rsidRDefault="00334A9E" w:rsidP="000A136B">
            <w:pPr>
              <w:jc w:val="center"/>
              <w:rPr>
                <w:b/>
                <w:color w:val="000000"/>
              </w:rPr>
            </w:pPr>
            <w:r w:rsidRPr="00BC2AD2">
              <w:rPr>
                <w:b/>
                <w:color w:val="000000"/>
              </w:rPr>
              <w:t>2</w:t>
            </w:r>
          </w:p>
        </w:tc>
      </w:tr>
      <w:tr w:rsidR="00334A9E" w:rsidRPr="00BC2AD2" w:rsidTr="000A136B">
        <w:trPr>
          <w:trHeight w:val="20"/>
        </w:trPr>
        <w:tc>
          <w:tcPr>
            <w:tcW w:w="2608" w:type="dxa"/>
            <w:shd w:val="clear" w:color="auto" w:fill="auto"/>
            <w:noWrap/>
            <w:vAlign w:val="bottom"/>
            <w:hideMark/>
          </w:tcPr>
          <w:p w:rsidR="00334A9E" w:rsidRPr="00BC2AD2" w:rsidRDefault="00334A9E" w:rsidP="000A136B">
            <w:pPr>
              <w:jc w:val="center"/>
              <w:rPr>
                <w:color w:val="000000"/>
              </w:rPr>
            </w:pPr>
            <w:r w:rsidRPr="00BC2AD2">
              <w:rPr>
                <w:color w:val="000000"/>
              </w:rPr>
              <w:t>20</w:t>
            </w:r>
          </w:p>
        </w:tc>
        <w:tc>
          <w:tcPr>
            <w:tcW w:w="2608" w:type="dxa"/>
            <w:shd w:val="clear" w:color="auto" w:fill="auto"/>
            <w:noWrap/>
            <w:vAlign w:val="bottom"/>
            <w:hideMark/>
          </w:tcPr>
          <w:p w:rsidR="00334A9E" w:rsidRPr="00BC2AD2" w:rsidRDefault="00334A9E" w:rsidP="000A136B">
            <w:pPr>
              <w:jc w:val="center"/>
              <w:rPr>
                <w:color w:val="000000"/>
              </w:rPr>
            </w:pPr>
            <w:r w:rsidRPr="00BC2AD2">
              <w:rPr>
                <w:color w:val="000000"/>
              </w:rPr>
              <w:t>0</w:t>
            </w:r>
          </w:p>
        </w:tc>
        <w:tc>
          <w:tcPr>
            <w:tcW w:w="2608"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2608" w:type="dxa"/>
            <w:shd w:val="clear" w:color="auto" w:fill="auto"/>
            <w:noWrap/>
            <w:vAlign w:val="bottom"/>
            <w:hideMark/>
          </w:tcPr>
          <w:p w:rsidR="00334A9E" w:rsidRPr="00BC2AD2" w:rsidRDefault="00334A9E" w:rsidP="000A136B">
            <w:pPr>
              <w:jc w:val="center"/>
              <w:rPr>
                <w:color w:val="000000"/>
              </w:rPr>
            </w:pPr>
            <w:r w:rsidRPr="00BC2AD2">
              <w:rPr>
                <w:color w:val="000000"/>
              </w:rPr>
              <w:t>1</w:t>
            </w:r>
          </w:p>
        </w:tc>
        <w:tc>
          <w:tcPr>
            <w:tcW w:w="2608" w:type="dxa"/>
            <w:shd w:val="clear" w:color="auto" w:fill="auto"/>
            <w:noWrap/>
            <w:vAlign w:val="bottom"/>
            <w:hideMark/>
          </w:tcPr>
          <w:p w:rsidR="00334A9E" w:rsidRPr="00BC2AD2" w:rsidRDefault="00334A9E" w:rsidP="000A136B">
            <w:pPr>
              <w:jc w:val="center"/>
              <w:rPr>
                <w:color w:val="000000"/>
              </w:rPr>
            </w:pPr>
            <w:r w:rsidRPr="00BC2AD2">
              <w:rPr>
                <w:color w:val="000000"/>
              </w:rPr>
              <w:t>0</w:t>
            </w:r>
          </w:p>
        </w:tc>
        <w:tc>
          <w:tcPr>
            <w:tcW w:w="2608" w:type="dxa"/>
            <w:shd w:val="clear" w:color="auto" w:fill="auto"/>
            <w:noWrap/>
            <w:vAlign w:val="bottom"/>
            <w:hideMark/>
          </w:tcPr>
          <w:p w:rsidR="00334A9E" w:rsidRPr="00BC2AD2" w:rsidRDefault="00334A9E" w:rsidP="000A136B">
            <w:pPr>
              <w:jc w:val="center"/>
              <w:rPr>
                <w:b/>
                <w:color w:val="000000"/>
              </w:rPr>
            </w:pPr>
            <w:r w:rsidRPr="00BC2AD2">
              <w:rPr>
                <w:b/>
                <w:color w:val="000000"/>
              </w:rPr>
              <w:t>2</w:t>
            </w:r>
          </w:p>
        </w:tc>
      </w:tr>
    </w:tbl>
    <w:p w:rsidR="00334A9E" w:rsidRDefault="00334A9E" w:rsidP="00334A9E">
      <w:pPr>
        <w:jc w:val="center"/>
        <w:rPr>
          <w:b/>
          <w:sz w:val="24"/>
          <w:szCs w:val="24"/>
        </w:rPr>
      </w:pPr>
    </w:p>
    <w:p w:rsidR="00334A9E" w:rsidRPr="006E1647" w:rsidRDefault="00334A9E" w:rsidP="00334A9E">
      <w:pPr>
        <w:jc w:val="both"/>
        <w:rPr>
          <w:b/>
          <w:sz w:val="24"/>
          <w:szCs w:val="24"/>
        </w:rPr>
      </w:pPr>
      <w:r w:rsidRPr="006E1647">
        <w:rPr>
          <w:b/>
          <w:sz w:val="24"/>
          <w:szCs w:val="24"/>
        </w:rPr>
        <w:t>Keterangan :</w:t>
      </w:r>
    </w:p>
    <w:p w:rsidR="00334A9E" w:rsidRPr="006E1647" w:rsidRDefault="00334A9E" w:rsidP="00334A9E">
      <w:pPr>
        <w:jc w:val="both"/>
        <w:rPr>
          <w:sz w:val="24"/>
          <w:szCs w:val="24"/>
        </w:rPr>
      </w:pPr>
      <w:r w:rsidRPr="006E1647">
        <w:rPr>
          <w:sz w:val="24"/>
          <w:szCs w:val="24"/>
        </w:rPr>
        <w:t xml:space="preserve">1 : </w:t>
      </w:r>
      <w:r>
        <w:rPr>
          <w:sz w:val="24"/>
          <w:szCs w:val="24"/>
        </w:rPr>
        <w:t>Ya</w:t>
      </w:r>
    </w:p>
    <w:p w:rsidR="00334A9E" w:rsidRDefault="00334A9E" w:rsidP="00334A9E">
      <w:pPr>
        <w:jc w:val="both"/>
        <w:rPr>
          <w:sz w:val="24"/>
          <w:szCs w:val="24"/>
        </w:rPr>
      </w:pPr>
      <w:r w:rsidRPr="006E1647">
        <w:rPr>
          <w:sz w:val="24"/>
          <w:szCs w:val="24"/>
        </w:rPr>
        <w:t xml:space="preserve">0 : </w:t>
      </w:r>
      <w:r>
        <w:rPr>
          <w:sz w:val="24"/>
          <w:szCs w:val="24"/>
        </w:rPr>
        <w:t>Tidak</w:t>
      </w:r>
    </w:p>
    <w:p w:rsidR="00334A9E" w:rsidRDefault="00334A9E" w:rsidP="00334A9E">
      <w:pPr>
        <w:jc w:val="center"/>
        <w:rPr>
          <w:b/>
          <w:sz w:val="24"/>
          <w:szCs w:val="24"/>
        </w:rPr>
      </w:pPr>
    </w:p>
    <w:p w:rsidR="00334A9E" w:rsidRDefault="00334A9E">
      <w:pPr>
        <w:spacing w:after="200" w:line="276" w:lineRule="auto"/>
        <w:rPr>
          <w:b/>
          <w:sz w:val="24"/>
          <w:szCs w:val="24"/>
        </w:rPr>
      </w:pPr>
      <w:r>
        <w:rPr>
          <w:b/>
          <w:sz w:val="24"/>
          <w:szCs w:val="24"/>
        </w:rPr>
        <w:br w:type="page"/>
      </w:r>
    </w:p>
    <w:p w:rsidR="00334A9E" w:rsidRDefault="00334A9E" w:rsidP="00334A9E">
      <w:pPr>
        <w:jc w:val="both"/>
        <w:rPr>
          <w:b/>
          <w:sz w:val="24"/>
          <w:szCs w:val="24"/>
        </w:rPr>
      </w:pPr>
      <w:r>
        <w:rPr>
          <w:b/>
          <w:sz w:val="24"/>
          <w:szCs w:val="24"/>
        </w:rPr>
        <w:lastRenderedPageBreak/>
        <w:t>Lampiran 3</w:t>
      </w:r>
    </w:p>
    <w:p w:rsidR="00334A9E" w:rsidRPr="002D0B76" w:rsidRDefault="00334A9E" w:rsidP="00334A9E">
      <w:pPr>
        <w:jc w:val="center"/>
        <w:rPr>
          <w:b/>
        </w:rPr>
      </w:pPr>
      <w:r w:rsidRPr="002D0B76">
        <w:rPr>
          <w:b/>
        </w:rPr>
        <w:t>MASTER TABEL</w:t>
      </w:r>
    </w:p>
    <w:p w:rsidR="00334A9E" w:rsidRPr="00287E5A" w:rsidRDefault="00334A9E" w:rsidP="00334A9E">
      <w:pPr>
        <w:jc w:val="center"/>
        <w:rPr>
          <w:b/>
        </w:rPr>
      </w:pPr>
      <w:r>
        <w:rPr>
          <w:rFonts w:eastAsia="Calibri"/>
          <w:b/>
          <w:sz w:val="24"/>
        </w:rPr>
        <w:t>FAKTOR YANG MEMENGARUHI KEPALA KELUARGA  DALAM PEMANFAATAN JAMBAN SEHAT DI DESA LEUBANG HULU KECAMATAN TEUPAH BARAT KABUPATEN SIMEULUE TAHUN 2019</w:t>
      </w:r>
    </w:p>
    <w:p w:rsidR="00334A9E" w:rsidRPr="00B77E15" w:rsidRDefault="00334A9E" w:rsidP="00334A9E">
      <w:pPr>
        <w:jc w:val="center"/>
        <w:rPr>
          <w:b/>
          <w:color w:val="000000"/>
          <w:szCs w:val="24"/>
        </w:rPr>
      </w:pPr>
    </w:p>
    <w:tbl>
      <w:tblPr>
        <w:tblW w:w="15486" w:type="dxa"/>
        <w:jc w:val="center"/>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1"/>
        <w:gridCol w:w="728"/>
        <w:gridCol w:w="1195"/>
        <w:gridCol w:w="1460"/>
        <w:gridCol w:w="1094"/>
        <w:gridCol w:w="336"/>
        <w:gridCol w:w="336"/>
        <w:gridCol w:w="336"/>
        <w:gridCol w:w="336"/>
        <w:gridCol w:w="336"/>
        <w:gridCol w:w="336"/>
        <w:gridCol w:w="336"/>
        <w:gridCol w:w="336"/>
        <w:gridCol w:w="336"/>
        <w:gridCol w:w="600"/>
        <w:gridCol w:w="483"/>
        <w:gridCol w:w="539"/>
        <w:gridCol w:w="316"/>
        <w:gridCol w:w="316"/>
        <w:gridCol w:w="316"/>
        <w:gridCol w:w="316"/>
        <w:gridCol w:w="316"/>
        <w:gridCol w:w="316"/>
        <w:gridCol w:w="316"/>
        <w:gridCol w:w="316"/>
        <w:gridCol w:w="316"/>
        <w:gridCol w:w="509"/>
        <w:gridCol w:w="509"/>
        <w:gridCol w:w="509"/>
        <w:gridCol w:w="509"/>
        <w:gridCol w:w="483"/>
        <w:gridCol w:w="539"/>
      </w:tblGrid>
      <w:tr w:rsidR="00334A9E" w:rsidRPr="00FA1EA0" w:rsidTr="000A136B">
        <w:trPr>
          <w:trHeight w:val="20"/>
          <w:jc w:val="center"/>
        </w:trPr>
        <w:tc>
          <w:tcPr>
            <w:tcW w:w="461" w:type="dxa"/>
            <w:vMerge w:val="restart"/>
            <w:shd w:val="clear" w:color="auto" w:fill="auto"/>
            <w:noWrap/>
            <w:vAlign w:val="center"/>
            <w:hideMark/>
          </w:tcPr>
          <w:p w:rsidR="00334A9E" w:rsidRPr="00FA1EA0" w:rsidRDefault="00334A9E" w:rsidP="000A136B">
            <w:pPr>
              <w:jc w:val="center"/>
              <w:rPr>
                <w:b/>
                <w:bCs/>
                <w:color w:val="000000"/>
              </w:rPr>
            </w:pPr>
            <w:r w:rsidRPr="00FA1EA0">
              <w:rPr>
                <w:b/>
                <w:bCs/>
                <w:color w:val="000000"/>
              </w:rPr>
              <w:t>No</w:t>
            </w:r>
          </w:p>
        </w:tc>
        <w:tc>
          <w:tcPr>
            <w:tcW w:w="728" w:type="dxa"/>
            <w:vMerge w:val="restart"/>
            <w:shd w:val="clear" w:color="auto" w:fill="auto"/>
            <w:noWrap/>
            <w:vAlign w:val="center"/>
            <w:hideMark/>
          </w:tcPr>
          <w:p w:rsidR="00334A9E" w:rsidRPr="00FA1EA0" w:rsidRDefault="00334A9E" w:rsidP="000A136B">
            <w:pPr>
              <w:jc w:val="center"/>
              <w:rPr>
                <w:b/>
                <w:bCs/>
                <w:color w:val="000000"/>
              </w:rPr>
            </w:pPr>
            <w:r w:rsidRPr="00FA1EA0">
              <w:rPr>
                <w:b/>
                <w:bCs/>
                <w:color w:val="000000"/>
              </w:rPr>
              <w:t>Umur</w:t>
            </w:r>
          </w:p>
        </w:tc>
        <w:tc>
          <w:tcPr>
            <w:tcW w:w="1195" w:type="dxa"/>
            <w:vMerge w:val="restart"/>
            <w:shd w:val="clear" w:color="auto" w:fill="auto"/>
            <w:noWrap/>
            <w:vAlign w:val="center"/>
            <w:hideMark/>
          </w:tcPr>
          <w:p w:rsidR="00334A9E" w:rsidRPr="00FA1EA0" w:rsidRDefault="00334A9E" w:rsidP="000A136B">
            <w:pPr>
              <w:jc w:val="center"/>
              <w:rPr>
                <w:b/>
                <w:bCs/>
                <w:color w:val="000000"/>
              </w:rPr>
            </w:pPr>
            <w:r w:rsidRPr="00FA1EA0">
              <w:rPr>
                <w:b/>
                <w:bCs/>
                <w:color w:val="000000"/>
              </w:rPr>
              <w:t>Pendidikan</w:t>
            </w:r>
          </w:p>
        </w:tc>
        <w:tc>
          <w:tcPr>
            <w:tcW w:w="1460" w:type="dxa"/>
            <w:vMerge w:val="restart"/>
            <w:shd w:val="clear" w:color="auto" w:fill="auto"/>
            <w:noWrap/>
            <w:vAlign w:val="center"/>
            <w:hideMark/>
          </w:tcPr>
          <w:p w:rsidR="00334A9E" w:rsidRPr="00FA1EA0" w:rsidRDefault="00334A9E" w:rsidP="000A136B">
            <w:pPr>
              <w:jc w:val="center"/>
              <w:rPr>
                <w:b/>
                <w:bCs/>
                <w:color w:val="000000"/>
              </w:rPr>
            </w:pPr>
            <w:r w:rsidRPr="00FA1EA0">
              <w:rPr>
                <w:b/>
                <w:bCs/>
                <w:color w:val="000000"/>
              </w:rPr>
              <w:t>Jenis Kelamin</w:t>
            </w:r>
          </w:p>
        </w:tc>
        <w:tc>
          <w:tcPr>
            <w:tcW w:w="1094" w:type="dxa"/>
            <w:vMerge w:val="restart"/>
            <w:shd w:val="clear" w:color="auto" w:fill="auto"/>
            <w:noWrap/>
            <w:vAlign w:val="center"/>
            <w:hideMark/>
          </w:tcPr>
          <w:p w:rsidR="00334A9E" w:rsidRPr="00FA1EA0" w:rsidRDefault="00334A9E" w:rsidP="000A136B">
            <w:pPr>
              <w:jc w:val="center"/>
              <w:rPr>
                <w:b/>
                <w:bCs/>
                <w:color w:val="000000"/>
              </w:rPr>
            </w:pPr>
            <w:r w:rsidRPr="00FA1EA0">
              <w:rPr>
                <w:b/>
                <w:bCs/>
                <w:color w:val="000000"/>
              </w:rPr>
              <w:t>Pekerjaan</w:t>
            </w:r>
          </w:p>
        </w:tc>
        <w:tc>
          <w:tcPr>
            <w:tcW w:w="3624" w:type="dxa"/>
            <w:gridSpan w:val="10"/>
            <w:shd w:val="clear" w:color="auto" w:fill="auto"/>
            <w:noWrap/>
            <w:vAlign w:val="center"/>
            <w:hideMark/>
          </w:tcPr>
          <w:p w:rsidR="00334A9E" w:rsidRPr="00FA1EA0" w:rsidRDefault="00334A9E" w:rsidP="000A136B">
            <w:pPr>
              <w:jc w:val="center"/>
              <w:rPr>
                <w:b/>
                <w:bCs/>
                <w:color w:val="000000"/>
              </w:rPr>
            </w:pPr>
            <w:r w:rsidRPr="00FA1EA0">
              <w:rPr>
                <w:b/>
                <w:bCs/>
                <w:color w:val="000000"/>
              </w:rPr>
              <w:t>Pengetahuan</w:t>
            </w:r>
          </w:p>
        </w:tc>
        <w:tc>
          <w:tcPr>
            <w:tcW w:w="483" w:type="dxa"/>
            <w:vMerge w:val="restart"/>
            <w:shd w:val="clear" w:color="auto" w:fill="auto"/>
            <w:noWrap/>
            <w:vAlign w:val="center"/>
            <w:hideMark/>
          </w:tcPr>
          <w:p w:rsidR="00334A9E" w:rsidRPr="00FA1EA0" w:rsidRDefault="00334A9E" w:rsidP="000A136B">
            <w:pPr>
              <w:jc w:val="center"/>
              <w:rPr>
                <w:b/>
                <w:bCs/>
                <w:color w:val="000000"/>
              </w:rPr>
            </w:pPr>
            <w:r w:rsidRPr="00FA1EA0">
              <w:rPr>
                <w:b/>
                <w:bCs/>
                <w:color w:val="000000"/>
              </w:rPr>
              <w:t>Jlh</w:t>
            </w:r>
          </w:p>
        </w:tc>
        <w:tc>
          <w:tcPr>
            <w:tcW w:w="539" w:type="dxa"/>
            <w:vMerge w:val="restart"/>
            <w:shd w:val="clear" w:color="auto" w:fill="auto"/>
            <w:noWrap/>
            <w:vAlign w:val="center"/>
            <w:hideMark/>
          </w:tcPr>
          <w:p w:rsidR="00334A9E" w:rsidRPr="00FA1EA0" w:rsidRDefault="00334A9E" w:rsidP="000A136B">
            <w:pPr>
              <w:jc w:val="center"/>
              <w:rPr>
                <w:b/>
                <w:bCs/>
                <w:color w:val="000000"/>
              </w:rPr>
            </w:pPr>
            <w:r w:rsidRPr="00FA1EA0">
              <w:rPr>
                <w:b/>
                <w:bCs/>
                <w:color w:val="000000"/>
              </w:rPr>
              <w:t>Kat</w:t>
            </w:r>
          </w:p>
        </w:tc>
        <w:tc>
          <w:tcPr>
            <w:tcW w:w="4880" w:type="dxa"/>
            <w:gridSpan w:val="13"/>
            <w:shd w:val="clear" w:color="auto" w:fill="auto"/>
            <w:noWrap/>
            <w:vAlign w:val="center"/>
            <w:hideMark/>
          </w:tcPr>
          <w:p w:rsidR="00334A9E" w:rsidRPr="00FA1EA0" w:rsidRDefault="00334A9E" w:rsidP="000A136B">
            <w:pPr>
              <w:jc w:val="center"/>
              <w:rPr>
                <w:b/>
                <w:bCs/>
                <w:color w:val="000000"/>
              </w:rPr>
            </w:pPr>
            <w:r w:rsidRPr="00FA1EA0">
              <w:rPr>
                <w:b/>
                <w:bCs/>
                <w:color w:val="000000"/>
              </w:rPr>
              <w:t>Sikap</w:t>
            </w:r>
          </w:p>
        </w:tc>
        <w:tc>
          <w:tcPr>
            <w:tcW w:w="483" w:type="dxa"/>
            <w:vMerge w:val="restart"/>
            <w:shd w:val="clear" w:color="auto" w:fill="auto"/>
            <w:noWrap/>
            <w:vAlign w:val="center"/>
            <w:hideMark/>
          </w:tcPr>
          <w:p w:rsidR="00334A9E" w:rsidRPr="00FA1EA0" w:rsidRDefault="00334A9E" w:rsidP="000A136B">
            <w:pPr>
              <w:jc w:val="center"/>
              <w:rPr>
                <w:b/>
                <w:bCs/>
                <w:color w:val="000000"/>
              </w:rPr>
            </w:pPr>
            <w:r w:rsidRPr="00FA1EA0">
              <w:rPr>
                <w:b/>
                <w:bCs/>
                <w:color w:val="000000"/>
              </w:rPr>
              <w:t>Jlh</w:t>
            </w:r>
          </w:p>
        </w:tc>
        <w:tc>
          <w:tcPr>
            <w:tcW w:w="539" w:type="dxa"/>
            <w:vMerge w:val="restart"/>
            <w:shd w:val="clear" w:color="auto" w:fill="auto"/>
            <w:noWrap/>
            <w:vAlign w:val="center"/>
            <w:hideMark/>
          </w:tcPr>
          <w:p w:rsidR="00334A9E" w:rsidRPr="00FA1EA0" w:rsidRDefault="00334A9E" w:rsidP="000A136B">
            <w:pPr>
              <w:jc w:val="center"/>
              <w:rPr>
                <w:b/>
                <w:bCs/>
                <w:color w:val="000000"/>
              </w:rPr>
            </w:pPr>
            <w:r w:rsidRPr="00FA1EA0">
              <w:rPr>
                <w:b/>
                <w:bCs/>
                <w:color w:val="000000"/>
              </w:rPr>
              <w:t>Kat</w:t>
            </w:r>
          </w:p>
        </w:tc>
      </w:tr>
      <w:tr w:rsidR="00334A9E" w:rsidRPr="00FA1EA0" w:rsidTr="000A136B">
        <w:trPr>
          <w:trHeight w:val="20"/>
          <w:jc w:val="center"/>
        </w:trPr>
        <w:tc>
          <w:tcPr>
            <w:tcW w:w="461" w:type="dxa"/>
            <w:vMerge/>
            <w:vAlign w:val="center"/>
            <w:hideMark/>
          </w:tcPr>
          <w:p w:rsidR="00334A9E" w:rsidRPr="00FA1EA0" w:rsidRDefault="00334A9E" w:rsidP="000A136B">
            <w:pPr>
              <w:rPr>
                <w:b/>
                <w:bCs/>
                <w:color w:val="000000"/>
              </w:rPr>
            </w:pPr>
          </w:p>
        </w:tc>
        <w:tc>
          <w:tcPr>
            <w:tcW w:w="728" w:type="dxa"/>
            <w:vMerge/>
            <w:vAlign w:val="center"/>
            <w:hideMark/>
          </w:tcPr>
          <w:p w:rsidR="00334A9E" w:rsidRPr="00FA1EA0" w:rsidRDefault="00334A9E" w:rsidP="000A136B">
            <w:pPr>
              <w:rPr>
                <w:b/>
                <w:bCs/>
                <w:color w:val="000000"/>
              </w:rPr>
            </w:pPr>
          </w:p>
        </w:tc>
        <w:tc>
          <w:tcPr>
            <w:tcW w:w="1195" w:type="dxa"/>
            <w:vMerge/>
            <w:vAlign w:val="center"/>
            <w:hideMark/>
          </w:tcPr>
          <w:p w:rsidR="00334A9E" w:rsidRPr="00FA1EA0" w:rsidRDefault="00334A9E" w:rsidP="000A136B">
            <w:pPr>
              <w:rPr>
                <w:b/>
                <w:bCs/>
                <w:color w:val="000000"/>
              </w:rPr>
            </w:pPr>
          </w:p>
        </w:tc>
        <w:tc>
          <w:tcPr>
            <w:tcW w:w="1460" w:type="dxa"/>
            <w:vMerge/>
            <w:vAlign w:val="center"/>
            <w:hideMark/>
          </w:tcPr>
          <w:p w:rsidR="00334A9E" w:rsidRPr="00FA1EA0" w:rsidRDefault="00334A9E" w:rsidP="000A136B">
            <w:pPr>
              <w:rPr>
                <w:b/>
                <w:bCs/>
                <w:color w:val="000000"/>
              </w:rPr>
            </w:pPr>
          </w:p>
        </w:tc>
        <w:tc>
          <w:tcPr>
            <w:tcW w:w="1094" w:type="dxa"/>
            <w:vMerge/>
            <w:vAlign w:val="center"/>
            <w:hideMark/>
          </w:tcPr>
          <w:p w:rsidR="00334A9E" w:rsidRPr="00FA1EA0" w:rsidRDefault="00334A9E" w:rsidP="000A136B">
            <w:pPr>
              <w:rPr>
                <w:b/>
                <w:bCs/>
                <w:color w:val="000000"/>
              </w:rPr>
            </w:pPr>
          </w:p>
        </w:tc>
        <w:tc>
          <w:tcPr>
            <w:tcW w:w="336"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336"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2</w:t>
            </w:r>
          </w:p>
        </w:tc>
        <w:tc>
          <w:tcPr>
            <w:tcW w:w="336"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3</w:t>
            </w:r>
          </w:p>
        </w:tc>
        <w:tc>
          <w:tcPr>
            <w:tcW w:w="336"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4</w:t>
            </w:r>
          </w:p>
        </w:tc>
        <w:tc>
          <w:tcPr>
            <w:tcW w:w="336"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5</w:t>
            </w:r>
          </w:p>
        </w:tc>
        <w:tc>
          <w:tcPr>
            <w:tcW w:w="336"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6</w:t>
            </w:r>
          </w:p>
        </w:tc>
        <w:tc>
          <w:tcPr>
            <w:tcW w:w="336"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7</w:t>
            </w:r>
          </w:p>
        </w:tc>
        <w:tc>
          <w:tcPr>
            <w:tcW w:w="336"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8</w:t>
            </w:r>
          </w:p>
        </w:tc>
        <w:tc>
          <w:tcPr>
            <w:tcW w:w="336"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9</w:t>
            </w:r>
          </w:p>
        </w:tc>
        <w:tc>
          <w:tcPr>
            <w:tcW w:w="600"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10</w:t>
            </w:r>
          </w:p>
        </w:tc>
        <w:tc>
          <w:tcPr>
            <w:tcW w:w="483" w:type="dxa"/>
            <w:vMerge/>
            <w:vAlign w:val="center"/>
            <w:hideMark/>
          </w:tcPr>
          <w:p w:rsidR="00334A9E" w:rsidRPr="00FA1EA0" w:rsidRDefault="00334A9E" w:rsidP="000A136B">
            <w:pPr>
              <w:rPr>
                <w:b/>
                <w:bCs/>
                <w:color w:val="000000"/>
              </w:rPr>
            </w:pPr>
          </w:p>
        </w:tc>
        <w:tc>
          <w:tcPr>
            <w:tcW w:w="539" w:type="dxa"/>
            <w:vMerge/>
            <w:vAlign w:val="center"/>
            <w:hideMark/>
          </w:tcPr>
          <w:p w:rsidR="00334A9E" w:rsidRPr="00FA1EA0" w:rsidRDefault="00334A9E" w:rsidP="000A136B">
            <w:pPr>
              <w:rPr>
                <w:b/>
                <w:bCs/>
                <w:color w:val="000000"/>
              </w:rPr>
            </w:pPr>
          </w:p>
        </w:tc>
        <w:tc>
          <w:tcPr>
            <w:tcW w:w="316"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316"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2</w:t>
            </w:r>
          </w:p>
        </w:tc>
        <w:tc>
          <w:tcPr>
            <w:tcW w:w="316"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3</w:t>
            </w:r>
          </w:p>
        </w:tc>
        <w:tc>
          <w:tcPr>
            <w:tcW w:w="316"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4</w:t>
            </w:r>
          </w:p>
        </w:tc>
        <w:tc>
          <w:tcPr>
            <w:tcW w:w="316"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5</w:t>
            </w:r>
          </w:p>
        </w:tc>
        <w:tc>
          <w:tcPr>
            <w:tcW w:w="316"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6</w:t>
            </w:r>
          </w:p>
        </w:tc>
        <w:tc>
          <w:tcPr>
            <w:tcW w:w="316"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7</w:t>
            </w:r>
          </w:p>
        </w:tc>
        <w:tc>
          <w:tcPr>
            <w:tcW w:w="316"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8</w:t>
            </w:r>
          </w:p>
        </w:tc>
        <w:tc>
          <w:tcPr>
            <w:tcW w:w="316"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9</w:t>
            </w:r>
          </w:p>
        </w:tc>
        <w:tc>
          <w:tcPr>
            <w:tcW w:w="509"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10</w:t>
            </w:r>
          </w:p>
        </w:tc>
        <w:tc>
          <w:tcPr>
            <w:tcW w:w="509"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11</w:t>
            </w:r>
          </w:p>
        </w:tc>
        <w:tc>
          <w:tcPr>
            <w:tcW w:w="509"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12</w:t>
            </w:r>
          </w:p>
        </w:tc>
        <w:tc>
          <w:tcPr>
            <w:tcW w:w="509"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13</w:t>
            </w:r>
          </w:p>
        </w:tc>
        <w:tc>
          <w:tcPr>
            <w:tcW w:w="483" w:type="dxa"/>
            <w:vMerge/>
            <w:vAlign w:val="center"/>
            <w:hideMark/>
          </w:tcPr>
          <w:p w:rsidR="00334A9E" w:rsidRPr="00FA1EA0" w:rsidRDefault="00334A9E" w:rsidP="000A136B">
            <w:pPr>
              <w:rPr>
                <w:b/>
                <w:bCs/>
                <w:color w:val="000000"/>
              </w:rPr>
            </w:pPr>
          </w:p>
        </w:tc>
        <w:tc>
          <w:tcPr>
            <w:tcW w:w="539" w:type="dxa"/>
            <w:vMerge/>
            <w:vAlign w:val="center"/>
            <w:hideMark/>
          </w:tcPr>
          <w:p w:rsidR="00334A9E" w:rsidRPr="00FA1EA0" w:rsidRDefault="00334A9E" w:rsidP="000A136B">
            <w:pPr>
              <w:rPr>
                <w:b/>
                <w:bCs/>
                <w:color w:val="000000"/>
              </w:rPr>
            </w:pPr>
          </w:p>
        </w:tc>
      </w:tr>
      <w:tr w:rsidR="00334A9E" w:rsidRPr="00FA1EA0" w:rsidTr="000A136B">
        <w:trPr>
          <w:trHeight w:val="20"/>
          <w:jc w:val="center"/>
        </w:trPr>
        <w:tc>
          <w:tcPr>
            <w:tcW w:w="461"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728" w:type="dxa"/>
            <w:shd w:val="clear" w:color="auto" w:fill="auto"/>
            <w:noWrap/>
            <w:vAlign w:val="bottom"/>
            <w:hideMark/>
          </w:tcPr>
          <w:p w:rsidR="00334A9E" w:rsidRPr="00FA1EA0" w:rsidRDefault="00334A9E" w:rsidP="000A136B">
            <w:pPr>
              <w:jc w:val="center"/>
              <w:rPr>
                <w:b/>
                <w:bCs/>
                <w:color w:val="000000"/>
              </w:rPr>
            </w:pPr>
            <w:r>
              <w:rPr>
                <w:b/>
                <w:bCs/>
                <w:color w:val="000000"/>
              </w:rPr>
              <w:t>6</w:t>
            </w:r>
          </w:p>
        </w:tc>
        <w:tc>
          <w:tcPr>
            <w:tcW w:w="1195"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1460"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1094"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600"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483"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5</w:t>
            </w:r>
          </w:p>
        </w:tc>
        <w:tc>
          <w:tcPr>
            <w:tcW w:w="539"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483"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10</w:t>
            </w:r>
          </w:p>
        </w:tc>
        <w:tc>
          <w:tcPr>
            <w:tcW w:w="539"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0</w:t>
            </w:r>
          </w:p>
        </w:tc>
      </w:tr>
      <w:tr w:rsidR="00334A9E" w:rsidRPr="00FA1EA0" w:rsidTr="000A136B">
        <w:trPr>
          <w:trHeight w:val="20"/>
          <w:jc w:val="center"/>
        </w:trPr>
        <w:tc>
          <w:tcPr>
            <w:tcW w:w="461"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728" w:type="dxa"/>
            <w:shd w:val="clear" w:color="auto" w:fill="auto"/>
            <w:noWrap/>
            <w:vAlign w:val="bottom"/>
            <w:hideMark/>
          </w:tcPr>
          <w:p w:rsidR="00334A9E" w:rsidRPr="00FA1EA0" w:rsidRDefault="00334A9E" w:rsidP="000A136B">
            <w:pPr>
              <w:jc w:val="center"/>
              <w:rPr>
                <w:b/>
                <w:bCs/>
                <w:color w:val="000000"/>
              </w:rPr>
            </w:pPr>
            <w:r>
              <w:rPr>
                <w:b/>
                <w:bCs/>
                <w:color w:val="000000"/>
              </w:rPr>
              <w:t>5</w:t>
            </w:r>
          </w:p>
        </w:tc>
        <w:tc>
          <w:tcPr>
            <w:tcW w:w="1195"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1460"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1094"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2</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600"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483"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10</w:t>
            </w:r>
          </w:p>
        </w:tc>
        <w:tc>
          <w:tcPr>
            <w:tcW w:w="539"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483"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19</w:t>
            </w:r>
          </w:p>
        </w:tc>
        <w:tc>
          <w:tcPr>
            <w:tcW w:w="539"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r>
      <w:tr w:rsidR="00334A9E" w:rsidRPr="00FA1EA0" w:rsidTr="000A136B">
        <w:trPr>
          <w:trHeight w:val="20"/>
          <w:jc w:val="center"/>
        </w:trPr>
        <w:tc>
          <w:tcPr>
            <w:tcW w:w="461" w:type="dxa"/>
            <w:shd w:val="clear" w:color="auto" w:fill="auto"/>
            <w:noWrap/>
            <w:vAlign w:val="center"/>
            <w:hideMark/>
          </w:tcPr>
          <w:p w:rsidR="00334A9E" w:rsidRPr="00FA1EA0" w:rsidRDefault="00334A9E" w:rsidP="000A136B">
            <w:pPr>
              <w:jc w:val="center"/>
              <w:rPr>
                <w:color w:val="000000"/>
              </w:rPr>
            </w:pPr>
            <w:r w:rsidRPr="00FA1EA0">
              <w:rPr>
                <w:color w:val="000000"/>
              </w:rPr>
              <w:t>3</w:t>
            </w:r>
          </w:p>
        </w:tc>
        <w:tc>
          <w:tcPr>
            <w:tcW w:w="728" w:type="dxa"/>
            <w:shd w:val="clear" w:color="auto" w:fill="auto"/>
            <w:noWrap/>
            <w:vAlign w:val="bottom"/>
            <w:hideMark/>
          </w:tcPr>
          <w:p w:rsidR="00334A9E" w:rsidRPr="00FA1EA0" w:rsidRDefault="00334A9E" w:rsidP="000A136B">
            <w:pPr>
              <w:jc w:val="center"/>
              <w:rPr>
                <w:b/>
                <w:bCs/>
                <w:color w:val="000000"/>
              </w:rPr>
            </w:pPr>
            <w:r>
              <w:rPr>
                <w:b/>
                <w:bCs/>
                <w:color w:val="000000"/>
              </w:rPr>
              <w:t>4</w:t>
            </w:r>
          </w:p>
        </w:tc>
        <w:tc>
          <w:tcPr>
            <w:tcW w:w="1195"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1460"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1094"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600"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483"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9</w:t>
            </w:r>
          </w:p>
        </w:tc>
        <w:tc>
          <w:tcPr>
            <w:tcW w:w="539"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483"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21</w:t>
            </w:r>
          </w:p>
        </w:tc>
        <w:tc>
          <w:tcPr>
            <w:tcW w:w="539"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r>
      <w:tr w:rsidR="00334A9E" w:rsidRPr="00FA1EA0" w:rsidTr="000A136B">
        <w:trPr>
          <w:trHeight w:val="20"/>
          <w:jc w:val="center"/>
        </w:trPr>
        <w:tc>
          <w:tcPr>
            <w:tcW w:w="461" w:type="dxa"/>
            <w:shd w:val="clear" w:color="auto" w:fill="auto"/>
            <w:noWrap/>
            <w:vAlign w:val="center"/>
            <w:hideMark/>
          </w:tcPr>
          <w:p w:rsidR="00334A9E" w:rsidRPr="00FA1EA0" w:rsidRDefault="00334A9E" w:rsidP="000A136B">
            <w:pPr>
              <w:jc w:val="center"/>
              <w:rPr>
                <w:color w:val="000000"/>
              </w:rPr>
            </w:pPr>
            <w:r w:rsidRPr="00FA1EA0">
              <w:rPr>
                <w:color w:val="000000"/>
              </w:rPr>
              <w:t>4</w:t>
            </w:r>
          </w:p>
        </w:tc>
        <w:tc>
          <w:tcPr>
            <w:tcW w:w="728" w:type="dxa"/>
            <w:shd w:val="clear" w:color="auto" w:fill="auto"/>
            <w:noWrap/>
            <w:vAlign w:val="bottom"/>
            <w:hideMark/>
          </w:tcPr>
          <w:p w:rsidR="00334A9E" w:rsidRPr="00FA1EA0" w:rsidRDefault="00334A9E" w:rsidP="000A136B">
            <w:pPr>
              <w:jc w:val="center"/>
              <w:rPr>
                <w:b/>
                <w:bCs/>
                <w:color w:val="000000"/>
              </w:rPr>
            </w:pPr>
            <w:r>
              <w:rPr>
                <w:b/>
                <w:bCs/>
                <w:color w:val="000000"/>
              </w:rPr>
              <w:t>0</w:t>
            </w:r>
          </w:p>
        </w:tc>
        <w:tc>
          <w:tcPr>
            <w:tcW w:w="1195"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0</w:t>
            </w:r>
          </w:p>
        </w:tc>
        <w:tc>
          <w:tcPr>
            <w:tcW w:w="1460"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1094"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600"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483"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4</w:t>
            </w:r>
          </w:p>
        </w:tc>
        <w:tc>
          <w:tcPr>
            <w:tcW w:w="539"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483"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9</w:t>
            </w:r>
          </w:p>
        </w:tc>
        <w:tc>
          <w:tcPr>
            <w:tcW w:w="539"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0</w:t>
            </w:r>
          </w:p>
        </w:tc>
      </w:tr>
      <w:tr w:rsidR="00334A9E" w:rsidRPr="00FA1EA0" w:rsidTr="000A136B">
        <w:trPr>
          <w:trHeight w:val="20"/>
          <w:jc w:val="center"/>
        </w:trPr>
        <w:tc>
          <w:tcPr>
            <w:tcW w:w="461" w:type="dxa"/>
            <w:shd w:val="clear" w:color="auto" w:fill="auto"/>
            <w:noWrap/>
            <w:vAlign w:val="center"/>
            <w:hideMark/>
          </w:tcPr>
          <w:p w:rsidR="00334A9E" w:rsidRPr="00FA1EA0" w:rsidRDefault="00334A9E" w:rsidP="000A136B">
            <w:pPr>
              <w:jc w:val="center"/>
              <w:rPr>
                <w:color w:val="000000"/>
              </w:rPr>
            </w:pPr>
            <w:r w:rsidRPr="00FA1EA0">
              <w:rPr>
                <w:color w:val="000000"/>
              </w:rPr>
              <w:t>5</w:t>
            </w:r>
          </w:p>
        </w:tc>
        <w:tc>
          <w:tcPr>
            <w:tcW w:w="728" w:type="dxa"/>
            <w:shd w:val="clear" w:color="auto" w:fill="auto"/>
            <w:noWrap/>
            <w:vAlign w:val="bottom"/>
            <w:hideMark/>
          </w:tcPr>
          <w:p w:rsidR="00334A9E" w:rsidRPr="00FA1EA0" w:rsidRDefault="00334A9E" w:rsidP="000A136B">
            <w:pPr>
              <w:jc w:val="center"/>
              <w:rPr>
                <w:b/>
                <w:bCs/>
                <w:color w:val="000000"/>
              </w:rPr>
            </w:pPr>
            <w:r>
              <w:rPr>
                <w:b/>
                <w:bCs/>
                <w:color w:val="000000"/>
              </w:rPr>
              <w:t>5</w:t>
            </w:r>
          </w:p>
        </w:tc>
        <w:tc>
          <w:tcPr>
            <w:tcW w:w="1195"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2</w:t>
            </w:r>
          </w:p>
        </w:tc>
        <w:tc>
          <w:tcPr>
            <w:tcW w:w="1460"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1094"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4</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600"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483"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7</w:t>
            </w:r>
          </w:p>
        </w:tc>
        <w:tc>
          <w:tcPr>
            <w:tcW w:w="539"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483"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13</w:t>
            </w:r>
          </w:p>
        </w:tc>
        <w:tc>
          <w:tcPr>
            <w:tcW w:w="539"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r>
      <w:tr w:rsidR="00334A9E" w:rsidRPr="00FA1EA0" w:rsidTr="000A136B">
        <w:trPr>
          <w:trHeight w:val="20"/>
          <w:jc w:val="center"/>
        </w:trPr>
        <w:tc>
          <w:tcPr>
            <w:tcW w:w="461" w:type="dxa"/>
            <w:shd w:val="clear" w:color="auto" w:fill="auto"/>
            <w:noWrap/>
            <w:vAlign w:val="center"/>
            <w:hideMark/>
          </w:tcPr>
          <w:p w:rsidR="00334A9E" w:rsidRPr="00FA1EA0" w:rsidRDefault="00334A9E" w:rsidP="000A136B">
            <w:pPr>
              <w:jc w:val="center"/>
              <w:rPr>
                <w:color w:val="000000"/>
              </w:rPr>
            </w:pPr>
            <w:r w:rsidRPr="00FA1EA0">
              <w:rPr>
                <w:color w:val="000000"/>
              </w:rPr>
              <w:t>6</w:t>
            </w:r>
          </w:p>
        </w:tc>
        <w:tc>
          <w:tcPr>
            <w:tcW w:w="728" w:type="dxa"/>
            <w:shd w:val="clear" w:color="auto" w:fill="auto"/>
            <w:noWrap/>
            <w:vAlign w:val="bottom"/>
            <w:hideMark/>
          </w:tcPr>
          <w:p w:rsidR="00334A9E" w:rsidRPr="00FA1EA0" w:rsidRDefault="00334A9E" w:rsidP="000A136B">
            <w:pPr>
              <w:jc w:val="center"/>
              <w:rPr>
                <w:b/>
                <w:bCs/>
                <w:color w:val="000000"/>
              </w:rPr>
            </w:pPr>
            <w:r>
              <w:rPr>
                <w:b/>
                <w:bCs/>
                <w:color w:val="000000"/>
              </w:rPr>
              <w:t>1</w:t>
            </w:r>
          </w:p>
        </w:tc>
        <w:tc>
          <w:tcPr>
            <w:tcW w:w="1195"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1460"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1094"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3</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600"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483"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10</w:t>
            </w:r>
          </w:p>
        </w:tc>
        <w:tc>
          <w:tcPr>
            <w:tcW w:w="539"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483"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21</w:t>
            </w:r>
          </w:p>
        </w:tc>
        <w:tc>
          <w:tcPr>
            <w:tcW w:w="539"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r>
      <w:tr w:rsidR="00334A9E" w:rsidRPr="00FA1EA0" w:rsidTr="000A136B">
        <w:trPr>
          <w:trHeight w:val="20"/>
          <w:jc w:val="center"/>
        </w:trPr>
        <w:tc>
          <w:tcPr>
            <w:tcW w:w="461" w:type="dxa"/>
            <w:shd w:val="clear" w:color="auto" w:fill="auto"/>
            <w:noWrap/>
            <w:vAlign w:val="center"/>
            <w:hideMark/>
          </w:tcPr>
          <w:p w:rsidR="00334A9E" w:rsidRPr="00FA1EA0" w:rsidRDefault="00334A9E" w:rsidP="000A136B">
            <w:pPr>
              <w:jc w:val="center"/>
              <w:rPr>
                <w:color w:val="000000"/>
              </w:rPr>
            </w:pPr>
            <w:r w:rsidRPr="00FA1EA0">
              <w:rPr>
                <w:color w:val="000000"/>
              </w:rPr>
              <w:t>7</w:t>
            </w:r>
          </w:p>
        </w:tc>
        <w:tc>
          <w:tcPr>
            <w:tcW w:w="728" w:type="dxa"/>
            <w:shd w:val="clear" w:color="auto" w:fill="auto"/>
            <w:noWrap/>
            <w:vAlign w:val="bottom"/>
            <w:hideMark/>
          </w:tcPr>
          <w:p w:rsidR="00334A9E" w:rsidRPr="00FA1EA0" w:rsidRDefault="00334A9E" w:rsidP="000A136B">
            <w:pPr>
              <w:jc w:val="center"/>
              <w:rPr>
                <w:b/>
                <w:bCs/>
                <w:color w:val="000000"/>
              </w:rPr>
            </w:pPr>
            <w:r>
              <w:rPr>
                <w:b/>
                <w:bCs/>
                <w:color w:val="000000"/>
              </w:rPr>
              <w:t>2</w:t>
            </w:r>
          </w:p>
        </w:tc>
        <w:tc>
          <w:tcPr>
            <w:tcW w:w="1195"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1460"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1094"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600"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483"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4</w:t>
            </w:r>
          </w:p>
        </w:tc>
        <w:tc>
          <w:tcPr>
            <w:tcW w:w="539"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483"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10</w:t>
            </w:r>
          </w:p>
        </w:tc>
        <w:tc>
          <w:tcPr>
            <w:tcW w:w="539"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0</w:t>
            </w:r>
          </w:p>
        </w:tc>
      </w:tr>
      <w:tr w:rsidR="00334A9E" w:rsidRPr="00FA1EA0" w:rsidTr="000A136B">
        <w:trPr>
          <w:trHeight w:val="20"/>
          <w:jc w:val="center"/>
        </w:trPr>
        <w:tc>
          <w:tcPr>
            <w:tcW w:w="461" w:type="dxa"/>
            <w:shd w:val="clear" w:color="auto" w:fill="auto"/>
            <w:noWrap/>
            <w:vAlign w:val="center"/>
            <w:hideMark/>
          </w:tcPr>
          <w:p w:rsidR="00334A9E" w:rsidRPr="00FA1EA0" w:rsidRDefault="00334A9E" w:rsidP="000A136B">
            <w:pPr>
              <w:jc w:val="center"/>
              <w:rPr>
                <w:color w:val="000000"/>
              </w:rPr>
            </w:pPr>
            <w:r w:rsidRPr="00FA1EA0">
              <w:rPr>
                <w:color w:val="000000"/>
              </w:rPr>
              <w:t>8</w:t>
            </w:r>
          </w:p>
        </w:tc>
        <w:tc>
          <w:tcPr>
            <w:tcW w:w="728" w:type="dxa"/>
            <w:shd w:val="clear" w:color="auto" w:fill="auto"/>
            <w:noWrap/>
            <w:vAlign w:val="bottom"/>
            <w:hideMark/>
          </w:tcPr>
          <w:p w:rsidR="00334A9E" w:rsidRPr="00FA1EA0" w:rsidRDefault="00334A9E" w:rsidP="000A136B">
            <w:pPr>
              <w:jc w:val="center"/>
              <w:rPr>
                <w:b/>
                <w:bCs/>
                <w:color w:val="000000"/>
              </w:rPr>
            </w:pPr>
            <w:r>
              <w:rPr>
                <w:b/>
                <w:bCs/>
                <w:color w:val="000000"/>
              </w:rPr>
              <w:t>6</w:t>
            </w:r>
          </w:p>
        </w:tc>
        <w:tc>
          <w:tcPr>
            <w:tcW w:w="1195"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1460"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1094"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4</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600"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483"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5</w:t>
            </w:r>
          </w:p>
        </w:tc>
        <w:tc>
          <w:tcPr>
            <w:tcW w:w="539"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483"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18</w:t>
            </w:r>
          </w:p>
        </w:tc>
        <w:tc>
          <w:tcPr>
            <w:tcW w:w="539"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r>
      <w:tr w:rsidR="00334A9E" w:rsidRPr="00FA1EA0" w:rsidTr="000A136B">
        <w:trPr>
          <w:trHeight w:val="20"/>
          <w:jc w:val="center"/>
        </w:trPr>
        <w:tc>
          <w:tcPr>
            <w:tcW w:w="461" w:type="dxa"/>
            <w:shd w:val="clear" w:color="auto" w:fill="auto"/>
            <w:noWrap/>
            <w:vAlign w:val="center"/>
            <w:hideMark/>
          </w:tcPr>
          <w:p w:rsidR="00334A9E" w:rsidRPr="00FA1EA0" w:rsidRDefault="00334A9E" w:rsidP="000A136B">
            <w:pPr>
              <w:jc w:val="center"/>
              <w:rPr>
                <w:color w:val="000000"/>
              </w:rPr>
            </w:pPr>
            <w:r w:rsidRPr="00FA1EA0">
              <w:rPr>
                <w:color w:val="000000"/>
              </w:rPr>
              <w:t>9</w:t>
            </w:r>
          </w:p>
        </w:tc>
        <w:tc>
          <w:tcPr>
            <w:tcW w:w="728" w:type="dxa"/>
            <w:shd w:val="clear" w:color="auto" w:fill="auto"/>
            <w:noWrap/>
            <w:vAlign w:val="bottom"/>
            <w:hideMark/>
          </w:tcPr>
          <w:p w:rsidR="00334A9E" w:rsidRPr="00FA1EA0" w:rsidRDefault="00334A9E" w:rsidP="000A136B">
            <w:pPr>
              <w:jc w:val="center"/>
              <w:rPr>
                <w:b/>
                <w:bCs/>
                <w:color w:val="000000"/>
              </w:rPr>
            </w:pPr>
            <w:r>
              <w:rPr>
                <w:b/>
                <w:bCs/>
                <w:color w:val="000000"/>
              </w:rPr>
              <w:t>4</w:t>
            </w:r>
          </w:p>
        </w:tc>
        <w:tc>
          <w:tcPr>
            <w:tcW w:w="1195"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2</w:t>
            </w:r>
          </w:p>
        </w:tc>
        <w:tc>
          <w:tcPr>
            <w:tcW w:w="1460"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1094"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5</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600"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483"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9</w:t>
            </w:r>
          </w:p>
        </w:tc>
        <w:tc>
          <w:tcPr>
            <w:tcW w:w="539"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483"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16</w:t>
            </w:r>
          </w:p>
        </w:tc>
        <w:tc>
          <w:tcPr>
            <w:tcW w:w="539"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r>
      <w:tr w:rsidR="00334A9E" w:rsidRPr="00FA1EA0" w:rsidTr="000A136B">
        <w:trPr>
          <w:trHeight w:val="20"/>
          <w:jc w:val="center"/>
        </w:trPr>
        <w:tc>
          <w:tcPr>
            <w:tcW w:w="461" w:type="dxa"/>
            <w:shd w:val="clear" w:color="auto" w:fill="auto"/>
            <w:noWrap/>
            <w:vAlign w:val="center"/>
            <w:hideMark/>
          </w:tcPr>
          <w:p w:rsidR="00334A9E" w:rsidRPr="00FA1EA0" w:rsidRDefault="00334A9E" w:rsidP="000A136B">
            <w:pPr>
              <w:jc w:val="center"/>
              <w:rPr>
                <w:color w:val="000000"/>
              </w:rPr>
            </w:pPr>
            <w:r w:rsidRPr="00FA1EA0">
              <w:rPr>
                <w:color w:val="000000"/>
              </w:rPr>
              <w:t>10</w:t>
            </w:r>
          </w:p>
        </w:tc>
        <w:tc>
          <w:tcPr>
            <w:tcW w:w="728" w:type="dxa"/>
            <w:shd w:val="clear" w:color="auto" w:fill="auto"/>
            <w:noWrap/>
            <w:vAlign w:val="bottom"/>
            <w:hideMark/>
          </w:tcPr>
          <w:p w:rsidR="00334A9E" w:rsidRPr="00FA1EA0" w:rsidRDefault="00334A9E" w:rsidP="000A136B">
            <w:pPr>
              <w:jc w:val="center"/>
              <w:rPr>
                <w:b/>
                <w:bCs/>
                <w:color w:val="000000"/>
              </w:rPr>
            </w:pPr>
            <w:r>
              <w:rPr>
                <w:b/>
                <w:bCs/>
                <w:color w:val="000000"/>
              </w:rPr>
              <w:t>1</w:t>
            </w:r>
          </w:p>
        </w:tc>
        <w:tc>
          <w:tcPr>
            <w:tcW w:w="1195"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1460"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1094"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4</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600"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483"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7</w:t>
            </w:r>
          </w:p>
        </w:tc>
        <w:tc>
          <w:tcPr>
            <w:tcW w:w="539"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483"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21</w:t>
            </w:r>
          </w:p>
        </w:tc>
        <w:tc>
          <w:tcPr>
            <w:tcW w:w="539"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r>
      <w:tr w:rsidR="00334A9E" w:rsidRPr="00FA1EA0" w:rsidTr="000A136B">
        <w:trPr>
          <w:trHeight w:val="20"/>
          <w:jc w:val="center"/>
        </w:trPr>
        <w:tc>
          <w:tcPr>
            <w:tcW w:w="461" w:type="dxa"/>
            <w:shd w:val="clear" w:color="auto" w:fill="auto"/>
            <w:noWrap/>
            <w:vAlign w:val="center"/>
            <w:hideMark/>
          </w:tcPr>
          <w:p w:rsidR="00334A9E" w:rsidRPr="00FA1EA0" w:rsidRDefault="00334A9E" w:rsidP="000A136B">
            <w:pPr>
              <w:jc w:val="center"/>
              <w:rPr>
                <w:color w:val="000000"/>
              </w:rPr>
            </w:pPr>
            <w:r w:rsidRPr="00FA1EA0">
              <w:rPr>
                <w:color w:val="000000"/>
              </w:rPr>
              <w:t>11</w:t>
            </w:r>
          </w:p>
        </w:tc>
        <w:tc>
          <w:tcPr>
            <w:tcW w:w="728" w:type="dxa"/>
            <w:shd w:val="clear" w:color="auto" w:fill="auto"/>
            <w:noWrap/>
            <w:vAlign w:val="bottom"/>
            <w:hideMark/>
          </w:tcPr>
          <w:p w:rsidR="00334A9E" w:rsidRPr="00FA1EA0" w:rsidRDefault="00334A9E" w:rsidP="000A136B">
            <w:pPr>
              <w:jc w:val="center"/>
              <w:rPr>
                <w:b/>
                <w:bCs/>
                <w:color w:val="000000"/>
              </w:rPr>
            </w:pPr>
            <w:r>
              <w:rPr>
                <w:b/>
                <w:bCs/>
                <w:color w:val="000000"/>
              </w:rPr>
              <w:t>6</w:t>
            </w:r>
          </w:p>
        </w:tc>
        <w:tc>
          <w:tcPr>
            <w:tcW w:w="1195"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1460"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1094"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3</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600"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483"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8</w:t>
            </w:r>
          </w:p>
        </w:tc>
        <w:tc>
          <w:tcPr>
            <w:tcW w:w="539"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483"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11</w:t>
            </w:r>
          </w:p>
        </w:tc>
        <w:tc>
          <w:tcPr>
            <w:tcW w:w="539"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0</w:t>
            </w:r>
          </w:p>
        </w:tc>
      </w:tr>
      <w:tr w:rsidR="00334A9E" w:rsidRPr="00FA1EA0" w:rsidTr="000A136B">
        <w:trPr>
          <w:trHeight w:val="20"/>
          <w:jc w:val="center"/>
        </w:trPr>
        <w:tc>
          <w:tcPr>
            <w:tcW w:w="461" w:type="dxa"/>
            <w:shd w:val="clear" w:color="auto" w:fill="auto"/>
            <w:noWrap/>
            <w:vAlign w:val="center"/>
            <w:hideMark/>
          </w:tcPr>
          <w:p w:rsidR="00334A9E" w:rsidRPr="00FA1EA0" w:rsidRDefault="00334A9E" w:rsidP="000A136B">
            <w:pPr>
              <w:jc w:val="center"/>
              <w:rPr>
                <w:color w:val="000000"/>
              </w:rPr>
            </w:pPr>
            <w:r w:rsidRPr="00FA1EA0">
              <w:rPr>
                <w:color w:val="000000"/>
              </w:rPr>
              <w:t>12</w:t>
            </w:r>
          </w:p>
        </w:tc>
        <w:tc>
          <w:tcPr>
            <w:tcW w:w="728" w:type="dxa"/>
            <w:shd w:val="clear" w:color="auto" w:fill="auto"/>
            <w:noWrap/>
            <w:vAlign w:val="bottom"/>
            <w:hideMark/>
          </w:tcPr>
          <w:p w:rsidR="00334A9E" w:rsidRPr="00FA1EA0" w:rsidRDefault="00334A9E" w:rsidP="000A136B">
            <w:pPr>
              <w:jc w:val="center"/>
              <w:rPr>
                <w:b/>
                <w:bCs/>
                <w:color w:val="000000"/>
              </w:rPr>
            </w:pPr>
            <w:r>
              <w:rPr>
                <w:b/>
                <w:bCs/>
                <w:color w:val="000000"/>
              </w:rPr>
              <w:t>3</w:t>
            </w:r>
          </w:p>
        </w:tc>
        <w:tc>
          <w:tcPr>
            <w:tcW w:w="1195"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0</w:t>
            </w:r>
          </w:p>
        </w:tc>
        <w:tc>
          <w:tcPr>
            <w:tcW w:w="1460"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1094"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2</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600"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483"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5</w:t>
            </w:r>
          </w:p>
        </w:tc>
        <w:tc>
          <w:tcPr>
            <w:tcW w:w="539"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483"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12</w:t>
            </w:r>
          </w:p>
        </w:tc>
        <w:tc>
          <w:tcPr>
            <w:tcW w:w="539"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0</w:t>
            </w:r>
          </w:p>
        </w:tc>
      </w:tr>
      <w:tr w:rsidR="00334A9E" w:rsidRPr="00FA1EA0" w:rsidTr="000A136B">
        <w:trPr>
          <w:trHeight w:val="20"/>
          <w:jc w:val="center"/>
        </w:trPr>
        <w:tc>
          <w:tcPr>
            <w:tcW w:w="461" w:type="dxa"/>
            <w:shd w:val="clear" w:color="auto" w:fill="auto"/>
            <w:noWrap/>
            <w:vAlign w:val="center"/>
            <w:hideMark/>
          </w:tcPr>
          <w:p w:rsidR="00334A9E" w:rsidRPr="00FA1EA0" w:rsidRDefault="00334A9E" w:rsidP="000A136B">
            <w:pPr>
              <w:jc w:val="center"/>
              <w:rPr>
                <w:color w:val="000000"/>
              </w:rPr>
            </w:pPr>
            <w:r w:rsidRPr="00FA1EA0">
              <w:rPr>
                <w:color w:val="000000"/>
              </w:rPr>
              <w:t>13</w:t>
            </w:r>
          </w:p>
        </w:tc>
        <w:tc>
          <w:tcPr>
            <w:tcW w:w="728" w:type="dxa"/>
            <w:shd w:val="clear" w:color="auto" w:fill="auto"/>
            <w:noWrap/>
            <w:vAlign w:val="bottom"/>
            <w:hideMark/>
          </w:tcPr>
          <w:p w:rsidR="00334A9E" w:rsidRPr="00FA1EA0" w:rsidRDefault="00334A9E" w:rsidP="000A136B">
            <w:pPr>
              <w:jc w:val="center"/>
              <w:rPr>
                <w:b/>
                <w:bCs/>
                <w:color w:val="000000"/>
              </w:rPr>
            </w:pPr>
            <w:r>
              <w:rPr>
                <w:b/>
                <w:bCs/>
                <w:color w:val="000000"/>
              </w:rPr>
              <w:t>4</w:t>
            </w:r>
          </w:p>
        </w:tc>
        <w:tc>
          <w:tcPr>
            <w:tcW w:w="1195"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0</w:t>
            </w:r>
          </w:p>
        </w:tc>
        <w:tc>
          <w:tcPr>
            <w:tcW w:w="1460"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1094"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600"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483"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5</w:t>
            </w:r>
          </w:p>
        </w:tc>
        <w:tc>
          <w:tcPr>
            <w:tcW w:w="539"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483"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10</w:t>
            </w:r>
          </w:p>
        </w:tc>
        <w:tc>
          <w:tcPr>
            <w:tcW w:w="539"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0</w:t>
            </w:r>
          </w:p>
        </w:tc>
      </w:tr>
      <w:tr w:rsidR="00334A9E" w:rsidRPr="00FA1EA0" w:rsidTr="000A136B">
        <w:trPr>
          <w:trHeight w:val="20"/>
          <w:jc w:val="center"/>
        </w:trPr>
        <w:tc>
          <w:tcPr>
            <w:tcW w:w="461" w:type="dxa"/>
            <w:shd w:val="clear" w:color="auto" w:fill="auto"/>
            <w:noWrap/>
            <w:vAlign w:val="center"/>
            <w:hideMark/>
          </w:tcPr>
          <w:p w:rsidR="00334A9E" w:rsidRPr="00FA1EA0" w:rsidRDefault="00334A9E" w:rsidP="000A136B">
            <w:pPr>
              <w:jc w:val="center"/>
              <w:rPr>
                <w:color w:val="000000"/>
              </w:rPr>
            </w:pPr>
            <w:r w:rsidRPr="00FA1EA0">
              <w:rPr>
                <w:color w:val="000000"/>
              </w:rPr>
              <w:t>14</w:t>
            </w:r>
          </w:p>
        </w:tc>
        <w:tc>
          <w:tcPr>
            <w:tcW w:w="728" w:type="dxa"/>
            <w:shd w:val="clear" w:color="auto" w:fill="auto"/>
            <w:noWrap/>
            <w:vAlign w:val="bottom"/>
            <w:hideMark/>
          </w:tcPr>
          <w:p w:rsidR="00334A9E" w:rsidRPr="00FA1EA0" w:rsidRDefault="00334A9E" w:rsidP="000A136B">
            <w:pPr>
              <w:jc w:val="center"/>
              <w:rPr>
                <w:b/>
                <w:bCs/>
                <w:color w:val="000000"/>
              </w:rPr>
            </w:pPr>
            <w:r>
              <w:rPr>
                <w:b/>
                <w:bCs/>
                <w:color w:val="000000"/>
              </w:rPr>
              <w:t>4</w:t>
            </w:r>
          </w:p>
        </w:tc>
        <w:tc>
          <w:tcPr>
            <w:tcW w:w="1195"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1460"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1094"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3</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600"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483"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4</w:t>
            </w:r>
          </w:p>
        </w:tc>
        <w:tc>
          <w:tcPr>
            <w:tcW w:w="539"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483"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12</w:t>
            </w:r>
          </w:p>
        </w:tc>
        <w:tc>
          <w:tcPr>
            <w:tcW w:w="539"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0</w:t>
            </w:r>
          </w:p>
        </w:tc>
      </w:tr>
      <w:tr w:rsidR="00334A9E" w:rsidRPr="00FA1EA0" w:rsidTr="000A136B">
        <w:trPr>
          <w:trHeight w:val="20"/>
          <w:jc w:val="center"/>
        </w:trPr>
        <w:tc>
          <w:tcPr>
            <w:tcW w:w="461" w:type="dxa"/>
            <w:shd w:val="clear" w:color="auto" w:fill="auto"/>
            <w:noWrap/>
            <w:vAlign w:val="center"/>
            <w:hideMark/>
          </w:tcPr>
          <w:p w:rsidR="00334A9E" w:rsidRPr="00FA1EA0" w:rsidRDefault="00334A9E" w:rsidP="000A136B">
            <w:pPr>
              <w:jc w:val="center"/>
              <w:rPr>
                <w:color w:val="000000"/>
              </w:rPr>
            </w:pPr>
            <w:r w:rsidRPr="00FA1EA0">
              <w:rPr>
                <w:color w:val="000000"/>
              </w:rPr>
              <w:t>15</w:t>
            </w:r>
          </w:p>
        </w:tc>
        <w:tc>
          <w:tcPr>
            <w:tcW w:w="728" w:type="dxa"/>
            <w:shd w:val="clear" w:color="auto" w:fill="auto"/>
            <w:noWrap/>
            <w:vAlign w:val="bottom"/>
            <w:hideMark/>
          </w:tcPr>
          <w:p w:rsidR="00334A9E" w:rsidRPr="00FA1EA0" w:rsidRDefault="00334A9E" w:rsidP="000A136B">
            <w:pPr>
              <w:jc w:val="center"/>
              <w:rPr>
                <w:b/>
                <w:bCs/>
                <w:color w:val="000000"/>
              </w:rPr>
            </w:pPr>
            <w:r>
              <w:rPr>
                <w:b/>
                <w:bCs/>
                <w:color w:val="000000"/>
              </w:rPr>
              <w:t>1</w:t>
            </w:r>
          </w:p>
        </w:tc>
        <w:tc>
          <w:tcPr>
            <w:tcW w:w="1195"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2</w:t>
            </w:r>
          </w:p>
        </w:tc>
        <w:tc>
          <w:tcPr>
            <w:tcW w:w="1460"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1094"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5</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600"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483"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10</w:t>
            </w:r>
          </w:p>
        </w:tc>
        <w:tc>
          <w:tcPr>
            <w:tcW w:w="539"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483"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21</w:t>
            </w:r>
          </w:p>
        </w:tc>
        <w:tc>
          <w:tcPr>
            <w:tcW w:w="539"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r>
      <w:tr w:rsidR="00334A9E" w:rsidRPr="00FA1EA0" w:rsidTr="000A136B">
        <w:trPr>
          <w:trHeight w:val="20"/>
          <w:jc w:val="center"/>
        </w:trPr>
        <w:tc>
          <w:tcPr>
            <w:tcW w:w="461" w:type="dxa"/>
            <w:shd w:val="clear" w:color="auto" w:fill="auto"/>
            <w:noWrap/>
            <w:vAlign w:val="center"/>
            <w:hideMark/>
          </w:tcPr>
          <w:p w:rsidR="00334A9E" w:rsidRPr="00FA1EA0" w:rsidRDefault="00334A9E" w:rsidP="000A136B">
            <w:pPr>
              <w:jc w:val="center"/>
              <w:rPr>
                <w:color w:val="000000"/>
              </w:rPr>
            </w:pPr>
            <w:r w:rsidRPr="00FA1EA0">
              <w:rPr>
                <w:color w:val="000000"/>
              </w:rPr>
              <w:t>16</w:t>
            </w:r>
          </w:p>
        </w:tc>
        <w:tc>
          <w:tcPr>
            <w:tcW w:w="728" w:type="dxa"/>
            <w:shd w:val="clear" w:color="auto" w:fill="auto"/>
            <w:noWrap/>
            <w:vAlign w:val="bottom"/>
            <w:hideMark/>
          </w:tcPr>
          <w:p w:rsidR="00334A9E" w:rsidRPr="00FA1EA0" w:rsidRDefault="00334A9E" w:rsidP="000A136B">
            <w:pPr>
              <w:jc w:val="center"/>
              <w:rPr>
                <w:b/>
                <w:bCs/>
                <w:color w:val="000000"/>
              </w:rPr>
            </w:pPr>
            <w:r>
              <w:rPr>
                <w:b/>
                <w:bCs/>
                <w:color w:val="000000"/>
              </w:rPr>
              <w:t>6</w:t>
            </w:r>
          </w:p>
        </w:tc>
        <w:tc>
          <w:tcPr>
            <w:tcW w:w="1195"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0</w:t>
            </w:r>
          </w:p>
        </w:tc>
        <w:tc>
          <w:tcPr>
            <w:tcW w:w="1460"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0</w:t>
            </w:r>
          </w:p>
        </w:tc>
        <w:tc>
          <w:tcPr>
            <w:tcW w:w="1094"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600"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483"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4</w:t>
            </w:r>
          </w:p>
        </w:tc>
        <w:tc>
          <w:tcPr>
            <w:tcW w:w="539"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483"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16</w:t>
            </w:r>
          </w:p>
        </w:tc>
        <w:tc>
          <w:tcPr>
            <w:tcW w:w="539"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r>
      <w:tr w:rsidR="00334A9E" w:rsidRPr="00FA1EA0" w:rsidTr="000A136B">
        <w:trPr>
          <w:trHeight w:val="20"/>
          <w:jc w:val="center"/>
        </w:trPr>
        <w:tc>
          <w:tcPr>
            <w:tcW w:w="461" w:type="dxa"/>
            <w:shd w:val="clear" w:color="auto" w:fill="auto"/>
            <w:noWrap/>
            <w:vAlign w:val="center"/>
            <w:hideMark/>
          </w:tcPr>
          <w:p w:rsidR="00334A9E" w:rsidRPr="00FA1EA0" w:rsidRDefault="00334A9E" w:rsidP="000A136B">
            <w:pPr>
              <w:jc w:val="center"/>
              <w:rPr>
                <w:color w:val="000000"/>
              </w:rPr>
            </w:pPr>
            <w:r w:rsidRPr="00FA1EA0">
              <w:rPr>
                <w:color w:val="000000"/>
              </w:rPr>
              <w:t>17</w:t>
            </w:r>
          </w:p>
        </w:tc>
        <w:tc>
          <w:tcPr>
            <w:tcW w:w="728" w:type="dxa"/>
            <w:shd w:val="clear" w:color="auto" w:fill="auto"/>
            <w:noWrap/>
            <w:vAlign w:val="bottom"/>
            <w:hideMark/>
          </w:tcPr>
          <w:p w:rsidR="00334A9E" w:rsidRPr="00FA1EA0" w:rsidRDefault="00334A9E" w:rsidP="000A136B">
            <w:pPr>
              <w:jc w:val="center"/>
              <w:rPr>
                <w:b/>
                <w:bCs/>
                <w:color w:val="000000"/>
              </w:rPr>
            </w:pPr>
            <w:r>
              <w:rPr>
                <w:b/>
                <w:bCs/>
                <w:color w:val="000000"/>
              </w:rPr>
              <w:t>0</w:t>
            </w:r>
          </w:p>
        </w:tc>
        <w:tc>
          <w:tcPr>
            <w:tcW w:w="1195"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2</w:t>
            </w:r>
          </w:p>
        </w:tc>
        <w:tc>
          <w:tcPr>
            <w:tcW w:w="1460"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1094"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2</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600"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483"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5</w:t>
            </w:r>
          </w:p>
        </w:tc>
        <w:tc>
          <w:tcPr>
            <w:tcW w:w="539"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483"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11</w:t>
            </w:r>
          </w:p>
        </w:tc>
        <w:tc>
          <w:tcPr>
            <w:tcW w:w="539"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0</w:t>
            </w:r>
          </w:p>
        </w:tc>
      </w:tr>
      <w:tr w:rsidR="00334A9E" w:rsidRPr="00FA1EA0" w:rsidTr="000A136B">
        <w:trPr>
          <w:trHeight w:val="20"/>
          <w:jc w:val="center"/>
        </w:trPr>
        <w:tc>
          <w:tcPr>
            <w:tcW w:w="461" w:type="dxa"/>
            <w:shd w:val="clear" w:color="auto" w:fill="auto"/>
            <w:noWrap/>
            <w:vAlign w:val="center"/>
            <w:hideMark/>
          </w:tcPr>
          <w:p w:rsidR="00334A9E" w:rsidRPr="00FA1EA0" w:rsidRDefault="00334A9E" w:rsidP="000A136B">
            <w:pPr>
              <w:jc w:val="center"/>
              <w:rPr>
                <w:color w:val="000000"/>
              </w:rPr>
            </w:pPr>
            <w:r w:rsidRPr="00FA1EA0">
              <w:rPr>
                <w:color w:val="000000"/>
              </w:rPr>
              <w:t>18</w:t>
            </w:r>
          </w:p>
        </w:tc>
        <w:tc>
          <w:tcPr>
            <w:tcW w:w="728" w:type="dxa"/>
            <w:shd w:val="clear" w:color="auto" w:fill="auto"/>
            <w:noWrap/>
            <w:vAlign w:val="bottom"/>
            <w:hideMark/>
          </w:tcPr>
          <w:p w:rsidR="00334A9E" w:rsidRPr="00FA1EA0" w:rsidRDefault="00334A9E" w:rsidP="000A136B">
            <w:pPr>
              <w:jc w:val="center"/>
              <w:rPr>
                <w:b/>
                <w:bCs/>
                <w:color w:val="000000"/>
              </w:rPr>
            </w:pPr>
            <w:r>
              <w:rPr>
                <w:b/>
                <w:bCs/>
                <w:color w:val="000000"/>
              </w:rPr>
              <w:t>4</w:t>
            </w:r>
          </w:p>
        </w:tc>
        <w:tc>
          <w:tcPr>
            <w:tcW w:w="1195"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2</w:t>
            </w:r>
          </w:p>
        </w:tc>
        <w:tc>
          <w:tcPr>
            <w:tcW w:w="1460"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1094"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5</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600"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483"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8</w:t>
            </w:r>
          </w:p>
        </w:tc>
        <w:tc>
          <w:tcPr>
            <w:tcW w:w="539"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483"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19</w:t>
            </w:r>
          </w:p>
        </w:tc>
        <w:tc>
          <w:tcPr>
            <w:tcW w:w="539"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r>
      <w:tr w:rsidR="00334A9E" w:rsidRPr="00FA1EA0" w:rsidTr="000A136B">
        <w:trPr>
          <w:trHeight w:val="20"/>
          <w:jc w:val="center"/>
        </w:trPr>
        <w:tc>
          <w:tcPr>
            <w:tcW w:w="461" w:type="dxa"/>
            <w:shd w:val="clear" w:color="auto" w:fill="auto"/>
            <w:noWrap/>
            <w:vAlign w:val="center"/>
            <w:hideMark/>
          </w:tcPr>
          <w:p w:rsidR="00334A9E" w:rsidRPr="00FA1EA0" w:rsidRDefault="00334A9E" w:rsidP="000A136B">
            <w:pPr>
              <w:jc w:val="center"/>
              <w:rPr>
                <w:color w:val="000000"/>
              </w:rPr>
            </w:pPr>
            <w:r w:rsidRPr="00FA1EA0">
              <w:rPr>
                <w:color w:val="000000"/>
              </w:rPr>
              <w:t>19</w:t>
            </w:r>
          </w:p>
        </w:tc>
        <w:tc>
          <w:tcPr>
            <w:tcW w:w="728" w:type="dxa"/>
            <w:shd w:val="clear" w:color="auto" w:fill="auto"/>
            <w:noWrap/>
            <w:vAlign w:val="bottom"/>
            <w:hideMark/>
          </w:tcPr>
          <w:p w:rsidR="00334A9E" w:rsidRPr="00FA1EA0" w:rsidRDefault="00334A9E" w:rsidP="000A136B">
            <w:pPr>
              <w:jc w:val="center"/>
              <w:rPr>
                <w:b/>
                <w:bCs/>
                <w:color w:val="000000"/>
              </w:rPr>
            </w:pPr>
            <w:r>
              <w:rPr>
                <w:b/>
                <w:bCs/>
                <w:color w:val="000000"/>
              </w:rPr>
              <w:t>4</w:t>
            </w:r>
          </w:p>
        </w:tc>
        <w:tc>
          <w:tcPr>
            <w:tcW w:w="1195"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1460"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1094"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3</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600"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483"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10</w:t>
            </w:r>
          </w:p>
        </w:tc>
        <w:tc>
          <w:tcPr>
            <w:tcW w:w="539"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483"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15</w:t>
            </w:r>
          </w:p>
        </w:tc>
        <w:tc>
          <w:tcPr>
            <w:tcW w:w="539"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r>
      <w:tr w:rsidR="00334A9E" w:rsidRPr="00FA1EA0" w:rsidTr="000A136B">
        <w:trPr>
          <w:trHeight w:val="20"/>
          <w:jc w:val="center"/>
        </w:trPr>
        <w:tc>
          <w:tcPr>
            <w:tcW w:w="461" w:type="dxa"/>
            <w:shd w:val="clear" w:color="auto" w:fill="auto"/>
            <w:noWrap/>
            <w:vAlign w:val="center"/>
            <w:hideMark/>
          </w:tcPr>
          <w:p w:rsidR="00334A9E" w:rsidRPr="00FA1EA0" w:rsidRDefault="00334A9E" w:rsidP="000A136B">
            <w:pPr>
              <w:jc w:val="center"/>
              <w:rPr>
                <w:color w:val="000000"/>
              </w:rPr>
            </w:pPr>
            <w:r w:rsidRPr="00FA1EA0">
              <w:rPr>
                <w:color w:val="000000"/>
              </w:rPr>
              <w:t>20</w:t>
            </w:r>
          </w:p>
        </w:tc>
        <w:tc>
          <w:tcPr>
            <w:tcW w:w="728" w:type="dxa"/>
            <w:shd w:val="clear" w:color="auto" w:fill="auto"/>
            <w:noWrap/>
            <w:vAlign w:val="bottom"/>
            <w:hideMark/>
          </w:tcPr>
          <w:p w:rsidR="00334A9E" w:rsidRPr="00FA1EA0" w:rsidRDefault="00334A9E" w:rsidP="000A136B">
            <w:pPr>
              <w:jc w:val="center"/>
              <w:rPr>
                <w:b/>
                <w:bCs/>
                <w:color w:val="000000"/>
              </w:rPr>
            </w:pPr>
            <w:r>
              <w:rPr>
                <w:b/>
                <w:bCs/>
                <w:color w:val="000000"/>
              </w:rPr>
              <w:t>5</w:t>
            </w:r>
          </w:p>
        </w:tc>
        <w:tc>
          <w:tcPr>
            <w:tcW w:w="1195"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1460"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1094"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600"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483"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5</w:t>
            </w:r>
          </w:p>
        </w:tc>
        <w:tc>
          <w:tcPr>
            <w:tcW w:w="539"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483"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10</w:t>
            </w:r>
          </w:p>
        </w:tc>
        <w:tc>
          <w:tcPr>
            <w:tcW w:w="539"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0</w:t>
            </w:r>
          </w:p>
        </w:tc>
      </w:tr>
      <w:tr w:rsidR="00334A9E" w:rsidRPr="00FA1EA0" w:rsidTr="000A136B">
        <w:trPr>
          <w:trHeight w:val="20"/>
          <w:jc w:val="center"/>
        </w:trPr>
        <w:tc>
          <w:tcPr>
            <w:tcW w:w="461" w:type="dxa"/>
            <w:shd w:val="clear" w:color="auto" w:fill="auto"/>
            <w:noWrap/>
            <w:vAlign w:val="center"/>
            <w:hideMark/>
          </w:tcPr>
          <w:p w:rsidR="00334A9E" w:rsidRPr="00FA1EA0" w:rsidRDefault="00334A9E" w:rsidP="000A136B">
            <w:pPr>
              <w:jc w:val="center"/>
              <w:rPr>
                <w:color w:val="000000"/>
              </w:rPr>
            </w:pPr>
            <w:r w:rsidRPr="00FA1EA0">
              <w:rPr>
                <w:color w:val="000000"/>
              </w:rPr>
              <w:t>21</w:t>
            </w:r>
          </w:p>
        </w:tc>
        <w:tc>
          <w:tcPr>
            <w:tcW w:w="728" w:type="dxa"/>
            <w:shd w:val="clear" w:color="auto" w:fill="auto"/>
            <w:noWrap/>
            <w:vAlign w:val="bottom"/>
            <w:hideMark/>
          </w:tcPr>
          <w:p w:rsidR="00334A9E" w:rsidRPr="00FA1EA0" w:rsidRDefault="00334A9E" w:rsidP="000A136B">
            <w:pPr>
              <w:jc w:val="center"/>
              <w:rPr>
                <w:b/>
                <w:bCs/>
                <w:color w:val="000000"/>
              </w:rPr>
            </w:pPr>
            <w:r>
              <w:rPr>
                <w:b/>
                <w:bCs/>
                <w:color w:val="000000"/>
              </w:rPr>
              <w:t>3</w:t>
            </w:r>
          </w:p>
        </w:tc>
        <w:tc>
          <w:tcPr>
            <w:tcW w:w="1195"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1460"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1094"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3</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600"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483"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6</w:t>
            </w:r>
          </w:p>
        </w:tc>
        <w:tc>
          <w:tcPr>
            <w:tcW w:w="539"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483"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18</w:t>
            </w:r>
          </w:p>
        </w:tc>
        <w:tc>
          <w:tcPr>
            <w:tcW w:w="539"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r>
      <w:tr w:rsidR="00334A9E" w:rsidRPr="00FA1EA0" w:rsidTr="000A136B">
        <w:trPr>
          <w:trHeight w:val="20"/>
          <w:jc w:val="center"/>
        </w:trPr>
        <w:tc>
          <w:tcPr>
            <w:tcW w:w="461" w:type="dxa"/>
            <w:shd w:val="clear" w:color="auto" w:fill="auto"/>
            <w:noWrap/>
            <w:vAlign w:val="center"/>
            <w:hideMark/>
          </w:tcPr>
          <w:p w:rsidR="00334A9E" w:rsidRPr="00FA1EA0" w:rsidRDefault="00334A9E" w:rsidP="000A136B">
            <w:pPr>
              <w:jc w:val="center"/>
              <w:rPr>
                <w:color w:val="000000"/>
              </w:rPr>
            </w:pPr>
            <w:r w:rsidRPr="00FA1EA0">
              <w:rPr>
                <w:color w:val="000000"/>
              </w:rPr>
              <w:t>22</w:t>
            </w:r>
          </w:p>
        </w:tc>
        <w:tc>
          <w:tcPr>
            <w:tcW w:w="728" w:type="dxa"/>
            <w:shd w:val="clear" w:color="auto" w:fill="auto"/>
            <w:noWrap/>
            <w:vAlign w:val="bottom"/>
            <w:hideMark/>
          </w:tcPr>
          <w:p w:rsidR="00334A9E" w:rsidRPr="00FA1EA0" w:rsidRDefault="00334A9E" w:rsidP="000A136B">
            <w:pPr>
              <w:jc w:val="center"/>
              <w:rPr>
                <w:b/>
                <w:bCs/>
                <w:color w:val="000000"/>
              </w:rPr>
            </w:pPr>
            <w:r>
              <w:rPr>
                <w:b/>
                <w:bCs/>
                <w:color w:val="000000"/>
              </w:rPr>
              <w:t>4</w:t>
            </w:r>
          </w:p>
        </w:tc>
        <w:tc>
          <w:tcPr>
            <w:tcW w:w="1195"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0</w:t>
            </w:r>
          </w:p>
        </w:tc>
        <w:tc>
          <w:tcPr>
            <w:tcW w:w="1460"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0</w:t>
            </w:r>
          </w:p>
        </w:tc>
        <w:tc>
          <w:tcPr>
            <w:tcW w:w="1094"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3</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600"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483"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4</w:t>
            </w:r>
          </w:p>
        </w:tc>
        <w:tc>
          <w:tcPr>
            <w:tcW w:w="539"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483"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9</w:t>
            </w:r>
          </w:p>
        </w:tc>
        <w:tc>
          <w:tcPr>
            <w:tcW w:w="539"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0</w:t>
            </w:r>
          </w:p>
        </w:tc>
      </w:tr>
      <w:tr w:rsidR="00334A9E" w:rsidRPr="00FA1EA0" w:rsidTr="000A136B">
        <w:trPr>
          <w:trHeight w:val="20"/>
          <w:jc w:val="center"/>
        </w:trPr>
        <w:tc>
          <w:tcPr>
            <w:tcW w:w="461" w:type="dxa"/>
            <w:shd w:val="clear" w:color="auto" w:fill="auto"/>
            <w:noWrap/>
            <w:vAlign w:val="center"/>
            <w:hideMark/>
          </w:tcPr>
          <w:p w:rsidR="00334A9E" w:rsidRPr="00FA1EA0" w:rsidRDefault="00334A9E" w:rsidP="000A136B">
            <w:pPr>
              <w:jc w:val="center"/>
              <w:rPr>
                <w:color w:val="000000"/>
              </w:rPr>
            </w:pPr>
            <w:r w:rsidRPr="00FA1EA0">
              <w:rPr>
                <w:color w:val="000000"/>
              </w:rPr>
              <w:t>23</w:t>
            </w:r>
          </w:p>
        </w:tc>
        <w:tc>
          <w:tcPr>
            <w:tcW w:w="728" w:type="dxa"/>
            <w:shd w:val="clear" w:color="auto" w:fill="auto"/>
            <w:noWrap/>
            <w:vAlign w:val="bottom"/>
            <w:hideMark/>
          </w:tcPr>
          <w:p w:rsidR="00334A9E" w:rsidRPr="00FA1EA0" w:rsidRDefault="00334A9E" w:rsidP="000A136B">
            <w:pPr>
              <w:jc w:val="center"/>
              <w:rPr>
                <w:b/>
                <w:bCs/>
                <w:color w:val="000000"/>
              </w:rPr>
            </w:pPr>
            <w:r>
              <w:rPr>
                <w:b/>
                <w:bCs/>
                <w:color w:val="000000"/>
              </w:rPr>
              <w:t>5</w:t>
            </w:r>
          </w:p>
        </w:tc>
        <w:tc>
          <w:tcPr>
            <w:tcW w:w="1195"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0</w:t>
            </w:r>
          </w:p>
        </w:tc>
        <w:tc>
          <w:tcPr>
            <w:tcW w:w="1460"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1094"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3</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600"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483"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10</w:t>
            </w:r>
          </w:p>
        </w:tc>
        <w:tc>
          <w:tcPr>
            <w:tcW w:w="539"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483"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17</w:t>
            </w:r>
          </w:p>
        </w:tc>
        <w:tc>
          <w:tcPr>
            <w:tcW w:w="539"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r>
      <w:tr w:rsidR="00334A9E" w:rsidRPr="00FA1EA0" w:rsidTr="000A136B">
        <w:trPr>
          <w:trHeight w:val="20"/>
          <w:jc w:val="center"/>
        </w:trPr>
        <w:tc>
          <w:tcPr>
            <w:tcW w:w="461" w:type="dxa"/>
            <w:shd w:val="clear" w:color="auto" w:fill="auto"/>
            <w:noWrap/>
            <w:vAlign w:val="center"/>
            <w:hideMark/>
          </w:tcPr>
          <w:p w:rsidR="00334A9E" w:rsidRPr="00FA1EA0" w:rsidRDefault="00334A9E" w:rsidP="000A136B">
            <w:pPr>
              <w:jc w:val="center"/>
              <w:rPr>
                <w:color w:val="000000"/>
              </w:rPr>
            </w:pPr>
            <w:r w:rsidRPr="00FA1EA0">
              <w:rPr>
                <w:color w:val="000000"/>
              </w:rPr>
              <w:t>24</w:t>
            </w:r>
          </w:p>
        </w:tc>
        <w:tc>
          <w:tcPr>
            <w:tcW w:w="728" w:type="dxa"/>
            <w:shd w:val="clear" w:color="auto" w:fill="auto"/>
            <w:noWrap/>
            <w:vAlign w:val="bottom"/>
            <w:hideMark/>
          </w:tcPr>
          <w:p w:rsidR="00334A9E" w:rsidRPr="00FA1EA0" w:rsidRDefault="00334A9E" w:rsidP="000A136B">
            <w:pPr>
              <w:jc w:val="center"/>
              <w:rPr>
                <w:b/>
                <w:bCs/>
                <w:color w:val="000000"/>
              </w:rPr>
            </w:pPr>
            <w:r>
              <w:rPr>
                <w:b/>
                <w:bCs/>
                <w:color w:val="000000"/>
              </w:rPr>
              <w:t>5</w:t>
            </w:r>
          </w:p>
        </w:tc>
        <w:tc>
          <w:tcPr>
            <w:tcW w:w="1195"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1460"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1094"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2</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600"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483"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4</w:t>
            </w:r>
          </w:p>
        </w:tc>
        <w:tc>
          <w:tcPr>
            <w:tcW w:w="539"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483"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9</w:t>
            </w:r>
          </w:p>
        </w:tc>
        <w:tc>
          <w:tcPr>
            <w:tcW w:w="539"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0</w:t>
            </w:r>
          </w:p>
        </w:tc>
      </w:tr>
      <w:tr w:rsidR="00334A9E" w:rsidRPr="00FA1EA0" w:rsidTr="000A136B">
        <w:trPr>
          <w:trHeight w:val="20"/>
          <w:jc w:val="center"/>
        </w:trPr>
        <w:tc>
          <w:tcPr>
            <w:tcW w:w="461" w:type="dxa"/>
            <w:shd w:val="clear" w:color="auto" w:fill="auto"/>
            <w:noWrap/>
            <w:vAlign w:val="center"/>
            <w:hideMark/>
          </w:tcPr>
          <w:p w:rsidR="00334A9E" w:rsidRPr="00FA1EA0" w:rsidRDefault="00334A9E" w:rsidP="000A136B">
            <w:pPr>
              <w:jc w:val="center"/>
              <w:rPr>
                <w:color w:val="000000"/>
              </w:rPr>
            </w:pPr>
            <w:r w:rsidRPr="00FA1EA0">
              <w:rPr>
                <w:color w:val="000000"/>
              </w:rPr>
              <w:t>25</w:t>
            </w:r>
          </w:p>
        </w:tc>
        <w:tc>
          <w:tcPr>
            <w:tcW w:w="728" w:type="dxa"/>
            <w:shd w:val="clear" w:color="auto" w:fill="auto"/>
            <w:noWrap/>
            <w:vAlign w:val="bottom"/>
            <w:hideMark/>
          </w:tcPr>
          <w:p w:rsidR="00334A9E" w:rsidRPr="00FA1EA0" w:rsidRDefault="00334A9E" w:rsidP="000A136B">
            <w:pPr>
              <w:jc w:val="center"/>
              <w:rPr>
                <w:b/>
                <w:bCs/>
                <w:color w:val="000000"/>
              </w:rPr>
            </w:pPr>
            <w:r>
              <w:rPr>
                <w:b/>
                <w:bCs/>
                <w:color w:val="000000"/>
              </w:rPr>
              <w:t>4</w:t>
            </w:r>
          </w:p>
        </w:tc>
        <w:tc>
          <w:tcPr>
            <w:tcW w:w="1195"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1460"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1094"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4</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600"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483"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6</w:t>
            </w:r>
          </w:p>
        </w:tc>
        <w:tc>
          <w:tcPr>
            <w:tcW w:w="539"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483"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23</w:t>
            </w:r>
          </w:p>
        </w:tc>
        <w:tc>
          <w:tcPr>
            <w:tcW w:w="539"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r>
      <w:tr w:rsidR="00334A9E" w:rsidRPr="00FA1EA0" w:rsidTr="000A136B">
        <w:trPr>
          <w:trHeight w:val="20"/>
          <w:jc w:val="center"/>
        </w:trPr>
        <w:tc>
          <w:tcPr>
            <w:tcW w:w="461" w:type="dxa"/>
            <w:shd w:val="clear" w:color="auto" w:fill="auto"/>
            <w:noWrap/>
            <w:vAlign w:val="center"/>
            <w:hideMark/>
          </w:tcPr>
          <w:p w:rsidR="00334A9E" w:rsidRPr="00FA1EA0" w:rsidRDefault="00334A9E" w:rsidP="000A136B">
            <w:pPr>
              <w:jc w:val="center"/>
              <w:rPr>
                <w:color w:val="000000"/>
              </w:rPr>
            </w:pPr>
            <w:r w:rsidRPr="00FA1EA0">
              <w:rPr>
                <w:color w:val="000000"/>
              </w:rPr>
              <w:lastRenderedPageBreak/>
              <w:t>26</w:t>
            </w:r>
          </w:p>
        </w:tc>
        <w:tc>
          <w:tcPr>
            <w:tcW w:w="728" w:type="dxa"/>
            <w:shd w:val="clear" w:color="auto" w:fill="auto"/>
            <w:noWrap/>
            <w:vAlign w:val="bottom"/>
            <w:hideMark/>
          </w:tcPr>
          <w:p w:rsidR="00334A9E" w:rsidRPr="00FA1EA0" w:rsidRDefault="00334A9E" w:rsidP="000A136B">
            <w:pPr>
              <w:jc w:val="center"/>
              <w:rPr>
                <w:b/>
                <w:bCs/>
                <w:color w:val="000000"/>
              </w:rPr>
            </w:pPr>
            <w:r>
              <w:rPr>
                <w:b/>
                <w:bCs/>
                <w:color w:val="000000"/>
              </w:rPr>
              <w:t>6</w:t>
            </w:r>
          </w:p>
        </w:tc>
        <w:tc>
          <w:tcPr>
            <w:tcW w:w="1195"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1460"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1094"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600"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483"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5</w:t>
            </w:r>
          </w:p>
        </w:tc>
        <w:tc>
          <w:tcPr>
            <w:tcW w:w="539"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483"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19</w:t>
            </w:r>
          </w:p>
        </w:tc>
        <w:tc>
          <w:tcPr>
            <w:tcW w:w="539"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r>
      <w:tr w:rsidR="00334A9E" w:rsidRPr="00FA1EA0" w:rsidTr="000A136B">
        <w:trPr>
          <w:trHeight w:val="20"/>
          <w:jc w:val="center"/>
        </w:trPr>
        <w:tc>
          <w:tcPr>
            <w:tcW w:w="461" w:type="dxa"/>
            <w:shd w:val="clear" w:color="auto" w:fill="auto"/>
            <w:noWrap/>
            <w:vAlign w:val="center"/>
            <w:hideMark/>
          </w:tcPr>
          <w:p w:rsidR="00334A9E" w:rsidRPr="00FA1EA0" w:rsidRDefault="00334A9E" w:rsidP="000A136B">
            <w:pPr>
              <w:jc w:val="center"/>
              <w:rPr>
                <w:color w:val="000000"/>
              </w:rPr>
            </w:pPr>
            <w:r w:rsidRPr="00FA1EA0">
              <w:rPr>
                <w:color w:val="000000"/>
              </w:rPr>
              <w:t>27</w:t>
            </w:r>
          </w:p>
        </w:tc>
        <w:tc>
          <w:tcPr>
            <w:tcW w:w="728" w:type="dxa"/>
            <w:shd w:val="clear" w:color="auto" w:fill="auto"/>
            <w:noWrap/>
            <w:vAlign w:val="bottom"/>
            <w:hideMark/>
          </w:tcPr>
          <w:p w:rsidR="00334A9E" w:rsidRPr="00FA1EA0" w:rsidRDefault="00334A9E" w:rsidP="000A136B">
            <w:pPr>
              <w:jc w:val="center"/>
              <w:rPr>
                <w:b/>
                <w:bCs/>
                <w:color w:val="000000"/>
              </w:rPr>
            </w:pPr>
            <w:r>
              <w:rPr>
                <w:b/>
                <w:bCs/>
                <w:color w:val="000000"/>
              </w:rPr>
              <w:t>3</w:t>
            </w:r>
          </w:p>
        </w:tc>
        <w:tc>
          <w:tcPr>
            <w:tcW w:w="1195"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0</w:t>
            </w:r>
          </w:p>
        </w:tc>
        <w:tc>
          <w:tcPr>
            <w:tcW w:w="1460"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0</w:t>
            </w:r>
          </w:p>
        </w:tc>
        <w:tc>
          <w:tcPr>
            <w:tcW w:w="1094"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4</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600"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483"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10</w:t>
            </w:r>
          </w:p>
        </w:tc>
        <w:tc>
          <w:tcPr>
            <w:tcW w:w="539"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483"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17</w:t>
            </w:r>
          </w:p>
        </w:tc>
        <w:tc>
          <w:tcPr>
            <w:tcW w:w="539"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r>
      <w:tr w:rsidR="00334A9E" w:rsidRPr="00FA1EA0" w:rsidTr="000A136B">
        <w:trPr>
          <w:trHeight w:val="20"/>
          <w:jc w:val="center"/>
        </w:trPr>
        <w:tc>
          <w:tcPr>
            <w:tcW w:w="461" w:type="dxa"/>
            <w:shd w:val="clear" w:color="auto" w:fill="auto"/>
            <w:noWrap/>
            <w:vAlign w:val="center"/>
            <w:hideMark/>
          </w:tcPr>
          <w:p w:rsidR="00334A9E" w:rsidRPr="00FA1EA0" w:rsidRDefault="00334A9E" w:rsidP="000A136B">
            <w:pPr>
              <w:jc w:val="center"/>
              <w:rPr>
                <w:color w:val="000000"/>
              </w:rPr>
            </w:pPr>
            <w:r w:rsidRPr="00FA1EA0">
              <w:rPr>
                <w:color w:val="000000"/>
              </w:rPr>
              <w:t>28</w:t>
            </w:r>
          </w:p>
        </w:tc>
        <w:tc>
          <w:tcPr>
            <w:tcW w:w="728" w:type="dxa"/>
            <w:shd w:val="clear" w:color="auto" w:fill="auto"/>
            <w:noWrap/>
            <w:vAlign w:val="bottom"/>
            <w:hideMark/>
          </w:tcPr>
          <w:p w:rsidR="00334A9E" w:rsidRPr="00FA1EA0" w:rsidRDefault="00334A9E" w:rsidP="000A136B">
            <w:pPr>
              <w:jc w:val="center"/>
              <w:rPr>
                <w:b/>
                <w:bCs/>
                <w:color w:val="000000"/>
              </w:rPr>
            </w:pPr>
            <w:r>
              <w:rPr>
                <w:b/>
                <w:bCs/>
                <w:color w:val="000000"/>
              </w:rPr>
              <w:t>4</w:t>
            </w:r>
          </w:p>
        </w:tc>
        <w:tc>
          <w:tcPr>
            <w:tcW w:w="1195"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0</w:t>
            </w:r>
          </w:p>
        </w:tc>
        <w:tc>
          <w:tcPr>
            <w:tcW w:w="1460"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1094"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2</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600"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483"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4</w:t>
            </w:r>
          </w:p>
        </w:tc>
        <w:tc>
          <w:tcPr>
            <w:tcW w:w="539"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483"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26</w:t>
            </w:r>
          </w:p>
        </w:tc>
        <w:tc>
          <w:tcPr>
            <w:tcW w:w="539"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r>
      <w:tr w:rsidR="00334A9E" w:rsidRPr="00FA1EA0" w:rsidTr="000A136B">
        <w:trPr>
          <w:trHeight w:val="20"/>
          <w:jc w:val="center"/>
        </w:trPr>
        <w:tc>
          <w:tcPr>
            <w:tcW w:w="461" w:type="dxa"/>
            <w:shd w:val="clear" w:color="auto" w:fill="auto"/>
            <w:noWrap/>
            <w:vAlign w:val="center"/>
            <w:hideMark/>
          </w:tcPr>
          <w:p w:rsidR="00334A9E" w:rsidRPr="00FA1EA0" w:rsidRDefault="00334A9E" w:rsidP="000A136B">
            <w:pPr>
              <w:jc w:val="center"/>
              <w:rPr>
                <w:color w:val="000000"/>
              </w:rPr>
            </w:pPr>
            <w:r w:rsidRPr="00FA1EA0">
              <w:rPr>
                <w:color w:val="000000"/>
              </w:rPr>
              <w:t>29</w:t>
            </w:r>
          </w:p>
        </w:tc>
        <w:tc>
          <w:tcPr>
            <w:tcW w:w="728" w:type="dxa"/>
            <w:shd w:val="clear" w:color="auto" w:fill="auto"/>
            <w:noWrap/>
            <w:vAlign w:val="bottom"/>
            <w:hideMark/>
          </w:tcPr>
          <w:p w:rsidR="00334A9E" w:rsidRPr="00FA1EA0" w:rsidRDefault="00334A9E" w:rsidP="000A136B">
            <w:pPr>
              <w:jc w:val="center"/>
              <w:rPr>
                <w:b/>
                <w:bCs/>
                <w:color w:val="000000"/>
              </w:rPr>
            </w:pPr>
            <w:r>
              <w:rPr>
                <w:b/>
                <w:bCs/>
                <w:color w:val="000000"/>
              </w:rPr>
              <w:t>4</w:t>
            </w:r>
          </w:p>
        </w:tc>
        <w:tc>
          <w:tcPr>
            <w:tcW w:w="1195"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2</w:t>
            </w:r>
          </w:p>
        </w:tc>
        <w:tc>
          <w:tcPr>
            <w:tcW w:w="1460"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1094"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5</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600"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483"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7</w:t>
            </w:r>
          </w:p>
        </w:tc>
        <w:tc>
          <w:tcPr>
            <w:tcW w:w="539"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483"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15</w:t>
            </w:r>
          </w:p>
        </w:tc>
        <w:tc>
          <w:tcPr>
            <w:tcW w:w="539"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r>
      <w:tr w:rsidR="00334A9E" w:rsidRPr="00FA1EA0" w:rsidTr="000A136B">
        <w:trPr>
          <w:trHeight w:val="20"/>
          <w:jc w:val="center"/>
        </w:trPr>
        <w:tc>
          <w:tcPr>
            <w:tcW w:w="461" w:type="dxa"/>
            <w:shd w:val="clear" w:color="auto" w:fill="auto"/>
            <w:noWrap/>
            <w:vAlign w:val="center"/>
            <w:hideMark/>
          </w:tcPr>
          <w:p w:rsidR="00334A9E" w:rsidRPr="00FA1EA0" w:rsidRDefault="00334A9E" w:rsidP="000A136B">
            <w:pPr>
              <w:jc w:val="center"/>
              <w:rPr>
                <w:color w:val="000000"/>
              </w:rPr>
            </w:pPr>
            <w:r w:rsidRPr="00FA1EA0">
              <w:rPr>
                <w:color w:val="000000"/>
              </w:rPr>
              <w:t>30</w:t>
            </w:r>
          </w:p>
        </w:tc>
        <w:tc>
          <w:tcPr>
            <w:tcW w:w="728" w:type="dxa"/>
            <w:shd w:val="clear" w:color="auto" w:fill="auto"/>
            <w:noWrap/>
            <w:vAlign w:val="bottom"/>
            <w:hideMark/>
          </w:tcPr>
          <w:p w:rsidR="00334A9E" w:rsidRPr="00FA1EA0" w:rsidRDefault="00334A9E" w:rsidP="000A136B">
            <w:pPr>
              <w:jc w:val="center"/>
              <w:rPr>
                <w:b/>
                <w:bCs/>
                <w:color w:val="000000"/>
              </w:rPr>
            </w:pPr>
            <w:r>
              <w:rPr>
                <w:b/>
                <w:bCs/>
                <w:color w:val="000000"/>
              </w:rPr>
              <w:t>5</w:t>
            </w:r>
          </w:p>
        </w:tc>
        <w:tc>
          <w:tcPr>
            <w:tcW w:w="1195"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1460"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1094"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3</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600"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483"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5</w:t>
            </w:r>
          </w:p>
        </w:tc>
        <w:tc>
          <w:tcPr>
            <w:tcW w:w="539"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483"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11</w:t>
            </w:r>
          </w:p>
        </w:tc>
        <w:tc>
          <w:tcPr>
            <w:tcW w:w="539"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0</w:t>
            </w:r>
          </w:p>
        </w:tc>
      </w:tr>
      <w:tr w:rsidR="00334A9E" w:rsidRPr="00FA1EA0" w:rsidTr="000A136B">
        <w:trPr>
          <w:trHeight w:val="20"/>
          <w:jc w:val="center"/>
        </w:trPr>
        <w:tc>
          <w:tcPr>
            <w:tcW w:w="461" w:type="dxa"/>
            <w:shd w:val="clear" w:color="auto" w:fill="auto"/>
            <w:noWrap/>
            <w:vAlign w:val="center"/>
            <w:hideMark/>
          </w:tcPr>
          <w:p w:rsidR="00334A9E" w:rsidRPr="00FA1EA0" w:rsidRDefault="00334A9E" w:rsidP="000A136B">
            <w:pPr>
              <w:jc w:val="center"/>
              <w:rPr>
                <w:color w:val="000000"/>
              </w:rPr>
            </w:pPr>
            <w:r w:rsidRPr="00FA1EA0">
              <w:rPr>
                <w:color w:val="000000"/>
              </w:rPr>
              <w:t>31</w:t>
            </w:r>
          </w:p>
        </w:tc>
        <w:tc>
          <w:tcPr>
            <w:tcW w:w="728" w:type="dxa"/>
            <w:shd w:val="clear" w:color="auto" w:fill="auto"/>
            <w:noWrap/>
            <w:vAlign w:val="bottom"/>
            <w:hideMark/>
          </w:tcPr>
          <w:p w:rsidR="00334A9E" w:rsidRPr="00FA1EA0" w:rsidRDefault="00334A9E" w:rsidP="000A136B">
            <w:pPr>
              <w:jc w:val="center"/>
              <w:rPr>
                <w:b/>
                <w:bCs/>
                <w:color w:val="000000"/>
              </w:rPr>
            </w:pPr>
            <w:r>
              <w:rPr>
                <w:b/>
                <w:bCs/>
                <w:color w:val="000000"/>
              </w:rPr>
              <w:t>1</w:t>
            </w:r>
          </w:p>
        </w:tc>
        <w:tc>
          <w:tcPr>
            <w:tcW w:w="1195"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1460"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1094"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600"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483"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5</w:t>
            </w:r>
          </w:p>
        </w:tc>
        <w:tc>
          <w:tcPr>
            <w:tcW w:w="539"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483"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8</w:t>
            </w:r>
          </w:p>
        </w:tc>
        <w:tc>
          <w:tcPr>
            <w:tcW w:w="539"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0</w:t>
            </w:r>
          </w:p>
        </w:tc>
      </w:tr>
      <w:tr w:rsidR="00334A9E" w:rsidRPr="00FA1EA0" w:rsidTr="000A136B">
        <w:trPr>
          <w:trHeight w:val="20"/>
          <w:jc w:val="center"/>
        </w:trPr>
        <w:tc>
          <w:tcPr>
            <w:tcW w:w="461" w:type="dxa"/>
            <w:shd w:val="clear" w:color="auto" w:fill="auto"/>
            <w:noWrap/>
            <w:vAlign w:val="center"/>
            <w:hideMark/>
          </w:tcPr>
          <w:p w:rsidR="00334A9E" w:rsidRPr="00FA1EA0" w:rsidRDefault="00334A9E" w:rsidP="000A136B">
            <w:pPr>
              <w:jc w:val="center"/>
              <w:rPr>
                <w:color w:val="000000"/>
              </w:rPr>
            </w:pPr>
            <w:r w:rsidRPr="00FA1EA0">
              <w:rPr>
                <w:color w:val="000000"/>
              </w:rPr>
              <w:t>32</w:t>
            </w:r>
          </w:p>
        </w:tc>
        <w:tc>
          <w:tcPr>
            <w:tcW w:w="728" w:type="dxa"/>
            <w:shd w:val="clear" w:color="auto" w:fill="auto"/>
            <w:noWrap/>
            <w:vAlign w:val="bottom"/>
            <w:hideMark/>
          </w:tcPr>
          <w:p w:rsidR="00334A9E" w:rsidRPr="00FA1EA0" w:rsidRDefault="00334A9E" w:rsidP="000A136B">
            <w:pPr>
              <w:jc w:val="center"/>
              <w:rPr>
                <w:b/>
                <w:bCs/>
                <w:color w:val="000000"/>
              </w:rPr>
            </w:pPr>
            <w:r>
              <w:rPr>
                <w:b/>
                <w:bCs/>
                <w:color w:val="000000"/>
              </w:rPr>
              <w:t>5</w:t>
            </w:r>
          </w:p>
        </w:tc>
        <w:tc>
          <w:tcPr>
            <w:tcW w:w="1195"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1460"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1094"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3</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600"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483"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10</w:t>
            </w:r>
          </w:p>
        </w:tc>
        <w:tc>
          <w:tcPr>
            <w:tcW w:w="539"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483"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17</w:t>
            </w:r>
          </w:p>
        </w:tc>
        <w:tc>
          <w:tcPr>
            <w:tcW w:w="539"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r>
      <w:tr w:rsidR="00334A9E" w:rsidRPr="00FA1EA0" w:rsidTr="000A136B">
        <w:trPr>
          <w:trHeight w:val="20"/>
          <w:jc w:val="center"/>
        </w:trPr>
        <w:tc>
          <w:tcPr>
            <w:tcW w:w="461" w:type="dxa"/>
            <w:shd w:val="clear" w:color="auto" w:fill="auto"/>
            <w:noWrap/>
            <w:vAlign w:val="center"/>
            <w:hideMark/>
          </w:tcPr>
          <w:p w:rsidR="00334A9E" w:rsidRPr="00FA1EA0" w:rsidRDefault="00334A9E" w:rsidP="000A136B">
            <w:pPr>
              <w:jc w:val="center"/>
              <w:rPr>
                <w:color w:val="000000"/>
              </w:rPr>
            </w:pPr>
            <w:r w:rsidRPr="00FA1EA0">
              <w:rPr>
                <w:color w:val="000000"/>
              </w:rPr>
              <w:t>33</w:t>
            </w:r>
          </w:p>
        </w:tc>
        <w:tc>
          <w:tcPr>
            <w:tcW w:w="728" w:type="dxa"/>
            <w:shd w:val="clear" w:color="auto" w:fill="auto"/>
            <w:noWrap/>
            <w:vAlign w:val="bottom"/>
            <w:hideMark/>
          </w:tcPr>
          <w:p w:rsidR="00334A9E" w:rsidRPr="00FA1EA0" w:rsidRDefault="00334A9E" w:rsidP="000A136B">
            <w:pPr>
              <w:jc w:val="center"/>
              <w:rPr>
                <w:b/>
                <w:bCs/>
                <w:color w:val="000000"/>
              </w:rPr>
            </w:pPr>
            <w:r>
              <w:rPr>
                <w:b/>
                <w:bCs/>
                <w:color w:val="000000"/>
              </w:rPr>
              <w:t>3</w:t>
            </w:r>
          </w:p>
        </w:tc>
        <w:tc>
          <w:tcPr>
            <w:tcW w:w="1195"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0</w:t>
            </w:r>
          </w:p>
        </w:tc>
        <w:tc>
          <w:tcPr>
            <w:tcW w:w="1460"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1094"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4</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600"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483"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6</w:t>
            </w:r>
          </w:p>
        </w:tc>
        <w:tc>
          <w:tcPr>
            <w:tcW w:w="539"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483"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19</w:t>
            </w:r>
          </w:p>
        </w:tc>
        <w:tc>
          <w:tcPr>
            <w:tcW w:w="539"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r>
      <w:tr w:rsidR="00334A9E" w:rsidRPr="00FA1EA0" w:rsidTr="000A136B">
        <w:trPr>
          <w:trHeight w:val="20"/>
          <w:jc w:val="center"/>
        </w:trPr>
        <w:tc>
          <w:tcPr>
            <w:tcW w:w="461" w:type="dxa"/>
            <w:shd w:val="clear" w:color="auto" w:fill="auto"/>
            <w:noWrap/>
            <w:vAlign w:val="center"/>
            <w:hideMark/>
          </w:tcPr>
          <w:p w:rsidR="00334A9E" w:rsidRPr="00FA1EA0" w:rsidRDefault="00334A9E" w:rsidP="000A136B">
            <w:pPr>
              <w:jc w:val="center"/>
              <w:rPr>
                <w:color w:val="000000"/>
              </w:rPr>
            </w:pPr>
            <w:r w:rsidRPr="00FA1EA0">
              <w:rPr>
                <w:color w:val="000000"/>
              </w:rPr>
              <w:t>34</w:t>
            </w:r>
          </w:p>
        </w:tc>
        <w:tc>
          <w:tcPr>
            <w:tcW w:w="728" w:type="dxa"/>
            <w:shd w:val="clear" w:color="auto" w:fill="auto"/>
            <w:noWrap/>
            <w:vAlign w:val="bottom"/>
            <w:hideMark/>
          </w:tcPr>
          <w:p w:rsidR="00334A9E" w:rsidRPr="00FA1EA0" w:rsidRDefault="00334A9E" w:rsidP="000A136B">
            <w:pPr>
              <w:jc w:val="center"/>
              <w:rPr>
                <w:b/>
                <w:bCs/>
                <w:color w:val="000000"/>
              </w:rPr>
            </w:pPr>
            <w:r>
              <w:rPr>
                <w:b/>
                <w:bCs/>
                <w:color w:val="000000"/>
              </w:rPr>
              <w:t>4</w:t>
            </w:r>
          </w:p>
        </w:tc>
        <w:tc>
          <w:tcPr>
            <w:tcW w:w="1195"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1460"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1094"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3</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600"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483"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4</w:t>
            </w:r>
          </w:p>
        </w:tc>
        <w:tc>
          <w:tcPr>
            <w:tcW w:w="539"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483"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20</w:t>
            </w:r>
          </w:p>
        </w:tc>
        <w:tc>
          <w:tcPr>
            <w:tcW w:w="539"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r>
      <w:tr w:rsidR="00334A9E" w:rsidRPr="00FA1EA0" w:rsidTr="000A136B">
        <w:trPr>
          <w:trHeight w:val="20"/>
          <w:jc w:val="center"/>
        </w:trPr>
        <w:tc>
          <w:tcPr>
            <w:tcW w:w="461" w:type="dxa"/>
            <w:shd w:val="clear" w:color="auto" w:fill="auto"/>
            <w:noWrap/>
            <w:vAlign w:val="center"/>
            <w:hideMark/>
          </w:tcPr>
          <w:p w:rsidR="00334A9E" w:rsidRPr="00FA1EA0" w:rsidRDefault="00334A9E" w:rsidP="000A136B">
            <w:pPr>
              <w:jc w:val="center"/>
              <w:rPr>
                <w:color w:val="000000"/>
              </w:rPr>
            </w:pPr>
            <w:r w:rsidRPr="00FA1EA0">
              <w:rPr>
                <w:color w:val="000000"/>
              </w:rPr>
              <w:t>35</w:t>
            </w:r>
          </w:p>
        </w:tc>
        <w:tc>
          <w:tcPr>
            <w:tcW w:w="728" w:type="dxa"/>
            <w:shd w:val="clear" w:color="auto" w:fill="auto"/>
            <w:noWrap/>
            <w:vAlign w:val="bottom"/>
            <w:hideMark/>
          </w:tcPr>
          <w:p w:rsidR="00334A9E" w:rsidRPr="00FA1EA0" w:rsidRDefault="00334A9E" w:rsidP="000A136B">
            <w:pPr>
              <w:jc w:val="center"/>
              <w:rPr>
                <w:b/>
                <w:bCs/>
                <w:color w:val="000000"/>
              </w:rPr>
            </w:pPr>
            <w:r>
              <w:rPr>
                <w:b/>
                <w:bCs/>
                <w:color w:val="000000"/>
              </w:rPr>
              <w:t>5</w:t>
            </w:r>
          </w:p>
        </w:tc>
        <w:tc>
          <w:tcPr>
            <w:tcW w:w="1195"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2</w:t>
            </w:r>
          </w:p>
        </w:tc>
        <w:tc>
          <w:tcPr>
            <w:tcW w:w="1460"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1094"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5</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600"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483"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5</w:t>
            </w:r>
          </w:p>
        </w:tc>
        <w:tc>
          <w:tcPr>
            <w:tcW w:w="539"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483"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13</w:t>
            </w:r>
          </w:p>
        </w:tc>
        <w:tc>
          <w:tcPr>
            <w:tcW w:w="539"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r>
      <w:tr w:rsidR="00334A9E" w:rsidRPr="00FA1EA0" w:rsidTr="000A136B">
        <w:trPr>
          <w:trHeight w:val="20"/>
          <w:jc w:val="center"/>
        </w:trPr>
        <w:tc>
          <w:tcPr>
            <w:tcW w:w="461" w:type="dxa"/>
            <w:shd w:val="clear" w:color="auto" w:fill="auto"/>
            <w:noWrap/>
            <w:vAlign w:val="center"/>
            <w:hideMark/>
          </w:tcPr>
          <w:p w:rsidR="00334A9E" w:rsidRPr="00FA1EA0" w:rsidRDefault="00334A9E" w:rsidP="000A136B">
            <w:pPr>
              <w:jc w:val="center"/>
              <w:rPr>
                <w:color w:val="000000"/>
              </w:rPr>
            </w:pPr>
            <w:r w:rsidRPr="00FA1EA0">
              <w:rPr>
                <w:color w:val="000000"/>
              </w:rPr>
              <w:t>36</w:t>
            </w:r>
          </w:p>
        </w:tc>
        <w:tc>
          <w:tcPr>
            <w:tcW w:w="728" w:type="dxa"/>
            <w:shd w:val="clear" w:color="auto" w:fill="auto"/>
            <w:noWrap/>
            <w:vAlign w:val="bottom"/>
            <w:hideMark/>
          </w:tcPr>
          <w:p w:rsidR="00334A9E" w:rsidRPr="00FA1EA0" w:rsidRDefault="00334A9E" w:rsidP="000A136B">
            <w:pPr>
              <w:jc w:val="center"/>
              <w:rPr>
                <w:b/>
                <w:bCs/>
                <w:color w:val="000000"/>
              </w:rPr>
            </w:pPr>
            <w:r>
              <w:rPr>
                <w:b/>
                <w:bCs/>
                <w:color w:val="000000"/>
              </w:rPr>
              <w:t>0</w:t>
            </w:r>
          </w:p>
        </w:tc>
        <w:tc>
          <w:tcPr>
            <w:tcW w:w="1195"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0</w:t>
            </w:r>
          </w:p>
        </w:tc>
        <w:tc>
          <w:tcPr>
            <w:tcW w:w="1460"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1094"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600"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483"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5</w:t>
            </w:r>
          </w:p>
        </w:tc>
        <w:tc>
          <w:tcPr>
            <w:tcW w:w="539"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483"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10</w:t>
            </w:r>
          </w:p>
        </w:tc>
        <w:tc>
          <w:tcPr>
            <w:tcW w:w="539"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0</w:t>
            </w:r>
          </w:p>
        </w:tc>
      </w:tr>
      <w:tr w:rsidR="00334A9E" w:rsidRPr="00FA1EA0" w:rsidTr="000A136B">
        <w:trPr>
          <w:trHeight w:val="20"/>
          <w:jc w:val="center"/>
        </w:trPr>
        <w:tc>
          <w:tcPr>
            <w:tcW w:w="461" w:type="dxa"/>
            <w:shd w:val="clear" w:color="auto" w:fill="auto"/>
            <w:noWrap/>
            <w:vAlign w:val="center"/>
            <w:hideMark/>
          </w:tcPr>
          <w:p w:rsidR="00334A9E" w:rsidRPr="00FA1EA0" w:rsidRDefault="00334A9E" w:rsidP="000A136B">
            <w:pPr>
              <w:jc w:val="center"/>
              <w:rPr>
                <w:color w:val="000000"/>
              </w:rPr>
            </w:pPr>
            <w:r w:rsidRPr="00FA1EA0">
              <w:rPr>
                <w:color w:val="000000"/>
              </w:rPr>
              <w:t>37</w:t>
            </w:r>
          </w:p>
        </w:tc>
        <w:tc>
          <w:tcPr>
            <w:tcW w:w="728" w:type="dxa"/>
            <w:shd w:val="clear" w:color="auto" w:fill="auto"/>
            <w:noWrap/>
            <w:vAlign w:val="bottom"/>
            <w:hideMark/>
          </w:tcPr>
          <w:p w:rsidR="00334A9E" w:rsidRPr="00FA1EA0" w:rsidRDefault="00334A9E" w:rsidP="000A136B">
            <w:pPr>
              <w:jc w:val="center"/>
              <w:rPr>
                <w:b/>
                <w:bCs/>
                <w:color w:val="000000"/>
              </w:rPr>
            </w:pPr>
            <w:r>
              <w:rPr>
                <w:b/>
                <w:bCs/>
                <w:color w:val="000000"/>
              </w:rPr>
              <w:t>6</w:t>
            </w:r>
          </w:p>
        </w:tc>
        <w:tc>
          <w:tcPr>
            <w:tcW w:w="1195"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0</w:t>
            </w:r>
          </w:p>
        </w:tc>
        <w:tc>
          <w:tcPr>
            <w:tcW w:w="1460"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0</w:t>
            </w:r>
          </w:p>
        </w:tc>
        <w:tc>
          <w:tcPr>
            <w:tcW w:w="1094"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4</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600"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483"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9</w:t>
            </w:r>
          </w:p>
        </w:tc>
        <w:tc>
          <w:tcPr>
            <w:tcW w:w="539"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483"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17</w:t>
            </w:r>
          </w:p>
        </w:tc>
        <w:tc>
          <w:tcPr>
            <w:tcW w:w="539"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r>
      <w:tr w:rsidR="00334A9E" w:rsidRPr="00FA1EA0" w:rsidTr="000A136B">
        <w:trPr>
          <w:trHeight w:val="20"/>
          <w:jc w:val="center"/>
        </w:trPr>
        <w:tc>
          <w:tcPr>
            <w:tcW w:w="461" w:type="dxa"/>
            <w:shd w:val="clear" w:color="auto" w:fill="auto"/>
            <w:noWrap/>
            <w:vAlign w:val="center"/>
            <w:hideMark/>
          </w:tcPr>
          <w:p w:rsidR="00334A9E" w:rsidRPr="00FA1EA0" w:rsidRDefault="00334A9E" w:rsidP="000A136B">
            <w:pPr>
              <w:jc w:val="center"/>
              <w:rPr>
                <w:color w:val="000000"/>
              </w:rPr>
            </w:pPr>
            <w:r w:rsidRPr="00FA1EA0">
              <w:rPr>
                <w:color w:val="000000"/>
              </w:rPr>
              <w:t>38</w:t>
            </w:r>
          </w:p>
        </w:tc>
        <w:tc>
          <w:tcPr>
            <w:tcW w:w="728" w:type="dxa"/>
            <w:shd w:val="clear" w:color="auto" w:fill="auto"/>
            <w:noWrap/>
            <w:vAlign w:val="bottom"/>
            <w:hideMark/>
          </w:tcPr>
          <w:p w:rsidR="00334A9E" w:rsidRPr="00FA1EA0" w:rsidRDefault="00334A9E" w:rsidP="000A136B">
            <w:pPr>
              <w:jc w:val="center"/>
              <w:rPr>
                <w:b/>
                <w:bCs/>
                <w:color w:val="000000"/>
              </w:rPr>
            </w:pPr>
            <w:r>
              <w:rPr>
                <w:b/>
                <w:bCs/>
                <w:color w:val="000000"/>
              </w:rPr>
              <w:t>0</w:t>
            </w:r>
          </w:p>
        </w:tc>
        <w:tc>
          <w:tcPr>
            <w:tcW w:w="1195"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1460"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1094"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3</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600"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483"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6</w:t>
            </w:r>
          </w:p>
        </w:tc>
        <w:tc>
          <w:tcPr>
            <w:tcW w:w="539"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483"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14</w:t>
            </w:r>
          </w:p>
        </w:tc>
        <w:tc>
          <w:tcPr>
            <w:tcW w:w="539"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r>
      <w:tr w:rsidR="00334A9E" w:rsidRPr="00FA1EA0" w:rsidTr="000A136B">
        <w:trPr>
          <w:trHeight w:val="20"/>
          <w:jc w:val="center"/>
        </w:trPr>
        <w:tc>
          <w:tcPr>
            <w:tcW w:w="461" w:type="dxa"/>
            <w:shd w:val="clear" w:color="auto" w:fill="auto"/>
            <w:noWrap/>
            <w:vAlign w:val="center"/>
            <w:hideMark/>
          </w:tcPr>
          <w:p w:rsidR="00334A9E" w:rsidRPr="00FA1EA0" w:rsidRDefault="00334A9E" w:rsidP="000A136B">
            <w:pPr>
              <w:jc w:val="center"/>
              <w:rPr>
                <w:color w:val="000000"/>
              </w:rPr>
            </w:pPr>
            <w:r w:rsidRPr="00FA1EA0">
              <w:rPr>
                <w:color w:val="000000"/>
              </w:rPr>
              <w:t>39</w:t>
            </w:r>
          </w:p>
        </w:tc>
        <w:tc>
          <w:tcPr>
            <w:tcW w:w="728" w:type="dxa"/>
            <w:shd w:val="clear" w:color="auto" w:fill="auto"/>
            <w:noWrap/>
            <w:vAlign w:val="bottom"/>
            <w:hideMark/>
          </w:tcPr>
          <w:p w:rsidR="00334A9E" w:rsidRPr="00FA1EA0" w:rsidRDefault="00334A9E" w:rsidP="000A136B">
            <w:pPr>
              <w:jc w:val="center"/>
              <w:rPr>
                <w:b/>
                <w:bCs/>
                <w:color w:val="000000"/>
              </w:rPr>
            </w:pPr>
            <w:r>
              <w:rPr>
                <w:b/>
                <w:bCs/>
                <w:color w:val="000000"/>
              </w:rPr>
              <w:t>4</w:t>
            </w:r>
          </w:p>
        </w:tc>
        <w:tc>
          <w:tcPr>
            <w:tcW w:w="1195"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1460"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1094"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600"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483"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5</w:t>
            </w:r>
          </w:p>
        </w:tc>
        <w:tc>
          <w:tcPr>
            <w:tcW w:w="539"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483"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10</w:t>
            </w:r>
          </w:p>
        </w:tc>
        <w:tc>
          <w:tcPr>
            <w:tcW w:w="539"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0</w:t>
            </w:r>
          </w:p>
        </w:tc>
      </w:tr>
      <w:tr w:rsidR="00334A9E" w:rsidRPr="00FA1EA0" w:rsidTr="000A136B">
        <w:trPr>
          <w:trHeight w:val="20"/>
          <w:jc w:val="center"/>
        </w:trPr>
        <w:tc>
          <w:tcPr>
            <w:tcW w:w="461" w:type="dxa"/>
            <w:shd w:val="clear" w:color="auto" w:fill="auto"/>
            <w:noWrap/>
            <w:vAlign w:val="center"/>
            <w:hideMark/>
          </w:tcPr>
          <w:p w:rsidR="00334A9E" w:rsidRPr="00FA1EA0" w:rsidRDefault="00334A9E" w:rsidP="000A136B">
            <w:pPr>
              <w:jc w:val="center"/>
              <w:rPr>
                <w:color w:val="000000"/>
              </w:rPr>
            </w:pPr>
            <w:r w:rsidRPr="00FA1EA0">
              <w:rPr>
                <w:color w:val="000000"/>
              </w:rPr>
              <w:t>40</w:t>
            </w:r>
          </w:p>
        </w:tc>
        <w:tc>
          <w:tcPr>
            <w:tcW w:w="728" w:type="dxa"/>
            <w:shd w:val="clear" w:color="auto" w:fill="auto"/>
            <w:noWrap/>
            <w:vAlign w:val="bottom"/>
            <w:hideMark/>
          </w:tcPr>
          <w:p w:rsidR="00334A9E" w:rsidRPr="00FA1EA0" w:rsidRDefault="00334A9E" w:rsidP="000A136B">
            <w:pPr>
              <w:jc w:val="center"/>
              <w:rPr>
                <w:b/>
                <w:bCs/>
                <w:color w:val="000000"/>
              </w:rPr>
            </w:pPr>
            <w:r>
              <w:rPr>
                <w:b/>
                <w:bCs/>
                <w:color w:val="000000"/>
              </w:rPr>
              <w:t>4</w:t>
            </w:r>
          </w:p>
        </w:tc>
        <w:tc>
          <w:tcPr>
            <w:tcW w:w="1195"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2</w:t>
            </w:r>
          </w:p>
        </w:tc>
        <w:tc>
          <w:tcPr>
            <w:tcW w:w="1460"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1094"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5</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600"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483"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9</w:t>
            </w:r>
          </w:p>
        </w:tc>
        <w:tc>
          <w:tcPr>
            <w:tcW w:w="539"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483"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16</w:t>
            </w:r>
          </w:p>
        </w:tc>
        <w:tc>
          <w:tcPr>
            <w:tcW w:w="539"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r>
      <w:tr w:rsidR="00334A9E" w:rsidRPr="00FA1EA0" w:rsidTr="000A136B">
        <w:trPr>
          <w:trHeight w:val="20"/>
          <w:jc w:val="center"/>
        </w:trPr>
        <w:tc>
          <w:tcPr>
            <w:tcW w:w="461" w:type="dxa"/>
            <w:shd w:val="clear" w:color="auto" w:fill="auto"/>
            <w:noWrap/>
            <w:vAlign w:val="center"/>
            <w:hideMark/>
          </w:tcPr>
          <w:p w:rsidR="00334A9E" w:rsidRPr="00FA1EA0" w:rsidRDefault="00334A9E" w:rsidP="000A136B">
            <w:pPr>
              <w:jc w:val="center"/>
              <w:rPr>
                <w:color w:val="000000"/>
              </w:rPr>
            </w:pPr>
            <w:r w:rsidRPr="00FA1EA0">
              <w:rPr>
                <w:color w:val="000000"/>
              </w:rPr>
              <w:t>41</w:t>
            </w:r>
          </w:p>
        </w:tc>
        <w:tc>
          <w:tcPr>
            <w:tcW w:w="728" w:type="dxa"/>
            <w:shd w:val="clear" w:color="auto" w:fill="auto"/>
            <w:noWrap/>
            <w:vAlign w:val="bottom"/>
            <w:hideMark/>
          </w:tcPr>
          <w:p w:rsidR="00334A9E" w:rsidRPr="00FA1EA0" w:rsidRDefault="00334A9E" w:rsidP="000A136B">
            <w:pPr>
              <w:jc w:val="center"/>
              <w:rPr>
                <w:b/>
                <w:bCs/>
                <w:color w:val="000000"/>
              </w:rPr>
            </w:pPr>
            <w:r>
              <w:rPr>
                <w:b/>
                <w:bCs/>
                <w:color w:val="000000"/>
              </w:rPr>
              <w:t>3</w:t>
            </w:r>
          </w:p>
        </w:tc>
        <w:tc>
          <w:tcPr>
            <w:tcW w:w="1195"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1460"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1094"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3</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600"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483"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5</w:t>
            </w:r>
          </w:p>
        </w:tc>
        <w:tc>
          <w:tcPr>
            <w:tcW w:w="539"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483"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11</w:t>
            </w:r>
          </w:p>
        </w:tc>
        <w:tc>
          <w:tcPr>
            <w:tcW w:w="539"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0</w:t>
            </w:r>
          </w:p>
        </w:tc>
      </w:tr>
      <w:tr w:rsidR="00334A9E" w:rsidRPr="00FA1EA0" w:rsidTr="000A136B">
        <w:trPr>
          <w:trHeight w:val="20"/>
          <w:jc w:val="center"/>
        </w:trPr>
        <w:tc>
          <w:tcPr>
            <w:tcW w:w="461" w:type="dxa"/>
            <w:shd w:val="clear" w:color="auto" w:fill="auto"/>
            <w:noWrap/>
            <w:vAlign w:val="center"/>
            <w:hideMark/>
          </w:tcPr>
          <w:p w:rsidR="00334A9E" w:rsidRPr="00FA1EA0" w:rsidRDefault="00334A9E" w:rsidP="000A136B">
            <w:pPr>
              <w:jc w:val="center"/>
              <w:rPr>
                <w:color w:val="000000"/>
              </w:rPr>
            </w:pPr>
            <w:r w:rsidRPr="00FA1EA0">
              <w:rPr>
                <w:color w:val="000000"/>
              </w:rPr>
              <w:t>42</w:t>
            </w:r>
          </w:p>
        </w:tc>
        <w:tc>
          <w:tcPr>
            <w:tcW w:w="728" w:type="dxa"/>
            <w:shd w:val="clear" w:color="auto" w:fill="auto"/>
            <w:noWrap/>
            <w:vAlign w:val="bottom"/>
            <w:hideMark/>
          </w:tcPr>
          <w:p w:rsidR="00334A9E" w:rsidRPr="00FA1EA0" w:rsidRDefault="00334A9E" w:rsidP="000A136B">
            <w:pPr>
              <w:jc w:val="center"/>
              <w:rPr>
                <w:b/>
                <w:bCs/>
                <w:color w:val="000000"/>
              </w:rPr>
            </w:pPr>
            <w:r>
              <w:rPr>
                <w:b/>
                <w:bCs/>
                <w:color w:val="000000"/>
              </w:rPr>
              <w:t>6</w:t>
            </w:r>
          </w:p>
        </w:tc>
        <w:tc>
          <w:tcPr>
            <w:tcW w:w="1195"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0</w:t>
            </w:r>
          </w:p>
        </w:tc>
        <w:tc>
          <w:tcPr>
            <w:tcW w:w="1460"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0</w:t>
            </w:r>
          </w:p>
        </w:tc>
        <w:tc>
          <w:tcPr>
            <w:tcW w:w="1094"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600"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483"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7</w:t>
            </w:r>
          </w:p>
        </w:tc>
        <w:tc>
          <w:tcPr>
            <w:tcW w:w="539"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483"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10</w:t>
            </w:r>
          </w:p>
        </w:tc>
        <w:tc>
          <w:tcPr>
            <w:tcW w:w="539"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0</w:t>
            </w:r>
          </w:p>
        </w:tc>
      </w:tr>
      <w:tr w:rsidR="00334A9E" w:rsidRPr="00FA1EA0" w:rsidTr="000A136B">
        <w:trPr>
          <w:trHeight w:val="20"/>
          <w:jc w:val="center"/>
        </w:trPr>
        <w:tc>
          <w:tcPr>
            <w:tcW w:w="461" w:type="dxa"/>
            <w:shd w:val="clear" w:color="auto" w:fill="auto"/>
            <w:noWrap/>
            <w:vAlign w:val="center"/>
            <w:hideMark/>
          </w:tcPr>
          <w:p w:rsidR="00334A9E" w:rsidRPr="00FA1EA0" w:rsidRDefault="00334A9E" w:rsidP="000A136B">
            <w:pPr>
              <w:jc w:val="center"/>
              <w:rPr>
                <w:color w:val="000000"/>
              </w:rPr>
            </w:pPr>
            <w:r w:rsidRPr="00FA1EA0">
              <w:rPr>
                <w:color w:val="000000"/>
              </w:rPr>
              <w:t>43</w:t>
            </w:r>
          </w:p>
        </w:tc>
        <w:tc>
          <w:tcPr>
            <w:tcW w:w="728" w:type="dxa"/>
            <w:shd w:val="clear" w:color="auto" w:fill="auto"/>
            <w:noWrap/>
            <w:vAlign w:val="bottom"/>
            <w:hideMark/>
          </w:tcPr>
          <w:p w:rsidR="00334A9E" w:rsidRPr="00FA1EA0" w:rsidRDefault="00334A9E" w:rsidP="000A136B">
            <w:pPr>
              <w:jc w:val="center"/>
              <w:rPr>
                <w:b/>
                <w:bCs/>
                <w:color w:val="000000"/>
              </w:rPr>
            </w:pPr>
            <w:r>
              <w:rPr>
                <w:b/>
                <w:bCs/>
                <w:color w:val="000000"/>
              </w:rPr>
              <w:t>3</w:t>
            </w:r>
          </w:p>
        </w:tc>
        <w:tc>
          <w:tcPr>
            <w:tcW w:w="1195"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1460"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1094"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3</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600"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483"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4</w:t>
            </w:r>
          </w:p>
        </w:tc>
        <w:tc>
          <w:tcPr>
            <w:tcW w:w="539"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483"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12</w:t>
            </w:r>
          </w:p>
        </w:tc>
        <w:tc>
          <w:tcPr>
            <w:tcW w:w="539"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0</w:t>
            </w:r>
          </w:p>
        </w:tc>
      </w:tr>
      <w:tr w:rsidR="00334A9E" w:rsidRPr="00FA1EA0" w:rsidTr="000A136B">
        <w:trPr>
          <w:trHeight w:val="20"/>
          <w:jc w:val="center"/>
        </w:trPr>
        <w:tc>
          <w:tcPr>
            <w:tcW w:w="461" w:type="dxa"/>
            <w:shd w:val="clear" w:color="auto" w:fill="auto"/>
            <w:noWrap/>
            <w:vAlign w:val="center"/>
            <w:hideMark/>
          </w:tcPr>
          <w:p w:rsidR="00334A9E" w:rsidRPr="00FA1EA0" w:rsidRDefault="00334A9E" w:rsidP="000A136B">
            <w:pPr>
              <w:jc w:val="center"/>
              <w:rPr>
                <w:color w:val="000000"/>
              </w:rPr>
            </w:pPr>
            <w:r w:rsidRPr="00FA1EA0">
              <w:rPr>
                <w:color w:val="000000"/>
              </w:rPr>
              <w:t>44</w:t>
            </w:r>
          </w:p>
        </w:tc>
        <w:tc>
          <w:tcPr>
            <w:tcW w:w="728" w:type="dxa"/>
            <w:shd w:val="clear" w:color="auto" w:fill="auto"/>
            <w:noWrap/>
            <w:vAlign w:val="bottom"/>
            <w:hideMark/>
          </w:tcPr>
          <w:p w:rsidR="00334A9E" w:rsidRPr="00FA1EA0" w:rsidRDefault="00334A9E" w:rsidP="000A136B">
            <w:pPr>
              <w:jc w:val="center"/>
              <w:rPr>
                <w:b/>
                <w:bCs/>
                <w:color w:val="000000"/>
              </w:rPr>
            </w:pPr>
            <w:r>
              <w:rPr>
                <w:b/>
                <w:bCs/>
                <w:color w:val="000000"/>
              </w:rPr>
              <w:t>4</w:t>
            </w:r>
          </w:p>
        </w:tc>
        <w:tc>
          <w:tcPr>
            <w:tcW w:w="1195"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2</w:t>
            </w:r>
          </w:p>
        </w:tc>
        <w:tc>
          <w:tcPr>
            <w:tcW w:w="1460"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1094"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5</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600"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483"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5</w:t>
            </w:r>
          </w:p>
        </w:tc>
        <w:tc>
          <w:tcPr>
            <w:tcW w:w="539"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483"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19</w:t>
            </w:r>
          </w:p>
        </w:tc>
        <w:tc>
          <w:tcPr>
            <w:tcW w:w="539"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r>
      <w:tr w:rsidR="00334A9E" w:rsidRPr="00FA1EA0" w:rsidTr="000A136B">
        <w:trPr>
          <w:trHeight w:val="20"/>
          <w:jc w:val="center"/>
        </w:trPr>
        <w:tc>
          <w:tcPr>
            <w:tcW w:w="461" w:type="dxa"/>
            <w:shd w:val="clear" w:color="auto" w:fill="auto"/>
            <w:noWrap/>
            <w:vAlign w:val="center"/>
            <w:hideMark/>
          </w:tcPr>
          <w:p w:rsidR="00334A9E" w:rsidRPr="00FA1EA0" w:rsidRDefault="00334A9E" w:rsidP="000A136B">
            <w:pPr>
              <w:jc w:val="center"/>
              <w:rPr>
                <w:color w:val="000000"/>
              </w:rPr>
            </w:pPr>
            <w:r w:rsidRPr="00FA1EA0">
              <w:rPr>
                <w:color w:val="000000"/>
              </w:rPr>
              <w:t>45</w:t>
            </w:r>
          </w:p>
        </w:tc>
        <w:tc>
          <w:tcPr>
            <w:tcW w:w="728" w:type="dxa"/>
            <w:shd w:val="clear" w:color="auto" w:fill="auto"/>
            <w:noWrap/>
            <w:vAlign w:val="bottom"/>
            <w:hideMark/>
          </w:tcPr>
          <w:p w:rsidR="00334A9E" w:rsidRPr="00FA1EA0" w:rsidRDefault="00334A9E" w:rsidP="000A136B">
            <w:pPr>
              <w:jc w:val="center"/>
              <w:rPr>
                <w:b/>
                <w:bCs/>
                <w:color w:val="000000"/>
              </w:rPr>
            </w:pPr>
            <w:r>
              <w:rPr>
                <w:b/>
                <w:bCs/>
                <w:color w:val="000000"/>
              </w:rPr>
              <w:t>2</w:t>
            </w:r>
          </w:p>
        </w:tc>
        <w:tc>
          <w:tcPr>
            <w:tcW w:w="1195"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1460"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1094"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3</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600"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483"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4</w:t>
            </w:r>
          </w:p>
        </w:tc>
        <w:tc>
          <w:tcPr>
            <w:tcW w:w="539"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483"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11</w:t>
            </w:r>
          </w:p>
        </w:tc>
        <w:tc>
          <w:tcPr>
            <w:tcW w:w="539"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0</w:t>
            </w:r>
          </w:p>
        </w:tc>
      </w:tr>
      <w:tr w:rsidR="00334A9E" w:rsidRPr="00FA1EA0" w:rsidTr="000A136B">
        <w:trPr>
          <w:trHeight w:val="20"/>
          <w:jc w:val="center"/>
        </w:trPr>
        <w:tc>
          <w:tcPr>
            <w:tcW w:w="461" w:type="dxa"/>
            <w:shd w:val="clear" w:color="auto" w:fill="auto"/>
            <w:noWrap/>
            <w:vAlign w:val="center"/>
            <w:hideMark/>
          </w:tcPr>
          <w:p w:rsidR="00334A9E" w:rsidRPr="00FA1EA0" w:rsidRDefault="00334A9E" w:rsidP="000A136B">
            <w:pPr>
              <w:jc w:val="center"/>
              <w:rPr>
                <w:color w:val="000000"/>
              </w:rPr>
            </w:pPr>
            <w:r w:rsidRPr="00FA1EA0">
              <w:rPr>
                <w:color w:val="000000"/>
              </w:rPr>
              <w:t>46</w:t>
            </w:r>
          </w:p>
        </w:tc>
        <w:tc>
          <w:tcPr>
            <w:tcW w:w="728" w:type="dxa"/>
            <w:shd w:val="clear" w:color="auto" w:fill="auto"/>
            <w:noWrap/>
            <w:vAlign w:val="bottom"/>
            <w:hideMark/>
          </w:tcPr>
          <w:p w:rsidR="00334A9E" w:rsidRPr="00FA1EA0" w:rsidRDefault="00334A9E" w:rsidP="000A136B">
            <w:pPr>
              <w:jc w:val="center"/>
              <w:rPr>
                <w:b/>
                <w:bCs/>
                <w:color w:val="000000"/>
              </w:rPr>
            </w:pPr>
            <w:r>
              <w:rPr>
                <w:b/>
                <w:bCs/>
                <w:color w:val="000000"/>
              </w:rPr>
              <w:t>5</w:t>
            </w:r>
          </w:p>
        </w:tc>
        <w:tc>
          <w:tcPr>
            <w:tcW w:w="1195"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1460"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1094"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3</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600"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483"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4</w:t>
            </w:r>
          </w:p>
        </w:tc>
        <w:tc>
          <w:tcPr>
            <w:tcW w:w="539"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483"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19</w:t>
            </w:r>
          </w:p>
        </w:tc>
        <w:tc>
          <w:tcPr>
            <w:tcW w:w="539"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r>
      <w:tr w:rsidR="00334A9E" w:rsidRPr="00FA1EA0" w:rsidTr="000A136B">
        <w:trPr>
          <w:trHeight w:val="20"/>
          <w:jc w:val="center"/>
        </w:trPr>
        <w:tc>
          <w:tcPr>
            <w:tcW w:w="461" w:type="dxa"/>
            <w:shd w:val="clear" w:color="auto" w:fill="auto"/>
            <w:noWrap/>
            <w:vAlign w:val="center"/>
            <w:hideMark/>
          </w:tcPr>
          <w:p w:rsidR="00334A9E" w:rsidRPr="00FA1EA0" w:rsidRDefault="00334A9E" w:rsidP="000A136B">
            <w:pPr>
              <w:jc w:val="center"/>
              <w:rPr>
                <w:color w:val="000000"/>
              </w:rPr>
            </w:pPr>
            <w:r w:rsidRPr="00FA1EA0">
              <w:rPr>
                <w:color w:val="000000"/>
              </w:rPr>
              <w:t>47</w:t>
            </w:r>
          </w:p>
        </w:tc>
        <w:tc>
          <w:tcPr>
            <w:tcW w:w="728" w:type="dxa"/>
            <w:shd w:val="clear" w:color="auto" w:fill="auto"/>
            <w:noWrap/>
            <w:vAlign w:val="bottom"/>
            <w:hideMark/>
          </w:tcPr>
          <w:p w:rsidR="00334A9E" w:rsidRPr="00FA1EA0" w:rsidRDefault="00334A9E" w:rsidP="000A136B">
            <w:pPr>
              <w:jc w:val="center"/>
              <w:rPr>
                <w:b/>
                <w:bCs/>
                <w:color w:val="000000"/>
              </w:rPr>
            </w:pPr>
            <w:r>
              <w:rPr>
                <w:b/>
                <w:bCs/>
                <w:color w:val="000000"/>
              </w:rPr>
              <w:t>1</w:t>
            </w:r>
          </w:p>
        </w:tc>
        <w:tc>
          <w:tcPr>
            <w:tcW w:w="1195"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1460"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1094"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4</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600"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483"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7</w:t>
            </w:r>
          </w:p>
        </w:tc>
        <w:tc>
          <w:tcPr>
            <w:tcW w:w="539"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483"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14</w:t>
            </w:r>
          </w:p>
        </w:tc>
        <w:tc>
          <w:tcPr>
            <w:tcW w:w="539"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r>
      <w:tr w:rsidR="00334A9E" w:rsidRPr="00FA1EA0" w:rsidTr="000A136B">
        <w:trPr>
          <w:trHeight w:val="20"/>
          <w:jc w:val="center"/>
        </w:trPr>
        <w:tc>
          <w:tcPr>
            <w:tcW w:w="461" w:type="dxa"/>
            <w:shd w:val="clear" w:color="auto" w:fill="auto"/>
            <w:noWrap/>
            <w:vAlign w:val="center"/>
            <w:hideMark/>
          </w:tcPr>
          <w:p w:rsidR="00334A9E" w:rsidRPr="00FA1EA0" w:rsidRDefault="00334A9E" w:rsidP="000A136B">
            <w:pPr>
              <w:jc w:val="center"/>
              <w:rPr>
                <w:color w:val="000000"/>
              </w:rPr>
            </w:pPr>
            <w:r w:rsidRPr="00FA1EA0">
              <w:rPr>
                <w:color w:val="000000"/>
              </w:rPr>
              <w:t>48</w:t>
            </w:r>
          </w:p>
        </w:tc>
        <w:tc>
          <w:tcPr>
            <w:tcW w:w="728" w:type="dxa"/>
            <w:shd w:val="clear" w:color="auto" w:fill="auto"/>
            <w:noWrap/>
            <w:vAlign w:val="bottom"/>
            <w:hideMark/>
          </w:tcPr>
          <w:p w:rsidR="00334A9E" w:rsidRPr="00FA1EA0" w:rsidRDefault="00334A9E" w:rsidP="000A136B">
            <w:pPr>
              <w:jc w:val="center"/>
              <w:rPr>
                <w:b/>
                <w:bCs/>
                <w:color w:val="000000"/>
              </w:rPr>
            </w:pPr>
            <w:r>
              <w:rPr>
                <w:b/>
                <w:bCs/>
                <w:color w:val="000000"/>
              </w:rPr>
              <w:t>5</w:t>
            </w:r>
          </w:p>
        </w:tc>
        <w:tc>
          <w:tcPr>
            <w:tcW w:w="1195"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1460"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1094"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3</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600"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483"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8</w:t>
            </w:r>
          </w:p>
        </w:tc>
        <w:tc>
          <w:tcPr>
            <w:tcW w:w="539"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483"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9</w:t>
            </w:r>
          </w:p>
        </w:tc>
        <w:tc>
          <w:tcPr>
            <w:tcW w:w="539"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0</w:t>
            </w:r>
          </w:p>
        </w:tc>
      </w:tr>
      <w:tr w:rsidR="00334A9E" w:rsidRPr="00FA1EA0" w:rsidTr="000A136B">
        <w:trPr>
          <w:trHeight w:val="20"/>
          <w:jc w:val="center"/>
        </w:trPr>
        <w:tc>
          <w:tcPr>
            <w:tcW w:w="461" w:type="dxa"/>
            <w:shd w:val="clear" w:color="auto" w:fill="auto"/>
            <w:noWrap/>
            <w:vAlign w:val="center"/>
            <w:hideMark/>
          </w:tcPr>
          <w:p w:rsidR="00334A9E" w:rsidRPr="00FA1EA0" w:rsidRDefault="00334A9E" w:rsidP="000A136B">
            <w:pPr>
              <w:jc w:val="center"/>
              <w:rPr>
                <w:color w:val="000000"/>
              </w:rPr>
            </w:pPr>
            <w:r w:rsidRPr="00FA1EA0">
              <w:rPr>
                <w:color w:val="000000"/>
              </w:rPr>
              <w:t>49</w:t>
            </w:r>
          </w:p>
        </w:tc>
        <w:tc>
          <w:tcPr>
            <w:tcW w:w="728" w:type="dxa"/>
            <w:shd w:val="clear" w:color="auto" w:fill="auto"/>
            <w:noWrap/>
            <w:vAlign w:val="bottom"/>
            <w:hideMark/>
          </w:tcPr>
          <w:p w:rsidR="00334A9E" w:rsidRPr="00FA1EA0" w:rsidRDefault="00334A9E" w:rsidP="000A136B">
            <w:pPr>
              <w:jc w:val="center"/>
              <w:rPr>
                <w:b/>
                <w:bCs/>
                <w:color w:val="000000"/>
              </w:rPr>
            </w:pPr>
            <w:r>
              <w:rPr>
                <w:b/>
                <w:bCs/>
                <w:color w:val="000000"/>
              </w:rPr>
              <w:t>1</w:t>
            </w:r>
          </w:p>
        </w:tc>
        <w:tc>
          <w:tcPr>
            <w:tcW w:w="1195"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0</w:t>
            </w:r>
          </w:p>
        </w:tc>
        <w:tc>
          <w:tcPr>
            <w:tcW w:w="1460"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0</w:t>
            </w:r>
          </w:p>
        </w:tc>
        <w:tc>
          <w:tcPr>
            <w:tcW w:w="1094"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600"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483"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9</w:t>
            </w:r>
          </w:p>
        </w:tc>
        <w:tc>
          <w:tcPr>
            <w:tcW w:w="539"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483"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23</w:t>
            </w:r>
          </w:p>
        </w:tc>
        <w:tc>
          <w:tcPr>
            <w:tcW w:w="539"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r>
      <w:tr w:rsidR="00334A9E" w:rsidRPr="00FA1EA0" w:rsidTr="000A136B">
        <w:trPr>
          <w:trHeight w:val="20"/>
          <w:jc w:val="center"/>
        </w:trPr>
        <w:tc>
          <w:tcPr>
            <w:tcW w:w="461" w:type="dxa"/>
            <w:shd w:val="clear" w:color="auto" w:fill="auto"/>
            <w:noWrap/>
            <w:vAlign w:val="center"/>
            <w:hideMark/>
          </w:tcPr>
          <w:p w:rsidR="00334A9E" w:rsidRPr="00FA1EA0" w:rsidRDefault="00334A9E" w:rsidP="000A136B">
            <w:pPr>
              <w:jc w:val="center"/>
              <w:rPr>
                <w:color w:val="000000"/>
              </w:rPr>
            </w:pPr>
            <w:r w:rsidRPr="00FA1EA0">
              <w:rPr>
                <w:color w:val="000000"/>
              </w:rPr>
              <w:t>50</w:t>
            </w:r>
          </w:p>
        </w:tc>
        <w:tc>
          <w:tcPr>
            <w:tcW w:w="728" w:type="dxa"/>
            <w:shd w:val="clear" w:color="auto" w:fill="auto"/>
            <w:noWrap/>
            <w:vAlign w:val="bottom"/>
            <w:hideMark/>
          </w:tcPr>
          <w:p w:rsidR="00334A9E" w:rsidRPr="00FA1EA0" w:rsidRDefault="00334A9E" w:rsidP="000A136B">
            <w:pPr>
              <w:jc w:val="center"/>
              <w:rPr>
                <w:b/>
                <w:bCs/>
                <w:color w:val="000000"/>
              </w:rPr>
            </w:pPr>
            <w:r>
              <w:rPr>
                <w:b/>
                <w:bCs/>
                <w:color w:val="000000"/>
              </w:rPr>
              <w:t>4</w:t>
            </w:r>
          </w:p>
        </w:tc>
        <w:tc>
          <w:tcPr>
            <w:tcW w:w="1195"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1460"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1094"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5</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600"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483"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10</w:t>
            </w:r>
          </w:p>
        </w:tc>
        <w:tc>
          <w:tcPr>
            <w:tcW w:w="539"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483"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19</w:t>
            </w:r>
          </w:p>
        </w:tc>
        <w:tc>
          <w:tcPr>
            <w:tcW w:w="539"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r>
      <w:tr w:rsidR="00334A9E" w:rsidRPr="00FA1EA0" w:rsidTr="000A136B">
        <w:trPr>
          <w:trHeight w:val="20"/>
          <w:jc w:val="center"/>
        </w:trPr>
        <w:tc>
          <w:tcPr>
            <w:tcW w:w="461" w:type="dxa"/>
            <w:shd w:val="clear" w:color="auto" w:fill="auto"/>
            <w:noWrap/>
            <w:vAlign w:val="center"/>
            <w:hideMark/>
          </w:tcPr>
          <w:p w:rsidR="00334A9E" w:rsidRPr="00FA1EA0" w:rsidRDefault="00334A9E" w:rsidP="000A136B">
            <w:pPr>
              <w:jc w:val="center"/>
              <w:rPr>
                <w:color w:val="000000"/>
              </w:rPr>
            </w:pPr>
            <w:r w:rsidRPr="00FA1EA0">
              <w:rPr>
                <w:color w:val="000000"/>
              </w:rPr>
              <w:t>51</w:t>
            </w:r>
          </w:p>
        </w:tc>
        <w:tc>
          <w:tcPr>
            <w:tcW w:w="728" w:type="dxa"/>
            <w:shd w:val="clear" w:color="auto" w:fill="auto"/>
            <w:noWrap/>
            <w:vAlign w:val="bottom"/>
            <w:hideMark/>
          </w:tcPr>
          <w:p w:rsidR="00334A9E" w:rsidRPr="00FA1EA0" w:rsidRDefault="00334A9E" w:rsidP="000A136B">
            <w:pPr>
              <w:jc w:val="center"/>
              <w:rPr>
                <w:b/>
                <w:bCs/>
                <w:color w:val="000000"/>
              </w:rPr>
            </w:pPr>
            <w:r>
              <w:rPr>
                <w:b/>
                <w:bCs/>
                <w:color w:val="000000"/>
              </w:rPr>
              <w:t>5</w:t>
            </w:r>
          </w:p>
        </w:tc>
        <w:tc>
          <w:tcPr>
            <w:tcW w:w="1195"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1460"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1094"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600"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483"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7</w:t>
            </w:r>
          </w:p>
        </w:tc>
        <w:tc>
          <w:tcPr>
            <w:tcW w:w="539"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483"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17</w:t>
            </w:r>
          </w:p>
        </w:tc>
        <w:tc>
          <w:tcPr>
            <w:tcW w:w="539"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r>
      <w:tr w:rsidR="00334A9E" w:rsidRPr="00FA1EA0" w:rsidTr="000A136B">
        <w:trPr>
          <w:trHeight w:val="20"/>
          <w:jc w:val="center"/>
        </w:trPr>
        <w:tc>
          <w:tcPr>
            <w:tcW w:w="461" w:type="dxa"/>
            <w:shd w:val="clear" w:color="auto" w:fill="auto"/>
            <w:noWrap/>
            <w:vAlign w:val="center"/>
            <w:hideMark/>
          </w:tcPr>
          <w:p w:rsidR="00334A9E" w:rsidRPr="00FA1EA0" w:rsidRDefault="00334A9E" w:rsidP="000A136B">
            <w:pPr>
              <w:jc w:val="center"/>
              <w:rPr>
                <w:color w:val="000000"/>
              </w:rPr>
            </w:pPr>
            <w:r w:rsidRPr="00FA1EA0">
              <w:rPr>
                <w:color w:val="000000"/>
              </w:rPr>
              <w:t>52</w:t>
            </w:r>
          </w:p>
        </w:tc>
        <w:tc>
          <w:tcPr>
            <w:tcW w:w="728" w:type="dxa"/>
            <w:shd w:val="clear" w:color="auto" w:fill="auto"/>
            <w:noWrap/>
            <w:vAlign w:val="bottom"/>
            <w:hideMark/>
          </w:tcPr>
          <w:p w:rsidR="00334A9E" w:rsidRPr="00FA1EA0" w:rsidRDefault="00334A9E" w:rsidP="000A136B">
            <w:pPr>
              <w:jc w:val="center"/>
              <w:rPr>
                <w:b/>
                <w:bCs/>
                <w:color w:val="000000"/>
              </w:rPr>
            </w:pPr>
            <w:r>
              <w:rPr>
                <w:b/>
                <w:bCs/>
                <w:color w:val="000000"/>
              </w:rPr>
              <w:t>1</w:t>
            </w:r>
          </w:p>
        </w:tc>
        <w:tc>
          <w:tcPr>
            <w:tcW w:w="1195"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0</w:t>
            </w:r>
          </w:p>
        </w:tc>
        <w:tc>
          <w:tcPr>
            <w:tcW w:w="1460"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0</w:t>
            </w:r>
          </w:p>
        </w:tc>
        <w:tc>
          <w:tcPr>
            <w:tcW w:w="1094"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2</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600"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483"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5</w:t>
            </w:r>
          </w:p>
        </w:tc>
        <w:tc>
          <w:tcPr>
            <w:tcW w:w="539"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483"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11</w:t>
            </w:r>
          </w:p>
        </w:tc>
        <w:tc>
          <w:tcPr>
            <w:tcW w:w="539"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0</w:t>
            </w:r>
          </w:p>
        </w:tc>
      </w:tr>
      <w:tr w:rsidR="00334A9E" w:rsidRPr="00FA1EA0" w:rsidTr="000A136B">
        <w:trPr>
          <w:trHeight w:val="20"/>
          <w:jc w:val="center"/>
        </w:trPr>
        <w:tc>
          <w:tcPr>
            <w:tcW w:w="461" w:type="dxa"/>
            <w:shd w:val="clear" w:color="auto" w:fill="auto"/>
            <w:noWrap/>
            <w:vAlign w:val="center"/>
            <w:hideMark/>
          </w:tcPr>
          <w:p w:rsidR="00334A9E" w:rsidRPr="00FA1EA0" w:rsidRDefault="00334A9E" w:rsidP="000A136B">
            <w:pPr>
              <w:jc w:val="center"/>
              <w:rPr>
                <w:color w:val="000000"/>
              </w:rPr>
            </w:pPr>
            <w:r w:rsidRPr="00FA1EA0">
              <w:rPr>
                <w:color w:val="000000"/>
              </w:rPr>
              <w:t>53</w:t>
            </w:r>
          </w:p>
        </w:tc>
        <w:tc>
          <w:tcPr>
            <w:tcW w:w="728" w:type="dxa"/>
            <w:shd w:val="clear" w:color="auto" w:fill="auto"/>
            <w:noWrap/>
            <w:vAlign w:val="bottom"/>
            <w:hideMark/>
          </w:tcPr>
          <w:p w:rsidR="00334A9E" w:rsidRPr="00FA1EA0" w:rsidRDefault="00334A9E" w:rsidP="000A136B">
            <w:pPr>
              <w:jc w:val="center"/>
              <w:rPr>
                <w:b/>
                <w:bCs/>
                <w:color w:val="000000"/>
              </w:rPr>
            </w:pPr>
            <w:r>
              <w:rPr>
                <w:b/>
                <w:bCs/>
                <w:color w:val="000000"/>
              </w:rPr>
              <w:t>6</w:t>
            </w:r>
          </w:p>
        </w:tc>
        <w:tc>
          <w:tcPr>
            <w:tcW w:w="1195"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2</w:t>
            </w:r>
          </w:p>
        </w:tc>
        <w:tc>
          <w:tcPr>
            <w:tcW w:w="1460"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1094"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5</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600"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483"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10</w:t>
            </w:r>
          </w:p>
        </w:tc>
        <w:tc>
          <w:tcPr>
            <w:tcW w:w="539"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483"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19</w:t>
            </w:r>
          </w:p>
        </w:tc>
        <w:tc>
          <w:tcPr>
            <w:tcW w:w="539"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r>
      <w:tr w:rsidR="00334A9E" w:rsidRPr="00FA1EA0" w:rsidTr="000A136B">
        <w:trPr>
          <w:trHeight w:val="20"/>
          <w:jc w:val="center"/>
        </w:trPr>
        <w:tc>
          <w:tcPr>
            <w:tcW w:w="461" w:type="dxa"/>
            <w:shd w:val="clear" w:color="auto" w:fill="auto"/>
            <w:noWrap/>
            <w:vAlign w:val="center"/>
            <w:hideMark/>
          </w:tcPr>
          <w:p w:rsidR="00334A9E" w:rsidRPr="00FA1EA0" w:rsidRDefault="00334A9E" w:rsidP="000A136B">
            <w:pPr>
              <w:jc w:val="center"/>
              <w:rPr>
                <w:color w:val="000000"/>
              </w:rPr>
            </w:pPr>
            <w:r w:rsidRPr="00FA1EA0">
              <w:rPr>
                <w:color w:val="000000"/>
              </w:rPr>
              <w:t>54</w:t>
            </w:r>
          </w:p>
        </w:tc>
        <w:tc>
          <w:tcPr>
            <w:tcW w:w="728" w:type="dxa"/>
            <w:shd w:val="clear" w:color="auto" w:fill="auto"/>
            <w:noWrap/>
            <w:vAlign w:val="bottom"/>
            <w:hideMark/>
          </w:tcPr>
          <w:p w:rsidR="00334A9E" w:rsidRPr="00FA1EA0" w:rsidRDefault="00334A9E" w:rsidP="000A136B">
            <w:pPr>
              <w:jc w:val="center"/>
              <w:rPr>
                <w:b/>
                <w:bCs/>
                <w:color w:val="000000"/>
              </w:rPr>
            </w:pPr>
            <w:r>
              <w:rPr>
                <w:b/>
                <w:bCs/>
                <w:color w:val="000000"/>
              </w:rPr>
              <w:t>3</w:t>
            </w:r>
          </w:p>
        </w:tc>
        <w:tc>
          <w:tcPr>
            <w:tcW w:w="1195"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0</w:t>
            </w:r>
          </w:p>
        </w:tc>
        <w:tc>
          <w:tcPr>
            <w:tcW w:w="1460"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0</w:t>
            </w:r>
          </w:p>
        </w:tc>
        <w:tc>
          <w:tcPr>
            <w:tcW w:w="1094"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2</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600"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483"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3</w:t>
            </w:r>
          </w:p>
        </w:tc>
        <w:tc>
          <w:tcPr>
            <w:tcW w:w="539"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483"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12</w:t>
            </w:r>
          </w:p>
        </w:tc>
        <w:tc>
          <w:tcPr>
            <w:tcW w:w="539"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0</w:t>
            </w:r>
          </w:p>
        </w:tc>
      </w:tr>
      <w:tr w:rsidR="00334A9E" w:rsidRPr="00FA1EA0" w:rsidTr="000A136B">
        <w:trPr>
          <w:trHeight w:val="20"/>
          <w:jc w:val="center"/>
        </w:trPr>
        <w:tc>
          <w:tcPr>
            <w:tcW w:w="461" w:type="dxa"/>
            <w:shd w:val="clear" w:color="auto" w:fill="auto"/>
            <w:noWrap/>
            <w:vAlign w:val="center"/>
            <w:hideMark/>
          </w:tcPr>
          <w:p w:rsidR="00334A9E" w:rsidRPr="00FA1EA0" w:rsidRDefault="00334A9E" w:rsidP="000A136B">
            <w:pPr>
              <w:jc w:val="center"/>
              <w:rPr>
                <w:color w:val="000000"/>
              </w:rPr>
            </w:pPr>
            <w:r w:rsidRPr="00FA1EA0">
              <w:rPr>
                <w:color w:val="000000"/>
              </w:rPr>
              <w:t>55</w:t>
            </w:r>
          </w:p>
        </w:tc>
        <w:tc>
          <w:tcPr>
            <w:tcW w:w="728" w:type="dxa"/>
            <w:shd w:val="clear" w:color="auto" w:fill="auto"/>
            <w:noWrap/>
            <w:vAlign w:val="bottom"/>
            <w:hideMark/>
          </w:tcPr>
          <w:p w:rsidR="00334A9E" w:rsidRPr="00FA1EA0" w:rsidRDefault="00334A9E" w:rsidP="000A136B">
            <w:pPr>
              <w:jc w:val="center"/>
              <w:rPr>
                <w:b/>
                <w:bCs/>
                <w:color w:val="000000"/>
              </w:rPr>
            </w:pPr>
            <w:r>
              <w:rPr>
                <w:b/>
                <w:bCs/>
                <w:color w:val="000000"/>
              </w:rPr>
              <w:t>3</w:t>
            </w:r>
          </w:p>
        </w:tc>
        <w:tc>
          <w:tcPr>
            <w:tcW w:w="1195"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1460"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1094"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2</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600"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483"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7</w:t>
            </w:r>
          </w:p>
        </w:tc>
        <w:tc>
          <w:tcPr>
            <w:tcW w:w="539"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483"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19</w:t>
            </w:r>
          </w:p>
        </w:tc>
        <w:tc>
          <w:tcPr>
            <w:tcW w:w="539"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r>
      <w:tr w:rsidR="00334A9E" w:rsidRPr="00FA1EA0" w:rsidTr="000A136B">
        <w:trPr>
          <w:trHeight w:val="20"/>
          <w:jc w:val="center"/>
        </w:trPr>
        <w:tc>
          <w:tcPr>
            <w:tcW w:w="461" w:type="dxa"/>
            <w:shd w:val="clear" w:color="auto" w:fill="auto"/>
            <w:noWrap/>
            <w:vAlign w:val="center"/>
            <w:hideMark/>
          </w:tcPr>
          <w:p w:rsidR="00334A9E" w:rsidRPr="00FA1EA0" w:rsidRDefault="00334A9E" w:rsidP="000A136B">
            <w:pPr>
              <w:jc w:val="center"/>
              <w:rPr>
                <w:color w:val="000000"/>
              </w:rPr>
            </w:pPr>
            <w:r w:rsidRPr="00FA1EA0">
              <w:rPr>
                <w:color w:val="000000"/>
              </w:rPr>
              <w:t>56</w:t>
            </w:r>
          </w:p>
        </w:tc>
        <w:tc>
          <w:tcPr>
            <w:tcW w:w="728" w:type="dxa"/>
            <w:shd w:val="clear" w:color="auto" w:fill="auto"/>
            <w:noWrap/>
            <w:vAlign w:val="bottom"/>
            <w:hideMark/>
          </w:tcPr>
          <w:p w:rsidR="00334A9E" w:rsidRPr="00FA1EA0" w:rsidRDefault="00334A9E" w:rsidP="000A136B">
            <w:pPr>
              <w:jc w:val="center"/>
              <w:rPr>
                <w:b/>
                <w:bCs/>
                <w:color w:val="000000"/>
              </w:rPr>
            </w:pPr>
            <w:r>
              <w:rPr>
                <w:b/>
                <w:bCs/>
                <w:color w:val="000000"/>
              </w:rPr>
              <w:t>5</w:t>
            </w:r>
          </w:p>
        </w:tc>
        <w:tc>
          <w:tcPr>
            <w:tcW w:w="1195"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1460"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1094"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5</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600"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483"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10</w:t>
            </w:r>
          </w:p>
        </w:tc>
        <w:tc>
          <w:tcPr>
            <w:tcW w:w="539"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483"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15</w:t>
            </w:r>
          </w:p>
        </w:tc>
        <w:tc>
          <w:tcPr>
            <w:tcW w:w="539"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r>
      <w:tr w:rsidR="00334A9E" w:rsidRPr="00FA1EA0" w:rsidTr="000A136B">
        <w:trPr>
          <w:trHeight w:val="20"/>
          <w:jc w:val="center"/>
        </w:trPr>
        <w:tc>
          <w:tcPr>
            <w:tcW w:w="461" w:type="dxa"/>
            <w:shd w:val="clear" w:color="auto" w:fill="auto"/>
            <w:noWrap/>
            <w:vAlign w:val="center"/>
            <w:hideMark/>
          </w:tcPr>
          <w:p w:rsidR="00334A9E" w:rsidRPr="00FA1EA0" w:rsidRDefault="00334A9E" w:rsidP="000A136B">
            <w:pPr>
              <w:jc w:val="center"/>
              <w:rPr>
                <w:color w:val="000000"/>
              </w:rPr>
            </w:pPr>
            <w:r w:rsidRPr="00FA1EA0">
              <w:rPr>
                <w:color w:val="000000"/>
              </w:rPr>
              <w:t>57</w:t>
            </w:r>
          </w:p>
        </w:tc>
        <w:tc>
          <w:tcPr>
            <w:tcW w:w="728" w:type="dxa"/>
            <w:shd w:val="clear" w:color="auto" w:fill="auto"/>
            <w:noWrap/>
            <w:vAlign w:val="bottom"/>
            <w:hideMark/>
          </w:tcPr>
          <w:p w:rsidR="00334A9E" w:rsidRPr="00FA1EA0" w:rsidRDefault="00334A9E" w:rsidP="000A136B">
            <w:pPr>
              <w:jc w:val="center"/>
              <w:rPr>
                <w:b/>
                <w:bCs/>
                <w:color w:val="000000"/>
              </w:rPr>
            </w:pPr>
            <w:r>
              <w:rPr>
                <w:b/>
                <w:bCs/>
                <w:color w:val="000000"/>
              </w:rPr>
              <w:t>2</w:t>
            </w:r>
          </w:p>
        </w:tc>
        <w:tc>
          <w:tcPr>
            <w:tcW w:w="1195"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0</w:t>
            </w:r>
          </w:p>
        </w:tc>
        <w:tc>
          <w:tcPr>
            <w:tcW w:w="1460"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0</w:t>
            </w:r>
          </w:p>
        </w:tc>
        <w:tc>
          <w:tcPr>
            <w:tcW w:w="1094"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600"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483"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4</w:t>
            </w:r>
          </w:p>
        </w:tc>
        <w:tc>
          <w:tcPr>
            <w:tcW w:w="539"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483"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10</w:t>
            </w:r>
          </w:p>
        </w:tc>
        <w:tc>
          <w:tcPr>
            <w:tcW w:w="539"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0</w:t>
            </w:r>
          </w:p>
        </w:tc>
      </w:tr>
      <w:tr w:rsidR="00334A9E" w:rsidRPr="00FA1EA0" w:rsidTr="000A136B">
        <w:trPr>
          <w:trHeight w:val="20"/>
          <w:jc w:val="center"/>
        </w:trPr>
        <w:tc>
          <w:tcPr>
            <w:tcW w:w="461" w:type="dxa"/>
            <w:shd w:val="clear" w:color="auto" w:fill="auto"/>
            <w:noWrap/>
            <w:vAlign w:val="center"/>
            <w:hideMark/>
          </w:tcPr>
          <w:p w:rsidR="00334A9E" w:rsidRPr="00FA1EA0" w:rsidRDefault="00334A9E" w:rsidP="000A136B">
            <w:pPr>
              <w:jc w:val="center"/>
              <w:rPr>
                <w:color w:val="000000"/>
              </w:rPr>
            </w:pPr>
            <w:r w:rsidRPr="00FA1EA0">
              <w:rPr>
                <w:color w:val="000000"/>
              </w:rPr>
              <w:t>58</w:t>
            </w:r>
          </w:p>
        </w:tc>
        <w:tc>
          <w:tcPr>
            <w:tcW w:w="728" w:type="dxa"/>
            <w:shd w:val="clear" w:color="auto" w:fill="auto"/>
            <w:noWrap/>
            <w:vAlign w:val="bottom"/>
            <w:hideMark/>
          </w:tcPr>
          <w:p w:rsidR="00334A9E" w:rsidRPr="00FA1EA0" w:rsidRDefault="00334A9E" w:rsidP="000A136B">
            <w:pPr>
              <w:jc w:val="center"/>
              <w:rPr>
                <w:b/>
                <w:bCs/>
                <w:color w:val="000000"/>
              </w:rPr>
            </w:pPr>
            <w:r>
              <w:rPr>
                <w:b/>
                <w:bCs/>
                <w:color w:val="000000"/>
              </w:rPr>
              <w:t>2</w:t>
            </w:r>
          </w:p>
        </w:tc>
        <w:tc>
          <w:tcPr>
            <w:tcW w:w="1195"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0</w:t>
            </w:r>
          </w:p>
        </w:tc>
        <w:tc>
          <w:tcPr>
            <w:tcW w:w="1460"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0</w:t>
            </w:r>
          </w:p>
        </w:tc>
        <w:tc>
          <w:tcPr>
            <w:tcW w:w="1094"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600"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483"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5</w:t>
            </w:r>
          </w:p>
        </w:tc>
        <w:tc>
          <w:tcPr>
            <w:tcW w:w="539"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483"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12</w:t>
            </w:r>
          </w:p>
        </w:tc>
        <w:tc>
          <w:tcPr>
            <w:tcW w:w="539"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0</w:t>
            </w:r>
          </w:p>
        </w:tc>
      </w:tr>
      <w:tr w:rsidR="00334A9E" w:rsidRPr="00FA1EA0" w:rsidTr="000A136B">
        <w:trPr>
          <w:trHeight w:val="20"/>
          <w:jc w:val="center"/>
        </w:trPr>
        <w:tc>
          <w:tcPr>
            <w:tcW w:w="461" w:type="dxa"/>
            <w:shd w:val="clear" w:color="auto" w:fill="auto"/>
            <w:noWrap/>
            <w:vAlign w:val="center"/>
            <w:hideMark/>
          </w:tcPr>
          <w:p w:rsidR="00334A9E" w:rsidRPr="00FA1EA0" w:rsidRDefault="00334A9E" w:rsidP="000A136B">
            <w:pPr>
              <w:jc w:val="center"/>
              <w:rPr>
                <w:color w:val="000000"/>
              </w:rPr>
            </w:pPr>
            <w:r w:rsidRPr="00FA1EA0">
              <w:rPr>
                <w:color w:val="000000"/>
              </w:rPr>
              <w:lastRenderedPageBreak/>
              <w:t>59</w:t>
            </w:r>
          </w:p>
        </w:tc>
        <w:tc>
          <w:tcPr>
            <w:tcW w:w="728" w:type="dxa"/>
            <w:shd w:val="clear" w:color="auto" w:fill="auto"/>
            <w:noWrap/>
            <w:vAlign w:val="bottom"/>
            <w:hideMark/>
          </w:tcPr>
          <w:p w:rsidR="00334A9E" w:rsidRPr="00FA1EA0" w:rsidRDefault="00334A9E" w:rsidP="000A136B">
            <w:pPr>
              <w:jc w:val="center"/>
              <w:rPr>
                <w:b/>
                <w:bCs/>
                <w:color w:val="000000"/>
              </w:rPr>
            </w:pPr>
            <w:r>
              <w:rPr>
                <w:b/>
                <w:bCs/>
                <w:color w:val="000000"/>
              </w:rPr>
              <w:t>6</w:t>
            </w:r>
          </w:p>
        </w:tc>
        <w:tc>
          <w:tcPr>
            <w:tcW w:w="1195"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0</w:t>
            </w:r>
          </w:p>
        </w:tc>
        <w:tc>
          <w:tcPr>
            <w:tcW w:w="1460"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1094"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2</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600"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483"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8</w:t>
            </w:r>
          </w:p>
        </w:tc>
        <w:tc>
          <w:tcPr>
            <w:tcW w:w="539"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483"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11</w:t>
            </w:r>
          </w:p>
        </w:tc>
        <w:tc>
          <w:tcPr>
            <w:tcW w:w="539"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0</w:t>
            </w:r>
          </w:p>
        </w:tc>
      </w:tr>
      <w:tr w:rsidR="00334A9E" w:rsidRPr="00FA1EA0" w:rsidTr="000A136B">
        <w:trPr>
          <w:trHeight w:val="20"/>
          <w:jc w:val="center"/>
        </w:trPr>
        <w:tc>
          <w:tcPr>
            <w:tcW w:w="461" w:type="dxa"/>
            <w:shd w:val="clear" w:color="auto" w:fill="auto"/>
            <w:noWrap/>
            <w:vAlign w:val="center"/>
            <w:hideMark/>
          </w:tcPr>
          <w:p w:rsidR="00334A9E" w:rsidRPr="00FA1EA0" w:rsidRDefault="00334A9E" w:rsidP="000A136B">
            <w:pPr>
              <w:jc w:val="center"/>
              <w:rPr>
                <w:color w:val="000000"/>
              </w:rPr>
            </w:pPr>
            <w:r w:rsidRPr="00FA1EA0">
              <w:rPr>
                <w:color w:val="000000"/>
              </w:rPr>
              <w:t>60</w:t>
            </w:r>
          </w:p>
        </w:tc>
        <w:tc>
          <w:tcPr>
            <w:tcW w:w="728" w:type="dxa"/>
            <w:shd w:val="clear" w:color="auto" w:fill="auto"/>
            <w:noWrap/>
            <w:vAlign w:val="bottom"/>
            <w:hideMark/>
          </w:tcPr>
          <w:p w:rsidR="00334A9E" w:rsidRPr="00FA1EA0" w:rsidRDefault="00334A9E" w:rsidP="000A136B">
            <w:pPr>
              <w:jc w:val="center"/>
              <w:rPr>
                <w:b/>
                <w:bCs/>
                <w:color w:val="000000"/>
              </w:rPr>
            </w:pPr>
            <w:r>
              <w:rPr>
                <w:b/>
                <w:bCs/>
                <w:color w:val="000000"/>
              </w:rPr>
              <w:t>3</w:t>
            </w:r>
          </w:p>
        </w:tc>
        <w:tc>
          <w:tcPr>
            <w:tcW w:w="1195"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1460"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1094"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5</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600"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483"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5</w:t>
            </w:r>
          </w:p>
        </w:tc>
        <w:tc>
          <w:tcPr>
            <w:tcW w:w="539"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483"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22</w:t>
            </w:r>
          </w:p>
        </w:tc>
        <w:tc>
          <w:tcPr>
            <w:tcW w:w="539"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r>
      <w:tr w:rsidR="00334A9E" w:rsidRPr="00FA1EA0" w:rsidTr="000A136B">
        <w:trPr>
          <w:trHeight w:val="20"/>
          <w:jc w:val="center"/>
        </w:trPr>
        <w:tc>
          <w:tcPr>
            <w:tcW w:w="461" w:type="dxa"/>
            <w:shd w:val="clear" w:color="auto" w:fill="auto"/>
            <w:noWrap/>
            <w:vAlign w:val="center"/>
            <w:hideMark/>
          </w:tcPr>
          <w:p w:rsidR="00334A9E" w:rsidRPr="00FA1EA0" w:rsidRDefault="00334A9E" w:rsidP="000A136B">
            <w:pPr>
              <w:jc w:val="center"/>
              <w:rPr>
                <w:color w:val="000000"/>
              </w:rPr>
            </w:pPr>
            <w:r w:rsidRPr="00FA1EA0">
              <w:rPr>
                <w:color w:val="000000"/>
              </w:rPr>
              <w:t>61</w:t>
            </w:r>
          </w:p>
        </w:tc>
        <w:tc>
          <w:tcPr>
            <w:tcW w:w="728" w:type="dxa"/>
            <w:shd w:val="clear" w:color="auto" w:fill="auto"/>
            <w:noWrap/>
            <w:vAlign w:val="bottom"/>
            <w:hideMark/>
          </w:tcPr>
          <w:p w:rsidR="00334A9E" w:rsidRPr="00FA1EA0" w:rsidRDefault="00334A9E" w:rsidP="000A136B">
            <w:pPr>
              <w:jc w:val="center"/>
              <w:rPr>
                <w:b/>
                <w:bCs/>
                <w:color w:val="000000"/>
              </w:rPr>
            </w:pPr>
            <w:r>
              <w:rPr>
                <w:b/>
                <w:bCs/>
                <w:color w:val="000000"/>
              </w:rPr>
              <w:t>4</w:t>
            </w:r>
          </w:p>
        </w:tc>
        <w:tc>
          <w:tcPr>
            <w:tcW w:w="1195"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1460"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1094"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600"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483"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7</w:t>
            </w:r>
          </w:p>
        </w:tc>
        <w:tc>
          <w:tcPr>
            <w:tcW w:w="539"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483"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12</w:t>
            </w:r>
          </w:p>
        </w:tc>
        <w:tc>
          <w:tcPr>
            <w:tcW w:w="539"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0</w:t>
            </w:r>
          </w:p>
        </w:tc>
      </w:tr>
      <w:tr w:rsidR="00334A9E" w:rsidRPr="00FA1EA0" w:rsidTr="000A136B">
        <w:trPr>
          <w:trHeight w:val="20"/>
          <w:jc w:val="center"/>
        </w:trPr>
        <w:tc>
          <w:tcPr>
            <w:tcW w:w="461" w:type="dxa"/>
            <w:shd w:val="clear" w:color="auto" w:fill="auto"/>
            <w:noWrap/>
            <w:vAlign w:val="center"/>
            <w:hideMark/>
          </w:tcPr>
          <w:p w:rsidR="00334A9E" w:rsidRPr="00FA1EA0" w:rsidRDefault="00334A9E" w:rsidP="000A136B">
            <w:pPr>
              <w:jc w:val="center"/>
              <w:rPr>
                <w:color w:val="000000"/>
              </w:rPr>
            </w:pPr>
            <w:r w:rsidRPr="00FA1EA0">
              <w:rPr>
                <w:color w:val="000000"/>
              </w:rPr>
              <w:t>62</w:t>
            </w:r>
          </w:p>
        </w:tc>
        <w:tc>
          <w:tcPr>
            <w:tcW w:w="728" w:type="dxa"/>
            <w:shd w:val="clear" w:color="auto" w:fill="auto"/>
            <w:noWrap/>
            <w:vAlign w:val="bottom"/>
            <w:hideMark/>
          </w:tcPr>
          <w:p w:rsidR="00334A9E" w:rsidRPr="00FA1EA0" w:rsidRDefault="00334A9E" w:rsidP="000A136B">
            <w:pPr>
              <w:jc w:val="center"/>
              <w:rPr>
                <w:b/>
                <w:bCs/>
                <w:color w:val="000000"/>
              </w:rPr>
            </w:pPr>
            <w:r>
              <w:rPr>
                <w:b/>
                <w:bCs/>
                <w:color w:val="000000"/>
              </w:rPr>
              <w:t>3</w:t>
            </w:r>
          </w:p>
        </w:tc>
        <w:tc>
          <w:tcPr>
            <w:tcW w:w="1195"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0</w:t>
            </w:r>
          </w:p>
        </w:tc>
        <w:tc>
          <w:tcPr>
            <w:tcW w:w="1460"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1094"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600"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483"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5</w:t>
            </w:r>
          </w:p>
        </w:tc>
        <w:tc>
          <w:tcPr>
            <w:tcW w:w="539"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483"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11</w:t>
            </w:r>
          </w:p>
        </w:tc>
        <w:tc>
          <w:tcPr>
            <w:tcW w:w="539"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0</w:t>
            </w:r>
          </w:p>
        </w:tc>
      </w:tr>
      <w:tr w:rsidR="00334A9E" w:rsidRPr="00FA1EA0" w:rsidTr="000A136B">
        <w:trPr>
          <w:trHeight w:val="20"/>
          <w:jc w:val="center"/>
        </w:trPr>
        <w:tc>
          <w:tcPr>
            <w:tcW w:w="461" w:type="dxa"/>
            <w:shd w:val="clear" w:color="auto" w:fill="auto"/>
            <w:noWrap/>
            <w:vAlign w:val="center"/>
            <w:hideMark/>
          </w:tcPr>
          <w:p w:rsidR="00334A9E" w:rsidRPr="00FA1EA0" w:rsidRDefault="00334A9E" w:rsidP="000A136B">
            <w:pPr>
              <w:jc w:val="center"/>
              <w:rPr>
                <w:color w:val="000000"/>
              </w:rPr>
            </w:pPr>
            <w:r w:rsidRPr="00FA1EA0">
              <w:rPr>
                <w:color w:val="000000"/>
              </w:rPr>
              <w:t>63</w:t>
            </w:r>
          </w:p>
        </w:tc>
        <w:tc>
          <w:tcPr>
            <w:tcW w:w="728" w:type="dxa"/>
            <w:shd w:val="clear" w:color="auto" w:fill="auto"/>
            <w:noWrap/>
            <w:vAlign w:val="bottom"/>
            <w:hideMark/>
          </w:tcPr>
          <w:p w:rsidR="00334A9E" w:rsidRPr="00FA1EA0" w:rsidRDefault="00334A9E" w:rsidP="000A136B">
            <w:pPr>
              <w:jc w:val="center"/>
              <w:rPr>
                <w:b/>
                <w:bCs/>
                <w:color w:val="000000"/>
              </w:rPr>
            </w:pPr>
            <w:r>
              <w:rPr>
                <w:b/>
                <w:bCs/>
                <w:color w:val="000000"/>
              </w:rPr>
              <w:t>4</w:t>
            </w:r>
          </w:p>
        </w:tc>
        <w:tc>
          <w:tcPr>
            <w:tcW w:w="1195"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1460"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1094"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5</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600"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483"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4</w:t>
            </w:r>
          </w:p>
        </w:tc>
        <w:tc>
          <w:tcPr>
            <w:tcW w:w="539"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483"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8</w:t>
            </w:r>
          </w:p>
        </w:tc>
        <w:tc>
          <w:tcPr>
            <w:tcW w:w="539"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0</w:t>
            </w:r>
          </w:p>
        </w:tc>
      </w:tr>
      <w:tr w:rsidR="00334A9E" w:rsidRPr="00FA1EA0" w:rsidTr="000A136B">
        <w:trPr>
          <w:trHeight w:val="20"/>
          <w:jc w:val="center"/>
        </w:trPr>
        <w:tc>
          <w:tcPr>
            <w:tcW w:w="461" w:type="dxa"/>
            <w:shd w:val="clear" w:color="auto" w:fill="auto"/>
            <w:noWrap/>
            <w:vAlign w:val="center"/>
            <w:hideMark/>
          </w:tcPr>
          <w:p w:rsidR="00334A9E" w:rsidRPr="00FA1EA0" w:rsidRDefault="00334A9E" w:rsidP="000A136B">
            <w:pPr>
              <w:jc w:val="center"/>
              <w:rPr>
                <w:color w:val="000000"/>
              </w:rPr>
            </w:pPr>
            <w:r w:rsidRPr="00FA1EA0">
              <w:rPr>
                <w:color w:val="000000"/>
              </w:rPr>
              <w:t>64</w:t>
            </w:r>
          </w:p>
        </w:tc>
        <w:tc>
          <w:tcPr>
            <w:tcW w:w="728" w:type="dxa"/>
            <w:shd w:val="clear" w:color="auto" w:fill="auto"/>
            <w:noWrap/>
            <w:vAlign w:val="bottom"/>
            <w:hideMark/>
          </w:tcPr>
          <w:p w:rsidR="00334A9E" w:rsidRPr="00FA1EA0" w:rsidRDefault="00334A9E" w:rsidP="000A136B">
            <w:pPr>
              <w:jc w:val="center"/>
              <w:rPr>
                <w:b/>
                <w:bCs/>
                <w:color w:val="000000"/>
              </w:rPr>
            </w:pPr>
            <w:r>
              <w:rPr>
                <w:b/>
                <w:bCs/>
                <w:color w:val="000000"/>
              </w:rPr>
              <w:t>3</w:t>
            </w:r>
          </w:p>
        </w:tc>
        <w:tc>
          <w:tcPr>
            <w:tcW w:w="1195"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1460"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1094"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3</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600"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483"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7</w:t>
            </w:r>
          </w:p>
        </w:tc>
        <w:tc>
          <w:tcPr>
            <w:tcW w:w="539"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483"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17</w:t>
            </w:r>
          </w:p>
        </w:tc>
        <w:tc>
          <w:tcPr>
            <w:tcW w:w="539"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r>
      <w:tr w:rsidR="00334A9E" w:rsidRPr="00FA1EA0" w:rsidTr="000A136B">
        <w:trPr>
          <w:trHeight w:val="20"/>
          <w:jc w:val="center"/>
        </w:trPr>
        <w:tc>
          <w:tcPr>
            <w:tcW w:w="461" w:type="dxa"/>
            <w:shd w:val="clear" w:color="auto" w:fill="auto"/>
            <w:noWrap/>
            <w:vAlign w:val="center"/>
            <w:hideMark/>
          </w:tcPr>
          <w:p w:rsidR="00334A9E" w:rsidRPr="00FA1EA0" w:rsidRDefault="00334A9E" w:rsidP="000A136B">
            <w:pPr>
              <w:jc w:val="center"/>
              <w:rPr>
                <w:color w:val="000000"/>
              </w:rPr>
            </w:pPr>
            <w:r w:rsidRPr="00FA1EA0">
              <w:rPr>
                <w:color w:val="000000"/>
              </w:rPr>
              <w:t>65</w:t>
            </w:r>
          </w:p>
        </w:tc>
        <w:tc>
          <w:tcPr>
            <w:tcW w:w="728" w:type="dxa"/>
            <w:shd w:val="clear" w:color="auto" w:fill="auto"/>
            <w:noWrap/>
            <w:vAlign w:val="bottom"/>
            <w:hideMark/>
          </w:tcPr>
          <w:p w:rsidR="00334A9E" w:rsidRPr="00FA1EA0" w:rsidRDefault="00334A9E" w:rsidP="000A136B">
            <w:pPr>
              <w:jc w:val="center"/>
              <w:rPr>
                <w:b/>
                <w:bCs/>
                <w:color w:val="000000"/>
              </w:rPr>
            </w:pPr>
            <w:r>
              <w:rPr>
                <w:b/>
                <w:bCs/>
                <w:color w:val="000000"/>
              </w:rPr>
              <w:t>6</w:t>
            </w:r>
          </w:p>
        </w:tc>
        <w:tc>
          <w:tcPr>
            <w:tcW w:w="1195"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2</w:t>
            </w:r>
          </w:p>
        </w:tc>
        <w:tc>
          <w:tcPr>
            <w:tcW w:w="1460"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1094"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4</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600"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483"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10</w:t>
            </w:r>
          </w:p>
        </w:tc>
        <w:tc>
          <w:tcPr>
            <w:tcW w:w="539"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483"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19</w:t>
            </w:r>
          </w:p>
        </w:tc>
        <w:tc>
          <w:tcPr>
            <w:tcW w:w="539"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r>
      <w:tr w:rsidR="00334A9E" w:rsidRPr="00FA1EA0" w:rsidTr="000A136B">
        <w:trPr>
          <w:trHeight w:val="20"/>
          <w:jc w:val="center"/>
        </w:trPr>
        <w:tc>
          <w:tcPr>
            <w:tcW w:w="461" w:type="dxa"/>
            <w:shd w:val="clear" w:color="auto" w:fill="auto"/>
            <w:noWrap/>
            <w:vAlign w:val="center"/>
            <w:hideMark/>
          </w:tcPr>
          <w:p w:rsidR="00334A9E" w:rsidRPr="00FA1EA0" w:rsidRDefault="00334A9E" w:rsidP="000A136B">
            <w:pPr>
              <w:jc w:val="center"/>
              <w:rPr>
                <w:color w:val="000000"/>
              </w:rPr>
            </w:pPr>
            <w:r w:rsidRPr="00FA1EA0">
              <w:rPr>
                <w:color w:val="000000"/>
              </w:rPr>
              <w:t>66</w:t>
            </w:r>
          </w:p>
        </w:tc>
        <w:tc>
          <w:tcPr>
            <w:tcW w:w="728" w:type="dxa"/>
            <w:shd w:val="clear" w:color="auto" w:fill="auto"/>
            <w:noWrap/>
            <w:vAlign w:val="bottom"/>
            <w:hideMark/>
          </w:tcPr>
          <w:p w:rsidR="00334A9E" w:rsidRPr="00FA1EA0" w:rsidRDefault="00334A9E" w:rsidP="000A136B">
            <w:pPr>
              <w:jc w:val="center"/>
              <w:rPr>
                <w:b/>
                <w:bCs/>
                <w:color w:val="000000"/>
              </w:rPr>
            </w:pPr>
            <w:r>
              <w:rPr>
                <w:b/>
                <w:bCs/>
                <w:color w:val="000000"/>
              </w:rPr>
              <w:t>3</w:t>
            </w:r>
          </w:p>
        </w:tc>
        <w:tc>
          <w:tcPr>
            <w:tcW w:w="1195"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1460"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1094"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2</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600"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483"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7</w:t>
            </w:r>
          </w:p>
        </w:tc>
        <w:tc>
          <w:tcPr>
            <w:tcW w:w="539"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483"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20</w:t>
            </w:r>
          </w:p>
        </w:tc>
        <w:tc>
          <w:tcPr>
            <w:tcW w:w="539"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r>
      <w:tr w:rsidR="00334A9E" w:rsidRPr="00FA1EA0" w:rsidTr="000A136B">
        <w:trPr>
          <w:trHeight w:val="20"/>
          <w:jc w:val="center"/>
        </w:trPr>
        <w:tc>
          <w:tcPr>
            <w:tcW w:w="461" w:type="dxa"/>
            <w:shd w:val="clear" w:color="auto" w:fill="auto"/>
            <w:noWrap/>
            <w:vAlign w:val="center"/>
            <w:hideMark/>
          </w:tcPr>
          <w:p w:rsidR="00334A9E" w:rsidRPr="00FA1EA0" w:rsidRDefault="00334A9E" w:rsidP="000A136B">
            <w:pPr>
              <w:jc w:val="center"/>
              <w:rPr>
                <w:color w:val="000000"/>
              </w:rPr>
            </w:pPr>
            <w:r w:rsidRPr="00FA1EA0">
              <w:rPr>
                <w:color w:val="000000"/>
              </w:rPr>
              <w:t>67</w:t>
            </w:r>
          </w:p>
        </w:tc>
        <w:tc>
          <w:tcPr>
            <w:tcW w:w="728" w:type="dxa"/>
            <w:shd w:val="clear" w:color="auto" w:fill="auto"/>
            <w:noWrap/>
            <w:vAlign w:val="bottom"/>
            <w:hideMark/>
          </w:tcPr>
          <w:p w:rsidR="00334A9E" w:rsidRPr="00FA1EA0" w:rsidRDefault="00334A9E" w:rsidP="000A136B">
            <w:pPr>
              <w:jc w:val="center"/>
              <w:rPr>
                <w:b/>
                <w:bCs/>
                <w:color w:val="000000"/>
              </w:rPr>
            </w:pPr>
            <w:r>
              <w:rPr>
                <w:b/>
                <w:bCs/>
                <w:color w:val="000000"/>
              </w:rPr>
              <w:t>3</w:t>
            </w:r>
          </w:p>
        </w:tc>
        <w:tc>
          <w:tcPr>
            <w:tcW w:w="1195"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1460"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1094"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600"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483"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8</w:t>
            </w:r>
          </w:p>
        </w:tc>
        <w:tc>
          <w:tcPr>
            <w:tcW w:w="539"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483"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15</w:t>
            </w:r>
          </w:p>
        </w:tc>
        <w:tc>
          <w:tcPr>
            <w:tcW w:w="539"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r>
      <w:tr w:rsidR="00334A9E" w:rsidRPr="00FA1EA0" w:rsidTr="000A136B">
        <w:trPr>
          <w:trHeight w:val="20"/>
          <w:jc w:val="center"/>
        </w:trPr>
        <w:tc>
          <w:tcPr>
            <w:tcW w:w="461" w:type="dxa"/>
            <w:shd w:val="clear" w:color="auto" w:fill="auto"/>
            <w:noWrap/>
            <w:vAlign w:val="center"/>
            <w:hideMark/>
          </w:tcPr>
          <w:p w:rsidR="00334A9E" w:rsidRPr="00FA1EA0" w:rsidRDefault="00334A9E" w:rsidP="000A136B">
            <w:pPr>
              <w:jc w:val="center"/>
              <w:rPr>
                <w:color w:val="000000"/>
              </w:rPr>
            </w:pPr>
            <w:r w:rsidRPr="00FA1EA0">
              <w:rPr>
                <w:color w:val="000000"/>
              </w:rPr>
              <w:t>68</w:t>
            </w:r>
          </w:p>
        </w:tc>
        <w:tc>
          <w:tcPr>
            <w:tcW w:w="728" w:type="dxa"/>
            <w:shd w:val="clear" w:color="auto" w:fill="auto"/>
            <w:noWrap/>
            <w:vAlign w:val="bottom"/>
            <w:hideMark/>
          </w:tcPr>
          <w:p w:rsidR="00334A9E" w:rsidRPr="00FA1EA0" w:rsidRDefault="00334A9E" w:rsidP="000A136B">
            <w:pPr>
              <w:jc w:val="center"/>
              <w:rPr>
                <w:b/>
                <w:bCs/>
                <w:color w:val="000000"/>
              </w:rPr>
            </w:pPr>
            <w:r>
              <w:rPr>
                <w:b/>
                <w:bCs/>
                <w:color w:val="000000"/>
              </w:rPr>
              <w:t>5</w:t>
            </w:r>
          </w:p>
        </w:tc>
        <w:tc>
          <w:tcPr>
            <w:tcW w:w="1195"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0</w:t>
            </w:r>
          </w:p>
        </w:tc>
        <w:tc>
          <w:tcPr>
            <w:tcW w:w="1460"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0</w:t>
            </w:r>
          </w:p>
        </w:tc>
        <w:tc>
          <w:tcPr>
            <w:tcW w:w="1094"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3</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600"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483"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5</w:t>
            </w:r>
          </w:p>
        </w:tc>
        <w:tc>
          <w:tcPr>
            <w:tcW w:w="539"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483"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13</w:t>
            </w:r>
          </w:p>
        </w:tc>
        <w:tc>
          <w:tcPr>
            <w:tcW w:w="539"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r>
      <w:tr w:rsidR="00334A9E" w:rsidRPr="00FA1EA0" w:rsidTr="000A136B">
        <w:trPr>
          <w:trHeight w:val="20"/>
          <w:jc w:val="center"/>
        </w:trPr>
        <w:tc>
          <w:tcPr>
            <w:tcW w:w="461" w:type="dxa"/>
            <w:shd w:val="clear" w:color="auto" w:fill="auto"/>
            <w:noWrap/>
            <w:vAlign w:val="center"/>
            <w:hideMark/>
          </w:tcPr>
          <w:p w:rsidR="00334A9E" w:rsidRPr="00FA1EA0" w:rsidRDefault="00334A9E" w:rsidP="000A136B">
            <w:pPr>
              <w:jc w:val="center"/>
              <w:rPr>
                <w:color w:val="000000"/>
              </w:rPr>
            </w:pPr>
            <w:r w:rsidRPr="00FA1EA0">
              <w:rPr>
                <w:color w:val="000000"/>
              </w:rPr>
              <w:t>69</w:t>
            </w:r>
          </w:p>
        </w:tc>
        <w:tc>
          <w:tcPr>
            <w:tcW w:w="728" w:type="dxa"/>
            <w:shd w:val="clear" w:color="auto" w:fill="auto"/>
            <w:noWrap/>
            <w:vAlign w:val="bottom"/>
            <w:hideMark/>
          </w:tcPr>
          <w:p w:rsidR="00334A9E" w:rsidRPr="00FA1EA0" w:rsidRDefault="00334A9E" w:rsidP="000A136B">
            <w:pPr>
              <w:jc w:val="center"/>
              <w:rPr>
                <w:b/>
                <w:bCs/>
                <w:color w:val="000000"/>
              </w:rPr>
            </w:pPr>
            <w:r>
              <w:rPr>
                <w:b/>
                <w:bCs/>
                <w:color w:val="000000"/>
              </w:rPr>
              <w:t>2</w:t>
            </w:r>
          </w:p>
        </w:tc>
        <w:tc>
          <w:tcPr>
            <w:tcW w:w="1195"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2</w:t>
            </w:r>
          </w:p>
        </w:tc>
        <w:tc>
          <w:tcPr>
            <w:tcW w:w="1460"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1094"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5</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600"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483"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8</w:t>
            </w:r>
          </w:p>
        </w:tc>
        <w:tc>
          <w:tcPr>
            <w:tcW w:w="539"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483"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21</w:t>
            </w:r>
          </w:p>
        </w:tc>
        <w:tc>
          <w:tcPr>
            <w:tcW w:w="539"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r>
      <w:tr w:rsidR="00334A9E" w:rsidRPr="00FA1EA0" w:rsidTr="000A136B">
        <w:trPr>
          <w:trHeight w:val="20"/>
          <w:jc w:val="center"/>
        </w:trPr>
        <w:tc>
          <w:tcPr>
            <w:tcW w:w="461" w:type="dxa"/>
            <w:shd w:val="clear" w:color="auto" w:fill="auto"/>
            <w:noWrap/>
            <w:vAlign w:val="center"/>
            <w:hideMark/>
          </w:tcPr>
          <w:p w:rsidR="00334A9E" w:rsidRPr="00FA1EA0" w:rsidRDefault="00334A9E" w:rsidP="000A136B">
            <w:pPr>
              <w:jc w:val="center"/>
              <w:rPr>
                <w:color w:val="000000"/>
              </w:rPr>
            </w:pPr>
            <w:r w:rsidRPr="00FA1EA0">
              <w:rPr>
                <w:color w:val="000000"/>
              </w:rPr>
              <w:t>70</w:t>
            </w:r>
          </w:p>
        </w:tc>
        <w:tc>
          <w:tcPr>
            <w:tcW w:w="728" w:type="dxa"/>
            <w:shd w:val="clear" w:color="auto" w:fill="auto"/>
            <w:noWrap/>
            <w:vAlign w:val="bottom"/>
            <w:hideMark/>
          </w:tcPr>
          <w:p w:rsidR="00334A9E" w:rsidRPr="00FA1EA0" w:rsidRDefault="00334A9E" w:rsidP="000A136B">
            <w:pPr>
              <w:jc w:val="center"/>
              <w:rPr>
                <w:b/>
                <w:bCs/>
                <w:color w:val="000000"/>
              </w:rPr>
            </w:pPr>
            <w:r>
              <w:rPr>
                <w:b/>
                <w:bCs/>
                <w:color w:val="000000"/>
              </w:rPr>
              <w:t>5</w:t>
            </w:r>
          </w:p>
        </w:tc>
        <w:tc>
          <w:tcPr>
            <w:tcW w:w="1195"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1460"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1094"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600"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483"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4</w:t>
            </w:r>
          </w:p>
        </w:tc>
        <w:tc>
          <w:tcPr>
            <w:tcW w:w="539"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483"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10</w:t>
            </w:r>
          </w:p>
        </w:tc>
        <w:tc>
          <w:tcPr>
            <w:tcW w:w="539"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0</w:t>
            </w:r>
          </w:p>
        </w:tc>
      </w:tr>
      <w:tr w:rsidR="00334A9E" w:rsidRPr="00FA1EA0" w:rsidTr="000A136B">
        <w:trPr>
          <w:trHeight w:val="20"/>
          <w:jc w:val="center"/>
        </w:trPr>
        <w:tc>
          <w:tcPr>
            <w:tcW w:w="461" w:type="dxa"/>
            <w:shd w:val="clear" w:color="auto" w:fill="auto"/>
            <w:noWrap/>
            <w:vAlign w:val="center"/>
            <w:hideMark/>
          </w:tcPr>
          <w:p w:rsidR="00334A9E" w:rsidRPr="00FA1EA0" w:rsidRDefault="00334A9E" w:rsidP="000A136B">
            <w:pPr>
              <w:jc w:val="center"/>
              <w:rPr>
                <w:color w:val="000000"/>
              </w:rPr>
            </w:pPr>
            <w:r w:rsidRPr="00FA1EA0">
              <w:rPr>
                <w:color w:val="000000"/>
              </w:rPr>
              <w:t>71</w:t>
            </w:r>
          </w:p>
        </w:tc>
        <w:tc>
          <w:tcPr>
            <w:tcW w:w="728" w:type="dxa"/>
            <w:shd w:val="clear" w:color="auto" w:fill="auto"/>
            <w:noWrap/>
            <w:vAlign w:val="bottom"/>
            <w:hideMark/>
          </w:tcPr>
          <w:p w:rsidR="00334A9E" w:rsidRPr="00FA1EA0" w:rsidRDefault="00334A9E" w:rsidP="000A136B">
            <w:pPr>
              <w:jc w:val="center"/>
              <w:rPr>
                <w:b/>
                <w:bCs/>
                <w:color w:val="000000"/>
              </w:rPr>
            </w:pPr>
            <w:r>
              <w:rPr>
                <w:b/>
                <w:bCs/>
                <w:color w:val="000000"/>
              </w:rPr>
              <w:t>2</w:t>
            </w:r>
          </w:p>
        </w:tc>
        <w:tc>
          <w:tcPr>
            <w:tcW w:w="1195"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1460"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1094"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2</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600"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483"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10</w:t>
            </w:r>
          </w:p>
        </w:tc>
        <w:tc>
          <w:tcPr>
            <w:tcW w:w="539"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483"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18</w:t>
            </w:r>
          </w:p>
        </w:tc>
        <w:tc>
          <w:tcPr>
            <w:tcW w:w="539"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r>
      <w:tr w:rsidR="00334A9E" w:rsidRPr="00FA1EA0" w:rsidTr="000A136B">
        <w:trPr>
          <w:trHeight w:val="20"/>
          <w:jc w:val="center"/>
        </w:trPr>
        <w:tc>
          <w:tcPr>
            <w:tcW w:w="461" w:type="dxa"/>
            <w:shd w:val="clear" w:color="auto" w:fill="auto"/>
            <w:noWrap/>
            <w:vAlign w:val="center"/>
            <w:hideMark/>
          </w:tcPr>
          <w:p w:rsidR="00334A9E" w:rsidRPr="00FA1EA0" w:rsidRDefault="00334A9E" w:rsidP="000A136B">
            <w:pPr>
              <w:jc w:val="center"/>
              <w:rPr>
                <w:color w:val="000000"/>
              </w:rPr>
            </w:pPr>
            <w:r w:rsidRPr="00FA1EA0">
              <w:rPr>
                <w:color w:val="000000"/>
              </w:rPr>
              <w:t>72</w:t>
            </w:r>
          </w:p>
        </w:tc>
        <w:tc>
          <w:tcPr>
            <w:tcW w:w="728" w:type="dxa"/>
            <w:shd w:val="clear" w:color="auto" w:fill="auto"/>
            <w:noWrap/>
            <w:vAlign w:val="bottom"/>
            <w:hideMark/>
          </w:tcPr>
          <w:p w:rsidR="00334A9E" w:rsidRPr="00FA1EA0" w:rsidRDefault="00334A9E" w:rsidP="000A136B">
            <w:pPr>
              <w:jc w:val="center"/>
              <w:rPr>
                <w:b/>
                <w:bCs/>
                <w:color w:val="000000"/>
              </w:rPr>
            </w:pPr>
            <w:r>
              <w:rPr>
                <w:b/>
                <w:bCs/>
                <w:color w:val="000000"/>
              </w:rPr>
              <w:t>4</w:t>
            </w:r>
          </w:p>
        </w:tc>
        <w:tc>
          <w:tcPr>
            <w:tcW w:w="1195"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1460"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1094"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2</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600"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483"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4</w:t>
            </w:r>
          </w:p>
        </w:tc>
        <w:tc>
          <w:tcPr>
            <w:tcW w:w="539"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483"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8</w:t>
            </w:r>
          </w:p>
        </w:tc>
        <w:tc>
          <w:tcPr>
            <w:tcW w:w="539"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0</w:t>
            </w:r>
          </w:p>
        </w:tc>
      </w:tr>
      <w:tr w:rsidR="00334A9E" w:rsidRPr="00FA1EA0" w:rsidTr="000A136B">
        <w:trPr>
          <w:trHeight w:val="20"/>
          <w:jc w:val="center"/>
        </w:trPr>
        <w:tc>
          <w:tcPr>
            <w:tcW w:w="461" w:type="dxa"/>
            <w:shd w:val="clear" w:color="auto" w:fill="auto"/>
            <w:noWrap/>
            <w:vAlign w:val="center"/>
            <w:hideMark/>
          </w:tcPr>
          <w:p w:rsidR="00334A9E" w:rsidRPr="00FA1EA0" w:rsidRDefault="00334A9E" w:rsidP="000A136B">
            <w:pPr>
              <w:jc w:val="center"/>
              <w:rPr>
                <w:color w:val="000000"/>
              </w:rPr>
            </w:pPr>
            <w:r w:rsidRPr="00FA1EA0">
              <w:rPr>
                <w:color w:val="000000"/>
              </w:rPr>
              <w:t>73</w:t>
            </w:r>
          </w:p>
        </w:tc>
        <w:tc>
          <w:tcPr>
            <w:tcW w:w="728" w:type="dxa"/>
            <w:shd w:val="clear" w:color="auto" w:fill="auto"/>
            <w:noWrap/>
            <w:vAlign w:val="bottom"/>
            <w:hideMark/>
          </w:tcPr>
          <w:p w:rsidR="00334A9E" w:rsidRPr="00FA1EA0" w:rsidRDefault="00334A9E" w:rsidP="000A136B">
            <w:pPr>
              <w:jc w:val="center"/>
              <w:rPr>
                <w:b/>
                <w:bCs/>
                <w:color w:val="000000"/>
              </w:rPr>
            </w:pPr>
            <w:r>
              <w:rPr>
                <w:b/>
                <w:bCs/>
                <w:color w:val="000000"/>
              </w:rPr>
              <w:t>4</w:t>
            </w:r>
          </w:p>
        </w:tc>
        <w:tc>
          <w:tcPr>
            <w:tcW w:w="1195"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1460"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1094"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5</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600"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483"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3</w:t>
            </w:r>
          </w:p>
        </w:tc>
        <w:tc>
          <w:tcPr>
            <w:tcW w:w="539"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483"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10</w:t>
            </w:r>
          </w:p>
        </w:tc>
        <w:tc>
          <w:tcPr>
            <w:tcW w:w="539"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0</w:t>
            </w:r>
          </w:p>
        </w:tc>
      </w:tr>
      <w:tr w:rsidR="00334A9E" w:rsidRPr="00FA1EA0" w:rsidTr="000A136B">
        <w:trPr>
          <w:trHeight w:val="20"/>
          <w:jc w:val="center"/>
        </w:trPr>
        <w:tc>
          <w:tcPr>
            <w:tcW w:w="461" w:type="dxa"/>
            <w:shd w:val="clear" w:color="auto" w:fill="auto"/>
            <w:noWrap/>
            <w:vAlign w:val="center"/>
            <w:hideMark/>
          </w:tcPr>
          <w:p w:rsidR="00334A9E" w:rsidRPr="00FA1EA0" w:rsidRDefault="00334A9E" w:rsidP="000A136B">
            <w:pPr>
              <w:jc w:val="center"/>
              <w:rPr>
                <w:color w:val="000000"/>
              </w:rPr>
            </w:pPr>
            <w:r w:rsidRPr="00FA1EA0">
              <w:rPr>
                <w:color w:val="000000"/>
              </w:rPr>
              <w:t>74</w:t>
            </w:r>
          </w:p>
        </w:tc>
        <w:tc>
          <w:tcPr>
            <w:tcW w:w="728" w:type="dxa"/>
            <w:shd w:val="clear" w:color="auto" w:fill="auto"/>
            <w:noWrap/>
            <w:vAlign w:val="bottom"/>
            <w:hideMark/>
          </w:tcPr>
          <w:p w:rsidR="00334A9E" w:rsidRPr="00FA1EA0" w:rsidRDefault="00334A9E" w:rsidP="000A136B">
            <w:pPr>
              <w:jc w:val="center"/>
              <w:rPr>
                <w:b/>
                <w:bCs/>
                <w:color w:val="000000"/>
              </w:rPr>
            </w:pPr>
            <w:r>
              <w:rPr>
                <w:b/>
                <w:bCs/>
                <w:color w:val="000000"/>
              </w:rPr>
              <w:t>0</w:t>
            </w:r>
          </w:p>
        </w:tc>
        <w:tc>
          <w:tcPr>
            <w:tcW w:w="1195"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0</w:t>
            </w:r>
          </w:p>
        </w:tc>
        <w:tc>
          <w:tcPr>
            <w:tcW w:w="1460"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1094"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3</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600"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483"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4</w:t>
            </w:r>
          </w:p>
        </w:tc>
        <w:tc>
          <w:tcPr>
            <w:tcW w:w="539"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483"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20</w:t>
            </w:r>
          </w:p>
        </w:tc>
        <w:tc>
          <w:tcPr>
            <w:tcW w:w="539"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r>
      <w:tr w:rsidR="00334A9E" w:rsidRPr="00FA1EA0" w:rsidTr="000A136B">
        <w:trPr>
          <w:trHeight w:val="20"/>
          <w:jc w:val="center"/>
        </w:trPr>
        <w:tc>
          <w:tcPr>
            <w:tcW w:w="461" w:type="dxa"/>
            <w:shd w:val="clear" w:color="auto" w:fill="auto"/>
            <w:noWrap/>
            <w:vAlign w:val="center"/>
            <w:hideMark/>
          </w:tcPr>
          <w:p w:rsidR="00334A9E" w:rsidRPr="00FA1EA0" w:rsidRDefault="00334A9E" w:rsidP="000A136B">
            <w:pPr>
              <w:jc w:val="center"/>
              <w:rPr>
                <w:color w:val="000000"/>
              </w:rPr>
            </w:pPr>
            <w:r w:rsidRPr="00FA1EA0">
              <w:rPr>
                <w:color w:val="000000"/>
              </w:rPr>
              <w:t>75</w:t>
            </w:r>
          </w:p>
        </w:tc>
        <w:tc>
          <w:tcPr>
            <w:tcW w:w="728" w:type="dxa"/>
            <w:shd w:val="clear" w:color="auto" w:fill="auto"/>
            <w:noWrap/>
            <w:vAlign w:val="bottom"/>
            <w:hideMark/>
          </w:tcPr>
          <w:p w:rsidR="00334A9E" w:rsidRPr="00FA1EA0" w:rsidRDefault="00334A9E" w:rsidP="000A136B">
            <w:pPr>
              <w:jc w:val="center"/>
              <w:rPr>
                <w:b/>
                <w:bCs/>
                <w:color w:val="000000"/>
              </w:rPr>
            </w:pPr>
            <w:r>
              <w:rPr>
                <w:b/>
                <w:bCs/>
                <w:color w:val="000000"/>
              </w:rPr>
              <w:t>6</w:t>
            </w:r>
          </w:p>
        </w:tc>
        <w:tc>
          <w:tcPr>
            <w:tcW w:w="1195"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1460"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1094"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600"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483"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7</w:t>
            </w:r>
          </w:p>
        </w:tc>
        <w:tc>
          <w:tcPr>
            <w:tcW w:w="539"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483"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17</w:t>
            </w:r>
          </w:p>
        </w:tc>
        <w:tc>
          <w:tcPr>
            <w:tcW w:w="539"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r>
      <w:tr w:rsidR="00334A9E" w:rsidRPr="00FA1EA0" w:rsidTr="000A136B">
        <w:trPr>
          <w:trHeight w:val="20"/>
          <w:jc w:val="center"/>
        </w:trPr>
        <w:tc>
          <w:tcPr>
            <w:tcW w:w="461" w:type="dxa"/>
            <w:shd w:val="clear" w:color="auto" w:fill="auto"/>
            <w:noWrap/>
            <w:vAlign w:val="center"/>
            <w:hideMark/>
          </w:tcPr>
          <w:p w:rsidR="00334A9E" w:rsidRPr="00FA1EA0" w:rsidRDefault="00334A9E" w:rsidP="000A136B">
            <w:pPr>
              <w:jc w:val="center"/>
              <w:rPr>
                <w:color w:val="000000"/>
              </w:rPr>
            </w:pPr>
            <w:r w:rsidRPr="00FA1EA0">
              <w:rPr>
                <w:color w:val="000000"/>
              </w:rPr>
              <w:t>76</w:t>
            </w:r>
          </w:p>
        </w:tc>
        <w:tc>
          <w:tcPr>
            <w:tcW w:w="728" w:type="dxa"/>
            <w:shd w:val="clear" w:color="auto" w:fill="auto"/>
            <w:noWrap/>
            <w:vAlign w:val="bottom"/>
            <w:hideMark/>
          </w:tcPr>
          <w:p w:rsidR="00334A9E" w:rsidRPr="00FA1EA0" w:rsidRDefault="00334A9E" w:rsidP="000A136B">
            <w:pPr>
              <w:jc w:val="center"/>
              <w:rPr>
                <w:b/>
                <w:bCs/>
                <w:color w:val="000000"/>
              </w:rPr>
            </w:pPr>
            <w:r>
              <w:rPr>
                <w:b/>
                <w:bCs/>
                <w:color w:val="000000"/>
              </w:rPr>
              <w:t>2</w:t>
            </w:r>
          </w:p>
        </w:tc>
        <w:tc>
          <w:tcPr>
            <w:tcW w:w="1195"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0</w:t>
            </w:r>
          </w:p>
        </w:tc>
        <w:tc>
          <w:tcPr>
            <w:tcW w:w="1460"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0</w:t>
            </w:r>
          </w:p>
        </w:tc>
        <w:tc>
          <w:tcPr>
            <w:tcW w:w="1094"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600"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483"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5</w:t>
            </w:r>
          </w:p>
        </w:tc>
        <w:tc>
          <w:tcPr>
            <w:tcW w:w="539"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483"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26</w:t>
            </w:r>
          </w:p>
        </w:tc>
        <w:tc>
          <w:tcPr>
            <w:tcW w:w="539"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r>
      <w:tr w:rsidR="00334A9E" w:rsidRPr="00FA1EA0" w:rsidTr="000A136B">
        <w:trPr>
          <w:trHeight w:val="20"/>
          <w:jc w:val="center"/>
        </w:trPr>
        <w:tc>
          <w:tcPr>
            <w:tcW w:w="461" w:type="dxa"/>
            <w:shd w:val="clear" w:color="auto" w:fill="auto"/>
            <w:noWrap/>
            <w:vAlign w:val="center"/>
            <w:hideMark/>
          </w:tcPr>
          <w:p w:rsidR="00334A9E" w:rsidRPr="00FA1EA0" w:rsidRDefault="00334A9E" w:rsidP="000A136B">
            <w:pPr>
              <w:jc w:val="center"/>
              <w:rPr>
                <w:color w:val="000000"/>
              </w:rPr>
            </w:pPr>
            <w:r w:rsidRPr="00FA1EA0">
              <w:rPr>
                <w:color w:val="000000"/>
              </w:rPr>
              <w:t>77</w:t>
            </w:r>
          </w:p>
        </w:tc>
        <w:tc>
          <w:tcPr>
            <w:tcW w:w="728" w:type="dxa"/>
            <w:shd w:val="clear" w:color="auto" w:fill="auto"/>
            <w:noWrap/>
            <w:vAlign w:val="bottom"/>
            <w:hideMark/>
          </w:tcPr>
          <w:p w:rsidR="00334A9E" w:rsidRPr="00FA1EA0" w:rsidRDefault="00334A9E" w:rsidP="000A136B">
            <w:pPr>
              <w:jc w:val="center"/>
              <w:rPr>
                <w:b/>
                <w:bCs/>
                <w:color w:val="000000"/>
              </w:rPr>
            </w:pPr>
            <w:r>
              <w:rPr>
                <w:b/>
                <w:bCs/>
                <w:color w:val="000000"/>
              </w:rPr>
              <w:t>4</w:t>
            </w:r>
          </w:p>
        </w:tc>
        <w:tc>
          <w:tcPr>
            <w:tcW w:w="1195"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2</w:t>
            </w:r>
          </w:p>
        </w:tc>
        <w:tc>
          <w:tcPr>
            <w:tcW w:w="1460"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1094"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5</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600"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483"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8</w:t>
            </w:r>
          </w:p>
        </w:tc>
        <w:tc>
          <w:tcPr>
            <w:tcW w:w="539"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483"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15</w:t>
            </w:r>
          </w:p>
        </w:tc>
        <w:tc>
          <w:tcPr>
            <w:tcW w:w="539"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r>
      <w:tr w:rsidR="00334A9E" w:rsidRPr="00FA1EA0" w:rsidTr="000A136B">
        <w:trPr>
          <w:trHeight w:val="20"/>
          <w:jc w:val="center"/>
        </w:trPr>
        <w:tc>
          <w:tcPr>
            <w:tcW w:w="461" w:type="dxa"/>
            <w:shd w:val="clear" w:color="auto" w:fill="auto"/>
            <w:noWrap/>
            <w:vAlign w:val="center"/>
            <w:hideMark/>
          </w:tcPr>
          <w:p w:rsidR="00334A9E" w:rsidRPr="00FA1EA0" w:rsidRDefault="00334A9E" w:rsidP="000A136B">
            <w:pPr>
              <w:jc w:val="center"/>
              <w:rPr>
                <w:color w:val="000000"/>
              </w:rPr>
            </w:pPr>
            <w:r w:rsidRPr="00FA1EA0">
              <w:rPr>
                <w:color w:val="000000"/>
              </w:rPr>
              <w:t>78</w:t>
            </w:r>
          </w:p>
        </w:tc>
        <w:tc>
          <w:tcPr>
            <w:tcW w:w="728" w:type="dxa"/>
            <w:shd w:val="clear" w:color="auto" w:fill="auto"/>
            <w:noWrap/>
            <w:vAlign w:val="bottom"/>
            <w:hideMark/>
          </w:tcPr>
          <w:p w:rsidR="00334A9E" w:rsidRPr="00FA1EA0" w:rsidRDefault="00334A9E" w:rsidP="000A136B">
            <w:pPr>
              <w:jc w:val="center"/>
              <w:rPr>
                <w:b/>
                <w:bCs/>
                <w:color w:val="000000"/>
              </w:rPr>
            </w:pPr>
            <w:r>
              <w:rPr>
                <w:b/>
                <w:bCs/>
                <w:color w:val="000000"/>
              </w:rPr>
              <w:t>3</w:t>
            </w:r>
          </w:p>
        </w:tc>
        <w:tc>
          <w:tcPr>
            <w:tcW w:w="1195"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1460"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1094"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600"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483"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7</w:t>
            </w:r>
          </w:p>
        </w:tc>
        <w:tc>
          <w:tcPr>
            <w:tcW w:w="539"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483"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11</w:t>
            </w:r>
          </w:p>
        </w:tc>
        <w:tc>
          <w:tcPr>
            <w:tcW w:w="539"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0</w:t>
            </w:r>
          </w:p>
        </w:tc>
      </w:tr>
      <w:tr w:rsidR="00334A9E" w:rsidRPr="00FA1EA0" w:rsidTr="000A136B">
        <w:trPr>
          <w:trHeight w:val="20"/>
          <w:jc w:val="center"/>
        </w:trPr>
        <w:tc>
          <w:tcPr>
            <w:tcW w:w="461" w:type="dxa"/>
            <w:shd w:val="clear" w:color="auto" w:fill="auto"/>
            <w:noWrap/>
            <w:vAlign w:val="center"/>
            <w:hideMark/>
          </w:tcPr>
          <w:p w:rsidR="00334A9E" w:rsidRPr="00FA1EA0" w:rsidRDefault="00334A9E" w:rsidP="000A136B">
            <w:pPr>
              <w:jc w:val="center"/>
              <w:rPr>
                <w:color w:val="000000"/>
              </w:rPr>
            </w:pPr>
            <w:r w:rsidRPr="00FA1EA0">
              <w:rPr>
                <w:color w:val="000000"/>
              </w:rPr>
              <w:t>79</w:t>
            </w:r>
          </w:p>
        </w:tc>
        <w:tc>
          <w:tcPr>
            <w:tcW w:w="728" w:type="dxa"/>
            <w:shd w:val="clear" w:color="auto" w:fill="auto"/>
            <w:noWrap/>
            <w:vAlign w:val="bottom"/>
            <w:hideMark/>
          </w:tcPr>
          <w:p w:rsidR="00334A9E" w:rsidRPr="00FA1EA0" w:rsidRDefault="00334A9E" w:rsidP="000A136B">
            <w:pPr>
              <w:jc w:val="center"/>
              <w:rPr>
                <w:b/>
                <w:bCs/>
                <w:color w:val="000000"/>
              </w:rPr>
            </w:pPr>
            <w:r>
              <w:rPr>
                <w:b/>
                <w:bCs/>
                <w:color w:val="000000"/>
              </w:rPr>
              <w:t>5</w:t>
            </w:r>
          </w:p>
        </w:tc>
        <w:tc>
          <w:tcPr>
            <w:tcW w:w="1195"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1460"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1094"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600"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483"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5</w:t>
            </w:r>
          </w:p>
        </w:tc>
        <w:tc>
          <w:tcPr>
            <w:tcW w:w="539"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483"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15</w:t>
            </w:r>
          </w:p>
        </w:tc>
        <w:tc>
          <w:tcPr>
            <w:tcW w:w="539"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r>
      <w:tr w:rsidR="00334A9E" w:rsidRPr="00FA1EA0" w:rsidTr="000A136B">
        <w:trPr>
          <w:trHeight w:val="20"/>
          <w:jc w:val="center"/>
        </w:trPr>
        <w:tc>
          <w:tcPr>
            <w:tcW w:w="461" w:type="dxa"/>
            <w:shd w:val="clear" w:color="auto" w:fill="auto"/>
            <w:noWrap/>
            <w:vAlign w:val="center"/>
            <w:hideMark/>
          </w:tcPr>
          <w:p w:rsidR="00334A9E" w:rsidRPr="00FA1EA0" w:rsidRDefault="00334A9E" w:rsidP="000A136B">
            <w:pPr>
              <w:jc w:val="center"/>
              <w:rPr>
                <w:color w:val="000000"/>
              </w:rPr>
            </w:pPr>
            <w:r w:rsidRPr="00FA1EA0">
              <w:rPr>
                <w:color w:val="000000"/>
              </w:rPr>
              <w:t>80</w:t>
            </w:r>
          </w:p>
        </w:tc>
        <w:tc>
          <w:tcPr>
            <w:tcW w:w="728" w:type="dxa"/>
            <w:shd w:val="clear" w:color="auto" w:fill="auto"/>
            <w:noWrap/>
            <w:vAlign w:val="bottom"/>
            <w:hideMark/>
          </w:tcPr>
          <w:p w:rsidR="00334A9E" w:rsidRPr="00FA1EA0" w:rsidRDefault="00334A9E" w:rsidP="000A136B">
            <w:pPr>
              <w:jc w:val="center"/>
              <w:rPr>
                <w:b/>
                <w:bCs/>
                <w:color w:val="000000"/>
              </w:rPr>
            </w:pPr>
            <w:r>
              <w:rPr>
                <w:b/>
                <w:bCs/>
                <w:color w:val="000000"/>
              </w:rPr>
              <w:t>2</w:t>
            </w:r>
          </w:p>
        </w:tc>
        <w:tc>
          <w:tcPr>
            <w:tcW w:w="1195"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0</w:t>
            </w:r>
          </w:p>
        </w:tc>
        <w:tc>
          <w:tcPr>
            <w:tcW w:w="1460"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0</w:t>
            </w:r>
          </w:p>
        </w:tc>
        <w:tc>
          <w:tcPr>
            <w:tcW w:w="1094"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3</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600"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483"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4</w:t>
            </w:r>
          </w:p>
        </w:tc>
        <w:tc>
          <w:tcPr>
            <w:tcW w:w="539"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483"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11</w:t>
            </w:r>
          </w:p>
        </w:tc>
        <w:tc>
          <w:tcPr>
            <w:tcW w:w="539"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0</w:t>
            </w:r>
          </w:p>
        </w:tc>
      </w:tr>
      <w:tr w:rsidR="00334A9E" w:rsidRPr="00FA1EA0" w:rsidTr="000A136B">
        <w:trPr>
          <w:trHeight w:val="20"/>
          <w:jc w:val="center"/>
        </w:trPr>
        <w:tc>
          <w:tcPr>
            <w:tcW w:w="461" w:type="dxa"/>
            <w:shd w:val="clear" w:color="auto" w:fill="auto"/>
            <w:noWrap/>
            <w:vAlign w:val="center"/>
            <w:hideMark/>
          </w:tcPr>
          <w:p w:rsidR="00334A9E" w:rsidRPr="00FA1EA0" w:rsidRDefault="00334A9E" w:rsidP="000A136B">
            <w:pPr>
              <w:jc w:val="center"/>
              <w:rPr>
                <w:color w:val="000000"/>
              </w:rPr>
            </w:pPr>
            <w:r w:rsidRPr="00FA1EA0">
              <w:rPr>
                <w:color w:val="000000"/>
              </w:rPr>
              <w:t>81</w:t>
            </w:r>
          </w:p>
        </w:tc>
        <w:tc>
          <w:tcPr>
            <w:tcW w:w="728" w:type="dxa"/>
            <w:shd w:val="clear" w:color="auto" w:fill="auto"/>
            <w:noWrap/>
            <w:vAlign w:val="bottom"/>
            <w:hideMark/>
          </w:tcPr>
          <w:p w:rsidR="00334A9E" w:rsidRPr="00FA1EA0" w:rsidRDefault="00334A9E" w:rsidP="000A136B">
            <w:pPr>
              <w:jc w:val="center"/>
              <w:rPr>
                <w:b/>
                <w:bCs/>
                <w:color w:val="000000"/>
              </w:rPr>
            </w:pPr>
            <w:r>
              <w:rPr>
                <w:b/>
                <w:bCs/>
                <w:color w:val="000000"/>
              </w:rPr>
              <w:t>2</w:t>
            </w:r>
          </w:p>
        </w:tc>
        <w:tc>
          <w:tcPr>
            <w:tcW w:w="1195"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1460"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1094"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2</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600"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483"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4</w:t>
            </w:r>
          </w:p>
        </w:tc>
        <w:tc>
          <w:tcPr>
            <w:tcW w:w="539"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483"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8</w:t>
            </w:r>
          </w:p>
        </w:tc>
        <w:tc>
          <w:tcPr>
            <w:tcW w:w="539"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0</w:t>
            </w:r>
          </w:p>
        </w:tc>
      </w:tr>
      <w:tr w:rsidR="00334A9E" w:rsidRPr="00FA1EA0" w:rsidTr="000A136B">
        <w:trPr>
          <w:trHeight w:val="20"/>
          <w:jc w:val="center"/>
        </w:trPr>
        <w:tc>
          <w:tcPr>
            <w:tcW w:w="461" w:type="dxa"/>
            <w:shd w:val="clear" w:color="auto" w:fill="auto"/>
            <w:noWrap/>
            <w:vAlign w:val="center"/>
            <w:hideMark/>
          </w:tcPr>
          <w:p w:rsidR="00334A9E" w:rsidRPr="00FA1EA0" w:rsidRDefault="00334A9E" w:rsidP="000A136B">
            <w:pPr>
              <w:jc w:val="center"/>
              <w:rPr>
                <w:color w:val="000000"/>
              </w:rPr>
            </w:pPr>
            <w:r w:rsidRPr="00FA1EA0">
              <w:rPr>
                <w:color w:val="000000"/>
              </w:rPr>
              <w:t>82</w:t>
            </w:r>
          </w:p>
        </w:tc>
        <w:tc>
          <w:tcPr>
            <w:tcW w:w="728" w:type="dxa"/>
            <w:shd w:val="clear" w:color="auto" w:fill="auto"/>
            <w:noWrap/>
            <w:vAlign w:val="bottom"/>
            <w:hideMark/>
          </w:tcPr>
          <w:p w:rsidR="00334A9E" w:rsidRPr="00FA1EA0" w:rsidRDefault="00334A9E" w:rsidP="000A136B">
            <w:pPr>
              <w:jc w:val="center"/>
              <w:rPr>
                <w:b/>
                <w:bCs/>
                <w:color w:val="000000"/>
              </w:rPr>
            </w:pPr>
            <w:r>
              <w:rPr>
                <w:b/>
                <w:bCs/>
                <w:color w:val="000000"/>
              </w:rPr>
              <w:t>1</w:t>
            </w:r>
          </w:p>
        </w:tc>
        <w:tc>
          <w:tcPr>
            <w:tcW w:w="1195"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2</w:t>
            </w:r>
          </w:p>
        </w:tc>
        <w:tc>
          <w:tcPr>
            <w:tcW w:w="1460"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1094"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4</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600"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483"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7</w:t>
            </w:r>
          </w:p>
        </w:tc>
        <w:tc>
          <w:tcPr>
            <w:tcW w:w="539"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483"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17</w:t>
            </w:r>
          </w:p>
        </w:tc>
        <w:tc>
          <w:tcPr>
            <w:tcW w:w="539"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r>
      <w:tr w:rsidR="00334A9E" w:rsidRPr="00FA1EA0" w:rsidTr="000A136B">
        <w:trPr>
          <w:trHeight w:val="20"/>
          <w:jc w:val="center"/>
        </w:trPr>
        <w:tc>
          <w:tcPr>
            <w:tcW w:w="461" w:type="dxa"/>
            <w:shd w:val="clear" w:color="auto" w:fill="auto"/>
            <w:noWrap/>
            <w:vAlign w:val="center"/>
            <w:hideMark/>
          </w:tcPr>
          <w:p w:rsidR="00334A9E" w:rsidRPr="00FA1EA0" w:rsidRDefault="00334A9E" w:rsidP="000A136B">
            <w:pPr>
              <w:jc w:val="center"/>
              <w:rPr>
                <w:color w:val="000000"/>
              </w:rPr>
            </w:pPr>
            <w:r w:rsidRPr="00FA1EA0">
              <w:rPr>
                <w:color w:val="000000"/>
              </w:rPr>
              <w:t>83</w:t>
            </w:r>
          </w:p>
        </w:tc>
        <w:tc>
          <w:tcPr>
            <w:tcW w:w="728" w:type="dxa"/>
            <w:shd w:val="clear" w:color="auto" w:fill="auto"/>
            <w:noWrap/>
            <w:vAlign w:val="bottom"/>
            <w:hideMark/>
          </w:tcPr>
          <w:p w:rsidR="00334A9E" w:rsidRPr="00FA1EA0" w:rsidRDefault="00334A9E" w:rsidP="000A136B">
            <w:pPr>
              <w:jc w:val="center"/>
              <w:rPr>
                <w:b/>
                <w:bCs/>
                <w:color w:val="000000"/>
              </w:rPr>
            </w:pPr>
            <w:r>
              <w:rPr>
                <w:b/>
                <w:bCs/>
                <w:color w:val="000000"/>
              </w:rPr>
              <w:t>6</w:t>
            </w:r>
          </w:p>
        </w:tc>
        <w:tc>
          <w:tcPr>
            <w:tcW w:w="1195"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1460"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1094"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4</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600"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483"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4</w:t>
            </w:r>
          </w:p>
        </w:tc>
        <w:tc>
          <w:tcPr>
            <w:tcW w:w="539"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483"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11</w:t>
            </w:r>
          </w:p>
        </w:tc>
        <w:tc>
          <w:tcPr>
            <w:tcW w:w="539"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0</w:t>
            </w:r>
          </w:p>
        </w:tc>
      </w:tr>
      <w:tr w:rsidR="00334A9E" w:rsidRPr="00FA1EA0" w:rsidTr="000A136B">
        <w:trPr>
          <w:trHeight w:val="20"/>
          <w:jc w:val="center"/>
        </w:trPr>
        <w:tc>
          <w:tcPr>
            <w:tcW w:w="461" w:type="dxa"/>
            <w:shd w:val="clear" w:color="auto" w:fill="auto"/>
            <w:noWrap/>
            <w:vAlign w:val="center"/>
            <w:hideMark/>
          </w:tcPr>
          <w:p w:rsidR="00334A9E" w:rsidRPr="00FA1EA0" w:rsidRDefault="00334A9E" w:rsidP="000A136B">
            <w:pPr>
              <w:jc w:val="center"/>
              <w:rPr>
                <w:color w:val="000000"/>
              </w:rPr>
            </w:pPr>
            <w:r w:rsidRPr="00FA1EA0">
              <w:rPr>
                <w:color w:val="000000"/>
              </w:rPr>
              <w:t>84</w:t>
            </w:r>
          </w:p>
        </w:tc>
        <w:tc>
          <w:tcPr>
            <w:tcW w:w="728" w:type="dxa"/>
            <w:shd w:val="clear" w:color="auto" w:fill="auto"/>
            <w:noWrap/>
            <w:vAlign w:val="bottom"/>
            <w:hideMark/>
          </w:tcPr>
          <w:p w:rsidR="00334A9E" w:rsidRPr="00FA1EA0" w:rsidRDefault="00334A9E" w:rsidP="000A136B">
            <w:pPr>
              <w:jc w:val="center"/>
              <w:rPr>
                <w:b/>
                <w:bCs/>
                <w:color w:val="000000"/>
              </w:rPr>
            </w:pPr>
            <w:r>
              <w:rPr>
                <w:b/>
                <w:bCs/>
                <w:color w:val="000000"/>
              </w:rPr>
              <w:t>4</w:t>
            </w:r>
          </w:p>
        </w:tc>
        <w:tc>
          <w:tcPr>
            <w:tcW w:w="1195"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1460"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1094"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3</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600"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483"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5</w:t>
            </w:r>
          </w:p>
        </w:tc>
        <w:tc>
          <w:tcPr>
            <w:tcW w:w="539"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483"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10</w:t>
            </w:r>
          </w:p>
        </w:tc>
        <w:tc>
          <w:tcPr>
            <w:tcW w:w="539"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0</w:t>
            </w:r>
          </w:p>
        </w:tc>
      </w:tr>
      <w:tr w:rsidR="00334A9E" w:rsidRPr="00FA1EA0" w:rsidTr="000A136B">
        <w:trPr>
          <w:trHeight w:val="20"/>
          <w:jc w:val="center"/>
        </w:trPr>
        <w:tc>
          <w:tcPr>
            <w:tcW w:w="461" w:type="dxa"/>
            <w:shd w:val="clear" w:color="auto" w:fill="auto"/>
            <w:noWrap/>
            <w:vAlign w:val="center"/>
            <w:hideMark/>
          </w:tcPr>
          <w:p w:rsidR="00334A9E" w:rsidRPr="00FA1EA0" w:rsidRDefault="00334A9E" w:rsidP="000A136B">
            <w:pPr>
              <w:jc w:val="center"/>
              <w:rPr>
                <w:color w:val="000000"/>
              </w:rPr>
            </w:pPr>
            <w:r w:rsidRPr="00FA1EA0">
              <w:rPr>
                <w:color w:val="000000"/>
              </w:rPr>
              <w:t>85</w:t>
            </w:r>
          </w:p>
        </w:tc>
        <w:tc>
          <w:tcPr>
            <w:tcW w:w="728" w:type="dxa"/>
            <w:shd w:val="clear" w:color="auto" w:fill="auto"/>
            <w:noWrap/>
            <w:vAlign w:val="bottom"/>
            <w:hideMark/>
          </w:tcPr>
          <w:p w:rsidR="00334A9E" w:rsidRPr="00FA1EA0" w:rsidRDefault="00334A9E" w:rsidP="000A136B">
            <w:pPr>
              <w:jc w:val="center"/>
              <w:rPr>
                <w:b/>
                <w:bCs/>
                <w:color w:val="000000"/>
              </w:rPr>
            </w:pPr>
            <w:r>
              <w:rPr>
                <w:b/>
                <w:bCs/>
                <w:color w:val="000000"/>
              </w:rPr>
              <w:t>1</w:t>
            </w:r>
          </w:p>
        </w:tc>
        <w:tc>
          <w:tcPr>
            <w:tcW w:w="1195"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1460"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1094"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5</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600"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483"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4</w:t>
            </w:r>
          </w:p>
        </w:tc>
        <w:tc>
          <w:tcPr>
            <w:tcW w:w="539"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483"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8</w:t>
            </w:r>
          </w:p>
        </w:tc>
        <w:tc>
          <w:tcPr>
            <w:tcW w:w="539"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0</w:t>
            </w:r>
          </w:p>
        </w:tc>
      </w:tr>
      <w:tr w:rsidR="00334A9E" w:rsidRPr="00FA1EA0" w:rsidTr="000A136B">
        <w:trPr>
          <w:trHeight w:val="20"/>
          <w:jc w:val="center"/>
        </w:trPr>
        <w:tc>
          <w:tcPr>
            <w:tcW w:w="461" w:type="dxa"/>
            <w:shd w:val="clear" w:color="auto" w:fill="auto"/>
            <w:noWrap/>
            <w:vAlign w:val="center"/>
            <w:hideMark/>
          </w:tcPr>
          <w:p w:rsidR="00334A9E" w:rsidRPr="00FA1EA0" w:rsidRDefault="00334A9E" w:rsidP="000A136B">
            <w:pPr>
              <w:jc w:val="center"/>
              <w:rPr>
                <w:color w:val="000000"/>
              </w:rPr>
            </w:pPr>
            <w:r w:rsidRPr="00FA1EA0">
              <w:rPr>
                <w:color w:val="000000"/>
              </w:rPr>
              <w:t>86</w:t>
            </w:r>
          </w:p>
        </w:tc>
        <w:tc>
          <w:tcPr>
            <w:tcW w:w="728" w:type="dxa"/>
            <w:shd w:val="clear" w:color="auto" w:fill="auto"/>
            <w:noWrap/>
            <w:vAlign w:val="bottom"/>
            <w:hideMark/>
          </w:tcPr>
          <w:p w:rsidR="00334A9E" w:rsidRPr="00FA1EA0" w:rsidRDefault="00334A9E" w:rsidP="000A136B">
            <w:pPr>
              <w:jc w:val="center"/>
              <w:rPr>
                <w:b/>
                <w:bCs/>
                <w:color w:val="000000"/>
              </w:rPr>
            </w:pPr>
            <w:r>
              <w:rPr>
                <w:b/>
                <w:bCs/>
                <w:color w:val="000000"/>
              </w:rPr>
              <w:t>5</w:t>
            </w:r>
          </w:p>
        </w:tc>
        <w:tc>
          <w:tcPr>
            <w:tcW w:w="1195"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2</w:t>
            </w:r>
          </w:p>
        </w:tc>
        <w:tc>
          <w:tcPr>
            <w:tcW w:w="1460"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1094"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5</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600"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483"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5</w:t>
            </w:r>
          </w:p>
        </w:tc>
        <w:tc>
          <w:tcPr>
            <w:tcW w:w="539"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483"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16</w:t>
            </w:r>
          </w:p>
        </w:tc>
        <w:tc>
          <w:tcPr>
            <w:tcW w:w="539"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r>
      <w:tr w:rsidR="00334A9E" w:rsidRPr="00FA1EA0" w:rsidTr="000A136B">
        <w:trPr>
          <w:trHeight w:val="20"/>
          <w:jc w:val="center"/>
        </w:trPr>
        <w:tc>
          <w:tcPr>
            <w:tcW w:w="461" w:type="dxa"/>
            <w:shd w:val="clear" w:color="auto" w:fill="auto"/>
            <w:noWrap/>
            <w:vAlign w:val="center"/>
            <w:hideMark/>
          </w:tcPr>
          <w:p w:rsidR="00334A9E" w:rsidRPr="00FA1EA0" w:rsidRDefault="00334A9E" w:rsidP="000A136B">
            <w:pPr>
              <w:jc w:val="center"/>
              <w:rPr>
                <w:color w:val="000000"/>
              </w:rPr>
            </w:pPr>
            <w:r w:rsidRPr="00FA1EA0">
              <w:rPr>
                <w:color w:val="000000"/>
              </w:rPr>
              <w:t>87</w:t>
            </w:r>
          </w:p>
        </w:tc>
        <w:tc>
          <w:tcPr>
            <w:tcW w:w="728" w:type="dxa"/>
            <w:shd w:val="clear" w:color="auto" w:fill="auto"/>
            <w:noWrap/>
            <w:vAlign w:val="bottom"/>
            <w:hideMark/>
          </w:tcPr>
          <w:p w:rsidR="00334A9E" w:rsidRPr="00FA1EA0" w:rsidRDefault="00334A9E" w:rsidP="000A136B">
            <w:pPr>
              <w:jc w:val="center"/>
              <w:rPr>
                <w:b/>
                <w:bCs/>
                <w:color w:val="000000"/>
              </w:rPr>
            </w:pPr>
            <w:r>
              <w:rPr>
                <w:b/>
                <w:bCs/>
                <w:color w:val="000000"/>
              </w:rPr>
              <w:t>1</w:t>
            </w:r>
          </w:p>
        </w:tc>
        <w:tc>
          <w:tcPr>
            <w:tcW w:w="1195"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1460"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1094"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4</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600"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483"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10</w:t>
            </w:r>
          </w:p>
        </w:tc>
        <w:tc>
          <w:tcPr>
            <w:tcW w:w="539"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483"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18</w:t>
            </w:r>
          </w:p>
        </w:tc>
        <w:tc>
          <w:tcPr>
            <w:tcW w:w="539"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r>
      <w:tr w:rsidR="00334A9E" w:rsidRPr="00FA1EA0" w:rsidTr="000A136B">
        <w:trPr>
          <w:trHeight w:val="20"/>
          <w:jc w:val="center"/>
        </w:trPr>
        <w:tc>
          <w:tcPr>
            <w:tcW w:w="461" w:type="dxa"/>
            <w:shd w:val="clear" w:color="auto" w:fill="auto"/>
            <w:noWrap/>
            <w:vAlign w:val="center"/>
            <w:hideMark/>
          </w:tcPr>
          <w:p w:rsidR="00334A9E" w:rsidRPr="00FA1EA0" w:rsidRDefault="00334A9E" w:rsidP="000A136B">
            <w:pPr>
              <w:jc w:val="center"/>
              <w:rPr>
                <w:color w:val="000000"/>
              </w:rPr>
            </w:pPr>
            <w:r w:rsidRPr="00FA1EA0">
              <w:rPr>
                <w:color w:val="000000"/>
              </w:rPr>
              <w:t>88</w:t>
            </w:r>
          </w:p>
        </w:tc>
        <w:tc>
          <w:tcPr>
            <w:tcW w:w="728" w:type="dxa"/>
            <w:shd w:val="clear" w:color="auto" w:fill="auto"/>
            <w:noWrap/>
            <w:vAlign w:val="bottom"/>
            <w:hideMark/>
          </w:tcPr>
          <w:p w:rsidR="00334A9E" w:rsidRPr="00FA1EA0" w:rsidRDefault="00334A9E" w:rsidP="000A136B">
            <w:pPr>
              <w:jc w:val="center"/>
              <w:rPr>
                <w:b/>
                <w:bCs/>
                <w:color w:val="000000"/>
              </w:rPr>
            </w:pPr>
            <w:r>
              <w:rPr>
                <w:b/>
                <w:bCs/>
                <w:color w:val="000000"/>
              </w:rPr>
              <w:t>4</w:t>
            </w:r>
          </w:p>
        </w:tc>
        <w:tc>
          <w:tcPr>
            <w:tcW w:w="1195"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1460"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1094"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2</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600"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483"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3</w:t>
            </w:r>
          </w:p>
        </w:tc>
        <w:tc>
          <w:tcPr>
            <w:tcW w:w="539"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483"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17</w:t>
            </w:r>
          </w:p>
        </w:tc>
        <w:tc>
          <w:tcPr>
            <w:tcW w:w="539"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r>
      <w:tr w:rsidR="00334A9E" w:rsidRPr="00FA1EA0" w:rsidTr="000A136B">
        <w:trPr>
          <w:trHeight w:val="20"/>
          <w:jc w:val="center"/>
        </w:trPr>
        <w:tc>
          <w:tcPr>
            <w:tcW w:w="461" w:type="dxa"/>
            <w:shd w:val="clear" w:color="auto" w:fill="auto"/>
            <w:noWrap/>
            <w:vAlign w:val="center"/>
            <w:hideMark/>
          </w:tcPr>
          <w:p w:rsidR="00334A9E" w:rsidRPr="00FA1EA0" w:rsidRDefault="00334A9E" w:rsidP="000A136B">
            <w:pPr>
              <w:jc w:val="center"/>
              <w:rPr>
                <w:color w:val="000000"/>
              </w:rPr>
            </w:pPr>
            <w:r w:rsidRPr="00FA1EA0">
              <w:rPr>
                <w:color w:val="000000"/>
              </w:rPr>
              <w:t>89</w:t>
            </w:r>
          </w:p>
        </w:tc>
        <w:tc>
          <w:tcPr>
            <w:tcW w:w="728" w:type="dxa"/>
            <w:shd w:val="clear" w:color="auto" w:fill="auto"/>
            <w:noWrap/>
            <w:vAlign w:val="bottom"/>
            <w:hideMark/>
          </w:tcPr>
          <w:p w:rsidR="00334A9E" w:rsidRPr="00FA1EA0" w:rsidRDefault="00334A9E" w:rsidP="000A136B">
            <w:pPr>
              <w:jc w:val="center"/>
              <w:rPr>
                <w:b/>
                <w:bCs/>
                <w:color w:val="000000"/>
              </w:rPr>
            </w:pPr>
            <w:r>
              <w:rPr>
                <w:b/>
                <w:bCs/>
                <w:color w:val="000000"/>
              </w:rPr>
              <w:t>1</w:t>
            </w:r>
          </w:p>
        </w:tc>
        <w:tc>
          <w:tcPr>
            <w:tcW w:w="1195"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2</w:t>
            </w:r>
          </w:p>
        </w:tc>
        <w:tc>
          <w:tcPr>
            <w:tcW w:w="1460"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1094"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5</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600"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483"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7</w:t>
            </w:r>
          </w:p>
        </w:tc>
        <w:tc>
          <w:tcPr>
            <w:tcW w:w="539"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483"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8</w:t>
            </w:r>
          </w:p>
        </w:tc>
        <w:tc>
          <w:tcPr>
            <w:tcW w:w="539"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0</w:t>
            </w:r>
          </w:p>
        </w:tc>
      </w:tr>
      <w:tr w:rsidR="00334A9E" w:rsidRPr="00FA1EA0" w:rsidTr="000A136B">
        <w:trPr>
          <w:trHeight w:val="20"/>
          <w:jc w:val="center"/>
        </w:trPr>
        <w:tc>
          <w:tcPr>
            <w:tcW w:w="461" w:type="dxa"/>
            <w:shd w:val="clear" w:color="auto" w:fill="auto"/>
            <w:noWrap/>
            <w:vAlign w:val="center"/>
            <w:hideMark/>
          </w:tcPr>
          <w:p w:rsidR="00334A9E" w:rsidRPr="00FA1EA0" w:rsidRDefault="00334A9E" w:rsidP="000A136B">
            <w:pPr>
              <w:jc w:val="center"/>
              <w:rPr>
                <w:color w:val="000000"/>
              </w:rPr>
            </w:pPr>
            <w:r w:rsidRPr="00FA1EA0">
              <w:rPr>
                <w:color w:val="000000"/>
              </w:rPr>
              <w:t>90</w:t>
            </w:r>
          </w:p>
        </w:tc>
        <w:tc>
          <w:tcPr>
            <w:tcW w:w="728" w:type="dxa"/>
            <w:shd w:val="clear" w:color="auto" w:fill="auto"/>
            <w:noWrap/>
            <w:vAlign w:val="bottom"/>
            <w:hideMark/>
          </w:tcPr>
          <w:p w:rsidR="00334A9E" w:rsidRPr="00FA1EA0" w:rsidRDefault="00334A9E" w:rsidP="000A136B">
            <w:pPr>
              <w:jc w:val="center"/>
              <w:rPr>
                <w:b/>
                <w:bCs/>
                <w:color w:val="000000"/>
              </w:rPr>
            </w:pPr>
            <w:r>
              <w:rPr>
                <w:b/>
                <w:bCs/>
                <w:color w:val="000000"/>
              </w:rPr>
              <w:t>6</w:t>
            </w:r>
          </w:p>
        </w:tc>
        <w:tc>
          <w:tcPr>
            <w:tcW w:w="1195"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1460"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0</w:t>
            </w:r>
          </w:p>
        </w:tc>
        <w:tc>
          <w:tcPr>
            <w:tcW w:w="1094"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600"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483"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5</w:t>
            </w:r>
          </w:p>
        </w:tc>
        <w:tc>
          <w:tcPr>
            <w:tcW w:w="539"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483"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10</w:t>
            </w:r>
          </w:p>
        </w:tc>
        <w:tc>
          <w:tcPr>
            <w:tcW w:w="539"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0</w:t>
            </w:r>
          </w:p>
        </w:tc>
      </w:tr>
      <w:tr w:rsidR="00334A9E" w:rsidRPr="00FA1EA0" w:rsidTr="000A136B">
        <w:trPr>
          <w:trHeight w:val="20"/>
          <w:jc w:val="center"/>
        </w:trPr>
        <w:tc>
          <w:tcPr>
            <w:tcW w:w="461" w:type="dxa"/>
            <w:shd w:val="clear" w:color="auto" w:fill="auto"/>
            <w:noWrap/>
            <w:vAlign w:val="center"/>
            <w:hideMark/>
          </w:tcPr>
          <w:p w:rsidR="00334A9E" w:rsidRPr="00FA1EA0" w:rsidRDefault="00334A9E" w:rsidP="000A136B">
            <w:pPr>
              <w:jc w:val="center"/>
              <w:rPr>
                <w:color w:val="000000"/>
              </w:rPr>
            </w:pPr>
            <w:r w:rsidRPr="00FA1EA0">
              <w:rPr>
                <w:color w:val="000000"/>
              </w:rPr>
              <w:t>91</w:t>
            </w:r>
          </w:p>
        </w:tc>
        <w:tc>
          <w:tcPr>
            <w:tcW w:w="728" w:type="dxa"/>
            <w:shd w:val="clear" w:color="auto" w:fill="auto"/>
            <w:noWrap/>
            <w:vAlign w:val="bottom"/>
            <w:hideMark/>
          </w:tcPr>
          <w:p w:rsidR="00334A9E" w:rsidRPr="00FA1EA0" w:rsidRDefault="00334A9E" w:rsidP="000A136B">
            <w:pPr>
              <w:jc w:val="center"/>
              <w:rPr>
                <w:b/>
                <w:bCs/>
                <w:color w:val="000000"/>
              </w:rPr>
            </w:pPr>
            <w:r>
              <w:rPr>
                <w:b/>
                <w:bCs/>
                <w:color w:val="000000"/>
              </w:rPr>
              <w:t>2</w:t>
            </w:r>
          </w:p>
        </w:tc>
        <w:tc>
          <w:tcPr>
            <w:tcW w:w="1195"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1460"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1094"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600"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483"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6</w:t>
            </w:r>
          </w:p>
        </w:tc>
        <w:tc>
          <w:tcPr>
            <w:tcW w:w="539"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483"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18</w:t>
            </w:r>
          </w:p>
        </w:tc>
        <w:tc>
          <w:tcPr>
            <w:tcW w:w="539"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r>
      <w:tr w:rsidR="00334A9E" w:rsidRPr="00FA1EA0" w:rsidTr="000A136B">
        <w:trPr>
          <w:trHeight w:val="20"/>
          <w:jc w:val="center"/>
        </w:trPr>
        <w:tc>
          <w:tcPr>
            <w:tcW w:w="461" w:type="dxa"/>
            <w:shd w:val="clear" w:color="auto" w:fill="auto"/>
            <w:noWrap/>
            <w:vAlign w:val="center"/>
            <w:hideMark/>
          </w:tcPr>
          <w:p w:rsidR="00334A9E" w:rsidRPr="00FA1EA0" w:rsidRDefault="00334A9E" w:rsidP="000A136B">
            <w:pPr>
              <w:jc w:val="center"/>
              <w:rPr>
                <w:color w:val="000000"/>
              </w:rPr>
            </w:pPr>
            <w:r w:rsidRPr="00FA1EA0">
              <w:rPr>
                <w:color w:val="000000"/>
              </w:rPr>
              <w:lastRenderedPageBreak/>
              <w:t>92</w:t>
            </w:r>
          </w:p>
        </w:tc>
        <w:tc>
          <w:tcPr>
            <w:tcW w:w="728" w:type="dxa"/>
            <w:shd w:val="clear" w:color="auto" w:fill="auto"/>
            <w:noWrap/>
            <w:vAlign w:val="bottom"/>
            <w:hideMark/>
          </w:tcPr>
          <w:p w:rsidR="00334A9E" w:rsidRPr="00FA1EA0" w:rsidRDefault="00334A9E" w:rsidP="000A136B">
            <w:pPr>
              <w:jc w:val="center"/>
              <w:rPr>
                <w:b/>
                <w:bCs/>
                <w:color w:val="000000"/>
              </w:rPr>
            </w:pPr>
            <w:r>
              <w:rPr>
                <w:b/>
                <w:bCs/>
                <w:color w:val="000000"/>
              </w:rPr>
              <w:t>1</w:t>
            </w:r>
          </w:p>
        </w:tc>
        <w:tc>
          <w:tcPr>
            <w:tcW w:w="1195"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1460"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1094"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4</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600"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483"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4</w:t>
            </w:r>
          </w:p>
        </w:tc>
        <w:tc>
          <w:tcPr>
            <w:tcW w:w="539"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483"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9</w:t>
            </w:r>
          </w:p>
        </w:tc>
        <w:tc>
          <w:tcPr>
            <w:tcW w:w="539"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0</w:t>
            </w:r>
          </w:p>
        </w:tc>
      </w:tr>
      <w:tr w:rsidR="00334A9E" w:rsidRPr="00FA1EA0" w:rsidTr="000A136B">
        <w:trPr>
          <w:trHeight w:val="20"/>
          <w:jc w:val="center"/>
        </w:trPr>
        <w:tc>
          <w:tcPr>
            <w:tcW w:w="461" w:type="dxa"/>
            <w:shd w:val="clear" w:color="auto" w:fill="auto"/>
            <w:noWrap/>
            <w:vAlign w:val="center"/>
            <w:hideMark/>
          </w:tcPr>
          <w:p w:rsidR="00334A9E" w:rsidRPr="00FA1EA0" w:rsidRDefault="00334A9E" w:rsidP="000A136B">
            <w:pPr>
              <w:jc w:val="center"/>
              <w:rPr>
                <w:color w:val="000000"/>
              </w:rPr>
            </w:pPr>
            <w:r w:rsidRPr="00FA1EA0">
              <w:rPr>
                <w:color w:val="000000"/>
              </w:rPr>
              <w:t>93</w:t>
            </w:r>
          </w:p>
        </w:tc>
        <w:tc>
          <w:tcPr>
            <w:tcW w:w="728" w:type="dxa"/>
            <w:shd w:val="clear" w:color="auto" w:fill="auto"/>
            <w:noWrap/>
            <w:vAlign w:val="bottom"/>
            <w:hideMark/>
          </w:tcPr>
          <w:p w:rsidR="00334A9E" w:rsidRPr="00FA1EA0" w:rsidRDefault="00334A9E" w:rsidP="000A136B">
            <w:pPr>
              <w:jc w:val="center"/>
              <w:rPr>
                <w:b/>
                <w:bCs/>
                <w:color w:val="000000"/>
              </w:rPr>
            </w:pPr>
            <w:r>
              <w:rPr>
                <w:b/>
                <w:bCs/>
                <w:color w:val="000000"/>
              </w:rPr>
              <w:t>5</w:t>
            </w:r>
          </w:p>
        </w:tc>
        <w:tc>
          <w:tcPr>
            <w:tcW w:w="1195"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2</w:t>
            </w:r>
          </w:p>
        </w:tc>
        <w:tc>
          <w:tcPr>
            <w:tcW w:w="1460"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c>
          <w:tcPr>
            <w:tcW w:w="1094"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5</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3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600"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483"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10</w:t>
            </w:r>
          </w:p>
        </w:tc>
        <w:tc>
          <w:tcPr>
            <w:tcW w:w="539" w:type="dxa"/>
            <w:shd w:val="clear" w:color="auto" w:fill="auto"/>
            <w:noWrap/>
            <w:vAlign w:val="center"/>
            <w:hideMark/>
          </w:tcPr>
          <w:p w:rsidR="00334A9E" w:rsidRPr="00FA1EA0" w:rsidRDefault="00334A9E" w:rsidP="000A136B">
            <w:pPr>
              <w:jc w:val="center"/>
              <w:rPr>
                <w:b/>
                <w:bCs/>
                <w:color w:val="000000"/>
              </w:rPr>
            </w:pPr>
            <w:r w:rsidRPr="00FA1EA0">
              <w:rPr>
                <w:b/>
                <w:bCs/>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0</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316"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1</w:t>
            </w:r>
          </w:p>
        </w:tc>
        <w:tc>
          <w:tcPr>
            <w:tcW w:w="509" w:type="dxa"/>
            <w:shd w:val="clear" w:color="auto" w:fill="auto"/>
            <w:noWrap/>
            <w:vAlign w:val="center"/>
            <w:hideMark/>
          </w:tcPr>
          <w:p w:rsidR="00334A9E" w:rsidRPr="00FA1EA0" w:rsidRDefault="00334A9E" w:rsidP="000A136B">
            <w:pPr>
              <w:jc w:val="center"/>
              <w:rPr>
                <w:color w:val="000000"/>
              </w:rPr>
            </w:pPr>
            <w:r w:rsidRPr="00FA1EA0">
              <w:rPr>
                <w:color w:val="000000"/>
              </w:rPr>
              <w:t>2</w:t>
            </w:r>
          </w:p>
        </w:tc>
        <w:tc>
          <w:tcPr>
            <w:tcW w:w="483"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17</w:t>
            </w:r>
          </w:p>
        </w:tc>
        <w:tc>
          <w:tcPr>
            <w:tcW w:w="539" w:type="dxa"/>
            <w:shd w:val="clear" w:color="auto" w:fill="auto"/>
            <w:noWrap/>
            <w:vAlign w:val="bottom"/>
            <w:hideMark/>
          </w:tcPr>
          <w:p w:rsidR="00334A9E" w:rsidRPr="00FA1EA0" w:rsidRDefault="00334A9E" w:rsidP="000A136B">
            <w:pPr>
              <w:jc w:val="center"/>
              <w:rPr>
                <w:b/>
                <w:bCs/>
                <w:color w:val="000000"/>
              </w:rPr>
            </w:pPr>
            <w:r w:rsidRPr="00FA1EA0">
              <w:rPr>
                <w:b/>
                <w:bCs/>
                <w:color w:val="000000"/>
              </w:rPr>
              <w:t>1</w:t>
            </w:r>
          </w:p>
        </w:tc>
      </w:tr>
    </w:tbl>
    <w:p w:rsidR="00334A9E" w:rsidRDefault="00334A9E" w:rsidP="00334A9E">
      <w:pPr>
        <w:jc w:val="both"/>
        <w:rPr>
          <w:b/>
          <w:szCs w:val="24"/>
        </w:rPr>
      </w:pPr>
    </w:p>
    <w:p w:rsidR="00334A9E" w:rsidRDefault="00334A9E" w:rsidP="00334A9E">
      <w:pPr>
        <w:jc w:val="both"/>
        <w:rPr>
          <w:b/>
          <w:sz w:val="24"/>
          <w:szCs w:val="24"/>
        </w:rPr>
      </w:pPr>
      <w:r>
        <w:rPr>
          <w:b/>
          <w:sz w:val="24"/>
          <w:szCs w:val="24"/>
        </w:rPr>
        <w:t>Tabel Lanjutan</w:t>
      </w:r>
    </w:p>
    <w:tbl>
      <w:tblPr>
        <w:tblW w:w="14489" w:type="dxa"/>
        <w:jc w:val="center"/>
        <w:tblInd w:w="3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51"/>
        <w:gridCol w:w="1738"/>
        <w:gridCol w:w="360"/>
        <w:gridCol w:w="360"/>
        <w:gridCol w:w="360"/>
        <w:gridCol w:w="360"/>
        <w:gridCol w:w="360"/>
        <w:gridCol w:w="360"/>
        <w:gridCol w:w="360"/>
        <w:gridCol w:w="360"/>
        <w:gridCol w:w="360"/>
        <w:gridCol w:w="643"/>
        <w:gridCol w:w="510"/>
        <w:gridCol w:w="571"/>
        <w:gridCol w:w="390"/>
        <w:gridCol w:w="390"/>
        <w:gridCol w:w="390"/>
        <w:gridCol w:w="534"/>
        <w:gridCol w:w="709"/>
        <w:gridCol w:w="851"/>
        <w:gridCol w:w="3272"/>
      </w:tblGrid>
      <w:tr w:rsidR="00334A9E" w:rsidRPr="00272590" w:rsidTr="000A136B">
        <w:trPr>
          <w:trHeight w:val="20"/>
          <w:jc w:val="center"/>
        </w:trPr>
        <w:tc>
          <w:tcPr>
            <w:tcW w:w="1251" w:type="dxa"/>
            <w:vMerge w:val="restart"/>
            <w:vAlign w:val="center"/>
          </w:tcPr>
          <w:p w:rsidR="00334A9E" w:rsidRPr="00272590" w:rsidRDefault="00334A9E" w:rsidP="000A136B">
            <w:pPr>
              <w:jc w:val="center"/>
              <w:rPr>
                <w:b/>
                <w:bCs/>
                <w:color w:val="000000"/>
              </w:rPr>
            </w:pPr>
            <w:r w:rsidRPr="00272590">
              <w:rPr>
                <w:b/>
                <w:bCs/>
                <w:color w:val="000000"/>
              </w:rPr>
              <w:t>No.</w:t>
            </w:r>
          </w:p>
        </w:tc>
        <w:tc>
          <w:tcPr>
            <w:tcW w:w="1738" w:type="dxa"/>
            <w:vMerge w:val="restart"/>
            <w:shd w:val="clear" w:color="auto" w:fill="auto"/>
            <w:noWrap/>
            <w:vAlign w:val="center"/>
            <w:hideMark/>
          </w:tcPr>
          <w:p w:rsidR="00334A9E" w:rsidRPr="00272590" w:rsidRDefault="00334A9E" w:rsidP="000A136B">
            <w:pPr>
              <w:jc w:val="center"/>
              <w:rPr>
                <w:b/>
                <w:bCs/>
                <w:color w:val="000000"/>
              </w:rPr>
            </w:pPr>
            <w:r w:rsidRPr="00272590">
              <w:rPr>
                <w:b/>
                <w:bCs/>
                <w:color w:val="000000"/>
              </w:rPr>
              <w:t>Status Ekonomi</w:t>
            </w:r>
          </w:p>
        </w:tc>
        <w:tc>
          <w:tcPr>
            <w:tcW w:w="3883" w:type="dxa"/>
            <w:gridSpan w:val="10"/>
            <w:shd w:val="clear" w:color="auto" w:fill="auto"/>
            <w:noWrap/>
            <w:vAlign w:val="center"/>
            <w:hideMark/>
          </w:tcPr>
          <w:p w:rsidR="00334A9E" w:rsidRPr="00272590" w:rsidRDefault="00334A9E" w:rsidP="000A136B">
            <w:pPr>
              <w:jc w:val="center"/>
              <w:rPr>
                <w:b/>
                <w:bCs/>
                <w:color w:val="000000"/>
              </w:rPr>
            </w:pPr>
            <w:r w:rsidRPr="00272590">
              <w:rPr>
                <w:b/>
                <w:bCs/>
                <w:color w:val="000000"/>
              </w:rPr>
              <w:t>Ketersediaan Jamban</w:t>
            </w:r>
          </w:p>
        </w:tc>
        <w:tc>
          <w:tcPr>
            <w:tcW w:w="510" w:type="dxa"/>
            <w:vMerge w:val="restart"/>
            <w:shd w:val="clear" w:color="auto" w:fill="auto"/>
            <w:noWrap/>
            <w:vAlign w:val="center"/>
            <w:hideMark/>
          </w:tcPr>
          <w:p w:rsidR="00334A9E" w:rsidRPr="00272590" w:rsidRDefault="00334A9E" w:rsidP="000A136B">
            <w:pPr>
              <w:jc w:val="center"/>
              <w:rPr>
                <w:b/>
                <w:bCs/>
                <w:color w:val="000000"/>
              </w:rPr>
            </w:pPr>
            <w:r w:rsidRPr="00272590">
              <w:rPr>
                <w:b/>
                <w:bCs/>
                <w:color w:val="000000"/>
              </w:rPr>
              <w:t>Jlh</w:t>
            </w:r>
          </w:p>
        </w:tc>
        <w:tc>
          <w:tcPr>
            <w:tcW w:w="571" w:type="dxa"/>
            <w:vMerge w:val="restart"/>
            <w:shd w:val="clear" w:color="auto" w:fill="auto"/>
            <w:noWrap/>
            <w:vAlign w:val="center"/>
            <w:hideMark/>
          </w:tcPr>
          <w:p w:rsidR="00334A9E" w:rsidRPr="00272590" w:rsidRDefault="00334A9E" w:rsidP="000A136B">
            <w:pPr>
              <w:jc w:val="center"/>
              <w:rPr>
                <w:b/>
                <w:bCs/>
                <w:color w:val="000000"/>
              </w:rPr>
            </w:pPr>
            <w:r w:rsidRPr="00272590">
              <w:rPr>
                <w:b/>
                <w:bCs/>
                <w:color w:val="000000"/>
              </w:rPr>
              <w:t>Kat</w:t>
            </w:r>
          </w:p>
        </w:tc>
        <w:tc>
          <w:tcPr>
            <w:tcW w:w="1704" w:type="dxa"/>
            <w:gridSpan w:val="4"/>
            <w:shd w:val="clear" w:color="auto" w:fill="auto"/>
            <w:noWrap/>
            <w:vAlign w:val="center"/>
            <w:hideMark/>
          </w:tcPr>
          <w:p w:rsidR="00334A9E" w:rsidRPr="00272590" w:rsidRDefault="00334A9E" w:rsidP="000A136B">
            <w:pPr>
              <w:jc w:val="center"/>
              <w:rPr>
                <w:b/>
                <w:bCs/>
                <w:color w:val="000000"/>
              </w:rPr>
            </w:pPr>
            <w:r w:rsidRPr="00272590">
              <w:rPr>
                <w:b/>
                <w:bCs/>
                <w:color w:val="000000"/>
              </w:rPr>
              <w:t>P. Petugas Kes</w:t>
            </w:r>
          </w:p>
        </w:tc>
        <w:tc>
          <w:tcPr>
            <w:tcW w:w="709" w:type="dxa"/>
            <w:vMerge w:val="restart"/>
            <w:shd w:val="clear" w:color="auto" w:fill="auto"/>
            <w:noWrap/>
            <w:vAlign w:val="center"/>
            <w:hideMark/>
          </w:tcPr>
          <w:p w:rsidR="00334A9E" w:rsidRPr="00272590" w:rsidRDefault="00334A9E" w:rsidP="000A136B">
            <w:pPr>
              <w:jc w:val="center"/>
              <w:rPr>
                <w:b/>
                <w:bCs/>
                <w:color w:val="000000"/>
              </w:rPr>
            </w:pPr>
            <w:r w:rsidRPr="00272590">
              <w:rPr>
                <w:b/>
                <w:bCs/>
                <w:color w:val="000000"/>
              </w:rPr>
              <w:t>Jlh</w:t>
            </w:r>
          </w:p>
        </w:tc>
        <w:tc>
          <w:tcPr>
            <w:tcW w:w="851" w:type="dxa"/>
            <w:vMerge w:val="restart"/>
            <w:shd w:val="clear" w:color="auto" w:fill="auto"/>
            <w:noWrap/>
            <w:vAlign w:val="center"/>
            <w:hideMark/>
          </w:tcPr>
          <w:p w:rsidR="00334A9E" w:rsidRPr="00272590" w:rsidRDefault="00334A9E" w:rsidP="000A136B">
            <w:pPr>
              <w:jc w:val="center"/>
              <w:rPr>
                <w:b/>
                <w:bCs/>
                <w:color w:val="000000"/>
              </w:rPr>
            </w:pPr>
            <w:r w:rsidRPr="00272590">
              <w:rPr>
                <w:b/>
                <w:bCs/>
                <w:color w:val="000000"/>
              </w:rPr>
              <w:t>Kat</w:t>
            </w:r>
          </w:p>
        </w:tc>
        <w:tc>
          <w:tcPr>
            <w:tcW w:w="3272" w:type="dxa"/>
            <w:vMerge w:val="restart"/>
            <w:shd w:val="clear" w:color="auto" w:fill="auto"/>
            <w:noWrap/>
            <w:vAlign w:val="center"/>
            <w:hideMark/>
          </w:tcPr>
          <w:p w:rsidR="00334A9E" w:rsidRPr="00272590" w:rsidRDefault="00334A9E" w:rsidP="000A136B">
            <w:pPr>
              <w:jc w:val="center"/>
              <w:rPr>
                <w:b/>
                <w:bCs/>
                <w:color w:val="000000"/>
              </w:rPr>
            </w:pPr>
            <w:r w:rsidRPr="00272590">
              <w:rPr>
                <w:b/>
                <w:bCs/>
                <w:color w:val="000000"/>
              </w:rPr>
              <w:t>Pemanfaatan Jamban</w:t>
            </w:r>
          </w:p>
        </w:tc>
      </w:tr>
      <w:tr w:rsidR="00334A9E" w:rsidRPr="00272590" w:rsidTr="000A136B">
        <w:trPr>
          <w:trHeight w:val="20"/>
          <w:jc w:val="center"/>
        </w:trPr>
        <w:tc>
          <w:tcPr>
            <w:tcW w:w="1251" w:type="dxa"/>
            <w:vMerge/>
          </w:tcPr>
          <w:p w:rsidR="00334A9E" w:rsidRPr="00272590" w:rsidRDefault="00334A9E" w:rsidP="000A136B">
            <w:pPr>
              <w:rPr>
                <w:b/>
                <w:bCs/>
                <w:color w:val="000000"/>
              </w:rPr>
            </w:pPr>
          </w:p>
        </w:tc>
        <w:tc>
          <w:tcPr>
            <w:tcW w:w="1738" w:type="dxa"/>
            <w:vMerge/>
            <w:vAlign w:val="center"/>
            <w:hideMark/>
          </w:tcPr>
          <w:p w:rsidR="00334A9E" w:rsidRPr="00272590" w:rsidRDefault="00334A9E" w:rsidP="000A136B">
            <w:pPr>
              <w:rPr>
                <w:b/>
                <w:bCs/>
                <w:color w:val="000000"/>
              </w:rPr>
            </w:pPr>
          </w:p>
        </w:tc>
        <w:tc>
          <w:tcPr>
            <w:tcW w:w="360"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1</w:t>
            </w:r>
          </w:p>
        </w:tc>
        <w:tc>
          <w:tcPr>
            <w:tcW w:w="360"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2</w:t>
            </w:r>
          </w:p>
        </w:tc>
        <w:tc>
          <w:tcPr>
            <w:tcW w:w="360"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3</w:t>
            </w:r>
          </w:p>
        </w:tc>
        <w:tc>
          <w:tcPr>
            <w:tcW w:w="360"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4</w:t>
            </w:r>
          </w:p>
        </w:tc>
        <w:tc>
          <w:tcPr>
            <w:tcW w:w="360"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5</w:t>
            </w:r>
          </w:p>
        </w:tc>
        <w:tc>
          <w:tcPr>
            <w:tcW w:w="360"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6</w:t>
            </w:r>
          </w:p>
        </w:tc>
        <w:tc>
          <w:tcPr>
            <w:tcW w:w="360"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7</w:t>
            </w:r>
          </w:p>
        </w:tc>
        <w:tc>
          <w:tcPr>
            <w:tcW w:w="360"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8</w:t>
            </w:r>
          </w:p>
        </w:tc>
        <w:tc>
          <w:tcPr>
            <w:tcW w:w="360"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9</w:t>
            </w:r>
          </w:p>
        </w:tc>
        <w:tc>
          <w:tcPr>
            <w:tcW w:w="643"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10</w:t>
            </w:r>
          </w:p>
        </w:tc>
        <w:tc>
          <w:tcPr>
            <w:tcW w:w="510" w:type="dxa"/>
            <w:vMerge/>
            <w:vAlign w:val="center"/>
            <w:hideMark/>
          </w:tcPr>
          <w:p w:rsidR="00334A9E" w:rsidRPr="00272590" w:rsidRDefault="00334A9E" w:rsidP="000A136B">
            <w:pPr>
              <w:rPr>
                <w:b/>
                <w:bCs/>
                <w:color w:val="000000"/>
              </w:rPr>
            </w:pPr>
          </w:p>
        </w:tc>
        <w:tc>
          <w:tcPr>
            <w:tcW w:w="571" w:type="dxa"/>
            <w:vMerge/>
            <w:vAlign w:val="center"/>
            <w:hideMark/>
          </w:tcPr>
          <w:p w:rsidR="00334A9E" w:rsidRPr="00272590" w:rsidRDefault="00334A9E" w:rsidP="000A136B">
            <w:pPr>
              <w:rPr>
                <w:b/>
                <w:bCs/>
                <w:color w:val="000000"/>
              </w:rPr>
            </w:pPr>
          </w:p>
        </w:tc>
        <w:tc>
          <w:tcPr>
            <w:tcW w:w="390"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1</w:t>
            </w:r>
          </w:p>
        </w:tc>
        <w:tc>
          <w:tcPr>
            <w:tcW w:w="390"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2</w:t>
            </w:r>
          </w:p>
        </w:tc>
        <w:tc>
          <w:tcPr>
            <w:tcW w:w="390"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3</w:t>
            </w:r>
          </w:p>
        </w:tc>
        <w:tc>
          <w:tcPr>
            <w:tcW w:w="534"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4</w:t>
            </w:r>
          </w:p>
        </w:tc>
        <w:tc>
          <w:tcPr>
            <w:tcW w:w="709" w:type="dxa"/>
            <w:vMerge/>
            <w:vAlign w:val="center"/>
            <w:hideMark/>
          </w:tcPr>
          <w:p w:rsidR="00334A9E" w:rsidRPr="00272590" w:rsidRDefault="00334A9E" w:rsidP="000A136B">
            <w:pPr>
              <w:rPr>
                <w:b/>
                <w:bCs/>
                <w:color w:val="000000"/>
              </w:rPr>
            </w:pPr>
          </w:p>
        </w:tc>
        <w:tc>
          <w:tcPr>
            <w:tcW w:w="851" w:type="dxa"/>
            <w:vMerge/>
            <w:vAlign w:val="center"/>
            <w:hideMark/>
          </w:tcPr>
          <w:p w:rsidR="00334A9E" w:rsidRPr="00272590" w:rsidRDefault="00334A9E" w:rsidP="000A136B">
            <w:pPr>
              <w:rPr>
                <w:b/>
                <w:bCs/>
                <w:color w:val="000000"/>
              </w:rPr>
            </w:pPr>
          </w:p>
        </w:tc>
        <w:tc>
          <w:tcPr>
            <w:tcW w:w="3272" w:type="dxa"/>
            <w:vMerge/>
            <w:vAlign w:val="center"/>
            <w:hideMark/>
          </w:tcPr>
          <w:p w:rsidR="00334A9E" w:rsidRPr="00272590" w:rsidRDefault="00334A9E" w:rsidP="000A136B">
            <w:pPr>
              <w:rPr>
                <w:b/>
                <w:bCs/>
                <w:color w:val="000000"/>
              </w:rPr>
            </w:pPr>
          </w:p>
        </w:tc>
      </w:tr>
      <w:tr w:rsidR="00334A9E" w:rsidRPr="00272590" w:rsidTr="000A136B">
        <w:trPr>
          <w:trHeight w:val="20"/>
          <w:jc w:val="center"/>
        </w:trPr>
        <w:tc>
          <w:tcPr>
            <w:tcW w:w="1251" w:type="dxa"/>
            <w:vAlign w:val="center"/>
          </w:tcPr>
          <w:p w:rsidR="00334A9E" w:rsidRPr="00272590" w:rsidRDefault="00334A9E" w:rsidP="000A136B">
            <w:pPr>
              <w:jc w:val="center"/>
              <w:rPr>
                <w:color w:val="000000"/>
              </w:rPr>
            </w:pPr>
            <w:r w:rsidRPr="00272590">
              <w:rPr>
                <w:color w:val="000000"/>
              </w:rPr>
              <w:t>1</w:t>
            </w:r>
          </w:p>
        </w:tc>
        <w:tc>
          <w:tcPr>
            <w:tcW w:w="1738" w:type="dxa"/>
            <w:shd w:val="clear" w:color="auto" w:fill="auto"/>
            <w:noWrap/>
            <w:vAlign w:val="bottom"/>
            <w:hideMark/>
          </w:tcPr>
          <w:p w:rsidR="00334A9E" w:rsidRPr="00272590" w:rsidRDefault="00334A9E" w:rsidP="000A136B">
            <w:pPr>
              <w:jc w:val="center"/>
              <w:rPr>
                <w:bCs/>
                <w:color w:val="000000"/>
              </w:rPr>
            </w:pPr>
            <w:r w:rsidRPr="00272590">
              <w:rPr>
                <w:bCs/>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643"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510" w:type="dxa"/>
            <w:shd w:val="clear" w:color="auto" w:fill="auto"/>
            <w:noWrap/>
            <w:vAlign w:val="center"/>
            <w:hideMark/>
          </w:tcPr>
          <w:p w:rsidR="00334A9E" w:rsidRPr="00272590" w:rsidRDefault="00334A9E" w:rsidP="000A136B">
            <w:pPr>
              <w:jc w:val="center"/>
              <w:rPr>
                <w:b/>
                <w:bCs/>
                <w:color w:val="000000"/>
              </w:rPr>
            </w:pPr>
            <w:r w:rsidRPr="00272590">
              <w:rPr>
                <w:b/>
                <w:bCs/>
                <w:color w:val="000000"/>
              </w:rPr>
              <w:t>5</w:t>
            </w:r>
          </w:p>
        </w:tc>
        <w:tc>
          <w:tcPr>
            <w:tcW w:w="571" w:type="dxa"/>
            <w:shd w:val="clear" w:color="auto" w:fill="auto"/>
            <w:noWrap/>
            <w:vAlign w:val="bottom"/>
            <w:hideMark/>
          </w:tcPr>
          <w:p w:rsidR="00334A9E" w:rsidRPr="00272590" w:rsidRDefault="00334A9E" w:rsidP="000A136B">
            <w:pPr>
              <w:jc w:val="center"/>
              <w:rPr>
                <w:b/>
                <w:bCs/>
                <w:color w:val="000000"/>
              </w:rPr>
            </w:pPr>
            <w:r>
              <w:rPr>
                <w:b/>
                <w:bCs/>
                <w:color w:val="000000"/>
              </w:rPr>
              <w:t>0</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534"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709"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4</w:t>
            </w:r>
          </w:p>
        </w:tc>
        <w:tc>
          <w:tcPr>
            <w:tcW w:w="851"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1</w:t>
            </w:r>
          </w:p>
        </w:tc>
        <w:tc>
          <w:tcPr>
            <w:tcW w:w="3272"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0</w:t>
            </w:r>
          </w:p>
        </w:tc>
      </w:tr>
      <w:tr w:rsidR="00334A9E" w:rsidRPr="00272590" w:rsidTr="000A136B">
        <w:trPr>
          <w:trHeight w:val="20"/>
          <w:jc w:val="center"/>
        </w:trPr>
        <w:tc>
          <w:tcPr>
            <w:tcW w:w="1251" w:type="dxa"/>
            <w:vAlign w:val="center"/>
          </w:tcPr>
          <w:p w:rsidR="00334A9E" w:rsidRPr="00272590" w:rsidRDefault="00334A9E" w:rsidP="000A136B">
            <w:pPr>
              <w:jc w:val="center"/>
              <w:rPr>
                <w:color w:val="000000"/>
              </w:rPr>
            </w:pPr>
            <w:r w:rsidRPr="00272590">
              <w:rPr>
                <w:color w:val="000000"/>
              </w:rPr>
              <w:t>2</w:t>
            </w:r>
          </w:p>
        </w:tc>
        <w:tc>
          <w:tcPr>
            <w:tcW w:w="1738" w:type="dxa"/>
            <w:shd w:val="clear" w:color="auto" w:fill="auto"/>
            <w:noWrap/>
            <w:vAlign w:val="bottom"/>
            <w:hideMark/>
          </w:tcPr>
          <w:p w:rsidR="00334A9E" w:rsidRPr="00272590" w:rsidRDefault="00334A9E" w:rsidP="000A136B">
            <w:pPr>
              <w:jc w:val="center"/>
              <w:rPr>
                <w:bCs/>
                <w:color w:val="000000"/>
              </w:rPr>
            </w:pPr>
            <w:r w:rsidRPr="00272590">
              <w:rPr>
                <w:bCs/>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643"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510" w:type="dxa"/>
            <w:shd w:val="clear" w:color="auto" w:fill="auto"/>
            <w:noWrap/>
            <w:vAlign w:val="center"/>
            <w:hideMark/>
          </w:tcPr>
          <w:p w:rsidR="00334A9E" w:rsidRPr="00272590" w:rsidRDefault="00334A9E" w:rsidP="000A136B">
            <w:pPr>
              <w:jc w:val="center"/>
              <w:rPr>
                <w:b/>
                <w:bCs/>
                <w:color w:val="000000"/>
              </w:rPr>
            </w:pPr>
            <w:r w:rsidRPr="00272590">
              <w:rPr>
                <w:b/>
                <w:bCs/>
                <w:color w:val="000000"/>
              </w:rPr>
              <w:t>9</w:t>
            </w:r>
          </w:p>
        </w:tc>
        <w:tc>
          <w:tcPr>
            <w:tcW w:w="571" w:type="dxa"/>
            <w:shd w:val="clear" w:color="auto" w:fill="auto"/>
            <w:noWrap/>
            <w:vAlign w:val="bottom"/>
            <w:hideMark/>
          </w:tcPr>
          <w:p w:rsidR="00334A9E" w:rsidRPr="00272590" w:rsidRDefault="00334A9E" w:rsidP="000A136B">
            <w:pPr>
              <w:jc w:val="center"/>
              <w:rPr>
                <w:b/>
                <w:bCs/>
                <w:color w:val="000000"/>
              </w:rPr>
            </w:pPr>
            <w:r>
              <w:rPr>
                <w:b/>
                <w:bCs/>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534"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709"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4</w:t>
            </w:r>
          </w:p>
        </w:tc>
        <w:tc>
          <w:tcPr>
            <w:tcW w:w="851"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1</w:t>
            </w:r>
          </w:p>
        </w:tc>
        <w:tc>
          <w:tcPr>
            <w:tcW w:w="3272"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1</w:t>
            </w:r>
          </w:p>
        </w:tc>
      </w:tr>
      <w:tr w:rsidR="00334A9E" w:rsidRPr="00272590" w:rsidTr="000A136B">
        <w:trPr>
          <w:trHeight w:val="20"/>
          <w:jc w:val="center"/>
        </w:trPr>
        <w:tc>
          <w:tcPr>
            <w:tcW w:w="1251" w:type="dxa"/>
            <w:vAlign w:val="center"/>
          </w:tcPr>
          <w:p w:rsidR="00334A9E" w:rsidRPr="00272590" w:rsidRDefault="00334A9E" w:rsidP="000A136B">
            <w:pPr>
              <w:jc w:val="center"/>
              <w:rPr>
                <w:color w:val="000000"/>
              </w:rPr>
            </w:pPr>
            <w:r w:rsidRPr="00272590">
              <w:rPr>
                <w:color w:val="000000"/>
              </w:rPr>
              <w:t>3</w:t>
            </w:r>
          </w:p>
        </w:tc>
        <w:tc>
          <w:tcPr>
            <w:tcW w:w="1738" w:type="dxa"/>
            <w:shd w:val="clear" w:color="auto" w:fill="auto"/>
            <w:noWrap/>
            <w:vAlign w:val="bottom"/>
            <w:hideMark/>
          </w:tcPr>
          <w:p w:rsidR="00334A9E" w:rsidRPr="00272590" w:rsidRDefault="00334A9E" w:rsidP="000A136B">
            <w:pPr>
              <w:jc w:val="center"/>
              <w:rPr>
                <w:bCs/>
                <w:color w:val="000000"/>
              </w:rPr>
            </w:pPr>
            <w:r w:rsidRPr="00272590">
              <w:rPr>
                <w:bCs/>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643"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510" w:type="dxa"/>
            <w:shd w:val="clear" w:color="auto" w:fill="auto"/>
            <w:noWrap/>
            <w:vAlign w:val="center"/>
            <w:hideMark/>
          </w:tcPr>
          <w:p w:rsidR="00334A9E" w:rsidRPr="00272590" w:rsidRDefault="00334A9E" w:rsidP="000A136B">
            <w:pPr>
              <w:jc w:val="center"/>
              <w:rPr>
                <w:b/>
                <w:bCs/>
                <w:color w:val="000000"/>
              </w:rPr>
            </w:pPr>
            <w:r w:rsidRPr="00272590">
              <w:rPr>
                <w:b/>
                <w:bCs/>
                <w:color w:val="000000"/>
              </w:rPr>
              <w:t>10</w:t>
            </w:r>
          </w:p>
        </w:tc>
        <w:tc>
          <w:tcPr>
            <w:tcW w:w="571" w:type="dxa"/>
            <w:shd w:val="clear" w:color="auto" w:fill="auto"/>
            <w:noWrap/>
            <w:vAlign w:val="bottom"/>
            <w:hideMark/>
          </w:tcPr>
          <w:p w:rsidR="00334A9E" w:rsidRPr="00272590" w:rsidRDefault="00334A9E" w:rsidP="000A136B">
            <w:pPr>
              <w:jc w:val="center"/>
              <w:rPr>
                <w:b/>
                <w:bCs/>
                <w:color w:val="000000"/>
              </w:rPr>
            </w:pPr>
            <w:r>
              <w:rPr>
                <w:b/>
                <w:bCs/>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534"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709"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4</w:t>
            </w:r>
          </w:p>
        </w:tc>
        <w:tc>
          <w:tcPr>
            <w:tcW w:w="851"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1</w:t>
            </w:r>
          </w:p>
        </w:tc>
        <w:tc>
          <w:tcPr>
            <w:tcW w:w="3272"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1</w:t>
            </w:r>
          </w:p>
        </w:tc>
      </w:tr>
      <w:tr w:rsidR="00334A9E" w:rsidRPr="00272590" w:rsidTr="000A136B">
        <w:trPr>
          <w:trHeight w:val="20"/>
          <w:jc w:val="center"/>
        </w:trPr>
        <w:tc>
          <w:tcPr>
            <w:tcW w:w="1251" w:type="dxa"/>
            <w:vAlign w:val="center"/>
          </w:tcPr>
          <w:p w:rsidR="00334A9E" w:rsidRPr="00272590" w:rsidRDefault="00334A9E" w:rsidP="000A136B">
            <w:pPr>
              <w:jc w:val="center"/>
              <w:rPr>
                <w:color w:val="000000"/>
              </w:rPr>
            </w:pPr>
            <w:r w:rsidRPr="00272590">
              <w:rPr>
                <w:color w:val="000000"/>
              </w:rPr>
              <w:t>4</w:t>
            </w:r>
          </w:p>
        </w:tc>
        <w:tc>
          <w:tcPr>
            <w:tcW w:w="1738" w:type="dxa"/>
            <w:shd w:val="clear" w:color="auto" w:fill="auto"/>
            <w:noWrap/>
            <w:vAlign w:val="bottom"/>
            <w:hideMark/>
          </w:tcPr>
          <w:p w:rsidR="00334A9E" w:rsidRPr="00272590" w:rsidRDefault="00334A9E" w:rsidP="000A136B">
            <w:pPr>
              <w:jc w:val="center"/>
              <w:rPr>
                <w:bCs/>
                <w:color w:val="000000"/>
              </w:rPr>
            </w:pPr>
            <w:r w:rsidRPr="00272590">
              <w:rPr>
                <w:bCs/>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643"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510" w:type="dxa"/>
            <w:shd w:val="clear" w:color="auto" w:fill="auto"/>
            <w:noWrap/>
            <w:vAlign w:val="center"/>
            <w:hideMark/>
          </w:tcPr>
          <w:p w:rsidR="00334A9E" w:rsidRPr="00272590" w:rsidRDefault="00334A9E" w:rsidP="000A136B">
            <w:pPr>
              <w:jc w:val="center"/>
              <w:rPr>
                <w:b/>
                <w:bCs/>
                <w:color w:val="000000"/>
              </w:rPr>
            </w:pPr>
            <w:r w:rsidRPr="00272590">
              <w:rPr>
                <w:b/>
                <w:bCs/>
                <w:color w:val="000000"/>
              </w:rPr>
              <w:t>5</w:t>
            </w:r>
          </w:p>
        </w:tc>
        <w:tc>
          <w:tcPr>
            <w:tcW w:w="571" w:type="dxa"/>
            <w:shd w:val="clear" w:color="auto" w:fill="auto"/>
            <w:noWrap/>
            <w:vAlign w:val="bottom"/>
            <w:hideMark/>
          </w:tcPr>
          <w:p w:rsidR="00334A9E" w:rsidRPr="00272590" w:rsidRDefault="00334A9E" w:rsidP="000A136B">
            <w:pPr>
              <w:jc w:val="center"/>
              <w:rPr>
                <w:b/>
                <w:bCs/>
                <w:color w:val="000000"/>
              </w:rPr>
            </w:pPr>
            <w:r>
              <w:rPr>
                <w:b/>
                <w:bCs/>
                <w:color w:val="000000"/>
              </w:rPr>
              <w:t>0</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0</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534" w:type="dxa"/>
            <w:shd w:val="clear" w:color="auto" w:fill="auto"/>
            <w:noWrap/>
            <w:vAlign w:val="bottom"/>
            <w:hideMark/>
          </w:tcPr>
          <w:p w:rsidR="00334A9E" w:rsidRPr="00272590" w:rsidRDefault="00334A9E" w:rsidP="000A136B">
            <w:pPr>
              <w:jc w:val="center"/>
              <w:rPr>
                <w:color w:val="000000"/>
              </w:rPr>
            </w:pPr>
            <w:r w:rsidRPr="00272590">
              <w:rPr>
                <w:color w:val="000000"/>
              </w:rPr>
              <w:t>0</w:t>
            </w:r>
          </w:p>
        </w:tc>
        <w:tc>
          <w:tcPr>
            <w:tcW w:w="709"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2</w:t>
            </w:r>
          </w:p>
        </w:tc>
        <w:tc>
          <w:tcPr>
            <w:tcW w:w="851"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0</w:t>
            </w:r>
          </w:p>
        </w:tc>
        <w:tc>
          <w:tcPr>
            <w:tcW w:w="3272"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0</w:t>
            </w:r>
          </w:p>
        </w:tc>
      </w:tr>
      <w:tr w:rsidR="00334A9E" w:rsidRPr="00272590" w:rsidTr="000A136B">
        <w:trPr>
          <w:trHeight w:val="20"/>
          <w:jc w:val="center"/>
        </w:trPr>
        <w:tc>
          <w:tcPr>
            <w:tcW w:w="1251" w:type="dxa"/>
            <w:vAlign w:val="center"/>
          </w:tcPr>
          <w:p w:rsidR="00334A9E" w:rsidRPr="00272590" w:rsidRDefault="00334A9E" w:rsidP="000A136B">
            <w:pPr>
              <w:jc w:val="center"/>
              <w:rPr>
                <w:color w:val="000000"/>
              </w:rPr>
            </w:pPr>
            <w:r w:rsidRPr="00272590">
              <w:rPr>
                <w:color w:val="000000"/>
              </w:rPr>
              <w:t>5</w:t>
            </w:r>
          </w:p>
        </w:tc>
        <w:tc>
          <w:tcPr>
            <w:tcW w:w="1738" w:type="dxa"/>
            <w:shd w:val="clear" w:color="auto" w:fill="auto"/>
            <w:noWrap/>
            <w:vAlign w:val="bottom"/>
            <w:hideMark/>
          </w:tcPr>
          <w:p w:rsidR="00334A9E" w:rsidRPr="00272590" w:rsidRDefault="00334A9E" w:rsidP="000A136B">
            <w:pPr>
              <w:jc w:val="center"/>
              <w:rPr>
                <w:bCs/>
                <w:color w:val="000000"/>
              </w:rPr>
            </w:pPr>
            <w:r w:rsidRPr="00272590">
              <w:rPr>
                <w:bCs/>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643"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510" w:type="dxa"/>
            <w:shd w:val="clear" w:color="auto" w:fill="auto"/>
            <w:noWrap/>
            <w:vAlign w:val="center"/>
            <w:hideMark/>
          </w:tcPr>
          <w:p w:rsidR="00334A9E" w:rsidRPr="00272590" w:rsidRDefault="00334A9E" w:rsidP="000A136B">
            <w:pPr>
              <w:jc w:val="center"/>
              <w:rPr>
                <w:b/>
                <w:bCs/>
                <w:color w:val="000000"/>
              </w:rPr>
            </w:pPr>
            <w:r w:rsidRPr="00272590">
              <w:rPr>
                <w:b/>
                <w:bCs/>
                <w:color w:val="000000"/>
              </w:rPr>
              <w:t>0</w:t>
            </w:r>
          </w:p>
        </w:tc>
        <w:tc>
          <w:tcPr>
            <w:tcW w:w="571" w:type="dxa"/>
            <w:shd w:val="clear" w:color="auto" w:fill="auto"/>
            <w:noWrap/>
            <w:vAlign w:val="bottom"/>
            <w:hideMark/>
          </w:tcPr>
          <w:p w:rsidR="00334A9E" w:rsidRPr="00272590" w:rsidRDefault="00334A9E" w:rsidP="000A136B">
            <w:pPr>
              <w:jc w:val="center"/>
              <w:rPr>
                <w:b/>
                <w:bCs/>
                <w:color w:val="000000"/>
              </w:rPr>
            </w:pPr>
            <w:r>
              <w:rPr>
                <w:b/>
                <w:bCs/>
                <w:color w:val="000000"/>
              </w:rPr>
              <w:t>0</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0</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534"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709"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3</w:t>
            </w:r>
          </w:p>
        </w:tc>
        <w:tc>
          <w:tcPr>
            <w:tcW w:w="851"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1</w:t>
            </w:r>
          </w:p>
        </w:tc>
        <w:tc>
          <w:tcPr>
            <w:tcW w:w="3272"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1</w:t>
            </w:r>
          </w:p>
        </w:tc>
      </w:tr>
      <w:tr w:rsidR="00334A9E" w:rsidRPr="00272590" w:rsidTr="000A136B">
        <w:trPr>
          <w:trHeight w:val="20"/>
          <w:jc w:val="center"/>
        </w:trPr>
        <w:tc>
          <w:tcPr>
            <w:tcW w:w="1251" w:type="dxa"/>
            <w:vAlign w:val="center"/>
          </w:tcPr>
          <w:p w:rsidR="00334A9E" w:rsidRPr="00272590" w:rsidRDefault="00334A9E" w:rsidP="000A136B">
            <w:pPr>
              <w:jc w:val="center"/>
              <w:rPr>
                <w:color w:val="000000"/>
              </w:rPr>
            </w:pPr>
            <w:r w:rsidRPr="00272590">
              <w:rPr>
                <w:color w:val="000000"/>
              </w:rPr>
              <w:t>6</w:t>
            </w:r>
          </w:p>
        </w:tc>
        <w:tc>
          <w:tcPr>
            <w:tcW w:w="1738" w:type="dxa"/>
            <w:shd w:val="clear" w:color="auto" w:fill="auto"/>
            <w:noWrap/>
            <w:vAlign w:val="bottom"/>
            <w:hideMark/>
          </w:tcPr>
          <w:p w:rsidR="00334A9E" w:rsidRPr="00272590" w:rsidRDefault="00334A9E" w:rsidP="000A136B">
            <w:pPr>
              <w:jc w:val="center"/>
              <w:rPr>
                <w:bCs/>
                <w:color w:val="000000"/>
              </w:rPr>
            </w:pPr>
            <w:r w:rsidRPr="00272590">
              <w:rPr>
                <w:bCs/>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643"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510" w:type="dxa"/>
            <w:shd w:val="clear" w:color="auto" w:fill="auto"/>
            <w:noWrap/>
            <w:vAlign w:val="center"/>
            <w:hideMark/>
          </w:tcPr>
          <w:p w:rsidR="00334A9E" w:rsidRPr="00272590" w:rsidRDefault="00334A9E" w:rsidP="000A136B">
            <w:pPr>
              <w:jc w:val="center"/>
              <w:rPr>
                <w:b/>
                <w:bCs/>
                <w:color w:val="000000"/>
              </w:rPr>
            </w:pPr>
            <w:r w:rsidRPr="00272590">
              <w:rPr>
                <w:b/>
                <w:bCs/>
                <w:color w:val="000000"/>
              </w:rPr>
              <w:t>8</w:t>
            </w:r>
          </w:p>
        </w:tc>
        <w:tc>
          <w:tcPr>
            <w:tcW w:w="571" w:type="dxa"/>
            <w:shd w:val="clear" w:color="auto" w:fill="auto"/>
            <w:noWrap/>
            <w:vAlign w:val="bottom"/>
            <w:hideMark/>
          </w:tcPr>
          <w:p w:rsidR="00334A9E" w:rsidRPr="00272590" w:rsidRDefault="00334A9E" w:rsidP="000A136B">
            <w:pPr>
              <w:jc w:val="center"/>
              <w:rPr>
                <w:b/>
                <w:bCs/>
                <w:color w:val="000000"/>
              </w:rPr>
            </w:pPr>
            <w:r>
              <w:rPr>
                <w:b/>
                <w:bCs/>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534"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709"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4</w:t>
            </w:r>
          </w:p>
        </w:tc>
        <w:tc>
          <w:tcPr>
            <w:tcW w:w="851"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1</w:t>
            </w:r>
          </w:p>
        </w:tc>
        <w:tc>
          <w:tcPr>
            <w:tcW w:w="3272"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1</w:t>
            </w:r>
          </w:p>
        </w:tc>
      </w:tr>
      <w:tr w:rsidR="00334A9E" w:rsidRPr="00272590" w:rsidTr="000A136B">
        <w:trPr>
          <w:trHeight w:val="20"/>
          <w:jc w:val="center"/>
        </w:trPr>
        <w:tc>
          <w:tcPr>
            <w:tcW w:w="1251" w:type="dxa"/>
            <w:vAlign w:val="center"/>
          </w:tcPr>
          <w:p w:rsidR="00334A9E" w:rsidRPr="00272590" w:rsidRDefault="00334A9E" w:rsidP="000A136B">
            <w:pPr>
              <w:jc w:val="center"/>
              <w:rPr>
                <w:color w:val="000000"/>
              </w:rPr>
            </w:pPr>
            <w:r w:rsidRPr="00272590">
              <w:rPr>
                <w:color w:val="000000"/>
              </w:rPr>
              <w:t>7</w:t>
            </w:r>
          </w:p>
        </w:tc>
        <w:tc>
          <w:tcPr>
            <w:tcW w:w="1738" w:type="dxa"/>
            <w:shd w:val="clear" w:color="auto" w:fill="auto"/>
            <w:noWrap/>
            <w:vAlign w:val="bottom"/>
            <w:hideMark/>
          </w:tcPr>
          <w:p w:rsidR="00334A9E" w:rsidRPr="00272590" w:rsidRDefault="00334A9E" w:rsidP="000A136B">
            <w:pPr>
              <w:jc w:val="center"/>
              <w:rPr>
                <w:bCs/>
                <w:color w:val="000000"/>
              </w:rPr>
            </w:pPr>
            <w:r w:rsidRPr="00272590">
              <w:rPr>
                <w:bCs/>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643"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510" w:type="dxa"/>
            <w:shd w:val="clear" w:color="auto" w:fill="auto"/>
            <w:noWrap/>
            <w:vAlign w:val="center"/>
            <w:hideMark/>
          </w:tcPr>
          <w:p w:rsidR="00334A9E" w:rsidRPr="00272590" w:rsidRDefault="00334A9E" w:rsidP="000A136B">
            <w:pPr>
              <w:jc w:val="center"/>
              <w:rPr>
                <w:b/>
                <w:bCs/>
                <w:color w:val="000000"/>
              </w:rPr>
            </w:pPr>
            <w:r w:rsidRPr="00272590">
              <w:rPr>
                <w:b/>
                <w:bCs/>
                <w:color w:val="000000"/>
              </w:rPr>
              <w:t>0</w:t>
            </w:r>
          </w:p>
        </w:tc>
        <w:tc>
          <w:tcPr>
            <w:tcW w:w="571" w:type="dxa"/>
            <w:shd w:val="clear" w:color="auto" w:fill="auto"/>
            <w:noWrap/>
            <w:vAlign w:val="bottom"/>
            <w:hideMark/>
          </w:tcPr>
          <w:p w:rsidR="00334A9E" w:rsidRPr="00272590" w:rsidRDefault="00334A9E" w:rsidP="000A136B">
            <w:pPr>
              <w:jc w:val="center"/>
              <w:rPr>
                <w:b/>
                <w:bCs/>
                <w:color w:val="000000"/>
              </w:rPr>
            </w:pPr>
            <w:r>
              <w:rPr>
                <w:b/>
                <w:bCs/>
                <w:color w:val="000000"/>
              </w:rPr>
              <w:t>0</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0</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0</w:t>
            </w:r>
          </w:p>
        </w:tc>
        <w:tc>
          <w:tcPr>
            <w:tcW w:w="534"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709"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2</w:t>
            </w:r>
          </w:p>
        </w:tc>
        <w:tc>
          <w:tcPr>
            <w:tcW w:w="851"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0</w:t>
            </w:r>
          </w:p>
        </w:tc>
        <w:tc>
          <w:tcPr>
            <w:tcW w:w="3272"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0</w:t>
            </w:r>
          </w:p>
        </w:tc>
      </w:tr>
      <w:tr w:rsidR="00334A9E" w:rsidRPr="00272590" w:rsidTr="000A136B">
        <w:trPr>
          <w:trHeight w:val="20"/>
          <w:jc w:val="center"/>
        </w:trPr>
        <w:tc>
          <w:tcPr>
            <w:tcW w:w="1251" w:type="dxa"/>
            <w:vAlign w:val="center"/>
          </w:tcPr>
          <w:p w:rsidR="00334A9E" w:rsidRPr="00272590" w:rsidRDefault="00334A9E" w:rsidP="000A136B">
            <w:pPr>
              <w:jc w:val="center"/>
              <w:rPr>
                <w:color w:val="000000"/>
              </w:rPr>
            </w:pPr>
            <w:r w:rsidRPr="00272590">
              <w:rPr>
                <w:color w:val="000000"/>
              </w:rPr>
              <w:t>8</w:t>
            </w:r>
          </w:p>
        </w:tc>
        <w:tc>
          <w:tcPr>
            <w:tcW w:w="1738" w:type="dxa"/>
            <w:shd w:val="clear" w:color="auto" w:fill="auto"/>
            <w:noWrap/>
            <w:vAlign w:val="bottom"/>
            <w:hideMark/>
          </w:tcPr>
          <w:p w:rsidR="00334A9E" w:rsidRPr="00272590" w:rsidRDefault="00334A9E" w:rsidP="000A136B">
            <w:pPr>
              <w:jc w:val="center"/>
              <w:rPr>
                <w:bCs/>
                <w:color w:val="000000"/>
              </w:rPr>
            </w:pPr>
            <w:r w:rsidRPr="00272590">
              <w:rPr>
                <w:bCs/>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643"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510" w:type="dxa"/>
            <w:shd w:val="clear" w:color="auto" w:fill="auto"/>
            <w:noWrap/>
            <w:vAlign w:val="center"/>
            <w:hideMark/>
          </w:tcPr>
          <w:p w:rsidR="00334A9E" w:rsidRPr="00272590" w:rsidRDefault="00334A9E" w:rsidP="000A136B">
            <w:pPr>
              <w:jc w:val="center"/>
              <w:rPr>
                <w:b/>
                <w:bCs/>
                <w:color w:val="000000"/>
              </w:rPr>
            </w:pPr>
            <w:r w:rsidRPr="00272590">
              <w:rPr>
                <w:b/>
                <w:bCs/>
                <w:color w:val="000000"/>
              </w:rPr>
              <w:t>1</w:t>
            </w:r>
          </w:p>
        </w:tc>
        <w:tc>
          <w:tcPr>
            <w:tcW w:w="571" w:type="dxa"/>
            <w:shd w:val="clear" w:color="auto" w:fill="auto"/>
            <w:noWrap/>
            <w:vAlign w:val="bottom"/>
            <w:hideMark/>
          </w:tcPr>
          <w:p w:rsidR="00334A9E" w:rsidRPr="00272590" w:rsidRDefault="00334A9E" w:rsidP="000A136B">
            <w:pPr>
              <w:jc w:val="center"/>
              <w:rPr>
                <w:b/>
                <w:bCs/>
                <w:color w:val="000000"/>
              </w:rPr>
            </w:pPr>
            <w:r>
              <w:rPr>
                <w:b/>
                <w:bCs/>
                <w:color w:val="000000"/>
              </w:rPr>
              <w:t>0</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0</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0</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0</w:t>
            </w:r>
          </w:p>
        </w:tc>
        <w:tc>
          <w:tcPr>
            <w:tcW w:w="534"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709"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1</w:t>
            </w:r>
          </w:p>
        </w:tc>
        <w:tc>
          <w:tcPr>
            <w:tcW w:w="851"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0</w:t>
            </w:r>
          </w:p>
        </w:tc>
        <w:tc>
          <w:tcPr>
            <w:tcW w:w="3272"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0</w:t>
            </w:r>
          </w:p>
        </w:tc>
      </w:tr>
      <w:tr w:rsidR="00334A9E" w:rsidRPr="00272590" w:rsidTr="000A136B">
        <w:trPr>
          <w:trHeight w:val="20"/>
          <w:jc w:val="center"/>
        </w:trPr>
        <w:tc>
          <w:tcPr>
            <w:tcW w:w="1251" w:type="dxa"/>
            <w:vAlign w:val="center"/>
          </w:tcPr>
          <w:p w:rsidR="00334A9E" w:rsidRPr="00272590" w:rsidRDefault="00334A9E" w:rsidP="000A136B">
            <w:pPr>
              <w:jc w:val="center"/>
              <w:rPr>
                <w:color w:val="000000"/>
              </w:rPr>
            </w:pPr>
            <w:r w:rsidRPr="00272590">
              <w:rPr>
                <w:color w:val="000000"/>
              </w:rPr>
              <w:t>9</w:t>
            </w:r>
          </w:p>
        </w:tc>
        <w:tc>
          <w:tcPr>
            <w:tcW w:w="1738" w:type="dxa"/>
            <w:shd w:val="clear" w:color="auto" w:fill="auto"/>
            <w:noWrap/>
            <w:vAlign w:val="bottom"/>
            <w:hideMark/>
          </w:tcPr>
          <w:p w:rsidR="00334A9E" w:rsidRPr="00272590" w:rsidRDefault="00334A9E" w:rsidP="000A136B">
            <w:pPr>
              <w:jc w:val="center"/>
              <w:rPr>
                <w:bCs/>
                <w:color w:val="000000"/>
              </w:rPr>
            </w:pPr>
            <w:r w:rsidRPr="00272590">
              <w:rPr>
                <w:bCs/>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643"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510" w:type="dxa"/>
            <w:shd w:val="clear" w:color="auto" w:fill="auto"/>
            <w:noWrap/>
            <w:vAlign w:val="center"/>
            <w:hideMark/>
          </w:tcPr>
          <w:p w:rsidR="00334A9E" w:rsidRPr="00272590" w:rsidRDefault="00334A9E" w:rsidP="000A136B">
            <w:pPr>
              <w:jc w:val="center"/>
              <w:rPr>
                <w:b/>
                <w:bCs/>
                <w:color w:val="000000"/>
              </w:rPr>
            </w:pPr>
            <w:r w:rsidRPr="00272590">
              <w:rPr>
                <w:b/>
                <w:bCs/>
                <w:color w:val="000000"/>
              </w:rPr>
              <w:t>10</w:t>
            </w:r>
          </w:p>
        </w:tc>
        <w:tc>
          <w:tcPr>
            <w:tcW w:w="571" w:type="dxa"/>
            <w:shd w:val="clear" w:color="auto" w:fill="auto"/>
            <w:noWrap/>
            <w:vAlign w:val="bottom"/>
            <w:hideMark/>
          </w:tcPr>
          <w:p w:rsidR="00334A9E" w:rsidRPr="00272590" w:rsidRDefault="00334A9E" w:rsidP="000A136B">
            <w:pPr>
              <w:jc w:val="center"/>
              <w:rPr>
                <w:b/>
                <w:bCs/>
                <w:color w:val="000000"/>
              </w:rPr>
            </w:pPr>
            <w:r>
              <w:rPr>
                <w:b/>
                <w:bCs/>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534"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709"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4</w:t>
            </w:r>
          </w:p>
        </w:tc>
        <w:tc>
          <w:tcPr>
            <w:tcW w:w="851"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1</w:t>
            </w:r>
          </w:p>
        </w:tc>
        <w:tc>
          <w:tcPr>
            <w:tcW w:w="3272"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1</w:t>
            </w:r>
          </w:p>
        </w:tc>
      </w:tr>
      <w:tr w:rsidR="00334A9E" w:rsidRPr="00272590" w:rsidTr="000A136B">
        <w:trPr>
          <w:trHeight w:val="20"/>
          <w:jc w:val="center"/>
        </w:trPr>
        <w:tc>
          <w:tcPr>
            <w:tcW w:w="1251" w:type="dxa"/>
            <w:vAlign w:val="center"/>
          </w:tcPr>
          <w:p w:rsidR="00334A9E" w:rsidRPr="00272590" w:rsidRDefault="00334A9E" w:rsidP="000A136B">
            <w:pPr>
              <w:jc w:val="center"/>
              <w:rPr>
                <w:color w:val="000000"/>
              </w:rPr>
            </w:pPr>
            <w:r w:rsidRPr="00272590">
              <w:rPr>
                <w:color w:val="000000"/>
              </w:rPr>
              <w:t>10</w:t>
            </w:r>
          </w:p>
        </w:tc>
        <w:tc>
          <w:tcPr>
            <w:tcW w:w="1738" w:type="dxa"/>
            <w:shd w:val="clear" w:color="auto" w:fill="auto"/>
            <w:noWrap/>
            <w:vAlign w:val="bottom"/>
            <w:hideMark/>
          </w:tcPr>
          <w:p w:rsidR="00334A9E" w:rsidRPr="00272590" w:rsidRDefault="00334A9E" w:rsidP="000A136B">
            <w:pPr>
              <w:jc w:val="center"/>
              <w:rPr>
                <w:bCs/>
                <w:color w:val="000000"/>
              </w:rPr>
            </w:pPr>
            <w:r w:rsidRPr="00272590">
              <w:rPr>
                <w:bCs/>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643"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510" w:type="dxa"/>
            <w:shd w:val="clear" w:color="auto" w:fill="auto"/>
            <w:noWrap/>
            <w:vAlign w:val="center"/>
            <w:hideMark/>
          </w:tcPr>
          <w:p w:rsidR="00334A9E" w:rsidRPr="00272590" w:rsidRDefault="00334A9E" w:rsidP="000A136B">
            <w:pPr>
              <w:jc w:val="center"/>
              <w:rPr>
                <w:b/>
                <w:bCs/>
                <w:color w:val="000000"/>
              </w:rPr>
            </w:pPr>
            <w:r w:rsidRPr="00272590">
              <w:rPr>
                <w:b/>
                <w:bCs/>
                <w:color w:val="000000"/>
              </w:rPr>
              <w:t>10</w:t>
            </w:r>
          </w:p>
        </w:tc>
        <w:tc>
          <w:tcPr>
            <w:tcW w:w="571" w:type="dxa"/>
            <w:shd w:val="clear" w:color="auto" w:fill="auto"/>
            <w:noWrap/>
            <w:vAlign w:val="bottom"/>
            <w:hideMark/>
          </w:tcPr>
          <w:p w:rsidR="00334A9E" w:rsidRPr="00272590" w:rsidRDefault="00334A9E" w:rsidP="000A136B">
            <w:pPr>
              <w:jc w:val="center"/>
              <w:rPr>
                <w:b/>
                <w:bCs/>
                <w:color w:val="000000"/>
              </w:rPr>
            </w:pPr>
            <w:r>
              <w:rPr>
                <w:b/>
                <w:bCs/>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534"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709"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4</w:t>
            </w:r>
          </w:p>
        </w:tc>
        <w:tc>
          <w:tcPr>
            <w:tcW w:w="851"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1</w:t>
            </w:r>
          </w:p>
        </w:tc>
        <w:tc>
          <w:tcPr>
            <w:tcW w:w="3272"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1</w:t>
            </w:r>
          </w:p>
        </w:tc>
      </w:tr>
      <w:tr w:rsidR="00334A9E" w:rsidRPr="00272590" w:rsidTr="000A136B">
        <w:trPr>
          <w:trHeight w:val="20"/>
          <w:jc w:val="center"/>
        </w:trPr>
        <w:tc>
          <w:tcPr>
            <w:tcW w:w="1251" w:type="dxa"/>
            <w:vAlign w:val="center"/>
          </w:tcPr>
          <w:p w:rsidR="00334A9E" w:rsidRPr="00272590" w:rsidRDefault="00334A9E" w:rsidP="000A136B">
            <w:pPr>
              <w:jc w:val="center"/>
              <w:rPr>
                <w:color w:val="000000"/>
              </w:rPr>
            </w:pPr>
            <w:r w:rsidRPr="00272590">
              <w:rPr>
                <w:color w:val="000000"/>
              </w:rPr>
              <w:t>11</w:t>
            </w:r>
          </w:p>
        </w:tc>
        <w:tc>
          <w:tcPr>
            <w:tcW w:w="1738" w:type="dxa"/>
            <w:shd w:val="clear" w:color="auto" w:fill="auto"/>
            <w:noWrap/>
            <w:vAlign w:val="bottom"/>
            <w:hideMark/>
          </w:tcPr>
          <w:p w:rsidR="00334A9E" w:rsidRPr="00272590" w:rsidRDefault="00334A9E" w:rsidP="000A136B">
            <w:pPr>
              <w:jc w:val="center"/>
              <w:rPr>
                <w:bCs/>
                <w:color w:val="000000"/>
              </w:rPr>
            </w:pPr>
            <w:r w:rsidRPr="00272590">
              <w:rPr>
                <w:bCs/>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643"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510" w:type="dxa"/>
            <w:shd w:val="clear" w:color="auto" w:fill="auto"/>
            <w:noWrap/>
            <w:vAlign w:val="center"/>
            <w:hideMark/>
          </w:tcPr>
          <w:p w:rsidR="00334A9E" w:rsidRPr="00272590" w:rsidRDefault="00334A9E" w:rsidP="000A136B">
            <w:pPr>
              <w:jc w:val="center"/>
              <w:rPr>
                <w:b/>
                <w:bCs/>
                <w:color w:val="000000"/>
              </w:rPr>
            </w:pPr>
            <w:r w:rsidRPr="00272590">
              <w:rPr>
                <w:b/>
                <w:bCs/>
                <w:color w:val="000000"/>
              </w:rPr>
              <w:t>0</w:t>
            </w:r>
          </w:p>
        </w:tc>
        <w:tc>
          <w:tcPr>
            <w:tcW w:w="571" w:type="dxa"/>
            <w:shd w:val="clear" w:color="auto" w:fill="auto"/>
            <w:noWrap/>
            <w:vAlign w:val="bottom"/>
            <w:hideMark/>
          </w:tcPr>
          <w:p w:rsidR="00334A9E" w:rsidRPr="00272590" w:rsidRDefault="00334A9E" w:rsidP="000A136B">
            <w:pPr>
              <w:jc w:val="center"/>
              <w:rPr>
                <w:b/>
                <w:bCs/>
                <w:color w:val="000000"/>
              </w:rPr>
            </w:pPr>
            <w:r>
              <w:rPr>
                <w:b/>
                <w:bCs/>
                <w:color w:val="000000"/>
              </w:rPr>
              <w:t>0</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534" w:type="dxa"/>
            <w:shd w:val="clear" w:color="auto" w:fill="auto"/>
            <w:noWrap/>
            <w:vAlign w:val="bottom"/>
            <w:hideMark/>
          </w:tcPr>
          <w:p w:rsidR="00334A9E" w:rsidRPr="00272590" w:rsidRDefault="00334A9E" w:rsidP="000A136B">
            <w:pPr>
              <w:jc w:val="center"/>
              <w:rPr>
                <w:color w:val="000000"/>
              </w:rPr>
            </w:pPr>
            <w:r w:rsidRPr="00272590">
              <w:rPr>
                <w:color w:val="000000"/>
              </w:rPr>
              <w:t>0</w:t>
            </w:r>
          </w:p>
        </w:tc>
        <w:tc>
          <w:tcPr>
            <w:tcW w:w="709"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3</w:t>
            </w:r>
          </w:p>
        </w:tc>
        <w:tc>
          <w:tcPr>
            <w:tcW w:w="851"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1</w:t>
            </w:r>
          </w:p>
        </w:tc>
        <w:tc>
          <w:tcPr>
            <w:tcW w:w="3272"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0</w:t>
            </w:r>
          </w:p>
        </w:tc>
      </w:tr>
      <w:tr w:rsidR="00334A9E" w:rsidRPr="00272590" w:rsidTr="000A136B">
        <w:trPr>
          <w:trHeight w:val="20"/>
          <w:jc w:val="center"/>
        </w:trPr>
        <w:tc>
          <w:tcPr>
            <w:tcW w:w="1251" w:type="dxa"/>
            <w:vAlign w:val="center"/>
          </w:tcPr>
          <w:p w:rsidR="00334A9E" w:rsidRPr="00272590" w:rsidRDefault="00334A9E" w:rsidP="000A136B">
            <w:pPr>
              <w:jc w:val="center"/>
              <w:rPr>
                <w:color w:val="000000"/>
              </w:rPr>
            </w:pPr>
            <w:r w:rsidRPr="00272590">
              <w:rPr>
                <w:color w:val="000000"/>
              </w:rPr>
              <w:t>12</w:t>
            </w:r>
          </w:p>
        </w:tc>
        <w:tc>
          <w:tcPr>
            <w:tcW w:w="1738" w:type="dxa"/>
            <w:shd w:val="clear" w:color="auto" w:fill="auto"/>
            <w:noWrap/>
            <w:vAlign w:val="bottom"/>
            <w:hideMark/>
          </w:tcPr>
          <w:p w:rsidR="00334A9E" w:rsidRPr="00272590" w:rsidRDefault="00334A9E" w:rsidP="000A136B">
            <w:pPr>
              <w:jc w:val="center"/>
              <w:rPr>
                <w:bCs/>
                <w:color w:val="000000"/>
              </w:rPr>
            </w:pPr>
            <w:r w:rsidRPr="00272590">
              <w:rPr>
                <w:bCs/>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643"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510" w:type="dxa"/>
            <w:shd w:val="clear" w:color="auto" w:fill="auto"/>
            <w:noWrap/>
            <w:vAlign w:val="center"/>
            <w:hideMark/>
          </w:tcPr>
          <w:p w:rsidR="00334A9E" w:rsidRPr="00272590" w:rsidRDefault="00334A9E" w:rsidP="000A136B">
            <w:pPr>
              <w:jc w:val="center"/>
              <w:rPr>
                <w:b/>
                <w:bCs/>
                <w:color w:val="000000"/>
              </w:rPr>
            </w:pPr>
            <w:r w:rsidRPr="00272590">
              <w:rPr>
                <w:b/>
                <w:bCs/>
                <w:color w:val="000000"/>
              </w:rPr>
              <w:t>7</w:t>
            </w:r>
          </w:p>
        </w:tc>
        <w:tc>
          <w:tcPr>
            <w:tcW w:w="571" w:type="dxa"/>
            <w:shd w:val="clear" w:color="auto" w:fill="auto"/>
            <w:noWrap/>
            <w:vAlign w:val="bottom"/>
            <w:hideMark/>
          </w:tcPr>
          <w:p w:rsidR="00334A9E" w:rsidRPr="00272590" w:rsidRDefault="00334A9E" w:rsidP="000A136B">
            <w:pPr>
              <w:jc w:val="center"/>
              <w:rPr>
                <w:b/>
                <w:bCs/>
                <w:color w:val="000000"/>
              </w:rPr>
            </w:pPr>
            <w:r>
              <w:rPr>
                <w:b/>
                <w:bCs/>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534"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709"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4</w:t>
            </w:r>
          </w:p>
        </w:tc>
        <w:tc>
          <w:tcPr>
            <w:tcW w:w="851"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1</w:t>
            </w:r>
          </w:p>
        </w:tc>
        <w:tc>
          <w:tcPr>
            <w:tcW w:w="3272"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1</w:t>
            </w:r>
          </w:p>
        </w:tc>
      </w:tr>
      <w:tr w:rsidR="00334A9E" w:rsidRPr="00272590" w:rsidTr="000A136B">
        <w:trPr>
          <w:trHeight w:val="20"/>
          <w:jc w:val="center"/>
        </w:trPr>
        <w:tc>
          <w:tcPr>
            <w:tcW w:w="1251" w:type="dxa"/>
            <w:vAlign w:val="center"/>
          </w:tcPr>
          <w:p w:rsidR="00334A9E" w:rsidRPr="00272590" w:rsidRDefault="00334A9E" w:rsidP="000A136B">
            <w:pPr>
              <w:jc w:val="center"/>
              <w:rPr>
                <w:color w:val="000000"/>
              </w:rPr>
            </w:pPr>
            <w:r w:rsidRPr="00272590">
              <w:rPr>
                <w:color w:val="000000"/>
              </w:rPr>
              <w:t>13</w:t>
            </w:r>
          </w:p>
        </w:tc>
        <w:tc>
          <w:tcPr>
            <w:tcW w:w="1738" w:type="dxa"/>
            <w:shd w:val="clear" w:color="auto" w:fill="auto"/>
            <w:noWrap/>
            <w:vAlign w:val="bottom"/>
            <w:hideMark/>
          </w:tcPr>
          <w:p w:rsidR="00334A9E" w:rsidRPr="00272590" w:rsidRDefault="00334A9E" w:rsidP="000A136B">
            <w:pPr>
              <w:jc w:val="center"/>
              <w:rPr>
                <w:bCs/>
                <w:color w:val="000000"/>
              </w:rPr>
            </w:pPr>
            <w:r w:rsidRPr="00272590">
              <w:rPr>
                <w:bCs/>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643"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510" w:type="dxa"/>
            <w:shd w:val="clear" w:color="auto" w:fill="auto"/>
            <w:noWrap/>
            <w:vAlign w:val="center"/>
            <w:hideMark/>
          </w:tcPr>
          <w:p w:rsidR="00334A9E" w:rsidRPr="00272590" w:rsidRDefault="00334A9E" w:rsidP="000A136B">
            <w:pPr>
              <w:jc w:val="center"/>
              <w:rPr>
                <w:b/>
                <w:bCs/>
                <w:color w:val="000000"/>
              </w:rPr>
            </w:pPr>
            <w:r w:rsidRPr="00272590">
              <w:rPr>
                <w:b/>
                <w:bCs/>
                <w:color w:val="000000"/>
              </w:rPr>
              <w:t>0</w:t>
            </w:r>
          </w:p>
        </w:tc>
        <w:tc>
          <w:tcPr>
            <w:tcW w:w="571" w:type="dxa"/>
            <w:shd w:val="clear" w:color="auto" w:fill="auto"/>
            <w:noWrap/>
            <w:vAlign w:val="bottom"/>
            <w:hideMark/>
          </w:tcPr>
          <w:p w:rsidR="00334A9E" w:rsidRPr="00272590" w:rsidRDefault="00334A9E" w:rsidP="000A136B">
            <w:pPr>
              <w:jc w:val="center"/>
              <w:rPr>
                <w:b/>
                <w:bCs/>
                <w:color w:val="000000"/>
              </w:rPr>
            </w:pPr>
            <w:r>
              <w:rPr>
                <w:b/>
                <w:bCs/>
                <w:color w:val="000000"/>
              </w:rPr>
              <w:t>0</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0</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534" w:type="dxa"/>
            <w:shd w:val="clear" w:color="auto" w:fill="auto"/>
            <w:noWrap/>
            <w:vAlign w:val="bottom"/>
            <w:hideMark/>
          </w:tcPr>
          <w:p w:rsidR="00334A9E" w:rsidRPr="00272590" w:rsidRDefault="00334A9E" w:rsidP="000A136B">
            <w:pPr>
              <w:jc w:val="center"/>
              <w:rPr>
                <w:color w:val="000000"/>
              </w:rPr>
            </w:pPr>
            <w:r w:rsidRPr="00272590">
              <w:rPr>
                <w:color w:val="000000"/>
              </w:rPr>
              <w:t>0</w:t>
            </w:r>
          </w:p>
        </w:tc>
        <w:tc>
          <w:tcPr>
            <w:tcW w:w="709"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2</w:t>
            </w:r>
          </w:p>
        </w:tc>
        <w:tc>
          <w:tcPr>
            <w:tcW w:w="851"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0</w:t>
            </w:r>
          </w:p>
        </w:tc>
        <w:tc>
          <w:tcPr>
            <w:tcW w:w="3272"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0</w:t>
            </w:r>
          </w:p>
        </w:tc>
      </w:tr>
      <w:tr w:rsidR="00334A9E" w:rsidRPr="00272590" w:rsidTr="000A136B">
        <w:trPr>
          <w:trHeight w:val="20"/>
          <w:jc w:val="center"/>
        </w:trPr>
        <w:tc>
          <w:tcPr>
            <w:tcW w:w="1251" w:type="dxa"/>
            <w:vAlign w:val="center"/>
          </w:tcPr>
          <w:p w:rsidR="00334A9E" w:rsidRPr="00272590" w:rsidRDefault="00334A9E" w:rsidP="000A136B">
            <w:pPr>
              <w:jc w:val="center"/>
              <w:rPr>
                <w:color w:val="000000"/>
              </w:rPr>
            </w:pPr>
            <w:r w:rsidRPr="00272590">
              <w:rPr>
                <w:color w:val="000000"/>
              </w:rPr>
              <w:t>14</w:t>
            </w:r>
          </w:p>
        </w:tc>
        <w:tc>
          <w:tcPr>
            <w:tcW w:w="1738" w:type="dxa"/>
            <w:shd w:val="clear" w:color="auto" w:fill="auto"/>
            <w:noWrap/>
            <w:vAlign w:val="bottom"/>
            <w:hideMark/>
          </w:tcPr>
          <w:p w:rsidR="00334A9E" w:rsidRPr="00272590" w:rsidRDefault="00334A9E" w:rsidP="000A136B">
            <w:pPr>
              <w:jc w:val="center"/>
              <w:rPr>
                <w:bCs/>
                <w:color w:val="000000"/>
              </w:rPr>
            </w:pPr>
            <w:r w:rsidRPr="00272590">
              <w:rPr>
                <w:bCs/>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643"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510" w:type="dxa"/>
            <w:shd w:val="clear" w:color="auto" w:fill="auto"/>
            <w:noWrap/>
            <w:vAlign w:val="center"/>
            <w:hideMark/>
          </w:tcPr>
          <w:p w:rsidR="00334A9E" w:rsidRPr="00272590" w:rsidRDefault="00334A9E" w:rsidP="000A136B">
            <w:pPr>
              <w:jc w:val="center"/>
              <w:rPr>
                <w:b/>
                <w:bCs/>
                <w:color w:val="000000"/>
              </w:rPr>
            </w:pPr>
            <w:r w:rsidRPr="00272590">
              <w:rPr>
                <w:b/>
                <w:bCs/>
                <w:color w:val="000000"/>
              </w:rPr>
              <w:t>4</w:t>
            </w:r>
          </w:p>
        </w:tc>
        <w:tc>
          <w:tcPr>
            <w:tcW w:w="571" w:type="dxa"/>
            <w:shd w:val="clear" w:color="auto" w:fill="auto"/>
            <w:noWrap/>
            <w:vAlign w:val="bottom"/>
            <w:hideMark/>
          </w:tcPr>
          <w:p w:rsidR="00334A9E" w:rsidRPr="00272590" w:rsidRDefault="00334A9E" w:rsidP="000A136B">
            <w:pPr>
              <w:jc w:val="center"/>
              <w:rPr>
                <w:b/>
                <w:bCs/>
                <w:color w:val="000000"/>
              </w:rPr>
            </w:pPr>
            <w:r>
              <w:rPr>
                <w:b/>
                <w:bCs/>
                <w:color w:val="000000"/>
              </w:rPr>
              <w:t>0</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534"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709"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4</w:t>
            </w:r>
          </w:p>
        </w:tc>
        <w:tc>
          <w:tcPr>
            <w:tcW w:w="851"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1</w:t>
            </w:r>
          </w:p>
        </w:tc>
        <w:tc>
          <w:tcPr>
            <w:tcW w:w="3272"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0</w:t>
            </w:r>
          </w:p>
        </w:tc>
      </w:tr>
      <w:tr w:rsidR="00334A9E" w:rsidRPr="00272590" w:rsidTr="000A136B">
        <w:trPr>
          <w:trHeight w:val="20"/>
          <w:jc w:val="center"/>
        </w:trPr>
        <w:tc>
          <w:tcPr>
            <w:tcW w:w="1251" w:type="dxa"/>
            <w:vAlign w:val="center"/>
          </w:tcPr>
          <w:p w:rsidR="00334A9E" w:rsidRPr="00272590" w:rsidRDefault="00334A9E" w:rsidP="000A136B">
            <w:pPr>
              <w:jc w:val="center"/>
              <w:rPr>
                <w:color w:val="000000"/>
              </w:rPr>
            </w:pPr>
            <w:r w:rsidRPr="00272590">
              <w:rPr>
                <w:color w:val="000000"/>
              </w:rPr>
              <w:t>15</w:t>
            </w:r>
          </w:p>
        </w:tc>
        <w:tc>
          <w:tcPr>
            <w:tcW w:w="1738" w:type="dxa"/>
            <w:shd w:val="clear" w:color="auto" w:fill="auto"/>
            <w:noWrap/>
            <w:vAlign w:val="bottom"/>
            <w:hideMark/>
          </w:tcPr>
          <w:p w:rsidR="00334A9E" w:rsidRPr="00272590" w:rsidRDefault="00334A9E" w:rsidP="000A136B">
            <w:pPr>
              <w:jc w:val="center"/>
              <w:rPr>
                <w:bCs/>
                <w:color w:val="000000"/>
              </w:rPr>
            </w:pPr>
            <w:r w:rsidRPr="00272590">
              <w:rPr>
                <w:bCs/>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643"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510" w:type="dxa"/>
            <w:shd w:val="clear" w:color="auto" w:fill="auto"/>
            <w:noWrap/>
            <w:vAlign w:val="center"/>
            <w:hideMark/>
          </w:tcPr>
          <w:p w:rsidR="00334A9E" w:rsidRPr="00272590" w:rsidRDefault="00334A9E" w:rsidP="000A136B">
            <w:pPr>
              <w:jc w:val="center"/>
              <w:rPr>
                <w:b/>
                <w:bCs/>
                <w:color w:val="000000"/>
              </w:rPr>
            </w:pPr>
            <w:r w:rsidRPr="00272590">
              <w:rPr>
                <w:b/>
                <w:bCs/>
                <w:color w:val="000000"/>
              </w:rPr>
              <w:t>8</w:t>
            </w:r>
          </w:p>
        </w:tc>
        <w:tc>
          <w:tcPr>
            <w:tcW w:w="571" w:type="dxa"/>
            <w:shd w:val="clear" w:color="auto" w:fill="auto"/>
            <w:noWrap/>
            <w:vAlign w:val="bottom"/>
            <w:hideMark/>
          </w:tcPr>
          <w:p w:rsidR="00334A9E" w:rsidRPr="00272590" w:rsidRDefault="00334A9E" w:rsidP="000A136B">
            <w:pPr>
              <w:jc w:val="center"/>
              <w:rPr>
                <w:b/>
                <w:bCs/>
                <w:color w:val="000000"/>
              </w:rPr>
            </w:pPr>
            <w:r>
              <w:rPr>
                <w:b/>
                <w:bCs/>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534"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709"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4</w:t>
            </w:r>
          </w:p>
        </w:tc>
        <w:tc>
          <w:tcPr>
            <w:tcW w:w="851"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1</w:t>
            </w:r>
          </w:p>
        </w:tc>
        <w:tc>
          <w:tcPr>
            <w:tcW w:w="3272"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1</w:t>
            </w:r>
          </w:p>
        </w:tc>
      </w:tr>
      <w:tr w:rsidR="00334A9E" w:rsidRPr="00272590" w:rsidTr="000A136B">
        <w:trPr>
          <w:trHeight w:val="20"/>
          <w:jc w:val="center"/>
        </w:trPr>
        <w:tc>
          <w:tcPr>
            <w:tcW w:w="1251" w:type="dxa"/>
            <w:vAlign w:val="center"/>
          </w:tcPr>
          <w:p w:rsidR="00334A9E" w:rsidRPr="00272590" w:rsidRDefault="00334A9E" w:rsidP="000A136B">
            <w:pPr>
              <w:jc w:val="center"/>
              <w:rPr>
                <w:color w:val="000000"/>
              </w:rPr>
            </w:pPr>
            <w:r w:rsidRPr="00272590">
              <w:rPr>
                <w:color w:val="000000"/>
              </w:rPr>
              <w:t>16</w:t>
            </w:r>
          </w:p>
        </w:tc>
        <w:tc>
          <w:tcPr>
            <w:tcW w:w="1738" w:type="dxa"/>
            <w:shd w:val="clear" w:color="auto" w:fill="auto"/>
            <w:noWrap/>
            <w:vAlign w:val="bottom"/>
            <w:hideMark/>
          </w:tcPr>
          <w:p w:rsidR="00334A9E" w:rsidRPr="00272590" w:rsidRDefault="00334A9E" w:rsidP="000A136B">
            <w:pPr>
              <w:jc w:val="center"/>
              <w:rPr>
                <w:bCs/>
                <w:color w:val="000000"/>
              </w:rPr>
            </w:pPr>
            <w:r w:rsidRPr="00272590">
              <w:rPr>
                <w:bCs/>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643"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510" w:type="dxa"/>
            <w:shd w:val="clear" w:color="auto" w:fill="auto"/>
            <w:noWrap/>
            <w:vAlign w:val="center"/>
            <w:hideMark/>
          </w:tcPr>
          <w:p w:rsidR="00334A9E" w:rsidRPr="00272590" w:rsidRDefault="00334A9E" w:rsidP="000A136B">
            <w:pPr>
              <w:jc w:val="center"/>
              <w:rPr>
                <w:b/>
                <w:bCs/>
                <w:color w:val="000000"/>
              </w:rPr>
            </w:pPr>
            <w:r w:rsidRPr="00272590">
              <w:rPr>
                <w:b/>
                <w:bCs/>
                <w:color w:val="000000"/>
              </w:rPr>
              <w:t>0</w:t>
            </w:r>
          </w:p>
        </w:tc>
        <w:tc>
          <w:tcPr>
            <w:tcW w:w="571" w:type="dxa"/>
            <w:shd w:val="clear" w:color="auto" w:fill="auto"/>
            <w:noWrap/>
            <w:vAlign w:val="bottom"/>
            <w:hideMark/>
          </w:tcPr>
          <w:p w:rsidR="00334A9E" w:rsidRPr="00272590" w:rsidRDefault="00334A9E" w:rsidP="000A136B">
            <w:pPr>
              <w:jc w:val="center"/>
              <w:rPr>
                <w:b/>
                <w:bCs/>
                <w:color w:val="000000"/>
              </w:rPr>
            </w:pPr>
            <w:r>
              <w:rPr>
                <w:b/>
                <w:bCs/>
                <w:color w:val="000000"/>
              </w:rPr>
              <w:t>0</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534"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709"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4</w:t>
            </w:r>
          </w:p>
        </w:tc>
        <w:tc>
          <w:tcPr>
            <w:tcW w:w="851"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1</w:t>
            </w:r>
          </w:p>
        </w:tc>
        <w:tc>
          <w:tcPr>
            <w:tcW w:w="3272"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1</w:t>
            </w:r>
          </w:p>
        </w:tc>
      </w:tr>
      <w:tr w:rsidR="00334A9E" w:rsidRPr="00272590" w:rsidTr="000A136B">
        <w:trPr>
          <w:trHeight w:val="20"/>
          <w:jc w:val="center"/>
        </w:trPr>
        <w:tc>
          <w:tcPr>
            <w:tcW w:w="1251" w:type="dxa"/>
            <w:vAlign w:val="center"/>
          </w:tcPr>
          <w:p w:rsidR="00334A9E" w:rsidRPr="00272590" w:rsidRDefault="00334A9E" w:rsidP="000A136B">
            <w:pPr>
              <w:jc w:val="center"/>
              <w:rPr>
                <w:color w:val="000000"/>
              </w:rPr>
            </w:pPr>
            <w:r w:rsidRPr="00272590">
              <w:rPr>
                <w:color w:val="000000"/>
              </w:rPr>
              <w:t>17</w:t>
            </w:r>
          </w:p>
        </w:tc>
        <w:tc>
          <w:tcPr>
            <w:tcW w:w="1738" w:type="dxa"/>
            <w:shd w:val="clear" w:color="auto" w:fill="auto"/>
            <w:noWrap/>
            <w:vAlign w:val="bottom"/>
            <w:hideMark/>
          </w:tcPr>
          <w:p w:rsidR="00334A9E" w:rsidRPr="00272590" w:rsidRDefault="00334A9E" w:rsidP="000A136B">
            <w:pPr>
              <w:jc w:val="center"/>
              <w:rPr>
                <w:bCs/>
                <w:color w:val="000000"/>
              </w:rPr>
            </w:pPr>
            <w:r w:rsidRPr="00272590">
              <w:rPr>
                <w:bCs/>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643"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510" w:type="dxa"/>
            <w:shd w:val="clear" w:color="auto" w:fill="auto"/>
            <w:noWrap/>
            <w:vAlign w:val="center"/>
            <w:hideMark/>
          </w:tcPr>
          <w:p w:rsidR="00334A9E" w:rsidRPr="00272590" w:rsidRDefault="00334A9E" w:rsidP="000A136B">
            <w:pPr>
              <w:jc w:val="center"/>
              <w:rPr>
                <w:b/>
                <w:bCs/>
                <w:color w:val="000000"/>
              </w:rPr>
            </w:pPr>
            <w:r w:rsidRPr="00272590">
              <w:rPr>
                <w:b/>
                <w:bCs/>
                <w:color w:val="000000"/>
              </w:rPr>
              <w:t>8</w:t>
            </w:r>
          </w:p>
        </w:tc>
        <w:tc>
          <w:tcPr>
            <w:tcW w:w="571" w:type="dxa"/>
            <w:shd w:val="clear" w:color="auto" w:fill="auto"/>
            <w:noWrap/>
            <w:vAlign w:val="bottom"/>
            <w:hideMark/>
          </w:tcPr>
          <w:p w:rsidR="00334A9E" w:rsidRPr="00272590" w:rsidRDefault="00334A9E" w:rsidP="000A136B">
            <w:pPr>
              <w:jc w:val="center"/>
              <w:rPr>
                <w:b/>
                <w:bCs/>
                <w:color w:val="000000"/>
              </w:rPr>
            </w:pPr>
            <w:r>
              <w:rPr>
                <w:b/>
                <w:bCs/>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534"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709"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4</w:t>
            </w:r>
          </w:p>
        </w:tc>
        <w:tc>
          <w:tcPr>
            <w:tcW w:w="851"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1</w:t>
            </w:r>
          </w:p>
        </w:tc>
        <w:tc>
          <w:tcPr>
            <w:tcW w:w="3272"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1</w:t>
            </w:r>
          </w:p>
        </w:tc>
      </w:tr>
      <w:tr w:rsidR="00334A9E" w:rsidRPr="00272590" w:rsidTr="000A136B">
        <w:trPr>
          <w:trHeight w:val="20"/>
          <w:jc w:val="center"/>
        </w:trPr>
        <w:tc>
          <w:tcPr>
            <w:tcW w:w="1251" w:type="dxa"/>
            <w:vAlign w:val="center"/>
          </w:tcPr>
          <w:p w:rsidR="00334A9E" w:rsidRPr="00272590" w:rsidRDefault="00334A9E" w:rsidP="000A136B">
            <w:pPr>
              <w:jc w:val="center"/>
              <w:rPr>
                <w:color w:val="000000"/>
              </w:rPr>
            </w:pPr>
            <w:r w:rsidRPr="00272590">
              <w:rPr>
                <w:color w:val="000000"/>
              </w:rPr>
              <w:t>18</w:t>
            </w:r>
          </w:p>
        </w:tc>
        <w:tc>
          <w:tcPr>
            <w:tcW w:w="1738" w:type="dxa"/>
            <w:shd w:val="clear" w:color="auto" w:fill="auto"/>
            <w:noWrap/>
            <w:vAlign w:val="bottom"/>
            <w:hideMark/>
          </w:tcPr>
          <w:p w:rsidR="00334A9E" w:rsidRPr="00272590" w:rsidRDefault="00334A9E" w:rsidP="000A136B">
            <w:pPr>
              <w:jc w:val="center"/>
              <w:rPr>
                <w:bCs/>
                <w:color w:val="000000"/>
              </w:rPr>
            </w:pPr>
            <w:r w:rsidRPr="00272590">
              <w:rPr>
                <w:bCs/>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643"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510" w:type="dxa"/>
            <w:shd w:val="clear" w:color="auto" w:fill="auto"/>
            <w:noWrap/>
            <w:vAlign w:val="center"/>
            <w:hideMark/>
          </w:tcPr>
          <w:p w:rsidR="00334A9E" w:rsidRPr="00272590" w:rsidRDefault="00334A9E" w:rsidP="000A136B">
            <w:pPr>
              <w:jc w:val="center"/>
              <w:rPr>
                <w:b/>
                <w:bCs/>
                <w:color w:val="000000"/>
              </w:rPr>
            </w:pPr>
            <w:r w:rsidRPr="00272590">
              <w:rPr>
                <w:b/>
                <w:bCs/>
                <w:color w:val="000000"/>
              </w:rPr>
              <w:t>10</w:t>
            </w:r>
          </w:p>
        </w:tc>
        <w:tc>
          <w:tcPr>
            <w:tcW w:w="571" w:type="dxa"/>
            <w:shd w:val="clear" w:color="auto" w:fill="auto"/>
            <w:noWrap/>
            <w:vAlign w:val="bottom"/>
            <w:hideMark/>
          </w:tcPr>
          <w:p w:rsidR="00334A9E" w:rsidRPr="00272590" w:rsidRDefault="00334A9E" w:rsidP="000A136B">
            <w:pPr>
              <w:jc w:val="center"/>
              <w:rPr>
                <w:b/>
                <w:bCs/>
                <w:color w:val="000000"/>
              </w:rPr>
            </w:pPr>
            <w:r>
              <w:rPr>
                <w:b/>
                <w:bCs/>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534"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709"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4</w:t>
            </w:r>
          </w:p>
        </w:tc>
        <w:tc>
          <w:tcPr>
            <w:tcW w:w="851"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1</w:t>
            </w:r>
          </w:p>
        </w:tc>
        <w:tc>
          <w:tcPr>
            <w:tcW w:w="3272"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1</w:t>
            </w:r>
          </w:p>
        </w:tc>
      </w:tr>
      <w:tr w:rsidR="00334A9E" w:rsidRPr="00272590" w:rsidTr="000A136B">
        <w:trPr>
          <w:trHeight w:val="20"/>
          <w:jc w:val="center"/>
        </w:trPr>
        <w:tc>
          <w:tcPr>
            <w:tcW w:w="1251" w:type="dxa"/>
            <w:vAlign w:val="center"/>
          </w:tcPr>
          <w:p w:rsidR="00334A9E" w:rsidRPr="00272590" w:rsidRDefault="00334A9E" w:rsidP="000A136B">
            <w:pPr>
              <w:jc w:val="center"/>
              <w:rPr>
                <w:color w:val="000000"/>
              </w:rPr>
            </w:pPr>
            <w:r w:rsidRPr="00272590">
              <w:rPr>
                <w:color w:val="000000"/>
              </w:rPr>
              <w:t>19</w:t>
            </w:r>
          </w:p>
        </w:tc>
        <w:tc>
          <w:tcPr>
            <w:tcW w:w="1738" w:type="dxa"/>
            <w:shd w:val="clear" w:color="auto" w:fill="auto"/>
            <w:noWrap/>
            <w:vAlign w:val="bottom"/>
            <w:hideMark/>
          </w:tcPr>
          <w:p w:rsidR="00334A9E" w:rsidRPr="00272590" w:rsidRDefault="00334A9E" w:rsidP="000A136B">
            <w:pPr>
              <w:jc w:val="center"/>
              <w:rPr>
                <w:bCs/>
                <w:color w:val="000000"/>
              </w:rPr>
            </w:pPr>
            <w:r w:rsidRPr="00272590">
              <w:rPr>
                <w:bCs/>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643"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510" w:type="dxa"/>
            <w:shd w:val="clear" w:color="auto" w:fill="auto"/>
            <w:noWrap/>
            <w:vAlign w:val="center"/>
            <w:hideMark/>
          </w:tcPr>
          <w:p w:rsidR="00334A9E" w:rsidRPr="00272590" w:rsidRDefault="00334A9E" w:rsidP="000A136B">
            <w:pPr>
              <w:jc w:val="center"/>
              <w:rPr>
                <w:b/>
                <w:bCs/>
                <w:color w:val="000000"/>
              </w:rPr>
            </w:pPr>
            <w:r w:rsidRPr="00272590">
              <w:rPr>
                <w:b/>
                <w:bCs/>
                <w:color w:val="000000"/>
              </w:rPr>
              <w:t>0</w:t>
            </w:r>
          </w:p>
        </w:tc>
        <w:tc>
          <w:tcPr>
            <w:tcW w:w="571" w:type="dxa"/>
            <w:shd w:val="clear" w:color="auto" w:fill="auto"/>
            <w:noWrap/>
            <w:vAlign w:val="bottom"/>
            <w:hideMark/>
          </w:tcPr>
          <w:p w:rsidR="00334A9E" w:rsidRPr="00272590" w:rsidRDefault="00334A9E" w:rsidP="000A136B">
            <w:pPr>
              <w:jc w:val="center"/>
              <w:rPr>
                <w:b/>
                <w:bCs/>
                <w:color w:val="000000"/>
              </w:rPr>
            </w:pPr>
            <w:r>
              <w:rPr>
                <w:b/>
                <w:bCs/>
                <w:color w:val="000000"/>
              </w:rPr>
              <w:t>0</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534"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709"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4</w:t>
            </w:r>
          </w:p>
        </w:tc>
        <w:tc>
          <w:tcPr>
            <w:tcW w:w="851"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1</w:t>
            </w:r>
          </w:p>
        </w:tc>
        <w:tc>
          <w:tcPr>
            <w:tcW w:w="3272"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1</w:t>
            </w:r>
          </w:p>
        </w:tc>
      </w:tr>
      <w:tr w:rsidR="00334A9E" w:rsidRPr="00272590" w:rsidTr="000A136B">
        <w:trPr>
          <w:trHeight w:val="20"/>
          <w:jc w:val="center"/>
        </w:trPr>
        <w:tc>
          <w:tcPr>
            <w:tcW w:w="1251" w:type="dxa"/>
            <w:vAlign w:val="center"/>
          </w:tcPr>
          <w:p w:rsidR="00334A9E" w:rsidRPr="00272590" w:rsidRDefault="00334A9E" w:rsidP="000A136B">
            <w:pPr>
              <w:jc w:val="center"/>
              <w:rPr>
                <w:color w:val="000000"/>
              </w:rPr>
            </w:pPr>
            <w:r w:rsidRPr="00272590">
              <w:rPr>
                <w:color w:val="000000"/>
              </w:rPr>
              <w:t>20</w:t>
            </w:r>
          </w:p>
        </w:tc>
        <w:tc>
          <w:tcPr>
            <w:tcW w:w="1738" w:type="dxa"/>
            <w:shd w:val="clear" w:color="auto" w:fill="auto"/>
            <w:noWrap/>
            <w:vAlign w:val="bottom"/>
            <w:hideMark/>
          </w:tcPr>
          <w:p w:rsidR="00334A9E" w:rsidRPr="00272590" w:rsidRDefault="00334A9E" w:rsidP="000A136B">
            <w:pPr>
              <w:jc w:val="center"/>
              <w:rPr>
                <w:bCs/>
                <w:color w:val="000000"/>
              </w:rPr>
            </w:pPr>
            <w:r w:rsidRPr="00272590">
              <w:rPr>
                <w:bCs/>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643"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510" w:type="dxa"/>
            <w:shd w:val="clear" w:color="auto" w:fill="auto"/>
            <w:noWrap/>
            <w:vAlign w:val="center"/>
            <w:hideMark/>
          </w:tcPr>
          <w:p w:rsidR="00334A9E" w:rsidRPr="00272590" w:rsidRDefault="00334A9E" w:rsidP="000A136B">
            <w:pPr>
              <w:jc w:val="center"/>
              <w:rPr>
                <w:b/>
                <w:bCs/>
                <w:color w:val="000000"/>
              </w:rPr>
            </w:pPr>
            <w:r w:rsidRPr="00272590">
              <w:rPr>
                <w:b/>
                <w:bCs/>
                <w:color w:val="000000"/>
              </w:rPr>
              <w:t>4</w:t>
            </w:r>
          </w:p>
        </w:tc>
        <w:tc>
          <w:tcPr>
            <w:tcW w:w="571" w:type="dxa"/>
            <w:shd w:val="clear" w:color="auto" w:fill="auto"/>
            <w:noWrap/>
            <w:vAlign w:val="bottom"/>
            <w:hideMark/>
          </w:tcPr>
          <w:p w:rsidR="00334A9E" w:rsidRPr="00272590" w:rsidRDefault="00334A9E" w:rsidP="000A136B">
            <w:pPr>
              <w:jc w:val="center"/>
              <w:rPr>
                <w:b/>
                <w:bCs/>
                <w:color w:val="000000"/>
              </w:rPr>
            </w:pPr>
            <w:r>
              <w:rPr>
                <w:b/>
                <w:bCs/>
                <w:color w:val="000000"/>
              </w:rPr>
              <w:t>0</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0</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0</w:t>
            </w:r>
          </w:p>
        </w:tc>
        <w:tc>
          <w:tcPr>
            <w:tcW w:w="534"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709"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2</w:t>
            </w:r>
          </w:p>
        </w:tc>
        <w:tc>
          <w:tcPr>
            <w:tcW w:w="851"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0</w:t>
            </w:r>
          </w:p>
        </w:tc>
        <w:tc>
          <w:tcPr>
            <w:tcW w:w="3272"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0</w:t>
            </w:r>
          </w:p>
        </w:tc>
      </w:tr>
      <w:tr w:rsidR="00334A9E" w:rsidRPr="00272590" w:rsidTr="000A136B">
        <w:trPr>
          <w:trHeight w:val="20"/>
          <w:jc w:val="center"/>
        </w:trPr>
        <w:tc>
          <w:tcPr>
            <w:tcW w:w="1251" w:type="dxa"/>
            <w:vAlign w:val="center"/>
          </w:tcPr>
          <w:p w:rsidR="00334A9E" w:rsidRPr="00272590" w:rsidRDefault="00334A9E" w:rsidP="000A136B">
            <w:pPr>
              <w:jc w:val="center"/>
              <w:rPr>
                <w:color w:val="000000"/>
              </w:rPr>
            </w:pPr>
            <w:r w:rsidRPr="00272590">
              <w:rPr>
                <w:color w:val="000000"/>
              </w:rPr>
              <w:t>21</w:t>
            </w:r>
          </w:p>
        </w:tc>
        <w:tc>
          <w:tcPr>
            <w:tcW w:w="1738" w:type="dxa"/>
            <w:shd w:val="clear" w:color="auto" w:fill="auto"/>
            <w:noWrap/>
            <w:vAlign w:val="bottom"/>
            <w:hideMark/>
          </w:tcPr>
          <w:p w:rsidR="00334A9E" w:rsidRPr="00272590" w:rsidRDefault="00334A9E" w:rsidP="000A136B">
            <w:pPr>
              <w:jc w:val="center"/>
              <w:rPr>
                <w:bCs/>
                <w:color w:val="000000"/>
              </w:rPr>
            </w:pPr>
            <w:r w:rsidRPr="00272590">
              <w:rPr>
                <w:bCs/>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643"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510" w:type="dxa"/>
            <w:shd w:val="clear" w:color="auto" w:fill="auto"/>
            <w:noWrap/>
            <w:vAlign w:val="center"/>
            <w:hideMark/>
          </w:tcPr>
          <w:p w:rsidR="00334A9E" w:rsidRPr="00272590" w:rsidRDefault="00334A9E" w:rsidP="000A136B">
            <w:pPr>
              <w:jc w:val="center"/>
              <w:rPr>
                <w:b/>
                <w:bCs/>
                <w:color w:val="000000"/>
              </w:rPr>
            </w:pPr>
            <w:r w:rsidRPr="00272590">
              <w:rPr>
                <w:b/>
                <w:bCs/>
                <w:color w:val="000000"/>
              </w:rPr>
              <w:t>0</w:t>
            </w:r>
          </w:p>
        </w:tc>
        <w:tc>
          <w:tcPr>
            <w:tcW w:w="571" w:type="dxa"/>
            <w:shd w:val="clear" w:color="auto" w:fill="auto"/>
            <w:noWrap/>
            <w:vAlign w:val="bottom"/>
            <w:hideMark/>
          </w:tcPr>
          <w:p w:rsidR="00334A9E" w:rsidRPr="00272590" w:rsidRDefault="00334A9E" w:rsidP="000A136B">
            <w:pPr>
              <w:jc w:val="center"/>
              <w:rPr>
                <w:b/>
                <w:bCs/>
                <w:color w:val="000000"/>
              </w:rPr>
            </w:pPr>
            <w:r>
              <w:rPr>
                <w:b/>
                <w:bCs/>
                <w:color w:val="000000"/>
              </w:rPr>
              <w:t>0</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534"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709"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4</w:t>
            </w:r>
          </w:p>
        </w:tc>
        <w:tc>
          <w:tcPr>
            <w:tcW w:w="851"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1</w:t>
            </w:r>
          </w:p>
        </w:tc>
        <w:tc>
          <w:tcPr>
            <w:tcW w:w="3272"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1</w:t>
            </w:r>
          </w:p>
        </w:tc>
      </w:tr>
      <w:tr w:rsidR="00334A9E" w:rsidRPr="00272590" w:rsidTr="000A136B">
        <w:trPr>
          <w:trHeight w:val="20"/>
          <w:jc w:val="center"/>
        </w:trPr>
        <w:tc>
          <w:tcPr>
            <w:tcW w:w="1251" w:type="dxa"/>
            <w:vAlign w:val="center"/>
          </w:tcPr>
          <w:p w:rsidR="00334A9E" w:rsidRPr="00272590" w:rsidRDefault="00334A9E" w:rsidP="000A136B">
            <w:pPr>
              <w:jc w:val="center"/>
              <w:rPr>
                <w:color w:val="000000"/>
              </w:rPr>
            </w:pPr>
            <w:r w:rsidRPr="00272590">
              <w:rPr>
                <w:color w:val="000000"/>
              </w:rPr>
              <w:t>22</w:t>
            </w:r>
          </w:p>
        </w:tc>
        <w:tc>
          <w:tcPr>
            <w:tcW w:w="1738" w:type="dxa"/>
            <w:shd w:val="clear" w:color="auto" w:fill="auto"/>
            <w:noWrap/>
            <w:vAlign w:val="bottom"/>
            <w:hideMark/>
          </w:tcPr>
          <w:p w:rsidR="00334A9E" w:rsidRPr="00272590" w:rsidRDefault="00334A9E" w:rsidP="000A136B">
            <w:pPr>
              <w:jc w:val="center"/>
              <w:rPr>
                <w:bCs/>
                <w:color w:val="000000"/>
              </w:rPr>
            </w:pPr>
            <w:r w:rsidRPr="00272590">
              <w:rPr>
                <w:bCs/>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643"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510" w:type="dxa"/>
            <w:shd w:val="clear" w:color="auto" w:fill="auto"/>
            <w:noWrap/>
            <w:vAlign w:val="center"/>
            <w:hideMark/>
          </w:tcPr>
          <w:p w:rsidR="00334A9E" w:rsidRPr="00272590" w:rsidRDefault="00334A9E" w:rsidP="000A136B">
            <w:pPr>
              <w:jc w:val="center"/>
              <w:rPr>
                <w:b/>
                <w:bCs/>
                <w:color w:val="000000"/>
              </w:rPr>
            </w:pPr>
            <w:r w:rsidRPr="00272590">
              <w:rPr>
                <w:b/>
                <w:bCs/>
                <w:color w:val="000000"/>
              </w:rPr>
              <w:t>4</w:t>
            </w:r>
          </w:p>
        </w:tc>
        <w:tc>
          <w:tcPr>
            <w:tcW w:w="571" w:type="dxa"/>
            <w:shd w:val="clear" w:color="auto" w:fill="auto"/>
            <w:noWrap/>
            <w:vAlign w:val="bottom"/>
            <w:hideMark/>
          </w:tcPr>
          <w:p w:rsidR="00334A9E" w:rsidRPr="00272590" w:rsidRDefault="00334A9E" w:rsidP="000A136B">
            <w:pPr>
              <w:jc w:val="center"/>
              <w:rPr>
                <w:b/>
                <w:bCs/>
                <w:color w:val="000000"/>
              </w:rPr>
            </w:pPr>
            <w:r>
              <w:rPr>
                <w:b/>
                <w:bCs/>
                <w:color w:val="000000"/>
              </w:rPr>
              <w:t>0</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0</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0</w:t>
            </w:r>
          </w:p>
        </w:tc>
        <w:tc>
          <w:tcPr>
            <w:tcW w:w="534" w:type="dxa"/>
            <w:shd w:val="clear" w:color="auto" w:fill="auto"/>
            <w:noWrap/>
            <w:vAlign w:val="bottom"/>
            <w:hideMark/>
          </w:tcPr>
          <w:p w:rsidR="00334A9E" w:rsidRPr="00272590" w:rsidRDefault="00334A9E" w:rsidP="000A136B">
            <w:pPr>
              <w:jc w:val="center"/>
              <w:rPr>
                <w:color w:val="000000"/>
              </w:rPr>
            </w:pPr>
            <w:r w:rsidRPr="00272590">
              <w:rPr>
                <w:color w:val="000000"/>
              </w:rPr>
              <w:t>0</w:t>
            </w:r>
          </w:p>
        </w:tc>
        <w:tc>
          <w:tcPr>
            <w:tcW w:w="709"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1</w:t>
            </w:r>
          </w:p>
        </w:tc>
        <w:tc>
          <w:tcPr>
            <w:tcW w:w="851"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0</w:t>
            </w:r>
          </w:p>
        </w:tc>
        <w:tc>
          <w:tcPr>
            <w:tcW w:w="3272"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0</w:t>
            </w:r>
          </w:p>
        </w:tc>
      </w:tr>
      <w:tr w:rsidR="00334A9E" w:rsidRPr="00272590" w:rsidTr="000A136B">
        <w:trPr>
          <w:trHeight w:val="20"/>
          <w:jc w:val="center"/>
        </w:trPr>
        <w:tc>
          <w:tcPr>
            <w:tcW w:w="1251" w:type="dxa"/>
            <w:vAlign w:val="center"/>
          </w:tcPr>
          <w:p w:rsidR="00334A9E" w:rsidRPr="00272590" w:rsidRDefault="00334A9E" w:rsidP="000A136B">
            <w:pPr>
              <w:jc w:val="center"/>
              <w:rPr>
                <w:color w:val="000000"/>
              </w:rPr>
            </w:pPr>
            <w:r w:rsidRPr="00272590">
              <w:rPr>
                <w:color w:val="000000"/>
              </w:rPr>
              <w:t>23</w:t>
            </w:r>
          </w:p>
        </w:tc>
        <w:tc>
          <w:tcPr>
            <w:tcW w:w="1738" w:type="dxa"/>
            <w:shd w:val="clear" w:color="auto" w:fill="auto"/>
            <w:noWrap/>
            <w:vAlign w:val="bottom"/>
            <w:hideMark/>
          </w:tcPr>
          <w:p w:rsidR="00334A9E" w:rsidRPr="00272590" w:rsidRDefault="00334A9E" w:rsidP="000A136B">
            <w:pPr>
              <w:jc w:val="center"/>
              <w:rPr>
                <w:bCs/>
                <w:color w:val="000000"/>
              </w:rPr>
            </w:pPr>
            <w:r w:rsidRPr="00272590">
              <w:rPr>
                <w:bCs/>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643"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510" w:type="dxa"/>
            <w:shd w:val="clear" w:color="auto" w:fill="auto"/>
            <w:noWrap/>
            <w:vAlign w:val="center"/>
            <w:hideMark/>
          </w:tcPr>
          <w:p w:rsidR="00334A9E" w:rsidRPr="00272590" w:rsidRDefault="00334A9E" w:rsidP="000A136B">
            <w:pPr>
              <w:jc w:val="center"/>
              <w:rPr>
                <w:b/>
                <w:bCs/>
                <w:color w:val="000000"/>
              </w:rPr>
            </w:pPr>
            <w:r w:rsidRPr="00272590">
              <w:rPr>
                <w:b/>
                <w:bCs/>
                <w:color w:val="000000"/>
              </w:rPr>
              <w:t>0</w:t>
            </w:r>
          </w:p>
        </w:tc>
        <w:tc>
          <w:tcPr>
            <w:tcW w:w="571" w:type="dxa"/>
            <w:shd w:val="clear" w:color="auto" w:fill="auto"/>
            <w:noWrap/>
            <w:vAlign w:val="bottom"/>
            <w:hideMark/>
          </w:tcPr>
          <w:p w:rsidR="00334A9E" w:rsidRPr="00272590" w:rsidRDefault="00334A9E" w:rsidP="000A136B">
            <w:pPr>
              <w:jc w:val="center"/>
              <w:rPr>
                <w:b/>
                <w:bCs/>
                <w:color w:val="000000"/>
              </w:rPr>
            </w:pPr>
            <w:r>
              <w:rPr>
                <w:b/>
                <w:bCs/>
                <w:color w:val="000000"/>
              </w:rPr>
              <w:t>0</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534"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709"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4</w:t>
            </w:r>
          </w:p>
        </w:tc>
        <w:tc>
          <w:tcPr>
            <w:tcW w:w="851"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1</w:t>
            </w:r>
          </w:p>
        </w:tc>
        <w:tc>
          <w:tcPr>
            <w:tcW w:w="3272"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1</w:t>
            </w:r>
          </w:p>
        </w:tc>
      </w:tr>
      <w:tr w:rsidR="00334A9E" w:rsidRPr="00272590" w:rsidTr="000A136B">
        <w:trPr>
          <w:trHeight w:val="20"/>
          <w:jc w:val="center"/>
        </w:trPr>
        <w:tc>
          <w:tcPr>
            <w:tcW w:w="1251" w:type="dxa"/>
            <w:vAlign w:val="center"/>
          </w:tcPr>
          <w:p w:rsidR="00334A9E" w:rsidRPr="00272590" w:rsidRDefault="00334A9E" w:rsidP="000A136B">
            <w:pPr>
              <w:jc w:val="center"/>
              <w:rPr>
                <w:color w:val="000000"/>
              </w:rPr>
            </w:pPr>
            <w:r w:rsidRPr="00272590">
              <w:rPr>
                <w:color w:val="000000"/>
              </w:rPr>
              <w:t>24</w:t>
            </w:r>
          </w:p>
        </w:tc>
        <w:tc>
          <w:tcPr>
            <w:tcW w:w="1738" w:type="dxa"/>
            <w:shd w:val="clear" w:color="auto" w:fill="auto"/>
            <w:noWrap/>
            <w:vAlign w:val="bottom"/>
            <w:hideMark/>
          </w:tcPr>
          <w:p w:rsidR="00334A9E" w:rsidRPr="00272590" w:rsidRDefault="00334A9E" w:rsidP="000A136B">
            <w:pPr>
              <w:jc w:val="center"/>
              <w:rPr>
                <w:bCs/>
                <w:color w:val="000000"/>
              </w:rPr>
            </w:pPr>
            <w:r w:rsidRPr="00272590">
              <w:rPr>
                <w:bCs/>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643"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510" w:type="dxa"/>
            <w:shd w:val="clear" w:color="auto" w:fill="auto"/>
            <w:noWrap/>
            <w:vAlign w:val="center"/>
            <w:hideMark/>
          </w:tcPr>
          <w:p w:rsidR="00334A9E" w:rsidRPr="00272590" w:rsidRDefault="00334A9E" w:rsidP="000A136B">
            <w:pPr>
              <w:jc w:val="center"/>
              <w:rPr>
                <w:b/>
                <w:bCs/>
                <w:color w:val="000000"/>
              </w:rPr>
            </w:pPr>
            <w:r w:rsidRPr="00272590">
              <w:rPr>
                <w:b/>
                <w:bCs/>
                <w:color w:val="000000"/>
              </w:rPr>
              <w:t>4</w:t>
            </w:r>
          </w:p>
        </w:tc>
        <w:tc>
          <w:tcPr>
            <w:tcW w:w="571" w:type="dxa"/>
            <w:shd w:val="clear" w:color="auto" w:fill="auto"/>
            <w:noWrap/>
            <w:vAlign w:val="bottom"/>
            <w:hideMark/>
          </w:tcPr>
          <w:p w:rsidR="00334A9E" w:rsidRPr="00272590" w:rsidRDefault="00334A9E" w:rsidP="000A136B">
            <w:pPr>
              <w:jc w:val="center"/>
              <w:rPr>
                <w:b/>
                <w:bCs/>
                <w:color w:val="000000"/>
              </w:rPr>
            </w:pPr>
            <w:r>
              <w:rPr>
                <w:b/>
                <w:bCs/>
                <w:color w:val="000000"/>
              </w:rPr>
              <w:t>0</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534"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709"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4</w:t>
            </w:r>
          </w:p>
        </w:tc>
        <w:tc>
          <w:tcPr>
            <w:tcW w:w="851"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1</w:t>
            </w:r>
          </w:p>
        </w:tc>
        <w:tc>
          <w:tcPr>
            <w:tcW w:w="3272"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0</w:t>
            </w:r>
          </w:p>
        </w:tc>
      </w:tr>
      <w:tr w:rsidR="00334A9E" w:rsidRPr="00272590" w:rsidTr="000A136B">
        <w:trPr>
          <w:trHeight w:val="20"/>
          <w:jc w:val="center"/>
        </w:trPr>
        <w:tc>
          <w:tcPr>
            <w:tcW w:w="1251" w:type="dxa"/>
            <w:vAlign w:val="center"/>
          </w:tcPr>
          <w:p w:rsidR="00334A9E" w:rsidRPr="00272590" w:rsidRDefault="00334A9E" w:rsidP="000A136B">
            <w:pPr>
              <w:jc w:val="center"/>
              <w:rPr>
                <w:color w:val="000000"/>
              </w:rPr>
            </w:pPr>
            <w:r w:rsidRPr="00272590">
              <w:rPr>
                <w:color w:val="000000"/>
              </w:rPr>
              <w:t>25</w:t>
            </w:r>
          </w:p>
        </w:tc>
        <w:tc>
          <w:tcPr>
            <w:tcW w:w="1738" w:type="dxa"/>
            <w:shd w:val="clear" w:color="auto" w:fill="auto"/>
            <w:noWrap/>
            <w:vAlign w:val="bottom"/>
            <w:hideMark/>
          </w:tcPr>
          <w:p w:rsidR="00334A9E" w:rsidRPr="00272590" w:rsidRDefault="00334A9E" w:rsidP="000A136B">
            <w:pPr>
              <w:jc w:val="center"/>
              <w:rPr>
                <w:bCs/>
                <w:color w:val="000000"/>
              </w:rPr>
            </w:pPr>
            <w:r w:rsidRPr="00272590">
              <w:rPr>
                <w:bCs/>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643"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510" w:type="dxa"/>
            <w:shd w:val="clear" w:color="auto" w:fill="auto"/>
            <w:noWrap/>
            <w:vAlign w:val="center"/>
            <w:hideMark/>
          </w:tcPr>
          <w:p w:rsidR="00334A9E" w:rsidRPr="00272590" w:rsidRDefault="00334A9E" w:rsidP="000A136B">
            <w:pPr>
              <w:jc w:val="center"/>
              <w:rPr>
                <w:b/>
                <w:bCs/>
                <w:color w:val="000000"/>
              </w:rPr>
            </w:pPr>
            <w:r w:rsidRPr="00272590">
              <w:rPr>
                <w:b/>
                <w:bCs/>
                <w:color w:val="000000"/>
              </w:rPr>
              <w:t>8</w:t>
            </w:r>
          </w:p>
        </w:tc>
        <w:tc>
          <w:tcPr>
            <w:tcW w:w="571" w:type="dxa"/>
            <w:shd w:val="clear" w:color="auto" w:fill="auto"/>
            <w:noWrap/>
            <w:vAlign w:val="bottom"/>
            <w:hideMark/>
          </w:tcPr>
          <w:p w:rsidR="00334A9E" w:rsidRPr="00272590" w:rsidRDefault="00334A9E" w:rsidP="000A136B">
            <w:pPr>
              <w:jc w:val="center"/>
              <w:rPr>
                <w:b/>
                <w:bCs/>
                <w:color w:val="000000"/>
              </w:rPr>
            </w:pPr>
            <w:r>
              <w:rPr>
                <w:b/>
                <w:bCs/>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534"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709"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4</w:t>
            </w:r>
          </w:p>
        </w:tc>
        <w:tc>
          <w:tcPr>
            <w:tcW w:w="851"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1</w:t>
            </w:r>
          </w:p>
        </w:tc>
        <w:tc>
          <w:tcPr>
            <w:tcW w:w="3272"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1</w:t>
            </w:r>
          </w:p>
        </w:tc>
      </w:tr>
      <w:tr w:rsidR="00334A9E" w:rsidRPr="00272590" w:rsidTr="000A136B">
        <w:trPr>
          <w:trHeight w:val="20"/>
          <w:jc w:val="center"/>
        </w:trPr>
        <w:tc>
          <w:tcPr>
            <w:tcW w:w="1251" w:type="dxa"/>
            <w:vAlign w:val="center"/>
          </w:tcPr>
          <w:p w:rsidR="00334A9E" w:rsidRPr="00272590" w:rsidRDefault="00334A9E" w:rsidP="000A136B">
            <w:pPr>
              <w:jc w:val="center"/>
              <w:rPr>
                <w:color w:val="000000"/>
              </w:rPr>
            </w:pPr>
            <w:r w:rsidRPr="00272590">
              <w:rPr>
                <w:color w:val="000000"/>
              </w:rPr>
              <w:t>26</w:t>
            </w:r>
          </w:p>
        </w:tc>
        <w:tc>
          <w:tcPr>
            <w:tcW w:w="1738" w:type="dxa"/>
            <w:shd w:val="clear" w:color="auto" w:fill="auto"/>
            <w:noWrap/>
            <w:vAlign w:val="bottom"/>
            <w:hideMark/>
          </w:tcPr>
          <w:p w:rsidR="00334A9E" w:rsidRPr="00272590" w:rsidRDefault="00334A9E" w:rsidP="000A136B">
            <w:pPr>
              <w:jc w:val="center"/>
              <w:rPr>
                <w:bCs/>
                <w:color w:val="000000"/>
              </w:rPr>
            </w:pPr>
            <w:r w:rsidRPr="00272590">
              <w:rPr>
                <w:bCs/>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643"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510" w:type="dxa"/>
            <w:shd w:val="clear" w:color="auto" w:fill="auto"/>
            <w:noWrap/>
            <w:vAlign w:val="center"/>
            <w:hideMark/>
          </w:tcPr>
          <w:p w:rsidR="00334A9E" w:rsidRPr="00272590" w:rsidRDefault="00334A9E" w:rsidP="000A136B">
            <w:pPr>
              <w:jc w:val="center"/>
              <w:rPr>
                <w:b/>
                <w:bCs/>
                <w:color w:val="000000"/>
              </w:rPr>
            </w:pPr>
            <w:r w:rsidRPr="00272590">
              <w:rPr>
                <w:b/>
                <w:bCs/>
                <w:color w:val="000000"/>
              </w:rPr>
              <w:t>4</w:t>
            </w:r>
          </w:p>
        </w:tc>
        <w:tc>
          <w:tcPr>
            <w:tcW w:w="571" w:type="dxa"/>
            <w:shd w:val="clear" w:color="auto" w:fill="auto"/>
            <w:noWrap/>
            <w:vAlign w:val="bottom"/>
            <w:hideMark/>
          </w:tcPr>
          <w:p w:rsidR="00334A9E" w:rsidRPr="00272590" w:rsidRDefault="00334A9E" w:rsidP="000A136B">
            <w:pPr>
              <w:jc w:val="center"/>
              <w:rPr>
                <w:b/>
                <w:bCs/>
                <w:color w:val="000000"/>
              </w:rPr>
            </w:pPr>
            <w:r>
              <w:rPr>
                <w:b/>
                <w:bCs/>
                <w:color w:val="000000"/>
              </w:rPr>
              <w:t>0</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534"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709"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4</w:t>
            </w:r>
          </w:p>
        </w:tc>
        <w:tc>
          <w:tcPr>
            <w:tcW w:w="851"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1</w:t>
            </w:r>
          </w:p>
        </w:tc>
        <w:tc>
          <w:tcPr>
            <w:tcW w:w="3272"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0</w:t>
            </w:r>
          </w:p>
        </w:tc>
      </w:tr>
      <w:tr w:rsidR="00334A9E" w:rsidRPr="00272590" w:rsidTr="000A136B">
        <w:trPr>
          <w:trHeight w:val="20"/>
          <w:jc w:val="center"/>
        </w:trPr>
        <w:tc>
          <w:tcPr>
            <w:tcW w:w="1251" w:type="dxa"/>
            <w:vAlign w:val="center"/>
          </w:tcPr>
          <w:p w:rsidR="00334A9E" w:rsidRPr="00272590" w:rsidRDefault="00334A9E" w:rsidP="000A136B">
            <w:pPr>
              <w:jc w:val="center"/>
              <w:rPr>
                <w:color w:val="000000"/>
              </w:rPr>
            </w:pPr>
            <w:r w:rsidRPr="00272590">
              <w:rPr>
                <w:color w:val="000000"/>
              </w:rPr>
              <w:lastRenderedPageBreak/>
              <w:t>27</w:t>
            </w:r>
          </w:p>
        </w:tc>
        <w:tc>
          <w:tcPr>
            <w:tcW w:w="1738" w:type="dxa"/>
            <w:shd w:val="clear" w:color="auto" w:fill="auto"/>
            <w:noWrap/>
            <w:vAlign w:val="bottom"/>
            <w:hideMark/>
          </w:tcPr>
          <w:p w:rsidR="00334A9E" w:rsidRPr="00272590" w:rsidRDefault="00334A9E" w:rsidP="000A136B">
            <w:pPr>
              <w:jc w:val="center"/>
              <w:rPr>
                <w:bCs/>
                <w:color w:val="000000"/>
              </w:rPr>
            </w:pPr>
            <w:r w:rsidRPr="00272590">
              <w:rPr>
                <w:bCs/>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643"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510" w:type="dxa"/>
            <w:shd w:val="clear" w:color="auto" w:fill="auto"/>
            <w:noWrap/>
            <w:vAlign w:val="center"/>
            <w:hideMark/>
          </w:tcPr>
          <w:p w:rsidR="00334A9E" w:rsidRPr="00272590" w:rsidRDefault="00334A9E" w:rsidP="000A136B">
            <w:pPr>
              <w:jc w:val="center"/>
              <w:rPr>
                <w:b/>
                <w:bCs/>
                <w:color w:val="000000"/>
              </w:rPr>
            </w:pPr>
            <w:r w:rsidRPr="00272590">
              <w:rPr>
                <w:b/>
                <w:bCs/>
                <w:color w:val="000000"/>
              </w:rPr>
              <w:t>9</w:t>
            </w:r>
          </w:p>
        </w:tc>
        <w:tc>
          <w:tcPr>
            <w:tcW w:w="571" w:type="dxa"/>
            <w:shd w:val="clear" w:color="auto" w:fill="auto"/>
            <w:noWrap/>
            <w:vAlign w:val="bottom"/>
            <w:hideMark/>
          </w:tcPr>
          <w:p w:rsidR="00334A9E" w:rsidRPr="00272590" w:rsidRDefault="00334A9E" w:rsidP="000A136B">
            <w:pPr>
              <w:jc w:val="center"/>
              <w:rPr>
                <w:b/>
                <w:bCs/>
                <w:color w:val="000000"/>
              </w:rPr>
            </w:pPr>
            <w:r>
              <w:rPr>
                <w:b/>
                <w:bCs/>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534"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709"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4</w:t>
            </w:r>
          </w:p>
        </w:tc>
        <w:tc>
          <w:tcPr>
            <w:tcW w:w="851"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1</w:t>
            </w:r>
          </w:p>
        </w:tc>
        <w:tc>
          <w:tcPr>
            <w:tcW w:w="3272"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1</w:t>
            </w:r>
          </w:p>
        </w:tc>
      </w:tr>
      <w:tr w:rsidR="00334A9E" w:rsidRPr="00272590" w:rsidTr="000A136B">
        <w:trPr>
          <w:trHeight w:val="20"/>
          <w:jc w:val="center"/>
        </w:trPr>
        <w:tc>
          <w:tcPr>
            <w:tcW w:w="1251" w:type="dxa"/>
            <w:vAlign w:val="center"/>
          </w:tcPr>
          <w:p w:rsidR="00334A9E" w:rsidRPr="00272590" w:rsidRDefault="00334A9E" w:rsidP="000A136B">
            <w:pPr>
              <w:jc w:val="center"/>
              <w:rPr>
                <w:color w:val="000000"/>
              </w:rPr>
            </w:pPr>
            <w:r w:rsidRPr="00272590">
              <w:rPr>
                <w:color w:val="000000"/>
              </w:rPr>
              <w:t>28</w:t>
            </w:r>
          </w:p>
        </w:tc>
        <w:tc>
          <w:tcPr>
            <w:tcW w:w="1738" w:type="dxa"/>
            <w:shd w:val="clear" w:color="auto" w:fill="auto"/>
            <w:noWrap/>
            <w:vAlign w:val="bottom"/>
            <w:hideMark/>
          </w:tcPr>
          <w:p w:rsidR="00334A9E" w:rsidRPr="00272590" w:rsidRDefault="00334A9E" w:rsidP="000A136B">
            <w:pPr>
              <w:jc w:val="center"/>
              <w:rPr>
                <w:bCs/>
                <w:color w:val="000000"/>
              </w:rPr>
            </w:pPr>
            <w:r w:rsidRPr="00272590">
              <w:rPr>
                <w:bCs/>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643"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510" w:type="dxa"/>
            <w:shd w:val="clear" w:color="auto" w:fill="auto"/>
            <w:noWrap/>
            <w:vAlign w:val="center"/>
            <w:hideMark/>
          </w:tcPr>
          <w:p w:rsidR="00334A9E" w:rsidRPr="00272590" w:rsidRDefault="00334A9E" w:rsidP="000A136B">
            <w:pPr>
              <w:jc w:val="center"/>
              <w:rPr>
                <w:b/>
                <w:bCs/>
                <w:color w:val="000000"/>
              </w:rPr>
            </w:pPr>
            <w:r w:rsidRPr="00272590">
              <w:rPr>
                <w:b/>
                <w:bCs/>
                <w:color w:val="000000"/>
              </w:rPr>
              <w:t>7</w:t>
            </w:r>
          </w:p>
        </w:tc>
        <w:tc>
          <w:tcPr>
            <w:tcW w:w="571" w:type="dxa"/>
            <w:shd w:val="clear" w:color="auto" w:fill="auto"/>
            <w:noWrap/>
            <w:vAlign w:val="bottom"/>
            <w:hideMark/>
          </w:tcPr>
          <w:p w:rsidR="00334A9E" w:rsidRPr="00272590" w:rsidRDefault="00334A9E" w:rsidP="000A136B">
            <w:pPr>
              <w:jc w:val="center"/>
              <w:rPr>
                <w:b/>
                <w:bCs/>
                <w:color w:val="000000"/>
              </w:rPr>
            </w:pPr>
            <w:r>
              <w:rPr>
                <w:b/>
                <w:bCs/>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534"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709"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4</w:t>
            </w:r>
          </w:p>
        </w:tc>
        <w:tc>
          <w:tcPr>
            <w:tcW w:w="851"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1</w:t>
            </w:r>
          </w:p>
        </w:tc>
        <w:tc>
          <w:tcPr>
            <w:tcW w:w="3272"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1</w:t>
            </w:r>
          </w:p>
        </w:tc>
      </w:tr>
      <w:tr w:rsidR="00334A9E" w:rsidRPr="00272590" w:rsidTr="000A136B">
        <w:trPr>
          <w:trHeight w:val="20"/>
          <w:jc w:val="center"/>
        </w:trPr>
        <w:tc>
          <w:tcPr>
            <w:tcW w:w="1251" w:type="dxa"/>
            <w:vAlign w:val="center"/>
          </w:tcPr>
          <w:p w:rsidR="00334A9E" w:rsidRPr="00272590" w:rsidRDefault="00334A9E" w:rsidP="000A136B">
            <w:pPr>
              <w:jc w:val="center"/>
              <w:rPr>
                <w:color w:val="000000"/>
              </w:rPr>
            </w:pPr>
            <w:r w:rsidRPr="00272590">
              <w:rPr>
                <w:color w:val="000000"/>
              </w:rPr>
              <w:t>29</w:t>
            </w:r>
          </w:p>
        </w:tc>
        <w:tc>
          <w:tcPr>
            <w:tcW w:w="1738" w:type="dxa"/>
            <w:shd w:val="clear" w:color="auto" w:fill="auto"/>
            <w:noWrap/>
            <w:vAlign w:val="bottom"/>
            <w:hideMark/>
          </w:tcPr>
          <w:p w:rsidR="00334A9E" w:rsidRPr="00272590" w:rsidRDefault="00334A9E" w:rsidP="000A136B">
            <w:pPr>
              <w:jc w:val="center"/>
              <w:rPr>
                <w:bCs/>
                <w:color w:val="000000"/>
              </w:rPr>
            </w:pPr>
            <w:r w:rsidRPr="00272590">
              <w:rPr>
                <w:bCs/>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643"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510" w:type="dxa"/>
            <w:shd w:val="clear" w:color="auto" w:fill="auto"/>
            <w:noWrap/>
            <w:vAlign w:val="center"/>
            <w:hideMark/>
          </w:tcPr>
          <w:p w:rsidR="00334A9E" w:rsidRPr="00272590" w:rsidRDefault="00334A9E" w:rsidP="000A136B">
            <w:pPr>
              <w:jc w:val="center"/>
              <w:rPr>
                <w:b/>
                <w:bCs/>
                <w:color w:val="000000"/>
              </w:rPr>
            </w:pPr>
            <w:r w:rsidRPr="00272590">
              <w:rPr>
                <w:b/>
                <w:bCs/>
                <w:color w:val="000000"/>
              </w:rPr>
              <w:t>10</w:t>
            </w:r>
          </w:p>
        </w:tc>
        <w:tc>
          <w:tcPr>
            <w:tcW w:w="571" w:type="dxa"/>
            <w:shd w:val="clear" w:color="auto" w:fill="auto"/>
            <w:noWrap/>
            <w:vAlign w:val="bottom"/>
            <w:hideMark/>
          </w:tcPr>
          <w:p w:rsidR="00334A9E" w:rsidRPr="00272590" w:rsidRDefault="00334A9E" w:rsidP="000A136B">
            <w:pPr>
              <w:jc w:val="center"/>
              <w:rPr>
                <w:b/>
                <w:bCs/>
                <w:color w:val="000000"/>
              </w:rPr>
            </w:pPr>
            <w:r>
              <w:rPr>
                <w:b/>
                <w:bCs/>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0</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0</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534" w:type="dxa"/>
            <w:shd w:val="clear" w:color="auto" w:fill="auto"/>
            <w:noWrap/>
            <w:vAlign w:val="bottom"/>
            <w:hideMark/>
          </w:tcPr>
          <w:p w:rsidR="00334A9E" w:rsidRPr="00272590" w:rsidRDefault="00334A9E" w:rsidP="000A136B">
            <w:pPr>
              <w:jc w:val="center"/>
              <w:rPr>
                <w:color w:val="000000"/>
              </w:rPr>
            </w:pPr>
            <w:r w:rsidRPr="00272590">
              <w:rPr>
                <w:color w:val="000000"/>
              </w:rPr>
              <w:t>0</w:t>
            </w:r>
          </w:p>
        </w:tc>
        <w:tc>
          <w:tcPr>
            <w:tcW w:w="709"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1</w:t>
            </w:r>
          </w:p>
        </w:tc>
        <w:tc>
          <w:tcPr>
            <w:tcW w:w="851"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0</w:t>
            </w:r>
          </w:p>
        </w:tc>
        <w:tc>
          <w:tcPr>
            <w:tcW w:w="3272"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1</w:t>
            </w:r>
          </w:p>
        </w:tc>
      </w:tr>
      <w:tr w:rsidR="00334A9E" w:rsidRPr="00272590" w:rsidTr="000A136B">
        <w:trPr>
          <w:trHeight w:val="20"/>
          <w:jc w:val="center"/>
        </w:trPr>
        <w:tc>
          <w:tcPr>
            <w:tcW w:w="1251" w:type="dxa"/>
            <w:vAlign w:val="center"/>
          </w:tcPr>
          <w:p w:rsidR="00334A9E" w:rsidRPr="00272590" w:rsidRDefault="00334A9E" w:rsidP="000A136B">
            <w:pPr>
              <w:jc w:val="center"/>
              <w:rPr>
                <w:color w:val="000000"/>
              </w:rPr>
            </w:pPr>
            <w:r w:rsidRPr="00272590">
              <w:rPr>
                <w:color w:val="000000"/>
              </w:rPr>
              <w:t>30</w:t>
            </w:r>
          </w:p>
        </w:tc>
        <w:tc>
          <w:tcPr>
            <w:tcW w:w="1738" w:type="dxa"/>
            <w:shd w:val="clear" w:color="auto" w:fill="auto"/>
            <w:noWrap/>
            <w:vAlign w:val="bottom"/>
            <w:hideMark/>
          </w:tcPr>
          <w:p w:rsidR="00334A9E" w:rsidRPr="00272590" w:rsidRDefault="00334A9E" w:rsidP="000A136B">
            <w:pPr>
              <w:jc w:val="center"/>
              <w:rPr>
                <w:bCs/>
                <w:color w:val="000000"/>
              </w:rPr>
            </w:pPr>
            <w:r w:rsidRPr="00272590">
              <w:rPr>
                <w:bCs/>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643"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510" w:type="dxa"/>
            <w:shd w:val="clear" w:color="auto" w:fill="auto"/>
            <w:noWrap/>
            <w:vAlign w:val="center"/>
            <w:hideMark/>
          </w:tcPr>
          <w:p w:rsidR="00334A9E" w:rsidRPr="00272590" w:rsidRDefault="00334A9E" w:rsidP="000A136B">
            <w:pPr>
              <w:jc w:val="center"/>
              <w:rPr>
                <w:b/>
                <w:bCs/>
                <w:color w:val="000000"/>
              </w:rPr>
            </w:pPr>
            <w:r w:rsidRPr="00272590">
              <w:rPr>
                <w:b/>
                <w:bCs/>
                <w:color w:val="000000"/>
              </w:rPr>
              <w:t>0</w:t>
            </w:r>
          </w:p>
        </w:tc>
        <w:tc>
          <w:tcPr>
            <w:tcW w:w="571" w:type="dxa"/>
            <w:shd w:val="clear" w:color="auto" w:fill="auto"/>
            <w:noWrap/>
            <w:vAlign w:val="bottom"/>
            <w:hideMark/>
          </w:tcPr>
          <w:p w:rsidR="00334A9E" w:rsidRPr="00272590" w:rsidRDefault="00334A9E" w:rsidP="000A136B">
            <w:pPr>
              <w:jc w:val="center"/>
              <w:rPr>
                <w:b/>
                <w:bCs/>
                <w:color w:val="000000"/>
              </w:rPr>
            </w:pPr>
            <w:r>
              <w:rPr>
                <w:b/>
                <w:bCs/>
                <w:color w:val="000000"/>
              </w:rPr>
              <w:t>0</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534"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709"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4</w:t>
            </w:r>
          </w:p>
        </w:tc>
        <w:tc>
          <w:tcPr>
            <w:tcW w:w="851"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1</w:t>
            </w:r>
          </w:p>
        </w:tc>
        <w:tc>
          <w:tcPr>
            <w:tcW w:w="3272"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0</w:t>
            </w:r>
          </w:p>
        </w:tc>
      </w:tr>
      <w:tr w:rsidR="00334A9E" w:rsidRPr="00272590" w:rsidTr="000A136B">
        <w:trPr>
          <w:trHeight w:val="20"/>
          <w:jc w:val="center"/>
        </w:trPr>
        <w:tc>
          <w:tcPr>
            <w:tcW w:w="1251" w:type="dxa"/>
            <w:vAlign w:val="center"/>
          </w:tcPr>
          <w:p w:rsidR="00334A9E" w:rsidRPr="00272590" w:rsidRDefault="00334A9E" w:rsidP="000A136B">
            <w:pPr>
              <w:jc w:val="center"/>
              <w:rPr>
                <w:color w:val="000000"/>
              </w:rPr>
            </w:pPr>
            <w:r w:rsidRPr="00272590">
              <w:rPr>
                <w:color w:val="000000"/>
              </w:rPr>
              <w:t>31</w:t>
            </w:r>
          </w:p>
        </w:tc>
        <w:tc>
          <w:tcPr>
            <w:tcW w:w="1738" w:type="dxa"/>
            <w:shd w:val="clear" w:color="auto" w:fill="auto"/>
            <w:noWrap/>
            <w:vAlign w:val="bottom"/>
            <w:hideMark/>
          </w:tcPr>
          <w:p w:rsidR="00334A9E" w:rsidRPr="00272590" w:rsidRDefault="00334A9E" w:rsidP="000A136B">
            <w:pPr>
              <w:jc w:val="center"/>
              <w:rPr>
                <w:bCs/>
                <w:color w:val="000000"/>
              </w:rPr>
            </w:pPr>
            <w:r w:rsidRPr="00272590">
              <w:rPr>
                <w:bCs/>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643"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510" w:type="dxa"/>
            <w:shd w:val="clear" w:color="auto" w:fill="auto"/>
            <w:noWrap/>
            <w:vAlign w:val="center"/>
            <w:hideMark/>
          </w:tcPr>
          <w:p w:rsidR="00334A9E" w:rsidRPr="00272590" w:rsidRDefault="00334A9E" w:rsidP="000A136B">
            <w:pPr>
              <w:jc w:val="center"/>
              <w:rPr>
                <w:b/>
                <w:bCs/>
                <w:color w:val="000000"/>
              </w:rPr>
            </w:pPr>
            <w:r w:rsidRPr="00272590">
              <w:rPr>
                <w:b/>
                <w:bCs/>
                <w:color w:val="000000"/>
              </w:rPr>
              <w:t>3</w:t>
            </w:r>
          </w:p>
        </w:tc>
        <w:tc>
          <w:tcPr>
            <w:tcW w:w="571" w:type="dxa"/>
            <w:shd w:val="clear" w:color="auto" w:fill="auto"/>
            <w:noWrap/>
            <w:vAlign w:val="bottom"/>
            <w:hideMark/>
          </w:tcPr>
          <w:p w:rsidR="00334A9E" w:rsidRPr="00272590" w:rsidRDefault="00334A9E" w:rsidP="000A136B">
            <w:pPr>
              <w:jc w:val="center"/>
              <w:rPr>
                <w:b/>
                <w:bCs/>
                <w:color w:val="000000"/>
              </w:rPr>
            </w:pPr>
            <w:r>
              <w:rPr>
                <w:b/>
                <w:bCs/>
                <w:color w:val="000000"/>
              </w:rPr>
              <w:t>0</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0</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0</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534"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709"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2</w:t>
            </w:r>
          </w:p>
        </w:tc>
        <w:tc>
          <w:tcPr>
            <w:tcW w:w="851"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0</w:t>
            </w:r>
          </w:p>
        </w:tc>
        <w:tc>
          <w:tcPr>
            <w:tcW w:w="3272"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0</w:t>
            </w:r>
          </w:p>
        </w:tc>
      </w:tr>
      <w:tr w:rsidR="00334A9E" w:rsidRPr="00272590" w:rsidTr="000A136B">
        <w:trPr>
          <w:trHeight w:val="20"/>
          <w:jc w:val="center"/>
        </w:trPr>
        <w:tc>
          <w:tcPr>
            <w:tcW w:w="1251" w:type="dxa"/>
            <w:vAlign w:val="center"/>
          </w:tcPr>
          <w:p w:rsidR="00334A9E" w:rsidRPr="00272590" w:rsidRDefault="00334A9E" w:rsidP="000A136B">
            <w:pPr>
              <w:jc w:val="center"/>
              <w:rPr>
                <w:color w:val="000000"/>
              </w:rPr>
            </w:pPr>
            <w:r w:rsidRPr="00272590">
              <w:rPr>
                <w:color w:val="000000"/>
              </w:rPr>
              <w:t>32</w:t>
            </w:r>
          </w:p>
        </w:tc>
        <w:tc>
          <w:tcPr>
            <w:tcW w:w="1738" w:type="dxa"/>
            <w:shd w:val="clear" w:color="auto" w:fill="auto"/>
            <w:noWrap/>
            <w:vAlign w:val="bottom"/>
            <w:hideMark/>
          </w:tcPr>
          <w:p w:rsidR="00334A9E" w:rsidRPr="00272590" w:rsidRDefault="00334A9E" w:rsidP="000A136B">
            <w:pPr>
              <w:jc w:val="center"/>
              <w:rPr>
                <w:bCs/>
                <w:color w:val="000000"/>
              </w:rPr>
            </w:pPr>
            <w:r w:rsidRPr="00272590">
              <w:rPr>
                <w:bCs/>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643"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510" w:type="dxa"/>
            <w:shd w:val="clear" w:color="auto" w:fill="auto"/>
            <w:noWrap/>
            <w:vAlign w:val="center"/>
            <w:hideMark/>
          </w:tcPr>
          <w:p w:rsidR="00334A9E" w:rsidRPr="00272590" w:rsidRDefault="00334A9E" w:rsidP="000A136B">
            <w:pPr>
              <w:jc w:val="center"/>
              <w:rPr>
                <w:b/>
                <w:bCs/>
                <w:color w:val="000000"/>
              </w:rPr>
            </w:pPr>
            <w:r w:rsidRPr="00272590">
              <w:rPr>
                <w:b/>
                <w:bCs/>
                <w:color w:val="000000"/>
              </w:rPr>
              <w:t>0</w:t>
            </w:r>
          </w:p>
        </w:tc>
        <w:tc>
          <w:tcPr>
            <w:tcW w:w="571" w:type="dxa"/>
            <w:shd w:val="clear" w:color="auto" w:fill="auto"/>
            <w:noWrap/>
            <w:vAlign w:val="bottom"/>
            <w:hideMark/>
          </w:tcPr>
          <w:p w:rsidR="00334A9E" w:rsidRPr="00272590" w:rsidRDefault="00334A9E" w:rsidP="000A136B">
            <w:pPr>
              <w:jc w:val="center"/>
              <w:rPr>
                <w:b/>
                <w:bCs/>
                <w:color w:val="000000"/>
              </w:rPr>
            </w:pPr>
            <w:r>
              <w:rPr>
                <w:b/>
                <w:bCs/>
                <w:color w:val="000000"/>
              </w:rPr>
              <w:t>0</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0</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0</w:t>
            </w:r>
          </w:p>
        </w:tc>
        <w:tc>
          <w:tcPr>
            <w:tcW w:w="534"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709"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2</w:t>
            </w:r>
          </w:p>
        </w:tc>
        <w:tc>
          <w:tcPr>
            <w:tcW w:w="851"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0</w:t>
            </w:r>
          </w:p>
        </w:tc>
        <w:tc>
          <w:tcPr>
            <w:tcW w:w="3272"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1</w:t>
            </w:r>
          </w:p>
        </w:tc>
      </w:tr>
      <w:tr w:rsidR="00334A9E" w:rsidRPr="00272590" w:rsidTr="000A136B">
        <w:trPr>
          <w:trHeight w:val="20"/>
          <w:jc w:val="center"/>
        </w:trPr>
        <w:tc>
          <w:tcPr>
            <w:tcW w:w="1251" w:type="dxa"/>
            <w:vAlign w:val="center"/>
          </w:tcPr>
          <w:p w:rsidR="00334A9E" w:rsidRPr="00272590" w:rsidRDefault="00334A9E" w:rsidP="000A136B">
            <w:pPr>
              <w:jc w:val="center"/>
              <w:rPr>
                <w:color w:val="000000"/>
              </w:rPr>
            </w:pPr>
            <w:r w:rsidRPr="00272590">
              <w:rPr>
                <w:color w:val="000000"/>
              </w:rPr>
              <w:t>33</w:t>
            </w:r>
          </w:p>
        </w:tc>
        <w:tc>
          <w:tcPr>
            <w:tcW w:w="1738" w:type="dxa"/>
            <w:shd w:val="clear" w:color="auto" w:fill="auto"/>
            <w:noWrap/>
            <w:vAlign w:val="bottom"/>
            <w:hideMark/>
          </w:tcPr>
          <w:p w:rsidR="00334A9E" w:rsidRPr="00272590" w:rsidRDefault="00334A9E" w:rsidP="000A136B">
            <w:pPr>
              <w:jc w:val="center"/>
              <w:rPr>
                <w:bCs/>
                <w:color w:val="000000"/>
              </w:rPr>
            </w:pPr>
            <w:r w:rsidRPr="00272590">
              <w:rPr>
                <w:bCs/>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643"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510" w:type="dxa"/>
            <w:shd w:val="clear" w:color="auto" w:fill="auto"/>
            <w:noWrap/>
            <w:vAlign w:val="center"/>
            <w:hideMark/>
          </w:tcPr>
          <w:p w:rsidR="00334A9E" w:rsidRPr="00272590" w:rsidRDefault="00334A9E" w:rsidP="000A136B">
            <w:pPr>
              <w:jc w:val="center"/>
              <w:rPr>
                <w:b/>
                <w:bCs/>
                <w:color w:val="000000"/>
              </w:rPr>
            </w:pPr>
            <w:r w:rsidRPr="00272590">
              <w:rPr>
                <w:b/>
                <w:bCs/>
                <w:color w:val="000000"/>
              </w:rPr>
              <w:t>10</w:t>
            </w:r>
          </w:p>
        </w:tc>
        <w:tc>
          <w:tcPr>
            <w:tcW w:w="571" w:type="dxa"/>
            <w:shd w:val="clear" w:color="auto" w:fill="auto"/>
            <w:noWrap/>
            <w:vAlign w:val="bottom"/>
            <w:hideMark/>
          </w:tcPr>
          <w:p w:rsidR="00334A9E" w:rsidRPr="00272590" w:rsidRDefault="00334A9E" w:rsidP="000A136B">
            <w:pPr>
              <w:jc w:val="center"/>
              <w:rPr>
                <w:b/>
                <w:bCs/>
                <w:color w:val="000000"/>
              </w:rPr>
            </w:pPr>
            <w:r>
              <w:rPr>
                <w:b/>
                <w:bCs/>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534"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709"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4</w:t>
            </w:r>
          </w:p>
        </w:tc>
        <w:tc>
          <w:tcPr>
            <w:tcW w:w="851"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1</w:t>
            </w:r>
          </w:p>
        </w:tc>
        <w:tc>
          <w:tcPr>
            <w:tcW w:w="3272"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1</w:t>
            </w:r>
          </w:p>
        </w:tc>
      </w:tr>
      <w:tr w:rsidR="00334A9E" w:rsidRPr="00272590" w:rsidTr="000A136B">
        <w:trPr>
          <w:trHeight w:val="20"/>
          <w:jc w:val="center"/>
        </w:trPr>
        <w:tc>
          <w:tcPr>
            <w:tcW w:w="1251" w:type="dxa"/>
            <w:vAlign w:val="center"/>
          </w:tcPr>
          <w:p w:rsidR="00334A9E" w:rsidRPr="00272590" w:rsidRDefault="00334A9E" w:rsidP="000A136B">
            <w:pPr>
              <w:jc w:val="center"/>
              <w:rPr>
                <w:color w:val="000000"/>
              </w:rPr>
            </w:pPr>
            <w:r w:rsidRPr="00272590">
              <w:rPr>
                <w:color w:val="000000"/>
              </w:rPr>
              <w:t>34</w:t>
            </w:r>
          </w:p>
        </w:tc>
        <w:tc>
          <w:tcPr>
            <w:tcW w:w="1738" w:type="dxa"/>
            <w:shd w:val="clear" w:color="auto" w:fill="auto"/>
            <w:noWrap/>
            <w:vAlign w:val="bottom"/>
            <w:hideMark/>
          </w:tcPr>
          <w:p w:rsidR="00334A9E" w:rsidRPr="00272590" w:rsidRDefault="00334A9E" w:rsidP="000A136B">
            <w:pPr>
              <w:jc w:val="center"/>
              <w:rPr>
                <w:bCs/>
                <w:color w:val="000000"/>
              </w:rPr>
            </w:pPr>
            <w:r w:rsidRPr="00272590">
              <w:rPr>
                <w:bCs/>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643"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510" w:type="dxa"/>
            <w:shd w:val="clear" w:color="auto" w:fill="auto"/>
            <w:noWrap/>
            <w:vAlign w:val="center"/>
            <w:hideMark/>
          </w:tcPr>
          <w:p w:rsidR="00334A9E" w:rsidRPr="00272590" w:rsidRDefault="00334A9E" w:rsidP="000A136B">
            <w:pPr>
              <w:jc w:val="center"/>
              <w:rPr>
                <w:b/>
                <w:bCs/>
                <w:color w:val="000000"/>
              </w:rPr>
            </w:pPr>
            <w:r w:rsidRPr="00272590">
              <w:rPr>
                <w:b/>
                <w:bCs/>
                <w:color w:val="000000"/>
              </w:rPr>
              <w:t>0</w:t>
            </w:r>
          </w:p>
        </w:tc>
        <w:tc>
          <w:tcPr>
            <w:tcW w:w="571" w:type="dxa"/>
            <w:shd w:val="clear" w:color="auto" w:fill="auto"/>
            <w:noWrap/>
            <w:vAlign w:val="bottom"/>
            <w:hideMark/>
          </w:tcPr>
          <w:p w:rsidR="00334A9E" w:rsidRPr="00272590" w:rsidRDefault="00334A9E" w:rsidP="000A136B">
            <w:pPr>
              <w:jc w:val="center"/>
              <w:rPr>
                <w:b/>
                <w:bCs/>
                <w:color w:val="000000"/>
              </w:rPr>
            </w:pPr>
            <w:r>
              <w:rPr>
                <w:b/>
                <w:bCs/>
                <w:color w:val="000000"/>
              </w:rPr>
              <w:t>0</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534"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709"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4</w:t>
            </w:r>
          </w:p>
        </w:tc>
        <w:tc>
          <w:tcPr>
            <w:tcW w:w="851"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1</w:t>
            </w:r>
          </w:p>
        </w:tc>
        <w:tc>
          <w:tcPr>
            <w:tcW w:w="3272"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1</w:t>
            </w:r>
          </w:p>
        </w:tc>
      </w:tr>
      <w:tr w:rsidR="00334A9E" w:rsidRPr="00272590" w:rsidTr="000A136B">
        <w:trPr>
          <w:trHeight w:val="20"/>
          <w:jc w:val="center"/>
        </w:trPr>
        <w:tc>
          <w:tcPr>
            <w:tcW w:w="1251" w:type="dxa"/>
            <w:vAlign w:val="center"/>
          </w:tcPr>
          <w:p w:rsidR="00334A9E" w:rsidRPr="00272590" w:rsidRDefault="00334A9E" w:rsidP="000A136B">
            <w:pPr>
              <w:jc w:val="center"/>
              <w:rPr>
                <w:color w:val="000000"/>
              </w:rPr>
            </w:pPr>
            <w:r w:rsidRPr="00272590">
              <w:rPr>
                <w:color w:val="000000"/>
              </w:rPr>
              <w:t>35</w:t>
            </w:r>
          </w:p>
        </w:tc>
        <w:tc>
          <w:tcPr>
            <w:tcW w:w="1738" w:type="dxa"/>
            <w:shd w:val="clear" w:color="auto" w:fill="auto"/>
            <w:noWrap/>
            <w:vAlign w:val="bottom"/>
            <w:hideMark/>
          </w:tcPr>
          <w:p w:rsidR="00334A9E" w:rsidRPr="00272590" w:rsidRDefault="00334A9E" w:rsidP="000A136B">
            <w:pPr>
              <w:jc w:val="center"/>
              <w:rPr>
                <w:bCs/>
                <w:color w:val="000000"/>
              </w:rPr>
            </w:pPr>
            <w:r w:rsidRPr="00272590">
              <w:rPr>
                <w:bCs/>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643"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510" w:type="dxa"/>
            <w:shd w:val="clear" w:color="auto" w:fill="auto"/>
            <w:noWrap/>
            <w:vAlign w:val="center"/>
            <w:hideMark/>
          </w:tcPr>
          <w:p w:rsidR="00334A9E" w:rsidRPr="00272590" w:rsidRDefault="00334A9E" w:rsidP="000A136B">
            <w:pPr>
              <w:jc w:val="center"/>
              <w:rPr>
                <w:b/>
                <w:bCs/>
                <w:color w:val="000000"/>
              </w:rPr>
            </w:pPr>
            <w:r w:rsidRPr="00272590">
              <w:rPr>
                <w:b/>
                <w:bCs/>
                <w:color w:val="000000"/>
              </w:rPr>
              <w:t>10</w:t>
            </w:r>
          </w:p>
        </w:tc>
        <w:tc>
          <w:tcPr>
            <w:tcW w:w="571" w:type="dxa"/>
            <w:shd w:val="clear" w:color="auto" w:fill="auto"/>
            <w:noWrap/>
            <w:vAlign w:val="bottom"/>
            <w:hideMark/>
          </w:tcPr>
          <w:p w:rsidR="00334A9E" w:rsidRPr="00272590" w:rsidRDefault="00334A9E" w:rsidP="000A136B">
            <w:pPr>
              <w:jc w:val="center"/>
              <w:rPr>
                <w:b/>
                <w:bCs/>
                <w:color w:val="000000"/>
              </w:rPr>
            </w:pPr>
            <w:r>
              <w:rPr>
                <w:b/>
                <w:bCs/>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534"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709"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4</w:t>
            </w:r>
          </w:p>
        </w:tc>
        <w:tc>
          <w:tcPr>
            <w:tcW w:w="851"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1</w:t>
            </w:r>
          </w:p>
        </w:tc>
        <w:tc>
          <w:tcPr>
            <w:tcW w:w="3272"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1</w:t>
            </w:r>
          </w:p>
        </w:tc>
      </w:tr>
      <w:tr w:rsidR="00334A9E" w:rsidRPr="00272590" w:rsidTr="000A136B">
        <w:trPr>
          <w:trHeight w:val="20"/>
          <w:jc w:val="center"/>
        </w:trPr>
        <w:tc>
          <w:tcPr>
            <w:tcW w:w="1251" w:type="dxa"/>
            <w:vAlign w:val="center"/>
          </w:tcPr>
          <w:p w:rsidR="00334A9E" w:rsidRPr="00272590" w:rsidRDefault="00334A9E" w:rsidP="000A136B">
            <w:pPr>
              <w:jc w:val="center"/>
              <w:rPr>
                <w:color w:val="000000"/>
              </w:rPr>
            </w:pPr>
            <w:r w:rsidRPr="00272590">
              <w:rPr>
                <w:color w:val="000000"/>
              </w:rPr>
              <w:t>36</w:t>
            </w:r>
          </w:p>
        </w:tc>
        <w:tc>
          <w:tcPr>
            <w:tcW w:w="1738" w:type="dxa"/>
            <w:shd w:val="clear" w:color="auto" w:fill="auto"/>
            <w:noWrap/>
            <w:vAlign w:val="bottom"/>
            <w:hideMark/>
          </w:tcPr>
          <w:p w:rsidR="00334A9E" w:rsidRPr="00272590" w:rsidRDefault="00334A9E" w:rsidP="000A136B">
            <w:pPr>
              <w:jc w:val="center"/>
              <w:rPr>
                <w:bCs/>
                <w:color w:val="000000"/>
              </w:rPr>
            </w:pPr>
            <w:r w:rsidRPr="00272590">
              <w:rPr>
                <w:bCs/>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643"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510" w:type="dxa"/>
            <w:shd w:val="clear" w:color="auto" w:fill="auto"/>
            <w:noWrap/>
            <w:vAlign w:val="center"/>
            <w:hideMark/>
          </w:tcPr>
          <w:p w:rsidR="00334A9E" w:rsidRPr="00272590" w:rsidRDefault="00334A9E" w:rsidP="000A136B">
            <w:pPr>
              <w:jc w:val="center"/>
              <w:rPr>
                <w:b/>
                <w:bCs/>
                <w:color w:val="000000"/>
              </w:rPr>
            </w:pPr>
            <w:r w:rsidRPr="00272590">
              <w:rPr>
                <w:b/>
                <w:bCs/>
                <w:color w:val="000000"/>
              </w:rPr>
              <w:t>4</w:t>
            </w:r>
          </w:p>
        </w:tc>
        <w:tc>
          <w:tcPr>
            <w:tcW w:w="571" w:type="dxa"/>
            <w:shd w:val="clear" w:color="auto" w:fill="auto"/>
            <w:noWrap/>
            <w:vAlign w:val="bottom"/>
            <w:hideMark/>
          </w:tcPr>
          <w:p w:rsidR="00334A9E" w:rsidRPr="00272590" w:rsidRDefault="00334A9E" w:rsidP="000A136B">
            <w:pPr>
              <w:jc w:val="center"/>
              <w:rPr>
                <w:b/>
                <w:bCs/>
                <w:color w:val="000000"/>
              </w:rPr>
            </w:pPr>
            <w:r>
              <w:rPr>
                <w:b/>
                <w:bCs/>
                <w:color w:val="000000"/>
              </w:rPr>
              <w:t>0</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0</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0</w:t>
            </w:r>
          </w:p>
        </w:tc>
        <w:tc>
          <w:tcPr>
            <w:tcW w:w="534" w:type="dxa"/>
            <w:shd w:val="clear" w:color="auto" w:fill="auto"/>
            <w:noWrap/>
            <w:vAlign w:val="bottom"/>
            <w:hideMark/>
          </w:tcPr>
          <w:p w:rsidR="00334A9E" w:rsidRPr="00272590" w:rsidRDefault="00334A9E" w:rsidP="000A136B">
            <w:pPr>
              <w:jc w:val="center"/>
              <w:rPr>
                <w:color w:val="000000"/>
              </w:rPr>
            </w:pPr>
            <w:r w:rsidRPr="00272590">
              <w:rPr>
                <w:color w:val="000000"/>
              </w:rPr>
              <w:t>0</w:t>
            </w:r>
          </w:p>
        </w:tc>
        <w:tc>
          <w:tcPr>
            <w:tcW w:w="709"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1</w:t>
            </w:r>
          </w:p>
        </w:tc>
        <w:tc>
          <w:tcPr>
            <w:tcW w:w="851"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0</w:t>
            </w:r>
          </w:p>
        </w:tc>
        <w:tc>
          <w:tcPr>
            <w:tcW w:w="3272"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0</w:t>
            </w:r>
          </w:p>
        </w:tc>
      </w:tr>
      <w:tr w:rsidR="00334A9E" w:rsidRPr="00272590" w:rsidTr="000A136B">
        <w:trPr>
          <w:trHeight w:val="20"/>
          <w:jc w:val="center"/>
        </w:trPr>
        <w:tc>
          <w:tcPr>
            <w:tcW w:w="1251" w:type="dxa"/>
            <w:vAlign w:val="center"/>
          </w:tcPr>
          <w:p w:rsidR="00334A9E" w:rsidRPr="00272590" w:rsidRDefault="00334A9E" w:rsidP="000A136B">
            <w:pPr>
              <w:jc w:val="center"/>
              <w:rPr>
                <w:color w:val="000000"/>
              </w:rPr>
            </w:pPr>
            <w:r w:rsidRPr="00272590">
              <w:rPr>
                <w:color w:val="000000"/>
              </w:rPr>
              <w:t>37</w:t>
            </w:r>
          </w:p>
        </w:tc>
        <w:tc>
          <w:tcPr>
            <w:tcW w:w="1738" w:type="dxa"/>
            <w:shd w:val="clear" w:color="auto" w:fill="auto"/>
            <w:noWrap/>
            <w:vAlign w:val="bottom"/>
            <w:hideMark/>
          </w:tcPr>
          <w:p w:rsidR="00334A9E" w:rsidRPr="00272590" w:rsidRDefault="00334A9E" w:rsidP="000A136B">
            <w:pPr>
              <w:jc w:val="center"/>
              <w:rPr>
                <w:bCs/>
                <w:color w:val="000000"/>
              </w:rPr>
            </w:pPr>
            <w:r w:rsidRPr="00272590">
              <w:rPr>
                <w:bCs/>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643"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510" w:type="dxa"/>
            <w:shd w:val="clear" w:color="auto" w:fill="auto"/>
            <w:noWrap/>
            <w:vAlign w:val="center"/>
            <w:hideMark/>
          </w:tcPr>
          <w:p w:rsidR="00334A9E" w:rsidRPr="00272590" w:rsidRDefault="00334A9E" w:rsidP="000A136B">
            <w:pPr>
              <w:jc w:val="center"/>
              <w:rPr>
                <w:b/>
                <w:bCs/>
                <w:color w:val="000000"/>
              </w:rPr>
            </w:pPr>
            <w:r w:rsidRPr="00272590">
              <w:rPr>
                <w:b/>
                <w:bCs/>
                <w:color w:val="000000"/>
              </w:rPr>
              <w:t>10</w:t>
            </w:r>
          </w:p>
        </w:tc>
        <w:tc>
          <w:tcPr>
            <w:tcW w:w="571" w:type="dxa"/>
            <w:shd w:val="clear" w:color="auto" w:fill="auto"/>
            <w:noWrap/>
            <w:vAlign w:val="bottom"/>
            <w:hideMark/>
          </w:tcPr>
          <w:p w:rsidR="00334A9E" w:rsidRPr="00272590" w:rsidRDefault="00334A9E" w:rsidP="000A136B">
            <w:pPr>
              <w:jc w:val="center"/>
              <w:rPr>
                <w:b/>
                <w:bCs/>
                <w:color w:val="000000"/>
              </w:rPr>
            </w:pPr>
            <w:r>
              <w:rPr>
                <w:b/>
                <w:bCs/>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534" w:type="dxa"/>
            <w:shd w:val="clear" w:color="auto" w:fill="auto"/>
            <w:noWrap/>
            <w:vAlign w:val="bottom"/>
            <w:hideMark/>
          </w:tcPr>
          <w:p w:rsidR="00334A9E" w:rsidRPr="00272590" w:rsidRDefault="00334A9E" w:rsidP="000A136B">
            <w:pPr>
              <w:jc w:val="center"/>
              <w:rPr>
                <w:color w:val="000000"/>
              </w:rPr>
            </w:pPr>
            <w:r w:rsidRPr="00272590">
              <w:rPr>
                <w:color w:val="000000"/>
              </w:rPr>
              <w:t>0</w:t>
            </w:r>
          </w:p>
        </w:tc>
        <w:tc>
          <w:tcPr>
            <w:tcW w:w="709"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3</w:t>
            </w:r>
          </w:p>
        </w:tc>
        <w:tc>
          <w:tcPr>
            <w:tcW w:w="851"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1</w:t>
            </w:r>
          </w:p>
        </w:tc>
        <w:tc>
          <w:tcPr>
            <w:tcW w:w="3272"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1</w:t>
            </w:r>
          </w:p>
        </w:tc>
      </w:tr>
      <w:tr w:rsidR="00334A9E" w:rsidRPr="00272590" w:rsidTr="000A136B">
        <w:trPr>
          <w:trHeight w:val="20"/>
          <w:jc w:val="center"/>
        </w:trPr>
        <w:tc>
          <w:tcPr>
            <w:tcW w:w="1251" w:type="dxa"/>
            <w:vAlign w:val="center"/>
          </w:tcPr>
          <w:p w:rsidR="00334A9E" w:rsidRPr="00272590" w:rsidRDefault="00334A9E" w:rsidP="000A136B">
            <w:pPr>
              <w:jc w:val="center"/>
              <w:rPr>
                <w:color w:val="000000"/>
              </w:rPr>
            </w:pPr>
            <w:r w:rsidRPr="00272590">
              <w:rPr>
                <w:color w:val="000000"/>
              </w:rPr>
              <w:t>38</w:t>
            </w:r>
          </w:p>
        </w:tc>
        <w:tc>
          <w:tcPr>
            <w:tcW w:w="1738" w:type="dxa"/>
            <w:shd w:val="clear" w:color="auto" w:fill="auto"/>
            <w:noWrap/>
            <w:vAlign w:val="bottom"/>
            <w:hideMark/>
          </w:tcPr>
          <w:p w:rsidR="00334A9E" w:rsidRPr="00272590" w:rsidRDefault="00334A9E" w:rsidP="000A136B">
            <w:pPr>
              <w:jc w:val="center"/>
              <w:rPr>
                <w:bCs/>
                <w:color w:val="000000"/>
              </w:rPr>
            </w:pPr>
            <w:r w:rsidRPr="00272590">
              <w:rPr>
                <w:bCs/>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643"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510" w:type="dxa"/>
            <w:shd w:val="clear" w:color="auto" w:fill="auto"/>
            <w:noWrap/>
            <w:vAlign w:val="center"/>
            <w:hideMark/>
          </w:tcPr>
          <w:p w:rsidR="00334A9E" w:rsidRPr="00272590" w:rsidRDefault="00334A9E" w:rsidP="000A136B">
            <w:pPr>
              <w:jc w:val="center"/>
              <w:rPr>
                <w:b/>
                <w:bCs/>
                <w:color w:val="000000"/>
              </w:rPr>
            </w:pPr>
            <w:r w:rsidRPr="00272590">
              <w:rPr>
                <w:b/>
                <w:bCs/>
                <w:color w:val="000000"/>
              </w:rPr>
              <w:t>8</w:t>
            </w:r>
          </w:p>
        </w:tc>
        <w:tc>
          <w:tcPr>
            <w:tcW w:w="571" w:type="dxa"/>
            <w:shd w:val="clear" w:color="auto" w:fill="auto"/>
            <w:noWrap/>
            <w:vAlign w:val="bottom"/>
            <w:hideMark/>
          </w:tcPr>
          <w:p w:rsidR="00334A9E" w:rsidRPr="00272590" w:rsidRDefault="00334A9E" w:rsidP="000A136B">
            <w:pPr>
              <w:jc w:val="center"/>
              <w:rPr>
                <w:b/>
                <w:bCs/>
                <w:color w:val="000000"/>
              </w:rPr>
            </w:pPr>
            <w:r>
              <w:rPr>
                <w:b/>
                <w:bCs/>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534"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709"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4</w:t>
            </w:r>
          </w:p>
        </w:tc>
        <w:tc>
          <w:tcPr>
            <w:tcW w:w="851"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1</w:t>
            </w:r>
          </w:p>
        </w:tc>
        <w:tc>
          <w:tcPr>
            <w:tcW w:w="3272"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1</w:t>
            </w:r>
          </w:p>
        </w:tc>
      </w:tr>
      <w:tr w:rsidR="00334A9E" w:rsidRPr="00272590" w:rsidTr="000A136B">
        <w:trPr>
          <w:trHeight w:val="20"/>
          <w:jc w:val="center"/>
        </w:trPr>
        <w:tc>
          <w:tcPr>
            <w:tcW w:w="1251" w:type="dxa"/>
            <w:vAlign w:val="center"/>
          </w:tcPr>
          <w:p w:rsidR="00334A9E" w:rsidRPr="00272590" w:rsidRDefault="00334A9E" w:rsidP="000A136B">
            <w:pPr>
              <w:jc w:val="center"/>
              <w:rPr>
                <w:color w:val="000000"/>
              </w:rPr>
            </w:pPr>
            <w:r w:rsidRPr="00272590">
              <w:rPr>
                <w:color w:val="000000"/>
              </w:rPr>
              <w:t>39</w:t>
            </w:r>
          </w:p>
        </w:tc>
        <w:tc>
          <w:tcPr>
            <w:tcW w:w="1738" w:type="dxa"/>
            <w:shd w:val="clear" w:color="auto" w:fill="auto"/>
            <w:noWrap/>
            <w:vAlign w:val="bottom"/>
            <w:hideMark/>
          </w:tcPr>
          <w:p w:rsidR="00334A9E" w:rsidRPr="00272590" w:rsidRDefault="00334A9E" w:rsidP="000A136B">
            <w:pPr>
              <w:jc w:val="center"/>
              <w:rPr>
                <w:bCs/>
                <w:color w:val="000000"/>
              </w:rPr>
            </w:pPr>
            <w:r w:rsidRPr="00272590">
              <w:rPr>
                <w:bCs/>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643"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510" w:type="dxa"/>
            <w:shd w:val="clear" w:color="auto" w:fill="auto"/>
            <w:noWrap/>
            <w:vAlign w:val="center"/>
            <w:hideMark/>
          </w:tcPr>
          <w:p w:rsidR="00334A9E" w:rsidRPr="00272590" w:rsidRDefault="00334A9E" w:rsidP="000A136B">
            <w:pPr>
              <w:jc w:val="center"/>
              <w:rPr>
                <w:b/>
                <w:bCs/>
                <w:color w:val="000000"/>
              </w:rPr>
            </w:pPr>
            <w:r w:rsidRPr="00272590">
              <w:rPr>
                <w:b/>
                <w:bCs/>
                <w:color w:val="000000"/>
              </w:rPr>
              <w:t>4</w:t>
            </w:r>
          </w:p>
        </w:tc>
        <w:tc>
          <w:tcPr>
            <w:tcW w:w="571" w:type="dxa"/>
            <w:shd w:val="clear" w:color="auto" w:fill="auto"/>
            <w:noWrap/>
            <w:vAlign w:val="bottom"/>
            <w:hideMark/>
          </w:tcPr>
          <w:p w:rsidR="00334A9E" w:rsidRPr="00272590" w:rsidRDefault="00334A9E" w:rsidP="000A136B">
            <w:pPr>
              <w:jc w:val="center"/>
              <w:rPr>
                <w:b/>
                <w:bCs/>
                <w:color w:val="000000"/>
              </w:rPr>
            </w:pPr>
            <w:r>
              <w:rPr>
                <w:b/>
                <w:bCs/>
                <w:color w:val="000000"/>
              </w:rPr>
              <w:t>0</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0</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0</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534"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709"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2</w:t>
            </w:r>
          </w:p>
        </w:tc>
        <w:tc>
          <w:tcPr>
            <w:tcW w:w="851"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0</w:t>
            </w:r>
          </w:p>
        </w:tc>
        <w:tc>
          <w:tcPr>
            <w:tcW w:w="3272"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0</w:t>
            </w:r>
          </w:p>
        </w:tc>
      </w:tr>
      <w:tr w:rsidR="00334A9E" w:rsidRPr="00272590" w:rsidTr="000A136B">
        <w:trPr>
          <w:trHeight w:val="20"/>
          <w:jc w:val="center"/>
        </w:trPr>
        <w:tc>
          <w:tcPr>
            <w:tcW w:w="1251" w:type="dxa"/>
            <w:vAlign w:val="center"/>
          </w:tcPr>
          <w:p w:rsidR="00334A9E" w:rsidRPr="00272590" w:rsidRDefault="00334A9E" w:rsidP="000A136B">
            <w:pPr>
              <w:jc w:val="center"/>
              <w:rPr>
                <w:color w:val="000000"/>
              </w:rPr>
            </w:pPr>
            <w:r w:rsidRPr="00272590">
              <w:rPr>
                <w:color w:val="000000"/>
              </w:rPr>
              <w:t>40</w:t>
            </w:r>
          </w:p>
        </w:tc>
        <w:tc>
          <w:tcPr>
            <w:tcW w:w="1738" w:type="dxa"/>
            <w:shd w:val="clear" w:color="auto" w:fill="auto"/>
            <w:noWrap/>
            <w:vAlign w:val="bottom"/>
            <w:hideMark/>
          </w:tcPr>
          <w:p w:rsidR="00334A9E" w:rsidRPr="00272590" w:rsidRDefault="00334A9E" w:rsidP="000A136B">
            <w:pPr>
              <w:jc w:val="center"/>
              <w:rPr>
                <w:bCs/>
                <w:color w:val="000000"/>
              </w:rPr>
            </w:pPr>
            <w:r w:rsidRPr="00272590">
              <w:rPr>
                <w:bCs/>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643"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510" w:type="dxa"/>
            <w:shd w:val="clear" w:color="auto" w:fill="auto"/>
            <w:noWrap/>
            <w:vAlign w:val="center"/>
            <w:hideMark/>
          </w:tcPr>
          <w:p w:rsidR="00334A9E" w:rsidRPr="00272590" w:rsidRDefault="00334A9E" w:rsidP="000A136B">
            <w:pPr>
              <w:jc w:val="center"/>
              <w:rPr>
                <w:b/>
                <w:bCs/>
                <w:color w:val="000000"/>
              </w:rPr>
            </w:pPr>
            <w:r w:rsidRPr="00272590">
              <w:rPr>
                <w:b/>
                <w:bCs/>
                <w:color w:val="000000"/>
              </w:rPr>
              <w:t>9</w:t>
            </w:r>
          </w:p>
        </w:tc>
        <w:tc>
          <w:tcPr>
            <w:tcW w:w="571" w:type="dxa"/>
            <w:shd w:val="clear" w:color="auto" w:fill="auto"/>
            <w:noWrap/>
            <w:vAlign w:val="bottom"/>
            <w:hideMark/>
          </w:tcPr>
          <w:p w:rsidR="00334A9E" w:rsidRPr="00272590" w:rsidRDefault="00334A9E" w:rsidP="000A136B">
            <w:pPr>
              <w:jc w:val="center"/>
              <w:rPr>
                <w:b/>
                <w:bCs/>
                <w:color w:val="000000"/>
              </w:rPr>
            </w:pPr>
            <w:r>
              <w:rPr>
                <w:b/>
                <w:bCs/>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0</w:t>
            </w:r>
          </w:p>
        </w:tc>
        <w:tc>
          <w:tcPr>
            <w:tcW w:w="534"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709"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3</w:t>
            </w:r>
          </w:p>
        </w:tc>
        <w:tc>
          <w:tcPr>
            <w:tcW w:w="851"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1</w:t>
            </w:r>
          </w:p>
        </w:tc>
        <w:tc>
          <w:tcPr>
            <w:tcW w:w="3272"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1</w:t>
            </w:r>
          </w:p>
        </w:tc>
      </w:tr>
      <w:tr w:rsidR="00334A9E" w:rsidRPr="00272590" w:rsidTr="000A136B">
        <w:trPr>
          <w:trHeight w:val="20"/>
          <w:jc w:val="center"/>
        </w:trPr>
        <w:tc>
          <w:tcPr>
            <w:tcW w:w="1251" w:type="dxa"/>
            <w:vAlign w:val="center"/>
          </w:tcPr>
          <w:p w:rsidR="00334A9E" w:rsidRPr="00272590" w:rsidRDefault="00334A9E" w:rsidP="000A136B">
            <w:pPr>
              <w:jc w:val="center"/>
              <w:rPr>
                <w:color w:val="000000"/>
              </w:rPr>
            </w:pPr>
            <w:r w:rsidRPr="00272590">
              <w:rPr>
                <w:color w:val="000000"/>
              </w:rPr>
              <w:t>41</w:t>
            </w:r>
          </w:p>
        </w:tc>
        <w:tc>
          <w:tcPr>
            <w:tcW w:w="1738" w:type="dxa"/>
            <w:shd w:val="clear" w:color="auto" w:fill="auto"/>
            <w:noWrap/>
            <w:vAlign w:val="bottom"/>
            <w:hideMark/>
          </w:tcPr>
          <w:p w:rsidR="00334A9E" w:rsidRPr="00272590" w:rsidRDefault="00334A9E" w:rsidP="000A136B">
            <w:pPr>
              <w:jc w:val="center"/>
              <w:rPr>
                <w:bCs/>
                <w:color w:val="000000"/>
              </w:rPr>
            </w:pPr>
            <w:r w:rsidRPr="00272590">
              <w:rPr>
                <w:bCs/>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643"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510" w:type="dxa"/>
            <w:shd w:val="clear" w:color="auto" w:fill="auto"/>
            <w:noWrap/>
            <w:vAlign w:val="center"/>
            <w:hideMark/>
          </w:tcPr>
          <w:p w:rsidR="00334A9E" w:rsidRPr="00272590" w:rsidRDefault="00334A9E" w:rsidP="000A136B">
            <w:pPr>
              <w:jc w:val="center"/>
              <w:rPr>
                <w:b/>
                <w:bCs/>
                <w:color w:val="000000"/>
              </w:rPr>
            </w:pPr>
            <w:r w:rsidRPr="00272590">
              <w:rPr>
                <w:b/>
                <w:bCs/>
                <w:color w:val="000000"/>
              </w:rPr>
              <w:t>2</w:t>
            </w:r>
          </w:p>
        </w:tc>
        <w:tc>
          <w:tcPr>
            <w:tcW w:w="571" w:type="dxa"/>
            <w:shd w:val="clear" w:color="auto" w:fill="auto"/>
            <w:noWrap/>
            <w:vAlign w:val="bottom"/>
            <w:hideMark/>
          </w:tcPr>
          <w:p w:rsidR="00334A9E" w:rsidRPr="00272590" w:rsidRDefault="00334A9E" w:rsidP="000A136B">
            <w:pPr>
              <w:jc w:val="center"/>
              <w:rPr>
                <w:b/>
                <w:bCs/>
                <w:color w:val="000000"/>
              </w:rPr>
            </w:pPr>
            <w:r>
              <w:rPr>
                <w:b/>
                <w:bCs/>
                <w:color w:val="000000"/>
              </w:rPr>
              <w:t>0</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0</w:t>
            </w:r>
          </w:p>
        </w:tc>
        <w:tc>
          <w:tcPr>
            <w:tcW w:w="534" w:type="dxa"/>
            <w:shd w:val="clear" w:color="auto" w:fill="auto"/>
            <w:noWrap/>
            <w:vAlign w:val="bottom"/>
            <w:hideMark/>
          </w:tcPr>
          <w:p w:rsidR="00334A9E" w:rsidRPr="00272590" w:rsidRDefault="00334A9E" w:rsidP="000A136B">
            <w:pPr>
              <w:jc w:val="center"/>
              <w:rPr>
                <w:color w:val="000000"/>
              </w:rPr>
            </w:pPr>
            <w:r w:rsidRPr="00272590">
              <w:rPr>
                <w:color w:val="000000"/>
              </w:rPr>
              <w:t>0</w:t>
            </w:r>
          </w:p>
        </w:tc>
        <w:tc>
          <w:tcPr>
            <w:tcW w:w="709"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2</w:t>
            </w:r>
          </w:p>
        </w:tc>
        <w:tc>
          <w:tcPr>
            <w:tcW w:w="851"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0</w:t>
            </w:r>
          </w:p>
        </w:tc>
        <w:tc>
          <w:tcPr>
            <w:tcW w:w="3272"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0</w:t>
            </w:r>
          </w:p>
        </w:tc>
      </w:tr>
      <w:tr w:rsidR="00334A9E" w:rsidRPr="00272590" w:rsidTr="000A136B">
        <w:trPr>
          <w:trHeight w:val="20"/>
          <w:jc w:val="center"/>
        </w:trPr>
        <w:tc>
          <w:tcPr>
            <w:tcW w:w="1251" w:type="dxa"/>
            <w:vAlign w:val="center"/>
          </w:tcPr>
          <w:p w:rsidR="00334A9E" w:rsidRPr="00272590" w:rsidRDefault="00334A9E" w:rsidP="000A136B">
            <w:pPr>
              <w:jc w:val="center"/>
              <w:rPr>
                <w:color w:val="000000"/>
              </w:rPr>
            </w:pPr>
            <w:r w:rsidRPr="00272590">
              <w:rPr>
                <w:color w:val="000000"/>
              </w:rPr>
              <w:t>42</w:t>
            </w:r>
          </w:p>
        </w:tc>
        <w:tc>
          <w:tcPr>
            <w:tcW w:w="1738" w:type="dxa"/>
            <w:shd w:val="clear" w:color="auto" w:fill="auto"/>
            <w:noWrap/>
            <w:vAlign w:val="bottom"/>
            <w:hideMark/>
          </w:tcPr>
          <w:p w:rsidR="00334A9E" w:rsidRPr="00272590" w:rsidRDefault="00334A9E" w:rsidP="000A136B">
            <w:pPr>
              <w:jc w:val="center"/>
              <w:rPr>
                <w:bCs/>
                <w:color w:val="000000"/>
              </w:rPr>
            </w:pPr>
            <w:r w:rsidRPr="00272590">
              <w:rPr>
                <w:bCs/>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643"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510" w:type="dxa"/>
            <w:shd w:val="clear" w:color="auto" w:fill="auto"/>
            <w:noWrap/>
            <w:vAlign w:val="center"/>
            <w:hideMark/>
          </w:tcPr>
          <w:p w:rsidR="00334A9E" w:rsidRPr="00272590" w:rsidRDefault="00334A9E" w:rsidP="000A136B">
            <w:pPr>
              <w:jc w:val="center"/>
              <w:rPr>
                <w:b/>
                <w:bCs/>
                <w:color w:val="000000"/>
              </w:rPr>
            </w:pPr>
            <w:r w:rsidRPr="00272590">
              <w:rPr>
                <w:b/>
                <w:bCs/>
                <w:color w:val="000000"/>
              </w:rPr>
              <w:t>8</w:t>
            </w:r>
          </w:p>
        </w:tc>
        <w:tc>
          <w:tcPr>
            <w:tcW w:w="571" w:type="dxa"/>
            <w:shd w:val="clear" w:color="auto" w:fill="auto"/>
            <w:noWrap/>
            <w:vAlign w:val="bottom"/>
            <w:hideMark/>
          </w:tcPr>
          <w:p w:rsidR="00334A9E" w:rsidRPr="00272590" w:rsidRDefault="00334A9E" w:rsidP="000A136B">
            <w:pPr>
              <w:jc w:val="center"/>
              <w:rPr>
                <w:b/>
                <w:bCs/>
                <w:color w:val="000000"/>
              </w:rPr>
            </w:pPr>
            <w:r>
              <w:rPr>
                <w:b/>
                <w:bCs/>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534"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709"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4</w:t>
            </w:r>
          </w:p>
        </w:tc>
        <w:tc>
          <w:tcPr>
            <w:tcW w:w="851"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1</w:t>
            </w:r>
          </w:p>
        </w:tc>
        <w:tc>
          <w:tcPr>
            <w:tcW w:w="3272"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1</w:t>
            </w:r>
          </w:p>
        </w:tc>
      </w:tr>
      <w:tr w:rsidR="00334A9E" w:rsidRPr="00272590" w:rsidTr="000A136B">
        <w:trPr>
          <w:trHeight w:val="20"/>
          <w:jc w:val="center"/>
        </w:trPr>
        <w:tc>
          <w:tcPr>
            <w:tcW w:w="1251" w:type="dxa"/>
            <w:vAlign w:val="center"/>
          </w:tcPr>
          <w:p w:rsidR="00334A9E" w:rsidRPr="00272590" w:rsidRDefault="00334A9E" w:rsidP="000A136B">
            <w:pPr>
              <w:jc w:val="center"/>
              <w:rPr>
                <w:color w:val="000000"/>
              </w:rPr>
            </w:pPr>
            <w:r w:rsidRPr="00272590">
              <w:rPr>
                <w:color w:val="000000"/>
              </w:rPr>
              <w:t>43</w:t>
            </w:r>
          </w:p>
        </w:tc>
        <w:tc>
          <w:tcPr>
            <w:tcW w:w="1738" w:type="dxa"/>
            <w:shd w:val="clear" w:color="auto" w:fill="auto"/>
            <w:noWrap/>
            <w:vAlign w:val="bottom"/>
            <w:hideMark/>
          </w:tcPr>
          <w:p w:rsidR="00334A9E" w:rsidRPr="00272590" w:rsidRDefault="00334A9E" w:rsidP="000A136B">
            <w:pPr>
              <w:jc w:val="center"/>
              <w:rPr>
                <w:bCs/>
                <w:color w:val="000000"/>
              </w:rPr>
            </w:pPr>
            <w:r w:rsidRPr="00272590">
              <w:rPr>
                <w:bCs/>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643"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510" w:type="dxa"/>
            <w:shd w:val="clear" w:color="auto" w:fill="auto"/>
            <w:noWrap/>
            <w:vAlign w:val="center"/>
            <w:hideMark/>
          </w:tcPr>
          <w:p w:rsidR="00334A9E" w:rsidRPr="00272590" w:rsidRDefault="00334A9E" w:rsidP="000A136B">
            <w:pPr>
              <w:jc w:val="center"/>
              <w:rPr>
                <w:b/>
                <w:bCs/>
                <w:color w:val="000000"/>
              </w:rPr>
            </w:pPr>
            <w:r w:rsidRPr="00272590">
              <w:rPr>
                <w:b/>
                <w:bCs/>
                <w:color w:val="000000"/>
              </w:rPr>
              <w:t>0</w:t>
            </w:r>
          </w:p>
        </w:tc>
        <w:tc>
          <w:tcPr>
            <w:tcW w:w="571" w:type="dxa"/>
            <w:shd w:val="clear" w:color="auto" w:fill="auto"/>
            <w:noWrap/>
            <w:vAlign w:val="bottom"/>
            <w:hideMark/>
          </w:tcPr>
          <w:p w:rsidR="00334A9E" w:rsidRPr="00272590" w:rsidRDefault="00334A9E" w:rsidP="000A136B">
            <w:pPr>
              <w:jc w:val="center"/>
              <w:rPr>
                <w:b/>
                <w:bCs/>
                <w:color w:val="000000"/>
              </w:rPr>
            </w:pPr>
            <w:r>
              <w:rPr>
                <w:b/>
                <w:bCs/>
                <w:color w:val="000000"/>
              </w:rPr>
              <w:t>0</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0</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534" w:type="dxa"/>
            <w:shd w:val="clear" w:color="auto" w:fill="auto"/>
            <w:noWrap/>
            <w:vAlign w:val="bottom"/>
            <w:hideMark/>
          </w:tcPr>
          <w:p w:rsidR="00334A9E" w:rsidRPr="00272590" w:rsidRDefault="00334A9E" w:rsidP="000A136B">
            <w:pPr>
              <w:jc w:val="center"/>
              <w:rPr>
                <w:color w:val="000000"/>
              </w:rPr>
            </w:pPr>
            <w:r w:rsidRPr="00272590">
              <w:rPr>
                <w:color w:val="000000"/>
              </w:rPr>
              <w:t>0</w:t>
            </w:r>
          </w:p>
        </w:tc>
        <w:tc>
          <w:tcPr>
            <w:tcW w:w="709"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2</w:t>
            </w:r>
          </w:p>
        </w:tc>
        <w:tc>
          <w:tcPr>
            <w:tcW w:w="851"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0</w:t>
            </w:r>
          </w:p>
        </w:tc>
        <w:tc>
          <w:tcPr>
            <w:tcW w:w="3272"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0</w:t>
            </w:r>
          </w:p>
        </w:tc>
      </w:tr>
      <w:tr w:rsidR="00334A9E" w:rsidRPr="00272590" w:rsidTr="000A136B">
        <w:trPr>
          <w:trHeight w:val="20"/>
          <w:jc w:val="center"/>
        </w:trPr>
        <w:tc>
          <w:tcPr>
            <w:tcW w:w="1251" w:type="dxa"/>
            <w:vAlign w:val="center"/>
          </w:tcPr>
          <w:p w:rsidR="00334A9E" w:rsidRPr="00272590" w:rsidRDefault="00334A9E" w:rsidP="000A136B">
            <w:pPr>
              <w:jc w:val="center"/>
              <w:rPr>
                <w:color w:val="000000"/>
              </w:rPr>
            </w:pPr>
            <w:r w:rsidRPr="00272590">
              <w:rPr>
                <w:color w:val="000000"/>
              </w:rPr>
              <w:t>44</w:t>
            </w:r>
          </w:p>
        </w:tc>
        <w:tc>
          <w:tcPr>
            <w:tcW w:w="1738" w:type="dxa"/>
            <w:shd w:val="clear" w:color="auto" w:fill="auto"/>
            <w:noWrap/>
            <w:vAlign w:val="bottom"/>
            <w:hideMark/>
          </w:tcPr>
          <w:p w:rsidR="00334A9E" w:rsidRPr="00272590" w:rsidRDefault="00334A9E" w:rsidP="000A136B">
            <w:pPr>
              <w:jc w:val="center"/>
              <w:rPr>
                <w:bCs/>
                <w:color w:val="000000"/>
              </w:rPr>
            </w:pPr>
            <w:r w:rsidRPr="00272590">
              <w:rPr>
                <w:bCs/>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643"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510" w:type="dxa"/>
            <w:shd w:val="clear" w:color="auto" w:fill="auto"/>
            <w:noWrap/>
            <w:vAlign w:val="center"/>
            <w:hideMark/>
          </w:tcPr>
          <w:p w:rsidR="00334A9E" w:rsidRPr="00272590" w:rsidRDefault="00334A9E" w:rsidP="000A136B">
            <w:pPr>
              <w:jc w:val="center"/>
              <w:rPr>
                <w:b/>
                <w:bCs/>
                <w:color w:val="000000"/>
              </w:rPr>
            </w:pPr>
            <w:r w:rsidRPr="00272590">
              <w:rPr>
                <w:b/>
                <w:bCs/>
                <w:color w:val="000000"/>
              </w:rPr>
              <w:t>8</w:t>
            </w:r>
          </w:p>
        </w:tc>
        <w:tc>
          <w:tcPr>
            <w:tcW w:w="571" w:type="dxa"/>
            <w:shd w:val="clear" w:color="auto" w:fill="auto"/>
            <w:noWrap/>
            <w:vAlign w:val="bottom"/>
            <w:hideMark/>
          </w:tcPr>
          <w:p w:rsidR="00334A9E" w:rsidRPr="00272590" w:rsidRDefault="00334A9E" w:rsidP="000A136B">
            <w:pPr>
              <w:jc w:val="center"/>
              <w:rPr>
                <w:b/>
                <w:bCs/>
                <w:color w:val="000000"/>
              </w:rPr>
            </w:pPr>
            <w:r>
              <w:rPr>
                <w:b/>
                <w:bCs/>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534"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709"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4</w:t>
            </w:r>
          </w:p>
        </w:tc>
        <w:tc>
          <w:tcPr>
            <w:tcW w:w="851"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1</w:t>
            </w:r>
          </w:p>
        </w:tc>
        <w:tc>
          <w:tcPr>
            <w:tcW w:w="3272"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1</w:t>
            </w:r>
          </w:p>
        </w:tc>
      </w:tr>
      <w:tr w:rsidR="00334A9E" w:rsidRPr="00272590" w:rsidTr="000A136B">
        <w:trPr>
          <w:trHeight w:val="20"/>
          <w:jc w:val="center"/>
        </w:trPr>
        <w:tc>
          <w:tcPr>
            <w:tcW w:w="1251" w:type="dxa"/>
            <w:vAlign w:val="center"/>
          </w:tcPr>
          <w:p w:rsidR="00334A9E" w:rsidRPr="00272590" w:rsidRDefault="00334A9E" w:rsidP="000A136B">
            <w:pPr>
              <w:jc w:val="center"/>
              <w:rPr>
                <w:color w:val="000000"/>
              </w:rPr>
            </w:pPr>
            <w:r w:rsidRPr="00272590">
              <w:rPr>
                <w:color w:val="000000"/>
              </w:rPr>
              <w:t>45</w:t>
            </w:r>
          </w:p>
        </w:tc>
        <w:tc>
          <w:tcPr>
            <w:tcW w:w="1738" w:type="dxa"/>
            <w:shd w:val="clear" w:color="auto" w:fill="auto"/>
            <w:noWrap/>
            <w:vAlign w:val="bottom"/>
            <w:hideMark/>
          </w:tcPr>
          <w:p w:rsidR="00334A9E" w:rsidRPr="00272590" w:rsidRDefault="00334A9E" w:rsidP="000A136B">
            <w:pPr>
              <w:jc w:val="center"/>
              <w:rPr>
                <w:bCs/>
                <w:color w:val="000000"/>
              </w:rPr>
            </w:pPr>
            <w:r w:rsidRPr="00272590">
              <w:rPr>
                <w:bCs/>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643"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510" w:type="dxa"/>
            <w:shd w:val="clear" w:color="auto" w:fill="auto"/>
            <w:noWrap/>
            <w:vAlign w:val="center"/>
            <w:hideMark/>
          </w:tcPr>
          <w:p w:rsidR="00334A9E" w:rsidRPr="00272590" w:rsidRDefault="00334A9E" w:rsidP="000A136B">
            <w:pPr>
              <w:jc w:val="center"/>
              <w:rPr>
                <w:b/>
                <w:bCs/>
                <w:color w:val="000000"/>
              </w:rPr>
            </w:pPr>
            <w:r w:rsidRPr="00272590">
              <w:rPr>
                <w:b/>
                <w:bCs/>
                <w:color w:val="000000"/>
              </w:rPr>
              <w:t>3</w:t>
            </w:r>
          </w:p>
        </w:tc>
        <w:tc>
          <w:tcPr>
            <w:tcW w:w="571" w:type="dxa"/>
            <w:shd w:val="clear" w:color="auto" w:fill="auto"/>
            <w:noWrap/>
            <w:vAlign w:val="bottom"/>
            <w:hideMark/>
          </w:tcPr>
          <w:p w:rsidR="00334A9E" w:rsidRPr="00272590" w:rsidRDefault="00334A9E" w:rsidP="000A136B">
            <w:pPr>
              <w:jc w:val="center"/>
              <w:rPr>
                <w:b/>
                <w:bCs/>
                <w:color w:val="000000"/>
              </w:rPr>
            </w:pPr>
            <w:r>
              <w:rPr>
                <w:b/>
                <w:bCs/>
                <w:color w:val="000000"/>
              </w:rPr>
              <w:t>0</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534"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709"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4</w:t>
            </w:r>
          </w:p>
        </w:tc>
        <w:tc>
          <w:tcPr>
            <w:tcW w:w="851"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1</w:t>
            </w:r>
          </w:p>
        </w:tc>
        <w:tc>
          <w:tcPr>
            <w:tcW w:w="3272"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1</w:t>
            </w:r>
          </w:p>
        </w:tc>
      </w:tr>
      <w:tr w:rsidR="00334A9E" w:rsidRPr="00272590" w:rsidTr="000A136B">
        <w:trPr>
          <w:trHeight w:val="20"/>
          <w:jc w:val="center"/>
        </w:trPr>
        <w:tc>
          <w:tcPr>
            <w:tcW w:w="1251" w:type="dxa"/>
            <w:vAlign w:val="center"/>
          </w:tcPr>
          <w:p w:rsidR="00334A9E" w:rsidRPr="00272590" w:rsidRDefault="00334A9E" w:rsidP="000A136B">
            <w:pPr>
              <w:jc w:val="center"/>
              <w:rPr>
                <w:color w:val="000000"/>
              </w:rPr>
            </w:pPr>
            <w:r w:rsidRPr="00272590">
              <w:rPr>
                <w:color w:val="000000"/>
              </w:rPr>
              <w:t>46</w:t>
            </w:r>
          </w:p>
        </w:tc>
        <w:tc>
          <w:tcPr>
            <w:tcW w:w="1738" w:type="dxa"/>
            <w:shd w:val="clear" w:color="auto" w:fill="auto"/>
            <w:noWrap/>
            <w:vAlign w:val="bottom"/>
            <w:hideMark/>
          </w:tcPr>
          <w:p w:rsidR="00334A9E" w:rsidRPr="00272590" w:rsidRDefault="00334A9E" w:rsidP="000A136B">
            <w:pPr>
              <w:jc w:val="center"/>
              <w:rPr>
                <w:bCs/>
                <w:color w:val="000000"/>
              </w:rPr>
            </w:pPr>
            <w:r w:rsidRPr="00272590">
              <w:rPr>
                <w:bCs/>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643"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510" w:type="dxa"/>
            <w:shd w:val="clear" w:color="auto" w:fill="auto"/>
            <w:noWrap/>
            <w:vAlign w:val="center"/>
            <w:hideMark/>
          </w:tcPr>
          <w:p w:rsidR="00334A9E" w:rsidRPr="00272590" w:rsidRDefault="00334A9E" w:rsidP="000A136B">
            <w:pPr>
              <w:jc w:val="center"/>
              <w:rPr>
                <w:b/>
                <w:bCs/>
                <w:color w:val="000000"/>
              </w:rPr>
            </w:pPr>
            <w:r w:rsidRPr="00272590">
              <w:rPr>
                <w:b/>
                <w:bCs/>
                <w:color w:val="000000"/>
              </w:rPr>
              <w:t>10</w:t>
            </w:r>
          </w:p>
        </w:tc>
        <w:tc>
          <w:tcPr>
            <w:tcW w:w="571" w:type="dxa"/>
            <w:shd w:val="clear" w:color="auto" w:fill="auto"/>
            <w:noWrap/>
            <w:vAlign w:val="bottom"/>
            <w:hideMark/>
          </w:tcPr>
          <w:p w:rsidR="00334A9E" w:rsidRPr="00272590" w:rsidRDefault="00334A9E" w:rsidP="000A136B">
            <w:pPr>
              <w:jc w:val="center"/>
              <w:rPr>
                <w:b/>
                <w:bCs/>
                <w:color w:val="000000"/>
              </w:rPr>
            </w:pPr>
            <w:r>
              <w:rPr>
                <w:b/>
                <w:bCs/>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0</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534"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709"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3</w:t>
            </w:r>
          </w:p>
        </w:tc>
        <w:tc>
          <w:tcPr>
            <w:tcW w:w="851"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1</w:t>
            </w:r>
          </w:p>
        </w:tc>
        <w:tc>
          <w:tcPr>
            <w:tcW w:w="3272"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1</w:t>
            </w:r>
          </w:p>
        </w:tc>
      </w:tr>
      <w:tr w:rsidR="00334A9E" w:rsidRPr="00272590" w:rsidTr="000A136B">
        <w:trPr>
          <w:trHeight w:val="20"/>
          <w:jc w:val="center"/>
        </w:trPr>
        <w:tc>
          <w:tcPr>
            <w:tcW w:w="1251" w:type="dxa"/>
            <w:vAlign w:val="center"/>
          </w:tcPr>
          <w:p w:rsidR="00334A9E" w:rsidRPr="00272590" w:rsidRDefault="00334A9E" w:rsidP="000A136B">
            <w:pPr>
              <w:jc w:val="center"/>
              <w:rPr>
                <w:color w:val="000000"/>
              </w:rPr>
            </w:pPr>
            <w:r w:rsidRPr="00272590">
              <w:rPr>
                <w:color w:val="000000"/>
              </w:rPr>
              <w:t>47</w:t>
            </w:r>
          </w:p>
        </w:tc>
        <w:tc>
          <w:tcPr>
            <w:tcW w:w="1738" w:type="dxa"/>
            <w:shd w:val="clear" w:color="auto" w:fill="auto"/>
            <w:noWrap/>
            <w:vAlign w:val="bottom"/>
            <w:hideMark/>
          </w:tcPr>
          <w:p w:rsidR="00334A9E" w:rsidRPr="00272590" w:rsidRDefault="00334A9E" w:rsidP="000A136B">
            <w:pPr>
              <w:jc w:val="center"/>
              <w:rPr>
                <w:bCs/>
                <w:color w:val="000000"/>
              </w:rPr>
            </w:pPr>
            <w:r w:rsidRPr="00272590">
              <w:rPr>
                <w:bCs/>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643"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510" w:type="dxa"/>
            <w:shd w:val="clear" w:color="auto" w:fill="auto"/>
            <w:noWrap/>
            <w:vAlign w:val="center"/>
            <w:hideMark/>
          </w:tcPr>
          <w:p w:rsidR="00334A9E" w:rsidRPr="00272590" w:rsidRDefault="00334A9E" w:rsidP="000A136B">
            <w:pPr>
              <w:jc w:val="center"/>
              <w:rPr>
                <w:b/>
                <w:bCs/>
                <w:color w:val="000000"/>
              </w:rPr>
            </w:pPr>
            <w:r w:rsidRPr="00272590">
              <w:rPr>
                <w:b/>
                <w:bCs/>
                <w:color w:val="000000"/>
              </w:rPr>
              <w:t>0</w:t>
            </w:r>
          </w:p>
        </w:tc>
        <w:tc>
          <w:tcPr>
            <w:tcW w:w="571" w:type="dxa"/>
            <w:shd w:val="clear" w:color="auto" w:fill="auto"/>
            <w:noWrap/>
            <w:vAlign w:val="bottom"/>
            <w:hideMark/>
          </w:tcPr>
          <w:p w:rsidR="00334A9E" w:rsidRPr="00272590" w:rsidRDefault="00334A9E" w:rsidP="000A136B">
            <w:pPr>
              <w:jc w:val="center"/>
              <w:rPr>
                <w:b/>
                <w:bCs/>
                <w:color w:val="000000"/>
              </w:rPr>
            </w:pPr>
            <w:r>
              <w:rPr>
                <w:b/>
                <w:bCs/>
                <w:color w:val="000000"/>
              </w:rPr>
              <w:t>0</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534"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709"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4</w:t>
            </w:r>
          </w:p>
        </w:tc>
        <w:tc>
          <w:tcPr>
            <w:tcW w:w="851"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1</w:t>
            </w:r>
          </w:p>
        </w:tc>
        <w:tc>
          <w:tcPr>
            <w:tcW w:w="3272"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1</w:t>
            </w:r>
          </w:p>
        </w:tc>
      </w:tr>
      <w:tr w:rsidR="00334A9E" w:rsidRPr="00272590" w:rsidTr="000A136B">
        <w:trPr>
          <w:trHeight w:val="20"/>
          <w:jc w:val="center"/>
        </w:trPr>
        <w:tc>
          <w:tcPr>
            <w:tcW w:w="1251" w:type="dxa"/>
            <w:vAlign w:val="center"/>
          </w:tcPr>
          <w:p w:rsidR="00334A9E" w:rsidRPr="00272590" w:rsidRDefault="00334A9E" w:rsidP="000A136B">
            <w:pPr>
              <w:jc w:val="center"/>
              <w:rPr>
                <w:color w:val="000000"/>
              </w:rPr>
            </w:pPr>
            <w:r w:rsidRPr="00272590">
              <w:rPr>
                <w:color w:val="000000"/>
              </w:rPr>
              <w:t>48</w:t>
            </w:r>
          </w:p>
        </w:tc>
        <w:tc>
          <w:tcPr>
            <w:tcW w:w="1738" w:type="dxa"/>
            <w:shd w:val="clear" w:color="auto" w:fill="auto"/>
            <w:noWrap/>
            <w:vAlign w:val="bottom"/>
            <w:hideMark/>
          </w:tcPr>
          <w:p w:rsidR="00334A9E" w:rsidRPr="00272590" w:rsidRDefault="00334A9E" w:rsidP="000A136B">
            <w:pPr>
              <w:jc w:val="center"/>
              <w:rPr>
                <w:bCs/>
                <w:color w:val="000000"/>
              </w:rPr>
            </w:pPr>
            <w:r w:rsidRPr="00272590">
              <w:rPr>
                <w:bCs/>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643"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510" w:type="dxa"/>
            <w:shd w:val="clear" w:color="auto" w:fill="auto"/>
            <w:noWrap/>
            <w:vAlign w:val="center"/>
            <w:hideMark/>
          </w:tcPr>
          <w:p w:rsidR="00334A9E" w:rsidRPr="00272590" w:rsidRDefault="00334A9E" w:rsidP="000A136B">
            <w:pPr>
              <w:jc w:val="center"/>
              <w:rPr>
                <w:b/>
                <w:bCs/>
                <w:color w:val="000000"/>
              </w:rPr>
            </w:pPr>
            <w:r w:rsidRPr="00272590">
              <w:rPr>
                <w:b/>
                <w:bCs/>
                <w:color w:val="000000"/>
              </w:rPr>
              <w:t>4</w:t>
            </w:r>
          </w:p>
        </w:tc>
        <w:tc>
          <w:tcPr>
            <w:tcW w:w="571" w:type="dxa"/>
            <w:shd w:val="clear" w:color="auto" w:fill="auto"/>
            <w:noWrap/>
            <w:vAlign w:val="bottom"/>
            <w:hideMark/>
          </w:tcPr>
          <w:p w:rsidR="00334A9E" w:rsidRPr="00272590" w:rsidRDefault="00334A9E" w:rsidP="000A136B">
            <w:pPr>
              <w:jc w:val="center"/>
              <w:rPr>
                <w:b/>
                <w:bCs/>
                <w:color w:val="000000"/>
              </w:rPr>
            </w:pPr>
            <w:r>
              <w:rPr>
                <w:b/>
                <w:bCs/>
                <w:color w:val="000000"/>
              </w:rPr>
              <w:t>0</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534"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709"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4</w:t>
            </w:r>
          </w:p>
        </w:tc>
        <w:tc>
          <w:tcPr>
            <w:tcW w:w="851"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1</w:t>
            </w:r>
          </w:p>
        </w:tc>
        <w:tc>
          <w:tcPr>
            <w:tcW w:w="3272"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1</w:t>
            </w:r>
          </w:p>
        </w:tc>
      </w:tr>
      <w:tr w:rsidR="00334A9E" w:rsidRPr="00272590" w:rsidTr="000A136B">
        <w:trPr>
          <w:trHeight w:val="20"/>
          <w:jc w:val="center"/>
        </w:trPr>
        <w:tc>
          <w:tcPr>
            <w:tcW w:w="1251" w:type="dxa"/>
            <w:vAlign w:val="center"/>
          </w:tcPr>
          <w:p w:rsidR="00334A9E" w:rsidRPr="00272590" w:rsidRDefault="00334A9E" w:rsidP="000A136B">
            <w:pPr>
              <w:jc w:val="center"/>
              <w:rPr>
                <w:color w:val="000000"/>
              </w:rPr>
            </w:pPr>
            <w:r w:rsidRPr="00272590">
              <w:rPr>
                <w:color w:val="000000"/>
              </w:rPr>
              <w:t>49</w:t>
            </w:r>
          </w:p>
        </w:tc>
        <w:tc>
          <w:tcPr>
            <w:tcW w:w="1738" w:type="dxa"/>
            <w:shd w:val="clear" w:color="auto" w:fill="auto"/>
            <w:noWrap/>
            <w:vAlign w:val="bottom"/>
            <w:hideMark/>
          </w:tcPr>
          <w:p w:rsidR="00334A9E" w:rsidRPr="00272590" w:rsidRDefault="00334A9E" w:rsidP="000A136B">
            <w:pPr>
              <w:jc w:val="center"/>
              <w:rPr>
                <w:bCs/>
                <w:color w:val="000000"/>
              </w:rPr>
            </w:pPr>
            <w:r w:rsidRPr="00272590">
              <w:rPr>
                <w:bCs/>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643"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510" w:type="dxa"/>
            <w:shd w:val="clear" w:color="auto" w:fill="auto"/>
            <w:noWrap/>
            <w:vAlign w:val="center"/>
            <w:hideMark/>
          </w:tcPr>
          <w:p w:rsidR="00334A9E" w:rsidRPr="00272590" w:rsidRDefault="00334A9E" w:rsidP="000A136B">
            <w:pPr>
              <w:jc w:val="center"/>
              <w:rPr>
                <w:b/>
                <w:bCs/>
                <w:color w:val="000000"/>
              </w:rPr>
            </w:pPr>
            <w:r w:rsidRPr="00272590">
              <w:rPr>
                <w:b/>
                <w:bCs/>
                <w:color w:val="000000"/>
              </w:rPr>
              <w:t>10</w:t>
            </w:r>
          </w:p>
        </w:tc>
        <w:tc>
          <w:tcPr>
            <w:tcW w:w="571" w:type="dxa"/>
            <w:shd w:val="clear" w:color="auto" w:fill="auto"/>
            <w:noWrap/>
            <w:vAlign w:val="bottom"/>
            <w:hideMark/>
          </w:tcPr>
          <w:p w:rsidR="00334A9E" w:rsidRPr="00272590" w:rsidRDefault="00334A9E" w:rsidP="000A136B">
            <w:pPr>
              <w:jc w:val="center"/>
              <w:rPr>
                <w:b/>
                <w:bCs/>
                <w:color w:val="000000"/>
              </w:rPr>
            </w:pPr>
            <w:r>
              <w:rPr>
                <w:b/>
                <w:bCs/>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534"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709"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4</w:t>
            </w:r>
          </w:p>
        </w:tc>
        <w:tc>
          <w:tcPr>
            <w:tcW w:w="851"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1</w:t>
            </w:r>
          </w:p>
        </w:tc>
        <w:tc>
          <w:tcPr>
            <w:tcW w:w="3272"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1</w:t>
            </w:r>
          </w:p>
        </w:tc>
      </w:tr>
      <w:tr w:rsidR="00334A9E" w:rsidRPr="00272590" w:rsidTr="000A136B">
        <w:trPr>
          <w:trHeight w:val="20"/>
          <w:jc w:val="center"/>
        </w:trPr>
        <w:tc>
          <w:tcPr>
            <w:tcW w:w="1251" w:type="dxa"/>
            <w:vAlign w:val="center"/>
          </w:tcPr>
          <w:p w:rsidR="00334A9E" w:rsidRPr="00272590" w:rsidRDefault="00334A9E" w:rsidP="000A136B">
            <w:pPr>
              <w:jc w:val="center"/>
              <w:rPr>
                <w:color w:val="000000"/>
              </w:rPr>
            </w:pPr>
            <w:r w:rsidRPr="00272590">
              <w:rPr>
                <w:color w:val="000000"/>
              </w:rPr>
              <w:t>50</w:t>
            </w:r>
          </w:p>
        </w:tc>
        <w:tc>
          <w:tcPr>
            <w:tcW w:w="1738" w:type="dxa"/>
            <w:shd w:val="clear" w:color="auto" w:fill="auto"/>
            <w:noWrap/>
            <w:vAlign w:val="bottom"/>
            <w:hideMark/>
          </w:tcPr>
          <w:p w:rsidR="00334A9E" w:rsidRPr="00272590" w:rsidRDefault="00334A9E" w:rsidP="000A136B">
            <w:pPr>
              <w:jc w:val="center"/>
              <w:rPr>
                <w:bCs/>
                <w:color w:val="000000"/>
              </w:rPr>
            </w:pPr>
            <w:r w:rsidRPr="00272590">
              <w:rPr>
                <w:bCs/>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643"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510" w:type="dxa"/>
            <w:shd w:val="clear" w:color="auto" w:fill="auto"/>
            <w:noWrap/>
            <w:vAlign w:val="center"/>
            <w:hideMark/>
          </w:tcPr>
          <w:p w:rsidR="00334A9E" w:rsidRPr="00272590" w:rsidRDefault="00334A9E" w:rsidP="000A136B">
            <w:pPr>
              <w:jc w:val="center"/>
              <w:rPr>
                <w:b/>
                <w:bCs/>
                <w:color w:val="000000"/>
              </w:rPr>
            </w:pPr>
            <w:r w:rsidRPr="00272590">
              <w:rPr>
                <w:b/>
                <w:bCs/>
                <w:color w:val="000000"/>
              </w:rPr>
              <w:t>9</w:t>
            </w:r>
          </w:p>
        </w:tc>
        <w:tc>
          <w:tcPr>
            <w:tcW w:w="571" w:type="dxa"/>
            <w:shd w:val="clear" w:color="auto" w:fill="auto"/>
            <w:noWrap/>
            <w:vAlign w:val="bottom"/>
            <w:hideMark/>
          </w:tcPr>
          <w:p w:rsidR="00334A9E" w:rsidRPr="00272590" w:rsidRDefault="00334A9E" w:rsidP="000A136B">
            <w:pPr>
              <w:jc w:val="center"/>
              <w:rPr>
                <w:b/>
                <w:bCs/>
                <w:color w:val="000000"/>
              </w:rPr>
            </w:pPr>
            <w:r>
              <w:rPr>
                <w:b/>
                <w:bCs/>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0</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534"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709"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3</w:t>
            </w:r>
          </w:p>
        </w:tc>
        <w:tc>
          <w:tcPr>
            <w:tcW w:w="851"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1</w:t>
            </w:r>
          </w:p>
        </w:tc>
        <w:tc>
          <w:tcPr>
            <w:tcW w:w="3272"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1</w:t>
            </w:r>
          </w:p>
        </w:tc>
      </w:tr>
      <w:tr w:rsidR="00334A9E" w:rsidRPr="00272590" w:rsidTr="000A136B">
        <w:trPr>
          <w:trHeight w:val="20"/>
          <w:jc w:val="center"/>
        </w:trPr>
        <w:tc>
          <w:tcPr>
            <w:tcW w:w="1251" w:type="dxa"/>
            <w:vAlign w:val="center"/>
          </w:tcPr>
          <w:p w:rsidR="00334A9E" w:rsidRPr="00272590" w:rsidRDefault="00334A9E" w:rsidP="000A136B">
            <w:pPr>
              <w:jc w:val="center"/>
              <w:rPr>
                <w:color w:val="000000"/>
              </w:rPr>
            </w:pPr>
            <w:r w:rsidRPr="00272590">
              <w:rPr>
                <w:color w:val="000000"/>
              </w:rPr>
              <w:t>51</w:t>
            </w:r>
          </w:p>
        </w:tc>
        <w:tc>
          <w:tcPr>
            <w:tcW w:w="1738" w:type="dxa"/>
            <w:shd w:val="clear" w:color="auto" w:fill="auto"/>
            <w:noWrap/>
            <w:vAlign w:val="bottom"/>
            <w:hideMark/>
          </w:tcPr>
          <w:p w:rsidR="00334A9E" w:rsidRPr="00272590" w:rsidRDefault="00334A9E" w:rsidP="000A136B">
            <w:pPr>
              <w:jc w:val="center"/>
              <w:rPr>
                <w:bCs/>
                <w:color w:val="000000"/>
              </w:rPr>
            </w:pPr>
            <w:r w:rsidRPr="00272590">
              <w:rPr>
                <w:bCs/>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643"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510" w:type="dxa"/>
            <w:shd w:val="clear" w:color="auto" w:fill="auto"/>
            <w:noWrap/>
            <w:vAlign w:val="center"/>
            <w:hideMark/>
          </w:tcPr>
          <w:p w:rsidR="00334A9E" w:rsidRPr="00272590" w:rsidRDefault="00334A9E" w:rsidP="000A136B">
            <w:pPr>
              <w:jc w:val="center"/>
              <w:rPr>
                <w:b/>
                <w:bCs/>
                <w:color w:val="000000"/>
              </w:rPr>
            </w:pPr>
            <w:r w:rsidRPr="00272590">
              <w:rPr>
                <w:b/>
                <w:bCs/>
                <w:color w:val="000000"/>
              </w:rPr>
              <w:t>10</w:t>
            </w:r>
          </w:p>
        </w:tc>
        <w:tc>
          <w:tcPr>
            <w:tcW w:w="571" w:type="dxa"/>
            <w:shd w:val="clear" w:color="auto" w:fill="auto"/>
            <w:noWrap/>
            <w:vAlign w:val="bottom"/>
            <w:hideMark/>
          </w:tcPr>
          <w:p w:rsidR="00334A9E" w:rsidRPr="00272590" w:rsidRDefault="00334A9E" w:rsidP="000A136B">
            <w:pPr>
              <w:jc w:val="center"/>
              <w:rPr>
                <w:b/>
                <w:bCs/>
                <w:color w:val="000000"/>
              </w:rPr>
            </w:pPr>
            <w:r>
              <w:rPr>
                <w:b/>
                <w:bCs/>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534"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709"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4</w:t>
            </w:r>
          </w:p>
        </w:tc>
        <w:tc>
          <w:tcPr>
            <w:tcW w:w="851"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1</w:t>
            </w:r>
          </w:p>
        </w:tc>
        <w:tc>
          <w:tcPr>
            <w:tcW w:w="3272"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1</w:t>
            </w:r>
          </w:p>
        </w:tc>
      </w:tr>
      <w:tr w:rsidR="00334A9E" w:rsidRPr="00272590" w:rsidTr="000A136B">
        <w:trPr>
          <w:trHeight w:val="20"/>
          <w:jc w:val="center"/>
        </w:trPr>
        <w:tc>
          <w:tcPr>
            <w:tcW w:w="1251" w:type="dxa"/>
            <w:vAlign w:val="center"/>
          </w:tcPr>
          <w:p w:rsidR="00334A9E" w:rsidRPr="00272590" w:rsidRDefault="00334A9E" w:rsidP="000A136B">
            <w:pPr>
              <w:jc w:val="center"/>
              <w:rPr>
                <w:color w:val="000000"/>
              </w:rPr>
            </w:pPr>
            <w:r w:rsidRPr="00272590">
              <w:rPr>
                <w:color w:val="000000"/>
              </w:rPr>
              <w:t>52</w:t>
            </w:r>
          </w:p>
        </w:tc>
        <w:tc>
          <w:tcPr>
            <w:tcW w:w="1738" w:type="dxa"/>
            <w:shd w:val="clear" w:color="auto" w:fill="auto"/>
            <w:noWrap/>
            <w:vAlign w:val="bottom"/>
            <w:hideMark/>
          </w:tcPr>
          <w:p w:rsidR="00334A9E" w:rsidRPr="00272590" w:rsidRDefault="00334A9E" w:rsidP="000A136B">
            <w:pPr>
              <w:jc w:val="center"/>
              <w:rPr>
                <w:bCs/>
                <w:color w:val="000000"/>
              </w:rPr>
            </w:pPr>
            <w:r w:rsidRPr="00272590">
              <w:rPr>
                <w:bCs/>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643"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510" w:type="dxa"/>
            <w:shd w:val="clear" w:color="auto" w:fill="auto"/>
            <w:noWrap/>
            <w:vAlign w:val="center"/>
            <w:hideMark/>
          </w:tcPr>
          <w:p w:rsidR="00334A9E" w:rsidRPr="00272590" w:rsidRDefault="00334A9E" w:rsidP="000A136B">
            <w:pPr>
              <w:jc w:val="center"/>
              <w:rPr>
                <w:b/>
                <w:bCs/>
                <w:color w:val="000000"/>
              </w:rPr>
            </w:pPr>
            <w:r w:rsidRPr="00272590">
              <w:rPr>
                <w:b/>
                <w:bCs/>
                <w:color w:val="000000"/>
              </w:rPr>
              <w:t>0</w:t>
            </w:r>
          </w:p>
        </w:tc>
        <w:tc>
          <w:tcPr>
            <w:tcW w:w="571" w:type="dxa"/>
            <w:shd w:val="clear" w:color="auto" w:fill="auto"/>
            <w:noWrap/>
            <w:vAlign w:val="bottom"/>
            <w:hideMark/>
          </w:tcPr>
          <w:p w:rsidR="00334A9E" w:rsidRPr="00272590" w:rsidRDefault="00334A9E" w:rsidP="000A136B">
            <w:pPr>
              <w:jc w:val="center"/>
              <w:rPr>
                <w:b/>
                <w:bCs/>
                <w:color w:val="000000"/>
              </w:rPr>
            </w:pPr>
            <w:r>
              <w:rPr>
                <w:b/>
                <w:bCs/>
                <w:color w:val="000000"/>
              </w:rPr>
              <w:t>0</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0</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0</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0</w:t>
            </w:r>
          </w:p>
        </w:tc>
        <w:tc>
          <w:tcPr>
            <w:tcW w:w="534" w:type="dxa"/>
            <w:shd w:val="clear" w:color="auto" w:fill="auto"/>
            <w:noWrap/>
            <w:vAlign w:val="bottom"/>
            <w:hideMark/>
          </w:tcPr>
          <w:p w:rsidR="00334A9E" w:rsidRPr="00272590" w:rsidRDefault="00334A9E" w:rsidP="000A136B">
            <w:pPr>
              <w:jc w:val="center"/>
              <w:rPr>
                <w:color w:val="000000"/>
              </w:rPr>
            </w:pPr>
            <w:r w:rsidRPr="00272590">
              <w:rPr>
                <w:color w:val="000000"/>
              </w:rPr>
              <w:t>0</w:t>
            </w:r>
          </w:p>
        </w:tc>
        <w:tc>
          <w:tcPr>
            <w:tcW w:w="709"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0</w:t>
            </w:r>
          </w:p>
        </w:tc>
        <w:tc>
          <w:tcPr>
            <w:tcW w:w="851"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0</w:t>
            </w:r>
          </w:p>
        </w:tc>
        <w:tc>
          <w:tcPr>
            <w:tcW w:w="3272"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0</w:t>
            </w:r>
          </w:p>
        </w:tc>
      </w:tr>
      <w:tr w:rsidR="00334A9E" w:rsidRPr="00272590" w:rsidTr="000A136B">
        <w:trPr>
          <w:trHeight w:val="20"/>
          <w:jc w:val="center"/>
        </w:trPr>
        <w:tc>
          <w:tcPr>
            <w:tcW w:w="1251" w:type="dxa"/>
            <w:vAlign w:val="center"/>
          </w:tcPr>
          <w:p w:rsidR="00334A9E" w:rsidRPr="00272590" w:rsidRDefault="00334A9E" w:rsidP="000A136B">
            <w:pPr>
              <w:jc w:val="center"/>
              <w:rPr>
                <w:color w:val="000000"/>
              </w:rPr>
            </w:pPr>
            <w:r w:rsidRPr="00272590">
              <w:rPr>
                <w:color w:val="000000"/>
              </w:rPr>
              <w:t>53</w:t>
            </w:r>
          </w:p>
        </w:tc>
        <w:tc>
          <w:tcPr>
            <w:tcW w:w="1738" w:type="dxa"/>
            <w:shd w:val="clear" w:color="auto" w:fill="auto"/>
            <w:noWrap/>
            <w:vAlign w:val="bottom"/>
            <w:hideMark/>
          </w:tcPr>
          <w:p w:rsidR="00334A9E" w:rsidRPr="00272590" w:rsidRDefault="00334A9E" w:rsidP="000A136B">
            <w:pPr>
              <w:jc w:val="center"/>
              <w:rPr>
                <w:bCs/>
                <w:color w:val="000000"/>
              </w:rPr>
            </w:pPr>
            <w:r w:rsidRPr="00272590">
              <w:rPr>
                <w:bCs/>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643"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510" w:type="dxa"/>
            <w:shd w:val="clear" w:color="auto" w:fill="auto"/>
            <w:noWrap/>
            <w:vAlign w:val="center"/>
            <w:hideMark/>
          </w:tcPr>
          <w:p w:rsidR="00334A9E" w:rsidRPr="00272590" w:rsidRDefault="00334A9E" w:rsidP="000A136B">
            <w:pPr>
              <w:jc w:val="center"/>
              <w:rPr>
                <w:b/>
                <w:bCs/>
                <w:color w:val="000000"/>
              </w:rPr>
            </w:pPr>
            <w:r w:rsidRPr="00272590">
              <w:rPr>
                <w:b/>
                <w:bCs/>
                <w:color w:val="000000"/>
              </w:rPr>
              <w:t>8</w:t>
            </w:r>
          </w:p>
        </w:tc>
        <w:tc>
          <w:tcPr>
            <w:tcW w:w="571" w:type="dxa"/>
            <w:shd w:val="clear" w:color="auto" w:fill="auto"/>
            <w:noWrap/>
            <w:vAlign w:val="bottom"/>
            <w:hideMark/>
          </w:tcPr>
          <w:p w:rsidR="00334A9E" w:rsidRPr="00272590" w:rsidRDefault="00334A9E" w:rsidP="000A136B">
            <w:pPr>
              <w:jc w:val="center"/>
              <w:rPr>
                <w:b/>
                <w:bCs/>
                <w:color w:val="000000"/>
              </w:rPr>
            </w:pPr>
            <w:r>
              <w:rPr>
                <w:b/>
                <w:bCs/>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534"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709"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4</w:t>
            </w:r>
          </w:p>
        </w:tc>
        <w:tc>
          <w:tcPr>
            <w:tcW w:w="851"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1</w:t>
            </w:r>
          </w:p>
        </w:tc>
        <w:tc>
          <w:tcPr>
            <w:tcW w:w="3272"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1</w:t>
            </w:r>
          </w:p>
        </w:tc>
      </w:tr>
      <w:tr w:rsidR="00334A9E" w:rsidRPr="00272590" w:rsidTr="000A136B">
        <w:trPr>
          <w:trHeight w:val="20"/>
          <w:jc w:val="center"/>
        </w:trPr>
        <w:tc>
          <w:tcPr>
            <w:tcW w:w="1251" w:type="dxa"/>
            <w:vAlign w:val="center"/>
          </w:tcPr>
          <w:p w:rsidR="00334A9E" w:rsidRPr="00272590" w:rsidRDefault="00334A9E" w:rsidP="000A136B">
            <w:pPr>
              <w:jc w:val="center"/>
              <w:rPr>
                <w:color w:val="000000"/>
              </w:rPr>
            </w:pPr>
            <w:r w:rsidRPr="00272590">
              <w:rPr>
                <w:color w:val="000000"/>
              </w:rPr>
              <w:t>54</w:t>
            </w:r>
          </w:p>
        </w:tc>
        <w:tc>
          <w:tcPr>
            <w:tcW w:w="1738" w:type="dxa"/>
            <w:shd w:val="clear" w:color="auto" w:fill="auto"/>
            <w:noWrap/>
            <w:vAlign w:val="bottom"/>
            <w:hideMark/>
          </w:tcPr>
          <w:p w:rsidR="00334A9E" w:rsidRPr="00272590" w:rsidRDefault="00334A9E" w:rsidP="000A136B">
            <w:pPr>
              <w:jc w:val="center"/>
              <w:rPr>
                <w:bCs/>
                <w:color w:val="000000"/>
              </w:rPr>
            </w:pPr>
            <w:r w:rsidRPr="00272590">
              <w:rPr>
                <w:bCs/>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643"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510" w:type="dxa"/>
            <w:shd w:val="clear" w:color="auto" w:fill="auto"/>
            <w:noWrap/>
            <w:vAlign w:val="center"/>
            <w:hideMark/>
          </w:tcPr>
          <w:p w:rsidR="00334A9E" w:rsidRPr="00272590" w:rsidRDefault="00334A9E" w:rsidP="000A136B">
            <w:pPr>
              <w:jc w:val="center"/>
              <w:rPr>
                <w:b/>
                <w:bCs/>
                <w:color w:val="000000"/>
              </w:rPr>
            </w:pPr>
            <w:r w:rsidRPr="00272590">
              <w:rPr>
                <w:b/>
                <w:bCs/>
                <w:color w:val="000000"/>
              </w:rPr>
              <w:t>0</w:t>
            </w:r>
          </w:p>
        </w:tc>
        <w:tc>
          <w:tcPr>
            <w:tcW w:w="571" w:type="dxa"/>
            <w:shd w:val="clear" w:color="auto" w:fill="auto"/>
            <w:noWrap/>
            <w:vAlign w:val="bottom"/>
            <w:hideMark/>
          </w:tcPr>
          <w:p w:rsidR="00334A9E" w:rsidRPr="00272590" w:rsidRDefault="00334A9E" w:rsidP="000A136B">
            <w:pPr>
              <w:jc w:val="center"/>
              <w:rPr>
                <w:b/>
                <w:bCs/>
                <w:color w:val="000000"/>
              </w:rPr>
            </w:pPr>
            <w:r>
              <w:rPr>
                <w:b/>
                <w:bCs/>
                <w:color w:val="000000"/>
              </w:rPr>
              <w:t>0</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0</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0</w:t>
            </w:r>
          </w:p>
        </w:tc>
        <w:tc>
          <w:tcPr>
            <w:tcW w:w="534"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709"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2</w:t>
            </w:r>
          </w:p>
        </w:tc>
        <w:tc>
          <w:tcPr>
            <w:tcW w:w="851"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0</w:t>
            </w:r>
          </w:p>
        </w:tc>
        <w:tc>
          <w:tcPr>
            <w:tcW w:w="3272"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0</w:t>
            </w:r>
          </w:p>
        </w:tc>
      </w:tr>
      <w:tr w:rsidR="00334A9E" w:rsidRPr="00272590" w:rsidTr="000A136B">
        <w:trPr>
          <w:trHeight w:val="20"/>
          <w:jc w:val="center"/>
        </w:trPr>
        <w:tc>
          <w:tcPr>
            <w:tcW w:w="1251" w:type="dxa"/>
            <w:vAlign w:val="center"/>
          </w:tcPr>
          <w:p w:rsidR="00334A9E" w:rsidRPr="00272590" w:rsidRDefault="00334A9E" w:rsidP="000A136B">
            <w:pPr>
              <w:jc w:val="center"/>
              <w:rPr>
                <w:color w:val="000000"/>
              </w:rPr>
            </w:pPr>
            <w:r w:rsidRPr="00272590">
              <w:rPr>
                <w:color w:val="000000"/>
              </w:rPr>
              <w:t>55</w:t>
            </w:r>
          </w:p>
        </w:tc>
        <w:tc>
          <w:tcPr>
            <w:tcW w:w="1738" w:type="dxa"/>
            <w:shd w:val="clear" w:color="auto" w:fill="auto"/>
            <w:noWrap/>
            <w:vAlign w:val="bottom"/>
            <w:hideMark/>
          </w:tcPr>
          <w:p w:rsidR="00334A9E" w:rsidRPr="00272590" w:rsidRDefault="00334A9E" w:rsidP="000A136B">
            <w:pPr>
              <w:jc w:val="center"/>
              <w:rPr>
                <w:bCs/>
                <w:color w:val="000000"/>
              </w:rPr>
            </w:pPr>
            <w:r w:rsidRPr="00272590">
              <w:rPr>
                <w:bCs/>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643"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510" w:type="dxa"/>
            <w:shd w:val="clear" w:color="auto" w:fill="auto"/>
            <w:noWrap/>
            <w:vAlign w:val="center"/>
            <w:hideMark/>
          </w:tcPr>
          <w:p w:rsidR="00334A9E" w:rsidRPr="00272590" w:rsidRDefault="00334A9E" w:rsidP="000A136B">
            <w:pPr>
              <w:jc w:val="center"/>
              <w:rPr>
                <w:b/>
                <w:bCs/>
                <w:color w:val="000000"/>
              </w:rPr>
            </w:pPr>
            <w:r w:rsidRPr="00272590">
              <w:rPr>
                <w:b/>
                <w:bCs/>
                <w:color w:val="000000"/>
              </w:rPr>
              <w:t>0</w:t>
            </w:r>
          </w:p>
        </w:tc>
        <w:tc>
          <w:tcPr>
            <w:tcW w:w="571" w:type="dxa"/>
            <w:shd w:val="clear" w:color="auto" w:fill="auto"/>
            <w:noWrap/>
            <w:vAlign w:val="bottom"/>
            <w:hideMark/>
          </w:tcPr>
          <w:p w:rsidR="00334A9E" w:rsidRPr="00272590" w:rsidRDefault="00334A9E" w:rsidP="000A136B">
            <w:pPr>
              <w:jc w:val="center"/>
              <w:rPr>
                <w:b/>
                <w:bCs/>
                <w:color w:val="000000"/>
              </w:rPr>
            </w:pPr>
            <w:r>
              <w:rPr>
                <w:b/>
                <w:bCs/>
                <w:color w:val="000000"/>
              </w:rPr>
              <w:t>0</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534"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709"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4</w:t>
            </w:r>
          </w:p>
        </w:tc>
        <w:tc>
          <w:tcPr>
            <w:tcW w:w="851"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1</w:t>
            </w:r>
          </w:p>
        </w:tc>
        <w:tc>
          <w:tcPr>
            <w:tcW w:w="3272"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1</w:t>
            </w:r>
          </w:p>
        </w:tc>
      </w:tr>
      <w:tr w:rsidR="00334A9E" w:rsidRPr="00272590" w:rsidTr="000A136B">
        <w:trPr>
          <w:trHeight w:val="20"/>
          <w:jc w:val="center"/>
        </w:trPr>
        <w:tc>
          <w:tcPr>
            <w:tcW w:w="1251" w:type="dxa"/>
            <w:vAlign w:val="center"/>
          </w:tcPr>
          <w:p w:rsidR="00334A9E" w:rsidRPr="00272590" w:rsidRDefault="00334A9E" w:rsidP="000A136B">
            <w:pPr>
              <w:jc w:val="center"/>
              <w:rPr>
                <w:color w:val="000000"/>
              </w:rPr>
            </w:pPr>
            <w:r w:rsidRPr="00272590">
              <w:rPr>
                <w:color w:val="000000"/>
              </w:rPr>
              <w:t>56</w:t>
            </w:r>
          </w:p>
        </w:tc>
        <w:tc>
          <w:tcPr>
            <w:tcW w:w="1738" w:type="dxa"/>
            <w:shd w:val="clear" w:color="auto" w:fill="auto"/>
            <w:noWrap/>
            <w:vAlign w:val="bottom"/>
            <w:hideMark/>
          </w:tcPr>
          <w:p w:rsidR="00334A9E" w:rsidRPr="00272590" w:rsidRDefault="00334A9E" w:rsidP="000A136B">
            <w:pPr>
              <w:jc w:val="center"/>
              <w:rPr>
                <w:bCs/>
                <w:color w:val="000000"/>
              </w:rPr>
            </w:pPr>
            <w:r w:rsidRPr="00272590">
              <w:rPr>
                <w:bCs/>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643"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510" w:type="dxa"/>
            <w:shd w:val="clear" w:color="auto" w:fill="auto"/>
            <w:noWrap/>
            <w:vAlign w:val="center"/>
            <w:hideMark/>
          </w:tcPr>
          <w:p w:rsidR="00334A9E" w:rsidRPr="00272590" w:rsidRDefault="00334A9E" w:rsidP="000A136B">
            <w:pPr>
              <w:jc w:val="center"/>
              <w:rPr>
                <w:b/>
                <w:bCs/>
                <w:color w:val="000000"/>
              </w:rPr>
            </w:pPr>
            <w:r w:rsidRPr="00272590">
              <w:rPr>
                <w:b/>
                <w:bCs/>
                <w:color w:val="000000"/>
              </w:rPr>
              <w:t>10</w:t>
            </w:r>
          </w:p>
        </w:tc>
        <w:tc>
          <w:tcPr>
            <w:tcW w:w="571" w:type="dxa"/>
            <w:shd w:val="clear" w:color="auto" w:fill="auto"/>
            <w:noWrap/>
            <w:vAlign w:val="bottom"/>
            <w:hideMark/>
          </w:tcPr>
          <w:p w:rsidR="00334A9E" w:rsidRPr="00272590" w:rsidRDefault="00334A9E" w:rsidP="000A136B">
            <w:pPr>
              <w:jc w:val="center"/>
              <w:rPr>
                <w:b/>
                <w:bCs/>
                <w:color w:val="000000"/>
              </w:rPr>
            </w:pPr>
            <w:r>
              <w:rPr>
                <w:b/>
                <w:bCs/>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534"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709"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4</w:t>
            </w:r>
          </w:p>
        </w:tc>
        <w:tc>
          <w:tcPr>
            <w:tcW w:w="851"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1</w:t>
            </w:r>
          </w:p>
        </w:tc>
        <w:tc>
          <w:tcPr>
            <w:tcW w:w="3272"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1</w:t>
            </w:r>
          </w:p>
        </w:tc>
      </w:tr>
      <w:tr w:rsidR="00334A9E" w:rsidRPr="00272590" w:rsidTr="000A136B">
        <w:trPr>
          <w:trHeight w:val="20"/>
          <w:jc w:val="center"/>
        </w:trPr>
        <w:tc>
          <w:tcPr>
            <w:tcW w:w="1251" w:type="dxa"/>
            <w:vAlign w:val="center"/>
          </w:tcPr>
          <w:p w:rsidR="00334A9E" w:rsidRPr="00272590" w:rsidRDefault="00334A9E" w:rsidP="000A136B">
            <w:pPr>
              <w:jc w:val="center"/>
              <w:rPr>
                <w:color w:val="000000"/>
              </w:rPr>
            </w:pPr>
            <w:r w:rsidRPr="00272590">
              <w:rPr>
                <w:color w:val="000000"/>
              </w:rPr>
              <w:t>57</w:t>
            </w:r>
          </w:p>
        </w:tc>
        <w:tc>
          <w:tcPr>
            <w:tcW w:w="1738" w:type="dxa"/>
            <w:shd w:val="clear" w:color="auto" w:fill="auto"/>
            <w:noWrap/>
            <w:vAlign w:val="bottom"/>
            <w:hideMark/>
          </w:tcPr>
          <w:p w:rsidR="00334A9E" w:rsidRPr="00272590" w:rsidRDefault="00334A9E" w:rsidP="000A136B">
            <w:pPr>
              <w:jc w:val="center"/>
              <w:rPr>
                <w:bCs/>
                <w:color w:val="000000"/>
              </w:rPr>
            </w:pPr>
            <w:r w:rsidRPr="00272590">
              <w:rPr>
                <w:bCs/>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643"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510" w:type="dxa"/>
            <w:shd w:val="clear" w:color="auto" w:fill="auto"/>
            <w:noWrap/>
            <w:vAlign w:val="center"/>
            <w:hideMark/>
          </w:tcPr>
          <w:p w:rsidR="00334A9E" w:rsidRPr="00272590" w:rsidRDefault="00334A9E" w:rsidP="000A136B">
            <w:pPr>
              <w:jc w:val="center"/>
              <w:rPr>
                <w:b/>
                <w:bCs/>
                <w:color w:val="000000"/>
              </w:rPr>
            </w:pPr>
            <w:r w:rsidRPr="00272590">
              <w:rPr>
                <w:b/>
                <w:bCs/>
                <w:color w:val="000000"/>
              </w:rPr>
              <w:t>2</w:t>
            </w:r>
          </w:p>
        </w:tc>
        <w:tc>
          <w:tcPr>
            <w:tcW w:w="571" w:type="dxa"/>
            <w:shd w:val="clear" w:color="auto" w:fill="auto"/>
            <w:noWrap/>
            <w:vAlign w:val="bottom"/>
            <w:hideMark/>
          </w:tcPr>
          <w:p w:rsidR="00334A9E" w:rsidRPr="00272590" w:rsidRDefault="00334A9E" w:rsidP="000A136B">
            <w:pPr>
              <w:jc w:val="center"/>
              <w:rPr>
                <w:b/>
                <w:bCs/>
                <w:color w:val="000000"/>
              </w:rPr>
            </w:pPr>
            <w:r>
              <w:rPr>
                <w:b/>
                <w:bCs/>
                <w:color w:val="000000"/>
              </w:rPr>
              <w:t>0</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0</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534" w:type="dxa"/>
            <w:shd w:val="clear" w:color="auto" w:fill="auto"/>
            <w:noWrap/>
            <w:vAlign w:val="bottom"/>
            <w:hideMark/>
          </w:tcPr>
          <w:p w:rsidR="00334A9E" w:rsidRPr="00272590" w:rsidRDefault="00334A9E" w:rsidP="000A136B">
            <w:pPr>
              <w:jc w:val="center"/>
              <w:rPr>
                <w:color w:val="000000"/>
              </w:rPr>
            </w:pPr>
            <w:r w:rsidRPr="00272590">
              <w:rPr>
                <w:color w:val="000000"/>
              </w:rPr>
              <w:t>0</w:t>
            </w:r>
          </w:p>
        </w:tc>
        <w:tc>
          <w:tcPr>
            <w:tcW w:w="709"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2</w:t>
            </w:r>
          </w:p>
        </w:tc>
        <w:tc>
          <w:tcPr>
            <w:tcW w:w="851"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0</w:t>
            </w:r>
          </w:p>
        </w:tc>
        <w:tc>
          <w:tcPr>
            <w:tcW w:w="3272"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0</w:t>
            </w:r>
          </w:p>
        </w:tc>
      </w:tr>
      <w:tr w:rsidR="00334A9E" w:rsidRPr="00272590" w:rsidTr="000A136B">
        <w:trPr>
          <w:trHeight w:val="20"/>
          <w:jc w:val="center"/>
        </w:trPr>
        <w:tc>
          <w:tcPr>
            <w:tcW w:w="1251" w:type="dxa"/>
            <w:vAlign w:val="center"/>
          </w:tcPr>
          <w:p w:rsidR="00334A9E" w:rsidRPr="00272590" w:rsidRDefault="00334A9E" w:rsidP="000A136B">
            <w:pPr>
              <w:jc w:val="center"/>
              <w:rPr>
                <w:color w:val="000000"/>
              </w:rPr>
            </w:pPr>
            <w:r w:rsidRPr="00272590">
              <w:rPr>
                <w:color w:val="000000"/>
              </w:rPr>
              <w:t>58</w:t>
            </w:r>
          </w:p>
        </w:tc>
        <w:tc>
          <w:tcPr>
            <w:tcW w:w="1738" w:type="dxa"/>
            <w:shd w:val="clear" w:color="auto" w:fill="auto"/>
            <w:noWrap/>
            <w:vAlign w:val="bottom"/>
            <w:hideMark/>
          </w:tcPr>
          <w:p w:rsidR="00334A9E" w:rsidRPr="00272590" w:rsidRDefault="00334A9E" w:rsidP="000A136B">
            <w:pPr>
              <w:jc w:val="center"/>
              <w:rPr>
                <w:bCs/>
                <w:color w:val="000000"/>
              </w:rPr>
            </w:pPr>
            <w:r w:rsidRPr="00272590">
              <w:rPr>
                <w:bCs/>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643"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510" w:type="dxa"/>
            <w:shd w:val="clear" w:color="auto" w:fill="auto"/>
            <w:noWrap/>
            <w:vAlign w:val="center"/>
            <w:hideMark/>
          </w:tcPr>
          <w:p w:rsidR="00334A9E" w:rsidRPr="00272590" w:rsidRDefault="00334A9E" w:rsidP="000A136B">
            <w:pPr>
              <w:jc w:val="center"/>
              <w:rPr>
                <w:b/>
                <w:bCs/>
                <w:color w:val="000000"/>
              </w:rPr>
            </w:pPr>
            <w:r w:rsidRPr="00272590">
              <w:rPr>
                <w:b/>
                <w:bCs/>
                <w:color w:val="000000"/>
              </w:rPr>
              <w:t>4</w:t>
            </w:r>
          </w:p>
        </w:tc>
        <w:tc>
          <w:tcPr>
            <w:tcW w:w="571" w:type="dxa"/>
            <w:shd w:val="clear" w:color="auto" w:fill="auto"/>
            <w:noWrap/>
            <w:vAlign w:val="bottom"/>
            <w:hideMark/>
          </w:tcPr>
          <w:p w:rsidR="00334A9E" w:rsidRPr="00272590" w:rsidRDefault="00334A9E" w:rsidP="000A136B">
            <w:pPr>
              <w:jc w:val="center"/>
              <w:rPr>
                <w:b/>
                <w:bCs/>
                <w:color w:val="000000"/>
              </w:rPr>
            </w:pPr>
            <w:r>
              <w:rPr>
                <w:b/>
                <w:bCs/>
                <w:color w:val="000000"/>
              </w:rPr>
              <w:t>0</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0</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534" w:type="dxa"/>
            <w:shd w:val="clear" w:color="auto" w:fill="auto"/>
            <w:noWrap/>
            <w:vAlign w:val="bottom"/>
            <w:hideMark/>
          </w:tcPr>
          <w:p w:rsidR="00334A9E" w:rsidRPr="00272590" w:rsidRDefault="00334A9E" w:rsidP="000A136B">
            <w:pPr>
              <w:jc w:val="center"/>
              <w:rPr>
                <w:color w:val="000000"/>
              </w:rPr>
            </w:pPr>
            <w:r w:rsidRPr="00272590">
              <w:rPr>
                <w:color w:val="000000"/>
              </w:rPr>
              <w:t>0</w:t>
            </w:r>
          </w:p>
        </w:tc>
        <w:tc>
          <w:tcPr>
            <w:tcW w:w="709"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2</w:t>
            </w:r>
          </w:p>
        </w:tc>
        <w:tc>
          <w:tcPr>
            <w:tcW w:w="851"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0</w:t>
            </w:r>
          </w:p>
        </w:tc>
        <w:tc>
          <w:tcPr>
            <w:tcW w:w="3272"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0</w:t>
            </w:r>
          </w:p>
        </w:tc>
      </w:tr>
      <w:tr w:rsidR="00334A9E" w:rsidRPr="00272590" w:rsidTr="000A136B">
        <w:trPr>
          <w:trHeight w:val="20"/>
          <w:jc w:val="center"/>
        </w:trPr>
        <w:tc>
          <w:tcPr>
            <w:tcW w:w="1251" w:type="dxa"/>
            <w:vAlign w:val="center"/>
          </w:tcPr>
          <w:p w:rsidR="00334A9E" w:rsidRPr="00272590" w:rsidRDefault="00334A9E" w:rsidP="000A136B">
            <w:pPr>
              <w:jc w:val="center"/>
              <w:rPr>
                <w:color w:val="000000"/>
              </w:rPr>
            </w:pPr>
            <w:r w:rsidRPr="00272590">
              <w:rPr>
                <w:color w:val="000000"/>
              </w:rPr>
              <w:t>59</w:t>
            </w:r>
          </w:p>
        </w:tc>
        <w:tc>
          <w:tcPr>
            <w:tcW w:w="1738" w:type="dxa"/>
            <w:shd w:val="clear" w:color="auto" w:fill="auto"/>
            <w:noWrap/>
            <w:vAlign w:val="bottom"/>
            <w:hideMark/>
          </w:tcPr>
          <w:p w:rsidR="00334A9E" w:rsidRPr="00272590" w:rsidRDefault="00334A9E" w:rsidP="000A136B">
            <w:pPr>
              <w:jc w:val="center"/>
              <w:rPr>
                <w:bCs/>
                <w:color w:val="000000"/>
              </w:rPr>
            </w:pPr>
            <w:r w:rsidRPr="00272590">
              <w:rPr>
                <w:bCs/>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643"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510" w:type="dxa"/>
            <w:shd w:val="clear" w:color="auto" w:fill="auto"/>
            <w:noWrap/>
            <w:vAlign w:val="center"/>
            <w:hideMark/>
          </w:tcPr>
          <w:p w:rsidR="00334A9E" w:rsidRPr="00272590" w:rsidRDefault="00334A9E" w:rsidP="000A136B">
            <w:pPr>
              <w:jc w:val="center"/>
              <w:rPr>
                <w:b/>
                <w:bCs/>
                <w:color w:val="000000"/>
              </w:rPr>
            </w:pPr>
            <w:r w:rsidRPr="00272590">
              <w:rPr>
                <w:b/>
                <w:bCs/>
                <w:color w:val="000000"/>
              </w:rPr>
              <w:t>0</w:t>
            </w:r>
          </w:p>
        </w:tc>
        <w:tc>
          <w:tcPr>
            <w:tcW w:w="571" w:type="dxa"/>
            <w:shd w:val="clear" w:color="auto" w:fill="auto"/>
            <w:noWrap/>
            <w:vAlign w:val="bottom"/>
            <w:hideMark/>
          </w:tcPr>
          <w:p w:rsidR="00334A9E" w:rsidRPr="00272590" w:rsidRDefault="00334A9E" w:rsidP="000A136B">
            <w:pPr>
              <w:jc w:val="center"/>
              <w:rPr>
                <w:b/>
                <w:bCs/>
                <w:color w:val="000000"/>
              </w:rPr>
            </w:pPr>
            <w:r>
              <w:rPr>
                <w:b/>
                <w:bCs/>
                <w:color w:val="000000"/>
              </w:rPr>
              <w:t>0</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534"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709"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4</w:t>
            </w:r>
          </w:p>
        </w:tc>
        <w:tc>
          <w:tcPr>
            <w:tcW w:w="851"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1</w:t>
            </w:r>
          </w:p>
        </w:tc>
        <w:tc>
          <w:tcPr>
            <w:tcW w:w="3272"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1</w:t>
            </w:r>
          </w:p>
        </w:tc>
      </w:tr>
      <w:tr w:rsidR="00334A9E" w:rsidRPr="00272590" w:rsidTr="000A136B">
        <w:trPr>
          <w:trHeight w:val="20"/>
          <w:jc w:val="center"/>
        </w:trPr>
        <w:tc>
          <w:tcPr>
            <w:tcW w:w="1251" w:type="dxa"/>
            <w:vAlign w:val="center"/>
          </w:tcPr>
          <w:p w:rsidR="00334A9E" w:rsidRPr="00272590" w:rsidRDefault="00334A9E" w:rsidP="000A136B">
            <w:pPr>
              <w:jc w:val="center"/>
              <w:rPr>
                <w:color w:val="000000"/>
              </w:rPr>
            </w:pPr>
            <w:r w:rsidRPr="00272590">
              <w:rPr>
                <w:color w:val="000000"/>
              </w:rPr>
              <w:lastRenderedPageBreak/>
              <w:t>60</w:t>
            </w:r>
          </w:p>
        </w:tc>
        <w:tc>
          <w:tcPr>
            <w:tcW w:w="1738" w:type="dxa"/>
            <w:shd w:val="clear" w:color="auto" w:fill="auto"/>
            <w:noWrap/>
            <w:vAlign w:val="bottom"/>
            <w:hideMark/>
          </w:tcPr>
          <w:p w:rsidR="00334A9E" w:rsidRPr="00272590" w:rsidRDefault="00334A9E" w:rsidP="000A136B">
            <w:pPr>
              <w:jc w:val="center"/>
              <w:rPr>
                <w:bCs/>
                <w:color w:val="000000"/>
              </w:rPr>
            </w:pPr>
            <w:r w:rsidRPr="00272590">
              <w:rPr>
                <w:bCs/>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643"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510" w:type="dxa"/>
            <w:shd w:val="clear" w:color="auto" w:fill="auto"/>
            <w:noWrap/>
            <w:vAlign w:val="center"/>
            <w:hideMark/>
          </w:tcPr>
          <w:p w:rsidR="00334A9E" w:rsidRPr="00272590" w:rsidRDefault="00334A9E" w:rsidP="000A136B">
            <w:pPr>
              <w:jc w:val="center"/>
              <w:rPr>
                <w:b/>
                <w:bCs/>
                <w:color w:val="000000"/>
              </w:rPr>
            </w:pPr>
            <w:r w:rsidRPr="00272590">
              <w:rPr>
                <w:b/>
                <w:bCs/>
                <w:color w:val="000000"/>
              </w:rPr>
              <w:t>10</w:t>
            </w:r>
          </w:p>
        </w:tc>
        <w:tc>
          <w:tcPr>
            <w:tcW w:w="571" w:type="dxa"/>
            <w:shd w:val="clear" w:color="auto" w:fill="auto"/>
            <w:noWrap/>
            <w:vAlign w:val="bottom"/>
            <w:hideMark/>
          </w:tcPr>
          <w:p w:rsidR="00334A9E" w:rsidRPr="00272590" w:rsidRDefault="00334A9E" w:rsidP="000A136B">
            <w:pPr>
              <w:jc w:val="center"/>
              <w:rPr>
                <w:b/>
                <w:bCs/>
                <w:color w:val="000000"/>
              </w:rPr>
            </w:pPr>
            <w:r>
              <w:rPr>
                <w:b/>
                <w:bCs/>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0</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0</w:t>
            </w:r>
          </w:p>
        </w:tc>
        <w:tc>
          <w:tcPr>
            <w:tcW w:w="534" w:type="dxa"/>
            <w:shd w:val="clear" w:color="auto" w:fill="auto"/>
            <w:noWrap/>
            <w:vAlign w:val="bottom"/>
            <w:hideMark/>
          </w:tcPr>
          <w:p w:rsidR="00334A9E" w:rsidRPr="00272590" w:rsidRDefault="00334A9E" w:rsidP="000A136B">
            <w:pPr>
              <w:jc w:val="center"/>
              <w:rPr>
                <w:color w:val="000000"/>
              </w:rPr>
            </w:pPr>
            <w:r w:rsidRPr="00272590">
              <w:rPr>
                <w:color w:val="000000"/>
              </w:rPr>
              <w:t>0</w:t>
            </w:r>
          </w:p>
        </w:tc>
        <w:tc>
          <w:tcPr>
            <w:tcW w:w="709"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1</w:t>
            </w:r>
          </w:p>
        </w:tc>
        <w:tc>
          <w:tcPr>
            <w:tcW w:w="851"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0</w:t>
            </w:r>
          </w:p>
        </w:tc>
        <w:tc>
          <w:tcPr>
            <w:tcW w:w="3272"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0</w:t>
            </w:r>
          </w:p>
        </w:tc>
      </w:tr>
      <w:tr w:rsidR="00334A9E" w:rsidRPr="00272590" w:rsidTr="000A136B">
        <w:trPr>
          <w:trHeight w:val="20"/>
          <w:jc w:val="center"/>
        </w:trPr>
        <w:tc>
          <w:tcPr>
            <w:tcW w:w="1251" w:type="dxa"/>
            <w:vAlign w:val="center"/>
          </w:tcPr>
          <w:p w:rsidR="00334A9E" w:rsidRPr="00272590" w:rsidRDefault="00334A9E" w:rsidP="000A136B">
            <w:pPr>
              <w:jc w:val="center"/>
              <w:rPr>
                <w:color w:val="000000"/>
              </w:rPr>
            </w:pPr>
            <w:r w:rsidRPr="00272590">
              <w:rPr>
                <w:color w:val="000000"/>
              </w:rPr>
              <w:t>61</w:t>
            </w:r>
          </w:p>
        </w:tc>
        <w:tc>
          <w:tcPr>
            <w:tcW w:w="1738" w:type="dxa"/>
            <w:shd w:val="clear" w:color="auto" w:fill="auto"/>
            <w:noWrap/>
            <w:vAlign w:val="bottom"/>
            <w:hideMark/>
          </w:tcPr>
          <w:p w:rsidR="00334A9E" w:rsidRPr="00272590" w:rsidRDefault="00334A9E" w:rsidP="000A136B">
            <w:pPr>
              <w:jc w:val="center"/>
              <w:rPr>
                <w:bCs/>
                <w:color w:val="000000"/>
              </w:rPr>
            </w:pPr>
            <w:r w:rsidRPr="00272590">
              <w:rPr>
                <w:bCs/>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643"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510" w:type="dxa"/>
            <w:shd w:val="clear" w:color="auto" w:fill="auto"/>
            <w:noWrap/>
            <w:vAlign w:val="center"/>
            <w:hideMark/>
          </w:tcPr>
          <w:p w:rsidR="00334A9E" w:rsidRPr="00272590" w:rsidRDefault="00334A9E" w:rsidP="000A136B">
            <w:pPr>
              <w:jc w:val="center"/>
              <w:rPr>
                <w:b/>
                <w:bCs/>
                <w:color w:val="000000"/>
              </w:rPr>
            </w:pPr>
            <w:r w:rsidRPr="00272590">
              <w:rPr>
                <w:b/>
                <w:bCs/>
                <w:color w:val="000000"/>
              </w:rPr>
              <w:t>10</w:t>
            </w:r>
          </w:p>
        </w:tc>
        <w:tc>
          <w:tcPr>
            <w:tcW w:w="571" w:type="dxa"/>
            <w:shd w:val="clear" w:color="auto" w:fill="auto"/>
            <w:noWrap/>
            <w:vAlign w:val="bottom"/>
            <w:hideMark/>
          </w:tcPr>
          <w:p w:rsidR="00334A9E" w:rsidRPr="00272590" w:rsidRDefault="00334A9E" w:rsidP="000A136B">
            <w:pPr>
              <w:jc w:val="center"/>
              <w:rPr>
                <w:b/>
                <w:bCs/>
                <w:color w:val="000000"/>
              </w:rPr>
            </w:pPr>
            <w:r>
              <w:rPr>
                <w:b/>
                <w:bCs/>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534"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709"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4</w:t>
            </w:r>
          </w:p>
        </w:tc>
        <w:tc>
          <w:tcPr>
            <w:tcW w:w="851"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1</w:t>
            </w:r>
          </w:p>
        </w:tc>
        <w:tc>
          <w:tcPr>
            <w:tcW w:w="3272"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1</w:t>
            </w:r>
          </w:p>
        </w:tc>
      </w:tr>
      <w:tr w:rsidR="00334A9E" w:rsidRPr="00272590" w:rsidTr="000A136B">
        <w:trPr>
          <w:trHeight w:val="20"/>
          <w:jc w:val="center"/>
        </w:trPr>
        <w:tc>
          <w:tcPr>
            <w:tcW w:w="1251" w:type="dxa"/>
            <w:vAlign w:val="center"/>
          </w:tcPr>
          <w:p w:rsidR="00334A9E" w:rsidRPr="00272590" w:rsidRDefault="00334A9E" w:rsidP="000A136B">
            <w:pPr>
              <w:jc w:val="center"/>
              <w:rPr>
                <w:color w:val="000000"/>
              </w:rPr>
            </w:pPr>
            <w:r w:rsidRPr="00272590">
              <w:rPr>
                <w:color w:val="000000"/>
              </w:rPr>
              <w:t>62</w:t>
            </w:r>
          </w:p>
        </w:tc>
        <w:tc>
          <w:tcPr>
            <w:tcW w:w="1738" w:type="dxa"/>
            <w:shd w:val="clear" w:color="auto" w:fill="auto"/>
            <w:noWrap/>
            <w:vAlign w:val="bottom"/>
            <w:hideMark/>
          </w:tcPr>
          <w:p w:rsidR="00334A9E" w:rsidRPr="00272590" w:rsidRDefault="00334A9E" w:rsidP="000A136B">
            <w:pPr>
              <w:jc w:val="center"/>
              <w:rPr>
                <w:bCs/>
                <w:color w:val="000000"/>
              </w:rPr>
            </w:pPr>
            <w:r w:rsidRPr="00272590">
              <w:rPr>
                <w:bCs/>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643"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510" w:type="dxa"/>
            <w:shd w:val="clear" w:color="auto" w:fill="auto"/>
            <w:noWrap/>
            <w:vAlign w:val="center"/>
            <w:hideMark/>
          </w:tcPr>
          <w:p w:rsidR="00334A9E" w:rsidRPr="00272590" w:rsidRDefault="00334A9E" w:rsidP="000A136B">
            <w:pPr>
              <w:jc w:val="center"/>
              <w:rPr>
                <w:b/>
                <w:bCs/>
                <w:color w:val="000000"/>
              </w:rPr>
            </w:pPr>
            <w:r w:rsidRPr="00272590">
              <w:rPr>
                <w:b/>
                <w:bCs/>
                <w:color w:val="000000"/>
              </w:rPr>
              <w:t>1</w:t>
            </w:r>
          </w:p>
        </w:tc>
        <w:tc>
          <w:tcPr>
            <w:tcW w:w="571" w:type="dxa"/>
            <w:shd w:val="clear" w:color="auto" w:fill="auto"/>
            <w:noWrap/>
            <w:vAlign w:val="bottom"/>
            <w:hideMark/>
          </w:tcPr>
          <w:p w:rsidR="00334A9E" w:rsidRPr="00272590" w:rsidRDefault="00334A9E" w:rsidP="000A136B">
            <w:pPr>
              <w:jc w:val="center"/>
              <w:rPr>
                <w:b/>
                <w:bCs/>
                <w:color w:val="000000"/>
              </w:rPr>
            </w:pPr>
            <w:r>
              <w:rPr>
                <w:b/>
                <w:bCs/>
                <w:color w:val="000000"/>
              </w:rPr>
              <w:t>0</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0</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0</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534"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709"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2</w:t>
            </w:r>
          </w:p>
        </w:tc>
        <w:tc>
          <w:tcPr>
            <w:tcW w:w="851"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0</w:t>
            </w:r>
          </w:p>
        </w:tc>
        <w:tc>
          <w:tcPr>
            <w:tcW w:w="3272"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0</w:t>
            </w:r>
          </w:p>
        </w:tc>
      </w:tr>
      <w:tr w:rsidR="00334A9E" w:rsidRPr="00272590" w:rsidTr="000A136B">
        <w:trPr>
          <w:trHeight w:val="20"/>
          <w:jc w:val="center"/>
        </w:trPr>
        <w:tc>
          <w:tcPr>
            <w:tcW w:w="1251" w:type="dxa"/>
            <w:vAlign w:val="center"/>
          </w:tcPr>
          <w:p w:rsidR="00334A9E" w:rsidRPr="00272590" w:rsidRDefault="00334A9E" w:rsidP="000A136B">
            <w:pPr>
              <w:jc w:val="center"/>
              <w:rPr>
                <w:color w:val="000000"/>
              </w:rPr>
            </w:pPr>
            <w:r w:rsidRPr="00272590">
              <w:rPr>
                <w:color w:val="000000"/>
              </w:rPr>
              <w:t>63</w:t>
            </w:r>
          </w:p>
        </w:tc>
        <w:tc>
          <w:tcPr>
            <w:tcW w:w="1738" w:type="dxa"/>
            <w:shd w:val="clear" w:color="auto" w:fill="auto"/>
            <w:noWrap/>
            <w:vAlign w:val="bottom"/>
            <w:hideMark/>
          </w:tcPr>
          <w:p w:rsidR="00334A9E" w:rsidRPr="00272590" w:rsidRDefault="00334A9E" w:rsidP="000A136B">
            <w:pPr>
              <w:jc w:val="center"/>
              <w:rPr>
                <w:bCs/>
                <w:color w:val="000000"/>
              </w:rPr>
            </w:pPr>
            <w:r w:rsidRPr="00272590">
              <w:rPr>
                <w:bCs/>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643"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510" w:type="dxa"/>
            <w:shd w:val="clear" w:color="auto" w:fill="auto"/>
            <w:noWrap/>
            <w:vAlign w:val="center"/>
            <w:hideMark/>
          </w:tcPr>
          <w:p w:rsidR="00334A9E" w:rsidRPr="00272590" w:rsidRDefault="00334A9E" w:rsidP="000A136B">
            <w:pPr>
              <w:jc w:val="center"/>
              <w:rPr>
                <w:b/>
                <w:bCs/>
                <w:color w:val="000000"/>
              </w:rPr>
            </w:pPr>
            <w:r w:rsidRPr="00272590">
              <w:rPr>
                <w:b/>
                <w:bCs/>
                <w:color w:val="000000"/>
              </w:rPr>
              <w:t>0</w:t>
            </w:r>
          </w:p>
        </w:tc>
        <w:tc>
          <w:tcPr>
            <w:tcW w:w="571" w:type="dxa"/>
            <w:shd w:val="clear" w:color="auto" w:fill="auto"/>
            <w:noWrap/>
            <w:vAlign w:val="bottom"/>
            <w:hideMark/>
          </w:tcPr>
          <w:p w:rsidR="00334A9E" w:rsidRPr="00272590" w:rsidRDefault="00334A9E" w:rsidP="000A136B">
            <w:pPr>
              <w:jc w:val="center"/>
              <w:rPr>
                <w:b/>
                <w:bCs/>
                <w:color w:val="000000"/>
              </w:rPr>
            </w:pPr>
            <w:r>
              <w:rPr>
                <w:b/>
                <w:bCs/>
                <w:color w:val="000000"/>
              </w:rPr>
              <w:t>0</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0</w:t>
            </w:r>
          </w:p>
        </w:tc>
        <w:tc>
          <w:tcPr>
            <w:tcW w:w="534" w:type="dxa"/>
            <w:shd w:val="clear" w:color="auto" w:fill="auto"/>
            <w:noWrap/>
            <w:vAlign w:val="bottom"/>
            <w:hideMark/>
          </w:tcPr>
          <w:p w:rsidR="00334A9E" w:rsidRPr="00272590" w:rsidRDefault="00334A9E" w:rsidP="000A136B">
            <w:pPr>
              <w:jc w:val="center"/>
              <w:rPr>
                <w:color w:val="000000"/>
              </w:rPr>
            </w:pPr>
            <w:r w:rsidRPr="00272590">
              <w:rPr>
                <w:color w:val="000000"/>
              </w:rPr>
              <w:t>0</w:t>
            </w:r>
          </w:p>
        </w:tc>
        <w:tc>
          <w:tcPr>
            <w:tcW w:w="709"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2</w:t>
            </w:r>
          </w:p>
        </w:tc>
        <w:tc>
          <w:tcPr>
            <w:tcW w:w="851"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0</w:t>
            </w:r>
          </w:p>
        </w:tc>
        <w:tc>
          <w:tcPr>
            <w:tcW w:w="3272"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0</w:t>
            </w:r>
          </w:p>
        </w:tc>
      </w:tr>
      <w:tr w:rsidR="00334A9E" w:rsidRPr="00272590" w:rsidTr="000A136B">
        <w:trPr>
          <w:trHeight w:val="20"/>
          <w:jc w:val="center"/>
        </w:trPr>
        <w:tc>
          <w:tcPr>
            <w:tcW w:w="1251" w:type="dxa"/>
            <w:vAlign w:val="center"/>
          </w:tcPr>
          <w:p w:rsidR="00334A9E" w:rsidRPr="00272590" w:rsidRDefault="00334A9E" w:rsidP="000A136B">
            <w:pPr>
              <w:jc w:val="center"/>
              <w:rPr>
                <w:color w:val="000000"/>
              </w:rPr>
            </w:pPr>
            <w:r w:rsidRPr="00272590">
              <w:rPr>
                <w:color w:val="000000"/>
              </w:rPr>
              <w:t>64</w:t>
            </w:r>
          </w:p>
        </w:tc>
        <w:tc>
          <w:tcPr>
            <w:tcW w:w="1738" w:type="dxa"/>
            <w:shd w:val="clear" w:color="auto" w:fill="auto"/>
            <w:noWrap/>
            <w:vAlign w:val="bottom"/>
            <w:hideMark/>
          </w:tcPr>
          <w:p w:rsidR="00334A9E" w:rsidRPr="00272590" w:rsidRDefault="00334A9E" w:rsidP="000A136B">
            <w:pPr>
              <w:jc w:val="center"/>
              <w:rPr>
                <w:bCs/>
                <w:color w:val="000000"/>
              </w:rPr>
            </w:pPr>
            <w:r w:rsidRPr="00272590">
              <w:rPr>
                <w:bCs/>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643"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510" w:type="dxa"/>
            <w:shd w:val="clear" w:color="auto" w:fill="auto"/>
            <w:noWrap/>
            <w:vAlign w:val="center"/>
            <w:hideMark/>
          </w:tcPr>
          <w:p w:rsidR="00334A9E" w:rsidRPr="00272590" w:rsidRDefault="00334A9E" w:rsidP="000A136B">
            <w:pPr>
              <w:jc w:val="center"/>
              <w:rPr>
                <w:b/>
                <w:bCs/>
                <w:color w:val="000000"/>
              </w:rPr>
            </w:pPr>
            <w:r w:rsidRPr="00272590">
              <w:rPr>
                <w:b/>
                <w:bCs/>
                <w:color w:val="000000"/>
              </w:rPr>
              <w:t>9</w:t>
            </w:r>
          </w:p>
        </w:tc>
        <w:tc>
          <w:tcPr>
            <w:tcW w:w="571" w:type="dxa"/>
            <w:shd w:val="clear" w:color="auto" w:fill="auto"/>
            <w:noWrap/>
            <w:vAlign w:val="bottom"/>
            <w:hideMark/>
          </w:tcPr>
          <w:p w:rsidR="00334A9E" w:rsidRPr="00272590" w:rsidRDefault="00334A9E" w:rsidP="000A136B">
            <w:pPr>
              <w:jc w:val="center"/>
              <w:rPr>
                <w:b/>
                <w:bCs/>
                <w:color w:val="000000"/>
              </w:rPr>
            </w:pPr>
            <w:r>
              <w:rPr>
                <w:b/>
                <w:bCs/>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534"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709"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4</w:t>
            </w:r>
          </w:p>
        </w:tc>
        <w:tc>
          <w:tcPr>
            <w:tcW w:w="851"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1</w:t>
            </w:r>
          </w:p>
        </w:tc>
        <w:tc>
          <w:tcPr>
            <w:tcW w:w="3272"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1</w:t>
            </w:r>
          </w:p>
        </w:tc>
      </w:tr>
      <w:tr w:rsidR="00334A9E" w:rsidRPr="00272590" w:rsidTr="000A136B">
        <w:trPr>
          <w:trHeight w:val="20"/>
          <w:jc w:val="center"/>
        </w:trPr>
        <w:tc>
          <w:tcPr>
            <w:tcW w:w="1251" w:type="dxa"/>
            <w:vAlign w:val="center"/>
          </w:tcPr>
          <w:p w:rsidR="00334A9E" w:rsidRPr="00272590" w:rsidRDefault="00334A9E" w:rsidP="000A136B">
            <w:pPr>
              <w:jc w:val="center"/>
              <w:rPr>
                <w:color w:val="000000"/>
              </w:rPr>
            </w:pPr>
            <w:r w:rsidRPr="00272590">
              <w:rPr>
                <w:color w:val="000000"/>
              </w:rPr>
              <w:t>65</w:t>
            </w:r>
          </w:p>
        </w:tc>
        <w:tc>
          <w:tcPr>
            <w:tcW w:w="1738" w:type="dxa"/>
            <w:shd w:val="clear" w:color="auto" w:fill="auto"/>
            <w:noWrap/>
            <w:vAlign w:val="bottom"/>
            <w:hideMark/>
          </w:tcPr>
          <w:p w:rsidR="00334A9E" w:rsidRPr="00272590" w:rsidRDefault="00334A9E" w:rsidP="000A136B">
            <w:pPr>
              <w:jc w:val="center"/>
              <w:rPr>
                <w:bCs/>
                <w:color w:val="000000"/>
              </w:rPr>
            </w:pPr>
            <w:r w:rsidRPr="00272590">
              <w:rPr>
                <w:bCs/>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643"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510" w:type="dxa"/>
            <w:shd w:val="clear" w:color="auto" w:fill="auto"/>
            <w:noWrap/>
            <w:vAlign w:val="center"/>
            <w:hideMark/>
          </w:tcPr>
          <w:p w:rsidR="00334A9E" w:rsidRPr="00272590" w:rsidRDefault="00334A9E" w:rsidP="000A136B">
            <w:pPr>
              <w:jc w:val="center"/>
              <w:rPr>
                <w:b/>
                <w:bCs/>
                <w:color w:val="000000"/>
              </w:rPr>
            </w:pPr>
            <w:r w:rsidRPr="00272590">
              <w:rPr>
                <w:b/>
                <w:bCs/>
                <w:color w:val="000000"/>
              </w:rPr>
              <w:t>0</w:t>
            </w:r>
          </w:p>
        </w:tc>
        <w:tc>
          <w:tcPr>
            <w:tcW w:w="571" w:type="dxa"/>
            <w:shd w:val="clear" w:color="auto" w:fill="auto"/>
            <w:noWrap/>
            <w:vAlign w:val="bottom"/>
            <w:hideMark/>
          </w:tcPr>
          <w:p w:rsidR="00334A9E" w:rsidRPr="00272590" w:rsidRDefault="00334A9E" w:rsidP="000A136B">
            <w:pPr>
              <w:jc w:val="center"/>
              <w:rPr>
                <w:b/>
                <w:bCs/>
                <w:color w:val="000000"/>
              </w:rPr>
            </w:pPr>
            <w:r>
              <w:rPr>
                <w:b/>
                <w:bCs/>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534"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709"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4</w:t>
            </w:r>
          </w:p>
        </w:tc>
        <w:tc>
          <w:tcPr>
            <w:tcW w:w="851"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1</w:t>
            </w:r>
          </w:p>
        </w:tc>
        <w:tc>
          <w:tcPr>
            <w:tcW w:w="3272"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1</w:t>
            </w:r>
          </w:p>
        </w:tc>
      </w:tr>
      <w:tr w:rsidR="00334A9E" w:rsidRPr="00272590" w:rsidTr="000A136B">
        <w:trPr>
          <w:trHeight w:val="20"/>
          <w:jc w:val="center"/>
        </w:trPr>
        <w:tc>
          <w:tcPr>
            <w:tcW w:w="1251" w:type="dxa"/>
            <w:vAlign w:val="center"/>
          </w:tcPr>
          <w:p w:rsidR="00334A9E" w:rsidRPr="00272590" w:rsidRDefault="00334A9E" w:rsidP="000A136B">
            <w:pPr>
              <w:jc w:val="center"/>
              <w:rPr>
                <w:color w:val="000000"/>
              </w:rPr>
            </w:pPr>
            <w:r w:rsidRPr="00272590">
              <w:rPr>
                <w:color w:val="000000"/>
              </w:rPr>
              <w:t>66</w:t>
            </w:r>
          </w:p>
        </w:tc>
        <w:tc>
          <w:tcPr>
            <w:tcW w:w="1738" w:type="dxa"/>
            <w:shd w:val="clear" w:color="auto" w:fill="auto"/>
            <w:noWrap/>
            <w:vAlign w:val="bottom"/>
            <w:hideMark/>
          </w:tcPr>
          <w:p w:rsidR="00334A9E" w:rsidRPr="00272590" w:rsidRDefault="00334A9E" w:rsidP="000A136B">
            <w:pPr>
              <w:jc w:val="center"/>
              <w:rPr>
                <w:bCs/>
                <w:color w:val="000000"/>
              </w:rPr>
            </w:pPr>
            <w:r w:rsidRPr="00272590">
              <w:rPr>
                <w:bCs/>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643"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510" w:type="dxa"/>
            <w:shd w:val="clear" w:color="auto" w:fill="auto"/>
            <w:noWrap/>
            <w:vAlign w:val="center"/>
            <w:hideMark/>
          </w:tcPr>
          <w:p w:rsidR="00334A9E" w:rsidRPr="00272590" w:rsidRDefault="00334A9E" w:rsidP="000A136B">
            <w:pPr>
              <w:jc w:val="center"/>
              <w:rPr>
                <w:b/>
                <w:bCs/>
                <w:color w:val="000000"/>
              </w:rPr>
            </w:pPr>
            <w:r w:rsidRPr="00272590">
              <w:rPr>
                <w:b/>
                <w:bCs/>
                <w:color w:val="000000"/>
              </w:rPr>
              <w:t>0</w:t>
            </w:r>
          </w:p>
        </w:tc>
        <w:tc>
          <w:tcPr>
            <w:tcW w:w="571" w:type="dxa"/>
            <w:shd w:val="clear" w:color="auto" w:fill="auto"/>
            <w:noWrap/>
            <w:vAlign w:val="bottom"/>
            <w:hideMark/>
          </w:tcPr>
          <w:p w:rsidR="00334A9E" w:rsidRPr="00272590" w:rsidRDefault="00334A9E" w:rsidP="000A136B">
            <w:pPr>
              <w:jc w:val="center"/>
              <w:rPr>
                <w:b/>
                <w:bCs/>
                <w:color w:val="000000"/>
              </w:rPr>
            </w:pPr>
            <w:r>
              <w:rPr>
                <w:b/>
                <w:bCs/>
                <w:color w:val="000000"/>
              </w:rPr>
              <w:t>0</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534"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709"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4</w:t>
            </w:r>
          </w:p>
        </w:tc>
        <w:tc>
          <w:tcPr>
            <w:tcW w:w="851"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1</w:t>
            </w:r>
          </w:p>
        </w:tc>
        <w:tc>
          <w:tcPr>
            <w:tcW w:w="3272"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1</w:t>
            </w:r>
          </w:p>
        </w:tc>
      </w:tr>
      <w:tr w:rsidR="00334A9E" w:rsidRPr="00272590" w:rsidTr="000A136B">
        <w:trPr>
          <w:trHeight w:val="20"/>
          <w:jc w:val="center"/>
        </w:trPr>
        <w:tc>
          <w:tcPr>
            <w:tcW w:w="1251" w:type="dxa"/>
            <w:vAlign w:val="center"/>
          </w:tcPr>
          <w:p w:rsidR="00334A9E" w:rsidRPr="00272590" w:rsidRDefault="00334A9E" w:rsidP="000A136B">
            <w:pPr>
              <w:jc w:val="center"/>
              <w:rPr>
                <w:color w:val="000000"/>
              </w:rPr>
            </w:pPr>
            <w:r w:rsidRPr="00272590">
              <w:rPr>
                <w:color w:val="000000"/>
              </w:rPr>
              <w:t>67</w:t>
            </w:r>
          </w:p>
        </w:tc>
        <w:tc>
          <w:tcPr>
            <w:tcW w:w="1738" w:type="dxa"/>
            <w:shd w:val="clear" w:color="auto" w:fill="auto"/>
            <w:noWrap/>
            <w:vAlign w:val="bottom"/>
            <w:hideMark/>
          </w:tcPr>
          <w:p w:rsidR="00334A9E" w:rsidRPr="00272590" w:rsidRDefault="00334A9E" w:rsidP="000A136B">
            <w:pPr>
              <w:jc w:val="center"/>
              <w:rPr>
                <w:bCs/>
                <w:color w:val="000000"/>
              </w:rPr>
            </w:pPr>
            <w:r w:rsidRPr="00272590">
              <w:rPr>
                <w:bCs/>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643"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510" w:type="dxa"/>
            <w:shd w:val="clear" w:color="auto" w:fill="auto"/>
            <w:noWrap/>
            <w:vAlign w:val="center"/>
            <w:hideMark/>
          </w:tcPr>
          <w:p w:rsidR="00334A9E" w:rsidRPr="00272590" w:rsidRDefault="00334A9E" w:rsidP="000A136B">
            <w:pPr>
              <w:jc w:val="center"/>
              <w:rPr>
                <w:b/>
                <w:bCs/>
                <w:color w:val="000000"/>
              </w:rPr>
            </w:pPr>
            <w:r w:rsidRPr="00272590">
              <w:rPr>
                <w:b/>
                <w:bCs/>
                <w:color w:val="000000"/>
              </w:rPr>
              <w:t>10</w:t>
            </w:r>
          </w:p>
        </w:tc>
        <w:tc>
          <w:tcPr>
            <w:tcW w:w="571" w:type="dxa"/>
            <w:shd w:val="clear" w:color="auto" w:fill="auto"/>
            <w:noWrap/>
            <w:vAlign w:val="bottom"/>
            <w:hideMark/>
          </w:tcPr>
          <w:p w:rsidR="00334A9E" w:rsidRPr="00272590" w:rsidRDefault="00334A9E" w:rsidP="000A136B">
            <w:pPr>
              <w:jc w:val="center"/>
              <w:rPr>
                <w:b/>
                <w:bCs/>
                <w:color w:val="000000"/>
              </w:rPr>
            </w:pPr>
            <w:r>
              <w:rPr>
                <w:b/>
                <w:bCs/>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534"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709"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4</w:t>
            </w:r>
          </w:p>
        </w:tc>
        <w:tc>
          <w:tcPr>
            <w:tcW w:w="851"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1</w:t>
            </w:r>
          </w:p>
        </w:tc>
        <w:tc>
          <w:tcPr>
            <w:tcW w:w="3272"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1</w:t>
            </w:r>
          </w:p>
        </w:tc>
      </w:tr>
      <w:tr w:rsidR="00334A9E" w:rsidRPr="00272590" w:rsidTr="000A136B">
        <w:trPr>
          <w:trHeight w:val="20"/>
          <w:jc w:val="center"/>
        </w:trPr>
        <w:tc>
          <w:tcPr>
            <w:tcW w:w="1251" w:type="dxa"/>
            <w:vAlign w:val="center"/>
          </w:tcPr>
          <w:p w:rsidR="00334A9E" w:rsidRPr="00272590" w:rsidRDefault="00334A9E" w:rsidP="000A136B">
            <w:pPr>
              <w:jc w:val="center"/>
              <w:rPr>
                <w:color w:val="000000"/>
              </w:rPr>
            </w:pPr>
            <w:r w:rsidRPr="00272590">
              <w:rPr>
                <w:color w:val="000000"/>
              </w:rPr>
              <w:t>68</w:t>
            </w:r>
          </w:p>
        </w:tc>
        <w:tc>
          <w:tcPr>
            <w:tcW w:w="1738" w:type="dxa"/>
            <w:shd w:val="clear" w:color="auto" w:fill="auto"/>
            <w:noWrap/>
            <w:vAlign w:val="bottom"/>
            <w:hideMark/>
          </w:tcPr>
          <w:p w:rsidR="00334A9E" w:rsidRPr="00272590" w:rsidRDefault="00334A9E" w:rsidP="000A136B">
            <w:pPr>
              <w:jc w:val="center"/>
              <w:rPr>
                <w:bCs/>
                <w:color w:val="000000"/>
              </w:rPr>
            </w:pPr>
            <w:r w:rsidRPr="00272590">
              <w:rPr>
                <w:bCs/>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643"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510" w:type="dxa"/>
            <w:shd w:val="clear" w:color="auto" w:fill="auto"/>
            <w:noWrap/>
            <w:vAlign w:val="center"/>
            <w:hideMark/>
          </w:tcPr>
          <w:p w:rsidR="00334A9E" w:rsidRPr="00272590" w:rsidRDefault="00334A9E" w:rsidP="000A136B">
            <w:pPr>
              <w:jc w:val="center"/>
              <w:rPr>
                <w:b/>
                <w:bCs/>
                <w:color w:val="000000"/>
              </w:rPr>
            </w:pPr>
            <w:r w:rsidRPr="00272590">
              <w:rPr>
                <w:b/>
                <w:bCs/>
                <w:color w:val="000000"/>
              </w:rPr>
              <w:t>0</w:t>
            </w:r>
          </w:p>
        </w:tc>
        <w:tc>
          <w:tcPr>
            <w:tcW w:w="571" w:type="dxa"/>
            <w:shd w:val="clear" w:color="auto" w:fill="auto"/>
            <w:noWrap/>
            <w:vAlign w:val="bottom"/>
            <w:hideMark/>
          </w:tcPr>
          <w:p w:rsidR="00334A9E" w:rsidRPr="00272590" w:rsidRDefault="00334A9E" w:rsidP="000A136B">
            <w:pPr>
              <w:jc w:val="center"/>
              <w:rPr>
                <w:b/>
                <w:bCs/>
                <w:color w:val="000000"/>
              </w:rPr>
            </w:pPr>
            <w:r>
              <w:rPr>
                <w:b/>
                <w:bCs/>
                <w:color w:val="000000"/>
              </w:rPr>
              <w:t>0</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534"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709"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4</w:t>
            </w:r>
          </w:p>
        </w:tc>
        <w:tc>
          <w:tcPr>
            <w:tcW w:w="851"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1</w:t>
            </w:r>
          </w:p>
        </w:tc>
        <w:tc>
          <w:tcPr>
            <w:tcW w:w="3272"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1</w:t>
            </w:r>
          </w:p>
        </w:tc>
      </w:tr>
      <w:tr w:rsidR="00334A9E" w:rsidRPr="00272590" w:rsidTr="000A136B">
        <w:trPr>
          <w:trHeight w:val="20"/>
          <w:jc w:val="center"/>
        </w:trPr>
        <w:tc>
          <w:tcPr>
            <w:tcW w:w="1251" w:type="dxa"/>
            <w:vAlign w:val="center"/>
          </w:tcPr>
          <w:p w:rsidR="00334A9E" w:rsidRPr="00272590" w:rsidRDefault="00334A9E" w:rsidP="000A136B">
            <w:pPr>
              <w:jc w:val="center"/>
              <w:rPr>
                <w:color w:val="000000"/>
              </w:rPr>
            </w:pPr>
            <w:r w:rsidRPr="00272590">
              <w:rPr>
                <w:color w:val="000000"/>
              </w:rPr>
              <w:t>69</w:t>
            </w:r>
          </w:p>
        </w:tc>
        <w:tc>
          <w:tcPr>
            <w:tcW w:w="1738" w:type="dxa"/>
            <w:shd w:val="clear" w:color="auto" w:fill="auto"/>
            <w:noWrap/>
            <w:vAlign w:val="bottom"/>
            <w:hideMark/>
          </w:tcPr>
          <w:p w:rsidR="00334A9E" w:rsidRPr="00272590" w:rsidRDefault="00334A9E" w:rsidP="000A136B">
            <w:pPr>
              <w:jc w:val="center"/>
              <w:rPr>
                <w:bCs/>
                <w:color w:val="000000"/>
              </w:rPr>
            </w:pPr>
            <w:r w:rsidRPr="00272590">
              <w:rPr>
                <w:bCs/>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643"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510" w:type="dxa"/>
            <w:shd w:val="clear" w:color="auto" w:fill="auto"/>
            <w:noWrap/>
            <w:vAlign w:val="center"/>
            <w:hideMark/>
          </w:tcPr>
          <w:p w:rsidR="00334A9E" w:rsidRPr="00272590" w:rsidRDefault="00334A9E" w:rsidP="000A136B">
            <w:pPr>
              <w:jc w:val="center"/>
              <w:rPr>
                <w:b/>
                <w:bCs/>
                <w:color w:val="000000"/>
              </w:rPr>
            </w:pPr>
            <w:r w:rsidRPr="00272590">
              <w:rPr>
                <w:b/>
                <w:bCs/>
                <w:color w:val="000000"/>
              </w:rPr>
              <w:t>9</w:t>
            </w:r>
          </w:p>
        </w:tc>
        <w:tc>
          <w:tcPr>
            <w:tcW w:w="571" w:type="dxa"/>
            <w:shd w:val="clear" w:color="auto" w:fill="auto"/>
            <w:noWrap/>
            <w:vAlign w:val="bottom"/>
            <w:hideMark/>
          </w:tcPr>
          <w:p w:rsidR="00334A9E" w:rsidRPr="00272590" w:rsidRDefault="00334A9E" w:rsidP="000A136B">
            <w:pPr>
              <w:jc w:val="center"/>
              <w:rPr>
                <w:b/>
                <w:bCs/>
                <w:color w:val="000000"/>
              </w:rPr>
            </w:pPr>
            <w:r>
              <w:rPr>
                <w:b/>
                <w:bCs/>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534"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709"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4</w:t>
            </w:r>
          </w:p>
        </w:tc>
        <w:tc>
          <w:tcPr>
            <w:tcW w:w="851"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1</w:t>
            </w:r>
          </w:p>
        </w:tc>
        <w:tc>
          <w:tcPr>
            <w:tcW w:w="3272"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1</w:t>
            </w:r>
          </w:p>
        </w:tc>
      </w:tr>
      <w:tr w:rsidR="00334A9E" w:rsidRPr="00272590" w:rsidTr="000A136B">
        <w:trPr>
          <w:trHeight w:val="20"/>
          <w:jc w:val="center"/>
        </w:trPr>
        <w:tc>
          <w:tcPr>
            <w:tcW w:w="1251" w:type="dxa"/>
            <w:vAlign w:val="center"/>
          </w:tcPr>
          <w:p w:rsidR="00334A9E" w:rsidRPr="00272590" w:rsidRDefault="00334A9E" w:rsidP="000A136B">
            <w:pPr>
              <w:jc w:val="center"/>
              <w:rPr>
                <w:color w:val="000000"/>
              </w:rPr>
            </w:pPr>
            <w:r w:rsidRPr="00272590">
              <w:rPr>
                <w:color w:val="000000"/>
              </w:rPr>
              <w:t>70</w:t>
            </w:r>
          </w:p>
        </w:tc>
        <w:tc>
          <w:tcPr>
            <w:tcW w:w="1738" w:type="dxa"/>
            <w:shd w:val="clear" w:color="auto" w:fill="auto"/>
            <w:noWrap/>
            <w:vAlign w:val="bottom"/>
            <w:hideMark/>
          </w:tcPr>
          <w:p w:rsidR="00334A9E" w:rsidRPr="00272590" w:rsidRDefault="00334A9E" w:rsidP="000A136B">
            <w:pPr>
              <w:jc w:val="center"/>
              <w:rPr>
                <w:bCs/>
                <w:color w:val="000000"/>
              </w:rPr>
            </w:pPr>
            <w:r w:rsidRPr="00272590">
              <w:rPr>
                <w:bCs/>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643"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510" w:type="dxa"/>
            <w:shd w:val="clear" w:color="auto" w:fill="auto"/>
            <w:noWrap/>
            <w:vAlign w:val="center"/>
            <w:hideMark/>
          </w:tcPr>
          <w:p w:rsidR="00334A9E" w:rsidRPr="00272590" w:rsidRDefault="00334A9E" w:rsidP="000A136B">
            <w:pPr>
              <w:jc w:val="center"/>
              <w:rPr>
                <w:b/>
                <w:bCs/>
                <w:color w:val="000000"/>
              </w:rPr>
            </w:pPr>
            <w:r w:rsidRPr="00272590">
              <w:rPr>
                <w:b/>
                <w:bCs/>
                <w:color w:val="000000"/>
              </w:rPr>
              <w:t>0</w:t>
            </w:r>
          </w:p>
        </w:tc>
        <w:tc>
          <w:tcPr>
            <w:tcW w:w="571" w:type="dxa"/>
            <w:shd w:val="clear" w:color="auto" w:fill="auto"/>
            <w:noWrap/>
            <w:vAlign w:val="bottom"/>
            <w:hideMark/>
          </w:tcPr>
          <w:p w:rsidR="00334A9E" w:rsidRPr="00272590" w:rsidRDefault="00334A9E" w:rsidP="000A136B">
            <w:pPr>
              <w:jc w:val="center"/>
              <w:rPr>
                <w:b/>
                <w:bCs/>
                <w:color w:val="000000"/>
              </w:rPr>
            </w:pPr>
            <w:r>
              <w:rPr>
                <w:b/>
                <w:bCs/>
                <w:color w:val="000000"/>
              </w:rPr>
              <w:t>0</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0</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0</w:t>
            </w:r>
          </w:p>
        </w:tc>
        <w:tc>
          <w:tcPr>
            <w:tcW w:w="534"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709"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2</w:t>
            </w:r>
          </w:p>
        </w:tc>
        <w:tc>
          <w:tcPr>
            <w:tcW w:w="851"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0</w:t>
            </w:r>
          </w:p>
        </w:tc>
        <w:tc>
          <w:tcPr>
            <w:tcW w:w="3272"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0</w:t>
            </w:r>
          </w:p>
        </w:tc>
      </w:tr>
      <w:tr w:rsidR="00334A9E" w:rsidRPr="00272590" w:rsidTr="000A136B">
        <w:trPr>
          <w:trHeight w:val="20"/>
          <w:jc w:val="center"/>
        </w:trPr>
        <w:tc>
          <w:tcPr>
            <w:tcW w:w="1251" w:type="dxa"/>
            <w:vAlign w:val="center"/>
          </w:tcPr>
          <w:p w:rsidR="00334A9E" w:rsidRPr="00272590" w:rsidRDefault="00334A9E" w:rsidP="000A136B">
            <w:pPr>
              <w:jc w:val="center"/>
              <w:rPr>
                <w:color w:val="000000"/>
              </w:rPr>
            </w:pPr>
            <w:r w:rsidRPr="00272590">
              <w:rPr>
                <w:color w:val="000000"/>
              </w:rPr>
              <w:t>71</w:t>
            </w:r>
          </w:p>
        </w:tc>
        <w:tc>
          <w:tcPr>
            <w:tcW w:w="1738" w:type="dxa"/>
            <w:shd w:val="clear" w:color="auto" w:fill="auto"/>
            <w:noWrap/>
            <w:vAlign w:val="bottom"/>
            <w:hideMark/>
          </w:tcPr>
          <w:p w:rsidR="00334A9E" w:rsidRPr="00272590" w:rsidRDefault="00334A9E" w:rsidP="000A136B">
            <w:pPr>
              <w:jc w:val="center"/>
              <w:rPr>
                <w:bCs/>
                <w:color w:val="000000"/>
              </w:rPr>
            </w:pPr>
            <w:r w:rsidRPr="00272590">
              <w:rPr>
                <w:bCs/>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643"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510" w:type="dxa"/>
            <w:shd w:val="clear" w:color="auto" w:fill="auto"/>
            <w:noWrap/>
            <w:vAlign w:val="center"/>
            <w:hideMark/>
          </w:tcPr>
          <w:p w:rsidR="00334A9E" w:rsidRPr="00272590" w:rsidRDefault="00334A9E" w:rsidP="000A136B">
            <w:pPr>
              <w:jc w:val="center"/>
              <w:rPr>
                <w:b/>
                <w:bCs/>
                <w:color w:val="000000"/>
              </w:rPr>
            </w:pPr>
            <w:r w:rsidRPr="00272590">
              <w:rPr>
                <w:b/>
                <w:bCs/>
                <w:color w:val="000000"/>
              </w:rPr>
              <w:t>9</w:t>
            </w:r>
          </w:p>
        </w:tc>
        <w:tc>
          <w:tcPr>
            <w:tcW w:w="571" w:type="dxa"/>
            <w:shd w:val="clear" w:color="auto" w:fill="auto"/>
            <w:noWrap/>
            <w:vAlign w:val="bottom"/>
            <w:hideMark/>
          </w:tcPr>
          <w:p w:rsidR="00334A9E" w:rsidRPr="00272590" w:rsidRDefault="00334A9E" w:rsidP="000A136B">
            <w:pPr>
              <w:jc w:val="center"/>
              <w:rPr>
                <w:b/>
                <w:bCs/>
                <w:color w:val="000000"/>
              </w:rPr>
            </w:pPr>
            <w:r>
              <w:rPr>
                <w:b/>
                <w:bCs/>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534"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709"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4</w:t>
            </w:r>
          </w:p>
        </w:tc>
        <w:tc>
          <w:tcPr>
            <w:tcW w:w="851"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1</w:t>
            </w:r>
          </w:p>
        </w:tc>
        <w:tc>
          <w:tcPr>
            <w:tcW w:w="3272"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1</w:t>
            </w:r>
          </w:p>
        </w:tc>
      </w:tr>
      <w:tr w:rsidR="00334A9E" w:rsidRPr="00272590" w:rsidTr="000A136B">
        <w:trPr>
          <w:trHeight w:val="20"/>
          <w:jc w:val="center"/>
        </w:trPr>
        <w:tc>
          <w:tcPr>
            <w:tcW w:w="1251" w:type="dxa"/>
            <w:vAlign w:val="center"/>
          </w:tcPr>
          <w:p w:rsidR="00334A9E" w:rsidRPr="00272590" w:rsidRDefault="00334A9E" w:rsidP="000A136B">
            <w:pPr>
              <w:jc w:val="center"/>
              <w:rPr>
                <w:color w:val="000000"/>
              </w:rPr>
            </w:pPr>
            <w:r w:rsidRPr="00272590">
              <w:rPr>
                <w:color w:val="000000"/>
              </w:rPr>
              <w:t>72</w:t>
            </w:r>
          </w:p>
        </w:tc>
        <w:tc>
          <w:tcPr>
            <w:tcW w:w="1738" w:type="dxa"/>
            <w:shd w:val="clear" w:color="auto" w:fill="auto"/>
            <w:noWrap/>
            <w:vAlign w:val="bottom"/>
            <w:hideMark/>
          </w:tcPr>
          <w:p w:rsidR="00334A9E" w:rsidRPr="00272590" w:rsidRDefault="00334A9E" w:rsidP="000A136B">
            <w:pPr>
              <w:jc w:val="center"/>
              <w:rPr>
                <w:bCs/>
                <w:color w:val="000000"/>
              </w:rPr>
            </w:pPr>
            <w:r w:rsidRPr="00272590">
              <w:rPr>
                <w:bCs/>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643"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510" w:type="dxa"/>
            <w:shd w:val="clear" w:color="auto" w:fill="auto"/>
            <w:noWrap/>
            <w:vAlign w:val="center"/>
            <w:hideMark/>
          </w:tcPr>
          <w:p w:rsidR="00334A9E" w:rsidRPr="00272590" w:rsidRDefault="00334A9E" w:rsidP="000A136B">
            <w:pPr>
              <w:jc w:val="center"/>
              <w:rPr>
                <w:b/>
                <w:bCs/>
                <w:color w:val="000000"/>
              </w:rPr>
            </w:pPr>
            <w:r w:rsidRPr="00272590">
              <w:rPr>
                <w:b/>
                <w:bCs/>
                <w:color w:val="000000"/>
              </w:rPr>
              <w:t>0</w:t>
            </w:r>
          </w:p>
        </w:tc>
        <w:tc>
          <w:tcPr>
            <w:tcW w:w="571" w:type="dxa"/>
            <w:shd w:val="clear" w:color="auto" w:fill="auto"/>
            <w:noWrap/>
            <w:vAlign w:val="bottom"/>
            <w:hideMark/>
          </w:tcPr>
          <w:p w:rsidR="00334A9E" w:rsidRPr="00272590" w:rsidRDefault="00334A9E" w:rsidP="000A136B">
            <w:pPr>
              <w:jc w:val="center"/>
              <w:rPr>
                <w:b/>
                <w:bCs/>
                <w:color w:val="000000"/>
              </w:rPr>
            </w:pPr>
            <w:r>
              <w:rPr>
                <w:b/>
                <w:bCs/>
                <w:color w:val="000000"/>
              </w:rPr>
              <w:t>0</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0</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0</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534"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709"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2</w:t>
            </w:r>
          </w:p>
        </w:tc>
        <w:tc>
          <w:tcPr>
            <w:tcW w:w="851"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0</w:t>
            </w:r>
          </w:p>
        </w:tc>
        <w:tc>
          <w:tcPr>
            <w:tcW w:w="3272"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0</w:t>
            </w:r>
          </w:p>
        </w:tc>
      </w:tr>
      <w:tr w:rsidR="00334A9E" w:rsidRPr="00272590" w:rsidTr="000A136B">
        <w:trPr>
          <w:trHeight w:val="20"/>
          <w:jc w:val="center"/>
        </w:trPr>
        <w:tc>
          <w:tcPr>
            <w:tcW w:w="1251" w:type="dxa"/>
            <w:vAlign w:val="center"/>
          </w:tcPr>
          <w:p w:rsidR="00334A9E" w:rsidRPr="00272590" w:rsidRDefault="00334A9E" w:rsidP="000A136B">
            <w:pPr>
              <w:jc w:val="center"/>
              <w:rPr>
                <w:color w:val="000000"/>
              </w:rPr>
            </w:pPr>
            <w:r w:rsidRPr="00272590">
              <w:rPr>
                <w:color w:val="000000"/>
              </w:rPr>
              <w:t>73</w:t>
            </w:r>
          </w:p>
        </w:tc>
        <w:tc>
          <w:tcPr>
            <w:tcW w:w="1738" w:type="dxa"/>
            <w:shd w:val="clear" w:color="auto" w:fill="auto"/>
            <w:noWrap/>
            <w:vAlign w:val="bottom"/>
            <w:hideMark/>
          </w:tcPr>
          <w:p w:rsidR="00334A9E" w:rsidRPr="00272590" w:rsidRDefault="00334A9E" w:rsidP="000A136B">
            <w:pPr>
              <w:jc w:val="center"/>
              <w:rPr>
                <w:bCs/>
                <w:color w:val="000000"/>
              </w:rPr>
            </w:pPr>
            <w:r w:rsidRPr="00272590">
              <w:rPr>
                <w:bCs/>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643"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510" w:type="dxa"/>
            <w:shd w:val="clear" w:color="auto" w:fill="auto"/>
            <w:noWrap/>
            <w:vAlign w:val="center"/>
            <w:hideMark/>
          </w:tcPr>
          <w:p w:rsidR="00334A9E" w:rsidRPr="00272590" w:rsidRDefault="00334A9E" w:rsidP="000A136B">
            <w:pPr>
              <w:jc w:val="center"/>
              <w:rPr>
                <w:b/>
                <w:bCs/>
                <w:color w:val="000000"/>
              </w:rPr>
            </w:pPr>
            <w:r w:rsidRPr="00272590">
              <w:rPr>
                <w:b/>
                <w:bCs/>
                <w:color w:val="000000"/>
              </w:rPr>
              <w:t>0</w:t>
            </w:r>
          </w:p>
        </w:tc>
        <w:tc>
          <w:tcPr>
            <w:tcW w:w="571" w:type="dxa"/>
            <w:shd w:val="clear" w:color="auto" w:fill="auto"/>
            <w:noWrap/>
            <w:vAlign w:val="bottom"/>
            <w:hideMark/>
          </w:tcPr>
          <w:p w:rsidR="00334A9E" w:rsidRPr="00272590" w:rsidRDefault="00334A9E" w:rsidP="000A136B">
            <w:pPr>
              <w:jc w:val="center"/>
              <w:rPr>
                <w:b/>
                <w:bCs/>
                <w:color w:val="000000"/>
              </w:rPr>
            </w:pPr>
            <w:r>
              <w:rPr>
                <w:b/>
                <w:bCs/>
                <w:color w:val="000000"/>
              </w:rPr>
              <w:t>0</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0</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0</w:t>
            </w:r>
          </w:p>
        </w:tc>
        <w:tc>
          <w:tcPr>
            <w:tcW w:w="534" w:type="dxa"/>
            <w:shd w:val="clear" w:color="auto" w:fill="auto"/>
            <w:noWrap/>
            <w:vAlign w:val="bottom"/>
            <w:hideMark/>
          </w:tcPr>
          <w:p w:rsidR="00334A9E" w:rsidRPr="00272590" w:rsidRDefault="00334A9E" w:rsidP="000A136B">
            <w:pPr>
              <w:jc w:val="center"/>
              <w:rPr>
                <w:color w:val="000000"/>
              </w:rPr>
            </w:pPr>
            <w:r w:rsidRPr="00272590">
              <w:rPr>
                <w:color w:val="000000"/>
              </w:rPr>
              <w:t>0</w:t>
            </w:r>
          </w:p>
        </w:tc>
        <w:tc>
          <w:tcPr>
            <w:tcW w:w="709"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1</w:t>
            </w:r>
          </w:p>
        </w:tc>
        <w:tc>
          <w:tcPr>
            <w:tcW w:w="851"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0</w:t>
            </w:r>
          </w:p>
        </w:tc>
        <w:tc>
          <w:tcPr>
            <w:tcW w:w="3272"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0</w:t>
            </w:r>
          </w:p>
        </w:tc>
      </w:tr>
      <w:tr w:rsidR="00334A9E" w:rsidRPr="00272590" w:rsidTr="000A136B">
        <w:trPr>
          <w:trHeight w:val="20"/>
          <w:jc w:val="center"/>
        </w:trPr>
        <w:tc>
          <w:tcPr>
            <w:tcW w:w="1251" w:type="dxa"/>
            <w:vAlign w:val="center"/>
          </w:tcPr>
          <w:p w:rsidR="00334A9E" w:rsidRPr="00272590" w:rsidRDefault="00334A9E" w:rsidP="000A136B">
            <w:pPr>
              <w:jc w:val="center"/>
              <w:rPr>
                <w:color w:val="000000"/>
              </w:rPr>
            </w:pPr>
            <w:r w:rsidRPr="00272590">
              <w:rPr>
                <w:color w:val="000000"/>
              </w:rPr>
              <w:t>74</w:t>
            </w:r>
          </w:p>
        </w:tc>
        <w:tc>
          <w:tcPr>
            <w:tcW w:w="1738" w:type="dxa"/>
            <w:shd w:val="clear" w:color="auto" w:fill="auto"/>
            <w:noWrap/>
            <w:vAlign w:val="bottom"/>
            <w:hideMark/>
          </w:tcPr>
          <w:p w:rsidR="00334A9E" w:rsidRPr="00272590" w:rsidRDefault="00334A9E" w:rsidP="000A136B">
            <w:pPr>
              <w:jc w:val="center"/>
              <w:rPr>
                <w:bCs/>
                <w:color w:val="000000"/>
              </w:rPr>
            </w:pPr>
            <w:r w:rsidRPr="00272590">
              <w:rPr>
                <w:bCs/>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643"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510" w:type="dxa"/>
            <w:shd w:val="clear" w:color="auto" w:fill="auto"/>
            <w:noWrap/>
            <w:vAlign w:val="center"/>
            <w:hideMark/>
          </w:tcPr>
          <w:p w:rsidR="00334A9E" w:rsidRPr="00272590" w:rsidRDefault="00334A9E" w:rsidP="000A136B">
            <w:pPr>
              <w:jc w:val="center"/>
              <w:rPr>
                <w:b/>
                <w:bCs/>
                <w:color w:val="000000"/>
              </w:rPr>
            </w:pPr>
            <w:r w:rsidRPr="00272590">
              <w:rPr>
                <w:b/>
                <w:bCs/>
                <w:color w:val="000000"/>
              </w:rPr>
              <w:t>0</w:t>
            </w:r>
          </w:p>
        </w:tc>
        <w:tc>
          <w:tcPr>
            <w:tcW w:w="571" w:type="dxa"/>
            <w:shd w:val="clear" w:color="auto" w:fill="auto"/>
            <w:noWrap/>
            <w:vAlign w:val="bottom"/>
            <w:hideMark/>
          </w:tcPr>
          <w:p w:rsidR="00334A9E" w:rsidRPr="00272590" w:rsidRDefault="00334A9E" w:rsidP="000A136B">
            <w:pPr>
              <w:jc w:val="center"/>
              <w:rPr>
                <w:b/>
                <w:bCs/>
                <w:color w:val="000000"/>
              </w:rPr>
            </w:pPr>
            <w:r>
              <w:rPr>
                <w:b/>
                <w:bCs/>
                <w:color w:val="000000"/>
              </w:rPr>
              <w:t>0</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0</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0</w:t>
            </w:r>
          </w:p>
        </w:tc>
        <w:tc>
          <w:tcPr>
            <w:tcW w:w="534" w:type="dxa"/>
            <w:shd w:val="clear" w:color="auto" w:fill="auto"/>
            <w:noWrap/>
            <w:vAlign w:val="bottom"/>
            <w:hideMark/>
          </w:tcPr>
          <w:p w:rsidR="00334A9E" w:rsidRPr="00272590" w:rsidRDefault="00334A9E" w:rsidP="000A136B">
            <w:pPr>
              <w:jc w:val="center"/>
              <w:rPr>
                <w:color w:val="000000"/>
              </w:rPr>
            </w:pPr>
            <w:r w:rsidRPr="00272590">
              <w:rPr>
                <w:color w:val="000000"/>
              </w:rPr>
              <w:t>0</w:t>
            </w:r>
          </w:p>
        </w:tc>
        <w:tc>
          <w:tcPr>
            <w:tcW w:w="709"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1</w:t>
            </w:r>
          </w:p>
        </w:tc>
        <w:tc>
          <w:tcPr>
            <w:tcW w:w="851"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0</w:t>
            </w:r>
          </w:p>
        </w:tc>
        <w:tc>
          <w:tcPr>
            <w:tcW w:w="3272"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0</w:t>
            </w:r>
          </w:p>
        </w:tc>
      </w:tr>
      <w:tr w:rsidR="00334A9E" w:rsidRPr="00272590" w:rsidTr="000A136B">
        <w:trPr>
          <w:trHeight w:val="20"/>
          <w:jc w:val="center"/>
        </w:trPr>
        <w:tc>
          <w:tcPr>
            <w:tcW w:w="1251" w:type="dxa"/>
            <w:vAlign w:val="center"/>
          </w:tcPr>
          <w:p w:rsidR="00334A9E" w:rsidRPr="00272590" w:rsidRDefault="00334A9E" w:rsidP="000A136B">
            <w:pPr>
              <w:jc w:val="center"/>
              <w:rPr>
                <w:color w:val="000000"/>
              </w:rPr>
            </w:pPr>
            <w:r w:rsidRPr="00272590">
              <w:rPr>
                <w:color w:val="000000"/>
              </w:rPr>
              <w:t>75</w:t>
            </w:r>
          </w:p>
        </w:tc>
        <w:tc>
          <w:tcPr>
            <w:tcW w:w="1738" w:type="dxa"/>
            <w:shd w:val="clear" w:color="auto" w:fill="auto"/>
            <w:noWrap/>
            <w:vAlign w:val="bottom"/>
            <w:hideMark/>
          </w:tcPr>
          <w:p w:rsidR="00334A9E" w:rsidRPr="00272590" w:rsidRDefault="00334A9E" w:rsidP="000A136B">
            <w:pPr>
              <w:jc w:val="center"/>
              <w:rPr>
                <w:bCs/>
                <w:color w:val="000000"/>
              </w:rPr>
            </w:pPr>
            <w:r w:rsidRPr="00272590">
              <w:rPr>
                <w:bCs/>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643"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510" w:type="dxa"/>
            <w:shd w:val="clear" w:color="auto" w:fill="auto"/>
            <w:noWrap/>
            <w:vAlign w:val="center"/>
            <w:hideMark/>
          </w:tcPr>
          <w:p w:rsidR="00334A9E" w:rsidRPr="00272590" w:rsidRDefault="00334A9E" w:rsidP="000A136B">
            <w:pPr>
              <w:jc w:val="center"/>
              <w:rPr>
                <w:b/>
                <w:bCs/>
                <w:color w:val="000000"/>
              </w:rPr>
            </w:pPr>
            <w:r w:rsidRPr="00272590">
              <w:rPr>
                <w:b/>
                <w:bCs/>
                <w:color w:val="000000"/>
              </w:rPr>
              <w:t>8</w:t>
            </w:r>
          </w:p>
        </w:tc>
        <w:tc>
          <w:tcPr>
            <w:tcW w:w="571" w:type="dxa"/>
            <w:shd w:val="clear" w:color="auto" w:fill="auto"/>
            <w:noWrap/>
            <w:vAlign w:val="bottom"/>
            <w:hideMark/>
          </w:tcPr>
          <w:p w:rsidR="00334A9E" w:rsidRPr="00272590" w:rsidRDefault="00334A9E" w:rsidP="000A136B">
            <w:pPr>
              <w:jc w:val="center"/>
              <w:rPr>
                <w:b/>
                <w:bCs/>
                <w:color w:val="000000"/>
              </w:rPr>
            </w:pPr>
            <w:r>
              <w:rPr>
                <w:b/>
                <w:bCs/>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534"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709"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4</w:t>
            </w:r>
          </w:p>
        </w:tc>
        <w:tc>
          <w:tcPr>
            <w:tcW w:w="851"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1</w:t>
            </w:r>
          </w:p>
        </w:tc>
        <w:tc>
          <w:tcPr>
            <w:tcW w:w="3272"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1</w:t>
            </w:r>
          </w:p>
        </w:tc>
      </w:tr>
      <w:tr w:rsidR="00334A9E" w:rsidRPr="00272590" w:rsidTr="000A136B">
        <w:trPr>
          <w:trHeight w:val="20"/>
          <w:jc w:val="center"/>
        </w:trPr>
        <w:tc>
          <w:tcPr>
            <w:tcW w:w="1251" w:type="dxa"/>
            <w:vAlign w:val="center"/>
          </w:tcPr>
          <w:p w:rsidR="00334A9E" w:rsidRPr="00272590" w:rsidRDefault="00334A9E" w:rsidP="000A136B">
            <w:pPr>
              <w:jc w:val="center"/>
              <w:rPr>
                <w:color w:val="000000"/>
              </w:rPr>
            </w:pPr>
            <w:r w:rsidRPr="00272590">
              <w:rPr>
                <w:color w:val="000000"/>
              </w:rPr>
              <w:t>76</w:t>
            </w:r>
          </w:p>
        </w:tc>
        <w:tc>
          <w:tcPr>
            <w:tcW w:w="1738" w:type="dxa"/>
            <w:shd w:val="clear" w:color="auto" w:fill="auto"/>
            <w:noWrap/>
            <w:vAlign w:val="bottom"/>
            <w:hideMark/>
          </w:tcPr>
          <w:p w:rsidR="00334A9E" w:rsidRPr="00272590" w:rsidRDefault="00334A9E" w:rsidP="000A136B">
            <w:pPr>
              <w:jc w:val="center"/>
              <w:rPr>
                <w:bCs/>
                <w:color w:val="000000"/>
              </w:rPr>
            </w:pPr>
            <w:r w:rsidRPr="00272590">
              <w:rPr>
                <w:bCs/>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643"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510" w:type="dxa"/>
            <w:shd w:val="clear" w:color="auto" w:fill="auto"/>
            <w:noWrap/>
            <w:vAlign w:val="center"/>
            <w:hideMark/>
          </w:tcPr>
          <w:p w:rsidR="00334A9E" w:rsidRPr="00272590" w:rsidRDefault="00334A9E" w:rsidP="000A136B">
            <w:pPr>
              <w:jc w:val="center"/>
              <w:rPr>
                <w:b/>
                <w:bCs/>
                <w:color w:val="000000"/>
              </w:rPr>
            </w:pPr>
            <w:r w:rsidRPr="00272590">
              <w:rPr>
                <w:b/>
                <w:bCs/>
                <w:color w:val="000000"/>
              </w:rPr>
              <w:t>10</w:t>
            </w:r>
          </w:p>
        </w:tc>
        <w:tc>
          <w:tcPr>
            <w:tcW w:w="571" w:type="dxa"/>
            <w:shd w:val="clear" w:color="auto" w:fill="auto"/>
            <w:noWrap/>
            <w:vAlign w:val="bottom"/>
            <w:hideMark/>
          </w:tcPr>
          <w:p w:rsidR="00334A9E" w:rsidRPr="00272590" w:rsidRDefault="00334A9E" w:rsidP="000A136B">
            <w:pPr>
              <w:jc w:val="center"/>
              <w:rPr>
                <w:b/>
                <w:bCs/>
                <w:color w:val="000000"/>
              </w:rPr>
            </w:pPr>
            <w:r>
              <w:rPr>
                <w:b/>
                <w:bCs/>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534"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709"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4</w:t>
            </w:r>
          </w:p>
        </w:tc>
        <w:tc>
          <w:tcPr>
            <w:tcW w:w="851"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1</w:t>
            </w:r>
          </w:p>
        </w:tc>
        <w:tc>
          <w:tcPr>
            <w:tcW w:w="3272"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1</w:t>
            </w:r>
          </w:p>
        </w:tc>
      </w:tr>
      <w:tr w:rsidR="00334A9E" w:rsidRPr="00272590" w:rsidTr="000A136B">
        <w:trPr>
          <w:trHeight w:val="20"/>
          <w:jc w:val="center"/>
        </w:trPr>
        <w:tc>
          <w:tcPr>
            <w:tcW w:w="1251" w:type="dxa"/>
            <w:vAlign w:val="center"/>
          </w:tcPr>
          <w:p w:rsidR="00334A9E" w:rsidRPr="00272590" w:rsidRDefault="00334A9E" w:rsidP="000A136B">
            <w:pPr>
              <w:jc w:val="center"/>
              <w:rPr>
                <w:color w:val="000000"/>
              </w:rPr>
            </w:pPr>
            <w:r w:rsidRPr="00272590">
              <w:rPr>
                <w:color w:val="000000"/>
              </w:rPr>
              <w:t>77</w:t>
            </w:r>
          </w:p>
        </w:tc>
        <w:tc>
          <w:tcPr>
            <w:tcW w:w="1738" w:type="dxa"/>
            <w:shd w:val="clear" w:color="auto" w:fill="auto"/>
            <w:noWrap/>
            <w:vAlign w:val="bottom"/>
            <w:hideMark/>
          </w:tcPr>
          <w:p w:rsidR="00334A9E" w:rsidRPr="00272590" w:rsidRDefault="00334A9E" w:rsidP="000A136B">
            <w:pPr>
              <w:jc w:val="center"/>
              <w:rPr>
                <w:bCs/>
                <w:color w:val="000000"/>
              </w:rPr>
            </w:pPr>
            <w:r w:rsidRPr="00272590">
              <w:rPr>
                <w:bCs/>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643"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510" w:type="dxa"/>
            <w:shd w:val="clear" w:color="auto" w:fill="auto"/>
            <w:noWrap/>
            <w:vAlign w:val="center"/>
            <w:hideMark/>
          </w:tcPr>
          <w:p w:rsidR="00334A9E" w:rsidRPr="00272590" w:rsidRDefault="00334A9E" w:rsidP="000A136B">
            <w:pPr>
              <w:jc w:val="center"/>
              <w:rPr>
                <w:b/>
                <w:bCs/>
                <w:color w:val="000000"/>
              </w:rPr>
            </w:pPr>
            <w:r w:rsidRPr="00272590">
              <w:rPr>
                <w:b/>
                <w:bCs/>
                <w:color w:val="000000"/>
              </w:rPr>
              <w:t>10</w:t>
            </w:r>
          </w:p>
        </w:tc>
        <w:tc>
          <w:tcPr>
            <w:tcW w:w="571" w:type="dxa"/>
            <w:shd w:val="clear" w:color="auto" w:fill="auto"/>
            <w:noWrap/>
            <w:vAlign w:val="bottom"/>
            <w:hideMark/>
          </w:tcPr>
          <w:p w:rsidR="00334A9E" w:rsidRPr="00272590" w:rsidRDefault="00334A9E" w:rsidP="000A136B">
            <w:pPr>
              <w:jc w:val="center"/>
              <w:rPr>
                <w:b/>
                <w:bCs/>
                <w:color w:val="000000"/>
              </w:rPr>
            </w:pPr>
            <w:r>
              <w:rPr>
                <w:b/>
                <w:bCs/>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534"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709"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4</w:t>
            </w:r>
          </w:p>
        </w:tc>
        <w:tc>
          <w:tcPr>
            <w:tcW w:w="851"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1</w:t>
            </w:r>
          </w:p>
        </w:tc>
        <w:tc>
          <w:tcPr>
            <w:tcW w:w="3272"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1</w:t>
            </w:r>
          </w:p>
        </w:tc>
      </w:tr>
      <w:tr w:rsidR="00334A9E" w:rsidRPr="00272590" w:rsidTr="000A136B">
        <w:trPr>
          <w:trHeight w:val="20"/>
          <w:jc w:val="center"/>
        </w:trPr>
        <w:tc>
          <w:tcPr>
            <w:tcW w:w="1251" w:type="dxa"/>
            <w:vAlign w:val="center"/>
          </w:tcPr>
          <w:p w:rsidR="00334A9E" w:rsidRPr="00272590" w:rsidRDefault="00334A9E" w:rsidP="000A136B">
            <w:pPr>
              <w:jc w:val="center"/>
              <w:rPr>
                <w:color w:val="000000"/>
              </w:rPr>
            </w:pPr>
            <w:r w:rsidRPr="00272590">
              <w:rPr>
                <w:color w:val="000000"/>
              </w:rPr>
              <w:t>78</w:t>
            </w:r>
          </w:p>
        </w:tc>
        <w:tc>
          <w:tcPr>
            <w:tcW w:w="1738" w:type="dxa"/>
            <w:shd w:val="clear" w:color="auto" w:fill="auto"/>
            <w:noWrap/>
            <w:vAlign w:val="bottom"/>
            <w:hideMark/>
          </w:tcPr>
          <w:p w:rsidR="00334A9E" w:rsidRPr="00272590" w:rsidRDefault="00334A9E" w:rsidP="000A136B">
            <w:pPr>
              <w:jc w:val="center"/>
              <w:rPr>
                <w:bCs/>
                <w:color w:val="000000"/>
              </w:rPr>
            </w:pPr>
            <w:r w:rsidRPr="00272590">
              <w:rPr>
                <w:bCs/>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643"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510" w:type="dxa"/>
            <w:shd w:val="clear" w:color="auto" w:fill="auto"/>
            <w:noWrap/>
            <w:vAlign w:val="center"/>
            <w:hideMark/>
          </w:tcPr>
          <w:p w:rsidR="00334A9E" w:rsidRPr="00272590" w:rsidRDefault="00334A9E" w:rsidP="000A136B">
            <w:pPr>
              <w:jc w:val="center"/>
              <w:rPr>
                <w:b/>
                <w:bCs/>
                <w:color w:val="000000"/>
              </w:rPr>
            </w:pPr>
            <w:r w:rsidRPr="00272590">
              <w:rPr>
                <w:b/>
                <w:bCs/>
                <w:color w:val="000000"/>
              </w:rPr>
              <w:t>0</w:t>
            </w:r>
          </w:p>
        </w:tc>
        <w:tc>
          <w:tcPr>
            <w:tcW w:w="571" w:type="dxa"/>
            <w:shd w:val="clear" w:color="auto" w:fill="auto"/>
            <w:noWrap/>
            <w:vAlign w:val="bottom"/>
            <w:hideMark/>
          </w:tcPr>
          <w:p w:rsidR="00334A9E" w:rsidRPr="00272590" w:rsidRDefault="00334A9E" w:rsidP="000A136B">
            <w:pPr>
              <w:jc w:val="center"/>
              <w:rPr>
                <w:b/>
                <w:bCs/>
                <w:color w:val="000000"/>
              </w:rPr>
            </w:pPr>
            <w:r>
              <w:rPr>
                <w:b/>
                <w:bCs/>
                <w:color w:val="000000"/>
              </w:rPr>
              <w:t>0</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534"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709"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4</w:t>
            </w:r>
          </w:p>
        </w:tc>
        <w:tc>
          <w:tcPr>
            <w:tcW w:w="851"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1</w:t>
            </w:r>
          </w:p>
        </w:tc>
        <w:tc>
          <w:tcPr>
            <w:tcW w:w="3272"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1</w:t>
            </w:r>
          </w:p>
        </w:tc>
      </w:tr>
      <w:tr w:rsidR="00334A9E" w:rsidRPr="00272590" w:rsidTr="000A136B">
        <w:trPr>
          <w:trHeight w:val="20"/>
          <w:jc w:val="center"/>
        </w:trPr>
        <w:tc>
          <w:tcPr>
            <w:tcW w:w="1251" w:type="dxa"/>
            <w:vAlign w:val="center"/>
          </w:tcPr>
          <w:p w:rsidR="00334A9E" w:rsidRPr="00272590" w:rsidRDefault="00334A9E" w:rsidP="000A136B">
            <w:pPr>
              <w:jc w:val="center"/>
              <w:rPr>
                <w:color w:val="000000"/>
              </w:rPr>
            </w:pPr>
            <w:r w:rsidRPr="00272590">
              <w:rPr>
                <w:color w:val="000000"/>
              </w:rPr>
              <w:t>79</w:t>
            </w:r>
          </w:p>
        </w:tc>
        <w:tc>
          <w:tcPr>
            <w:tcW w:w="1738" w:type="dxa"/>
            <w:shd w:val="clear" w:color="auto" w:fill="auto"/>
            <w:noWrap/>
            <w:vAlign w:val="bottom"/>
            <w:hideMark/>
          </w:tcPr>
          <w:p w:rsidR="00334A9E" w:rsidRPr="00272590" w:rsidRDefault="00334A9E" w:rsidP="000A136B">
            <w:pPr>
              <w:jc w:val="center"/>
              <w:rPr>
                <w:bCs/>
                <w:color w:val="000000"/>
              </w:rPr>
            </w:pPr>
            <w:r w:rsidRPr="00272590">
              <w:rPr>
                <w:bCs/>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643"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510" w:type="dxa"/>
            <w:shd w:val="clear" w:color="auto" w:fill="auto"/>
            <w:noWrap/>
            <w:vAlign w:val="center"/>
            <w:hideMark/>
          </w:tcPr>
          <w:p w:rsidR="00334A9E" w:rsidRPr="00272590" w:rsidRDefault="00334A9E" w:rsidP="000A136B">
            <w:pPr>
              <w:jc w:val="center"/>
              <w:rPr>
                <w:b/>
                <w:bCs/>
                <w:color w:val="000000"/>
              </w:rPr>
            </w:pPr>
            <w:r w:rsidRPr="00272590">
              <w:rPr>
                <w:b/>
                <w:bCs/>
                <w:color w:val="000000"/>
              </w:rPr>
              <w:t>8</w:t>
            </w:r>
          </w:p>
        </w:tc>
        <w:tc>
          <w:tcPr>
            <w:tcW w:w="571" w:type="dxa"/>
            <w:shd w:val="clear" w:color="auto" w:fill="auto"/>
            <w:noWrap/>
            <w:vAlign w:val="bottom"/>
            <w:hideMark/>
          </w:tcPr>
          <w:p w:rsidR="00334A9E" w:rsidRPr="00272590" w:rsidRDefault="00334A9E" w:rsidP="000A136B">
            <w:pPr>
              <w:jc w:val="center"/>
              <w:rPr>
                <w:b/>
                <w:bCs/>
                <w:color w:val="000000"/>
              </w:rPr>
            </w:pPr>
            <w:r>
              <w:rPr>
                <w:b/>
                <w:bCs/>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534"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709"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4</w:t>
            </w:r>
          </w:p>
        </w:tc>
        <w:tc>
          <w:tcPr>
            <w:tcW w:w="851"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1</w:t>
            </w:r>
          </w:p>
        </w:tc>
        <w:tc>
          <w:tcPr>
            <w:tcW w:w="3272"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1</w:t>
            </w:r>
          </w:p>
        </w:tc>
      </w:tr>
      <w:tr w:rsidR="00334A9E" w:rsidRPr="00272590" w:rsidTr="000A136B">
        <w:trPr>
          <w:trHeight w:val="20"/>
          <w:jc w:val="center"/>
        </w:trPr>
        <w:tc>
          <w:tcPr>
            <w:tcW w:w="1251" w:type="dxa"/>
            <w:vAlign w:val="center"/>
          </w:tcPr>
          <w:p w:rsidR="00334A9E" w:rsidRPr="00272590" w:rsidRDefault="00334A9E" w:rsidP="000A136B">
            <w:pPr>
              <w:jc w:val="center"/>
              <w:rPr>
                <w:color w:val="000000"/>
              </w:rPr>
            </w:pPr>
            <w:r w:rsidRPr="00272590">
              <w:rPr>
                <w:color w:val="000000"/>
              </w:rPr>
              <w:t>80</w:t>
            </w:r>
          </w:p>
        </w:tc>
        <w:tc>
          <w:tcPr>
            <w:tcW w:w="1738" w:type="dxa"/>
            <w:shd w:val="clear" w:color="auto" w:fill="auto"/>
            <w:noWrap/>
            <w:vAlign w:val="bottom"/>
            <w:hideMark/>
          </w:tcPr>
          <w:p w:rsidR="00334A9E" w:rsidRPr="00272590" w:rsidRDefault="00334A9E" w:rsidP="000A136B">
            <w:pPr>
              <w:jc w:val="center"/>
              <w:rPr>
                <w:bCs/>
                <w:color w:val="000000"/>
              </w:rPr>
            </w:pPr>
            <w:r w:rsidRPr="00272590">
              <w:rPr>
                <w:bCs/>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643"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510" w:type="dxa"/>
            <w:shd w:val="clear" w:color="auto" w:fill="auto"/>
            <w:noWrap/>
            <w:vAlign w:val="center"/>
            <w:hideMark/>
          </w:tcPr>
          <w:p w:rsidR="00334A9E" w:rsidRPr="00272590" w:rsidRDefault="00334A9E" w:rsidP="000A136B">
            <w:pPr>
              <w:jc w:val="center"/>
              <w:rPr>
                <w:b/>
                <w:bCs/>
                <w:color w:val="000000"/>
              </w:rPr>
            </w:pPr>
            <w:r w:rsidRPr="00272590">
              <w:rPr>
                <w:b/>
                <w:bCs/>
                <w:color w:val="000000"/>
              </w:rPr>
              <w:t>0</w:t>
            </w:r>
          </w:p>
        </w:tc>
        <w:tc>
          <w:tcPr>
            <w:tcW w:w="571" w:type="dxa"/>
            <w:shd w:val="clear" w:color="auto" w:fill="auto"/>
            <w:noWrap/>
            <w:vAlign w:val="bottom"/>
            <w:hideMark/>
          </w:tcPr>
          <w:p w:rsidR="00334A9E" w:rsidRPr="00272590" w:rsidRDefault="00334A9E" w:rsidP="000A136B">
            <w:pPr>
              <w:jc w:val="center"/>
              <w:rPr>
                <w:b/>
                <w:bCs/>
                <w:color w:val="000000"/>
              </w:rPr>
            </w:pPr>
            <w:r>
              <w:rPr>
                <w:b/>
                <w:bCs/>
                <w:color w:val="000000"/>
              </w:rPr>
              <w:t>0</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0</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0</w:t>
            </w:r>
          </w:p>
        </w:tc>
        <w:tc>
          <w:tcPr>
            <w:tcW w:w="534" w:type="dxa"/>
            <w:shd w:val="clear" w:color="auto" w:fill="auto"/>
            <w:noWrap/>
            <w:vAlign w:val="bottom"/>
            <w:hideMark/>
          </w:tcPr>
          <w:p w:rsidR="00334A9E" w:rsidRPr="00272590" w:rsidRDefault="00334A9E" w:rsidP="000A136B">
            <w:pPr>
              <w:jc w:val="center"/>
              <w:rPr>
                <w:color w:val="000000"/>
              </w:rPr>
            </w:pPr>
            <w:r w:rsidRPr="00272590">
              <w:rPr>
                <w:color w:val="000000"/>
              </w:rPr>
              <w:t>0</w:t>
            </w:r>
          </w:p>
        </w:tc>
        <w:tc>
          <w:tcPr>
            <w:tcW w:w="709"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1</w:t>
            </w:r>
          </w:p>
        </w:tc>
        <w:tc>
          <w:tcPr>
            <w:tcW w:w="851"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0</w:t>
            </w:r>
          </w:p>
        </w:tc>
        <w:tc>
          <w:tcPr>
            <w:tcW w:w="3272"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0</w:t>
            </w:r>
          </w:p>
        </w:tc>
      </w:tr>
      <w:tr w:rsidR="00334A9E" w:rsidRPr="00272590" w:rsidTr="000A136B">
        <w:trPr>
          <w:trHeight w:val="20"/>
          <w:jc w:val="center"/>
        </w:trPr>
        <w:tc>
          <w:tcPr>
            <w:tcW w:w="1251" w:type="dxa"/>
            <w:vAlign w:val="center"/>
          </w:tcPr>
          <w:p w:rsidR="00334A9E" w:rsidRPr="00272590" w:rsidRDefault="00334A9E" w:rsidP="000A136B">
            <w:pPr>
              <w:jc w:val="center"/>
              <w:rPr>
                <w:color w:val="000000"/>
              </w:rPr>
            </w:pPr>
            <w:r w:rsidRPr="00272590">
              <w:rPr>
                <w:color w:val="000000"/>
              </w:rPr>
              <w:t>81</w:t>
            </w:r>
          </w:p>
        </w:tc>
        <w:tc>
          <w:tcPr>
            <w:tcW w:w="1738" w:type="dxa"/>
            <w:shd w:val="clear" w:color="auto" w:fill="auto"/>
            <w:noWrap/>
            <w:vAlign w:val="bottom"/>
            <w:hideMark/>
          </w:tcPr>
          <w:p w:rsidR="00334A9E" w:rsidRPr="00272590" w:rsidRDefault="00334A9E" w:rsidP="000A136B">
            <w:pPr>
              <w:jc w:val="center"/>
              <w:rPr>
                <w:bCs/>
                <w:color w:val="000000"/>
              </w:rPr>
            </w:pPr>
            <w:r w:rsidRPr="00272590">
              <w:rPr>
                <w:bCs/>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643"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510" w:type="dxa"/>
            <w:shd w:val="clear" w:color="auto" w:fill="auto"/>
            <w:noWrap/>
            <w:vAlign w:val="center"/>
            <w:hideMark/>
          </w:tcPr>
          <w:p w:rsidR="00334A9E" w:rsidRPr="00272590" w:rsidRDefault="00334A9E" w:rsidP="000A136B">
            <w:pPr>
              <w:jc w:val="center"/>
              <w:rPr>
                <w:b/>
                <w:bCs/>
                <w:color w:val="000000"/>
              </w:rPr>
            </w:pPr>
            <w:r w:rsidRPr="00272590">
              <w:rPr>
                <w:b/>
                <w:bCs/>
                <w:color w:val="000000"/>
              </w:rPr>
              <w:t>0</w:t>
            </w:r>
          </w:p>
        </w:tc>
        <w:tc>
          <w:tcPr>
            <w:tcW w:w="571" w:type="dxa"/>
            <w:shd w:val="clear" w:color="auto" w:fill="auto"/>
            <w:noWrap/>
            <w:vAlign w:val="bottom"/>
            <w:hideMark/>
          </w:tcPr>
          <w:p w:rsidR="00334A9E" w:rsidRPr="00272590" w:rsidRDefault="00334A9E" w:rsidP="000A136B">
            <w:pPr>
              <w:jc w:val="center"/>
              <w:rPr>
                <w:b/>
                <w:bCs/>
                <w:color w:val="000000"/>
              </w:rPr>
            </w:pPr>
            <w:r>
              <w:rPr>
                <w:b/>
                <w:bCs/>
                <w:color w:val="000000"/>
              </w:rPr>
              <w:t>0</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0</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534" w:type="dxa"/>
            <w:shd w:val="clear" w:color="auto" w:fill="auto"/>
            <w:noWrap/>
            <w:vAlign w:val="bottom"/>
            <w:hideMark/>
          </w:tcPr>
          <w:p w:rsidR="00334A9E" w:rsidRPr="00272590" w:rsidRDefault="00334A9E" w:rsidP="000A136B">
            <w:pPr>
              <w:jc w:val="center"/>
              <w:rPr>
                <w:color w:val="000000"/>
              </w:rPr>
            </w:pPr>
            <w:r w:rsidRPr="00272590">
              <w:rPr>
                <w:color w:val="000000"/>
              </w:rPr>
              <w:t>0</w:t>
            </w:r>
          </w:p>
        </w:tc>
        <w:tc>
          <w:tcPr>
            <w:tcW w:w="709"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2</w:t>
            </w:r>
          </w:p>
        </w:tc>
        <w:tc>
          <w:tcPr>
            <w:tcW w:w="851"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0</w:t>
            </w:r>
          </w:p>
        </w:tc>
        <w:tc>
          <w:tcPr>
            <w:tcW w:w="3272"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0</w:t>
            </w:r>
          </w:p>
        </w:tc>
      </w:tr>
      <w:tr w:rsidR="00334A9E" w:rsidRPr="00272590" w:rsidTr="000A136B">
        <w:trPr>
          <w:trHeight w:val="20"/>
          <w:jc w:val="center"/>
        </w:trPr>
        <w:tc>
          <w:tcPr>
            <w:tcW w:w="1251" w:type="dxa"/>
            <w:vAlign w:val="center"/>
          </w:tcPr>
          <w:p w:rsidR="00334A9E" w:rsidRPr="00272590" w:rsidRDefault="00334A9E" w:rsidP="000A136B">
            <w:pPr>
              <w:jc w:val="center"/>
              <w:rPr>
                <w:color w:val="000000"/>
              </w:rPr>
            </w:pPr>
            <w:r w:rsidRPr="00272590">
              <w:rPr>
                <w:color w:val="000000"/>
              </w:rPr>
              <w:t>82</w:t>
            </w:r>
          </w:p>
        </w:tc>
        <w:tc>
          <w:tcPr>
            <w:tcW w:w="1738" w:type="dxa"/>
            <w:shd w:val="clear" w:color="auto" w:fill="auto"/>
            <w:noWrap/>
            <w:vAlign w:val="bottom"/>
            <w:hideMark/>
          </w:tcPr>
          <w:p w:rsidR="00334A9E" w:rsidRPr="00272590" w:rsidRDefault="00334A9E" w:rsidP="000A136B">
            <w:pPr>
              <w:jc w:val="center"/>
              <w:rPr>
                <w:bCs/>
                <w:color w:val="000000"/>
              </w:rPr>
            </w:pPr>
            <w:r w:rsidRPr="00272590">
              <w:rPr>
                <w:bCs/>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643"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510" w:type="dxa"/>
            <w:shd w:val="clear" w:color="auto" w:fill="auto"/>
            <w:noWrap/>
            <w:vAlign w:val="center"/>
            <w:hideMark/>
          </w:tcPr>
          <w:p w:rsidR="00334A9E" w:rsidRPr="00272590" w:rsidRDefault="00334A9E" w:rsidP="000A136B">
            <w:pPr>
              <w:jc w:val="center"/>
              <w:rPr>
                <w:b/>
                <w:bCs/>
                <w:color w:val="000000"/>
              </w:rPr>
            </w:pPr>
            <w:r w:rsidRPr="00272590">
              <w:rPr>
                <w:b/>
                <w:bCs/>
                <w:color w:val="000000"/>
              </w:rPr>
              <w:t>9</w:t>
            </w:r>
          </w:p>
        </w:tc>
        <w:tc>
          <w:tcPr>
            <w:tcW w:w="571" w:type="dxa"/>
            <w:shd w:val="clear" w:color="auto" w:fill="auto"/>
            <w:noWrap/>
            <w:vAlign w:val="bottom"/>
            <w:hideMark/>
          </w:tcPr>
          <w:p w:rsidR="00334A9E" w:rsidRPr="00272590" w:rsidRDefault="00334A9E" w:rsidP="000A136B">
            <w:pPr>
              <w:jc w:val="center"/>
              <w:rPr>
                <w:b/>
                <w:bCs/>
                <w:color w:val="000000"/>
              </w:rPr>
            </w:pPr>
            <w:r>
              <w:rPr>
                <w:b/>
                <w:bCs/>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534"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709"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4</w:t>
            </w:r>
          </w:p>
        </w:tc>
        <w:tc>
          <w:tcPr>
            <w:tcW w:w="851"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1</w:t>
            </w:r>
          </w:p>
        </w:tc>
        <w:tc>
          <w:tcPr>
            <w:tcW w:w="3272"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1</w:t>
            </w:r>
          </w:p>
        </w:tc>
      </w:tr>
      <w:tr w:rsidR="00334A9E" w:rsidRPr="00272590" w:rsidTr="000A136B">
        <w:trPr>
          <w:trHeight w:val="20"/>
          <w:jc w:val="center"/>
        </w:trPr>
        <w:tc>
          <w:tcPr>
            <w:tcW w:w="1251" w:type="dxa"/>
            <w:vAlign w:val="center"/>
          </w:tcPr>
          <w:p w:rsidR="00334A9E" w:rsidRPr="00272590" w:rsidRDefault="00334A9E" w:rsidP="000A136B">
            <w:pPr>
              <w:jc w:val="center"/>
              <w:rPr>
                <w:color w:val="000000"/>
              </w:rPr>
            </w:pPr>
            <w:r w:rsidRPr="00272590">
              <w:rPr>
                <w:color w:val="000000"/>
              </w:rPr>
              <w:t>83</w:t>
            </w:r>
          </w:p>
        </w:tc>
        <w:tc>
          <w:tcPr>
            <w:tcW w:w="1738" w:type="dxa"/>
            <w:shd w:val="clear" w:color="auto" w:fill="auto"/>
            <w:noWrap/>
            <w:vAlign w:val="bottom"/>
            <w:hideMark/>
          </w:tcPr>
          <w:p w:rsidR="00334A9E" w:rsidRPr="00272590" w:rsidRDefault="00334A9E" w:rsidP="000A136B">
            <w:pPr>
              <w:jc w:val="center"/>
              <w:rPr>
                <w:bCs/>
                <w:color w:val="000000"/>
              </w:rPr>
            </w:pPr>
            <w:r w:rsidRPr="00272590">
              <w:rPr>
                <w:bCs/>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643"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510" w:type="dxa"/>
            <w:shd w:val="clear" w:color="auto" w:fill="auto"/>
            <w:noWrap/>
            <w:vAlign w:val="center"/>
            <w:hideMark/>
          </w:tcPr>
          <w:p w:rsidR="00334A9E" w:rsidRPr="00272590" w:rsidRDefault="00334A9E" w:rsidP="000A136B">
            <w:pPr>
              <w:jc w:val="center"/>
              <w:rPr>
                <w:b/>
                <w:bCs/>
                <w:color w:val="000000"/>
              </w:rPr>
            </w:pPr>
            <w:r w:rsidRPr="00272590">
              <w:rPr>
                <w:b/>
                <w:bCs/>
                <w:color w:val="000000"/>
              </w:rPr>
              <w:t>0</w:t>
            </w:r>
          </w:p>
        </w:tc>
        <w:tc>
          <w:tcPr>
            <w:tcW w:w="571" w:type="dxa"/>
            <w:shd w:val="clear" w:color="auto" w:fill="auto"/>
            <w:noWrap/>
            <w:vAlign w:val="bottom"/>
            <w:hideMark/>
          </w:tcPr>
          <w:p w:rsidR="00334A9E" w:rsidRPr="00272590" w:rsidRDefault="00334A9E" w:rsidP="000A136B">
            <w:pPr>
              <w:jc w:val="center"/>
              <w:rPr>
                <w:b/>
                <w:bCs/>
                <w:color w:val="000000"/>
              </w:rPr>
            </w:pPr>
            <w:r>
              <w:rPr>
                <w:b/>
                <w:bCs/>
                <w:color w:val="000000"/>
              </w:rPr>
              <w:t>0</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534"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709"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4</w:t>
            </w:r>
          </w:p>
        </w:tc>
        <w:tc>
          <w:tcPr>
            <w:tcW w:w="851"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1</w:t>
            </w:r>
          </w:p>
        </w:tc>
        <w:tc>
          <w:tcPr>
            <w:tcW w:w="3272"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1</w:t>
            </w:r>
          </w:p>
        </w:tc>
      </w:tr>
      <w:tr w:rsidR="00334A9E" w:rsidRPr="00272590" w:rsidTr="000A136B">
        <w:trPr>
          <w:trHeight w:val="20"/>
          <w:jc w:val="center"/>
        </w:trPr>
        <w:tc>
          <w:tcPr>
            <w:tcW w:w="1251" w:type="dxa"/>
            <w:vAlign w:val="center"/>
          </w:tcPr>
          <w:p w:rsidR="00334A9E" w:rsidRPr="00272590" w:rsidRDefault="00334A9E" w:rsidP="000A136B">
            <w:pPr>
              <w:jc w:val="center"/>
              <w:rPr>
                <w:color w:val="000000"/>
              </w:rPr>
            </w:pPr>
            <w:r w:rsidRPr="00272590">
              <w:rPr>
                <w:color w:val="000000"/>
              </w:rPr>
              <w:t>84</w:t>
            </w:r>
          </w:p>
        </w:tc>
        <w:tc>
          <w:tcPr>
            <w:tcW w:w="1738" w:type="dxa"/>
            <w:shd w:val="clear" w:color="auto" w:fill="auto"/>
            <w:noWrap/>
            <w:vAlign w:val="bottom"/>
            <w:hideMark/>
          </w:tcPr>
          <w:p w:rsidR="00334A9E" w:rsidRPr="00272590" w:rsidRDefault="00334A9E" w:rsidP="000A136B">
            <w:pPr>
              <w:jc w:val="center"/>
              <w:rPr>
                <w:bCs/>
                <w:color w:val="000000"/>
              </w:rPr>
            </w:pPr>
            <w:r w:rsidRPr="00272590">
              <w:rPr>
                <w:bCs/>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643"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510" w:type="dxa"/>
            <w:shd w:val="clear" w:color="auto" w:fill="auto"/>
            <w:noWrap/>
            <w:vAlign w:val="center"/>
            <w:hideMark/>
          </w:tcPr>
          <w:p w:rsidR="00334A9E" w:rsidRPr="00272590" w:rsidRDefault="00334A9E" w:rsidP="000A136B">
            <w:pPr>
              <w:jc w:val="center"/>
              <w:rPr>
                <w:b/>
                <w:bCs/>
                <w:color w:val="000000"/>
              </w:rPr>
            </w:pPr>
            <w:r w:rsidRPr="00272590">
              <w:rPr>
                <w:b/>
                <w:bCs/>
                <w:color w:val="000000"/>
              </w:rPr>
              <w:t>0</w:t>
            </w:r>
          </w:p>
        </w:tc>
        <w:tc>
          <w:tcPr>
            <w:tcW w:w="571" w:type="dxa"/>
            <w:shd w:val="clear" w:color="auto" w:fill="auto"/>
            <w:noWrap/>
            <w:vAlign w:val="bottom"/>
            <w:hideMark/>
          </w:tcPr>
          <w:p w:rsidR="00334A9E" w:rsidRPr="00272590" w:rsidRDefault="00334A9E" w:rsidP="000A136B">
            <w:pPr>
              <w:jc w:val="center"/>
              <w:rPr>
                <w:b/>
                <w:bCs/>
                <w:color w:val="000000"/>
              </w:rPr>
            </w:pPr>
            <w:r>
              <w:rPr>
                <w:b/>
                <w:bCs/>
                <w:color w:val="000000"/>
              </w:rPr>
              <w:t>0</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534"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709"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4</w:t>
            </w:r>
          </w:p>
        </w:tc>
        <w:tc>
          <w:tcPr>
            <w:tcW w:w="851"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1</w:t>
            </w:r>
          </w:p>
        </w:tc>
        <w:tc>
          <w:tcPr>
            <w:tcW w:w="3272"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0</w:t>
            </w:r>
          </w:p>
        </w:tc>
      </w:tr>
      <w:tr w:rsidR="00334A9E" w:rsidRPr="00272590" w:rsidTr="000A136B">
        <w:trPr>
          <w:trHeight w:val="20"/>
          <w:jc w:val="center"/>
        </w:trPr>
        <w:tc>
          <w:tcPr>
            <w:tcW w:w="1251" w:type="dxa"/>
            <w:vAlign w:val="center"/>
          </w:tcPr>
          <w:p w:rsidR="00334A9E" w:rsidRPr="00272590" w:rsidRDefault="00334A9E" w:rsidP="000A136B">
            <w:pPr>
              <w:jc w:val="center"/>
              <w:rPr>
                <w:color w:val="000000"/>
              </w:rPr>
            </w:pPr>
            <w:r w:rsidRPr="00272590">
              <w:rPr>
                <w:color w:val="000000"/>
              </w:rPr>
              <w:t>85</w:t>
            </w:r>
          </w:p>
        </w:tc>
        <w:tc>
          <w:tcPr>
            <w:tcW w:w="1738" w:type="dxa"/>
            <w:shd w:val="clear" w:color="auto" w:fill="auto"/>
            <w:noWrap/>
            <w:vAlign w:val="bottom"/>
            <w:hideMark/>
          </w:tcPr>
          <w:p w:rsidR="00334A9E" w:rsidRPr="00272590" w:rsidRDefault="00334A9E" w:rsidP="000A136B">
            <w:pPr>
              <w:jc w:val="center"/>
              <w:rPr>
                <w:bCs/>
                <w:color w:val="000000"/>
              </w:rPr>
            </w:pPr>
            <w:r w:rsidRPr="00272590">
              <w:rPr>
                <w:bCs/>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643"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510" w:type="dxa"/>
            <w:shd w:val="clear" w:color="auto" w:fill="auto"/>
            <w:noWrap/>
            <w:vAlign w:val="center"/>
            <w:hideMark/>
          </w:tcPr>
          <w:p w:rsidR="00334A9E" w:rsidRPr="00272590" w:rsidRDefault="00334A9E" w:rsidP="000A136B">
            <w:pPr>
              <w:jc w:val="center"/>
              <w:rPr>
                <w:b/>
                <w:bCs/>
                <w:color w:val="000000"/>
              </w:rPr>
            </w:pPr>
            <w:r w:rsidRPr="00272590">
              <w:rPr>
                <w:b/>
                <w:bCs/>
                <w:color w:val="000000"/>
              </w:rPr>
              <w:t>0</w:t>
            </w:r>
          </w:p>
        </w:tc>
        <w:tc>
          <w:tcPr>
            <w:tcW w:w="571" w:type="dxa"/>
            <w:shd w:val="clear" w:color="auto" w:fill="auto"/>
            <w:noWrap/>
            <w:vAlign w:val="bottom"/>
            <w:hideMark/>
          </w:tcPr>
          <w:p w:rsidR="00334A9E" w:rsidRPr="00272590" w:rsidRDefault="00334A9E" w:rsidP="000A136B">
            <w:pPr>
              <w:jc w:val="center"/>
              <w:rPr>
                <w:b/>
                <w:bCs/>
                <w:color w:val="000000"/>
              </w:rPr>
            </w:pPr>
            <w:r>
              <w:rPr>
                <w:b/>
                <w:bCs/>
                <w:color w:val="000000"/>
              </w:rPr>
              <w:t>0</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0</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0</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0</w:t>
            </w:r>
          </w:p>
        </w:tc>
        <w:tc>
          <w:tcPr>
            <w:tcW w:w="534"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709"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1</w:t>
            </w:r>
          </w:p>
        </w:tc>
        <w:tc>
          <w:tcPr>
            <w:tcW w:w="851"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0</w:t>
            </w:r>
          </w:p>
        </w:tc>
        <w:tc>
          <w:tcPr>
            <w:tcW w:w="3272"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0</w:t>
            </w:r>
          </w:p>
        </w:tc>
      </w:tr>
      <w:tr w:rsidR="00334A9E" w:rsidRPr="00272590" w:rsidTr="000A136B">
        <w:trPr>
          <w:trHeight w:val="20"/>
          <w:jc w:val="center"/>
        </w:trPr>
        <w:tc>
          <w:tcPr>
            <w:tcW w:w="1251" w:type="dxa"/>
            <w:vAlign w:val="center"/>
          </w:tcPr>
          <w:p w:rsidR="00334A9E" w:rsidRPr="00272590" w:rsidRDefault="00334A9E" w:rsidP="000A136B">
            <w:pPr>
              <w:jc w:val="center"/>
              <w:rPr>
                <w:color w:val="000000"/>
              </w:rPr>
            </w:pPr>
            <w:r w:rsidRPr="00272590">
              <w:rPr>
                <w:color w:val="000000"/>
              </w:rPr>
              <w:t>86</w:t>
            </w:r>
          </w:p>
        </w:tc>
        <w:tc>
          <w:tcPr>
            <w:tcW w:w="1738" w:type="dxa"/>
            <w:shd w:val="clear" w:color="auto" w:fill="auto"/>
            <w:noWrap/>
            <w:vAlign w:val="bottom"/>
            <w:hideMark/>
          </w:tcPr>
          <w:p w:rsidR="00334A9E" w:rsidRPr="00272590" w:rsidRDefault="00334A9E" w:rsidP="000A136B">
            <w:pPr>
              <w:jc w:val="center"/>
              <w:rPr>
                <w:bCs/>
                <w:color w:val="000000"/>
              </w:rPr>
            </w:pPr>
            <w:r w:rsidRPr="00272590">
              <w:rPr>
                <w:bCs/>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643"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510" w:type="dxa"/>
            <w:shd w:val="clear" w:color="auto" w:fill="auto"/>
            <w:noWrap/>
            <w:vAlign w:val="center"/>
            <w:hideMark/>
          </w:tcPr>
          <w:p w:rsidR="00334A9E" w:rsidRPr="00272590" w:rsidRDefault="00334A9E" w:rsidP="000A136B">
            <w:pPr>
              <w:jc w:val="center"/>
              <w:rPr>
                <w:b/>
                <w:bCs/>
                <w:color w:val="000000"/>
              </w:rPr>
            </w:pPr>
            <w:r w:rsidRPr="00272590">
              <w:rPr>
                <w:b/>
                <w:bCs/>
                <w:color w:val="000000"/>
              </w:rPr>
              <w:t>9</w:t>
            </w:r>
          </w:p>
        </w:tc>
        <w:tc>
          <w:tcPr>
            <w:tcW w:w="571" w:type="dxa"/>
            <w:shd w:val="clear" w:color="auto" w:fill="auto"/>
            <w:noWrap/>
            <w:vAlign w:val="bottom"/>
            <w:hideMark/>
          </w:tcPr>
          <w:p w:rsidR="00334A9E" w:rsidRPr="00272590" w:rsidRDefault="00334A9E" w:rsidP="000A136B">
            <w:pPr>
              <w:jc w:val="center"/>
              <w:rPr>
                <w:b/>
                <w:bCs/>
                <w:color w:val="000000"/>
              </w:rPr>
            </w:pPr>
            <w:r>
              <w:rPr>
                <w:b/>
                <w:bCs/>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534"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709"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4</w:t>
            </w:r>
          </w:p>
        </w:tc>
        <w:tc>
          <w:tcPr>
            <w:tcW w:w="851"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1</w:t>
            </w:r>
          </w:p>
        </w:tc>
        <w:tc>
          <w:tcPr>
            <w:tcW w:w="3272"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1</w:t>
            </w:r>
          </w:p>
        </w:tc>
      </w:tr>
      <w:tr w:rsidR="00334A9E" w:rsidRPr="00272590" w:rsidTr="000A136B">
        <w:trPr>
          <w:trHeight w:val="20"/>
          <w:jc w:val="center"/>
        </w:trPr>
        <w:tc>
          <w:tcPr>
            <w:tcW w:w="1251" w:type="dxa"/>
            <w:vAlign w:val="center"/>
          </w:tcPr>
          <w:p w:rsidR="00334A9E" w:rsidRPr="00272590" w:rsidRDefault="00334A9E" w:rsidP="000A136B">
            <w:pPr>
              <w:jc w:val="center"/>
              <w:rPr>
                <w:color w:val="000000"/>
              </w:rPr>
            </w:pPr>
            <w:r w:rsidRPr="00272590">
              <w:rPr>
                <w:color w:val="000000"/>
              </w:rPr>
              <w:t>87</w:t>
            </w:r>
          </w:p>
        </w:tc>
        <w:tc>
          <w:tcPr>
            <w:tcW w:w="1738" w:type="dxa"/>
            <w:shd w:val="clear" w:color="auto" w:fill="auto"/>
            <w:noWrap/>
            <w:vAlign w:val="bottom"/>
            <w:hideMark/>
          </w:tcPr>
          <w:p w:rsidR="00334A9E" w:rsidRPr="00272590" w:rsidRDefault="00334A9E" w:rsidP="000A136B">
            <w:pPr>
              <w:jc w:val="center"/>
              <w:rPr>
                <w:bCs/>
                <w:color w:val="000000"/>
              </w:rPr>
            </w:pPr>
            <w:r w:rsidRPr="00272590">
              <w:rPr>
                <w:bCs/>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643"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510" w:type="dxa"/>
            <w:shd w:val="clear" w:color="auto" w:fill="auto"/>
            <w:noWrap/>
            <w:vAlign w:val="center"/>
            <w:hideMark/>
          </w:tcPr>
          <w:p w:rsidR="00334A9E" w:rsidRPr="00272590" w:rsidRDefault="00334A9E" w:rsidP="000A136B">
            <w:pPr>
              <w:jc w:val="center"/>
              <w:rPr>
                <w:b/>
                <w:bCs/>
                <w:color w:val="000000"/>
              </w:rPr>
            </w:pPr>
            <w:r w:rsidRPr="00272590">
              <w:rPr>
                <w:b/>
                <w:bCs/>
                <w:color w:val="000000"/>
              </w:rPr>
              <w:t>0</w:t>
            </w:r>
          </w:p>
        </w:tc>
        <w:tc>
          <w:tcPr>
            <w:tcW w:w="571" w:type="dxa"/>
            <w:shd w:val="clear" w:color="auto" w:fill="auto"/>
            <w:noWrap/>
            <w:vAlign w:val="bottom"/>
            <w:hideMark/>
          </w:tcPr>
          <w:p w:rsidR="00334A9E" w:rsidRPr="00272590" w:rsidRDefault="00334A9E" w:rsidP="000A136B">
            <w:pPr>
              <w:jc w:val="center"/>
              <w:rPr>
                <w:b/>
                <w:bCs/>
                <w:color w:val="000000"/>
              </w:rPr>
            </w:pPr>
            <w:r>
              <w:rPr>
                <w:b/>
                <w:bCs/>
                <w:color w:val="000000"/>
              </w:rPr>
              <w:t>0</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0</w:t>
            </w:r>
          </w:p>
        </w:tc>
        <w:tc>
          <w:tcPr>
            <w:tcW w:w="534"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709"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3</w:t>
            </w:r>
          </w:p>
        </w:tc>
        <w:tc>
          <w:tcPr>
            <w:tcW w:w="851"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1</w:t>
            </w:r>
          </w:p>
        </w:tc>
        <w:tc>
          <w:tcPr>
            <w:tcW w:w="3272"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1</w:t>
            </w:r>
          </w:p>
        </w:tc>
      </w:tr>
      <w:tr w:rsidR="00334A9E" w:rsidRPr="00272590" w:rsidTr="000A136B">
        <w:trPr>
          <w:trHeight w:val="20"/>
          <w:jc w:val="center"/>
        </w:trPr>
        <w:tc>
          <w:tcPr>
            <w:tcW w:w="1251" w:type="dxa"/>
            <w:vAlign w:val="center"/>
          </w:tcPr>
          <w:p w:rsidR="00334A9E" w:rsidRPr="00272590" w:rsidRDefault="00334A9E" w:rsidP="000A136B">
            <w:pPr>
              <w:jc w:val="center"/>
              <w:rPr>
                <w:color w:val="000000"/>
              </w:rPr>
            </w:pPr>
            <w:r w:rsidRPr="00272590">
              <w:rPr>
                <w:color w:val="000000"/>
              </w:rPr>
              <w:t>88</w:t>
            </w:r>
          </w:p>
        </w:tc>
        <w:tc>
          <w:tcPr>
            <w:tcW w:w="1738" w:type="dxa"/>
            <w:shd w:val="clear" w:color="auto" w:fill="auto"/>
            <w:noWrap/>
            <w:vAlign w:val="bottom"/>
            <w:hideMark/>
          </w:tcPr>
          <w:p w:rsidR="00334A9E" w:rsidRPr="00272590" w:rsidRDefault="00334A9E" w:rsidP="000A136B">
            <w:pPr>
              <w:jc w:val="center"/>
              <w:rPr>
                <w:bCs/>
                <w:color w:val="000000"/>
              </w:rPr>
            </w:pPr>
            <w:r w:rsidRPr="00272590">
              <w:rPr>
                <w:bCs/>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643"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510" w:type="dxa"/>
            <w:shd w:val="clear" w:color="auto" w:fill="auto"/>
            <w:noWrap/>
            <w:vAlign w:val="center"/>
            <w:hideMark/>
          </w:tcPr>
          <w:p w:rsidR="00334A9E" w:rsidRPr="00272590" w:rsidRDefault="00334A9E" w:rsidP="000A136B">
            <w:pPr>
              <w:jc w:val="center"/>
              <w:rPr>
                <w:b/>
                <w:bCs/>
                <w:color w:val="000000"/>
              </w:rPr>
            </w:pPr>
            <w:r w:rsidRPr="00272590">
              <w:rPr>
                <w:b/>
                <w:bCs/>
                <w:color w:val="000000"/>
              </w:rPr>
              <w:t>10</w:t>
            </w:r>
          </w:p>
        </w:tc>
        <w:tc>
          <w:tcPr>
            <w:tcW w:w="571" w:type="dxa"/>
            <w:shd w:val="clear" w:color="auto" w:fill="auto"/>
            <w:noWrap/>
            <w:vAlign w:val="bottom"/>
            <w:hideMark/>
          </w:tcPr>
          <w:p w:rsidR="00334A9E" w:rsidRPr="00272590" w:rsidRDefault="00334A9E" w:rsidP="000A136B">
            <w:pPr>
              <w:jc w:val="center"/>
              <w:rPr>
                <w:b/>
                <w:bCs/>
                <w:color w:val="000000"/>
              </w:rPr>
            </w:pPr>
            <w:r>
              <w:rPr>
                <w:b/>
                <w:bCs/>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534" w:type="dxa"/>
            <w:shd w:val="clear" w:color="auto" w:fill="auto"/>
            <w:noWrap/>
            <w:vAlign w:val="bottom"/>
            <w:hideMark/>
          </w:tcPr>
          <w:p w:rsidR="00334A9E" w:rsidRPr="00272590" w:rsidRDefault="00334A9E" w:rsidP="000A136B">
            <w:pPr>
              <w:jc w:val="center"/>
              <w:rPr>
                <w:color w:val="000000"/>
              </w:rPr>
            </w:pPr>
            <w:r w:rsidRPr="00272590">
              <w:rPr>
                <w:color w:val="000000"/>
              </w:rPr>
              <w:t>0</w:t>
            </w:r>
          </w:p>
        </w:tc>
        <w:tc>
          <w:tcPr>
            <w:tcW w:w="709"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3</w:t>
            </w:r>
          </w:p>
        </w:tc>
        <w:tc>
          <w:tcPr>
            <w:tcW w:w="851"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1</w:t>
            </w:r>
          </w:p>
        </w:tc>
        <w:tc>
          <w:tcPr>
            <w:tcW w:w="3272"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1</w:t>
            </w:r>
          </w:p>
        </w:tc>
      </w:tr>
      <w:tr w:rsidR="00334A9E" w:rsidRPr="00272590" w:rsidTr="000A136B">
        <w:trPr>
          <w:trHeight w:val="20"/>
          <w:jc w:val="center"/>
        </w:trPr>
        <w:tc>
          <w:tcPr>
            <w:tcW w:w="1251" w:type="dxa"/>
            <w:vAlign w:val="center"/>
          </w:tcPr>
          <w:p w:rsidR="00334A9E" w:rsidRPr="00272590" w:rsidRDefault="00334A9E" w:rsidP="000A136B">
            <w:pPr>
              <w:jc w:val="center"/>
              <w:rPr>
                <w:color w:val="000000"/>
              </w:rPr>
            </w:pPr>
            <w:r w:rsidRPr="00272590">
              <w:rPr>
                <w:color w:val="000000"/>
              </w:rPr>
              <w:t>89</w:t>
            </w:r>
          </w:p>
        </w:tc>
        <w:tc>
          <w:tcPr>
            <w:tcW w:w="1738" w:type="dxa"/>
            <w:shd w:val="clear" w:color="auto" w:fill="auto"/>
            <w:noWrap/>
            <w:vAlign w:val="bottom"/>
            <w:hideMark/>
          </w:tcPr>
          <w:p w:rsidR="00334A9E" w:rsidRPr="00272590" w:rsidRDefault="00334A9E" w:rsidP="000A136B">
            <w:pPr>
              <w:jc w:val="center"/>
              <w:rPr>
                <w:bCs/>
                <w:color w:val="000000"/>
              </w:rPr>
            </w:pPr>
            <w:r w:rsidRPr="00272590">
              <w:rPr>
                <w:bCs/>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643"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510" w:type="dxa"/>
            <w:shd w:val="clear" w:color="auto" w:fill="auto"/>
            <w:noWrap/>
            <w:vAlign w:val="center"/>
            <w:hideMark/>
          </w:tcPr>
          <w:p w:rsidR="00334A9E" w:rsidRPr="00272590" w:rsidRDefault="00334A9E" w:rsidP="000A136B">
            <w:pPr>
              <w:jc w:val="center"/>
              <w:rPr>
                <w:b/>
                <w:bCs/>
                <w:color w:val="000000"/>
              </w:rPr>
            </w:pPr>
            <w:r w:rsidRPr="00272590">
              <w:rPr>
                <w:b/>
                <w:bCs/>
                <w:color w:val="000000"/>
              </w:rPr>
              <w:t>9</w:t>
            </w:r>
          </w:p>
        </w:tc>
        <w:tc>
          <w:tcPr>
            <w:tcW w:w="571" w:type="dxa"/>
            <w:shd w:val="clear" w:color="auto" w:fill="auto"/>
            <w:noWrap/>
            <w:vAlign w:val="bottom"/>
            <w:hideMark/>
          </w:tcPr>
          <w:p w:rsidR="00334A9E" w:rsidRPr="00272590" w:rsidRDefault="00334A9E" w:rsidP="000A136B">
            <w:pPr>
              <w:jc w:val="center"/>
              <w:rPr>
                <w:b/>
                <w:bCs/>
                <w:color w:val="000000"/>
              </w:rPr>
            </w:pPr>
            <w:r>
              <w:rPr>
                <w:b/>
                <w:bCs/>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534"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709"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4</w:t>
            </w:r>
          </w:p>
        </w:tc>
        <w:tc>
          <w:tcPr>
            <w:tcW w:w="851"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1</w:t>
            </w:r>
          </w:p>
        </w:tc>
        <w:tc>
          <w:tcPr>
            <w:tcW w:w="3272"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1</w:t>
            </w:r>
          </w:p>
        </w:tc>
      </w:tr>
      <w:tr w:rsidR="00334A9E" w:rsidRPr="00272590" w:rsidTr="000A136B">
        <w:trPr>
          <w:trHeight w:val="20"/>
          <w:jc w:val="center"/>
        </w:trPr>
        <w:tc>
          <w:tcPr>
            <w:tcW w:w="1251" w:type="dxa"/>
            <w:vAlign w:val="center"/>
          </w:tcPr>
          <w:p w:rsidR="00334A9E" w:rsidRPr="00272590" w:rsidRDefault="00334A9E" w:rsidP="000A136B">
            <w:pPr>
              <w:jc w:val="center"/>
              <w:rPr>
                <w:color w:val="000000"/>
              </w:rPr>
            </w:pPr>
            <w:r w:rsidRPr="00272590">
              <w:rPr>
                <w:color w:val="000000"/>
              </w:rPr>
              <w:t>90</w:t>
            </w:r>
          </w:p>
        </w:tc>
        <w:tc>
          <w:tcPr>
            <w:tcW w:w="1738" w:type="dxa"/>
            <w:shd w:val="clear" w:color="auto" w:fill="auto"/>
            <w:noWrap/>
            <w:vAlign w:val="bottom"/>
            <w:hideMark/>
          </w:tcPr>
          <w:p w:rsidR="00334A9E" w:rsidRPr="00272590" w:rsidRDefault="00334A9E" w:rsidP="000A136B">
            <w:pPr>
              <w:jc w:val="center"/>
              <w:rPr>
                <w:bCs/>
                <w:color w:val="000000"/>
              </w:rPr>
            </w:pPr>
            <w:r w:rsidRPr="00272590">
              <w:rPr>
                <w:bCs/>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643"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510" w:type="dxa"/>
            <w:shd w:val="clear" w:color="auto" w:fill="auto"/>
            <w:noWrap/>
            <w:vAlign w:val="center"/>
            <w:hideMark/>
          </w:tcPr>
          <w:p w:rsidR="00334A9E" w:rsidRPr="00272590" w:rsidRDefault="00334A9E" w:rsidP="000A136B">
            <w:pPr>
              <w:jc w:val="center"/>
              <w:rPr>
                <w:b/>
                <w:bCs/>
                <w:color w:val="000000"/>
              </w:rPr>
            </w:pPr>
            <w:r w:rsidRPr="00272590">
              <w:rPr>
                <w:b/>
                <w:bCs/>
                <w:color w:val="000000"/>
              </w:rPr>
              <w:t>0</w:t>
            </w:r>
          </w:p>
        </w:tc>
        <w:tc>
          <w:tcPr>
            <w:tcW w:w="571" w:type="dxa"/>
            <w:shd w:val="clear" w:color="auto" w:fill="auto"/>
            <w:noWrap/>
            <w:vAlign w:val="bottom"/>
            <w:hideMark/>
          </w:tcPr>
          <w:p w:rsidR="00334A9E" w:rsidRPr="00272590" w:rsidRDefault="00334A9E" w:rsidP="000A136B">
            <w:pPr>
              <w:jc w:val="center"/>
              <w:rPr>
                <w:b/>
                <w:bCs/>
                <w:color w:val="000000"/>
              </w:rPr>
            </w:pPr>
            <w:r>
              <w:rPr>
                <w:b/>
                <w:bCs/>
                <w:color w:val="000000"/>
              </w:rPr>
              <w:t>0</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0</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0</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534" w:type="dxa"/>
            <w:shd w:val="clear" w:color="auto" w:fill="auto"/>
            <w:noWrap/>
            <w:vAlign w:val="bottom"/>
            <w:hideMark/>
          </w:tcPr>
          <w:p w:rsidR="00334A9E" w:rsidRPr="00272590" w:rsidRDefault="00334A9E" w:rsidP="000A136B">
            <w:pPr>
              <w:jc w:val="center"/>
              <w:rPr>
                <w:color w:val="000000"/>
              </w:rPr>
            </w:pPr>
            <w:r w:rsidRPr="00272590">
              <w:rPr>
                <w:color w:val="000000"/>
              </w:rPr>
              <w:t>0</w:t>
            </w:r>
          </w:p>
        </w:tc>
        <w:tc>
          <w:tcPr>
            <w:tcW w:w="709"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1</w:t>
            </w:r>
          </w:p>
        </w:tc>
        <w:tc>
          <w:tcPr>
            <w:tcW w:w="851"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0</w:t>
            </w:r>
          </w:p>
        </w:tc>
        <w:tc>
          <w:tcPr>
            <w:tcW w:w="3272"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0</w:t>
            </w:r>
          </w:p>
        </w:tc>
      </w:tr>
      <w:tr w:rsidR="00334A9E" w:rsidRPr="00272590" w:rsidTr="000A136B">
        <w:trPr>
          <w:trHeight w:val="20"/>
          <w:jc w:val="center"/>
        </w:trPr>
        <w:tc>
          <w:tcPr>
            <w:tcW w:w="1251" w:type="dxa"/>
            <w:vAlign w:val="center"/>
          </w:tcPr>
          <w:p w:rsidR="00334A9E" w:rsidRPr="00272590" w:rsidRDefault="00334A9E" w:rsidP="000A136B">
            <w:pPr>
              <w:jc w:val="center"/>
              <w:rPr>
                <w:color w:val="000000"/>
              </w:rPr>
            </w:pPr>
            <w:r w:rsidRPr="00272590">
              <w:rPr>
                <w:color w:val="000000"/>
              </w:rPr>
              <w:t>91</w:t>
            </w:r>
          </w:p>
        </w:tc>
        <w:tc>
          <w:tcPr>
            <w:tcW w:w="1738" w:type="dxa"/>
            <w:shd w:val="clear" w:color="auto" w:fill="auto"/>
            <w:noWrap/>
            <w:vAlign w:val="bottom"/>
            <w:hideMark/>
          </w:tcPr>
          <w:p w:rsidR="00334A9E" w:rsidRPr="00272590" w:rsidRDefault="00334A9E" w:rsidP="000A136B">
            <w:pPr>
              <w:jc w:val="center"/>
              <w:rPr>
                <w:bCs/>
                <w:color w:val="000000"/>
              </w:rPr>
            </w:pPr>
            <w:r w:rsidRPr="00272590">
              <w:rPr>
                <w:bCs/>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643"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510" w:type="dxa"/>
            <w:shd w:val="clear" w:color="auto" w:fill="auto"/>
            <w:noWrap/>
            <w:vAlign w:val="center"/>
            <w:hideMark/>
          </w:tcPr>
          <w:p w:rsidR="00334A9E" w:rsidRPr="00272590" w:rsidRDefault="00334A9E" w:rsidP="000A136B">
            <w:pPr>
              <w:jc w:val="center"/>
              <w:rPr>
                <w:b/>
                <w:bCs/>
                <w:color w:val="000000"/>
              </w:rPr>
            </w:pPr>
            <w:r w:rsidRPr="00272590">
              <w:rPr>
                <w:b/>
                <w:bCs/>
                <w:color w:val="000000"/>
              </w:rPr>
              <w:t>10</w:t>
            </w:r>
          </w:p>
        </w:tc>
        <w:tc>
          <w:tcPr>
            <w:tcW w:w="571" w:type="dxa"/>
            <w:shd w:val="clear" w:color="auto" w:fill="auto"/>
            <w:noWrap/>
            <w:vAlign w:val="bottom"/>
            <w:hideMark/>
          </w:tcPr>
          <w:p w:rsidR="00334A9E" w:rsidRPr="00272590" w:rsidRDefault="00334A9E" w:rsidP="000A136B">
            <w:pPr>
              <w:jc w:val="center"/>
              <w:rPr>
                <w:b/>
                <w:bCs/>
                <w:color w:val="000000"/>
              </w:rPr>
            </w:pPr>
            <w:r>
              <w:rPr>
                <w:b/>
                <w:bCs/>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534"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709"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4</w:t>
            </w:r>
          </w:p>
        </w:tc>
        <w:tc>
          <w:tcPr>
            <w:tcW w:w="851"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1</w:t>
            </w:r>
          </w:p>
        </w:tc>
        <w:tc>
          <w:tcPr>
            <w:tcW w:w="3272"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1</w:t>
            </w:r>
          </w:p>
        </w:tc>
      </w:tr>
      <w:tr w:rsidR="00334A9E" w:rsidRPr="00272590" w:rsidTr="000A136B">
        <w:trPr>
          <w:trHeight w:val="20"/>
          <w:jc w:val="center"/>
        </w:trPr>
        <w:tc>
          <w:tcPr>
            <w:tcW w:w="1251" w:type="dxa"/>
            <w:vAlign w:val="center"/>
          </w:tcPr>
          <w:p w:rsidR="00334A9E" w:rsidRPr="00272590" w:rsidRDefault="00334A9E" w:rsidP="000A136B">
            <w:pPr>
              <w:jc w:val="center"/>
              <w:rPr>
                <w:color w:val="000000"/>
              </w:rPr>
            </w:pPr>
            <w:r w:rsidRPr="00272590">
              <w:rPr>
                <w:color w:val="000000"/>
              </w:rPr>
              <w:t>92</w:t>
            </w:r>
          </w:p>
        </w:tc>
        <w:tc>
          <w:tcPr>
            <w:tcW w:w="1738" w:type="dxa"/>
            <w:shd w:val="clear" w:color="auto" w:fill="auto"/>
            <w:noWrap/>
            <w:vAlign w:val="bottom"/>
            <w:hideMark/>
          </w:tcPr>
          <w:p w:rsidR="00334A9E" w:rsidRPr="00272590" w:rsidRDefault="00334A9E" w:rsidP="000A136B">
            <w:pPr>
              <w:jc w:val="center"/>
              <w:rPr>
                <w:bCs/>
                <w:color w:val="000000"/>
              </w:rPr>
            </w:pPr>
            <w:r w:rsidRPr="00272590">
              <w:rPr>
                <w:bCs/>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643"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510" w:type="dxa"/>
            <w:shd w:val="clear" w:color="auto" w:fill="auto"/>
            <w:noWrap/>
            <w:vAlign w:val="center"/>
            <w:hideMark/>
          </w:tcPr>
          <w:p w:rsidR="00334A9E" w:rsidRPr="00272590" w:rsidRDefault="00334A9E" w:rsidP="000A136B">
            <w:pPr>
              <w:jc w:val="center"/>
              <w:rPr>
                <w:b/>
                <w:bCs/>
                <w:color w:val="000000"/>
              </w:rPr>
            </w:pPr>
            <w:r w:rsidRPr="00272590">
              <w:rPr>
                <w:b/>
                <w:bCs/>
                <w:color w:val="000000"/>
              </w:rPr>
              <w:t>0</w:t>
            </w:r>
          </w:p>
        </w:tc>
        <w:tc>
          <w:tcPr>
            <w:tcW w:w="571" w:type="dxa"/>
            <w:shd w:val="clear" w:color="auto" w:fill="auto"/>
            <w:noWrap/>
            <w:vAlign w:val="bottom"/>
            <w:hideMark/>
          </w:tcPr>
          <w:p w:rsidR="00334A9E" w:rsidRPr="00272590" w:rsidRDefault="00334A9E" w:rsidP="000A136B">
            <w:pPr>
              <w:jc w:val="center"/>
              <w:rPr>
                <w:b/>
                <w:bCs/>
                <w:color w:val="000000"/>
              </w:rPr>
            </w:pPr>
            <w:r>
              <w:rPr>
                <w:b/>
                <w:bCs/>
                <w:color w:val="000000"/>
              </w:rPr>
              <w:t>0</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0</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0</w:t>
            </w:r>
          </w:p>
        </w:tc>
        <w:tc>
          <w:tcPr>
            <w:tcW w:w="534"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709"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2</w:t>
            </w:r>
          </w:p>
        </w:tc>
        <w:tc>
          <w:tcPr>
            <w:tcW w:w="851"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0</w:t>
            </w:r>
          </w:p>
        </w:tc>
        <w:tc>
          <w:tcPr>
            <w:tcW w:w="3272"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0</w:t>
            </w:r>
          </w:p>
        </w:tc>
      </w:tr>
      <w:tr w:rsidR="00334A9E" w:rsidRPr="00272590" w:rsidTr="000A136B">
        <w:trPr>
          <w:trHeight w:val="20"/>
          <w:jc w:val="center"/>
        </w:trPr>
        <w:tc>
          <w:tcPr>
            <w:tcW w:w="1251" w:type="dxa"/>
            <w:vAlign w:val="center"/>
          </w:tcPr>
          <w:p w:rsidR="00334A9E" w:rsidRPr="00272590" w:rsidRDefault="00334A9E" w:rsidP="000A136B">
            <w:pPr>
              <w:jc w:val="center"/>
              <w:rPr>
                <w:color w:val="000000"/>
              </w:rPr>
            </w:pPr>
            <w:r w:rsidRPr="00272590">
              <w:rPr>
                <w:color w:val="000000"/>
              </w:rPr>
              <w:lastRenderedPageBreak/>
              <w:t>93</w:t>
            </w:r>
          </w:p>
        </w:tc>
        <w:tc>
          <w:tcPr>
            <w:tcW w:w="1738" w:type="dxa"/>
            <w:shd w:val="clear" w:color="auto" w:fill="auto"/>
            <w:noWrap/>
            <w:vAlign w:val="bottom"/>
            <w:hideMark/>
          </w:tcPr>
          <w:p w:rsidR="00334A9E" w:rsidRPr="00272590" w:rsidRDefault="00334A9E" w:rsidP="000A136B">
            <w:pPr>
              <w:jc w:val="center"/>
              <w:rPr>
                <w:bCs/>
                <w:color w:val="000000"/>
              </w:rPr>
            </w:pPr>
            <w:r w:rsidRPr="00272590">
              <w:rPr>
                <w:bCs/>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0</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360"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643" w:type="dxa"/>
            <w:shd w:val="clear" w:color="auto" w:fill="auto"/>
            <w:noWrap/>
            <w:vAlign w:val="center"/>
            <w:hideMark/>
          </w:tcPr>
          <w:p w:rsidR="00334A9E" w:rsidRPr="00272590" w:rsidRDefault="00334A9E" w:rsidP="000A136B">
            <w:pPr>
              <w:jc w:val="center"/>
              <w:rPr>
                <w:color w:val="000000"/>
              </w:rPr>
            </w:pPr>
            <w:r w:rsidRPr="00272590">
              <w:rPr>
                <w:color w:val="000000"/>
              </w:rPr>
              <w:t>1</w:t>
            </w:r>
          </w:p>
        </w:tc>
        <w:tc>
          <w:tcPr>
            <w:tcW w:w="510" w:type="dxa"/>
            <w:shd w:val="clear" w:color="auto" w:fill="auto"/>
            <w:noWrap/>
            <w:vAlign w:val="center"/>
            <w:hideMark/>
          </w:tcPr>
          <w:p w:rsidR="00334A9E" w:rsidRPr="00272590" w:rsidRDefault="00334A9E" w:rsidP="000A136B">
            <w:pPr>
              <w:jc w:val="center"/>
              <w:rPr>
                <w:b/>
                <w:bCs/>
                <w:color w:val="000000"/>
              </w:rPr>
            </w:pPr>
            <w:r w:rsidRPr="00272590">
              <w:rPr>
                <w:b/>
                <w:bCs/>
                <w:color w:val="000000"/>
              </w:rPr>
              <w:t>9</w:t>
            </w:r>
          </w:p>
        </w:tc>
        <w:tc>
          <w:tcPr>
            <w:tcW w:w="571" w:type="dxa"/>
            <w:shd w:val="clear" w:color="auto" w:fill="auto"/>
            <w:noWrap/>
            <w:vAlign w:val="bottom"/>
            <w:hideMark/>
          </w:tcPr>
          <w:p w:rsidR="00334A9E" w:rsidRPr="00272590" w:rsidRDefault="00334A9E" w:rsidP="000A136B">
            <w:pPr>
              <w:jc w:val="center"/>
              <w:rPr>
                <w:b/>
                <w:bCs/>
                <w:color w:val="000000"/>
              </w:rPr>
            </w:pPr>
            <w:r>
              <w:rPr>
                <w:b/>
                <w:bCs/>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390"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534" w:type="dxa"/>
            <w:shd w:val="clear" w:color="auto" w:fill="auto"/>
            <w:noWrap/>
            <w:vAlign w:val="bottom"/>
            <w:hideMark/>
          </w:tcPr>
          <w:p w:rsidR="00334A9E" w:rsidRPr="00272590" w:rsidRDefault="00334A9E" w:rsidP="000A136B">
            <w:pPr>
              <w:jc w:val="center"/>
              <w:rPr>
                <w:color w:val="000000"/>
              </w:rPr>
            </w:pPr>
            <w:r w:rsidRPr="00272590">
              <w:rPr>
                <w:color w:val="000000"/>
              </w:rPr>
              <w:t>1</w:t>
            </w:r>
          </w:p>
        </w:tc>
        <w:tc>
          <w:tcPr>
            <w:tcW w:w="709"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4</w:t>
            </w:r>
          </w:p>
        </w:tc>
        <w:tc>
          <w:tcPr>
            <w:tcW w:w="851"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1</w:t>
            </w:r>
          </w:p>
        </w:tc>
        <w:tc>
          <w:tcPr>
            <w:tcW w:w="3272" w:type="dxa"/>
            <w:shd w:val="clear" w:color="auto" w:fill="auto"/>
            <w:noWrap/>
            <w:vAlign w:val="bottom"/>
            <w:hideMark/>
          </w:tcPr>
          <w:p w:rsidR="00334A9E" w:rsidRPr="00272590" w:rsidRDefault="00334A9E" w:rsidP="000A136B">
            <w:pPr>
              <w:jc w:val="center"/>
              <w:rPr>
                <w:b/>
                <w:bCs/>
                <w:color w:val="000000"/>
              </w:rPr>
            </w:pPr>
            <w:r w:rsidRPr="00272590">
              <w:rPr>
                <w:b/>
                <w:bCs/>
                <w:color w:val="000000"/>
              </w:rPr>
              <w:t>1</w:t>
            </w:r>
          </w:p>
        </w:tc>
      </w:tr>
    </w:tbl>
    <w:p w:rsidR="00334A9E" w:rsidRPr="00C55927" w:rsidRDefault="00334A9E" w:rsidP="00334A9E">
      <w:pPr>
        <w:jc w:val="both"/>
        <w:rPr>
          <w:b/>
        </w:rPr>
      </w:pPr>
    </w:p>
    <w:p w:rsidR="00334A9E" w:rsidRPr="0091239E" w:rsidRDefault="00334A9E" w:rsidP="00334A9E">
      <w:pPr>
        <w:jc w:val="both"/>
        <w:rPr>
          <w:b/>
        </w:rPr>
      </w:pPr>
    </w:p>
    <w:p w:rsidR="00334A9E" w:rsidRPr="00F22AD4" w:rsidRDefault="00334A9E" w:rsidP="005C76EA">
      <w:pPr>
        <w:jc w:val="both"/>
        <w:rPr>
          <w:b/>
        </w:rPr>
      </w:pPr>
      <w:r w:rsidRPr="00F22AD4">
        <w:rPr>
          <w:b/>
        </w:rPr>
        <w:t>Keteranan :</w:t>
      </w:r>
    </w:p>
    <w:p w:rsidR="00334A9E" w:rsidRPr="00F22AD4" w:rsidRDefault="00334A9E" w:rsidP="005C76EA">
      <w:pPr>
        <w:ind w:right="111"/>
        <w:jc w:val="both"/>
        <w:rPr>
          <w:b/>
        </w:rPr>
      </w:pPr>
      <w:r w:rsidRPr="00F22AD4">
        <w:rPr>
          <w:b/>
        </w:rPr>
        <w:t>Umur :</w:t>
      </w:r>
      <w:r w:rsidRPr="00F22AD4">
        <w:tab/>
      </w:r>
      <w:r w:rsidRPr="00F22AD4">
        <w:tab/>
      </w:r>
      <w:r w:rsidRPr="00F22AD4">
        <w:tab/>
      </w:r>
      <w:r w:rsidRPr="00F22AD4">
        <w:rPr>
          <w:b/>
        </w:rPr>
        <w:t>Pendidikan :</w:t>
      </w:r>
      <w:r w:rsidRPr="00F22AD4">
        <w:rPr>
          <w:b/>
        </w:rPr>
        <w:tab/>
      </w:r>
      <w:r w:rsidRPr="00F22AD4">
        <w:rPr>
          <w:b/>
        </w:rPr>
        <w:tab/>
      </w:r>
      <w:r>
        <w:rPr>
          <w:b/>
        </w:rPr>
        <w:t>Jenis Kelamin</w:t>
      </w:r>
      <w:r w:rsidRPr="00F22AD4">
        <w:rPr>
          <w:b/>
        </w:rPr>
        <w:t xml:space="preserve"> :</w:t>
      </w:r>
      <w:r w:rsidRPr="00F22AD4">
        <w:rPr>
          <w:b/>
        </w:rPr>
        <w:tab/>
      </w:r>
      <w:r w:rsidRPr="00F22AD4">
        <w:rPr>
          <w:b/>
        </w:rPr>
        <w:tab/>
      </w:r>
      <w:r>
        <w:rPr>
          <w:b/>
        </w:rPr>
        <w:t>Pekerjaan</w:t>
      </w:r>
      <w:r w:rsidRPr="00F22AD4">
        <w:rPr>
          <w:b/>
        </w:rPr>
        <w:t xml:space="preserve"> :</w:t>
      </w:r>
      <w:r w:rsidRPr="00F22AD4">
        <w:rPr>
          <w:b/>
        </w:rPr>
        <w:tab/>
      </w:r>
      <w:r w:rsidRPr="00F22AD4">
        <w:rPr>
          <w:b/>
        </w:rPr>
        <w:tab/>
      </w:r>
      <w:r>
        <w:rPr>
          <w:b/>
        </w:rPr>
        <w:t>Pengetahuan</w:t>
      </w:r>
      <w:r w:rsidRPr="00F22AD4">
        <w:rPr>
          <w:b/>
        </w:rPr>
        <w:tab/>
      </w:r>
      <w:r w:rsidRPr="00F22AD4">
        <w:rPr>
          <w:b/>
        </w:rPr>
        <w:tab/>
      </w:r>
      <w:r>
        <w:rPr>
          <w:b/>
        </w:rPr>
        <w:tab/>
      </w:r>
      <w:r>
        <w:rPr>
          <w:b/>
        </w:rPr>
        <w:tab/>
      </w:r>
      <w:r>
        <w:rPr>
          <w:b/>
        </w:rPr>
        <w:tab/>
      </w:r>
    </w:p>
    <w:p w:rsidR="00334A9E" w:rsidRPr="0089060D" w:rsidRDefault="00334A9E" w:rsidP="005C76EA">
      <w:pPr>
        <w:jc w:val="both"/>
      </w:pPr>
      <w:r>
        <w:t>6: 22-28</w:t>
      </w:r>
      <w:r w:rsidRPr="00F22AD4">
        <w:t xml:space="preserve">  tahun</w:t>
      </w:r>
      <w:r w:rsidRPr="00F22AD4">
        <w:tab/>
      </w:r>
      <w:r w:rsidRPr="00F22AD4">
        <w:tab/>
      </w:r>
      <w:r>
        <w:t>2</w:t>
      </w:r>
      <w:r w:rsidRPr="00F22AD4">
        <w:t xml:space="preserve"> : Perguruan Tinggi</w:t>
      </w:r>
      <w:r w:rsidRPr="00F22AD4">
        <w:tab/>
        <w:t xml:space="preserve">1 : </w:t>
      </w:r>
      <w:r>
        <w:t>Laki-Laki</w:t>
      </w:r>
      <w:r w:rsidRPr="00F22AD4">
        <w:t xml:space="preserve">     </w:t>
      </w:r>
      <w:r w:rsidRPr="00F22AD4">
        <w:tab/>
      </w:r>
      <w:r w:rsidRPr="00F22AD4">
        <w:tab/>
      </w:r>
      <w:r>
        <w:t>5</w:t>
      </w:r>
      <w:r w:rsidRPr="00F22AD4">
        <w:t xml:space="preserve"> : </w:t>
      </w:r>
      <w:r>
        <w:t>PNS/TNI/Polri</w:t>
      </w:r>
      <w:r w:rsidRPr="00F22AD4">
        <w:tab/>
        <w:t xml:space="preserve">1 : </w:t>
      </w:r>
      <w:r>
        <w:t>Benar</w:t>
      </w:r>
      <w:r>
        <w:tab/>
      </w:r>
      <w:r>
        <w:rPr>
          <w:b/>
        </w:rPr>
        <w:t xml:space="preserve">Kategori : </w:t>
      </w:r>
      <w:r>
        <w:t>1 : Baik</w:t>
      </w:r>
      <w:r>
        <w:rPr>
          <w:b/>
        </w:rPr>
        <w:t xml:space="preserve"> </w:t>
      </w:r>
      <w:r w:rsidRPr="00F22AD4">
        <w:tab/>
      </w:r>
      <w:r>
        <w:tab/>
        <w:t xml:space="preserve"> </w:t>
      </w:r>
    </w:p>
    <w:p w:rsidR="00334A9E" w:rsidRPr="00F22AD4" w:rsidRDefault="00334A9E" w:rsidP="005C76EA">
      <w:pPr>
        <w:jc w:val="both"/>
      </w:pPr>
      <w:r>
        <w:t>5 : 29-35</w:t>
      </w:r>
      <w:r w:rsidRPr="00F22AD4">
        <w:t xml:space="preserve"> tahun</w:t>
      </w:r>
      <w:r w:rsidRPr="00F22AD4">
        <w:tab/>
      </w:r>
      <w:r w:rsidRPr="00F22AD4">
        <w:tab/>
      </w:r>
      <w:r>
        <w:t>1</w:t>
      </w:r>
      <w:r w:rsidRPr="00F22AD4">
        <w:t xml:space="preserve"> : SMA</w:t>
      </w:r>
      <w:r>
        <w:t>/SMK</w:t>
      </w:r>
      <w:r w:rsidRPr="00F22AD4">
        <w:tab/>
      </w:r>
      <w:r w:rsidRPr="00F22AD4">
        <w:tab/>
        <w:t xml:space="preserve">0 : </w:t>
      </w:r>
      <w:r>
        <w:t>Perempuan</w:t>
      </w:r>
      <w:r w:rsidRPr="00F22AD4">
        <w:t xml:space="preserve">                    </w:t>
      </w:r>
      <w:r>
        <w:tab/>
        <w:t>4</w:t>
      </w:r>
      <w:r w:rsidRPr="00F22AD4">
        <w:t xml:space="preserve"> : </w:t>
      </w:r>
      <w:r>
        <w:t>Pedagang/Swasta</w:t>
      </w:r>
      <w:r w:rsidRPr="00F22AD4">
        <w:tab/>
        <w:t xml:space="preserve">0 : </w:t>
      </w:r>
      <w:r>
        <w:t>Salah</w:t>
      </w:r>
      <w:r w:rsidRPr="00F22AD4">
        <w:t xml:space="preserve">         </w:t>
      </w:r>
      <w:r>
        <w:tab/>
      </w:r>
      <w:r>
        <w:tab/>
        <w:t xml:space="preserve">    0 : Kurang Baik</w:t>
      </w:r>
      <w:r>
        <w:tab/>
      </w:r>
      <w:r w:rsidRPr="00F22AD4">
        <w:t xml:space="preserve">  </w:t>
      </w:r>
    </w:p>
    <w:p w:rsidR="00334A9E" w:rsidRPr="00F22AD4" w:rsidRDefault="00334A9E" w:rsidP="005C76EA">
      <w:pPr>
        <w:jc w:val="both"/>
      </w:pPr>
      <w:r>
        <w:t>4</w:t>
      </w:r>
      <w:r w:rsidRPr="00F22AD4">
        <w:t xml:space="preserve"> : </w:t>
      </w:r>
      <w:r>
        <w:t>36-42 tahun</w:t>
      </w:r>
      <w:r w:rsidRPr="00F22AD4">
        <w:tab/>
      </w:r>
      <w:r w:rsidRPr="00F22AD4">
        <w:tab/>
      </w:r>
      <w:r>
        <w:t>0 : SD/SMP</w:t>
      </w:r>
      <w:r>
        <w:tab/>
      </w:r>
      <w:r>
        <w:tab/>
      </w:r>
      <w:r>
        <w:tab/>
      </w:r>
      <w:r>
        <w:tab/>
      </w:r>
      <w:r>
        <w:tab/>
        <w:t>3 : Nelayan</w:t>
      </w:r>
    </w:p>
    <w:p w:rsidR="00334A9E" w:rsidRPr="00F22AD4" w:rsidRDefault="00334A9E" w:rsidP="005C76EA">
      <w:pPr>
        <w:jc w:val="both"/>
      </w:pPr>
      <w:r>
        <w:t>3</w:t>
      </w:r>
      <w:r w:rsidRPr="00F22AD4">
        <w:t xml:space="preserve"> :</w:t>
      </w:r>
      <w:r>
        <w:t xml:space="preserve"> 43-49 tahun</w:t>
      </w:r>
      <w:r w:rsidRPr="00F22AD4">
        <w:t xml:space="preserve"> </w:t>
      </w:r>
      <w:r w:rsidRPr="00F22AD4">
        <w:tab/>
      </w:r>
      <w:r w:rsidRPr="00F22AD4">
        <w:tab/>
      </w:r>
      <w:r>
        <w:tab/>
      </w:r>
      <w:r>
        <w:tab/>
      </w:r>
      <w:r>
        <w:tab/>
      </w:r>
      <w:r>
        <w:tab/>
      </w:r>
      <w:r>
        <w:tab/>
      </w:r>
      <w:r>
        <w:tab/>
        <w:t>2 : Petani</w:t>
      </w:r>
    </w:p>
    <w:p w:rsidR="00334A9E" w:rsidRDefault="00334A9E" w:rsidP="005C76EA">
      <w:pPr>
        <w:jc w:val="both"/>
        <w:rPr>
          <w:b/>
        </w:rPr>
      </w:pPr>
      <w:r>
        <w:t>2 : 50-56</w:t>
      </w:r>
      <w:r w:rsidRPr="00F22AD4">
        <w:tab/>
      </w:r>
      <w:r w:rsidRPr="00F22AD4">
        <w:tab/>
      </w:r>
      <w:r w:rsidRPr="00F22AD4">
        <w:tab/>
      </w:r>
      <w:r>
        <w:tab/>
      </w:r>
      <w:r>
        <w:tab/>
      </w:r>
      <w:r>
        <w:tab/>
      </w:r>
      <w:r>
        <w:tab/>
      </w:r>
      <w:r>
        <w:tab/>
        <w:t>1 : Buruh</w:t>
      </w:r>
    </w:p>
    <w:p w:rsidR="00334A9E" w:rsidRDefault="00334A9E" w:rsidP="005C76EA">
      <w:pPr>
        <w:jc w:val="both"/>
      </w:pPr>
      <w:r>
        <w:t>1 : 57-61</w:t>
      </w:r>
      <w:r>
        <w:rPr>
          <w:b/>
        </w:rPr>
        <w:tab/>
      </w:r>
      <w:r>
        <w:rPr>
          <w:b/>
        </w:rPr>
        <w:tab/>
      </w:r>
      <w:r>
        <w:rPr>
          <w:b/>
        </w:rPr>
        <w:tab/>
      </w:r>
      <w:r>
        <w:rPr>
          <w:b/>
        </w:rPr>
        <w:tab/>
      </w:r>
      <w:r>
        <w:rPr>
          <w:b/>
        </w:rPr>
        <w:tab/>
      </w:r>
      <w:r>
        <w:rPr>
          <w:b/>
        </w:rPr>
        <w:tab/>
      </w:r>
      <w:r>
        <w:rPr>
          <w:b/>
        </w:rPr>
        <w:tab/>
      </w:r>
      <w:r>
        <w:rPr>
          <w:b/>
        </w:rPr>
        <w:tab/>
      </w:r>
      <w:r w:rsidRPr="00B82477">
        <w:t>0 : Pensiun</w:t>
      </w:r>
    </w:p>
    <w:p w:rsidR="00334A9E" w:rsidRPr="00B82477" w:rsidRDefault="00334A9E" w:rsidP="005C76EA">
      <w:pPr>
        <w:jc w:val="both"/>
      </w:pPr>
    </w:p>
    <w:p w:rsidR="00334A9E" w:rsidRPr="00F22AD4" w:rsidRDefault="00334A9E" w:rsidP="005C76EA">
      <w:pPr>
        <w:jc w:val="both"/>
        <w:rPr>
          <w:b/>
        </w:rPr>
      </w:pPr>
      <w:r>
        <w:rPr>
          <w:b/>
        </w:rPr>
        <w:t>Sikap :</w:t>
      </w:r>
      <w:r>
        <w:rPr>
          <w:b/>
        </w:rPr>
        <w:tab/>
      </w:r>
      <w:r>
        <w:rPr>
          <w:b/>
        </w:rPr>
        <w:tab/>
      </w:r>
      <w:r>
        <w:rPr>
          <w:b/>
        </w:rPr>
        <w:tab/>
      </w:r>
      <w:r>
        <w:rPr>
          <w:b/>
        </w:rPr>
        <w:tab/>
      </w:r>
      <w:r>
        <w:rPr>
          <w:b/>
        </w:rPr>
        <w:tab/>
        <w:t>Status Ekonomi</w:t>
      </w:r>
      <w:r w:rsidRPr="00F22AD4">
        <w:rPr>
          <w:b/>
        </w:rPr>
        <w:t xml:space="preserve"> :</w:t>
      </w:r>
      <w:r>
        <w:rPr>
          <w:b/>
        </w:rPr>
        <w:tab/>
        <w:t>Ketersediaan Jamban Sehat</w:t>
      </w:r>
      <w:r>
        <w:rPr>
          <w:b/>
        </w:rPr>
        <w:tab/>
      </w:r>
      <w:r>
        <w:rPr>
          <w:b/>
        </w:rPr>
        <w:tab/>
      </w:r>
      <w:r>
        <w:rPr>
          <w:b/>
        </w:rPr>
        <w:tab/>
        <w:t>Peran Petugas Kesehatan :</w:t>
      </w:r>
      <w:r>
        <w:rPr>
          <w:b/>
        </w:rPr>
        <w:tab/>
      </w:r>
      <w:r>
        <w:rPr>
          <w:b/>
        </w:rPr>
        <w:tab/>
      </w:r>
    </w:p>
    <w:p w:rsidR="00334A9E" w:rsidRPr="00932AF1" w:rsidRDefault="00334A9E" w:rsidP="005C76EA">
      <w:pPr>
        <w:jc w:val="both"/>
      </w:pPr>
      <w:r>
        <w:t>2</w:t>
      </w:r>
      <w:r w:rsidRPr="00F22AD4">
        <w:t xml:space="preserve"> : </w:t>
      </w:r>
      <w:r>
        <w:t xml:space="preserve">Setuju     </w:t>
      </w:r>
      <w:r w:rsidRPr="00F22AD4">
        <w:rPr>
          <w:b/>
        </w:rPr>
        <w:t xml:space="preserve">Kategori : </w:t>
      </w:r>
      <w:r w:rsidRPr="00F22AD4">
        <w:t xml:space="preserve">1 : </w:t>
      </w:r>
      <w:r>
        <w:t>Positif</w:t>
      </w:r>
      <w:r w:rsidRPr="00F22AD4">
        <w:t xml:space="preserve"> </w:t>
      </w:r>
      <w:r>
        <w:tab/>
      </w:r>
      <w:r>
        <w:tab/>
      </w:r>
      <w:r w:rsidRPr="00F22AD4">
        <w:t xml:space="preserve">1 : </w:t>
      </w:r>
      <w:r>
        <w:t>Tinggi</w:t>
      </w:r>
      <w:r w:rsidRPr="00F22AD4">
        <w:tab/>
      </w:r>
      <w:r w:rsidRPr="00F22AD4">
        <w:tab/>
      </w:r>
      <w:r>
        <w:t>1 : Ya</w:t>
      </w:r>
      <w:r>
        <w:tab/>
        <w:t xml:space="preserve">  </w:t>
      </w:r>
      <w:r w:rsidRPr="00413881">
        <w:rPr>
          <w:b/>
        </w:rPr>
        <w:t>Kategori :</w:t>
      </w:r>
      <w:r>
        <w:rPr>
          <w:b/>
        </w:rPr>
        <w:t xml:space="preserve"> </w:t>
      </w:r>
      <w:r>
        <w:t>1 : Tersedia</w:t>
      </w:r>
      <w:r>
        <w:tab/>
      </w:r>
      <w:r>
        <w:tab/>
      </w:r>
      <w:r>
        <w:tab/>
        <w:t>1 : Ya</w:t>
      </w:r>
      <w:r>
        <w:tab/>
      </w:r>
      <w:r>
        <w:rPr>
          <w:b/>
        </w:rPr>
        <w:t>Kategori :</w:t>
      </w:r>
      <w:r>
        <w:t xml:space="preserve"> 1 : Baik</w:t>
      </w:r>
      <w:r>
        <w:tab/>
      </w:r>
      <w:r>
        <w:tab/>
      </w:r>
    </w:p>
    <w:p w:rsidR="00334A9E" w:rsidRDefault="00334A9E" w:rsidP="005C76EA">
      <w:pPr>
        <w:jc w:val="both"/>
      </w:pPr>
      <w:r>
        <w:t>1</w:t>
      </w:r>
      <w:r w:rsidRPr="00F22AD4">
        <w:t xml:space="preserve"> : </w:t>
      </w:r>
      <w:r>
        <w:t>Kurang Setuju</w:t>
      </w:r>
      <w:r>
        <w:tab/>
        <w:t xml:space="preserve">          </w:t>
      </w:r>
      <w:r w:rsidRPr="00F22AD4">
        <w:t xml:space="preserve">0 : </w:t>
      </w:r>
      <w:r>
        <w:t>Negatif</w:t>
      </w:r>
      <w:r>
        <w:tab/>
      </w:r>
      <w:r>
        <w:tab/>
      </w:r>
      <w:r w:rsidRPr="00F22AD4">
        <w:t xml:space="preserve">0 : </w:t>
      </w:r>
      <w:r>
        <w:t>Rendah</w:t>
      </w:r>
      <w:r w:rsidRPr="00F22AD4">
        <w:tab/>
      </w:r>
      <w:r>
        <w:tab/>
        <w:t>0 : Tidak</w:t>
      </w:r>
      <w:r>
        <w:tab/>
        <w:t xml:space="preserve">       0 : Tidak Tersedia </w:t>
      </w:r>
      <w:r>
        <w:tab/>
      </w:r>
      <w:r>
        <w:tab/>
        <w:t>0 : Tidak</w:t>
      </w:r>
      <w:r>
        <w:tab/>
        <w:t xml:space="preserve">    0 : Kurang Baik</w:t>
      </w:r>
      <w:r>
        <w:tab/>
      </w:r>
    </w:p>
    <w:p w:rsidR="00334A9E" w:rsidRDefault="00334A9E" w:rsidP="005C76EA">
      <w:pPr>
        <w:jc w:val="both"/>
      </w:pPr>
      <w:r>
        <w:t>0 : Tidak Setuju</w:t>
      </w:r>
    </w:p>
    <w:p w:rsidR="00334A9E" w:rsidRDefault="00334A9E" w:rsidP="005C76EA">
      <w:pPr>
        <w:jc w:val="both"/>
      </w:pPr>
    </w:p>
    <w:p w:rsidR="00334A9E" w:rsidRDefault="00334A9E" w:rsidP="005C76EA">
      <w:pPr>
        <w:jc w:val="both"/>
      </w:pPr>
    </w:p>
    <w:p w:rsidR="00334A9E" w:rsidRDefault="00334A9E" w:rsidP="005C76EA">
      <w:pPr>
        <w:jc w:val="both"/>
        <w:rPr>
          <w:b/>
        </w:rPr>
      </w:pPr>
      <w:r>
        <w:rPr>
          <w:b/>
        </w:rPr>
        <w:t>Pemanfaatan Jamban</w:t>
      </w:r>
    </w:p>
    <w:p w:rsidR="00334A9E" w:rsidRPr="00932782" w:rsidRDefault="00334A9E" w:rsidP="005C76EA">
      <w:pPr>
        <w:jc w:val="both"/>
      </w:pPr>
      <w:r>
        <w:t>1 : Memanfaatkan</w:t>
      </w:r>
      <w:r>
        <w:tab/>
      </w:r>
    </w:p>
    <w:p w:rsidR="00334A9E" w:rsidRPr="00932782" w:rsidRDefault="00334A9E" w:rsidP="005C76EA">
      <w:pPr>
        <w:jc w:val="both"/>
      </w:pPr>
      <w:r>
        <w:t>0 : Tidak Memanfaatkan</w:t>
      </w:r>
      <w:r>
        <w:tab/>
      </w:r>
    </w:p>
    <w:p w:rsidR="005C76EA" w:rsidRDefault="005C76EA" w:rsidP="005C76EA">
      <w:pPr>
        <w:spacing w:line="276" w:lineRule="auto"/>
        <w:rPr>
          <w:b/>
          <w:sz w:val="24"/>
          <w:szCs w:val="24"/>
          <w:lang w:val="id-ID"/>
        </w:rPr>
      </w:pPr>
      <w:r>
        <w:rPr>
          <w:b/>
          <w:sz w:val="24"/>
          <w:szCs w:val="24"/>
          <w:lang w:val="id-ID"/>
        </w:rPr>
        <w:br w:type="page"/>
      </w:r>
    </w:p>
    <w:p w:rsidR="00334A9E" w:rsidRDefault="00334A9E" w:rsidP="00334A9E">
      <w:pPr>
        <w:jc w:val="both"/>
        <w:rPr>
          <w:b/>
          <w:sz w:val="24"/>
          <w:szCs w:val="24"/>
          <w:lang w:val="id-ID"/>
        </w:rPr>
      </w:pPr>
      <w:r>
        <w:rPr>
          <w:b/>
          <w:sz w:val="24"/>
          <w:szCs w:val="24"/>
          <w:lang w:val="id-ID"/>
        </w:rPr>
        <w:lastRenderedPageBreak/>
        <w:t>Lampiran 4</w:t>
      </w:r>
    </w:p>
    <w:p w:rsidR="00334A9E" w:rsidRDefault="00334A9E" w:rsidP="00334A9E">
      <w:pPr>
        <w:jc w:val="center"/>
        <w:rPr>
          <w:b/>
          <w:sz w:val="24"/>
          <w:szCs w:val="24"/>
          <w:lang w:val="id-ID"/>
        </w:rPr>
      </w:pPr>
      <w:r w:rsidRPr="00586066">
        <w:rPr>
          <w:b/>
          <w:sz w:val="24"/>
          <w:szCs w:val="24"/>
        </w:rPr>
        <w:t xml:space="preserve">HASIL VALIDITAS DAN RELIABILITAS </w:t>
      </w:r>
      <w:r>
        <w:rPr>
          <w:b/>
          <w:sz w:val="24"/>
          <w:szCs w:val="24"/>
          <w:lang w:val="id-ID"/>
        </w:rPr>
        <w:t>PENGETAHUAN</w:t>
      </w:r>
    </w:p>
    <w:p w:rsidR="00334A9E" w:rsidRPr="00A676E8" w:rsidRDefault="00334A9E" w:rsidP="00334A9E">
      <w:pPr>
        <w:autoSpaceDE w:val="0"/>
        <w:autoSpaceDN w:val="0"/>
        <w:adjustRightInd w:val="0"/>
        <w:rPr>
          <w:sz w:val="24"/>
          <w:szCs w:val="24"/>
        </w:rPr>
      </w:pPr>
    </w:p>
    <w:tbl>
      <w:tblPr>
        <w:tblW w:w="15888" w:type="dxa"/>
        <w:jc w:val="center"/>
        <w:tblInd w:w="-55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firstRow="0" w:lastRow="0" w:firstColumn="0" w:lastColumn="0" w:noHBand="0" w:noVBand="0"/>
      </w:tblPr>
      <w:tblGrid>
        <w:gridCol w:w="800"/>
        <w:gridCol w:w="1488"/>
        <w:gridCol w:w="850"/>
        <w:gridCol w:w="850"/>
        <w:gridCol w:w="850"/>
        <w:gridCol w:w="850"/>
        <w:gridCol w:w="850"/>
        <w:gridCol w:w="850"/>
        <w:gridCol w:w="850"/>
        <w:gridCol w:w="850"/>
        <w:gridCol w:w="850"/>
        <w:gridCol w:w="850"/>
        <w:gridCol w:w="850"/>
        <w:gridCol w:w="850"/>
        <w:gridCol w:w="850"/>
        <w:gridCol w:w="850"/>
        <w:gridCol w:w="850"/>
        <w:gridCol w:w="850"/>
      </w:tblGrid>
      <w:tr w:rsidR="00F35B5D" w:rsidRPr="00A676E8" w:rsidTr="000A136B">
        <w:trPr>
          <w:cantSplit/>
          <w:trHeight w:val="20"/>
          <w:tblHeader/>
          <w:jc w:val="center"/>
        </w:trPr>
        <w:tc>
          <w:tcPr>
            <w:tcW w:w="800" w:type="dxa"/>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334A9E" w:rsidRPr="00A676E8" w:rsidRDefault="00334A9E" w:rsidP="000A136B">
            <w:pPr>
              <w:autoSpaceDE w:val="0"/>
              <w:autoSpaceDN w:val="0"/>
              <w:adjustRightInd w:val="0"/>
              <w:rPr>
                <w:sz w:val="16"/>
                <w:szCs w:val="24"/>
              </w:rPr>
            </w:pPr>
          </w:p>
        </w:tc>
        <w:tc>
          <w:tcPr>
            <w:tcW w:w="1488" w:type="dxa"/>
            <w:tcBorders>
              <w:top w:val="single" w:sz="16" w:space="0" w:color="000000"/>
              <w:left w:val="nil"/>
              <w:bottom w:val="single" w:sz="16" w:space="0" w:color="000000"/>
              <w:right w:val="single" w:sz="16" w:space="0" w:color="000000"/>
            </w:tcBorders>
            <w:shd w:val="clear" w:color="auto" w:fill="FFFFFF"/>
            <w:tcMar>
              <w:top w:w="30" w:type="dxa"/>
              <w:left w:w="30" w:type="dxa"/>
              <w:bottom w:w="30" w:type="dxa"/>
              <w:right w:w="30" w:type="dxa"/>
            </w:tcMar>
          </w:tcPr>
          <w:p w:rsidR="00334A9E" w:rsidRPr="00A676E8" w:rsidRDefault="00334A9E" w:rsidP="000A136B">
            <w:pPr>
              <w:autoSpaceDE w:val="0"/>
              <w:autoSpaceDN w:val="0"/>
              <w:adjustRightInd w:val="0"/>
              <w:rPr>
                <w:sz w:val="16"/>
                <w:szCs w:val="24"/>
              </w:rPr>
            </w:pPr>
          </w:p>
        </w:tc>
        <w:tc>
          <w:tcPr>
            <w:tcW w:w="850" w:type="dxa"/>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bottom"/>
          </w:tcPr>
          <w:p w:rsidR="00334A9E" w:rsidRPr="00A676E8" w:rsidRDefault="00334A9E" w:rsidP="000A136B">
            <w:pPr>
              <w:autoSpaceDE w:val="0"/>
              <w:autoSpaceDN w:val="0"/>
              <w:adjustRightInd w:val="0"/>
              <w:jc w:val="center"/>
              <w:rPr>
                <w:rFonts w:ascii="Arial" w:hAnsi="Arial" w:cs="Arial"/>
                <w:color w:val="000000"/>
                <w:sz w:val="16"/>
                <w:szCs w:val="18"/>
              </w:rPr>
            </w:pPr>
            <w:r w:rsidRPr="00A676E8">
              <w:rPr>
                <w:rFonts w:ascii="Arial" w:hAnsi="Arial" w:cs="Arial"/>
                <w:color w:val="000000"/>
                <w:sz w:val="16"/>
                <w:szCs w:val="18"/>
              </w:rPr>
              <w:t>P1</w:t>
            </w:r>
          </w:p>
        </w:tc>
        <w:tc>
          <w:tcPr>
            <w:tcW w:w="850"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334A9E" w:rsidRPr="00A676E8" w:rsidRDefault="00334A9E" w:rsidP="000A136B">
            <w:pPr>
              <w:autoSpaceDE w:val="0"/>
              <w:autoSpaceDN w:val="0"/>
              <w:adjustRightInd w:val="0"/>
              <w:jc w:val="center"/>
              <w:rPr>
                <w:rFonts w:ascii="Arial" w:hAnsi="Arial" w:cs="Arial"/>
                <w:color w:val="000000"/>
                <w:sz w:val="16"/>
                <w:szCs w:val="18"/>
              </w:rPr>
            </w:pPr>
            <w:r w:rsidRPr="00A676E8">
              <w:rPr>
                <w:rFonts w:ascii="Arial" w:hAnsi="Arial" w:cs="Arial"/>
                <w:color w:val="000000"/>
                <w:sz w:val="16"/>
                <w:szCs w:val="18"/>
              </w:rPr>
              <w:t>P2</w:t>
            </w:r>
          </w:p>
        </w:tc>
        <w:tc>
          <w:tcPr>
            <w:tcW w:w="850"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334A9E" w:rsidRPr="00A676E8" w:rsidRDefault="00334A9E" w:rsidP="000A136B">
            <w:pPr>
              <w:autoSpaceDE w:val="0"/>
              <w:autoSpaceDN w:val="0"/>
              <w:adjustRightInd w:val="0"/>
              <w:jc w:val="center"/>
              <w:rPr>
                <w:rFonts w:ascii="Arial" w:hAnsi="Arial" w:cs="Arial"/>
                <w:color w:val="000000"/>
                <w:sz w:val="16"/>
                <w:szCs w:val="18"/>
              </w:rPr>
            </w:pPr>
            <w:r w:rsidRPr="00A676E8">
              <w:rPr>
                <w:rFonts w:ascii="Arial" w:hAnsi="Arial" w:cs="Arial"/>
                <w:color w:val="000000"/>
                <w:sz w:val="16"/>
                <w:szCs w:val="18"/>
              </w:rPr>
              <w:t>P3</w:t>
            </w:r>
          </w:p>
        </w:tc>
        <w:tc>
          <w:tcPr>
            <w:tcW w:w="850"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334A9E" w:rsidRPr="00A676E8" w:rsidRDefault="00334A9E" w:rsidP="000A136B">
            <w:pPr>
              <w:autoSpaceDE w:val="0"/>
              <w:autoSpaceDN w:val="0"/>
              <w:adjustRightInd w:val="0"/>
              <w:jc w:val="center"/>
              <w:rPr>
                <w:rFonts w:ascii="Arial" w:hAnsi="Arial" w:cs="Arial"/>
                <w:color w:val="000000"/>
                <w:sz w:val="16"/>
                <w:szCs w:val="18"/>
              </w:rPr>
            </w:pPr>
            <w:r w:rsidRPr="00A676E8">
              <w:rPr>
                <w:rFonts w:ascii="Arial" w:hAnsi="Arial" w:cs="Arial"/>
                <w:color w:val="000000"/>
                <w:sz w:val="16"/>
                <w:szCs w:val="18"/>
              </w:rPr>
              <w:t>P4</w:t>
            </w:r>
          </w:p>
        </w:tc>
        <w:tc>
          <w:tcPr>
            <w:tcW w:w="850"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334A9E" w:rsidRPr="00A676E8" w:rsidRDefault="00334A9E" w:rsidP="000A136B">
            <w:pPr>
              <w:autoSpaceDE w:val="0"/>
              <w:autoSpaceDN w:val="0"/>
              <w:adjustRightInd w:val="0"/>
              <w:jc w:val="center"/>
              <w:rPr>
                <w:rFonts w:ascii="Arial" w:hAnsi="Arial" w:cs="Arial"/>
                <w:color w:val="000000"/>
                <w:sz w:val="16"/>
                <w:szCs w:val="18"/>
              </w:rPr>
            </w:pPr>
            <w:r w:rsidRPr="00A676E8">
              <w:rPr>
                <w:rFonts w:ascii="Arial" w:hAnsi="Arial" w:cs="Arial"/>
                <w:color w:val="000000"/>
                <w:sz w:val="16"/>
                <w:szCs w:val="18"/>
              </w:rPr>
              <w:t>P5</w:t>
            </w:r>
          </w:p>
        </w:tc>
        <w:tc>
          <w:tcPr>
            <w:tcW w:w="850"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334A9E" w:rsidRPr="00A676E8" w:rsidRDefault="00334A9E" w:rsidP="000A136B">
            <w:pPr>
              <w:autoSpaceDE w:val="0"/>
              <w:autoSpaceDN w:val="0"/>
              <w:adjustRightInd w:val="0"/>
              <w:jc w:val="center"/>
              <w:rPr>
                <w:rFonts w:ascii="Arial" w:hAnsi="Arial" w:cs="Arial"/>
                <w:color w:val="000000"/>
                <w:sz w:val="16"/>
                <w:szCs w:val="18"/>
              </w:rPr>
            </w:pPr>
            <w:r w:rsidRPr="00A676E8">
              <w:rPr>
                <w:rFonts w:ascii="Arial" w:hAnsi="Arial" w:cs="Arial"/>
                <w:color w:val="000000"/>
                <w:sz w:val="16"/>
                <w:szCs w:val="18"/>
              </w:rPr>
              <w:t>P6</w:t>
            </w:r>
          </w:p>
        </w:tc>
        <w:tc>
          <w:tcPr>
            <w:tcW w:w="850"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334A9E" w:rsidRPr="00A676E8" w:rsidRDefault="00334A9E" w:rsidP="000A136B">
            <w:pPr>
              <w:autoSpaceDE w:val="0"/>
              <w:autoSpaceDN w:val="0"/>
              <w:adjustRightInd w:val="0"/>
              <w:jc w:val="center"/>
              <w:rPr>
                <w:rFonts w:ascii="Arial" w:hAnsi="Arial" w:cs="Arial"/>
                <w:color w:val="000000"/>
                <w:sz w:val="16"/>
                <w:szCs w:val="18"/>
              </w:rPr>
            </w:pPr>
            <w:r w:rsidRPr="00A676E8">
              <w:rPr>
                <w:rFonts w:ascii="Arial" w:hAnsi="Arial" w:cs="Arial"/>
                <w:color w:val="000000"/>
                <w:sz w:val="16"/>
                <w:szCs w:val="18"/>
              </w:rPr>
              <w:t>P7</w:t>
            </w:r>
          </w:p>
        </w:tc>
        <w:tc>
          <w:tcPr>
            <w:tcW w:w="850"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334A9E" w:rsidRPr="00A676E8" w:rsidRDefault="00334A9E" w:rsidP="000A136B">
            <w:pPr>
              <w:autoSpaceDE w:val="0"/>
              <w:autoSpaceDN w:val="0"/>
              <w:adjustRightInd w:val="0"/>
              <w:jc w:val="center"/>
              <w:rPr>
                <w:rFonts w:ascii="Arial" w:hAnsi="Arial" w:cs="Arial"/>
                <w:color w:val="000000"/>
                <w:sz w:val="16"/>
                <w:szCs w:val="18"/>
              </w:rPr>
            </w:pPr>
            <w:r w:rsidRPr="00A676E8">
              <w:rPr>
                <w:rFonts w:ascii="Arial" w:hAnsi="Arial" w:cs="Arial"/>
                <w:color w:val="000000"/>
                <w:sz w:val="16"/>
                <w:szCs w:val="18"/>
              </w:rPr>
              <w:t>P8</w:t>
            </w:r>
          </w:p>
        </w:tc>
        <w:tc>
          <w:tcPr>
            <w:tcW w:w="850"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334A9E" w:rsidRPr="00A676E8" w:rsidRDefault="00334A9E" w:rsidP="000A136B">
            <w:pPr>
              <w:autoSpaceDE w:val="0"/>
              <w:autoSpaceDN w:val="0"/>
              <w:adjustRightInd w:val="0"/>
              <w:jc w:val="center"/>
              <w:rPr>
                <w:rFonts w:ascii="Arial" w:hAnsi="Arial" w:cs="Arial"/>
                <w:color w:val="000000"/>
                <w:sz w:val="16"/>
                <w:szCs w:val="18"/>
              </w:rPr>
            </w:pPr>
            <w:r w:rsidRPr="00A676E8">
              <w:rPr>
                <w:rFonts w:ascii="Arial" w:hAnsi="Arial" w:cs="Arial"/>
                <w:color w:val="000000"/>
                <w:sz w:val="16"/>
                <w:szCs w:val="18"/>
              </w:rPr>
              <w:t>P9</w:t>
            </w:r>
          </w:p>
        </w:tc>
        <w:tc>
          <w:tcPr>
            <w:tcW w:w="850"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334A9E" w:rsidRPr="00A676E8" w:rsidRDefault="00334A9E" w:rsidP="000A136B">
            <w:pPr>
              <w:autoSpaceDE w:val="0"/>
              <w:autoSpaceDN w:val="0"/>
              <w:adjustRightInd w:val="0"/>
              <w:jc w:val="center"/>
              <w:rPr>
                <w:rFonts w:ascii="Arial" w:hAnsi="Arial" w:cs="Arial"/>
                <w:color w:val="000000"/>
                <w:sz w:val="16"/>
                <w:szCs w:val="18"/>
              </w:rPr>
            </w:pPr>
            <w:r w:rsidRPr="00A676E8">
              <w:rPr>
                <w:rFonts w:ascii="Arial" w:hAnsi="Arial" w:cs="Arial"/>
                <w:color w:val="000000"/>
                <w:sz w:val="16"/>
                <w:szCs w:val="18"/>
              </w:rPr>
              <w:t>P10</w:t>
            </w:r>
          </w:p>
        </w:tc>
        <w:tc>
          <w:tcPr>
            <w:tcW w:w="850"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334A9E" w:rsidRPr="00A676E8" w:rsidRDefault="00334A9E" w:rsidP="000A136B">
            <w:pPr>
              <w:autoSpaceDE w:val="0"/>
              <w:autoSpaceDN w:val="0"/>
              <w:adjustRightInd w:val="0"/>
              <w:jc w:val="center"/>
              <w:rPr>
                <w:rFonts w:ascii="Arial" w:hAnsi="Arial" w:cs="Arial"/>
                <w:color w:val="000000"/>
                <w:sz w:val="16"/>
                <w:szCs w:val="18"/>
              </w:rPr>
            </w:pPr>
            <w:r w:rsidRPr="00A676E8">
              <w:rPr>
                <w:rFonts w:ascii="Arial" w:hAnsi="Arial" w:cs="Arial"/>
                <w:color w:val="000000"/>
                <w:sz w:val="16"/>
                <w:szCs w:val="18"/>
              </w:rPr>
              <w:t>P11</w:t>
            </w:r>
          </w:p>
        </w:tc>
        <w:tc>
          <w:tcPr>
            <w:tcW w:w="850"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334A9E" w:rsidRPr="00A676E8" w:rsidRDefault="00334A9E" w:rsidP="000A136B">
            <w:pPr>
              <w:autoSpaceDE w:val="0"/>
              <w:autoSpaceDN w:val="0"/>
              <w:adjustRightInd w:val="0"/>
              <w:jc w:val="center"/>
              <w:rPr>
                <w:rFonts w:ascii="Arial" w:hAnsi="Arial" w:cs="Arial"/>
                <w:color w:val="000000"/>
                <w:sz w:val="16"/>
                <w:szCs w:val="18"/>
              </w:rPr>
            </w:pPr>
            <w:r w:rsidRPr="00A676E8">
              <w:rPr>
                <w:rFonts w:ascii="Arial" w:hAnsi="Arial" w:cs="Arial"/>
                <w:color w:val="000000"/>
                <w:sz w:val="16"/>
                <w:szCs w:val="18"/>
              </w:rPr>
              <w:t>P12</w:t>
            </w:r>
          </w:p>
        </w:tc>
        <w:tc>
          <w:tcPr>
            <w:tcW w:w="850"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334A9E" w:rsidRPr="00A676E8" w:rsidRDefault="00334A9E" w:rsidP="000A136B">
            <w:pPr>
              <w:autoSpaceDE w:val="0"/>
              <w:autoSpaceDN w:val="0"/>
              <w:adjustRightInd w:val="0"/>
              <w:jc w:val="center"/>
              <w:rPr>
                <w:rFonts w:ascii="Arial" w:hAnsi="Arial" w:cs="Arial"/>
                <w:color w:val="000000"/>
                <w:sz w:val="16"/>
                <w:szCs w:val="18"/>
              </w:rPr>
            </w:pPr>
            <w:r w:rsidRPr="00A676E8">
              <w:rPr>
                <w:rFonts w:ascii="Arial" w:hAnsi="Arial" w:cs="Arial"/>
                <w:color w:val="000000"/>
                <w:sz w:val="16"/>
                <w:szCs w:val="18"/>
              </w:rPr>
              <w:t>P13</w:t>
            </w:r>
          </w:p>
        </w:tc>
        <w:tc>
          <w:tcPr>
            <w:tcW w:w="850"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334A9E" w:rsidRPr="00A676E8" w:rsidRDefault="00334A9E" w:rsidP="000A136B">
            <w:pPr>
              <w:autoSpaceDE w:val="0"/>
              <w:autoSpaceDN w:val="0"/>
              <w:adjustRightInd w:val="0"/>
              <w:jc w:val="center"/>
              <w:rPr>
                <w:rFonts w:ascii="Arial" w:hAnsi="Arial" w:cs="Arial"/>
                <w:color w:val="000000"/>
                <w:sz w:val="16"/>
                <w:szCs w:val="18"/>
              </w:rPr>
            </w:pPr>
            <w:r w:rsidRPr="00A676E8">
              <w:rPr>
                <w:rFonts w:ascii="Arial" w:hAnsi="Arial" w:cs="Arial"/>
                <w:color w:val="000000"/>
                <w:sz w:val="16"/>
                <w:szCs w:val="18"/>
              </w:rPr>
              <w:t>P14</w:t>
            </w:r>
          </w:p>
        </w:tc>
        <w:tc>
          <w:tcPr>
            <w:tcW w:w="850"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334A9E" w:rsidRPr="00A676E8" w:rsidRDefault="00334A9E" w:rsidP="000A136B">
            <w:pPr>
              <w:autoSpaceDE w:val="0"/>
              <w:autoSpaceDN w:val="0"/>
              <w:adjustRightInd w:val="0"/>
              <w:jc w:val="center"/>
              <w:rPr>
                <w:rFonts w:ascii="Arial" w:hAnsi="Arial" w:cs="Arial"/>
                <w:color w:val="000000"/>
                <w:sz w:val="16"/>
                <w:szCs w:val="18"/>
              </w:rPr>
            </w:pPr>
            <w:r w:rsidRPr="00A676E8">
              <w:rPr>
                <w:rFonts w:ascii="Arial" w:hAnsi="Arial" w:cs="Arial"/>
                <w:color w:val="000000"/>
                <w:sz w:val="16"/>
                <w:szCs w:val="18"/>
              </w:rPr>
              <w:t>P15</w:t>
            </w:r>
          </w:p>
        </w:tc>
        <w:tc>
          <w:tcPr>
            <w:tcW w:w="850"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334A9E" w:rsidRPr="00A676E8" w:rsidRDefault="00334A9E" w:rsidP="000A136B">
            <w:pPr>
              <w:autoSpaceDE w:val="0"/>
              <w:autoSpaceDN w:val="0"/>
              <w:adjustRightInd w:val="0"/>
              <w:jc w:val="center"/>
              <w:rPr>
                <w:rFonts w:ascii="Arial" w:hAnsi="Arial" w:cs="Arial"/>
                <w:color w:val="000000"/>
                <w:sz w:val="16"/>
                <w:szCs w:val="18"/>
              </w:rPr>
            </w:pPr>
            <w:r w:rsidRPr="00A676E8">
              <w:rPr>
                <w:rFonts w:ascii="Arial" w:hAnsi="Arial" w:cs="Arial"/>
                <w:color w:val="000000"/>
                <w:sz w:val="16"/>
                <w:szCs w:val="18"/>
              </w:rPr>
              <w:t>Jumlah_P</w:t>
            </w:r>
          </w:p>
        </w:tc>
      </w:tr>
      <w:tr w:rsidR="00F35B5D" w:rsidRPr="00A676E8" w:rsidTr="000A136B">
        <w:trPr>
          <w:cantSplit/>
          <w:trHeight w:val="20"/>
          <w:tblHeader/>
          <w:jc w:val="center"/>
        </w:trPr>
        <w:tc>
          <w:tcPr>
            <w:tcW w:w="800" w:type="dxa"/>
            <w:vMerge w:val="restart"/>
            <w:tcBorders>
              <w:top w:val="single" w:sz="16" w:space="0" w:color="000000"/>
              <w:left w:val="single" w:sz="16" w:space="0" w:color="000000"/>
              <w:right w:val="nil"/>
            </w:tcBorders>
            <w:shd w:val="clear" w:color="auto" w:fill="FFFFFF"/>
            <w:tcMar>
              <w:top w:w="30" w:type="dxa"/>
              <w:left w:w="30" w:type="dxa"/>
              <w:bottom w:w="30" w:type="dxa"/>
              <w:right w:w="30" w:type="dxa"/>
            </w:tcMar>
          </w:tcPr>
          <w:p w:rsidR="00334A9E" w:rsidRPr="00A676E8" w:rsidRDefault="00334A9E" w:rsidP="000A136B">
            <w:pPr>
              <w:autoSpaceDE w:val="0"/>
              <w:autoSpaceDN w:val="0"/>
              <w:adjustRightInd w:val="0"/>
              <w:rPr>
                <w:rFonts w:ascii="Arial" w:hAnsi="Arial" w:cs="Arial"/>
                <w:color w:val="000000"/>
                <w:sz w:val="16"/>
                <w:szCs w:val="18"/>
              </w:rPr>
            </w:pPr>
            <w:r w:rsidRPr="00A676E8">
              <w:rPr>
                <w:rFonts w:ascii="Arial" w:hAnsi="Arial" w:cs="Arial"/>
                <w:color w:val="000000"/>
                <w:sz w:val="16"/>
                <w:szCs w:val="18"/>
              </w:rPr>
              <w:t>P1</w:t>
            </w:r>
          </w:p>
        </w:tc>
        <w:tc>
          <w:tcPr>
            <w:tcW w:w="1488" w:type="dxa"/>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rsidR="00334A9E" w:rsidRPr="00A676E8" w:rsidRDefault="00334A9E" w:rsidP="000A136B">
            <w:pPr>
              <w:autoSpaceDE w:val="0"/>
              <w:autoSpaceDN w:val="0"/>
              <w:adjustRightInd w:val="0"/>
              <w:rPr>
                <w:rFonts w:ascii="Arial" w:hAnsi="Arial" w:cs="Arial"/>
                <w:color w:val="000000"/>
                <w:sz w:val="16"/>
                <w:szCs w:val="18"/>
              </w:rPr>
            </w:pPr>
            <w:r w:rsidRPr="00A676E8">
              <w:rPr>
                <w:rFonts w:ascii="Arial" w:hAnsi="Arial" w:cs="Arial"/>
                <w:color w:val="000000"/>
                <w:sz w:val="16"/>
                <w:szCs w:val="18"/>
              </w:rPr>
              <w:t>Pearson Correlation</w:t>
            </w:r>
          </w:p>
        </w:tc>
        <w:tc>
          <w:tcPr>
            <w:tcW w:w="850" w:type="dxa"/>
            <w:tcBorders>
              <w:top w:val="single" w:sz="16" w:space="0" w:color="000000"/>
              <w:left w:val="single" w:sz="16" w:space="0" w:color="000000"/>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1</w:t>
            </w:r>
          </w:p>
        </w:tc>
        <w:tc>
          <w:tcPr>
            <w:tcW w:w="850" w:type="dxa"/>
            <w:tcBorders>
              <w:top w:val="single" w:sz="16" w:space="0" w:color="000000"/>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.167</w:t>
            </w:r>
          </w:p>
        </w:tc>
        <w:tc>
          <w:tcPr>
            <w:tcW w:w="850" w:type="dxa"/>
            <w:tcBorders>
              <w:top w:val="single" w:sz="16" w:space="0" w:color="000000"/>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.204</w:t>
            </w:r>
          </w:p>
        </w:tc>
        <w:tc>
          <w:tcPr>
            <w:tcW w:w="850" w:type="dxa"/>
            <w:tcBorders>
              <w:top w:val="single" w:sz="16" w:space="0" w:color="000000"/>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.492</w:t>
            </w:r>
            <w:r w:rsidRPr="00A676E8">
              <w:rPr>
                <w:rFonts w:ascii="Arial" w:hAnsi="Arial" w:cs="Arial"/>
                <w:color w:val="000000"/>
                <w:sz w:val="16"/>
                <w:szCs w:val="18"/>
                <w:vertAlign w:val="superscript"/>
              </w:rPr>
              <w:t>*</w:t>
            </w:r>
          </w:p>
        </w:tc>
        <w:tc>
          <w:tcPr>
            <w:tcW w:w="850" w:type="dxa"/>
            <w:tcBorders>
              <w:top w:val="single" w:sz="16" w:space="0" w:color="000000"/>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.229</w:t>
            </w:r>
          </w:p>
        </w:tc>
        <w:tc>
          <w:tcPr>
            <w:tcW w:w="850" w:type="dxa"/>
            <w:tcBorders>
              <w:top w:val="single" w:sz="16" w:space="0" w:color="000000"/>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.792</w:t>
            </w:r>
            <w:r w:rsidRPr="00A676E8">
              <w:rPr>
                <w:rFonts w:ascii="Arial" w:hAnsi="Arial" w:cs="Arial"/>
                <w:color w:val="000000"/>
                <w:sz w:val="16"/>
                <w:szCs w:val="18"/>
                <w:vertAlign w:val="superscript"/>
              </w:rPr>
              <w:t>**</w:t>
            </w:r>
          </w:p>
        </w:tc>
        <w:tc>
          <w:tcPr>
            <w:tcW w:w="850" w:type="dxa"/>
            <w:tcBorders>
              <w:top w:val="single" w:sz="16" w:space="0" w:color="000000"/>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.082</w:t>
            </w:r>
          </w:p>
        </w:tc>
        <w:tc>
          <w:tcPr>
            <w:tcW w:w="850" w:type="dxa"/>
            <w:tcBorders>
              <w:top w:val="single" w:sz="16" w:space="0" w:color="000000"/>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.583</w:t>
            </w:r>
            <w:r w:rsidRPr="00A676E8">
              <w:rPr>
                <w:rFonts w:ascii="Arial" w:hAnsi="Arial" w:cs="Arial"/>
                <w:color w:val="000000"/>
                <w:sz w:val="16"/>
                <w:szCs w:val="18"/>
                <w:vertAlign w:val="superscript"/>
              </w:rPr>
              <w:t>**</w:t>
            </w:r>
          </w:p>
        </w:tc>
        <w:tc>
          <w:tcPr>
            <w:tcW w:w="850" w:type="dxa"/>
            <w:tcBorders>
              <w:top w:val="single" w:sz="16" w:space="0" w:color="000000"/>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.123</w:t>
            </w:r>
          </w:p>
        </w:tc>
        <w:tc>
          <w:tcPr>
            <w:tcW w:w="850" w:type="dxa"/>
            <w:tcBorders>
              <w:top w:val="single" w:sz="16" w:space="0" w:color="000000"/>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.287</w:t>
            </w:r>
          </w:p>
        </w:tc>
        <w:tc>
          <w:tcPr>
            <w:tcW w:w="850" w:type="dxa"/>
            <w:tcBorders>
              <w:top w:val="single" w:sz="16" w:space="0" w:color="000000"/>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.356</w:t>
            </w:r>
          </w:p>
        </w:tc>
        <w:tc>
          <w:tcPr>
            <w:tcW w:w="850" w:type="dxa"/>
            <w:tcBorders>
              <w:top w:val="single" w:sz="16" w:space="0" w:color="000000"/>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.685</w:t>
            </w:r>
            <w:r w:rsidRPr="00A676E8">
              <w:rPr>
                <w:rFonts w:ascii="Arial" w:hAnsi="Arial" w:cs="Arial"/>
                <w:color w:val="000000"/>
                <w:sz w:val="16"/>
                <w:szCs w:val="18"/>
                <w:vertAlign w:val="superscript"/>
              </w:rPr>
              <w:t>**</w:t>
            </w:r>
          </w:p>
        </w:tc>
        <w:tc>
          <w:tcPr>
            <w:tcW w:w="850" w:type="dxa"/>
            <w:tcBorders>
              <w:top w:val="single" w:sz="16" w:space="0" w:color="000000"/>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.167</w:t>
            </w:r>
          </w:p>
        </w:tc>
        <w:tc>
          <w:tcPr>
            <w:tcW w:w="850" w:type="dxa"/>
            <w:tcBorders>
              <w:top w:val="single" w:sz="16" w:space="0" w:color="000000"/>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.685</w:t>
            </w:r>
            <w:r w:rsidRPr="00A676E8">
              <w:rPr>
                <w:rFonts w:ascii="Arial" w:hAnsi="Arial" w:cs="Arial"/>
                <w:color w:val="000000"/>
                <w:sz w:val="16"/>
                <w:szCs w:val="18"/>
                <w:vertAlign w:val="superscript"/>
              </w:rPr>
              <w:t>**</w:t>
            </w:r>
          </w:p>
        </w:tc>
        <w:tc>
          <w:tcPr>
            <w:tcW w:w="850" w:type="dxa"/>
            <w:tcBorders>
              <w:top w:val="single" w:sz="16" w:space="0" w:color="000000"/>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.000</w:t>
            </w:r>
          </w:p>
        </w:tc>
        <w:tc>
          <w:tcPr>
            <w:tcW w:w="850" w:type="dxa"/>
            <w:tcBorders>
              <w:top w:val="single" w:sz="16" w:space="0" w:color="000000"/>
              <w:bottom w:val="nil"/>
              <w:right w:val="single" w:sz="16" w:space="0" w:color="000000"/>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.717</w:t>
            </w:r>
            <w:r w:rsidRPr="00A676E8">
              <w:rPr>
                <w:rFonts w:ascii="Arial" w:hAnsi="Arial" w:cs="Arial"/>
                <w:color w:val="000000"/>
                <w:sz w:val="16"/>
                <w:szCs w:val="18"/>
                <w:vertAlign w:val="superscript"/>
              </w:rPr>
              <w:t>**</w:t>
            </w:r>
          </w:p>
        </w:tc>
      </w:tr>
      <w:tr w:rsidR="00F35B5D" w:rsidRPr="00A676E8" w:rsidTr="000A136B">
        <w:trPr>
          <w:cantSplit/>
          <w:trHeight w:val="20"/>
          <w:tblHeader/>
          <w:jc w:val="center"/>
        </w:trPr>
        <w:tc>
          <w:tcPr>
            <w:tcW w:w="800" w:type="dxa"/>
            <w:vMerge/>
            <w:tcBorders>
              <w:top w:val="single" w:sz="16" w:space="0" w:color="000000"/>
              <w:left w:val="single" w:sz="16" w:space="0" w:color="000000"/>
              <w:right w:val="nil"/>
            </w:tcBorders>
            <w:shd w:val="clear" w:color="auto" w:fill="FFFFFF"/>
            <w:tcMar>
              <w:top w:w="30" w:type="dxa"/>
              <w:left w:w="30" w:type="dxa"/>
              <w:bottom w:w="30" w:type="dxa"/>
              <w:right w:w="30" w:type="dxa"/>
            </w:tcMar>
          </w:tcPr>
          <w:p w:rsidR="00334A9E" w:rsidRPr="00A676E8" w:rsidRDefault="00334A9E" w:rsidP="000A136B">
            <w:pPr>
              <w:autoSpaceDE w:val="0"/>
              <w:autoSpaceDN w:val="0"/>
              <w:adjustRightInd w:val="0"/>
              <w:rPr>
                <w:rFonts w:ascii="Arial" w:hAnsi="Arial" w:cs="Arial"/>
                <w:color w:val="000000"/>
                <w:sz w:val="16"/>
                <w:szCs w:val="18"/>
              </w:rPr>
            </w:pPr>
          </w:p>
        </w:tc>
        <w:tc>
          <w:tcPr>
            <w:tcW w:w="1488" w:type="dxa"/>
            <w:tcBorders>
              <w:top w:val="nil"/>
              <w:left w:val="nil"/>
              <w:bottom w:val="nil"/>
              <w:right w:val="single" w:sz="16" w:space="0" w:color="000000"/>
            </w:tcBorders>
            <w:shd w:val="clear" w:color="auto" w:fill="FFFFFF"/>
            <w:tcMar>
              <w:top w:w="30" w:type="dxa"/>
              <w:left w:w="30" w:type="dxa"/>
              <w:bottom w:w="30" w:type="dxa"/>
              <w:right w:w="30" w:type="dxa"/>
            </w:tcMar>
          </w:tcPr>
          <w:p w:rsidR="00334A9E" w:rsidRPr="00A676E8" w:rsidRDefault="00334A9E" w:rsidP="000A136B">
            <w:pPr>
              <w:autoSpaceDE w:val="0"/>
              <w:autoSpaceDN w:val="0"/>
              <w:adjustRightInd w:val="0"/>
              <w:rPr>
                <w:rFonts w:ascii="Arial" w:hAnsi="Arial" w:cs="Arial"/>
                <w:color w:val="000000"/>
                <w:sz w:val="16"/>
                <w:szCs w:val="18"/>
              </w:rPr>
            </w:pPr>
            <w:r w:rsidRPr="00A676E8">
              <w:rPr>
                <w:rFonts w:ascii="Arial" w:hAnsi="Arial" w:cs="Arial"/>
                <w:color w:val="000000"/>
                <w:sz w:val="16"/>
                <w:szCs w:val="18"/>
              </w:rPr>
              <w:t>Sig. (2-tailed)</w:t>
            </w:r>
          </w:p>
        </w:tc>
        <w:tc>
          <w:tcPr>
            <w:tcW w:w="850" w:type="dxa"/>
            <w:tcBorders>
              <w:top w:val="nil"/>
              <w:left w:val="single" w:sz="16" w:space="0" w:color="000000"/>
              <w:bottom w:val="nil"/>
            </w:tcBorders>
            <w:shd w:val="clear" w:color="auto" w:fill="FFFFFF"/>
            <w:tcMar>
              <w:top w:w="30" w:type="dxa"/>
              <w:left w:w="30" w:type="dxa"/>
              <w:bottom w:w="30" w:type="dxa"/>
              <w:right w:w="30" w:type="dxa"/>
            </w:tcMar>
          </w:tcPr>
          <w:p w:rsidR="00334A9E" w:rsidRPr="00A676E8" w:rsidRDefault="00334A9E" w:rsidP="000A136B">
            <w:pPr>
              <w:autoSpaceDE w:val="0"/>
              <w:autoSpaceDN w:val="0"/>
              <w:adjustRightInd w:val="0"/>
              <w:rPr>
                <w:sz w:val="16"/>
                <w:szCs w:val="24"/>
              </w:rPr>
            </w:pP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.482</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.388</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.027</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.332</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.000</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.731</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.007</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.605</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.220</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.123</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.001</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.482</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.001</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1.000</w:t>
            </w:r>
          </w:p>
        </w:tc>
        <w:tc>
          <w:tcPr>
            <w:tcW w:w="850" w:type="dxa"/>
            <w:tcBorders>
              <w:top w:val="nil"/>
              <w:bottom w:val="nil"/>
              <w:right w:val="single" w:sz="16" w:space="0" w:color="000000"/>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.000</w:t>
            </w:r>
          </w:p>
        </w:tc>
      </w:tr>
      <w:tr w:rsidR="00F35B5D" w:rsidRPr="00A676E8" w:rsidTr="000A136B">
        <w:trPr>
          <w:cantSplit/>
          <w:trHeight w:val="20"/>
          <w:tblHeader/>
          <w:jc w:val="center"/>
        </w:trPr>
        <w:tc>
          <w:tcPr>
            <w:tcW w:w="800" w:type="dxa"/>
            <w:vMerge/>
            <w:tcBorders>
              <w:top w:val="single" w:sz="16" w:space="0" w:color="000000"/>
              <w:left w:val="single" w:sz="16" w:space="0" w:color="000000"/>
              <w:right w:val="nil"/>
            </w:tcBorders>
            <w:shd w:val="clear" w:color="auto" w:fill="FFFFFF"/>
            <w:tcMar>
              <w:top w:w="30" w:type="dxa"/>
              <w:left w:w="30" w:type="dxa"/>
              <w:bottom w:w="30" w:type="dxa"/>
              <w:right w:w="30" w:type="dxa"/>
            </w:tcMar>
          </w:tcPr>
          <w:p w:rsidR="00334A9E" w:rsidRPr="00A676E8" w:rsidRDefault="00334A9E" w:rsidP="000A136B">
            <w:pPr>
              <w:autoSpaceDE w:val="0"/>
              <w:autoSpaceDN w:val="0"/>
              <w:adjustRightInd w:val="0"/>
              <w:rPr>
                <w:rFonts w:ascii="Arial" w:hAnsi="Arial" w:cs="Arial"/>
                <w:color w:val="000000"/>
                <w:sz w:val="16"/>
                <w:szCs w:val="18"/>
              </w:rPr>
            </w:pPr>
          </w:p>
        </w:tc>
        <w:tc>
          <w:tcPr>
            <w:tcW w:w="1488" w:type="dxa"/>
            <w:tcBorders>
              <w:top w:val="nil"/>
              <w:left w:val="nil"/>
              <w:right w:val="single" w:sz="16" w:space="0" w:color="000000"/>
            </w:tcBorders>
            <w:shd w:val="clear" w:color="auto" w:fill="FFFFFF"/>
            <w:tcMar>
              <w:top w:w="30" w:type="dxa"/>
              <w:left w:w="30" w:type="dxa"/>
              <w:bottom w:w="30" w:type="dxa"/>
              <w:right w:w="30" w:type="dxa"/>
            </w:tcMar>
          </w:tcPr>
          <w:p w:rsidR="00334A9E" w:rsidRPr="00A676E8" w:rsidRDefault="00334A9E" w:rsidP="000A136B">
            <w:pPr>
              <w:autoSpaceDE w:val="0"/>
              <w:autoSpaceDN w:val="0"/>
              <w:adjustRightInd w:val="0"/>
              <w:rPr>
                <w:rFonts w:ascii="Arial" w:hAnsi="Arial" w:cs="Arial"/>
                <w:color w:val="000000"/>
                <w:sz w:val="16"/>
                <w:szCs w:val="18"/>
              </w:rPr>
            </w:pPr>
            <w:r w:rsidRPr="00A676E8">
              <w:rPr>
                <w:rFonts w:ascii="Arial" w:hAnsi="Arial" w:cs="Arial"/>
                <w:color w:val="000000"/>
                <w:sz w:val="16"/>
                <w:szCs w:val="18"/>
              </w:rPr>
              <w:t>N</w:t>
            </w:r>
          </w:p>
        </w:tc>
        <w:tc>
          <w:tcPr>
            <w:tcW w:w="850" w:type="dxa"/>
            <w:tcBorders>
              <w:top w:val="nil"/>
              <w:left w:val="single" w:sz="16" w:space="0" w:color="000000"/>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right w:val="single" w:sz="16" w:space="0" w:color="000000"/>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r>
      <w:tr w:rsidR="00F35B5D" w:rsidRPr="00A676E8" w:rsidTr="000A136B">
        <w:trPr>
          <w:cantSplit/>
          <w:trHeight w:val="20"/>
          <w:tblHeader/>
          <w:jc w:val="center"/>
        </w:trPr>
        <w:tc>
          <w:tcPr>
            <w:tcW w:w="800" w:type="dxa"/>
            <w:vMerge w:val="restart"/>
            <w:tcBorders>
              <w:left w:val="single" w:sz="16" w:space="0" w:color="000000"/>
              <w:right w:val="nil"/>
            </w:tcBorders>
            <w:shd w:val="clear" w:color="auto" w:fill="FFFFFF"/>
            <w:tcMar>
              <w:top w:w="30" w:type="dxa"/>
              <w:left w:w="30" w:type="dxa"/>
              <w:bottom w:w="30" w:type="dxa"/>
              <w:right w:w="30" w:type="dxa"/>
            </w:tcMar>
          </w:tcPr>
          <w:p w:rsidR="00334A9E" w:rsidRPr="00A676E8" w:rsidRDefault="00334A9E" w:rsidP="000A136B">
            <w:pPr>
              <w:autoSpaceDE w:val="0"/>
              <w:autoSpaceDN w:val="0"/>
              <w:adjustRightInd w:val="0"/>
              <w:rPr>
                <w:rFonts w:ascii="Arial" w:hAnsi="Arial" w:cs="Arial"/>
                <w:color w:val="000000"/>
                <w:sz w:val="16"/>
                <w:szCs w:val="18"/>
              </w:rPr>
            </w:pPr>
            <w:r w:rsidRPr="00A676E8">
              <w:rPr>
                <w:rFonts w:ascii="Arial" w:hAnsi="Arial" w:cs="Arial"/>
                <w:color w:val="000000"/>
                <w:sz w:val="16"/>
                <w:szCs w:val="18"/>
              </w:rPr>
              <w:t>P2</w:t>
            </w:r>
          </w:p>
        </w:tc>
        <w:tc>
          <w:tcPr>
            <w:tcW w:w="1488" w:type="dxa"/>
            <w:tcBorders>
              <w:left w:val="nil"/>
              <w:bottom w:val="nil"/>
              <w:right w:val="single" w:sz="16" w:space="0" w:color="000000"/>
            </w:tcBorders>
            <w:shd w:val="clear" w:color="auto" w:fill="FFFFFF"/>
            <w:tcMar>
              <w:top w:w="30" w:type="dxa"/>
              <w:left w:w="30" w:type="dxa"/>
              <w:bottom w:w="30" w:type="dxa"/>
              <w:right w:w="30" w:type="dxa"/>
            </w:tcMar>
          </w:tcPr>
          <w:p w:rsidR="00334A9E" w:rsidRPr="00A676E8" w:rsidRDefault="00334A9E" w:rsidP="000A136B">
            <w:pPr>
              <w:autoSpaceDE w:val="0"/>
              <w:autoSpaceDN w:val="0"/>
              <w:adjustRightInd w:val="0"/>
              <w:rPr>
                <w:rFonts w:ascii="Arial" w:hAnsi="Arial" w:cs="Arial"/>
                <w:color w:val="000000"/>
                <w:sz w:val="16"/>
                <w:szCs w:val="18"/>
              </w:rPr>
            </w:pPr>
            <w:r w:rsidRPr="00A676E8">
              <w:rPr>
                <w:rFonts w:ascii="Arial" w:hAnsi="Arial" w:cs="Arial"/>
                <w:color w:val="000000"/>
                <w:sz w:val="16"/>
                <w:szCs w:val="18"/>
              </w:rPr>
              <w:t>Pearson Correlation</w:t>
            </w:r>
          </w:p>
        </w:tc>
        <w:tc>
          <w:tcPr>
            <w:tcW w:w="850" w:type="dxa"/>
            <w:tcBorders>
              <w:left w:val="single" w:sz="16" w:space="0" w:color="000000"/>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.167</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1</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.816</w:t>
            </w:r>
            <w:r w:rsidRPr="00A676E8">
              <w:rPr>
                <w:rFonts w:ascii="Arial" w:hAnsi="Arial" w:cs="Arial"/>
                <w:color w:val="000000"/>
                <w:sz w:val="16"/>
                <w:szCs w:val="18"/>
                <w:vertAlign w:val="superscript"/>
              </w:rPr>
              <w:t>**</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-.123</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-.057</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.167</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.903</w:t>
            </w:r>
            <w:r w:rsidRPr="00A676E8">
              <w:rPr>
                <w:rFonts w:ascii="Arial" w:hAnsi="Arial" w:cs="Arial"/>
                <w:color w:val="000000"/>
                <w:sz w:val="16"/>
                <w:szCs w:val="18"/>
                <w:vertAlign w:val="superscript"/>
              </w:rPr>
              <w:t>**</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.167</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.328</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.698</w:t>
            </w:r>
            <w:r w:rsidRPr="00A676E8">
              <w:rPr>
                <w:rFonts w:ascii="Arial" w:hAnsi="Arial" w:cs="Arial"/>
                <w:color w:val="000000"/>
                <w:sz w:val="16"/>
                <w:szCs w:val="18"/>
                <w:vertAlign w:val="superscript"/>
              </w:rPr>
              <w:t>**</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.134</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.257</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.792</w:t>
            </w:r>
            <w:r w:rsidRPr="00A676E8">
              <w:rPr>
                <w:rFonts w:ascii="Arial" w:hAnsi="Arial" w:cs="Arial"/>
                <w:color w:val="000000"/>
                <w:sz w:val="16"/>
                <w:szCs w:val="18"/>
                <w:vertAlign w:val="superscript"/>
              </w:rPr>
              <w:t>**</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.043</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.204</w:t>
            </w:r>
          </w:p>
        </w:tc>
        <w:tc>
          <w:tcPr>
            <w:tcW w:w="850" w:type="dxa"/>
            <w:tcBorders>
              <w:bottom w:val="nil"/>
              <w:right w:val="single" w:sz="16" w:space="0" w:color="000000"/>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.691</w:t>
            </w:r>
            <w:r w:rsidRPr="00A676E8">
              <w:rPr>
                <w:rFonts w:ascii="Arial" w:hAnsi="Arial" w:cs="Arial"/>
                <w:color w:val="000000"/>
                <w:sz w:val="16"/>
                <w:szCs w:val="18"/>
                <w:vertAlign w:val="superscript"/>
              </w:rPr>
              <w:t>**</w:t>
            </w:r>
          </w:p>
        </w:tc>
      </w:tr>
      <w:tr w:rsidR="00F35B5D" w:rsidRPr="00A676E8" w:rsidTr="000A136B">
        <w:trPr>
          <w:cantSplit/>
          <w:trHeight w:val="20"/>
          <w:tblHeader/>
          <w:jc w:val="center"/>
        </w:trPr>
        <w:tc>
          <w:tcPr>
            <w:tcW w:w="800" w:type="dxa"/>
            <w:vMerge/>
            <w:tcBorders>
              <w:left w:val="single" w:sz="16" w:space="0" w:color="000000"/>
              <w:right w:val="nil"/>
            </w:tcBorders>
            <w:shd w:val="clear" w:color="auto" w:fill="FFFFFF"/>
            <w:tcMar>
              <w:top w:w="30" w:type="dxa"/>
              <w:left w:w="30" w:type="dxa"/>
              <w:bottom w:w="30" w:type="dxa"/>
              <w:right w:w="30" w:type="dxa"/>
            </w:tcMar>
          </w:tcPr>
          <w:p w:rsidR="00334A9E" w:rsidRPr="00A676E8" w:rsidRDefault="00334A9E" w:rsidP="000A136B">
            <w:pPr>
              <w:autoSpaceDE w:val="0"/>
              <w:autoSpaceDN w:val="0"/>
              <w:adjustRightInd w:val="0"/>
              <w:rPr>
                <w:rFonts w:ascii="Arial" w:hAnsi="Arial" w:cs="Arial"/>
                <w:color w:val="000000"/>
                <w:sz w:val="16"/>
                <w:szCs w:val="18"/>
              </w:rPr>
            </w:pPr>
          </w:p>
        </w:tc>
        <w:tc>
          <w:tcPr>
            <w:tcW w:w="1488" w:type="dxa"/>
            <w:tcBorders>
              <w:top w:val="nil"/>
              <w:left w:val="nil"/>
              <w:bottom w:val="nil"/>
              <w:right w:val="single" w:sz="16" w:space="0" w:color="000000"/>
            </w:tcBorders>
            <w:shd w:val="clear" w:color="auto" w:fill="FFFFFF"/>
            <w:tcMar>
              <w:top w:w="30" w:type="dxa"/>
              <w:left w:w="30" w:type="dxa"/>
              <w:bottom w:w="30" w:type="dxa"/>
              <w:right w:w="30" w:type="dxa"/>
            </w:tcMar>
          </w:tcPr>
          <w:p w:rsidR="00334A9E" w:rsidRPr="00A676E8" w:rsidRDefault="00334A9E" w:rsidP="000A136B">
            <w:pPr>
              <w:autoSpaceDE w:val="0"/>
              <w:autoSpaceDN w:val="0"/>
              <w:adjustRightInd w:val="0"/>
              <w:rPr>
                <w:rFonts w:ascii="Arial" w:hAnsi="Arial" w:cs="Arial"/>
                <w:color w:val="000000"/>
                <w:sz w:val="16"/>
                <w:szCs w:val="18"/>
              </w:rPr>
            </w:pPr>
            <w:r w:rsidRPr="00A676E8">
              <w:rPr>
                <w:rFonts w:ascii="Arial" w:hAnsi="Arial" w:cs="Arial"/>
                <w:color w:val="000000"/>
                <w:sz w:val="16"/>
                <w:szCs w:val="18"/>
              </w:rPr>
              <w:t>Sig. (2-tailed)</w:t>
            </w:r>
          </w:p>
        </w:tc>
        <w:tc>
          <w:tcPr>
            <w:tcW w:w="850" w:type="dxa"/>
            <w:tcBorders>
              <w:top w:val="nil"/>
              <w:left w:val="single" w:sz="16" w:space="0" w:color="000000"/>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.482</w:t>
            </w:r>
          </w:p>
        </w:tc>
        <w:tc>
          <w:tcPr>
            <w:tcW w:w="850" w:type="dxa"/>
            <w:tcBorders>
              <w:top w:val="nil"/>
              <w:bottom w:val="nil"/>
            </w:tcBorders>
            <w:shd w:val="clear" w:color="auto" w:fill="FFFFFF"/>
            <w:tcMar>
              <w:top w:w="30" w:type="dxa"/>
              <w:left w:w="30" w:type="dxa"/>
              <w:bottom w:w="30" w:type="dxa"/>
              <w:right w:w="30" w:type="dxa"/>
            </w:tcMar>
          </w:tcPr>
          <w:p w:rsidR="00334A9E" w:rsidRPr="00A676E8" w:rsidRDefault="00334A9E" w:rsidP="000A136B">
            <w:pPr>
              <w:autoSpaceDE w:val="0"/>
              <w:autoSpaceDN w:val="0"/>
              <w:adjustRightInd w:val="0"/>
              <w:rPr>
                <w:sz w:val="16"/>
                <w:szCs w:val="24"/>
              </w:rPr>
            </w:pP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.000</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.605</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.811</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.482</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.000</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.482</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.158</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.001</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.574</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.274</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.000</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.858</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.388</w:t>
            </w:r>
          </w:p>
        </w:tc>
        <w:tc>
          <w:tcPr>
            <w:tcW w:w="850" w:type="dxa"/>
            <w:tcBorders>
              <w:top w:val="nil"/>
              <w:bottom w:val="nil"/>
              <w:right w:val="single" w:sz="16" w:space="0" w:color="000000"/>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.001</w:t>
            </w:r>
          </w:p>
        </w:tc>
      </w:tr>
      <w:tr w:rsidR="00F35B5D" w:rsidRPr="00A676E8" w:rsidTr="000A136B">
        <w:trPr>
          <w:cantSplit/>
          <w:trHeight w:val="20"/>
          <w:tblHeader/>
          <w:jc w:val="center"/>
        </w:trPr>
        <w:tc>
          <w:tcPr>
            <w:tcW w:w="800" w:type="dxa"/>
            <w:vMerge/>
            <w:tcBorders>
              <w:left w:val="single" w:sz="16" w:space="0" w:color="000000"/>
              <w:right w:val="nil"/>
            </w:tcBorders>
            <w:shd w:val="clear" w:color="auto" w:fill="FFFFFF"/>
            <w:tcMar>
              <w:top w:w="30" w:type="dxa"/>
              <w:left w:w="30" w:type="dxa"/>
              <w:bottom w:w="30" w:type="dxa"/>
              <w:right w:w="30" w:type="dxa"/>
            </w:tcMar>
          </w:tcPr>
          <w:p w:rsidR="00334A9E" w:rsidRPr="00A676E8" w:rsidRDefault="00334A9E" w:rsidP="000A136B">
            <w:pPr>
              <w:autoSpaceDE w:val="0"/>
              <w:autoSpaceDN w:val="0"/>
              <w:adjustRightInd w:val="0"/>
              <w:rPr>
                <w:rFonts w:ascii="Arial" w:hAnsi="Arial" w:cs="Arial"/>
                <w:color w:val="000000"/>
                <w:sz w:val="16"/>
                <w:szCs w:val="18"/>
              </w:rPr>
            </w:pPr>
          </w:p>
        </w:tc>
        <w:tc>
          <w:tcPr>
            <w:tcW w:w="1488" w:type="dxa"/>
            <w:tcBorders>
              <w:top w:val="nil"/>
              <w:left w:val="nil"/>
              <w:right w:val="single" w:sz="16" w:space="0" w:color="000000"/>
            </w:tcBorders>
            <w:shd w:val="clear" w:color="auto" w:fill="FFFFFF"/>
            <w:tcMar>
              <w:top w:w="30" w:type="dxa"/>
              <w:left w:w="30" w:type="dxa"/>
              <w:bottom w:w="30" w:type="dxa"/>
              <w:right w:w="30" w:type="dxa"/>
            </w:tcMar>
          </w:tcPr>
          <w:p w:rsidR="00334A9E" w:rsidRPr="00A676E8" w:rsidRDefault="00334A9E" w:rsidP="000A136B">
            <w:pPr>
              <w:autoSpaceDE w:val="0"/>
              <w:autoSpaceDN w:val="0"/>
              <w:adjustRightInd w:val="0"/>
              <w:rPr>
                <w:rFonts w:ascii="Arial" w:hAnsi="Arial" w:cs="Arial"/>
                <w:color w:val="000000"/>
                <w:sz w:val="16"/>
                <w:szCs w:val="18"/>
              </w:rPr>
            </w:pPr>
            <w:r w:rsidRPr="00A676E8">
              <w:rPr>
                <w:rFonts w:ascii="Arial" w:hAnsi="Arial" w:cs="Arial"/>
                <w:color w:val="000000"/>
                <w:sz w:val="16"/>
                <w:szCs w:val="18"/>
              </w:rPr>
              <w:t>N</w:t>
            </w:r>
          </w:p>
        </w:tc>
        <w:tc>
          <w:tcPr>
            <w:tcW w:w="850" w:type="dxa"/>
            <w:tcBorders>
              <w:top w:val="nil"/>
              <w:left w:val="single" w:sz="16" w:space="0" w:color="000000"/>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right w:val="single" w:sz="16" w:space="0" w:color="000000"/>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r>
      <w:tr w:rsidR="00F35B5D" w:rsidRPr="00A676E8" w:rsidTr="000A136B">
        <w:trPr>
          <w:cantSplit/>
          <w:trHeight w:val="20"/>
          <w:tblHeader/>
          <w:jc w:val="center"/>
        </w:trPr>
        <w:tc>
          <w:tcPr>
            <w:tcW w:w="800" w:type="dxa"/>
            <w:vMerge w:val="restart"/>
            <w:tcBorders>
              <w:left w:val="single" w:sz="16" w:space="0" w:color="000000"/>
              <w:right w:val="nil"/>
            </w:tcBorders>
            <w:shd w:val="clear" w:color="auto" w:fill="FFFFFF"/>
            <w:tcMar>
              <w:top w:w="30" w:type="dxa"/>
              <w:left w:w="30" w:type="dxa"/>
              <w:bottom w:w="30" w:type="dxa"/>
              <w:right w:w="30" w:type="dxa"/>
            </w:tcMar>
          </w:tcPr>
          <w:p w:rsidR="00334A9E" w:rsidRPr="00A676E8" w:rsidRDefault="00334A9E" w:rsidP="000A136B">
            <w:pPr>
              <w:autoSpaceDE w:val="0"/>
              <w:autoSpaceDN w:val="0"/>
              <w:adjustRightInd w:val="0"/>
              <w:rPr>
                <w:rFonts w:ascii="Arial" w:hAnsi="Arial" w:cs="Arial"/>
                <w:color w:val="000000"/>
                <w:sz w:val="16"/>
                <w:szCs w:val="18"/>
              </w:rPr>
            </w:pPr>
            <w:r w:rsidRPr="00A676E8">
              <w:rPr>
                <w:rFonts w:ascii="Arial" w:hAnsi="Arial" w:cs="Arial"/>
                <w:color w:val="000000"/>
                <w:sz w:val="16"/>
                <w:szCs w:val="18"/>
              </w:rPr>
              <w:t>P3</w:t>
            </w:r>
          </w:p>
        </w:tc>
        <w:tc>
          <w:tcPr>
            <w:tcW w:w="1488" w:type="dxa"/>
            <w:tcBorders>
              <w:left w:val="nil"/>
              <w:bottom w:val="nil"/>
              <w:right w:val="single" w:sz="16" w:space="0" w:color="000000"/>
            </w:tcBorders>
            <w:shd w:val="clear" w:color="auto" w:fill="FFFFFF"/>
            <w:tcMar>
              <w:top w:w="30" w:type="dxa"/>
              <w:left w:w="30" w:type="dxa"/>
              <w:bottom w:w="30" w:type="dxa"/>
              <w:right w:w="30" w:type="dxa"/>
            </w:tcMar>
          </w:tcPr>
          <w:p w:rsidR="00334A9E" w:rsidRPr="00A676E8" w:rsidRDefault="00334A9E" w:rsidP="000A136B">
            <w:pPr>
              <w:autoSpaceDE w:val="0"/>
              <w:autoSpaceDN w:val="0"/>
              <w:adjustRightInd w:val="0"/>
              <w:rPr>
                <w:rFonts w:ascii="Arial" w:hAnsi="Arial" w:cs="Arial"/>
                <w:color w:val="000000"/>
                <w:sz w:val="16"/>
                <w:szCs w:val="18"/>
              </w:rPr>
            </w:pPr>
            <w:r w:rsidRPr="00A676E8">
              <w:rPr>
                <w:rFonts w:ascii="Arial" w:hAnsi="Arial" w:cs="Arial"/>
                <w:color w:val="000000"/>
                <w:sz w:val="16"/>
                <w:szCs w:val="18"/>
              </w:rPr>
              <w:t>Pearson Correlation</w:t>
            </w:r>
          </w:p>
        </w:tc>
        <w:tc>
          <w:tcPr>
            <w:tcW w:w="850" w:type="dxa"/>
            <w:tcBorders>
              <w:left w:val="single" w:sz="16" w:space="0" w:color="000000"/>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.204</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.816</w:t>
            </w:r>
            <w:r w:rsidRPr="00A676E8">
              <w:rPr>
                <w:rFonts w:ascii="Arial" w:hAnsi="Arial" w:cs="Arial"/>
                <w:color w:val="000000"/>
                <w:sz w:val="16"/>
                <w:szCs w:val="18"/>
                <w:vertAlign w:val="superscript"/>
              </w:rPr>
              <w:t>**</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1</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.101</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.140</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.204</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.905</w:t>
            </w:r>
            <w:r w:rsidRPr="00A676E8">
              <w:rPr>
                <w:rFonts w:ascii="Arial" w:hAnsi="Arial" w:cs="Arial"/>
                <w:color w:val="000000"/>
                <w:sz w:val="16"/>
                <w:szCs w:val="18"/>
                <w:vertAlign w:val="superscript"/>
              </w:rPr>
              <w:t>**</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.204</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.101</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.905</w:t>
            </w:r>
            <w:r w:rsidRPr="00A676E8">
              <w:rPr>
                <w:rFonts w:ascii="Arial" w:hAnsi="Arial" w:cs="Arial"/>
                <w:color w:val="000000"/>
                <w:sz w:val="16"/>
                <w:szCs w:val="18"/>
                <w:vertAlign w:val="superscript"/>
              </w:rPr>
              <w:t>**</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.218</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.105</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.816</w:t>
            </w:r>
            <w:r w:rsidRPr="00A676E8">
              <w:rPr>
                <w:rFonts w:ascii="Arial" w:hAnsi="Arial" w:cs="Arial"/>
                <w:color w:val="000000"/>
                <w:sz w:val="16"/>
                <w:szCs w:val="18"/>
                <w:vertAlign w:val="superscript"/>
              </w:rPr>
              <w:t>**</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.105</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.000</w:t>
            </w:r>
          </w:p>
        </w:tc>
        <w:tc>
          <w:tcPr>
            <w:tcW w:w="850" w:type="dxa"/>
            <w:tcBorders>
              <w:bottom w:val="nil"/>
              <w:right w:val="single" w:sz="16" w:space="0" w:color="000000"/>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.725</w:t>
            </w:r>
            <w:r w:rsidRPr="00A676E8">
              <w:rPr>
                <w:rFonts w:ascii="Arial" w:hAnsi="Arial" w:cs="Arial"/>
                <w:color w:val="000000"/>
                <w:sz w:val="16"/>
                <w:szCs w:val="18"/>
                <w:vertAlign w:val="superscript"/>
              </w:rPr>
              <w:t>**</w:t>
            </w:r>
          </w:p>
        </w:tc>
      </w:tr>
      <w:tr w:rsidR="00F35B5D" w:rsidRPr="00A676E8" w:rsidTr="000A136B">
        <w:trPr>
          <w:cantSplit/>
          <w:trHeight w:val="20"/>
          <w:tblHeader/>
          <w:jc w:val="center"/>
        </w:trPr>
        <w:tc>
          <w:tcPr>
            <w:tcW w:w="800" w:type="dxa"/>
            <w:vMerge/>
            <w:tcBorders>
              <w:left w:val="single" w:sz="16" w:space="0" w:color="000000"/>
              <w:right w:val="nil"/>
            </w:tcBorders>
            <w:shd w:val="clear" w:color="auto" w:fill="FFFFFF"/>
            <w:tcMar>
              <w:top w:w="30" w:type="dxa"/>
              <w:left w:w="30" w:type="dxa"/>
              <w:bottom w:w="30" w:type="dxa"/>
              <w:right w:w="30" w:type="dxa"/>
            </w:tcMar>
          </w:tcPr>
          <w:p w:rsidR="00334A9E" w:rsidRPr="00A676E8" w:rsidRDefault="00334A9E" w:rsidP="000A136B">
            <w:pPr>
              <w:autoSpaceDE w:val="0"/>
              <w:autoSpaceDN w:val="0"/>
              <w:adjustRightInd w:val="0"/>
              <w:rPr>
                <w:rFonts w:ascii="Arial" w:hAnsi="Arial" w:cs="Arial"/>
                <w:color w:val="000000"/>
                <w:sz w:val="16"/>
                <w:szCs w:val="18"/>
              </w:rPr>
            </w:pPr>
          </w:p>
        </w:tc>
        <w:tc>
          <w:tcPr>
            <w:tcW w:w="1488" w:type="dxa"/>
            <w:tcBorders>
              <w:top w:val="nil"/>
              <w:left w:val="nil"/>
              <w:bottom w:val="nil"/>
              <w:right w:val="single" w:sz="16" w:space="0" w:color="000000"/>
            </w:tcBorders>
            <w:shd w:val="clear" w:color="auto" w:fill="FFFFFF"/>
            <w:tcMar>
              <w:top w:w="30" w:type="dxa"/>
              <w:left w:w="30" w:type="dxa"/>
              <w:bottom w:w="30" w:type="dxa"/>
              <w:right w:w="30" w:type="dxa"/>
            </w:tcMar>
          </w:tcPr>
          <w:p w:rsidR="00334A9E" w:rsidRPr="00A676E8" w:rsidRDefault="00334A9E" w:rsidP="000A136B">
            <w:pPr>
              <w:autoSpaceDE w:val="0"/>
              <w:autoSpaceDN w:val="0"/>
              <w:adjustRightInd w:val="0"/>
              <w:rPr>
                <w:rFonts w:ascii="Arial" w:hAnsi="Arial" w:cs="Arial"/>
                <w:color w:val="000000"/>
                <w:sz w:val="16"/>
                <w:szCs w:val="18"/>
              </w:rPr>
            </w:pPr>
            <w:r w:rsidRPr="00A676E8">
              <w:rPr>
                <w:rFonts w:ascii="Arial" w:hAnsi="Arial" w:cs="Arial"/>
                <w:color w:val="000000"/>
                <w:sz w:val="16"/>
                <w:szCs w:val="18"/>
              </w:rPr>
              <w:t>Sig. (2-tailed)</w:t>
            </w:r>
          </w:p>
        </w:tc>
        <w:tc>
          <w:tcPr>
            <w:tcW w:w="850" w:type="dxa"/>
            <w:tcBorders>
              <w:top w:val="nil"/>
              <w:left w:val="single" w:sz="16" w:space="0" w:color="000000"/>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.388</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.000</w:t>
            </w:r>
          </w:p>
        </w:tc>
        <w:tc>
          <w:tcPr>
            <w:tcW w:w="850" w:type="dxa"/>
            <w:tcBorders>
              <w:top w:val="nil"/>
              <w:bottom w:val="nil"/>
            </w:tcBorders>
            <w:shd w:val="clear" w:color="auto" w:fill="FFFFFF"/>
            <w:tcMar>
              <w:top w:w="30" w:type="dxa"/>
              <w:left w:w="30" w:type="dxa"/>
              <w:bottom w:w="30" w:type="dxa"/>
              <w:right w:w="30" w:type="dxa"/>
            </w:tcMar>
          </w:tcPr>
          <w:p w:rsidR="00334A9E" w:rsidRPr="00A676E8" w:rsidRDefault="00334A9E" w:rsidP="000A136B">
            <w:pPr>
              <w:autoSpaceDE w:val="0"/>
              <w:autoSpaceDN w:val="0"/>
              <w:adjustRightInd w:val="0"/>
              <w:rPr>
                <w:sz w:val="16"/>
                <w:szCs w:val="24"/>
              </w:rPr>
            </w:pP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.673</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.556</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.388</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.000</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.388</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.673</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.000</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.355</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.660</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.000</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.660</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1.000</w:t>
            </w:r>
          </w:p>
        </w:tc>
        <w:tc>
          <w:tcPr>
            <w:tcW w:w="850" w:type="dxa"/>
            <w:tcBorders>
              <w:top w:val="nil"/>
              <w:bottom w:val="nil"/>
              <w:right w:val="single" w:sz="16" w:space="0" w:color="000000"/>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.000</w:t>
            </w:r>
          </w:p>
        </w:tc>
      </w:tr>
      <w:tr w:rsidR="00F35B5D" w:rsidRPr="00A676E8" w:rsidTr="000A136B">
        <w:trPr>
          <w:cantSplit/>
          <w:trHeight w:val="20"/>
          <w:tblHeader/>
          <w:jc w:val="center"/>
        </w:trPr>
        <w:tc>
          <w:tcPr>
            <w:tcW w:w="800" w:type="dxa"/>
            <w:vMerge/>
            <w:tcBorders>
              <w:left w:val="single" w:sz="16" w:space="0" w:color="000000"/>
              <w:right w:val="nil"/>
            </w:tcBorders>
            <w:shd w:val="clear" w:color="auto" w:fill="FFFFFF"/>
            <w:tcMar>
              <w:top w:w="30" w:type="dxa"/>
              <w:left w:w="30" w:type="dxa"/>
              <w:bottom w:w="30" w:type="dxa"/>
              <w:right w:w="30" w:type="dxa"/>
            </w:tcMar>
          </w:tcPr>
          <w:p w:rsidR="00334A9E" w:rsidRPr="00A676E8" w:rsidRDefault="00334A9E" w:rsidP="000A136B">
            <w:pPr>
              <w:autoSpaceDE w:val="0"/>
              <w:autoSpaceDN w:val="0"/>
              <w:adjustRightInd w:val="0"/>
              <w:rPr>
                <w:rFonts w:ascii="Arial" w:hAnsi="Arial" w:cs="Arial"/>
                <w:color w:val="000000"/>
                <w:sz w:val="16"/>
                <w:szCs w:val="18"/>
              </w:rPr>
            </w:pPr>
          </w:p>
        </w:tc>
        <w:tc>
          <w:tcPr>
            <w:tcW w:w="1488" w:type="dxa"/>
            <w:tcBorders>
              <w:top w:val="nil"/>
              <w:left w:val="nil"/>
              <w:right w:val="single" w:sz="16" w:space="0" w:color="000000"/>
            </w:tcBorders>
            <w:shd w:val="clear" w:color="auto" w:fill="FFFFFF"/>
            <w:tcMar>
              <w:top w:w="30" w:type="dxa"/>
              <w:left w:w="30" w:type="dxa"/>
              <w:bottom w:w="30" w:type="dxa"/>
              <w:right w:w="30" w:type="dxa"/>
            </w:tcMar>
          </w:tcPr>
          <w:p w:rsidR="00334A9E" w:rsidRPr="00A676E8" w:rsidRDefault="00334A9E" w:rsidP="000A136B">
            <w:pPr>
              <w:autoSpaceDE w:val="0"/>
              <w:autoSpaceDN w:val="0"/>
              <w:adjustRightInd w:val="0"/>
              <w:rPr>
                <w:rFonts w:ascii="Arial" w:hAnsi="Arial" w:cs="Arial"/>
                <w:color w:val="000000"/>
                <w:sz w:val="16"/>
                <w:szCs w:val="18"/>
              </w:rPr>
            </w:pPr>
            <w:r w:rsidRPr="00A676E8">
              <w:rPr>
                <w:rFonts w:ascii="Arial" w:hAnsi="Arial" w:cs="Arial"/>
                <w:color w:val="000000"/>
                <w:sz w:val="16"/>
                <w:szCs w:val="18"/>
              </w:rPr>
              <w:t>N</w:t>
            </w:r>
          </w:p>
        </w:tc>
        <w:tc>
          <w:tcPr>
            <w:tcW w:w="850" w:type="dxa"/>
            <w:tcBorders>
              <w:top w:val="nil"/>
              <w:left w:val="single" w:sz="16" w:space="0" w:color="000000"/>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right w:val="single" w:sz="16" w:space="0" w:color="000000"/>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r>
      <w:tr w:rsidR="00F35B5D" w:rsidRPr="00A676E8" w:rsidTr="000A136B">
        <w:trPr>
          <w:cantSplit/>
          <w:trHeight w:val="20"/>
          <w:tblHeader/>
          <w:jc w:val="center"/>
        </w:trPr>
        <w:tc>
          <w:tcPr>
            <w:tcW w:w="800" w:type="dxa"/>
            <w:vMerge w:val="restart"/>
            <w:tcBorders>
              <w:left w:val="single" w:sz="16" w:space="0" w:color="000000"/>
              <w:right w:val="nil"/>
            </w:tcBorders>
            <w:shd w:val="clear" w:color="auto" w:fill="FFFFFF"/>
            <w:tcMar>
              <w:top w:w="30" w:type="dxa"/>
              <w:left w:w="30" w:type="dxa"/>
              <w:bottom w:w="30" w:type="dxa"/>
              <w:right w:w="30" w:type="dxa"/>
            </w:tcMar>
          </w:tcPr>
          <w:p w:rsidR="00334A9E" w:rsidRPr="00A676E8" w:rsidRDefault="00334A9E" w:rsidP="000A136B">
            <w:pPr>
              <w:autoSpaceDE w:val="0"/>
              <w:autoSpaceDN w:val="0"/>
              <w:adjustRightInd w:val="0"/>
              <w:rPr>
                <w:rFonts w:ascii="Arial" w:hAnsi="Arial" w:cs="Arial"/>
                <w:color w:val="000000"/>
                <w:sz w:val="16"/>
                <w:szCs w:val="18"/>
              </w:rPr>
            </w:pPr>
            <w:r w:rsidRPr="00A676E8">
              <w:rPr>
                <w:rFonts w:ascii="Arial" w:hAnsi="Arial" w:cs="Arial"/>
                <w:color w:val="000000"/>
                <w:sz w:val="16"/>
                <w:szCs w:val="18"/>
              </w:rPr>
              <w:t>P4</w:t>
            </w:r>
          </w:p>
        </w:tc>
        <w:tc>
          <w:tcPr>
            <w:tcW w:w="1488" w:type="dxa"/>
            <w:tcBorders>
              <w:left w:val="nil"/>
              <w:bottom w:val="nil"/>
              <w:right w:val="single" w:sz="16" w:space="0" w:color="000000"/>
            </w:tcBorders>
            <w:shd w:val="clear" w:color="auto" w:fill="FFFFFF"/>
            <w:tcMar>
              <w:top w:w="30" w:type="dxa"/>
              <w:left w:w="30" w:type="dxa"/>
              <w:bottom w:w="30" w:type="dxa"/>
              <w:right w:w="30" w:type="dxa"/>
            </w:tcMar>
          </w:tcPr>
          <w:p w:rsidR="00334A9E" w:rsidRPr="00A676E8" w:rsidRDefault="00334A9E" w:rsidP="000A136B">
            <w:pPr>
              <w:autoSpaceDE w:val="0"/>
              <w:autoSpaceDN w:val="0"/>
              <w:adjustRightInd w:val="0"/>
              <w:rPr>
                <w:rFonts w:ascii="Arial" w:hAnsi="Arial" w:cs="Arial"/>
                <w:color w:val="000000"/>
                <w:sz w:val="16"/>
                <w:szCs w:val="18"/>
              </w:rPr>
            </w:pPr>
            <w:r w:rsidRPr="00A676E8">
              <w:rPr>
                <w:rFonts w:ascii="Arial" w:hAnsi="Arial" w:cs="Arial"/>
                <w:color w:val="000000"/>
                <w:sz w:val="16"/>
                <w:szCs w:val="18"/>
              </w:rPr>
              <w:t>Pearson Correlation</w:t>
            </w:r>
          </w:p>
        </w:tc>
        <w:tc>
          <w:tcPr>
            <w:tcW w:w="850" w:type="dxa"/>
            <w:tcBorders>
              <w:left w:val="single" w:sz="16" w:space="0" w:color="000000"/>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.492</w:t>
            </w:r>
            <w:r w:rsidRPr="00A676E8">
              <w:rPr>
                <w:rFonts w:ascii="Arial" w:hAnsi="Arial" w:cs="Arial"/>
                <w:color w:val="000000"/>
                <w:sz w:val="16"/>
                <w:szCs w:val="18"/>
                <w:vertAlign w:val="superscript"/>
              </w:rPr>
              <w:t>*</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-.123</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.101</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1</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.183</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.287</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-.010</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.698</w:t>
            </w:r>
            <w:r w:rsidRPr="00A676E8">
              <w:rPr>
                <w:rFonts w:ascii="Arial" w:hAnsi="Arial" w:cs="Arial"/>
                <w:color w:val="000000"/>
                <w:sz w:val="16"/>
                <w:szCs w:val="18"/>
                <w:vertAlign w:val="superscript"/>
              </w:rPr>
              <w:t>**</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-.192</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.192</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-.154</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.179</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-.123</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.601</w:t>
            </w:r>
            <w:r w:rsidRPr="00A676E8">
              <w:rPr>
                <w:rFonts w:ascii="Arial" w:hAnsi="Arial" w:cs="Arial"/>
                <w:color w:val="000000"/>
                <w:sz w:val="16"/>
                <w:szCs w:val="18"/>
                <w:vertAlign w:val="superscript"/>
              </w:rPr>
              <w:t>**</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-.101</w:t>
            </w:r>
          </w:p>
        </w:tc>
        <w:tc>
          <w:tcPr>
            <w:tcW w:w="850" w:type="dxa"/>
            <w:tcBorders>
              <w:bottom w:val="nil"/>
              <w:right w:val="single" w:sz="16" w:space="0" w:color="000000"/>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.372</w:t>
            </w:r>
          </w:p>
        </w:tc>
      </w:tr>
      <w:tr w:rsidR="00F35B5D" w:rsidRPr="00A676E8" w:rsidTr="000A136B">
        <w:trPr>
          <w:cantSplit/>
          <w:trHeight w:val="20"/>
          <w:tblHeader/>
          <w:jc w:val="center"/>
        </w:trPr>
        <w:tc>
          <w:tcPr>
            <w:tcW w:w="800" w:type="dxa"/>
            <w:vMerge/>
            <w:tcBorders>
              <w:left w:val="single" w:sz="16" w:space="0" w:color="000000"/>
              <w:right w:val="nil"/>
            </w:tcBorders>
            <w:shd w:val="clear" w:color="auto" w:fill="FFFFFF"/>
            <w:tcMar>
              <w:top w:w="30" w:type="dxa"/>
              <w:left w:w="30" w:type="dxa"/>
              <w:bottom w:w="30" w:type="dxa"/>
              <w:right w:w="30" w:type="dxa"/>
            </w:tcMar>
          </w:tcPr>
          <w:p w:rsidR="00334A9E" w:rsidRPr="00A676E8" w:rsidRDefault="00334A9E" w:rsidP="000A136B">
            <w:pPr>
              <w:autoSpaceDE w:val="0"/>
              <w:autoSpaceDN w:val="0"/>
              <w:adjustRightInd w:val="0"/>
              <w:rPr>
                <w:rFonts w:ascii="Arial" w:hAnsi="Arial" w:cs="Arial"/>
                <w:color w:val="000000"/>
                <w:sz w:val="16"/>
                <w:szCs w:val="18"/>
              </w:rPr>
            </w:pPr>
          </w:p>
        </w:tc>
        <w:tc>
          <w:tcPr>
            <w:tcW w:w="1488" w:type="dxa"/>
            <w:tcBorders>
              <w:top w:val="nil"/>
              <w:left w:val="nil"/>
              <w:bottom w:val="nil"/>
              <w:right w:val="single" w:sz="16" w:space="0" w:color="000000"/>
            </w:tcBorders>
            <w:shd w:val="clear" w:color="auto" w:fill="FFFFFF"/>
            <w:tcMar>
              <w:top w:w="30" w:type="dxa"/>
              <w:left w:w="30" w:type="dxa"/>
              <w:bottom w:w="30" w:type="dxa"/>
              <w:right w:w="30" w:type="dxa"/>
            </w:tcMar>
          </w:tcPr>
          <w:p w:rsidR="00334A9E" w:rsidRPr="00A676E8" w:rsidRDefault="00334A9E" w:rsidP="000A136B">
            <w:pPr>
              <w:autoSpaceDE w:val="0"/>
              <w:autoSpaceDN w:val="0"/>
              <w:adjustRightInd w:val="0"/>
              <w:rPr>
                <w:rFonts w:ascii="Arial" w:hAnsi="Arial" w:cs="Arial"/>
                <w:color w:val="000000"/>
                <w:sz w:val="16"/>
                <w:szCs w:val="18"/>
              </w:rPr>
            </w:pPr>
            <w:r w:rsidRPr="00A676E8">
              <w:rPr>
                <w:rFonts w:ascii="Arial" w:hAnsi="Arial" w:cs="Arial"/>
                <w:color w:val="000000"/>
                <w:sz w:val="16"/>
                <w:szCs w:val="18"/>
              </w:rPr>
              <w:t>Sig. (2-tailed)</w:t>
            </w:r>
          </w:p>
        </w:tc>
        <w:tc>
          <w:tcPr>
            <w:tcW w:w="850" w:type="dxa"/>
            <w:tcBorders>
              <w:top w:val="nil"/>
              <w:left w:val="single" w:sz="16" w:space="0" w:color="000000"/>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.027</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.605</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.673</w:t>
            </w:r>
          </w:p>
        </w:tc>
        <w:tc>
          <w:tcPr>
            <w:tcW w:w="850" w:type="dxa"/>
            <w:tcBorders>
              <w:top w:val="nil"/>
              <w:bottom w:val="nil"/>
            </w:tcBorders>
            <w:shd w:val="clear" w:color="auto" w:fill="FFFFFF"/>
            <w:tcMar>
              <w:top w:w="30" w:type="dxa"/>
              <w:left w:w="30" w:type="dxa"/>
              <w:bottom w:w="30" w:type="dxa"/>
              <w:right w:w="30" w:type="dxa"/>
            </w:tcMar>
          </w:tcPr>
          <w:p w:rsidR="00334A9E" w:rsidRPr="00A676E8" w:rsidRDefault="00334A9E" w:rsidP="000A136B">
            <w:pPr>
              <w:autoSpaceDE w:val="0"/>
              <w:autoSpaceDN w:val="0"/>
              <w:adjustRightInd w:val="0"/>
              <w:rPr>
                <w:sz w:val="16"/>
                <w:szCs w:val="24"/>
              </w:rPr>
            </w:pP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.440</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.220</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.966</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.001</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.418</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.418</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.518</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.450</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.605</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.005</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.673</w:t>
            </w:r>
          </w:p>
        </w:tc>
        <w:tc>
          <w:tcPr>
            <w:tcW w:w="850" w:type="dxa"/>
            <w:tcBorders>
              <w:top w:val="nil"/>
              <w:bottom w:val="nil"/>
              <w:right w:val="single" w:sz="16" w:space="0" w:color="000000"/>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.106</w:t>
            </w:r>
          </w:p>
        </w:tc>
      </w:tr>
      <w:tr w:rsidR="00F35B5D" w:rsidRPr="00A676E8" w:rsidTr="000A136B">
        <w:trPr>
          <w:cantSplit/>
          <w:trHeight w:val="20"/>
          <w:tblHeader/>
          <w:jc w:val="center"/>
        </w:trPr>
        <w:tc>
          <w:tcPr>
            <w:tcW w:w="800" w:type="dxa"/>
            <w:vMerge/>
            <w:tcBorders>
              <w:left w:val="single" w:sz="16" w:space="0" w:color="000000"/>
              <w:right w:val="nil"/>
            </w:tcBorders>
            <w:shd w:val="clear" w:color="auto" w:fill="FFFFFF"/>
            <w:tcMar>
              <w:top w:w="30" w:type="dxa"/>
              <w:left w:w="30" w:type="dxa"/>
              <w:bottom w:w="30" w:type="dxa"/>
              <w:right w:w="30" w:type="dxa"/>
            </w:tcMar>
          </w:tcPr>
          <w:p w:rsidR="00334A9E" w:rsidRPr="00A676E8" w:rsidRDefault="00334A9E" w:rsidP="000A136B">
            <w:pPr>
              <w:autoSpaceDE w:val="0"/>
              <w:autoSpaceDN w:val="0"/>
              <w:adjustRightInd w:val="0"/>
              <w:rPr>
                <w:rFonts w:ascii="Arial" w:hAnsi="Arial" w:cs="Arial"/>
                <w:color w:val="000000"/>
                <w:sz w:val="16"/>
                <w:szCs w:val="18"/>
              </w:rPr>
            </w:pPr>
          </w:p>
        </w:tc>
        <w:tc>
          <w:tcPr>
            <w:tcW w:w="1488" w:type="dxa"/>
            <w:tcBorders>
              <w:top w:val="nil"/>
              <w:left w:val="nil"/>
              <w:right w:val="single" w:sz="16" w:space="0" w:color="000000"/>
            </w:tcBorders>
            <w:shd w:val="clear" w:color="auto" w:fill="FFFFFF"/>
            <w:tcMar>
              <w:top w:w="30" w:type="dxa"/>
              <w:left w:w="30" w:type="dxa"/>
              <w:bottom w:w="30" w:type="dxa"/>
              <w:right w:w="30" w:type="dxa"/>
            </w:tcMar>
          </w:tcPr>
          <w:p w:rsidR="00334A9E" w:rsidRPr="00A676E8" w:rsidRDefault="00334A9E" w:rsidP="000A136B">
            <w:pPr>
              <w:autoSpaceDE w:val="0"/>
              <w:autoSpaceDN w:val="0"/>
              <w:adjustRightInd w:val="0"/>
              <w:rPr>
                <w:rFonts w:ascii="Arial" w:hAnsi="Arial" w:cs="Arial"/>
                <w:color w:val="000000"/>
                <w:sz w:val="16"/>
                <w:szCs w:val="18"/>
              </w:rPr>
            </w:pPr>
            <w:r w:rsidRPr="00A676E8">
              <w:rPr>
                <w:rFonts w:ascii="Arial" w:hAnsi="Arial" w:cs="Arial"/>
                <w:color w:val="000000"/>
                <w:sz w:val="16"/>
                <w:szCs w:val="18"/>
              </w:rPr>
              <w:t>N</w:t>
            </w:r>
          </w:p>
        </w:tc>
        <w:tc>
          <w:tcPr>
            <w:tcW w:w="850" w:type="dxa"/>
            <w:tcBorders>
              <w:top w:val="nil"/>
              <w:left w:val="single" w:sz="16" w:space="0" w:color="000000"/>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right w:val="single" w:sz="16" w:space="0" w:color="000000"/>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r>
      <w:tr w:rsidR="00F35B5D" w:rsidRPr="00A676E8" w:rsidTr="000A136B">
        <w:trPr>
          <w:cantSplit/>
          <w:trHeight w:val="20"/>
          <w:tblHeader/>
          <w:jc w:val="center"/>
        </w:trPr>
        <w:tc>
          <w:tcPr>
            <w:tcW w:w="800" w:type="dxa"/>
            <w:vMerge w:val="restart"/>
            <w:tcBorders>
              <w:left w:val="single" w:sz="16" w:space="0" w:color="000000"/>
              <w:right w:val="nil"/>
            </w:tcBorders>
            <w:shd w:val="clear" w:color="auto" w:fill="FFFFFF"/>
            <w:tcMar>
              <w:top w:w="30" w:type="dxa"/>
              <w:left w:w="30" w:type="dxa"/>
              <w:bottom w:w="30" w:type="dxa"/>
              <w:right w:w="30" w:type="dxa"/>
            </w:tcMar>
          </w:tcPr>
          <w:p w:rsidR="00334A9E" w:rsidRPr="00A676E8" w:rsidRDefault="00334A9E" w:rsidP="000A136B">
            <w:pPr>
              <w:autoSpaceDE w:val="0"/>
              <w:autoSpaceDN w:val="0"/>
              <w:adjustRightInd w:val="0"/>
              <w:rPr>
                <w:rFonts w:ascii="Arial" w:hAnsi="Arial" w:cs="Arial"/>
                <w:color w:val="000000"/>
                <w:sz w:val="16"/>
                <w:szCs w:val="18"/>
              </w:rPr>
            </w:pPr>
            <w:r w:rsidRPr="00A676E8">
              <w:rPr>
                <w:rFonts w:ascii="Arial" w:hAnsi="Arial" w:cs="Arial"/>
                <w:color w:val="000000"/>
                <w:sz w:val="16"/>
                <w:szCs w:val="18"/>
              </w:rPr>
              <w:t>P5</w:t>
            </w:r>
          </w:p>
        </w:tc>
        <w:tc>
          <w:tcPr>
            <w:tcW w:w="1488" w:type="dxa"/>
            <w:tcBorders>
              <w:left w:val="nil"/>
              <w:bottom w:val="nil"/>
              <w:right w:val="single" w:sz="16" w:space="0" w:color="000000"/>
            </w:tcBorders>
            <w:shd w:val="clear" w:color="auto" w:fill="FFFFFF"/>
            <w:tcMar>
              <w:top w:w="30" w:type="dxa"/>
              <w:left w:w="30" w:type="dxa"/>
              <w:bottom w:w="30" w:type="dxa"/>
              <w:right w:w="30" w:type="dxa"/>
            </w:tcMar>
          </w:tcPr>
          <w:p w:rsidR="00334A9E" w:rsidRPr="00A676E8" w:rsidRDefault="00334A9E" w:rsidP="000A136B">
            <w:pPr>
              <w:autoSpaceDE w:val="0"/>
              <w:autoSpaceDN w:val="0"/>
              <w:adjustRightInd w:val="0"/>
              <w:rPr>
                <w:rFonts w:ascii="Arial" w:hAnsi="Arial" w:cs="Arial"/>
                <w:color w:val="000000"/>
                <w:sz w:val="16"/>
                <w:szCs w:val="18"/>
              </w:rPr>
            </w:pPr>
            <w:r w:rsidRPr="00A676E8">
              <w:rPr>
                <w:rFonts w:ascii="Arial" w:hAnsi="Arial" w:cs="Arial"/>
                <w:color w:val="000000"/>
                <w:sz w:val="16"/>
                <w:szCs w:val="18"/>
              </w:rPr>
              <w:t>Pearson Correlation</w:t>
            </w:r>
          </w:p>
        </w:tc>
        <w:tc>
          <w:tcPr>
            <w:tcW w:w="850" w:type="dxa"/>
            <w:tcBorders>
              <w:left w:val="single" w:sz="16" w:space="0" w:color="000000"/>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.229</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-.057</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.140</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.183</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1</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.229</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-.099</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.229</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-.183</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.183</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.642</w:t>
            </w:r>
            <w:r w:rsidRPr="00A676E8">
              <w:rPr>
                <w:rFonts w:ascii="Arial" w:hAnsi="Arial" w:cs="Arial"/>
                <w:color w:val="000000"/>
                <w:sz w:val="16"/>
                <w:szCs w:val="18"/>
                <w:vertAlign w:val="superscript"/>
              </w:rPr>
              <w:t>**</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-.015</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-.057</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.279</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-.140</w:t>
            </w:r>
          </w:p>
        </w:tc>
        <w:tc>
          <w:tcPr>
            <w:tcW w:w="850" w:type="dxa"/>
            <w:tcBorders>
              <w:bottom w:val="nil"/>
              <w:right w:val="single" w:sz="16" w:space="0" w:color="000000"/>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.280</w:t>
            </w:r>
          </w:p>
        </w:tc>
      </w:tr>
      <w:tr w:rsidR="00F35B5D" w:rsidRPr="00A676E8" w:rsidTr="000A136B">
        <w:trPr>
          <w:cantSplit/>
          <w:trHeight w:val="20"/>
          <w:tblHeader/>
          <w:jc w:val="center"/>
        </w:trPr>
        <w:tc>
          <w:tcPr>
            <w:tcW w:w="800" w:type="dxa"/>
            <w:vMerge/>
            <w:tcBorders>
              <w:left w:val="single" w:sz="16" w:space="0" w:color="000000"/>
              <w:right w:val="nil"/>
            </w:tcBorders>
            <w:shd w:val="clear" w:color="auto" w:fill="FFFFFF"/>
            <w:tcMar>
              <w:top w:w="30" w:type="dxa"/>
              <w:left w:w="30" w:type="dxa"/>
              <w:bottom w:w="30" w:type="dxa"/>
              <w:right w:w="30" w:type="dxa"/>
            </w:tcMar>
          </w:tcPr>
          <w:p w:rsidR="00334A9E" w:rsidRPr="00A676E8" w:rsidRDefault="00334A9E" w:rsidP="000A136B">
            <w:pPr>
              <w:autoSpaceDE w:val="0"/>
              <w:autoSpaceDN w:val="0"/>
              <w:adjustRightInd w:val="0"/>
              <w:rPr>
                <w:rFonts w:ascii="Arial" w:hAnsi="Arial" w:cs="Arial"/>
                <w:color w:val="000000"/>
                <w:sz w:val="16"/>
                <w:szCs w:val="18"/>
              </w:rPr>
            </w:pPr>
          </w:p>
        </w:tc>
        <w:tc>
          <w:tcPr>
            <w:tcW w:w="1488" w:type="dxa"/>
            <w:tcBorders>
              <w:top w:val="nil"/>
              <w:left w:val="nil"/>
              <w:bottom w:val="nil"/>
              <w:right w:val="single" w:sz="16" w:space="0" w:color="000000"/>
            </w:tcBorders>
            <w:shd w:val="clear" w:color="auto" w:fill="FFFFFF"/>
            <w:tcMar>
              <w:top w:w="30" w:type="dxa"/>
              <w:left w:w="30" w:type="dxa"/>
              <w:bottom w:w="30" w:type="dxa"/>
              <w:right w:w="30" w:type="dxa"/>
            </w:tcMar>
          </w:tcPr>
          <w:p w:rsidR="00334A9E" w:rsidRPr="00A676E8" w:rsidRDefault="00334A9E" w:rsidP="000A136B">
            <w:pPr>
              <w:autoSpaceDE w:val="0"/>
              <w:autoSpaceDN w:val="0"/>
              <w:adjustRightInd w:val="0"/>
              <w:rPr>
                <w:rFonts w:ascii="Arial" w:hAnsi="Arial" w:cs="Arial"/>
                <w:color w:val="000000"/>
                <w:sz w:val="16"/>
                <w:szCs w:val="18"/>
              </w:rPr>
            </w:pPr>
            <w:r w:rsidRPr="00A676E8">
              <w:rPr>
                <w:rFonts w:ascii="Arial" w:hAnsi="Arial" w:cs="Arial"/>
                <w:color w:val="000000"/>
                <w:sz w:val="16"/>
                <w:szCs w:val="18"/>
              </w:rPr>
              <w:t>Sig. (2-tailed)</w:t>
            </w:r>
          </w:p>
        </w:tc>
        <w:tc>
          <w:tcPr>
            <w:tcW w:w="850" w:type="dxa"/>
            <w:tcBorders>
              <w:top w:val="nil"/>
              <w:left w:val="single" w:sz="16" w:space="0" w:color="000000"/>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.332</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.811</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.556</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.440</w:t>
            </w:r>
          </w:p>
        </w:tc>
        <w:tc>
          <w:tcPr>
            <w:tcW w:w="850" w:type="dxa"/>
            <w:tcBorders>
              <w:top w:val="nil"/>
              <w:bottom w:val="nil"/>
            </w:tcBorders>
            <w:shd w:val="clear" w:color="auto" w:fill="FFFFFF"/>
            <w:tcMar>
              <w:top w:w="30" w:type="dxa"/>
              <w:left w:w="30" w:type="dxa"/>
              <w:bottom w:w="30" w:type="dxa"/>
              <w:right w:w="30" w:type="dxa"/>
            </w:tcMar>
          </w:tcPr>
          <w:p w:rsidR="00334A9E" w:rsidRPr="00A676E8" w:rsidRDefault="00334A9E" w:rsidP="000A136B">
            <w:pPr>
              <w:autoSpaceDE w:val="0"/>
              <w:autoSpaceDN w:val="0"/>
              <w:adjustRightInd w:val="0"/>
              <w:rPr>
                <w:sz w:val="16"/>
                <w:szCs w:val="24"/>
              </w:rPr>
            </w:pP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.332</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.679</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.332</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.440</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.440</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.002</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.951</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.811</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.234</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.556</w:t>
            </w:r>
          </w:p>
        </w:tc>
        <w:tc>
          <w:tcPr>
            <w:tcW w:w="850" w:type="dxa"/>
            <w:tcBorders>
              <w:top w:val="nil"/>
              <w:bottom w:val="nil"/>
              <w:right w:val="single" w:sz="16" w:space="0" w:color="000000"/>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.232</w:t>
            </w:r>
          </w:p>
        </w:tc>
      </w:tr>
      <w:tr w:rsidR="00F35B5D" w:rsidRPr="00A676E8" w:rsidTr="000A136B">
        <w:trPr>
          <w:cantSplit/>
          <w:trHeight w:val="20"/>
          <w:tblHeader/>
          <w:jc w:val="center"/>
        </w:trPr>
        <w:tc>
          <w:tcPr>
            <w:tcW w:w="800" w:type="dxa"/>
            <w:vMerge/>
            <w:tcBorders>
              <w:left w:val="single" w:sz="16" w:space="0" w:color="000000"/>
              <w:right w:val="nil"/>
            </w:tcBorders>
            <w:shd w:val="clear" w:color="auto" w:fill="FFFFFF"/>
            <w:tcMar>
              <w:top w:w="30" w:type="dxa"/>
              <w:left w:w="30" w:type="dxa"/>
              <w:bottom w:w="30" w:type="dxa"/>
              <w:right w:w="30" w:type="dxa"/>
            </w:tcMar>
          </w:tcPr>
          <w:p w:rsidR="00334A9E" w:rsidRPr="00A676E8" w:rsidRDefault="00334A9E" w:rsidP="000A136B">
            <w:pPr>
              <w:autoSpaceDE w:val="0"/>
              <w:autoSpaceDN w:val="0"/>
              <w:adjustRightInd w:val="0"/>
              <w:rPr>
                <w:rFonts w:ascii="Arial" w:hAnsi="Arial" w:cs="Arial"/>
                <w:color w:val="000000"/>
                <w:sz w:val="16"/>
                <w:szCs w:val="18"/>
              </w:rPr>
            </w:pPr>
          </w:p>
        </w:tc>
        <w:tc>
          <w:tcPr>
            <w:tcW w:w="1488" w:type="dxa"/>
            <w:tcBorders>
              <w:top w:val="nil"/>
              <w:left w:val="nil"/>
              <w:right w:val="single" w:sz="16" w:space="0" w:color="000000"/>
            </w:tcBorders>
            <w:shd w:val="clear" w:color="auto" w:fill="FFFFFF"/>
            <w:tcMar>
              <w:top w:w="30" w:type="dxa"/>
              <w:left w:w="30" w:type="dxa"/>
              <w:bottom w:w="30" w:type="dxa"/>
              <w:right w:w="30" w:type="dxa"/>
            </w:tcMar>
          </w:tcPr>
          <w:p w:rsidR="00334A9E" w:rsidRPr="00A676E8" w:rsidRDefault="00334A9E" w:rsidP="000A136B">
            <w:pPr>
              <w:autoSpaceDE w:val="0"/>
              <w:autoSpaceDN w:val="0"/>
              <w:adjustRightInd w:val="0"/>
              <w:rPr>
                <w:rFonts w:ascii="Arial" w:hAnsi="Arial" w:cs="Arial"/>
                <w:color w:val="000000"/>
                <w:sz w:val="16"/>
                <w:szCs w:val="18"/>
              </w:rPr>
            </w:pPr>
            <w:r w:rsidRPr="00A676E8">
              <w:rPr>
                <w:rFonts w:ascii="Arial" w:hAnsi="Arial" w:cs="Arial"/>
                <w:color w:val="000000"/>
                <w:sz w:val="16"/>
                <w:szCs w:val="18"/>
              </w:rPr>
              <w:t>N</w:t>
            </w:r>
          </w:p>
        </w:tc>
        <w:tc>
          <w:tcPr>
            <w:tcW w:w="850" w:type="dxa"/>
            <w:tcBorders>
              <w:top w:val="nil"/>
              <w:left w:val="single" w:sz="16" w:space="0" w:color="000000"/>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right w:val="single" w:sz="16" w:space="0" w:color="000000"/>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r>
      <w:tr w:rsidR="00F35B5D" w:rsidRPr="00A676E8" w:rsidTr="000A136B">
        <w:trPr>
          <w:cantSplit/>
          <w:trHeight w:val="20"/>
          <w:tblHeader/>
          <w:jc w:val="center"/>
        </w:trPr>
        <w:tc>
          <w:tcPr>
            <w:tcW w:w="800" w:type="dxa"/>
            <w:vMerge w:val="restart"/>
            <w:tcBorders>
              <w:left w:val="single" w:sz="16" w:space="0" w:color="000000"/>
              <w:right w:val="nil"/>
            </w:tcBorders>
            <w:shd w:val="clear" w:color="auto" w:fill="FFFFFF"/>
            <w:tcMar>
              <w:top w:w="30" w:type="dxa"/>
              <w:left w:w="30" w:type="dxa"/>
              <w:bottom w:w="30" w:type="dxa"/>
              <w:right w:w="30" w:type="dxa"/>
            </w:tcMar>
          </w:tcPr>
          <w:p w:rsidR="00334A9E" w:rsidRPr="00A676E8" w:rsidRDefault="00334A9E" w:rsidP="000A136B">
            <w:pPr>
              <w:autoSpaceDE w:val="0"/>
              <w:autoSpaceDN w:val="0"/>
              <w:adjustRightInd w:val="0"/>
              <w:rPr>
                <w:rFonts w:ascii="Arial" w:hAnsi="Arial" w:cs="Arial"/>
                <w:color w:val="000000"/>
                <w:sz w:val="16"/>
                <w:szCs w:val="18"/>
              </w:rPr>
            </w:pPr>
            <w:r w:rsidRPr="00A676E8">
              <w:rPr>
                <w:rFonts w:ascii="Arial" w:hAnsi="Arial" w:cs="Arial"/>
                <w:color w:val="000000"/>
                <w:sz w:val="16"/>
                <w:szCs w:val="18"/>
              </w:rPr>
              <w:t>P6</w:t>
            </w:r>
          </w:p>
        </w:tc>
        <w:tc>
          <w:tcPr>
            <w:tcW w:w="1488" w:type="dxa"/>
            <w:tcBorders>
              <w:left w:val="nil"/>
              <w:bottom w:val="nil"/>
              <w:right w:val="single" w:sz="16" w:space="0" w:color="000000"/>
            </w:tcBorders>
            <w:shd w:val="clear" w:color="auto" w:fill="FFFFFF"/>
            <w:tcMar>
              <w:top w:w="30" w:type="dxa"/>
              <w:left w:w="30" w:type="dxa"/>
              <w:bottom w:w="30" w:type="dxa"/>
              <w:right w:w="30" w:type="dxa"/>
            </w:tcMar>
          </w:tcPr>
          <w:p w:rsidR="00334A9E" w:rsidRPr="00A676E8" w:rsidRDefault="00334A9E" w:rsidP="000A136B">
            <w:pPr>
              <w:autoSpaceDE w:val="0"/>
              <w:autoSpaceDN w:val="0"/>
              <w:adjustRightInd w:val="0"/>
              <w:rPr>
                <w:rFonts w:ascii="Arial" w:hAnsi="Arial" w:cs="Arial"/>
                <w:color w:val="000000"/>
                <w:sz w:val="16"/>
                <w:szCs w:val="18"/>
              </w:rPr>
            </w:pPr>
            <w:r w:rsidRPr="00A676E8">
              <w:rPr>
                <w:rFonts w:ascii="Arial" w:hAnsi="Arial" w:cs="Arial"/>
                <w:color w:val="000000"/>
                <w:sz w:val="16"/>
                <w:szCs w:val="18"/>
              </w:rPr>
              <w:t>Pearson Correlation</w:t>
            </w:r>
          </w:p>
        </w:tc>
        <w:tc>
          <w:tcPr>
            <w:tcW w:w="850" w:type="dxa"/>
            <w:tcBorders>
              <w:left w:val="single" w:sz="16" w:space="0" w:color="000000"/>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.792</w:t>
            </w:r>
            <w:r w:rsidRPr="00A676E8">
              <w:rPr>
                <w:rFonts w:ascii="Arial" w:hAnsi="Arial" w:cs="Arial"/>
                <w:color w:val="000000"/>
                <w:sz w:val="16"/>
                <w:szCs w:val="18"/>
                <w:vertAlign w:val="superscript"/>
              </w:rPr>
              <w:t>**</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.167</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.204</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.287</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.229</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1</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.082</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.375</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-.082</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.287</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.356</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.899</w:t>
            </w:r>
            <w:r w:rsidRPr="00A676E8">
              <w:rPr>
                <w:rFonts w:ascii="Arial" w:hAnsi="Arial" w:cs="Arial"/>
                <w:color w:val="000000"/>
                <w:sz w:val="16"/>
                <w:szCs w:val="18"/>
                <w:vertAlign w:val="superscript"/>
              </w:rPr>
              <w:t>**</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.167</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.471</w:t>
            </w:r>
            <w:r w:rsidRPr="00A676E8">
              <w:rPr>
                <w:rFonts w:ascii="Arial" w:hAnsi="Arial" w:cs="Arial"/>
                <w:color w:val="000000"/>
                <w:sz w:val="16"/>
                <w:szCs w:val="18"/>
                <w:vertAlign w:val="superscript"/>
              </w:rPr>
              <w:t>*</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-.204</w:t>
            </w:r>
          </w:p>
        </w:tc>
        <w:tc>
          <w:tcPr>
            <w:tcW w:w="850" w:type="dxa"/>
            <w:tcBorders>
              <w:bottom w:val="nil"/>
              <w:right w:val="single" w:sz="16" w:space="0" w:color="000000"/>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.613</w:t>
            </w:r>
            <w:r w:rsidRPr="00A676E8">
              <w:rPr>
                <w:rFonts w:ascii="Arial" w:hAnsi="Arial" w:cs="Arial"/>
                <w:color w:val="000000"/>
                <w:sz w:val="16"/>
                <w:szCs w:val="18"/>
                <w:vertAlign w:val="superscript"/>
              </w:rPr>
              <w:t>**</w:t>
            </w:r>
          </w:p>
        </w:tc>
      </w:tr>
      <w:tr w:rsidR="00F35B5D" w:rsidRPr="00A676E8" w:rsidTr="000A136B">
        <w:trPr>
          <w:cantSplit/>
          <w:trHeight w:val="20"/>
          <w:tblHeader/>
          <w:jc w:val="center"/>
        </w:trPr>
        <w:tc>
          <w:tcPr>
            <w:tcW w:w="800" w:type="dxa"/>
            <w:vMerge/>
            <w:tcBorders>
              <w:left w:val="single" w:sz="16" w:space="0" w:color="000000"/>
              <w:right w:val="nil"/>
            </w:tcBorders>
            <w:shd w:val="clear" w:color="auto" w:fill="FFFFFF"/>
            <w:tcMar>
              <w:top w:w="30" w:type="dxa"/>
              <w:left w:w="30" w:type="dxa"/>
              <w:bottom w:w="30" w:type="dxa"/>
              <w:right w:w="30" w:type="dxa"/>
            </w:tcMar>
          </w:tcPr>
          <w:p w:rsidR="00334A9E" w:rsidRPr="00A676E8" w:rsidRDefault="00334A9E" w:rsidP="000A136B">
            <w:pPr>
              <w:autoSpaceDE w:val="0"/>
              <w:autoSpaceDN w:val="0"/>
              <w:adjustRightInd w:val="0"/>
              <w:rPr>
                <w:rFonts w:ascii="Arial" w:hAnsi="Arial" w:cs="Arial"/>
                <w:color w:val="000000"/>
                <w:sz w:val="16"/>
                <w:szCs w:val="18"/>
              </w:rPr>
            </w:pPr>
          </w:p>
        </w:tc>
        <w:tc>
          <w:tcPr>
            <w:tcW w:w="1488" w:type="dxa"/>
            <w:tcBorders>
              <w:top w:val="nil"/>
              <w:left w:val="nil"/>
              <w:bottom w:val="nil"/>
              <w:right w:val="single" w:sz="16" w:space="0" w:color="000000"/>
            </w:tcBorders>
            <w:shd w:val="clear" w:color="auto" w:fill="FFFFFF"/>
            <w:tcMar>
              <w:top w:w="30" w:type="dxa"/>
              <w:left w:w="30" w:type="dxa"/>
              <w:bottom w:w="30" w:type="dxa"/>
              <w:right w:w="30" w:type="dxa"/>
            </w:tcMar>
          </w:tcPr>
          <w:p w:rsidR="00334A9E" w:rsidRPr="00A676E8" w:rsidRDefault="00334A9E" w:rsidP="000A136B">
            <w:pPr>
              <w:autoSpaceDE w:val="0"/>
              <w:autoSpaceDN w:val="0"/>
              <w:adjustRightInd w:val="0"/>
              <w:rPr>
                <w:rFonts w:ascii="Arial" w:hAnsi="Arial" w:cs="Arial"/>
                <w:color w:val="000000"/>
                <w:sz w:val="16"/>
                <w:szCs w:val="18"/>
              </w:rPr>
            </w:pPr>
            <w:r w:rsidRPr="00A676E8">
              <w:rPr>
                <w:rFonts w:ascii="Arial" w:hAnsi="Arial" w:cs="Arial"/>
                <w:color w:val="000000"/>
                <w:sz w:val="16"/>
                <w:szCs w:val="18"/>
              </w:rPr>
              <w:t>Sig. (2-tailed)</w:t>
            </w:r>
          </w:p>
        </w:tc>
        <w:tc>
          <w:tcPr>
            <w:tcW w:w="850" w:type="dxa"/>
            <w:tcBorders>
              <w:top w:val="nil"/>
              <w:left w:val="single" w:sz="16" w:space="0" w:color="000000"/>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.000</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.482</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.388</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.220</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.332</w:t>
            </w:r>
          </w:p>
        </w:tc>
        <w:tc>
          <w:tcPr>
            <w:tcW w:w="850" w:type="dxa"/>
            <w:tcBorders>
              <w:top w:val="nil"/>
              <w:bottom w:val="nil"/>
            </w:tcBorders>
            <w:shd w:val="clear" w:color="auto" w:fill="FFFFFF"/>
            <w:tcMar>
              <w:top w:w="30" w:type="dxa"/>
              <w:left w:w="30" w:type="dxa"/>
              <w:bottom w:w="30" w:type="dxa"/>
              <w:right w:w="30" w:type="dxa"/>
            </w:tcMar>
          </w:tcPr>
          <w:p w:rsidR="00334A9E" w:rsidRPr="00A676E8" w:rsidRDefault="00334A9E" w:rsidP="000A136B">
            <w:pPr>
              <w:autoSpaceDE w:val="0"/>
              <w:autoSpaceDN w:val="0"/>
              <w:adjustRightInd w:val="0"/>
              <w:rPr>
                <w:sz w:val="16"/>
                <w:szCs w:val="24"/>
              </w:rPr>
            </w:pP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.731</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.103</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.731</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.220</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.123</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.000</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.482</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.036</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.388</w:t>
            </w:r>
          </w:p>
        </w:tc>
        <w:tc>
          <w:tcPr>
            <w:tcW w:w="850" w:type="dxa"/>
            <w:tcBorders>
              <w:top w:val="nil"/>
              <w:bottom w:val="nil"/>
              <w:right w:val="single" w:sz="16" w:space="0" w:color="000000"/>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.004</w:t>
            </w:r>
          </w:p>
        </w:tc>
      </w:tr>
      <w:tr w:rsidR="00F35B5D" w:rsidRPr="00A676E8" w:rsidTr="000A136B">
        <w:trPr>
          <w:cantSplit/>
          <w:trHeight w:val="20"/>
          <w:tblHeader/>
          <w:jc w:val="center"/>
        </w:trPr>
        <w:tc>
          <w:tcPr>
            <w:tcW w:w="800" w:type="dxa"/>
            <w:vMerge/>
            <w:tcBorders>
              <w:left w:val="single" w:sz="16" w:space="0" w:color="000000"/>
              <w:right w:val="nil"/>
            </w:tcBorders>
            <w:shd w:val="clear" w:color="auto" w:fill="FFFFFF"/>
            <w:tcMar>
              <w:top w:w="30" w:type="dxa"/>
              <w:left w:w="30" w:type="dxa"/>
              <w:bottom w:w="30" w:type="dxa"/>
              <w:right w:w="30" w:type="dxa"/>
            </w:tcMar>
          </w:tcPr>
          <w:p w:rsidR="00334A9E" w:rsidRPr="00A676E8" w:rsidRDefault="00334A9E" w:rsidP="000A136B">
            <w:pPr>
              <w:autoSpaceDE w:val="0"/>
              <w:autoSpaceDN w:val="0"/>
              <w:adjustRightInd w:val="0"/>
              <w:rPr>
                <w:rFonts w:ascii="Arial" w:hAnsi="Arial" w:cs="Arial"/>
                <w:color w:val="000000"/>
                <w:sz w:val="16"/>
                <w:szCs w:val="18"/>
              </w:rPr>
            </w:pPr>
          </w:p>
        </w:tc>
        <w:tc>
          <w:tcPr>
            <w:tcW w:w="1488" w:type="dxa"/>
            <w:tcBorders>
              <w:top w:val="nil"/>
              <w:left w:val="nil"/>
              <w:right w:val="single" w:sz="16" w:space="0" w:color="000000"/>
            </w:tcBorders>
            <w:shd w:val="clear" w:color="auto" w:fill="FFFFFF"/>
            <w:tcMar>
              <w:top w:w="30" w:type="dxa"/>
              <w:left w:w="30" w:type="dxa"/>
              <w:bottom w:w="30" w:type="dxa"/>
              <w:right w:w="30" w:type="dxa"/>
            </w:tcMar>
          </w:tcPr>
          <w:p w:rsidR="00334A9E" w:rsidRPr="00A676E8" w:rsidRDefault="00334A9E" w:rsidP="000A136B">
            <w:pPr>
              <w:autoSpaceDE w:val="0"/>
              <w:autoSpaceDN w:val="0"/>
              <w:adjustRightInd w:val="0"/>
              <w:rPr>
                <w:rFonts w:ascii="Arial" w:hAnsi="Arial" w:cs="Arial"/>
                <w:color w:val="000000"/>
                <w:sz w:val="16"/>
                <w:szCs w:val="18"/>
              </w:rPr>
            </w:pPr>
            <w:r w:rsidRPr="00A676E8">
              <w:rPr>
                <w:rFonts w:ascii="Arial" w:hAnsi="Arial" w:cs="Arial"/>
                <w:color w:val="000000"/>
                <w:sz w:val="16"/>
                <w:szCs w:val="18"/>
              </w:rPr>
              <w:t>N</w:t>
            </w:r>
          </w:p>
        </w:tc>
        <w:tc>
          <w:tcPr>
            <w:tcW w:w="850" w:type="dxa"/>
            <w:tcBorders>
              <w:top w:val="nil"/>
              <w:left w:val="single" w:sz="16" w:space="0" w:color="000000"/>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right w:val="single" w:sz="16" w:space="0" w:color="000000"/>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r>
      <w:tr w:rsidR="00F35B5D" w:rsidRPr="00A676E8" w:rsidTr="000A136B">
        <w:trPr>
          <w:cantSplit/>
          <w:trHeight w:val="20"/>
          <w:tblHeader/>
          <w:jc w:val="center"/>
        </w:trPr>
        <w:tc>
          <w:tcPr>
            <w:tcW w:w="800" w:type="dxa"/>
            <w:vMerge w:val="restart"/>
            <w:tcBorders>
              <w:left w:val="single" w:sz="16" w:space="0" w:color="000000"/>
              <w:right w:val="nil"/>
            </w:tcBorders>
            <w:shd w:val="clear" w:color="auto" w:fill="FFFFFF"/>
            <w:tcMar>
              <w:top w:w="30" w:type="dxa"/>
              <w:left w:w="30" w:type="dxa"/>
              <w:bottom w:w="30" w:type="dxa"/>
              <w:right w:w="30" w:type="dxa"/>
            </w:tcMar>
          </w:tcPr>
          <w:p w:rsidR="00334A9E" w:rsidRPr="00A676E8" w:rsidRDefault="00334A9E" w:rsidP="000A136B">
            <w:pPr>
              <w:autoSpaceDE w:val="0"/>
              <w:autoSpaceDN w:val="0"/>
              <w:adjustRightInd w:val="0"/>
              <w:rPr>
                <w:rFonts w:ascii="Arial" w:hAnsi="Arial" w:cs="Arial"/>
                <w:color w:val="000000"/>
                <w:sz w:val="16"/>
                <w:szCs w:val="18"/>
              </w:rPr>
            </w:pPr>
            <w:r w:rsidRPr="00A676E8">
              <w:rPr>
                <w:rFonts w:ascii="Arial" w:hAnsi="Arial" w:cs="Arial"/>
                <w:color w:val="000000"/>
                <w:sz w:val="16"/>
                <w:szCs w:val="18"/>
              </w:rPr>
              <w:t>P7</w:t>
            </w:r>
          </w:p>
        </w:tc>
        <w:tc>
          <w:tcPr>
            <w:tcW w:w="1488" w:type="dxa"/>
            <w:tcBorders>
              <w:left w:val="nil"/>
              <w:bottom w:val="nil"/>
              <w:right w:val="single" w:sz="16" w:space="0" w:color="000000"/>
            </w:tcBorders>
            <w:shd w:val="clear" w:color="auto" w:fill="FFFFFF"/>
            <w:tcMar>
              <w:top w:w="30" w:type="dxa"/>
              <w:left w:w="30" w:type="dxa"/>
              <w:bottom w:w="30" w:type="dxa"/>
              <w:right w:w="30" w:type="dxa"/>
            </w:tcMar>
          </w:tcPr>
          <w:p w:rsidR="00334A9E" w:rsidRPr="00A676E8" w:rsidRDefault="00334A9E" w:rsidP="000A136B">
            <w:pPr>
              <w:autoSpaceDE w:val="0"/>
              <w:autoSpaceDN w:val="0"/>
              <w:adjustRightInd w:val="0"/>
              <w:rPr>
                <w:rFonts w:ascii="Arial" w:hAnsi="Arial" w:cs="Arial"/>
                <w:color w:val="000000"/>
                <w:sz w:val="16"/>
                <w:szCs w:val="18"/>
              </w:rPr>
            </w:pPr>
            <w:r w:rsidRPr="00A676E8">
              <w:rPr>
                <w:rFonts w:ascii="Arial" w:hAnsi="Arial" w:cs="Arial"/>
                <w:color w:val="000000"/>
                <w:sz w:val="16"/>
                <w:szCs w:val="18"/>
              </w:rPr>
              <w:t>Pearson Correlation</w:t>
            </w:r>
          </w:p>
        </w:tc>
        <w:tc>
          <w:tcPr>
            <w:tcW w:w="850" w:type="dxa"/>
            <w:tcBorders>
              <w:left w:val="single" w:sz="16" w:space="0" w:color="000000"/>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.082</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.903</w:t>
            </w:r>
            <w:r w:rsidRPr="00A676E8">
              <w:rPr>
                <w:rFonts w:ascii="Arial" w:hAnsi="Arial" w:cs="Arial"/>
                <w:color w:val="000000"/>
                <w:sz w:val="16"/>
                <w:szCs w:val="18"/>
                <w:vertAlign w:val="superscript"/>
              </w:rPr>
              <w:t>**</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.905</w:t>
            </w:r>
            <w:r w:rsidRPr="00A676E8">
              <w:rPr>
                <w:rFonts w:ascii="Arial" w:hAnsi="Arial" w:cs="Arial"/>
                <w:color w:val="000000"/>
                <w:sz w:val="16"/>
                <w:szCs w:val="18"/>
                <w:vertAlign w:val="superscript"/>
              </w:rPr>
              <w:t>**</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-.010</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-.099</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.082</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1</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.082</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.212</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.798</w:t>
            </w:r>
            <w:r w:rsidRPr="00A676E8">
              <w:rPr>
                <w:rFonts w:ascii="Arial" w:hAnsi="Arial" w:cs="Arial"/>
                <w:color w:val="000000"/>
                <w:sz w:val="16"/>
                <w:szCs w:val="18"/>
                <w:vertAlign w:val="superscript"/>
              </w:rPr>
              <w:t>**</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.066</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.179</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.903</w:t>
            </w:r>
            <w:r w:rsidRPr="00A676E8">
              <w:rPr>
                <w:rFonts w:ascii="Arial" w:hAnsi="Arial" w:cs="Arial"/>
                <w:color w:val="000000"/>
                <w:sz w:val="16"/>
                <w:szCs w:val="18"/>
                <w:vertAlign w:val="superscript"/>
              </w:rPr>
              <w:t>**</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-.032</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.101</w:t>
            </w:r>
          </w:p>
        </w:tc>
        <w:tc>
          <w:tcPr>
            <w:tcW w:w="850" w:type="dxa"/>
            <w:tcBorders>
              <w:bottom w:val="nil"/>
              <w:right w:val="single" w:sz="16" w:space="0" w:color="000000"/>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.653</w:t>
            </w:r>
            <w:r w:rsidRPr="00A676E8">
              <w:rPr>
                <w:rFonts w:ascii="Arial" w:hAnsi="Arial" w:cs="Arial"/>
                <w:color w:val="000000"/>
                <w:sz w:val="16"/>
                <w:szCs w:val="18"/>
                <w:vertAlign w:val="superscript"/>
              </w:rPr>
              <w:t>**</w:t>
            </w:r>
          </w:p>
        </w:tc>
      </w:tr>
      <w:tr w:rsidR="00F35B5D" w:rsidRPr="00A676E8" w:rsidTr="000A136B">
        <w:trPr>
          <w:cantSplit/>
          <w:trHeight w:val="20"/>
          <w:tblHeader/>
          <w:jc w:val="center"/>
        </w:trPr>
        <w:tc>
          <w:tcPr>
            <w:tcW w:w="800" w:type="dxa"/>
            <w:vMerge/>
            <w:tcBorders>
              <w:left w:val="single" w:sz="16" w:space="0" w:color="000000"/>
              <w:right w:val="nil"/>
            </w:tcBorders>
            <w:shd w:val="clear" w:color="auto" w:fill="FFFFFF"/>
            <w:tcMar>
              <w:top w:w="30" w:type="dxa"/>
              <w:left w:w="30" w:type="dxa"/>
              <w:bottom w:w="30" w:type="dxa"/>
              <w:right w:w="30" w:type="dxa"/>
            </w:tcMar>
          </w:tcPr>
          <w:p w:rsidR="00334A9E" w:rsidRPr="00A676E8" w:rsidRDefault="00334A9E" w:rsidP="000A136B">
            <w:pPr>
              <w:autoSpaceDE w:val="0"/>
              <w:autoSpaceDN w:val="0"/>
              <w:adjustRightInd w:val="0"/>
              <w:rPr>
                <w:rFonts w:ascii="Arial" w:hAnsi="Arial" w:cs="Arial"/>
                <w:color w:val="000000"/>
                <w:sz w:val="16"/>
                <w:szCs w:val="18"/>
              </w:rPr>
            </w:pPr>
          </w:p>
        </w:tc>
        <w:tc>
          <w:tcPr>
            <w:tcW w:w="1488" w:type="dxa"/>
            <w:tcBorders>
              <w:top w:val="nil"/>
              <w:left w:val="nil"/>
              <w:bottom w:val="nil"/>
              <w:right w:val="single" w:sz="16" w:space="0" w:color="000000"/>
            </w:tcBorders>
            <w:shd w:val="clear" w:color="auto" w:fill="FFFFFF"/>
            <w:tcMar>
              <w:top w:w="30" w:type="dxa"/>
              <w:left w:w="30" w:type="dxa"/>
              <w:bottom w:w="30" w:type="dxa"/>
              <w:right w:w="30" w:type="dxa"/>
            </w:tcMar>
          </w:tcPr>
          <w:p w:rsidR="00334A9E" w:rsidRPr="00A676E8" w:rsidRDefault="00334A9E" w:rsidP="000A136B">
            <w:pPr>
              <w:autoSpaceDE w:val="0"/>
              <w:autoSpaceDN w:val="0"/>
              <w:adjustRightInd w:val="0"/>
              <w:rPr>
                <w:rFonts w:ascii="Arial" w:hAnsi="Arial" w:cs="Arial"/>
                <w:color w:val="000000"/>
                <w:sz w:val="16"/>
                <w:szCs w:val="18"/>
              </w:rPr>
            </w:pPr>
            <w:r w:rsidRPr="00A676E8">
              <w:rPr>
                <w:rFonts w:ascii="Arial" w:hAnsi="Arial" w:cs="Arial"/>
                <w:color w:val="000000"/>
                <w:sz w:val="16"/>
                <w:szCs w:val="18"/>
              </w:rPr>
              <w:t>Sig. (2-tailed)</w:t>
            </w:r>
          </w:p>
        </w:tc>
        <w:tc>
          <w:tcPr>
            <w:tcW w:w="850" w:type="dxa"/>
            <w:tcBorders>
              <w:top w:val="nil"/>
              <w:left w:val="single" w:sz="16" w:space="0" w:color="000000"/>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.731</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.000</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.000</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.966</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.679</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.731</w:t>
            </w:r>
          </w:p>
        </w:tc>
        <w:tc>
          <w:tcPr>
            <w:tcW w:w="850" w:type="dxa"/>
            <w:tcBorders>
              <w:top w:val="nil"/>
              <w:bottom w:val="nil"/>
            </w:tcBorders>
            <w:shd w:val="clear" w:color="auto" w:fill="FFFFFF"/>
            <w:tcMar>
              <w:top w:w="30" w:type="dxa"/>
              <w:left w:w="30" w:type="dxa"/>
              <w:bottom w:w="30" w:type="dxa"/>
              <w:right w:w="30" w:type="dxa"/>
            </w:tcMar>
          </w:tcPr>
          <w:p w:rsidR="00334A9E" w:rsidRPr="00A676E8" w:rsidRDefault="00334A9E" w:rsidP="000A136B">
            <w:pPr>
              <w:autoSpaceDE w:val="0"/>
              <w:autoSpaceDN w:val="0"/>
              <w:adjustRightInd w:val="0"/>
              <w:rPr>
                <w:sz w:val="16"/>
                <w:szCs w:val="24"/>
              </w:rPr>
            </w:pP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.731</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.369</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.000</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.783</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.450</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.000</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.895</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.673</w:t>
            </w:r>
          </w:p>
        </w:tc>
        <w:tc>
          <w:tcPr>
            <w:tcW w:w="850" w:type="dxa"/>
            <w:tcBorders>
              <w:top w:val="nil"/>
              <w:bottom w:val="nil"/>
              <w:right w:val="single" w:sz="16" w:space="0" w:color="000000"/>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.002</w:t>
            </w:r>
          </w:p>
        </w:tc>
      </w:tr>
      <w:tr w:rsidR="00F35B5D" w:rsidRPr="00A676E8" w:rsidTr="000A136B">
        <w:trPr>
          <w:cantSplit/>
          <w:trHeight w:val="20"/>
          <w:tblHeader/>
          <w:jc w:val="center"/>
        </w:trPr>
        <w:tc>
          <w:tcPr>
            <w:tcW w:w="800" w:type="dxa"/>
            <w:vMerge/>
            <w:tcBorders>
              <w:left w:val="single" w:sz="16" w:space="0" w:color="000000"/>
              <w:right w:val="nil"/>
            </w:tcBorders>
            <w:shd w:val="clear" w:color="auto" w:fill="FFFFFF"/>
            <w:tcMar>
              <w:top w:w="30" w:type="dxa"/>
              <w:left w:w="30" w:type="dxa"/>
              <w:bottom w:w="30" w:type="dxa"/>
              <w:right w:w="30" w:type="dxa"/>
            </w:tcMar>
          </w:tcPr>
          <w:p w:rsidR="00334A9E" w:rsidRPr="00A676E8" w:rsidRDefault="00334A9E" w:rsidP="000A136B">
            <w:pPr>
              <w:autoSpaceDE w:val="0"/>
              <w:autoSpaceDN w:val="0"/>
              <w:adjustRightInd w:val="0"/>
              <w:rPr>
                <w:rFonts w:ascii="Arial" w:hAnsi="Arial" w:cs="Arial"/>
                <w:color w:val="000000"/>
                <w:sz w:val="16"/>
                <w:szCs w:val="18"/>
              </w:rPr>
            </w:pPr>
          </w:p>
        </w:tc>
        <w:tc>
          <w:tcPr>
            <w:tcW w:w="1488" w:type="dxa"/>
            <w:tcBorders>
              <w:top w:val="nil"/>
              <w:left w:val="nil"/>
              <w:right w:val="single" w:sz="16" w:space="0" w:color="000000"/>
            </w:tcBorders>
            <w:shd w:val="clear" w:color="auto" w:fill="FFFFFF"/>
            <w:tcMar>
              <w:top w:w="30" w:type="dxa"/>
              <w:left w:w="30" w:type="dxa"/>
              <w:bottom w:w="30" w:type="dxa"/>
              <w:right w:w="30" w:type="dxa"/>
            </w:tcMar>
          </w:tcPr>
          <w:p w:rsidR="00334A9E" w:rsidRPr="00A676E8" w:rsidRDefault="00334A9E" w:rsidP="000A136B">
            <w:pPr>
              <w:autoSpaceDE w:val="0"/>
              <w:autoSpaceDN w:val="0"/>
              <w:adjustRightInd w:val="0"/>
              <w:rPr>
                <w:rFonts w:ascii="Arial" w:hAnsi="Arial" w:cs="Arial"/>
                <w:color w:val="000000"/>
                <w:sz w:val="16"/>
                <w:szCs w:val="18"/>
              </w:rPr>
            </w:pPr>
            <w:r w:rsidRPr="00A676E8">
              <w:rPr>
                <w:rFonts w:ascii="Arial" w:hAnsi="Arial" w:cs="Arial"/>
                <w:color w:val="000000"/>
                <w:sz w:val="16"/>
                <w:szCs w:val="18"/>
              </w:rPr>
              <w:t>N</w:t>
            </w:r>
          </w:p>
        </w:tc>
        <w:tc>
          <w:tcPr>
            <w:tcW w:w="850" w:type="dxa"/>
            <w:tcBorders>
              <w:top w:val="nil"/>
              <w:left w:val="single" w:sz="16" w:space="0" w:color="000000"/>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right w:val="single" w:sz="16" w:space="0" w:color="000000"/>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r>
      <w:tr w:rsidR="00F35B5D" w:rsidRPr="00A676E8" w:rsidTr="000A136B">
        <w:trPr>
          <w:cantSplit/>
          <w:trHeight w:val="20"/>
          <w:tblHeader/>
          <w:jc w:val="center"/>
        </w:trPr>
        <w:tc>
          <w:tcPr>
            <w:tcW w:w="800" w:type="dxa"/>
            <w:vMerge w:val="restart"/>
            <w:tcBorders>
              <w:left w:val="single" w:sz="16" w:space="0" w:color="000000"/>
              <w:right w:val="nil"/>
            </w:tcBorders>
            <w:shd w:val="clear" w:color="auto" w:fill="FFFFFF"/>
            <w:tcMar>
              <w:top w:w="30" w:type="dxa"/>
              <w:left w:w="30" w:type="dxa"/>
              <w:bottom w:w="30" w:type="dxa"/>
              <w:right w:w="30" w:type="dxa"/>
            </w:tcMar>
          </w:tcPr>
          <w:p w:rsidR="00334A9E" w:rsidRPr="00A676E8" w:rsidRDefault="00334A9E" w:rsidP="000A136B">
            <w:pPr>
              <w:autoSpaceDE w:val="0"/>
              <w:autoSpaceDN w:val="0"/>
              <w:adjustRightInd w:val="0"/>
              <w:rPr>
                <w:rFonts w:ascii="Arial" w:hAnsi="Arial" w:cs="Arial"/>
                <w:color w:val="000000"/>
                <w:sz w:val="16"/>
                <w:szCs w:val="18"/>
              </w:rPr>
            </w:pPr>
            <w:r w:rsidRPr="00A676E8">
              <w:rPr>
                <w:rFonts w:ascii="Arial" w:hAnsi="Arial" w:cs="Arial"/>
                <w:color w:val="000000"/>
                <w:sz w:val="16"/>
                <w:szCs w:val="18"/>
              </w:rPr>
              <w:t>P8</w:t>
            </w:r>
          </w:p>
        </w:tc>
        <w:tc>
          <w:tcPr>
            <w:tcW w:w="1488" w:type="dxa"/>
            <w:tcBorders>
              <w:left w:val="nil"/>
              <w:bottom w:val="nil"/>
              <w:right w:val="single" w:sz="16" w:space="0" w:color="000000"/>
            </w:tcBorders>
            <w:shd w:val="clear" w:color="auto" w:fill="FFFFFF"/>
            <w:tcMar>
              <w:top w:w="30" w:type="dxa"/>
              <w:left w:w="30" w:type="dxa"/>
              <w:bottom w:w="30" w:type="dxa"/>
              <w:right w:w="30" w:type="dxa"/>
            </w:tcMar>
          </w:tcPr>
          <w:p w:rsidR="00334A9E" w:rsidRPr="00A676E8" w:rsidRDefault="00334A9E" w:rsidP="000A136B">
            <w:pPr>
              <w:autoSpaceDE w:val="0"/>
              <w:autoSpaceDN w:val="0"/>
              <w:adjustRightInd w:val="0"/>
              <w:rPr>
                <w:rFonts w:ascii="Arial" w:hAnsi="Arial" w:cs="Arial"/>
                <w:color w:val="000000"/>
                <w:sz w:val="16"/>
                <w:szCs w:val="18"/>
              </w:rPr>
            </w:pPr>
            <w:r w:rsidRPr="00A676E8">
              <w:rPr>
                <w:rFonts w:ascii="Arial" w:hAnsi="Arial" w:cs="Arial"/>
                <w:color w:val="000000"/>
                <w:sz w:val="16"/>
                <w:szCs w:val="18"/>
              </w:rPr>
              <w:t>Pearson Correlation</w:t>
            </w:r>
          </w:p>
        </w:tc>
        <w:tc>
          <w:tcPr>
            <w:tcW w:w="850" w:type="dxa"/>
            <w:tcBorders>
              <w:left w:val="single" w:sz="16" w:space="0" w:color="000000"/>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.583</w:t>
            </w:r>
            <w:r w:rsidRPr="00A676E8">
              <w:rPr>
                <w:rFonts w:ascii="Arial" w:hAnsi="Arial" w:cs="Arial"/>
                <w:color w:val="000000"/>
                <w:sz w:val="16"/>
                <w:szCs w:val="18"/>
                <w:vertAlign w:val="superscript"/>
              </w:rPr>
              <w:t>**</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.167</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.204</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.698</w:t>
            </w:r>
            <w:r w:rsidRPr="00A676E8">
              <w:rPr>
                <w:rFonts w:ascii="Arial" w:hAnsi="Arial" w:cs="Arial"/>
                <w:color w:val="000000"/>
                <w:sz w:val="16"/>
                <w:szCs w:val="18"/>
                <w:vertAlign w:val="superscript"/>
              </w:rPr>
              <w:t>**</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.229</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.375</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.082</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1</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-.082</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.287</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-.089</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.257</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-.042</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.899</w:t>
            </w:r>
            <w:r w:rsidRPr="00A676E8">
              <w:rPr>
                <w:rFonts w:ascii="Arial" w:hAnsi="Arial" w:cs="Arial"/>
                <w:color w:val="000000"/>
                <w:sz w:val="16"/>
                <w:szCs w:val="18"/>
                <w:vertAlign w:val="superscript"/>
              </w:rPr>
              <w:t>**</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.000</w:t>
            </w:r>
          </w:p>
        </w:tc>
        <w:tc>
          <w:tcPr>
            <w:tcW w:w="850" w:type="dxa"/>
            <w:tcBorders>
              <w:bottom w:val="nil"/>
              <w:right w:val="single" w:sz="16" w:space="0" w:color="000000"/>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.561</w:t>
            </w:r>
            <w:r w:rsidRPr="00A676E8">
              <w:rPr>
                <w:rFonts w:ascii="Arial" w:hAnsi="Arial" w:cs="Arial"/>
                <w:color w:val="000000"/>
                <w:sz w:val="16"/>
                <w:szCs w:val="18"/>
                <w:vertAlign w:val="superscript"/>
              </w:rPr>
              <w:t>*</w:t>
            </w:r>
          </w:p>
        </w:tc>
      </w:tr>
      <w:tr w:rsidR="00F35B5D" w:rsidRPr="00A676E8" w:rsidTr="000A136B">
        <w:trPr>
          <w:cantSplit/>
          <w:trHeight w:val="20"/>
          <w:tblHeader/>
          <w:jc w:val="center"/>
        </w:trPr>
        <w:tc>
          <w:tcPr>
            <w:tcW w:w="800" w:type="dxa"/>
            <w:vMerge/>
            <w:tcBorders>
              <w:left w:val="single" w:sz="16" w:space="0" w:color="000000"/>
              <w:right w:val="nil"/>
            </w:tcBorders>
            <w:shd w:val="clear" w:color="auto" w:fill="FFFFFF"/>
            <w:tcMar>
              <w:top w:w="30" w:type="dxa"/>
              <w:left w:w="30" w:type="dxa"/>
              <w:bottom w:w="30" w:type="dxa"/>
              <w:right w:w="30" w:type="dxa"/>
            </w:tcMar>
          </w:tcPr>
          <w:p w:rsidR="00334A9E" w:rsidRPr="00A676E8" w:rsidRDefault="00334A9E" w:rsidP="000A136B">
            <w:pPr>
              <w:autoSpaceDE w:val="0"/>
              <w:autoSpaceDN w:val="0"/>
              <w:adjustRightInd w:val="0"/>
              <w:rPr>
                <w:rFonts w:ascii="Arial" w:hAnsi="Arial" w:cs="Arial"/>
                <w:color w:val="000000"/>
                <w:sz w:val="16"/>
                <w:szCs w:val="18"/>
              </w:rPr>
            </w:pPr>
          </w:p>
        </w:tc>
        <w:tc>
          <w:tcPr>
            <w:tcW w:w="1488" w:type="dxa"/>
            <w:tcBorders>
              <w:top w:val="nil"/>
              <w:left w:val="nil"/>
              <w:bottom w:val="nil"/>
              <w:right w:val="single" w:sz="16" w:space="0" w:color="000000"/>
            </w:tcBorders>
            <w:shd w:val="clear" w:color="auto" w:fill="FFFFFF"/>
            <w:tcMar>
              <w:top w:w="30" w:type="dxa"/>
              <w:left w:w="30" w:type="dxa"/>
              <w:bottom w:w="30" w:type="dxa"/>
              <w:right w:w="30" w:type="dxa"/>
            </w:tcMar>
          </w:tcPr>
          <w:p w:rsidR="00334A9E" w:rsidRPr="00A676E8" w:rsidRDefault="00334A9E" w:rsidP="000A136B">
            <w:pPr>
              <w:autoSpaceDE w:val="0"/>
              <w:autoSpaceDN w:val="0"/>
              <w:adjustRightInd w:val="0"/>
              <w:rPr>
                <w:rFonts w:ascii="Arial" w:hAnsi="Arial" w:cs="Arial"/>
                <w:color w:val="000000"/>
                <w:sz w:val="16"/>
                <w:szCs w:val="18"/>
              </w:rPr>
            </w:pPr>
            <w:r w:rsidRPr="00A676E8">
              <w:rPr>
                <w:rFonts w:ascii="Arial" w:hAnsi="Arial" w:cs="Arial"/>
                <w:color w:val="000000"/>
                <w:sz w:val="16"/>
                <w:szCs w:val="18"/>
              </w:rPr>
              <w:t>Sig. (2-tailed)</w:t>
            </w:r>
          </w:p>
        </w:tc>
        <w:tc>
          <w:tcPr>
            <w:tcW w:w="850" w:type="dxa"/>
            <w:tcBorders>
              <w:top w:val="nil"/>
              <w:left w:val="single" w:sz="16" w:space="0" w:color="000000"/>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.007</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.482</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.388</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.001</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.332</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.103</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.731</w:t>
            </w:r>
          </w:p>
        </w:tc>
        <w:tc>
          <w:tcPr>
            <w:tcW w:w="850" w:type="dxa"/>
            <w:tcBorders>
              <w:top w:val="nil"/>
              <w:bottom w:val="nil"/>
            </w:tcBorders>
            <w:shd w:val="clear" w:color="auto" w:fill="FFFFFF"/>
            <w:tcMar>
              <w:top w:w="30" w:type="dxa"/>
              <w:left w:w="30" w:type="dxa"/>
              <w:bottom w:w="30" w:type="dxa"/>
              <w:right w:w="30" w:type="dxa"/>
            </w:tcMar>
          </w:tcPr>
          <w:p w:rsidR="00334A9E" w:rsidRPr="00A676E8" w:rsidRDefault="00334A9E" w:rsidP="000A136B">
            <w:pPr>
              <w:autoSpaceDE w:val="0"/>
              <w:autoSpaceDN w:val="0"/>
              <w:adjustRightInd w:val="0"/>
              <w:rPr>
                <w:sz w:val="16"/>
                <w:szCs w:val="24"/>
              </w:rPr>
            </w:pP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.731</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.220</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.709</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.274</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.862</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.000</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1.000</w:t>
            </w:r>
          </w:p>
        </w:tc>
        <w:tc>
          <w:tcPr>
            <w:tcW w:w="850" w:type="dxa"/>
            <w:tcBorders>
              <w:top w:val="nil"/>
              <w:bottom w:val="nil"/>
              <w:right w:val="single" w:sz="16" w:space="0" w:color="000000"/>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.010</w:t>
            </w:r>
          </w:p>
        </w:tc>
      </w:tr>
      <w:tr w:rsidR="00F35B5D" w:rsidRPr="00A676E8" w:rsidTr="000A136B">
        <w:trPr>
          <w:cantSplit/>
          <w:trHeight w:val="20"/>
          <w:tblHeader/>
          <w:jc w:val="center"/>
        </w:trPr>
        <w:tc>
          <w:tcPr>
            <w:tcW w:w="800" w:type="dxa"/>
            <w:vMerge/>
            <w:tcBorders>
              <w:left w:val="single" w:sz="16" w:space="0" w:color="000000"/>
              <w:right w:val="nil"/>
            </w:tcBorders>
            <w:shd w:val="clear" w:color="auto" w:fill="FFFFFF"/>
            <w:tcMar>
              <w:top w:w="30" w:type="dxa"/>
              <w:left w:w="30" w:type="dxa"/>
              <w:bottom w:w="30" w:type="dxa"/>
              <w:right w:w="30" w:type="dxa"/>
            </w:tcMar>
          </w:tcPr>
          <w:p w:rsidR="00334A9E" w:rsidRPr="00A676E8" w:rsidRDefault="00334A9E" w:rsidP="000A136B">
            <w:pPr>
              <w:autoSpaceDE w:val="0"/>
              <w:autoSpaceDN w:val="0"/>
              <w:adjustRightInd w:val="0"/>
              <w:rPr>
                <w:rFonts w:ascii="Arial" w:hAnsi="Arial" w:cs="Arial"/>
                <w:color w:val="000000"/>
                <w:sz w:val="16"/>
                <w:szCs w:val="18"/>
              </w:rPr>
            </w:pPr>
          </w:p>
        </w:tc>
        <w:tc>
          <w:tcPr>
            <w:tcW w:w="1488" w:type="dxa"/>
            <w:tcBorders>
              <w:top w:val="nil"/>
              <w:left w:val="nil"/>
              <w:right w:val="single" w:sz="16" w:space="0" w:color="000000"/>
            </w:tcBorders>
            <w:shd w:val="clear" w:color="auto" w:fill="FFFFFF"/>
            <w:tcMar>
              <w:top w:w="30" w:type="dxa"/>
              <w:left w:w="30" w:type="dxa"/>
              <w:bottom w:w="30" w:type="dxa"/>
              <w:right w:w="30" w:type="dxa"/>
            </w:tcMar>
          </w:tcPr>
          <w:p w:rsidR="00334A9E" w:rsidRPr="00A676E8" w:rsidRDefault="00334A9E" w:rsidP="000A136B">
            <w:pPr>
              <w:autoSpaceDE w:val="0"/>
              <w:autoSpaceDN w:val="0"/>
              <w:adjustRightInd w:val="0"/>
              <w:rPr>
                <w:rFonts w:ascii="Arial" w:hAnsi="Arial" w:cs="Arial"/>
                <w:color w:val="000000"/>
                <w:sz w:val="16"/>
                <w:szCs w:val="18"/>
              </w:rPr>
            </w:pPr>
            <w:r w:rsidRPr="00A676E8">
              <w:rPr>
                <w:rFonts w:ascii="Arial" w:hAnsi="Arial" w:cs="Arial"/>
                <w:color w:val="000000"/>
                <w:sz w:val="16"/>
                <w:szCs w:val="18"/>
              </w:rPr>
              <w:t>N</w:t>
            </w:r>
          </w:p>
        </w:tc>
        <w:tc>
          <w:tcPr>
            <w:tcW w:w="850" w:type="dxa"/>
            <w:tcBorders>
              <w:top w:val="nil"/>
              <w:left w:val="single" w:sz="16" w:space="0" w:color="000000"/>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right w:val="single" w:sz="16" w:space="0" w:color="000000"/>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r>
      <w:tr w:rsidR="00F35B5D" w:rsidRPr="00A676E8" w:rsidTr="000A136B">
        <w:trPr>
          <w:cantSplit/>
          <w:trHeight w:val="20"/>
          <w:tblHeader/>
          <w:jc w:val="center"/>
        </w:trPr>
        <w:tc>
          <w:tcPr>
            <w:tcW w:w="800" w:type="dxa"/>
            <w:vMerge w:val="restart"/>
            <w:tcBorders>
              <w:left w:val="single" w:sz="16" w:space="0" w:color="000000"/>
              <w:right w:val="nil"/>
            </w:tcBorders>
            <w:shd w:val="clear" w:color="auto" w:fill="FFFFFF"/>
            <w:tcMar>
              <w:top w:w="30" w:type="dxa"/>
              <w:left w:w="30" w:type="dxa"/>
              <w:bottom w:w="30" w:type="dxa"/>
              <w:right w:w="30" w:type="dxa"/>
            </w:tcMar>
          </w:tcPr>
          <w:p w:rsidR="00334A9E" w:rsidRPr="00A676E8" w:rsidRDefault="00334A9E" w:rsidP="000A136B">
            <w:pPr>
              <w:autoSpaceDE w:val="0"/>
              <w:autoSpaceDN w:val="0"/>
              <w:adjustRightInd w:val="0"/>
              <w:rPr>
                <w:rFonts w:ascii="Arial" w:hAnsi="Arial" w:cs="Arial"/>
                <w:color w:val="000000"/>
                <w:sz w:val="16"/>
                <w:szCs w:val="18"/>
              </w:rPr>
            </w:pPr>
            <w:r w:rsidRPr="00A676E8">
              <w:rPr>
                <w:rFonts w:ascii="Arial" w:hAnsi="Arial" w:cs="Arial"/>
                <w:color w:val="000000"/>
                <w:sz w:val="16"/>
                <w:szCs w:val="18"/>
              </w:rPr>
              <w:t>P9</w:t>
            </w:r>
          </w:p>
        </w:tc>
        <w:tc>
          <w:tcPr>
            <w:tcW w:w="1488" w:type="dxa"/>
            <w:tcBorders>
              <w:left w:val="nil"/>
              <w:bottom w:val="nil"/>
              <w:right w:val="single" w:sz="16" w:space="0" w:color="000000"/>
            </w:tcBorders>
            <w:shd w:val="clear" w:color="auto" w:fill="FFFFFF"/>
            <w:tcMar>
              <w:top w:w="30" w:type="dxa"/>
              <w:left w:w="30" w:type="dxa"/>
              <w:bottom w:w="30" w:type="dxa"/>
              <w:right w:w="30" w:type="dxa"/>
            </w:tcMar>
          </w:tcPr>
          <w:p w:rsidR="00334A9E" w:rsidRPr="00A676E8" w:rsidRDefault="00334A9E" w:rsidP="000A136B">
            <w:pPr>
              <w:autoSpaceDE w:val="0"/>
              <w:autoSpaceDN w:val="0"/>
              <w:adjustRightInd w:val="0"/>
              <w:rPr>
                <w:rFonts w:ascii="Arial" w:hAnsi="Arial" w:cs="Arial"/>
                <w:color w:val="000000"/>
                <w:sz w:val="16"/>
                <w:szCs w:val="18"/>
              </w:rPr>
            </w:pPr>
            <w:r w:rsidRPr="00A676E8">
              <w:rPr>
                <w:rFonts w:ascii="Arial" w:hAnsi="Arial" w:cs="Arial"/>
                <w:color w:val="000000"/>
                <w:sz w:val="16"/>
                <w:szCs w:val="18"/>
              </w:rPr>
              <w:t>Pearson Correlation</w:t>
            </w:r>
          </w:p>
        </w:tc>
        <w:tc>
          <w:tcPr>
            <w:tcW w:w="850" w:type="dxa"/>
            <w:tcBorders>
              <w:left w:val="single" w:sz="16" w:space="0" w:color="000000"/>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.123</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.328</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.101</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-.192</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-.183</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-.082</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.212</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-.082</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1</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.010</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.154</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.032</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.328</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.032</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.905</w:t>
            </w:r>
            <w:r w:rsidRPr="00A676E8">
              <w:rPr>
                <w:rFonts w:ascii="Arial" w:hAnsi="Arial" w:cs="Arial"/>
                <w:color w:val="000000"/>
                <w:sz w:val="16"/>
                <w:szCs w:val="18"/>
                <w:vertAlign w:val="superscript"/>
              </w:rPr>
              <w:t>**</w:t>
            </w:r>
          </w:p>
        </w:tc>
        <w:tc>
          <w:tcPr>
            <w:tcW w:w="850" w:type="dxa"/>
            <w:tcBorders>
              <w:bottom w:val="nil"/>
              <w:right w:val="single" w:sz="16" w:space="0" w:color="000000"/>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.344</w:t>
            </w:r>
          </w:p>
        </w:tc>
      </w:tr>
      <w:tr w:rsidR="00F35B5D" w:rsidRPr="00A676E8" w:rsidTr="000A136B">
        <w:trPr>
          <w:cantSplit/>
          <w:trHeight w:val="20"/>
          <w:tblHeader/>
          <w:jc w:val="center"/>
        </w:trPr>
        <w:tc>
          <w:tcPr>
            <w:tcW w:w="800" w:type="dxa"/>
            <w:vMerge/>
            <w:tcBorders>
              <w:left w:val="single" w:sz="16" w:space="0" w:color="000000"/>
              <w:right w:val="nil"/>
            </w:tcBorders>
            <w:shd w:val="clear" w:color="auto" w:fill="FFFFFF"/>
            <w:tcMar>
              <w:top w:w="30" w:type="dxa"/>
              <w:left w:w="30" w:type="dxa"/>
              <w:bottom w:w="30" w:type="dxa"/>
              <w:right w:w="30" w:type="dxa"/>
            </w:tcMar>
          </w:tcPr>
          <w:p w:rsidR="00334A9E" w:rsidRPr="00A676E8" w:rsidRDefault="00334A9E" w:rsidP="000A136B">
            <w:pPr>
              <w:autoSpaceDE w:val="0"/>
              <w:autoSpaceDN w:val="0"/>
              <w:adjustRightInd w:val="0"/>
              <w:rPr>
                <w:rFonts w:ascii="Arial" w:hAnsi="Arial" w:cs="Arial"/>
                <w:color w:val="000000"/>
                <w:sz w:val="16"/>
                <w:szCs w:val="18"/>
              </w:rPr>
            </w:pPr>
          </w:p>
        </w:tc>
        <w:tc>
          <w:tcPr>
            <w:tcW w:w="1488" w:type="dxa"/>
            <w:tcBorders>
              <w:top w:val="nil"/>
              <w:left w:val="nil"/>
              <w:bottom w:val="nil"/>
              <w:right w:val="single" w:sz="16" w:space="0" w:color="000000"/>
            </w:tcBorders>
            <w:shd w:val="clear" w:color="auto" w:fill="FFFFFF"/>
            <w:tcMar>
              <w:top w:w="30" w:type="dxa"/>
              <w:left w:w="30" w:type="dxa"/>
              <w:bottom w:w="30" w:type="dxa"/>
              <w:right w:w="30" w:type="dxa"/>
            </w:tcMar>
          </w:tcPr>
          <w:p w:rsidR="00334A9E" w:rsidRPr="00A676E8" w:rsidRDefault="00334A9E" w:rsidP="000A136B">
            <w:pPr>
              <w:autoSpaceDE w:val="0"/>
              <w:autoSpaceDN w:val="0"/>
              <w:adjustRightInd w:val="0"/>
              <w:rPr>
                <w:rFonts w:ascii="Arial" w:hAnsi="Arial" w:cs="Arial"/>
                <w:color w:val="000000"/>
                <w:sz w:val="16"/>
                <w:szCs w:val="18"/>
              </w:rPr>
            </w:pPr>
            <w:r w:rsidRPr="00A676E8">
              <w:rPr>
                <w:rFonts w:ascii="Arial" w:hAnsi="Arial" w:cs="Arial"/>
                <w:color w:val="000000"/>
                <w:sz w:val="16"/>
                <w:szCs w:val="18"/>
              </w:rPr>
              <w:t>Sig. (2-tailed)</w:t>
            </w:r>
          </w:p>
        </w:tc>
        <w:tc>
          <w:tcPr>
            <w:tcW w:w="850" w:type="dxa"/>
            <w:tcBorders>
              <w:top w:val="nil"/>
              <w:left w:val="single" w:sz="16" w:space="0" w:color="000000"/>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.605</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.158</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.673</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.418</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.440</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.731</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.369</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.731</w:t>
            </w:r>
          </w:p>
        </w:tc>
        <w:tc>
          <w:tcPr>
            <w:tcW w:w="850" w:type="dxa"/>
            <w:tcBorders>
              <w:top w:val="nil"/>
              <w:bottom w:val="nil"/>
            </w:tcBorders>
            <w:shd w:val="clear" w:color="auto" w:fill="FFFFFF"/>
            <w:tcMar>
              <w:top w:w="30" w:type="dxa"/>
              <w:left w:w="30" w:type="dxa"/>
              <w:bottom w:w="30" w:type="dxa"/>
              <w:right w:w="30" w:type="dxa"/>
            </w:tcMar>
          </w:tcPr>
          <w:p w:rsidR="00334A9E" w:rsidRPr="00A676E8" w:rsidRDefault="00334A9E" w:rsidP="000A136B">
            <w:pPr>
              <w:autoSpaceDE w:val="0"/>
              <w:autoSpaceDN w:val="0"/>
              <w:adjustRightInd w:val="0"/>
              <w:rPr>
                <w:sz w:val="16"/>
                <w:szCs w:val="24"/>
              </w:rPr>
            </w:pP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.966</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.518</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.895</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.158</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.895</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.000</w:t>
            </w:r>
          </w:p>
        </w:tc>
        <w:tc>
          <w:tcPr>
            <w:tcW w:w="850" w:type="dxa"/>
            <w:tcBorders>
              <w:top w:val="nil"/>
              <w:bottom w:val="nil"/>
              <w:right w:val="single" w:sz="16" w:space="0" w:color="000000"/>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.138</w:t>
            </w:r>
          </w:p>
        </w:tc>
      </w:tr>
      <w:tr w:rsidR="00F35B5D" w:rsidRPr="00A676E8" w:rsidTr="000A136B">
        <w:trPr>
          <w:cantSplit/>
          <w:trHeight w:val="20"/>
          <w:tblHeader/>
          <w:jc w:val="center"/>
        </w:trPr>
        <w:tc>
          <w:tcPr>
            <w:tcW w:w="800" w:type="dxa"/>
            <w:vMerge/>
            <w:tcBorders>
              <w:left w:val="single" w:sz="16" w:space="0" w:color="000000"/>
              <w:right w:val="nil"/>
            </w:tcBorders>
            <w:shd w:val="clear" w:color="auto" w:fill="FFFFFF"/>
            <w:tcMar>
              <w:top w:w="30" w:type="dxa"/>
              <w:left w:w="30" w:type="dxa"/>
              <w:bottom w:w="30" w:type="dxa"/>
              <w:right w:w="30" w:type="dxa"/>
            </w:tcMar>
          </w:tcPr>
          <w:p w:rsidR="00334A9E" w:rsidRPr="00A676E8" w:rsidRDefault="00334A9E" w:rsidP="000A136B">
            <w:pPr>
              <w:autoSpaceDE w:val="0"/>
              <w:autoSpaceDN w:val="0"/>
              <w:adjustRightInd w:val="0"/>
              <w:rPr>
                <w:rFonts w:ascii="Arial" w:hAnsi="Arial" w:cs="Arial"/>
                <w:color w:val="000000"/>
                <w:sz w:val="16"/>
                <w:szCs w:val="18"/>
              </w:rPr>
            </w:pPr>
          </w:p>
        </w:tc>
        <w:tc>
          <w:tcPr>
            <w:tcW w:w="1488" w:type="dxa"/>
            <w:tcBorders>
              <w:top w:val="nil"/>
              <w:left w:val="nil"/>
              <w:right w:val="single" w:sz="16" w:space="0" w:color="000000"/>
            </w:tcBorders>
            <w:shd w:val="clear" w:color="auto" w:fill="FFFFFF"/>
            <w:tcMar>
              <w:top w:w="30" w:type="dxa"/>
              <w:left w:w="30" w:type="dxa"/>
              <w:bottom w:w="30" w:type="dxa"/>
              <w:right w:w="30" w:type="dxa"/>
            </w:tcMar>
          </w:tcPr>
          <w:p w:rsidR="00334A9E" w:rsidRPr="00A676E8" w:rsidRDefault="00334A9E" w:rsidP="000A136B">
            <w:pPr>
              <w:autoSpaceDE w:val="0"/>
              <w:autoSpaceDN w:val="0"/>
              <w:adjustRightInd w:val="0"/>
              <w:rPr>
                <w:rFonts w:ascii="Arial" w:hAnsi="Arial" w:cs="Arial"/>
                <w:color w:val="000000"/>
                <w:sz w:val="16"/>
                <w:szCs w:val="18"/>
              </w:rPr>
            </w:pPr>
            <w:r w:rsidRPr="00A676E8">
              <w:rPr>
                <w:rFonts w:ascii="Arial" w:hAnsi="Arial" w:cs="Arial"/>
                <w:color w:val="000000"/>
                <w:sz w:val="16"/>
                <w:szCs w:val="18"/>
              </w:rPr>
              <w:t>N</w:t>
            </w:r>
          </w:p>
        </w:tc>
        <w:tc>
          <w:tcPr>
            <w:tcW w:w="850" w:type="dxa"/>
            <w:tcBorders>
              <w:top w:val="nil"/>
              <w:left w:val="single" w:sz="16" w:space="0" w:color="000000"/>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right w:val="single" w:sz="16" w:space="0" w:color="000000"/>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r>
      <w:tr w:rsidR="00F35B5D" w:rsidRPr="00A676E8" w:rsidTr="000A136B">
        <w:trPr>
          <w:cantSplit/>
          <w:trHeight w:val="20"/>
          <w:tblHeader/>
          <w:jc w:val="center"/>
        </w:trPr>
        <w:tc>
          <w:tcPr>
            <w:tcW w:w="800" w:type="dxa"/>
            <w:vMerge w:val="restart"/>
            <w:tcBorders>
              <w:left w:val="single" w:sz="16" w:space="0" w:color="000000"/>
              <w:right w:val="nil"/>
            </w:tcBorders>
            <w:shd w:val="clear" w:color="auto" w:fill="FFFFFF"/>
            <w:tcMar>
              <w:top w:w="30" w:type="dxa"/>
              <w:left w:w="30" w:type="dxa"/>
              <w:bottom w:w="30" w:type="dxa"/>
              <w:right w:w="30" w:type="dxa"/>
            </w:tcMar>
          </w:tcPr>
          <w:p w:rsidR="00334A9E" w:rsidRPr="00A676E8" w:rsidRDefault="00334A9E" w:rsidP="000A136B">
            <w:pPr>
              <w:autoSpaceDE w:val="0"/>
              <w:autoSpaceDN w:val="0"/>
              <w:adjustRightInd w:val="0"/>
              <w:rPr>
                <w:rFonts w:ascii="Arial" w:hAnsi="Arial" w:cs="Arial"/>
                <w:color w:val="000000"/>
                <w:sz w:val="16"/>
                <w:szCs w:val="18"/>
              </w:rPr>
            </w:pPr>
            <w:r w:rsidRPr="00A676E8">
              <w:rPr>
                <w:rFonts w:ascii="Arial" w:hAnsi="Arial" w:cs="Arial"/>
                <w:color w:val="000000"/>
                <w:sz w:val="16"/>
                <w:szCs w:val="18"/>
              </w:rPr>
              <w:t>P10</w:t>
            </w:r>
          </w:p>
        </w:tc>
        <w:tc>
          <w:tcPr>
            <w:tcW w:w="1488" w:type="dxa"/>
            <w:tcBorders>
              <w:left w:val="nil"/>
              <w:bottom w:val="nil"/>
              <w:right w:val="single" w:sz="16" w:space="0" w:color="000000"/>
            </w:tcBorders>
            <w:shd w:val="clear" w:color="auto" w:fill="FFFFFF"/>
            <w:tcMar>
              <w:top w:w="30" w:type="dxa"/>
              <w:left w:w="30" w:type="dxa"/>
              <w:bottom w:w="30" w:type="dxa"/>
              <w:right w:w="30" w:type="dxa"/>
            </w:tcMar>
          </w:tcPr>
          <w:p w:rsidR="00334A9E" w:rsidRPr="00A676E8" w:rsidRDefault="00334A9E" w:rsidP="000A136B">
            <w:pPr>
              <w:autoSpaceDE w:val="0"/>
              <w:autoSpaceDN w:val="0"/>
              <w:adjustRightInd w:val="0"/>
              <w:rPr>
                <w:rFonts w:ascii="Arial" w:hAnsi="Arial" w:cs="Arial"/>
                <w:color w:val="000000"/>
                <w:sz w:val="16"/>
                <w:szCs w:val="18"/>
              </w:rPr>
            </w:pPr>
            <w:r w:rsidRPr="00A676E8">
              <w:rPr>
                <w:rFonts w:ascii="Arial" w:hAnsi="Arial" w:cs="Arial"/>
                <w:color w:val="000000"/>
                <w:sz w:val="16"/>
                <w:szCs w:val="18"/>
              </w:rPr>
              <w:t>Pearson Correlation</w:t>
            </w:r>
          </w:p>
        </w:tc>
        <w:tc>
          <w:tcPr>
            <w:tcW w:w="850" w:type="dxa"/>
            <w:tcBorders>
              <w:left w:val="single" w:sz="16" w:space="0" w:color="000000"/>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.287</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.698</w:t>
            </w:r>
            <w:r w:rsidRPr="00A676E8">
              <w:rPr>
                <w:rFonts w:ascii="Arial" w:hAnsi="Arial" w:cs="Arial"/>
                <w:color w:val="000000"/>
                <w:sz w:val="16"/>
                <w:szCs w:val="18"/>
                <w:vertAlign w:val="superscript"/>
              </w:rPr>
              <w:t>**</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.905</w:t>
            </w:r>
            <w:r w:rsidRPr="00A676E8">
              <w:rPr>
                <w:rFonts w:ascii="Arial" w:hAnsi="Arial" w:cs="Arial"/>
                <w:color w:val="000000"/>
                <w:sz w:val="16"/>
                <w:szCs w:val="18"/>
                <w:vertAlign w:val="superscript"/>
              </w:rPr>
              <w:t>**</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.192</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.183</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.287</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.798</w:t>
            </w:r>
            <w:r w:rsidRPr="00A676E8">
              <w:rPr>
                <w:rFonts w:ascii="Arial" w:hAnsi="Arial" w:cs="Arial"/>
                <w:color w:val="000000"/>
                <w:sz w:val="16"/>
                <w:szCs w:val="18"/>
                <w:vertAlign w:val="superscript"/>
              </w:rPr>
              <w:t>**</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.287</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.010</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1</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.285</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.179</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.698</w:t>
            </w:r>
            <w:r w:rsidRPr="00A676E8">
              <w:rPr>
                <w:rFonts w:ascii="Arial" w:hAnsi="Arial" w:cs="Arial"/>
                <w:color w:val="000000"/>
                <w:sz w:val="16"/>
                <w:szCs w:val="18"/>
                <w:vertAlign w:val="superscript"/>
              </w:rPr>
              <w:t>**</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.179</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-.101</w:t>
            </w:r>
          </w:p>
        </w:tc>
        <w:tc>
          <w:tcPr>
            <w:tcW w:w="850" w:type="dxa"/>
            <w:tcBorders>
              <w:bottom w:val="nil"/>
              <w:right w:val="single" w:sz="16" w:space="0" w:color="000000"/>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.730</w:t>
            </w:r>
            <w:r w:rsidRPr="00A676E8">
              <w:rPr>
                <w:rFonts w:ascii="Arial" w:hAnsi="Arial" w:cs="Arial"/>
                <w:color w:val="000000"/>
                <w:sz w:val="16"/>
                <w:szCs w:val="18"/>
                <w:vertAlign w:val="superscript"/>
              </w:rPr>
              <w:t>**</w:t>
            </w:r>
          </w:p>
        </w:tc>
      </w:tr>
      <w:tr w:rsidR="00F35B5D" w:rsidRPr="00A676E8" w:rsidTr="000A136B">
        <w:trPr>
          <w:cantSplit/>
          <w:trHeight w:val="20"/>
          <w:tblHeader/>
          <w:jc w:val="center"/>
        </w:trPr>
        <w:tc>
          <w:tcPr>
            <w:tcW w:w="800" w:type="dxa"/>
            <w:vMerge/>
            <w:tcBorders>
              <w:left w:val="single" w:sz="16" w:space="0" w:color="000000"/>
              <w:right w:val="nil"/>
            </w:tcBorders>
            <w:shd w:val="clear" w:color="auto" w:fill="FFFFFF"/>
            <w:tcMar>
              <w:top w:w="30" w:type="dxa"/>
              <w:left w:w="30" w:type="dxa"/>
              <w:bottom w:w="30" w:type="dxa"/>
              <w:right w:w="30" w:type="dxa"/>
            </w:tcMar>
          </w:tcPr>
          <w:p w:rsidR="00334A9E" w:rsidRPr="00A676E8" w:rsidRDefault="00334A9E" w:rsidP="000A136B">
            <w:pPr>
              <w:autoSpaceDE w:val="0"/>
              <w:autoSpaceDN w:val="0"/>
              <w:adjustRightInd w:val="0"/>
              <w:rPr>
                <w:rFonts w:ascii="Arial" w:hAnsi="Arial" w:cs="Arial"/>
                <w:color w:val="000000"/>
                <w:sz w:val="16"/>
                <w:szCs w:val="18"/>
              </w:rPr>
            </w:pPr>
          </w:p>
        </w:tc>
        <w:tc>
          <w:tcPr>
            <w:tcW w:w="1488" w:type="dxa"/>
            <w:tcBorders>
              <w:top w:val="nil"/>
              <w:left w:val="nil"/>
              <w:bottom w:val="nil"/>
              <w:right w:val="single" w:sz="16" w:space="0" w:color="000000"/>
            </w:tcBorders>
            <w:shd w:val="clear" w:color="auto" w:fill="FFFFFF"/>
            <w:tcMar>
              <w:top w:w="30" w:type="dxa"/>
              <w:left w:w="30" w:type="dxa"/>
              <w:bottom w:w="30" w:type="dxa"/>
              <w:right w:w="30" w:type="dxa"/>
            </w:tcMar>
          </w:tcPr>
          <w:p w:rsidR="00334A9E" w:rsidRPr="00A676E8" w:rsidRDefault="00334A9E" w:rsidP="000A136B">
            <w:pPr>
              <w:autoSpaceDE w:val="0"/>
              <w:autoSpaceDN w:val="0"/>
              <w:adjustRightInd w:val="0"/>
              <w:rPr>
                <w:rFonts w:ascii="Arial" w:hAnsi="Arial" w:cs="Arial"/>
                <w:color w:val="000000"/>
                <w:sz w:val="16"/>
                <w:szCs w:val="18"/>
              </w:rPr>
            </w:pPr>
            <w:r w:rsidRPr="00A676E8">
              <w:rPr>
                <w:rFonts w:ascii="Arial" w:hAnsi="Arial" w:cs="Arial"/>
                <w:color w:val="000000"/>
                <w:sz w:val="16"/>
                <w:szCs w:val="18"/>
              </w:rPr>
              <w:t>Sig. (2-tailed)</w:t>
            </w:r>
          </w:p>
        </w:tc>
        <w:tc>
          <w:tcPr>
            <w:tcW w:w="850" w:type="dxa"/>
            <w:tcBorders>
              <w:top w:val="nil"/>
              <w:left w:val="single" w:sz="16" w:space="0" w:color="000000"/>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.220</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.001</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.000</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.418</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.440</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.220</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.000</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.220</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.966</w:t>
            </w:r>
          </w:p>
        </w:tc>
        <w:tc>
          <w:tcPr>
            <w:tcW w:w="850" w:type="dxa"/>
            <w:tcBorders>
              <w:top w:val="nil"/>
              <w:bottom w:val="nil"/>
            </w:tcBorders>
            <w:shd w:val="clear" w:color="auto" w:fill="FFFFFF"/>
            <w:tcMar>
              <w:top w:w="30" w:type="dxa"/>
              <w:left w:w="30" w:type="dxa"/>
              <w:bottom w:w="30" w:type="dxa"/>
              <w:right w:w="30" w:type="dxa"/>
            </w:tcMar>
          </w:tcPr>
          <w:p w:rsidR="00334A9E" w:rsidRPr="00A676E8" w:rsidRDefault="00334A9E" w:rsidP="000A136B">
            <w:pPr>
              <w:autoSpaceDE w:val="0"/>
              <w:autoSpaceDN w:val="0"/>
              <w:adjustRightInd w:val="0"/>
              <w:rPr>
                <w:sz w:val="16"/>
                <w:szCs w:val="24"/>
              </w:rPr>
            </w:pP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.223</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.450</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.001</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.450</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.673</w:t>
            </w:r>
          </w:p>
        </w:tc>
        <w:tc>
          <w:tcPr>
            <w:tcW w:w="850" w:type="dxa"/>
            <w:tcBorders>
              <w:top w:val="nil"/>
              <w:bottom w:val="nil"/>
              <w:right w:val="single" w:sz="16" w:space="0" w:color="000000"/>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.000</w:t>
            </w:r>
          </w:p>
        </w:tc>
      </w:tr>
      <w:tr w:rsidR="00F35B5D" w:rsidRPr="00A676E8" w:rsidTr="000A136B">
        <w:trPr>
          <w:cantSplit/>
          <w:trHeight w:val="20"/>
          <w:tblHeader/>
          <w:jc w:val="center"/>
        </w:trPr>
        <w:tc>
          <w:tcPr>
            <w:tcW w:w="800" w:type="dxa"/>
            <w:vMerge/>
            <w:tcBorders>
              <w:left w:val="single" w:sz="16" w:space="0" w:color="000000"/>
              <w:right w:val="nil"/>
            </w:tcBorders>
            <w:shd w:val="clear" w:color="auto" w:fill="FFFFFF"/>
            <w:tcMar>
              <w:top w:w="30" w:type="dxa"/>
              <w:left w:w="30" w:type="dxa"/>
              <w:bottom w:w="30" w:type="dxa"/>
              <w:right w:w="30" w:type="dxa"/>
            </w:tcMar>
          </w:tcPr>
          <w:p w:rsidR="00334A9E" w:rsidRPr="00A676E8" w:rsidRDefault="00334A9E" w:rsidP="000A136B">
            <w:pPr>
              <w:autoSpaceDE w:val="0"/>
              <w:autoSpaceDN w:val="0"/>
              <w:adjustRightInd w:val="0"/>
              <w:rPr>
                <w:rFonts w:ascii="Arial" w:hAnsi="Arial" w:cs="Arial"/>
                <w:color w:val="000000"/>
                <w:sz w:val="16"/>
                <w:szCs w:val="18"/>
              </w:rPr>
            </w:pPr>
          </w:p>
        </w:tc>
        <w:tc>
          <w:tcPr>
            <w:tcW w:w="1488" w:type="dxa"/>
            <w:tcBorders>
              <w:top w:val="nil"/>
              <w:left w:val="nil"/>
              <w:right w:val="single" w:sz="16" w:space="0" w:color="000000"/>
            </w:tcBorders>
            <w:shd w:val="clear" w:color="auto" w:fill="FFFFFF"/>
            <w:tcMar>
              <w:top w:w="30" w:type="dxa"/>
              <w:left w:w="30" w:type="dxa"/>
              <w:bottom w:w="30" w:type="dxa"/>
              <w:right w:w="30" w:type="dxa"/>
            </w:tcMar>
          </w:tcPr>
          <w:p w:rsidR="00334A9E" w:rsidRPr="00A676E8" w:rsidRDefault="00334A9E" w:rsidP="000A136B">
            <w:pPr>
              <w:autoSpaceDE w:val="0"/>
              <w:autoSpaceDN w:val="0"/>
              <w:adjustRightInd w:val="0"/>
              <w:rPr>
                <w:rFonts w:ascii="Arial" w:hAnsi="Arial" w:cs="Arial"/>
                <w:color w:val="000000"/>
                <w:sz w:val="16"/>
                <w:szCs w:val="18"/>
              </w:rPr>
            </w:pPr>
            <w:r w:rsidRPr="00A676E8">
              <w:rPr>
                <w:rFonts w:ascii="Arial" w:hAnsi="Arial" w:cs="Arial"/>
                <w:color w:val="000000"/>
                <w:sz w:val="16"/>
                <w:szCs w:val="18"/>
              </w:rPr>
              <w:t>N</w:t>
            </w:r>
          </w:p>
        </w:tc>
        <w:tc>
          <w:tcPr>
            <w:tcW w:w="850" w:type="dxa"/>
            <w:tcBorders>
              <w:top w:val="nil"/>
              <w:left w:val="single" w:sz="16" w:space="0" w:color="000000"/>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right w:val="single" w:sz="16" w:space="0" w:color="000000"/>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r>
      <w:tr w:rsidR="00F35B5D" w:rsidRPr="00A676E8" w:rsidTr="000A136B">
        <w:trPr>
          <w:cantSplit/>
          <w:trHeight w:val="20"/>
          <w:tblHeader/>
          <w:jc w:val="center"/>
        </w:trPr>
        <w:tc>
          <w:tcPr>
            <w:tcW w:w="800" w:type="dxa"/>
            <w:vMerge w:val="restart"/>
            <w:tcBorders>
              <w:left w:val="single" w:sz="16" w:space="0" w:color="000000"/>
              <w:right w:val="nil"/>
            </w:tcBorders>
            <w:shd w:val="clear" w:color="auto" w:fill="FFFFFF"/>
            <w:tcMar>
              <w:top w:w="30" w:type="dxa"/>
              <w:left w:w="30" w:type="dxa"/>
              <w:bottom w:w="30" w:type="dxa"/>
              <w:right w:w="30" w:type="dxa"/>
            </w:tcMar>
          </w:tcPr>
          <w:p w:rsidR="00334A9E" w:rsidRPr="00A676E8" w:rsidRDefault="00334A9E" w:rsidP="000A136B">
            <w:pPr>
              <w:autoSpaceDE w:val="0"/>
              <w:autoSpaceDN w:val="0"/>
              <w:adjustRightInd w:val="0"/>
              <w:rPr>
                <w:rFonts w:ascii="Arial" w:hAnsi="Arial" w:cs="Arial"/>
                <w:color w:val="000000"/>
                <w:sz w:val="16"/>
                <w:szCs w:val="18"/>
              </w:rPr>
            </w:pPr>
            <w:r w:rsidRPr="00A676E8">
              <w:rPr>
                <w:rFonts w:ascii="Arial" w:hAnsi="Arial" w:cs="Arial"/>
                <w:color w:val="000000"/>
                <w:sz w:val="16"/>
                <w:szCs w:val="18"/>
              </w:rPr>
              <w:t>P11</w:t>
            </w:r>
          </w:p>
        </w:tc>
        <w:tc>
          <w:tcPr>
            <w:tcW w:w="1488" w:type="dxa"/>
            <w:tcBorders>
              <w:left w:val="nil"/>
              <w:bottom w:val="nil"/>
              <w:right w:val="single" w:sz="16" w:space="0" w:color="000000"/>
            </w:tcBorders>
            <w:shd w:val="clear" w:color="auto" w:fill="FFFFFF"/>
            <w:tcMar>
              <w:top w:w="30" w:type="dxa"/>
              <w:left w:w="30" w:type="dxa"/>
              <w:bottom w:w="30" w:type="dxa"/>
              <w:right w:w="30" w:type="dxa"/>
            </w:tcMar>
          </w:tcPr>
          <w:p w:rsidR="00334A9E" w:rsidRPr="00A676E8" w:rsidRDefault="00334A9E" w:rsidP="000A136B">
            <w:pPr>
              <w:autoSpaceDE w:val="0"/>
              <w:autoSpaceDN w:val="0"/>
              <w:adjustRightInd w:val="0"/>
              <w:rPr>
                <w:rFonts w:ascii="Arial" w:hAnsi="Arial" w:cs="Arial"/>
                <w:color w:val="000000"/>
                <w:sz w:val="16"/>
                <w:szCs w:val="18"/>
              </w:rPr>
            </w:pPr>
            <w:r w:rsidRPr="00A676E8">
              <w:rPr>
                <w:rFonts w:ascii="Arial" w:hAnsi="Arial" w:cs="Arial"/>
                <w:color w:val="000000"/>
                <w:sz w:val="16"/>
                <w:szCs w:val="18"/>
              </w:rPr>
              <w:t>Pearson Correlation</w:t>
            </w:r>
          </w:p>
        </w:tc>
        <w:tc>
          <w:tcPr>
            <w:tcW w:w="850" w:type="dxa"/>
            <w:tcBorders>
              <w:left w:val="single" w:sz="16" w:space="0" w:color="000000"/>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.356</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.134</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.218</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-.154</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.642</w:t>
            </w:r>
            <w:r w:rsidRPr="00A676E8">
              <w:rPr>
                <w:rFonts w:ascii="Arial" w:hAnsi="Arial" w:cs="Arial"/>
                <w:color w:val="000000"/>
                <w:sz w:val="16"/>
                <w:szCs w:val="18"/>
                <w:vertAlign w:val="superscript"/>
              </w:rPr>
              <w:t>**</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.356</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.066</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-.089</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.154</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.285</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1</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.206</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.134</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-.023</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.000</w:t>
            </w:r>
          </w:p>
        </w:tc>
        <w:tc>
          <w:tcPr>
            <w:tcW w:w="850" w:type="dxa"/>
            <w:tcBorders>
              <w:bottom w:val="nil"/>
              <w:right w:val="single" w:sz="16" w:space="0" w:color="000000"/>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.380</w:t>
            </w:r>
          </w:p>
        </w:tc>
      </w:tr>
      <w:tr w:rsidR="00F35B5D" w:rsidRPr="00A676E8" w:rsidTr="000A136B">
        <w:trPr>
          <w:cantSplit/>
          <w:trHeight w:val="20"/>
          <w:tblHeader/>
          <w:jc w:val="center"/>
        </w:trPr>
        <w:tc>
          <w:tcPr>
            <w:tcW w:w="800" w:type="dxa"/>
            <w:vMerge/>
            <w:tcBorders>
              <w:left w:val="single" w:sz="16" w:space="0" w:color="000000"/>
              <w:right w:val="nil"/>
            </w:tcBorders>
            <w:shd w:val="clear" w:color="auto" w:fill="FFFFFF"/>
            <w:tcMar>
              <w:top w:w="30" w:type="dxa"/>
              <w:left w:w="30" w:type="dxa"/>
              <w:bottom w:w="30" w:type="dxa"/>
              <w:right w:w="30" w:type="dxa"/>
            </w:tcMar>
          </w:tcPr>
          <w:p w:rsidR="00334A9E" w:rsidRPr="00A676E8" w:rsidRDefault="00334A9E" w:rsidP="000A136B">
            <w:pPr>
              <w:autoSpaceDE w:val="0"/>
              <w:autoSpaceDN w:val="0"/>
              <w:adjustRightInd w:val="0"/>
              <w:rPr>
                <w:rFonts w:ascii="Arial" w:hAnsi="Arial" w:cs="Arial"/>
                <w:color w:val="000000"/>
                <w:sz w:val="16"/>
                <w:szCs w:val="18"/>
              </w:rPr>
            </w:pPr>
          </w:p>
        </w:tc>
        <w:tc>
          <w:tcPr>
            <w:tcW w:w="1488" w:type="dxa"/>
            <w:tcBorders>
              <w:top w:val="nil"/>
              <w:left w:val="nil"/>
              <w:bottom w:val="nil"/>
              <w:right w:val="single" w:sz="16" w:space="0" w:color="000000"/>
            </w:tcBorders>
            <w:shd w:val="clear" w:color="auto" w:fill="FFFFFF"/>
            <w:tcMar>
              <w:top w:w="30" w:type="dxa"/>
              <w:left w:w="30" w:type="dxa"/>
              <w:bottom w:w="30" w:type="dxa"/>
              <w:right w:w="30" w:type="dxa"/>
            </w:tcMar>
          </w:tcPr>
          <w:p w:rsidR="00334A9E" w:rsidRPr="00A676E8" w:rsidRDefault="00334A9E" w:rsidP="000A136B">
            <w:pPr>
              <w:autoSpaceDE w:val="0"/>
              <w:autoSpaceDN w:val="0"/>
              <w:adjustRightInd w:val="0"/>
              <w:rPr>
                <w:rFonts w:ascii="Arial" w:hAnsi="Arial" w:cs="Arial"/>
                <w:color w:val="000000"/>
                <w:sz w:val="16"/>
                <w:szCs w:val="18"/>
              </w:rPr>
            </w:pPr>
            <w:r w:rsidRPr="00A676E8">
              <w:rPr>
                <w:rFonts w:ascii="Arial" w:hAnsi="Arial" w:cs="Arial"/>
                <w:color w:val="000000"/>
                <w:sz w:val="16"/>
                <w:szCs w:val="18"/>
              </w:rPr>
              <w:t>Sig. (2-tailed)</w:t>
            </w:r>
          </w:p>
        </w:tc>
        <w:tc>
          <w:tcPr>
            <w:tcW w:w="850" w:type="dxa"/>
            <w:tcBorders>
              <w:top w:val="nil"/>
              <w:left w:val="single" w:sz="16" w:space="0" w:color="000000"/>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.123</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.574</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.355</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.518</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.002</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.123</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.783</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.709</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.518</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.223</w:t>
            </w:r>
          </w:p>
        </w:tc>
        <w:tc>
          <w:tcPr>
            <w:tcW w:w="850" w:type="dxa"/>
            <w:tcBorders>
              <w:top w:val="nil"/>
              <w:bottom w:val="nil"/>
            </w:tcBorders>
            <w:shd w:val="clear" w:color="auto" w:fill="FFFFFF"/>
            <w:tcMar>
              <w:top w:w="30" w:type="dxa"/>
              <w:left w:w="30" w:type="dxa"/>
              <w:bottom w:w="30" w:type="dxa"/>
              <w:right w:w="30" w:type="dxa"/>
            </w:tcMar>
          </w:tcPr>
          <w:p w:rsidR="00334A9E" w:rsidRPr="00A676E8" w:rsidRDefault="00334A9E" w:rsidP="000A136B">
            <w:pPr>
              <w:autoSpaceDE w:val="0"/>
              <w:autoSpaceDN w:val="0"/>
              <w:adjustRightInd w:val="0"/>
              <w:rPr>
                <w:sz w:val="16"/>
                <w:szCs w:val="24"/>
              </w:rPr>
            </w:pP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.384</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.574</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.924</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1.000</w:t>
            </w:r>
          </w:p>
        </w:tc>
        <w:tc>
          <w:tcPr>
            <w:tcW w:w="850" w:type="dxa"/>
            <w:tcBorders>
              <w:top w:val="nil"/>
              <w:bottom w:val="nil"/>
              <w:right w:val="single" w:sz="16" w:space="0" w:color="000000"/>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.098</w:t>
            </w:r>
          </w:p>
        </w:tc>
      </w:tr>
      <w:tr w:rsidR="00F35B5D" w:rsidRPr="00A676E8" w:rsidTr="000A136B">
        <w:trPr>
          <w:cantSplit/>
          <w:trHeight w:val="20"/>
          <w:tblHeader/>
          <w:jc w:val="center"/>
        </w:trPr>
        <w:tc>
          <w:tcPr>
            <w:tcW w:w="800" w:type="dxa"/>
            <w:vMerge/>
            <w:tcBorders>
              <w:left w:val="single" w:sz="16" w:space="0" w:color="000000"/>
              <w:right w:val="nil"/>
            </w:tcBorders>
            <w:shd w:val="clear" w:color="auto" w:fill="FFFFFF"/>
            <w:tcMar>
              <w:top w:w="30" w:type="dxa"/>
              <w:left w:w="30" w:type="dxa"/>
              <w:bottom w:w="30" w:type="dxa"/>
              <w:right w:w="30" w:type="dxa"/>
            </w:tcMar>
          </w:tcPr>
          <w:p w:rsidR="00334A9E" w:rsidRPr="00A676E8" w:rsidRDefault="00334A9E" w:rsidP="000A136B">
            <w:pPr>
              <w:autoSpaceDE w:val="0"/>
              <w:autoSpaceDN w:val="0"/>
              <w:adjustRightInd w:val="0"/>
              <w:rPr>
                <w:rFonts w:ascii="Arial" w:hAnsi="Arial" w:cs="Arial"/>
                <w:color w:val="000000"/>
                <w:sz w:val="16"/>
                <w:szCs w:val="18"/>
              </w:rPr>
            </w:pPr>
          </w:p>
        </w:tc>
        <w:tc>
          <w:tcPr>
            <w:tcW w:w="1488" w:type="dxa"/>
            <w:tcBorders>
              <w:top w:val="nil"/>
              <w:left w:val="nil"/>
              <w:right w:val="single" w:sz="16" w:space="0" w:color="000000"/>
            </w:tcBorders>
            <w:shd w:val="clear" w:color="auto" w:fill="FFFFFF"/>
            <w:tcMar>
              <w:top w:w="30" w:type="dxa"/>
              <w:left w:w="30" w:type="dxa"/>
              <w:bottom w:w="30" w:type="dxa"/>
              <w:right w:w="30" w:type="dxa"/>
            </w:tcMar>
          </w:tcPr>
          <w:p w:rsidR="00334A9E" w:rsidRPr="00A676E8" w:rsidRDefault="00334A9E" w:rsidP="000A136B">
            <w:pPr>
              <w:autoSpaceDE w:val="0"/>
              <w:autoSpaceDN w:val="0"/>
              <w:adjustRightInd w:val="0"/>
              <w:rPr>
                <w:rFonts w:ascii="Arial" w:hAnsi="Arial" w:cs="Arial"/>
                <w:color w:val="000000"/>
                <w:sz w:val="16"/>
                <w:szCs w:val="18"/>
              </w:rPr>
            </w:pPr>
            <w:r w:rsidRPr="00A676E8">
              <w:rPr>
                <w:rFonts w:ascii="Arial" w:hAnsi="Arial" w:cs="Arial"/>
                <w:color w:val="000000"/>
                <w:sz w:val="16"/>
                <w:szCs w:val="18"/>
              </w:rPr>
              <w:t>N</w:t>
            </w:r>
          </w:p>
        </w:tc>
        <w:tc>
          <w:tcPr>
            <w:tcW w:w="850" w:type="dxa"/>
            <w:tcBorders>
              <w:top w:val="nil"/>
              <w:left w:val="single" w:sz="16" w:space="0" w:color="000000"/>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right w:val="single" w:sz="16" w:space="0" w:color="000000"/>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r>
      <w:tr w:rsidR="00F35B5D" w:rsidRPr="00A676E8" w:rsidTr="000A136B">
        <w:trPr>
          <w:cantSplit/>
          <w:trHeight w:val="20"/>
          <w:tblHeader/>
          <w:jc w:val="center"/>
        </w:trPr>
        <w:tc>
          <w:tcPr>
            <w:tcW w:w="800" w:type="dxa"/>
            <w:vMerge w:val="restart"/>
            <w:tcBorders>
              <w:left w:val="single" w:sz="16" w:space="0" w:color="000000"/>
              <w:right w:val="nil"/>
            </w:tcBorders>
            <w:shd w:val="clear" w:color="auto" w:fill="FFFFFF"/>
            <w:tcMar>
              <w:top w:w="30" w:type="dxa"/>
              <w:left w:w="30" w:type="dxa"/>
              <w:bottom w:w="30" w:type="dxa"/>
              <w:right w:w="30" w:type="dxa"/>
            </w:tcMar>
          </w:tcPr>
          <w:p w:rsidR="00334A9E" w:rsidRPr="00A676E8" w:rsidRDefault="00334A9E" w:rsidP="000A136B">
            <w:pPr>
              <w:autoSpaceDE w:val="0"/>
              <w:autoSpaceDN w:val="0"/>
              <w:adjustRightInd w:val="0"/>
              <w:rPr>
                <w:rFonts w:ascii="Arial" w:hAnsi="Arial" w:cs="Arial"/>
                <w:color w:val="000000"/>
                <w:sz w:val="16"/>
                <w:szCs w:val="18"/>
              </w:rPr>
            </w:pPr>
            <w:r w:rsidRPr="00A676E8">
              <w:rPr>
                <w:rFonts w:ascii="Arial" w:hAnsi="Arial" w:cs="Arial"/>
                <w:color w:val="000000"/>
                <w:sz w:val="16"/>
                <w:szCs w:val="18"/>
              </w:rPr>
              <w:t>P12</w:t>
            </w:r>
          </w:p>
        </w:tc>
        <w:tc>
          <w:tcPr>
            <w:tcW w:w="1488" w:type="dxa"/>
            <w:tcBorders>
              <w:left w:val="nil"/>
              <w:bottom w:val="nil"/>
              <w:right w:val="single" w:sz="16" w:space="0" w:color="000000"/>
            </w:tcBorders>
            <w:shd w:val="clear" w:color="auto" w:fill="FFFFFF"/>
            <w:tcMar>
              <w:top w:w="30" w:type="dxa"/>
              <w:left w:w="30" w:type="dxa"/>
              <w:bottom w:w="30" w:type="dxa"/>
              <w:right w:w="30" w:type="dxa"/>
            </w:tcMar>
          </w:tcPr>
          <w:p w:rsidR="00334A9E" w:rsidRPr="00A676E8" w:rsidRDefault="00334A9E" w:rsidP="000A136B">
            <w:pPr>
              <w:autoSpaceDE w:val="0"/>
              <w:autoSpaceDN w:val="0"/>
              <w:adjustRightInd w:val="0"/>
              <w:rPr>
                <w:rFonts w:ascii="Arial" w:hAnsi="Arial" w:cs="Arial"/>
                <w:color w:val="000000"/>
                <w:sz w:val="16"/>
                <w:szCs w:val="18"/>
              </w:rPr>
            </w:pPr>
            <w:r w:rsidRPr="00A676E8">
              <w:rPr>
                <w:rFonts w:ascii="Arial" w:hAnsi="Arial" w:cs="Arial"/>
                <w:color w:val="000000"/>
                <w:sz w:val="16"/>
                <w:szCs w:val="18"/>
              </w:rPr>
              <w:t>Pearson Correlation</w:t>
            </w:r>
          </w:p>
        </w:tc>
        <w:tc>
          <w:tcPr>
            <w:tcW w:w="850" w:type="dxa"/>
            <w:tcBorders>
              <w:left w:val="single" w:sz="16" w:space="0" w:color="000000"/>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.685</w:t>
            </w:r>
            <w:r w:rsidRPr="00A676E8">
              <w:rPr>
                <w:rFonts w:ascii="Arial" w:hAnsi="Arial" w:cs="Arial"/>
                <w:color w:val="000000"/>
                <w:sz w:val="16"/>
                <w:szCs w:val="18"/>
                <w:vertAlign w:val="superscript"/>
              </w:rPr>
              <w:t>**</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.257</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.105</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.179</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-.015</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.899</w:t>
            </w:r>
            <w:r w:rsidRPr="00A676E8">
              <w:rPr>
                <w:rFonts w:ascii="Arial" w:hAnsi="Arial" w:cs="Arial"/>
                <w:color w:val="000000"/>
                <w:sz w:val="16"/>
                <w:szCs w:val="18"/>
                <w:vertAlign w:val="superscript"/>
              </w:rPr>
              <w:t>**</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.179</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.257</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.032</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.179</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.206</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1</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.257</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.341</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-.105</w:t>
            </w:r>
          </w:p>
        </w:tc>
        <w:tc>
          <w:tcPr>
            <w:tcW w:w="850" w:type="dxa"/>
            <w:tcBorders>
              <w:bottom w:val="nil"/>
              <w:right w:val="single" w:sz="16" w:space="0" w:color="000000"/>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.551</w:t>
            </w:r>
            <w:r w:rsidRPr="00A676E8">
              <w:rPr>
                <w:rFonts w:ascii="Arial" w:hAnsi="Arial" w:cs="Arial"/>
                <w:color w:val="000000"/>
                <w:sz w:val="16"/>
                <w:szCs w:val="18"/>
                <w:vertAlign w:val="superscript"/>
              </w:rPr>
              <w:t>*</w:t>
            </w:r>
          </w:p>
        </w:tc>
      </w:tr>
      <w:tr w:rsidR="00F35B5D" w:rsidRPr="00A676E8" w:rsidTr="000A136B">
        <w:trPr>
          <w:cantSplit/>
          <w:trHeight w:val="20"/>
          <w:tblHeader/>
          <w:jc w:val="center"/>
        </w:trPr>
        <w:tc>
          <w:tcPr>
            <w:tcW w:w="800" w:type="dxa"/>
            <w:vMerge/>
            <w:tcBorders>
              <w:left w:val="single" w:sz="16" w:space="0" w:color="000000"/>
              <w:right w:val="nil"/>
            </w:tcBorders>
            <w:shd w:val="clear" w:color="auto" w:fill="FFFFFF"/>
            <w:tcMar>
              <w:top w:w="30" w:type="dxa"/>
              <w:left w:w="30" w:type="dxa"/>
              <w:bottom w:w="30" w:type="dxa"/>
              <w:right w:w="30" w:type="dxa"/>
            </w:tcMar>
          </w:tcPr>
          <w:p w:rsidR="00334A9E" w:rsidRPr="00A676E8" w:rsidRDefault="00334A9E" w:rsidP="000A136B">
            <w:pPr>
              <w:autoSpaceDE w:val="0"/>
              <w:autoSpaceDN w:val="0"/>
              <w:adjustRightInd w:val="0"/>
              <w:rPr>
                <w:rFonts w:ascii="Arial" w:hAnsi="Arial" w:cs="Arial"/>
                <w:color w:val="000000"/>
                <w:sz w:val="16"/>
                <w:szCs w:val="18"/>
              </w:rPr>
            </w:pPr>
          </w:p>
        </w:tc>
        <w:tc>
          <w:tcPr>
            <w:tcW w:w="1488" w:type="dxa"/>
            <w:tcBorders>
              <w:top w:val="nil"/>
              <w:left w:val="nil"/>
              <w:bottom w:val="nil"/>
              <w:right w:val="single" w:sz="16" w:space="0" w:color="000000"/>
            </w:tcBorders>
            <w:shd w:val="clear" w:color="auto" w:fill="FFFFFF"/>
            <w:tcMar>
              <w:top w:w="30" w:type="dxa"/>
              <w:left w:w="30" w:type="dxa"/>
              <w:bottom w:w="30" w:type="dxa"/>
              <w:right w:w="30" w:type="dxa"/>
            </w:tcMar>
          </w:tcPr>
          <w:p w:rsidR="00334A9E" w:rsidRPr="00A676E8" w:rsidRDefault="00334A9E" w:rsidP="000A136B">
            <w:pPr>
              <w:autoSpaceDE w:val="0"/>
              <w:autoSpaceDN w:val="0"/>
              <w:adjustRightInd w:val="0"/>
              <w:rPr>
                <w:rFonts w:ascii="Arial" w:hAnsi="Arial" w:cs="Arial"/>
                <w:color w:val="000000"/>
                <w:sz w:val="16"/>
                <w:szCs w:val="18"/>
              </w:rPr>
            </w:pPr>
            <w:r w:rsidRPr="00A676E8">
              <w:rPr>
                <w:rFonts w:ascii="Arial" w:hAnsi="Arial" w:cs="Arial"/>
                <w:color w:val="000000"/>
                <w:sz w:val="16"/>
                <w:szCs w:val="18"/>
              </w:rPr>
              <w:t>Sig. (2-tailed)</w:t>
            </w:r>
          </w:p>
        </w:tc>
        <w:tc>
          <w:tcPr>
            <w:tcW w:w="850" w:type="dxa"/>
            <w:tcBorders>
              <w:top w:val="nil"/>
              <w:left w:val="single" w:sz="16" w:space="0" w:color="000000"/>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.001</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.274</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.660</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.450</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.951</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.000</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.450</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.274</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.895</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.450</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.384</w:t>
            </w:r>
          </w:p>
        </w:tc>
        <w:tc>
          <w:tcPr>
            <w:tcW w:w="850" w:type="dxa"/>
            <w:tcBorders>
              <w:top w:val="nil"/>
              <w:bottom w:val="nil"/>
            </w:tcBorders>
            <w:shd w:val="clear" w:color="auto" w:fill="FFFFFF"/>
            <w:tcMar>
              <w:top w:w="30" w:type="dxa"/>
              <w:left w:w="30" w:type="dxa"/>
              <w:bottom w:w="30" w:type="dxa"/>
              <w:right w:w="30" w:type="dxa"/>
            </w:tcMar>
          </w:tcPr>
          <w:p w:rsidR="00334A9E" w:rsidRPr="00A676E8" w:rsidRDefault="00334A9E" w:rsidP="000A136B">
            <w:pPr>
              <w:autoSpaceDE w:val="0"/>
              <w:autoSpaceDN w:val="0"/>
              <w:adjustRightInd w:val="0"/>
              <w:rPr>
                <w:sz w:val="16"/>
                <w:szCs w:val="24"/>
              </w:rPr>
            </w:pP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.274</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.142</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.660</w:t>
            </w:r>
          </w:p>
        </w:tc>
        <w:tc>
          <w:tcPr>
            <w:tcW w:w="850" w:type="dxa"/>
            <w:tcBorders>
              <w:top w:val="nil"/>
              <w:bottom w:val="nil"/>
              <w:right w:val="single" w:sz="16" w:space="0" w:color="000000"/>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.012</w:t>
            </w:r>
          </w:p>
        </w:tc>
      </w:tr>
      <w:tr w:rsidR="00F35B5D" w:rsidRPr="00A676E8" w:rsidTr="000A136B">
        <w:trPr>
          <w:cantSplit/>
          <w:trHeight w:val="20"/>
          <w:tblHeader/>
          <w:jc w:val="center"/>
        </w:trPr>
        <w:tc>
          <w:tcPr>
            <w:tcW w:w="800" w:type="dxa"/>
            <w:vMerge/>
            <w:tcBorders>
              <w:left w:val="single" w:sz="16" w:space="0" w:color="000000"/>
              <w:right w:val="nil"/>
            </w:tcBorders>
            <w:shd w:val="clear" w:color="auto" w:fill="FFFFFF"/>
            <w:tcMar>
              <w:top w:w="30" w:type="dxa"/>
              <w:left w:w="30" w:type="dxa"/>
              <w:bottom w:w="30" w:type="dxa"/>
              <w:right w:w="30" w:type="dxa"/>
            </w:tcMar>
          </w:tcPr>
          <w:p w:rsidR="00334A9E" w:rsidRPr="00A676E8" w:rsidRDefault="00334A9E" w:rsidP="000A136B">
            <w:pPr>
              <w:autoSpaceDE w:val="0"/>
              <w:autoSpaceDN w:val="0"/>
              <w:adjustRightInd w:val="0"/>
              <w:rPr>
                <w:rFonts w:ascii="Arial" w:hAnsi="Arial" w:cs="Arial"/>
                <w:color w:val="000000"/>
                <w:sz w:val="16"/>
                <w:szCs w:val="18"/>
              </w:rPr>
            </w:pPr>
          </w:p>
        </w:tc>
        <w:tc>
          <w:tcPr>
            <w:tcW w:w="1488" w:type="dxa"/>
            <w:tcBorders>
              <w:top w:val="nil"/>
              <w:left w:val="nil"/>
              <w:right w:val="single" w:sz="16" w:space="0" w:color="000000"/>
            </w:tcBorders>
            <w:shd w:val="clear" w:color="auto" w:fill="FFFFFF"/>
            <w:tcMar>
              <w:top w:w="30" w:type="dxa"/>
              <w:left w:w="30" w:type="dxa"/>
              <w:bottom w:w="30" w:type="dxa"/>
              <w:right w:w="30" w:type="dxa"/>
            </w:tcMar>
          </w:tcPr>
          <w:p w:rsidR="00334A9E" w:rsidRPr="00A676E8" w:rsidRDefault="00334A9E" w:rsidP="000A136B">
            <w:pPr>
              <w:autoSpaceDE w:val="0"/>
              <w:autoSpaceDN w:val="0"/>
              <w:adjustRightInd w:val="0"/>
              <w:rPr>
                <w:rFonts w:ascii="Arial" w:hAnsi="Arial" w:cs="Arial"/>
                <w:color w:val="000000"/>
                <w:sz w:val="16"/>
                <w:szCs w:val="18"/>
              </w:rPr>
            </w:pPr>
            <w:r w:rsidRPr="00A676E8">
              <w:rPr>
                <w:rFonts w:ascii="Arial" w:hAnsi="Arial" w:cs="Arial"/>
                <w:color w:val="000000"/>
                <w:sz w:val="16"/>
                <w:szCs w:val="18"/>
              </w:rPr>
              <w:t>N</w:t>
            </w:r>
          </w:p>
        </w:tc>
        <w:tc>
          <w:tcPr>
            <w:tcW w:w="850" w:type="dxa"/>
            <w:tcBorders>
              <w:top w:val="nil"/>
              <w:left w:val="single" w:sz="16" w:space="0" w:color="000000"/>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right w:val="single" w:sz="16" w:space="0" w:color="000000"/>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r>
      <w:tr w:rsidR="00F35B5D" w:rsidRPr="00A676E8" w:rsidTr="000A136B">
        <w:trPr>
          <w:cantSplit/>
          <w:trHeight w:val="20"/>
          <w:tblHeader/>
          <w:jc w:val="center"/>
        </w:trPr>
        <w:tc>
          <w:tcPr>
            <w:tcW w:w="800" w:type="dxa"/>
            <w:vMerge w:val="restart"/>
            <w:tcBorders>
              <w:left w:val="single" w:sz="16" w:space="0" w:color="000000"/>
              <w:right w:val="nil"/>
            </w:tcBorders>
            <w:shd w:val="clear" w:color="auto" w:fill="FFFFFF"/>
            <w:tcMar>
              <w:top w:w="30" w:type="dxa"/>
              <w:left w:w="30" w:type="dxa"/>
              <w:bottom w:w="30" w:type="dxa"/>
              <w:right w:w="30" w:type="dxa"/>
            </w:tcMar>
          </w:tcPr>
          <w:p w:rsidR="00334A9E" w:rsidRPr="00A676E8" w:rsidRDefault="00334A9E" w:rsidP="000A136B">
            <w:pPr>
              <w:autoSpaceDE w:val="0"/>
              <w:autoSpaceDN w:val="0"/>
              <w:adjustRightInd w:val="0"/>
              <w:rPr>
                <w:rFonts w:ascii="Arial" w:hAnsi="Arial" w:cs="Arial"/>
                <w:color w:val="000000"/>
                <w:sz w:val="16"/>
                <w:szCs w:val="18"/>
              </w:rPr>
            </w:pPr>
            <w:r w:rsidRPr="00A676E8">
              <w:rPr>
                <w:rFonts w:ascii="Arial" w:hAnsi="Arial" w:cs="Arial"/>
                <w:color w:val="000000"/>
                <w:sz w:val="16"/>
                <w:szCs w:val="18"/>
              </w:rPr>
              <w:t>P13</w:t>
            </w:r>
          </w:p>
        </w:tc>
        <w:tc>
          <w:tcPr>
            <w:tcW w:w="1488" w:type="dxa"/>
            <w:tcBorders>
              <w:left w:val="nil"/>
              <w:bottom w:val="nil"/>
              <w:right w:val="single" w:sz="16" w:space="0" w:color="000000"/>
            </w:tcBorders>
            <w:shd w:val="clear" w:color="auto" w:fill="FFFFFF"/>
            <w:tcMar>
              <w:top w:w="30" w:type="dxa"/>
              <w:left w:w="30" w:type="dxa"/>
              <w:bottom w:w="30" w:type="dxa"/>
              <w:right w:w="30" w:type="dxa"/>
            </w:tcMar>
          </w:tcPr>
          <w:p w:rsidR="00334A9E" w:rsidRPr="00A676E8" w:rsidRDefault="00334A9E" w:rsidP="000A136B">
            <w:pPr>
              <w:autoSpaceDE w:val="0"/>
              <w:autoSpaceDN w:val="0"/>
              <w:adjustRightInd w:val="0"/>
              <w:rPr>
                <w:rFonts w:ascii="Arial" w:hAnsi="Arial" w:cs="Arial"/>
                <w:color w:val="000000"/>
                <w:sz w:val="16"/>
                <w:szCs w:val="18"/>
              </w:rPr>
            </w:pPr>
            <w:r w:rsidRPr="00A676E8">
              <w:rPr>
                <w:rFonts w:ascii="Arial" w:hAnsi="Arial" w:cs="Arial"/>
                <w:color w:val="000000"/>
                <w:sz w:val="16"/>
                <w:szCs w:val="18"/>
              </w:rPr>
              <w:t>Pearson Correlation</w:t>
            </w:r>
          </w:p>
        </w:tc>
        <w:tc>
          <w:tcPr>
            <w:tcW w:w="850" w:type="dxa"/>
            <w:tcBorders>
              <w:left w:val="single" w:sz="16" w:space="0" w:color="000000"/>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.167</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.792</w:t>
            </w:r>
            <w:r w:rsidRPr="00A676E8">
              <w:rPr>
                <w:rFonts w:ascii="Arial" w:hAnsi="Arial" w:cs="Arial"/>
                <w:color w:val="000000"/>
                <w:sz w:val="16"/>
                <w:szCs w:val="18"/>
                <w:vertAlign w:val="superscript"/>
              </w:rPr>
              <w:t>**</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.816</w:t>
            </w:r>
            <w:r w:rsidRPr="00A676E8">
              <w:rPr>
                <w:rFonts w:ascii="Arial" w:hAnsi="Arial" w:cs="Arial"/>
                <w:color w:val="000000"/>
                <w:sz w:val="16"/>
                <w:szCs w:val="18"/>
                <w:vertAlign w:val="superscript"/>
              </w:rPr>
              <w:t>**</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-.123</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-.057</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.167</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.903</w:t>
            </w:r>
            <w:r w:rsidRPr="00A676E8">
              <w:rPr>
                <w:rFonts w:ascii="Arial" w:hAnsi="Arial" w:cs="Arial"/>
                <w:color w:val="000000"/>
                <w:sz w:val="16"/>
                <w:szCs w:val="18"/>
                <w:vertAlign w:val="superscript"/>
              </w:rPr>
              <w:t>**</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-.042</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.328</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.698</w:t>
            </w:r>
            <w:r w:rsidRPr="00A676E8">
              <w:rPr>
                <w:rFonts w:ascii="Arial" w:hAnsi="Arial" w:cs="Arial"/>
                <w:color w:val="000000"/>
                <w:sz w:val="16"/>
                <w:szCs w:val="18"/>
                <w:vertAlign w:val="superscript"/>
              </w:rPr>
              <w:t>**</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.134</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.257</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1</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.043</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.204</w:t>
            </w:r>
          </w:p>
        </w:tc>
        <w:tc>
          <w:tcPr>
            <w:tcW w:w="850" w:type="dxa"/>
            <w:tcBorders>
              <w:bottom w:val="nil"/>
              <w:right w:val="single" w:sz="16" w:space="0" w:color="000000"/>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.665</w:t>
            </w:r>
            <w:r w:rsidRPr="00A676E8">
              <w:rPr>
                <w:rFonts w:ascii="Arial" w:hAnsi="Arial" w:cs="Arial"/>
                <w:color w:val="000000"/>
                <w:sz w:val="16"/>
                <w:szCs w:val="18"/>
                <w:vertAlign w:val="superscript"/>
              </w:rPr>
              <w:t>**</w:t>
            </w:r>
          </w:p>
        </w:tc>
      </w:tr>
      <w:tr w:rsidR="00F35B5D" w:rsidRPr="00A676E8" w:rsidTr="000A136B">
        <w:trPr>
          <w:cantSplit/>
          <w:trHeight w:val="20"/>
          <w:tblHeader/>
          <w:jc w:val="center"/>
        </w:trPr>
        <w:tc>
          <w:tcPr>
            <w:tcW w:w="800" w:type="dxa"/>
            <w:vMerge/>
            <w:tcBorders>
              <w:left w:val="single" w:sz="16" w:space="0" w:color="000000"/>
              <w:right w:val="nil"/>
            </w:tcBorders>
            <w:shd w:val="clear" w:color="auto" w:fill="FFFFFF"/>
            <w:tcMar>
              <w:top w:w="30" w:type="dxa"/>
              <w:left w:w="30" w:type="dxa"/>
              <w:bottom w:w="30" w:type="dxa"/>
              <w:right w:w="30" w:type="dxa"/>
            </w:tcMar>
          </w:tcPr>
          <w:p w:rsidR="00334A9E" w:rsidRPr="00A676E8" w:rsidRDefault="00334A9E" w:rsidP="000A136B">
            <w:pPr>
              <w:autoSpaceDE w:val="0"/>
              <w:autoSpaceDN w:val="0"/>
              <w:adjustRightInd w:val="0"/>
              <w:rPr>
                <w:rFonts w:ascii="Arial" w:hAnsi="Arial" w:cs="Arial"/>
                <w:color w:val="000000"/>
                <w:sz w:val="16"/>
                <w:szCs w:val="18"/>
              </w:rPr>
            </w:pPr>
          </w:p>
        </w:tc>
        <w:tc>
          <w:tcPr>
            <w:tcW w:w="1488" w:type="dxa"/>
            <w:tcBorders>
              <w:top w:val="nil"/>
              <w:left w:val="nil"/>
              <w:bottom w:val="nil"/>
              <w:right w:val="single" w:sz="16" w:space="0" w:color="000000"/>
            </w:tcBorders>
            <w:shd w:val="clear" w:color="auto" w:fill="FFFFFF"/>
            <w:tcMar>
              <w:top w:w="30" w:type="dxa"/>
              <w:left w:w="30" w:type="dxa"/>
              <w:bottom w:w="30" w:type="dxa"/>
              <w:right w:w="30" w:type="dxa"/>
            </w:tcMar>
          </w:tcPr>
          <w:p w:rsidR="00334A9E" w:rsidRPr="00A676E8" w:rsidRDefault="00334A9E" w:rsidP="000A136B">
            <w:pPr>
              <w:autoSpaceDE w:val="0"/>
              <w:autoSpaceDN w:val="0"/>
              <w:adjustRightInd w:val="0"/>
              <w:rPr>
                <w:rFonts w:ascii="Arial" w:hAnsi="Arial" w:cs="Arial"/>
                <w:color w:val="000000"/>
                <w:sz w:val="16"/>
                <w:szCs w:val="18"/>
              </w:rPr>
            </w:pPr>
            <w:r w:rsidRPr="00A676E8">
              <w:rPr>
                <w:rFonts w:ascii="Arial" w:hAnsi="Arial" w:cs="Arial"/>
                <w:color w:val="000000"/>
                <w:sz w:val="16"/>
                <w:szCs w:val="18"/>
              </w:rPr>
              <w:t>Sig. (2-tailed)</w:t>
            </w:r>
          </w:p>
        </w:tc>
        <w:tc>
          <w:tcPr>
            <w:tcW w:w="850" w:type="dxa"/>
            <w:tcBorders>
              <w:top w:val="nil"/>
              <w:left w:val="single" w:sz="16" w:space="0" w:color="000000"/>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.482</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.000</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.000</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.605</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.811</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.482</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.000</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.862</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.158</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.001</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.574</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.274</w:t>
            </w:r>
          </w:p>
        </w:tc>
        <w:tc>
          <w:tcPr>
            <w:tcW w:w="850" w:type="dxa"/>
            <w:tcBorders>
              <w:top w:val="nil"/>
              <w:bottom w:val="nil"/>
            </w:tcBorders>
            <w:shd w:val="clear" w:color="auto" w:fill="FFFFFF"/>
            <w:tcMar>
              <w:top w:w="30" w:type="dxa"/>
              <w:left w:w="30" w:type="dxa"/>
              <w:bottom w:w="30" w:type="dxa"/>
              <w:right w:w="30" w:type="dxa"/>
            </w:tcMar>
          </w:tcPr>
          <w:p w:rsidR="00334A9E" w:rsidRPr="00A676E8" w:rsidRDefault="00334A9E" w:rsidP="000A136B">
            <w:pPr>
              <w:autoSpaceDE w:val="0"/>
              <w:autoSpaceDN w:val="0"/>
              <w:adjustRightInd w:val="0"/>
              <w:rPr>
                <w:sz w:val="16"/>
                <w:szCs w:val="24"/>
              </w:rPr>
            </w:pP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.858</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.388</w:t>
            </w:r>
          </w:p>
        </w:tc>
        <w:tc>
          <w:tcPr>
            <w:tcW w:w="850" w:type="dxa"/>
            <w:tcBorders>
              <w:top w:val="nil"/>
              <w:bottom w:val="nil"/>
              <w:right w:val="single" w:sz="16" w:space="0" w:color="000000"/>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.001</w:t>
            </w:r>
          </w:p>
        </w:tc>
      </w:tr>
      <w:tr w:rsidR="00F35B5D" w:rsidRPr="00A676E8" w:rsidTr="000A136B">
        <w:trPr>
          <w:cantSplit/>
          <w:trHeight w:val="20"/>
          <w:tblHeader/>
          <w:jc w:val="center"/>
        </w:trPr>
        <w:tc>
          <w:tcPr>
            <w:tcW w:w="800" w:type="dxa"/>
            <w:vMerge/>
            <w:tcBorders>
              <w:left w:val="single" w:sz="16" w:space="0" w:color="000000"/>
              <w:right w:val="nil"/>
            </w:tcBorders>
            <w:shd w:val="clear" w:color="auto" w:fill="FFFFFF"/>
            <w:tcMar>
              <w:top w:w="30" w:type="dxa"/>
              <w:left w:w="30" w:type="dxa"/>
              <w:bottom w:w="30" w:type="dxa"/>
              <w:right w:w="30" w:type="dxa"/>
            </w:tcMar>
          </w:tcPr>
          <w:p w:rsidR="00334A9E" w:rsidRPr="00A676E8" w:rsidRDefault="00334A9E" w:rsidP="000A136B">
            <w:pPr>
              <w:autoSpaceDE w:val="0"/>
              <w:autoSpaceDN w:val="0"/>
              <w:adjustRightInd w:val="0"/>
              <w:rPr>
                <w:rFonts w:ascii="Arial" w:hAnsi="Arial" w:cs="Arial"/>
                <w:color w:val="000000"/>
                <w:sz w:val="16"/>
                <w:szCs w:val="18"/>
              </w:rPr>
            </w:pPr>
          </w:p>
        </w:tc>
        <w:tc>
          <w:tcPr>
            <w:tcW w:w="1488" w:type="dxa"/>
            <w:tcBorders>
              <w:top w:val="nil"/>
              <w:left w:val="nil"/>
              <w:right w:val="single" w:sz="16" w:space="0" w:color="000000"/>
            </w:tcBorders>
            <w:shd w:val="clear" w:color="auto" w:fill="FFFFFF"/>
            <w:tcMar>
              <w:top w:w="30" w:type="dxa"/>
              <w:left w:w="30" w:type="dxa"/>
              <w:bottom w:w="30" w:type="dxa"/>
              <w:right w:w="30" w:type="dxa"/>
            </w:tcMar>
          </w:tcPr>
          <w:p w:rsidR="00334A9E" w:rsidRPr="00A676E8" w:rsidRDefault="00334A9E" w:rsidP="000A136B">
            <w:pPr>
              <w:autoSpaceDE w:val="0"/>
              <w:autoSpaceDN w:val="0"/>
              <w:adjustRightInd w:val="0"/>
              <w:rPr>
                <w:rFonts w:ascii="Arial" w:hAnsi="Arial" w:cs="Arial"/>
                <w:color w:val="000000"/>
                <w:sz w:val="16"/>
                <w:szCs w:val="18"/>
              </w:rPr>
            </w:pPr>
            <w:r w:rsidRPr="00A676E8">
              <w:rPr>
                <w:rFonts w:ascii="Arial" w:hAnsi="Arial" w:cs="Arial"/>
                <w:color w:val="000000"/>
                <w:sz w:val="16"/>
                <w:szCs w:val="18"/>
              </w:rPr>
              <w:t>N</w:t>
            </w:r>
          </w:p>
        </w:tc>
        <w:tc>
          <w:tcPr>
            <w:tcW w:w="850" w:type="dxa"/>
            <w:tcBorders>
              <w:top w:val="nil"/>
              <w:left w:val="single" w:sz="16" w:space="0" w:color="000000"/>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right w:val="single" w:sz="16" w:space="0" w:color="000000"/>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r>
      <w:tr w:rsidR="00F35B5D" w:rsidRPr="00A676E8" w:rsidTr="000A136B">
        <w:trPr>
          <w:cantSplit/>
          <w:trHeight w:val="20"/>
          <w:tblHeader/>
          <w:jc w:val="center"/>
        </w:trPr>
        <w:tc>
          <w:tcPr>
            <w:tcW w:w="800" w:type="dxa"/>
            <w:vMerge w:val="restart"/>
            <w:tcBorders>
              <w:left w:val="single" w:sz="16" w:space="0" w:color="000000"/>
              <w:right w:val="nil"/>
            </w:tcBorders>
            <w:shd w:val="clear" w:color="auto" w:fill="FFFFFF"/>
            <w:tcMar>
              <w:top w:w="30" w:type="dxa"/>
              <w:left w:w="30" w:type="dxa"/>
              <w:bottom w:w="30" w:type="dxa"/>
              <w:right w:w="30" w:type="dxa"/>
            </w:tcMar>
          </w:tcPr>
          <w:p w:rsidR="00334A9E" w:rsidRPr="00A676E8" w:rsidRDefault="00334A9E" w:rsidP="000A136B">
            <w:pPr>
              <w:autoSpaceDE w:val="0"/>
              <w:autoSpaceDN w:val="0"/>
              <w:adjustRightInd w:val="0"/>
              <w:rPr>
                <w:rFonts w:ascii="Arial" w:hAnsi="Arial" w:cs="Arial"/>
                <w:color w:val="000000"/>
                <w:sz w:val="16"/>
                <w:szCs w:val="18"/>
              </w:rPr>
            </w:pPr>
            <w:r w:rsidRPr="00A676E8">
              <w:rPr>
                <w:rFonts w:ascii="Arial" w:hAnsi="Arial" w:cs="Arial"/>
                <w:color w:val="000000"/>
                <w:sz w:val="16"/>
                <w:szCs w:val="18"/>
              </w:rPr>
              <w:t>P14</w:t>
            </w:r>
          </w:p>
        </w:tc>
        <w:tc>
          <w:tcPr>
            <w:tcW w:w="1488" w:type="dxa"/>
            <w:tcBorders>
              <w:left w:val="nil"/>
              <w:bottom w:val="nil"/>
              <w:right w:val="single" w:sz="16" w:space="0" w:color="000000"/>
            </w:tcBorders>
            <w:shd w:val="clear" w:color="auto" w:fill="FFFFFF"/>
            <w:tcMar>
              <w:top w:w="30" w:type="dxa"/>
              <w:left w:w="30" w:type="dxa"/>
              <w:bottom w:w="30" w:type="dxa"/>
              <w:right w:w="30" w:type="dxa"/>
            </w:tcMar>
          </w:tcPr>
          <w:p w:rsidR="00334A9E" w:rsidRPr="00A676E8" w:rsidRDefault="00334A9E" w:rsidP="000A136B">
            <w:pPr>
              <w:autoSpaceDE w:val="0"/>
              <w:autoSpaceDN w:val="0"/>
              <w:adjustRightInd w:val="0"/>
              <w:rPr>
                <w:rFonts w:ascii="Arial" w:hAnsi="Arial" w:cs="Arial"/>
                <w:color w:val="000000"/>
                <w:sz w:val="16"/>
                <w:szCs w:val="18"/>
              </w:rPr>
            </w:pPr>
            <w:r w:rsidRPr="00A676E8">
              <w:rPr>
                <w:rFonts w:ascii="Arial" w:hAnsi="Arial" w:cs="Arial"/>
                <w:color w:val="000000"/>
                <w:sz w:val="16"/>
                <w:szCs w:val="18"/>
              </w:rPr>
              <w:t>Pearson Correlation</w:t>
            </w:r>
          </w:p>
        </w:tc>
        <w:tc>
          <w:tcPr>
            <w:tcW w:w="850" w:type="dxa"/>
            <w:tcBorders>
              <w:left w:val="single" w:sz="16" w:space="0" w:color="000000"/>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.685</w:t>
            </w:r>
            <w:r w:rsidRPr="00A676E8">
              <w:rPr>
                <w:rFonts w:ascii="Arial" w:hAnsi="Arial" w:cs="Arial"/>
                <w:color w:val="000000"/>
                <w:sz w:val="16"/>
                <w:szCs w:val="18"/>
                <w:vertAlign w:val="superscript"/>
              </w:rPr>
              <w:t>**</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.043</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.105</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.601</w:t>
            </w:r>
            <w:r w:rsidRPr="00A676E8">
              <w:rPr>
                <w:rFonts w:ascii="Arial" w:hAnsi="Arial" w:cs="Arial"/>
                <w:color w:val="000000"/>
                <w:sz w:val="16"/>
                <w:szCs w:val="18"/>
                <w:vertAlign w:val="superscript"/>
              </w:rPr>
              <w:t>**</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.279</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.471</w:t>
            </w:r>
            <w:r w:rsidRPr="00A676E8">
              <w:rPr>
                <w:rFonts w:ascii="Arial" w:hAnsi="Arial" w:cs="Arial"/>
                <w:color w:val="000000"/>
                <w:sz w:val="16"/>
                <w:szCs w:val="18"/>
                <w:vertAlign w:val="superscript"/>
              </w:rPr>
              <w:t>*</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-.032</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.899</w:t>
            </w:r>
            <w:r w:rsidRPr="00A676E8">
              <w:rPr>
                <w:rFonts w:ascii="Arial" w:hAnsi="Arial" w:cs="Arial"/>
                <w:color w:val="000000"/>
                <w:sz w:val="16"/>
                <w:szCs w:val="18"/>
                <w:vertAlign w:val="superscript"/>
              </w:rPr>
              <w:t>**</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.032</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.179</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-.023</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.341</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.043</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1</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.105</w:t>
            </w:r>
          </w:p>
        </w:tc>
        <w:tc>
          <w:tcPr>
            <w:tcW w:w="850" w:type="dxa"/>
            <w:tcBorders>
              <w:bottom w:val="nil"/>
              <w:right w:val="single" w:sz="16" w:space="0" w:color="000000"/>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.577</w:t>
            </w:r>
            <w:r w:rsidRPr="00A676E8">
              <w:rPr>
                <w:rFonts w:ascii="Arial" w:hAnsi="Arial" w:cs="Arial"/>
                <w:color w:val="000000"/>
                <w:sz w:val="16"/>
                <w:szCs w:val="18"/>
                <w:vertAlign w:val="superscript"/>
              </w:rPr>
              <w:t>**</w:t>
            </w:r>
          </w:p>
        </w:tc>
      </w:tr>
      <w:tr w:rsidR="00F35B5D" w:rsidRPr="00A676E8" w:rsidTr="000A136B">
        <w:trPr>
          <w:cantSplit/>
          <w:trHeight w:val="20"/>
          <w:tblHeader/>
          <w:jc w:val="center"/>
        </w:trPr>
        <w:tc>
          <w:tcPr>
            <w:tcW w:w="800" w:type="dxa"/>
            <w:vMerge/>
            <w:tcBorders>
              <w:left w:val="single" w:sz="16" w:space="0" w:color="000000"/>
              <w:right w:val="nil"/>
            </w:tcBorders>
            <w:shd w:val="clear" w:color="auto" w:fill="FFFFFF"/>
            <w:tcMar>
              <w:top w:w="30" w:type="dxa"/>
              <w:left w:w="30" w:type="dxa"/>
              <w:bottom w:w="30" w:type="dxa"/>
              <w:right w:w="30" w:type="dxa"/>
            </w:tcMar>
          </w:tcPr>
          <w:p w:rsidR="00334A9E" w:rsidRPr="00A676E8" w:rsidRDefault="00334A9E" w:rsidP="000A136B">
            <w:pPr>
              <w:autoSpaceDE w:val="0"/>
              <w:autoSpaceDN w:val="0"/>
              <w:adjustRightInd w:val="0"/>
              <w:rPr>
                <w:rFonts w:ascii="Arial" w:hAnsi="Arial" w:cs="Arial"/>
                <w:color w:val="000000"/>
                <w:sz w:val="16"/>
                <w:szCs w:val="18"/>
              </w:rPr>
            </w:pPr>
          </w:p>
        </w:tc>
        <w:tc>
          <w:tcPr>
            <w:tcW w:w="1488" w:type="dxa"/>
            <w:tcBorders>
              <w:top w:val="nil"/>
              <w:left w:val="nil"/>
              <w:bottom w:val="nil"/>
              <w:right w:val="single" w:sz="16" w:space="0" w:color="000000"/>
            </w:tcBorders>
            <w:shd w:val="clear" w:color="auto" w:fill="FFFFFF"/>
            <w:tcMar>
              <w:top w:w="30" w:type="dxa"/>
              <w:left w:w="30" w:type="dxa"/>
              <w:bottom w:w="30" w:type="dxa"/>
              <w:right w:w="30" w:type="dxa"/>
            </w:tcMar>
          </w:tcPr>
          <w:p w:rsidR="00334A9E" w:rsidRPr="00A676E8" w:rsidRDefault="00334A9E" w:rsidP="000A136B">
            <w:pPr>
              <w:autoSpaceDE w:val="0"/>
              <w:autoSpaceDN w:val="0"/>
              <w:adjustRightInd w:val="0"/>
              <w:rPr>
                <w:rFonts w:ascii="Arial" w:hAnsi="Arial" w:cs="Arial"/>
                <w:color w:val="000000"/>
                <w:sz w:val="16"/>
                <w:szCs w:val="18"/>
              </w:rPr>
            </w:pPr>
            <w:r w:rsidRPr="00A676E8">
              <w:rPr>
                <w:rFonts w:ascii="Arial" w:hAnsi="Arial" w:cs="Arial"/>
                <w:color w:val="000000"/>
                <w:sz w:val="16"/>
                <w:szCs w:val="18"/>
              </w:rPr>
              <w:t>Sig. (2-tailed)</w:t>
            </w:r>
          </w:p>
        </w:tc>
        <w:tc>
          <w:tcPr>
            <w:tcW w:w="850" w:type="dxa"/>
            <w:tcBorders>
              <w:top w:val="nil"/>
              <w:left w:val="single" w:sz="16" w:space="0" w:color="000000"/>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.001</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.858</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.660</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.005</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.234</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.036</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.895</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.000</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.895</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.450</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.924</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.142</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.858</w:t>
            </w:r>
          </w:p>
        </w:tc>
        <w:tc>
          <w:tcPr>
            <w:tcW w:w="850" w:type="dxa"/>
            <w:tcBorders>
              <w:top w:val="nil"/>
              <w:bottom w:val="nil"/>
            </w:tcBorders>
            <w:shd w:val="clear" w:color="auto" w:fill="FFFFFF"/>
            <w:tcMar>
              <w:top w:w="30" w:type="dxa"/>
              <w:left w:w="30" w:type="dxa"/>
              <w:bottom w:w="30" w:type="dxa"/>
              <w:right w:w="30" w:type="dxa"/>
            </w:tcMar>
          </w:tcPr>
          <w:p w:rsidR="00334A9E" w:rsidRPr="00A676E8" w:rsidRDefault="00334A9E" w:rsidP="000A136B">
            <w:pPr>
              <w:autoSpaceDE w:val="0"/>
              <w:autoSpaceDN w:val="0"/>
              <w:adjustRightInd w:val="0"/>
              <w:rPr>
                <w:sz w:val="16"/>
                <w:szCs w:val="24"/>
              </w:rPr>
            </w:pP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.660</w:t>
            </w:r>
          </w:p>
        </w:tc>
        <w:tc>
          <w:tcPr>
            <w:tcW w:w="850" w:type="dxa"/>
            <w:tcBorders>
              <w:top w:val="nil"/>
              <w:bottom w:val="nil"/>
              <w:right w:val="single" w:sz="16" w:space="0" w:color="000000"/>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.008</w:t>
            </w:r>
          </w:p>
        </w:tc>
      </w:tr>
      <w:tr w:rsidR="00F35B5D" w:rsidRPr="00A676E8" w:rsidTr="000A136B">
        <w:trPr>
          <w:cantSplit/>
          <w:trHeight w:val="20"/>
          <w:tblHeader/>
          <w:jc w:val="center"/>
        </w:trPr>
        <w:tc>
          <w:tcPr>
            <w:tcW w:w="800" w:type="dxa"/>
            <w:vMerge/>
            <w:tcBorders>
              <w:left w:val="single" w:sz="16" w:space="0" w:color="000000"/>
              <w:right w:val="nil"/>
            </w:tcBorders>
            <w:shd w:val="clear" w:color="auto" w:fill="FFFFFF"/>
            <w:tcMar>
              <w:top w:w="30" w:type="dxa"/>
              <w:left w:w="30" w:type="dxa"/>
              <w:bottom w:w="30" w:type="dxa"/>
              <w:right w:w="30" w:type="dxa"/>
            </w:tcMar>
          </w:tcPr>
          <w:p w:rsidR="00334A9E" w:rsidRPr="00A676E8" w:rsidRDefault="00334A9E" w:rsidP="000A136B">
            <w:pPr>
              <w:autoSpaceDE w:val="0"/>
              <w:autoSpaceDN w:val="0"/>
              <w:adjustRightInd w:val="0"/>
              <w:rPr>
                <w:rFonts w:ascii="Arial" w:hAnsi="Arial" w:cs="Arial"/>
                <w:color w:val="000000"/>
                <w:sz w:val="16"/>
                <w:szCs w:val="18"/>
              </w:rPr>
            </w:pPr>
          </w:p>
        </w:tc>
        <w:tc>
          <w:tcPr>
            <w:tcW w:w="1488" w:type="dxa"/>
            <w:tcBorders>
              <w:top w:val="nil"/>
              <w:left w:val="nil"/>
              <w:right w:val="single" w:sz="16" w:space="0" w:color="000000"/>
            </w:tcBorders>
            <w:shd w:val="clear" w:color="auto" w:fill="FFFFFF"/>
            <w:tcMar>
              <w:top w:w="30" w:type="dxa"/>
              <w:left w:w="30" w:type="dxa"/>
              <w:bottom w:w="30" w:type="dxa"/>
              <w:right w:w="30" w:type="dxa"/>
            </w:tcMar>
          </w:tcPr>
          <w:p w:rsidR="00334A9E" w:rsidRPr="00A676E8" w:rsidRDefault="00334A9E" w:rsidP="000A136B">
            <w:pPr>
              <w:autoSpaceDE w:val="0"/>
              <w:autoSpaceDN w:val="0"/>
              <w:adjustRightInd w:val="0"/>
              <w:rPr>
                <w:rFonts w:ascii="Arial" w:hAnsi="Arial" w:cs="Arial"/>
                <w:color w:val="000000"/>
                <w:sz w:val="16"/>
                <w:szCs w:val="18"/>
              </w:rPr>
            </w:pPr>
            <w:r w:rsidRPr="00A676E8">
              <w:rPr>
                <w:rFonts w:ascii="Arial" w:hAnsi="Arial" w:cs="Arial"/>
                <w:color w:val="000000"/>
                <w:sz w:val="16"/>
                <w:szCs w:val="18"/>
              </w:rPr>
              <w:t>N</w:t>
            </w:r>
          </w:p>
        </w:tc>
        <w:tc>
          <w:tcPr>
            <w:tcW w:w="850" w:type="dxa"/>
            <w:tcBorders>
              <w:top w:val="nil"/>
              <w:left w:val="single" w:sz="16" w:space="0" w:color="000000"/>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right w:val="single" w:sz="16" w:space="0" w:color="000000"/>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r>
      <w:tr w:rsidR="00F35B5D" w:rsidRPr="00A676E8" w:rsidTr="000A136B">
        <w:trPr>
          <w:cantSplit/>
          <w:trHeight w:val="20"/>
          <w:tblHeader/>
          <w:jc w:val="center"/>
        </w:trPr>
        <w:tc>
          <w:tcPr>
            <w:tcW w:w="800" w:type="dxa"/>
            <w:vMerge w:val="restart"/>
            <w:tcBorders>
              <w:left w:val="single" w:sz="16" w:space="0" w:color="000000"/>
              <w:right w:val="nil"/>
            </w:tcBorders>
            <w:shd w:val="clear" w:color="auto" w:fill="FFFFFF"/>
            <w:tcMar>
              <w:top w:w="30" w:type="dxa"/>
              <w:left w:w="30" w:type="dxa"/>
              <w:bottom w:w="30" w:type="dxa"/>
              <w:right w:w="30" w:type="dxa"/>
            </w:tcMar>
          </w:tcPr>
          <w:p w:rsidR="00334A9E" w:rsidRPr="00A676E8" w:rsidRDefault="00334A9E" w:rsidP="000A136B">
            <w:pPr>
              <w:autoSpaceDE w:val="0"/>
              <w:autoSpaceDN w:val="0"/>
              <w:adjustRightInd w:val="0"/>
              <w:rPr>
                <w:rFonts w:ascii="Arial" w:hAnsi="Arial" w:cs="Arial"/>
                <w:color w:val="000000"/>
                <w:sz w:val="16"/>
                <w:szCs w:val="18"/>
              </w:rPr>
            </w:pPr>
            <w:r w:rsidRPr="00A676E8">
              <w:rPr>
                <w:rFonts w:ascii="Arial" w:hAnsi="Arial" w:cs="Arial"/>
                <w:color w:val="000000"/>
                <w:sz w:val="16"/>
                <w:szCs w:val="18"/>
              </w:rPr>
              <w:t>P15</w:t>
            </w:r>
          </w:p>
        </w:tc>
        <w:tc>
          <w:tcPr>
            <w:tcW w:w="1488" w:type="dxa"/>
            <w:tcBorders>
              <w:left w:val="nil"/>
              <w:bottom w:val="nil"/>
              <w:right w:val="single" w:sz="16" w:space="0" w:color="000000"/>
            </w:tcBorders>
            <w:shd w:val="clear" w:color="auto" w:fill="FFFFFF"/>
            <w:tcMar>
              <w:top w:w="30" w:type="dxa"/>
              <w:left w:w="30" w:type="dxa"/>
              <w:bottom w:w="30" w:type="dxa"/>
              <w:right w:w="30" w:type="dxa"/>
            </w:tcMar>
          </w:tcPr>
          <w:p w:rsidR="00334A9E" w:rsidRPr="00A676E8" w:rsidRDefault="00334A9E" w:rsidP="000A136B">
            <w:pPr>
              <w:autoSpaceDE w:val="0"/>
              <w:autoSpaceDN w:val="0"/>
              <w:adjustRightInd w:val="0"/>
              <w:rPr>
                <w:rFonts w:ascii="Arial" w:hAnsi="Arial" w:cs="Arial"/>
                <w:color w:val="000000"/>
                <w:sz w:val="16"/>
                <w:szCs w:val="18"/>
              </w:rPr>
            </w:pPr>
            <w:r w:rsidRPr="00A676E8">
              <w:rPr>
                <w:rFonts w:ascii="Arial" w:hAnsi="Arial" w:cs="Arial"/>
                <w:color w:val="000000"/>
                <w:sz w:val="16"/>
                <w:szCs w:val="18"/>
              </w:rPr>
              <w:t>Pearson Correlation</w:t>
            </w:r>
          </w:p>
        </w:tc>
        <w:tc>
          <w:tcPr>
            <w:tcW w:w="850" w:type="dxa"/>
            <w:tcBorders>
              <w:left w:val="single" w:sz="16" w:space="0" w:color="000000"/>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.000</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.204</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.000</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-.101</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-.140</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-.204</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.101</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.000</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.905</w:t>
            </w:r>
            <w:r w:rsidRPr="00A676E8">
              <w:rPr>
                <w:rFonts w:ascii="Arial" w:hAnsi="Arial" w:cs="Arial"/>
                <w:color w:val="000000"/>
                <w:sz w:val="16"/>
                <w:szCs w:val="18"/>
                <w:vertAlign w:val="superscript"/>
              </w:rPr>
              <w:t>**</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-.101</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.000</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-.105</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.204</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.105</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1</w:t>
            </w:r>
          </w:p>
        </w:tc>
        <w:tc>
          <w:tcPr>
            <w:tcW w:w="850" w:type="dxa"/>
            <w:tcBorders>
              <w:bottom w:val="nil"/>
              <w:right w:val="single" w:sz="16" w:space="0" w:color="000000"/>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.242</w:t>
            </w:r>
          </w:p>
        </w:tc>
      </w:tr>
      <w:tr w:rsidR="00F35B5D" w:rsidRPr="00A676E8" w:rsidTr="000A136B">
        <w:trPr>
          <w:cantSplit/>
          <w:trHeight w:val="20"/>
          <w:tblHeader/>
          <w:jc w:val="center"/>
        </w:trPr>
        <w:tc>
          <w:tcPr>
            <w:tcW w:w="800" w:type="dxa"/>
            <w:vMerge/>
            <w:tcBorders>
              <w:left w:val="single" w:sz="16" w:space="0" w:color="000000"/>
              <w:right w:val="nil"/>
            </w:tcBorders>
            <w:shd w:val="clear" w:color="auto" w:fill="FFFFFF"/>
            <w:tcMar>
              <w:top w:w="30" w:type="dxa"/>
              <w:left w:w="30" w:type="dxa"/>
              <w:bottom w:w="30" w:type="dxa"/>
              <w:right w:w="30" w:type="dxa"/>
            </w:tcMar>
          </w:tcPr>
          <w:p w:rsidR="00334A9E" w:rsidRPr="00A676E8" w:rsidRDefault="00334A9E" w:rsidP="000A136B">
            <w:pPr>
              <w:autoSpaceDE w:val="0"/>
              <w:autoSpaceDN w:val="0"/>
              <w:adjustRightInd w:val="0"/>
              <w:rPr>
                <w:rFonts w:ascii="Arial" w:hAnsi="Arial" w:cs="Arial"/>
                <w:color w:val="000000"/>
                <w:sz w:val="16"/>
                <w:szCs w:val="18"/>
              </w:rPr>
            </w:pPr>
          </w:p>
        </w:tc>
        <w:tc>
          <w:tcPr>
            <w:tcW w:w="1488" w:type="dxa"/>
            <w:tcBorders>
              <w:top w:val="nil"/>
              <w:left w:val="nil"/>
              <w:bottom w:val="nil"/>
              <w:right w:val="single" w:sz="16" w:space="0" w:color="000000"/>
            </w:tcBorders>
            <w:shd w:val="clear" w:color="auto" w:fill="FFFFFF"/>
            <w:tcMar>
              <w:top w:w="30" w:type="dxa"/>
              <w:left w:w="30" w:type="dxa"/>
              <w:bottom w:w="30" w:type="dxa"/>
              <w:right w:w="30" w:type="dxa"/>
            </w:tcMar>
          </w:tcPr>
          <w:p w:rsidR="00334A9E" w:rsidRPr="00A676E8" w:rsidRDefault="00334A9E" w:rsidP="000A136B">
            <w:pPr>
              <w:autoSpaceDE w:val="0"/>
              <w:autoSpaceDN w:val="0"/>
              <w:adjustRightInd w:val="0"/>
              <w:rPr>
                <w:rFonts w:ascii="Arial" w:hAnsi="Arial" w:cs="Arial"/>
                <w:color w:val="000000"/>
                <w:sz w:val="16"/>
                <w:szCs w:val="18"/>
              </w:rPr>
            </w:pPr>
            <w:r w:rsidRPr="00A676E8">
              <w:rPr>
                <w:rFonts w:ascii="Arial" w:hAnsi="Arial" w:cs="Arial"/>
                <w:color w:val="000000"/>
                <w:sz w:val="16"/>
                <w:szCs w:val="18"/>
              </w:rPr>
              <w:t>Sig. (2-tailed)</w:t>
            </w:r>
          </w:p>
        </w:tc>
        <w:tc>
          <w:tcPr>
            <w:tcW w:w="850" w:type="dxa"/>
            <w:tcBorders>
              <w:top w:val="nil"/>
              <w:left w:val="single" w:sz="16" w:space="0" w:color="000000"/>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1.000</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.388</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1.000</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.673</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.556</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.388</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.673</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1.000</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.000</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.673</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1.000</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.660</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.388</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.660</w:t>
            </w:r>
          </w:p>
        </w:tc>
        <w:tc>
          <w:tcPr>
            <w:tcW w:w="850" w:type="dxa"/>
            <w:tcBorders>
              <w:top w:val="nil"/>
              <w:bottom w:val="nil"/>
            </w:tcBorders>
            <w:shd w:val="clear" w:color="auto" w:fill="FFFFFF"/>
            <w:tcMar>
              <w:top w:w="30" w:type="dxa"/>
              <w:left w:w="30" w:type="dxa"/>
              <w:bottom w:w="30" w:type="dxa"/>
              <w:right w:w="30" w:type="dxa"/>
            </w:tcMar>
          </w:tcPr>
          <w:p w:rsidR="00334A9E" w:rsidRPr="00A676E8" w:rsidRDefault="00334A9E" w:rsidP="000A136B">
            <w:pPr>
              <w:autoSpaceDE w:val="0"/>
              <w:autoSpaceDN w:val="0"/>
              <w:adjustRightInd w:val="0"/>
              <w:rPr>
                <w:sz w:val="16"/>
                <w:szCs w:val="24"/>
              </w:rPr>
            </w:pPr>
          </w:p>
        </w:tc>
        <w:tc>
          <w:tcPr>
            <w:tcW w:w="850" w:type="dxa"/>
            <w:tcBorders>
              <w:top w:val="nil"/>
              <w:bottom w:val="nil"/>
              <w:right w:val="single" w:sz="16" w:space="0" w:color="000000"/>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.305</w:t>
            </w:r>
          </w:p>
        </w:tc>
      </w:tr>
      <w:tr w:rsidR="00F35B5D" w:rsidRPr="00A676E8" w:rsidTr="000A136B">
        <w:trPr>
          <w:cantSplit/>
          <w:trHeight w:val="20"/>
          <w:tblHeader/>
          <w:jc w:val="center"/>
        </w:trPr>
        <w:tc>
          <w:tcPr>
            <w:tcW w:w="800" w:type="dxa"/>
            <w:vMerge/>
            <w:tcBorders>
              <w:left w:val="single" w:sz="16" w:space="0" w:color="000000"/>
              <w:right w:val="nil"/>
            </w:tcBorders>
            <w:shd w:val="clear" w:color="auto" w:fill="FFFFFF"/>
            <w:tcMar>
              <w:top w:w="30" w:type="dxa"/>
              <w:left w:w="30" w:type="dxa"/>
              <w:bottom w:w="30" w:type="dxa"/>
              <w:right w:w="30" w:type="dxa"/>
            </w:tcMar>
          </w:tcPr>
          <w:p w:rsidR="00334A9E" w:rsidRPr="00A676E8" w:rsidRDefault="00334A9E" w:rsidP="000A136B">
            <w:pPr>
              <w:autoSpaceDE w:val="0"/>
              <w:autoSpaceDN w:val="0"/>
              <w:adjustRightInd w:val="0"/>
              <w:rPr>
                <w:rFonts w:ascii="Arial" w:hAnsi="Arial" w:cs="Arial"/>
                <w:color w:val="000000"/>
                <w:sz w:val="16"/>
                <w:szCs w:val="18"/>
              </w:rPr>
            </w:pPr>
          </w:p>
        </w:tc>
        <w:tc>
          <w:tcPr>
            <w:tcW w:w="1488" w:type="dxa"/>
            <w:tcBorders>
              <w:top w:val="nil"/>
              <w:left w:val="nil"/>
              <w:right w:val="single" w:sz="16" w:space="0" w:color="000000"/>
            </w:tcBorders>
            <w:shd w:val="clear" w:color="auto" w:fill="FFFFFF"/>
            <w:tcMar>
              <w:top w:w="30" w:type="dxa"/>
              <w:left w:w="30" w:type="dxa"/>
              <w:bottom w:w="30" w:type="dxa"/>
              <w:right w:w="30" w:type="dxa"/>
            </w:tcMar>
          </w:tcPr>
          <w:p w:rsidR="00334A9E" w:rsidRPr="00A676E8" w:rsidRDefault="00334A9E" w:rsidP="000A136B">
            <w:pPr>
              <w:autoSpaceDE w:val="0"/>
              <w:autoSpaceDN w:val="0"/>
              <w:adjustRightInd w:val="0"/>
              <w:rPr>
                <w:rFonts w:ascii="Arial" w:hAnsi="Arial" w:cs="Arial"/>
                <w:color w:val="000000"/>
                <w:sz w:val="16"/>
                <w:szCs w:val="18"/>
              </w:rPr>
            </w:pPr>
            <w:r w:rsidRPr="00A676E8">
              <w:rPr>
                <w:rFonts w:ascii="Arial" w:hAnsi="Arial" w:cs="Arial"/>
                <w:color w:val="000000"/>
                <w:sz w:val="16"/>
                <w:szCs w:val="18"/>
              </w:rPr>
              <w:t>N</w:t>
            </w:r>
          </w:p>
        </w:tc>
        <w:tc>
          <w:tcPr>
            <w:tcW w:w="850" w:type="dxa"/>
            <w:tcBorders>
              <w:top w:val="nil"/>
              <w:left w:val="single" w:sz="16" w:space="0" w:color="000000"/>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right w:val="single" w:sz="16" w:space="0" w:color="000000"/>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r>
      <w:tr w:rsidR="00F35B5D" w:rsidRPr="00A676E8" w:rsidTr="000A136B">
        <w:trPr>
          <w:cantSplit/>
          <w:trHeight w:val="20"/>
          <w:tblHeader/>
          <w:jc w:val="center"/>
        </w:trPr>
        <w:tc>
          <w:tcPr>
            <w:tcW w:w="800" w:type="dxa"/>
            <w:vMerge w:val="restart"/>
            <w:tcBorders>
              <w:left w:val="single" w:sz="16" w:space="0" w:color="000000"/>
              <w:bottom w:val="single" w:sz="16" w:space="0" w:color="000000"/>
              <w:right w:val="nil"/>
            </w:tcBorders>
            <w:shd w:val="clear" w:color="auto" w:fill="FFFFFF"/>
            <w:tcMar>
              <w:top w:w="30" w:type="dxa"/>
              <w:left w:w="30" w:type="dxa"/>
              <w:bottom w:w="30" w:type="dxa"/>
              <w:right w:w="30" w:type="dxa"/>
            </w:tcMar>
          </w:tcPr>
          <w:p w:rsidR="00334A9E" w:rsidRPr="00A676E8" w:rsidRDefault="00334A9E" w:rsidP="000A136B">
            <w:pPr>
              <w:autoSpaceDE w:val="0"/>
              <w:autoSpaceDN w:val="0"/>
              <w:adjustRightInd w:val="0"/>
              <w:rPr>
                <w:rFonts w:ascii="Arial" w:hAnsi="Arial" w:cs="Arial"/>
                <w:color w:val="000000"/>
                <w:sz w:val="16"/>
                <w:szCs w:val="18"/>
              </w:rPr>
            </w:pPr>
            <w:r w:rsidRPr="00A676E8">
              <w:rPr>
                <w:rFonts w:ascii="Arial" w:hAnsi="Arial" w:cs="Arial"/>
                <w:color w:val="000000"/>
                <w:sz w:val="16"/>
                <w:szCs w:val="18"/>
              </w:rPr>
              <w:t>Jumlah_P</w:t>
            </w:r>
          </w:p>
        </w:tc>
        <w:tc>
          <w:tcPr>
            <w:tcW w:w="1488" w:type="dxa"/>
            <w:tcBorders>
              <w:left w:val="nil"/>
              <w:bottom w:val="nil"/>
              <w:right w:val="single" w:sz="16" w:space="0" w:color="000000"/>
            </w:tcBorders>
            <w:shd w:val="clear" w:color="auto" w:fill="FFFFFF"/>
            <w:tcMar>
              <w:top w:w="30" w:type="dxa"/>
              <w:left w:w="30" w:type="dxa"/>
              <w:bottom w:w="30" w:type="dxa"/>
              <w:right w:w="30" w:type="dxa"/>
            </w:tcMar>
          </w:tcPr>
          <w:p w:rsidR="00334A9E" w:rsidRPr="00A676E8" w:rsidRDefault="00334A9E" w:rsidP="000A136B">
            <w:pPr>
              <w:autoSpaceDE w:val="0"/>
              <w:autoSpaceDN w:val="0"/>
              <w:adjustRightInd w:val="0"/>
              <w:rPr>
                <w:rFonts w:ascii="Arial" w:hAnsi="Arial" w:cs="Arial"/>
                <w:color w:val="000000"/>
                <w:sz w:val="16"/>
                <w:szCs w:val="18"/>
              </w:rPr>
            </w:pPr>
            <w:r w:rsidRPr="00A676E8">
              <w:rPr>
                <w:rFonts w:ascii="Arial" w:hAnsi="Arial" w:cs="Arial"/>
                <w:color w:val="000000"/>
                <w:sz w:val="16"/>
                <w:szCs w:val="18"/>
              </w:rPr>
              <w:t>Pearson Correlation</w:t>
            </w:r>
          </w:p>
        </w:tc>
        <w:tc>
          <w:tcPr>
            <w:tcW w:w="850" w:type="dxa"/>
            <w:tcBorders>
              <w:left w:val="single" w:sz="16" w:space="0" w:color="000000"/>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.717</w:t>
            </w:r>
            <w:r w:rsidRPr="00A676E8">
              <w:rPr>
                <w:rFonts w:ascii="Arial" w:hAnsi="Arial" w:cs="Arial"/>
                <w:color w:val="000000"/>
                <w:sz w:val="16"/>
                <w:szCs w:val="18"/>
                <w:vertAlign w:val="superscript"/>
              </w:rPr>
              <w:t>**</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.691</w:t>
            </w:r>
            <w:r w:rsidRPr="00A676E8">
              <w:rPr>
                <w:rFonts w:ascii="Arial" w:hAnsi="Arial" w:cs="Arial"/>
                <w:color w:val="000000"/>
                <w:sz w:val="16"/>
                <w:szCs w:val="18"/>
                <w:vertAlign w:val="superscript"/>
              </w:rPr>
              <w:t>**</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.725</w:t>
            </w:r>
            <w:r w:rsidRPr="00A676E8">
              <w:rPr>
                <w:rFonts w:ascii="Arial" w:hAnsi="Arial" w:cs="Arial"/>
                <w:color w:val="000000"/>
                <w:sz w:val="16"/>
                <w:szCs w:val="18"/>
                <w:vertAlign w:val="superscript"/>
              </w:rPr>
              <w:t>**</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.372</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.280</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.613</w:t>
            </w:r>
            <w:r w:rsidRPr="00A676E8">
              <w:rPr>
                <w:rFonts w:ascii="Arial" w:hAnsi="Arial" w:cs="Arial"/>
                <w:color w:val="000000"/>
                <w:sz w:val="16"/>
                <w:szCs w:val="18"/>
                <w:vertAlign w:val="superscript"/>
              </w:rPr>
              <w:t>**</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.653</w:t>
            </w:r>
            <w:r w:rsidRPr="00A676E8">
              <w:rPr>
                <w:rFonts w:ascii="Arial" w:hAnsi="Arial" w:cs="Arial"/>
                <w:color w:val="000000"/>
                <w:sz w:val="16"/>
                <w:szCs w:val="18"/>
                <w:vertAlign w:val="superscript"/>
              </w:rPr>
              <w:t>**</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.561</w:t>
            </w:r>
            <w:r w:rsidRPr="00A676E8">
              <w:rPr>
                <w:rFonts w:ascii="Arial" w:hAnsi="Arial" w:cs="Arial"/>
                <w:color w:val="000000"/>
                <w:sz w:val="16"/>
                <w:szCs w:val="18"/>
                <w:vertAlign w:val="superscript"/>
              </w:rPr>
              <w:t>*</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.344</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.730</w:t>
            </w:r>
            <w:r w:rsidRPr="00A676E8">
              <w:rPr>
                <w:rFonts w:ascii="Arial" w:hAnsi="Arial" w:cs="Arial"/>
                <w:color w:val="000000"/>
                <w:sz w:val="16"/>
                <w:szCs w:val="18"/>
                <w:vertAlign w:val="superscript"/>
              </w:rPr>
              <w:t>**</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.380</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.551</w:t>
            </w:r>
            <w:r w:rsidRPr="00A676E8">
              <w:rPr>
                <w:rFonts w:ascii="Arial" w:hAnsi="Arial" w:cs="Arial"/>
                <w:color w:val="000000"/>
                <w:sz w:val="16"/>
                <w:szCs w:val="18"/>
                <w:vertAlign w:val="superscript"/>
              </w:rPr>
              <w:t>*</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.665</w:t>
            </w:r>
            <w:r w:rsidRPr="00A676E8">
              <w:rPr>
                <w:rFonts w:ascii="Arial" w:hAnsi="Arial" w:cs="Arial"/>
                <w:color w:val="000000"/>
                <w:sz w:val="16"/>
                <w:szCs w:val="18"/>
                <w:vertAlign w:val="superscript"/>
              </w:rPr>
              <w:t>**</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.577</w:t>
            </w:r>
            <w:r w:rsidRPr="00A676E8">
              <w:rPr>
                <w:rFonts w:ascii="Arial" w:hAnsi="Arial" w:cs="Arial"/>
                <w:color w:val="000000"/>
                <w:sz w:val="16"/>
                <w:szCs w:val="18"/>
                <w:vertAlign w:val="superscript"/>
              </w:rPr>
              <w:t>**</w:t>
            </w:r>
          </w:p>
        </w:tc>
        <w:tc>
          <w:tcPr>
            <w:tcW w:w="850" w:type="dxa"/>
            <w:tcBorders>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.242</w:t>
            </w:r>
          </w:p>
        </w:tc>
        <w:tc>
          <w:tcPr>
            <w:tcW w:w="850" w:type="dxa"/>
            <w:tcBorders>
              <w:bottom w:val="nil"/>
              <w:right w:val="single" w:sz="16" w:space="0" w:color="000000"/>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1</w:t>
            </w:r>
          </w:p>
        </w:tc>
      </w:tr>
      <w:tr w:rsidR="00F35B5D" w:rsidRPr="00A676E8" w:rsidTr="000A136B">
        <w:trPr>
          <w:cantSplit/>
          <w:trHeight w:val="20"/>
          <w:tblHeader/>
          <w:jc w:val="center"/>
        </w:trPr>
        <w:tc>
          <w:tcPr>
            <w:tcW w:w="800" w:type="dxa"/>
            <w:vMerge/>
            <w:tcBorders>
              <w:left w:val="single" w:sz="16" w:space="0" w:color="000000"/>
              <w:bottom w:val="single" w:sz="16" w:space="0" w:color="000000"/>
              <w:right w:val="nil"/>
            </w:tcBorders>
            <w:shd w:val="clear" w:color="auto" w:fill="FFFFFF"/>
            <w:tcMar>
              <w:top w:w="30" w:type="dxa"/>
              <w:left w:w="30" w:type="dxa"/>
              <w:bottom w:w="30" w:type="dxa"/>
              <w:right w:w="30" w:type="dxa"/>
            </w:tcMar>
          </w:tcPr>
          <w:p w:rsidR="00334A9E" w:rsidRPr="00A676E8" w:rsidRDefault="00334A9E" w:rsidP="000A136B">
            <w:pPr>
              <w:autoSpaceDE w:val="0"/>
              <w:autoSpaceDN w:val="0"/>
              <w:adjustRightInd w:val="0"/>
              <w:rPr>
                <w:rFonts w:ascii="Arial" w:hAnsi="Arial" w:cs="Arial"/>
                <w:color w:val="000000"/>
                <w:sz w:val="16"/>
                <w:szCs w:val="18"/>
              </w:rPr>
            </w:pPr>
          </w:p>
        </w:tc>
        <w:tc>
          <w:tcPr>
            <w:tcW w:w="1488" w:type="dxa"/>
            <w:tcBorders>
              <w:top w:val="nil"/>
              <w:left w:val="nil"/>
              <w:bottom w:val="nil"/>
              <w:right w:val="single" w:sz="16" w:space="0" w:color="000000"/>
            </w:tcBorders>
            <w:shd w:val="clear" w:color="auto" w:fill="FFFFFF"/>
            <w:tcMar>
              <w:top w:w="30" w:type="dxa"/>
              <w:left w:w="30" w:type="dxa"/>
              <w:bottom w:w="30" w:type="dxa"/>
              <w:right w:w="30" w:type="dxa"/>
            </w:tcMar>
          </w:tcPr>
          <w:p w:rsidR="00334A9E" w:rsidRPr="00A676E8" w:rsidRDefault="00334A9E" w:rsidP="000A136B">
            <w:pPr>
              <w:autoSpaceDE w:val="0"/>
              <w:autoSpaceDN w:val="0"/>
              <w:adjustRightInd w:val="0"/>
              <w:rPr>
                <w:rFonts w:ascii="Arial" w:hAnsi="Arial" w:cs="Arial"/>
                <w:color w:val="000000"/>
                <w:sz w:val="16"/>
                <w:szCs w:val="18"/>
              </w:rPr>
            </w:pPr>
            <w:r w:rsidRPr="00A676E8">
              <w:rPr>
                <w:rFonts w:ascii="Arial" w:hAnsi="Arial" w:cs="Arial"/>
                <w:color w:val="000000"/>
                <w:sz w:val="16"/>
                <w:szCs w:val="18"/>
              </w:rPr>
              <w:t>Sig. (2-tailed)</w:t>
            </w:r>
          </w:p>
        </w:tc>
        <w:tc>
          <w:tcPr>
            <w:tcW w:w="850" w:type="dxa"/>
            <w:tcBorders>
              <w:top w:val="nil"/>
              <w:left w:val="single" w:sz="16" w:space="0" w:color="000000"/>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.000</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.001</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.000</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.106</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.232</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.004</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.002</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.010</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.138</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.000</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.098</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.012</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.001</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.008</w:t>
            </w:r>
          </w:p>
        </w:tc>
        <w:tc>
          <w:tcPr>
            <w:tcW w:w="850" w:type="dxa"/>
            <w:tcBorders>
              <w:top w:val="nil"/>
              <w:bottom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.305</w:t>
            </w:r>
          </w:p>
        </w:tc>
        <w:tc>
          <w:tcPr>
            <w:tcW w:w="850" w:type="dxa"/>
            <w:tcBorders>
              <w:top w:val="nil"/>
              <w:bottom w:val="nil"/>
              <w:right w:val="single" w:sz="16" w:space="0" w:color="000000"/>
            </w:tcBorders>
            <w:shd w:val="clear" w:color="auto" w:fill="FFFFFF"/>
            <w:tcMar>
              <w:top w:w="30" w:type="dxa"/>
              <w:left w:w="30" w:type="dxa"/>
              <w:bottom w:w="30" w:type="dxa"/>
              <w:right w:w="30" w:type="dxa"/>
            </w:tcMar>
          </w:tcPr>
          <w:p w:rsidR="00334A9E" w:rsidRPr="00A676E8" w:rsidRDefault="00334A9E" w:rsidP="000A136B">
            <w:pPr>
              <w:autoSpaceDE w:val="0"/>
              <w:autoSpaceDN w:val="0"/>
              <w:adjustRightInd w:val="0"/>
              <w:rPr>
                <w:sz w:val="16"/>
                <w:szCs w:val="24"/>
              </w:rPr>
            </w:pPr>
          </w:p>
        </w:tc>
      </w:tr>
      <w:tr w:rsidR="00F35B5D" w:rsidRPr="00A676E8" w:rsidTr="000A136B">
        <w:trPr>
          <w:cantSplit/>
          <w:trHeight w:val="20"/>
          <w:tblHeader/>
          <w:jc w:val="center"/>
        </w:trPr>
        <w:tc>
          <w:tcPr>
            <w:tcW w:w="800" w:type="dxa"/>
            <w:vMerge/>
            <w:tcBorders>
              <w:left w:val="single" w:sz="16" w:space="0" w:color="000000"/>
              <w:bottom w:val="single" w:sz="16" w:space="0" w:color="000000"/>
              <w:right w:val="nil"/>
            </w:tcBorders>
            <w:shd w:val="clear" w:color="auto" w:fill="FFFFFF"/>
            <w:tcMar>
              <w:top w:w="30" w:type="dxa"/>
              <w:left w:w="30" w:type="dxa"/>
              <w:bottom w:w="30" w:type="dxa"/>
              <w:right w:w="30" w:type="dxa"/>
            </w:tcMar>
          </w:tcPr>
          <w:p w:rsidR="00334A9E" w:rsidRPr="00A676E8" w:rsidRDefault="00334A9E" w:rsidP="000A136B">
            <w:pPr>
              <w:autoSpaceDE w:val="0"/>
              <w:autoSpaceDN w:val="0"/>
              <w:adjustRightInd w:val="0"/>
              <w:rPr>
                <w:sz w:val="16"/>
                <w:szCs w:val="24"/>
              </w:rPr>
            </w:pPr>
          </w:p>
        </w:tc>
        <w:tc>
          <w:tcPr>
            <w:tcW w:w="1488" w:type="dxa"/>
            <w:tcBorders>
              <w:top w:val="nil"/>
              <w:left w:val="nil"/>
              <w:bottom w:val="single" w:sz="16" w:space="0" w:color="000000"/>
              <w:right w:val="single" w:sz="16" w:space="0" w:color="000000"/>
            </w:tcBorders>
            <w:shd w:val="clear" w:color="auto" w:fill="FFFFFF"/>
            <w:tcMar>
              <w:top w:w="30" w:type="dxa"/>
              <w:left w:w="30" w:type="dxa"/>
              <w:bottom w:w="30" w:type="dxa"/>
              <w:right w:w="30" w:type="dxa"/>
            </w:tcMar>
          </w:tcPr>
          <w:p w:rsidR="00334A9E" w:rsidRPr="00A676E8" w:rsidRDefault="00334A9E" w:rsidP="000A136B">
            <w:pPr>
              <w:autoSpaceDE w:val="0"/>
              <w:autoSpaceDN w:val="0"/>
              <w:adjustRightInd w:val="0"/>
              <w:rPr>
                <w:rFonts w:ascii="Arial" w:hAnsi="Arial" w:cs="Arial"/>
                <w:color w:val="000000"/>
                <w:sz w:val="16"/>
                <w:szCs w:val="18"/>
              </w:rPr>
            </w:pPr>
            <w:r w:rsidRPr="00A676E8">
              <w:rPr>
                <w:rFonts w:ascii="Arial" w:hAnsi="Arial" w:cs="Arial"/>
                <w:color w:val="000000"/>
                <w:sz w:val="16"/>
                <w:szCs w:val="18"/>
              </w:rPr>
              <w:t>N</w:t>
            </w:r>
          </w:p>
        </w:tc>
        <w:tc>
          <w:tcPr>
            <w:tcW w:w="850" w:type="dxa"/>
            <w:tcBorders>
              <w:top w:val="nil"/>
              <w:left w:val="single" w:sz="16" w:space="0" w:color="000000"/>
              <w:bottom w:val="single" w:sz="16" w:space="0" w:color="000000"/>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bottom w:val="single" w:sz="16" w:space="0" w:color="000000"/>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bottom w:val="single" w:sz="16" w:space="0" w:color="000000"/>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bottom w:val="single" w:sz="16" w:space="0" w:color="000000"/>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bottom w:val="single" w:sz="16" w:space="0" w:color="000000"/>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bottom w:val="single" w:sz="16" w:space="0" w:color="000000"/>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bottom w:val="single" w:sz="16" w:space="0" w:color="000000"/>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bottom w:val="single" w:sz="16" w:space="0" w:color="000000"/>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bottom w:val="single" w:sz="16" w:space="0" w:color="000000"/>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bottom w:val="single" w:sz="16" w:space="0" w:color="000000"/>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bottom w:val="single" w:sz="16" w:space="0" w:color="000000"/>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bottom w:val="single" w:sz="16" w:space="0" w:color="000000"/>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bottom w:val="single" w:sz="16" w:space="0" w:color="000000"/>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bottom w:val="single" w:sz="16" w:space="0" w:color="000000"/>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bottom w:val="single" w:sz="16" w:space="0" w:color="000000"/>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c>
          <w:tcPr>
            <w:tcW w:w="850" w:type="dxa"/>
            <w:tcBorders>
              <w:top w:val="nil"/>
              <w:bottom w:val="single" w:sz="16" w:space="0" w:color="000000"/>
              <w:right w:val="single" w:sz="16" w:space="0" w:color="000000"/>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20</w:t>
            </w:r>
          </w:p>
        </w:tc>
      </w:tr>
    </w:tbl>
    <w:p w:rsidR="00334A9E" w:rsidRDefault="00334A9E" w:rsidP="00334A9E">
      <w:pPr>
        <w:autoSpaceDE w:val="0"/>
        <w:autoSpaceDN w:val="0"/>
        <w:adjustRightInd w:val="0"/>
        <w:rPr>
          <w:sz w:val="24"/>
          <w:szCs w:val="24"/>
        </w:rPr>
      </w:pPr>
    </w:p>
    <w:p w:rsidR="00334A9E" w:rsidRPr="00A676E8" w:rsidRDefault="00334A9E" w:rsidP="00334A9E">
      <w:pPr>
        <w:autoSpaceDE w:val="0"/>
        <w:autoSpaceDN w:val="0"/>
        <w:adjustRightInd w:val="0"/>
        <w:rPr>
          <w:sz w:val="24"/>
          <w:szCs w:val="24"/>
        </w:rPr>
      </w:pPr>
    </w:p>
    <w:tbl>
      <w:tblPr>
        <w:tblW w:w="2566" w:type="dxa"/>
        <w:jc w:val="center"/>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firstRow="0" w:lastRow="0" w:firstColumn="0" w:lastColumn="0" w:noHBand="0" w:noVBand="0"/>
      </w:tblPr>
      <w:tblGrid>
        <w:gridCol w:w="1440"/>
        <w:gridCol w:w="1126"/>
      </w:tblGrid>
      <w:tr w:rsidR="00334A9E" w:rsidRPr="00A676E8" w:rsidTr="000A136B">
        <w:trPr>
          <w:cantSplit/>
          <w:tblHeader/>
          <w:jc w:val="center"/>
        </w:trPr>
        <w:tc>
          <w:tcPr>
            <w:tcW w:w="2566" w:type="dxa"/>
            <w:gridSpan w:val="2"/>
            <w:tcBorders>
              <w:top w:val="nil"/>
              <w:left w:val="nil"/>
              <w:bottom w:val="nil"/>
              <w:right w:val="nil"/>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center"/>
              <w:rPr>
                <w:rFonts w:ascii="Arial" w:hAnsi="Arial" w:cs="Arial"/>
                <w:color w:val="000000"/>
                <w:sz w:val="16"/>
                <w:szCs w:val="18"/>
              </w:rPr>
            </w:pPr>
            <w:r w:rsidRPr="00A676E8">
              <w:rPr>
                <w:rFonts w:ascii="Arial" w:hAnsi="Arial" w:cs="Arial"/>
                <w:b/>
                <w:bCs/>
                <w:color w:val="000000"/>
                <w:sz w:val="16"/>
                <w:szCs w:val="18"/>
              </w:rPr>
              <w:t>Reliability Statistics</w:t>
            </w:r>
          </w:p>
        </w:tc>
      </w:tr>
      <w:tr w:rsidR="00334A9E" w:rsidRPr="00A676E8" w:rsidTr="000A136B">
        <w:trPr>
          <w:cantSplit/>
          <w:tblHeader/>
          <w:jc w:val="center"/>
        </w:trPr>
        <w:tc>
          <w:tcPr>
            <w:tcW w:w="1440" w:type="dxa"/>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bottom"/>
          </w:tcPr>
          <w:p w:rsidR="00334A9E" w:rsidRPr="00A676E8" w:rsidRDefault="00334A9E" w:rsidP="000A136B">
            <w:pPr>
              <w:autoSpaceDE w:val="0"/>
              <w:autoSpaceDN w:val="0"/>
              <w:adjustRightInd w:val="0"/>
              <w:jc w:val="center"/>
              <w:rPr>
                <w:rFonts w:ascii="Arial" w:hAnsi="Arial" w:cs="Arial"/>
                <w:color w:val="000000"/>
                <w:sz w:val="16"/>
                <w:szCs w:val="18"/>
              </w:rPr>
            </w:pPr>
            <w:r w:rsidRPr="00A676E8">
              <w:rPr>
                <w:rFonts w:ascii="Arial" w:hAnsi="Arial" w:cs="Arial"/>
                <w:color w:val="000000"/>
                <w:sz w:val="16"/>
                <w:szCs w:val="18"/>
              </w:rPr>
              <w:t>Cronbach's Alpha</w:t>
            </w:r>
          </w:p>
        </w:tc>
        <w:tc>
          <w:tcPr>
            <w:tcW w:w="1126"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334A9E" w:rsidRPr="00A676E8" w:rsidRDefault="00334A9E" w:rsidP="000A136B">
            <w:pPr>
              <w:autoSpaceDE w:val="0"/>
              <w:autoSpaceDN w:val="0"/>
              <w:adjustRightInd w:val="0"/>
              <w:jc w:val="center"/>
              <w:rPr>
                <w:rFonts w:ascii="Arial" w:hAnsi="Arial" w:cs="Arial"/>
                <w:color w:val="000000"/>
                <w:sz w:val="16"/>
                <w:szCs w:val="18"/>
              </w:rPr>
            </w:pPr>
            <w:r w:rsidRPr="00A676E8">
              <w:rPr>
                <w:rFonts w:ascii="Arial" w:hAnsi="Arial" w:cs="Arial"/>
                <w:color w:val="000000"/>
                <w:sz w:val="16"/>
                <w:szCs w:val="18"/>
              </w:rPr>
              <w:t>N of Items</w:t>
            </w:r>
          </w:p>
        </w:tc>
      </w:tr>
      <w:tr w:rsidR="00334A9E" w:rsidRPr="00A676E8" w:rsidTr="000A136B">
        <w:trPr>
          <w:cantSplit/>
          <w:jc w:val="center"/>
        </w:trPr>
        <w:tc>
          <w:tcPr>
            <w:tcW w:w="1440" w:type="dxa"/>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.830</w:t>
            </w:r>
          </w:p>
        </w:tc>
        <w:tc>
          <w:tcPr>
            <w:tcW w:w="1126"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center"/>
          </w:tcPr>
          <w:p w:rsidR="00334A9E" w:rsidRPr="00A676E8" w:rsidRDefault="00334A9E" w:rsidP="000A136B">
            <w:pPr>
              <w:autoSpaceDE w:val="0"/>
              <w:autoSpaceDN w:val="0"/>
              <w:adjustRightInd w:val="0"/>
              <w:jc w:val="right"/>
              <w:rPr>
                <w:rFonts w:ascii="Arial" w:hAnsi="Arial" w:cs="Arial"/>
                <w:color w:val="000000"/>
                <w:sz w:val="16"/>
                <w:szCs w:val="18"/>
              </w:rPr>
            </w:pPr>
            <w:r w:rsidRPr="00A676E8">
              <w:rPr>
                <w:rFonts w:ascii="Arial" w:hAnsi="Arial" w:cs="Arial"/>
                <w:color w:val="000000"/>
                <w:sz w:val="16"/>
                <w:szCs w:val="18"/>
              </w:rPr>
              <w:t>15</w:t>
            </w:r>
          </w:p>
        </w:tc>
      </w:tr>
    </w:tbl>
    <w:p w:rsidR="00334A9E" w:rsidRPr="00A676E8" w:rsidRDefault="00334A9E" w:rsidP="00334A9E">
      <w:pPr>
        <w:autoSpaceDE w:val="0"/>
        <w:autoSpaceDN w:val="0"/>
        <w:adjustRightInd w:val="0"/>
        <w:spacing w:line="400" w:lineRule="atLeast"/>
        <w:rPr>
          <w:sz w:val="24"/>
          <w:szCs w:val="24"/>
        </w:rPr>
      </w:pPr>
    </w:p>
    <w:p w:rsidR="00334A9E" w:rsidRDefault="00334A9E" w:rsidP="00334A9E">
      <w:pPr>
        <w:autoSpaceDE w:val="0"/>
        <w:autoSpaceDN w:val="0"/>
        <w:adjustRightInd w:val="0"/>
        <w:jc w:val="center"/>
        <w:rPr>
          <w:b/>
          <w:sz w:val="24"/>
          <w:szCs w:val="24"/>
          <w:lang w:val="id-ID"/>
        </w:rPr>
      </w:pPr>
      <w:r w:rsidRPr="00586066">
        <w:rPr>
          <w:b/>
          <w:sz w:val="24"/>
          <w:szCs w:val="24"/>
        </w:rPr>
        <w:lastRenderedPageBreak/>
        <w:t xml:space="preserve">HASIL VALIDITAS DAN RELIABILITAS </w:t>
      </w:r>
      <w:r>
        <w:rPr>
          <w:b/>
          <w:sz w:val="24"/>
          <w:szCs w:val="24"/>
          <w:lang w:val="id-ID"/>
        </w:rPr>
        <w:t>SIKAP</w:t>
      </w:r>
    </w:p>
    <w:p w:rsidR="00334A9E" w:rsidRPr="008A7E13" w:rsidRDefault="00334A9E" w:rsidP="00334A9E">
      <w:pPr>
        <w:autoSpaceDE w:val="0"/>
        <w:autoSpaceDN w:val="0"/>
        <w:adjustRightInd w:val="0"/>
        <w:rPr>
          <w:sz w:val="24"/>
          <w:szCs w:val="24"/>
        </w:rPr>
      </w:pPr>
    </w:p>
    <w:tbl>
      <w:tblPr>
        <w:tblW w:w="16128" w:type="dxa"/>
        <w:jc w:val="center"/>
        <w:tblInd w:w="-33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firstRow="0" w:lastRow="0" w:firstColumn="0" w:lastColumn="0" w:noHBand="0" w:noVBand="0"/>
      </w:tblPr>
      <w:tblGrid>
        <w:gridCol w:w="631"/>
        <w:gridCol w:w="1096"/>
        <w:gridCol w:w="680"/>
        <w:gridCol w:w="680"/>
        <w:gridCol w:w="680"/>
        <w:gridCol w:w="680"/>
        <w:gridCol w:w="680"/>
        <w:gridCol w:w="680"/>
        <w:gridCol w:w="680"/>
        <w:gridCol w:w="680"/>
        <w:gridCol w:w="680"/>
        <w:gridCol w:w="680"/>
        <w:gridCol w:w="680"/>
        <w:gridCol w:w="680"/>
        <w:gridCol w:w="680"/>
        <w:gridCol w:w="680"/>
        <w:gridCol w:w="680"/>
        <w:gridCol w:w="680"/>
        <w:gridCol w:w="680"/>
        <w:gridCol w:w="680"/>
        <w:gridCol w:w="680"/>
        <w:gridCol w:w="680"/>
        <w:gridCol w:w="801"/>
      </w:tblGrid>
      <w:tr w:rsidR="00334A9E" w:rsidRPr="008A7E13" w:rsidTr="000A136B">
        <w:trPr>
          <w:cantSplit/>
          <w:trHeight w:val="20"/>
          <w:tblHeader/>
          <w:jc w:val="center"/>
        </w:trPr>
        <w:tc>
          <w:tcPr>
            <w:tcW w:w="631" w:type="dxa"/>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sz w:val="16"/>
                <w:szCs w:val="16"/>
              </w:rPr>
            </w:pPr>
          </w:p>
        </w:tc>
        <w:tc>
          <w:tcPr>
            <w:tcW w:w="1096" w:type="dxa"/>
            <w:tcBorders>
              <w:top w:val="single" w:sz="16" w:space="0" w:color="000000"/>
              <w:left w:val="nil"/>
              <w:bottom w:val="single" w:sz="16" w:space="0" w:color="000000"/>
              <w:right w:val="single" w:sz="16" w:space="0" w:color="000000"/>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sz w:val="16"/>
                <w:szCs w:val="16"/>
              </w:rPr>
            </w:pPr>
          </w:p>
        </w:tc>
        <w:tc>
          <w:tcPr>
            <w:tcW w:w="680" w:type="dxa"/>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bottom"/>
          </w:tcPr>
          <w:p w:rsidR="00334A9E" w:rsidRPr="008A7E13" w:rsidRDefault="00334A9E" w:rsidP="000A136B">
            <w:pPr>
              <w:autoSpaceDE w:val="0"/>
              <w:autoSpaceDN w:val="0"/>
              <w:adjustRightInd w:val="0"/>
              <w:jc w:val="center"/>
              <w:rPr>
                <w:rFonts w:ascii="Arial" w:hAnsi="Arial" w:cs="Arial"/>
                <w:color w:val="000000"/>
                <w:sz w:val="16"/>
                <w:szCs w:val="16"/>
              </w:rPr>
            </w:pPr>
            <w:r w:rsidRPr="008A7E13">
              <w:rPr>
                <w:rFonts w:ascii="Arial" w:hAnsi="Arial" w:cs="Arial"/>
                <w:color w:val="000000"/>
                <w:sz w:val="16"/>
                <w:szCs w:val="16"/>
              </w:rPr>
              <w:t>S1</w:t>
            </w:r>
          </w:p>
        </w:tc>
        <w:tc>
          <w:tcPr>
            <w:tcW w:w="680"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334A9E" w:rsidRPr="008A7E13" w:rsidRDefault="00334A9E" w:rsidP="000A136B">
            <w:pPr>
              <w:autoSpaceDE w:val="0"/>
              <w:autoSpaceDN w:val="0"/>
              <w:adjustRightInd w:val="0"/>
              <w:jc w:val="center"/>
              <w:rPr>
                <w:rFonts w:ascii="Arial" w:hAnsi="Arial" w:cs="Arial"/>
                <w:color w:val="000000"/>
                <w:sz w:val="16"/>
                <w:szCs w:val="16"/>
              </w:rPr>
            </w:pPr>
            <w:r w:rsidRPr="008A7E13">
              <w:rPr>
                <w:rFonts w:ascii="Arial" w:hAnsi="Arial" w:cs="Arial"/>
                <w:color w:val="000000"/>
                <w:sz w:val="16"/>
                <w:szCs w:val="16"/>
              </w:rPr>
              <w:t>S2</w:t>
            </w:r>
          </w:p>
        </w:tc>
        <w:tc>
          <w:tcPr>
            <w:tcW w:w="680"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334A9E" w:rsidRPr="008A7E13" w:rsidRDefault="00334A9E" w:rsidP="000A136B">
            <w:pPr>
              <w:autoSpaceDE w:val="0"/>
              <w:autoSpaceDN w:val="0"/>
              <w:adjustRightInd w:val="0"/>
              <w:jc w:val="center"/>
              <w:rPr>
                <w:rFonts w:ascii="Arial" w:hAnsi="Arial" w:cs="Arial"/>
                <w:color w:val="000000"/>
                <w:sz w:val="16"/>
                <w:szCs w:val="16"/>
              </w:rPr>
            </w:pPr>
            <w:r w:rsidRPr="008A7E13">
              <w:rPr>
                <w:rFonts w:ascii="Arial" w:hAnsi="Arial" w:cs="Arial"/>
                <w:color w:val="000000"/>
                <w:sz w:val="16"/>
                <w:szCs w:val="16"/>
              </w:rPr>
              <w:t>S3</w:t>
            </w:r>
          </w:p>
        </w:tc>
        <w:tc>
          <w:tcPr>
            <w:tcW w:w="680"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334A9E" w:rsidRPr="008A7E13" w:rsidRDefault="00334A9E" w:rsidP="000A136B">
            <w:pPr>
              <w:autoSpaceDE w:val="0"/>
              <w:autoSpaceDN w:val="0"/>
              <w:adjustRightInd w:val="0"/>
              <w:jc w:val="center"/>
              <w:rPr>
                <w:rFonts w:ascii="Arial" w:hAnsi="Arial" w:cs="Arial"/>
                <w:color w:val="000000"/>
                <w:sz w:val="16"/>
                <w:szCs w:val="16"/>
              </w:rPr>
            </w:pPr>
            <w:r w:rsidRPr="008A7E13">
              <w:rPr>
                <w:rFonts w:ascii="Arial" w:hAnsi="Arial" w:cs="Arial"/>
                <w:color w:val="000000"/>
                <w:sz w:val="16"/>
                <w:szCs w:val="16"/>
              </w:rPr>
              <w:t>S4</w:t>
            </w:r>
          </w:p>
        </w:tc>
        <w:tc>
          <w:tcPr>
            <w:tcW w:w="680"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334A9E" w:rsidRPr="008A7E13" w:rsidRDefault="00334A9E" w:rsidP="000A136B">
            <w:pPr>
              <w:autoSpaceDE w:val="0"/>
              <w:autoSpaceDN w:val="0"/>
              <w:adjustRightInd w:val="0"/>
              <w:jc w:val="center"/>
              <w:rPr>
                <w:rFonts w:ascii="Arial" w:hAnsi="Arial" w:cs="Arial"/>
                <w:color w:val="000000"/>
                <w:sz w:val="16"/>
                <w:szCs w:val="16"/>
              </w:rPr>
            </w:pPr>
            <w:r w:rsidRPr="008A7E13">
              <w:rPr>
                <w:rFonts w:ascii="Arial" w:hAnsi="Arial" w:cs="Arial"/>
                <w:color w:val="000000"/>
                <w:sz w:val="16"/>
                <w:szCs w:val="16"/>
              </w:rPr>
              <w:t>S5</w:t>
            </w:r>
          </w:p>
        </w:tc>
        <w:tc>
          <w:tcPr>
            <w:tcW w:w="680"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334A9E" w:rsidRPr="008A7E13" w:rsidRDefault="00334A9E" w:rsidP="000A136B">
            <w:pPr>
              <w:autoSpaceDE w:val="0"/>
              <w:autoSpaceDN w:val="0"/>
              <w:adjustRightInd w:val="0"/>
              <w:jc w:val="center"/>
              <w:rPr>
                <w:rFonts w:ascii="Arial" w:hAnsi="Arial" w:cs="Arial"/>
                <w:color w:val="000000"/>
                <w:sz w:val="16"/>
                <w:szCs w:val="16"/>
              </w:rPr>
            </w:pPr>
            <w:r w:rsidRPr="008A7E13">
              <w:rPr>
                <w:rFonts w:ascii="Arial" w:hAnsi="Arial" w:cs="Arial"/>
                <w:color w:val="000000"/>
                <w:sz w:val="16"/>
                <w:szCs w:val="16"/>
              </w:rPr>
              <w:t>S6</w:t>
            </w:r>
          </w:p>
        </w:tc>
        <w:tc>
          <w:tcPr>
            <w:tcW w:w="680"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334A9E" w:rsidRPr="008A7E13" w:rsidRDefault="00334A9E" w:rsidP="000A136B">
            <w:pPr>
              <w:autoSpaceDE w:val="0"/>
              <w:autoSpaceDN w:val="0"/>
              <w:adjustRightInd w:val="0"/>
              <w:jc w:val="center"/>
              <w:rPr>
                <w:rFonts w:ascii="Arial" w:hAnsi="Arial" w:cs="Arial"/>
                <w:color w:val="000000"/>
                <w:sz w:val="16"/>
                <w:szCs w:val="16"/>
              </w:rPr>
            </w:pPr>
            <w:r w:rsidRPr="008A7E13">
              <w:rPr>
                <w:rFonts w:ascii="Arial" w:hAnsi="Arial" w:cs="Arial"/>
                <w:color w:val="000000"/>
                <w:sz w:val="16"/>
                <w:szCs w:val="16"/>
              </w:rPr>
              <w:t>S7</w:t>
            </w:r>
          </w:p>
        </w:tc>
        <w:tc>
          <w:tcPr>
            <w:tcW w:w="680"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334A9E" w:rsidRPr="008A7E13" w:rsidRDefault="00334A9E" w:rsidP="000A136B">
            <w:pPr>
              <w:autoSpaceDE w:val="0"/>
              <w:autoSpaceDN w:val="0"/>
              <w:adjustRightInd w:val="0"/>
              <w:jc w:val="center"/>
              <w:rPr>
                <w:rFonts w:ascii="Arial" w:hAnsi="Arial" w:cs="Arial"/>
                <w:color w:val="000000"/>
                <w:sz w:val="16"/>
                <w:szCs w:val="16"/>
              </w:rPr>
            </w:pPr>
            <w:r w:rsidRPr="008A7E13">
              <w:rPr>
                <w:rFonts w:ascii="Arial" w:hAnsi="Arial" w:cs="Arial"/>
                <w:color w:val="000000"/>
                <w:sz w:val="16"/>
                <w:szCs w:val="16"/>
              </w:rPr>
              <w:t>S8</w:t>
            </w:r>
          </w:p>
        </w:tc>
        <w:tc>
          <w:tcPr>
            <w:tcW w:w="680"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334A9E" w:rsidRPr="008A7E13" w:rsidRDefault="00334A9E" w:rsidP="000A136B">
            <w:pPr>
              <w:autoSpaceDE w:val="0"/>
              <w:autoSpaceDN w:val="0"/>
              <w:adjustRightInd w:val="0"/>
              <w:jc w:val="center"/>
              <w:rPr>
                <w:rFonts w:ascii="Arial" w:hAnsi="Arial" w:cs="Arial"/>
                <w:color w:val="000000"/>
                <w:sz w:val="16"/>
                <w:szCs w:val="16"/>
              </w:rPr>
            </w:pPr>
            <w:r w:rsidRPr="008A7E13">
              <w:rPr>
                <w:rFonts w:ascii="Arial" w:hAnsi="Arial" w:cs="Arial"/>
                <w:color w:val="000000"/>
                <w:sz w:val="16"/>
                <w:szCs w:val="16"/>
              </w:rPr>
              <w:t>S9</w:t>
            </w:r>
          </w:p>
        </w:tc>
        <w:tc>
          <w:tcPr>
            <w:tcW w:w="680"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334A9E" w:rsidRPr="008A7E13" w:rsidRDefault="00334A9E" w:rsidP="000A136B">
            <w:pPr>
              <w:autoSpaceDE w:val="0"/>
              <w:autoSpaceDN w:val="0"/>
              <w:adjustRightInd w:val="0"/>
              <w:jc w:val="center"/>
              <w:rPr>
                <w:rFonts w:ascii="Arial" w:hAnsi="Arial" w:cs="Arial"/>
                <w:color w:val="000000"/>
                <w:sz w:val="16"/>
                <w:szCs w:val="16"/>
              </w:rPr>
            </w:pPr>
            <w:r w:rsidRPr="008A7E13">
              <w:rPr>
                <w:rFonts w:ascii="Arial" w:hAnsi="Arial" w:cs="Arial"/>
                <w:color w:val="000000"/>
                <w:sz w:val="16"/>
                <w:szCs w:val="16"/>
              </w:rPr>
              <w:t>S10</w:t>
            </w:r>
          </w:p>
        </w:tc>
        <w:tc>
          <w:tcPr>
            <w:tcW w:w="680"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334A9E" w:rsidRPr="008A7E13" w:rsidRDefault="00334A9E" w:rsidP="000A136B">
            <w:pPr>
              <w:autoSpaceDE w:val="0"/>
              <w:autoSpaceDN w:val="0"/>
              <w:adjustRightInd w:val="0"/>
              <w:jc w:val="center"/>
              <w:rPr>
                <w:rFonts w:ascii="Arial" w:hAnsi="Arial" w:cs="Arial"/>
                <w:color w:val="000000"/>
                <w:sz w:val="16"/>
                <w:szCs w:val="16"/>
              </w:rPr>
            </w:pPr>
            <w:r w:rsidRPr="008A7E13">
              <w:rPr>
                <w:rFonts w:ascii="Arial" w:hAnsi="Arial" w:cs="Arial"/>
                <w:color w:val="000000"/>
                <w:sz w:val="16"/>
                <w:szCs w:val="16"/>
              </w:rPr>
              <w:t>S11</w:t>
            </w:r>
          </w:p>
        </w:tc>
        <w:tc>
          <w:tcPr>
            <w:tcW w:w="680"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334A9E" w:rsidRPr="008A7E13" w:rsidRDefault="00334A9E" w:rsidP="000A136B">
            <w:pPr>
              <w:autoSpaceDE w:val="0"/>
              <w:autoSpaceDN w:val="0"/>
              <w:adjustRightInd w:val="0"/>
              <w:jc w:val="center"/>
              <w:rPr>
                <w:rFonts w:ascii="Arial" w:hAnsi="Arial" w:cs="Arial"/>
                <w:color w:val="000000"/>
                <w:sz w:val="16"/>
                <w:szCs w:val="16"/>
              </w:rPr>
            </w:pPr>
            <w:r w:rsidRPr="008A7E13">
              <w:rPr>
                <w:rFonts w:ascii="Arial" w:hAnsi="Arial" w:cs="Arial"/>
                <w:color w:val="000000"/>
                <w:sz w:val="16"/>
                <w:szCs w:val="16"/>
              </w:rPr>
              <w:t>S12</w:t>
            </w:r>
          </w:p>
        </w:tc>
        <w:tc>
          <w:tcPr>
            <w:tcW w:w="680"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334A9E" w:rsidRPr="008A7E13" w:rsidRDefault="00334A9E" w:rsidP="000A136B">
            <w:pPr>
              <w:autoSpaceDE w:val="0"/>
              <w:autoSpaceDN w:val="0"/>
              <w:adjustRightInd w:val="0"/>
              <w:jc w:val="center"/>
              <w:rPr>
                <w:rFonts w:ascii="Arial" w:hAnsi="Arial" w:cs="Arial"/>
                <w:color w:val="000000"/>
                <w:sz w:val="16"/>
                <w:szCs w:val="16"/>
              </w:rPr>
            </w:pPr>
            <w:r w:rsidRPr="008A7E13">
              <w:rPr>
                <w:rFonts w:ascii="Arial" w:hAnsi="Arial" w:cs="Arial"/>
                <w:color w:val="000000"/>
                <w:sz w:val="16"/>
                <w:szCs w:val="16"/>
              </w:rPr>
              <w:t>S13</w:t>
            </w:r>
          </w:p>
        </w:tc>
        <w:tc>
          <w:tcPr>
            <w:tcW w:w="680"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334A9E" w:rsidRPr="008A7E13" w:rsidRDefault="00334A9E" w:rsidP="000A136B">
            <w:pPr>
              <w:autoSpaceDE w:val="0"/>
              <w:autoSpaceDN w:val="0"/>
              <w:adjustRightInd w:val="0"/>
              <w:jc w:val="center"/>
              <w:rPr>
                <w:rFonts w:ascii="Arial" w:hAnsi="Arial" w:cs="Arial"/>
                <w:color w:val="000000"/>
                <w:sz w:val="16"/>
                <w:szCs w:val="16"/>
              </w:rPr>
            </w:pPr>
            <w:r w:rsidRPr="008A7E13">
              <w:rPr>
                <w:rFonts w:ascii="Arial" w:hAnsi="Arial" w:cs="Arial"/>
                <w:color w:val="000000"/>
                <w:sz w:val="16"/>
                <w:szCs w:val="16"/>
              </w:rPr>
              <w:t>S14</w:t>
            </w:r>
          </w:p>
        </w:tc>
        <w:tc>
          <w:tcPr>
            <w:tcW w:w="680"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334A9E" w:rsidRPr="008A7E13" w:rsidRDefault="00334A9E" w:rsidP="000A136B">
            <w:pPr>
              <w:autoSpaceDE w:val="0"/>
              <w:autoSpaceDN w:val="0"/>
              <w:adjustRightInd w:val="0"/>
              <w:jc w:val="center"/>
              <w:rPr>
                <w:rFonts w:ascii="Arial" w:hAnsi="Arial" w:cs="Arial"/>
                <w:color w:val="000000"/>
                <w:sz w:val="16"/>
                <w:szCs w:val="16"/>
              </w:rPr>
            </w:pPr>
            <w:r w:rsidRPr="008A7E13">
              <w:rPr>
                <w:rFonts w:ascii="Arial" w:hAnsi="Arial" w:cs="Arial"/>
                <w:color w:val="000000"/>
                <w:sz w:val="16"/>
                <w:szCs w:val="16"/>
              </w:rPr>
              <w:t>S15</w:t>
            </w:r>
          </w:p>
        </w:tc>
        <w:tc>
          <w:tcPr>
            <w:tcW w:w="680"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334A9E" w:rsidRPr="008A7E13" w:rsidRDefault="00334A9E" w:rsidP="000A136B">
            <w:pPr>
              <w:autoSpaceDE w:val="0"/>
              <w:autoSpaceDN w:val="0"/>
              <w:adjustRightInd w:val="0"/>
              <w:jc w:val="center"/>
              <w:rPr>
                <w:rFonts w:ascii="Arial" w:hAnsi="Arial" w:cs="Arial"/>
                <w:color w:val="000000"/>
                <w:sz w:val="16"/>
                <w:szCs w:val="16"/>
              </w:rPr>
            </w:pPr>
            <w:r w:rsidRPr="008A7E13">
              <w:rPr>
                <w:rFonts w:ascii="Arial" w:hAnsi="Arial" w:cs="Arial"/>
                <w:color w:val="000000"/>
                <w:sz w:val="16"/>
                <w:szCs w:val="16"/>
              </w:rPr>
              <w:t>S16</w:t>
            </w:r>
          </w:p>
        </w:tc>
        <w:tc>
          <w:tcPr>
            <w:tcW w:w="680"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334A9E" w:rsidRPr="008A7E13" w:rsidRDefault="00334A9E" w:rsidP="000A136B">
            <w:pPr>
              <w:autoSpaceDE w:val="0"/>
              <w:autoSpaceDN w:val="0"/>
              <w:adjustRightInd w:val="0"/>
              <w:jc w:val="center"/>
              <w:rPr>
                <w:rFonts w:ascii="Arial" w:hAnsi="Arial" w:cs="Arial"/>
                <w:color w:val="000000"/>
                <w:sz w:val="16"/>
                <w:szCs w:val="16"/>
              </w:rPr>
            </w:pPr>
            <w:r w:rsidRPr="008A7E13">
              <w:rPr>
                <w:rFonts w:ascii="Arial" w:hAnsi="Arial" w:cs="Arial"/>
                <w:color w:val="000000"/>
                <w:sz w:val="16"/>
                <w:szCs w:val="16"/>
              </w:rPr>
              <w:t>S17</w:t>
            </w:r>
          </w:p>
        </w:tc>
        <w:tc>
          <w:tcPr>
            <w:tcW w:w="680"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334A9E" w:rsidRPr="008A7E13" w:rsidRDefault="00334A9E" w:rsidP="000A136B">
            <w:pPr>
              <w:autoSpaceDE w:val="0"/>
              <w:autoSpaceDN w:val="0"/>
              <w:adjustRightInd w:val="0"/>
              <w:jc w:val="center"/>
              <w:rPr>
                <w:rFonts w:ascii="Arial" w:hAnsi="Arial" w:cs="Arial"/>
                <w:color w:val="000000"/>
                <w:sz w:val="16"/>
                <w:szCs w:val="16"/>
              </w:rPr>
            </w:pPr>
            <w:r w:rsidRPr="008A7E13">
              <w:rPr>
                <w:rFonts w:ascii="Arial" w:hAnsi="Arial" w:cs="Arial"/>
                <w:color w:val="000000"/>
                <w:sz w:val="16"/>
                <w:szCs w:val="16"/>
              </w:rPr>
              <w:t>S18</w:t>
            </w:r>
          </w:p>
        </w:tc>
        <w:tc>
          <w:tcPr>
            <w:tcW w:w="680"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334A9E" w:rsidRPr="008A7E13" w:rsidRDefault="00334A9E" w:rsidP="000A136B">
            <w:pPr>
              <w:autoSpaceDE w:val="0"/>
              <w:autoSpaceDN w:val="0"/>
              <w:adjustRightInd w:val="0"/>
              <w:jc w:val="center"/>
              <w:rPr>
                <w:rFonts w:ascii="Arial" w:hAnsi="Arial" w:cs="Arial"/>
                <w:color w:val="000000"/>
                <w:sz w:val="16"/>
                <w:szCs w:val="16"/>
              </w:rPr>
            </w:pPr>
            <w:r w:rsidRPr="008A7E13">
              <w:rPr>
                <w:rFonts w:ascii="Arial" w:hAnsi="Arial" w:cs="Arial"/>
                <w:color w:val="000000"/>
                <w:sz w:val="16"/>
                <w:szCs w:val="16"/>
              </w:rPr>
              <w:t>S19</w:t>
            </w:r>
          </w:p>
        </w:tc>
        <w:tc>
          <w:tcPr>
            <w:tcW w:w="680"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334A9E" w:rsidRPr="008A7E13" w:rsidRDefault="00334A9E" w:rsidP="000A136B">
            <w:pPr>
              <w:autoSpaceDE w:val="0"/>
              <w:autoSpaceDN w:val="0"/>
              <w:adjustRightInd w:val="0"/>
              <w:jc w:val="center"/>
              <w:rPr>
                <w:rFonts w:ascii="Arial" w:hAnsi="Arial" w:cs="Arial"/>
                <w:color w:val="000000"/>
                <w:sz w:val="16"/>
                <w:szCs w:val="16"/>
              </w:rPr>
            </w:pPr>
            <w:r w:rsidRPr="008A7E13">
              <w:rPr>
                <w:rFonts w:ascii="Arial" w:hAnsi="Arial" w:cs="Arial"/>
                <w:color w:val="000000"/>
                <w:sz w:val="16"/>
                <w:szCs w:val="16"/>
              </w:rPr>
              <w:t>S20</w:t>
            </w:r>
          </w:p>
        </w:tc>
        <w:tc>
          <w:tcPr>
            <w:tcW w:w="801"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334A9E" w:rsidRPr="008A7E13" w:rsidRDefault="00334A9E" w:rsidP="000A136B">
            <w:pPr>
              <w:autoSpaceDE w:val="0"/>
              <w:autoSpaceDN w:val="0"/>
              <w:adjustRightInd w:val="0"/>
              <w:jc w:val="center"/>
              <w:rPr>
                <w:rFonts w:ascii="Arial" w:hAnsi="Arial" w:cs="Arial"/>
                <w:color w:val="000000"/>
                <w:sz w:val="16"/>
                <w:szCs w:val="16"/>
              </w:rPr>
            </w:pPr>
            <w:r w:rsidRPr="008A7E13">
              <w:rPr>
                <w:rFonts w:ascii="Arial" w:hAnsi="Arial" w:cs="Arial"/>
                <w:color w:val="000000"/>
                <w:sz w:val="16"/>
                <w:szCs w:val="16"/>
              </w:rPr>
              <w:t>Jumlah_S</w:t>
            </w:r>
          </w:p>
        </w:tc>
      </w:tr>
      <w:tr w:rsidR="00334A9E" w:rsidRPr="008A7E13" w:rsidTr="000A136B">
        <w:trPr>
          <w:cantSplit/>
          <w:trHeight w:val="20"/>
          <w:tblHeader/>
          <w:jc w:val="center"/>
        </w:trPr>
        <w:tc>
          <w:tcPr>
            <w:tcW w:w="631" w:type="dxa"/>
            <w:vMerge w:val="restart"/>
            <w:tcBorders>
              <w:top w:val="single" w:sz="16" w:space="0" w:color="000000"/>
              <w:left w:val="single" w:sz="16" w:space="0" w:color="000000"/>
              <w:right w:val="nil"/>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r w:rsidRPr="008A7E13">
              <w:rPr>
                <w:rFonts w:ascii="Arial" w:hAnsi="Arial" w:cs="Arial"/>
                <w:color w:val="000000"/>
                <w:sz w:val="16"/>
                <w:szCs w:val="16"/>
              </w:rPr>
              <w:t>S1</w:t>
            </w:r>
          </w:p>
        </w:tc>
        <w:tc>
          <w:tcPr>
            <w:tcW w:w="1096" w:type="dxa"/>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r w:rsidRPr="008A7E13">
              <w:rPr>
                <w:rFonts w:ascii="Arial" w:hAnsi="Arial" w:cs="Arial"/>
                <w:color w:val="000000"/>
                <w:sz w:val="16"/>
                <w:szCs w:val="16"/>
              </w:rPr>
              <w:t>Pearson Correlation</w:t>
            </w:r>
          </w:p>
        </w:tc>
        <w:tc>
          <w:tcPr>
            <w:tcW w:w="680" w:type="dxa"/>
            <w:tcBorders>
              <w:top w:val="single" w:sz="16" w:space="0" w:color="000000"/>
              <w:left w:val="single" w:sz="16" w:space="0" w:color="000000"/>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w:t>
            </w:r>
          </w:p>
        </w:tc>
        <w:tc>
          <w:tcPr>
            <w:tcW w:w="680" w:type="dxa"/>
            <w:tcBorders>
              <w:top w:val="single" w:sz="16" w:space="0" w:color="000000"/>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.218</w:t>
            </w:r>
          </w:p>
        </w:tc>
        <w:tc>
          <w:tcPr>
            <w:tcW w:w="680" w:type="dxa"/>
            <w:tcBorders>
              <w:top w:val="single" w:sz="16" w:space="0" w:color="000000"/>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-.374</w:t>
            </w:r>
          </w:p>
        </w:tc>
        <w:tc>
          <w:tcPr>
            <w:tcW w:w="680" w:type="dxa"/>
            <w:tcBorders>
              <w:top w:val="single" w:sz="16" w:space="0" w:color="000000"/>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.289</w:t>
            </w:r>
          </w:p>
        </w:tc>
        <w:tc>
          <w:tcPr>
            <w:tcW w:w="680" w:type="dxa"/>
            <w:tcBorders>
              <w:top w:val="single" w:sz="16" w:space="0" w:color="000000"/>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.216</w:t>
            </w:r>
          </w:p>
        </w:tc>
        <w:tc>
          <w:tcPr>
            <w:tcW w:w="680" w:type="dxa"/>
            <w:tcBorders>
              <w:top w:val="single" w:sz="16" w:space="0" w:color="000000"/>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.170</w:t>
            </w:r>
          </w:p>
        </w:tc>
        <w:tc>
          <w:tcPr>
            <w:tcW w:w="680" w:type="dxa"/>
            <w:tcBorders>
              <w:top w:val="single" w:sz="16" w:space="0" w:color="000000"/>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.611</w:t>
            </w:r>
            <w:r w:rsidRPr="008A7E13">
              <w:rPr>
                <w:rFonts w:ascii="Arial" w:hAnsi="Arial" w:cs="Arial"/>
                <w:color w:val="000000"/>
                <w:sz w:val="16"/>
                <w:szCs w:val="16"/>
                <w:vertAlign w:val="superscript"/>
              </w:rPr>
              <w:t>**</w:t>
            </w:r>
          </w:p>
        </w:tc>
        <w:tc>
          <w:tcPr>
            <w:tcW w:w="680" w:type="dxa"/>
            <w:tcBorders>
              <w:top w:val="single" w:sz="16" w:space="0" w:color="000000"/>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-.045</w:t>
            </w:r>
          </w:p>
        </w:tc>
        <w:tc>
          <w:tcPr>
            <w:tcW w:w="680" w:type="dxa"/>
            <w:tcBorders>
              <w:top w:val="single" w:sz="16" w:space="0" w:color="000000"/>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.310</w:t>
            </w:r>
          </w:p>
        </w:tc>
        <w:tc>
          <w:tcPr>
            <w:tcW w:w="680" w:type="dxa"/>
            <w:tcBorders>
              <w:top w:val="single" w:sz="16" w:space="0" w:color="000000"/>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.380</w:t>
            </w:r>
          </w:p>
        </w:tc>
        <w:tc>
          <w:tcPr>
            <w:tcW w:w="680" w:type="dxa"/>
            <w:tcBorders>
              <w:top w:val="single" w:sz="16" w:space="0" w:color="000000"/>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-.233</w:t>
            </w:r>
          </w:p>
        </w:tc>
        <w:tc>
          <w:tcPr>
            <w:tcW w:w="680" w:type="dxa"/>
            <w:tcBorders>
              <w:top w:val="single" w:sz="16" w:space="0" w:color="000000"/>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-.011</w:t>
            </w:r>
          </w:p>
        </w:tc>
        <w:tc>
          <w:tcPr>
            <w:tcW w:w="680" w:type="dxa"/>
            <w:tcBorders>
              <w:top w:val="single" w:sz="16" w:space="0" w:color="000000"/>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.406</w:t>
            </w:r>
          </w:p>
        </w:tc>
        <w:tc>
          <w:tcPr>
            <w:tcW w:w="680" w:type="dxa"/>
            <w:tcBorders>
              <w:top w:val="single" w:sz="16" w:space="0" w:color="000000"/>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.057</w:t>
            </w:r>
          </w:p>
        </w:tc>
        <w:tc>
          <w:tcPr>
            <w:tcW w:w="680" w:type="dxa"/>
            <w:tcBorders>
              <w:top w:val="single" w:sz="16" w:space="0" w:color="000000"/>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.802</w:t>
            </w:r>
            <w:r w:rsidRPr="008A7E13">
              <w:rPr>
                <w:rFonts w:ascii="Arial" w:hAnsi="Arial" w:cs="Arial"/>
                <w:color w:val="000000"/>
                <w:sz w:val="16"/>
                <w:szCs w:val="16"/>
                <w:vertAlign w:val="superscript"/>
              </w:rPr>
              <w:t>**</w:t>
            </w:r>
          </w:p>
        </w:tc>
        <w:tc>
          <w:tcPr>
            <w:tcW w:w="680" w:type="dxa"/>
            <w:tcBorders>
              <w:top w:val="single" w:sz="16" w:space="0" w:color="000000"/>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.478</w:t>
            </w:r>
            <w:r w:rsidRPr="008A7E13">
              <w:rPr>
                <w:rFonts w:ascii="Arial" w:hAnsi="Arial" w:cs="Arial"/>
                <w:color w:val="000000"/>
                <w:sz w:val="16"/>
                <w:szCs w:val="16"/>
                <w:vertAlign w:val="superscript"/>
              </w:rPr>
              <w:t>*</w:t>
            </w:r>
          </w:p>
        </w:tc>
        <w:tc>
          <w:tcPr>
            <w:tcW w:w="680" w:type="dxa"/>
            <w:tcBorders>
              <w:top w:val="single" w:sz="16" w:space="0" w:color="000000"/>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.486</w:t>
            </w:r>
            <w:r w:rsidRPr="008A7E13">
              <w:rPr>
                <w:rFonts w:ascii="Arial" w:hAnsi="Arial" w:cs="Arial"/>
                <w:color w:val="000000"/>
                <w:sz w:val="16"/>
                <w:szCs w:val="16"/>
                <w:vertAlign w:val="superscript"/>
              </w:rPr>
              <w:t>*</w:t>
            </w:r>
          </w:p>
        </w:tc>
        <w:tc>
          <w:tcPr>
            <w:tcW w:w="680" w:type="dxa"/>
            <w:tcBorders>
              <w:top w:val="single" w:sz="16" w:space="0" w:color="000000"/>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-.020</w:t>
            </w:r>
          </w:p>
        </w:tc>
        <w:tc>
          <w:tcPr>
            <w:tcW w:w="680" w:type="dxa"/>
            <w:tcBorders>
              <w:top w:val="single" w:sz="16" w:space="0" w:color="000000"/>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.280</w:t>
            </w:r>
          </w:p>
        </w:tc>
        <w:tc>
          <w:tcPr>
            <w:tcW w:w="680" w:type="dxa"/>
            <w:tcBorders>
              <w:top w:val="single" w:sz="16" w:space="0" w:color="000000"/>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.486</w:t>
            </w:r>
            <w:r w:rsidRPr="008A7E13">
              <w:rPr>
                <w:rFonts w:ascii="Arial" w:hAnsi="Arial" w:cs="Arial"/>
                <w:color w:val="000000"/>
                <w:sz w:val="16"/>
                <w:szCs w:val="16"/>
                <w:vertAlign w:val="superscript"/>
              </w:rPr>
              <w:t>*</w:t>
            </w:r>
          </w:p>
        </w:tc>
        <w:tc>
          <w:tcPr>
            <w:tcW w:w="801" w:type="dxa"/>
            <w:tcBorders>
              <w:top w:val="single" w:sz="16" w:space="0" w:color="000000"/>
              <w:bottom w:val="nil"/>
              <w:right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.636</w:t>
            </w:r>
            <w:r w:rsidRPr="008A7E13">
              <w:rPr>
                <w:rFonts w:ascii="Arial" w:hAnsi="Arial" w:cs="Arial"/>
                <w:color w:val="000000"/>
                <w:sz w:val="16"/>
                <w:szCs w:val="16"/>
                <w:vertAlign w:val="superscript"/>
              </w:rPr>
              <w:t>**</w:t>
            </w:r>
          </w:p>
        </w:tc>
      </w:tr>
      <w:tr w:rsidR="00334A9E" w:rsidRPr="008A7E13" w:rsidTr="000A136B">
        <w:trPr>
          <w:cantSplit/>
          <w:trHeight w:val="20"/>
          <w:tblHeader/>
          <w:jc w:val="center"/>
        </w:trPr>
        <w:tc>
          <w:tcPr>
            <w:tcW w:w="631" w:type="dxa"/>
            <w:vMerge/>
            <w:tcBorders>
              <w:top w:val="single" w:sz="16" w:space="0" w:color="000000"/>
              <w:left w:val="single" w:sz="16" w:space="0" w:color="000000"/>
              <w:right w:val="nil"/>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p>
        </w:tc>
        <w:tc>
          <w:tcPr>
            <w:tcW w:w="1096" w:type="dxa"/>
            <w:tcBorders>
              <w:top w:val="nil"/>
              <w:left w:val="nil"/>
              <w:bottom w:val="nil"/>
              <w:right w:val="single" w:sz="16" w:space="0" w:color="000000"/>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r w:rsidRPr="008A7E13">
              <w:rPr>
                <w:rFonts w:ascii="Arial" w:hAnsi="Arial" w:cs="Arial"/>
                <w:color w:val="000000"/>
                <w:sz w:val="16"/>
                <w:szCs w:val="16"/>
              </w:rPr>
              <w:t>Sig. (2-tailed)</w:t>
            </w:r>
          </w:p>
        </w:tc>
        <w:tc>
          <w:tcPr>
            <w:tcW w:w="680" w:type="dxa"/>
            <w:tcBorders>
              <w:top w:val="nil"/>
              <w:left w:val="single" w:sz="16" w:space="0" w:color="000000"/>
              <w:bottom w:val="nil"/>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sz w:val="16"/>
                <w:szCs w:val="16"/>
              </w:rPr>
            </w:pP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.356</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.105</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.216</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.361</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.474</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.004</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.850</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.184</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.099</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.323</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.964</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.076</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.811</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.000</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.033</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.030</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.933</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.232</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.030</w:t>
            </w:r>
          </w:p>
        </w:tc>
        <w:tc>
          <w:tcPr>
            <w:tcW w:w="801" w:type="dxa"/>
            <w:tcBorders>
              <w:top w:val="nil"/>
              <w:bottom w:val="nil"/>
              <w:right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.003</w:t>
            </w:r>
          </w:p>
        </w:tc>
      </w:tr>
      <w:tr w:rsidR="00334A9E" w:rsidRPr="008A7E13" w:rsidTr="000A136B">
        <w:trPr>
          <w:cantSplit/>
          <w:trHeight w:val="20"/>
          <w:tblHeader/>
          <w:jc w:val="center"/>
        </w:trPr>
        <w:tc>
          <w:tcPr>
            <w:tcW w:w="631" w:type="dxa"/>
            <w:vMerge/>
            <w:tcBorders>
              <w:top w:val="single" w:sz="16" w:space="0" w:color="000000"/>
              <w:left w:val="single" w:sz="16" w:space="0" w:color="000000"/>
              <w:right w:val="nil"/>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p>
        </w:tc>
        <w:tc>
          <w:tcPr>
            <w:tcW w:w="1096" w:type="dxa"/>
            <w:tcBorders>
              <w:top w:val="nil"/>
              <w:left w:val="nil"/>
              <w:right w:val="single" w:sz="16" w:space="0" w:color="000000"/>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r w:rsidRPr="008A7E13">
              <w:rPr>
                <w:rFonts w:ascii="Arial" w:hAnsi="Arial" w:cs="Arial"/>
                <w:color w:val="000000"/>
                <w:sz w:val="16"/>
                <w:szCs w:val="16"/>
              </w:rPr>
              <w:t>N</w:t>
            </w:r>
          </w:p>
        </w:tc>
        <w:tc>
          <w:tcPr>
            <w:tcW w:w="680" w:type="dxa"/>
            <w:tcBorders>
              <w:top w:val="nil"/>
              <w:left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801" w:type="dxa"/>
            <w:tcBorders>
              <w:top w:val="nil"/>
              <w:right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r>
      <w:tr w:rsidR="00334A9E" w:rsidRPr="008A7E13" w:rsidTr="000A136B">
        <w:trPr>
          <w:cantSplit/>
          <w:trHeight w:val="20"/>
          <w:tblHeader/>
          <w:jc w:val="center"/>
        </w:trPr>
        <w:tc>
          <w:tcPr>
            <w:tcW w:w="631" w:type="dxa"/>
            <w:vMerge w:val="restart"/>
            <w:tcBorders>
              <w:left w:val="single" w:sz="16" w:space="0" w:color="000000"/>
              <w:right w:val="nil"/>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r w:rsidRPr="008A7E13">
              <w:rPr>
                <w:rFonts w:ascii="Arial" w:hAnsi="Arial" w:cs="Arial"/>
                <w:color w:val="000000"/>
                <w:sz w:val="16"/>
                <w:szCs w:val="16"/>
              </w:rPr>
              <w:t>S2</w:t>
            </w:r>
          </w:p>
        </w:tc>
        <w:tc>
          <w:tcPr>
            <w:tcW w:w="1096" w:type="dxa"/>
            <w:tcBorders>
              <w:left w:val="nil"/>
              <w:bottom w:val="nil"/>
              <w:right w:val="single" w:sz="16" w:space="0" w:color="000000"/>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r w:rsidRPr="008A7E13">
              <w:rPr>
                <w:rFonts w:ascii="Arial" w:hAnsi="Arial" w:cs="Arial"/>
                <w:color w:val="000000"/>
                <w:sz w:val="16"/>
                <w:szCs w:val="16"/>
              </w:rPr>
              <w:t>Pearson Correlation</w:t>
            </w:r>
          </w:p>
        </w:tc>
        <w:tc>
          <w:tcPr>
            <w:tcW w:w="680" w:type="dxa"/>
            <w:tcBorders>
              <w:left w:val="single" w:sz="16" w:space="0" w:color="000000"/>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.218</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-.302</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.519</w:t>
            </w:r>
            <w:r w:rsidRPr="008A7E13">
              <w:rPr>
                <w:rFonts w:ascii="Arial" w:hAnsi="Arial" w:cs="Arial"/>
                <w:color w:val="000000"/>
                <w:sz w:val="16"/>
                <w:szCs w:val="16"/>
                <w:vertAlign w:val="superscript"/>
              </w:rPr>
              <w:t>*</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.290</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-.256</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.346</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-.667</w:t>
            </w:r>
            <w:r w:rsidRPr="008A7E13">
              <w:rPr>
                <w:rFonts w:ascii="Arial" w:hAnsi="Arial" w:cs="Arial"/>
                <w:color w:val="000000"/>
                <w:sz w:val="16"/>
                <w:szCs w:val="16"/>
                <w:vertAlign w:val="superscript"/>
              </w:rPr>
              <w:t>**</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.704</w:t>
            </w:r>
            <w:r w:rsidRPr="008A7E13">
              <w:rPr>
                <w:rFonts w:ascii="Arial" w:hAnsi="Arial" w:cs="Arial"/>
                <w:color w:val="000000"/>
                <w:sz w:val="16"/>
                <w:szCs w:val="16"/>
                <w:vertAlign w:val="superscript"/>
              </w:rPr>
              <w:t>**</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.379</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.596</w:t>
            </w:r>
            <w:r w:rsidRPr="008A7E13">
              <w:rPr>
                <w:rFonts w:ascii="Arial" w:hAnsi="Arial" w:cs="Arial"/>
                <w:color w:val="000000"/>
                <w:sz w:val="16"/>
                <w:szCs w:val="16"/>
                <w:vertAlign w:val="superscript"/>
              </w:rPr>
              <w:t>**</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.704</w:t>
            </w:r>
            <w:r w:rsidRPr="008A7E13">
              <w:rPr>
                <w:rFonts w:ascii="Arial" w:hAnsi="Arial" w:cs="Arial"/>
                <w:color w:val="000000"/>
                <w:sz w:val="16"/>
                <w:szCs w:val="16"/>
                <w:vertAlign w:val="superscript"/>
              </w:rPr>
              <w:t>**</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.091</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-.520</w:t>
            </w:r>
            <w:r w:rsidRPr="008A7E13">
              <w:rPr>
                <w:rFonts w:ascii="Arial" w:hAnsi="Arial" w:cs="Arial"/>
                <w:color w:val="000000"/>
                <w:sz w:val="16"/>
                <w:szCs w:val="16"/>
                <w:vertAlign w:val="superscript"/>
              </w:rPr>
              <w:t>*</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.430</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.396</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.336</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-.295</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.510</w:t>
            </w:r>
            <w:r w:rsidRPr="008A7E13">
              <w:rPr>
                <w:rFonts w:ascii="Arial" w:hAnsi="Arial" w:cs="Arial"/>
                <w:color w:val="000000"/>
                <w:sz w:val="16"/>
                <w:szCs w:val="16"/>
                <w:vertAlign w:val="superscript"/>
              </w:rPr>
              <w:t>*</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.463</w:t>
            </w:r>
            <w:r w:rsidRPr="008A7E13">
              <w:rPr>
                <w:rFonts w:ascii="Arial" w:hAnsi="Arial" w:cs="Arial"/>
                <w:color w:val="000000"/>
                <w:sz w:val="16"/>
                <w:szCs w:val="16"/>
                <w:vertAlign w:val="superscript"/>
              </w:rPr>
              <w:t>*</w:t>
            </w:r>
          </w:p>
        </w:tc>
        <w:tc>
          <w:tcPr>
            <w:tcW w:w="801" w:type="dxa"/>
            <w:tcBorders>
              <w:bottom w:val="nil"/>
              <w:right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.533</w:t>
            </w:r>
            <w:r w:rsidRPr="008A7E13">
              <w:rPr>
                <w:rFonts w:ascii="Arial" w:hAnsi="Arial" w:cs="Arial"/>
                <w:color w:val="000000"/>
                <w:sz w:val="16"/>
                <w:szCs w:val="16"/>
                <w:vertAlign w:val="superscript"/>
              </w:rPr>
              <w:t>*</w:t>
            </w:r>
          </w:p>
        </w:tc>
      </w:tr>
      <w:tr w:rsidR="00334A9E" w:rsidRPr="008A7E13" w:rsidTr="000A136B">
        <w:trPr>
          <w:cantSplit/>
          <w:trHeight w:val="20"/>
          <w:tblHeader/>
          <w:jc w:val="center"/>
        </w:trPr>
        <w:tc>
          <w:tcPr>
            <w:tcW w:w="631" w:type="dxa"/>
            <w:vMerge/>
            <w:tcBorders>
              <w:left w:val="single" w:sz="16" w:space="0" w:color="000000"/>
              <w:right w:val="nil"/>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p>
        </w:tc>
        <w:tc>
          <w:tcPr>
            <w:tcW w:w="1096" w:type="dxa"/>
            <w:tcBorders>
              <w:top w:val="nil"/>
              <w:left w:val="nil"/>
              <w:bottom w:val="nil"/>
              <w:right w:val="single" w:sz="16" w:space="0" w:color="000000"/>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r w:rsidRPr="008A7E13">
              <w:rPr>
                <w:rFonts w:ascii="Arial" w:hAnsi="Arial" w:cs="Arial"/>
                <w:color w:val="000000"/>
                <w:sz w:val="16"/>
                <w:szCs w:val="16"/>
              </w:rPr>
              <w:t>Sig. (2-tailed)</w:t>
            </w:r>
          </w:p>
        </w:tc>
        <w:tc>
          <w:tcPr>
            <w:tcW w:w="680" w:type="dxa"/>
            <w:tcBorders>
              <w:top w:val="nil"/>
              <w:left w:val="single" w:sz="16" w:space="0" w:color="000000"/>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.356</w:t>
            </w:r>
          </w:p>
        </w:tc>
        <w:tc>
          <w:tcPr>
            <w:tcW w:w="680" w:type="dxa"/>
            <w:tcBorders>
              <w:top w:val="nil"/>
              <w:bottom w:val="nil"/>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sz w:val="16"/>
                <w:szCs w:val="16"/>
              </w:rPr>
            </w:pP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.196</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.019</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.215</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.276</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.135</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.001</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.001</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.099</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.006</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.001</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.703</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.019</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.058</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.084</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.147</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.206</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.021</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.040</w:t>
            </w:r>
          </w:p>
        </w:tc>
        <w:tc>
          <w:tcPr>
            <w:tcW w:w="801" w:type="dxa"/>
            <w:tcBorders>
              <w:top w:val="nil"/>
              <w:bottom w:val="nil"/>
              <w:right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.015</w:t>
            </w:r>
          </w:p>
        </w:tc>
      </w:tr>
      <w:tr w:rsidR="00334A9E" w:rsidRPr="008A7E13" w:rsidTr="000A136B">
        <w:trPr>
          <w:cantSplit/>
          <w:trHeight w:val="20"/>
          <w:tblHeader/>
          <w:jc w:val="center"/>
        </w:trPr>
        <w:tc>
          <w:tcPr>
            <w:tcW w:w="631" w:type="dxa"/>
            <w:vMerge/>
            <w:tcBorders>
              <w:left w:val="single" w:sz="16" w:space="0" w:color="000000"/>
              <w:right w:val="nil"/>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p>
        </w:tc>
        <w:tc>
          <w:tcPr>
            <w:tcW w:w="1096" w:type="dxa"/>
            <w:tcBorders>
              <w:top w:val="nil"/>
              <w:left w:val="nil"/>
              <w:right w:val="single" w:sz="16" w:space="0" w:color="000000"/>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r w:rsidRPr="008A7E13">
              <w:rPr>
                <w:rFonts w:ascii="Arial" w:hAnsi="Arial" w:cs="Arial"/>
                <w:color w:val="000000"/>
                <w:sz w:val="16"/>
                <w:szCs w:val="16"/>
              </w:rPr>
              <w:t>N</w:t>
            </w:r>
          </w:p>
        </w:tc>
        <w:tc>
          <w:tcPr>
            <w:tcW w:w="680" w:type="dxa"/>
            <w:tcBorders>
              <w:top w:val="nil"/>
              <w:left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801" w:type="dxa"/>
            <w:tcBorders>
              <w:top w:val="nil"/>
              <w:right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r>
      <w:tr w:rsidR="00334A9E" w:rsidRPr="008A7E13" w:rsidTr="000A136B">
        <w:trPr>
          <w:cantSplit/>
          <w:trHeight w:val="20"/>
          <w:tblHeader/>
          <w:jc w:val="center"/>
        </w:trPr>
        <w:tc>
          <w:tcPr>
            <w:tcW w:w="631" w:type="dxa"/>
            <w:vMerge w:val="restart"/>
            <w:tcBorders>
              <w:left w:val="single" w:sz="16" w:space="0" w:color="000000"/>
              <w:right w:val="nil"/>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r w:rsidRPr="008A7E13">
              <w:rPr>
                <w:rFonts w:ascii="Arial" w:hAnsi="Arial" w:cs="Arial"/>
                <w:color w:val="000000"/>
                <w:sz w:val="16"/>
                <w:szCs w:val="16"/>
              </w:rPr>
              <w:t>S3</w:t>
            </w:r>
          </w:p>
        </w:tc>
        <w:tc>
          <w:tcPr>
            <w:tcW w:w="1096" w:type="dxa"/>
            <w:tcBorders>
              <w:left w:val="nil"/>
              <w:bottom w:val="nil"/>
              <w:right w:val="single" w:sz="16" w:space="0" w:color="000000"/>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r w:rsidRPr="008A7E13">
              <w:rPr>
                <w:rFonts w:ascii="Arial" w:hAnsi="Arial" w:cs="Arial"/>
                <w:color w:val="000000"/>
                <w:sz w:val="16"/>
                <w:szCs w:val="16"/>
              </w:rPr>
              <w:t>Pearson Correlation</w:t>
            </w:r>
          </w:p>
        </w:tc>
        <w:tc>
          <w:tcPr>
            <w:tcW w:w="680" w:type="dxa"/>
            <w:tcBorders>
              <w:left w:val="single" w:sz="16" w:space="0" w:color="000000"/>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-.374</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-.302</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.000</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.115</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.620</w:t>
            </w:r>
            <w:r w:rsidRPr="008A7E13">
              <w:rPr>
                <w:rFonts w:ascii="Arial" w:hAnsi="Arial" w:cs="Arial"/>
                <w:color w:val="000000"/>
                <w:sz w:val="16"/>
                <w:szCs w:val="16"/>
                <w:vertAlign w:val="superscript"/>
              </w:rPr>
              <w:t>**</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-.743</w:t>
            </w:r>
            <w:r w:rsidRPr="008A7E13">
              <w:rPr>
                <w:rFonts w:ascii="Arial" w:hAnsi="Arial" w:cs="Arial"/>
                <w:color w:val="000000"/>
                <w:sz w:val="16"/>
                <w:szCs w:val="16"/>
                <w:vertAlign w:val="superscript"/>
              </w:rPr>
              <w:t>**</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.302</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-.143</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-.391</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-.302</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-.143</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.000</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.085</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-.528</w:t>
            </w:r>
            <w:r w:rsidRPr="008A7E13">
              <w:rPr>
                <w:rFonts w:ascii="Arial" w:hAnsi="Arial" w:cs="Arial"/>
                <w:color w:val="000000"/>
                <w:sz w:val="16"/>
                <w:szCs w:val="16"/>
                <w:vertAlign w:val="superscript"/>
              </w:rPr>
              <w:t>*</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-.492</w:t>
            </w:r>
            <w:r w:rsidRPr="008A7E13">
              <w:rPr>
                <w:rFonts w:ascii="Arial" w:hAnsi="Arial" w:cs="Arial"/>
                <w:color w:val="000000"/>
                <w:sz w:val="16"/>
                <w:szCs w:val="16"/>
                <w:vertAlign w:val="superscript"/>
              </w:rPr>
              <w:t>*</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-.568</w:t>
            </w:r>
            <w:r w:rsidRPr="008A7E13">
              <w:rPr>
                <w:rFonts w:ascii="Arial" w:hAnsi="Arial" w:cs="Arial"/>
                <w:color w:val="000000"/>
                <w:sz w:val="16"/>
                <w:szCs w:val="16"/>
                <w:vertAlign w:val="superscript"/>
              </w:rPr>
              <w:t>**</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.000</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.000</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-.568</w:t>
            </w:r>
            <w:r w:rsidRPr="008A7E13">
              <w:rPr>
                <w:rFonts w:ascii="Arial" w:hAnsi="Arial" w:cs="Arial"/>
                <w:color w:val="000000"/>
                <w:sz w:val="16"/>
                <w:szCs w:val="16"/>
                <w:vertAlign w:val="superscript"/>
              </w:rPr>
              <w:t>**</w:t>
            </w:r>
          </w:p>
        </w:tc>
        <w:tc>
          <w:tcPr>
            <w:tcW w:w="801" w:type="dxa"/>
            <w:tcBorders>
              <w:bottom w:val="nil"/>
              <w:right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-.305</w:t>
            </w:r>
          </w:p>
        </w:tc>
      </w:tr>
      <w:tr w:rsidR="00334A9E" w:rsidRPr="008A7E13" w:rsidTr="000A136B">
        <w:trPr>
          <w:cantSplit/>
          <w:trHeight w:val="20"/>
          <w:tblHeader/>
          <w:jc w:val="center"/>
        </w:trPr>
        <w:tc>
          <w:tcPr>
            <w:tcW w:w="631" w:type="dxa"/>
            <w:vMerge/>
            <w:tcBorders>
              <w:left w:val="single" w:sz="16" w:space="0" w:color="000000"/>
              <w:right w:val="nil"/>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p>
        </w:tc>
        <w:tc>
          <w:tcPr>
            <w:tcW w:w="1096" w:type="dxa"/>
            <w:tcBorders>
              <w:top w:val="nil"/>
              <w:left w:val="nil"/>
              <w:bottom w:val="nil"/>
              <w:right w:val="single" w:sz="16" w:space="0" w:color="000000"/>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r w:rsidRPr="008A7E13">
              <w:rPr>
                <w:rFonts w:ascii="Arial" w:hAnsi="Arial" w:cs="Arial"/>
                <w:color w:val="000000"/>
                <w:sz w:val="16"/>
                <w:szCs w:val="16"/>
              </w:rPr>
              <w:t>Sig. (2-tailed)</w:t>
            </w:r>
          </w:p>
        </w:tc>
        <w:tc>
          <w:tcPr>
            <w:tcW w:w="680" w:type="dxa"/>
            <w:tcBorders>
              <w:top w:val="nil"/>
              <w:left w:val="single" w:sz="16" w:space="0" w:color="000000"/>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.105</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.196</w:t>
            </w:r>
          </w:p>
        </w:tc>
        <w:tc>
          <w:tcPr>
            <w:tcW w:w="680" w:type="dxa"/>
            <w:tcBorders>
              <w:top w:val="nil"/>
              <w:bottom w:val="nil"/>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sz w:val="16"/>
                <w:szCs w:val="16"/>
              </w:rPr>
            </w:pP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1.000</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.628</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.004</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.000</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.196</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.548</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.089</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.196</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.548</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1.000</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.722</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.017</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.027</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.009</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1.000</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1.000</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.009</w:t>
            </w:r>
          </w:p>
        </w:tc>
        <w:tc>
          <w:tcPr>
            <w:tcW w:w="801" w:type="dxa"/>
            <w:tcBorders>
              <w:top w:val="nil"/>
              <w:bottom w:val="nil"/>
              <w:right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.191</w:t>
            </w:r>
          </w:p>
        </w:tc>
      </w:tr>
      <w:tr w:rsidR="00334A9E" w:rsidRPr="008A7E13" w:rsidTr="000A136B">
        <w:trPr>
          <w:cantSplit/>
          <w:trHeight w:val="20"/>
          <w:tblHeader/>
          <w:jc w:val="center"/>
        </w:trPr>
        <w:tc>
          <w:tcPr>
            <w:tcW w:w="631" w:type="dxa"/>
            <w:vMerge/>
            <w:tcBorders>
              <w:left w:val="single" w:sz="16" w:space="0" w:color="000000"/>
              <w:right w:val="nil"/>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p>
        </w:tc>
        <w:tc>
          <w:tcPr>
            <w:tcW w:w="1096" w:type="dxa"/>
            <w:tcBorders>
              <w:top w:val="nil"/>
              <w:left w:val="nil"/>
              <w:right w:val="single" w:sz="16" w:space="0" w:color="000000"/>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r w:rsidRPr="008A7E13">
              <w:rPr>
                <w:rFonts w:ascii="Arial" w:hAnsi="Arial" w:cs="Arial"/>
                <w:color w:val="000000"/>
                <w:sz w:val="16"/>
                <w:szCs w:val="16"/>
              </w:rPr>
              <w:t>N</w:t>
            </w:r>
          </w:p>
        </w:tc>
        <w:tc>
          <w:tcPr>
            <w:tcW w:w="680" w:type="dxa"/>
            <w:tcBorders>
              <w:top w:val="nil"/>
              <w:left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801" w:type="dxa"/>
            <w:tcBorders>
              <w:top w:val="nil"/>
              <w:right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r>
      <w:tr w:rsidR="00334A9E" w:rsidRPr="008A7E13" w:rsidTr="000A136B">
        <w:trPr>
          <w:cantSplit/>
          <w:trHeight w:val="20"/>
          <w:tblHeader/>
          <w:jc w:val="center"/>
        </w:trPr>
        <w:tc>
          <w:tcPr>
            <w:tcW w:w="631" w:type="dxa"/>
            <w:vMerge w:val="restart"/>
            <w:tcBorders>
              <w:left w:val="single" w:sz="16" w:space="0" w:color="000000"/>
              <w:right w:val="nil"/>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r w:rsidRPr="008A7E13">
              <w:rPr>
                <w:rFonts w:ascii="Arial" w:hAnsi="Arial" w:cs="Arial"/>
                <w:color w:val="000000"/>
                <w:sz w:val="16"/>
                <w:szCs w:val="16"/>
              </w:rPr>
              <w:t>S4</w:t>
            </w:r>
          </w:p>
        </w:tc>
        <w:tc>
          <w:tcPr>
            <w:tcW w:w="1096" w:type="dxa"/>
            <w:tcBorders>
              <w:left w:val="nil"/>
              <w:bottom w:val="nil"/>
              <w:right w:val="single" w:sz="16" w:space="0" w:color="000000"/>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r w:rsidRPr="008A7E13">
              <w:rPr>
                <w:rFonts w:ascii="Arial" w:hAnsi="Arial" w:cs="Arial"/>
                <w:color w:val="000000"/>
                <w:sz w:val="16"/>
                <w:szCs w:val="16"/>
              </w:rPr>
              <w:t>Pearson Correlation</w:t>
            </w:r>
          </w:p>
        </w:tc>
        <w:tc>
          <w:tcPr>
            <w:tcW w:w="680" w:type="dxa"/>
            <w:tcBorders>
              <w:left w:val="single" w:sz="16" w:space="0" w:color="000000"/>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.289</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.519</w:t>
            </w:r>
            <w:r w:rsidRPr="008A7E13">
              <w:rPr>
                <w:rFonts w:ascii="Arial" w:hAnsi="Arial" w:cs="Arial"/>
                <w:color w:val="000000"/>
                <w:sz w:val="16"/>
                <w:szCs w:val="16"/>
                <w:vertAlign w:val="superscript"/>
              </w:rPr>
              <w:t>*</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.000</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.447</w:t>
            </w:r>
            <w:r w:rsidRPr="008A7E13">
              <w:rPr>
                <w:rFonts w:ascii="Arial" w:hAnsi="Arial" w:cs="Arial"/>
                <w:color w:val="000000"/>
                <w:sz w:val="16"/>
                <w:szCs w:val="16"/>
                <w:vertAlign w:val="superscript"/>
              </w:rPr>
              <w:t>*</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.267</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.349</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-.584</w:t>
            </w:r>
            <w:r w:rsidRPr="008A7E13">
              <w:rPr>
                <w:rFonts w:ascii="Arial" w:hAnsi="Arial" w:cs="Arial"/>
                <w:color w:val="000000"/>
                <w:sz w:val="16"/>
                <w:szCs w:val="16"/>
                <w:vertAlign w:val="superscript"/>
              </w:rPr>
              <w:t>**</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.738</w:t>
            </w:r>
            <w:r w:rsidRPr="008A7E13">
              <w:rPr>
                <w:rFonts w:ascii="Arial" w:hAnsi="Arial" w:cs="Arial"/>
                <w:color w:val="000000"/>
                <w:sz w:val="16"/>
                <w:szCs w:val="16"/>
                <w:vertAlign w:val="superscript"/>
              </w:rPr>
              <w:t>**</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.252</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.130</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.369</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.389</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.110</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.530</w:t>
            </w:r>
            <w:r w:rsidRPr="008A7E13">
              <w:rPr>
                <w:rFonts w:ascii="Arial" w:hAnsi="Arial" w:cs="Arial"/>
                <w:color w:val="000000"/>
                <w:sz w:val="16"/>
                <w:szCs w:val="16"/>
                <w:vertAlign w:val="superscript"/>
              </w:rPr>
              <w:t>*</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.477</w:t>
            </w:r>
            <w:r w:rsidRPr="008A7E13">
              <w:rPr>
                <w:rFonts w:ascii="Arial" w:hAnsi="Arial" w:cs="Arial"/>
                <w:color w:val="000000"/>
                <w:sz w:val="16"/>
                <w:szCs w:val="16"/>
                <w:vertAlign w:val="superscript"/>
              </w:rPr>
              <w:t>*</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.489</w:t>
            </w:r>
            <w:r w:rsidRPr="008A7E13">
              <w:rPr>
                <w:rFonts w:ascii="Arial" w:hAnsi="Arial" w:cs="Arial"/>
                <w:color w:val="000000"/>
                <w:sz w:val="16"/>
                <w:szCs w:val="16"/>
                <w:vertAlign w:val="superscript"/>
              </w:rPr>
              <w:t>*</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-.173</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.518</w:t>
            </w:r>
            <w:r w:rsidRPr="008A7E13">
              <w:rPr>
                <w:rFonts w:ascii="Arial" w:hAnsi="Arial" w:cs="Arial"/>
                <w:color w:val="000000"/>
                <w:sz w:val="16"/>
                <w:szCs w:val="16"/>
                <w:vertAlign w:val="superscript"/>
              </w:rPr>
              <w:t>*</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.570</w:t>
            </w:r>
            <w:r w:rsidRPr="008A7E13">
              <w:rPr>
                <w:rFonts w:ascii="Arial" w:hAnsi="Arial" w:cs="Arial"/>
                <w:color w:val="000000"/>
                <w:sz w:val="16"/>
                <w:szCs w:val="16"/>
                <w:vertAlign w:val="superscript"/>
              </w:rPr>
              <w:t>**</w:t>
            </w:r>
          </w:p>
        </w:tc>
        <w:tc>
          <w:tcPr>
            <w:tcW w:w="801" w:type="dxa"/>
            <w:tcBorders>
              <w:bottom w:val="nil"/>
              <w:right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.740</w:t>
            </w:r>
            <w:r w:rsidRPr="008A7E13">
              <w:rPr>
                <w:rFonts w:ascii="Arial" w:hAnsi="Arial" w:cs="Arial"/>
                <w:color w:val="000000"/>
                <w:sz w:val="16"/>
                <w:szCs w:val="16"/>
                <w:vertAlign w:val="superscript"/>
              </w:rPr>
              <w:t>**</w:t>
            </w:r>
          </w:p>
        </w:tc>
      </w:tr>
      <w:tr w:rsidR="00334A9E" w:rsidRPr="008A7E13" w:rsidTr="000A136B">
        <w:trPr>
          <w:cantSplit/>
          <w:trHeight w:val="20"/>
          <w:tblHeader/>
          <w:jc w:val="center"/>
        </w:trPr>
        <w:tc>
          <w:tcPr>
            <w:tcW w:w="631" w:type="dxa"/>
            <w:vMerge/>
            <w:tcBorders>
              <w:left w:val="single" w:sz="16" w:space="0" w:color="000000"/>
              <w:right w:val="nil"/>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p>
        </w:tc>
        <w:tc>
          <w:tcPr>
            <w:tcW w:w="1096" w:type="dxa"/>
            <w:tcBorders>
              <w:top w:val="nil"/>
              <w:left w:val="nil"/>
              <w:bottom w:val="nil"/>
              <w:right w:val="single" w:sz="16" w:space="0" w:color="000000"/>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r w:rsidRPr="008A7E13">
              <w:rPr>
                <w:rFonts w:ascii="Arial" w:hAnsi="Arial" w:cs="Arial"/>
                <w:color w:val="000000"/>
                <w:sz w:val="16"/>
                <w:szCs w:val="16"/>
              </w:rPr>
              <w:t>Sig. (2-tailed)</w:t>
            </w:r>
          </w:p>
        </w:tc>
        <w:tc>
          <w:tcPr>
            <w:tcW w:w="680" w:type="dxa"/>
            <w:tcBorders>
              <w:top w:val="nil"/>
              <w:left w:val="single" w:sz="16" w:space="0" w:color="000000"/>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.216</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.019</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1.000</w:t>
            </w:r>
          </w:p>
        </w:tc>
        <w:tc>
          <w:tcPr>
            <w:tcW w:w="680" w:type="dxa"/>
            <w:tcBorders>
              <w:top w:val="nil"/>
              <w:bottom w:val="nil"/>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sz w:val="16"/>
                <w:szCs w:val="16"/>
              </w:rPr>
            </w:pP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.048</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.256</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.132</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.007</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.000</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.284</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.586</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.110</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.090</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.646</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.016</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.034</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.029</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.467</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.019</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.009</w:t>
            </w:r>
          </w:p>
        </w:tc>
        <w:tc>
          <w:tcPr>
            <w:tcW w:w="801" w:type="dxa"/>
            <w:tcBorders>
              <w:top w:val="nil"/>
              <w:bottom w:val="nil"/>
              <w:right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.000</w:t>
            </w:r>
          </w:p>
        </w:tc>
      </w:tr>
      <w:tr w:rsidR="00334A9E" w:rsidRPr="008A7E13" w:rsidTr="000A136B">
        <w:trPr>
          <w:cantSplit/>
          <w:trHeight w:val="20"/>
          <w:tblHeader/>
          <w:jc w:val="center"/>
        </w:trPr>
        <w:tc>
          <w:tcPr>
            <w:tcW w:w="631" w:type="dxa"/>
            <w:vMerge/>
            <w:tcBorders>
              <w:left w:val="single" w:sz="16" w:space="0" w:color="000000"/>
              <w:right w:val="nil"/>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p>
        </w:tc>
        <w:tc>
          <w:tcPr>
            <w:tcW w:w="1096" w:type="dxa"/>
            <w:tcBorders>
              <w:top w:val="nil"/>
              <w:left w:val="nil"/>
              <w:right w:val="single" w:sz="16" w:space="0" w:color="000000"/>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r w:rsidRPr="008A7E13">
              <w:rPr>
                <w:rFonts w:ascii="Arial" w:hAnsi="Arial" w:cs="Arial"/>
                <w:color w:val="000000"/>
                <w:sz w:val="16"/>
                <w:szCs w:val="16"/>
              </w:rPr>
              <w:t>N</w:t>
            </w:r>
          </w:p>
        </w:tc>
        <w:tc>
          <w:tcPr>
            <w:tcW w:w="680" w:type="dxa"/>
            <w:tcBorders>
              <w:top w:val="nil"/>
              <w:left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801" w:type="dxa"/>
            <w:tcBorders>
              <w:top w:val="nil"/>
              <w:right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r>
      <w:tr w:rsidR="00334A9E" w:rsidRPr="008A7E13" w:rsidTr="000A136B">
        <w:trPr>
          <w:cantSplit/>
          <w:trHeight w:val="20"/>
          <w:tblHeader/>
          <w:jc w:val="center"/>
        </w:trPr>
        <w:tc>
          <w:tcPr>
            <w:tcW w:w="631" w:type="dxa"/>
            <w:vMerge w:val="restart"/>
            <w:tcBorders>
              <w:left w:val="single" w:sz="16" w:space="0" w:color="000000"/>
              <w:right w:val="nil"/>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r w:rsidRPr="008A7E13">
              <w:rPr>
                <w:rFonts w:ascii="Arial" w:hAnsi="Arial" w:cs="Arial"/>
                <w:color w:val="000000"/>
                <w:sz w:val="16"/>
                <w:szCs w:val="16"/>
              </w:rPr>
              <w:t>S5</w:t>
            </w:r>
          </w:p>
        </w:tc>
        <w:tc>
          <w:tcPr>
            <w:tcW w:w="1096" w:type="dxa"/>
            <w:tcBorders>
              <w:left w:val="nil"/>
              <w:bottom w:val="nil"/>
              <w:right w:val="single" w:sz="16" w:space="0" w:color="000000"/>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r w:rsidRPr="008A7E13">
              <w:rPr>
                <w:rFonts w:ascii="Arial" w:hAnsi="Arial" w:cs="Arial"/>
                <w:color w:val="000000"/>
                <w:sz w:val="16"/>
                <w:szCs w:val="16"/>
              </w:rPr>
              <w:t>Pearson Correlation</w:t>
            </w:r>
          </w:p>
        </w:tc>
        <w:tc>
          <w:tcPr>
            <w:tcW w:w="680" w:type="dxa"/>
            <w:tcBorders>
              <w:left w:val="single" w:sz="16" w:space="0" w:color="000000"/>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.216</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.290</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.115</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.447</w:t>
            </w:r>
            <w:r w:rsidRPr="008A7E13">
              <w:rPr>
                <w:rFonts w:ascii="Arial" w:hAnsi="Arial" w:cs="Arial"/>
                <w:color w:val="000000"/>
                <w:sz w:val="16"/>
                <w:szCs w:val="16"/>
                <w:vertAlign w:val="superscript"/>
              </w:rPr>
              <w:t>*</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.358</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.039</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-.174</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.247</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.601</w:t>
            </w:r>
            <w:r w:rsidRPr="008A7E13">
              <w:rPr>
                <w:rFonts w:ascii="Arial" w:hAnsi="Arial" w:cs="Arial"/>
                <w:color w:val="000000"/>
                <w:sz w:val="16"/>
                <w:szCs w:val="16"/>
                <w:vertAlign w:val="superscript"/>
              </w:rPr>
              <w:t>**</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-.058</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.412</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.000</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.147</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.169</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.426</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.474</w:t>
            </w:r>
            <w:r w:rsidRPr="008A7E13">
              <w:rPr>
                <w:rFonts w:ascii="Arial" w:hAnsi="Arial" w:cs="Arial"/>
                <w:color w:val="000000"/>
                <w:sz w:val="16"/>
                <w:szCs w:val="16"/>
                <w:vertAlign w:val="superscript"/>
              </w:rPr>
              <w:t>*</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-.309</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.309</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.474</w:t>
            </w:r>
            <w:r w:rsidRPr="008A7E13">
              <w:rPr>
                <w:rFonts w:ascii="Arial" w:hAnsi="Arial" w:cs="Arial"/>
                <w:color w:val="000000"/>
                <w:sz w:val="16"/>
                <w:szCs w:val="16"/>
                <w:vertAlign w:val="superscript"/>
              </w:rPr>
              <w:t>*</w:t>
            </w:r>
          </w:p>
        </w:tc>
        <w:tc>
          <w:tcPr>
            <w:tcW w:w="801" w:type="dxa"/>
            <w:tcBorders>
              <w:bottom w:val="nil"/>
              <w:right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.589</w:t>
            </w:r>
            <w:r w:rsidRPr="008A7E13">
              <w:rPr>
                <w:rFonts w:ascii="Arial" w:hAnsi="Arial" w:cs="Arial"/>
                <w:color w:val="000000"/>
                <w:sz w:val="16"/>
                <w:szCs w:val="16"/>
                <w:vertAlign w:val="superscript"/>
              </w:rPr>
              <w:t>**</w:t>
            </w:r>
          </w:p>
        </w:tc>
      </w:tr>
      <w:tr w:rsidR="00334A9E" w:rsidRPr="008A7E13" w:rsidTr="000A136B">
        <w:trPr>
          <w:cantSplit/>
          <w:trHeight w:val="20"/>
          <w:tblHeader/>
          <w:jc w:val="center"/>
        </w:trPr>
        <w:tc>
          <w:tcPr>
            <w:tcW w:w="631" w:type="dxa"/>
            <w:vMerge/>
            <w:tcBorders>
              <w:left w:val="single" w:sz="16" w:space="0" w:color="000000"/>
              <w:right w:val="nil"/>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p>
        </w:tc>
        <w:tc>
          <w:tcPr>
            <w:tcW w:w="1096" w:type="dxa"/>
            <w:tcBorders>
              <w:top w:val="nil"/>
              <w:left w:val="nil"/>
              <w:bottom w:val="nil"/>
              <w:right w:val="single" w:sz="16" w:space="0" w:color="000000"/>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r w:rsidRPr="008A7E13">
              <w:rPr>
                <w:rFonts w:ascii="Arial" w:hAnsi="Arial" w:cs="Arial"/>
                <w:color w:val="000000"/>
                <w:sz w:val="16"/>
                <w:szCs w:val="16"/>
              </w:rPr>
              <w:t>Sig. (2-tailed)</w:t>
            </w:r>
          </w:p>
        </w:tc>
        <w:tc>
          <w:tcPr>
            <w:tcW w:w="680" w:type="dxa"/>
            <w:tcBorders>
              <w:top w:val="nil"/>
              <w:left w:val="single" w:sz="16" w:space="0" w:color="000000"/>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.361</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.215</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.628</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.048</w:t>
            </w:r>
          </w:p>
        </w:tc>
        <w:tc>
          <w:tcPr>
            <w:tcW w:w="680" w:type="dxa"/>
            <w:tcBorders>
              <w:top w:val="nil"/>
              <w:bottom w:val="nil"/>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sz w:val="16"/>
                <w:szCs w:val="16"/>
              </w:rPr>
            </w:pP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.121</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.870</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.463</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.293</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.005</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.808</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.071</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1.000</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.537</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.476</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.061</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.035</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.186</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.186</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.035</w:t>
            </w:r>
          </w:p>
        </w:tc>
        <w:tc>
          <w:tcPr>
            <w:tcW w:w="801" w:type="dxa"/>
            <w:tcBorders>
              <w:top w:val="nil"/>
              <w:bottom w:val="nil"/>
              <w:right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.006</w:t>
            </w:r>
          </w:p>
        </w:tc>
      </w:tr>
      <w:tr w:rsidR="00334A9E" w:rsidRPr="008A7E13" w:rsidTr="000A136B">
        <w:trPr>
          <w:cantSplit/>
          <w:trHeight w:val="20"/>
          <w:tblHeader/>
          <w:jc w:val="center"/>
        </w:trPr>
        <w:tc>
          <w:tcPr>
            <w:tcW w:w="631" w:type="dxa"/>
            <w:vMerge/>
            <w:tcBorders>
              <w:left w:val="single" w:sz="16" w:space="0" w:color="000000"/>
              <w:right w:val="nil"/>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p>
        </w:tc>
        <w:tc>
          <w:tcPr>
            <w:tcW w:w="1096" w:type="dxa"/>
            <w:tcBorders>
              <w:top w:val="nil"/>
              <w:left w:val="nil"/>
              <w:right w:val="single" w:sz="16" w:space="0" w:color="000000"/>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r w:rsidRPr="008A7E13">
              <w:rPr>
                <w:rFonts w:ascii="Arial" w:hAnsi="Arial" w:cs="Arial"/>
                <w:color w:val="000000"/>
                <w:sz w:val="16"/>
                <w:szCs w:val="16"/>
              </w:rPr>
              <w:t>N</w:t>
            </w:r>
          </w:p>
        </w:tc>
        <w:tc>
          <w:tcPr>
            <w:tcW w:w="680" w:type="dxa"/>
            <w:tcBorders>
              <w:top w:val="nil"/>
              <w:left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801" w:type="dxa"/>
            <w:tcBorders>
              <w:top w:val="nil"/>
              <w:right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r>
      <w:tr w:rsidR="00334A9E" w:rsidRPr="008A7E13" w:rsidTr="000A136B">
        <w:trPr>
          <w:cantSplit/>
          <w:trHeight w:val="20"/>
          <w:tblHeader/>
          <w:jc w:val="center"/>
        </w:trPr>
        <w:tc>
          <w:tcPr>
            <w:tcW w:w="631" w:type="dxa"/>
            <w:vMerge w:val="restart"/>
            <w:tcBorders>
              <w:left w:val="single" w:sz="16" w:space="0" w:color="000000"/>
              <w:right w:val="nil"/>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r w:rsidRPr="008A7E13">
              <w:rPr>
                <w:rFonts w:ascii="Arial" w:hAnsi="Arial" w:cs="Arial"/>
                <w:color w:val="000000"/>
                <w:sz w:val="16"/>
                <w:szCs w:val="16"/>
              </w:rPr>
              <w:t>S6</w:t>
            </w:r>
          </w:p>
        </w:tc>
        <w:tc>
          <w:tcPr>
            <w:tcW w:w="1096" w:type="dxa"/>
            <w:tcBorders>
              <w:left w:val="nil"/>
              <w:bottom w:val="nil"/>
              <w:right w:val="single" w:sz="16" w:space="0" w:color="000000"/>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r w:rsidRPr="008A7E13">
              <w:rPr>
                <w:rFonts w:ascii="Arial" w:hAnsi="Arial" w:cs="Arial"/>
                <w:color w:val="000000"/>
                <w:sz w:val="16"/>
                <w:szCs w:val="16"/>
              </w:rPr>
              <w:t>Pearson Correlation</w:t>
            </w:r>
          </w:p>
        </w:tc>
        <w:tc>
          <w:tcPr>
            <w:tcW w:w="680" w:type="dxa"/>
            <w:tcBorders>
              <w:left w:val="single" w:sz="16" w:space="0" w:color="000000"/>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.170</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-.256</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.620</w:t>
            </w:r>
            <w:r w:rsidRPr="008A7E13">
              <w:rPr>
                <w:rFonts w:ascii="Arial" w:hAnsi="Arial" w:cs="Arial"/>
                <w:color w:val="000000"/>
                <w:sz w:val="16"/>
                <w:szCs w:val="16"/>
                <w:vertAlign w:val="superscript"/>
              </w:rPr>
              <w:t>**</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.267</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.358</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-.154</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.436</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.030</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.027</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-.533</w:t>
            </w:r>
            <w:r w:rsidRPr="008A7E13">
              <w:rPr>
                <w:rFonts w:ascii="Arial" w:hAnsi="Arial" w:cs="Arial"/>
                <w:color w:val="000000"/>
                <w:sz w:val="16"/>
                <w:szCs w:val="16"/>
                <w:vertAlign w:val="superscript"/>
              </w:rPr>
              <w:t>*</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-.266</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.125</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.485</w:t>
            </w:r>
            <w:r w:rsidRPr="008A7E13">
              <w:rPr>
                <w:rFonts w:ascii="Arial" w:hAnsi="Arial" w:cs="Arial"/>
                <w:color w:val="000000"/>
                <w:sz w:val="16"/>
                <w:szCs w:val="16"/>
                <w:vertAlign w:val="superscript"/>
              </w:rPr>
              <w:t>*</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.085</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-.220</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-.169</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.147</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.147</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-.169</w:t>
            </w:r>
          </w:p>
        </w:tc>
        <w:tc>
          <w:tcPr>
            <w:tcW w:w="801" w:type="dxa"/>
            <w:tcBorders>
              <w:bottom w:val="nil"/>
              <w:right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.226</w:t>
            </w:r>
          </w:p>
        </w:tc>
      </w:tr>
      <w:tr w:rsidR="00334A9E" w:rsidRPr="008A7E13" w:rsidTr="000A136B">
        <w:trPr>
          <w:cantSplit/>
          <w:trHeight w:val="20"/>
          <w:tblHeader/>
          <w:jc w:val="center"/>
        </w:trPr>
        <w:tc>
          <w:tcPr>
            <w:tcW w:w="631" w:type="dxa"/>
            <w:vMerge/>
            <w:tcBorders>
              <w:left w:val="single" w:sz="16" w:space="0" w:color="000000"/>
              <w:right w:val="nil"/>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p>
        </w:tc>
        <w:tc>
          <w:tcPr>
            <w:tcW w:w="1096" w:type="dxa"/>
            <w:tcBorders>
              <w:top w:val="nil"/>
              <w:left w:val="nil"/>
              <w:bottom w:val="nil"/>
              <w:right w:val="single" w:sz="16" w:space="0" w:color="000000"/>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r w:rsidRPr="008A7E13">
              <w:rPr>
                <w:rFonts w:ascii="Arial" w:hAnsi="Arial" w:cs="Arial"/>
                <w:color w:val="000000"/>
                <w:sz w:val="16"/>
                <w:szCs w:val="16"/>
              </w:rPr>
              <w:t>Sig. (2-tailed)</w:t>
            </w:r>
          </w:p>
        </w:tc>
        <w:tc>
          <w:tcPr>
            <w:tcW w:w="680" w:type="dxa"/>
            <w:tcBorders>
              <w:top w:val="nil"/>
              <w:left w:val="single" w:sz="16" w:space="0" w:color="000000"/>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.474</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.276</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.004</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.256</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.121</w:t>
            </w:r>
          </w:p>
        </w:tc>
        <w:tc>
          <w:tcPr>
            <w:tcW w:w="680" w:type="dxa"/>
            <w:tcBorders>
              <w:top w:val="nil"/>
              <w:bottom w:val="nil"/>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sz w:val="16"/>
                <w:szCs w:val="16"/>
              </w:rPr>
            </w:pP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.518</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.055</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.902</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.910</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.016</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.258</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.601</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.030</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.722</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.351</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.475</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.536</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.536</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.475</w:t>
            </w:r>
          </w:p>
        </w:tc>
        <w:tc>
          <w:tcPr>
            <w:tcW w:w="801" w:type="dxa"/>
            <w:tcBorders>
              <w:top w:val="nil"/>
              <w:bottom w:val="nil"/>
              <w:right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.338</w:t>
            </w:r>
          </w:p>
        </w:tc>
      </w:tr>
      <w:tr w:rsidR="00334A9E" w:rsidRPr="008A7E13" w:rsidTr="000A136B">
        <w:trPr>
          <w:cantSplit/>
          <w:trHeight w:val="20"/>
          <w:tblHeader/>
          <w:jc w:val="center"/>
        </w:trPr>
        <w:tc>
          <w:tcPr>
            <w:tcW w:w="631" w:type="dxa"/>
            <w:vMerge/>
            <w:tcBorders>
              <w:left w:val="single" w:sz="16" w:space="0" w:color="000000"/>
              <w:right w:val="nil"/>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p>
        </w:tc>
        <w:tc>
          <w:tcPr>
            <w:tcW w:w="1096" w:type="dxa"/>
            <w:tcBorders>
              <w:top w:val="nil"/>
              <w:left w:val="nil"/>
              <w:right w:val="single" w:sz="16" w:space="0" w:color="000000"/>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r w:rsidRPr="008A7E13">
              <w:rPr>
                <w:rFonts w:ascii="Arial" w:hAnsi="Arial" w:cs="Arial"/>
                <w:color w:val="000000"/>
                <w:sz w:val="16"/>
                <w:szCs w:val="16"/>
              </w:rPr>
              <w:t>N</w:t>
            </w:r>
          </w:p>
        </w:tc>
        <w:tc>
          <w:tcPr>
            <w:tcW w:w="680" w:type="dxa"/>
            <w:tcBorders>
              <w:top w:val="nil"/>
              <w:left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801" w:type="dxa"/>
            <w:tcBorders>
              <w:top w:val="nil"/>
              <w:right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r>
      <w:tr w:rsidR="00334A9E" w:rsidRPr="008A7E13" w:rsidTr="000A136B">
        <w:trPr>
          <w:cantSplit/>
          <w:trHeight w:val="20"/>
          <w:tblHeader/>
          <w:jc w:val="center"/>
        </w:trPr>
        <w:tc>
          <w:tcPr>
            <w:tcW w:w="631" w:type="dxa"/>
            <w:vMerge w:val="restart"/>
            <w:tcBorders>
              <w:left w:val="single" w:sz="16" w:space="0" w:color="000000"/>
              <w:right w:val="nil"/>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r w:rsidRPr="008A7E13">
              <w:rPr>
                <w:rFonts w:ascii="Arial" w:hAnsi="Arial" w:cs="Arial"/>
                <w:color w:val="000000"/>
                <w:sz w:val="16"/>
                <w:szCs w:val="16"/>
              </w:rPr>
              <w:t>S7</w:t>
            </w:r>
          </w:p>
        </w:tc>
        <w:tc>
          <w:tcPr>
            <w:tcW w:w="1096" w:type="dxa"/>
            <w:tcBorders>
              <w:left w:val="nil"/>
              <w:bottom w:val="nil"/>
              <w:right w:val="single" w:sz="16" w:space="0" w:color="000000"/>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r w:rsidRPr="008A7E13">
              <w:rPr>
                <w:rFonts w:ascii="Arial" w:hAnsi="Arial" w:cs="Arial"/>
                <w:color w:val="000000"/>
                <w:sz w:val="16"/>
                <w:szCs w:val="16"/>
              </w:rPr>
              <w:t>Pearson Correlation</w:t>
            </w:r>
          </w:p>
        </w:tc>
        <w:tc>
          <w:tcPr>
            <w:tcW w:w="680" w:type="dxa"/>
            <w:tcBorders>
              <w:left w:val="single" w:sz="16" w:space="0" w:color="000000"/>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.611</w:t>
            </w:r>
            <w:r w:rsidRPr="008A7E13">
              <w:rPr>
                <w:rFonts w:ascii="Arial" w:hAnsi="Arial" w:cs="Arial"/>
                <w:color w:val="000000"/>
                <w:sz w:val="16"/>
                <w:szCs w:val="16"/>
                <w:vertAlign w:val="superscript"/>
              </w:rPr>
              <w:t>**</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.346</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-.743</w:t>
            </w:r>
            <w:r w:rsidRPr="008A7E13">
              <w:rPr>
                <w:rFonts w:ascii="Arial" w:hAnsi="Arial" w:cs="Arial"/>
                <w:color w:val="000000"/>
                <w:sz w:val="16"/>
                <w:szCs w:val="16"/>
                <w:vertAlign w:val="superscript"/>
              </w:rPr>
              <w:t>**</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.349</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.039</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-.154</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-.163</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.299</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.361</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.075</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.010</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.346</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.178</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.780</w:t>
            </w:r>
            <w:r w:rsidRPr="008A7E13">
              <w:rPr>
                <w:rFonts w:ascii="Arial" w:hAnsi="Arial" w:cs="Arial"/>
                <w:color w:val="000000"/>
                <w:sz w:val="16"/>
                <w:szCs w:val="16"/>
                <w:vertAlign w:val="superscript"/>
              </w:rPr>
              <w:t>**</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.482</w:t>
            </w:r>
            <w:r w:rsidRPr="008A7E13">
              <w:rPr>
                <w:rFonts w:ascii="Arial" w:hAnsi="Arial" w:cs="Arial"/>
                <w:color w:val="000000"/>
                <w:sz w:val="16"/>
                <w:szCs w:val="16"/>
                <w:vertAlign w:val="superscript"/>
              </w:rPr>
              <w:t>*</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.584</w:t>
            </w:r>
            <w:r w:rsidRPr="008A7E13">
              <w:rPr>
                <w:rFonts w:ascii="Arial" w:hAnsi="Arial" w:cs="Arial"/>
                <w:color w:val="000000"/>
                <w:sz w:val="16"/>
                <w:szCs w:val="16"/>
                <w:vertAlign w:val="superscript"/>
              </w:rPr>
              <w:t>**</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.199</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.108</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.584</w:t>
            </w:r>
            <w:r w:rsidRPr="008A7E13">
              <w:rPr>
                <w:rFonts w:ascii="Arial" w:hAnsi="Arial" w:cs="Arial"/>
                <w:color w:val="000000"/>
                <w:sz w:val="16"/>
                <w:szCs w:val="16"/>
                <w:vertAlign w:val="superscript"/>
              </w:rPr>
              <w:t>**</w:t>
            </w:r>
          </w:p>
        </w:tc>
        <w:tc>
          <w:tcPr>
            <w:tcW w:w="801" w:type="dxa"/>
            <w:tcBorders>
              <w:bottom w:val="nil"/>
              <w:right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.612</w:t>
            </w:r>
            <w:r w:rsidRPr="008A7E13">
              <w:rPr>
                <w:rFonts w:ascii="Arial" w:hAnsi="Arial" w:cs="Arial"/>
                <w:color w:val="000000"/>
                <w:sz w:val="16"/>
                <w:szCs w:val="16"/>
                <w:vertAlign w:val="superscript"/>
              </w:rPr>
              <w:t>**</w:t>
            </w:r>
          </w:p>
        </w:tc>
      </w:tr>
      <w:tr w:rsidR="00334A9E" w:rsidRPr="008A7E13" w:rsidTr="000A136B">
        <w:trPr>
          <w:cantSplit/>
          <w:trHeight w:val="20"/>
          <w:tblHeader/>
          <w:jc w:val="center"/>
        </w:trPr>
        <w:tc>
          <w:tcPr>
            <w:tcW w:w="631" w:type="dxa"/>
            <w:vMerge/>
            <w:tcBorders>
              <w:left w:val="single" w:sz="16" w:space="0" w:color="000000"/>
              <w:right w:val="nil"/>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p>
        </w:tc>
        <w:tc>
          <w:tcPr>
            <w:tcW w:w="1096" w:type="dxa"/>
            <w:tcBorders>
              <w:top w:val="nil"/>
              <w:left w:val="nil"/>
              <w:bottom w:val="nil"/>
              <w:right w:val="single" w:sz="16" w:space="0" w:color="000000"/>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r w:rsidRPr="008A7E13">
              <w:rPr>
                <w:rFonts w:ascii="Arial" w:hAnsi="Arial" w:cs="Arial"/>
                <w:color w:val="000000"/>
                <w:sz w:val="16"/>
                <w:szCs w:val="16"/>
              </w:rPr>
              <w:t>Sig. (2-tailed)</w:t>
            </w:r>
          </w:p>
        </w:tc>
        <w:tc>
          <w:tcPr>
            <w:tcW w:w="680" w:type="dxa"/>
            <w:tcBorders>
              <w:top w:val="nil"/>
              <w:left w:val="single" w:sz="16" w:space="0" w:color="000000"/>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.004</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.135</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.000</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.132</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.870</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.518</w:t>
            </w:r>
          </w:p>
        </w:tc>
        <w:tc>
          <w:tcPr>
            <w:tcW w:w="680" w:type="dxa"/>
            <w:tcBorders>
              <w:top w:val="nil"/>
              <w:bottom w:val="nil"/>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sz w:val="16"/>
                <w:szCs w:val="16"/>
              </w:rPr>
            </w:pP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.492</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.200</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.118</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.754</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.968</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.135</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.454</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.000</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.031</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.007</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.401</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.649</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.007</w:t>
            </w:r>
          </w:p>
        </w:tc>
        <w:tc>
          <w:tcPr>
            <w:tcW w:w="801" w:type="dxa"/>
            <w:tcBorders>
              <w:top w:val="nil"/>
              <w:bottom w:val="nil"/>
              <w:right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.004</w:t>
            </w:r>
          </w:p>
        </w:tc>
      </w:tr>
      <w:tr w:rsidR="00334A9E" w:rsidRPr="008A7E13" w:rsidTr="000A136B">
        <w:trPr>
          <w:cantSplit/>
          <w:trHeight w:val="20"/>
          <w:tblHeader/>
          <w:jc w:val="center"/>
        </w:trPr>
        <w:tc>
          <w:tcPr>
            <w:tcW w:w="631" w:type="dxa"/>
            <w:vMerge/>
            <w:tcBorders>
              <w:left w:val="single" w:sz="16" w:space="0" w:color="000000"/>
              <w:right w:val="nil"/>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p>
        </w:tc>
        <w:tc>
          <w:tcPr>
            <w:tcW w:w="1096" w:type="dxa"/>
            <w:tcBorders>
              <w:top w:val="nil"/>
              <w:left w:val="nil"/>
              <w:right w:val="single" w:sz="16" w:space="0" w:color="000000"/>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r w:rsidRPr="008A7E13">
              <w:rPr>
                <w:rFonts w:ascii="Arial" w:hAnsi="Arial" w:cs="Arial"/>
                <w:color w:val="000000"/>
                <w:sz w:val="16"/>
                <w:szCs w:val="16"/>
              </w:rPr>
              <w:t>N</w:t>
            </w:r>
          </w:p>
        </w:tc>
        <w:tc>
          <w:tcPr>
            <w:tcW w:w="680" w:type="dxa"/>
            <w:tcBorders>
              <w:top w:val="nil"/>
              <w:left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801" w:type="dxa"/>
            <w:tcBorders>
              <w:top w:val="nil"/>
              <w:right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r>
      <w:tr w:rsidR="00334A9E" w:rsidRPr="008A7E13" w:rsidTr="000A136B">
        <w:trPr>
          <w:cantSplit/>
          <w:trHeight w:val="20"/>
          <w:tblHeader/>
          <w:jc w:val="center"/>
        </w:trPr>
        <w:tc>
          <w:tcPr>
            <w:tcW w:w="631" w:type="dxa"/>
            <w:vMerge w:val="restart"/>
            <w:tcBorders>
              <w:left w:val="single" w:sz="16" w:space="0" w:color="000000"/>
              <w:right w:val="nil"/>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r w:rsidRPr="008A7E13">
              <w:rPr>
                <w:rFonts w:ascii="Arial" w:hAnsi="Arial" w:cs="Arial"/>
                <w:color w:val="000000"/>
                <w:sz w:val="16"/>
                <w:szCs w:val="16"/>
              </w:rPr>
              <w:lastRenderedPageBreak/>
              <w:t>S8</w:t>
            </w:r>
          </w:p>
        </w:tc>
        <w:tc>
          <w:tcPr>
            <w:tcW w:w="1096" w:type="dxa"/>
            <w:tcBorders>
              <w:left w:val="nil"/>
              <w:bottom w:val="nil"/>
              <w:right w:val="single" w:sz="16" w:space="0" w:color="000000"/>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r w:rsidRPr="008A7E13">
              <w:rPr>
                <w:rFonts w:ascii="Arial" w:hAnsi="Arial" w:cs="Arial"/>
                <w:color w:val="000000"/>
                <w:sz w:val="16"/>
                <w:szCs w:val="16"/>
              </w:rPr>
              <w:t>Pearson Correlation</w:t>
            </w:r>
          </w:p>
        </w:tc>
        <w:tc>
          <w:tcPr>
            <w:tcW w:w="680" w:type="dxa"/>
            <w:tcBorders>
              <w:left w:val="single" w:sz="16" w:space="0" w:color="000000"/>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-.045</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-.667</w:t>
            </w:r>
            <w:r w:rsidRPr="008A7E13">
              <w:rPr>
                <w:rFonts w:ascii="Arial" w:hAnsi="Arial" w:cs="Arial"/>
                <w:color w:val="000000"/>
                <w:sz w:val="16"/>
                <w:szCs w:val="16"/>
                <w:vertAlign w:val="superscript"/>
              </w:rPr>
              <w:t>**</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.302</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-.584</w:t>
            </w:r>
            <w:r w:rsidRPr="008A7E13">
              <w:rPr>
                <w:rFonts w:ascii="Arial" w:hAnsi="Arial" w:cs="Arial"/>
                <w:color w:val="000000"/>
                <w:sz w:val="16"/>
                <w:szCs w:val="16"/>
                <w:vertAlign w:val="superscript"/>
              </w:rPr>
              <w:t>**</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-.174</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.436</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-.163</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-.732</w:t>
            </w:r>
            <w:r w:rsidRPr="008A7E13">
              <w:rPr>
                <w:rFonts w:ascii="Arial" w:hAnsi="Arial" w:cs="Arial"/>
                <w:color w:val="000000"/>
                <w:sz w:val="16"/>
                <w:szCs w:val="16"/>
                <w:vertAlign w:val="superscript"/>
              </w:rPr>
              <w:t>**</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-.275</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-.364</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-.517</w:t>
            </w:r>
            <w:r w:rsidRPr="008A7E13">
              <w:rPr>
                <w:rFonts w:ascii="Arial" w:hAnsi="Arial" w:cs="Arial"/>
                <w:color w:val="000000"/>
                <w:sz w:val="16"/>
                <w:szCs w:val="16"/>
                <w:vertAlign w:val="superscript"/>
              </w:rPr>
              <w:t>*</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.091</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.460</w:t>
            </w:r>
            <w:r w:rsidRPr="008A7E13">
              <w:rPr>
                <w:rFonts w:ascii="Arial" w:hAnsi="Arial" w:cs="Arial"/>
                <w:color w:val="000000"/>
                <w:sz w:val="16"/>
                <w:szCs w:val="16"/>
                <w:vertAlign w:val="superscript"/>
              </w:rPr>
              <w:t>*</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-.247</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-.408</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-.457</w:t>
            </w:r>
            <w:r w:rsidRPr="008A7E13">
              <w:rPr>
                <w:rFonts w:ascii="Arial" w:hAnsi="Arial" w:cs="Arial"/>
                <w:color w:val="000000"/>
                <w:sz w:val="16"/>
                <w:szCs w:val="16"/>
                <w:vertAlign w:val="superscript"/>
              </w:rPr>
              <w:t>*</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.645</w:t>
            </w:r>
            <w:r w:rsidRPr="008A7E13">
              <w:rPr>
                <w:rFonts w:ascii="Arial" w:hAnsi="Arial" w:cs="Arial"/>
                <w:color w:val="000000"/>
                <w:sz w:val="16"/>
                <w:szCs w:val="16"/>
                <w:vertAlign w:val="superscript"/>
              </w:rPr>
              <w:t>**</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-.564</w:t>
            </w:r>
            <w:r w:rsidRPr="008A7E13">
              <w:rPr>
                <w:rFonts w:ascii="Arial" w:hAnsi="Arial" w:cs="Arial"/>
                <w:color w:val="000000"/>
                <w:sz w:val="16"/>
                <w:szCs w:val="16"/>
                <w:vertAlign w:val="superscript"/>
              </w:rPr>
              <w:t>**</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-.457</w:t>
            </w:r>
            <w:r w:rsidRPr="008A7E13">
              <w:rPr>
                <w:rFonts w:ascii="Arial" w:hAnsi="Arial" w:cs="Arial"/>
                <w:color w:val="000000"/>
                <w:sz w:val="16"/>
                <w:szCs w:val="16"/>
                <w:vertAlign w:val="superscript"/>
              </w:rPr>
              <w:t>*</w:t>
            </w:r>
          </w:p>
        </w:tc>
        <w:tc>
          <w:tcPr>
            <w:tcW w:w="801" w:type="dxa"/>
            <w:tcBorders>
              <w:bottom w:val="nil"/>
              <w:right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-.312</w:t>
            </w:r>
          </w:p>
        </w:tc>
      </w:tr>
      <w:tr w:rsidR="00334A9E" w:rsidRPr="008A7E13" w:rsidTr="000A136B">
        <w:trPr>
          <w:cantSplit/>
          <w:trHeight w:val="20"/>
          <w:tblHeader/>
          <w:jc w:val="center"/>
        </w:trPr>
        <w:tc>
          <w:tcPr>
            <w:tcW w:w="631" w:type="dxa"/>
            <w:vMerge/>
            <w:tcBorders>
              <w:left w:val="single" w:sz="16" w:space="0" w:color="000000"/>
              <w:right w:val="nil"/>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p>
        </w:tc>
        <w:tc>
          <w:tcPr>
            <w:tcW w:w="1096" w:type="dxa"/>
            <w:tcBorders>
              <w:top w:val="nil"/>
              <w:left w:val="nil"/>
              <w:bottom w:val="nil"/>
              <w:right w:val="single" w:sz="16" w:space="0" w:color="000000"/>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r w:rsidRPr="008A7E13">
              <w:rPr>
                <w:rFonts w:ascii="Arial" w:hAnsi="Arial" w:cs="Arial"/>
                <w:color w:val="000000"/>
                <w:sz w:val="16"/>
                <w:szCs w:val="16"/>
              </w:rPr>
              <w:t>Sig. (2-tailed)</w:t>
            </w:r>
          </w:p>
        </w:tc>
        <w:tc>
          <w:tcPr>
            <w:tcW w:w="680" w:type="dxa"/>
            <w:tcBorders>
              <w:top w:val="nil"/>
              <w:left w:val="single" w:sz="16" w:space="0" w:color="000000"/>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.850</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.001</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.196</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.007</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.463</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.055</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.492</w:t>
            </w:r>
          </w:p>
        </w:tc>
        <w:tc>
          <w:tcPr>
            <w:tcW w:w="680" w:type="dxa"/>
            <w:tcBorders>
              <w:top w:val="nil"/>
              <w:bottom w:val="nil"/>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sz w:val="16"/>
                <w:szCs w:val="16"/>
              </w:rPr>
            </w:pP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.000</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.241</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.115</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.020</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.703</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.041</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.293</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.074</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.043</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.002</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.010</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.043</w:t>
            </w:r>
          </w:p>
        </w:tc>
        <w:tc>
          <w:tcPr>
            <w:tcW w:w="801" w:type="dxa"/>
            <w:tcBorders>
              <w:top w:val="nil"/>
              <w:bottom w:val="nil"/>
              <w:right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.181</w:t>
            </w:r>
          </w:p>
        </w:tc>
      </w:tr>
      <w:tr w:rsidR="00334A9E" w:rsidRPr="008A7E13" w:rsidTr="000A136B">
        <w:trPr>
          <w:cantSplit/>
          <w:trHeight w:val="20"/>
          <w:tblHeader/>
          <w:jc w:val="center"/>
        </w:trPr>
        <w:tc>
          <w:tcPr>
            <w:tcW w:w="631" w:type="dxa"/>
            <w:vMerge/>
            <w:tcBorders>
              <w:left w:val="single" w:sz="16" w:space="0" w:color="000000"/>
              <w:right w:val="nil"/>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p>
        </w:tc>
        <w:tc>
          <w:tcPr>
            <w:tcW w:w="1096" w:type="dxa"/>
            <w:tcBorders>
              <w:top w:val="nil"/>
              <w:left w:val="nil"/>
              <w:right w:val="single" w:sz="16" w:space="0" w:color="000000"/>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r w:rsidRPr="008A7E13">
              <w:rPr>
                <w:rFonts w:ascii="Arial" w:hAnsi="Arial" w:cs="Arial"/>
                <w:color w:val="000000"/>
                <w:sz w:val="16"/>
                <w:szCs w:val="16"/>
              </w:rPr>
              <w:t>N</w:t>
            </w:r>
          </w:p>
        </w:tc>
        <w:tc>
          <w:tcPr>
            <w:tcW w:w="680" w:type="dxa"/>
            <w:tcBorders>
              <w:top w:val="nil"/>
              <w:left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801" w:type="dxa"/>
            <w:tcBorders>
              <w:top w:val="nil"/>
              <w:right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r>
      <w:tr w:rsidR="00334A9E" w:rsidRPr="008A7E13" w:rsidTr="000A136B">
        <w:trPr>
          <w:cantSplit/>
          <w:trHeight w:val="20"/>
          <w:tblHeader/>
          <w:jc w:val="center"/>
        </w:trPr>
        <w:tc>
          <w:tcPr>
            <w:tcW w:w="631" w:type="dxa"/>
            <w:vMerge w:val="restart"/>
            <w:tcBorders>
              <w:left w:val="single" w:sz="16" w:space="0" w:color="000000"/>
              <w:right w:val="nil"/>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r w:rsidRPr="008A7E13">
              <w:rPr>
                <w:rFonts w:ascii="Arial" w:hAnsi="Arial" w:cs="Arial"/>
                <w:color w:val="000000"/>
                <w:sz w:val="16"/>
                <w:szCs w:val="16"/>
              </w:rPr>
              <w:t>S9</w:t>
            </w:r>
          </w:p>
        </w:tc>
        <w:tc>
          <w:tcPr>
            <w:tcW w:w="1096" w:type="dxa"/>
            <w:tcBorders>
              <w:left w:val="nil"/>
              <w:bottom w:val="nil"/>
              <w:right w:val="single" w:sz="16" w:space="0" w:color="000000"/>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r w:rsidRPr="008A7E13">
              <w:rPr>
                <w:rFonts w:ascii="Arial" w:hAnsi="Arial" w:cs="Arial"/>
                <w:color w:val="000000"/>
                <w:sz w:val="16"/>
                <w:szCs w:val="16"/>
              </w:rPr>
              <w:t>Pearson Correlation</w:t>
            </w:r>
          </w:p>
        </w:tc>
        <w:tc>
          <w:tcPr>
            <w:tcW w:w="680" w:type="dxa"/>
            <w:tcBorders>
              <w:left w:val="single" w:sz="16" w:space="0" w:color="000000"/>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.310</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.704</w:t>
            </w:r>
            <w:r w:rsidRPr="008A7E13">
              <w:rPr>
                <w:rFonts w:ascii="Arial" w:hAnsi="Arial" w:cs="Arial"/>
                <w:color w:val="000000"/>
                <w:sz w:val="16"/>
                <w:szCs w:val="16"/>
                <w:vertAlign w:val="superscript"/>
              </w:rPr>
              <w:t>**</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-.143</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.738</w:t>
            </w:r>
            <w:r w:rsidRPr="008A7E13">
              <w:rPr>
                <w:rFonts w:ascii="Arial" w:hAnsi="Arial" w:cs="Arial"/>
                <w:color w:val="000000"/>
                <w:sz w:val="16"/>
                <w:szCs w:val="16"/>
                <w:vertAlign w:val="superscript"/>
              </w:rPr>
              <w:t>**</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.247</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.030</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.299</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-.732</w:t>
            </w:r>
            <w:r w:rsidRPr="008A7E13">
              <w:rPr>
                <w:rFonts w:ascii="Arial" w:hAnsi="Arial" w:cs="Arial"/>
                <w:color w:val="000000"/>
                <w:sz w:val="16"/>
                <w:szCs w:val="16"/>
                <w:vertAlign w:val="superscript"/>
              </w:rPr>
              <w:t>**</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.539</w:t>
            </w:r>
            <w:r w:rsidRPr="008A7E13">
              <w:rPr>
                <w:rFonts w:ascii="Arial" w:hAnsi="Arial" w:cs="Arial"/>
                <w:color w:val="000000"/>
                <w:sz w:val="16"/>
                <w:szCs w:val="16"/>
                <w:vertAlign w:val="superscript"/>
              </w:rPr>
              <w:t>*</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.273</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.592</w:t>
            </w:r>
            <w:r w:rsidRPr="008A7E13">
              <w:rPr>
                <w:rFonts w:ascii="Arial" w:hAnsi="Arial" w:cs="Arial"/>
                <w:color w:val="000000"/>
                <w:sz w:val="16"/>
                <w:szCs w:val="16"/>
                <w:vertAlign w:val="superscript"/>
              </w:rPr>
              <w:t>**</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-.086</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-.133</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.528</w:t>
            </w:r>
            <w:r w:rsidRPr="008A7E13">
              <w:rPr>
                <w:rFonts w:ascii="Arial" w:hAnsi="Arial" w:cs="Arial"/>
                <w:color w:val="000000"/>
                <w:sz w:val="16"/>
                <w:szCs w:val="16"/>
                <w:vertAlign w:val="superscript"/>
              </w:rPr>
              <w:t>*</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.387</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.478</w:t>
            </w:r>
            <w:r w:rsidRPr="008A7E13">
              <w:rPr>
                <w:rFonts w:ascii="Arial" w:hAnsi="Arial" w:cs="Arial"/>
                <w:color w:val="000000"/>
                <w:sz w:val="16"/>
                <w:szCs w:val="16"/>
                <w:vertAlign w:val="superscript"/>
              </w:rPr>
              <w:t>*</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-.611</w:t>
            </w:r>
            <w:r w:rsidRPr="008A7E13">
              <w:rPr>
                <w:rFonts w:ascii="Arial" w:hAnsi="Arial" w:cs="Arial"/>
                <w:color w:val="000000"/>
                <w:sz w:val="16"/>
                <w:szCs w:val="16"/>
                <w:vertAlign w:val="superscript"/>
              </w:rPr>
              <w:t>**</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.916</w:t>
            </w:r>
            <w:r w:rsidRPr="008A7E13">
              <w:rPr>
                <w:rFonts w:ascii="Arial" w:hAnsi="Arial" w:cs="Arial"/>
                <w:color w:val="000000"/>
                <w:sz w:val="16"/>
                <w:szCs w:val="16"/>
                <w:vertAlign w:val="superscript"/>
              </w:rPr>
              <w:t>**</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.478</w:t>
            </w:r>
            <w:r w:rsidRPr="008A7E13">
              <w:rPr>
                <w:rFonts w:ascii="Arial" w:hAnsi="Arial" w:cs="Arial"/>
                <w:color w:val="000000"/>
                <w:sz w:val="16"/>
                <w:szCs w:val="16"/>
                <w:vertAlign w:val="superscript"/>
              </w:rPr>
              <w:t>*</w:t>
            </w:r>
          </w:p>
        </w:tc>
        <w:tc>
          <w:tcPr>
            <w:tcW w:w="801" w:type="dxa"/>
            <w:tcBorders>
              <w:bottom w:val="nil"/>
              <w:right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.641</w:t>
            </w:r>
            <w:r w:rsidRPr="008A7E13">
              <w:rPr>
                <w:rFonts w:ascii="Arial" w:hAnsi="Arial" w:cs="Arial"/>
                <w:color w:val="000000"/>
                <w:sz w:val="16"/>
                <w:szCs w:val="16"/>
                <w:vertAlign w:val="superscript"/>
              </w:rPr>
              <w:t>**</w:t>
            </w:r>
          </w:p>
        </w:tc>
      </w:tr>
      <w:tr w:rsidR="00334A9E" w:rsidRPr="008A7E13" w:rsidTr="000A136B">
        <w:trPr>
          <w:cantSplit/>
          <w:trHeight w:val="20"/>
          <w:tblHeader/>
          <w:jc w:val="center"/>
        </w:trPr>
        <w:tc>
          <w:tcPr>
            <w:tcW w:w="631" w:type="dxa"/>
            <w:vMerge/>
            <w:tcBorders>
              <w:left w:val="single" w:sz="16" w:space="0" w:color="000000"/>
              <w:right w:val="nil"/>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p>
        </w:tc>
        <w:tc>
          <w:tcPr>
            <w:tcW w:w="1096" w:type="dxa"/>
            <w:tcBorders>
              <w:top w:val="nil"/>
              <w:left w:val="nil"/>
              <w:bottom w:val="nil"/>
              <w:right w:val="single" w:sz="16" w:space="0" w:color="000000"/>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r w:rsidRPr="008A7E13">
              <w:rPr>
                <w:rFonts w:ascii="Arial" w:hAnsi="Arial" w:cs="Arial"/>
                <w:color w:val="000000"/>
                <w:sz w:val="16"/>
                <w:szCs w:val="16"/>
              </w:rPr>
              <w:t>Sig. (2-tailed)</w:t>
            </w:r>
          </w:p>
        </w:tc>
        <w:tc>
          <w:tcPr>
            <w:tcW w:w="680" w:type="dxa"/>
            <w:tcBorders>
              <w:top w:val="nil"/>
              <w:left w:val="single" w:sz="16" w:space="0" w:color="000000"/>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.184</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.001</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.548</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.000</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.293</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.902</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.200</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.000</w:t>
            </w:r>
          </w:p>
        </w:tc>
        <w:tc>
          <w:tcPr>
            <w:tcW w:w="680" w:type="dxa"/>
            <w:tcBorders>
              <w:top w:val="nil"/>
              <w:bottom w:val="nil"/>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sz w:val="16"/>
                <w:szCs w:val="16"/>
              </w:rPr>
            </w:pP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.014</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.245</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.006</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.718</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.575</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.017</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.092</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.033</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.004</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.000</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.033</w:t>
            </w:r>
          </w:p>
        </w:tc>
        <w:tc>
          <w:tcPr>
            <w:tcW w:w="801" w:type="dxa"/>
            <w:tcBorders>
              <w:top w:val="nil"/>
              <w:bottom w:val="nil"/>
              <w:right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.002</w:t>
            </w:r>
          </w:p>
        </w:tc>
      </w:tr>
      <w:tr w:rsidR="00334A9E" w:rsidRPr="008A7E13" w:rsidTr="000A136B">
        <w:trPr>
          <w:cantSplit/>
          <w:trHeight w:val="20"/>
          <w:tblHeader/>
          <w:jc w:val="center"/>
        </w:trPr>
        <w:tc>
          <w:tcPr>
            <w:tcW w:w="631" w:type="dxa"/>
            <w:vMerge/>
            <w:tcBorders>
              <w:left w:val="single" w:sz="16" w:space="0" w:color="000000"/>
              <w:right w:val="nil"/>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p>
        </w:tc>
        <w:tc>
          <w:tcPr>
            <w:tcW w:w="1096" w:type="dxa"/>
            <w:tcBorders>
              <w:top w:val="nil"/>
              <w:left w:val="nil"/>
              <w:right w:val="single" w:sz="16" w:space="0" w:color="000000"/>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r w:rsidRPr="008A7E13">
              <w:rPr>
                <w:rFonts w:ascii="Arial" w:hAnsi="Arial" w:cs="Arial"/>
                <w:color w:val="000000"/>
                <w:sz w:val="16"/>
                <w:szCs w:val="16"/>
              </w:rPr>
              <w:t>N</w:t>
            </w:r>
          </w:p>
        </w:tc>
        <w:tc>
          <w:tcPr>
            <w:tcW w:w="680" w:type="dxa"/>
            <w:tcBorders>
              <w:top w:val="nil"/>
              <w:left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801" w:type="dxa"/>
            <w:tcBorders>
              <w:top w:val="nil"/>
              <w:right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r>
      <w:tr w:rsidR="00334A9E" w:rsidRPr="008A7E13" w:rsidTr="000A136B">
        <w:trPr>
          <w:cantSplit/>
          <w:trHeight w:val="20"/>
          <w:tblHeader/>
          <w:jc w:val="center"/>
        </w:trPr>
        <w:tc>
          <w:tcPr>
            <w:tcW w:w="631" w:type="dxa"/>
            <w:vMerge w:val="restart"/>
            <w:tcBorders>
              <w:left w:val="single" w:sz="16" w:space="0" w:color="000000"/>
              <w:right w:val="nil"/>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r w:rsidRPr="008A7E13">
              <w:rPr>
                <w:rFonts w:ascii="Arial" w:hAnsi="Arial" w:cs="Arial"/>
                <w:color w:val="000000"/>
                <w:sz w:val="16"/>
                <w:szCs w:val="16"/>
              </w:rPr>
              <w:t>S10</w:t>
            </w:r>
          </w:p>
        </w:tc>
        <w:tc>
          <w:tcPr>
            <w:tcW w:w="1096" w:type="dxa"/>
            <w:tcBorders>
              <w:left w:val="nil"/>
              <w:bottom w:val="nil"/>
              <w:right w:val="single" w:sz="16" w:space="0" w:color="000000"/>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r w:rsidRPr="008A7E13">
              <w:rPr>
                <w:rFonts w:ascii="Arial" w:hAnsi="Arial" w:cs="Arial"/>
                <w:color w:val="000000"/>
                <w:sz w:val="16"/>
                <w:szCs w:val="16"/>
              </w:rPr>
              <w:t>Pearson Correlation</w:t>
            </w:r>
          </w:p>
        </w:tc>
        <w:tc>
          <w:tcPr>
            <w:tcW w:w="680" w:type="dxa"/>
            <w:tcBorders>
              <w:left w:val="single" w:sz="16" w:space="0" w:color="000000"/>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.380</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.379</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-.391</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.252</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.601</w:t>
            </w:r>
            <w:r w:rsidRPr="008A7E13">
              <w:rPr>
                <w:rFonts w:ascii="Arial" w:hAnsi="Arial" w:cs="Arial"/>
                <w:color w:val="000000"/>
                <w:sz w:val="16"/>
                <w:szCs w:val="16"/>
                <w:vertAlign w:val="superscript"/>
              </w:rPr>
              <w:t>**</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.027</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.361</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-.275</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.539</w:t>
            </w:r>
            <w:r w:rsidRPr="008A7E13">
              <w:rPr>
                <w:rFonts w:ascii="Arial" w:hAnsi="Arial" w:cs="Arial"/>
                <w:color w:val="000000"/>
                <w:sz w:val="16"/>
                <w:szCs w:val="16"/>
                <w:vertAlign w:val="superscript"/>
              </w:rPr>
              <w:t>*</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.118</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.539</w:t>
            </w:r>
            <w:r w:rsidRPr="008A7E13">
              <w:rPr>
                <w:rFonts w:ascii="Arial" w:hAnsi="Arial" w:cs="Arial"/>
                <w:color w:val="000000"/>
                <w:sz w:val="16"/>
                <w:szCs w:val="16"/>
                <w:vertAlign w:val="superscript"/>
              </w:rPr>
              <w:t>*</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-.373</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.210</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.481</w:t>
            </w:r>
            <w:r w:rsidRPr="008A7E13">
              <w:rPr>
                <w:rFonts w:ascii="Arial" w:hAnsi="Arial" w:cs="Arial"/>
                <w:color w:val="000000"/>
                <w:sz w:val="16"/>
                <w:szCs w:val="16"/>
                <w:vertAlign w:val="superscript"/>
              </w:rPr>
              <w:t>*</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.513</w:t>
            </w:r>
            <w:r w:rsidRPr="008A7E13">
              <w:rPr>
                <w:rFonts w:ascii="Arial" w:hAnsi="Arial" w:cs="Arial"/>
                <w:color w:val="000000"/>
                <w:sz w:val="16"/>
                <w:szCs w:val="16"/>
                <w:vertAlign w:val="superscript"/>
              </w:rPr>
              <w:t>*</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.682</w:t>
            </w:r>
            <w:r w:rsidRPr="008A7E13">
              <w:rPr>
                <w:rFonts w:ascii="Arial" w:hAnsi="Arial" w:cs="Arial"/>
                <w:color w:val="000000"/>
                <w:sz w:val="16"/>
                <w:szCs w:val="16"/>
                <w:vertAlign w:val="superscript"/>
              </w:rPr>
              <w:t>**</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-.557</w:t>
            </w:r>
            <w:r w:rsidRPr="008A7E13">
              <w:rPr>
                <w:rFonts w:ascii="Arial" w:hAnsi="Arial" w:cs="Arial"/>
                <w:color w:val="000000"/>
                <w:sz w:val="16"/>
                <w:szCs w:val="16"/>
                <w:vertAlign w:val="superscript"/>
              </w:rPr>
              <w:t>*</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.661</w:t>
            </w:r>
            <w:r w:rsidRPr="008A7E13">
              <w:rPr>
                <w:rFonts w:ascii="Arial" w:hAnsi="Arial" w:cs="Arial"/>
                <w:color w:val="000000"/>
                <w:sz w:val="16"/>
                <w:szCs w:val="16"/>
                <w:vertAlign w:val="superscript"/>
              </w:rPr>
              <w:t>**</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.600</w:t>
            </w:r>
            <w:r w:rsidRPr="008A7E13">
              <w:rPr>
                <w:rFonts w:ascii="Arial" w:hAnsi="Arial" w:cs="Arial"/>
                <w:color w:val="000000"/>
                <w:sz w:val="16"/>
                <w:szCs w:val="16"/>
                <w:vertAlign w:val="superscript"/>
              </w:rPr>
              <w:t>**</w:t>
            </w:r>
          </w:p>
        </w:tc>
        <w:tc>
          <w:tcPr>
            <w:tcW w:w="801" w:type="dxa"/>
            <w:tcBorders>
              <w:bottom w:val="nil"/>
              <w:right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.662</w:t>
            </w:r>
            <w:r w:rsidRPr="008A7E13">
              <w:rPr>
                <w:rFonts w:ascii="Arial" w:hAnsi="Arial" w:cs="Arial"/>
                <w:color w:val="000000"/>
                <w:sz w:val="16"/>
                <w:szCs w:val="16"/>
                <w:vertAlign w:val="superscript"/>
              </w:rPr>
              <w:t>**</w:t>
            </w:r>
          </w:p>
        </w:tc>
      </w:tr>
      <w:tr w:rsidR="00334A9E" w:rsidRPr="008A7E13" w:rsidTr="000A136B">
        <w:trPr>
          <w:cantSplit/>
          <w:trHeight w:val="20"/>
          <w:tblHeader/>
          <w:jc w:val="center"/>
        </w:trPr>
        <w:tc>
          <w:tcPr>
            <w:tcW w:w="631" w:type="dxa"/>
            <w:vMerge/>
            <w:tcBorders>
              <w:left w:val="single" w:sz="16" w:space="0" w:color="000000"/>
              <w:right w:val="nil"/>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p>
        </w:tc>
        <w:tc>
          <w:tcPr>
            <w:tcW w:w="1096" w:type="dxa"/>
            <w:tcBorders>
              <w:top w:val="nil"/>
              <w:left w:val="nil"/>
              <w:bottom w:val="nil"/>
              <w:right w:val="single" w:sz="16" w:space="0" w:color="000000"/>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r w:rsidRPr="008A7E13">
              <w:rPr>
                <w:rFonts w:ascii="Arial" w:hAnsi="Arial" w:cs="Arial"/>
                <w:color w:val="000000"/>
                <w:sz w:val="16"/>
                <w:szCs w:val="16"/>
              </w:rPr>
              <w:t>Sig. (2-tailed)</w:t>
            </w:r>
          </w:p>
        </w:tc>
        <w:tc>
          <w:tcPr>
            <w:tcW w:w="680" w:type="dxa"/>
            <w:tcBorders>
              <w:top w:val="nil"/>
              <w:left w:val="single" w:sz="16" w:space="0" w:color="000000"/>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.099</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.099</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.089</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.284</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.005</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.910</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.118</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.241</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.014</w:t>
            </w:r>
          </w:p>
        </w:tc>
        <w:tc>
          <w:tcPr>
            <w:tcW w:w="680" w:type="dxa"/>
            <w:tcBorders>
              <w:top w:val="nil"/>
              <w:bottom w:val="nil"/>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sz w:val="16"/>
                <w:szCs w:val="16"/>
              </w:rPr>
            </w:pP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.621</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.014</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.105</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.375</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.032</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.021</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.001</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.011</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.002</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.005</w:t>
            </w:r>
          </w:p>
        </w:tc>
        <w:tc>
          <w:tcPr>
            <w:tcW w:w="801" w:type="dxa"/>
            <w:tcBorders>
              <w:top w:val="nil"/>
              <w:bottom w:val="nil"/>
              <w:right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.001</w:t>
            </w:r>
          </w:p>
        </w:tc>
      </w:tr>
      <w:tr w:rsidR="00334A9E" w:rsidRPr="008A7E13" w:rsidTr="000A136B">
        <w:trPr>
          <w:cantSplit/>
          <w:trHeight w:val="20"/>
          <w:tblHeader/>
          <w:jc w:val="center"/>
        </w:trPr>
        <w:tc>
          <w:tcPr>
            <w:tcW w:w="631" w:type="dxa"/>
            <w:vMerge/>
            <w:tcBorders>
              <w:left w:val="single" w:sz="16" w:space="0" w:color="000000"/>
              <w:right w:val="nil"/>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p>
        </w:tc>
        <w:tc>
          <w:tcPr>
            <w:tcW w:w="1096" w:type="dxa"/>
            <w:tcBorders>
              <w:top w:val="nil"/>
              <w:left w:val="nil"/>
              <w:right w:val="single" w:sz="16" w:space="0" w:color="000000"/>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r w:rsidRPr="008A7E13">
              <w:rPr>
                <w:rFonts w:ascii="Arial" w:hAnsi="Arial" w:cs="Arial"/>
                <w:color w:val="000000"/>
                <w:sz w:val="16"/>
                <w:szCs w:val="16"/>
              </w:rPr>
              <w:t>N</w:t>
            </w:r>
          </w:p>
        </w:tc>
        <w:tc>
          <w:tcPr>
            <w:tcW w:w="680" w:type="dxa"/>
            <w:tcBorders>
              <w:top w:val="nil"/>
              <w:left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801" w:type="dxa"/>
            <w:tcBorders>
              <w:top w:val="nil"/>
              <w:right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r>
      <w:tr w:rsidR="00334A9E" w:rsidRPr="008A7E13" w:rsidTr="000A136B">
        <w:trPr>
          <w:cantSplit/>
          <w:trHeight w:val="20"/>
          <w:tblHeader/>
          <w:jc w:val="center"/>
        </w:trPr>
        <w:tc>
          <w:tcPr>
            <w:tcW w:w="631" w:type="dxa"/>
            <w:vMerge w:val="restart"/>
            <w:tcBorders>
              <w:left w:val="single" w:sz="16" w:space="0" w:color="000000"/>
              <w:right w:val="nil"/>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r w:rsidRPr="008A7E13">
              <w:rPr>
                <w:rFonts w:ascii="Arial" w:hAnsi="Arial" w:cs="Arial"/>
                <w:color w:val="000000"/>
                <w:sz w:val="16"/>
                <w:szCs w:val="16"/>
              </w:rPr>
              <w:t>S11</w:t>
            </w:r>
          </w:p>
        </w:tc>
        <w:tc>
          <w:tcPr>
            <w:tcW w:w="1096" w:type="dxa"/>
            <w:tcBorders>
              <w:left w:val="nil"/>
              <w:bottom w:val="nil"/>
              <w:right w:val="single" w:sz="16" w:space="0" w:color="000000"/>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r w:rsidRPr="008A7E13">
              <w:rPr>
                <w:rFonts w:ascii="Arial" w:hAnsi="Arial" w:cs="Arial"/>
                <w:color w:val="000000"/>
                <w:sz w:val="16"/>
                <w:szCs w:val="16"/>
              </w:rPr>
              <w:t>Pearson Correlation</w:t>
            </w:r>
          </w:p>
        </w:tc>
        <w:tc>
          <w:tcPr>
            <w:tcW w:w="680" w:type="dxa"/>
            <w:tcBorders>
              <w:left w:val="single" w:sz="16" w:space="0" w:color="000000"/>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-.233</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.596</w:t>
            </w:r>
            <w:r w:rsidRPr="008A7E13">
              <w:rPr>
                <w:rFonts w:ascii="Arial" w:hAnsi="Arial" w:cs="Arial"/>
                <w:color w:val="000000"/>
                <w:sz w:val="16"/>
                <w:szCs w:val="16"/>
                <w:vertAlign w:val="superscript"/>
              </w:rPr>
              <w:t>**</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-.302</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.130</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-.058</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-.533</w:t>
            </w:r>
            <w:r w:rsidRPr="008A7E13">
              <w:rPr>
                <w:rFonts w:ascii="Arial" w:hAnsi="Arial" w:cs="Arial"/>
                <w:color w:val="000000"/>
                <w:sz w:val="16"/>
                <w:szCs w:val="16"/>
                <w:vertAlign w:val="superscript"/>
              </w:rPr>
              <w:t>*</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.075</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-.364</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.273</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.118</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.704</w:t>
            </w:r>
            <w:r w:rsidRPr="008A7E13">
              <w:rPr>
                <w:rFonts w:ascii="Arial" w:hAnsi="Arial" w:cs="Arial"/>
                <w:color w:val="000000"/>
                <w:sz w:val="16"/>
                <w:szCs w:val="16"/>
                <w:vertAlign w:val="superscript"/>
              </w:rPr>
              <w:t>**</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-.061</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-.350</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-.041</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.396</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.209</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-.027</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.107</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.336</w:t>
            </w:r>
          </w:p>
        </w:tc>
        <w:tc>
          <w:tcPr>
            <w:tcW w:w="801" w:type="dxa"/>
            <w:tcBorders>
              <w:bottom w:val="nil"/>
              <w:right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.189</w:t>
            </w:r>
          </w:p>
        </w:tc>
      </w:tr>
      <w:tr w:rsidR="00334A9E" w:rsidRPr="008A7E13" w:rsidTr="000A136B">
        <w:trPr>
          <w:cantSplit/>
          <w:trHeight w:val="20"/>
          <w:tblHeader/>
          <w:jc w:val="center"/>
        </w:trPr>
        <w:tc>
          <w:tcPr>
            <w:tcW w:w="631" w:type="dxa"/>
            <w:vMerge/>
            <w:tcBorders>
              <w:left w:val="single" w:sz="16" w:space="0" w:color="000000"/>
              <w:right w:val="nil"/>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p>
        </w:tc>
        <w:tc>
          <w:tcPr>
            <w:tcW w:w="1096" w:type="dxa"/>
            <w:tcBorders>
              <w:top w:val="nil"/>
              <w:left w:val="nil"/>
              <w:bottom w:val="nil"/>
              <w:right w:val="single" w:sz="16" w:space="0" w:color="000000"/>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r w:rsidRPr="008A7E13">
              <w:rPr>
                <w:rFonts w:ascii="Arial" w:hAnsi="Arial" w:cs="Arial"/>
                <w:color w:val="000000"/>
                <w:sz w:val="16"/>
                <w:szCs w:val="16"/>
              </w:rPr>
              <w:t>Sig. (2-tailed)</w:t>
            </w:r>
          </w:p>
        </w:tc>
        <w:tc>
          <w:tcPr>
            <w:tcW w:w="680" w:type="dxa"/>
            <w:tcBorders>
              <w:top w:val="nil"/>
              <w:left w:val="single" w:sz="16" w:space="0" w:color="000000"/>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.323</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.006</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.196</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.586</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.808</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.016</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.754</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.115</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.245</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.621</w:t>
            </w:r>
          </w:p>
        </w:tc>
        <w:tc>
          <w:tcPr>
            <w:tcW w:w="680" w:type="dxa"/>
            <w:tcBorders>
              <w:top w:val="nil"/>
              <w:bottom w:val="nil"/>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sz w:val="16"/>
                <w:szCs w:val="16"/>
              </w:rPr>
            </w:pP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.001</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.800</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.131</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.863</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.084</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.376</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.910</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.652</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.147</w:t>
            </w:r>
          </w:p>
        </w:tc>
        <w:tc>
          <w:tcPr>
            <w:tcW w:w="801" w:type="dxa"/>
            <w:tcBorders>
              <w:top w:val="nil"/>
              <w:bottom w:val="nil"/>
              <w:right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.424</w:t>
            </w:r>
          </w:p>
        </w:tc>
      </w:tr>
      <w:tr w:rsidR="00334A9E" w:rsidRPr="008A7E13" w:rsidTr="000A136B">
        <w:trPr>
          <w:cantSplit/>
          <w:trHeight w:val="20"/>
          <w:tblHeader/>
          <w:jc w:val="center"/>
        </w:trPr>
        <w:tc>
          <w:tcPr>
            <w:tcW w:w="631" w:type="dxa"/>
            <w:vMerge/>
            <w:tcBorders>
              <w:left w:val="single" w:sz="16" w:space="0" w:color="000000"/>
              <w:right w:val="nil"/>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p>
        </w:tc>
        <w:tc>
          <w:tcPr>
            <w:tcW w:w="1096" w:type="dxa"/>
            <w:tcBorders>
              <w:top w:val="nil"/>
              <w:left w:val="nil"/>
              <w:right w:val="single" w:sz="16" w:space="0" w:color="000000"/>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r w:rsidRPr="008A7E13">
              <w:rPr>
                <w:rFonts w:ascii="Arial" w:hAnsi="Arial" w:cs="Arial"/>
                <w:color w:val="000000"/>
                <w:sz w:val="16"/>
                <w:szCs w:val="16"/>
              </w:rPr>
              <w:t>N</w:t>
            </w:r>
          </w:p>
        </w:tc>
        <w:tc>
          <w:tcPr>
            <w:tcW w:w="680" w:type="dxa"/>
            <w:tcBorders>
              <w:top w:val="nil"/>
              <w:left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801" w:type="dxa"/>
            <w:tcBorders>
              <w:top w:val="nil"/>
              <w:right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r>
      <w:tr w:rsidR="00334A9E" w:rsidRPr="008A7E13" w:rsidTr="000A136B">
        <w:trPr>
          <w:cantSplit/>
          <w:trHeight w:val="20"/>
          <w:tblHeader/>
          <w:jc w:val="center"/>
        </w:trPr>
        <w:tc>
          <w:tcPr>
            <w:tcW w:w="631" w:type="dxa"/>
            <w:vMerge w:val="restart"/>
            <w:tcBorders>
              <w:left w:val="single" w:sz="16" w:space="0" w:color="000000"/>
              <w:right w:val="nil"/>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r w:rsidRPr="008A7E13">
              <w:rPr>
                <w:rFonts w:ascii="Arial" w:hAnsi="Arial" w:cs="Arial"/>
                <w:color w:val="000000"/>
                <w:sz w:val="16"/>
                <w:szCs w:val="16"/>
              </w:rPr>
              <w:t>S12</w:t>
            </w:r>
          </w:p>
        </w:tc>
        <w:tc>
          <w:tcPr>
            <w:tcW w:w="1096" w:type="dxa"/>
            <w:tcBorders>
              <w:left w:val="nil"/>
              <w:bottom w:val="nil"/>
              <w:right w:val="single" w:sz="16" w:space="0" w:color="000000"/>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r w:rsidRPr="008A7E13">
              <w:rPr>
                <w:rFonts w:ascii="Arial" w:hAnsi="Arial" w:cs="Arial"/>
                <w:color w:val="000000"/>
                <w:sz w:val="16"/>
                <w:szCs w:val="16"/>
              </w:rPr>
              <w:t>Pearson Correlation</w:t>
            </w:r>
          </w:p>
        </w:tc>
        <w:tc>
          <w:tcPr>
            <w:tcW w:w="680" w:type="dxa"/>
            <w:tcBorders>
              <w:left w:val="single" w:sz="16" w:space="0" w:color="000000"/>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-.011</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.704</w:t>
            </w:r>
            <w:r w:rsidRPr="008A7E13">
              <w:rPr>
                <w:rFonts w:ascii="Arial" w:hAnsi="Arial" w:cs="Arial"/>
                <w:color w:val="000000"/>
                <w:sz w:val="16"/>
                <w:szCs w:val="16"/>
                <w:vertAlign w:val="superscript"/>
              </w:rPr>
              <w:t>**</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-.143</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.369</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.412</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-.266</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.010</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-.517</w:t>
            </w:r>
            <w:r w:rsidRPr="008A7E13">
              <w:rPr>
                <w:rFonts w:ascii="Arial" w:hAnsi="Arial" w:cs="Arial"/>
                <w:color w:val="000000"/>
                <w:sz w:val="16"/>
                <w:szCs w:val="16"/>
                <w:vertAlign w:val="superscript"/>
              </w:rPr>
              <w:t>*</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.592</w:t>
            </w:r>
            <w:r w:rsidRPr="008A7E13">
              <w:rPr>
                <w:rFonts w:ascii="Arial" w:hAnsi="Arial" w:cs="Arial"/>
                <w:color w:val="000000"/>
                <w:sz w:val="16"/>
                <w:szCs w:val="16"/>
                <w:vertAlign w:val="superscript"/>
              </w:rPr>
              <w:t>**</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.539</w:t>
            </w:r>
            <w:r w:rsidRPr="008A7E13">
              <w:rPr>
                <w:rFonts w:ascii="Arial" w:hAnsi="Arial" w:cs="Arial"/>
                <w:color w:val="000000"/>
                <w:sz w:val="16"/>
                <w:szCs w:val="16"/>
                <w:vertAlign w:val="superscript"/>
              </w:rPr>
              <w:t>*</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.704</w:t>
            </w:r>
            <w:r w:rsidRPr="008A7E13">
              <w:rPr>
                <w:rFonts w:ascii="Arial" w:hAnsi="Arial" w:cs="Arial"/>
                <w:color w:val="000000"/>
                <w:sz w:val="16"/>
                <w:szCs w:val="16"/>
                <w:vertAlign w:val="superscript"/>
              </w:rPr>
              <w:t>**</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-.086</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-.376</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.193</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.563</w:t>
            </w:r>
            <w:r w:rsidRPr="008A7E13">
              <w:rPr>
                <w:rFonts w:ascii="Arial" w:hAnsi="Arial" w:cs="Arial"/>
                <w:color w:val="000000"/>
                <w:sz w:val="16"/>
                <w:szCs w:val="16"/>
                <w:vertAlign w:val="superscript"/>
              </w:rPr>
              <w:t>**</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.478</w:t>
            </w:r>
            <w:r w:rsidRPr="008A7E13">
              <w:rPr>
                <w:rFonts w:ascii="Arial" w:hAnsi="Arial" w:cs="Arial"/>
                <w:color w:val="000000"/>
                <w:sz w:val="16"/>
                <w:szCs w:val="16"/>
                <w:vertAlign w:val="superscript"/>
              </w:rPr>
              <w:t>*</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-.420</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.535</w:t>
            </w:r>
            <w:r w:rsidRPr="008A7E13">
              <w:rPr>
                <w:rFonts w:ascii="Arial" w:hAnsi="Arial" w:cs="Arial"/>
                <w:color w:val="000000"/>
                <w:sz w:val="16"/>
                <w:szCs w:val="16"/>
                <w:vertAlign w:val="superscript"/>
              </w:rPr>
              <w:t>*</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.568</w:t>
            </w:r>
            <w:r w:rsidRPr="008A7E13">
              <w:rPr>
                <w:rFonts w:ascii="Arial" w:hAnsi="Arial" w:cs="Arial"/>
                <w:color w:val="000000"/>
                <w:sz w:val="16"/>
                <w:szCs w:val="16"/>
                <w:vertAlign w:val="superscript"/>
              </w:rPr>
              <w:t>**</w:t>
            </w:r>
          </w:p>
        </w:tc>
        <w:tc>
          <w:tcPr>
            <w:tcW w:w="801" w:type="dxa"/>
            <w:tcBorders>
              <w:bottom w:val="nil"/>
              <w:right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.524</w:t>
            </w:r>
            <w:r w:rsidRPr="008A7E13">
              <w:rPr>
                <w:rFonts w:ascii="Arial" w:hAnsi="Arial" w:cs="Arial"/>
                <w:color w:val="000000"/>
                <w:sz w:val="16"/>
                <w:szCs w:val="16"/>
                <w:vertAlign w:val="superscript"/>
              </w:rPr>
              <w:t>*</w:t>
            </w:r>
          </w:p>
        </w:tc>
      </w:tr>
      <w:tr w:rsidR="00334A9E" w:rsidRPr="008A7E13" w:rsidTr="000A136B">
        <w:trPr>
          <w:cantSplit/>
          <w:trHeight w:val="20"/>
          <w:tblHeader/>
          <w:jc w:val="center"/>
        </w:trPr>
        <w:tc>
          <w:tcPr>
            <w:tcW w:w="631" w:type="dxa"/>
            <w:vMerge/>
            <w:tcBorders>
              <w:left w:val="single" w:sz="16" w:space="0" w:color="000000"/>
              <w:right w:val="nil"/>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p>
        </w:tc>
        <w:tc>
          <w:tcPr>
            <w:tcW w:w="1096" w:type="dxa"/>
            <w:tcBorders>
              <w:top w:val="nil"/>
              <w:left w:val="nil"/>
              <w:bottom w:val="nil"/>
              <w:right w:val="single" w:sz="16" w:space="0" w:color="000000"/>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r w:rsidRPr="008A7E13">
              <w:rPr>
                <w:rFonts w:ascii="Arial" w:hAnsi="Arial" w:cs="Arial"/>
                <w:color w:val="000000"/>
                <w:sz w:val="16"/>
                <w:szCs w:val="16"/>
              </w:rPr>
              <w:t>Sig. (2-tailed)</w:t>
            </w:r>
          </w:p>
        </w:tc>
        <w:tc>
          <w:tcPr>
            <w:tcW w:w="680" w:type="dxa"/>
            <w:tcBorders>
              <w:top w:val="nil"/>
              <w:left w:val="single" w:sz="16" w:space="0" w:color="000000"/>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.964</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.001</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.548</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.110</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.071</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.258</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.968</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.020</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.006</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.014</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.001</w:t>
            </w:r>
          </w:p>
        </w:tc>
        <w:tc>
          <w:tcPr>
            <w:tcW w:w="680" w:type="dxa"/>
            <w:tcBorders>
              <w:top w:val="nil"/>
              <w:bottom w:val="nil"/>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sz w:val="16"/>
                <w:szCs w:val="16"/>
              </w:rPr>
            </w:pP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.718</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.103</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.416</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.010</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.033</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.065</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.015</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.009</w:t>
            </w:r>
          </w:p>
        </w:tc>
        <w:tc>
          <w:tcPr>
            <w:tcW w:w="801" w:type="dxa"/>
            <w:tcBorders>
              <w:top w:val="nil"/>
              <w:bottom w:val="nil"/>
              <w:right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.018</w:t>
            </w:r>
          </w:p>
        </w:tc>
      </w:tr>
      <w:tr w:rsidR="00334A9E" w:rsidRPr="008A7E13" w:rsidTr="000A136B">
        <w:trPr>
          <w:cantSplit/>
          <w:trHeight w:val="20"/>
          <w:tblHeader/>
          <w:jc w:val="center"/>
        </w:trPr>
        <w:tc>
          <w:tcPr>
            <w:tcW w:w="631" w:type="dxa"/>
            <w:vMerge/>
            <w:tcBorders>
              <w:left w:val="single" w:sz="16" w:space="0" w:color="000000"/>
              <w:right w:val="nil"/>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p>
        </w:tc>
        <w:tc>
          <w:tcPr>
            <w:tcW w:w="1096" w:type="dxa"/>
            <w:tcBorders>
              <w:top w:val="nil"/>
              <w:left w:val="nil"/>
              <w:right w:val="single" w:sz="16" w:space="0" w:color="000000"/>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r w:rsidRPr="008A7E13">
              <w:rPr>
                <w:rFonts w:ascii="Arial" w:hAnsi="Arial" w:cs="Arial"/>
                <w:color w:val="000000"/>
                <w:sz w:val="16"/>
                <w:szCs w:val="16"/>
              </w:rPr>
              <w:t>N</w:t>
            </w:r>
          </w:p>
        </w:tc>
        <w:tc>
          <w:tcPr>
            <w:tcW w:w="680" w:type="dxa"/>
            <w:tcBorders>
              <w:top w:val="nil"/>
              <w:left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801" w:type="dxa"/>
            <w:tcBorders>
              <w:top w:val="nil"/>
              <w:right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r>
      <w:tr w:rsidR="00334A9E" w:rsidRPr="008A7E13" w:rsidTr="000A136B">
        <w:trPr>
          <w:cantSplit/>
          <w:trHeight w:val="20"/>
          <w:tblHeader/>
          <w:jc w:val="center"/>
        </w:trPr>
        <w:tc>
          <w:tcPr>
            <w:tcW w:w="631" w:type="dxa"/>
            <w:vMerge w:val="restart"/>
            <w:tcBorders>
              <w:left w:val="single" w:sz="16" w:space="0" w:color="000000"/>
              <w:right w:val="nil"/>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r w:rsidRPr="008A7E13">
              <w:rPr>
                <w:rFonts w:ascii="Arial" w:hAnsi="Arial" w:cs="Arial"/>
                <w:color w:val="000000"/>
                <w:sz w:val="16"/>
                <w:szCs w:val="16"/>
              </w:rPr>
              <w:t>S13</w:t>
            </w:r>
          </w:p>
        </w:tc>
        <w:tc>
          <w:tcPr>
            <w:tcW w:w="1096" w:type="dxa"/>
            <w:tcBorders>
              <w:left w:val="nil"/>
              <w:bottom w:val="nil"/>
              <w:right w:val="single" w:sz="16" w:space="0" w:color="000000"/>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r w:rsidRPr="008A7E13">
              <w:rPr>
                <w:rFonts w:ascii="Arial" w:hAnsi="Arial" w:cs="Arial"/>
                <w:color w:val="000000"/>
                <w:sz w:val="16"/>
                <w:szCs w:val="16"/>
              </w:rPr>
              <w:t>Pearson Correlation</w:t>
            </w:r>
          </w:p>
        </w:tc>
        <w:tc>
          <w:tcPr>
            <w:tcW w:w="680" w:type="dxa"/>
            <w:tcBorders>
              <w:left w:val="single" w:sz="16" w:space="0" w:color="000000"/>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.406</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.091</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.000</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.389</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.000</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.125</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.346</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.091</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-.086</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-.373</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-.061</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-.086</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-.051</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.460</w:t>
            </w:r>
            <w:r w:rsidRPr="008A7E13">
              <w:rPr>
                <w:rFonts w:ascii="Arial" w:hAnsi="Arial" w:cs="Arial"/>
                <w:color w:val="000000"/>
                <w:sz w:val="16"/>
                <w:szCs w:val="16"/>
                <w:vertAlign w:val="superscript"/>
              </w:rPr>
              <w:t>*</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.334</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.114</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.645</w:t>
            </w:r>
            <w:r w:rsidRPr="008A7E13">
              <w:rPr>
                <w:rFonts w:ascii="Arial" w:hAnsi="Arial" w:cs="Arial"/>
                <w:color w:val="000000"/>
                <w:sz w:val="16"/>
                <w:szCs w:val="16"/>
                <w:vertAlign w:val="superscript"/>
              </w:rPr>
              <w:t>**</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-.363</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.304</w:t>
            </w:r>
          </w:p>
        </w:tc>
        <w:tc>
          <w:tcPr>
            <w:tcW w:w="801" w:type="dxa"/>
            <w:tcBorders>
              <w:bottom w:val="nil"/>
              <w:right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.361</w:t>
            </w:r>
          </w:p>
        </w:tc>
      </w:tr>
      <w:tr w:rsidR="00334A9E" w:rsidRPr="008A7E13" w:rsidTr="000A136B">
        <w:trPr>
          <w:cantSplit/>
          <w:trHeight w:val="20"/>
          <w:tblHeader/>
          <w:jc w:val="center"/>
        </w:trPr>
        <w:tc>
          <w:tcPr>
            <w:tcW w:w="631" w:type="dxa"/>
            <w:vMerge/>
            <w:tcBorders>
              <w:left w:val="single" w:sz="16" w:space="0" w:color="000000"/>
              <w:right w:val="nil"/>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p>
        </w:tc>
        <w:tc>
          <w:tcPr>
            <w:tcW w:w="1096" w:type="dxa"/>
            <w:tcBorders>
              <w:top w:val="nil"/>
              <w:left w:val="nil"/>
              <w:bottom w:val="nil"/>
              <w:right w:val="single" w:sz="16" w:space="0" w:color="000000"/>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r w:rsidRPr="008A7E13">
              <w:rPr>
                <w:rFonts w:ascii="Arial" w:hAnsi="Arial" w:cs="Arial"/>
                <w:color w:val="000000"/>
                <w:sz w:val="16"/>
                <w:szCs w:val="16"/>
              </w:rPr>
              <w:t>Sig. (2-tailed)</w:t>
            </w:r>
          </w:p>
        </w:tc>
        <w:tc>
          <w:tcPr>
            <w:tcW w:w="680" w:type="dxa"/>
            <w:tcBorders>
              <w:top w:val="nil"/>
              <w:left w:val="single" w:sz="16" w:space="0" w:color="000000"/>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.076</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.703</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1.000</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.090</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1.000</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.601</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.135</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.703</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.718</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.105</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.800</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.718</w:t>
            </w:r>
          </w:p>
        </w:tc>
        <w:tc>
          <w:tcPr>
            <w:tcW w:w="680" w:type="dxa"/>
            <w:tcBorders>
              <w:top w:val="nil"/>
              <w:bottom w:val="nil"/>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sz w:val="16"/>
                <w:szCs w:val="16"/>
              </w:rPr>
            </w:pP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.830</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.042</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.150</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.632</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.002</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.116</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.192</w:t>
            </w:r>
          </w:p>
        </w:tc>
        <w:tc>
          <w:tcPr>
            <w:tcW w:w="801" w:type="dxa"/>
            <w:tcBorders>
              <w:top w:val="nil"/>
              <w:bottom w:val="nil"/>
              <w:right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.118</w:t>
            </w:r>
          </w:p>
        </w:tc>
      </w:tr>
      <w:tr w:rsidR="00334A9E" w:rsidRPr="008A7E13" w:rsidTr="000A136B">
        <w:trPr>
          <w:cantSplit/>
          <w:trHeight w:val="20"/>
          <w:tblHeader/>
          <w:jc w:val="center"/>
        </w:trPr>
        <w:tc>
          <w:tcPr>
            <w:tcW w:w="631" w:type="dxa"/>
            <w:vMerge/>
            <w:tcBorders>
              <w:left w:val="single" w:sz="16" w:space="0" w:color="000000"/>
              <w:right w:val="nil"/>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p>
        </w:tc>
        <w:tc>
          <w:tcPr>
            <w:tcW w:w="1096" w:type="dxa"/>
            <w:tcBorders>
              <w:top w:val="nil"/>
              <w:left w:val="nil"/>
              <w:right w:val="single" w:sz="16" w:space="0" w:color="000000"/>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r w:rsidRPr="008A7E13">
              <w:rPr>
                <w:rFonts w:ascii="Arial" w:hAnsi="Arial" w:cs="Arial"/>
                <w:color w:val="000000"/>
                <w:sz w:val="16"/>
                <w:szCs w:val="16"/>
              </w:rPr>
              <w:t>N</w:t>
            </w:r>
          </w:p>
        </w:tc>
        <w:tc>
          <w:tcPr>
            <w:tcW w:w="680" w:type="dxa"/>
            <w:tcBorders>
              <w:top w:val="nil"/>
              <w:left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801" w:type="dxa"/>
            <w:tcBorders>
              <w:top w:val="nil"/>
              <w:right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r>
      <w:tr w:rsidR="00334A9E" w:rsidRPr="008A7E13" w:rsidTr="000A136B">
        <w:trPr>
          <w:cantSplit/>
          <w:trHeight w:val="20"/>
          <w:tblHeader/>
          <w:jc w:val="center"/>
        </w:trPr>
        <w:tc>
          <w:tcPr>
            <w:tcW w:w="631" w:type="dxa"/>
            <w:vMerge w:val="restart"/>
            <w:tcBorders>
              <w:left w:val="single" w:sz="16" w:space="0" w:color="000000"/>
              <w:right w:val="nil"/>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r w:rsidRPr="008A7E13">
              <w:rPr>
                <w:rFonts w:ascii="Arial" w:hAnsi="Arial" w:cs="Arial"/>
                <w:color w:val="000000"/>
                <w:sz w:val="16"/>
                <w:szCs w:val="16"/>
              </w:rPr>
              <w:t>S14</w:t>
            </w:r>
          </w:p>
        </w:tc>
        <w:tc>
          <w:tcPr>
            <w:tcW w:w="1096" w:type="dxa"/>
            <w:tcBorders>
              <w:left w:val="nil"/>
              <w:bottom w:val="nil"/>
              <w:right w:val="single" w:sz="16" w:space="0" w:color="000000"/>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r w:rsidRPr="008A7E13">
              <w:rPr>
                <w:rFonts w:ascii="Arial" w:hAnsi="Arial" w:cs="Arial"/>
                <w:color w:val="000000"/>
                <w:sz w:val="16"/>
                <w:szCs w:val="16"/>
              </w:rPr>
              <w:t>Pearson Correlation</w:t>
            </w:r>
          </w:p>
        </w:tc>
        <w:tc>
          <w:tcPr>
            <w:tcW w:w="680" w:type="dxa"/>
            <w:tcBorders>
              <w:left w:val="single" w:sz="16" w:space="0" w:color="000000"/>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.057</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-.520</w:t>
            </w:r>
            <w:r w:rsidRPr="008A7E13">
              <w:rPr>
                <w:rFonts w:ascii="Arial" w:hAnsi="Arial" w:cs="Arial"/>
                <w:color w:val="000000"/>
                <w:sz w:val="16"/>
                <w:szCs w:val="16"/>
                <w:vertAlign w:val="superscript"/>
              </w:rPr>
              <w:t>*</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.085</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.110</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.147</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.485</w:t>
            </w:r>
            <w:r w:rsidRPr="008A7E13">
              <w:rPr>
                <w:rFonts w:ascii="Arial" w:hAnsi="Arial" w:cs="Arial"/>
                <w:color w:val="000000"/>
                <w:sz w:val="16"/>
                <w:szCs w:val="16"/>
                <w:vertAlign w:val="superscript"/>
              </w:rPr>
              <w:t>*</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.178</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.460</w:t>
            </w:r>
            <w:r w:rsidRPr="008A7E13">
              <w:rPr>
                <w:rFonts w:ascii="Arial" w:hAnsi="Arial" w:cs="Arial"/>
                <w:color w:val="000000"/>
                <w:sz w:val="16"/>
                <w:szCs w:val="16"/>
                <w:vertAlign w:val="superscript"/>
              </w:rPr>
              <w:t>*</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-.133</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.210</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-.350</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-.376</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-.051</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.065</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-.084</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.070</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.204</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-.023</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-.037</w:t>
            </w:r>
          </w:p>
        </w:tc>
        <w:tc>
          <w:tcPr>
            <w:tcW w:w="801" w:type="dxa"/>
            <w:tcBorders>
              <w:bottom w:val="nil"/>
              <w:right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.172</w:t>
            </w:r>
          </w:p>
        </w:tc>
      </w:tr>
      <w:tr w:rsidR="00334A9E" w:rsidRPr="008A7E13" w:rsidTr="000A136B">
        <w:trPr>
          <w:cantSplit/>
          <w:trHeight w:val="20"/>
          <w:tblHeader/>
          <w:jc w:val="center"/>
        </w:trPr>
        <w:tc>
          <w:tcPr>
            <w:tcW w:w="631" w:type="dxa"/>
            <w:vMerge/>
            <w:tcBorders>
              <w:left w:val="single" w:sz="16" w:space="0" w:color="000000"/>
              <w:right w:val="nil"/>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p>
        </w:tc>
        <w:tc>
          <w:tcPr>
            <w:tcW w:w="1096" w:type="dxa"/>
            <w:tcBorders>
              <w:top w:val="nil"/>
              <w:left w:val="nil"/>
              <w:bottom w:val="nil"/>
              <w:right w:val="single" w:sz="16" w:space="0" w:color="000000"/>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r w:rsidRPr="008A7E13">
              <w:rPr>
                <w:rFonts w:ascii="Arial" w:hAnsi="Arial" w:cs="Arial"/>
                <w:color w:val="000000"/>
                <w:sz w:val="16"/>
                <w:szCs w:val="16"/>
              </w:rPr>
              <w:t>Sig. (2-tailed)</w:t>
            </w:r>
          </w:p>
        </w:tc>
        <w:tc>
          <w:tcPr>
            <w:tcW w:w="680" w:type="dxa"/>
            <w:tcBorders>
              <w:top w:val="nil"/>
              <w:left w:val="single" w:sz="16" w:space="0" w:color="000000"/>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.811</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.019</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.722</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.646</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.537</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.030</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.454</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.041</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.575</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.375</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.131</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.103</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.830</w:t>
            </w:r>
          </w:p>
        </w:tc>
        <w:tc>
          <w:tcPr>
            <w:tcW w:w="680" w:type="dxa"/>
            <w:tcBorders>
              <w:top w:val="nil"/>
              <w:bottom w:val="nil"/>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sz w:val="16"/>
                <w:szCs w:val="16"/>
              </w:rPr>
            </w:pP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.787</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.726</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.771</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.388</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.924</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.875</w:t>
            </w:r>
          </w:p>
        </w:tc>
        <w:tc>
          <w:tcPr>
            <w:tcW w:w="801" w:type="dxa"/>
            <w:tcBorders>
              <w:top w:val="nil"/>
              <w:bottom w:val="nil"/>
              <w:right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.467</w:t>
            </w:r>
          </w:p>
        </w:tc>
      </w:tr>
      <w:tr w:rsidR="00334A9E" w:rsidRPr="008A7E13" w:rsidTr="000A136B">
        <w:trPr>
          <w:cantSplit/>
          <w:trHeight w:val="20"/>
          <w:tblHeader/>
          <w:jc w:val="center"/>
        </w:trPr>
        <w:tc>
          <w:tcPr>
            <w:tcW w:w="631" w:type="dxa"/>
            <w:vMerge/>
            <w:tcBorders>
              <w:left w:val="single" w:sz="16" w:space="0" w:color="000000"/>
              <w:right w:val="nil"/>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p>
        </w:tc>
        <w:tc>
          <w:tcPr>
            <w:tcW w:w="1096" w:type="dxa"/>
            <w:tcBorders>
              <w:top w:val="nil"/>
              <w:left w:val="nil"/>
              <w:right w:val="single" w:sz="16" w:space="0" w:color="000000"/>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r w:rsidRPr="008A7E13">
              <w:rPr>
                <w:rFonts w:ascii="Arial" w:hAnsi="Arial" w:cs="Arial"/>
                <w:color w:val="000000"/>
                <w:sz w:val="16"/>
                <w:szCs w:val="16"/>
              </w:rPr>
              <w:t>N</w:t>
            </w:r>
          </w:p>
        </w:tc>
        <w:tc>
          <w:tcPr>
            <w:tcW w:w="680" w:type="dxa"/>
            <w:tcBorders>
              <w:top w:val="nil"/>
              <w:left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801" w:type="dxa"/>
            <w:tcBorders>
              <w:top w:val="nil"/>
              <w:right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r>
      <w:tr w:rsidR="00334A9E" w:rsidRPr="008A7E13" w:rsidTr="000A136B">
        <w:trPr>
          <w:cantSplit/>
          <w:trHeight w:val="20"/>
          <w:tblHeader/>
          <w:jc w:val="center"/>
        </w:trPr>
        <w:tc>
          <w:tcPr>
            <w:tcW w:w="631" w:type="dxa"/>
            <w:vMerge w:val="restart"/>
            <w:tcBorders>
              <w:left w:val="single" w:sz="16" w:space="0" w:color="000000"/>
              <w:right w:val="nil"/>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r w:rsidRPr="008A7E13">
              <w:rPr>
                <w:rFonts w:ascii="Arial" w:hAnsi="Arial" w:cs="Arial"/>
                <w:color w:val="000000"/>
                <w:sz w:val="16"/>
                <w:szCs w:val="16"/>
              </w:rPr>
              <w:t>S15</w:t>
            </w:r>
          </w:p>
        </w:tc>
        <w:tc>
          <w:tcPr>
            <w:tcW w:w="1096" w:type="dxa"/>
            <w:tcBorders>
              <w:left w:val="nil"/>
              <w:bottom w:val="nil"/>
              <w:right w:val="single" w:sz="16" w:space="0" w:color="000000"/>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r w:rsidRPr="008A7E13">
              <w:rPr>
                <w:rFonts w:ascii="Arial" w:hAnsi="Arial" w:cs="Arial"/>
                <w:color w:val="000000"/>
                <w:sz w:val="16"/>
                <w:szCs w:val="16"/>
              </w:rPr>
              <w:t>Pearson Correlation</w:t>
            </w:r>
          </w:p>
        </w:tc>
        <w:tc>
          <w:tcPr>
            <w:tcW w:w="680" w:type="dxa"/>
            <w:tcBorders>
              <w:left w:val="single" w:sz="16" w:space="0" w:color="000000"/>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.802</w:t>
            </w:r>
            <w:r w:rsidRPr="008A7E13">
              <w:rPr>
                <w:rFonts w:ascii="Arial" w:hAnsi="Arial" w:cs="Arial"/>
                <w:color w:val="000000"/>
                <w:sz w:val="16"/>
                <w:szCs w:val="16"/>
                <w:vertAlign w:val="superscript"/>
              </w:rPr>
              <w:t>**</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.430</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-.528</w:t>
            </w:r>
            <w:r w:rsidRPr="008A7E13">
              <w:rPr>
                <w:rFonts w:ascii="Arial" w:hAnsi="Arial" w:cs="Arial"/>
                <w:color w:val="000000"/>
                <w:sz w:val="16"/>
                <w:szCs w:val="16"/>
                <w:vertAlign w:val="superscript"/>
              </w:rPr>
              <w:t>*</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.530</w:t>
            </w:r>
            <w:r w:rsidRPr="008A7E13">
              <w:rPr>
                <w:rFonts w:ascii="Arial" w:hAnsi="Arial" w:cs="Arial"/>
                <w:color w:val="000000"/>
                <w:sz w:val="16"/>
                <w:szCs w:val="16"/>
                <w:vertAlign w:val="superscript"/>
              </w:rPr>
              <w:t>*</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.169</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.085</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.780</w:t>
            </w:r>
            <w:r w:rsidRPr="008A7E13">
              <w:rPr>
                <w:rFonts w:ascii="Arial" w:hAnsi="Arial" w:cs="Arial"/>
                <w:color w:val="000000"/>
                <w:sz w:val="16"/>
                <w:szCs w:val="16"/>
                <w:vertAlign w:val="superscript"/>
              </w:rPr>
              <w:t>**</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-.247</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.528</w:t>
            </w:r>
            <w:r w:rsidRPr="008A7E13">
              <w:rPr>
                <w:rFonts w:ascii="Arial" w:hAnsi="Arial" w:cs="Arial"/>
                <w:color w:val="000000"/>
                <w:sz w:val="16"/>
                <w:szCs w:val="16"/>
                <w:vertAlign w:val="superscript"/>
              </w:rPr>
              <w:t>*</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.481</w:t>
            </w:r>
            <w:r w:rsidRPr="008A7E13">
              <w:rPr>
                <w:rFonts w:ascii="Arial" w:hAnsi="Arial" w:cs="Arial"/>
                <w:color w:val="000000"/>
                <w:sz w:val="16"/>
                <w:szCs w:val="16"/>
                <w:vertAlign w:val="superscript"/>
              </w:rPr>
              <w:t>*</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-.041</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.193</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.460</w:t>
            </w:r>
            <w:r w:rsidRPr="008A7E13">
              <w:rPr>
                <w:rFonts w:ascii="Arial" w:hAnsi="Arial" w:cs="Arial"/>
                <w:color w:val="000000"/>
                <w:sz w:val="16"/>
                <w:szCs w:val="16"/>
                <w:vertAlign w:val="superscript"/>
              </w:rPr>
              <w:t>*</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.065</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.606</w:t>
            </w:r>
            <w:r w:rsidRPr="008A7E13">
              <w:rPr>
                <w:rFonts w:ascii="Arial" w:hAnsi="Arial" w:cs="Arial"/>
                <w:color w:val="000000"/>
                <w:sz w:val="16"/>
                <w:szCs w:val="16"/>
                <w:vertAlign w:val="superscript"/>
              </w:rPr>
              <w:t>**</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.633</w:t>
            </w:r>
            <w:r w:rsidRPr="008A7E13">
              <w:rPr>
                <w:rFonts w:ascii="Arial" w:hAnsi="Arial" w:cs="Arial"/>
                <w:color w:val="000000"/>
                <w:sz w:val="16"/>
                <w:szCs w:val="16"/>
                <w:vertAlign w:val="superscript"/>
              </w:rPr>
              <w:t>**</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.047</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.360</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.707</w:t>
            </w:r>
            <w:r w:rsidRPr="008A7E13">
              <w:rPr>
                <w:rFonts w:ascii="Arial" w:hAnsi="Arial" w:cs="Arial"/>
                <w:color w:val="000000"/>
                <w:sz w:val="16"/>
                <w:szCs w:val="16"/>
                <w:vertAlign w:val="superscript"/>
              </w:rPr>
              <w:t>**</w:t>
            </w:r>
          </w:p>
        </w:tc>
        <w:tc>
          <w:tcPr>
            <w:tcW w:w="801" w:type="dxa"/>
            <w:tcBorders>
              <w:bottom w:val="nil"/>
              <w:right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.808</w:t>
            </w:r>
            <w:r w:rsidRPr="008A7E13">
              <w:rPr>
                <w:rFonts w:ascii="Arial" w:hAnsi="Arial" w:cs="Arial"/>
                <w:color w:val="000000"/>
                <w:sz w:val="16"/>
                <w:szCs w:val="16"/>
                <w:vertAlign w:val="superscript"/>
              </w:rPr>
              <w:t>**</w:t>
            </w:r>
          </w:p>
        </w:tc>
      </w:tr>
      <w:tr w:rsidR="00334A9E" w:rsidRPr="008A7E13" w:rsidTr="000A136B">
        <w:trPr>
          <w:cantSplit/>
          <w:trHeight w:val="20"/>
          <w:tblHeader/>
          <w:jc w:val="center"/>
        </w:trPr>
        <w:tc>
          <w:tcPr>
            <w:tcW w:w="631" w:type="dxa"/>
            <w:vMerge/>
            <w:tcBorders>
              <w:left w:val="single" w:sz="16" w:space="0" w:color="000000"/>
              <w:right w:val="nil"/>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p>
        </w:tc>
        <w:tc>
          <w:tcPr>
            <w:tcW w:w="1096" w:type="dxa"/>
            <w:tcBorders>
              <w:top w:val="nil"/>
              <w:left w:val="nil"/>
              <w:bottom w:val="nil"/>
              <w:right w:val="single" w:sz="16" w:space="0" w:color="000000"/>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r w:rsidRPr="008A7E13">
              <w:rPr>
                <w:rFonts w:ascii="Arial" w:hAnsi="Arial" w:cs="Arial"/>
                <w:color w:val="000000"/>
                <w:sz w:val="16"/>
                <w:szCs w:val="16"/>
              </w:rPr>
              <w:t>Sig. (2-tailed)</w:t>
            </w:r>
          </w:p>
        </w:tc>
        <w:tc>
          <w:tcPr>
            <w:tcW w:w="680" w:type="dxa"/>
            <w:tcBorders>
              <w:top w:val="nil"/>
              <w:left w:val="single" w:sz="16" w:space="0" w:color="000000"/>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.000</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.058</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.017</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.016</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.476</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.722</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.000</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.293</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.017</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.032</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.863</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.416</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.042</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.787</w:t>
            </w:r>
          </w:p>
        </w:tc>
        <w:tc>
          <w:tcPr>
            <w:tcW w:w="680" w:type="dxa"/>
            <w:tcBorders>
              <w:top w:val="nil"/>
              <w:bottom w:val="nil"/>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sz w:val="16"/>
                <w:szCs w:val="16"/>
              </w:rPr>
            </w:pP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.005</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.003</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.844</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.119</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.000</w:t>
            </w:r>
          </w:p>
        </w:tc>
        <w:tc>
          <w:tcPr>
            <w:tcW w:w="801" w:type="dxa"/>
            <w:tcBorders>
              <w:top w:val="nil"/>
              <w:bottom w:val="nil"/>
              <w:right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.000</w:t>
            </w:r>
          </w:p>
        </w:tc>
      </w:tr>
      <w:tr w:rsidR="00334A9E" w:rsidRPr="008A7E13" w:rsidTr="000A136B">
        <w:trPr>
          <w:cantSplit/>
          <w:trHeight w:val="20"/>
          <w:tblHeader/>
          <w:jc w:val="center"/>
        </w:trPr>
        <w:tc>
          <w:tcPr>
            <w:tcW w:w="631" w:type="dxa"/>
            <w:vMerge/>
            <w:tcBorders>
              <w:left w:val="single" w:sz="16" w:space="0" w:color="000000"/>
              <w:right w:val="nil"/>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p>
        </w:tc>
        <w:tc>
          <w:tcPr>
            <w:tcW w:w="1096" w:type="dxa"/>
            <w:tcBorders>
              <w:top w:val="nil"/>
              <w:left w:val="nil"/>
              <w:right w:val="single" w:sz="16" w:space="0" w:color="000000"/>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r w:rsidRPr="008A7E13">
              <w:rPr>
                <w:rFonts w:ascii="Arial" w:hAnsi="Arial" w:cs="Arial"/>
                <w:color w:val="000000"/>
                <w:sz w:val="16"/>
                <w:szCs w:val="16"/>
              </w:rPr>
              <w:t>N</w:t>
            </w:r>
          </w:p>
        </w:tc>
        <w:tc>
          <w:tcPr>
            <w:tcW w:w="680" w:type="dxa"/>
            <w:tcBorders>
              <w:top w:val="nil"/>
              <w:left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801" w:type="dxa"/>
            <w:tcBorders>
              <w:top w:val="nil"/>
              <w:right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r>
      <w:tr w:rsidR="00334A9E" w:rsidRPr="008A7E13" w:rsidTr="000A136B">
        <w:trPr>
          <w:cantSplit/>
          <w:trHeight w:val="20"/>
          <w:tblHeader/>
          <w:jc w:val="center"/>
        </w:trPr>
        <w:tc>
          <w:tcPr>
            <w:tcW w:w="631" w:type="dxa"/>
            <w:vMerge w:val="restart"/>
            <w:tcBorders>
              <w:left w:val="single" w:sz="16" w:space="0" w:color="000000"/>
              <w:right w:val="nil"/>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r w:rsidRPr="008A7E13">
              <w:rPr>
                <w:rFonts w:ascii="Arial" w:hAnsi="Arial" w:cs="Arial"/>
                <w:color w:val="000000"/>
                <w:sz w:val="16"/>
                <w:szCs w:val="16"/>
              </w:rPr>
              <w:lastRenderedPageBreak/>
              <w:t>S16</w:t>
            </w:r>
          </w:p>
        </w:tc>
        <w:tc>
          <w:tcPr>
            <w:tcW w:w="1096" w:type="dxa"/>
            <w:tcBorders>
              <w:left w:val="nil"/>
              <w:bottom w:val="nil"/>
              <w:right w:val="single" w:sz="16" w:space="0" w:color="000000"/>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r w:rsidRPr="008A7E13">
              <w:rPr>
                <w:rFonts w:ascii="Arial" w:hAnsi="Arial" w:cs="Arial"/>
                <w:color w:val="000000"/>
                <w:sz w:val="16"/>
                <w:szCs w:val="16"/>
              </w:rPr>
              <w:t>Pearson Correlation</w:t>
            </w:r>
          </w:p>
        </w:tc>
        <w:tc>
          <w:tcPr>
            <w:tcW w:w="680" w:type="dxa"/>
            <w:tcBorders>
              <w:left w:val="single" w:sz="16" w:space="0" w:color="000000"/>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.478</w:t>
            </w:r>
            <w:r w:rsidRPr="008A7E13">
              <w:rPr>
                <w:rFonts w:ascii="Arial" w:hAnsi="Arial" w:cs="Arial"/>
                <w:color w:val="000000"/>
                <w:sz w:val="16"/>
                <w:szCs w:val="16"/>
                <w:vertAlign w:val="superscript"/>
              </w:rPr>
              <w:t>*</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.396</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-.492</w:t>
            </w:r>
            <w:r w:rsidRPr="008A7E13">
              <w:rPr>
                <w:rFonts w:ascii="Arial" w:hAnsi="Arial" w:cs="Arial"/>
                <w:color w:val="000000"/>
                <w:sz w:val="16"/>
                <w:szCs w:val="16"/>
                <w:vertAlign w:val="superscript"/>
              </w:rPr>
              <w:t>*</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.477</w:t>
            </w:r>
            <w:r w:rsidRPr="008A7E13">
              <w:rPr>
                <w:rFonts w:ascii="Arial" w:hAnsi="Arial" w:cs="Arial"/>
                <w:color w:val="000000"/>
                <w:sz w:val="16"/>
                <w:szCs w:val="16"/>
                <w:vertAlign w:val="superscript"/>
              </w:rPr>
              <w:t>*</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.426</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-.220</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.482</w:t>
            </w:r>
            <w:r w:rsidRPr="008A7E13">
              <w:rPr>
                <w:rFonts w:ascii="Arial" w:hAnsi="Arial" w:cs="Arial"/>
                <w:color w:val="000000"/>
                <w:sz w:val="16"/>
                <w:szCs w:val="16"/>
                <w:vertAlign w:val="superscript"/>
              </w:rPr>
              <w:t>*</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-.408</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.387</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.513</w:t>
            </w:r>
            <w:r w:rsidRPr="008A7E13">
              <w:rPr>
                <w:rFonts w:ascii="Arial" w:hAnsi="Arial" w:cs="Arial"/>
                <w:color w:val="000000"/>
                <w:sz w:val="16"/>
                <w:szCs w:val="16"/>
                <w:vertAlign w:val="superscript"/>
              </w:rPr>
              <w:t>*</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.396</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.563</w:t>
            </w:r>
            <w:r w:rsidRPr="008A7E13">
              <w:rPr>
                <w:rFonts w:ascii="Arial" w:hAnsi="Arial" w:cs="Arial"/>
                <w:color w:val="000000"/>
                <w:sz w:val="16"/>
                <w:szCs w:val="16"/>
                <w:vertAlign w:val="superscript"/>
              </w:rPr>
              <w:t>**</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.334</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-.084</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.606</w:t>
            </w:r>
            <w:r w:rsidRPr="008A7E13">
              <w:rPr>
                <w:rFonts w:ascii="Arial" w:hAnsi="Arial" w:cs="Arial"/>
                <w:color w:val="000000"/>
                <w:sz w:val="16"/>
                <w:szCs w:val="16"/>
                <w:vertAlign w:val="superscript"/>
              </w:rPr>
              <w:t>**</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.886</w:t>
            </w:r>
            <w:r w:rsidRPr="008A7E13">
              <w:rPr>
                <w:rFonts w:ascii="Arial" w:hAnsi="Arial" w:cs="Arial"/>
                <w:color w:val="000000"/>
                <w:sz w:val="16"/>
                <w:szCs w:val="16"/>
                <w:vertAlign w:val="superscript"/>
              </w:rPr>
              <w:t>**</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-.099</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.230</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.963</w:t>
            </w:r>
            <w:r w:rsidRPr="008A7E13">
              <w:rPr>
                <w:rFonts w:ascii="Arial" w:hAnsi="Arial" w:cs="Arial"/>
                <w:color w:val="000000"/>
                <w:sz w:val="16"/>
                <w:szCs w:val="16"/>
                <w:vertAlign w:val="superscript"/>
              </w:rPr>
              <w:t>**</w:t>
            </w:r>
          </w:p>
        </w:tc>
        <w:tc>
          <w:tcPr>
            <w:tcW w:w="801" w:type="dxa"/>
            <w:tcBorders>
              <w:bottom w:val="nil"/>
              <w:right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.782</w:t>
            </w:r>
            <w:r w:rsidRPr="008A7E13">
              <w:rPr>
                <w:rFonts w:ascii="Arial" w:hAnsi="Arial" w:cs="Arial"/>
                <w:color w:val="000000"/>
                <w:sz w:val="16"/>
                <w:szCs w:val="16"/>
                <w:vertAlign w:val="superscript"/>
              </w:rPr>
              <w:t>**</w:t>
            </w:r>
          </w:p>
        </w:tc>
      </w:tr>
      <w:tr w:rsidR="00334A9E" w:rsidRPr="008A7E13" w:rsidTr="000A136B">
        <w:trPr>
          <w:cantSplit/>
          <w:trHeight w:val="20"/>
          <w:tblHeader/>
          <w:jc w:val="center"/>
        </w:trPr>
        <w:tc>
          <w:tcPr>
            <w:tcW w:w="631" w:type="dxa"/>
            <w:vMerge/>
            <w:tcBorders>
              <w:left w:val="single" w:sz="16" w:space="0" w:color="000000"/>
              <w:right w:val="nil"/>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p>
        </w:tc>
        <w:tc>
          <w:tcPr>
            <w:tcW w:w="1096" w:type="dxa"/>
            <w:tcBorders>
              <w:top w:val="nil"/>
              <w:left w:val="nil"/>
              <w:bottom w:val="nil"/>
              <w:right w:val="single" w:sz="16" w:space="0" w:color="000000"/>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r w:rsidRPr="008A7E13">
              <w:rPr>
                <w:rFonts w:ascii="Arial" w:hAnsi="Arial" w:cs="Arial"/>
                <w:color w:val="000000"/>
                <w:sz w:val="16"/>
                <w:szCs w:val="16"/>
              </w:rPr>
              <w:t>Sig. (2-tailed)</w:t>
            </w:r>
          </w:p>
        </w:tc>
        <w:tc>
          <w:tcPr>
            <w:tcW w:w="680" w:type="dxa"/>
            <w:tcBorders>
              <w:top w:val="nil"/>
              <w:left w:val="single" w:sz="16" w:space="0" w:color="000000"/>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.033</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.084</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.027</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.034</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.061</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.351</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.031</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.074</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.092</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.021</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.084</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.010</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.150</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.726</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.005</w:t>
            </w:r>
          </w:p>
        </w:tc>
        <w:tc>
          <w:tcPr>
            <w:tcW w:w="680" w:type="dxa"/>
            <w:tcBorders>
              <w:top w:val="nil"/>
              <w:bottom w:val="nil"/>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sz w:val="16"/>
                <w:szCs w:val="16"/>
              </w:rPr>
            </w:pP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.000</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.679</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.329</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.000</w:t>
            </w:r>
          </w:p>
        </w:tc>
        <w:tc>
          <w:tcPr>
            <w:tcW w:w="801" w:type="dxa"/>
            <w:tcBorders>
              <w:top w:val="nil"/>
              <w:bottom w:val="nil"/>
              <w:right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.000</w:t>
            </w:r>
          </w:p>
        </w:tc>
      </w:tr>
      <w:tr w:rsidR="00334A9E" w:rsidRPr="008A7E13" w:rsidTr="000A136B">
        <w:trPr>
          <w:cantSplit/>
          <w:trHeight w:val="20"/>
          <w:tblHeader/>
          <w:jc w:val="center"/>
        </w:trPr>
        <w:tc>
          <w:tcPr>
            <w:tcW w:w="631" w:type="dxa"/>
            <w:vMerge/>
            <w:tcBorders>
              <w:left w:val="single" w:sz="16" w:space="0" w:color="000000"/>
              <w:right w:val="nil"/>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p>
        </w:tc>
        <w:tc>
          <w:tcPr>
            <w:tcW w:w="1096" w:type="dxa"/>
            <w:tcBorders>
              <w:top w:val="nil"/>
              <w:left w:val="nil"/>
              <w:right w:val="single" w:sz="16" w:space="0" w:color="000000"/>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r w:rsidRPr="008A7E13">
              <w:rPr>
                <w:rFonts w:ascii="Arial" w:hAnsi="Arial" w:cs="Arial"/>
                <w:color w:val="000000"/>
                <w:sz w:val="16"/>
                <w:szCs w:val="16"/>
              </w:rPr>
              <w:t>N</w:t>
            </w:r>
          </w:p>
        </w:tc>
        <w:tc>
          <w:tcPr>
            <w:tcW w:w="680" w:type="dxa"/>
            <w:tcBorders>
              <w:top w:val="nil"/>
              <w:left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801" w:type="dxa"/>
            <w:tcBorders>
              <w:top w:val="nil"/>
              <w:right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r>
      <w:tr w:rsidR="00334A9E" w:rsidRPr="008A7E13" w:rsidTr="000A136B">
        <w:trPr>
          <w:cantSplit/>
          <w:trHeight w:val="20"/>
          <w:tblHeader/>
          <w:jc w:val="center"/>
        </w:trPr>
        <w:tc>
          <w:tcPr>
            <w:tcW w:w="631" w:type="dxa"/>
            <w:vMerge w:val="restart"/>
            <w:tcBorders>
              <w:left w:val="single" w:sz="16" w:space="0" w:color="000000"/>
              <w:right w:val="nil"/>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r w:rsidRPr="008A7E13">
              <w:rPr>
                <w:rFonts w:ascii="Arial" w:hAnsi="Arial" w:cs="Arial"/>
                <w:color w:val="000000"/>
                <w:sz w:val="16"/>
                <w:szCs w:val="16"/>
              </w:rPr>
              <w:t>S17</w:t>
            </w:r>
          </w:p>
        </w:tc>
        <w:tc>
          <w:tcPr>
            <w:tcW w:w="1096" w:type="dxa"/>
            <w:tcBorders>
              <w:left w:val="nil"/>
              <w:bottom w:val="nil"/>
              <w:right w:val="single" w:sz="16" w:space="0" w:color="000000"/>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r w:rsidRPr="008A7E13">
              <w:rPr>
                <w:rFonts w:ascii="Arial" w:hAnsi="Arial" w:cs="Arial"/>
                <w:color w:val="000000"/>
                <w:sz w:val="16"/>
                <w:szCs w:val="16"/>
              </w:rPr>
              <w:t>Pearson Correlation</w:t>
            </w:r>
          </w:p>
        </w:tc>
        <w:tc>
          <w:tcPr>
            <w:tcW w:w="680" w:type="dxa"/>
            <w:tcBorders>
              <w:left w:val="single" w:sz="16" w:space="0" w:color="000000"/>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.486</w:t>
            </w:r>
            <w:r w:rsidRPr="008A7E13">
              <w:rPr>
                <w:rFonts w:ascii="Arial" w:hAnsi="Arial" w:cs="Arial"/>
                <w:color w:val="000000"/>
                <w:sz w:val="16"/>
                <w:szCs w:val="16"/>
                <w:vertAlign w:val="superscript"/>
              </w:rPr>
              <w:t>*</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.336</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-.568</w:t>
            </w:r>
            <w:r w:rsidRPr="008A7E13">
              <w:rPr>
                <w:rFonts w:ascii="Arial" w:hAnsi="Arial" w:cs="Arial"/>
                <w:color w:val="000000"/>
                <w:sz w:val="16"/>
                <w:szCs w:val="16"/>
                <w:vertAlign w:val="superscript"/>
              </w:rPr>
              <w:t>**</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.489</w:t>
            </w:r>
            <w:r w:rsidRPr="008A7E13">
              <w:rPr>
                <w:rFonts w:ascii="Arial" w:hAnsi="Arial" w:cs="Arial"/>
                <w:color w:val="000000"/>
                <w:sz w:val="16"/>
                <w:szCs w:val="16"/>
                <w:vertAlign w:val="superscript"/>
              </w:rPr>
              <w:t>*</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.474</w:t>
            </w:r>
            <w:r w:rsidRPr="008A7E13">
              <w:rPr>
                <w:rFonts w:ascii="Arial" w:hAnsi="Arial" w:cs="Arial"/>
                <w:color w:val="000000"/>
                <w:sz w:val="16"/>
                <w:szCs w:val="16"/>
                <w:vertAlign w:val="superscript"/>
              </w:rPr>
              <w:t>*</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-.169</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.584</w:t>
            </w:r>
            <w:r w:rsidRPr="008A7E13">
              <w:rPr>
                <w:rFonts w:ascii="Arial" w:hAnsi="Arial" w:cs="Arial"/>
                <w:color w:val="000000"/>
                <w:sz w:val="16"/>
                <w:szCs w:val="16"/>
                <w:vertAlign w:val="superscript"/>
              </w:rPr>
              <w:t>**</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-.457</w:t>
            </w:r>
            <w:r w:rsidRPr="008A7E13">
              <w:rPr>
                <w:rFonts w:ascii="Arial" w:hAnsi="Arial" w:cs="Arial"/>
                <w:color w:val="000000"/>
                <w:sz w:val="16"/>
                <w:szCs w:val="16"/>
                <w:vertAlign w:val="superscript"/>
              </w:rPr>
              <w:t>*</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.478</w:t>
            </w:r>
            <w:r w:rsidRPr="008A7E13">
              <w:rPr>
                <w:rFonts w:ascii="Arial" w:hAnsi="Arial" w:cs="Arial"/>
                <w:color w:val="000000"/>
                <w:sz w:val="16"/>
                <w:szCs w:val="16"/>
                <w:vertAlign w:val="superscript"/>
              </w:rPr>
              <w:t>*</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.682</w:t>
            </w:r>
            <w:r w:rsidRPr="008A7E13">
              <w:rPr>
                <w:rFonts w:ascii="Arial" w:hAnsi="Arial" w:cs="Arial"/>
                <w:color w:val="000000"/>
                <w:sz w:val="16"/>
                <w:szCs w:val="16"/>
                <w:vertAlign w:val="superscript"/>
              </w:rPr>
              <w:t>**</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.209</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.478</w:t>
            </w:r>
            <w:r w:rsidRPr="008A7E13">
              <w:rPr>
                <w:rFonts w:ascii="Arial" w:hAnsi="Arial" w:cs="Arial"/>
                <w:color w:val="000000"/>
                <w:sz w:val="16"/>
                <w:szCs w:val="16"/>
                <w:vertAlign w:val="superscript"/>
              </w:rPr>
              <w:t>*</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.114</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.070</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.633</w:t>
            </w:r>
            <w:r w:rsidRPr="008A7E13">
              <w:rPr>
                <w:rFonts w:ascii="Arial" w:hAnsi="Arial" w:cs="Arial"/>
                <w:color w:val="000000"/>
                <w:sz w:val="16"/>
                <w:szCs w:val="16"/>
                <w:vertAlign w:val="superscript"/>
              </w:rPr>
              <w:t>**</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.886</w:t>
            </w:r>
            <w:r w:rsidRPr="008A7E13">
              <w:rPr>
                <w:rFonts w:ascii="Arial" w:hAnsi="Arial" w:cs="Arial"/>
                <w:color w:val="000000"/>
                <w:sz w:val="16"/>
                <w:szCs w:val="16"/>
                <w:vertAlign w:val="superscript"/>
              </w:rPr>
              <w:t>**</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-.287</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.388</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.920</w:t>
            </w:r>
            <w:r w:rsidRPr="008A7E13">
              <w:rPr>
                <w:rFonts w:ascii="Arial" w:hAnsi="Arial" w:cs="Arial"/>
                <w:color w:val="000000"/>
                <w:sz w:val="16"/>
                <w:szCs w:val="16"/>
                <w:vertAlign w:val="superscript"/>
              </w:rPr>
              <w:t>**</w:t>
            </w:r>
          </w:p>
        </w:tc>
        <w:tc>
          <w:tcPr>
            <w:tcW w:w="801" w:type="dxa"/>
            <w:tcBorders>
              <w:bottom w:val="nil"/>
              <w:right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.785</w:t>
            </w:r>
            <w:r w:rsidRPr="008A7E13">
              <w:rPr>
                <w:rFonts w:ascii="Arial" w:hAnsi="Arial" w:cs="Arial"/>
                <w:color w:val="000000"/>
                <w:sz w:val="16"/>
                <w:szCs w:val="16"/>
                <w:vertAlign w:val="superscript"/>
              </w:rPr>
              <w:t>**</w:t>
            </w:r>
          </w:p>
        </w:tc>
      </w:tr>
      <w:tr w:rsidR="00334A9E" w:rsidRPr="008A7E13" w:rsidTr="000A136B">
        <w:trPr>
          <w:cantSplit/>
          <w:trHeight w:val="20"/>
          <w:tblHeader/>
          <w:jc w:val="center"/>
        </w:trPr>
        <w:tc>
          <w:tcPr>
            <w:tcW w:w="631" w:type="dxa"/>
            <w:vMerge/>
            <w:tcBorders>
              <w:left w:val="single" w:sz="16" w:space="0" w:color="000000"/>
              <w:right w:val="nil"/>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p>
        </w:tc>
        <w:tc>
          <w:tcPr>
            <w:tcW w:w="1096" w:type="dxa"/>
            <w:tcBorders>
              <w:top w:val="nil"/>
              <w:left w:val="nil"/>
              <w:bottom w:val="nil"/>
              <w:right w:val="single" w:sz="16" w:space="0" w:color="000000"/>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r w:rsidRPr="008A7E13">
              <w:rPr>
                <w:rFonts w:ascii="Arial" w:hAnsi="Arial" w:cs="Arial"/>
                <w:color w:val="000000"/>
                <w:sz w:val="16"/>
                <w:szCs w:val="16"/>
              </w:rPr>
              <w:t>Sig. (2-tailed)</w:t>
            </w:r>
          </w:p>
        </w:tc>
        <w:tc>
          <w:tcPr>
            <w:tcW w:w="680" w:type="dxa"/>
            <w:tcBorders>
              <w:top w:val="nil"/>
              <w:left w:val="single" w:sz="16" w:space="0" w:color="000000"/>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.030</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.147</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.009</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.029</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.035</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.475</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.007</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.043</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.033</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.001</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.376</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.033</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.632</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.771</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.003</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.000</w:t>
            </w:r>
          </w:p>
        </w:tc>
        <w:tc>
          <w:tcPr>
            <w:tcW w:w="680" w:type="dxa"/>
            <w:tcBorders>
              <w:top w:val="nil"/>
              <w:bottom w:val="nil"/>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sz w:val="16"/>
                <w:szCs w:val="16"/>
              </w:rPr>
            </w:pP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.220</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.091</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.000</w:t>
            </w:r>
          </w:p>
        </w:tc>
        <w:tc>
          <w:tcPr>
            <w:tcW w:w="801" w:type="dxa"/>
            <w:tcBorders>
              <w:top w:val="nil"/>
              <w:bottom w:val="nil"/>
              <w:right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.000</w:t>
            </w:r>
          </w:p>
        </w:tc>
      </w:tr>
      <w:tr w:rsidR="00334A9E" w:rsidRPr="008A7E13" w:rsidTr="000A136B">
        <w:trPr>
          <w:cantSplit/>
          <w:trHeight w:val="20"/>
          <w:tblHeader/>
          <w:jc w:val="center"/>
        </w:trPr>
        <w:tc>
          <w:tcPr>
            <w:tcW w:w="631" w:type="dxa"/>
            <w:vMerge/>
            <w:tcBorders>
              <w:left w:val="single" w:sz="16" w:space="0" w:color="000000"/>
              <w:right w:val="nil"/>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p>
        </w:tc>
        <w:tc>
          <w:tcPr>
            <w:tcW w:w="1096" w:type="dxa"/>
            <w:tcBorders>
              <w:top w:val="nil"/>
              <w:left w:val="nil"/>
              <w:right w:val="single" w:sz="16" w:space="0" w:color="000000"/>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r w:rsidRPr="008A7E13">
              <w:rPr>
                <w:rFonts w:ascii="Arial" w:hAnsi="Arial" w:cs="Arial"/>
                <w:color w:val="000000"/>
                <w:sz w:val="16"/>
                <w:szCs w:val="16"/>
              </w:rPr>
              <w:t>N</w:t>
            </w:r>
          </w:p>
        </w:tc>
        <w:tc>
          <w:tcPr>
            <w:tcW w:w="680" w:type="dxa"/>
            <w:tcBorders>
              <w:top w:val="nil"/>
              <w:left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801" w:type="dxa"/>
            <w:tcBorders>
              <w:top w:val="nil"/>
              <w:right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r>
      <w:tr w:rsidR="00334A9E" w:rsidRPr="008A7E13" w:rsidTr="000A136B">
        <w:trPr>
          <w:cantSplit/>
          <w:trHeight w:val="20"/>
          <w:tblHeader/>
          <w:jc w:val="center"/>
        </w:trPr>
        <w:tc>
          <w:tcPr>
            <w:tcW w:w="631" w:type="dxa"/>
            <w:vMerge w:val="restart"/>
            <w:tcBorders>
              <w:left w:val="single" w:sz="16" w:space="0" w:color="000000"/>
              <w:right w:val="nil"/>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r w:rsidRPr="008A7E13">
              <w:rPr>
                <w:rFonts w:ascii="Arial" w:hAnsi="Arial" w:cs="Arial"/>
                <w:color w:val="000000"/>
                <w:sz w:val="16"/>
                <w:szCs w:val="16"/>
              </w:rPr>
              <w:t>S18</w:t>
            </w:r>
          </w:p>
        </w:tc>
        <w:tc>
          <w:tcPr>
            <w:tcW w:w="1096" w:type="dxa"/>
            <w:tcBorders>
              <w:left w:val="nil"/>
              <w:bottom w:val="nil"/>
              <w:right w:val="single" w:sz="16" w:space="0" w:color="000000"/>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r w:rsidRPr="008A7E13">
              <w:rPr>
                <w:rFonts w:ascii="Arial" w:hAnsi="Arial" w:cs="Arial"/>
                <w:color w:val="000000"/>
                <w:sz w:val="16"/>
                <w:szCs w:val="16"/>
              </w:rPr>
              <w:t>Pearson Correlation</w:t>
            </w:r>
          </w:p>
        </w:tc>
        <w:tc>
          <w:tcPr>
            <w:tcW w:w="680" w:type="dxa"/>
            <w:tcBorders>
              <w:left w:val="single" w:sz="16" w:space="0" w:color="000000"/>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-.020</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-.295</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.000</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-.173</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-.309</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.147</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.199</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.645</w:t>
            </w:r>
            <w:r w:rsidRPr="008A7E13">
              <w:rPr>
                <w:rFonts w:ascii="Arial" w:hAnsi="Arial" w:cs="Arial"/>
                <w:color w:val="000000"/>
                <w:sz w:val="16"/>
                <w:szCs w:val="16"/>
                <w:vertAlign w:val="superscript"/>
              </w:rPr>
              <w:t>**</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-.611</w:t>
            </w:r>
            <w:r w:rsidRPr="008A7E13">
              <w:rPr>
                <w:rFonts w:ascii="Arial" w:hAnsi="Arial" w:cs="Arial"/>
                <w:color w:val="000000"/>
                <w:sz w:val="16"/>
                <w:szCs w:val="16"/>
                <w:vertAlign w:val="superscript"/>
              </w:rPr>
              <w:t>**</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-.557</w:t>
            </w:r>
            <w:r w:rsidRPr="008A7E13">
              <w:rPr>
                <w:rFonts w:ascii="Arial" w:hAnsi="Arial" w:cs="Arial"/>
                <w:color w:val="000000"/>
                <w:sz w:val="16"/>
                <w:szCs w:val="16"/>
                <w:vertAlign w:val="superscript"/>
              </w:rPr>
              <w:t>*</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-.027</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-.420</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.645</w:t>
            </w:r>
            <w:r w:rsidRPr="008A7E13">
              <w:rPr>
                <w:rFonts w:ascii="Arial" w:hAnsi="Arial" w:cs="Arial"/>
                <w:color w:val="000000"/>
                <w:sz w:val="16"/>
                <w:szCs w:val="16"/>
                <w:vertAlign w:val="superscript"/>
              </w:rPr>
              <w:t>**</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.204</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.047</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-.099</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-.287</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-.786</w:t>
            </w:r>
            <w:r w:rsidRPr="008A7E13">
              <w:rPr>
                <w:rFonts w:ascii="Arial" w:hAnsi="Arial" w:cs="Arial"/>
                <w:color w:val="000000"/>
                <w:sz w:val="16"/>
                <w:szCs w:val="16"/>
                <w:vertAlign w:val="superscript"/>
              </w:rPr>
              <w:t>**</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-.118</w:t>
            </w:r>
          </w:p>
        </w:tc>
        <w:tc>
          <w:tcPr>
            <w:tcW w:w="801" w:type="dxa"/>
            <w:tcBorders>
              <w:bottom w:val="nil"/>
              <w:right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-.103</w:t>
            </w:r>
          </w:p>
        </w:tc>
      </w:tr>
      <w:tr w:rsidR="00334A9E" w:rsidRPr="008A7E13" w:rsidTr="000A136B">
        <w:trPr>
          <w:cantSplit/>
          <w:trHeight w:val="20"/>
          <w:tblHeader/>
          <w:jc w:val="center"/>
        </w:trPr>
        <w:tc>
          <w:tcPr>
            <w:tcW w:w="631" w:type="dxa"/>
            <w:vMerge/>
            <w:tcBorders>
              <w:left w:val="single" w:sz="16" w:space="0" w:color="000000"/>
              <w:right w:val="nil"/>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p>
        </w:tc>
        <w:tc>
          <w:tcPr>
            <w:tcW w:w="1096" w:type="dxa"/>
            <w:tcBorders>
              <w:top w:val="nil"/>
              <w:left w:val="nil"/>
              <w:bottom w:val="nil"/>
              <w:right w:val="single" w:sz="16" w:space="0" w:color="000000"/>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r w:rsidRPr="008A7E13">
              <w:rPr>
                <w:rFonts w:ascii="Arial" w:hAnsi="Arial" w:cs="Arial"/>
                <w:color w:val="000000"/>
                <w:sz w:val="16"/>
                <w:szCs w:val="16"/>
              </w:rPr>
              <w:t>Sig. (2-tailed)</w:t>
            </w:r>
          </w:p>
        </w:tc>
        <w:tc>
          <w:tcPr>
            <w:tcW w:w="680" w:type="dxa"/>
            <w:tcBorders>
              <w:top w:val="nil"/>
              <w:left w:val="single" w:sz="16" w:space="0" w:color="000000"/>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.933</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.206</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1.000</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.467</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.186</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.536</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.401</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.002</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.004</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.011</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.910</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.065</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.002</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.388</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.844</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.679</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.220</w:t>
            </w:r>
          </w:p>
        </w:tc>
        <w:tc>
          <w:tcPr>
            <w:tcW w:w="680" w:type="dxa"/>
            <w:tcBorders>
              <w:top w:val="nil"/>
              <w:bottom w:val="nil"/>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sz w:val="16"/>
                <w:szCs w:val="16"/>
              </w:rPr>
            </w:pP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.000</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.620</w:t>
            </w:r>
          </w:p>
        </w:tc>
        <w:tc>
          <w:tcPr>
            <w:tcW w:w="801" w:type="dxa"/>
            <w:tcBorders>
              <w:top w:val="nil"/>
              <w:bottom w:val="nil"/>
              <w:right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.664</w:t>
            </w:r>
          </w:p>
        </w:tc>
      </w:tr>
      <w:tr w:rsidR="00334A9E" w:rsidRPr="008A7E13" w:rsidTr="000A136B">
        <w:trPr>
          <w:cantSplit/>
          <w:trHeight w:val="20"/>
          <w:tblHeader/>
          <w:jc w:val="center"/>
        </w:trPr>
        <w:tc>
          <w:tcPr>
            <w:tcW w:w="631" w:type="dxa"/>
            <w:vMerge/>
            <w:tcBorders>
              <w:left w:val="single" w:sz="16" w:space="0" w:color="000000"/>
              <w:right w:val="nil"/>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p>
        </w:tc>
        <w:tc>
          <w:tcPr>
            <w:tcW w:w="1096" w:type="dxa"/>
            <w:tcBorders>
              <w:top w:val="nil"/>
              <w:left w:val="nil"/>
              <w:right w:val="single" w:sz="16" w:space="0" w:color="000000"/>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r w:rsidRPr="008A7E13">
              <w:rPr>
                <w:rFonts w:ascii="Arial" w:hAnsi="Arial" w:cs="Arial"/>
                <w:color w:val="000000"/>
                <w:sz w:val="16"/>
                <w:szCs w:val="16"/>
              </w:rPr>
              <w:t>N</w:t>
            </w:r>
          </w:p>
        </w:tc>
        <w:tc>
          <w:tcPr>
            <w:tcW w:w="680" w:type="dxa"/>
            <w:tcBorders>
              <w:top w:val="nil"/>
              <w:left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801" w:type="dxa"/>
            <w:tcBorders>
              <w:top w:val="nil"/>
              <w:right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r>
      <w:tr w:rsidR="00334A9E" w:rsidRPr="008A7E13" w:rsidTr="000A136B">
        <w:trPr>
          <w:cantSplit/>
          <w:trHeight w:val="20"/>
          <w:tblHeader/>
          <w:jc w:val="center"/>
        </w:trPr>
        <w:tc>
          <w:tcPr>
            <w:tcW w:w="631" w:type="dxa"/>
            <w:vMerge w:val="restart"/>
            <w:tcBorders>
              <w:left w:val="single" w:sz="16" w:space="0" w:color="000000"/>
              <w:right w:val="nil"/>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r w:rsidRPr="008A7E13">
              <w:rPr>
                <w:rFonts w:ascii="Arial" w:hAnsi="Arial" w:cs="Arial"/>
                <w:color w:val="000000"/>
                <w:sz w:val="16"/>
                <w:szCs w:val="16"/>
              </w:rPr>
              <w:t>S19</w:t>
            </w:r>
          </w:p>
        </w:tc>
        <w:tc>
          <w:tcPr>
            <w:tcW w:w="1096" w:type="dxa"/>
            <w:tcBorders>
              <w:left w:val="nil"/>
              <w:bottom w:val="nil"/>
              <w:right w:val="single" w:sz="16" w:space="0" w:color="000000"/>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r w:rsidRPr="008A7E13">
              <w:rPr>
                <w:rFonts w:ascii="Arial" w:hAnsi="Arial" w:cs="Arial"/>
                <w:color w:val="000000"/>
                <w:sz w:val="16"/>
                <w:szCs w:val="16"/>
              </w:rPr>
              <w:t>Pearson Correlation</w:t>
            </w:r>
          </w:p>
        </w:tc>
        <w:tc>
          <w:tcPr>
            <w:tcW w:w="680" w:type="dxa"/>
            <w:tcBorders>
              <w:left w:val="single" w:sz="16" w:space="0" w:color="000000"/>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.280</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.510</w:t>
            </w:r>
            <w:r w:rsidRPr="008A7E13">
              <w:rPr>
                <w:rFonts w:ascii="Arial" w:hAnsi="Arial" w:cs="Arial"/>
                <w:color w:val="000000"/>
                <w:sz w:val="16"/>
                <w:szCs w:val="16"/>
                <w:vertAlign w:val="superscript"/>
              </w:rPr>
              <w:t>*</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.000</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.518</w:t>
            </w:r>
            <w:r w:rsidRPr="008A7E13">
              <w:rPr>
                <w:rFonts w:ascii="Arial" w:hAnsi="Arial" w:cs="Arial"/>
                <w:color w:val="000000"/>
                <w:sz w:val="16"/>
                <w:szCs w:val="16"/>
                <w:vertAlign w:val="superscript"/>
              </w:rPr>
              <w:t>*</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.309</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.147</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.108</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-.564</w:t>
            </w:r>
            <w:r w:rsidRPr="008A7E13">
              <w:rPr>
                <w:rFonts w:ascii="Arial" w:hAnsi="Arial" w:cs="Arial"/>
                <w:color w:val="000000"/>
                <w:sz w:val="16"/>
                <w:szCs w:val="16"/>
                <w:vertAlign w:val="superscript"/>
              </w:rPr>
              <w:t>**</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.916</w:t>
            </w:r>
            <w:r w:rsidRPr="008A7E13">
              <w:rPr>
                <w:rFonts w:ascii="Arial" w:hAnsi="Arial" w:cs="Arial"/>
                <w:color w:val="000000"/>
                <w:sz w:val="16"/>
                <w:szCs w:val="16"/>
                <w:vertAlign w:val="superscript"/>
              </w:rPr>
              <w:t>**</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.661</w:t>
            </w:r>
            <w:r w:rsidRPr="008A7E13">
              <w:rPr>
                <w:rFonts w:ascii="Arial" w:hAnsi="Arial" w:cs="Arial"/>
                <w:color w:val="000000"/>
                <w:sz w:val="16"/>
                <w:szCs w:val="16"/>
                <w:vertAlign w:val="superscript"/>
              </w:rPr>
              <w:t>**</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.107</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.535</w:t>
            </w:r>
            <w:r w:rsidRPr="008A7E13">
              <w:rPr>
                <w:rFonts w:ascii="Arial" w:hAnsi="Arial" w:cs="Arial"/>
                <w:color w:val="000000"/>
                <w:sz w:val="16"/>
                <w:szCs w:val="16"/>
                <w:vertAlign w:val="superscript"/>
              </w:rPr>
              <w:t>*</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-.363</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-.023</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.360</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.230</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.388</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-.786</w:t>
            </w:r>
            <w:r w:rsidRPr="008A7E13">
              <w:rPr>
                <w:rFonts w:ascii="Arial" w:hAnsi="Arial" w:cs="Arial"/>
                <w:color w:val="000000"/>
                <w:sz w:val="16"/>
                <w:szCs w:val="16"/>
                <w:vertAlign w:val="superscript"/>
              </w:rPr>
              <w:t>**</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.304</w:t>
            </w:r>
          </w:p>
        </w:tc>
        <w:tc>
          <w:tcPr>
            <w:tcW w:w="801" w:type="dxa"/>
            <w:tcBorders>
              <w:bottom w:val="nil"/>
              <w:right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.513</w:t>
            </w:r>
            <w:r w:rsidRPr="008A7E13">
              <w:rPr>
                <w:rFonts w:ascii="Arial" w:hAnsi="Arial" w:cs="Arial"/>
                <w:color w:val="000000"/>
                <w:sz w:val="16"/>
                <w:szCs w:val="16"/>
                <w:vertAlign w:val="superscript"/>
              </w:rPr>
              <w:t>*</w:t>
            </w:r>
          </w:p>
        </w:tc>
      </w:tr>
      <w:tr w:rsidR="00334A9E" w:rsidRPr="008A7E13" w:rsidTr="000A136B">
        <w:trPr>
          <w:cantSplit/>
          <w:trHeight w:val="20"/>
          <w:tblHeader/>
          <w:jc w:val="center"/>
        </w:trPr>
        <w:tc>
          <w:tcPr>
            <w:tcW w:w="631" w:type="dxa"/>
            <w:vMerge/>
            <w:tcBorders>
              <w:left w:val="single" w:sz="16" w:space="0" w:color="000000"/>
              <w:right w:val="nil"/>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p>
        </w:tc>
        <w:tc>
          <w:tcPr>
            <w:tcW w:w="1096" w:type="dxa"/>
            <w:tcBorders>
              <w:top w:val="nil"/>
              <w:left w:val="nil"/>
              <w:bottom w:val="nil"/>
              <w:right w:val="single" w:sz="16" w:space="0" w:color="000000"/>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r w:rsidRPr="008A7E13">
              <w:rPr>
                <w:rFonts w:ascii="Arial" w:hAnsi="Arial" w:cs="Arial"/>
                <w:color w:val="000000"/>
                <w:sz w:val="16"/>
                <w:szCs w:val="16"/>
              </w:rPr>
              <w:t>Sig. (2-tailed)</w:t>
            </w:r>
          </w:p>
        </w:tc>
        <w:tc>
          <w:tcPr>
            <w:tcW w:w="680" w:type="dxa"/>
            <w:tcBorders>
              <w:top w:val="nil"/>
              <w:left w:val="single" w:sz="16" w:space="0" w:color="000000"/>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.232</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.021</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1.000</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.019</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.186</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.536</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.649</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.010</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.000</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.002</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.652</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.015</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.116</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.924</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.119</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.329</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.091</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.000</w:t>
            </w:r>
          </w:p>
        </w:tc>
        <w:tc>
          <w:tcPr>
            <w:tcW w:w="680" w:type="dxa"/>
            <w:tcBorders>
              <w:top w:val="nil"/>
              <w:bottom w:val="nil"/>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sz w:val="16"/>
                <w:szCs w:val="16"/>
              </w:rPr>
            </w:pP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.193</w:t>
            </w:r>
          </w:p>
        </w:tc>
        <w:tc>
          <w:tcPr>
            <w:tcW w:w="801" w:type="dxa"/>
            <w:tcBorders>
              <w:top w:val="nil"/>
              <w:bottom w:val="nil"/>
              <w:right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.021</w:t>
            </w:r>
          </w:p>
        </w:tc>
      </w:tr>
      <w:tr w:rsidR="00334A9E" w:rsidRPr="008A7E13" w:rsidTr="000A136B">
        <w:trPr>
          <w:cantSplit/>
          <w:trHeight w:val="20"/>
          <w:tblHeader/>
          <w:jc w:val="center"/>
        </w:trPr>
        <w:tc>
          <w:tcPr>
            <w:tcW w:w="631" w:type="dxa"/>
            <w:vMerge/>
            <w:tcBorders>
              <w:left w:val="single" w:sz="16" w:space="0" w:color="000000"/>
              <w:right w:val="nil"/>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p>
        </w:tc>
        <w:tc>
          <w:tcPr>
            <w:tcW w:w="1096" w:type="dxa"/>
            <w:tcBorders>
              <w:top w:val="nil"/>
              <w:left w:val="nil"/>
              <w:right w:val="single" w:sz="16" w:space="0" w:color="000000"/>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r w:rsidRPr="008A7E13">
              <w:rPr>
                <w:rFonts w:ascii="Arial" w:hAnsi="Arial" w:cs="Arial"/>
                <w:color w:val="000000"/>
                <w:sz w:val="16"/>
                <w:szCs w:val="16"/>
              </w:rPr>
              <w:t>N</w:t>
            </w:r>
          </w:p>
        </w:tc>
        <w:tc>
          <w:tcPr>
            <w:tcW w:w="680" w:type="dxa"/>
            <w:tcBorders>
              <w:top w:val="nil"/>
              <w:left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801" w:type="dxa"/>
            <w:tcBorders>
              <w:top w:val="nil"/>
              <w:right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r>
      <w:tr w:rsidR="00334A9E" w:rsidRPr="008A7E13" w:rsidTr="000A136B">
        <w:trPr>
          <w:cantSplit/>
          <w:trHeight w:val="20"/>
          <w:tblHeader/>
          <w:jc w:val="center"/>
        </w:trPr>
        <w:tc>
          <w:tcPr>
            <w:tcW w:w="631" w:type="dxa"/>
            <w:vMerge w:val="restart"/>
            <w:tcBorders>
              <w:left w:val="single" w:sz="16" w:space="0" w:color="000000"/>
              <w:right w:val="nil"/>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r w:rsidRPr="008A7E13">
              <w:rPr>
                <w:rFonts w:ascii="Arial" w:hAnsi="Arial" w:cs="Arial"/>
                <w:color w:val="000000"/>
                <w:sz w:val="16"/>
                <w:szCs w:val="16"/>
              </w:rPr>
              <w:t>S20</w:t>
            </w:r>
          </w:p>
        </w:tc>
        <w:tc>
          <w:tcPr>
            <w:tcW w:w="1096" w:type="dxa"/>
            <w:tcBorders>
              <w:left w:val="nil"/>
              <w:bottom w:val="nil"/>
              <w:right w:val="single" w:sz="16" w:space="0" w:color="000000"/>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r w:rsidRPr="008A7E13">
              <w:rPr>
                <w:rFonts w:ascii="Arial" w:hAnsi="Arial" w:cs="Arial"/>
                <w:color w:val="000000"/>
                <w:sz w:val="16"/>
                <w:szCs w:val="16"/>
              </w:rPr>
              <w:t>Pearson Correlation</w:t>
            </w:r>
          </w:p>
        </w:tc>
        <w:tc>
          <w:tcPr>
            <w:tcW w:w="680" w:type="dxa"/>
            <w:tcBorders>
              <w:left w:val="single" w:sz="16" w:space="0" w:color="000000"/>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.486</w:t>
            </w:r>
            <w:r w:rsidRPr="008A7E13">
              <w:rPr>
                <w:rFonts w:ascii="Arial" w:hAnsi="Arial" w:cs="Arial"/>
                <w:color w:val="000000"/>
                <w:sz w:val="16"/>
                <w:szCs w:val="16"/>
                <w:vertAlign w:val="superscript"/>
              </w:rPr>
              <w:t>*</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.463</w:t>
            </w:r>
            <w:r w:rsidRPr="008A7E13">
              <w:rPr>
                <w:rFonts w:ascii="Arial" w:hAnsi="Arial" w:cs="Arial"/>
                <w:color w:val="000000"/>
                <w:sz w:val="16"/>
                <w:szCs w:val="16"/>
                <w:vertAlign w:val="superscript"/>
              </w:rPr>
              <w:t>*</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-.568</w:t>
            </w:r>
            <w:r w:rsidRPr="008A7E13">
              <w:rPr>
                <w:rFonts w:ascii="Arial" w:hAnsi="Arial" w:cs="Arial"/>
                <w:color w:val="000000"/>
                <w:sz w:val="16"/>
                <w:szCs w:val="16"/>
                <w:vertAlign w:val="superscript"/>
              </w:rPr>
              <w:t>**</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.570</w:t>
            </w:r>
            <w:r w:rsidRPr="008A7E13">
              <w:rPr>
                <w:rFonts w:ascii="Arial" w:hAnsi="Arial" w:cs="Arial"/>
                <w:color w:val="000000"/>
                <w:sz w:val="16"/>
                <w:szCs w:val="16"/>
                <w:vertAlign w:val="superscript"/>
              </w:rPr>
              <w:t>**</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.474</w:t>
            </w:r>
            <w:r w:rsidRPr="008A7E13">
              <w:rPr>
                <w:rFonts w:ascii="Arial" w:hAnsi="Arial" w:cs="Arial"/>
                <w:color w:val="000000"/>
                <w:sz w:val="16"/>
                <w:szCs w:val="16"/>
                <w:vertAlign w:val="superscript"/>
              </w:rPr>
              <w:t>*</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-.169</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.584</w:t>
            </w:r>
            <w:r w:rsidRPr="008A7E13">
              <w:rPr>
                <w:rFonts w:ascii="Arial" w:hAnsi="Arial" w:cs="Arial"/>
                <w:color w:val="000000"/>
                <w:sz w:val="16"/>
                <w:szCs w:val="16"/>
                <w:vertAlign w:val="superscript"/>
              </w:rPr>
              <w:t>**</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-.457</w:t>
            </w:r>
            <w:r w:rsidRPr="008A7E13">
              <w:rPr>
                <w:rFonts w:ascii="Arial" w:hAnsi="Arial" w:cs="Arial"/>
                <w:color w:val="000000"/>
                <w:sz w:val="16"/>
                <w:szCs w:val="16"/>
                <w:vertAlign w:val="superscript"/>
              </w:rPr>
              <w:t>*</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.478</w:t>
            </w:r>
            <w:r w:rsidRPr="008A7E13">
              <w:rPr>
                <w:rFonts w:ascii="Arial" w:hAnsi="Arial" w:cs="Arial"/>
                <w:color w:val="000000"/>
                <w:sz w:val="16"/>
                <w:szCs w:val="16"/>
                <w:vertAlign w:val="superscript"/>
              </w:rPr>
              <w:t>*</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.600</w:t>
            </w:r>
            <w:r w:rsidRPr="008A7E13">
              <w:rPr>
                <w:rFonts w:ascii="Arial" w:hAnsi="Arial" w:cs="Arial"/>
                <w:color w:val="000000"/>
                <w:sz w:val="16"/>
                <w:szCs w:val="16"/>
                <w:vertAlign w:val="superscript"/>
              </w:rPr>
              <w:t>**</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.336</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.568</w:t>
            </w:r>
            <w:r w:rsidRPr="008A7E13">
              <w:rPr>
                <w:rFonts w:ascii="Arial" w:hAnsi="Arial" w:cs="Arial"/>
                <w:color w:val="000000"/>
                <w:sz w:val="16"/>
                <w:szCs w:val="16"/>
                <w:vertAlign w:val="superscript"/>
              </w:rPr>
              <w:t>**</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.304</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-.037</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.707</w:t>
            </w:r>
            <w:r w:rsidRPr="008A7E13">
              <w:rPr>
                <w:rFonts w:ascii="Arial" w:hAnsi="Arial" w:cs="Arial"/>
                <w:color w:val="000000"/>
                <w:sz w:val="16"/>
                <w:szCs w:val="16"/>
                <w:vertAlign w:val="superscript"/>
              </w:rPr>
              <w:t>**</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.963</w:t>
            </w:r>
            <w:r w:rsidRPr="008A7E13">
              <w:rPr>
                <w:rFonts w:ascii="Arial" w:hAnsi="Arial" w:cs="Arial"/>
                <w:color w:val="000000"/>
                <w:sz w:val="16"/>
                <w:szCs w:val="16"/>
                <w:vertAlign w:val="superscript"/>
              </w:rPr>
              <w:t>**</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.920</w:t>
            </w:r>
            <w:r w:rsidRPr="008A7E13">
              <w:rPr>
                <w:rFonts w:ascii="Arial" w:hAnsi="Arial" w:cs="Arial"/>
                <w:color w:val="000000"/>
                <w:sz w:val="16"/>
                <w:szCs w:val="16"/>
                <w:vertAlign w:val="superscript"/>
              </w:rPr>
              <w:t>**</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-.118</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.304</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w:t>
            </w:r>
          </w:p>
        </w:tc>
        <w:tc>
          <w:tcPr>
            <w:tcW w:w="801" w:type="dxa"/>
            <w:tcBorders>
              <w:bottom w:val="nil"/>
              <w:right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.851</w:t>
            </w:r>
            <w:r w:rsidRPr="008A7E13">
              <w:rPr>
                <w:rFonts w:ascii="Arial" w:hAnsi="Arial" w:cs="Arial"/>
                <w:color w:val="000000"/>
                <w:sz w:val="16"/>
                <w:szCs w:val="16"/>
                <w:vertAlign w:val="superscript"/>
              </w:rPr>
              <w:t>**</w:t>
            </w:r>
          </w:p>
        </w:tc>
      </w:tr>
      <w:tr w:rsidR="00334A9E" w:rsidRPr="008A7E13" w:rsidTr="000A136B">
        <w:trPr>
          <w:cantSplit/>
          <w:trHeight w:val="20"/>
          <w:tblHeader/>
          <w:jc w:val="center"/>
        </w:trPr>
        <w:tc>
          <w:tcPr>
            <w:tcW w:w="631" w:type="dxa"/>
            <w:vMerge/>
            <w:tcBorders>
              <w:left w:val="single" w:sz="16" w:space="0" w:color="000000"/>
              <w:right w:val="nil"/>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p>
        </w:tc>
        <w:tc>
          <w:tcPr>
            <w:tcW w:w="1096" w:type="dxa"/>
            <w:tcBorders>
              <w:top w:val="nil"/>
              <w:left w:val="nil"/>
              <w:bottom w:val="nil"/>
              <w:right w:val="single" w:sz="16" w:space="0" w:color="000000"/>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r w:rsidRPr="008A7E13">
              <w:rPr>
                <w:rFonts w:ascii="Arial" w:hAnsi="Arial" w:cs="Arial"/>
                <w:color w:val="000000"/>
                <w:sz w:val="16"/>
                <w:szCs w:val="16"/>
              </w:rPr>
              <w:t>Sig. (2-tailed)</w:t>
            </w:r>
          </w:p>
        </w:tc>
        <w:tc>
          <w:tcPr>
            <w:tcW w:w="680" w:type="dxa"/>
            <w:tcBorders>
              <w:top w:val="nil"/>
              <w:left w:val="single" w:sz="16" w:space="0" w:color="000000"/>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.030</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.040</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.009</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.009</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.035</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.475</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.007</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.043</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.033</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.005</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.147</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.009</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.192</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.875</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.000</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.000</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.000</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.620</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.193</w:t>
            </w:r>
          </w:p>
        </w:tc>
        <w:tc>
          <w:tcPr>
            <w:tcW w:w="680" w:type="dxa"/>
            <w:tcBorders>
              <w:top w:val="nil"/>
              <w:bottom w:val="nil"/>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sz w:val="16"/>
                <w:szCs w:val="16"/>
              </w:rPr>
            </w:pPr>
          </w:p>
        </w:tc>
        <w:tc>
          <w:tcPr>
            <w:tcW w:w="801" w:type="dxa"/>
            <w:tcBorders>
              <w:top w:val="nil"/>
              <w:bottom w:val="nil"/>
              <w:right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.000</w:t>
            </w:r>
          </w:p>
        </w:tc>
      </w:tr>
      <w:tr w:rsidR="00334A9E" w:rsidRPr="008A7E13" w:rsidTr="000A136B">
        <w:trPr>
          <w:cantSplit/>
          <w:trHeight w:val="20"/>
          <w:tblHeader/>
          <w:jc w:val="center"/>
        </w:trPr>
        <w:tc>
          <w:tcPr>
            <w:tcW w:w="631" w:type="dxa"/>
            <w:vMerge/>
            <w:tcBorders>
              <w:left w:val="single" w:sz="16" w:space="0" w:color="000000"/>
              <w:right w:val="nil"/>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p>
        </w:tc>
        <w:tc>
          <w:tcPr>
            <w:tcW w:w="1096" w:type="dxa"/>
            <w:tcBorders>
              <w:top w:val="nil"/>
              <w:left w:val="nil"/>
              <w:right w:val="single" w:sz="16" w:space="0" w:color="000000"/>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r w:rsidRPr="008A7E13">
              <w:rPr>
                <w:rFonts w:ascii="Arial" w:hAnsi="Arial" w:cs="Arial"/>
                <w:color w:val="000000"/>
                <w:sz w:val="16"/>
                <w:szCs w:val="16"/>
              </w:rPr>
              <w:t>N</w:t>
            </w:r>
          </w:p>
        </w:tc>
        <w:tc>
          <w:tcPr>
            <w:tcW w:w="680" w:type="dxa"/>
            <w:tcBorders>
              <w:top w:val="nil"/>
              <w:left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801" w:type="dxa"/>
            <w:tcBorders>
              <w:top w:val="nil"/>
              <w:right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r>
      <w:tr w:rsidR="00334A9E" w:rsidRPr="008A7E13" w:rsidTr="000A136B">
        <w:trPr>
          <w:cantSplit/>
          <w:trHeight w:val="20"/>
          <w:tblHeader/>
          <w:jc w:val="center"/>
        </w:trPr>
        <w:tc>
          <w:tcPr>
            <w:tcW w:w="631" w:type="dxa"/>
            <w:vMerge w:val="restart"/>
            <w:tcBorders>
              <w:left w:val="single" w:sz="16" w:space="0" w:color="000000"/>
              <w:bottom w:val="single" w:sz="16" w:space="0" w:color="000000"/>
              <w:right w:val="nil"/>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r w:rsidRPr="008A7E13">
              <w:rPr>
                <w:rFonts w:ascii="Arial" w:hAnsi="Arial" w:cs="Arial"/>
                <w:color w:val="000000"/>
                <w:sz w:val="16"/>
                <w:szCs w:val="16"/>
              </w:rPr>
              <w:t>Jumlah_S</w:t>
            </w:r>
          </w:p>
        </w:tc>
        <w:tc>
          <w:tcPr>
            <w:tcW w:w="1096" w:type="dxa"/>
            <w:tcBorders>
              <w:left w:val="nil"/>
              <w:bottom w:val="nil"/>
              <w:right w:val="single" w:sz="16" w:space="0" w:color="000000"/>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r w:rsidRPr="008A7E13">
              <w:rPr>
                <w:rFonts w:ascii="Arial" w:hAnsi="Arial" w:cs="Arial"/>
                <w:color w:val="000000"/>
                <w:sz w:val="16"/>
                <w:szCs w:val="16"/>
              </w:rPr>
              <w:t>Pearson Correlation</w:t>
            </w:r>
          </w:p>
        </w:tc>
        <w:tc>
          <w:tcPr>
            <w:tcW w:w="680" w:type="dxa"/>
            <w:tcBorders>
              <w:left w:val="single" w:sz="16" w:space="0" w:color="000000"/>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.636</w:t>
            </w:r>
            <w:r w:rsidRPr="008A7E13">
              <w:rPr>
                <w:rFonts w:ascii="Arial" w:hAnsi="Arial" w:cs="Arial"/>
                <w:color w:val="000000"/>
                <w:sz w:val="16"/>
                <w:szCs w:val="16"/>
                <w:vertAlign w:val="superscript"/>
              </w:rPr>
              <w:t>**</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.533</w:t>
            </w:r>
            <w:r w:rsidRPr="008A7E13">
              <w:rPr>
                <w:rFonts w:ascii="Arial" w:hAnsi="Arial" w:cs="Arial"/>
                <w:color w:val="000000"/>
                <w:sz w:val="16"/>
                <w:szCs w:val="16"/>
                <w:vertAlign w:val="superscript"/>
              </w:rPr>
              <w:t>*</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-.305</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.740</w:t>
            </w:r>
            <w:r w:rsidRPr="008A7E13">
              <w:rPr>
                <w:rFonts w:ascii="Arial" w:hAnsi="Arial" w:cs="Arial"/>
                <w:color w:val="000000"/>
                <w:sz w:val="16"/>
                <w:szCs w:val="16"/>
                <w:vertAlign w:val="superscript"/>
              </w:rPr>
              <w:t>**</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.589</w:t>
            </w:r>
            <w:r w:rsidRPr="008A7E13">
              <w:rPr>
                <w:rFonts w:ascii="Arial" w:hAnsi="Arial" w:cs="Arial"/>
                <w:color w:val="000000"/>
                <w:sz w:val="16"/>
                <w:szCs w:val="16"/>
                <w:vertAlign w:val="superscript"/>
              </w:rPr>
              <w:t>**</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.226</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.612</w:t>
            </w:r>
            <w:r w:rsidRPr="008A7E13">
              <w:rPr>
                <w:rFonts w:ascii="Arial" w:hAnsi="Arial" w:cs="Arial"/>
                <w:color w:val="000000"/>
                <w:sz w:val="16"/>
                <w:szCs w:val="16"/>
                <w:vertAlign w:val="superscript"/>
              </w:rPr>
              <w:t>**</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-.312</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.641</w:t>
            </w:r>
            <w:r w:rsidRPr="008A7E13">
              <w:rPr>
                <w:rFonts w:ascii="Arial" w:hAnsi="Arial" w:cs="Arial"/>
                <w:color w:val="000000"/>
                <w:sz w:val="16"/>
                <w:szCs w:val="16"/>
                <w:vertAlign w:val="superscript"/>
              </w:rPr>
              <w:t>**</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.662</w:t>
            </w:r>
            <w:r w:rsidRPr="008A7E13">
              <w:rPr>
                <w:rFonts w:ascii="Arial" w:hAnsi="Arial" w:cs="Arial"/>
                <w:color w:val="000000"/>
                <w:sz w:val="16"/>
                <w:szCs w:val="16"/>
                <w:vertAlign w:val="superscript"/>
              </w:rPr>
              <w:t>**</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.189</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.524</w:t>
            </w:r>
            <w:r w:rsidRPr="008A7E13">
              <w:rPr>
                <w:rFonts w:ascii="Arial" w:hAnsi="Arial" w:cs="Arial"/>
                <w:color w:val="000000"/>
                <w:sz w:val="16"/>
                <w:szCs w:val="16"/>
                <w:vertAlign w:val="superscript"/>
              </w:rPr>
              <w:t>*</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.361</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.172</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.808</w:t>
            </w:r>
            <w:r w:rsidRPr="008A7E13">
              <w:rPr>
                <w:rFonts w:ascii="Arial" w:hAnsi="Arial" w:cs="Arial"/>
                <w:color w:val="000000"/>
                <w:sz w:val="16"/>
                <w:szCs w:val="16"/>
                <w:vertAlign w:val="superscript"/>
              </w:rPr>
              <w:t>**</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.782</w:t>
            </w:r>
            <w:r w:rsidRPr="008A7E13">
              <w:rPr>
                <w:rFonts w:ascii="Arial" w:hAnsi="Arial" w:cs="Arial"/>
                <w:color w:val="000000"/>
                <w:sz w:val="16"/>
                <w:szCs w:val="16"/>
                <w:vertAlign w:val="superscript"/>
              </w:rPr>
              <w:t>**</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.785</w:t>
            </w:r>
            <w:r w:rsidRPr="008A7E13">
              <w:rPr>
                <w:rFonts w:ascii="Arial" w:hAnsi="Arial" w:cs="Arial"/>
                <w:color w:val="000000"/>
                <w:sz w:val="16"/>
                <w:szCs w:val="16"/>
                <w:vertAlign w:val="superscript"/>
              </w:rPr>
              <w:t>**</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-.103</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.513</w:t>
            </w:r>
            <w:r w:rsidRPr="008A7E13">
              <w:rPr>
                <w:rFonts w:ascii="Arial" w:hAnsi="Arial" w:cs="Arial"/>
                <w:color w:val="000000"/>
                <w:sz w:val="16"/>
                <w:szCs w:val="16"/>
                <w:vertAlign w:val="superscript"/>
              </w:rPr>
              <w:t>*</w:t>
            </w:r>
          </w:p>
        </w:tc>
        <w:tc>
          <w:tcPr>
            <w:tcW w:w="680"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.851</w:t>
            </w:r>
            <w:r w:rsidRPr="008A7E13">
              <w:rPr>
                <w:rFonts w:ascii="Arial" w:hAnsi="Arial" w:cs="Arial"/>
                <w:color w:val="000000"/>
                <w:sz w:val="16"/>
                <w:szCs w:val="16"/>
                <w:vertAlign w:val="superscript"/>
              </w:rPr>
              <w:t>**</w:t>
            </w:r>
          </w:p>
        </w:tc>
        <w:tc>
          <w:tcPr>
            <w:tcW w:w="801" w:type="dxa"/>
            <w:tcBorders>
              <w:bottom w:val="nil"/>
              <w:right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w:t>
            </w:r>
          </w:p>
        </w:tc>
      </w:tr>
      <w:tr w:rsidR="00334A9E" w:rsidRPr="008A7E13" w:rsidTr="000A136B">
        <w:trPr>
          <w:cantSplit/>
          <w:trHeight w:val="20"/>
          <w:tblHeader/>
          <w:jc w:val="center"/>
        </w:trPr>
        <w:tc>
          <w:tcPr>
            <w:tcW w:w="631" w:type="dxa"/>
            <w:vMerge/>
            <w:tcBorders>
              <w:left w:val="single" w:sz="16" w:space="0" w:color="000000"/>
              <w:bottom w:val="single" w:sz="16" w:space="0" w:color="000000"/>
              <w:right w:val="nil"/>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p>
        </w:tc>
        <w:tc>
          <w:tcPr>
            <w:tcW w:w="1096" w:type="dxa"/>
            <w:tcBorders>
              <w:top w:val="nil"/>
              <w:left w:val="nil"/>
              <w:bottom w:val="nil"/>
              <w:right w:val="single" w:sz="16" w:space="0" w:color="000000"/>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r w:rsidRPr="008A7E13">
              <w:rPr>
                <w:rFonts w:ascii="Arial" w:hAnsi="Arial" w:cs="Arial"/>
                <w:color w:val="000000"/>
                <w:sz w:val="16"/>
                <w:szCs w:val="16"/>
              </w:rPr>
              <w:t>Sig. (2-tailed)</w:t>
            </w:r>
          </w:p>
        </w:tc>
        <w:tc>
          <w:tcPr>
            <w:tcW w:w="680" w:type="dxa"/>
            <w:tcBorders>
              <w:top w:val="nil"/>
              <w:left w:val="single" w:sz="16" w:space="0" w:color="000000"/>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.003</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.015</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.191</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.000</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.006</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.338</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.004</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.181</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.002</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.001</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.424</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.018</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.118</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.467</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.000</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.000</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.000</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.664</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.021</w:t>
            </w:r>
          </w:p>
        </w:tc>
        <w:tc>
          <w:tcPr>
            <w:tcW w:w="680"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.000</w:t>
            </w:r>
          </w:p>
        </w:tc>
        <w:tc>
          <w:tcPr>
            <w:tcW w:w="801" w:type="dxa"/>
            <w:tcBorders>
              <w:top w:val="nil"/>
              <w:bottom w:val="nil"/>
              <w:right w:val="single" w:sz="16" w:space="0" w:color="000000"/>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sz w:val="16"/>
                <w:szCs w:val="16"/>
              </w:rPr>
            </w:pPr>
          </w:p>
        </w:tc>
      </w:tr>
      <w:tr w:rsidR="00334A9E" w:rsidRPr="008A7E13" w:rsidTr="000A136B">
        <w:trPr>
          <w:cantSplit/>
          <w:trHeight w:val="20"/>
          <w:tblHeader/>
          <w:jc w:val="center"/>
        </w:trPr>
        <w:tc>
          <w:tcPr>
            <w:tcW w:w="631" w:type="dxa"/>
            <w:vMerge/>
            <w:tcBorders>
              <w:left w:val="single" w:sz="16" w:space="0" w:color="000000"/>
              <w:bottom w:val="single" w:sz="16" w:space="0" w:color="000000"/>
              <w:right w:val="nil"/>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sz w:val="16"/>
                <w:szCs w:val="16"/>
              </w:rPr>
            </w:pPr>
          </w:p>
        </w:tc>
        <w:tc>
          <w:tcPr>
            <w:tcW w:w="1096" w:type="dxa"/>
            <w:tcBorders>
              <w:top w:val="nil"/>
              <w:left w:val="nil"/>
              <w:bottom w:val="single" w:sz="16" w:space="0" w:color="000000"/>
              <w:right w:val="single" w:sz="16" w:space="0" w:color="000000"/>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r w:rsidRPr="008A7E13">
              <w:rPr>
                <w:rFonts w:ascii="Arial" w:hAnsi="Arial" w:cs="Arial"/>
                <w:color w:val="000000"/>
                <w:sz w:val="16"/>
                <w:szCs w:val="16"/>
              </w:rPr>
              <w:t>N</w:t>
            </w:r>
          </w:p>
        </w:tc>
        <w:tc>
          <w:tcPr>
            <w:tcW w:w="680" w:type="dxa"/>
            <w:tcBorders>
              <w:top w:val="nil"/>
              <w:left w:val="single" w:sz="16" w:space="0" w:color="000000"/>
              <w:bottom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bottom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bottom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bottom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bottom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bottom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bottom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bottom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bottom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bottom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bottom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bottom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bottom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bottom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bottom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bottom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bottom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bottom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bottom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680" w:type="dxa"/>
            <w:tcBorders>
              <w:top w:val="nil"/>
              <w:bottom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801" w:type="dxa"/>
            <w:tcBorders>
              <w:top w:val="nil"/>
              <w:bottom w:val="single" w:sz="16" w:space="0" w:color="000000"/>
              <w:right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r>
    </w:tbl>
    <w:p w:rsidR="00334A9E" w:rsidRPr="008A7E13" w:rsidRDefault="00334A9E" w:rsidP="00334A9E">
      <w:pPr>
        <w:autoSpaceDE w:val="0"/>
        <w:autoSpaceDN w:val="0"/>
        <w:adjustRightInd w:val="0"/>
        <w:spacing w:line="400" w:lineRule="atLeast"/>
        <w:rPr>
          <w:sz w:val="24"/>
          <w:szCs w:val="24"/>
        </w:rPr>
      </w:pPr>
    </w:p>
    <w:p w:rsidR="00334A9E" w:rsidRPr="008A7E13" w:rsidRDefault="00334A9E" w:rsidP="00334A9E">
      <w:pPr>
        <w:autoSpaceDE w:val="0"/>
        <w:autoSpaceDN w:val="0"/>
        <w:adjustRightInd w:val="0"/>
        <w:rPr>
          <w:sz w:val="24"/>
          <w:szCs w:val="24"/>
        </w:rPr>
      </w:pPr>
    </w:p>
    <w:tbl>
      <w:tblPr>
        <w:tblW w:w="2566" w:type="dxa"/>
        <w:jc w:val="center"/>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firstRow="0" w:lastRow="0" w:firstColumn="0" w:lastColumn="0" w:noHBand="0" w:noVBand="0"/>
      </w:tblPr>
      <w:tblGrid>
        <w:gridCol w:w="1440"/>
        <w:gridCol w:w="1126"/>
      </w:tblGrid>
      <w:tr w:rsidR="00334A9E" w:rsidRPr="008A7E13" w:rsidTr="000A136B">
        <w:trPr>
          <w:cantSplit/>
          <w:tblHeader/>
          <w:jc w:val="center"/>
        </w:trPr>
        <w:tc>
          <w:tcPr>
            <w:tcW w:w="2566" w:type="dxa"/>
            <w:gridSpan w:val="2"/>
            <w:tcBorders>
              <w:top w:val="nil"/>
              <w:left w:val="nil"/>
              <w:bottom w:val="nil"/>
              <w:right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center"/>
              <w:rPr>
                <w:rFonts w:ascii="Arial" w:hAnsi="Arial" w:cs="Arial"/>
                <w:color w:val="000000"/>
                <w:sz w:val="16"/>
                <w:szCs w:val="18"/>
              </w:rPr>
            </w:pPr>
            <w:r w:rsidRPr="008A7E13">
              <w:rPr>
                <w:rFonts w:ascii="Arial" w:hAnsi="Arial" w:cs="Arial"/>
                <w:b/>
                <w:bCs/>
                <w:color w:val="000000"/>
                <w:sz w:val="16"/>
                <w:szCs w:val="18"/>
              </w:rPr>
              <w:t>Reliability Statistics</w:t>
            </w:r>
          </w:p>
        </w:tc>
      </w:tr>
      <w:tr w:rsidR="00334A9E" w:rsidRPr="008A7E13" w:rsidTr="000A136B">
        <w:trPr>
          <w:cantSplit/>
          <w:tblHeader/>
          <w:jc w:val="center"/>
        </w:trPr>
        <w:tc>
          <w:tcPr>
            <w:tcW w:w="1440" w:type="dxa"/>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bottom"/>
          </w:tcPr>
          <w:p w:rsidR="00334A9E" w:rsidRPr="008A7E13" w:rsidRDefault="00334A9E" w:rsidP="000A136B">
            <w:pPr>
              <w:autoSpaceDE w:val="0"/>
              <w:autoSpaceDN w:val="0"/>
              <w:adjustRightInd w:val="0"/>
              <w:jc w:val="center"/>
              <w:rPr>
                <w:rFonts w:ascii="Arial" w:hAnsi="Arial" w:cs="Arial"/>
                <w:color w:val="000000"/>
                <w:sz w:val="16"/>
                <w:szCs w:val="18"/>
              </w:rPr>
            </w:pPr>
            <w:r w:rsidRPr="008A7E13">
              <w:rPr>
                <w:rFonts w:ascii="Arial" w:hAnsi="Arial" w:cs="Arial"/>
                <w:color w:val="000000"/>
                <w:sz w:val="16"/>
                <w:szCs w:val="18"/>
              </w:rPr>
              <w:t>Cronbach's Alpha</w:t>
            </w:r>
          </w:p>
        </w:tc>
        <w:tc>
          <w:tcPr>
            <w:tcW w:w="1126"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334A9E" w:rsidRPr="008A7E13" w:rsidRDefault="00334A9E" w:rsidP="000A136B">
            <w:pPr>
              <w:autoSpaceDE w:val="0"/>
              <w:autoSpaceDN w:val="0"/>
              <w:adjustRightInd w:val="0"/>
              <w:jc w:val="center"/>
              <w:rPr>
                <w:rFonts w:ascii="Arial" w:hAnsi="Arial" w:cs="Arial"/>
                <w:color w:val="000000"/>
                <w:sz w:val="16"/>
                <w:szCs w:val="18"/>
              </w:rPr>
            </w:pPr>
            <w:r w:rsidRPr="008A7E13">
              <w:rPr>
                <w:rFonts w:ascii="Arial" w:hAnsi="Arial" w:cs="Arial"/>
                <w:color w:val="000000"/>
                <w:sz w:val="16"/>
                <w:szCs w:val="18"/>
              </w:rPr>
              <w:t>N of Items</w:t>
            </w:r>
          </w:p>
        </w:tc>
      </w:tr>
      <w:tr w:rsidR="00334A9E" w:rsidRPr="008A7E13" w:rsidTr="000A136B">
        <w:trPr>
          <w:cantSplit/>
          <w:jc w:val="center"/>
        </w:trPr>
        <w:tc>
          <w:tcPr>
            <w:tcW w:w="1440" w:type="dxa"/>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8"/>
              </w:rPr>
            </w:pPr>
            <w:r w:rsidRPr="008A7E13">
              <w:rPr>
                <w:rFonts w:ascii="Arial" w:hAnsi="Arial" w:cs="Arial"/>
                <w:color w:val="000000"/>
                <w:sz w:val="16"/>
                <w:szCs w:val="18"/>
              </w:rPr>
              <w:t>.815</w:t>
            </w:r>
          </w:p>
        </w:tc>
        <w:tc>
          <w:tcPr>
            <w:tcW w:w="1126"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8"/>
              </w:rPr>
            </w:pPr>
            <w:r w:rsidRPr="008A7E13">
              <w:rPr>
                <w:rFonts w:ascii="Arial" w:hAnsi="Arial" w:cs="Arial"/>
                <w:color w:val="000000"/>
                <w:sz w:val="16"/>
                <w:szCs w:val="18"/>
              </w:rPr>
              <w:t>20</w:t>
            </w:r>
          </w:p>
        </w:tc>
      </w:tr>
    </w:tbl>
    <w:p w:rsidR="00334A9E" w:rsidRPr="008A7E13" w:rsidRDefault="00334A9E" w:rsidP="00334A9E">
      <w:pPr>
        <w:autoSpaceDE w:val="0"/>
        <w:autoSpaceDN w:val="0"/>
        <w:adjustRightInd w:val="0"/>
        <w:spacing w:line="400" w:lineRule="atLeast"/>
        <w:rPr>
          <w:sz w:val="24"/>
          <w:szCs w:val="24"/>
        </w:rPr>
      </w:pPr>
    </w:p>
    <w:p w:rsidR="00334A9E" w:rsidRDefault="00334A9E" w:rsidP="00334A9E">
      <w:pPr>
        <w:autoSpaceDE w:val="0"/>
        <w:autoSpaceDN w:val="0"/>
        <w:adjustRightInd w:val="0"/>
        <w:jc w:val="center"/>
        <w:rPr>
          <w:b/>
          <w:sz w:val="24"/>
          <w:szCs w:val="24"/>
          <w:lang w:val="id-ID"/>
        </w:rPr>
      </w:pPr>
      <w:r w:rsidRPr="00586066">
        <w:rPr>
          <w:b/>
          <w:sz w:val="24"/>
          <w:szCs w:val="24"/>
        </w:rPr>
        <w:lastRenderedPageBreak/>
        <w:t xml:space="preserve">HASIL VALIDITAS DAN RELIABILITAS </w:t>
      </w:r>
      <w:r>
        <w:rPr>
          <w:b/>
          <w:sz w:val="24"/>
          <w:szCs w:val="24"/>
          <w:lang w:val="id-ID"/>
        </w:rPr>
        <w:t>KETERSEDIAAN JAMBAN</w:t>
      </w:r>
    </w:p>
    <w:p w:rsidR="00334A9E" w:rsidRDefault="00334A9E" w:rsidP="00334A9E">
      <w:pPr>
        <w:autoSpaceDE w:val="0"/>
        <w:autoSpaceDN w:val="0"/>
        <w:adjustRightInd w:val="0"/>
        <w:rPr>
          <w:sz w:val="24"/>
          <w:szCs w:val="24"/>
        </w:rPr>
      </w:pPr>
    </w:p>
    <w:p w:rsidR="00334A9E" w:rsidRPr="008A7E13" w:rsidRDefault="00334A9E" w:rsidP="00334A9E">
      <w:pPr>
        <w:autoSpaceDE w:val="0"/>
        <w:autoSpaceDN w:val="0"/>
        <w:adjustRightInd w:val="0"/>
        <w:rPr>
          <w:sz w:val="24"/>
          <w:szCs w:val="24"/>
        </w:rPr>
      </w:pPr>
    </w:p>
    <w:tbl>
      <w:tblPr>
        <w:tblW w:w="15650" w:type="dxa"/>
        <w:jc w:val="center"/>
        <w:tblInd w:w="-13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firstRow="0" w:lastRow="0" w:firstColumn="0" w:lastColumn="0" w:noHBand="0" w:noVBand="0"/>
      </w:tblPr>
      <w:tblGrid>
        <w:gridCol w:w="907"/>
        <w:gridCol w:w="1642"/>
        <w:gridCol w:w="1191"/>
        <w:gridCol w:w="1191"/>
        <w:gridCol w:w="1191"/>
        <w:gridCol w:w="1191"/>
        <w:gridCol w:w="1191"/>
        <w:gridCol w:w="1191"/>
        <w:gridCol w:w="1191"/>
        <w:gridCol w:w="1191"/>
        <w:gridCol w:w="1191"/>
        <w:gridCol w:w="1191"/>
        <w:gridCol w:w="1191"/>
      </w:tblGrid>
      <w:tr w:rsidR="00334A9E" w:rsidRPr="008A7E13" w:rsidTr="000A136B">
        <w:trPr>
          <w:cantSplit/>
          <w:trHeight w:val="113"/>
          <w:tblHeader/>
          <w:jc w:val="center"/>
        </w:trPr>
        <w:tc>
          <w:tcPr>
            <w:tcW w:w="907" w:type="dxa"/>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sz w:val="16"/>
                <w:szCs w:val="16"/>
              </w:rPr>
            </w:pPr>
          </w:p>
        </w:tc>
        <w:tc>
          <w:tcPr>
            <w:tcW w:w="1642" w:type="dxa"/>
            <w:tcBorders>
              <w:top w:val="single" w:sz="16" w:space="0" w:color="000000"/>
              <w:left w:val="nil"/>
              <w:bottom w:val="single" w:sz="16" w:space="0" w:color="000000"/>
              <w:right w:val="single" w:sz="16" w:space="0" w:color="000000"/>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sz w:val="16"/>
                <w:szCs w:val="16"/>
              </w:rPr>
            </w:pPr>
          </w:p>
        </w:tc>
        <w:tc>
          <w:tcPr>
            <w:tcW w:w="1191" w:type="dxa"/>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bottom"/>
          </w:tcPr>
          <w:p w:rsidR="00334A9E" w:rsidRPr="008A7E13" w:rsidRDefault="00334A9E" w:rsidP="000A136B">
            <w:pPr>
              <w:autoSpaceDE w:val="0"/>
              <w:autoSpaceDN w:val="0"/>
              <w:adjustRightInd w:val="0"/>
              <w:jc w:val="center"/>
              <w:rPr>
                <w:rFonts w:ascii="Arial" w:hAnsi="Arial" w:cs="Arial"/>
                <w:color w:val="000000"/>
                <w:sz w:val="16"/>
                <w:szCs w:val="16"/>
              </w:rPr>
            </w:pPr>
            <w:r w:rsidRPr="008A7E13">
              <w:rPr>
                <w:rFonts w:ascii="Arial" w:hAnsi="Arial" w:cs="Arial"/>
                <w:color w:val="000000"/>
                <w:sz w:val="16"/>
                <w:szCs w:val="16"/>
              </w:rPr>
              <w:t>KJ1</w:t>
            </w:r>
          </w:p>
        </w:tc>
        <w:tc>
          <w:tcPr>
            <w:tcW w:w="1191"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334A9E" w:rsidRPr="008A7E13" w:rsidRDefault="00334A9E" w:rsidP="000A136B">
            <w:pPr>
              <w:autoSpaceDE w:val="0"/>
              <w:autoSpaceDN w:val="0"/>
              <w:adjustRightInd w:val="0"/>
              <w:jc w:val="center"/>
              <w:rPr>
                <w:rFonts w:ascii="Arial" w:hAnsi="Arial" w:cs="Arial"/>
                <w:color w:val="000000"/>
                <w:sz w:val="16"/>
                <w:szCs w:val="16"/>
              </w:rPr>
            </w:pPr>
            <w:r w:rsidRPr="008A7E13">
              <w:rPr>
                <w:rFonts w:ascii="Arial" w:hAnsi="Arial" w:cs="Arial"/>
                <w:color w:val="000000"/>
                <w:sz w:val="16"/>
                <w:szCs w:val="16"/>
              </w:rPr>
              <w:t>KJ2</w:t>
            </w:r>
          </w:p>
        </w:tc>
        <w:tc>
          <w:tcPr>
            <w:tcW w:w="1191"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334A9E" w:rsidRPr="008A7E13" w:rsidRDefault="00334A9E" w:rsidP="000A136B">
            <w:pPr>
              <w:autoSpaceDE w:val="0"/>
              <w:autoSpaceDN w:val="0"/>
              <w:adjustRightInd w:val="0"/>
              <w:jc w:val="center"/>
              <w:rPr>
                <w:rFonts w:ascii="Arial" w:hAnsi="Arial" w:cs="Arial"/>
                <w:color w:val="000000"/>
                <w:sz w:val="16"/>
                <w:szCs w:val="16"/>
              </w:rPr>
            </w:pPr>
            <w:r w:rsidRPr="008A7E13">
              <w:rPr>
                <w:rFonts w:ascii="Arial" w:hAnsi="Arial" w:cs="Arial"/>
                <w:color w:val="000000"/>
                <w:sz w:val="16"/>
                <w:szCs w:val="16"/>
              </w:rPr>
              <w:t>KJ3</w:t>
            </w:r>
          </w:p>
        </w:tc>
        <w:tc>
          <w:tcPr>
            <w:tcW w:w="1191"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334A9E" w:rsidRPr="008A7E13" w:rsidRDefault="00334A9E" w:rsidP="000A136B">
            <w:pPr>
              <w:autoSpaceDE w:val="0"/>
              <w:autoSpaceDN w:val="0"/>
              <w:adjustRightInd w:val="0"/>
              <w:jc w:val="center"/>
              <w:rPr>
                <w:rFonts w:ascii="Arial" w:hAnsi="Arial" w:cs="Arial"/>
                <w:color w:val="000000"/>
                <w:sz w:val="16"/>
                <w:szCs w:val="16"/>
              </w:rPr>
            </w:pPr>
            <w:r w:rsidRPr="008A7E13">
              <w:rPr>
                <w:rFonts w:ascii="Arial" w:hAnsi="Arial" w:cs="Arial"/>
                <w:color w:val="000000"/>
                <w:sz w:val="16"/>
                <w:szCs w:val="16"/>
              </w:rPr>
              <w:t>KJ4</w:t>
            </w:r>
          </w:p>
        </w:tc>
        <w:tc>
          <w:tcPr>
            <w:tcW w:w="1191"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334A9E" w:rsidRPr="008A7E13" w:rsidRDefault="00334A9E" w:rsidP="000A136B">
            <w:pPr>
              <w:autoSpaceDE w:val="0"/>
              <w:autoSpaceDN w:val="0"/>
              <w:adjustRightInd w:val="0"/>
              <w:jc w:val="center"/>
              <w:rPr>
                <w:rFonts w:ascii="Arial" w:hAnsi="Arial" w:cs="Arial"/>
                <w:color w:val="000000"/>
                <w:sz w:val="16"/>
                <w:szCs w:val="16"/>
              </w:rPr>
            </w:pPr>
            <w:r w:rsidRPr="008A7E13">
              <w:rPr>
                <w:rFonts w:ascii="Arial" w:hAnsi="Arial" w:cs="Arial"/>
                <w:color w:val="000000"/>
                <w:sz w:val="16"/>
                <w:szCs w:val="16"/>
              </w:rPr>
              <w:t>KJ5</w:t>
            </w:r>
          </w:p>
        </w:tc>
        <w:tc>
          <w:tcPr>
            <w:tcW w:w="1191"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334A9E" w:rsidRPr="008A7E13" w:rsidRDefault="00334A9E" w:rsidP="000A136B">
            <w:pPr>
              <w:autoSpaceDE w:val="0"/>
              <w:autoSpaceDN w:val="0"/>
              <w:adjustRightInd w:val="0"/>
              <w:jc w:val="center"/>
              <w:rPr>
                <w:rFonts w:ascii="Arial" w:hAnsi="Arial" w:cs="Arial"/>
                <w:color w:val="000000"/>
                <w:sz w:val="16"/>
                <w:szCs w:val="16"/>
              </w:rPr>
            </w:pPr>
            <w:r w:rsidRPr="008A7E13">
              <w:rPr>
                <w:rFonts w:ascii="Arial" w:hAnsi="Arial" w:cs="Arial"/>
                <w:color w:val="000000"/>
                <w:sz w:val="16"/>
                <w:szCs w:val="16"/>
              </w:rPr>
              <w:t>KJ6</w:t>
            </w:r>
          </w:p>
        </w:tc>
        <w:tc>
          <w:tcPr>
            <w:tcW w:w="1191"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334A9E" w:rsidRPr="008A7E13" w:rsidRDefault="00334A9E" w:rsidP="000A136B">
            <w:pPr>
              <w:autoSpaceDE w:val="0"/>
              <w:autoSpaceDN w:val="0"/>
              <w:adjustRightInd w:val="0"/>
              <w:jc w:val="center"/>
              <w:rPr>
                <w:rFonts w:ascii="Arial" w:hAnsi="Arial" w:cs="Arial"/>
                <w:color w:val="000000"/>
                <w:sz w:val="16"/>
                <w:szCs w:val="16"/>
              </w:rPr>
            </w:pPr>
            <w:r w:rsidRPr="008A7E13">
              <w:rPr>
                <w:rFonts w:ascii="Arial" w:hAnsi="Arial" w:cs="Arial"/>
                <w:color w:val="000000"/>
                <w:sz w:val="16"/>
                <w:szCs w:val="16"/>
              </w:rPr>
              <w:t>KJ7</w:t>
            </w:r>
          </w:p>
        </w:tc>
        <w:tc>
          <w:tcPr>
            <w:tcW w:w="1191"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334A9E" w:rsidRPr="008A7E13" w:rsidRDefault="00334A9E" w:rsidP="000A136B">
            <w:pPr>
              <w:autoSpaceDE w:val="0"/>
              <w:autoSpaceDN w:val="0"/>
              <w:adjustRightInd w:val="0"/>
              <w:jc w:val="center"/>
              <w:rPr>
                <w:rFonts w:ascii="Arial" w:hAnsi="Arial" w:cs="Arial"/>
                <w:color w:val="000000"/>
                <w:sz w:val="16"/>
                <w:szCs w:val="16"/>
              </w:rPr>
            </w:pPr>
            <w:r w:rsidRPr="008A7E13">
              <w:rPr>
                <w:rFonts w:ascii="Arial" w:hAnsi="Arial" w:cs="Arial"/>
                <w:color w:val="000000"/>
                <w:sz w:val="16"/>
                <w:szCs w:val="16"/>
              </w:rPr>
              <w:t>KJ8</w:t>
            </w:r>
          </w:p>
        </w:tc>
        <w:tc>
          <w:tcPr>
            <w:tcW w:w="1191"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334A9E" w:rsidRPr="008A7E13" w:rsidRDefault="00334A9E" w:rsidP="000A136B">
            <w:pPr>
              <w:autoSpaceDE w:val="0"/>
              <w:autoSpaceDN w:val="0"/>
              <w:adjustRightInd w:val="0"/>
              <w:jc w:val="center"/>
              <w:rPr>
                <w:rFonts w:ascii="Arial" w:hAnsi="Arial" w:cs="Arial"/>
                <w:color w:val="000000"/>
                <w:sz w:val="16"/>
                <w:szCs w:val="16"/>
              </w:rPr>
            </w:pPr>
            <w:r w:rsidRPr="008A7E13">
              <w:rPr>
                <w:rFonts w:ascii="Arial" w:hAnsi="Arial" w:cs="Arial"/>
                <w:color w:val="000000"/>
                <w:sz w:val="16"/>
                <w:szCs w:val="16"/>
              </w:rPr>
              <w:t>KJ9</w:t>
            </w:r>
          </w:p>
        </w:tc>
        <w:tc>
          <w:tcPr>
            <w:tcW w:w="1191"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334A9E" w:rsidRPr="008A7E13" w:rsidRDefault="00334A9E" w:rsidP="000A136B">
            <w:pPr>
              <w:autoSpaceDE w:val="0"/>
              <w:autoSpaceDN w:val="0"/>
              <w:adjustRightInd w:val="0"/>
              <w:jc w:val="center"/>
              <w:rPr>
                <w:rFonts w:ascii="Arial" w:hAnsi="Arial" w:cs="Arial"/>
                <w:color w:val="000000"/>
                <w:sz w:val="16"/>
                <w:szCs w:val="16"/>
              </w:rPr>
            </w:pPr>
            <w:r w:rsidRPr="008A7E13">
              <w:rPr>
                <w:rFonts w:ascii="Arial" w:hAnsi="Arial" w:cs="Arial"/>
                <w:color w:val="000000"/>
                <w:sz w:val="16"/>
                <w:szCs w:val="16"/>
              </w:rPr>
              <w:t>KJ10</w:t>
            </w:r>
          </w:p>
        </w:tc>
        <w:tc>
          <w:tcPr>
            <w:tcW w:w="1191"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334A9E" w:rsidRPr="008A7E13" w:rsidRDefault="00334A9E" w:rsidP="000A136B">
            <w:pPr>
              <w:autoSpaceDE w:val="0"/>
              <w:autoSpaceDN w:val="0"/>
              <w:adjustRightInd w:val="0"/>
              <w:jc w:val="center"/>
              <w:rPr>
                <w:rFonts w:ascii="Arial" w:hAnsi="Arial" w:cs="Arial"/>
                <w:color w:val="000000"/>
                <w:sz w:val="16"/>
                <w:szCs w:val="16"/>
              </w:rPr>
            </w:pPr>
            <w:r w:rsidRPr="008A7E13">
              <w:rPr>
                <w:rFonts w:ascii="Arial" w:hAnsi="Arial" w:cs="Arial"/>
                <w:color w:val="000000"/>
                <w:sz w:val="16"/>
                <w:szCs w:val="16"/>
              </w:rPr>
              <w:t>Jumlah_KJ</w:t>
            </w:r>
          </w:p>
        </w:tc>
      </w:tr>
      <w:tr w:rsidR="00334A9E" w:rsidRPr="008A7E13" w:rsidTr="000A136B">
        <w:trPr>
          <w:cantSplit/>
          <w:trHeight w:val="113"/>
          <w:tblHeader/>
          <w:jc w:val="center"/>
        </w:trPr>
        <w:tc>
          <w:tcPr>
            <w:tcW w:w="907" w:type="dxa"/>
            <w:vMerge w:val="restart"/>
            <w:tcBorders>
              <w:top w:val="single" w:sz="16" w:space="0" w:color="000000"/>
              <w:left w:val="single" w:sz="16" w:space="0" w:color="000000"/>
              <w:right w:val="nil"/>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r w:rsidRPr="008A7E13">
              <w:rPr>
                <w:rFonts w:ascii="Arial" w:hAnsi="Arial" w:cs="Arial"/>
                <w:color w:val="000000"/>
                <w:sz w:val="16"/>
                <w:szCs w:val="16"/>
              </w:rPr>
              <w:t>KJ1</w:t>
            </w:r>
          </w:p>
        </w:tc>
        <w:tc>
          <w:tcPr>
            <w:tcW w:w="1642" w:type="dxa"/>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r w:rsidRPr="008A7E13">
              <w:rPr>
                <w:rFonts w:ascii="Arial" w:hAnsi="Arial" w:cs="Arial"/>
                <w:color w:val="000000"/>
                <w:sz w:val="16"/>
                <w:szCs w:val="16"/>
              </w:rPr>
              <w:t>Pearson Correlation</w:t>
            </w:r>
          </w:p>
        </w:tc>
        <w:tc>
          <w:tcPr>
            <w:tcW w:w="1191" w:type="dxa"/>
            <w:tcBorders>
              <w:top w:val="single" w:sz="16" w:space="0" w:color="000000"/>
              <w:left w:val="single" w:sz="16" w:space="0" w:color="000000"/>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w:t>
            </w:r>
          </w:p>
        </w:tc>
        <w:tc>
          <w:tcPr>
            <w:tcW w:w="1191" w:type="dxa"/>
            <w:tcBorders>
              <w:top w:val="single" w:sz="16" w:space="0" w:color="000000"/>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.167</w:t>
            </w:r>
          </w:p>
        </w:tc>
        <w:tc>
          <w:tcPr>
            <w:tcW w:w="1191" w:type="dxa"/>
            <w:tcBorders>
              <w:top w:val="single" w:sz="16" w:space="0" w:color="000000"/>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.204</w:t>
            </w:r>
          </w:p>
        </w:tc>
        <w:tc>
          <w:tcPr>
            <w:tcW w:w="1191" w:type="dxa"/>
            <w:tcBorders>
              <w:top w:val="single" w:sz="16" w:space="0" w:color="000000"/>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.792</w:t>
            </w:r>
            <w:r w:rsidRPr="008A7E13">
              <w:rPr>
                <w:rFonts w:ascii="Arial" w:hAnsi="Arial" w:cs="Arial"/>
                <w:color w:val="000000"/>
                <w:sz w:val="16"/>
                <w:szCs w:val="16"/>
                <w:vertAlign w:val="superscript"/>
              </w:rPr>
              <w:t>**</w:t>
            </w:r>
          </w:p>
        </w:tc>
        <w:tc>
          <w:tcPr>
            <w:tcW w:w="1191" w:type="dxa"/>
            <w:tcBorders>
              <w:top w:val="single" w:sz="16" w:space="0" w:color="000000"/>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.471</w:t>
            </w:r>
            <w:r w:rsidRPr="008A7E13">
              <w:rPr>
                <w:rFonts w:ascii="Arial" w:hAnsi="Arial" w:cs="Arial"/>
                <w:color w:val="000000"/>
                <w:sz w:val="16"/>
                <w:szCs w:val="16"/>
                <w:vertAlign w:val="superscript"/>
              </w:rPr>
              <w:t>*</w:t>
            </w:r>
          </w:p>
        </w:tc>
        <w:tc>
          <w:tcPr>
            <w:tcW w:w="1191" w:type="dxa"/>
            <w:tcBorders>
              <w:top w:val="single" w:sz="16" w:space="0" w:color="000000"/>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.792</w:t>
            </w:r>
            <w:r w:rsidRPr="008A7E13">
              <w:rPr>
                <w:rFonts w:ascii="Arial" w:hAnsi="Arial" w:cs="Arial"/>
                <w:color w:val="000000"/>
                <w:sz w:val="16"/>
                <w:szCs w:val="16"/>
                <w:vertAlign w:val="superscript"/>
              </w:rPr>
              <w:t>**</w:t>
            </w:r>
          </w:p>
        </w:tc>
        <w:tc>
          <w:tcPr>
            <w:tcW w:w="1191" w:type="dxa"/>
            <w:tcBorders>
              <w:top w:val="single" w:sz="16" w:space="0" w:color="000000"/>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.082</w:t>
            </w:r>
          </w:p>
        </w:tc>
        <w:tc>
          <w:tcPr>
            <w:tcW w:w="1191" w:type="dxa"/>
            <w:tcBorders>
              <w:top w:val="single" w:sz="16" w:space="0" w:color="000000"/>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.583</w:t>
            </w:r>
            <w:r w:rsidRPr="008A7E13">
              <w:rPr>
                <w:rFonts w:ascii="Arial" w:hAnsi="Arial" w:cs="Arial"/>
                <w:color w:val="000000"/>
                <w:sz w:val="16"/>
                <w:szCs w:val="16"/>
                <w:vertAlign w:val="superscript"/>
              </w:rPr>
              <w:t>**</w:t>
            </w:r>
          </w:p>
        </w:tc>
        <w:tc>
          <w:tcPr>
            <w:tcW w:w="1191" w:type="dxa"/>
            <w:tcBorders>
              <w:top w:val="single" w:sz="16" w:space="0" w:color="000000"/>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.583</w:t>
            </w:r>
            <w:r w:rsidRPr="008A7E13">
              <w:rPr>
                <w:rFonts w:ascii="Arial" w:hAnsi="Arial" w:cs="Arial"/>
                <w:color w:val="000000"/>
                <w:sz w:val="16"/>
                <w:szCs w:val="16"/>
                <w:vertAlign w:val="superscript"/>
              </w:rPr>
              <w:t>**</w:t>
            </w:r>
          </w:p>
        </w:tc>
        <w:tc>
          <w:tcPr>
            <w:tcW w:w="1191" w:type="dxa"/>
            <w:tcBorders>
              <w:top w:val="single" w:sz="16" w:space="0" w:color="000000"/>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.356</w:t>
            </w:r>
          </w:p>
        </w:tc>
        <w:tc>
          <w:tcPr>
            <w:tcW w:w="1191" w:type="dxa"/>
            <w:tcBorders>
              <w:top w:val="single" w:sz="16" w:space="0" w:color="000000"/>
              <w:bottom w:val="nil"/>
              <w:right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.801</w:t>
            </w:r>
            <w:r w:rsidRPr="008A7E13">
              <w:rPr>
                <w:rFonts w:ascii="Arial" w:hAnsi="Arial" w:cs="Arial"/>
                <w:color w:val="000000"/>
                <w:sz w:val="16"/>
                <w:szCs w:val="16"/>
                <w:vertAlign w:val="superscript"/>
              </w:rPr>
              <w:t>**</w:t>
            </w:r>
          </w:p>
        </w:tc>
      </w:tr>
      <w:tr w:rsidR="00334A9E" w:rsidRPr="008A7E13" w:rsidTr="000A136B">
        <w:trPr>
          <w:cantSplit/>
          <w:trHeight w:val="113"/>
          <w:tblHeader/>
          <w:jc w:val="center"/>
        </w:trPr>
        <w:tc>
          <w:tcPr>
            <w:tcW w:w="907" w:type="dxa"/>
            <w:vMerge/>
            <w:tcBorders>
              <w:top w:val="single" w:sz="16" w:space="0" w:color="000000"/>
              <w:left w:val="single" w:sz="16" w:space="0" w:color="000000"/>
              <w:right w:val="nil"/>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p>
        </w:tc>
        <w:tc>
          <w:tcPr>
            <w:tcW w:w="1642" w:type="dxa"/>
            <w:tcBorders>
              <w:top w:val="nil"/>
              <w:left w:val="nil"/>
              <w:bottom w:val="nil"/>
              <w:right w:val="single" w:sz="16" w:space="0" w:color="000000"/>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r w:rsidRPr="008A7E13">
              <w:rPr>
                <w:rFonts w:ascii="Arial" w:hAnsi="Arial" w:cs="Arial"/>
                <w:color w:val="000000"/>
                <w:sz w:val="16"/>
                <w:szCs w:val="16"/>
              </w:rPr>
              <w:t>Sig. (2-tailed)</w:t>
            </w:r>
          </w:p>
        </w:tc>
        <w:tc>
          <w:tcPr>
            <w:tcW w:w="1191" w:type="dxa"/>
            <w:tcBorders>
              <w:top w:val="nil"/>
              <w:left w:val="single" w:sz="16" w:space="0" w:color="000000"/>
              <w:bottom w:val="nil"/>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sz w:val="16"/>
                <w:szCs w:val="16"/>
              </w:rPr>
            </w:pPr>
          </w:p>
        </w:tc>
        <w:tc>
          <w:tcPr>
            <w:tcW w:w="1191"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.482</w:t>
            </w:r>
          </w:p>
        </w:tc>
        <w:tc>
          <w:tcPr>
            <w:tcW w:w="1191"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.388</w:t>
            </w:r>
          </w:p>
        </w:tc>
        <w:tc>
          <w:tcPr>
            <w:tcW w:w="1191"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.000</w:t>
            </w:r>
          </w:p>
        </w:tc>
        <w:tc>
          <w:tcPr>
            <w:tcW w:w="1191"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.036</w:t>
            </w:r>
          </w:p>
        </w:tc>
        <w:tc>
          <w:tcPr>
            <w:tcW w:w="1191"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.000</w:t>
            </w:r>
          </w:p>
        </w:tc>
        <w:tc>
          <w:tcPr>
            <w:tcW w:w="1191"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.731</w:t>
            </w:r>
          </w:p>
        </w:tc>
        <w:tc>
          <w:tcPr>
            <w:tcW w:w="1191"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.007</w:t>
            </w:r>
          </w:p>
        </w:tc>
        <w:tc>
          <w:tcPr>
            <w:tcW w:w="1191"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.007</w:t>
            </w:r>
          </w:p>
        </w:tc>
        <w:tc>
          <w:tcPr>
            <w:tcW w:w="1191"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.123</w:t>
            </w:r>
          </w:p>
        </w:tc>
        <w:tc>
          <w:tcPr>
            <w:tcW w:w="1191" w:type="dxa"/>
            <w:tcBorders>
              <w:top w:val="nil"/>
              <w:bottom w:val="nil"/>
              <w:right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.000</w:t>
            </w:r>
          </w:p>
        </w:tc>
      </w:tr>
      <w:tr w:rsidR="00334A9E" w:rsidRPr="008A7E13" w:rsidTr="000A136B">
        <w:trPr>
          <w:cantSplit/>
          <w:trHeight w:val="113"/>
          <w:tblHeader/>
          <w:jc w:val="center"/>
        </w:trPr>
        <w:tc>
          <w:tcPr>
            <w:tcW w:w="907" w:type="dxa"/>
            <w:vMerge/>
            <w:tcBorders>
              <w:top w:val="single" w:sz="16" w:space="0" w:color="000000"/>
              <w:left w:val="single" w:sz="16" w:space="0" w:color="000000"/>
              <w:right w:val="nil"/>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p>
        </w:tc>
        <w:tc>
          <w:tcPr>
            <w:tcW w:w="1642" w:type="dxa"/>
            <w:tcBorders>
              <w:top w:val="nil"/>
              <w:left w:val="nil"/>
              <w:right w:val="single" w:sz="16" w:space="0" w:color="000000"/>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r w:rsidRPr="008A7E13">
              <w:rPr>
                <w:rFonts w:ascii="Arial" w:hAnsi="Arial" w:cs="Arial"/>
                <w:color w:val="000000"/>
                <w:sz w:val="16"/>
                <w:szCs w:val="16"/>
              </w:rPr>
              <w:t>N</w:t>
            </w:r>
          </w:p>
        </w:tc>
        <w:tc>
          <w:tcPr>
            <w:tcW w:w="1191" w:type="dxa"/>
            <w:tcBorders>
              <w:top w:val="nil"/>
              <w:left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1191"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1191"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1191"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1191"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1191"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1191"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1191"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1191"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1191"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1191" w:type="dxa"/>
            <w:tcBorders>
              <w:top w:val="nil"/>
              <w:right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r>
      <w:tr w:rsidR="00334A9E" w:rsidRPr="008A7E13" w:rsidTr="000A136B">
        <w:trPr>
          <w:cantSplit/>
          <w:trHeight w:val="113"/>
          <w:tblHeader/>
          <w:jc w:val="center"/>
        </w:trPr>
        <w:tc>
          <w:tcPr>
            <w:tcW w:w="907" w:type="dxa"/>
            <w:vMerge w:val="restart"/>
            <w:tcBorders>
              <w:left w:val="single" w:sz="16" w:space="0" w:color="000000"/>
              <w:right w:val="nil"/>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r w:rsidRPr="008A7E13">
              <w:rPr>
                <w:rFonts w:ascii="Arial" w:hAnsi="Arial" w:cs="Arial"/>
                <w:color w:val="000000"/>
                <w:sz w:val="16"/>
                <w:szCs w:val="16"/>
              </w:rPr>
              <w:t>KJ2</w:t>
            </w:r>
          </w:p>
        </w:tc>
        <w:tc>
          <w:tcPr>
            <w:tcW w:w="1642" w:type="dxa"/>
            <w:tcBorders>
              <w:left w:val="nil"/>
              <w:bottom w:val="nil"/>
              <w:right w:val="single" w:sz="16" w:space="0" w:color="000000"/>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r w:rsidRPr="008A7E13">
              <w:rPr>
                <w:rFonts w:ascii="Arial" w:hAnsi="Arial" w:cs="Arial"/>
                <w:color w:val="000000"/>
                <w:sz w:val="16"/>
                <w:szCs w:val="16"/>
              </w:rPr>
              <w:t>Pearson Correlation</w:t>
            </w:r>
          </w:p>
        </w:tc>
        <w:tc>
          <w:tcPr>
            <w:tcW w:w="1191" w:type="dxa"/>
            <w:tcBorders>
              <w:left w:val="single" w:sz="16" w:space="0" w:color="000000"/>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.167</w:t>
            </w:r>
          </w:p>
        </w:tc>
        <w:tc>
          <w:tcPr>
            <w:tcW w:w="1191"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w:t>
            </w:r>
          </w:p>
        </w:tc>
        <w:tc>
          <w:tcPr>
            <w:tcW w:w="1191"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.816</w:t>
            </w:r>
            <w:r w:rsidRPr="008A7E13">
              <w:rPr>
                <w:rFonts w:ascii="Arial" w:hAnsi="Arial" w:cs="Arial"/>
                <w:color w:val="000000"/>
                <w:sz w:val="16"/>
                <w:szCs w:val="16"/>
                <w:vertAlign w:val="superscript"/>
              </w:rPr>
              <w:t>**</w:t>
            </w:r>
          </w:p>
        </w:tc>
        <w:tc>
          <w:tcPr>
            <w:tcW w:w="1191"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-.042</w:t>
            </w:r>
          </w:p>
        </w:tc>
        <w:tc>
          <w:tcPr>
            <w:tcW w:w="1191"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.236</w:t>
            </w:r>
          </w:p>
        </w:tc>
        <w:tc>
          <w:tcPr>
            <w:tcW w:w="1191"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.167</w:t>
            </w:r>
          </w:p>
        </w:tc>
        <w:tc>
          <w:tcPr>
            <w:tcW w:w="1191"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.903</w:t>
            </w:r>
            <w:r w:rsidRPr="008A7E13">
              <w:rPr>
                <w:rFonts w:ascii="Arial" w:hAnsi="Arial" w:cs="Arial"/>
                <w:color w:val="000000"/>
                <w:sz w:val="16"/>
                <w:szCs w:val="16"/>
                <w:vertAlign w:val="superscript"/>
              </w:rPr>
              <w:t>**</w:t>
            </w:r>
          </w:p>
        </w:tc>
        <w:tc>
          <w:tcPr>
            <w:tcW w:w="1191"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.167</w:t>
            </w:r>
          </w:p>
        </w:tc>
        <w:tc>
          <w:tcPr>
            <w:tcW w:w="1191"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-.042</w:t>
            </w:r>
          </w:p>
        </w:tc>
        <w:tc>
          <w:tcPr>
            <w:tcW w:w="1191"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.134</w:t>
            </w:r>
          </w:p>
        </w:tc>
        <w:tc>
          <w:tcPr>
            <w:tcW w:w="1191" w:type="dxa"/>
            <w:tcBorders>
              <w:bottom w:val="nil"/>
              <w:right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.566</w:t>
            </w:r>
            <w:r w:rsidRPr="008A7E13">
              <w:rPr>
                <w:rFonts w:ascii="Arial" w:hAnsi="Arial" w:cs="Arial"/>
                <w:color w:val="000000"/>
                <w:sz w:val="16"/>
                <w:szCs w:val="16"/>
                <w:vertAlign w:val="superscript"/>
              </w:rPr>
              <w:t>**</w:t>
            </w:r>
          </w:p>
        </w:tc>
      </w:tr>
      <w:tr w:rsidR="00334A9E" w:rsidRPr="008A7E13" w:rsidTr="000A136B">
        <w:trPr>
          <w:cantSplit/>
          <w:trHeight w:val="113"/>
          <w:tblHeader/>
          <w:jc w:val="center"/>
        </w:trPr>
        <w:tc>
          <w:tcPr>
            <w:tcW w:w="907" w:type="dxa"/>
            <w:vMerge/>
            <w:tcBorders>
              <w:left w:val="single" w:sz="16" w:space="0" w:color="000000"/>
              <w:right w:val="nil"/>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p>
        </w:tc>
        <w:tc>
          <w:tcPr>
            <w:tcW w:w="1642" w:type="dxa"/>
            <w:tcBorders>
              <w:top w:val="nil"/>
              <w:left w:val="nil"/>
              <w:bottom w:val="nil"/>
              <w:right w:val="single" w:sz="16" w:space="0" w:color="000000"/>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r w:rsidRPr="008A7E13">
              <w:rPr>
                <w:rFonts w:ascii="Arial" w:hAnsi="Arial" w:cs="Arial"/>
                <w:color w:val="000000"/>
                <w:sz w:val="16"/>
                <w:szCs w:val="16"/>
              </w:rPr>
              <w:t>Sig. (2-tailed)</w:t>
            </w:r>
          </w:p>
        </w:tc>
        <w:tc>
          <w:tcPr>
            <w:tcW w:w="1191" w:type="dxa"/>
            <w:tcBorders>
              <w:top w:val="nil"/>
              <w:left w:val="single" w:sz="16" w:space="0" w:color="000000"/>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.482</w:t>
            </w:r>
          </w:p>
        </w:tc>
        <w:tc>
          <w:tcPr>
            <w:tcW w:w="1191" w:type="dxa"/>
            <w:tcBorders>
              <w:top w:val="nil"/>
              <w:bottom w:val="nil"/>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sz w:val="16"/>
                <w:szCs w:val="16"/>
              </w:rPr>
            </w:pPr>
          </w:p>
        </w:tc>
        <w:tc>
          <w:tcPr>
            <w:tcW w:w="1191"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.000</w:t>
            </w:r>
          </w:p>
        </w:tc>
        <w:tc>
          <w:tcPr>
            <w:tcW w:w="1191"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.862</w:t>
            </w:r>
          </w:p>
        </w:tc>
        <w:tc>
          <w:tcPr>
            <w:tcW w:w="1191"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.317</w:t>
            </w:r>
          </w:p>
        </w:tc>
        <w:tc>
          <w:tcPr>
            <w:tcW w:w="1191"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.482</w:t>
            </w:r>
          </w:p>
        </w:tc>
        <w:tc>
          <w:tcPr>
            <w:tcW w:w="1191"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.000</w:t>
            </w:r>
          </w:p>
        </w:tc>
        <w:tc>
          <w:tcPr>
            <w:tcW w:w="1191"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.482</w:t>
            </w:r>
          </w:p>
        </w:tc>
        <w:tc>
          <w:tcPr>
            <w:tcW w:w="1191"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.862</w:t>
            </w:r>
          </w:p>
        </w:tc>
        <w:tc>
          <w:tcPr>
            <w:tcW w:w="1191"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.574</w:t>
            </w:r>
          </w:p>
        </w:tc>
        <w:tc>
          <w:tcPr>
            <w:tcW w:w="1191" w:type="dxa"/>
            <w:tcBorders>
              <w:top w:val="nil"/>
              <w:bottom w:val="nil"/>
              <w:right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.009</w:t>
            </w:r>
          </w:p>
        </w:tc>
      </w:tr>
      <w:tr w:rsidR="00334A9E" w:rsidRPr="008A7E13" w:rsidTr="000A136B">
        <w:trPr>
          <w:cantSplit/>
          <w:trHeight w:val="113"/>
          <w:tblHeader/>
          <w:jc w:val="center"/>
        </w:trPr>
        <w:tc>
          <w:tcPr>
            <w:tcW w:w="907" w:type="dxa"/>
            <w:vMerge/>
            <w:tcBorders>
              <w:left w:val="single" w:sz="16" w:space="0" w:color="000000"/>
              <w:right w:val="nil"/>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p>
        </w:tc>
        <w:tc>
          <w:tcPr>
            <w:tcW w:w="1642" w:type="dxa"/>
            <w:tcBorders>
              <w:top w:val="nil"/>
              <w:left w:val="nil"/>
              <w:right w:val="single" w:sz="16" w:space="0" w:color="000000"/>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r w:rsidRPr="008A7E13">
              <w:rPr>
                <w:rFonts w:ascii="Arial" w:hAnsi="Arial" w:cs="Arial"/>
                <w:color w:val="000000"/>
                <w:sz w:val="16"/>
                <w:szCs w:val="16"/>
              </w:rPr>
              <w:t>N</w:t>
            </w:r>
          </w:p>
        </w:tc>
        <w:tc>
          <w:tcPr>
            <w:tcW w:w="1191" w:type="dxa"/>
            <w:tcBorders>
              <w:top w:val="nil"/>
              <w:left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1191"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1191"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1191"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1191"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1191"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1191"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1191"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1191"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1191"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1191" w:type="dxa"/>
            <w:tcBorders>
              <w:top w:val="nil"/>
              <w:right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r>
      <w:tr w:rsidR="00334A9E" w:rsidRPr="008A7E13" w:rsidTr="000A136B">
        <w:trPr>
          <w:cantSplit/>
          <w:trHeight w:val="113"/>
          <w:tblHeader/>
          <w:jc w:val="center"/>
        </w:trPr>
        <w:tc>
          <w:tcPr>
            <w:tcW w:w="907" w:type="dxa"/>
            <w:vMerge w:val="restart"/>
            <w:tcBorders>
              <w:left w:val="single" w:sz="16" w:space="0" w:color="000000"/>
              <w:right w:val="nil"/>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r w:rsidRPr="008A7E13">
              <w:rPr>
                <w:rFonts w:ascii="Arial" w:hAnsi="Arial" w:cs="Arial"/>
                <w:color w:val="000000"/>
                <w:sz w:val="16"/>
                <w:szCs w:val="16"/>
              </w:rPr>
              <w:t>KJ3</w:t>
            </w:r>
          </w:p>
        </w:tc>
        <w:tc>
          <w:tcPr>
            <w:tcW w:w="1642" w:type="dxa"/>
            <w:tcBorders>
              <w:left w:val="nil"/>
              <w:bottom w:val="nil"/>
              <w:right w:val="single" w:sz="16" w:space="0" w:color="000000"/>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r w:rsidRPr="008A7E13">
              <w:rPr>
                <w:rFonts w:ascii="Arial" w:hAnsi="Arial" w:cs="Arial"/>
                <w:color w:val="000000"/>
                <w:sz w:val="16"/>
                <w:szCs w:val="16"/>
              </w:rPr>
              <w:t>Pearson Correlation</w:t>
            </w:r>
          </w:p>
        </w:tc>
        <w:tc>
          <w:tcPr>
            <w:tcW w:w="1191" w:type="dxa"/>
            <w:tcBorders>
              <w:left w:val="single" w:sz="16" w:space="0" w:color="000000"/>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.204</w:t>
            </w:r>
          </w:p>
        </w:tc>
        <w:tc>
          <w:tcPr>
            <w:tcW w:w="1191"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.816</w:t>
            </w:r>
            <w:r w:rsidRPr="008A7E13">
              <w:rPr>
                <w:rFonts w:ascii="Arial" w:hAnsi="Arial" w:cs="Arial"/>
                <w:color w:val="000000"/>
                <w:sz w:val="16"/>
                <w:szCs w:val="16"/>
                <w:vertAlign w:val="superscript"/>
              </w:rPr>
              <w:t>**</w:t>
            </w:r>
          </w:p>
        </w:tc>
        <w:tc>
          <w:tcPr>
            <w:tcW w:w="1191"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w:t>
            </w:r>
          </w:p>
        </w:tc>
        <w:tc>
          <w:tcPr>
            <w:tcW w:w="1191"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.000</w:t>
            </w:r>
          </w:p>
        </w:tc>
        <w:tc>
          <w:tcPr>
            <w:tcW w:w="1191"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.346</w:t>
            </w:r>
          </w:p>
        </w:tc>
        <w:tc>
          <w:tcPr>
            <w:tcW w:w="1191"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.204</w:t>
            </w:r>
          </w:p>
        </w:tc>
        <w:tc>
          <w:tcPr>
            <w:tcW w:w="1191"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.905</w:t>
            </w:r>
            <w:r w:rsidRPr="008A7E13">
              <w:rPr>
                <w:rFonts w:ascii="Arial" w:hAnsi="Arial" w:cs="Arial"/>
                <w:color w:val="000000"/>
                <w:sz w:val="16"/>
                <w:szCs w:val="16"/>
                <w:vertAlign w:val="superscript"/>
              </w:rPr>
              <w:t>**</w:t>
            </w:r>
          </w:p>
        </w:tc>
        <w:tc>
          <w:tcPr>
            <w:tcW w:w="1191"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.204</w:t>
            </w:r>
          </w:p>
        </w:tc>
        <w:tc>
          <w:tcPr>
            <w:tcW w:w="1191"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.000</w:t>
            </w:r>
          </w:p>
        </w:tc>
        <w:tc>
          <w:tcPr>
            <w:tcW w:w="1191"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.218</w:t>
            </w:r>
          </w:p>
        </w:tc>
        <w:tc>
          <w:tcPr>
            <w:tcW w:w="1191" w:type="dxa"/>
            <w:tcBorders>
              <w:bottom w:val="nil"/>
              <w:right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.627</w:t>
            </w:r>
            <w:r w:rsidRPr="008A7E13">
              <w:rPr>
                <w:rFonts w:ascii="Arial" w:hAnsi="Arial" w:cs="Arial"/>
                <w:color w:val="000000"/>
                <w:sz w:val="16"/>
                <w:szCs w:val="16"/>
                <w:vertAlign w:val="superscript"/>
              </w:rPr>
              <w:t>**</w:t>
            </w:r>
          </w:p>
        </w:tc>
      </w:tr>
      <w:tr w:rsidR="00334A9E" w:rsidRPr="008A7E13" w:rsidTr="000A136B">
        <w:trPr>
          <w:cantSplit/>
          <w:trHeight w:val="113"/>
          <w:tblHeader/>
          <w:jc w:val="center"/>
        </w:trPr>
        <w:tc>
          <w:tcPr>
            <w:tcW w:w="907" w:type="dxa"/>
            <w:vMerge/>
            <w:tcBorders>
              <w:left w:val="single" w:sz="16" w:space="0" w:color="000000"/>
              <w:right w:val="nil"/>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p>
        </w:tc>
        <w:tc>
          <w:tcPr>
            <w:tcW w:w="1642" w:type="dxa"/>
            <w:tcBorders>
              <w:top w:val="nil"/>
              <w:left w:val="nil"/>
              <w:bottom w:val="nil"/>
              <w:right w:val="single" w:sz="16" w:space="0" w:color="000000"/>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r w:rsidRPr="008A7E13">
              <w:rPr>
                <w:rFonts w:ascii="Arial" w:hAnsi="Arial" w:cs="Arial"/>
                <w:color w:val="000000"/>
                <w:sz w:val="16"/>
                <w:szCs w:val="16"/>
              </w:rPr>
              <w:t>Sig. (2-tailed)</w:t>
            </w:r>
          </w:p>
        </w:tc>
        <w:tc>
          <w:tcPr>
            <w:tcW w:w="1191" w:type="dxa"/>
            <w:tcBorders>
              <w:top w:val="nil"/>
              <w:left w:val="single" w:sz="16" w:space="0" w:color="000000"/>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.388</w:t>
            </w:r>
          </w:p>
        </w:tc>
        <w:tc>
          <w:tcPr>
            <w:tcW w:w="1191"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.000</w:t>
            </w:r>
          </w:p>
        </w:tc>
        <w:tc>
          <w:tcPr>
            <w:tcW w:w="1191" w:type="dxa"/>
            <w:tcBorders>
              <w:top w:val="nil"/>
              <w:bottom w:val="nil"/>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sz w:val="16"/>
                <w:szCs w:val="16"/>
              </w:rPr>
            </w:pPr>
          </w:p>
        </w:tc>
        <w:tc>
          <w:tcPr>
            <w:tcW w:w="1191"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1.000</w:t>
            </w:r>
          </w:p>
        </w:tc>
        <w:tc>
          <w:tcPr>
            <w:tcW w:w="1191"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.135</w:t>
            </w:r>
          </w:p>
        </w:tc>
        <w:tc>
          <w:tcPr>
            <w:tcW w:w="1191"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.388</w:t>
            </w:r>
          </w:p>
        </w:tc>
        <w:tc>
          <w:tcPr>
            <w:tcW w:w="1191"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.000</w:t>
            </w:r>
          </w:p>
        </w:tc>
        <w:tc>
          <w:tcPr>
            <w:tcW w:w="1191"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.388</w:t>
            </w:r>
          </w:p>
        </w:tc>
        <w:tc>
          <w:tcPr>
            <w:tcW w:w="1191"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1.000</w:t>
            </w:r>
          </w:p>
        </w:tc>
        <w:tc>
          <w:tcPr>
            <w:tcW w:w="1191"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.355</w:t>
            </w:r>
          </w:p>
        </w:tc>
        <w:tc>
          <w:tcPr>
            <w:tcW w:w="1191" w:type="dxa"/>
            <w:tcBorders>
              <w:top w:val="nil"/>
              <w:bottom w:val="nil"/>
              <w:right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.003</w:t>
            </w:r>
          </w:p>
        </w:tc>
      </w:tr>
      <w:tr w:rsidR="00334A9E" w:rsidRPr="008A7E13" w:rsidTr="000A136B">
        <w:trPr>
          <w:cantSplit/>
          <w:trHeight w:val="113"/>
          <w:tblHeader/>
          <w:jc w:val="center"/>
        </w:trPr>
        <w:tc>
          <w:tcPr>
            <w:tcW w:w="907" w:type="dxa"/>
            <w:vMerge/>
            <w:tcBorders>
              <w:left w:val="single" w:sz="16" w:space="0" w:color="000000"/>
              <w:right w:val="nil"/>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p>
        </w:tc>
        <w:tc>
          <w:tcPr>
            <w:tcW w:w="1642" w:type="dxa"/>
            <w:tcBorders>
              <w:top w:val="nil"/>
              <w:left w:val="nil"/>
              <w:right w:val="single" w:sz="16" w:space="0" w:color="000000"/>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r w:rsidRPr="008A7E13">
              <w:rPr>
                <w:rFonts w:ascii="Arial" w:hAnsi="Arial" w:cs="Arial"/>
                <w:color w:val="000000"/>
                <w:sz w:val="16"/>
                <w:szCs w:val="16"/>
              </w:rPr>
              <w:t>N</w:t>
            </w:r>
          </w:p>
        </w:tc>
        <w:tc>
          <w:tcPr>
            <w:tcW w:w="1191" w:type="dxa"/>
            <w:tcBorders>
              <w:top w:val="nil"/>
              <w:left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1191"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1191"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1191"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1191"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1191"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1191"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1191"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1191"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1191"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1191" w:type="dxa"/>
            <w:tcBorders>
              <w:top w:val="nil"/>
              <w:right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r>
      <w:tr w:rsidR="00334A9E" w:rsidRPr="008A7E13" w:rsidTr="000A136B">
        <w:trPr>
          <w:cantSplit/>
          <w:trHeight w:val="113"/>
          <w:tblHeader/>
          <w:jc w:val="center"/>
        </w:trPr>
        <w:tc>
          <w:tcPr>
            <w:tcW w:w="907" w:type="dxa"/>
            <w:vMerge w:val="restart"/>
            <w:tcBorders>
              <w:left w:val="single" w:sz="16" w:space="0" w:color="000000"/>
              <w:right w:val="nil"/>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r w:rsidRPr="008A7E13">
              <w:rPr>
                <w:rFonts w:ascii="Arial" w:hAnsi="Arial" w:cs="Arial"/>
                <w:color w:val="000000"/>
                <w:sz w:val="16"/>
                <w:szCs w:val="16"/>
              </w:rPr>
              <w:t>KJ4</w:t>
            </w:r>
          </w:p>
        </w:tc>
        <w:tc>
          <w:tcPr>
            <w:tcW w:w="1642" w:type="dxa"/>
            <w:tcBorders>
              <w:left w:val="nil"/>
              <w:bottom w:val="nil"/>
              <w:right w:val="single" w:sz="16" w:space="0" w:color="000000"/>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r w:rsidRPr="008A7E13">
              <w:rPr>
                <w:rFonts w:ascii="Arial" w:hAnsi="Arial" w:cs="Arial"/>
                <w:color w:val="000000"/>
                <w:sz w:val="16"/>
                <w:szCs w:val="16"/>
              </w:rPr>
              <w:t>Pearson Correlation</w:t>
            </w:r>
          </w:p>
        </w:tc>
        <w:tc>
          <w:tcPr>
            <w:tcW w:w="1191" w:type="dxa"/>
            <w:tcBorders>
              <w:left w:val="single" w:sz="16" w:space="0" w:color="000000"/>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.792</w:t>
            </w:r>
            <w:r w:rsidRPr="008A7E13">
              <w:rPr>
                <w:rFonts w:ascii="Arial" w:hAnsi="Arial" w:cs="Arial"/>
                <w:color w:val="000000"/>
                <w:sz w:val="16"/>
                <w:szCs w:val="16"/>
                <w:vertAlign w:val="superscript"/>
              </w:rPr>
              <w:t>**</w:t>
            </w:r>
          </w:p>
        </w:tc>
        <w:tc>
          <w:tcPr>
            <w:tcW w:w="1191"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-.042</w:t>
            </w:r>
          </w:p>
        </w:tc>
        <w:tc>
          <w:tcPr>
            <w:tcW w:w="1191"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.000</w:t>
            </w:r>
          </w:p>
        </w:tc>
        <w:tc>
          <w:tcPr>
            <w:tcW w:w="1191"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w:t>
            </w:r>
          </w:p>
        </w:tc>
        <w:tc>
          <w:tcPr>
            <w:tcW w:w="1191"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.471</w:t>
            </w:r>
            <w:r w:rsidRPr="008A7E13">
              <w:rPr>
                <w:rFonts w:ascii="Arial" w:hAnsi="Arial" w:cs="Arial"/>
                <w:color w:val="000000"/>
                <w:sz w:val="16"/>
                <w:szCs w:val="16"/>
                <w:vertAlign w:val="superscript"/>
              </w:rPr>
              <w:t>*</w:t>
            </w:r>
          </w:p>
        </w:tc>
        <w:tc>
          <w:tcPr>
            <w:tcW w:w="1191"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.583</w:t>
            </w:r>
            <w:r w:rsidRPr="008A7E13">
              <w:rPr>
                <w:rFonts w:ascii="Arial" w:hAnsi="Arial" w:cs="Arial"/>
                <w:color w:val="000000"/>
                <w:sz w:val="16"/>
                <w:szCs w:val="16"/>
                <w:vertAlign w:val="superscript"/>
              </w:rPr>
              <w:t>**</w:t>
            </w:r>
          </w:p>
        </w:tc>
        <w:tc>
          <w:tcPr>
            <w:tcW w:w="1191"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-.123</w:t>
            </w:r>
          </w:p>
        </w:tc>
        <w:tc>
          <w:tcPr>
            <w:tcW w:w="1191"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.375</w:t>
            </w:r>
          </w:p>
        </w:tc>
        <w:tc>
          <w:tcPr>
            <w:tcW w:w="1191"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.792</w:t>
            </w:r>
            <w:r w:rsidRPr="008A7E13">
              <w:rPr>
                <w:rFonts w:ascii="Arial" w:hAnsi="Arial" w:cs="Arial"/>
                <w:color w:val="000000"/>
                <w:sz w:val="16"/>
                <w:szCs w:val="16"/>
                <w:vertAlign w:val="superscript"/>
              </w:rPr>
              <w:t>**</w:t>
            </w:r>
          </w:p>
        </w:tc>
        <w:tc>
          <w:tcPr>
            <w:tcW w:w="1191"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.356</w:t>
            </w:r>
          </w:p>
        </w:tc>
        <w:tc>
          <w:tcPr>
            <w:tcW w:w="1191" w:type="dxa"/>
            <w:tcBorders>
              <w:bottom w:val="nil"/>
              <w:right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.667</w:t>
            </w:r>
            <w:r w:rsidRPr="008A7E13">
              <w:rPr>
                <w:rFonts w:ascii="Arial" w:hAnsi="Arial" w:cs="Arial"/>
                <w:color w:val="000000"/>
                <w:sz w:val="16"/>
                <w:szCs w:val="16"/>
                <w:vertAlign w:val="superscript"/>
              </w:rPr>
              <w:t>**</w:t>
            </w:r>
          </w:p>
        </w:tc>
      </w:tr>
      <w:tr w:rsidR="00334A9E" w:rsidRPr="008A7E13" w:rsidTr="000A136B">
        <w:trPr>
          <w:cantSplit/>
          <w:trHeight w:val="113"/>
          <w:tblHeader/>
          <w:jc w:val="center"/>
        </w:trPr>
        <w:tc>
          <w:tcPr>
            <w:tcW w:w="907" w:type="dxa"/>
            <w:vMerge/>
            <w:tcBorders>
              <w:left w:val="single" w:sz="16" w:space="0" w:color="000000"/>
              <w:right w:val="nil"/>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p>
        </w:tc>
        <w:tc>
          <w:tcPr>
            <w:tcW w:w="1642" w:type="dxa"/>
            <w:tcBorders>
              <w:top w:val="nil"/>
              <w:left w:val="nil"/>
              <w:bottom w:val="nil"/>
              <w:right w:val="single" w:sz="16" w:space="0" w:color="000000"/>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r w:rsidRPr="008A7E13">
              <w:rPr>
                <w:rFonts w:ascii="Arial" w:hAnsi="Arial" w:cs="Arial"/>
                <w:color w:val="000000"/>
                <w:sz w:val="16"/>
                <w:szCs w:val="16"/>
              </w:rPr>
              <w:t>Sig. (2-tailed)</w:t>
            </w:r>
          </w:p>
        </w:tc>
        <w:tc>
          <w:tcPr>
            <w:tcW w:w="1191" w:type="dxa"/>
            <w:tcBorders>
              <w:top w:val="nil"/>
              <w:left w:val="single" w:sz="16" w:space="0" w:color="000000"/>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.000</w:t>
            </w:r>
          </w:p>
        </w:tc>
        <w:tc>
          <w:tcPr>
            <w:tcW w:w="1191"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.862</w:t>
            </w:r>
          </w:p>
        </w:tc>
        <w:tc>
          <w:tcPr>
            <w:tcW w:w="1191"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1.000</w:t>
            </w:r>
          </w:p>
        </w:tc>
        <w:tc>
          <w:tcPr>
            <w:tcW w:w="1191" w:type="dxa"/>
            <w:tcBorders>
              <w:top w:val="nil"/>
              <w:bottom w:val="nil"/>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sz w:val="16"/>
                <w:szCs w:val="16"/>
              </w:rPr>
            </w:pPr>
          </w:p>
        </w:tc>
        <w:tc>
          <w:tcPr>
            <w:tcW w:w="1191"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.036</w:t>
            </w:r>
          </w:p>
        </w:tc>
        <w:tc>
          <w:tcPr>
            <w:tcW w:w="1191"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.007</w:t>
            </w:r>
          </w:p>
        </w:tc>
        <w:tc>
          <w:tcPr>
            <w:tcW w:w="1191"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.605</w:t>
            </w:r>
          </w:p>
        </w:tc>
        <w:tc>
          <w:tcPr>
            <w:tcW w:w="1191"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.103</w:t>
            </w:r>
          </w:p>
        </w:tc>
        <w:tc>
          <w:tcPr>
            <w:tcW w:w="1191"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.000</w:t>
            </w:r>
          </w:p>
        </w:tc>
        <w:tc>
          <w:tcPr>
            <w:tcW w:w="1191"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.123</w:t>
            </w:r>
          </w:p>
        </w:tc>
        <w:tc>
          <w:tcPr>
            <w:tcW w:w="1191" w:type="dxa"/>
            <w:tcBorders>
              <w:top w:val="nil"/>
              <w:bottom w:val="nil"/>
              <w:right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.001</w:t>
            </w:r>
          </w:p>
        </w:tc>
      </w:tr>
      <w:tr w:rsidR="00334A9E" w:rsidRPr="008A7E13" w:rsidTr="000A136B">
        <w:trPr>
          <w:cantSplit/>
          <w:trHeight w:val="113"/>
          <w:tblHeader/>
          <w:jc w:val="center"/>
        </w:trPr>
        <w:tc>
          <w:tcPr>
            <w:tcW w:w="907" w:type="dxa"/>
            <w:vMerge/>
            <w:tcBorders>
              <w:left w:val="single" w:sz="16" w:space="0" w:color="000000"/>
              <w:right w:val="nil"/>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p>
        </w:tc>
        <w:tc>
          <w:tcPr>
            <w:tcW w:w="1642" w:type="dxa"/>
            <w:tcBorders>
              <w:top w:val="nil"/>
              <w:left w:val="nil"/>
              <w:right w:val="single" w:sz="16" w:space="0" w:color="000000"/>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r w:rsidRPr="008A7E13">
              <w:rPr>
                <w:rFonts w:ascii="Arial" w:hAnsi="Arial" w:cs="Arial"/>
                <w:color w:val="000000"/>
                <w:sz w:val="16"/>
                <w:szCs w:val="16"/>
              </w:rPr>
              <w:t>N</w:t>
            </w:r>
          </w:p>
        </w:tc>
        <w:tc>
          <w:tcPr>
            <w:tcW w:w="1191" w:type="dxa"/>
            <w:tcBorders>
              <w:top w:val="nil"/>
              <w:left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1191"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1191"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1191"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1191"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1191"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1191"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1191"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1191"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1191"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1191" w:type="dxa"/>
            <w:tcBorders>
              <w:top w:val="nil"/>
              <w:right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r>
      <w:tr w:rsidR="00334A9E" w:rsidRPr="008A7E13" w:rsidTr="000A136B">
        <w:trPr>
          <w:cantSplit/>
          <w:trHeight w:val="113"/>
          <w:tblHeader/>
          <w:jc w:val="center"/>
        </w:trPr>
        <w:tc>
          <w:tcPr>
            <w:tcW w:w="907" w:type="dxa"/>
            <w:vMerge w:val="restart"/>
            <w:tcBorders>
              <w:left w:val="single" w:sz="16" w:space="0" w:color="000000"/>
              <w:right w:val="nil"/>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r w:rsidRPr="008A7E13">
              <w:rPr>
                <w:rFonts w:ascii="Arial" w:hAnsi="Arial" w:cs="Arial"/>
                <w:color w:val="000000"/>
                <w:sz w:val="16"/>
                <w:szCs w:val="16"/>
              </w:rPr>
              <w:t>KJ5</w:t>
            </w:r>
          </w:p>
        </w:tc>
        <w:tc>
          <w:tcPr>
            <w:tcW w:w="1642" w:type="dxa"/>
            <w:tcBorders>
              <w:left w:val="nil"/>
              <w:bottom w:val="nil"/>
              <w:right w:val="single" w:sz="16" w:space="0" w:color="000000"/>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r w:rsidRPr="008A7E13">
              <w:rPr>
                <w:rFonts w:ascii="Arial" w:hAnsi="Arial" w:cs="Arial"/>
                <w:color w:val="000000"/>
                <w:sz w:val="16"/>
                <w:szCs w:val="16"/>
              </w:rPr>
              <w:t>Pearson Correlation</w:t>
            </w:r>
          </w:p>
        </w:tc>
        <w:tc>
          <w:tcPr>
            <w:tcW w:w="1191" w:type="dxa"/>
            <w:tcBorders>
              <w:left w:val="single" w:sz="16" w:space="0" w:color="000000"/>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.471</w:t>
            </w:r>
            <w:r w:rsidRPr="008A7E13">
              <w:rPr>
                <w:rFonts w:ascii="Arial" w:hAnsi="Arial" w:cs="Arial"/>
                <w:color w:val="000000"/>
                <w:sz w:val="16"/>
                <w:szCs w:val="16"/>
                <w:vertAlign w:val="superscript"/>
              </w:rPr>
              <w:t>*</w:t>
            </w:r>
          </w:p>
        </w:tc>
        <w:tc>
          <w:tcPr>
            <w:tcW w:w="1191"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.236</w:t>
            </w:r>
          </w:p>
        </w:tc>
        <w:tc>
          <w:tcPr>
            <w:tcW w:w="1191"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.346</w:t>
            </w:r>
          </w:p>
        </w:tc>
        <w:tc>
          <w:tcPr>
            <w:tcW w:w="1191"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.471</w:t>
            </w:r>
            <w:r w:rsidRPr="008A7E13">
              <w:rPr>
                <w:rFonts w:ascii="Arial" w:hAnsi="Arial" w:cs="Arial"/>
                <w:color w:val="000000"/>
                <w:sz w:val="16"/>
                <w:szCs w:val="16"/>
                <w:vertAlign w:val="superscript"/>
              </w:rPr>
              <w:t>*</w:t>
            </w:r>
          </w:p>
        </w:tc>
        <w:tc>
          <w:tcPr>
            <w:tcW w:w="1191"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w:t>
            </w:r>
          </w:p>
        </w:tc>
        <w:tc>
          <w:tcPr>
            <w:tcW w:w="1191"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.471</w:t>
            </w:r>
            <w:r w:rsidRPr="008A7E13">
              <w:rPr>
                <w:rFonts w:ascii="Arial" w:hAnsi="Arial" w:cs="Arial"/>
                <w:color w:val="000000"/>
                <w:sz w:val="16"/>
                <w:szCs w:val="16"/>
                <w:vertAlign w:val="superscript"/>
              </w:rPr>
              <w:t>*</w:t>
            </w:r>
          </w:p>
        </w:tc>
        <w:tc>
          <w:tcPr>
            <w:tcW w:w="1191"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.174</w:t>
            </w:r>
          </w:p>
        </w:tc>
        <w:tc>
          <w:tcPr>
            <w:tcW w:w="1191"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.000</w:t>
            </w:r>
          </w:p>
        </w:tc>
        <w:tc>
          <w:tcPr>
            <w:tcW w:w="1191"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.471</w:t>
            </w:r>
            <w:r w:rsidRPr="008A7E13">
              <w:rPr>
                <w:rFonts w:ascii="Arial" w:hAnsi="Arial" w:cs="Arial"/>
                <w:color w:val="000000"/>
                <w:sz w:val="16"/>
                <w:szCs w:val="16"/>
                <w:vertAlign w:val="superscript"/>
              </w:rPr>
              <w:t>*</w:t>
            </w:r>
          </w:p>
        </w:tc>
        <w:tc>
          <w:tcPr>
            <w:tcW w:w="1191"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.882</w:t>
            </w:r>
            <w:r w:rsidRPr="008A7E13">
              <w:rPr>
                <w:rFonts w:ascii="Arial" w:hAnsi="Arial" w:cs="Arial"/>
                <w:color w:val="000000"/>
                <w:sz w:val="16"/>
                <w:szCs w:val="16"/>
                <w:vertAlign w:val="superscript"/>
              </w:rPr>
              <w:t>**</w:t>
            </w:r>
          </w:p>
        </w:tc>
        <w:tc>
          <w:tcPr>
            <w:tcW w:w="1191" w:type="dxa"/>
            <w:tcBorders>
              <w:bottom w:val="nil"/>
              <w:right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.705</w:t>
            </w:r>
            <w:r w:rsidRPr="008A7E13">
              <w:rPr>
                <w:rFonts w:ascii="Arial" w:hAnsi="Arial" w:cs="Arial"/>
                <w:color w:val="000000"/>
                <w:sz w:val="16"/>
                <w:szCs w:val="16"/>
                <w:vertAlign w:val="superscript"/>
              </w:rPr>
              <w:t>**</w:t>
            </w:r>
          </w:p>
        </w:tc>
      </w:tr>
      <w:tr w:rsidR="00334A9E" w:rsidRPr="008A7E13" w:rsidTr="000A136B">
        <w:trPr>
          <w:cantSplit/>
          <w:trHeight w:val="113"/>
          <w:tblHeader/>
          <w:jc w:val="center"/>
        </w:trPr>
        <w:tc>
          <w:tcPr>
            <w:tcW w:w="907" w:type="dxa"/>
            <w:vMerge/>
            <w:tcBorders>
              <w:left w:val="single" w:sz="16" w:space="0" w:color="000000"/>
              <w:right w:val="nil"/>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p>
        </w:tc>
        <w:tc>
          <w:tcPr>
            <w:tcW w:w="1642" w:type="dxa"/>
            <w:tcBorders>
              <w:top w:val="nil"/>
              <w:left w:val="nil"/>
              <w:bottom w:val="nil"/>
              <w:right w:val="single" w:sz="16" w:space="0" w:color="000000"/>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r w:rsidRPr="008A7E13">
              <w:rPr>
                <w:rFonts w:ascii="Arial" w:hAnsi="Arial" w:cs="Arial"/>
                <w:color w:val="000000"/>
                <w:sz w:val="16"/>
                <w:szCs w:val="16"/>
              </w:rPr>
              <w:t>Sig. (2-tailed)</w:t>
            </w:r>
          </w:p>
        </w:tc>
        <w:tc>
          <w:tcPr>
            <w:tcW w:w="1191" w:type="dxa"/>
            <w:tcBorders>
              <w:top w:val="nil"/>
              <w:left w:val="single" w:sz="16" w:space="0" w:color="000000"/>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.036</w:t>
            </w:r>
          </w:p>
        </w:tc>
        <w:tc>
          <w:tcPr>
            <w:tcW w:w="1191"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.317</w:t>
            </w:r>
          </w:p>
        </w:tc>
        <w:tc>
          <w:tcPr>
            <w:tcW w:w="1191"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.135</w:t>
            </w:r>
          </w:p>
        </w:tc>
        <w:tc>
          <w:tcPr>
            <w:tcW w:w="1191"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.036</w:t>
            </w:r>
          </w:p>
        </w:tc>
        <w:tc>
          <w:tcPr>
            <w:tcW w:w="1191" w:type="dxa"/>
            <w:tcBorders>
              <w:top w:val="nil"/>
              <w:bottom w:val="nil"/>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sz w:val="16"/>
                <w:szCs w:val="16"/>
              </w:rPr>
            </w:pPr>
          </w:p>
        </w:tc>
        <w:tc>
          <w:tcPr>
            <w:tcW w:w="1191"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.036</w:t>
            </w:r>
          </w:p>
        </w:tc>
        <w:tc>
          <w:tcPr>
            <w:tcW w:w="1191"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.463</w:t>
            </w:r>
          </w:p>
        </w:tc>
        <w:tc>
          <w:tcPr>
            <w:tcW w:w="1191"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1.000</w:t>
            </w:r>
          </w:p>
        </w:tc>
        <w:tc>
          <w:tcPr>
            <w:tcW w:w="1191"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.036</w:t>
            </w:r>
          </w:p>
        </w:tc>
        <w:tc>
          <w:tcPr>
            <w:tcW w:w="1191"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.000</w:t>
            </w:r>
          </w:p>
        </w:tc>
        <w:tc>
          <w:tcPr>
            <w:tcW w:w="1191" w:type="dxa"/>
            <w:tcBorders>
              <w:top w:val="nil"/>
              <w:bottom w:val="nil"/>
              <w:right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.001</w:t>
            </w:r>
          </w:p>
        </w:tc>
      </w:tr>
      <w:tr w:rsidR="00334A9E" w:rsidRPr="008A7E13" w:rsidTr="000A136B">
        <w:trPr>
          <w:cantSplit/>
          <w:trHeight w:val="113"/>
          <w:tblHeader/>
          <w:jc w:val="center"/>
        </w:trPr>
        <w:tc>
          <w:tcPr>
            <w:tcW w:w="907" w:type="dxa"/>
            <w:vMerge/>
            <w:tcBorders>
              <w:left w:val="single" w:sz="16" w:space="0" w:color="000000"/>
              <w:right w:val="nil"/>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p>
        </w:tc>
        <w:tc>
          <w:tcPr>
            <w:tcW w:w="1642" w:type="dxa"/>
            <w:tcBorders>
              <w:top w:val="nil"/>
              <w:left w:val="nil"/>
              <w:right w:val="single" w:sz="16" w:space="0" w:color="000000"/>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r w:rsidRPr="008A7E13">
              <w:rPr>
                <w:rFonts w:ascii="Arial" w:hAnsi="Arial" w:cs="Arial"/>
                <w:color w:val="000000"/>
                <w:sz w:val="16"/>
                <w:szCs w:val="16"/>
              </w:rPr>
              <w:t>N</w:t>
            </w:r>
          </w:p>
        </w:tc>
        <w:tc>
          <w:tcPr>
            <w:tcW w:w="1191" w:type="dxa"/>
            <w:tcBorders>
              <w:top w:val="nil"/>
              <w:left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1191"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1191"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1191"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1191"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1191"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1191"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1191"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1191"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1191"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1191" w:type="dxa"/>
            <w:tcBorders>
              <w:top w:val="nil"/>
              <w:right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r>
      <w:tr w:rsidR="00334A9E" w:rsidRPr="008A7E13" w:rsidTr="000A136B">
        <w:trPr>
          <w:cantSplit/>
          <w:trHeight w:val="113"/>
          <w:tblHeader/>
          <w:jc w:val="center"/>
        </w:trPr>
        <w:tc>
          <w:tcPr>
            <w:tcW w:w="907" w:type="dxa"/>
            <w:vMerge w:val="restart"/>
            <w:tcBorders>
              <w:left w:val="single" w:sz="16" w:space="0" w:color="000000"/>
              <w:right w:val="nil"/>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r w:rsidRPr="008A7E13">
              <w:rPr>
                <w:rFonts w:ascii="Arial" w:hAnsi="Arial" w:cs="Arial"/>
                <w:color w:val="000000"/>
                <w:sz w:val="16"/>
                <w:szCs w:val="16"/>
              </w:rPr>
              <w:t>KJ6</w:t>
            </w:r>
          </w:p>
        </w:tc>
        <w:tc>
          <w:tcPr>
            <w:tcW w:w="1642" w:type="dxa"/>
            <w:tcBorders>
              <w:left w:val="nil"/>
              <w:bottom w:val="nil"/>
              <w:right w:val="single" w:sz="16" w:space="0" w:color="000000"/>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r w:rsidRPr="008A7E13">
              <w:rPr>
                <w:rFonts w:ascii="Arial" w:hAnsi="Arial" w:cs="Arial"/>
                <w:color w:val="000000"/>
                <w:sz w:val="16"/>
                <w:szCs w:val="16"/>
              </w:rPr>
              <w:t>Pearson Correlation</w:t>
            </w:r>
          </w:p>
        </w:tc>
        <w:tc>
          <w:tcPr>
            <w:tcW w:w="1191" w:type="dxa"/>
            <w:tcBorders>
              <w:left w:val="single" w:sz="16" w:space="0" w:color="000000"/>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.792</w:t>
            </w:r>
            <w:r w:rsidRPr="008A7E13">
              <w:rPr>
                <w:rFonts w:ascii="Arial" w:hAnsi="Arial" w:cs="Arial"/>
                <w:color w:val="000000"/>
                <w:sz w:val="16"/>
                <w:szCs w:val="16"/>
                <w:vertAlign w:val="superscript"/>
              </w:rPr>
              <w:t>**</w:t>
            </w:r>
          </w:p>
        </w:tc>
        <w:tc>
          <w:tcPr>
            <w:tcW w:w="1191"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.167</w:t>
            </w:r>
          </w:p>
        </w:tc>
        <w:tc>
          <w:tcPr>
            <w:tcW w:w="1191"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.204</w:t>
            </w:r>
          </w:p>
        </w:tc>
        <w:tc>
          <w:tcPr>
            <w:tcW w:w="1191"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.583</w:t>
            </w:r>
            <w:r w:rsidRPr="008A7E13">
              <w:rPr>
                <w:rFonts w:ascii="Arial" w:hAnsi="Arial" w:cs="Arial"/>
                <w:color w:val="000000"/>
                <w:sz w:val="16"/>
                <w:szCs w:val="16"/>
                <w:vertAlign w:val="superscript"/>
              </w:rPr>
              <w:t>**</w:t>
            </w:r>
          </w:p>
        </w:tc>
        <w:tc>
          <w:tcPr>
            <w:tcW w:w="1191"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.471</w:t>
            </w:r>
            <w:r w:rsidRPr="008A7E13">
              <w:rPr>
                <w:rFonts w:ascii="Arial" w:hAnsi="Arial" w:cs="Arial"/>
                <w:color w:val="000000"/>
                <w:sz w:val="16"/>
                <w:szCs w:val="16"/>
                <w:vertAlign w:val="superscript"/>
              </w:rPr>
              <w:t>*</w:t>
            </w:r>
          </w:p>
        </w:tc>
        <w:tc>
          <w:tcPr>
            <w:tcW w:w="1191"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w:t>
            </w:r>
          </w:p>
        </w:tc>
        <w:tc>
          <w:tcPr>
            <w:tcW w:w="1191"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.082</w:t>
            </w:r>
          </w:p>
        </w:tc>
        <w:tc>
          <w:tcPr>
            <w:tcW w:w="1191"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.375</w:t>
            </w:r>
          </w:p>
        </w:tc>
        <w:tc>
          <w:tcPr>
            <w:tcW w:w="1191"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.792</w:t>
            </w:r>
            <w:r w:rsidRPr="008A7E13">
              <w:rPr>
                <w:rFonts w:ascii="Arial" w:hAnsi="Arial" w:cs="Arial"/>
                <w:color w:val="000000"/>
                <w:sz w:val="16"/>
                <w:szCs w:val="16"/>
                <w:vertAlign w:val="superscript"/>
              </w:rPr>
              <w:t>**</w:t>
            </w:r>
          </w:p>
        </w:tc>
        <w:tc>
          <w:tcPr>
            <w:tcW w:w="1191"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.356</w:t>
            </w:r>
          </w:p>
        </w:tc>
        <w:tc>
          <w:tcPr>
            <w:tcW w:w="1191" w:type="dxa"/>
            <w:tcBorders>
              <w:bottom w:val="nil"/>
              <w:right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.768</w:t>
            </w:r>
            <w:r w:rsidRPr="008A7E13">
              <w:rPr>
                <w:rFonts w:ascii="Arial" w:hAnsi="Arial" w:cs="Arial"/>
                <w:color w:val="000000"/>
                <w:sz w:val="16"/>
                <w:szCs w:val="16"/>
                <w:vertAlign w:val="superscript"/>
              </w:rPr>
              <w:t>**</w:t>
            </w:r>
          </w:p>
        </w:tc>
      </w:tr>
      <w:tr w:rsidR="00334A9E" w:rsidRPr="008A7E13" w:rsidTr="000A136B">
        <w:trPr>
          <w:cantSplit/>
          <w:trHeight w:val="113"/>
          <w:tblHeader/>
          <w:jc w:val="center"/>
        </w:trPr>
        <w:tc>
          <w:tcPr>
            <w:tcW w:w="907" w:type="dxa"/>
            <w:vMerge/>
            <w:tcBorders>
              <w:left w:val="single" w:sz="16" w:space="0" w:color="000000"/>
              <w:right w:val="nil"/>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p>
        </w:tc>
        <w:tc>
          <w:tcPr>
            <w:tcW w:w="1642" w:type="dxa"/>
            <w:tcBorders>
              <w:top w:val="nil"/>
              <w:left w:val="nil"/>
              <w:bottom w:val="nil"/>
              <w:right w:val="single" w:sz="16" w:space="0" w:color="000000"/>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r w:rsidRPr="008A7E13">
              <w:rPr>
                <w:rFonts w:ascii="Arial" w:hAnsi="Arial" w:cs="Arial"/>
                <w:color w:val="000000"/>
                <w:sz w:val="16"/>
                <w:szCs w:val="16"/>
              </w:rPr>
              <w:t>Sig. (2-tailed)</w:t>
            </w:r>
          </w:p>
        </w:tc>
        <w:tc>
          <w:tcPr>
            <w:tcW w:w="1191" w:type="dxa"/>
            <w:tcBorders>
              <w:top w:val="nil"/>
              <w:left w:val="single" w:sz="16" w:space="0" w:color="000000"/>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.000</w:t>
            </w:r>
          </w:p>
        </w:tc>
        <w:tc>
          <w:tcPr>
            <w:tcW w:w="1191"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.482</w:t>
            </w:r>
          </w:p>
        </w:tc>
        <w:tc>
          <w:tcPr>
            <w:tcW w:w="1191"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.388</w:t>
            </w:r>
          </w:p>
        </w:tc>
        <w:tc>
          <w:tcPr>
            <w:tcW w:w="1191"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.007</w:t>
            </w:r>
          </w:p>
        </w:tc>
        <w:tc>
          <w:tcPr>
            <w:tcW w:w="1191"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.036</w:t>
            </w:r>
          </w:p>
        </w:tc>
        <w:tc>
          <w:tcPr>
            <w:tcW w:w="1191" w:type="dxa"/>
            <w:tcBorders>
              <w:top w:val="nil"/>
              <w:bottom w:val="nil"/>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sz w:val="16"/>
                <w:szCs w:val="16"/>
              </w:rPr>
            </w:pPr>
          </w:p>
        </w:tc>
        <w:tc>
          <w:tcPr>
            <w:tcW w:w="1191"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.731</w:t>
            </w:r>
          </w:p>
        </w:tc>
        <w:tc>
          <w:tcPr>
            <w:tcW w:w="1191"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.103</w:t>
            </w:r>
          </w:p>
        </w:tc>
        <w:tc>
          <w:tcPr>
            <w:tcW w:w="1191"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.000</w:t>
            </w:r>
          </w:p>
        </w:tc>
        <w:tc>
          <w:tcPr>
            <w:tcW w:w="1191"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.123</w:t>
            </w:r>
          </w:p>
        </w:tc>
        <w:tc>
          <w:tcPr>
            <w:tcW w:w="1191" w:type="dxa"/>
            <w:tcBorders>
              <w:top w:val="nil"/>
              <w:bottom w:val="nil"/>
              <w:right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.000</w:t>
            </w:r>
          </w:p>
        </w:tc>
      </w:tr>
      <w:tr w:rsidR="00334A9E" w:rsidRPr="008A7E13" w:rsidTr="000A136B">
        <w:trPr>
          <w:cantSplit/>
          <w:trHeight w:val="113"/>
          <w:tblHeader/>
          <w:jc w:val="center"/>
        </w:trPr>
        <w:tc>
          <w:tcPr>
            <w:tcW w:w="907" w:type="dxa"/>
            <w:vMerge/>
            <w:tcBorders>
              <w:left w:val="single" w:sz="16" w:space="0" w:color="000000"/>
              <w:right w:val="nil"/>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p>
        </w:tc>
        <w:tc>
          <w:tcPr>
            <w:tcW w:w="1642" w:type="dxa"/>
            <w:tcBorders>
              <w:top w:val="nil"/>
              <w:left w:val="nil"/>
              <w:right w:val="single" w:sz="16" w:space="0" w:color="000000"/>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r w:rsidRPr="008A7E13">
              <w:rPr>
                <w:rFonts w:ascii="Arial" w:hAnsi="Arial" w:cs="Arial"/>
                <w:color w:val="000000"/>
                <w:sz w:val="16"/>
                <w:szCs w:val="16"/>
              </w:rPr>
              <w:t>N</w:t>
            </w:r>
          </w:p>
        </w:tc>
        <w:tc>
          <w:tcPr>
            <w:tcW w:w="1191" w:type="dxa"/>
            <w:tcBorders>
              <w:top w:val="nil"/>
              <w:left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1191"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1191"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1191"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1191"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1191"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1191"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1191"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1191"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1191"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1191" w:type="dxa"/>
            <w:tcBorders>
              <w:top w:val="nil"/>
              <w:right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r>
      <w:tr w:rsidR="00334A9E" w:rsidRPr="008A7E13" w:rsidTr="000A136B">
        <w:trPr>
          <w:cantSplit/>
          <w:trHeight w:val="113"/>
          <w:tblHeader/>
          <w:jc w:val="center"/>
        </w:trPr>
        <w:tc>
          <w:tcPr>
            <w:tcW w:w="907" w:type="dxa"/>
            <w:vMerge w:val="restart"/>
            <w:tcBorders>
              <w:left w:val="single" w:sz="16" w:space="0" w:color="000000"/>
              <w:right w:val="nil"/>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r w:rsidRPr="008A7E13">
              <w:rPr>
                <w:rFonts w:ascii="Arial" w:hAnsi="Arial" w:cs="Arial"/>
                <w:color w:val="000000"/>
                <w:sz w:val="16"/>
                <w:szCs w:val="16"/>
              </w:rPr>
              <w:t>KJ7</w:t>
            </w:r>
          </w:p>
        </w:tc>
        <w:tc>
          <w:tcPr>
            <w:tcW w:w="1642" w:type="dxa"/>
            <w:tcBorders>
              <w:left w:val="nil"/>
              <w:bottom w:val="nil"/>
              <w:right w:val="single" w:sz="16" w:space="0" w:color="000000"/>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r w:rsidRPr="008A7E13">
              <w:rPr>
                <w:rFonts w:ascii="Arial" w:hAnsi="Arial" w:cs="Arial"/>
                <w:color w:val="000000"/>
                <w:sz w:val="16"/>
                <w:szCs w:val="16"/>
              </w:rPr>
              <w:t>Pearson Correlation</w:t>
            </w:r>
          </w:p>
        </w:tc>
        <w:tc>
          <w:tcPr>
            <w:tcW w:w="1191" w:type="dxa"/>
            <w:tcBorders>
              <w:left w:val="single" w:sz="16" w:space="0" w:color="000000"/>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.082</w:t>
            </w:r>
          </w:p>
        </w:tc>
        <w:tc>
          <w:tcPr>
            <w:tcW w:w="1191"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.903</w:t>
            </w:r>
            <w:r w:rsidRPr="008A7E13">
              <w:rPr>
                <w:rFonts w:ascii="Arial" w:hAnsi="Arial" w:cs="Arial"/>
                <w:color w:val="000000"/>
                <w:sz w:val="16"/>
                <w:szCs w:val="16"/>
                <w:vertAlign w:val="superscript"/>
              </w:rPr>
              <w:t>**</w:t>
            </w:r>
          </w:p>
        </w:tc>
        <w:tc>
          <w:tcPr>
            <w:tcW w:w="1191"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.905</w:t>
            </w:r>
            <w:r w:rsidRPr="008A7E13">
              <w:rPr>
                <w:rFonts w:ascii="Arial" w:hAnsi="Arial" w:cs="Arial"/>
                <w:color w:val="000000"/>
                <w:sz w:val="16"/>
                <w:szCs w:val="16"/>
                <w:vertAlign w:val="superscript"/>
              </w:rPr>
              <w:t>**</w:t>
            </w:r>
          </w:p>
        </w:tc>
        <w:tc>
          <w:tcPr>
            <w:tcW w:w="1191"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-.123</w:t>
            </w:r>
          </w:p>
        </w:tc>
        <w:tc>
          <w:tcPr>
            <w:tcW w:w="1191"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.174</w:t>
            </w:r>
          </w:p>
        </w:tc>
        <w:tc>
          <w:tcPr>
            <w:tcW w:w="1191"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.082</w:t>
            </w:r>
          </w:p>
        </w:tc>
        <w:tc>
          <w:tcPr>
            <w:tcW w:w="1191"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w:t>
            </w:r>
          </w:p>
        </w:tc>
        <w:tc>
          <w:tcPr>
            <w:tcW w:w="1191"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.082</w:t>
            </w:r>
          </w:p>
        </w:tc>
        <w:tc>
          <w:tcPr>
            <w:tcW w:w="1191"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-.123</w:t>
            </w:r>
          </w:p>
        </w:tc>
        <w:tc>
          <w:tcPr>
            <w:tcW w:w="1191"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.066</w:t>
            </w:r>
          </w:p>
        </w:tc>
        <w:tc>
          <w:tcPr>
            <w:tcW w:w="1191" w:type="dxa"/>
            <w:tcBorders>
              <w:bottom w:val="nil"/>
              <w:right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.494</w:t>
            </w:r>
            <w:r w:rsidRPr="008A7E13">
              <w:rPr>
                <w:rFonts w:ascii="Arial" w:hAnsi="Arial" w:cs="Arial"/>
                <w:color w:val="000000"/>
                <w:sz w:val="16"/>
                <w:szCs w:val="16"/>
                <w:vertAlign w:val="superscript"/>
              </w:rPr>
              <w:t>*</w:t>
            </w:r>
          </w:p>
        </w:tc>
      </w:tr>
      <w:tr w:rsidR="00334A9E" w:rsidRPr="008A7E13" w:rsidTr="000A136B">
        <w:trPr>
          <w:cantSplit/>
          <w:trHeight w:val="113"/>
          <w:tblHeader/>
          <w:jc w:val="center"/>
        </w:trPr>
        <w:tc>
          <w:tcPr>
            <w:tcW w:w="907" w:type="dxa"/>
            <w:vMerge/>
            <w:tcBorders>
              <w:left w:val="single" w:sz="16" w:space="0" w:color="000000"/>
              <w:right w:val="nil"/>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p>
        </w:tc>
        <w:tc>
          <w:tcPr>
            <w:tcW w:w="1642" w:type="dxa"/>
            <w:tcBorders>
              <w:top w:val="nil"/>
              <w:left w:val="nil"/>
              <w:bottom w:val="nil"/>
              <w:right w:val="single" w:sz="16" w:space="0" w:color="000000"/>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r w:rsidRPr="008A7E13">
              <w:rPr>
                <w:rFonts w:ascii="Arial" w:hAnsi="Arial" w:cs="Arial"/>
                <w:color w:val="000000"/>
                <w:sz w:val="16"/>
                <w:szCs w:val="16"/>
              </w:rPr>
              <w:t>Sig. (2-tailed)</w:t>
            </w:r>
          </w:p>
        </w:tc>
        <w:tc>
          <w:tcPr>
            <w:tcW w:w="1191" w:type="dxa"/>
            <w:tcBorders>
              <w:top w:val="nil"/>
              <w:left w:val="single" w:sz="16" w:space="0" w:color="000000"/>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.731</w:t>
            </w:r>
          </w:p>
        </w:tc>
        <w:tc>
          <w:tcPr>
            <w:tcW w:w="1191"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.000</w:t>
            </w:r>
          </w:p>
        </w:tc>
        <w:tc>
          <w:tcPr>
            <w:tcW w:w="1191"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.000</w:t>
            </w:r>
          </w:p>
        </w:tc>
        <w:tc>
          <w:tcPr>
            <w:tcW w:w="1191"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.605</w:t>
            </w:r>
          </w:p>
        </w:tc>
        <w:tc>
          <w:tcPr>
            <w:tcW w:w="1191"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.463</w:t>
            </w:r>
          </w:p>
        </w:tc>
        <w:tc>
          <w:tcPr>
            <w:tcW w:w="1191"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.731</w:t>
            </w:r>
          </w:p>
        </w:tc>
        <w:tc>
          <w:tcPr>
            <w:tcW w:w="1191" w:type="dxa"/>
            <w:tcBorders>
              <w:top w:val="nil"/>
              <w:bottom w:val="nil"/>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sz w:val="16"/>
                <w:szCs w:val="16"/>
              </w:rPr>
            </w:pPr>
          </w:p>
        </w:tc>
        <w:tc>
          <w:tcPr>
            <w:tcW w:w="1191"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.731</w:t>
            </w:r>
          </w:p>
        </w:tc>
        <w:tc>
          <w:tcPr>
            <w:tcW w:w="1191"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.605</w:t>
            </w:r>
          </w:p>
        </w:tc>
        <w:tc>
          <w:tcPr>
            <w:tcW w:w="1191"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.783</w:t>
            </w:r>
          </w:p>
        </w:tc>
        <w:tc>
          <w:tcPr>
            <w:tcW w:w="1191" w:type="dxa"/>
            <w:tcBorders>
              <w:top w:val="nil"/>
              <w:bottom w:val="nil"/>
              <w:right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.027</w:t>
            </w:r>
          </w:p>
        </w:tc>
      </w:tr>
      <w:tr w:rsidR="00334A9E" w:rsidRPr="008A7E13" w:rsidTr="000A136B">
        <w:trPr>
          <w:cantSplit/>
          <w:trHeight w:val="113"/>
          <w:tblHeader/>
          <w:jc w:val="center"/>
        </w:trPr>
        <w:tc>
          <w:tcPr>
            <w:tcW w:w="907" w:type="dxa"/>
            <w:vMerge/>
            <w:tcBorders>
              <w:left w:val="single" w:sz="16" w:space="0" w:color="000000"/>
              <w:right w:val="nil"/>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p>
        </w:tc>
        <w:tc>
          <w:tcPr>
            <w:tcW w:w="1642" w:type="dxa"/>
            <w:tcBorders>
              <w:top w:val="nil"/>
              <w:left w:val="nil"/>
              <w:right w:val="single" w:sz="16" w:space="0" w:color="000000"/>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r w:rsidRPr="008A7E13">
              <w:rPr>
                <w:rFonts w:ascii="Arial" w:hAnsi="Arial" w:cs="Arial"/>
                <w:color w:val="000000"/>
                <w:sz w:val="16"/>
                <w:szCs w:val="16"/>
              </w:rPr>
              <w:t>N</w:t>
            </w:r>
          </w:p>
        </w:tc>
        <w:tc>
          <w:tcPr>
            <w:tcW w:w="1191" w:type="dxa"/>
            <w:tcBorders>
              <w:top w:val="nil"/>
              <w:left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1191"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1191"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1191"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1191"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1191"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1191"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1191"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1191"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1191"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1191" w:type="dxa"/>
            <w:tcBorders>
              <w:top w:val="nil"/>
              <w:right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r>
      <w:tr w:rsidR="00334A9E" w:rsidRPr="008A7E13" w:rsidTr="000A136B">
        <w:trPr>
          <w:cantSplit/>
          <w:trHeight w:val="113"/>
          <w:tblHeader/>
          <w:jc w:val="center"/>
        </w:trPr>
        <w:tc>
          <w:tcPr>
            <w:tcW w:w="907" w:type="dxa"/>
            <w:vMerge w:val="restart"/>
            <w:tcBorders>
              <w:left w:val="single" w:sz="16" w:space="0" w:color="000000"/>
              <w:right w:val="nil"/>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r w:rsidRPr="008A7E13">
              <w:rPr>
                <w:rFonts w:ascii="Arial" w:hAnsi="Arial" w:cs="Arial"/>
                <w:color w:val="000000"/>
                <w:sz w:val="16"/>
                <w:szCs w:val="16"/>
              </w:rPr>
              <w:t>KJ8</w:t>
            </w:r>
          </w:p>
        </w:tc>
        <w:tc>
          <w:tcPr>
            <w:tcW w:w="1642" w:type="dxa"/>
            <w:tcBorders>
              <w:left w:val="nil"/>
              <w:bottom w:val="nil"/>
              <w:right w:val="single" w:sz="16" w:space="0" w:color="000000"/>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r w:rsidRPr="008A7E13">
              <w:rPr>
                <w:rFonts w:ascii="Arial" w:hAnsi="Arial" w:cs="Arial"/>
                <w:color w:val="000000"/>
                <w:sz w:val="16"/>
                <w:szCs w:val="16"/>
              </w:rPr>
              <w:t>Pearson Correlation</w:t>
            </w:r>
          </w:p>
        </w:tc>
        <w:tc>
          <w:tcPr>
            <w:tcW w:w="1191" w:type="dxa"/>
            <w:tcBorders>
              <w:left w:val="single" w:sz="16" w:space="0" w:color="000000"/>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.583</w:t>
            </w:r>
            <w:r w:rsidRPr="008A7E13">
              <w:rPr>
                <w:rFonts w:ascii="Arial" w:hAnsi="Arial" w:cs="Arial"/>
                <w:color w:val="000000"/>
                <w:sz w:val="16"/>
                <w:szCs w:val="16"/>
                <w:vertAlign w:val="superscript"/>
              </w:rPr>
              <w:t>**</w:t>
            </w:r>
          </w:p>
        </w:tc>
        <w:tc>
          <w:tcPr>
            <w:tcW w:w="1191"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.167</w:t>
            </w:r>
          </w:p>
        </w:tc>
        <w:tc>
          <w:tcPr>
            <w:tcW w:w="1191"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.204</w:t>
            </w:r>
          </w:p>
        </w:tc>
        <w:tc>
          <w:tcPr>
            <w:tcW w:w="1191"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.375</w:t>
            </w:r>
          </w:p>
        </w:tc>
        <w:tc>
          <w:tcPr>
            <w:tcW w:w="1191"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.000</w:t>
            </w:r>
          </w:p>
        </w:tc>
        <w:tc>
          <w:tcPr>
            <w:tcW w:w="1191"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.375</w:t>
            </w:r>
          </w:p>
        </w:tc>
        <w:tc>
          <w:tcPr>
            <w:tcW w:w="1191"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.082</w:t>
            </w:r>
          </w:p>
        </w:tc>
        <w:tc>
          <w:tcPr>
            <w:tcW w:w="1191"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w:t>
            </w:r>
          </w:p>
        </w:tc>
        <w:tc>
          <w:tcPr>
            <w:tcW w:w="1191"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.167</w:t>
            </w:r>
          </w:p>
        </w:tc>
        <w:tc>
          <w:tcPr>
            <w:tcW w:w="1191"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-.089</w:t>
            </w:r>
          </w:p>
        </w:tc>
        <w:tc>
          <w:tcPr>
            <w:tcW w:w="1191" w:type="dxa"/>
            <w:tcBorders>
              <w:bottom w:val="nil"/>
              <w:right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.465</w:t>
            </w:r>
            <w:r w:rsidRPr="008A7E13">
              <w:rPr>
                <w:rFonts w:ascii="Arial" w:hAnsi="Arial" w:cs="Arial"/>
                <w:color w:val="000000"/>
                <w:sz w:val="16"/>
                <w:szCs w:val="16"/>
                <w:vertAlign w:val="superscript"/>
              </w:rPr>
              <w:t>*</w:t>
            </w:r>
          </w:p>
        </w:tc>
      </w:tr>
      <w:tr w:rsidR="00334A9E" w:rsidRPr="008A7E13" w:rsidTr="000A136B">
        <w:trPr>
          <w:cantSplit/>
          <w:trHeight w:val="113"/>
          <w:tblHeader/>
          <w:jc w:val="center"/>
        </w:trPr>
        <w:tc>
          <w:tcPr>
            <w:tcW w:w="907" w:type="dxa"/>
            <w:vMerge/>
            <w:tcBorders>
              <w:left w:val="single" w:sz="16" w:space="0" w:color="000000"/>
              <w:right w:val="nil"/>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p>
        </w:tc>
        <w:tc>
          <w:tcPr>
            <w:tcW w:w="1642" w:type="dxa"/>
            <w:tcBorders>
              <w:top w:val="nil"/>
              <w:left w:val="nil"/>
              <w:bottom w:val="nil"/>
              <w:right w:val="single" w:sz="16" w:space="0" w:color="000000"/>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r w:rsidRPr="008A7E13">
              <w:rPr>
                <w:rFonts w:ascii="Arial" w:hAnsi="Arial" w:cs="Arial"/>
                <w:color w:val="000000"/>
                <w:sz w:val="16"/>
                <w:szCs w:val="16"/>
              </w:rPr>
              <w:t>Sig. (2-tailed)</w:t>
            </w:r>
          </w:p>
        </w:tc>
        <w:tc>
          <w:tcPr>
            <w:tcW w:w="1191" w:type="dxa"/>
            <w:tcBorders>
              <w:top w:val="nil"/>
              <w:left w:val="single" w:sz="16" w:space="0" w:color="000000"/>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.007</w:t>
            </w:r>
          </w:p>
        </w:tc>
        <w:tc>
          <w:tcPr>
            <w:tcW w:w="1191"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.482</w:t>
            </w:r>
          </w:p>
        </w:tc>
        <w:tc>
          <w:tcPr>
            <w:tcW w:w="1191"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.388</w:t>
            </w:r>
          </w:p>
        </w:tc>
        <w:tc>
          <w:tcPr>
            <w:tcW w:w="1191"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.103</w:t>
            </w:r>
          </w:p>
        </w:tc>
        <w:tc>
          <w:tcPr>
            <w:tcW w:w="1191"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1.000</w:t>
            </w:r>
          </w:p>
        </w:tc>
        <w:tc>
          <w:tcPr>
            <w:tcW w:w="1191"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.103</w:t>
            </w:r>
          </w:p>
        </w:tc>
        <w:tc>
          <w:tcPr>
            <w:tcW w:w="1191"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.731</w:t>
            </w:r>
          </w:p>
        </w:tc>
        <w:tc>
          <w:tcPr>
            <w:tcW w:w="1191" w:type="dxa"/>
            <w:tcBorders>
              <w:top w:val="nil"/>
              <w:bottom w:val="nil"/>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sz w:val="16"/>
                <w:szCs w:val="16"/>
              </w:rPr>
            </w:pPr>
          </w:p>
        </w:tc>
        <w:tc>
          <w:tcPr>
            <w:tcW w:w="1191"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.482</w:t>
            </w:r>
          </w:p>
        </w:tc>
        <w:tc>
          <w:tcPr>
            <w:tcW w:w="1191"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.709</w:t>
            </w:r>
          </w:p>
        </w:tc>
        <w:tc>
          <w:tcPr>
            <w:tcW w:w="1191" w:type="dxa"/>
            <w:tcBorders>
              <w:top w:val="nil"/>
              <w:bottom w:val="nil"/>
              <w:right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.039</w:t>
            </w:r>
          </w:p>
        </w:tc>
      </w:tr>
      <w:tr w:rsidR="00334A9E" w:rsidRPr="008A7E13" w:rsidTr="000A136B">
        <w:trPr>
          <w:cantSplit/>
          <w:trHeight w:val="113"/>
          <w:tblHeader/>
          <w:jc w:val="center"/>
        </w:trPr>
        <w:tc>
          <w:tcPr>
            <w:tcW w:w="907" w:type="dxa"/>
            <w:vMerge/>
            <w:tcBorders>
              <w:left w:val="single" w:sz="16" w:space="0" w:color="000000"/>
              <w:right w:val="nil"/>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p>
        </w:tc>
        <w:tc>
          <w:tcPr>
            <w:tcW w:w="1642" w:type="dxa"/>
            <w:tcBorders>
              <w:top w:val="nil"/>
              <w:left w:val="nil"/>
              <w:right w:val="single" w:sz="16" w:space="0" w:color="000000"/>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r w:rsidRPr="008A7E13">
              <w:rPr>
                <w:rFonts w:ascii="Arial" w:hAnsi="Arial" w:cs="Arial"/>
                <w:color w:val="000000"/>
                <w:sz w:val="16"/>
                <w:szCs w:val="16"/>
              </w:rPr>
              <w:t>N</w:t>
            </w:r>
          </w:p>
        </w:tc>
        <w:tc>
          <w:tcPr>
            <w:tcW w:w="1191" w:type="dxa"/>
            <w:tcBorders>
              <w:top w:val="nil"/>
              <w:left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1191"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1191"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1191"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1191"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1191"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1191"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1191"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1191"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1191"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1191" w:type="dxa"/>
            <w:tcBorders>
              <w:top w:val="nil"/>
              <w:right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r>
      <w:tr w:rsidR="00334A9E" w:rsidRPr="008A7E13" w:rsidTr="000A136B">
        <w:trPr>
          <w:cantSplit/>
          <w:trHeight w:val="113"/>
          <w:tblHeader/>
          <w:jc w:val="center"/>
        </w:trPr>
        <w:tc>
          <w:tcPr>
            <w:tcW w:w="907" w:type="dxa"/>
            <w:vMerge w:val="restart"/>
            <w:tcBorders>
              <w:left w:val="single" w:sz="16" w:space="0" w:color="000000"/>
              <w:right w:val="nil"/>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r w:rsidRPr="008A7E13">
              <w:rPr>
                <w:rFonts w:ascii="Arial" w:hAnsi="Arial" w:cs="Arial"/>
                <w:color w:val="000000"/>
                <w:sz w:val="16"/>
                <w:szCs w:val="16"/>
              </w:rPr>
              <w:t>KJ9</w:t>
            </w:r>
          </w:p>
        </w:tc>
        <w:tc>
          <w:tcPr>
            <w:tcW w:w="1642" w:type="dxa"/>
            <w:tcBorders>
              <w:left w:val="nil"/>
              <w:bottom w:val="nil"/>
              <w:right w:val="single" w:sz="16" w:space="0" w:color="000000"/>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r w:rsidRPr="008A7E13">
              <w:rPr>
                <w:rFonts w:ascii="Arial" w:hAnsi="Arial" w:cs="Arial"/>
                <w:color w:val="000000"/>
                <w:sz w:val="16"/>
                <w:szCs w:val="16"/>
              </w:rPr>
              <w:t>Pearson Correlation</w:t>
            </w:r>
          </w:p>
        </w:tc>
        <w:tc>
          <w:tcPr>
            <w:tcW w:w="1191" w:type="dxa"/>
            <w:tcBorders>
              <w:left w:val="single" w:sz="16" w:space="0" w:color="000000"/>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.583</w:t>
            </w:r>
            <w:r w:rsidRPr="008A7E13">
              <w:rPr>
                <w:rFonts w:ascii="Arial" w:hAnsi="Arial" w:cs="Arial"/>
                <w:color w:val="000000"/>
                <w:sz w:val="16"/>
                <w:szCs w:val="16"/>
                <w:vertAlign w:val="superscript"/>
              </w:rPr>
              <w:t>**</w:t>
            </w:r>
          </w:p>
        </w:tc>
        <w:tc>
          <w:tcPr>
            <w:tcW w:w="1191"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-.042</w:t>
            </w:r>
          </w:p>
        </w:tc>
        <w:tc>
          <w:tcPr>
            <w:tcW w:w="1191"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.000</w:t>
            </w:r>
          </w:p>
        </w:tc>
        <w:tc>
          <w:tcPr>
            <w:tcW w:w="1191"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.792</w:t>
            </w:r>
            <w:r w:rsidRPr="008A7E13">
              <w:rPr>
                <w:rFonts w:ascii="Arial" w:hAnsi="Arial" w:cs="Arial"/>
                <w:color w:val="000000"/>
                <w:sz w:val="16"/>
                <w:szCs w:val="16"/>
                <w:vertAlign w:val="superscript"/>
              </w:rPr>
              <w:t>**</w:t>
            </w:r>
          </w:p>
        </w:tc>
        <w:tc>
          <w:tcPr>
            <w:tcW w:w="1191"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.471</w:t>
            </w:r>
            <w:r w:rsidRPr="008A7E13">
              <w:rPr>
                <w:rFonts w:ascii="Arial" w:hAnsi="Arial" w:cs="Arial"/>
                <w:color w:val="000000"/>
                <w:sz w:val="16"/>
                <w:szCs w:val="16"/>
                <w:vertAlign w:val="superscript"/>
              </w:rPr>
              <w:t>*</w:t>
            </w:r>
          </w:p>
        </w:tc>
        <w:tc>
          <w:tcPr>
            <w:tcW w:w="1191"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.792</w:t>
            </w:r>
            <w:r w:rsidRPr="008A7E13">
              <w:rPr>
                <w:rFonts w:ascii="Arial" w:hAnsi="Arial" w:cs="Arial"/>
                <w:color w:val="000000"/>
                <w:sz w:val="16"/>
                <w:szCs w:val="16"/>
                <w:vertAlign w:val="superscript"/>
              </w:rPr>
              <w:t>**</w:t>
            </w:r>
          </w:p>
        </w:tc>
        <w:tc>
          <w:tcPr>
            <w:tcW w:w="1191"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-.123</w:t>
            </w:r>
          </w:p>
        </w:tc>
        <w:tc>
          <w:tcPr>
            <w:tcW w:w="1191"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.167</w:t>
            </w:r>
          </w:p>
        </w:tc>
        <w:tc>
          <w:tcPr>
            <w:tcW w:w="1191"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w:t>
            </w:r>
          </w:p>
        </w:tc>
        <w:tc>
          <w:tcPr>
            <w:tcW w:w="1191"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.356</w:t>
            </w:r>
          </w:p>
        </w:tc>
        <w:tc>
          <w:tcPr>
            <w:tcW w:w="1191" w:type="dxa"/>
            <w:tcBorders>
              <w:bottom w:val="nil"/>
              <w:right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.633</w:t>
            </w:r>
            <w:r w:rsidRPr="008A7E13">
              <w:rPr>
                <w:rFonts w:ascii="Arial" w:hAnsi="Arial" w:cs="Arial"/>
                <w:color w:val="000000"/>
                <w:sz w:val="16"/>
                <w:szCs w:val="16"/>
                <w:vertAlign w:val="superscript"/>
              </w:rPr>
              <w:t>**</w:t>
            </w:r>
          </w:p>
        </w:tc>
      </w:tr>
      <w:tr w:rsidR="00334A9E" w:rsidRPr="008A7E13" w:rsidTr="000A136B">
        <w:trPr>
          <w:cantSplit/>
          <w:trHeight w:val="113"/>
          <w:tblHeader/>
          <w:jc w:val="center"/>
        </w:trPr>
        <w:tc>
          <w:tcPr>
            <w:tcW w:w="907" w:type="dxa"/>
            <w:vMerge/>
            <w:tcBorders>
              <w:left w:val="single" w:sz="16" w:space="0" w:color="000000"/>
              <w:right w:val="nil"/>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p>
        </w:tc>
        <w:tc>
          <w:tcPr>
            <w:tcW w:w="1642" w:type="dxa"/>
            <w:tcBorders>
              <w:top w:val="nil"/>
              <w:left w:val="nil"/>
              <w:bottom w:val="nil"/>
              <w:right w:val="single" w:sz="16" w:space="0" w:color="000000"/>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r w:rsidRPr="008A7E13">
              <w:rPr>
                <w:rFonts w:ascii="Arial" w:hAnsi="Arial" w:cs="Arial"/>
                <w:color w:val="000000"/>
                <w:sz w:val="16"/>
                <w:szCs w:val="16"/>
              </w:rPr>
              <w:t>Sig. (2-tailed)</w:t>
            </w:r>
          </w:p>
        </w:tc>
        <w:tc>
          <w:tcPr>
            <w:tcW w:w="1191" w:type="dxa"/>
            <w:tcBorders>
              <w:top w:val="nil"/>
              <w:left w:val="single" w:sz="16" w:space="0" w:color="000000"/>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.007</w:t>
            </w:r>
          </w:p>
        </w:tc>
        <w:tc>
          <w:tcPr>
            <w:tcW w:w="1191"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.862</w:t>
            </w:r>
          </w:p>
        </w:tc>
        <w:tc>
          <w:tcPr>
            <w:tcW w:w="1191"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1.000</w:t>
            </w:r>
          </w:p>
        </w:tc>
        <w:tc>
          <w:tcPr>
            <w:tcW w:w="1191"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.000</w:t>
            </w:r>
          </w:p>
        </w:tc>
        <w:tc>
          <w:tcPr>
            <w:tcW w:w="1191"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.036</w:t>
            </w:r>
          </w:p>
        </w:tc>
        <w:tc>
          <w:tcPr>
            <w:tcW w:w="1191"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.000</w:t>
            </w:r>
          </w:p>
        </w:tc>
        <w:tc>
          <w:tcPr>
            <w:tcW w:w="1191"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.605</w:t>
            </w:r>
          </w:p>
        </w:tc>
        <w:tc>
          <w:tcPr>
            <w:tcW w:w="1191"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.482</w:t>
            </w:r>
          </w:p>
        </w:tc>
        <w:tc>
          <w:tcPr>
            <w:tcW w:w="1191" w:type="dxa"/>
            <w:tcBorders>
              <w:top w:val="nil"/>
              <w:bottom w:val="nil"/>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sz w:val="16"/>
                <w:szCs w:val="16"/>
              </w:rPr>
            </w:pPr>
          </w:p>
        </w:tc>
        <w:tc>
          <w:tcPr>
            <w:tcW w:w="1191"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.123</w:t>
            </w:r>
          </w:p>
        </w:tc>
        <w:tc>
          <w:tcPr>
            <w:tcW w:w="1191" w:type="dxa"/>
            <w:tcBorders>
              <w:top w:val="nil"/>
              <w:bottom w:val="nil"/>
              <w:right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.003</w:t>
            </w:r>
          </w:p>
        </w:tc>
      </w:tr>
      <w:tr w:rsidR="00334A9E" w:rsidRPr="008A7E13" w:rsidTr="000A136B">
        <w:trPr>
          <w:cantSplit/>
          <w:trHeight w:val="113"/>
          <w:tblHeader/>
          <w:jc w:val="center"/>
        </w:trPr>
        <w:tc>
          <w:tcPr>
            <w:tcW w:w="907" w:type="dxa"/>
            <w:vMerge/>
            <w:tcBorders>
              <w:left w:val="single" w:sz="16" w:space="0" w:color="000000"/>
              <w:right w:val="nil"/>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p>
        </w:tc>
        <w:tc>
          <w:tcPr>
            <w:tcW w:w="1642" w:type="dxa"/>
            <w:tcBorders>
              <w:top w:val="nil"/>
              <w:left w:val="nil"/>
              <w:right w:val="single" w:sz="16" w:space="0" w:color="000000"/>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r w:rsidRPr="008A7E13">
              <w:rPr>
                <w:rFonts w:ascii="Arial" w:hAnsi="Arial" w:cs="Arial"/>
                <w:color w:val="000000"/>
                <w:sz w:val="16"/>
                <w:szCs w:val="16"/>
              </w:rPr>
              <w:t>N</w:t>
            </w:r>
          </w:p>
        </w:tc>
        <w:tc>
          <w:tcPr>
            <w:tcW w:w="1191" w:type="dxa"/>
            <w:tcBorders>
              <w:top w:val="nil"/>
              <w:left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1191"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1191"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1191"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1191"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1191"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1191"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1191"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1191"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1191"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1191" w:type="dxa"/>
            <w:tcBorders>
              <w:top w:val="nil"/>
              <w:right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r>
      <w:tr w:rsidR="00334A9E" w:rsidRPr="008A7E13" w:rsidTr="000A136B">
        <w:trPr>
          <w:cantSplit/>
          <w:trHeight w:val="113"/>
          <w:tblHeader/>
          <w:jc w:val="center"/>
        </w:trPr>
        <w:tc>
          <w:tcPr>
            <w:tcW w:w="907" w:type="dxa"/>
            <w:vMerge w:val="restart"/>
            <w:tcBorders>
              <w:left w:val="single" w:sz="16" w:space="0" w:color="000000"/>
              <w:right w:val="nil"/>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r w:rsidRPr="008A7E13">
              <w:rPr>
                <w:rFonts w:ascii="Arial" w:hAnsi="Arial" w:cs="Arial"/>
                <w:color w:val="000000"/>
                <w:sz w:val="16"/>
                <w:szCs w:val="16"/>
              </w:rPr>
              <w:t>KJ10</w:t>
            </w:r>
          </w:p>
        </w:tc>
        <w:tc>
          <w:tcPr>
            <w:tcW w:w="1642" w:type="dxa"/>
            <w:tcBorders>
              <w:left w:val="nil"/>
              <w:bottom w:val="nil"/>
              <w:right w:val="single" w:sz="16" w:space="0" w:color="000000"/>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r w:rsidRPr="008A7E13">
              <w:rPr>
                <w:rFonts w:ascii="Arial" w:hAnsi="Arial" w:cs="Arial"/>
                <w:color w:val="000000"/>
                <w:sz w:val="16"/>
                <w:szCs w:val="16"/>
              </w:rPr>
              <w:t>Pearson Correlation</w:t>
            </w:r>
          </w:p>
        </w:tc>
        <w:tc>
          <w:tcPr>
            <w:tcW w:w="1191" w:type="dxa"/>
            <w:tcBorders>
              <w:left w:val="single" w:sz="16" w:space="0" w:color="000000"/>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.356</w:t>
            </w:r>
          </w:p>
        </w:tc>
        <w:tc>
          <w:tcPr>
            <w:tcW w:w="1191"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.134</w:t>
            </w:r>
          </w:p>
        </w:tc>
        <w:tc>
          <w:tcPr>
            <w:tcW w:w="1191"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.218</w:t>
            </w:r>
          </w:p>
        </w:tc>
        <w:tc>
          <w:tcPr>
            <w:tcW w:w="1191"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.356</w:t>
            </w:r>
          </w:p>
        </w:tc>
        <w:tc>
          <w:tcPr>
            <w:tcW w:w="1191"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.882</w:t>
            </w:r>
            <w:r w:rsidRPr="008A7E13">
              <w:rPr>
                <w:rFonts w:ascii="Arial" w:hAnsi="Arial" w:cs="Arial"/>
                <w:color w:val="000000"/>
                <w:sz w:val="16"/>
                <w:szCs w:val="16"/>
                <w:vertAlign w:val="superscript"/>
              </w:rPr>
              <w:t>**</w:t>
            </w:r>
          </w:p>
        </w:tc>
        <w:tc>
          <w:tcPr>
            <w:tcW w:w="1191"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.356</w:t>
            </w:r>
          </w:p>
        </w:tc>
        <w:tc>
          <w:tcPr>
            <w:tcW w:w="1191"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.066</w:t>
            </w:r>
          </w:p>
        </w:tc>
        <w:tc>
          <w:tcPr>
            <w:tcW w:w="1191"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-.089</w:t>
            </w:r>
          </w:p>
        </w:tc>
        <w:tc>
          <w:tcPr>
            <w:tcW w:w="1191"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.356</w:t>
            </w:r>
          </w:p>
        </w:tc>
        <w:tc>
          <w:tcPr>
            <w:tcW w:w="1191"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w:t>
            </w:r>
          </w:p>
        </w:tc>
        <w:tc>
          <w:tcPr>
            <w:tcW w:w="1191" w:type="dxa"/>
            <w:tcBorders>
              <w:bottom w:val="nil"/>
              <w:right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.561</w:t>
            </w:r>
            <w:r w:rsidRPr="008A7E13">
              <w:rPr>
                <w:rFonts w:ascii="Arial" w:hAnsi="Arial" w:cs="Arial"/>
                <w:color w:val="000000"/>
                <w:sz w:val="16"/>
                <w:szCs w:val="16"/>
                <w:vertAlign w:val="superscript"/>
              </w:rPr>
              <w:t>**</w:t>
            </w:r>
          </w:p>
        </w:tc>
      </w:tr>
      <w:tr w:rsidR="00334A9E" w:rsidRPr="008A7E13" w:rsidTr="000A136B">
        <w:trPr>
          <w:cantSplit/>
          <w:trHeight w:val="113"/>
          <w:tblHeader/>
          <w:jc w:val="center"/>
        </w:trPr>
        <w:tc>
          <w:tcPr>
            <w:tcW w:w="907" w:type="dxa"/>
            <w:vMerge/>
            <w:tcBorders>
              <w:left w:val="single" w:sz="16" w:space="0" w:color="000000"/>
              <w:right w:val="nil"/>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p>
        </w:tc>
        <w:tc>
          <w:tcPr>
            <w:tcW w:w="1642" w:type="dxa"/>
            <w:tcBorders>
              <w:top w:val="nil"/>
              <w:left w:val="nil"/>
              <w:bottom w:val="nil"/>
              <w:right w:val="single" w:sz="16" w:space="0" w:color="000000"/>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r w:rsidRPr="008A7E13">
              <w:rPr>
                <w:rFonts w:ascii="Arial" w:hAnsi="Arial" w:cs="Arial"/>
                <w:color w:val="000000"/>
                <w:sz w:val="16"/>
                <w:szCs w:val="16"/>
              </w:rPr>
              <w:t>Sig. (2-tailed)</w:t>
            </w:r>
          </w:p>
        </w:tc>
        <w:tc>
          <w:tcPr>
            <w:tcW w:w="1191" w:type="dxa"/>
            <w:tcBorders>
              <w:top w:val="nil"/>
              <w:left w:val="single" w:sz="16" w:space="0" w:color="000000"/>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.123</w:t>
            </w:r>
          </w:p>
        </w:tc>
        <w:tc>
          <w:tcPr>
            <w:tcW w:w="1191"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.574</w:t>
            </w:r>
          </w:p>
        </w:tc>
        <w:tc>
          <w:tcPr>
            <w:tcW w:w="1191"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.355</w:t>
            </w:r>
          </w:p>
        </w:tc>
        <w:tc>
          <w:tcPr>
            <w:tcW w:w="1191"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.123</w:t>
            </w:r>
          </w:p>
        </w:tc>
        <w:tc>
          <w:tcPr>
            <w:tcW w:w="1191"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.000</w:t>
            </w:r>
          </w:p>
        </w:tc>
        <w:tc>
          <w:tcPr>
            <w:tcW w:w="1191"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.123</w:t>
            </w:r>
          </w:p>
        </w:tc>
        <w:tc>
          <w:tcPr>
            <w:tcW w:w="1191"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.783</w:t>
            </w:r>
          </w:p>
        </w:tc>
        <w:tc>
          <w:tcPr>
            <w:tcW w:w="1191"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.709</w:t>
            </w:r>
          </w:p>
        </w:tc>
        <w:tc>
          <w:tcPr>
            <w:tcW w:w="1191"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.123</w:t>
            </w:r>
          </w:p>
        </w:tc>
        <w:tc>
          <w:tcPr>
            <w:tcW w:w="1191" w:type="dxa"/>
            <w:tcBorders>
              <w:top w:val="nil"/>
              <w:bottom w:val="nil"/>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sz w:val="16"/>
                <w:szCs w:val="16"/>
              </w:rPr>
            </w:pPr>
          </w:p>
        </w:tc>
        <w:tc>
          <w:tcPr>
            <w:tcW w:w="1191" w:type="dxa"/>
            <w:tcBorders>
              <w:top w:val="nil"/>
              <w:bottom w:val="nil"/>
              <w:right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.010</w:t>
            </w:r>
          </w:p>
        </w:tc>
      </w:tr>
      <w:tr w:rsidR="00334A9E" w:rsidRPr="008A7E13" w:rsidTr="000A136B">
        <w:trPr>
          <w:cantSplit/>
          <w:trHeight w:val="113"/>
          <w:tblHeader/>
          <w:jc w:val="center"/>
        </w:trPr>
        <w:tc>
          <w:tcPr>
            <w:tcW w:w="907" w:type="dxa"/>
            <w:vMerge/>
            <w:tcBorders>
              <w:left w:val="single" w:sz="16" w:space="0" w:color="000000"/>
              <w:right w:val="nil"/>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p>
        </w:tc>
        <w:tc>
          <w:tcPr>
            <w:tcW w:w="1642" w:type="dxa"/>
            <w:tcBorders>
              <w:top w:val="nil"/>
              <w:left w:val="nil"/>
              <w:right w:val="single" w:sz="16" w:space="0" w:color="000000"/>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r w:rsidRPr="008A7E13">
              <w:rPr>
                <w:rFonts w:ascii="Arial" w:hAnsi="Arial" w:cs="Arial"/>
                <w:color w:val="000000"/>
                <w:sz w:val="16"/>
                <w:szCs w:val="16"/>
              </w:rPr>
              <w:t>N</w:t>
            </w:r>
          </w:p>
        </w:tc>
        <w:tc>
          <w:tcPr>
            <w:tcW w:w="1191" w:type="dxa"/>
            <w:tcBorders>
              <w:top w:val="nil"/>
              <w:left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1191"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1191"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1191"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1191"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1191"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1191"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1191"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1191"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1191" w:type="dxa"/>
            <w:tcBorders>
              <w:top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1191" w:type="dxa"/>
            <w:tcBorders>
              <w:top w:val="nil"/>
              <w:right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r>
      <w:tr w:rsidR="00334A9E" w:rsidRPr="008A7E13" w:rsidTr="000A136B">
        <w:trPr>
          <w:cantSplit/>
          <w:trHeight w:val="113"/>
          <w:tblHeader/>
          <w:jc w:val="center"/>
        </w:trPr>
        <w:tc>
          <w:tcPr>
            <w:tcW w:w="907" w:type="dxa"/>
            <w:vMerge w:val="restart"/>
            <w:tcBorders>
              <w:left w:val="single" w:sz="16" w:space="0" w:color="000000"/>
              <w:bottom w:val="single" w:sz="16" w:space="0" w:color="000000"/>
              <w:right w:val="nil"/>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r w:rsidRPr="008A7E13">
              <w:rPr>
                <w:rFonts w:ascii="Arial" w:hAnsi="Arial" w:cs="Arial"/>
                <w:color w:val="000000"/>
                <w:sz w:val="16"/>
                <w:szCs w:val="16"/>
              </w:rPr>
              <w:t>Jumlah_KJ</w:t>
            </w:r>
          </w:p>
        </w:tc>
        <w:tc>
          <w:tcPr>
            <w:tcW w:w="1642" w:type="dxa"/>
            <w:tcBorders>
              <w:left w:val="nil"/>
              <w:bottom w:val="nil"/>
              <w:right w:val="single" w:sz="16" w:space="0" w:color="000000"/>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r w:rsidRPr="008A7E13">
              <w:rPr>
                <w:rFonts w:ascii="Arial" w:hAnsi="Arial" w:cs="Arial"/>
                <w:color w:val="000000"/>
                <w:sz w:val="16"/>
                <w:szCs w:val="16"/>
              </w:rPr>
              <w:t>Pearson Correlation</w:t>
            </w:r>
          </w:p>
        </w:tc>
        <w:tc>
          <w:tcPr>
            <w:tcW w:w="1191" w:type="dxa"/>
            <w:tcBorders>
              <w:left w:val="single" w:sz="16" w:space="0" w:color="000000"/>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.801</w:t>
            </w:r>
            <w:r w:rsidRPr="008A7E13">
              <w:rPr>
                <w:rFonts w:ascii="Arial" w:hAnsi="Arial" w:cs="Arial"/>
                <w:color w:val="000000"/>
                <w:sz w:val="16"/>
                <w:szCs w:val="16"/>
                <w:vertAlign w:val="superscript"/>
              </w:rPr>
              <w:t>**</w:t>
            </w:r>
          </w:p>
        </w:tc>
        <w:tc>
          <w:tcPr>
            <w:tcW w:w="1191"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.566</w:t>
            </w:r>
            <w:r w:rsidRPr="008A7E13">
              <w:rPr>
                <w:rFonts w:ascii="Arial" w:hAnsi="Arial" w:cs="Arial"/>
                <w:color w:val="000000"/>
                <w:sz w:val="16"/>
                <w:szCs w:val="16"/>
                <w:vertAlign w:val="superscript"/>
              </w:rPr>
              <w:t>**</w:t>
            </w:r>
          </w:p>
        </w:tc>
        <w:tc>
          <w:tcPr>
            <w:tcW w:w="1191"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.627</w:t>
            </w:r>
            <w:r w:rsidRPr="008A7E13">
              <w:rPr>
                <w:rFonts w:ascii="Arial" w:hAnsi="Arial" w:cs="Arial"/>
                <w:color w:val="000000"/>
                <w:sz w:val="16"/>
                <w:szCs w:val="16"/>
                <w:vertAlign w:val="superscript"/>
              </w:rPr>
              <w:t>**</w:t>
            </w:r>
          </w:p>
        </w:tc>
        <w:tc>
          <w:tcPr>
            <w:tcW w:w="1191"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.667</w:t>
            </w:r>
            <w:r w:rsidRPr="008A7E13">
              <w:rPr>
                <w:rFonts w:ascii="Arial" w:hAnsi="Arial" w:cs="Arial"/>
                <w:color w:val="000000"/>
                <w:sz w:val="16"/>
                <w:szCs w:val="16"/>
                <w:vertAlign w:val="superscript"/>
              </w:rPr>
              <w:t>**</w:t>
            </w:r>
          </w:p>
        </w:tc>
        <w:tc>
          <w:tcPr>
            <w:tcW w:w="1191"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.705</w:t>
            </w:r>
            <w:r w:rsidRPr="008A7E13">
              <w:rPr>
                <w:rFonts w:ascii="Arial" w:hAnsi="Arial" w:cs="Arial"/>
                <w:color w:val="000000"/>
                <w:sz w:val="16"/>
                <w:szCs w:val="16"/>
                <w:vertAlign w:val="superscript"/>
              </w:rPr>
              <w:t>**</w:t>
            </w:r>
          </w:p>
        </w:tc>
        <w:tc>
          <w:tcPr>
            <w:tcW w:w="1191"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.768</w:t>
            </w:r>
            <w:r w:rsidRPr="008A7E13">
              <w:rPr>
                <w:rFonts w:ascii="Arial" w:hAnsi="Arial" w:cs="Arial"/>
                <w:color w:val="000000"/>
                <w:sz w:val="16"/>
                <w:szCs w:val="16"/>
                <w:vertAlign w:val="superscript"/>
              </w:rPr>
              <w:t>**</w:t>
            </w:r>
          </w:p>
        </w:tc>
        <w:tc>
          <w:tcPr>
            <w:tcW w:w="1191"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.494</w:t>
            </w:r>
            <w:r w:rsidRPr="008A7E13">
              <w:rPr>
                <w:rFonts w:ascii="Arial" w:hAnsi="Arial" w:cs="Arial"/>
                <w:color w:val="000000"/>
                <w:sz w:val="16"/>
                <w:szCs w:val="16"/>
                <w:vertAlign w:val="superscript"/>
              </w:rPr>
              <w:t>*</w:t>
            </w:r>
          </w:p>
        </w:tc>
        <w:tc>
          <w:tcPr>
            <w:tcW w:w="1191"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.465</w:t>
            </w:r>
            <w:r w:rsidRPr="008A7E13">
              <w:rPr>
                <w:rFonts w:ascii="Arial" w:hAnsi="Arial" w:cs="Arial"/>
                <w:color w:val="000000"/>
                <w:sz w:val="16"/>
                <w:szCs w:val="16"/>
                <w:vertAlign w:val="superscript"/>
              </w:rPr>
              <w:t>*</w:t>
            </w:r>
          </w:p>
        </w:tc>
        <w:tc>
          <w:tcPr>
            <w:tcW w:w="1191"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.633</w:t>
            </w:r>
            <w:r w:rsidRPr="008A7E13">
              <w:rPr>
                <w:rFonts w:ascii="Arial" w:hAnsi="Arial" w:cs="Arial"/>
                <w:color w:val="000000"/>
                <w:sz w:val="16"/>
                <w:szCs w:val="16"/>
                <w:vertAlign w:val="superscript"/>
              </w:rPr>
              <w:t>**</w:t>
            </w:r>
          </w:p>
        </w:tc>
        <w:tc>
          <w:tcPr>
            <w:tcW w:w="1191" w:type="dxa"/>
            <w:tcBorders>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.561</w:t>
            </w:r>
            <w:r w:rsidRPr="008A7E13">
              <w:rPr>
                <w:rFonts w:ascii="Arial" w:hAnsi="Arial" w:cs="Arial"/>
                <w:color w:val="000000"/>
                <w:sz w:val="16"/>
                <w:szCs w:val="16"/>
                <w:vertAlign w:val="superscript"/>
              </w:rPr>
              <w:t>**</w:t>
            </w:r>
          </w:p>
        </w:tc>
        <w:tc>
          <w:tcPr>
            <w:tcW w:w="1191" w:type="dxa"/>
            <w:tcBorders>
              <w:bottom w:val="nil"/>
              <w:right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1</w:t>
            </w:r>
          </w:p>
        </w:tc>
      </w:tr>
      <w:tr w:rsidR="00334A9E" w:rsidRPr="008A7E13" w:rsidTr="000A136B">
        <w:trPr>
          <w:cantSplit/>
          <w:trHeight w:val="113"/>
          <w:tblHeader/>
          <w:jc w:val="center"/>
        </w:trPr>
        <w:tc>
          <w:tcPr>
            <w:tcW w:w="907" w:type="dxa"/>
            <w:vMerge/>
            <w:tcBorders>
              <w:left w:val="single" w:sz="16" w:space="0" w:color="000000"/>
              <w:bottom w:val="single" w:sz="16" w:space="0" w:color="000000"/>
              <w:right w:val="nil"/>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p>
        </w:tc>
        <w:tc>
          <w:tcPr>
            <w:tcW w:w="1642" w:type="dxa"/>
            <w:tcBorders>
              <w:top w:val="nil"/>
              <w:left w:val="nil"/>
              <w:bottom w:val="nil"/>
              <w:right w:val="single" w:sz="16" w:space="0" w:color="000000"/>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r w:rsidRPr="008A7E13">
              <w:rPr>
                <w:rFonts w:ascii="Arial" w:hAnsi="Arial" w:cs="Arial"/>
                <w:color w:val="000000"/>
                <w:sz w:val="16"/>
                <w:szCs w:val="16"/>
              </w:rPr>
              <w:t>Sig. (2-tailed)</w:t>
            </w:r>
          </w:p>
        </w:tc>
        <w:tc>
          <w:tcPr>
            <w:tcW w:w="1191" w:type="dxa"/>
            <w:tcBorders>
              <w:top w:val="nil"/>
              <w:left w:val="single" w:sz="16" w:space="0" w:color="000000"/>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.000</w:t>
            </w:r>
          </w:p>
        </w:tc>
        <w:tc>
          <w:tcPr>
            <w:tcW w:w="1191"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.009</w:t>
            </w:r>
          </w:p>
        </w:tc>
        <w:tc>
          <w:tcPr>
            <w:tcW w:w="1191"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.003</w:t>
            </w:r>
          </w:p>
        </w:tc>
        <w:tc>
          <w:tcPr>
            <w:tcW w:w="1191"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.001</w:t>
            </w:r>
          </w:p>
        </w:tc>
        <w:tc>
          <w:tcPr>
            <w:tcW w:w="1191"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.001</w:t>
            </w:r>
          </w:p>
        </w:tc>
        <w:tc>
          <w:tcPr>
            <w:tcW w:w="1191"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.000</w:t>
            </w:r>
          </w:p>
        </w:tc>
        <w:tc>
          <w:tcPr>
            <w:tcW w:w="1191"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.027</w:t>
            </w:r>
          </w:p>
        </w:tc>
        <w:tc>
          <w:tcPr>
            <w:tcW w:w="1191"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.039</w:t>
            </w:r>
          </w:p>
        </w:tc>
        <w:tc>
          <w:tcPr>
            <w:tcW w:w="1191"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.003</w:t>
            </w:r>
          </w:p>
        </w:tc>
        <w:tc>
          <w:tcPr>
            <w:tcW w:w="1191" w:type="dxa"/>
            <w:tcBorders>
              <w:top w:val="nil"/>
              <w:bottom w:val="nil"/>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.010</w:t>
            </w:r>
          </w:p>
        </w:tc>
        <w:tc>
          <w:tcPr>
            <w:tcW w:w="1191" w:type="dxa"/>
            <w:tcBorders>
              <w:top w:val="nil"/>
              <w:bottom w:val="nil"/>
              <w:right w:val="single" w:sz="16" w:space="0" w:color="000000"/>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sz w:val="16"/>
                <w:szCs w:val="16"/>
              </w:rPr>
            </w:pPr>
          </w:p>
        </w:tc>
      </w:tr>
      <w:tr w:rsidR="00334A9E" w:rsidRPr="008A7E13" w:rsidTr="000A136B">
        <w:trPr>
          <w:cantSplit/>
          <w:trHeight w:val="113"/>
          <w:tblHeader/>
          <w:jc w:val="center"/>
        </w:trPr>
        <w:tc>
          <w:tcPr>
            <w:tcW w:w="907" w:type="dxa"/>
            <w:vMerge/>
            <w:tcBorders>
              <w:left w:val="single" w:sz="16" w:space="0" w:color="000000"/>
              <w:bottom w:val="single" w:sz="16" w:space="0" w:color="000000"/>
              <w:right w:val="nil"/>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sz w:val="16"/>
                <w:szCs w:val="16"/>
              </w:rPr>
            </w:pPr>
          </w:p>
        </w:tc>
        <w:tc>
          <w:tcPr>
            <w:tcW w:w="1642" w:type="dxa"/>
            <w:tcBorders>
              <w:top w:val="nil"/>
              <w:left w:val="nil"/>
              <w:bottom w:val="single" w:sz="16" w:space="0" w:color="000000"/>
              <w:right w:val="single" w:sz="16" w:space="0" w:color="000000"/>
            </w:tcBorders>
            <w:shd w:val="clear" w:color="auto" w:fill="FFFFFF"/>
            <w:tcMar>
              <w:top w:w="30" w:type="dxa"/>
              <w:left w:w="30" w:type="dxa"/>
              <w:bottom w:w="30" w:type="dxa"/>
              <w:right w:w="30" w:type="dxa"/>
            </w:tcMar>
          </w:tcPr>
          <w:p w:rsidR="00334A9E" w:rsidRPr="008A7E13" w:rsidRDefault="00334A9E" w:rsidP="000A136B">
            <w:pPr>
              <w:autoSpaceDE w:val="0"/>
              <w:autoSpaceDN w:val="0"/>
              <w:adjustRightInd w:val="0"/>
              <w:rPr>
                <w:rFonts w:ascii="Arial" w:hAnsi="Arial" w:cs="Arial"/>
                <w:color w:val="000000"/>
                <w:sz w:val="16"/>
                <w:szCs w:val="16"/>
              </w:rPr>
            </w:pPr>
            <w:r w:rsidRPr="008A7E13">
              <w:rPr>
                <w:rFonts w:ascii="Arial" w:hAnsi="Arial" w:cs="Arial"/>
                <w:color w:val="000000"/>
                <w:sz w:val="16"/>
                <w:szCs w:val="16"/>
              </w:rPr>
              <w:t>N</w:t>
            </w:r>
          </w:p>
        </w:tc>
        <w:tc>
          <w:tcPr>
            <w:tcW w:w="1191" w:type="dxa"/>
            <w:tcBorders>
              <w:top w:val="nil"/>
              <w:left w:val="single" w:sz="16" w:space="0" w:color="000000"/>
              <w:bottom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1191" w:type="dxa"/>
            <w:tcBorders>
              <w:top w:val="nil"/>
              <w:bottom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1191" w:type="dxa"/>
            <w:tcBorders>
              <w:top w:val="nil"/>
              <w:bottom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1191" w:type="dxa"/>
            <w:tcBorders>
              <w:top w:val="nil"/>
              <w:bottom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1191" w:type="dxa"/>
            <w:tcBorders>
              <w:top w:val="nil"/>
              <w:bottom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1191" w:type="dxa"/>
            <w:tcBorders>
              <w:top w:val="nil"/>
              <w:bottom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1191" w:type="dxa"/>
            <w:tcBorders>
              <w:top w:val="nil"/>
              <w:bottom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1191" w:type="dxa"/>
            <w:tcBorders>
              <w:top w:val="nil"/>
              <w:bottom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1191" w:type="dxa"/>
            <w:tcBorders>
              <w:top w:val="nil"/>
              <w:bottom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1191" w:type="dxa"/>
            <w:tcBorders>
              <w:top w:val="nil"/>
              <w:bottom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c>
          <w:tcPr>
            <w:tcW w:w="1191" w:type="dxa"/>
            <w:tcBorders>
              <w:top w:val="nil"/>
              <w:bottom w:val="single" w:sz="16" w:space="0" w:color="000000"/>
              <w:right w:val="single" w:sz="16" w:space="0" w:color="000000"/>
            </w:tcBorders>
            <w:shd w:val="clear" w:color="auto" w:fill="FFFFFF"/>
            <w:tcMar>
              <w:top w:w="30" w:type="dxa"/>
              <w:left w:w="30" w:type="dxa"/>
              <w:bottom w:w="30" w:type="dxa"/>
              <w:right w:w="30" w:type="dxa"/>
            </w:tcMar>
            <w:vAlign w:val="center"/>
          </w:tcPr>
          <w:p w:rsidR="00334A9E" w:rsidRPr="008A7E13" w:rsidRDefault="00334A9E" w:rsidP="000A136B">
            <w:pPr>
              <w:autoSpaceDE w:val="0"/>
              <w:autoSpaceDN w:val="0"/>
              <w:adjustRightInd w:val="0"/>
              <w:jc w:val="right"/>
              <w:rPr>
                <w:rFonts w:ascii="Arial" w:hAnsi="Arial" w:cs="Arial"/>
                <w:color w:val="000000"/>
                <w:sz w:val="16"/>
                <w:szCs w:val="16"/>
              </w:rPr>
            </w:pPr>
            <w:r w:rsidRPr="008A7E13">
              <w:rPr>
                <w:rFonts w:ascii="Arial" w:hAnsi="Arial" w:cs="Arial"/>
                <w:color w:val="000000"/>
                <w:sz w:val="16"/>
                <w:szCs w:val="16"/>
              </w:rPr>
              <w:t>20</w:t>
            </w:r>
          </w:p>
        </w:tc>
      </w:tr>
    </w:tbl>
    <w:p w:rsidR="00334A9E" w:rsidRPr="008A7E13" w:rsidRDefault="00334A9E" w:rsidP="00334A9E">
      <w:pPr>
        <w:autoSpaceDE w:val="0"/>
        <w:autoSpaceDN w:val="0"/>
        <w:adjustRightInd w:val="0"/>
        <w:spacing w:line="400" w:lineRule="atLeast"/>
        <w:rPr>
          <w:sz w:val="24"/>
          <w:szCs w:val="24"/>
        </w:rPr>
      </w:pPr>
    </w:p>
    <w:p w:rsidR="00334A9E" w:rsidRDefault="00334A9E" w:rsidP="00334A9E">
      <w:pPr>
        <w:autoSpaceDE w:val="0"/>
        <w:autoSpaceDN w:val="0"/>
        <w:adjustRightInd w:val="0"/>
        <w:spacing w:line="400" w:lineRule="atLeast"/>
        <w:rPr>
          <w:sz w:val="24"/>
          <w:szCs w:val="24"/>
          <w:lang w:val="id-ID"/>
        </w:rPr>
      </w:pPr>
    </w:p>
    <w:p w:rsidR="00334A9E" w:rsidRPr="00D252E3" w:rsidRDefault="00334A9E" w:rsidP="00334A9E">
      <w:pPr>
        <w:autoSpaceDE w:val="0"/>
        <w:autoSpaceDN w:val="0"/>
        <w:adjustRightInd w:val="0"/>
        <w:rPr>
          <w:sz w:val="24"/>
          <w:szCs w:val="24"/>
        </w:rPr>
      </w:pPr>
    </w:p>
    <w:tbl>
      <w:tblPr>
        <w:tblW w:w="2566" w:type="dxa"/>
        <w:jc w:val="center"/>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firstRow="0" w:lastRow="0" w:firstColumn="0" w:lastColumn="0" w:noHBand="0" w:noVBand="0"/>
      </w:tblPr>
      <w:tblGrid>
        <w:gridCol w:w="1440"/>
        <w:gridCol w:w="1126"/>
      </w:tblGrid>
      <w:tr w:rsidR="00334A9E" w:rsidRPr="00D252E3" w:rsidTr="000A136B">
        <w:trPr>
          <w:cantSplit/>
          <w:tblHeader/>
          <w:jc w:val="center"/>
        </w:trPr>
        <w:tc>
          <w:tcPr>
            <w:tcW w:w="2566" w:type="dxa"/>
            <w:gridSpan w:val="2"/>
            <w:tcBorders>
              <w:top w:val="nil"/>
              <w:left w:val="nil"/>
              <w:bottom w:val="nil"/>
              <w:right w:val="nil"/>
            </w:tcBorders>
            <w:shd w:val="clear" w:color="auto" w:fill="FFFFFF"/>
            <w:tcMar>
              <w:top w:w="30" w:type="dxa"/>
              <w:left w:w="30" w:type="dxa"/>
              <w:bottom w:w="30" w:type="dxa"/>
              <w:right w:w="30" w:type="dxa"/>
            </w:tcMar>
            <w:vAlign w:val="center"/>
          </w:tcPr>
          <w:p w:rsidR="00334A9E" w:rsidRPr="00D252E3" w:rsidRDefault="00334A9E" w:rsidP="000A136B">
            <w:pPr>
              <w:autoSpaceDE w:val="0"/>
              <w:autoSpaceDN w:val="0"/>
              <w:adjustRightInd w:val="0"/>
              <w:jc w:val="center"/>
              <w:rPr>
                <w:rFonts w:ascii="Arial" w:hAnsi="Arial" w:cs="Arial"/>
                <w:color w:val="000000"/>
                <w:sz w:val="16"/>
                <w:szCs w:val="18"/>
              </w:rPr>
            </w:pPr>
            <w:r w:rsidRPr="00D252E3">
              <w:rPr>
                <w:rFonts w:ascii="Arial" w:hAnsi="Arial" w:cs="Arial"/>
                <w:b/>
                <w:bCs/>
                <w:color w:val="000000"/>
                <w:sz w:val="16"/>
                <w:szCs w:val="18"/>
              </w:rPr>
              <w:t>Reliability Statistics</w:t>
            </w:r>
          </w:p>
        </w:tc>
      </w:tr>
      <w:tr w:rsidR="00334A9E" w:rsidRPr="00D252E3" w:rsidTr="000A136B">
        <w:trPr>
          <w:cantSplit/>
          <w:tblHeader/>
          <w:jc w:val="center"/>
        </w:trPr>
        <w:tc>
          <w:tcPr>
            <w:tcW w:w="1440" w:type="dxa"/>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bottom"/>
          </w:tcPr>
          <w:p w:rsidR="00334A9E" w:rsidRPr="00D252E3" w:rsidRDefault="00334A9E" w:rsidP="000A136B">
            <w:pPr>
              <w:autoSpaceDE w:val="0"/>
              <w:autoSpaceDN w:val="0"/>
              <w:adjustRightInd w:val="0"/>
              <w:jc w:val="center"/>
              <w:rPr>
                <w:rFonts w:ascii="Arial" w:hAnsi="Arial" w:cs="Arial"/>
                <w:color w:val="000000"/>
                <w:sz w:val="16"/>
                <w:szCs w:val="18"/>
              </w:rPr>
            </w:pPr>
            <w:r w:rsidRPr="00D252E3">
              <w:rPr>
                <w:rFonts w:ascii="Arial" w:hAnsi="Arial" w:cs="Arial"/>
                <w:color w:val="000000"/>
                <w:sz w:val="16"/>
                <w:szCs w:val="18"/>
              </w:rPr>
              <w:t>Cronbach's Alpha</w:t>
            </w:r>
          </w:p>
        </w:tc>
        <w:tc>
          <w:tcPr>
            <w:tcW w:w="1126"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334A9E" w:rsidRPr="00D252E3" w:rsidRDefault="00334A9E" w:rsidP="000A136B">
            <w:pPr>
              <w:autoSpaceDE w:val="0"/>
              <w:autoSpaceDN w:val="0"/>
              <w:adjustRightInd w:val="0"/>
              <w:jc w:val="center"/>
              <w:rPr>
                <w:rFonts w:ascii="Arial" w:hAnsi="Arial" w:cs="Arial"/>
                <w:color w:val="000000"/>
                <w:sz w:val="16"/>
                <w:szCs w:val="18"/>
              </w:rPr>
            </w:pPr>
            <w:r w:rsidRPr="00D252E3">
              <w:rPr>
                <w:rFonts w:ascii="Arial" w:hAnsi="Arial" w:cs="Arial"/>
                <w:color w:val="000000"/>
                <w:sz w:val="16"/>
                <w:szCs w:val="18"/>
              </w:rPr>
              <w:t>N of Items</w:t>
            </w:r>
          </w:p>
        </w:tc>
      </w:tr>
      <w:tr w:rsidR="00334A9E" w:rsidRPr="00D252E3" w:rsidTr="000A136B">
        <w:trPr>
          <w:cantSplit/>
          <w:jc w:val="center"/>
        </w:trPr>
        <w:tc>
          <w:tcPr>
            <w:tcW w:w="1440" w:type="dxa"/>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center"/>
          </w:tcPr>
          <w:p w:rsidR="00334A9E" w:rsidRPr="00D252E3" w:rsidRDefault="00334A9E" w:rsidP="000A136B">
            <w:pPr>
              <w:autoSpaceDE w:val="0"/>
              <w:autoSpaceDN w:val="0"/>
              <w:adjustRightInd w:val="0"/>
              <w:jc w:val="right"/>
              <w:rPr>
                <w:rFonts w:ascii="Arial" w:hAnsi="Arial" w:cs="Arial"/>
                <w:color w:val="000000"/>
                <w:sz w:val="16"/>
                <w:szCs w:val="18"/>
              </w:rPr>
            </w:pPr>
            <w:r w:rsidRPr="00D252E3">
              <w:rPr>
                <w:rFonts w:ascii="Arial" w:hAnsi="Arial" w:cs="Arial"/>
                <w:color w:val="000000"/>
                <w:sz w:val="16"/>
                <w:szCs w:val="18"/>
              </w:rPr>
              <w:t>.829</w:t>
            </w:r>
          </w:p>
        </w:tc>
        <w:tc>
          <w:tcPr>
            <w:tcW w:w="1126"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center"/>
          </w:tcPr>
          <w:p w:rsidR="00334A9E" w:rsidRPr="00D252E3" w:rsidRDefault="00334A9E" w:rsidP="000A136B">
            <w:pPr>
              <w:autoSpaceDE w:val="0"/>
              <w:autoSpaceDN w:val="0"/>
              <w:adjustRightInd w:val="0"/>
              <w:jc w:val="right"/>
              <w:rPr>
                <w:rFonts w:ascii="Arial" w:hAnsi="Arial" w:cs="Arial"/>
                <w:color w:val="000000"/>
                <w:sz w:val="16"/>
                <w:szCs w:val="18"/>
              </w:rPr>
            </w:pPr>
            <w:r w:rsidRPr="00D252E3">
              <w:rPr>
                <w:rFonts w:ascii="Arial" w:hAnsi="Arial" w:cs="Arial"/>
                <w:color w:val="000000"/>
                <w:sz w:val="16"/>
                <w:szCs w:val="18"/>
              </w:rPr>
              <w:t>10</w:t>
            </w:r>
          </w:p>
        </w:tc>
      </w:tr>
    </w:tbl>
    <w:p w:rsidR="00334A9E" w:rsidRPr="00D252E3" w:rsidRDefault="00334A9E" w:rsidP="00334A9E">
      <w:pPr>
        <w:autoSpaceDE w:val="0"/>
        <w:autoSpaceDN w:val="0"/>
        <w:adjustRightInd w:val="0"/>
        <w:spacing w:line="400" w:lineRule="atLeast"/>
        <w:rPr>
          <w:sz w:val="24"/>
          <w:szCs w:val="24"/>
        </w:rPr>
      </w:pPr>
    </w:p>
    <w:p w:rsidR="00334A9E" w:rsidRPr="009969AC" w:rsidRDefault="00334A9E" w:rsidP="00334A9E">
      <w:pPr>
        <w:autoSpaceDE w:val="0"/>
        <w:autoSpaceDN w:val="0"/>
        <w:adjustRightInd w:val="0"/>
        <w:rPr>
          <w:sz w:val="24"/>
          <w:szCs w:val="24"/>
          <w:lang w:val="id-ID"/>
        </w:rPr>
      </w:pPr>
    </w:p>
    <w:p w:rsidR="00334A9E" w:rsidRPr="009969AC" w:rsidRDefault="00334A9E" w:rsidP="00334A9E">
      <w:pPr>
        <w:autoSpaceDE w:val="0"/>
        <w:autoSpaceDN w:val="0"/>
        <w:adjustRightInd w:val="0"/>
        <w:spacing w:line="400" w:lineRule="atLeast"/>
        <w:rPr>
          <w:sz w:val="24"/>
          <w:szCs w:val="24"/>
          <w:lang w:val="id-ID"/>
        </w:rPr>
      </w:pPr>
    </w:p>
    <w:p w:rsidR="00334A9E" w:rsidRPr="00E758F7" w:rsidRDefault="00334A9E" w:rsidP="00334A9E">
      <w:pPr>
        <w:autoSpaceDE w:val="0"/>
        <w:autoSpaceDN w:val="0"/>
        <w:adjustRightInd w:val="0"/>
        <w:spacing w:line="400" w:lineRule="atLeast"/>
        <w:jc w:val="center"/>
        <w:rPr>
          <w:sz w:val="24"/>
          <w:szCs w:val="24"/>
          <w:lang w:val="id-ID"/>
        </w:rPr>
      </w:pPr>
    </w:p>
    <w:p w:rsidR="00334A9E" w:rsidRDefault="00334A9E" w:rsidP="00334A9E">
      <w:pPr>
        <w:autoSpaceDE w:val="0"/>
        <w:autoSpaceDN w:val="0"/>
        <w:adjustRightInd w:val="0"/>
        <w:jc w:val="center"/>
        <w:rPr>
          <w:b/>
          <w:sz w:val="24"/>
          <w:szCs w:val="24"/>
          <w:lang w:val="id-ID"/>
        </w:rPr>
      </w:pPr>
    </w:p>
    <w:p w:rsidR="00334A9E" w:rsidRDefault="00334A9E" w:rsidP="00334A9E">
      <w:pPr>
        <w:autoSpaceDE w:val="0"/>
        <w:autoSpaceDN w:val="0"/>
        <w:adjustRightInd w:val="0"/>
        <w:jc w:val="center"/>
        <w:rPr>
          <w:b/>
          <w:sz w:val="24"/>
          <w:szCs w:val="24"/>
          <w:lang w:val="id-ID"/>
        </w:rPr>
      </w:pPr>
    </w:p>
    <w:p w:rsidR="00334A9E" w:rsidRDefault="00334A9E" w:rsidP="00334A9E">
      <w:pPr>
        <w:autoSpaceDE w:val="0"/>
        <w:autoSpaceDN w:val="0"/>
        <w:adjustRightInd w:val="0"/>
        <w:jc w:val="center"/>
        <w:rPr>
          <w:b/>
          <w:sz w:val="24"/>
          <w:szCs w:val="24"/>
          <w:lang w:val="id-ID"/>
        </w:rPr>
      </w:pPr>
    </w:p>
    <w:p w:rsidR="00334A9E" w:rsidRDefault="00334A9E" w:rsidP="00334A9E">
      <w:pPr>
        <w:autoSpaceDE w:val="0"/>
        <w:autoSpaceDN w:val="0"/>
        <w:adjustRightInd w:val="0"/>
        <w:jc w:val="center"/>
        <w:rPr>
          <w:b/>
          <w:sz w:val="24"/>
          <w:szCs w:val="24"/>
          <w:lang w:val="id-ID"/>
        </w:rPr>
      </w:pPr>
    </w:p>
    <w:p w:rsidR="00334A9E" w:rsidRDefault="00334A9E" w:rsidP="00334A9E">
      <w:pPr>
        <w:autoSpaceDE w:val="0"/>
        <w:autoSpaceDN w:val="0"/>
        <w:adjustRightInd w:val="0"/>
        <w:jc w:val="center"/>
        <w:rPr>
          <w:b/>
          <w:sz w:val="24"/>
          <w:szCs w:val="24"/>
          <w:lang w:val="id-ID"/>
        </w:rPr>
      </w:pPr>
    </w:p>
    <w:p w:rsidR="00334A9E" w:rsidRDefault="00334A9E" w:rsidP="00334A9E">
      <w:pPr>
        <w:autoSpaceDE w:val="0"/>
        <w:autoSpaceDN w:val="0"/>
        <w:adjustRightInd w:val="0"/>
        <w:jc w:val="center"/>
        <w:rPr>
          <w:b/>
          <w:sz w:val="24"/>
          <w:szCs w:val="24"/>
          <w:lang w:val="id-ID"/>
        </w:rPr>
      </w:pPr>
    </w:p>
    <w:p w:rsidR="00334A9E" w:rsidRDefault="00334A9E" w:rsidP="00334A9E">
      <w:pPr>
        <w:autoSpaceDE w:val="0"/>
        <w:autoSpaceDN w:val="0"/>
        <w:adjustRightInd w:val="0"/>
        <w:jc w:val="center"/>
        <w:rPr>
          <w:b/>
          <w:sz w:val="24"/>
          <w:szCs w:val="24"/>
          <w:lang w:val="id-ID"/>
        </w:rPr>
      </w:pPr>
    </w:p>
    <w:p w:rsidR="00334A9E" w:rsidRDefault="00334A9E" w:rsidP="00334A9E">
      <w:pPr>
        <w:autoSpaceDE w:val="0"/>
        <w:autoSpaceDN w:val="0"/>
        <w:adjustRightInd w:val="0"/>
        <w:jc w:val="center"/>
        <w:rPr>
          <w:b/>
          <w:sz w:val="24"/>
          <w:szCs w:val="24"/>
          <w:lang w:val="id-ID"/>
        </w:rPr>
      </w:pPr>
    </w:p>
    <w:p w:rsidR="00334A9E" w:rsidRDefault="00334A9E" w:rsidP="00334A9E">
      <w:pPr>
        <w:autoSpaceDE w:val="0"/>
        <w:autoSpaceDN w:val="0"/>
        <w:adjustRightInd w:val="0"/>
        <w:jc w:val="center"/>
        <w:rPr>
          <w:b/>
          <w:sz w:val="24"/>
          <w:szCs w:val="24"/>
          <w:lang w:val="id-ID"/>
        </w:rPr>
      </w:pPr>
    </w:p>
    <w:p w:rsidR="00334A9E" w:rsidRDefault="00334A9E" w:rsidP="00334A9E">
      <w:pPr>
        <w:autoSpaceDE w:val="0"/>
        <w:autoSpaceDN w:val="0"/>
        <w:adjustRightInd w:val="0"/>
        <w:jc w:val="center"/>
        <w:rPr>
          <w:b/>
          <w:sz w:val="24"/>
          <w:szCs w:val="24"/>
          <w:lang w:val="id-ID"/>
        </w:rPr>
      </w:pPr>
      <w:r w:rsidRPr="00586066">
        <w:rPr>
          <w:b/>
          <w:sz w:val="24"/>
          <w:szCs w:val="24"/>
        </w:rPr>
        <w:t xml:space="preserve">HASIL VALIDITAS DAN RELIABILITAS </w:t>
      </w:r>
      <w:r>
        <w:rPr>
          <w:b/>
          <w:sz w:val="24"/>
          <w:szCs w:val="24"/>
          <w:lang w:val="id-ID"/>
        </w:rPr>
        <w:t>PERAN PETUGAS KESEHATAN</w:t>
      </w:r>
    </w:p>
    <w:p w:rsidR="00334A9E" w:rsidRPr="002F6083" w:rsidRDefault="00334A9E" w:rsidP="00334A9E">
      <w:pPr>
        <w:autoSpaceDE w:val="0"/>
        <w:autoSpaceDN w:val="0"/>
        <w:adjustRightInd w:val="0"/>
        <w:rPr>
          <w:sz w:val="14"/>
          <w:szCs w:val="24"/>
          <w:lang w:val="id-ID"/>
        </w:rPr>
      </w:pPr>
    </w:p>
    <w:p w:rsidR="00334A9E" w:rsidRPr="00D252E3" w:rsidRDefault="00334A9E" w:rsidP="00334A9E">
      <w:pPr>
        <w:autoSpaceDE w:val="0"/>
        <w:autoSpaceDN w:val="0"/>
        <w:adjustRightInd w:val="0"/>
        <w:rPr>
          <w:sz w:val="24"/>
          <w:szCs w:val="24"/>
        </w:rPr>
      </w:pPr>
    </w:p>
    <w:tbl>
      <w:tblPr>
        <w:tblW w:w="14686" w:type="dxa"/>
        <w:jc w:val="center"/>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firstRow="0" w:lastRow="0" w:firstColumn="0" w:lastColumn="0" w:noHBand="0" w:noVBand="0"/>
      </w:tblPr>
      <w:tblGrid>
        <w:gridCol w:w="2098"/>
        <w:gridCol w:w="2098"/>
        <w:gridCol w:w="2098"/>
        <w:gridCol w:w="2098"/>
        <w:gridCol w:w="2098"/>
        <w:gridCol w:w="2098"/>
        <w:gridCol w:w="2098"/>
      </w:tblGrid>
      <w:tr w:rsidR="00334A9E" w:rsidRPr="00D252E3" w:rsidTr="000A136B">
        <w:trPr>
          <w:cantSplit/>
          <w:tblHeader/>
          <w:jc w:val="center"/>
        </w:trPr>
        <w:tc>
          <w:tcPr>
            <w:tcW w:w="2098" w:type="dxa"/>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334A9E" w:rsidRPr="00D252E3" w:rsidRDefault="00334A9E" w:rsidP="000A136B">
            <w:pPr>
              <w:autoSpaceDE w:val="0"/>
              <w:autoSpaceDN w:val="0"/>
              <w:adjustRightInd w:val="0"/>
              <w:rPr>
                <w:sz w:val="16"/>
                <w:szCs w:val="24"/>
              </w:rPr>
            </w:pPr>
          </w:p>
        </w:tc>
        <w:tc>
          <w:tcPr>
            <w:tcW w:w="2098" w:type="dxa"/>
            <w:tcBorders>
              <w:top w:val="single" w:sz="16" w:space="0" w:color="000000"/>
              <w:left w:val="nil"/>
              <w:bottom w:val="single" w:sz="16" w:space="0" w:color="000000"/>
              <w:right w:val="single" w:sz="16" w:space="0" w:color="000000"/>
            </w:tcBorders>
            <w:shd w:val="clear" w:color="auto" w:fill="FFFFFF"/>
            <w:tcMar>
              <w:top w:w="30" w:type="dxa"/>
              <w:left w:w="30" w:type="dxa"/>
              <w:bottom w:w="30" w:type="dxa"/>
              <w:right w:w="30" w:type="dxa"/>
            </w:tcMar>
          </w:tcPr>
          <w:p w:rsidR="00334A9E" w:rsidRPr="00D252E3" w:rsidRDefault="00334A9E" w:rsidP="000A136B">
            <w:pPr>
              <w:autoSpaceDE w:val="0"/>
              <w:autoSpaceDN w:val="0"/>
              <w:adjustRightInd w:val="0"/>
              <w:rPr>
                <w:sz w:val="16"/>
                <w:szCs w:val="24"/>
              </w:rPr>
            </w:pPr>
          </w:p>
        </w:tc>
        <w:tc>
          <w:tcPr>
            <w:tcW w:w="2098" w:type="dxa"/>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bottom"/>
          </w:tcPr>
          <w:p w:rsidR="00334A9E" w:rsidRPr="00D252E3" w:rsidRDefault="00334A9E" w:rsidP="000A136B">
            <w:pPr>
              <w:autoSpaceDE w:val="0"/>
              <w:autoSpaceDN w:val="0"/>
              <w:adjustRightInd w:val="0"/>
              <w:jc w:val="center"/>
              <w:rPr>
                <w:rFonts w:ascii="Arial" w:hAnsi="Arial" w:cs="Arial"/>
                <w:color w:val="000000"/>
                <w:sz w:val="16"/>
                <w:szCs w:val="18"/>
              </w:rPr>
            </w:pPr>
            <w:r w:rsidRPr="00D252E3">
              <w:rPr>
                <w:rFonts w:ascii="Arial" w:hAnsi="Arial" w:cs="Arial"/>
                <w:color w:val="000000"/>
                <w:sz w:val="16"/>
                <w:szCs w:val="18"/>
              </w:rPr>
              <w:t>PPK1</w:t>
            </w:r>
          </w:p>
        </w:tc>
        <w:tc>
          <w:tcPr>
            <w:tcW w:w="2098"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334A9E" w:rsidRPr="00D252E3" w:rsidRDefault="00334A9E" w:rsidP="000A136B">
            <w:pPr>
              <w:autoSpaceDE w:val="0"/>
              <w:autoSpaceDN w:val="0"/>
              <w:adjustRightInd w:val="0"/>
              <w:jc w:val="center"/>
              <w:rPr>
                <w:rFonts w:ascii="Arial" w:hAnsi="Arial" w:cs="Arial"/>
                <w:color w:val="000000"/>
                <w:sz w:val="16"/>
                <w:szCs w:val="18"/>
              </w:rPr>
            </w:pPr>
            <w:r w:rsidRPr="00D252E3">
              <w:rPr>
                <w:rFonts w:ascii="Arial" w:hAnsi="Arial" w:cs="Arial"/>
                <w:color w:val="000000"/>
                <w:sz w:val="16"/>
                <w:szCs w:val="18"/>
              </w:rPr>
              <w:t>PPK2</w:t>
            </w:r>
          </w:p>
        </w:tc>
        <w:tc>
          <w:tcPr>
            <w:tcW w:w="2098"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334A9E" w:rsidRPr="00D252E3" w:rsidRDefault="00334A9E" w:rsidP="000A136B">
            <w:pPr>
              <w:autoSpaceDE w:val="0"/>
              <w:autoSpaceDN w:val="0"/>
              <w:adjustRightInd w:val="0"/>
              <w:jc w:val="center"/>
              <w:rPr>
                <w:rFonts w:ascii="Arial" w:hAnsi="Arial" w:cs="Arial"/>
                <w:color w:val="000000"/>
                <w:sz w:val="16"/>
                <w:szCs w:val="18"/>
              </w:rPr>
            </w:pPr>
            <w:r w:rsidRPr="00D252E3">
              <w:rPr>
                <w:rFonts w:ascii="Arial" w:hAnsi="Arial" w:cs="Arial"/>
                <w:color w:val="000000"/>
                <w:sz w:val="16"/>
                <w:szCs w:val="18"/>
              </w:rPr>
              <w:t>PPK3</w:t>
            </w:r>
          </w:p>
        </w:tc>
        <w:tc>
          <w:tcPr>
            <w:tcW w:w="2098"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334A9E" w:rsidRPr="00D252E3" w:rsidRDefault="00334A9E" w:rsidP="000A136B">
            <w:pPr>
              <w:autoSpaceDE w:val="0"/>
              <w:autoSpaceDN w:val="0"/>
              <w:adjustRightInd w:val="0"/>
              <w:jc w:val="center"/>
              <w:rPr>
                <w:rFonts w:ascii="Arial" w:hAnsi="Arial" w:cs="Arial"/>
                <w:color w:val="000000"/>
                <w:sz w:val="16"/>
                <w:szCs w:val="18"/>
              </w:rPr>
            </w:pPr>
            <w:r w:rsidRPr="00D252E3">
              <w:rPr>
                <w:rFonts w:ascii="Arial" w:hAnsi="Arial" w:cs="Arial"/>
                <w:color w:val="000000"/>
                <w:sz w:val="16"/>
                <w:szCs w:val="18"/>
              </w:rPr>
              <w:t>PPK4</w:t>
            </w:r>
          </w:p>
        </w:tc>
        <w:tc>
          <w:tcPr>
            <w:tcW w:w="2098"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334A9E" w:rsidRPr="00D252E3" w:rsidRDefault="00334A9E" w:rsidP="000A136B">
            <w:pPr>
              <w:autoSpaceDE w:val="0"/>
              <w:autoSpaceDN w:val="0"/>
              <w:adjustRightInd w:val="0"/>
              <w:jc w:val="center"/>
              <w:rPr>
                <w:rFonts w:ascii="Arial" w:hAnsi="Arial" w:cs="Arial"/>
                <w:color w:val="000000"/>
                <w:sz w:val="16"/>
                <w:szCs w:val="18"/>
              </w:rPr>
            </w:pPr>
            <w:r w:rsidRPr="00D252E3">
              <w:rPr>
                <w:rFonts w:ascii="Arial" w:hAnsi="Arial" w:cs="Arial"/>
                <w:color w:val="000000"/>
                <w:sz w:val="16"/>
                <w:szCs w:val="18"/>
              </w:rPr>
              <w:t>Jumlah_PPK</w:t>
            </w:r>
          </w:p>
        </w:tc>
      </w:tr>
      <w:tr w:rsidR="00334A9E" w:rsidRPr="00D252E3" w:rsidTr="000A136B">
        <w:trPr>
          <w:cantSplit/>
          <w:tblHeader/>
          <w:jc w:val="center"/>
        </w:trPr>
        <w:tc>
          <w:tcPr>
            <w:tcW w:w="2098" w:type="dxa"/>
            <w:vMerge w:val="restart"/>
            <w:tcBorders>
              <w:top w:val="single" w:sz="16" w:space="0" w:color="000000"/>
              <w:left w:val="single" w:sz="16" w:space="0" w:color="000000"/>
              <w:right w:val="nil"/>
            </w:tcBorders>
            <w:shd w:val="clear" w:color="auto" w:fill="FFFFFF"/>
            <w:tcMar>
              <w:top w:w="30" w:type="dxa"/>
              <w:left w:w="30" w:type="dxa"/>
              <w:bottom w:w="30" w:type="dxa"/>
              <w:right w:w="30" w:type="dxa"/>
            </w:tcMar>
          </w:tcPr>
          <w:p w:rsidR="00334A9E" w:rsidRPr="00D252E3" w:rsidRDefault="00334A9E" w:rsidP="000A136B">
            <w:pPr>
              <w:autoSpaceDE w:val="0"/>
              <w:autoSpaceDN w:val="0"/>
              <w:adjustRightInd w:val="0"/>
              <w:rPr>
                <w:rFonts w:ascii="Arial" w:hAnsi="Arial" w:cs="Arial"/>
                <w:color w:val="000000"/>
                <w:sz w:val="16"/>
                <w:szCs w:val="18"/>
              </w:rPr>
            </w:pPr>
            <w:r w:rsidRPr="00D252E3">
              <w:rPr>
                <w:rFonts w:ascii="Arial" w:hAnsi="Arial" w:cs="Arial"/>
                <w:color w:val="000000"/>
                <w:sz w:val="16"/>
                <w:szCs w:val="18"/>
              </w:rPr>
              <w:t>PPK1</w:t>
            </w:r>
          </w:p>
        </w:tc>
        <w:tc>
          <w:tcPr>
            <w:tcW w:w="2098" w:type="dxa"/>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rsidR="00334A9E" w:rsidRPr="00D252E3" w:rsidRDefault="00334A9E" w:rsidP="000A136B">
            <w:pPr>
              <w:autoSpaceDE w:val="0"/>
              <w:autoSpaceDN w:val="0"/>
              <w:adjustRightInd w:val="0"/>
              <w:rPr>
                <w:rFonts w:ascii="Arial" w:hAnsi="Arial" w:cs="Arial"/>
                <w:color w:val="000000"/>
                <w:sz w:val="16"/>
                <w:szCs w:val="18"/>
              </w:rPr>
            </w:pPr>
            <w:r w:rsidRPr="00D252E3">
              <w:rPr>
                <w:rFonts w:ascii="Arial" w:hAnsi="Arial" w:cs="Arial"/>
                <w:color w:val="000000"/>
                <w:sz w:val="16"/>
                <w:szCs w:val="18"/>
              </w:rPr>
              <w:t>Pearson Correlation</w:t>
            </w:r>
          </w:p>
        </w:tc>
        <w:tc>
          <w:tcPr>
            <w:tcW w:w="2098" w:type="dxa"/>
            <w:tcBorders>
              <w:top w:val="single" w:sz="16" w:space="0" w:color="000000"/>
              <w:left w:val="single" w:sz="16" w:space="0" w:color="000000"/>
              <w:bottom w:val="nil"/>
            </w:tcBorders>
            <w:shd w:val="clear" w:color="auto" w:fill="FFFFFF"/>
            <w:tcMar>
              <w:top w:w="30" w:type="dxa"/>
              <w:left w:w="30" w:type="dxa"/>
              <w:bottom w:w="30" w:type="dxa"/>
              <w:right w:w="30" w:type="dxa"/>
            </w:tcMar>
            <w:vAlign w:val="center"/>
          </w:tcPr>
          <w:p w:rsidR="00334A9E" w:rsidRPr="00D252E3" w:rsidRDefault="00334A9E" w:rsidP="000A136B">
            <w:pPr>
              <w:autoSpaceDE w:val="0"/>
              <w:autoSpaceDN w:val="0"/>
              <w:adjustRightInd w:val="0"/>
              <w:jc w:val="right"/>
              <w:rPr>
                <w:rFonts w:ascii="Arial" w:hAnsi="Arial" w:cs="Arial"/>
                <w:color w:val="000000"/>
                <w:sz w:val="16"/>
                <w:szCs w:val="18"/>
              </w:rPr>
            </w:pPr>
            <w:r w:rsidRPr="00D252E3">
              <w:rPr>
                <w:rFonts w:ascii="Arial" w:hAnsi="Arial" w:cs="Arial"/>
                <w:color w:val="000000"/>
                <w:sz w:val="16"/>
                <w:szCs w:val="18"/>
              </w:rPr>
              <w:t>1</w:t>
            </w:r>
          </w:p>
        </w:tc>
        <w:tc>
          <w:tcPr>
            <w:tcW w:w="2098" w:type="dxa"/>
            <w:tcBorders>
              <w:top w:val="single" w:sz="16" w:space="0" w:color="000000"/>
              <w:bottom w:val="nil"/>
            </w:tcBorders>
            <w:shd w:val="clear" w:color="auto" w:fill="FFFFFF"/>
            <w:tcMar>
              <w:top w:w="30" w:type="dxa"/>
              <w:left w:w="30" w:type="dxa"/>
              <w:bottom w:w="30" w:type="dxa"/>
              <w:right w:w="30" w:type="dxa"/>
            </w:tcMar>
            <w:vAlign w:val="center"/>
          </w:tcPr>
          <w:p w:rsidR="00334A9E" w:rsidRPr="00D252E3" w:rsidRDefault="00334A9E" w:rsidP="000A136B">
            <w:pPr>
              <w:autoSpaceDE w:val="0"/>
              <w:autoSpaceDN w:val="0"/>
              <w:adjustRightInd w:val="0"/>
              <w:jc w:val="right"/>
              <w:rPr>
                <w:rFonts w:ascii="Arial" w:hAnsi="Arial" w:cs="Arial"/>
                <w:color w:val="000000"/>
                <w:sz w:val="16"/>
                <w:szCs w:val="18"/>
              </w:rPr>
            </w:pPr>
            <w:r w:rsidRPr="00D252E3">
              <w:rPr>
                <w:rFonts w:ascii="Arial" w:hAnsi="Arial" w:cs="Arial"/>
                <w:color w:val="000000"/>
                <w:sz w:val="16"/>
                <w:szCs w:val="18"/>
              </w:rPr>
              <w:t>.167</w:t>
            </w:r>
          </w:p>
        </w:tc>
        <w:tc>
          <w:tcPr>
            <w:tcW w:w="2098" w:type="dxa"/>
            <w:tcBorders>
              <w:top w:val="single" w:sz="16" w:space="0" w:color="000000"/>
              <w:bottom w:val="nil"/>
            </w:tcBorders>
            <w:shd w:val="clear" w:color="auto" w:fill="FFFFFF"/>
            <w:tcMar>
              <w:top w:w="30" w:type="dxa"/>
              <w:left w:w="30" w:type="dxa"/>
              <w:bottom w:w="30" w:type="dxa"/>
              <w:right w:w="30" w:type="dxa"/>
            </w:tcMar>
            <w:vAlign w:val="center"/>
          </w:tcPr>
          <w:p w:rsidR="00334A9E" w:rsidRPr="00D252E3" w:rsidRDefault="00334A9E" w:rsidP="000A136B">
            <w:pPr>
              <w:autoSpaceDE w:val="0"/>
              <w:autoSpaceDN w:val="0"/>
              <w:adjustRightInd w:val="0"/>
              <w:jc w:val="right"/>
              <w:rPr>
                <w:rFonts w:ascii="Arial" w:hAnsi="Arial" w:cs="Arial"/>
                <w:color w:val="000000"/>
                <w:sz w:val="16"/>
                <w:szCs w:val="18"/>
              </w:rPr>
            </w:pPr>
            <w:r w:rsidRPr="00D252E3">
              <w:rPr>
                <w:rFonts w:ascii="Arial" w:hAnsi="Arial" w:cs="Arial"/>
                <w:color w:val="000000"/>
                <w:sz w:val="16"/>
                <w:szCs w:val="18"/>
              </w:rPr>
              <w:t>.204</w:t>
            </w:r>
          </w:p>
        </w:tc>
        <w:tc>
          <w:tcPr>
            <w:tcW w:w="2098" w:type="dxa"/>
            <w:tcBorders>
              <w:top w:val="single" w:sz="16" w:space="0" w:color="000000"/>
              <w:bottom w:val="nil"/>
            </w:tcBorders>
            <w:shd w:val="clear" w:color="auto" w:fill="FFFFFF"/>
            <w:tcMar>
              <w:top w:w="30" w:type="dxa"/>
              <w:left w:w="30" w:type="dxa"/>
              <w:bottom w:w="30" w:type="dxa"/>
              <w:right w:w="30" w:type="dxa"/>
            </w:tcMar>
            <w:vAlign w:val="center"/>
          </w:tcPr>
          <w:p w:rsidR="00334A9E" w:rsidRPr="00D252E3" w:rsidRDefault="00334A9E" w:rsidP="000A136B">
            <w:pPr>
              <w:autoSpaceDE w:val="0"/>
              <w:autoSpaceDN w:val="0"/>
              <w:adjustRightInd w:val="0"/>
              <w:jc w:val="right"/>
              <w:rPr>
                <w:rFonts w:ascii="Arial" w:hAnsi="Arial" w:cs="Arial"/>
                <w:color w:val="000000"/>
                <w:sz w:val="16"/>
                <w:szCs w:val="18"/>
              </w:rPr>
            </w:pPr>
            <w:r w:rsidRPr="00D252E3">
              <w:rPr>
                <w:rFonts w:ascii="Arial" w:hAnsi="Arial" w:cs="Arial"/>
                <w:color w:val="000000"/>
                <w:sz w:val="16"/>
                <w:szCs w:val="18"/>
              </w:rPr>
              <w:t>.492</w:t>
            </w:r>
            <w:r w:rsidRPr="00D252E3">
              <w:rPr>
                <w:rFonts w:ascii="Arial" w:hAnsi="Arial" w:cs="Arial"/>
                <w:color w:val="000000"/>
                <w:sz w:val="16"/>
                <w:szCs w:val="18"/>
                <w:vertAlign w:val="superscript"/>
              </w:rPr>
              <w:t>*</w:t>
            </w:r>
          </w:p>
        </w:tc>
        <w:tc>
          <w:tcPr>
            <w:tcW w:w="2098" w:type="dxa"/>
            <w:tcBorders>
              <w:top w:val="single" w:sz="16" w:space="0" w:color="000000"/>
              <w:bottom w:val="nil"/>
              <w:right w:val="single" w:sz="16" w:space="0" w:color="000000"/>
            </w:tcBorders>
            <w:shd w:val="clear" w:color="auto" w:fill="FFFFFF"/>
            <w:tcMar>
              <w:top w:w="30" w:type="dxa"/>
              <w:left w:w="30" w:type="dxa"/>
              <w:bottom w:w="30" w:type="dxa"/>
              <w:right w:w="30" w:type="dxa"/>
            </w:tcMar>
            <w:vAlign w:val="center"/>
          </w:tcPr>
          <w:p w:rsidR="00334A9E" w:rsidRPr="00D252E3" w:rsidRDefault="00334A9E" w:rsidP="000A136B">
            <w:pPr>
              <w:autoSpaceDE w:val="0"/>
              <w:autoSpaceDN w:val="0"/>
              <w:adjustRightInd w:val="0"/>
              <w:jc w:val="right"/>
              <w:rPr>
                <w:rFonts w:ascii="Arial" w:hAnsi="Arial" w:cs="Arial"/>
                <w:color w:val="000000"/>
                <w:sz w:val="16"/>
                <w:szCs w:val="18"/>
              </w:rPr>
            </w:pPr>
            <w:r w:rsidRPr="00D252E3">
              <w:rPr>
                <w:rFonts w:ascii="Arial" w:hAnsi="Arial" w:cs="Arial"/>
                <w:color w:val="000000"/>
                <w:sz w:val="16"/>
                <w:szCs w:val="18"/>
              </w:rPr>
              <w:t>.687</w:t>
            </w:r>
            <w:r w:rsidRPr="00D252E3">
              <w:rPr>
                <w:rFonts w:ascii="Arial" w:hAnsi="Arial" w:cs="Arial"/>
                <w:color w:val="000000"/>
                <w:sz w:val="16"/>
                <w:szCs w:val="18"/>
                <w:vertAlign w:val="superscript"/>
              </w:rPr>
              <w:t>**</w:t>
            </w:r>
          </w:p>
        </w:tc>
      </w:tr>
      <w:tr w:rsidR="00334A9E" w:rsidRPr="00D252E3" w:rsidTr="000A136B">
        <w:trPr>
          <w:cantSplit/>
          <w:tblHeader/>
          <w:jc w:val="center"/>
        </w:trPr>
        <w:tc>
          <w:tcPr>
            <w:tcW w:w="2098" w:type="dxa"/>
            <w:vMerge/>
            <w:tcBorders>
              <w:top w:val="single" w:sz="16" w:space="0" w:color="000000"/>
              <w:left w:val="single" w:sz="16" w:space="0" w:color="000000"/>
              <w:right w:val="nil"/>
            </w:tcBorders>
            <w:shd w:val="clear" w:color="auto" w:fill="FFFFFF"/>
            <w:tcMar>
              <w:top w:w="30" w:type="dxa"/>
              <w:left w:w="30" w:type="dxa"/>
              <w:bottom w:w="30" w:type="dxa"/>
              <w:right w:w="30" w:type="dxa"/>
            </w:tcMar>
          </w:tcPr>
          <w:p w:rsidR="00334A9E" w:rsidRPr="00D252E3" w:rsidRDefault="00334A9E" w:rsidP="000A136B">
            <w:pPr>
              <w:autoSpaceDE w:val="0"/>
              <w:autoSpaceDN w:val="0"/>
              <w:adjustRightInd w:val="0"/>
              <w:rPr>
                <w:rFonts w:ascii="Arial" w:hAnsi="Arial" w:cs="Arial"/>
                <w:color w:val="000000"/>
                <w:sz w:val="16"/>
                <w:szCs w:val="18"/>
              </w:rPr>
            </w:pPr>
          </w:p>
        </w:tc>
        <w:tc>
          <w:tcPr>
            <w:tcW w:w="2098" w:type="dxa"/>
            <w:tcBorders>
              <w:top w:val="nil"/>
              <w:left w:val="nil"/>
              <w:bottom w:val="nil"/>
              <w:right w:val="single" w:sz="16" w:space="0" w:color="000000"/>
            </w:tcBorders>
            <w:shd w:val="clear" w:color="auto" w:fill="FFFFFF"/>
            <w:tcMar>
              <w:top w:w="30" w:type="dxa"/>
              <w:left w:w="30" w:type="dxa"/>
              <w:bottom w:w="30" w:type="dxa"/>
              <w:right w:w="30" w:type="dxa"/>
            </w:tcMar>
          </w:tcPr>
          <w:p w:rsidR="00334A9E" w:rsidRPr="00D252E3" w:rsidRDefault="00334A9E" w:rsidP="000A136B">
            <w:pPr>
              <w:autoSpaceDE w:val="0"/>
              <w:autoSpaceDN w:val="0"/>
              <w:adjustRightInd w:val="0"/>
              <w:rPr>
                <w:rFonts w:ascii="Arial" w:hAnsi="Arial" w:cs="Arial"/>
                <w:color w:val="000000"/>
                <w:sz w:val="16"/>
                <w:szCs w:val="18"/>
              </w:rPr>
            </w:pPr>
            <w:r w:rsidRPr="00D252E3">
              <w:rPr>
                <w:rFonts w:ascii="Arial" w:hAnsi="Arial" w:cs="Arial"/>
                <w:color w:val="000000"/>
                <w:sz w:val="16"/>
                <w:szCs w:val="18"/>
              </w:rPr>
              <w:t>Sig. (2-tailed)</w:t>
            </w:r>
          </w:p>
        </w:tc>
        <w:tc>
          <w:tcPr>
            <w:tcW w:w="2098" w:type="dxa"/>
            <w:tcBorders>
              <w:top w:val="nil"/>
              <w:left w:val="single" w:sz="16" w:space="0" w:color="000000"/>
              <w:bottom w:val="nil"/>
            </w:tcBorders>
            <w:shd w:val="clear" w:color="auto" w:fill="FFFFFF"/>
            <w:tcMar>
              <w:top w:w="30" w:type="dxa"/>
              <w:left w:w="30" w:type="dxa"/>
              <w:bottom w:w="30" w:type="dxa"/>
              <w:right w:w="30" w:type="dxa"/>
            </w:tcMar>
          </w:tcPr>
          <w:p w:rsidR="00334A9E" w:rsidRPr="00D252E3" w:rsidRDefault="00334A9E" w:rsidP="000A136B">
            <w:pPr>
              <w:autoSpaceDE w:val="0"/>
              <w:autoSpaceDN w:val="0"/>
              <w:adjustRightInd w:val="0"/>
              <w:rPr>
                <w:sz w:val="16"/>
                <w:szCs w:val="24"/>
              </w:rPr>
            </w:pPr>
          </w:p>
        </w:tc>
        <w:tc>
          <w:tcPr>
            <w:tcW w:w="2098" w:type="dxa"/>
            <w:tcBorders>
              <w:top w:val="nil"/>
              <w:bottom w:val="nil"/>
            </w:tcBorders>
            <w:shd w:val="clear" w:color="auto" w:fill="FFFFFF"/>
            <w:tcMar>
              <w:top w:w="30" w:type="dxa"/>
              <w:left w:w="30" w:type="dxa"/>
              <w:bottom w:w="30" w:type="dxa"/>
              <w:right w:w="30" w:type="dxa"/>
            </w:tcMar>
            <w:vAlign w:val="center"/>
          </w:tcPr>
          <w:p w:rsidR="00334A9E" w:rsidRPr="00D252E3" w:rsidRDefault="00334A9E" w:rsidP="000A136B">
            <w:pPr>
              <w:autoSpaceDE w:val="0"/>
              <w:autoSpaceDN w:val="0"/>
              <w:adjustRightInd w:val="0"/>
              <w:jc w:val="right"/>
              <w:rPr>
                <w:rFonts w:ascii="Arial" w:hAnsi="Arial" w:cs="Arial"/>
                <w:color w:val="000000"/>
                <w:sz w:val="16"/>
                <w:szCs w:val="18"/>
              </w:rPr>
            </w:pPr>
            <w:r w:rsidRPr="00D252E3">
              <w:rPr>
                <w:rFonts w:ascii="Arial" w:hAnsi="Arial" w:cs="Arial"/>
                <w:color w:val="000000"/>
                <w:sz w:val="16"/>
                <w:szCs w:val="18"/>
              </w:rPr>
              <w:t>.482</w:t>
            </w:r>
          </w:p>
        </w:tc>
        <w:tc>
          <w:tcPr>
            <w:tcW w:w="2098" w:type="dxa"/>
            <w:tcBorders>
              <w:top w:val="nil"/>
              <w:bottom w:val="nil"/>
            </w:tcBorders>
            <w:shd w:val="clear" w:color="auto" w:fill="FFFFFF"/>
            <w:tcMar>
              <w:top w:w="30" w:type="dxa"/>
              <w:left w:w="30" w:type="dxa"/>
              <w:bottom w:w="30" w:type="dxa"/>
              <w:right w:w="30" w:type="dxa"/>
            </w:tcMar>
            <w:vAlign w:val="center"/>
          </w:tcPr>
          <w:p w:rsidR="00334A9E" w:rsidRPr="00D252E3" w:rsidRDefault="00334A9E" w:rsidP="000A136B">
            <w:pPr>
              <w:autoSpaceDE w:val="0"/>
              <w:autoSpaceDN w:val="0"/>
              <w:adjustRightInd w:val="0"/>
              <w:jc w:val="right"/>
              <w:rPr>
                <w:rFonts w:ascii="Arial" w:hAnsi="Arial" w:cs="Arial"/>
                <w:color w:val="000000"/>
                <w:sz w:val="16"/>
                <w:szCs w:val="18"/>
              </w:rPr>
            </w:pPr>
            <w:r w:rsidRPr="00D252E3">
              <w:rPr>
                <w:rFonts w:ascii="Arial" w:hAnsi="Arial" w:cs="Arial"/>
                <w:color w:val="000000"/>
                <w:sz w:val="16"/>
                <w:szCs w:val="18"/>
              </w:rPr>
              <w:t>.388</w:t>
            </w:r>
          </w:p>
        </w:tc>
        <w:tc>
          <w:tcPr>
            <w:tcW w:w="2098" w:type="dxa"/>
            <w:tcBorders>
              <w:top w:val="nil"/>
              <w:bottom w:val="nil"/>
            </w:tcBorders>
            <w:shd w:val="clear" w:color="auto" w:fill="FFFFFF"/>
            <w:tcMar>
              <w:top w:w="30" w:type="dxa"/>
              <w:left w:w="30" w:type="dxa"/>
              <w:bottom w:w="30" w:type="dxa"/>
              <w:right w:w="30" w:type="dxa"/>
            </w:tcMar>
            <w:vAlign w:val="center"/>
          </w:tcPr>
          <w:p w:rsidR="00334A9E" w:rsidRPr="00D252E3" w:rsidRDefault="00334A9E" w:rsidP="000A136B">
            <w:pPr>
              <w:autoSpaceDE w:val="0"/>
              <w:autoSpaceDN w:val="0"/>
              <w:adjustRightInd w:val="0"/>
              <w:jc w:val="right"/>
              <w:rPr>
                <w:rFonts w:ascii="Arial" w:hAnsi="Arial" w:cs="Arial"/>
                <w:color w:val="000000"/>
                <w:sz w:val="16"/>
                <w:szCs w:val="18"/>
              </w:rPr>
            </w:pPr>
            <w:r w:rsidRPr="00D252E3">
              <w:rPr>
                <w:rFonts w:ascii="Arial" w:hAnsi="Arial" w:cs="Arial"/>
                <w:color w:val="000000"/>
                <w:sz w:val="16"/>
                <w:szCs w:val="18"/>
              </w:rPr>
              <w:t>.027</w:t>
            </w:r>
          </w:p>
        </w:tc>
        <w:tc>
          <w:tcPr>
            <w:tcW w:w="2098" w:type="dxa"/>
            <w:tcBorders>
              <w:top w:val="nil"/>
              <w:bottom w:val="nil"/>
              <w:right w:val="single" w:sz="16" w:space="0" w:color="000000"/>
            </w:tcBorders>
            <w:shd w:val="clear" w:color="auto" w:fill="FFFFFF"/>
            <w:tcMar>
              <w:top w:w="30" w:type="dxa"/>
              <w:left w:w="30" w:type="dxa"/>
              <w:bottom w:w="30" w:type="dxa"/>
              <w:right w:w="30" w:type="dxa"/>
            </w:tcMar>
            <w:vAlign w:val="center"/>
          </w:tcPr>
          <w:p w:rsidR="00334A9E" w:rsidRPr="00D252E3" w:rsidRDefault="00334A9E" w:rsidP="000A136B">
            <w:pPr>
              <w:autoSpaceDE w:val="0"/>
              <w:autoSpaceDN w:val="0"/>
              <w:adjustRightInd w:val="0"/>
              <w:jc w:val="right"/>
              <w:rPr>
                <w:rFonts w:ascii="Arial" w:hAnsi="Arial" w:cs="Arial"/>
                <w:color w:val="000000"/>
                <w:sz w:val="16"/>
                <w:szCs w:val="18"/>
              </w:rPr>
            </w:pPr>
            <w:r w:rsidRPr="00D252E3">
              <w:rPr>
                <w:rFonts w:ascii="Arial" w:hAnsi="Arial" w:cs="Arial"/>
                <w:color w:val="000000"/>
                <w:sz w:val="16"/>
                <w:szCs w:val="18"/>
              </w:rPr>
              <w:t>.001</w:t>
            </w:r>
          </w:p>
        </w:tc>
      </w:tr>
      <w:tr w:rsidR="00334A9E" w:rsidRPr="00D252E3" w:rsidTr="000A136B">
        <w:trPr>
          <w:cantSplit/>
          <w:tblHeader/>
          <w:jc w:val="center"/>
        </w:trPr>
        <w:tc>
          <w:tcPr>
            <w:tcW w:w="2098" w:type="dxa"/>
            <w:vMerge/>
            <w:tcBorders>
              <w:top w:val="single" w:sz="16" w:space="0" w:color="000000"/>
              <w:left w:val="single" w:sz="16" w:space="0" w:color="000000"/>
              <w:right w:val="nil"/>
            </w:tcBorders>
            <w:shd w:val="clear" w:color="auto" w:fill="FFFFFF"/>
            <w:tcMar>
              <w:top w:w="30" w:type="dxa"/>
              <w:left w:w="30" w:type="dxa"/>
              <w:bottom w:w="30" w:type="dxa"/>
              <w:right w:w="30" w:type="dxa"/>
            </w:tcMar>
          </w:tcPr>
          <w:p w:rsidR="00334A9E" w:rsidRPr="00D252E3" w:rsidRDefault="00334A9E" w:rsidP="000A136B">
            <w:pPr>
              <w:autoSpaceDE w:val="0"/>
              <w:autoSpaceDN w:val="0"/>
              <w:adjustRightInd w:val="0"/>
              <w:rPr>
                <w:rFonts w:ascii="Arial" w:hAnsi="Arial" w:cs="Arial"/>
                <w:color w:val="000000"/>
                <w:sz w:val="16"/>
                <w:szCs w:val="18"/>
              </w:rPr>
            </w:pPr>
          </w:p>
        </w:tc>
        <w:tc>
          <w:tcPr>
            <w:tcW w:w="2098" w:type="dxa"/>
            <w:tcBorders>
              <w:top w:val="nil"/>
              <w:left w:val="nil"/>
              <w:right w:val="single" w:sz="16" w:space="0" w:color="000000"/>
            </w:tcBorders>
            <w:shd w:val="clear" w:color="auto" w:fill="FFFFFF"/>
            <w:tcMar>
              <w:top w:w="30" w:type="dxa"/>
              <w:left w:w="30" w:type="dxa"/>
              <w:bottom w:w="30" w:type="dxa"/>
              <w:right w:w="30" w:type="dxa"/>
            </w:tcMar>
          </w:tcPr>
          <w:p w:rsidR="00334A9E" w:rsidRPr="00D252E3" w:rsidRDefault="00334A9E" w:rsidP="000A136B">
            <w:pPr>
              <w:autoSpaceDE w:val="0"/>
              <w:autoSpaceDN w:val="0"/>
              <w:adjustRightInd w:val="0"/>
              <w:rPr>
                <w:rFonts w:ascii="Arial" w:hAnsi="Arial" w:cs="Arial"/>
                <w:color w:val="000000"/>
                <w:sz w:val="16"/>
                <w:szCs w:val="18"/>
              </w:rPr>
            </w:pPr>
            <w:r w:rsidRPr="00D252E3">
              <w:rPr>
                <w:rFonts w:ascii="Arial" w:hAnsi="Arial" w:cs="Arial"/>
                <w:color w:val="000000"/>
                <w:sz w:val="16"/>
                <w:szCs w:val="18"/>
              </w:rPr>
              <w:t>N</w:t>
            </w:r>
          </w:p>
        </w:tc>
        <w:tc>
          <w:tcPr>
            <w:tcW w:w="2098" w:type="dxa"/>
            <w:tcBorders>
              <w:top w:val="nil"/>
              <w:left w:val="single" w:sz="16" w:space="0" w:color="000000"/>
            </w:tcBorders>
            <w:shd w:val="clear" w:color="auto" w:fill="FFFFFF"/>
            <w:tcMar>
              <w:top w:w="30" w:type="dxa"/>
              <w:left w:w="30" w:type="dxa"/>
              <w:bottom w:w="30" w:type="dxa"/>
              <w:right w:w="30" w:type="dxa"/>
            </w:tcMar>
            <w:vAlign w:val="center"/>
          </w:tcPr>
          <w:p w:rsidR="00334A9E" w:rsidRPr="00D252E3" w:rsidRDefault="00334A9E" w:rsidP="000A136B">
            <w:pPr>
              <w:autoSpaceDE w:val="0"/>
              <w:autoSpaceDN w:val="0"/>
              <w:adjustRightInd w:val="0"/>
              <w:jc w:val="right"/>
              <w:rPr>
                <w:rFonts w:ascii="Arial" w:hAnsi="Arial" w:cs="Arial"/>
                <w:color w:val="000000"/>
                <w:sz w:val="16"/>
                <w:szCs w:val="18"/>
              </w:rPr>
            </w:pPr>
            <w:r w:rsidRPr="00D252E3">
              <w:rPr>
                <w:rFonts w:ascii="Arial" w:hAnsi="Arial" w:cs="Arial"/>
                <w:color w:val="000000"/>
                <w:sz w:val="16"/>
                <w:szCs w:val="18"/>
              </w:rPr>
              <w:t>20</w:t>
            </w:r>
          </w:p>
        </w:tc>
        <w:tc>
          <w:tcPr>
            <w:tcW w:w="2098" w:type="dxa"/>
            <w:tcBorders>
              <w:top w:val="nil"/>
            </w:tcBorders>
            <w:shd w:val="clear" w:color="auto" w:fill="FFFFFF"/>
            <w:tcMar>
              <w:top w:w="30" w:type="dxa"/>
              <w:left w:w="30" w:type="dxa"/>
              <w:bottom w:w="30" w:type="dxa"/>
              <w:right w:w="30" w:type="dxa"/>
            </w:tcMar>
            <w:vAlign w:val="center"/>
          </w:tcPr>
          <w:p w:rsidR="00334A9E" w:rsidRPr="00D252E3" w:rsidRDefault="00334A9E" w:rsidP="000A136B">
            <w:pPr>
              <w:autoSpaceDE w:val="0"/>
              <w:autoSpaceDN w:val="0"/>
              <w:adjustRightInd w:val="0"/>
              <w:jc w:val="right"/>
              <w:rPr>
                <w:rFonts w:ascii="Arial" w:hAnsi="Arial" w:cs="Arial"/>
                <w:color w:val="000000"/>
                <w:sz w:val="16"/>
                <w:szCs w:val="18"/>
              </w:rPr>
            </w:pPr>
            <w:r w:rsidRPr="00D252E3">
              <w:rPr>
                <w:rFonts w:ascii="Arial" w:hAnsi="Arial" w:cs="Arial"/>
                <w:color w:val="000000"/>
                <w:sz w:val="16"/>
                <w:szCs w:val="18"/>
              </w:rPr>
              <w:t>20</w:t>
            </w:r>
          </w:p>
        </w:tc>
        <w:tc>
          <w:tcPr>
            <w:tcW w:w="2098" w:type="dxa"/>
            <w:tcBorders>
              <w:top w:val="nil"/>
            </w:tcBorders>
            <w:shd w:val="clear" w:color="auto" w:fill="FFFFFF"/>
            <w:tcMar>
              <w:top w:w="30" w:type="dxa"/>
              <w:left w:w="30" w:type="dxa"/>
              <w:bottom w:w="30" w:type="dxa"/>
              <w:right w:w="30" w:type="dxa"/>
            </w:tcMar>
            <w:vAlign w:val="center"/>
          </w:tcPr>
          <w:p w:rsidR="00334A9E" w:rsidRPr="00D252E3" w:rsidRDefault="00334A9E" w:rsidP="000A136B">
            <w:pPr>
              <w:autoSpaceDE w:val="0"/>
              <w:autoSpaceDN w:val="0"/>
              <w:adjustRightInd w:val="0"/>
              <w:jc w:val="right"/>
              <w:rPr>
                <w:rFonts w:ascii="Arial" w:hAnsi="Arial" w:cs="Arial"/>
                <w:color w:val="000000"/>
                <w:sz w:val="16"/>
                <w:szCs w:val="18"/>
              </w:rPr>
            </w:pPr>
            <w:r w:rsidRPr="00D252E3">
              <w:rPr>
                <w:rFonts w:ascii="Arial" w:hAnsi="Arial" w:cs="Arial"/>
                <w:color w:val="000000"/>
                <w:sz w:val="16"/>
                <w:szCs w:val="18"/>
              </w:rPr>
              <w:t>20</w:t>
            </w:r>
          </w:p>
        </w:tc>
        <w:tc>
          <w:tcPr>
            <w:tcW w:w="2098" w:type="dxa"/>
            <w:tcBorders>
              <w:top w:val="nil"/>
            </w:tcBorders>
            <w:shd w:val="clear" w:color="auto" w:fill="FFFFFF"/>
            <w:tcMar>
              <w:top w:w="30" w:type="dxa"/>
              <w:left w:w="30" w:type="dxa"/>
              <w:bottom w:w="30" w:type="dxa"/>
              <w:right w:w="30" w:type="dxa"/>
            </w:tcMar>
            <w:vAlign w:val="center"/>
          </w:tcPr>
          <w:p w:rsidR="00334A9E" w:rsidRPr="00D252E3" w:rsidRDefault="00334A9E" w:rsidP="000A136B">
            <w:pPr>
              <w:autoSpaceDE w:val="0"/>
              <w:autoSpaceDN w:val="0"/>
              <w:adjustRightInd w:val="0"/>
              <w:jc w:val="right"/>
              <w:rPr>
                <w:rFonts w:ascii="Arial" w:hAnsi="Arial" w:cs="Arial"/>
                <w:color w:val="000000"/>
                <w:sz w:val="16"/>
                <w:szCs w:val="18"/>
              </w:rPr>
            </w:pPr>
            <w:r w:rsidRPr="00D252E3">
              <w:rPr>
                <w:rFonts w:ascii="Arial" w:hAnsi="Arial" w:cs="Arial"/>
                <w:color w:val="000000"/>
                <w:sz w:val="16"/>
                <w:szCs w:val="18"/>
              </w:rPr>
              <w:t>20</w:t>
            </w:r>
          </w:p>
        </w:tc>
        <w:tc>
          <w:tcPr>
            <w:tcW w:w="2098" w:type="dxa"/>
            <w:tcBorders>
              <w:top w:val="nil"/>
              <w:right w:val="single" w:sz="16" w:space="0" w:color="000000"/>
            </w:tcBorders>
            <w:shd w:val="clear" w:color="auto" w:fill="FFFFFF"/>
            <w:tcMar>
              <w:top w:w="30" w:type="dxa"/>
              <w:left w:w="30" w:type="dxa"/>
              <w:bottom w:w="30" w:type="dxa"/>
              <w:right w:w="30" w:type="dxa"/>
            </w:tcMar>
            <w:vAlign w:val="center"/>
          </w:tcPr>
          <w:p w:rsidR="00334A9E" w:rsidRPr="00D252E3" w:rsidRDefault="00334A9E" w:rsidP="000A136B">
            <w:pPr>
              <w:autoSpaceDE w:val="0"/>
              <w:autoSpaceDN w:val="0"/>
              <w:adjustRightInd w:val="0"/>
              <w:jc w:val="right"/>
              <w:rPr>
                <w:rFonts w:ascii="Arial" w:hAnsi="Arial" w:cs="Arial"/>
                <w:color w:val="000000"/>
                <w:sz w:val="16"/>
                <w:szCs w:val="18"/>
              </w:rPr>
            </w:pPr>
            <w:r w:rsidRPr="00D252E3">
              <w:rPr>
                <w:rFonts w:ascii="Arial" w:hAnsi="Arial" w:cs="Arial"/>
                <w:color w:val="000000"/>
                <w:sz w:val="16"/>
                <w:szCs w:val="18"/>
              </w:rPr>
              <w:t>20</w:t>
            </w:r>
          </w:p>
        </w:tc>
      </w:tr>
      <w:tr w:rsidR="00334A9E" w:rsidRPr="00D252E3" w:rsidTr="000A136B">
        <w:trPr>
          <w:cantSplit/>
          <w:tblHeader/>
          <w:jc w:val="center"/>
        </w:trPr>
        <w:tc>
          <w:tcPr>
            <w:tcW w:w="2098" w:type="dxa"/>
            <w:vMerge w:val="restart"/>
            <w:tcBorders>
              <w:left w:val="single" w:sz="16" w:space="0" w:color="000000"/>
              <w:right w:val="nil"/>
            </w:tcBorders>
            <w:shd w:val="clear" w:color="auto" w:fill="FFFFFF"/>
            <w:tcMar>
              <w:top w:w="30" w:type="dxa"/>
              <w:left w:w="30" w:type="dxa"/>
              <w:bottom w:w="30" w:type="dxa"/>
              <w:right w:w="30" w:type="dxa"/>
            </w:tcMar>
          </w:tcPr>
          <w:p w:rsidR="00334A9E" w:rsidRPr="00D252E3" w:rsidRDefault="00334A9E" w:rsidP="000A136B">
            <w:pPr>
              <w:autoSpaceDE w:val="0"/>
              <w:autoSpaceDN w:val="0"/>
              <w:adjustRightInd w:val="0"/>
              <w:rPr>
                <w:rFonts w:ascii="Arial" w:hAnsi="Arial" w:cs="Arial"/>
                <w:color w:val="000000"/>
                <w:sz w:val="16"/>
                <w:szCs w:val="18"/>
              </w:rPr>
            </w:pPr>
            <w:r w:rsidRPr="00D252E3">
              <w:rPr>
                <w:rFonts w:ascii="Arial" w:hAnsi="Arial" w:cs="Arial"/>
                <w:color w:val="000000"/>
                <w:sz w:val="16"/>
                <w:szCs w:val="18"/>
              </w:rPr>
              <w:t>PPK2</w:t>
            </w:r>
          </w:p>
        </w:tc>
        <w:tc>
          <w:tcPr>
            <w:tcW w:w="2098" w:type="dxa"/>
            <w:tcBorders>
              <w:left w:val="nil"/>
              <w:bottom w:val="nil"/>
              <w:right w:val="single" w:sz="16" w:space="0" w:color="000000"/>
            </w:tcBorders>
            <w:shd w:val="clear" w:color="auto" w:fill="FFFFFF"/>
            <w:tcMar>
              <w:top w:w="30" w:type="dxa"/>
              <w:left w:w="30" w:type="dxa"/>
              <w:bottom w:w="30" w:type="dxa"/>
              <w:right w:w="30" w:type="dxa"/>
            </w:tcMar>
          </w:tcPr>
          <w:p w:rsidR="00334A9E" w:rsidRPr="00D252E3" w:rsidRDefault="00334A9E" w:rsidP="000A136B">
            <w:pPr>
              <w:autoSpaceDE w:val="0"/>
              <w:autoSpaceDN w:val="0"/>
              <w:adjustRightInd w:val="0"/>
              <w:rPr>
                <w:rFonts w:ascii="Arial" w:hAnsi="Arial" w:cs="Arial"/>
                <w:color w:val="000000"/>
                <w:sz w:val="16"/>
                <w:szCs w:val="18"/>
              </w:rPr>
            </w:pPr>
            <w:r w:rsidRPr="00D252E3">
              <w:rPr>
                <w:rFonts w:ascii="Arial" w:hAnsi="Arial" w:cs="Arial"/>
                <w:color w:val="000000"/>
                <w:sz w:val="16"/>
                <w:szCs w:val="18"/>
              </w:rPr>
              <w:t>Pearson Correlation</w:t>
            </w:r>
          </w:p>
        </w:tc>
        <w:tc>
          <w:tcPr>
            <w:tcW w:w="2098" w:type="dxa"/>
            <w:tcBorders>
              <w:left w:val="single" w:sz="16" w:space="0" w:color="000000"/>
              <w:bottom w:val="nil"/>
            </w:tcBorders>
            <w:shd w:val="clear" w:color="auto" w:fill="FFFFFF"/>
            <w:tcMar>
              <w:top w:w="30" w:type="dxa"/>
              <w:left w:w="30" w:type="dxa"/>
              <w:bottom w:w="30" w:type="dxa"/>
              <w:right w:w="30" w:type="dxa"/>
            </w:tcMar>
            <w:vAlign w:val="center"/>
          </w:tcPr>
          <w:p w:rsidR="00334A9E" w:rsidRPr="00D252E3" w:rsidRDefault="00334A9E" w:rsidP="000A136B">
            <w:pPr>
              <w:autoSpaceDE w:val="0"/>
              <w:autoSpaceDN w:val="0"/>
              <w:adjustRightInd w:val="0"/>
              <w:jc w:val="right"/>
              <w:rPr>
                <w:rFonts w:ascii="Arial" w:hAnsi="Arial" w:cs="Arial"/>
                <w:color w:val="000000"/>
                <w:sz w:val="16"/>
                <w:szCs w:val="18"/>
              </w:rPr>
            </w:pPr>
            <w:r w:rsidRPr="00D252E3">
              <w:rPr>
                <w:rFonts w:ascii="Arial" w:hAnsi="Arial" w:cs="Arial"/>
                <w:color w:val="000000"/>
                <w:sz w:val="16"/>
                <w:szCs w:val="18"/>
              </w:rPr>
              <w:t>.167</w:t>
            </w:r>
          </w:p>
        </w:tc>
        <w:tc>
          <w:tcPr>
            <w:tcW w:w="2098" w:type="dxa"/>
            <w:tcBorders>
              <w:bottom w:val="nil"/>
            </w:tcBorders>
            <w:shd w:val="clear" w:color="auto" w:fill="FFFFFF"/>
            <w:tcMar>
              <w:top w:w="30" w:type="dxa"/>
              <w:left w:w="30" w:type="dxa"/>
              <w:bottom w:w="30" w:type="dxa"/>
              <w:right w:w="30" w:type="dxa"/>
            </w:tcMar>
            <w:vAlign w:val="center"/>
          </w:tcPr>
          <w:p w:rsidR="00334A9E" w:rsidRPr="00D252E3" w:rsidRDefault="00334A9E" w:rsidP="000A136B">
            <w:pPr>
              <w:autoSpaceDE w:val="0"/>
              <w:autoSpaceDN w:val="0"/>
              <w:adjustRightInd w:val="0"/>
              <w:jc w:val="right"/>
              <w:rPr>
                <w:rFonts w:ascii="Arial" w:hAnsi="Arial" w:cs="Arial"/>
                <w:color w:val="000000"/>
                <w:sz w:val="16"/>
                <w:szCs w:val="18"/>
              </w:rPr>
            </w:pPr>
            <w:r w:rsidRPr="00D252E3">
              <w:rPr>
                <w:rFonts w:ascii="Arial" w:hAnsi="Arial" w:cs="Arial"/>
                <w:color w:val="000000"/>
                <w:sz w:val="16"/>
                <w:szCs w:val="18"/>
              </w:rPr>
              <w:t>1</w:t>
            </w:r>
          </w:p>
        </w:tc>
        <w:tc>
          <w:tcPr>
            <w:tcW w:w="2098" w:type="dxa"/>
            <w:tcBorders>
              <w:bottom w:val="nil"/>
            </w:tcBorders>
            <w:shd w:val="clear" w:color="auto" w:fill="FFFFFF"/>
            <w:tcMar>
              <w:top w:w="30" w:type="dxa"/>
              <w:left w:w="30" w:type="dxa"/>
              <w:bottom w:w="30" w:type="dxa"/>
              <w:right w:w="30" w:type="dxa"/>
            </w:tcMar>
            <w:vAlign w:val="center"/>
          </w:tcPr>
          <w:p w:rsidR="00334A9E" w:rsidRPr="00D252E3" w:rsidRDefault="00334A9E" w:rsidP="000A136B">
            <w:pPr>
              <w:autoSpaceDE w:val="0"/>
              <w:autoSpaceDN w:val="0"/>
              <w:adjustRightInd w:val="0"/>
              <w:jc w:val="right"/>
              <w:rPr>
                <w:rFonts w:ascii="Arial" w:hAnsi="Arial" w:cs="Arial"/>
                <w:color w:val="000000"/>
                <w:sz w:val="16"/>
                <w:szCs w:val="18"/>
              </w:rPr>
            </w:pPr>
            <w:r w:rsidRPr="00D252E3">
              <w:rPr>
                <w:rFonts w:ascii="Arial" w:hAnsi="Arial" w:cs="Arial"/>
                <w:color w:val="000000"/>
                <w:sz w:val="16"/>
                <w:szCs w:val="18"/>
              </w:rPr>
              <w:t>.816</w:t>
            </w:r>
            <w:r w:rsidRPr="00D252E3">
              <w:rPr>
                <w:rFonts w:ascii="Arial" w:hAnsi="Arial" w:cs="Arial"/>
                <w:color w:val="000000"/>
                <w:sz w:val="16"/>
                <w:szCs w:val="18"/>
                <w:vertAlign w:val="superscript"/>
              </w:rPr>
              <w:t>**</w:t>
            </w:r>
          </w:p>
        </w:tc>
        <w:tc>
          <w:tcPr>
            <w:tcW w:w="2098" w:type="dxa"/>
            <w:tcBorders>
              <w:bottom w:val="nil"/>
            </w:tcBorders>
            <w:shd w:val="clear" w:color="auto" w:fill="FFFFFF"/>
            <w:tcMar>
              <w:top w:w="30" w:type="dxa"/>
              <w:left w:w="30" w:type="dxa"/>
              <w:bottom w:w="30" w:type="dxa"/>
              <w:right w:w="30" w:type="dxa"/>
            </w:tcMar>
            <w:vAlign w:val="center"/>
          </w:tcPr>
          <w:p w:rsidR="00334A9E" w:rsidRPr="00D252E3" w:rsidRDefault="00334A9E" w:rsidP="000A136B">
            <w:pPr>
              <w:autoSpaceDE w:val="0"/>
              <w:autoSpaceDN w:val="0"/>
              <w:adjustRightInd w:val="0"/>
              <w:jc w:val="right"/>
              <w:rPr>
                <w:rFonts w:ascii="Arial" w:hAnsi="Arial" w:cs="Arial"/>
                <w:color w:val="000000"/>
                <w:sz w:val="16"/>
                <w:szCs w:val="18"/>
              </w:rPr>
            </w:pPr>
            <w:r w:rsidRPr="00D252E3">
              <w:rPr>
                <w:rFonts w:ascii="Arial" w:hAnsi="Arial" w:cs="Arial"/>
                <w:color w:val="000000"/>
                <w:sz w:val="16"/>
                <w:szCs w:val="18"/>
              </w:rPr>
              <w:t>-.123</w:t>
            </w:r>
          </w:p>
        </w:tc>
        <w:tc>
          <w:tcPr>
            <w:tcW w:w="2098" w:type="dxa"/>
            <w:tcBorders>
              <w:bottom w:val="nil"/>
              <w:right w:val="single" w:sz="16" w:space="0" w:color="000000"/>
            </w:tcBorders>
            <w:shd w:val="clear" w:color="auto" w:fill="FFFFFF"/>
            <w:tcMar>
              <w:top w:w="30" w:type="dxa"/>
              <w:left w:w="30" w:type="dxa"/>
              <w:bottom w:w="30" w:type="dxa"/>
              <w:right w:w="30" w:type="dxa"/>
            </w:tcMar>
            <w:vAlign w:val="center"/>
          </w:tcPr>
          <w:p w:rsidR="00334A9E" w:rsidRPr="00D252E3" w:rsidRDefault="00334A9E" w:rsidP="000A136B">
            <w:pPr>
              <w:autoSpaceDE w:val="0"/>
              <w:autoSpaceDN w:val="0"/>
              <w:adjustRightInd w:val="0"/>
              <w:jc w:val="right"/>
              <w:rPr>
                <w:rFonts w:ascii="Arial" w:hAnsi="Arial" w:cs="Arial"/>
                <w:color w:val="000000"/>
                <w:sz w:val="16"/>
                <w:szCs w:val="18"/>
              </w:rPr>
            </w:pPr>
            <w:r w:rsidRPr="00D252E3">
              <w:rPr>
                <w:rFonts w:ascii="Arial" w:hAnsi="Arial" w:cs="Arial"/>
                <w:color w:val="000000"/>
                <w:sz w:val="16"/>
                <w:szCs w:val="18"/>
              </w:rPr>
              <w:t>.687</w:t>
            </w:r>
            <w:r w:rsidRPr="00D252E3">
              <w:rPr>
                <w:rFonts w:ascii="Arial" w:hAnsi="Arial" w:cs="Arial"/>
                <w:color w:val="000000"/>
                <w:sz w:val="16"/>
                <w:szCs w:val="18"/>
                <w:vertAlign w:val="superscript"/>
              </w:rPr>
              <w:t>**</w:t>
            </w:r>
          </w:p>
        </w:tc>
      </w:tr>
      <w:tr w:rsidR="00334A9E" w:rsidRPr="00D252E3" w:rsidTr="000A136B">
        <w:trPr>
          <w:cantSplit/>
          <w:tblHeader/>
          <w:jc w:val="center"/>
        </w:trPr>
        <w:tc>
          <w:tcPr>
            <w:tcW w:w="2098" w:type="dxa"/>
            <w:vMerge/>
            <w:tcBorders>
              <w:left w:val="single" w:sz="16" w:space="0" w:color="000000"/>
              <w:right w:val="nil"/>
            </w:tcBorders>
            <w:shd w:val="clear" w:color="auto" w:fill="FFFFFF"/>
            <w:tcMar>
              <w:top w:w="30" w:type="dxa"/>
              <w:left w:w="30" w:type="dxa"/>
              <w:bottom w:w="30" w:type="dxa"/>
              <w:right w:w="30" w:type="dxa"/>
            </w:tcMar>
          </w:tcPr>
          <w:p w:rsidR="00334A9E" w:rsidRPr="00D252E3" w:rsidRDefault="00334A9E" w:rsidP="000A136B">
            <w:pPr>
              <w:autoSpaceDE w:val="0"/>
              <w:autoSpaceDN w:val="0"/>
              <w:adjustRightInd w:val="0"/>
              <w:rPr>
                <w:rFonts w:ascii="Arial" w:hAnsi="Arial" w:cs="Arial"/>
                <w:color w:val="000000"/>
                <w:sz w:val="16"/>
                <w:szCs w:val="18"/>
              </w:rPr>
            </w:pPr>
          </w:p>
        </w:tc>
        <w:tc>
          <w:tcPr>
            <w:tcW w:w="2098" w:type="dxa"/>
            <w:tcBorders>
              <w:top w:val="nil"/>
              <w:left w:val="nil"/>
              <w:bottom w:val="nil"/>
              <w:right w:val="single" w:sz="16" w:space="0" w:color="000000"/>
            </w:tcBorders>
            <w:shd w:val="clear" w:color="auto" w:fill="FFFFFF"/>
            <w:tcMar>
              <w:top w:w="30" w:type="dxa"/>
              <w:left w:w="30" w:type="dxa"/>
              <w:bottom w:w="30" w:type="dxa"/>
              <w:right w:w="30" w:type="dxa"/>
            </w:tcMar>
          </w:tcPr>
          <w:p w:rsidR="00334A9E" w:rsidRPr="00D252E3" w:rsidRDefault="00334A9E" w:rsidP="000A136B">
            <w:pPr>
              <w:autoSpaceDE w:val="0"/>
              <w:autoSpaceDN w:val="0"/>
              <w:adjustRightInd w:val="0"/>
              <w:rPr>
                <w:rFonts w:ascii="Arial" w:hAnsi="Arial" w:cs="Arial"/>
                <w:color w:val="000000"/>
                <w:sz w:val="16"/>
                <w:szCs w:val="18"/>
              </w:rPr>
            </w:pPr>
            <w:r w:rsidRPr="00D252E3">
              <w:rPr>
                <w:rFonts w:ascii="Arial" w:hAnsi="Arial" w:cs="Arial"/>
                <w:color w:val="000000"/>
                <w:sz w:val="16"/>
                <w:szCs w:val="18"/>
              </w:rPr>
              <w:t>Sig. (2-tailed)</w:t>
            </w:r>
          </w:p>
        </w:tc>
        <w:tc>
          <w:tcPr>
            <w:tcW w:w="2098" w:type="dxa"/>
            <w:tcBorders>
              <w:top w:val="nil"/>
              <w:left w:val="single" w:sz="16" w:space="0" w:color="000000"/>
              <w:bottom w:val="nil"/>
            </w:tcBorders>
            <w:shd w:val="clear" w:color="auto" w:fill="FFFFFF"/>
            <w:tcMar>
              <w:top w:w="30" w:type="dxa"/>
              <w:left w:w="30" w:type="dxa"/>
              <w:bottom w:w="30" w:type="dxa"/>
              <w:right w:w="30" w:type="dxa"/>
            </w:tcMar>
            <w:vAlign w:val="center"/>
          </w:tcPr>
          <w:p w:rsidR="00334A9E" w:rsidRPr="00D252E3" w:rsidRDefault="00334A9E" w:rsidP="000A136B">
            <w:pPr>
              <w:autoSpaceDE w:val="0"/>
              <w:autoSpaceDN w:val="0"/>
              <w:adjustRightInd w:val="0"/>
              <w:jc w:val="right"/>
              <w:rPr>
                <w:rFonts w:ascii="Arial" w:hAnsi="Arial" w:cs="Arial"/>
                <w:color w:val="000000"/>
                <w:sz w:val="16"/>
                <w:szCs w:val="18"/>
              </w:rPr>
            </w:pPr>
            <w:r w:rsidRPr="00D252E3">
              <w:rPr>
                <w:rFonts w:ascii="Arial" w:hAnsi="Arial" w:cs="Arial"/>
                <w:color w:val="000000"/>
                <w:sz w:val="16"/>
                <w:szCs w:val="18"/>
              </w:rPr>
              <w:t>.482</w:t>
            </w:r>
          </w:p>
        </w:tc>
        <w:tc>
          <w:tcPr>
            <w:tcW w:w="2098" w:type="dxa"/>
            <w:tcBorders>
              <w:top w:val="nil"/>
              <w:bottom w:val="nil"/>
            </w:tcBorders>
            <w:shd w:val="clear" w:color="auto" w:fill="FFFFFF"/>
            <w:tcMar>
              <w:top w:w="30" w:type="dxa"/>
              <w:left w:w="30" w:type="dxa"/>
              <w:bottom w:w="30" w:type="dxa"/>
              <w:right w:w="30" w:type="dxa"/>
            </w:tcMar>
          </w:tcPr>
          <w:p w:rsidR="00334A9E" w:rsidRPr="00D252E3" w:rsidRDefault="00334A9E" w:rsidP="000A136B">
            <w:pPr>
              <w:autoSpaceDE w:val="0"/>
              <w:autoSpaceDN w:val="0"/>
              <w:adjustRightInd w:val="0"/>
              <w:rPr>
                <w:sz w:val="16"/>
                <w:szCs w:val="24"/>
              </w:rPr>
            </w:pPr>
          </w:p>
        </w:tc>
        <w:tc>
          <w:tcPr>
            <w:tcW w:w="2098" w:type="dxa"/>
            <w:tcBorders>
              <w:top w:val="nil"/>
              <w:bottom w:val="nil"/>
            </w:tcBorders>
            <w:shd w:val="clear" w:color="auto" w:fill="FFFFFF"/>
            <w:tcMar>
              <w:top w:w="30" w:type="dxa"/>
              <w:left w:w="30" w:type="dxa"/>
              <w:bottom w:w="30" w:type="dxa"/>
              <w:right w:w="30" w:type="dxa"/>
            </w:tcMar>
            <w:vAlign w:val="center"/>
          </w:tcPr>
          <w:p w:rsidR="00334A9E" w:rsidRPr="00D252E3" w:rsidRDefault="00334A9E" w:rsidP="000A136B">
            <w:pPr>
              <w:autoSpaceDE w:val="0"/>
              <w:autoSpaceDN w:val="0"/>
              <w:adjustRightInd w:val="0"/>
              <w:jc w:val="right"/>
              <w:rPr>
                <w:rFonts w:ascii="Arial" w:hAnsi="Arial" w:cs="Arial"/>
                <w:color w:val="000000"/>
                <w:sz w:val="16"/>
                <w:szCs w:val="18"/>
              </w:rPr>
            </w:pPr>
            <w:r w:rsidRPr="00D252E3">
              <w:rPr>
                <w:rFonts w:ascii="Arial" w:hAnsi="Arial" w:cs="Arial"/>
                <w:color w:val="000000"/>
                <w:sz w:val="16"/>
                <w:szCs w:val="18"/>
              </w:rPr>
              <w:t>.000</w:t>
            </w:r>
          </w:p>
        </w:tc>
        <w:tc>
          <w:tcPr>
            <w:tcW w:w="2098" w:type="dxa"/>
            <w:tcBorders>
              <w:top w:val="nil"/>
              <w:bottom w:val="nil"/>
            </w:tcBorders>
            <w:shd w:val="clear" w:color="auto" w:fill="FFFFFF"/>
            <w:tcMar>
              <w:top w:w="30" w:type="dxa"/>
              <w:left w:w="30" w:type="dxa"/>
              <w:bottom w:w="30" w:type="dxa"/>
              <w:right w:w="30" w:type="dxa"/>
            </w:tcMar>
            <w:vAlign w:val="center"/>
          </w:tcPr>
          <w:p w:rsidR="00334A9E" w:rsidRPr="00D252E3" w:rsidRDefault="00334A9E" w:rsidP="000A136B">
            <w:pPr>
              <w:autoSpaceDE w:val="0"/>
              <w:autoSpaceDN w:val="0"/>
              <w:adjustRightInd w:val="0"/>
              <w:jc w:val="right"/>
              <w:rPr>
                <w:rFonts w:ascii="Arial" w:hAnsi="Arial" w:cs="Arial"/>
                <w:color w:val="000000"/>
                <w:sz w:val="16"/>
                <w:szCs w:val="18"/>
              </w:rPr>
            </w:pPr>
            <w:r w:rsidRPr="00D252E3">
              <w:rPr>
                <w:rFonts w:ascii="Arial" w:hAnsi="Arial" w:cs="Arial"/>
                <w:color w:val="000000"/>
                <w:sz w:val="16"/>
                <w:szCs w:val="18"/>
              </w:rPr>
              <w:t>.605</w:t>
            </w:r>
          </w:p>
        </w:tc>
        <w:tc>
          <w:tcPr>
            <w:tcW w:w="2098" w:type="dxa"/>
            <w:tcBorders>
              <w:top w:val="nil"/>
              <w:bottom w:val="nil"/>
              <w:right w:val="single" w:sz="16" w:space="0" w:color="000000"/>
            </w:tcBorders>
            <w:shd w:val="clear" w:color="auto" w:fill="FFFFFF"/>
            <w:tcMar>
              <w:top w:w="30" w:type="dxa"/>
              <w:left w:w="30" w:type="dxa"/>
              <w:bottom w:w="30" w:type="dxa"/>
              <w:right w:w="30" w:type="dxa"/>
            </w:tcMar>
            <w:vAlign w:val="center"/>
          </w:tcPr>
          <w:p w:rsidR="00334A9E" w:rsidRPr="00D252E3" w:rsidRDefault="00334A9E" w:rsidP="000A136B">
            <w:pPr>
              <w:autoSpaceDE w:val="0"/>
              <w:autoSpaceDN w:val="0"/>
              <w:adjustRightInd w:val="0"/>
              <w:jc w:val="right"/>
              <w:rPr>
                <w:rFonts w:ascii="Arial" w:hAnsi="Arial" w:cs="Arial"/>
                <w:color w:val="000000"/>
                <w:sz w:val="16"/>
                <w:szCs w:val="18"/>
              </w:rPr>
            </w:pPr>
            <w:r w:rsidRPr="00D252E3">
              <w:rPr>
                <w:rFonts w:ascii="Arial" w:hAnsi="Arial" w:cs="Arial"/>
                <w:color w:val="000000"/>
                <w:sz w:val="16"/>
                <w:szCs w:val="18"/>
              </w:rPr>
              <w:t>.001</w:t>
            </w:r>
          </w:p>
        </w:tc>
      </w:tr>
      <w:tr w:rsidR="00334A9E" w:rsidRPr="00D252E3" w:rsidTr="000A136B">
        <w:trPr>
          <w:cantSplit/>
          <w:tblHeader/>
          <w:jc w:val="center"/>
        </w:trPr>
        <w:tc>
          <w:tcPr>
            <w:tcW w:w="2098" w:type="dxa"/>
            <w:vMerge/>
            <w:tcBorders>
              <w:left w:val="single" w:sz="16" w:space="0" w:color="000000"/>
              <w:right w:val="nil"/>
            </w:tcBorders>
            <w:shd w:val="clear" w:color="auto" w:fill="FFFFFF"/>
            <w:tcMar>
              <w:top w:w="30" w:type="dxa"/>
              <w:left w:w="30" w:type="dxa"/>
              <w:bottom w:w="30" w:type="dxa"/>
              <w:right w:w="30" w:type="dxa"/>
            </w:tcMar>
          </w:tcPr>
          <w:p w:rsidR="00334A9E" w:rsidRPr="00D252E3" w:rsidRDefault="00334A9E" w:rsidP="000A136B">
            <w:pPr>
              <w:autoSpaceDE w:val="0"/>
              <w:autoSpaceDN w:val="0"/>
              <w:adjustRightInd w:val="0"/>
              <w:rPr>
                <w:rFonts w:ascii="Arial" w:hAnsi="Arial" w:cs="Arial"/>
                <w:color w:val="000000"/>
                <w:sz w:val="16"/>
                <w:szCs w:val="18"/>
              </w:rPr>
            </w:pPr>
          </w:p>
        </w:tc>
        <w:tc>
          <w:tcPr>
            <w:tcW w:w="2098" w:type="dxa"/>
            <w:tcBorders>
              <w:top w:val="nil"/>
              <w:left w:val="nil"/>
              <w:right w:val="single" w:sz="16" w:space="0" w:color="000000"/>
            </w:tcBorders>
            <w:shd w:val="clear" w:color="auto" w:fill="FFFFFF"/>
            <w:tcMar>
              <w:top w:w="30" w:type="dxa"/>
              <w:left w:w="30" w:type="dxa"/>
              <w:bottom w:w="30" w:type="dxa"/>
              <w:right w:w="30" w:type="dxa"/>
            </w:tcMar>
          </w:tcPr>
          <w:p w:rsidR="00334A9E" w:rsidRPr="00D252E3" w:rsidRDefault="00334A9E" w:rsidP="000A136B">
            <w:pPr>
              <w:autoSpaceDE w:val="0"/>
              <w:autoSpaceDN w:val="0"/>
              <w:adjustRightInd w:val="0"/>
              <w:rPr>
                <w:rFonts w:ascii="Arial" w:hAnsi="Arial" w:cs="Arial"/>
                <w:color w:val="000000"/>
                <w:sz w:val="16"/>
                <w:szCs w:val="18"/>
              </w:rPr>
            </w:pPr>
            <w:r w:rsidRPr="00D252E3">
              <w:rPr>
                <w:rFonts w:ascii="Arial" w:hAnsi="Arial" w:cs="Arial"/>
                <w:color w:val="000000"/>
                <w:sz w:val="16"/>
                <w:szCs w:val="18"/>
              </w:rPr>
              <w:t>N</w:t>
            </w:r>
          </w:p>
        </w:tc>
        <w:tc>
          <w:tcPr>
            <w:tcW w:w="2098" w:type="dxa"/>
            <w:tcBorders>
              <w:top w:val="nil"/>
              <w:left w:val="single" w:sz="16" w:space="0" w:color="000000"/>
            </w:tcBorders>
            <w:shd w:val="clear" w:color="auto" w:fill="FFFFFF"/>
            <w:tcMar>
              <w:top w:w="30" w:type="dxa"/>
              <w:left w:w="30" w:type="dxa"/>
              <w:bottom w:w="30" w:type="dxa"/>
              <w:right w:w="30" w:type="dxa"/>
            </w:tcMar>
            <w:vAlign w:val="center"/>
          </w:tcPr>
          <w:p w:rsidR="00334A9E" w:rsidRPr="00D252E3" w:rsidRDefault="00334A9E" w:rsidP="000A136B">
            <w:pPr>
              <w:autoSpaceDE w:val="0"/>
              <w:autoSpaceDN w:val="0"/>
              <w:adjustRightInd w:val="0"/>
              <w:jc w:val="right"/>
              <w:rPr>
                <w:rFonts w:ascii="Arial" w:hAnsi="Arial" w:cs="Arial"/>
                <w:color w:val="000000"/>
                <w:sz w:val="16"/>
                <w:szCs w:val="18"/>
              </w:rPr>
            </w:pPr>
            <w:r w:rsidRPr="00D252E3">
              <w:rPr>
                <w:rFonts w:ascii="Arial" w:hAnsi="Arial" w:cs="Arial"/>
                <w:color w:val="000000"/>
                <w:sz w:val="16"/>
                <w:szCs w:val="18"/>
              </w:rPr>
              <w:t>20</w:t>
            </w:r>
          </w:p>
        </w:tc>
        <w:tc>
          <w:tcPr>
            <w:tcW w:w="2098" w:type="dxa"/>
            <w:tcBorders>
              <w:top w:val="nil"/>
            </w:tcBorders>
            <w:shd w:val="clear" w:color="auto" w:fill="FFFFFF"/>
            <w:tcMar>
              <w:top w:w="30" w:type="dxa"/>
              <w:left w:w="30" w:type="dxa"/>
              <w:bottom w:w="30" w:type="dxa"/>
              <w:right w:w="30" w:type="dxa"/>
            </w:tcMar>
            <w:vAlign w:val="center"/>
          </w:tcPr>
          <w:p w:rsidR="00334A9E" w:rsidRPr="00D252E3" w:rsidRDefault="00334A9E" w:rsidP="000A136B">
            <w:pPr>
              <w:autoSpaceDE w:val="0"/>
              <w:autoSpaceDN w:val="0"/>
              <w:adjustRightInd w:val="0"/>
              <w:jc w:val="right"/>
              <w:rPr>
                <w:rFonts w:ascii="Arial" w:hAnsi="Arial" w:cs="Arial"/>
                <w:color w:val="000000"/>
                <w:sz w:val="16"/>
                <w:szCs w:val="18"/>
              </w:rPr>
            </w:pPr>
            <w:r w:rsidRPr="00D252E3">
              <w:rPr>
                <w:rFonts w:ascii="Arial" w:hAnsi="Arial" w:cs="Arial"/>
                <w:color w:val="000000"/>
                <w:sz w:val="16"/>
                <w:szCs w:val="18"/>
              </w:rPr>
              <w:t>20</w:t>
            </w:r>
          </w:p>
        </w:tc>
        <w:tc>
          <w:tcPr>
            <w:tcW w:w="2098" w:type="dxa"/>
            <w:tcBorders>
              <w:top w:val="nil"/>
            </w:tcBorders>
            <w:shd w:val="clear" w:color="auto" w:fill="FFFFFF"/>
            <w:tcMar>
              <w:top w:w="30" w:type="dxa"/>
              <w:left w:w="30" w:type="dxa"/>
              <w:bottom w:w="30" w:type="dxa"/>
              <w:right w:w="30" w:type="dxa"/>
            </w:tcMar>
            <w:vAlign w:val="center"/>
          </w:tcPr>
          <w:p w:rsidR="00334A9E" w:rsidRPr="00D252E3" w:rsidRDefault="00334A9E" w:rsidP="000A136B">
            <w:pPr>
              <w:autoSpaceDE w:val="0"/>
              <w:autoSpaceDN w:val="0"/>
              <w:adjustRightInd w:val="0"/>
              <w:jc w:val="right"/>
              <w:rPr>
                <w:rFonts w:ascii="Arial" w:hAnsi="Arial" w:cs="Arial"/>
                <w:color w:val="000000"/>
                <w:sz w:val="16"/>
                <w:szCs w:val="18"/>
              </w:rPr>
            </w:pPr>
            <w:r w:rsidRPr="00D252E3">
              <w:rPr>
                <w:rFonts w:ascii="Arial" w:hAnsi="Arial" w:cs="Arial"/>
                <w:color w:val="000000"/>
                <w:sz w:val="16"/>
                <w:szCs w:val="18"/>
              </w:rPr>
              <w:t>20</w:t>
            </w:r>
          </w:p>
        </w:tc>
        <w:tc>
          <w:tcPr>
            <w:tcW w:w="2098" w:type="dxa"/>
            <w:tcBorders>
              <w:top w:val="nil"/>
            </w:tcBorders>
            <w:shd w:val="clear" w:color="auto" w:fill="FFFFFF"/>
            <w:tcMar>
              <w:top w:w="30" w:type="dxa"/>
              <w:left w:w="30" w:type="dxa"/>
              <w:bottom w:w="30" w:type="dxa"/>
              <w:right w:w="30" w:type="dxa"/>
            </w:tcMar>
            <w:vAlign w:val="center"/>
          </w:tcPr>
          <w:p w:rsidR="00334A9E" w:rsidRPr="00D252E3" w:rsidRDefault="00334A9E" w:rsidP="000A136B">
            <w:pPr>
              <w:autoSpaceDE w:val="0"/>
              <w:autoSpaceDN w:val="0"/>
              <w:adjustRightInd w:val="0"/>
              <w:jc w:val="right"/>
              <w:rPr>
                <w:rFonts w:ascii="Arial" w:hAnsi="Arial" w:cs="Arial"/>
                <w:color w:val="000000"/>
                <w:sz w:val="16"/>
                <w:szCs w:val="18"/>
              </w:rPr>
            </w:pPr>
            <w:r w:rsidRPr="00D252E3">
              <w:rPr>
                <w:rFonts w:ascii="Arial" w:hAnsi="Arial" w:cs="Arial"/>
                <w:color w:val="000000"/>
                <w:sz w:val="16"/>
                <w:szCs w:val="18"/>
              </w:rPr>
              <w:t>20</w:t>
            </w:r>
          </w:p>
        </w:tc>
        <w:tc>
          <w:tcPr>
            <w:tcW w:w="2098" w:type="dxa"/>
            <w:tcBorders>
              <w:top w:val="nil"/>
              <w:right w:val="single" w:sz="16" w:space="0" w:color="000000"/>
            </w:tcBorders>
            <w:shd w:val="clear" w:color="auto" w:fill="FFFFFF"/>
            <w:tcMar>
              <w:top w:w="30" w:type="dxa"/>
              <w:left w:w="30" w:type="dxa"/>
              <w:bottom w:w="30" w:type="dxa"/>
              <w:right w:w="30" w:type="dxa"/>
            </w:tcMar>
            <w:vAlign w:val="center"/>
          </w:tcPr>
          <w:p w:rsidR="00334A9E" w:rsidRPr="00D252E3" w:rsidRDefault="00334A9E" w:rsidP="000A136B">
            <w:pPr>
              <w:autoSpaceDE w:val="0"/>
              <w:autoSpaceDN w:val="0"/>
              <w:adjustRightInd w:val="0"/>
              <w:jc w:val="right"/>
              <w:rPr>
                <w:rFonts w:ascii="Arial" w:hAnsi="Arial" w:cs="Arial"/>
                <w:color w:val="000000"/>
                <w:sz w:val="16"/>
                <w:szCs w:val="18"/>
              </w:rPr>
            </w:pPr>
            <w:r w:rsidRPr="00D252E3">
              <w:rPr>
                <w:rFonts w:ascii="Arial" w:hAnsi="Arial" w:cs="Arial"/>
                <w:color w:val="000000"/>
                <w:sz w:val="16"/>
                <w:szCs w:val="18"/>
              </w:rPr>
              <w:t>20</w:t>
            </w:r>
          </w:p>
        </w:tc>
      </w:tr>
      <w:tr w:rsidR="00334A9E" w:rsidRPr="00D252E3" w:rsidTr="000A136B">
        <w:trPr>
          <w:cantSplit/>
          <w:tblHeader/>
          <w:jc w:val="center"/>
        </w:trPr>
        <w:tc>
          <w:tcPr>
            <w:tcW w:w="2098" w:type="dxa"/>
            <w:vMerge w:val="restart"/>
            <w:tcBorders>
              <w:left w:val="single" w:sz="16" w:space="0" w:color="000000"/>
              <w:right w:val="nil"/>
            </w:tcBorders>
            <w:shd w:val="clear" w:color="auto" w:fill="FFFFFF"/>
            <w:tcMar>
              <w:top w:w="30" w:type="dxa"/>
              <w:left w:w="30" w:type="dxa"/>
              <w:bottom w:w="30" w:type="dxa"/>
              <w:right w:w="30" w:type="dxa"/>
            </w:tcMar>
          </w:tcPr>
          <w:p w:rsidR="00334A9E" w:rsidRPr="00D252E3" w:rsidRDefault="00334A9E" w:rsidP="000A136B">
            <w:pPr>
              <w:autoSpaceDE w:val="0"/>
              <w:autoSpaceDN w:val="0"/>
              <w:adjustRightInd w:val="0"/>
              <w:rPr>
                <w:rFonts w:ascii="Arial" w:hAnsi="Arial" w:cs="Arial"/>
                <w:color w:val="000000"/>
                <w:sz w:val="16"/>
                <w:szCs w:val="18"/>
              </w:rPr>
            </w:pPr>
            <w:r w:rsidRPr="00D252E3">
              <w:rPr>
                <w:rFonts w:ascii="Arial" w:hAnsi="Arial" w:cs="Arial"/>
                <w:color w:val="000000"/>
                <w:sz w:val="16"/>
                <w:szCs w:val="18"/>
              </w:rPr>
              <w:t>PPK3</w:t>
            </w:r>
          </w:p>
        </w:tc>
        <w:tc>
          <w:tcPr>
            <w:tcW w:w="2098" w:type="dxa"/>
            <w:tcBorders>
              <w:left w:val="nil"/>
              <w:bottom w:val="nil"/>
              <w:right w:val="single" w:sz="16" w:space="0" w:color="000000"/>
            </w:tcBorders>
            <w:shd w:val="clear" w:color="auto" w:fill="FFFFFF"/>
            <w:tcMar>
              <w:top w:w="30" w:type="dxa"/>
              <w:left w:w="30" w:type="dxa"/>
              <w:bottom w:w="30" w:type="dxa"/>
              <w:right w:w="30" w:type="dxa"/>
            </w:tcMar>
          </w:tcPr>
          <w:p w:rsidR="00334A9E" w:rsidRPr="00D252E3" w:rsidRDefault="00334A9E" w:rsidP="000A136B">
            <w:pPr>
              <w:autoSpaceDE w:val="0"/>
              <w:autoSpaceDN w:val="0"/>
              <w:adjustRightInd w:val="0"/>
              <w:rPr>
                <w:rFonts w:ascii="Arial" w:hAnsi="Arial" w:cs="Arial"/>
                <w:color w:val="000000"/>
                <w:sz w:val="16"/>
                <w:szCs w:val="18"/>
              </w:rPr>
            </w:pPr>
            <w:r w:rsidRPr="00D252E3">
              <w:rPr>
                <w:rFonts w:ascii="Arial" w:hAnsi="Arial" w:cs="Arial"/>
                <w:color w:val="000000"/>
                <w:sz w:val="16"/>
                <w:szCs w:val="18"/>
              </w:rPr>
              <w:t>Pearson Correlation</w:t>
            </w:r>
          </w:p>
        </w:tc>
        <w:tc>
          <w:tcPr>
            <w:tcW w:w="2098" w:type="dxa"/>
            <w:tcBorders>
              <w:left w:val="single" w:sz="16" w:space="0" w:color="000000"/>
              <w:bottom w:val="nil"/>
            </w:tcBorders>
            <w:shd w:val="clear" w:color="auto" w:fill="FFFFFF"/>
            <w:tcMar>
              <w:top w:w="30" w:type="dxa"/>
              <w:left w:w="30" w:type="dxa"/>
              <w:bottom w:w="30" w:type="dxa"/>
              <w:right w:w="30" w:type="dxa"/>
            </w:tcMar>
            <w:vAlign w:val="center"/>
          </w:tcPr>
          <w:p w:rsidR="00334A9E" w:rsidRPr="00D252E3" w:rsidRDefault="00334A9E" w:rsidP="000A136B">
            <w:pPr>
              <w:autoSpaceDE w:val="0"/>
              <w:autoSpaceDN w:val="0"/>
              <w:adjustRightInd w:val="0"/>
              <w:jc w:val="right"/>
              <w:rPr>
                <w:rFonts w:ascii="Arial" w:hAnsi="Arial" w:cs="Arial"/>
                <w:color w:val="000000"/>
                <w:sz w:val="16"/>
                <w:szCs w:val="18"/>
              </w:rPr>
            </w:pPr>
            <w:r w:rsidRPr="00D252E3">
              <w:rPr>
                <w:rFonts w:ascii="Arial" w:hAnsi="Arial" w:cs="Arial"/>
                <w:color w:val="000000"/>
                <w:sz w:val="16"/>
                <w:szCs w:val="18"/>
              </w:rPr>
              <w:t>.204</w:t>
            </w:r>
          </w:p>
        </w:tc>
        <w:tc>
          <w:tcPr>
            <w:tcW w:w="2098" w:type="dxa"/>
            <w:tcBorders>
              <w:bottom w:val="nil"/>
            </w:tcBorders>
            <w:shd w:val="clear" w:color="auto" w:fill="FFFFFF"/>
            <w:tcMar>
              <w:top w:w="30" w:type="dxa"/>
              <w:left w:w="30" w:type="dxa"/>
              <w:bottom w:w="30" w:type="dxa"/>
              <w:right w:w="30" w:type="dxa"/>
            </w:tcMar>
            <w:vAlign w:val="center"/>
          </w:tcPr>
          <w:p w:rsidR="00334A9E" w:rsidRPr="00D252E3" w:rsidRDefault="00334A9E" w:rsidP="000A136B">
            <w:pPr>
              <w:autoSpaceDE w:val="0"/>
              <w:autoSpaceDN w:val="0"/>
              <w:adjustRightInd w:val="0"/>
              <w:jc w:val="right"/>
              <w:rPr>
                <w:rFonts w:ascii="Arial" w:hAnsi="Arial" w:cs="Arial"/>
                <w:color w:val="000000"/>
                <w:sz w:val="16"/>
                <w:szCs w:val="18"/>
              </w:rPr>
            </w:pPr>
            <w:r w:rsidRPr="00D252E3">
              <w:rPr>
                <w:rFonts w:ascii="Arial" w:hAnsi="Arial" w:cs="Arial"/>
                <w:color w:val="000000"/>
                <w:sz w:val="16"/>
                <w:szCs w:val="18"/>
              </w:rPr>
              <w:t>.816</w:t>
            </w:r>
            <w:r w:rsidRPr="00D252E3">
              <w:rPr>
                <w:rFonts w:ascii="Arial" w:hAnsi="Arial" w:cs="Arial"/>
                <w:color w:val="000000"/>
                <w:sz w:val="16"/>
                <w:szCs w:val="18"/>
                <w:vertAlign w:val="superscript"/>
              </w:rPr>
              <w:t>**</w:t>
            </w:r>
          </w:p>
        </w:tc>
        <w:tc>
          <w:tcPr>
            <w:tcW w:w="2098" w:type="dxa"/>
            <w:tcBorders>
              <w:bottom w:val="nil"/>
            </w:tcBorders>
            <w:shd w:val="clear" w:color="auto" w:fill="FFFFFF"/>
            <w:tcMar>
              <w:top w:w="30" w:type="dxa"/>
              <w:left w:w="30" w:type="dxa"/>
              <w:bottom w:w="30" w:type="dxa"/>
              <w:right w:w="30" w:type="dxa"/>
            </w:tcMar>
            <w:vAlign w:val="center"/>
          </w:tcPr>
          <w:p w:rsidR="00334A9E" w:rsidRPr="00D252E3" w:rsidRDefault="00334A9E" w:rsidP="000A136B">
            <w:pPr>
              <w:autoSpaceDE w:val="0"/>
              <w:autoSpaceDN w:val="0"/>
              <w:adjustRightInd w:val="0"/>
              <w:jc w:val="right"/>
              <w:rPr>
                <w:rFonts w:ascii="Arial" w:hAnsi="Arial" w:cs="Arial"/>
                <w:color w:val="000000"/>
                <w:sz w:val="16"/>
                <w:szCs w:val="18"/>
              </w:rPr>
            </w:pPr>
            <w:r w:rsidRPr="00D252E3">
              <w:rPr>
                <w:rFonts w:ascii="Arial" w:hAnsi="Arial" w:cs="Arial"/>
                <w:color w:val="000000"/>
                <w:sz w:val="16"/>
                <w:szCs w:val="18"/>
              </w:rPr>
              <w:t>1</w:t>
            </w:r>
          </w:p>
        </w:tc>
        <w:tc>
          <w:tcPr>
            <w:tcW w:w="2098" w:type="dxa"/>
            <w:tcBorders>
              <w:bottom w:val="nil"/>
            </w:tcBorders>
            <w:shd w:val="clear" w:color="auto" w:fill="FFFFFF"/>
            <w:tcMar>
              <w:top w:w="30" w:type="dxa"/>
              <w:left w:w="30" w:type="dxa"/>
              <w:bottom w:w="30" w:type="dxa"/>
              <w:right w:w="30" w:type="dxa"/>
            </w:tcMar>
            <w:vAlign w:val="center"/>
          </w:tcPr>
          <w:p w:rsidR="00334A9E" w:rsidRPr="00D252E3" w:rsidRDefault="00334A9E" w:rsidP="000A136B">
            <w:pPr>
              <w:autoSpaceDE w:val="0"/>
              <w:autoSpaceDN w:val="0"/>
              <w:adjustRightInd w:val="0"/>
              <w:jc w:val="right"/>
              <w:rPr>
                <w:rFonts w:ascii="Arial" w:hAnsi="Arial" w:cs="Arial"/>
                <w:color w:val="000000"/>
                <w:sz w:val="16"/>
                <w:szCs w:val="18"/>
              </w:rPr>
            </w:pPr>
            <w:r w:rsidRPr="00D252E3">
              <w:rPr>
                <w:rFonts w:ascii="Arial" w:hAnsi="Arial" w:cs="Arial"/>
                <w:color w:val="000000"/>
                <w:sz w:val="16"/>
                <w:szCs w:val="18"/>
              </w:rPr>
              <w:t>.101</w:t>
            </w:r>
          </w:p>
        </w:tc>
        <w:tc>
          <w:tcPr>
            <w:tcW w:w="2098" w:type="dxa"/>
            <w:tcBorders>
              <w:bottom w:val="nil"/>
              <w:right w:val="single" w:sz="16" w:space="0" w:color="000000"/>
            </w:tcBorders>
            <w:shd w:val="clear" w:color="auto" w:fill="FFFFFF"/>
            <w:tcMar>
              <w:top w:w="30" w:type="dxa"/>
              <w:left w:w="30" w:type="dxa"/>
              <w:bottom w:w="30" w:type="dxa"/>
              <w:right w:w="30" w:type="dxa"/>
            </w:tcMar>
            <w:vAlign w:val="center"/>
          </w:tcPr>
          <w:p w:rsidR="00334A9E" w:rsidRPr="00D252E3" w:rsidRDefault="00334A9E" w:rsidP="000A136B">
            <w:pPr>
              <w:autoSpaceDE w:val="0"/>
              <w:autoSpaceDN w:val="0"/>
              <w:adjustRightInd w:val="0"/>
              <w:jc w:val="right"/>
              <w:rPr>
                <w:rFonts w:ascii="Arial" w:hAnsi="Arial" w:cs="Arial"/>
                <w:color w:val="000000"/>
                <w:sz w:val="16"/>
                <w:szCs w:val="18"/>
              </w:rPr>
            </w:pPr>
            <w:r w:rsidRPr="00D252E3">
              <w:rPr>
                <w:rFonts w:ascii="Arial" w:hAnsi="Arial" w:cs="Arial"/>
                <w:color w:val="000000"/>
                <w:sz w:val="16"/>
                <w:szCs w:val="18"/>
              </w:rPr>
              <w:t>.785</w:t>
            </w:r>
            <w:r w:rsidRPr="00D252E3">
              <w:rPr>
                <w:rFonts w:ascii="Arial" w:hAnsi="Arial" w:cs="Arial"/>
                <w:color w:val="000000"/>
                <w:sz w:val="16"/>
                <w:szCs w:val="18"/>
                <w:vertAlign w:val="superscript"/>
              </w:rPr>
              <w:t>**</w:t>
            </w:r>
          </w:p>
        </w:tc>
      </w:tr>
      <w:tr w:rsidR="00334A9E" w:rsidRPr="00D252E3" w:rsidTr="000A136B">
        <w:trPr>
          <w:cantSplit/>
          <w:tblHeader/>
          <w:jc w:val="center"/>
        </w:trPr>
        <w:tc>
          <w:tcPr>
            <w:tcW w:w="2098" w:type="dxa"/>
            <w:vMerge/>
            <w:tcBorders>
              <w:left w:val="single" w:sz="16" w:space="0" w:color="000000"/>
              <w:right w:val="nil"/>
            </w:tcBorders>
            <w:shd w:val="clear" w:color="auto" w:fill="FFFFFF"/>
            <w:tcMar>
              <w:top w:w="30" w:type="dxa"/>
              <w:left w:w="30" w:type="dxa"/>
              <w:bottom w:w="30" w:type="dxa"/>
              <w:right w:w="30" w:type="dxa"/>
            </w:tcMar>
          </w:tcPr>
          <w:p w:rsidR="00334A9E" w:rsidRPr="00D252E3" w:rsidRDefault="00334A9E" w:rsidP="000A136B">
            <w:pPr>
              <w:autoSpaceDE w:val="0"/>
              <w:autoSpaceDN w:val="0"/>
              <w:adjustRightInd w:val="0"/>
              <w:rPr>
                <w:rFonts w:ascii="Arial" w:hAnsi="Arial" w:cs="Arial"/>
                <w:color w:val="000000"/>
                <w:sz w:val="16"/>
                <w:szCs w:val="18"/>
              </w:rPr>
            </w:pPr>
          </w:p>
        </w:tc>
        <w:tc>
          <w:tcPr>
            <w:tcW w:w="2098" w:type="dxa"/>
            <w:tcBorders>
              <w:top w:val="nil"/>
              <w:left w:val="nil"/>
              <w:bottom w:val="nil"/>
              <w:right w:val="single" w:sz="16" w:space="0" w:color="000000"/>
            </w:tcBorders>
            <w:shd w:val="clear" w:color="auto" w:fill="FFFFFF"/>
            <w:tcMar>
              <w:top w:w="30" w:type="dxa"/>
              <w:left w:w="30" w:type="dxa"/>
              <w:bottom w:w="30" w:type="dxa"/>
              <w:right w:w="30" w:type="dxa"/>
            </w:tcMar>
          </w:tcPr>
          <w:p w:rsidR="00334A9E" w:rsidRPr="00D252E3" w:rsidRDefault="00334A9E" w:rsidP="000A136B">
            <w:pPr>
              <w:autoSpaceDE w:val="0"/>
              <w:autoSpaceDN w:val="0"/>
              <w:adjustRightInd w:val="0"/>
              <w:rPr>
                <w:rFonts w:ascii="Arial" w:hAnsi="Arial" w:cs="Arial"/>
                <w:color w:val="000000"/>
                <w:sz w:val="16"/>
                <w:szCs w:val="18"/>
              </w:rPr>
            </w:pPr>
            <w:r w:rsidRPr="00D252E3">
              <w:rPr>
                <w:rFonts w:ascii="Arial" w:hAnsi="Arial" w:cs="Arial"/>
                <w:color w:val="000000"/>
                <w:sz w:val="16"/>
                <w:szCs w:val="18"/>
              </w:rPr>
              <w:t>Sig. (2-tailed)</w:t>
            </w:r>
          </w:p>
        </w:tc>
        <w:tc>
          <w:tcPr>
            <w:tcW w:w="2098" w:type="dxa"/>
            <w:tcBorders>
              <w:top w:val="nil"/>
              <w:left w:val="single" w:sz="16" w:space="0" w:color="000000"/>
              <w:bottom w:val="nil"/>
            </w:tcBorders>
            <w:shd w:val="clear" w:color="auto" w:fill="FFFFFF"/>
            <w:tcMar>
              <w:top w:w="30" w:type="dxa"/>
              <w:left w:w="30" w:type="dxa"/>
              <w:bottom w:w="30" w:type="dxa"/>
              <w:right w:w="30" w:type="dxa"/>
            </w:tcMar>
            <w:vAlign w:val="center"/>
          </w:tcPr>
          <w:p w:rsidR="00334A9E" w:rsidRPr="00D252E3" w:rsidRDefault="00334A9E" w:rsidP="000A136B">
            <w:pPr>
              <w:autoSpaceDE w:val="0"/>
              <w:autoSpaceDN w:val="0"/>
              <w:adjustRightInd w:val="0"/>
              <w:jc w:val="right"/>
              <w:rPr>
                <w:rFonts w:ascii="Arial" w:hAnsi="Arial" w:cs="Arial"/>
                <w:color w:val="000000"/>
                <w:sz w:val="16"/>
                <w:szCs w:val="18"/>
              </w:rPr>
            </w:pPr>
            <w:r w:rsidRPr="00D252E3">
              <w:rPr>
                <w:rFonts w:ascii="Arial" w:hAnsi="Arial" w:cs="Arial"/>
                <w:color w:val="000000"/>
                <w:sz w:val="16"/>
                <w:szCs w:val="18"/>
              </w:rPr>
              <w:t>.388</w:t>
            </w:r>
          </w:p>
        </w:tc>
        <w:tc>
          <w:tcPr>
            <w:tcW w:w="2098" w:type="dxa"/>
            <w:tcBorders>
              <w:top w:val="nil"/>
              <w:bottom w:val="nil"/>
            </w:tcBorders>
            <w:shd w:val="clear" w:color="auto" w:fill="FFFFFF"/>
            <w:tcMar>
              <w:top w:w="30" w:type="dxa"/>
              <w:left w:w="30" w:type="dxa"/>
              <w:bottom w:w="30" w:type="dxa"/>
              <w:right w:w="30" w:type="dxa"/>
            </w:tcMar>
            <w:vAlign w:val="center"/>
          </w:tcPr>
          <w:p w:rsidR="00334A9E" w:rsidRPr="00D252E3" w:rsidRDefault="00334A9E" w:rsidP="000A136B">
            <w:pPr>
              <w:autoSpaceDE w:val="0"/>
              <w:autoSpaceDN w:val="0"/>
              <w:adjustRightInd w:val="0"/>
              <w:jc w:val="right"/>
              <w:rPr>
                <w:rFonts w:ascii="Arial" w:hAnsi="Arial" w:cs="Arial"/>
                <w:color w:val="000000"/>
                <w:sz w:val="16"/>
                <w:szCs w:val="18"/>
              </w:rPr>
            </w:pPr>
            <w:r w:rsidRPr="00D252E3">
              <w:rPr>
                <w:rFonts w:ascii="Arial" w:hAnsi="Arial" w:cs="Arial"/>
                <w:color w:val="000000"/>
                <w:sz w:val="16"/>
                <w:szCs w:val="18"/>
              </w:rPr>
              <w:t>.000</w:t>
            </w:r>
          </w:p>
        </w:tc>
        <w:tc>
          <w:tcPr>
            <w:tcW w:w="2098" w:type="dxa"/>
            <w:tcBorders>
              <w:top w:val="nil"/>
              <w:bottom w:val="nil"/>
            </w:tcBorders>
            <w:shd w:val="clear" w:color="auto" w:fill="FFFFFF"/>
            <w:tcMar>
              <w:top w:w="30" w:type="dxa"/>
              <w:left w:w="30" w:type="dxa"/>
              <w:bottom w:w="30" w:type="dxa"/>
              <w:right w:w="30" w:type="dxa"/>
            </w:tcMar>
          </w:tcPr>
          <w:p w:rsidR="00334A9E" w:rsidRPr="00D252E3" w:rsidRDefault="00334A9E" w:rsidP="000A136B">
            <w:pPr>
              <w:autoSpaceDE w:val="0"/>
              <w:autoSpaceDN w:val="0"/>
              <w:adjustRightInd w:val="0"/>
              <w:rPr>
                <w:sz w:val="16"/>
                <w:szCs w:val="24"/>
              </w:rPr>
            </w:pPr>
          </w:p>
        </w:tc>
        <w:tc>
          <w:tcPr>
            <w:tcW w:w="2098" w:type="dxa"/>
            <w:tcBorders>
              <w:top w:val="nil"/>
              <w:bottom w:val="nil"/>
            </w:tcBorders>
            <w:shd w:val="clear" w:color="auto" w:fill="FFFFFF"/>
            <w:tcMar>
              <w:top w:w="30" w:type="dxa"/>
              <w:left w:w="30" w:type="dxa"/>
              <w:bottom w:w="30" w:type="dxa"/>
              <w:right w:w="30" w:type="dxa"/>
            </w:tcMar>
            <w:vAlign w:val="center"/>
          </w:tcPr>
          <w:p w:rsidR="00334A9E" w:rsidRPr="00D252E3" w:rsidRDefault="00334A9E" w:rsidP="000A136B">
            <w:pPr>
              <w:autoSpaceDE w:val="0"/>
              <w:autoSpaceDN w:val="0"/>
              <w:adjustRightInd w:val="0"/>
              <w:jc w:val="right"/>
              <w:rPr>
                <w:rFonts w:ascii="Arial" w:hAnsi="Arial" w:cs="Arial"/>
                <w:color w:val="000000"/>
                <w:sz w:val="16"/>
                <w:szCs w:val="18"/>
              </w:rPr>
            </w:pPr>
            <w:r w:rsidRPr="00D252E3">
              <w:rPr>
                <w:rFonts w:ascii="Arial" w:hAnsi="Arial" w:cs="Arial"/>
                <w:color w:val="000000"/>
                <w:sz w:val="16"/>
                <w:szCs w:val="18"/>
              </w:rPr>
              <w:t>.673</w:t>
            </w:r>
          </w:p>
        </w:tc>
        <w:tc>
          <w:tcPr>
            <w:tcW w:w="2098" w:type="dxa"/>
            <w:tcBorders>
              <w:top w:val="nil"/>
              <w:bottom w:val="nil"/>
              <w:right w:val="single" w:sz="16" w:space="0" w:color="000000"/>
            </w:tcBorders>
            <w:shd w:val="clear" w:color="auto" w:fill="FFFFFF"/>
            <w:tcMar>
              <w:top w:w="30" w:type="dxa"/>
              <w:left w:w="30" w:type="dxa"/>
              <w:bottom w:w="30" w:type="dxa"/>
              <w:right w:w="30" w:type="dxa"/>
            </w:tcMar>
            <w:vAlign w:val="center"/>
          </w:tcPr>
          <w:p w:rsidR="00334A9E" w:rsidRPr="00D252E3" w:rsidRDefault="00334A9E" w:rsidP="000A136B">
            <w:pPr>
              <w:autoSpaceDE w:val="0"/>
              <w:autoSpaceDN w:val="0"/>
              <w:adjustRightInd w:val="0"/>
              <w:jc w:val="right"/>
              <w:rPr>
                <w:rFonts w:ascii="Arial" w:hAnsi="Arial" w:cs="Arial"/>
                <w:color w:val="000000"/>
                <w:sz w:val="16"/>
                <w:szCs w:val="18"/>
              </w:rPr>
            </w:pPr>
            <w:r w:rsidRPr="00D252E3">
              <w:rPr>
                <w:rFonts w:ascii="Arial" w:hAnsi="Arial" w:cs="Arial"/>
                <w:color w:val="000000"/>
                <w:sz w:val="16"/>
                <w:szCs w:val="18"/>
              </w:rPr>
              <w:t>.000</w:t>
            </w:r>
          </w:p>
        </w:tc>
      </w:tr>
      <w:tr w:rsidR="00334A9E" w:rsidRPr="00D252E3" w:rsidTr="000A136B">
        <w:trPr>
          <w:cantSplit/>
          <w:tblHeader/>
          <w:jc w:val="center"/>
        </w:trPr>
        <w:tc>
          <w:tcPr>
            <w:tcW w:w="2098" w:type="dxa"/>
            <w:vMerge/>
            <w:tcBorders>
              <w:left w:val="single" w:sz="16" w:space="0" w:color="000000"/>
              <w:right w:val="nil"/>
            </w:tcBorders>
            <w:shd w:val="clear" w:color="auto" w:fill="FFFFFF"/>
            <w:tcMar>
              <w:top w:w="30" w:type="dxa"/>
              <w:left w:w="30" w:type="dxa"/>
              <w:bottom w:w="30" w:type="dxa"/>
              <w:right w:w="30" w:type="dxa"/>
            </w:tcMar>
          </w:tcPr>
          <w:p w:rsidR="00334A9E" w:rsidRPr="00D252E3" w:rsidRDefault="00334A9E" w:rsidP="000A136B">
            <w:pPr>
              <w:autoSpaceDE w:val="0"/>
              <w:autoSpaceDN w:val="0"/>
              <w:adjustRightInd w:val="0"/>
              <w:rPr>
                <w:rFonts w:ascii="Arial" w:hAnsi="Arial" w:cs="Arial"/>
                <w:color w:val="000000"/>
                <w:sz w:val="16"/>
                <w:szCs w:val="18"/>
              </w:rPr>
            </w:pPr>
          </w:p>
        </w:tc>
        <w:tc>
          <w:tcPr>
            <w:tcW w:w="2098" w:type="dxa"/>
            <w:tcBorders>
              <w:top w:val="nil"/>
              <w:left w:val="nil"/>
              <w:right w:val="single" w:sz="16" w:space="0" w:color="000000"/>
            </w:tcBorders>
            <w:shd w:val="clear" w:color="auto" w:fill="FFFFFF"/>
            <w:tcMar>
              <w:top w:w="30" w:type="dxa"/>
              <w:left w:w="30" w:type="dxa"/>
              <w:bottom w:w="30" w:type="dxa"/>
              <w:right w:w="30" w:type="dxa"/>
            </w:tcMar>
          </w:tcPr>
          <w:p w:rsidR="00334A9E" w:rsidRPr="00D252E3" w:rsidRDefault="00334A9E" w:rsidP="000A136B">
            <w:pPr>
              <w:autoSpaceDE w:val="0"/>
              <w:autoSpaceDN w:val="0"/>
              <w:adjustRightInd w:val="0"/>
              <w:rPr>
                <w:rFonts w:ascii="Arial" w:hAnsi="Arial" w:cs="Arial"/>
                <w:color w:val="000000"/>
                <w:sz w:val="16"/>
                <w:szCs w:val="18"/>
              </w:rPr>
            </w:pPr>
            <w:r w:rsidRPr="00D252E3">
              <w:rPr>
                <w:rFonts w:ascii="Arial" w:hAnsi="Arial" w:cs="Arial"/>
                <w:color w:val="000000"/>
                <w:sz w:val="16"/>
                <w:szCs w:val="18"/>
              </w:rPr>
              <w:t>N</w:t>
            </w:r>
          </w:p>
        </w:tc>
        <w:tc>
          <w:tcPr>
            <w:tcW w:w="2098" w:type="dxa"/>
            <w:tcBorders>
              <w:top w:val="nil"/>
              <w:left w:val="single" w:sz="16" w:space="0" w:color="000000"/>
            </w:tcBorders>
            <w:shd w:val="clear" w:color="auto" w:fill="FFFFFF"/>
            <w:tcMar>
              <w:top w:w="30" w:type="dxa"/>
              <w:left w:w="30" w:type="dxa"/>
              <w:bottom w:w="30" w:type="dxa"/>
              <w:right w:w="30" w:type="dxa"/>
            </w:tcMar>
            <w:vAlign w:val="center"/>
          </w:tcPr>
          <w:p w:rsidR="00334A9E" w:rsidRPr="00D252E3" w:rsidRDefault="00334A9E" w:rsidP="000A136B">
            <w:pPr>
              <w:autoSpaceDE w:val="0"/>
              <w:autoSpaceDN w:val="0"/>
              <w:adjustRightInd w:val="0"/>
              <w:jc w:val="right"/>
              <w:rPr>
                <w:rFonts w:ascii="Arial" w:hAnsi="Arial" w:cs="Arial"/>
                <w:color w:val="000000"/>
                <w:sz w:val="16"/>
                <w:szCs w:val="18"/>
              </w:rPr>
            </w:pPr>
            <w:r w:rsidRPr="00D252E3">
              <w:rPr>
                <w:rFonts w:ascii="Arial" w:hAnsi="Arial" w:cs="Arial"/>
                <w:color w:val="000000"/>
                <w:sz w:val="16"/>
                <w:szCs w:val="18"/>
              </w:rPr>
              <w:t>20</w:t>
            </w:r>
          </w:p>
        </w:tc>
        <w:tc>
          <w:tcPr>
            <w:tcW w:w="2098" w:type="dxa"/>
            <w:tcBorders>
              <w:top w:val="nil"/>
            </w:tcBorders>
            <w:shd w:val="clear" w:color="auto" w:fill="FFFFFF"/>
            <w:tcMar>
              <w:top w:w="30" w:type="dxa"/>
              <w:left w:w="30" w:type="dxa"/>
              <w:bottom w:w="30" w:type="dxa"/>
              <w:right w:w="30" w:type="dxa"/>
            </w:tcMar>
            <w:vAlign w:val="center"/>
          </w:tcPr>
          <w:p w:rsidR="00334A9E" w:rsidRPr="00D252E3" w:rsidRDefault="00334A9E" w:rsidP="000A136B">
            <w:pPr>
              <w:autoSpaceDE w:val="0"/>
              <w:autoSpaceDN w:val="0"/>
              <w:adjustRightInd w:val="0"/>
              <w:jc w:val="right"/>
              <w:rPr>
                <w:rFonts w:ascii="Arial" w:hAnsi="Arial" w:cs="Arial"/>
                <w:color w:val="000000"/>
                <w:sz w:val="16"/>
                <w:szCs w:val="18"/>
              </w:rPr>
            </w:pPr>
            <w:r w:rsidRPr="00D252E3">
              <w:rPr>
                <w:rFonts w:ascii="Arial" w:hAnsi="Arial" w:cs="Arial"/>
                <w:color w:val="000000"/>
                <w:sz w:val="16"/>
                <w:szCs w:val="18"/>
              </w:rPr>
              <w:t>20</w:t>
            </w:r>
          </w:p>
        </w:tc>
        <w:tc>
          <w:tcPr>
            <w:tcW w:w="2098" w:type="dxa"/>
            <w:tcBorders>
              <w:top w:val="nil"/>
            </w:tcBorders>
            <w:shd w:val="clear" w:color="auto" w:fill="FFFFFF"/>
            <w:tcMar>
              <w:top w:w="30" w:type="dxa"/>
              <w:left w:w="30" w:type="dxa"/>
              <w:bottom w:w="30" w:type="dxa"/>
              <w:right w:w="30" w:type="dxa"/>
            </w:tcMar>
            <w:vAlign w:val="center"/>
          </w:tcPr>
          <w:p w:rsidR="00334A9E" w:rsidRPr="00D252E3" w:rsidRDefault="00334A9E" w:rsidP="000A136B">
            <w:pPr>
              <w:autoSpaceDE w:val="0"/>
              <w:autoSpaceDN w:val="0"/>
              <w:adjustRightInd w:val="0"/>
              <w:jc w:val="right"/>
              <w:rPr>
                <w:rFonts w:ascii="Arial" w:hAnsi="Arial" w:cs="Arial"/>
                <w:color w:val="000000"/>
                <w:sz w:val="16"/>
                <w:szCs w:val="18"/>
              </w:rPr>
            </w:pPr>
            <w:r w:rsidRPr="00D252E3">
              <w:rPr>
                <w:rFonts w:ascii="Arial" w:hAnsi="Arial" w:cs="Arial"/>
                <w:color w:val="000000"/>
                <w:sz w:val="16"/>
                <w:szCs w:val="18"/>
              </w:rPr>
              <w:t>20</w:t>
            </w:r>
          </w:p>
        </w:tc>
        <w:tc>
          <w:tcPr>
            <w:tcW w:w="2098" w:type="dxa"/>
            <w:tcBorders>
              <w:top w:val="nil"/>
            </w:tcBorders>
            <w:shd w:val="clear" w:color="auto" w:fill="FFFFFF"/>
            <w:tcMar>
              <w:top w:w="30" w:type="dxa"/>
              <w:left w:w="30" w:type="dxa"/>
              <w:bottom w:w="30" w:type="dxa"/>
              <w:right w:w="30" w:type="dxa"/>
            </w:tcMar>
            <w:vAlign w:val="center"/>
          </w:tcPr>
          <w:p w:rsidR="00334A9E" w:rsidRPr="00D252E3" w:rsidRDefault="00334A9E" w:rsidP="000A136B">
            <w:pPr>
              <w:autoSpaceDE w:val="0"/>
              <w:autoSpaceDN w:val="0"/>
              <w:adjustRightInd w:val="0"/>
              <w:jc w:val="right"/>
              <w:rPr>
                <w:rFonts w:ascii="Arial" w:hAnsi="Arial" w:cs="Arial"/>
                <w:color w:val="000000"/>
                <w:sz w:val="16"/>
                <w:szCs w:val="18"/>
              </w:rPr>
            </w:pPr>
            <w:r w:rsidRPr="00D252E3">
              <w:rPr>
                <w:rFonts w:ascii="Arial" w:hAnsi="Arial" w:cs="Arial"/>
                <w:color w:val="000000"/>
                <w:sz w:val="16"/>
                <w:szCs w:val="18"/>
              </w:rPr>
              <w:t>20</w:t>
            </w:r>
          </w:p>
        </w:tc>
        <w:tc>
          <w:tcPr>
            <w:tcW w:w="2098" w:type="dxa"/>
            <w:tcBorders>
              <w:top w:val="nil"/>
              <w:right w:val="single" w:sz="16" w:space="0" w:color="000000"/>
            </w:tcBorders>
            <w:shd w:val="clear" w:color="auto" w:fill="FFFFFF"/>
            <w:tcMar>
              <w:top w:w="30" w:type="dxa"/>
              <w:left w:w="30" w:type="dxa"/>
              <w:bottom w:w="30" w:type="dxa"/>
              <w:right w:w="30" w:type="dxa"/>
            </w:tcMar>
            <w:vAlign w:val="center"/>
          </w:tcPr>
          <w:p w:rsidR="00334A9E" w:rsidRPr="00D252E3" w:rsidRDefault="00334A9E" w:rsidP="000A136B">
            <w:pPr>
              <w:autoSpaceDE w:val="0"/>
              <w:autoSpaceDN w:val="0"/>
              <w:adjustRightInd w:val="0"/>
              <w:jc w:val="right"/>
              <w:rPr>
                <w:rFonts w:ascii="Arial" w:hAnsi="Arial" w:cs="Arial"/>
                <w:color w:val="000000"/>
                <w:sz w:val="16"/>
                <w:szCs w:val="18"/>
              </w:rPr>
            </w:pPr>
            <w:r w:rsidRPr="00D252E3">
              <w:rPr>
                <w:rFonts w:ascii="Arial" w:hAnsi="Arial" w:cs="Arial"/>
                <w:color w:val="000000"/>
                <w:sz w:val="16"/>
                <w:szCs w:val="18"/>
              </w:rPr>
              <w:t>20</w:t>
            </w:r>
          </w:p>
        </w:tc>
      </w:tr>
      <w:tr w:rsidR="00334A9E" w:rsidRPr="00D252E3" w:rsidTr="000A136B">
        <w:trPr>
          <w:cantSplit/>
          <w:tblHeader/>
          <w:jc w:val="center"/>
        </w:trPr>
        <w:tc>
          <w:tcPr>
            <w:tcW w:w="2098" w:type="dxa"/>
            <w:vMerge w:val="restart"/>
            <w:tcBorders>
              <w:left w:val="single" w:sz="16" w:space="0" w:color="000000"/>
              <w:right w:val="nil"/>
            </w:tcBorders>
            <w:shd w:val="clear" w:color="auto" w:fill="FFFFFF"/>
            <w:tcMar>
              <w:top w:w="30" w:type="dxa"/>
              <w:left w:w="30" w:type="dxa"/>
              <w:bottom w:w="30" w:type="dxa"/>
              <w:right w:w="30" w:type="dxa"/>
            </w:tcMar>
          </w:tcPr>
          <w:p w:rsidR="00334A9E" w:rsidRPr="00D252E3" w:rsidRDefault="00334A9E" w:rsidP="000A136B">
            <w:pPr>
              <w:autoSpaceDE w:val="0"/>
              <w:autoSpaceDN w:val="0"/>
              <w:adjustRightInd w:val="0"/>
              <w:rPr>
                <w:rFonts w:ascii="Arial" w:hAnsi="Arial" w:cs="Arial"/>
                <w:color w:val="000000"/>
                <w:sz w:val="16"/>
                <w:szCs w:val="18"/>
              </w:rPr>
            </w:pPr>
            <w:r w:rsidRPr="00D252E3">
              <w:rPr>
                <w:rFonts w:ascii="Arial" w:hAnsi="Arial" w:cs="Arial"/>
                <w:color w:val="000000"/>
                <w:sz w:val="16"/>
                <w:szCs w:val="18"/>
              </w:rPr>
              <w:t>PPK4</w:t>
            </w:r>
          </w:p>
        </w:tc>
        <w:tc>
          <w:tcPr>
            <w:tcW w:w="2098" w:type="dxa"/>
            <w:tcBorders>
              <w:left w:val="nil"/>
              <w:bottom w:val="nil"/>
              <w:right w:val="single" w:sz="16" w:space="0" w:color="000000"/>
            </w:tcBorders>
            <w:shd w:val="clear" w:color="auto" w:fill="FFFFFF"/>
            <w:tcMar>
              <w:top w:w="30" w:type="dxa"/>
              <w:left w:w="30" w:type="dxa"/>
              <w:bottom w:w="30" w:type="dxa"/>
              <w:right w:w="30" w:type="dxa"/>
            </w:tcMar>
          </w:tcPr>
          <w:p w:rsidR="00334A9E" w:rsidRPr="00D252E3" w:rsidRDefault="00334A9E" w:rsidP="000A136B">
            <w:pPr>
              <w:autoSpaceDE w:val="0"/>
              <w:autoSpaceDN w:val="0"/>
              <w:adjustRightInd w:val="0"/>
              <w:rPr>
                <w:rFonts w:ascii="Arial" w:hAnsi="Arial" w:cs="Arial"/>
                <w:color w:val="000000"/>
                <w:sz w:val="16"/>
                <w:szCs w:val="18"/>
              </w:rPr>
            </w:pPr>
            <w:r w:rsidRPr="00D252E3">
              <w:rPr>
                <w:rFonts w:ascii="Arial" w:hAnsi="Arial" w:cs="Arial"/>
                <w:color w:val="000000"/>
                <w:sz w:val="16"/>
                <w:szCs w:val="18"/>
              </w:rPr>
              <w:t>Pearson Correlation</w:t>
            </w:r>
          </w:p>
        </w:tc>
        <w:tc>
          <w:tcPr>
            <w:tcW w:w="2098" w:type="dxa"/>
            <w:tcBorders>
              <w:left w:val="single" w:sz="16" w:space="0" w:color="000000"/>
              <w:bottom w:val="nil"/>
            </w:tcBorders>
            <w:shd w:val="clear" w:color="auto" w:fill="FFFFFF"/>
            <w:tcMar>
              <w:top w:w="30" w:type="dxa"/>
              <w:left w:w="30" w:type="dxa"/>
              <w:bottom w:w="30" w:type="dxa"/>
              <w:right w:w="30" w:type="dxa"/>
            </w:tcMar>
            <w:vAlign w:val="center"/>
          </w:tcPr>
          <w:p w:rsidR="00334A9E" w:rsidRPr="00D252E3" w:rsidRDefault="00334A9E" w:rsidP="000A136B">
            <w:pPr>
              <w:autoSpaceDE w:val="0"/>
              <w:autoSpaceDN w:val="0"/>
              <w:adjustRightInd w:val="0"/>
              <w:jc w:val="right"/>
              <w:rPr>
                <w:rFonts w:ascii="Arial" w:hAnsi="Arial" w:cs="Arial"/>
                <w:color w:val="000000"/>
                <w:sz w:val="16"/>
                <w:szCs w:val="18"/>
              </w:rPr>
            </w:pPr>
            <w:r w:rsidRPr="00D252E3">
              <w:rPr>
                <w:rFonts w:ascii="Arial" w:hAnsi="Arial" w:cs="Arial"/>
                <w:color w:val="000000"/>
                <w:sz w:val="16"/>
                <w:szCs w:val="18"/>
              </w:rPr>
              <w:t>.492</w:t>
            </w:r>
            <w:r w:rsidRPr="00D252E3">
              <w:rPr>
                <w:rFonts w:ascii="Arial" w:hAnsi="Arial" w:cs="Arial"/>
                <w:color w:val="000000"/>
                <w:sz w:val="16"/>
                <w:szCs w:val="18"/>
                <w:vertAlign w:val="superscript"/>
              </w:rPr>
              <w:t>*</w:t>
            </w:r>
          </w:p>
        </w:tc>
        <w:tc>
          <w:tcPr>
            <w:tcW w:w="2098" w:type="dxa"/>
            <w:tcBorders>
              <w:bottom w:val="nil"/>
            </w:tcBorders>
            <w:shd w:val="clear" w:color="auto" w:fill="FFFFFF"/>
            <w:tcMar>
              <w:top w:w="30" w:type="dxa"/>
              <w:left w:w="30" w:type="dxa"/>
              <w:bottom w:w="30" w:type="dxa"/>
              <w:right w:w="30" w:type="dxa"/>
            </w:tcMar>
            <w:vAlign w:val="center"/>
          </w:tcPr>
          <w:p w:rsidR="00334A9E" w:rsidRPr="00D252E3" w:rsidRDefault="00334A9E" w:rsidP="000A136B">
            <w:pPr>
              <w:autoSpaceDE w:val="0"/>
              <w:autoSpaceDN w:val="0"/>
              <w:adjustRightInd w:val="0"/>
              <w:jc w:val="right"/>
              <w:rPr>
                <w:rFonts w:ascii="Arial" w:hAnsi="Arial" w:cs="Arial"/>
                <w:color w:val="000000"/>
                <w:sz w:val="16"/>
                <w:szCs w:val="18"/>
              </w:rPr>
            </w:pPr>
            <w:r w:rsidRPr="00D252E3">
              <w:rPr>
                <w:rFonts w:ascii="Arial" w:hAnsi="Arial" w:cs="Arial"/>
                <w:color w:val="000000"/>
                <w:sz w:val="16"/>
                <w:szCs w:val="18"/>
              </w:rPr>
              <w:t>-.123</w:t>
            </w:r>
          </w:p>
        </w:tc>
        <w:tc>
          <w:tcPr>
            <w:tcW w:w="2098" w:type="dxa"/>
            <w:tcBorders>
              <w:bottom w:val="nil"/>
            </w:tcBorders>
            <w:shd w:val="clear" w:color="auto" w:fill="FFFFFF"/>
            <w:tcMar>
              <w:top w:w="30" w:type="dxa"/>
              <w:left w:w="30" w:type="dxa"/>
              <w:bottom w:w="30" w:type="dxa"/>
              <w:right w:w="30" w:type="dxa"/>
            </w:tcMar>
            <w:vAlign w:val="center"/>
          </w:tcPr>
          <w:p w:rsidR="00334A9E" w:rsidRPr="00D252E3" w:rsidRDefault="00334A9E" w:rsidP="000A136B">
            <w:pPr>
              <w:autoSpaceDE w:val="0"/>
              <w:autoSpaceDN w:val="0"/>
              <w:adjustRightInd w:val="0"/>
              <w:jc w:val="right"/>
              <w:rPr>
                <w:rFonts w:ascii="Arial" w:hAnsi="Arial" w:cs="Arial"/>
                <w:color w:val="000000"/>
                <w:sz w:val="16"/>
                <w:szCs w:val="18"/>
              </w:rPr>
            </w:pPr>
            <w:r w:rsidRPr="00D252E3">
              <w:rPr>
                <w:rFonts w:ascii="Arial" w:hAnsi="Arial" w:cs="Arial"/>
                <w:color w:val="000000"/>
                <w:sz w:val="16"/>
                <w:szCs w:val="18"/>
              </w:rPr>
              <w:t>.101</w:t>
            </w:r>
          </w:p>
        </w:tc>
        <w:tc>
          <w:tcPr>
            <w:tcW w:w="2098" w:type="dxa"/>
            <w:tcBorders>
              <w:bottom w:val="nil"/>
            </w:tcBorders>
            <w:shd w:val="clear" w:color="auto" w:fill="FFFFFF"/>
            <w:tcMar>
              <w:top w:w="30" w:type="dxa"/>
              <w:left w:w="30" w:type="dxa"/>
              <w:bottom w:w="30" w:type="dxa"/>
              <w:right w:w="30" w:type="dxa"/>
            </w:tcMar>
            <w:vAlign w:val="center"/>
          </w:tcPr>
          <w:p w:rsidR="00334A9E" w:rsidRPr="00D252E3" w:rsidRDefault="00334A9E" w:rsidP="000A136B">
            <w:pPr>
              <w:autoSpaceDE w:val="0"/>
              <w:autoSpaceDN w:val="0"/>
              <w:adjustRightInd w:val="0"/>
              <w:jc w:val="right"/>
              <w:rPr>
                <w:rFonts w:ascii="Arial" w:hAnsi="Arial" w:cs="Arial"/>
                <w:color w:val="000000"/>
                <w:sz w:val="16"/>
                <w:szCs w:val="18"/>
              </w:rPr>
            </w:pPr>
            <w:r w:rsidRPr="00D252E3">
              <w:rPr>
                <w:rFonts w:ascii="Arial" w:hAnsi="Arial" w:cs="Arial"/>
                <w:color w:val="000000"/>
                <w:sz w:val="16"/>
                <w:szCs w:val="18"/>
              </w:rPr>
              <w:t>1</w:t>
            </w:r>
          </w:p>
        </w:tc>
        <w:tc>
          <w:tcPr>
            <w:tcW w:w="2098" w:type="dxa"/>
            <w:tcBorders>
              <w:bottom w:val="nil"/>
              <w:right w:val="single" w:sz="16" w:space="0" w:color="000000"/>
            </w:tcBorders>
            <w:shd w:val="clear" w:color="auto" w:fill="FFFFFF"/>
            <w:tcMar>
              <w:top w:w="30" w:type="dxa"/>
              <w:left w:w="30" w:type="dxa"/>
              <w:bottom w:w="30" w:type="dxa"/>
              <w:right w:w="30" w:type="dxa"/>
            </w:tcMar>
            <w:vAlign w:val="center"/>
          </w:tcPr>
          <w:p w:rsidR="00334A9E" w:rsidRPr="00D252E3" w:rsidRDefault="00334A9E" w:rsidP="000A136B">
            <w:pPr>
              <w:autoSpaceDE w:val="0"/>
              <w:autoSpaceDN w:val="0"/>
              <w:adjustRightInd w:val="0"/>
              <w:jc w:val="right"/>
              <w:rPr>
                <w:rFonts w:ascii="Arial" w:hAnsi="Arial" w:cs="Arial"/>
                <w:color w:val="000000"/>
                <w:sz w:val="16"/>
                <w:szCs w:val="18"/>
              </w:rPr>
            </w:pPr>
            <w:r w:rsidRPr="00D252E3">
              <w:rPr>
                <w:rFonts w:ascii="Arial" w:hAnsi="Arial" w:cs="Arial"/>
                <w:color w:val="000000"/>
                <w:sz w:val="16"/>
                <w:szCs w:val="18"/>
              </w:rPr>
              <w:t>.545</w:t>
            </w:r>
            <w:r w:rsidRPr="00D252E3">
              <w:rPr>
                <w:rFonts w:ascii="Arial" w:hAnsi="Arial" w:cs="Arial"/>
                <w:color w:val="000000"/>
                <w:sz w:val="16"/>
                <w:szCs w:val="18"/>
                <w:vertAlign w:val="superscript"/>
              </w:rPr>
              <w:t>*</w:t>
            </w:r>
          </w:p>
        </w:tc>
      </w:tr>
      <w:tr w:rsidR="00334A9E" w:rsidRPr="00D252E3" w:rsidTr="000A136B">
        <w:trPr>
          <w:cantSplit/>
          <w:tblHeader/>
          <w:jc w:val="center"/>
        </w:trPr>
        <w:tc>
          <w:tcPr>
            <w:tcW w:w="2098" w:type="dxa"/>
            <w:vMerge/>
            <w:tcBorders>
              <w:left w:val="single" w:sz="16" w:space="0" w:color="000000"/>
              <w:right w:val="nil"/>
            </w:tcBorders>
            <w:shd w:val="clear" w:color="auto" w:fill="FFFFFF"/>
            <w:tcMar>
              <w:top w:w="30" w:type="dxa"/>
              <w:left w:w="30" w:type="dxa"/>
              <w:bottom w:w="30" w:type="dxa"/>
              <w:right w:w="30" w:type="dxa"/>
            </w:tcMar>
          </w:tcPr>
          <w:p w:rsidR="00334A9E" w:rsidRPr="00D252E3" w:rsidRDefault="00334A9E" w:rsidP="000A136B">
            <w:pPr>
              <w:autoSpaceDE w:val="0"/>
              <w:autoSpaceDN w:val="0"/>
              <w:adjustRightInd w:val="0"/>
              <w:rPr>
                <w:rFonts w:ascii="Arial" w:hAnsi="Arial" w:cs="Arial"/>
                <w:color w:val="000000"/>
                <w:sz w:val="16"/>
                <w:szCs w:val="18"/>
              </w:rPr>
            </w:pPr>
          </w:p>
        </w:tc>
        <w:tc>
          <w:tcPr>
            <w:tcW w:w="2098" w:type="dxa"/>
            <w:tcBorders>
              <w:top w:val="nil"/>
              <w:left w:val="nil"/>
              <w:bottom w:val="nil"/>
              <w:right w:val="single" w:sz="16" w:space="0" w:color="000000"/>
            </w:tcBorders>
            <w:shd w:val="clear" w:color="auto" w:fill="FFFFFF"/>
            <w:tcMar>
              <w:top w:w="30" w:type="dxa"/>
              <w:left w:w="30" w:type="dxa"/>
              <w:bottom w:w="30" w:type="dxa"/>
              <w:right w:w="30" w:type="dxa"/>
            </w:tcMar>
          </w:tcPr>
          <w:p w:rsidR="00334A9E" w:rsidRPr="00D252E3" w:rsidRDefault="00334A9E" w:rsidP="000A136B">
            <w:pPr>
              <w:autoSpaceDE w:val="0"/>
              <w:autoSpaceDN w:val="0"/>
              <w:adjustRightInd w:val="0"/>
              <w:rPr>
                <w:rFonts w:ascii="Arial" w:hAnsi="Arial" w:cs="Arial"/>
                <w:color w:val="000000"/>
                <w:sz w:val="16"/>
                <w:szCs w:val="18"/>
              </w:rPr>
            </w:pPr>
            <w:r w:rsidRPr="00D252E3">
              <w:rPr>
                <w:rFonts w:ascii="Arial" w:hAnsi="Arial" w:cs="Arial"/>
                <w:color w:val="000000"/>
                <w:sz w:val="16"/>
                <w:szCs w:val="18"/>
              </w:rPr>
              <w:t>Sig. (2-tailed)</w:t>
            </w:r>
          </w:p>
        </w:tc>
        <w:tc>
          <w:tcPr>
            <w:tcW w:w="2098" w:type="dxa"/>
            <w:tcBorders>
              <w:top w:val="nil"/>
              <w:left w:val="single" w:sz="16" w:space="0" w:color="000000"/>
              <w:bottom w:val="nil"/>
            </w:tcBorders>
            <w:shd w:val="clear" w:color="auto" w:fill="FFFFFF"/>
            <w:tcMar>
              <w:top w:w="30" w:type="dxa"/>
              <w:left w:w="30" w:type="dxa"/>
              <w:bottom w:w="30" w:type="dxa"/>
              <w:right w:w="30" w:type="dxa"/>
            </w:tcMar>
            <w:vAlign w:val="center"/>
          </w:tcPr>
          <w:p w:rsidR="00334A9E" w:rsidRPr="00D252E3" w:rsidRDefault="00334A9E" w:rsidP="000A136B">
            <w:pPr>
              <w:autoSpaceDE w:val="0"/>
              <w:autoSpaceDN w:val="0"/>
              <w:adjustRightInd w:val="0"/>
              <w:jc w:val="right"/>
              <w:rPr>
                <w:rFonts w:ascii="Arial" w:hAnsi="Arial" w:cs="Arial"/>
                <w:color w:val="000000"/>
                <w:sz w:val="16"/>
                <w:szCs w:val="18"/>
              </w:rPr>
            </w:pPr>
            <w:r w:rsidRPr="00D252E3">
              <w:rPr>
                <w:rFonts w:ascii="Arial" w:hAnsi="Arial" w:cs="Arial"/>
                <w:color w:val="000000"/>
                <w:sz w:val="16"/>
                <w:szCs w:val="18"/>
              </w:rPr>
              <w:t>.027</w:t>
            </w:r>
          </w:p>
        </w:tc>
        <w:tc>
          <w:tcPr>
            <w:tcW w:w="2098" w:type="dxa"/>
            <w:tcBorders>
              <w:top w:val="nil"/>
              <w:bottom w:val="nil"/>
            </w:tcBorders>
            <w:shd w:val="clear" w:color="auto" w:fill="FFFFFF"/>
            <w:tcMar>
              <w:top w:w="30" w:type="dxa"/>
              <w:left w:w="30" w:type="dxa"/>
              <w:bottom w:w="30" w:type="dxa"/>
              <w:right w:w="30" w:type="dxa"/>
            </w:tcMar>
            <w:vAlign w:val="center"/>
          </w:tcPr>
          <w:p w:rsidR="00334A9E" w:rsidRPr="00D252E3" w:rsidRDefault="00334A9E" w:rsidP="000A136B">
            <w:pPr>
              <w:autoSpaceDE w:val="0"/>
              <w:autoSpaceDN w:val="0"/>
              <w:adjustRightInd w:val="0"/>
              <w:jc w:val="right"/>
              <w:rPr>
                <w:rFonts w:ascii="Arial" w:hAnsi="Arial" w:cs="Arial"/>
                <w:color w:val="000000"/>
                <w:sz w:val="16"/>
                <w:szCs w:val="18"/>
              </w:rPr>
            </w:pPr>
            <w:r w:rsidRPr="00D252E3">
              <w:rPr>
                <w:rFonts w:ascii="Arial" w:hAnsi="Arial" w:cs="Arial"/>
                <w:color w:val="000000"/>
                <w:sz w:val="16"/>
                <w:szCs w:val="18"/>
              </w:rPr>
              <w:t>.605</w:t>
            </w:r>
          </w:p>
        </w:tc>
        <w:tc>
          <w:tcPr>
            <w:tcW w:w="2098" w:type="dxa"/>
            <w:tcBorders>
              <w:top w:val="nil"/>
              <w:bottom w:val="nil"/>
            </w:tcBorders>
            <w:shd w:val="clear" w:color="auto" w:fill="FFFFFF"/>
            <w:tcMar>
              <w:top w:w="30" w:type="dxa"/>
              <w:left w:w="30" w:type="dxa"/>
              <w:bottom w:w="30" w:type="dxa"/>
              <w:right w:w="30" w:type="dxa"/>
            </w:tcMar>
            <w:vAlign w:val="center"/>
          </w:tcPr>
          <w:p w:rsidR="00334A9E" w:rsidRPr="00D252E3" w:rsidRDefault="00334A9E" w:rsidP="000A136B">
            <w:pPr>
              <w:autoSpaceDE w:val="0"/>
              <w:autoSpaceDN w:val="0"/>
              <w:adjustRightInd w:val="0"/>
              <w:jc w:val="right"/>
              <w:rPr>
                <w:rFonts w:ascii="Arial" w:hAnsi="Arial" w:cs="Arial"/>
                <w:color w:val="000000"/>
                <w:sz w:val="16"/>
                <w:szCs w:val="18"/>
              </w:rPr>
            </w:pPr>
            <w:r w:rsidRPr="00D252E3">
              <w:rPr>
                <w:rFonts w:ascii="Arial" w:hAnsi="Arial" w:cs="Arial"/>
                <w:color w:val="000000"/>
                <w:sz w:val="16"/>
                <w:szCs w:val="18"/>
              </w:rPr>
              <w:t>.673</w:t>
            </w:r>
          </w:p>
        </w:tc>
        <w:tc>
          <w:tcPr>
            <w:tcW w:w="2098" w:type="dxa"/>
            <w:tcBorders>
              <w:top w:val="nil"/>
              <w:bottom w:val="nil"/>
            </w:tcBorders>
            <w:shd w:val="clear" w:color="auto" w:fill="FFFFFF"/>
            <w:tcMar>
              <w:top w:w="30" w:type="dxa"/>
              <w:left w:w="30" w:type="dxa"/>
              <w:bottom w:w="30" w:type="dxa"/>
              <w:right w:w="30" w:type="dxa"/>
            </w:tcMar>
          </w:tcPr>
          <w:p w:rsidR="00334A9E" w:rsidRPr="00D252E3" w:rsidRDefault="00334A9E" w:rsidP="000A136B">
            <w:pPr>
              <w:autoSpaceDE w:val="0"/>
              <w:autoSpaceDN w:val="0"/>
              <w:adjustRightInd w:val="0"/>
              <w:rPr>
                <w:sz w:val="16"/>
                <w:szCs w:val="24"/>
              </w:rPr>
            </w:pPr>
          </w:p>
        </w:tc>
        <w:tc>
          <w:tcPr>
            <w:tcW w:w="2098" w:type="dxa"/>
            <w:tcBorders>
              <w:top w:val="nil"/>
              <w:bottom w:val="nil"/>
              <w:right w:val="single" w:sz="16" w:space="0" w:color="000000"/>
            </w:tcBorders>
            <w:shd w:val="clear" w:color="auto" w:fill="FFFFFF"/>
            <w:tcMar>
              <w:top w:w="30" w:type="dxa"/>
              <w:left w:w="30" w:type="dxa"/>
              <w:bottom w:w="30" w:type="dxa"/>
              <w:right w:w="30" w:type="dxa"/>
            </w:tcMar>
            <w:vAlign w:val="center"/>
          </w:tcPr>
          <w:p w:rsidR="00334A9E" w:rsidRPr="00D252E3" w:rsidRDefault="00334A9E" w:rsidP="000A136B">
            <w:pPr>
              <w:autoSpaceDE w:val="0"/>
              <w:autoSpaceDN w:val="0"/>
              <w:adjustRightInd w:val="0"/>
              <w:jc w:val="right"/>
              <w:rPr>
                <w:rFonts w:ascii="Arial" w:hAnsi="Arial" w:cs="Arial"/>
                <w:color w:val="000000"/>
                <w:sz w:val="16"/>
                <w:szCs w:val="18"/>
              </w:rPr>
            </w:pPr>
            <w:r w:rsidRPr="00D252E3">
              <w:rPr>
                <w:rFonts w:ascii="Arial" w:hAnsi="Arial" w:cs="Arial"/>
                <w:color w:val="000000"/>
                <w:sz w:val="16"/>
                <w:szCs w:val="18"/>
              </w:rPr>
              <w:t>.013</w:t>
            </w:r>
          </w:p>
        </w:tc>
      </w:tr>
      <w:tr w:rsidR="00334A9E" w:rsidRPr="00D252E3" w:rsidTr="000A136B">
        <w:trPr>
          <w:cantSplit/>
          <w:tblHeader/>
          <w:jc w:val="center"/>
        </w:trPr>
        <w:tc>
          <w:tcPr>
            <w:tcW w:w="2098" w:type="dxa"/>
            <w:vMerge/>
            <w:tcBorders>
              <w:left w:val="single" w:sz="16" w:space="0" w:color="000000"/>
              <w:right w:val="nil"/>
            </w:tcBorders>
            <w:shd w:val="clear" w:color="auto" w:fill="FFFFFF"/>
            <w:tcMar>
              <w:top w:w="30" w:type="dxa"/>
              <w:left w:w="30" w:type="dxa"/>
              <w:bottom w:w="30" w:type="dxa"/>
              <w:right w:w="30" w:type="dxa"/>
            </w:tcMar>
          </w:tcPr>
          <w:p w:rsidR="00334A9E" w:rsidRPr="00D252E3" w:rsidRDefault="00334A9E" w:rsidP="000A136B">
            <w:pPr>
              <w:autoSpaceDE w:val="0"/>
              <w:autoSpaceDN w:val="0"/>
              <w:adjustRightInd w:val="0"/>
              <w:rPr>
                <w:rFonts w:ascii="Arial" w:hAnsi="Arial" w:cs="Arial"/>
                <w:color w:val="000000"/>
                <w:sz w:val="16"/>
                <w:szCs w:val="18"/>
              </w:rPr>
            </w:pPr>
          </w:p>
        </w:tc>
        <w:tc>
          <w:tcPr>
            <w:tcW w:w="2098" w:type="dxa"/>
            <w:tcBorders>
              <w:top w:val="nil"/>
              <w:left w:val="nil"/>
              <w:right w:val="single" w:sz="16" w:space="0" w:color="000000"/>
            </w:tcBorders>
            <w:shd w:val="clear" w:color="auto" w:fill="FFFFFF"/>
            <w:tcMar>
              <w:top w:w="30" w:type="dxa"/>
              <w:left w:w="30" w:type="dxa"/>
              <w:bottom w:w="30" w:type="dxa"/>
              <w:right w:w="30" w:type="dxa"/>
            </w:tcMar>
          </w:tcPr>
          <w:p w:rsidR="00334A9E" w:rsidRPr="00D252E3" w:rsidRDefault="00334A9E" w:rsidP="000A136B">
            <w:pPr>
              <w:autoSpaceDE w:val="0"/>
              <w:autoSpaceDN w:val="0"/>
              <w:adjustRightInd w:val="0"/>
              <w:rPr>
                <w:rFonts w:ascii="Arial" w:hAnsi="Arial" w:cs="Arial"/>
                <w:color w:val="000000"/>
                <w:sz w:val="16"/>
                <w:szCs w:val="18"/>
              </w:rPr>
            </w:pPr>
            <w:r w:rsidRPr="00D252E3">
              <w:rPr>
                <w:rFonts w:ascii="Arial" w:hAnsi="Arial" w:cs="Arial"/>
                <w:color w:val="000000"/>
                <w:sz w:val="16"/>
                <w:szCs w:val="18"/>
              </w:rPr>
              <w:t>N</w:t>
            </w:r>
          </w:p>
        </w:tc>
        <w:tc>
          <w:tcPr>
            <w:tcW w:w="2098" w:type="dxa"/>
            <w:tcBorders>
              <w:top w:val="nil"/>
              <w:left w:val="single" w:sz="16" w:space="0" w:color="000000"/>
            </w:tcBorders>
            <w:shd w:val="clear" w:color="auto" w:fill="FFFFFF"/>
            <w:tcMar>
              <w:top w:w="30" w:type="dxa"/>
              <w:left w:w="30" w:type="dxa"/>
              <w:bottom w:w="30" w:type="dxa"/>
              <w:right w:w="30" w:type="dxa"/>
            </w:tcMar>
            <w:vAlign w:val="center"/>
          </w:tcPr>
          <w:p w:rsidR="00334A9E" w:rsidRPr="00D252E3" w:rsidRDefault="00334A9E" w:rsidP="000A136B">
            <w:pPr>
              <w:autoSpaceDE w:val="0"/>
              <w:autoSpaceDN w:val="0"/>
              <w:adjustRightInd w:val="0"/>
              <w:jc w:val="right"/>
              <w:rPr>
                <w:rFonts w:ascii="Arial" w:hAnsi="Arial" w:cs="Arial"/>
                <w:color w:val="000000"/>
                <w:sz w:val="16"/>
                <w:szCs w:val="18"/>
              </w:rPr>
            </w:pPr>
            <w:r w:rsidRPr="00D252E3">
              <w:rPr>
                <w:rFonts w:ascii="Arial" w:hAnsi="Arial" w:cs="Arial"/>
                <w:color w:val="000000"/>
                <w:sz w:val="16"/>
                <w:szCs w:val="18"/>
              </w:rPr>
              <w:t>20</w:t>
            </w:r>
          </w:p>
        </w:tc>
        <w:tc>
          <w:tcPr>
            <w:tcW w:w="2098" w:type="dxa"/>
            <w:tcBorders>
              <w:top w:val="nil"/>
            </w:tcBorders>
            <w:shd w:val="clear" w:color="auto" w:fill="FFFFFF"/>
            <w:tcMar>
              <w:top w:w="30" w:type="dxa"/>
              <w:left w:w="30" w:type="dxa"/>
              <w:bottom w:w="30" w:type="dxa"/>
              <w:right w:w="30" w:type="dxa"/>
            </w:tcMar>
            <w:vAlign w:val="center"/>
          </w:tcPr>
          <w:p w:rsidR="00334A9E" w:rsidRPr="00D252E3" w:rsidRDefault="00334A9E" w:rsidP="000A136B">
            <w:pPr>
              <w:autoSpaceDE w:val="0"/>
              <w:autoSpaceDN w:val="0"/>
              <w:adjustRightInd w:val="0"/>
              <w:jc w:val="right"/>
              <w:rPr>
                <w:rFonts w:ascii="Arial" w:hAnsi="Arial" w:cs="Arial"/>
                <w:color w:val="000000"/>
                <w:sz w:val="16"/>
                <w:szCs w:val="18"/>
              </w:rPr>
            </w:pPr>
            <w:r w:rsidRPr="00D252E3">
              <w:rPr>
                <w:rFonts w:ascii="Arial" w:hAnsi="Arial" w:cs="Arial"/>
                <w:color w:val="000000"/>
                <w:sz w:val="16"/>
                <w:szCs w:val="18"/>
              </w:rPr>
              <w:t>20</w:t>
            </w:r>
          </w:p>
        </w:tc>
        <w:tc>
          <w:tcPr>
            <w:tcW w:w="2098" w:type="dxa"/>
            <w:tcBorders>
              <w:top w:val="nil"/>
            </w:tcBorders>
            <w:shd w:val="clear" w:color="auto" w:fill="FFFFFF"/>
            <w:tcMar>
              <w:top w:w="30" w:type="dxa"/>
              <w:left w:w="30" w:type="dxa"/>
              <w:bottom w:w="30" w:type="dxa"/>
              <w:right w:w="30" w:type="dxa"/>
            </w:tcMar>
            <w:vAlign w:val="center"/>
          </w:tcPr>
          <w:p w:rsidR="00334A9E" w:rsidRPr="00D252E3" w:rsidRDefault="00334A9E" w:rsidP="000A136B">
            <w:pPr>
              <w:autoSpaceDE w:val="0"/>
              <w:autoSpaceDN w:val="0"/>
              <w:adjustRightInd w:val="0"/>
              <w:jc w:val="right"/>
              <w:rPr>
                <w:rFonts w:ascii="Arial" w:hAnsi="Arial" w:cs="Arial"/>
                <w:color w:val="000000"/>
                <w:sz w:val="16"/>
                <w:szCs w:val="18"/>
              </w:rPr>
            </w:pPr>
            <w:r w:rsidRPr="00D252E3">
              <w:rPr>
                <w:rFonts w:ascii="Arial" w:hAnsi="Arial" w:cs="Arial"/>
                <w:color w:val="000000"/>
                <w:sz w:val="16"/>
                <w:szCs w:val="18"/>
              </w:rPr>
              <w:t>20</w:t>
            </w:r>
          </w:p>
        </w:tc>
        <w:tc>
          <w:tcPr>
            <w:tcW w:w="2098" w:type="dxa"/>
            <w:tcBorders>
              <w:top w:val="nil"/>
            </w:tcBorders>
            <w:shd w:val="clear" w:color="auto" w:fill="FFFFFF"/>
            <w:tcMar>
              <w:top w:w="30" w:type="dxa"/>
              <w:left w:w="30" w:type="dxa"/>
              <w:bottom w:w="30" w:type="dxa"/>
              <w:right w:w="30" w:type="dxa"/>
            </w:tcMar>
            <w:vAlign w:val="center"/>
          </w:tcPr>
          <w:p w:rsidR="00334A9E" w:rsidRPr="00D252E3" w:rsidRDefault="00334A9E" w:rsidP="000A136B">
            <w:pPr>
              <w:autoSpaceDE w:val="0"/>
              <w:autoSpaceDN w:val="0"/>
              <w:adjustRightInd w:val="0"/>
              <w:jc w:val="right"/>
              <w:rPr>
                <w:rFonts w:ascii="Arial" w:hAnsi="Arial" w:cs="Arial"/>
                <w:color w:val="000000"/>
                <w:sz w:val="16"/>
                <w:szCs w:val="18"/>
              </w:rPr>
            </w:pPr>
            <w:r w:rsidRPr="00D252E3">
              <w:rPr>
                <w:rFonts w:ascii="Arial" w:hAnsi="Arial" w:cs="Arial"/>
                <w:color w:val="000000"/>
                <w:sz w:val="16"/>
                <w:szCs w:val="18"/>
              </w:rPr>
              <w:t>20</w:t>
            </w:r>
          </w:p>
        </w:tc>
        <w:tc>
          <w:tcPr>
            <w:tcW w:w="2098" w:type="dxa"/>
            <w:tcBorders>
              <w:top w:val="nil"/>
              <w:right w:val="single" w:sz="16" w:space="0" w:color="000000"/>
            </w:tcBorders>
            <w:shd w:val="clear" w:color="auto" w:fill="FFFFFF"/>
            <w:tcMar>
              <w:top w:w="30" w:type="dxa"/>
              <w:left w:w="30" w:type="dxa"/>
              <w:bottom w:w="30" w:type="dxa"/>
              <w:right w:w="30" w:type="dxa"/>
            </w:tcMar>
            <w:vAlign w:val="center"/>
          </w:tcPr>
          <w:p w:rsidR="00334A9E" w:rsidRPr="00D252E3" w:rsidRDefault="00334A9E" w:rsidP="000A136B">
            <w:pPr>
              <w:autoSpaceDE w:val="0"/>
              <w:autoSpaceDN w:val="0"/>
              <w:adjustRightInd w:val="0"/>
              <w:jc w:val="right"/>
              <w:rPr>
                <w:rFonts w:ascii="Arial" w:hAnsi="Arial" w:cs="Arial"/>
                <w:color w:val="000000"/>
                <w:sz w:val="16"/>
                <w:szCs w:val="18"/>
              </w:rPr>
            </w:pPr>
            <w:r w:rsidRPr="00D252E3">
              <w:rPr>
                <w:rFonts w:ascii="Arial" w:hAnsi="Arial" w:cs="Arial"/>
                <w:color w:val="000000"/>
                <w:sz w:val="16"/>
                <w:szCs w:val="18"/>
              </w:rPr>
              <w:t>20</w:t>
            </w:r>
          </w:p>
        </w:tc>
      </w:tr>
      <w:tr w:rsidR="00334A9E" w:rsidRPr="00D252E3" w:rsidTr="000A136B">
        <w:trPr>
          <w:cantSplit/>
          <w:tblHeader/>
          <w:jc w:val="center"/>
        </w:trPr>
        <w:tc>
          <w:tcPr>
            <w:tcW w:w="2098" w:type="dxa"/>
            <w:vMerge w:val="restart"/>
            <w:tcBorders>
              <w:left w:val="single" w:sz="16" w:space="0" w:color="000000"/>
              <w:bottom w:val="single" w:sz="16" w:space="0" w:color="000000"/>
              <w:right w:val="nil"/>
            </w:tcBorders>
            <w:shd w:val="clear" w:color="auto" w:fill="FFFFFF"/>
            <w:tcMar>
              <w:top w:w="30" w:type="dxa"/>
              <w:left w:w="30" w:type="dxa"/>
              <w:bottom w:w="30" w:type="dxa"/>
              <w:right w:w="30" w:type="dxa"/>
            </w:tcMar>
          </w:tcPr>
          <w:p w:rsidR="00334A9E" w:rsidRPr="00D252E3" w:rsidRDefault="00334A9E" w:rsidP="000A136B">
            <w:pPr>
              <w:autoSpaceDE w:val="0"/>
              <w:autoSpaceDN w:val="0"/>
              <w:adjustRightInd w:val="0"/>
              <w:rPr>
                <w:rFonts w:ascii="Arial" w:hAnsi="Arial" w:cs="Arial"/>
                <w:color w:val="000000"/>
                <w:sz w:val="16"/>
                <w:szCs w:val="18"/>
              </w:rPr>
            </w:pPr>
            <w:r w:rsidRPr="00D252E3">
              <w:rPr>
                <w:rFonts w:ascii="Arial" w:hAnsi="Arial" w:cs="Arial"/>
                <w:color w:val="000000"/>
                <w:sz w:val="16"/>
                <w:szCs w:val="18"/>
              </w:rPr>
              <w:t>Jumlah_PPK</w:t>
            </w:r>
          </w:p>
        </w:tc>
        <w:tc>
          <w:tcPr>
            <w:tcW w:w="2098" w:type="dxa"/>
            <w:tcBorders>
              <w:left w:val="nil"/>
              <w:bottom w:val="nil"/>
              <w:right w:val="single" w:sz="16" w:space="0" w:color="000000"/>
            </w:tcBorders>
            <w:shd w:val="clear" w:color="auto" w:fill="FFFFFF"/>
            <w:tcMar>
              <w:top w:w="30" w:type="dxa"/>
              <w:left w:w="30" w:type="dxa"/>
              <w:bottom w:w="30" w:type="dxa"/>
              <w:right w:w="30" w:type="dxa"/>
            </w:tcMar>
          </w:tcPr>
          <w:p w:rsidR="00334A9E" w:rsidRPr="00D252E3" w:rsidRDefault="00334A9E" w:rsidP="000A136B">
            <w:pPr>
              <w:autoSpaceDE w:val="0"/>
              <w:autoSpaceDN w:val="0"/>
              <w:adjustRightInd w:val="0"/>
              <w:rPr>
                <w:rFonts w:ascii="Arial" w:hAnsi="Arial" w:cs="Arial"/>
                <w:color w:val="000000"/>
                <w:sz w:val="16"/>
                <w:szCs w:val="18"/>
              </w:rPr>
            </w:pPr>
            <w:r w:rsidRPr="00D252E3">
              <w:rPr>
                <w:rFonts w:ascii="Arial" w:hAnsi="Arial" w:cs="Arial"/>
                <w:color w:val="000000"/>
                <w:sz w:val="16"/>
                <w:szCs w:val="18"/>
              </w:rPr>
              <w:t>Pearson Correlation</w:t>
            </w:r>
          </w:p>
        </w:tc>
        <w:tc>
          <w:tcPr>
            <w:tcW w:w="2098" w:type="dxa"/>
            <w:tcBorders>
              <w:left w:val="single" w:sz="16" w:space="0" w:color="000000"/>
              <w:bottom w:val="nil"/>
            </w:tcBorders>
            <w:shd w:val="clear" w:color="auto" w:fill="FFFFFF"/>
            <w:tcMar>
              <w:top w:w="30" w:type="dxa"/>
              <w:left w:w="30" w:type="dxa"/>
              <w:bottom w:w="30" w:type="dxa"/>
              <w:right w:w="30" w:type="dxa"/>
            </w:tcMar>
            <w:vAlign w:val="center"/>
          </w:tcPr>
          <w:p w:rsidR="00334A9E" w:rsidRPr="00D252E3" w:rsidRDefault="00334A9E" w:rsidP="000A136B">
            <w:pPr>
              <w:autoSpaceDE w:val="0"/>
              <w:autoSpaceDN w:val="0"/>
              <w:adjustRightInd w:val="0"/>
              <w:jc w:val="right"/>
              <w:rPr>
                <w:rFonts w:ascii="Arial" w:hAnsi="Arial" w:cs="Arial"/>
                <w:color w:val="000000"/>
                <w:sz w:val="16"/>
                <w:szCs w:val="18"/>
              </w:rPr>
            </w:pPr>
            <w:r w:rsidRPr="00D252E3">
              <w:rPr>
                <w:rFonts w:ascii="Arial" w:hAnsi="Arial" w:cs="Arial"/>
                <w:color w:val="000000"/>
                <w:sz w:val="16"/>
                <w:szCs w:val="18"/>
              </w:rPr>
              <w:t>.687</w:t>
            </w:r>
            <w:r w:rsidRPr="00D252E3">
              <w:rPr>
                <w:rFonts w:ascii="Arial" w:hAnsi="Arial" w:cs="Arial"/>
                <w:color w:val="000000"/>
                <w:sz w:val="16"/>
                <w:szCs w:val="18"/>
                <w:vertAlign w:val="superscript"/>
              </w:rPr>
              <w:t>**</w:t>
            </w:r>
          </w:p>
        </w:tc>
        <w:tc>
          <w:tcPr>
            <w:tcW w:w="2098" w:type="dxa"/>
            <w:tcBorders>
              <w:bottom w:val="nil"/>
            </w:tcBorders>
            <w:shd w:val="clear" w:color="auto" w:fill="FFFFFF"/>
            <w:tcMar>
              <w:top w:w="30" w:type="dxa"/>
              <w:left w:w="30" w:type="dxa"/>
              <w:bottom w:w="30" w:type="dxa"/>
              <w:right w:w="30" w:type="dxa"/>
            </w:tcMar>
            <w:vAlign w:val="center"/>
          </w:tcPr>
          <w:p w:rsidR="00334A9E" w:rsidRPr="00D252E3" w:rsidRDefault="00334A9E" w:rsidP="000A136B">
            <w:pPr>
              <w:autoSpaceDE w:val="0"/>
              <w:autoSpaceDN w:val="0"/>
              <w:adjustRightInd w:val="0"/>
              <w:jc w:val="right"/>
              <w:rPr>
                <w:rFonts w:ascii="Arial" w:hAnsi="Arial" w:cs="Arial"/>
                <w:color w:val="000000"/>
                <w:sz w:val="16"/>
                <w:szCs w:val="18"/>
              </w:rPr>
            </w:pPr>
            <w:r w:rsidRPr="00D252E3">
              <w:rPr>
                <w:rFonts w:ascii="Arial" w:hAnsi="Arial" w:cs="Arial"/>
                <w:color w:val="000000"/>
                <w:sz w:val="16"/>
                <w:szCs w:val="18"/>
              </w:rPr>
              <w:t>.687</w:t>
            </w:r>
            <w:r w:rsidRPr="00D252E3">
              <w:rPr>
                <w:rFonts w:ascii="Arial" w:hAnsi="Arial" w:cs="Arial"/>
                <w:color w:val="000000"/>
                <w:sz w:val="16"/>
                <w:szCs w:val="18"/>
                <w:vertAlign w:val="superscript"/>
              </w:rPr>
              <w:t>**</w:t>
            </w:r>
          </w:p>
        </w:tc>
        <w:tc>
          <w:tcPr>
            <w:tcW w:w="2098" w:type="dxa"/>
            <w:tcBorders>
              <w:bottom w:val="nil"/>
            </w:tcBorders>
            <w:shd w:val="clear" w:color="auto" w:fill="FFFFFF"/>
            <w:tcMar>
              <w:top w:w="30" w:type="dxa"/>
              <w:left w:w="30" w:type="dxa"/>
              <w:bottom w:w="30" w:type="dxa"/>
              <w:right w:w="30" w:type="dxa"/>
            </w:tcMar>
            <w:vAlign w:val="center"/>
          </w:tcPr>
          <w:p w:rsidR="00334A9E" w:rsidRPr="00D252E3" w:rsidRDefault="00334A9E" w:rsidP="000A136B">
            <w:pPr>
              <w:autoSpaceDE w:val="0"/>
              <w:autoSpaceDN w:val="0"/>
              <w:adjustRightInd w:val="0"/>
              <w:jc w:val="right"/>
              <w:rPr>
                <w:rFonts w:ascii="Arial" w:hAnsi="Arial" w:cs="Arial"/>
                <w:color w:val="000000"/>
                <w:sz w:val="16"/>
                <w:szCs w:val="18"/>
              </w:rPr>
            </w:pPr>
            <w:r w:rsidRPr="00D252E3">
              <w:rPr>
                <w:rFonts w:ascii="Arial" w:hAnsi="Arial" w:cs="Arial"/>
                <w:color w:val="000000"/>
                <w:sz w:val="16"/>
                <w:szCs w:val="18"/>
              </w:rPr>
              <w:t>.785</w:t>
            </w:r>
            <w:r w:rsidRPr="00D252E3">
              <w:rPr>
                <w:rFonts w:ascii="Arial" w:hAnsi="Arial" w:cs="Arial"/>
                <w:color w:val="000000"/>
                <w:sz w:val="16"/>
                <w:szCs w:val="18"/>
                <w:vertAlign w:val="superscript"/>
              </w:rPr>
              <w:t>**</w:t>
            </w:r>
          </w:p>
        </w:tc>
        <w:tc>
          <w:tcPr>
            <w:tcW w:w="2098" w:type="dxa"/>
            <w:tcBorders>
              <w:bottom w:val="nil"/>
            </w:tcBorders>
            <w:shd w:val="clear" w:color="auto" w:fill="FFFFFF"/>
            <w:tcMar>
              <w:top w:w="30" w:type="dxa"/>
              <w:left w:w="30" w:type="dxa"/>
              <w:bottom w:w="30" w:type="dxa"/>
              <w:right w:w="30" w:type="dxa"/>
            </w:tcMar>
            <w:vAlign w:val="center"/>
          </w:tcPr>
          <w:p w:rsidR="00334A9E" w:rsidRPr="00D252E3" w:rsidRDefault="00334A9E" w:rsidP="000A136B">
            <w:pPr>
              <w:autoSpaceDE w:val="0"/>
              <w:autoSpaceDN w:val="0"/>
              <w:adjustRightInd w:val="0"/>
              <w:jc w:val="right"/>
              <w:rPr>
                <w:rFonts w:ascii="Arial" w:hAnsi="Arial" w:cs="Arial"/>
                <w:color w:val="000000"/>
                <w:sz w:val="16"/>
                <w:szCs w:val="18"/>
              </w:rPr>
            </w:pPr>
            <w:r w:rsidRPr="00D252E3">
              <w:rPr>
                <w:rFonts w:ascii="Arial" w:hAnsi="Arial" w:cs="Arial"/>
                <w:color w:val="000000"/>
                <w:sz w:val="16"/>
                <w:szCs w:val="18"/>
              </w:rPr>
              <w:t>.545</w:t>
            </w:r>
            <w:r w:rsidRPr="00D252E3">
              <w:rPr>
                <w:rFonts w:ascii="Arial" w:hAnsi="Arial" w:cs="Arial"/>
                <w:color w:val="000000"/>
                <w:sz w:val="16"/>
                <w:szCs w:val="18"/>
                <w:vertAlign w:val="superscript"/>
              </w:rPr>
              <w:t>*</w:t>
            </w:r>
          </w:p>
        </w:tc>
        <w:tc>
          <w:tcPr>
            <w:tcW w:w="2098" w:type="dxa"/>
            <w:tcBorders>
              <w:bottom w:val="nil"/>
              <w:right w:val="single" w:sz="16" w:space="0" w:color="000000"/>
            </w:tcBorders>
            <w:shd w:val="clear" w:color="auto" w:fill="FFFFFF"/>
            <w:tcMar>
              <w:top w:w="30" w:type="dxa"/>
              <w:left w:w="30" w:type="dxa"/>
              <w:bottom w:w="30" w:type="dxa"/>
              <w:right w:w="30" w:type="dxa"/>
            </w:tcMar>
            <w:vAlign w:val="center"/>
          </w:tcPr>
          <w:p w:rsidR="00334A9E" w:rsidRPr="00D252E3" w:rsidRDefault="00334A9E" w:rsidP="000A136B">
            <w:pPr>
              <w:autoSpaceDE w:val="0"/>
              <w:autoSpaceDN w:val="0"/>
              <w:adjustRightInd w:val="0"/>
              <w:jc w:val="right"/>
              <w:rPr>
                <w:rFonts w:ascii="Arial" w:hAnsi="Arial" w:cs="Arial"/>
                <w:color w:val="000000"/>
                <w:sz w:val="16"/>
                <w:szCs w:val="18"/>
              </w:rPr>
            </w:pPr>
            <w:r w:rsidRPr="00D252E3">
              <w:rPr>
                <w:rFonts w:ascii="Arial" w:hAnsi="Arial" w:cs="Arial"/>
                <w:color w:val="000000"/>
                <w:sz w:val="16"/>
                <w:szCs w:val="18"/>
              </w:rPr>
              <w:t>1</w:t>
            </w:r>
          </w:p>
        </w:tc>
      </w:tr>
      <w:tr w:rsidR="00334A9E" w:rsidRPr="00D252E3" w:rsidTr="000A136B">
        <w:trPr>
          <w:cantSplit/>
          <w:tblHeader/>
          <w:jc w:val="center"/>
        </w:trPr>
        <w:tc>
          <w:tcPr>
            <w:tcW w:w="2098" w:type="dxa"/>
            <w:vMerge/>
            <w:tcBorders>
              <w:left w:val="single" w:sz="16" w:space="0" w:color="000000"/>
              <w:bottom w:val="single" w:sz="16" w:space="0" w:color="000000"/>
              <w:right w:val="nil"/>
            </w:tcBorders>
            <w:shd w:val="clear" w:color="auto" w:fill="FFFFFF"/>
            <w:tcMar>
              <w:top w:w="30" w:type="dxa"/>
              <w:left w:w="30" w:type="dxa"/>
              <w:bottom w:w="30" w:type="dxa"/>
              <w:right w:w="30" w:type="dxa"/>
            </w:tcMar>
          </w:tcPr>
          <w:p w:rsidR="00334A9E" w:rsidRPr="00D252E3" w:rsidRDefault="00334A9E" w:rsidP="000A136B">
            <w:pPr>
              <w:autoSpaceDE w:val="0"/>
              <w:autoSpaceDN w:val="0"/>
              <w:adjustRightInd w:val="0"/>
              <w:rPr>
                <w:rFonts w:ascii="Arial" w:hAnsi="Arial" w:cs="Arial"/>
                <w:color w:val="000000"/>
                <w:sz w:val="16"/>
                <w:szCs w:val="18"/>
              </w:rPr>
            </w:pPr>
          </w:p>
        </w:tc>
        <w:tc>
          <w:tcPr>
            <w:tcW w:w="2098" w:type="dxa"/>
            <w:tcBorders>
              <w:top w:val="nil"/>
              <w:left w:val="nil"/>
              <w:bottom w:val="nil"/>
              <w:right w:val="single" w:sz="16" w:space="0" w:color="000000"/>
            </w:tcBorders>
            <w:shd w:val="clear" w:color="auto" w:fill="FFFFFF"/>
            <w:tcMar>
              <w:top w:w="30" w:type="dxa"/>
              <w:left w:w="30" w:type="dxa"/>
              <w:bottom w:w="30" w:type="dxa"/>
              <w:right w:w="30" w:type="dxa"/>
            </w:tcMar>
          </w:tcPr>
          <w:p w:rsidR="00334A9E" w:rsidRPr="00D252E3" w:rsidRDefault="00334A9E" w:rsidP="000A136B">
            <w:pPr>
              <w:autoSpaceDE w:val="0"/>
              <w:autoSpaceDN w:val="0"/>
              <w:adjustRightInd w:val="0"/>
              <w:rPr>
                <w:rFonts w:ascii="Arial" w:hAnsi="Arial" w:cs="Arial"/>
                <w:color w:val="000000"/>
                <w:sz w:val="16"/>
                <w:szCs w:val="18"/>
              </w:rPr>
            </w:pPr>
            <w:r w:rsidRPr="00D252E3">
              <w:rPr>
                <w:rFonts w:ascii="Arial" w:hAnsi="Arial" w:cs="Arial"/>
                <w:color w:val="000000"/>
                <w:sz w:val="16"/>
                <w:szCs w:val="18"/>
              </w:rPr>
              <w:t>Sig. (2-tailed)</w:t>
            </w:r>
          </w:p>
        </w:tc>
        <w:tc>
          <w:tcPr>
            <w:tcW w:w="2098" w:type="dxa"/>
            <w:tcBorders>
              <w:top w:val="nil"/>
              <w:left w:val="single" w:sz="16" w:space="0" w:color="000000"/>
              <w:bottom w:val="nil"/>
            </w:tcBorders>
            <w:shd w:val="clear" w:color="auto" w:fill="FFFFFF"/>
            <w:tcMar>
              <w:top w:w="30" w:type="dxa"/>
              <w:left w:w="30" w:type="dxa"/>
              <w:bottom w:w="30" w:type="dxa"/>
              <w:right w:w="30" w:type="dxa"/>
            </w:tcMar>
            <w:vAlign w:val="center"/>
          </w:tcPr>
          <w:p w:rsidR="00334A9E" w:rsidRPr="00D252E3" w:rsidRDefault="00334A9E" w:rsidP="000A136B">
            <w:pPr>
              <w:autoSpaceDE w:val="0"/>
              <w:autoSpaceDN w:val="0"/>
              <w:adjustRightInd w:val="0"/>
              <w:jc w:val="right"/>
              <w:rPr>
                <w:rFonts w:ascii="Arial" w:hAnsi="Arial" w:cs="Arial"/>
                <w:color w:val="000000"/>
                <w:sz w:val="16"/>
                <w:szCs w:val="18"/>
              </w:rPr>
            </w:pPr>
            <w:r w:rsidRPr="00D252E3">
              <w:rPr>
                <w:rFonts w:ascii="Arial" w:hAnsi="Arial" w:cs="Arial"/>
                <w:color w:val="000000"/>
                <w:sz w:val="16"/>
                <w:szCs w:val="18"/>
              </w:rPr>
              <w:t>.001</w:t>
            </w:r>
          </w:p>
        </w:tc>
        <w:tc>
          <w:tcPr>
            <w:tcW w:w="2098" w:type="dxa"/>
            <w:tcBorders>
              <w:top w:val="nil"/>
              <w:bottom w:val="nil"/>
            </w:tcBorders>
            <w:shd w:val="clear" w:color="auto" w:fill="FFFFFF"/>
            <w:tcMar>
              <w:top w:w="30" w:type="dxa"/>
              <w:left w:w="30" w:type="dxa"/>
              <w:bottom w:w="30" w:type="dxa"/>
              <w:right w:w="30" w:type="dxa"/>
            </w:tcMar>
            <w:vAlign w:val="center"/>
          </w:tcPr>
          <w:p w:rsidR="00334A9E" w:rsidRPr="00D252E3" w:rsidRDefault="00334A9E" w:rsidP="000A136B">
            <w:pPr>
              <w:autoSpaceDE w:val="0"/>
              <w:autoSpaceDN w:val="0"/>
              <w:adjustRightInd w:val="0"/>
              <w:jc w:val="right"/>
              <w:rPr>
                <w:rFonts w:ascii="Arial" w:hAnsi="Arial" w:cs="Arial"/>
                <w:color w:val="000000"/>
                <w:sz w:val="16"/>
                <w:szCs w:val="18"/>
              </w:rPr>
            </w:pPr>
            <w:r w:rsidRPr="00D252E3">
              <w:rPr>
                <w:rFonts w:ascii="Arial" w:hAnsi="Arial" w:cs="Arial"/>
                <w:color w:val="000000"/>
                <w:sz w:val="16"/>
                <w:szCs w:val="18"/>
              </w:rPr>
              <w:t>.001</w:t>
            </w:r>
          </w:p>
        </w:tc>
        <w:tc>
          <w:tcPr>
            <w:tcW w:w="2098" w:type="dxa"/>
            <w:tcBorders>
              <w:top w:val="nil"/>
              <w:bottom w:val="nil"/>
            </w:tcBorders>
            <w:shd w:val="clear" w:color="auto" w:fill="FFFFFF"/>
            <w:tcMar>
              <w:top w:w="30" w:type="dxa"/>
              <w:left w:w="30" w:type="dxa"/>
              <w:bottom w:w="30" w:type="dxa"/>
              <w:right w:w="30" w:type="dxa"/>
            </w:tcMar>
            <w:vAlign w:val="center"/>
          </w:tcPr>
          <w:p w:rsidR="00334A9E" w:rsidRPr="00D252E3" w:rsidRDefault="00334A9E" w:rsidP="000A136B">
            <w:pPr>
              <w:autoSpaceDE w:val="0"/>
              <w:autoSpaceDN w:val="0"/>
              <w:adjustRightInd w:val="0"/>
              <w:jc w:val="right"/>
              <w:rPr>
                <w:rFonts w:ascii="Arial" w:hAnsi="Arial" w:cs="Arial"/>
                <w:color w:val="000000"/>
                <w:sz w:val="16"/>
                <w:szCs w:val="18"/>
              </w:rPr>
            </w:pPr>
            <w:r w:rsidRPr="00D252E3">
              <w:rPr>
                <w:rFonts w:ascii="Arial" w:hAnsi="Arial" w:cs="Arial"/>
                <w:color w:val="000000"/>
                <w:sz w:val="16"/>
                <w:szCs w:val="18"/>
              </w:rPr>
              <w:t>.000</w:t>
            </w:r>
          </w:p>
        </w:tc>
        <w:tc>
          <w:tcPr>
            <w:tcW w:w="2098" w:type="dxa"/>
            <w:tcBorders>
              <w:top w:val="nil"/>
              <w:bottom w:val="nil"/>
            </w:tcBorders>
            <w:shd w:val="clear" w:color="auto" w:fill="FFFFFF"/>
            <w:tcMar>
              <w:top w:w="30" w:type="dxa"/>
              <w:left w:w="30" w:type="dxa"/>
              <w:bottom w:w="30" w:type="dxa"/>
              <w:right w:w="30" w:type="dxa"/>
            </w:tcMar>
            <w:vAlign w:val="center"/>
          </w:tcPr>
          <w:p w:rsidR="00334A9E" w:rsidRPr="00D252E3" w:rsidRDefault="00334A9E" w:rsidP="000A136B">
            <w:pPr>
              <w:autoSpaceDE w:val="0"/>
              <w:autoSpaceDN w:val="0"/>
              <w:adjustRightInd w:val="0"/>
              <w:jc w:val="right"/>
              <w:rPr>
                <w:rFonts w:ascii="Arial" w:hAnsi="Arial" w:cs="Arial"/>
                <w:color w:val="000000"/>
                <w:sz w:val="16"/>
                <w:szCs w:val="18"/>
              </w:rPr>
            </w:pPr>
            <w:r w:rsidRPr="00D252E3">
              <w:rPr>
                <w:rFonts w:ascii="Arial" w:hAnsi="Arial" w:cs="Arial"/>
                <w:color w:val="000000"/>
                <w:sz w:val="16"/>
                <w:szCs w:val="18"/>
              </w:rPr>
              <w:t>.013</w:t>
            </w:r>
          </w:p>
        </w:tc>
        <w:tc>
          <w:tcPr>
            <w:tcW w:w="2098" w:type="dxa"/>
            <w:tcBorders>
              <w:top w:val="nil"/>
              <w:bottom w:val="nil"/>
              <w:right w:val="single" w:sz="16" w:space="0" w:color="000000"/>
            </w:tcBorders>
            <w:shd w:val="clear" w:color="auto" w:fill="FFFFFF"/>
            <w:tcMar>
              <w:top w:w="30" w:type="dxa"/>
              <w:left w:w="30" w:type="dxa"/>
              <w:bottom w:w="30" w:type="dxa"/>
              <w:right w:w="30" w:type="dxa"/>
            </w:tcMar>
          </w:tcPr>
          <w:p w:rsidR="00334A9E" w:rsidRPr="00D252E3" w:rsidRDefault="00334A9E" w:rsidP="000A136B">
            <w:pPr>
              <w:autoSpaceDE w:val="0"/>
              <w:autoSpaceDN w:val="0"/>
              <w:adjustRightInd w:val="0"/>
              <w:rPr>
                <w:sz w:val="16"/>
                <w:szCs w:val="24"/>
              </w:rPr>
            </w:pPr>
          </w:p>
        </w:tc>
      </w:tr>
      <w:tr w:rsidR="00334A9E" w:rsidRPr="00D252E3" w:rsidTr="000A136B">
        <w:trPr>
          <w:cantSplit/>
          <w:tblHeader/>
          <w:jc w:val="center"/>
        </w:trPr>
        <w:tc>
          <w:tcPr>
            <w:tcW w:w="2098" w:type="dxa"/>
            <w:vMerge/>
            <w:tcBorders>
              <w:left w:val="single" w:sz="16" w:space="0" w:color="000000"/>
              <w:bottom w:val="single" w:sz="16" w:space="0" w:color="000000"/>
              <w:right w:val="nil"/>
            </w:tcBorders>
            <w:shd w:val="clear" w:color="auto" w:fill="FFFFFF"/>
            <w:tcMar>
              <w:top w:w="30" w:type="dxa"/>
              <w:left w:w="30" w:type="dxa"/>
              <w:bottom w:w="30" w:type="dxa"/>
              <w:right w:w="30" w:type="dxa"/>
            </w:tcMar>
          </w:tcPr>
          <w:p w:rsidR="00334A9E" w:rsidRPr="00D252E3" w:rsidRDefault="00334A9E" w:rsidP="000A136B">
            <w:pPr>
              <w:autoSpaceDE w:val="0"/>
              <w:autoSpaceDN w:val="0"/>
              <w:adjustRightInd w:val="0"/>
              <w:rPr>
                <w:sz w:val="16"/>
                <w:szCs w:val="24"/>
              </w:rPr>
            </w:pPr>
          </w:p>
        </w:tc>
        <w:tc>
          <w:tcPr>
            <w:tcW w:w="2098" w:type="dxa"/>
            <w:tcBorders>
              <w:top w:val="nil"/>
              <w:left w:val="nil"/>
              <w:bottom w:val="single" w:sz="16" w:space="0" w:color="000000"/>
              <w:right w:val="single" w:sz="16" w:space="0" w:color="000000"/>
            </w:tcBorders>
            <w:shd w:val="clear" w:color="auto" w:fill="FFFFFF"/>
            <w:tcMar>
              <w:top w:w="30" w:type="dxa"/>
              <w:left w:w="30" w:type="dxa"/>
              <w:bottom w:w="30" w:type="dxa"/>
              <w:right w:w="30" w:type="dxa"/>
            </w:tcMar>
          </w:tcPr>
          <w:p w:rsidR="00334A9E" w:rsidRPr="00D252E3" w:rsidRDefault="00334A9E" w:rsidP="000A136B">
            <w:pPr>
              <w:autoSpaceDE w:val="0"/>
              <w:autoSpaceDN w:val="0"/>
              <w:adjustRightInd w:val="0"/>
              <w:rPr>
                <w:rFonts w:ascii="Arial" w:hAnsi="Arial" w:cs="Arial"/>
                <w:color w:val="000000"/>
                <w:sz w:val="16"/>
                <w:szCs w:val="18"/>
              </w:rPr>
            </w:pPr>
            <w:r w:rsidRPr="00D252E3">
              <w:rPr>
                <w:rFonts w:ascii="Arial" w:hAnsi="Arial" w:cs="Arial"/>
                <w:color w:val="000000"/>
                <w:sz w:val="16"/>
                <w:szCs w:val="18"/>
              </w:rPr>
              <w:t>N</w:t>
            </w:r>
          </w:p>
        </w:tc>
        <w:tc>
          <w:tcPr>
            <w:tcW w:w="2098" w:type="dxa"/>
            <w:tcBorders>
              <w:top w:val="nil"/>
              <w:left w:val="single" w:sz="16" w:space="0" w:color="000000"/>
              <w:bottom w:val="single" w:sz="16" w:space="0" w:color="000000"/>
            </w:tcBorders>
            <w:shd w:val="clear" w:color="auto" w:fill="FFFFFF"/>
            <w:tcMar>
              <w:top w:w="30" w:type="dxa"/>
              <w:left w:w="30" w:type="dxa"/>
              <w:bottom w:w="30" w:type="dxa"/>
              <w:right w:w="30" w:type="dxa"/>
            </w:tcMar>
            <w:vAlign w:val="center"/>
          </w:tcPr>
          <w:p w:rsidR="00334A9E" w:rsidRPr="00D252E3" w:rsidRDefault="00334A9E" w:rsidP="000A136B">
            <w:pPr>
              <w:autoSpaceDE w:val="0"/>
              <w:autoSpaceDN w:val="0"/>
              <w:adjustRightInd w:val="0"/>
              <w:jc w:val="right"/>
              <w:rPr>
                <w:rFonts w:ascii="Arial" w:hAnsi="Arial" w:cs="Arial"/>
                <w:color w:val="000000"/>
                <w:sz w:val="16"/>
                <w:szCs w:val="18"/>
              </w:rPr>
            </w:pPr>
            <w:r w:rsidRPr="00D252E3">
              <w:rPr>
                <w:rFonts w:ascii="Arial" w:hAnsi="Arial" w:cs="Arial"/>
                <w:color w:val="000000"/>
                <w:sz w:val="16"/>
                <w:szCs w:val="18"/>
              </w:rPr>
              <w:t>20</w:t>
            </w:r>
          </w:p>
        </w:tc>
        <w:tc>
          <w:tcPr>
            <w:tcW w:w="2098" w:type="dxa"/>
            <w:tcBorders>
              <w:top w:val="nil"/>
              <w:bottom w:val="single" w:sz="16" w:space="0" w:color="000000"/>
            </w:tcBorders>
            <w:shd w:val="clear" w:color="auto" w:fill="FFFFFF"/>
            <w:tcMar>
              <w:top w:w="30" w:type="dxa"/>
              <w:left w:w="30" w:type="dxa"/>
              <w:bottom w:w="30" w:type="dxa"/>
              <w:right w:w="30" w:type="dxa"/>
            </w:tcMar>
            <w:vAlign w:val="center"/>
          </w:tcPr>
          <w:p w:rsidR="00334A9E" w:rsidRPr="00D252E3" w:rsidRDefault="00334A9E" w:rsidP="000A136B">
            <w:pPr>
              <w:autoSpaceDE w:val="0"/>
              <w:autoSpaceDN w:val="0"/>
              <w:adjustRightInd w:val="0"/>
              <w:jc w:val="right"/>
              <w:rPr>
                <w:rFonts w:ascii="Arial" w:hAnsi="Arial" w:cs="Arial"/>
                <w:color w:val="000000"/>
                <w:sz w:val="16"/>
                <w:szCs w:val="18"/>
              </w:rPr>
            </w:pPr>
            <w:r w:rsidRPr="00D252E3">
              <w:rPr>
                <w:rFonts w:ascii="Arial" w:hAnsi="Arial" w:cs="Arial"/>
                <w:color w:val="000000"/>
                <w:sz w:val="16"/>
                <w:szCs w:val="18"/>
              </w:rPr>
              <w:t>20</w:t>
            </w:r>
          </w:p>
        </w:tc>
        <w:tc>
          <w:tcPr>
            <w:tcW w:w="2098" w:type="dxa"/>
            <w:tcBorders>
              <w:top w:val="nil"/>
              <w:bottom w:val="single" w:sz="16" w:space="0" w:color="000000"/>
            </w:tcBorders>
            <w:shd w:val="clear" w:color="auto" w:fill="FFFFFF"/>
            <w:tcMar>
              <w:top w:w="30" w:type="dxa"/>
              <w:left w:w="30" w:type="dxa"/>
              <w:bottom w:w="30" w:type="dxa"/>
              <w:right w:w="30" w:type="dxa"/>
            </w:tcMar>
            <w:vAlign w:val="center"/>
          </w:tcPr>
          <w:p w:rsidR="00334A9E" w:rsidRPr="00D252E3" w:rsidRDefault="00334A9E" w:rsidP="000A136B">
            <w:pPr>
              <w:autoSpaceDE w:val="0"/>
              <w:autoSpaceDN w:val="0"/>
              <w:adjustRightInd w:val="0"/>
              <w:jc w:val="right"/>
              <w:rPr>
                <w:rFonts w:ascii="Arial" w:hAnsi="Arial" w:cs="Arial"/>
                <w:color w:val="000000"/>
                <w:sz w:val="16"/>
                <w:szCs w:val="18"/>
              </w:rPr>
            </w:pPr>
            <w:r w:rsidRPr="00D252E3">
              <w:rPr>
                <w:rFonts w:ascii="Arial" w:hAnsi="Arial" w:cs="Arial"/>
                <w:color w:val="000000"/>
                <w:sz w:val="16"/>
                <w:szCs w:val="18"/>
              </w:rPr>
              <w:t>20</w:t>
            </w:r>
          </w:p>
        </w:tc>
        <w:tc>
          <w:tcPr>
            <w:tcW w:w="2098" w:type="dxa"/>
            <w:tcBorders>
              <w:top w:val="nil"/>
              <w:bottom w:val="single" w:sz="16" w:space="0" w:color="000000"/>
            </w:tcBorders>
            <w:shd w:val="clear" w:color="auto" w:fill="FFFFFF"/>
            <w:tcMar>
              <w:top w:w="30" w:type="dxa"/>
              <w:left w:w="30" w:type="dxa"/>
              <w:bottom w:w="30" w:type="dxa"/>
              <w:right w:w="30" w:type="dxa"/>
            </w:tcMar>
            <w:vAlign w:val="center"/>
          </w:tcPr>
          <w:p w:rsidR="00334A9E" w:rsidRPr="00D252E3" w:rsidRDefault="00334A9E" w:rsidP="000A136B">
            <w:pPr>
              <w:autoSpaceDE w:val="0"/>
              <w:autoSpaceDN w:val="0"/>
              <w:adjustRightInd w:val="0"/>
              <w:jc w:val="right"/>
              <w:rPr>
                <w:rFonts w:ascii="Arial" w:hAnsi="Arial" w:cs="Arial"/>
                <w:color w:val="000000"/>
                <w:sz w:val="16"/>
                <w:szCs w:val="18"/>
              </w:rPr>
            </w:pPr>
            <w:r w:rsidRPr="00D252E3">
              <w:rPr>
                <w:rFonts w:ascii="Arial" w:hAnsi="Arial" w:cs="Arial"/>
                <w:color w:val="000000"/>
                <w:sz w:val="16"/>
                <w:szCs w:val="18"/>
              </w:rPr>
              <w:t>20</w:t>
            </w:r>
          </w:p>
        </w:tc>
        <w:tc>
          <w:tcPr>
            <w:tcW w:w="2098" w:type="dxa"/>
            <w:tcBorders>
              <w:top w:val="nil"/>
              <w:bottom w:val="single" w:sz="16" w:space="0" w:color="000000"/>
              <w:right w:val="single" w:sz="16" w:space="0" w:color="000000"/>
            </w:tcBorders>
            <w:shd w:val="clear" w:color="auto" w:fill="FFFFFF"/>
            <w:tcMar>
              <w:top w:w="30" w:type="dxa"/>
              <w:left w:w="30" w:type="dxa"/>
              <w:bottom w:w="30" w:type="dxa"/>
              <w:right w:w="30" w:type="dxa"/>
            </w:tcMar>
            <w:vAlign w:val="center"/>
          </w:tcPr>
          <w:p w:rsidR="00334A9E" w:rsidRPr="00D252E3" w:rsidRDefault="00334A9E" w:rsidP="000A136B">
            <w:pPr>
              <w:autoSpaceDE w:val="0"/>
              <w:autoSpaceDN w:val="0"/>
              <w:adjustRightInd w:val="0"/>
              <w:jc w:val="right"/>
              <w:rPr>
                <w:rFonts w:ascii="Arial" w:hAnsi="Arial" w:cs="Arial"/>
                <w:color w:val="000000"/>
                <w:sz w:val="16"/>
                <w:szCs w:val="18"/>
              </w:rPr>
            </w:pPr>
            <w:r w:rsidRPr="00D252E3">
              <w:rPr>
                <w:rFonts w:ascii="Arial" w:hAnsi="Arial" w:cs="Arial"/>
                <w:color w:val="000000"/>
                <w:sz w:val="16"/>
                <w:szCs w:val="18"/>
              </w:rPr>
              <w:t>20</w:t>
            </w:r>
          </w:p>
        </w:tc>
      </w:tr>
    </w:tbl>
    <w:p w:rsidR="00334A9E" w:rsidRPr="00D252E3" w:rsidRDefault="00334A9E" w:rsidP="00334A9E">
      <w:pPr>
        <w:autoSpaceDE w:val="0"/>
        <w:autoSpaceDN w:val="0"/>
        <w:adjustRightInd w:val="0"/>
        <w:spacing w:line="400" w:lineRule="atLeast"/>
        <w:rPr>
          <w:sz w:val="24"/>
          <w:szCs w:val="24"/>
        </w:rPr>
      </w:pPr>
    </w:p>
    <w:p w:rsidR="00334A9E" w:rsidRDefault="00334A9E" w:rsidP="00334A9E">
      <w:pPr>
        <w:autoSpaceDE w:val="0"/>
        <w:autoSpaceDN w:val="0"/>
        <w:adjustRightInd w:val="0"/>
        <w:jc w:val="center"/>
        <w:rPr>
          <w:b/>
          <w:sz w:val="24"/>
          <w:szCs w:val="24"/>
          <w:lang w:val="id-ID"/>
        </w:rPr>
      </w:pPr>
    </w:p>
    <w:p w:rsidR="00334A9E" w:rsidRPr="00D252E3" w:rsidRDefault="00334A9E" w:rsidP="00334A9E">
      <w:pPr>
        <w:autoSpaceDE w:val="0"/>
        <w:autoSpaceDN w:val="0"/>
        <w:adjustRightInd w:val="0"/>
        <w:rPr>
          <w:sz w:val="24"/>
          <w:szCs w:val="24"/>
        </w:rPr>
      </w:pPr>
    </w:p>
    <w:tbl>
      <w:tblPr>
        <w:tblW w:w="2566" w:type="dxa"/>
        <w:jc w:val="center"/>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firstRow="0" w:lastRow="0" w:firstColumn="0" w:lastColumn="0" w:noHBand="0" w:noVBand="0"/>
      </w:tblPr>
      <w:tblGrid>
        <w:gridCol w:w="1440"/>
        <w:gridCol w:w="1126"/>
      </w:tblGrid>
      <w:tr w:rsidR="00334A9E" w:rsidRPr="00D252E3" w:rsidTr="000A136B">
        <w:trPr>
          <w:cantSplit/>
          <w:tblHeader/>
          <w:jc w:val="center"/>
        </w:trPr>
        <w:tc>
          <w:tcPr>
            <w:tcW w:w="2566" w:type="dxa"/>
            <w:gridSpan w:val="2"/>
            <w:tcBorders>
              <w:top w:val="nil"/>
              <w:left w:val="nil"/>
              <w:bottom w:val="nil"/>
              <w:right w:val="nil"/>
            </w:tcBorders>
            <w:shd w:val="clear" w:color="auto" w:fill="FFFFFF"/>
            <w:tcMar>
              <w:top w:w="30" w:type="dxa"/>
              <w:left w:w="30" w:type="dxa"/>
              <w:bottom w:w="30" w:type="dxa"/>
              <w:right w:w="30" w:type="dxa"/>
            </w:tcMar>
            <w:vAlign w:val="center"/>
          </w:tcPr>
          <w:p w:rsidR="00334A9E" w:rsidRPr="00D252E3" w:rsidRDefault="00334A9E" w:rsidP="000A136B">
            <w:pPr>
              <w:autoSpaceDE w:val="0"/>
              <w:autoSpaceDN w:val="0"/>
              <w:adjustRightInd w:val="0"/>
              <w:jc w:val="center"/>
              <w:rPr>
                <w:rFonts w:ascii="Arial" w:hAnsi="Arial" w:cs="Arial"/>
                <w:color w:val="000000"/>
                <w:sz w:val="16"/>
                <w:szCs w:val="18"/>
              </w:rPr>
            </w:pPr>
            <w:r w:rsidRPr="00D252E3">
              <w:rPr>
                <w:rFonts w:ascii="Arial" w:hAnsi="Arial" w:cs="Arial"/>
                <w:b/>
                <w:bCs/>
                <w:color w:val="000000"/>
                <w:sz w:val="16"/>
                <w:szCs w:val="18"/>
              </w:rPr>
              <w:t>Reliability Statistics</w:t>
            </w:r>
          </w:p>
        </w:tc>
      </w:tr>
      <w:tr w:rsidR="00334A9E" w:rsidRPr="00D252E3" w:rsidTr="000A136B">
        <w:trPr>
          <w:cantSplit/>
          <w:tblHeader/>
          <w:jc w:val="center"/>
        </w:trPr>
        <w:tc>
          <w:tcPr>
            <w:tcW w:w="1440" w:type="dxa"/>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bottom"/>
          </w:tcPr>
          <w:p w:rsidR="00334A9E" w:rsidRPr="00D252E3" w:rsidRDefault="00334A9E" w:rsidP="000A136B">
            <w:pPr>
              <w:autoSpaceDE w:val="0"/>
              <w:autoSpaceDN w:val="0"/>
              <w:adjustRightInd w:val="0"/>
              <w:jc w:val="center"/>
              <w:rPr>
                <w:rFonts w:ascii="Arial" w:hAnsi="Arial" w:cs="Arial"/>
                <w:color w:val="000000"/>
                <w:sz w:val="16"/>
                <w:szCs w:val="18"/>
              </w:rPr>
            </w:pPr>
            <w:r w:rsidRPr="00D252E3">
              <w:rPr>
                <w:rFonts w:ascii="Arial" w:hAnsi="Arial" w:cs="Arial"/>
                <w:color w:val="000000"/>
                <w:sz w:val="16"/>
                <w:szCs w:val="18"/>
              </w:rPr>
              <w:t>Cronbach's Alpha</w:t>
            </w:r>
          </w:p>
        </w:tc>
        <w:tc>
          <w:tcPr>
            <w:tcW w:w="1126"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334A9E" w:rsidRPr="00D252E3" w:rsidRDefault="00334A9E" w:rsidP="000A136B">
            <w:pPr>
              <w:autoSpaceDE w:val="0"/>
              <w:autoSpaceDN w:val="0"/>
              <w:adjustRightInd w:val="0"/>
              <w:jc w:val="center"/>
              <w:rPr>
                <w:rFonts w:ascii="Arial" w:hAnsi="Arial" w:cs="Arial"/>
                <w:color w:val="000000"/>
                <w:sz w:val="16"/>
                <w:szCs w:val="18"/>
              </w:rPr>
            </w:pPr>
            <w:r w:rsidRPr="00D252E3">
              <w:rPr>
                <w:rFonts w:ascii="Arial" w:hAnsi="Arial" w:cs="Arial"/>
                <w:color w:val="000000"/>
                <w:sz w:val="16"/>
                <w:szCs w:val="18"/>
              </w:rPr>
              <w:t>N of Items</w:t>
            </w:r>
          </w:p>
        </w:tc>
      </w:tr>
      <w:tr w:rsidR="00334A9E" w:rsidRPr="00D252E3" w:rsidTr="000A136B">
        <w:trPr>
          <w:cantSplit/>
          <w:jc w:val="center"/>
        </w:trPr>
        <w:tc>
          <w:tcPr>
            <w:tcW w:w="1440" w:type="dxa"/>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center"/>
          </w:tcPr>
          <w:p w:rsidR="00334A9E" w:rsidRPr="00D252E3" w:rsidRDefault="00334A9E" w:rsidP="000A136B">
            <w:pPr>
              <w:autoSpaceDE w:val="0"/>
              <w:autoSpaceDN w:val="0"/>
              <w:adjustRightInd w:val="0"/>
              <w:jc w:val="right"/>
              <w:rPr>
                <w:rFonts w:ascii="Arial" w:hAnsi="Arial" w:cs="Arial"/>
                <w:color w:val="000000"/>
                <w:sz w:val="16"/>
                <w:szCs w:val="18"/>
              </w:rPr>
            </w:pPr>
            <w:r w:rsidRPr="00D252E3">
              <w:rPr>
                <w:rFonts w:ascii="Arial" w:hAnsi="Arial" w:cs="Arial"/>
                <w:color w:val="000000"/>
                <w:sz w:val="16"/>
                <w:szCs w:val="18"/>
              </w:rPr>
              <w:t>.604</w:t>
            </w:r>
          </w:p>
        </w:tc>
        <w:tc>
          <w:tcPr>
            <w:tcW w:w="1126"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center"/>
          </w:tcPr>
          <w:p w:rsidR="00334A9E" w:rsidRPr="00D252E3" w:rsidRDefault="00334A9E" w:rsidP="000A136B">
            <w:pPr>
              <w:autoSpaceDE w:val="0"/>
              <w:autoSpaceDN w:val="0"/>
              <w:adjustRightInd w:val="0"/>
              <w:jc w:val="right"/>
              <w:rPr>
                <w:rFonts w:ascii="Arial" w:hAnsi="Arial" w:cs="Arial"/>
                <w:color w:val="000000"/>
                <w:sz w:val="16"/>
                <w:szCs w:val="18"/>
              </w:rPr>
            </w:pPr>
            <w:r w:rsidRPr="00D252E3">
              <w:rPr>
                <w:rFonts w:ascii="Arial" w:hAnsi="Arial" w:cs="Arial"/>
                <w:color w:val="000000"/>
                <w:sz w:val="16"/>
                <w:szCs w:val="18"/>
              </w:rPr>
              <w:t>4</w:t>
            </w:r>
          </w:p>
        </w:tc>
      </w:tr>
    </w:tbl>
    <w:p w:rsidR="00334A9E" w:rsidRPr="00D252E3" w:rsidRDefault="00334A9E" w:rsidP="00334A9E">
      <w:pPr>
        <w:autoSpaceDE w:val="0"/>
        <w:autoSpaceDN w:val="0"/>
        <w:adjustRightInd w:val="0"/>
        <w:spacing w:line="400" w:lineRule="atLeast"/>
        <w:rPr>
          <w:sz w:val="24"/>
          <w:szCs w:val="24"/>
        </w:rPr>
      </w:pPr>
    </w:p>
    <w:p w:rsidR="00334A9E" w:rsidRPr="004C360F" w:rsidRDefault="00334A9E" w:rsidP="00334A9E">
      <w:pPr>
        <w:autoSpaceDE w:val="0"/>
        <w:autoSpaceDN w:val="0"/>
        <w:adjustRightInd w:val="0"/>
        <w:jc w:val="center"/>
        <w:rPr>
          <w:sz w:val="24"/>
          <w:szCs w:val="24"/>
          <w:lang w:val="id-ID"/>
        </w:rPr>
      </w:pPr>
    </w:p>
    <w:p w:rsidR="005C76EA" w:rsidRDefault="005C76EA">
      <w:pPr>
        <w:spacing w:after="200" w:line="276" w:lineRule="auto"/>
        <w:rPr>
          <w:sz w:val="24"/>
          <w:szCs w:val="24"/>
        </w:rPr>
        <w:sectPr w:rsidR="005C76EA" w:rsidSect="00F35B5D">
          <w:headerReference w:type="default" r:id="rId23"/>
          <w:pgSz w:w="16839" w:h="11907" w:orient="landscape" w:code="9"/>
          <w:pgMar w:top="1701" w:right="1701" w:bottom="2268" w:left="2268" w:header="720" w:footer="720" w:gutter="0"/>
          <w:pgNumType w:start="1"/>
          <w:cols w:space="720"/>
          <w:docGrid w:linePitch="360"/>
        </w:sectPr>
      </w:pPr>
    </w:p>
    <w:p w:rsidR="005C76EA" w:rsidRPr="00FD0F22" w:rsidRDefault="005C76EA" w:rsidP="005C76EA">
      <w:pPr>
        <w:autoSpaceDE w:val="0"/>
        <w:autoSpaceDN w:val="0"/>
        <w:adjustRightInd w:val="0"/>
        <w:rPr>
          <w:b/>
          <w:bCs/>
          <w:color w:val="000000"/>
          <w:sz w:val="24"/>
          <w:szCs w:val="24"/>
        </w:rPr>
      </w:pPr>
      <w:r w:rsidRPr="00FD0F22">
        <w:rPr>
          <w:b/>
          <w:bCs/>
          <w:color w:val="000000"/>
          <w:sz w:val="24"/>
          <w:szCs w:val="24"/>
        </w:rPr>
        <w:lastRenderedPageBreak/>
        <w:t>Lampiran 5</w:t>
      </w:r>
    </w:p>
    <w:p w:rsidR="005C76EA" w:rsidRDefault="005C76EA" w:rsidP="005C76EA">
      <w:pPr>
        <w:autoSpaceDE w:val="0"/>
        <w:autoSpaceDN w:val="0"/>
        <w:adjustRightInd w:val="0"/>
        <w:jc w:val="center"/>
        <w:rPr>
          <w:rFonts w:ascii="Arial" w:hAnsi="Arial" w:cs="Arial"/>
          <w:b/>
          <w:bCs/>
          <w:color w:val="000000"/>
          <w:sz w:val="26"/>
          <w:szCs w:val="26"/>
        </w:rPr>
      </w:pPr>
      <w:r>
        <w:rPr>
          <w:rFonts w:ascii="Arial" w:hAnsi="Arial" w:cs="Arial"/>
          <w:b/>
          <w:bCs/>
          <w:color w:val="000000"/>
          <w:sz w:val="26"/>
          <w:szCs w:val="26"/>
        </w:rPr>
        <w:t>Jawaban Responden</w:t>
      </w:r>
    </w:p>
    <w:p w:rsidR="005C76EA" w:rsidRDefault="005C76EA" w:rsidP="005C76EA">
      <w:pPr>
        <w:autoSpaceDE w:val="0"/>
        <w:autoSpaceDN w:val="0"/>
        <w:adjustRightInd w:val="0"/>
        <w:rPr>
          <w:sz w:val="24"/>
          <w:szCs w:val="24"/>
        </w:rPr>
      </w:pPr>
    </w:p>
    <w:p w:rsidR="005C76EA" w:rsidRPr="00945477" w:rsidRDefault="005C76EA" w:rsidP="005C76EA">
      <w:pPr>
        <w:autoSpaceDE w:val="0"/>
        <w:autoSpaceDN w:val="0"/>
        <w:adjustRightInd w:val="0"/>
        <w:rPr>
          <w:sz w:val="24"/>
          <w:szCs w:val="24"/>
        </w:rPr>
      </w:pPr>
    </w:p>
    <w:tbl>
      <w:tblPr>
        <w:tblW w:w="6448" w:type="dxa"/>
        <w:jc w:val="center"/>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firstRow="0" w:lastRow="0" w:firstColumn="0" w:lastColumn="0" w:noHBand="0" w:noVBand="0"/>
      </w:tblPr>
      <w:tblGrid>
        <w:gridCol w:w="720"/>
        <w:gridCol w:w="778"/>
        <w:gridCol w:w="1143"/>
        <w:gridCol w:w="998"/>
        <w:gridCol w:w="1368"/>
        <w:gridCol w:w="1441"/>
      </w:tblGrid>
      <w:tr w:rsidR="005C76EA" w:rsidRPr="00945477" w:rsidTr="000A136B">
        <w:trPr>
          <w:cantSplit/>
          <w:tblHeader/>
          <w:jc w:val="center"/>
        </w:trPr>
        <w:tc>
          <w:tcPr>
            <w:tcW w:w="6445" w:type="dxa"/>
            <w:gridSpan w:val="6"/>
            <w:tcBorders>
              <w:top w:val="nil"/>
              <w:left w:val="nil"/>
              <w:bottom w:val="nil"/>
              <w:right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center"/>
              <w:rPr>
                <w:rFonts w:ascii="Arial" w:hAnsi="Arial" w:cs="Arial"/>
                <w:color w:val="000000"/>
                <w:sz w:val="18"/>
                <w:szCs w:val="18"/>
              </w:rPr>
            </w:pPr>
            <w:r w:rsidRPr="00945477">
              <w:rPr>
                <w:rFonts w:ascii="Arial" w:hAnsi="Arial" w:cs="Arial"/>
                <w:b/>
                <w:bCs/>
                <w:color w:val="000000"/>
                <w:sz w:val="18"/>
                <w:szCs w:val="18"/>
              </w:rPr>
              <w:t>P1</w:t>
            </w:r>
          </w:p>
        </w:tc>
      </w:tr>
      <w:tr w:rsidR="005C76EA" w:rsidRPr="00945477" w:rsidTr="000A136B">
        <w:trPr>
          <w:cantSplit/>
          <w:tblHeader/>
          <w:jc w:val="center"/>
        </w:trPr>
        <w:tc>
          <w:tcPr>
            <w:tcW w:w="720" w:type="dxa"/>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sz w:val="24"/>
                <w:szCs w:val="24"/>
              </w:rPr>
            </w:pPr>
          </w:p>
        </w:tc>
        <w:tc>
          <w:tcPr>
            <w:tcW w:w="778" w:type="dxa"/>
            <w:tcBorders>
              <w:top w:val="single" w:sz="16" w:space="0" w:color="000000"/>
              <w:left w:val="nil"/>
              <w:bottom w:val="single" w:sz="16" w:space="0" w:color="000000"/>
              <w:right w:val="single" w:sz="16" w:space="0" w:color="000000"/>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sz w:val="24"/>
                <w:szCs w:val="24"/>
              </w:rPr>
            </w:pPr>
          </w:p>
        </w:tc>
        <w:tc>
          <w:tcPr>
            <w:tcW w:w="1142" w:type="dxa"/>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945477" w:rsidRDefault="005C76EA" w:rsidP="000A136B">
            <w:pPr>
              <w:autoSpaceDE w:val="0"/>
              <w:autoSpaceDN w:val="0"/>
              <w:adjustRightInd w:val="0"/>
              <w:jc w:val="center"/>
              <w:rPr>
                <w:rFonts w:ascii="Arial" w:hAnsi="Arial" w:cs="Arial"/>
                <w:color w:val="000000"/>
                <w:sz w:val="18"/>
                <w:szCs w:val="18"/>
              </w:rPr>
            </w:pPr>
            <w:r w:rsidRPr="00945477">
              <w:rPr>
                <w:rFonts w:ascii="Arial" w:hAnsi="Arial" w:cs="Arial"/>
                <w:color w:val="000000"/>
                <w:sz w:val="18"/>
                <w:szCs w:val="18"/>
              </w:rPr>
              <w:t>Frequency</w:t>
            </w:r>
          </w:p>
        </w:tc>
        <w:tc>
          <w:tcPr>
            <w:tcW w:w="998"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945477" w:rsidRDefault="005C76EA" w:rsidP="000A136B">
            <w:pPr>
              <w:autoSpaceDE w:val="0"/>
              <w:autoSpaceDN w:val="0"/>
              <w:adjustRightInd w:val="0"/>
              <w:jc w:val="center"/>
              <w:rPr>
                <w:rFonts w:ascii="Arial" w:hAnsi="Arial" w:cs="Arial"/>
                <w:color w:val="000000"/>
                <w:sz w:val="18"/>
                <w:szCs w:val="18"/>
              </w:rPr>
            </w:pPr>
            <w:r w:rsidRPr="00945477">
              <w:rPr>
                <w:rFonts w:ascii="Arial" w:hAnsi="Arial" w:cs="Arial"/>
                <w:color w:val="000000"/>
                <w:sz w:val="18"/>
                <w:szCs w:val="18"/>
              </w:rPr>
              <w:t>Percent</w:t>
            </w:r>
          </w:p>
        </w:tc>
        <w:tc>
          <w:tcPr>
            <w:tcW w:w="1367"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945477" w:rsidRDefault="005C76EA" w:rsidP="000A136B">
            <w:pPr>
              <w:autoSpaceDE w:val="0"/>
              <w:autoSpaceDN w:val="0"/>
              <w:adjustRightInd w:val="0"/>
              <w:jc w:val="center"/>
              <w:rPr>
                <w:rFonts w:ascii="Arial" w:hAnsi="Arial" w:cs="Arial"/>
                <w:color w:val="000000"/>
                <w:sz w:val="18"/>
                <w:szCs w:val="18"/>
              </w:rPr>
            </w:pPr>
            <w:r w:rsidRPr="00945477">
              <w:rPr>
                <w:rFonts w:ascii="Arial" w:hAnsi="Arial" w:cs="Arial"/>
                <w:color w:val="000000"/>
                <w:sz w:val="18"/>
                <w:szCs w:val="18"/>
              </w:rPr>
              <w:t>Valid Percent</w:t>
            </w:r>
          </w:p>
        </w:tc>
        <w:tc>
          <w:tcPr>
            <w:tcW w:w="1440"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5C76EA" w:rsidRPr="00945477" w:rsidRDefault="005C76EA" w:rsidP="000A136B">
            <w:pPr>
              <w:autoSpaceDE w:val="0"/>
              <w:autoSpaceDN w:val="0"/>
              <w:adjustRightInd w:val="0"/>
              <w:jc w:val="center"/>
              <w:rPr>
                <w:rFonts w:ascii="Arial" w:hAnsi="Arial" w:cs="Arial"/>
                <w:color w:val="000000"/>
                <w:sz w:val="18"/>
                <w:szCs w:val="18"/>
              </w:rPr>
            </w:pPr>
            <w:r w:rsidRPr="00945477">
              <w:rPr>
                <w:rFonts w:ascii="Arial" w:hAnsi="Arial" w:cs="Arial"/>
                <w:color w:val="000000"/>
                <w:sz w:val="18"/>
                <w:szCs w:val="18"/>
              </w:rPr>
              <w:t>Cumulative Percent</w:t>
            </w:r>
          </w:p>
        </w:tc>
      </w:tr>
      <w:tr w:rsidR="005C76EA" w:rsidRPr="00945477" w:rsidTr="000A136B">
        <w:trPr>
          <w:cantSplit/>
          <w:tblHeader/>
          <w:jc w:val="center"/>
        </w:trPr>
        <w:tc>
          <w:tcPr>
            <w:tcW w:w="720" w:type="dxa"/>
            <w:vMerge w:val="restart"/>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r w:rsidRPr="00945477">
              <w:rPr>
                <w:rFonts w:ascii="Arial" w:hAnsi="Arial" w:cs="Arial"/>
                <w:color w:val="000000"/>
                <w:sz w:val="18"/>
                <w:szCs w:val="18"/>
              </w:rPr>
              <w:t>Valid</w:t>
            </w:r>
          </w:p>
        </w:tc>
        <w:tc>
          <w:tcPr>
            <w:tcW w:w="778" w:type="dxa"/>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r w:rsidRPr="00945477">
              <w:rPr>
                <w:rFonts w:ascii="Arial" w:hAnsi="Arial" w:cs="Arial"/>
                <w:color w:val="000000"/>
                <w:sz w:val="18"/>
                <w:szCs w:val="18"/>
              </w:rPr>
              <w:t>Salah</w:t>
            </w:r>
          </w:p>
        </w:tc>
        <w:tc>
          <w:tcPr>
            <w:tcW w:w="1142" w:type="dxa"/>
            <w:tcBorders>
              <w:top w:val="single" w:sz="16" w:space="0" w:color="000000"/>
              <w:left w:val="single" w:sz="16" w:space="0" w:color="000000"/>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34</w:t>
            </w:r>
          </w:p>
        </w:tc>
        <w:tc>
          <w:tcPr>
            <w:tcW w:w="998" w:type="dxa"/>
            <w:tcBorders>
              <w:top w:val="single" w:sz="16" w:space="0" w:color="000000"/>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36.6</w:t>
            </w:r>
          </w:p>
        </w:tc>
        <w:tc>
          <w:tcPr>
            <w:tcW w:w="1367" w:type="dxa"/>
            <w:tcBorders>
              <w:top w:val="single" w:sz="16" w:space="0" w:color="000000"/>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36.6</w:t>
            </w:r>
          </w:p>
        </w:tc>
        <w:tc>
          <w:tcPr>
            <w:tcW w:w="1440" w:type="dxa"/>
            <w:tcBorders>
              <w:top w:val="single" w:sz="16" w:space="0" w:color="000000"/>
              <w:bottom w:val="nil"/>
              <w:right w:val="single" w:sz="16" w:space="0" w:color="000000"/>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36.6</w:t>
            </w:r>
          </w:p>
        </w:tc>
      </w:tr>
      <w:tr w:rsidR="005C76EA" w:rsidRPr="00945477" w:rsidTr="000A136B">
        <w:trPr>
          <w:cantSplit/>
          <w:tblHeader/>
          <w:jc w:val="center"/>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p>
        </w:tc>
        <w:tc>
          <w:tcPr>
            <w:tcW w:w="778" w:type="dxa"/>
            <w:tcBorders>
              <w:top w:val="nil"/>
              <w:left w:val="nil"/>
              <w:bottom w:val="nil"/>
              <w:right w:val="single" w:sz="16" w:space="0" w:color="000000"/>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r w:rsidRPr="00945477">
              <w:rPr>
                <w:rFonts w:ascii="Arial" w:hAnsi="Arial" w:cs="Arial"/>
                <w:color w:val="000000"/>
                <w:sz w:val="18"/>
                <w:szCs w:val="18"/>
              </w:rPr>
              <w:t>Benar</w:t>
            </w:r>
          </w:p>
        </w:tc>
        <w:tc>
          <w:tcPr>
            <w:tcW w:w="1142" w:type="dxa"/>
            <w:tcBorders>
              <w:top w:val="nil"/>
              <w:left w:val="single" w:sz="16" w:space="0" w:color="000000"/>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59</w:t>
            </w:r>
          </w:p>
        </w:tc>
        <w:tc>
          <w:tcPr>
            <w:tcW w:w="998" w:type="dxa"/>
            <w:tcBorders>
              <w:top w:val="nil"/>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63.4</w:t>
            </w:r>
          </w:p>
        </w:tc>
        <w:tc>
          <w:tcPr>
            <w:tcW w:w="1367" w:type="dxa"/>
            <w:tcBorders>
              <w:top w:val="nil"/>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63.4</w:t>
            </w:r>
          </w:p>
        </w:tc>
        <w:tc>
          <w:tcPr>
            <w:tcW w:w="1440" w:type="dxa"/>
            <w:tcBorders>
              <w:top w:val="nil"/>
              <w:bottom w:val="nil"/>
              <w:right w:val="single" w:sz="16" w:space="0" w:color="000000"/>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100.0</w:t>
            </w:r>
          </w:p>
        </w:tc>
      </w:tr>
      <w:tr w:rsidR="005C76EA" w:rsidRPr="00945477" w:rsidTr="000A136B">
        <w:trPr>
          <w:cantSplit/>
          <w:jc w:val="center"/>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p>
        </w:tc>
        <w:tc>
          <w:tcPr>
            <w:tcW w:w="778" w:type="dxa"/>
            <w:tcBorders>
              <w:top w:val="nil"/>
              <w:left w:val="nil"/>
              <w:bottom w:val="single" w:sz="16" w:space="0" w:color="000000"/>
              <w:right w:val="single" w:sz="16" w:space="0" w:color="000000"/>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r w:rsidRPr="00945477">
              <w:rPr>
                <w:rFonts w:ascii="Arial" w:hAnsi="Arial" w:cs="Arial"/>
                <w:color w:val="000000"/>
                <w:sz w:val="18"/>
                <w:szCs w:val="18"/>
              </w:rPr>
              <w:t>Total</w:t>
            </w:r>
          </w:p>
        </w:tc>
        <w:tc>
          <w:tcPr>
            <w:tcW w:w="1142" w:type="dxa"/>
            <w:tcBorders>
              <w:top w:val="nil"/>
              <w:left w:val="single" w:sz="16" w:space="0" w:color="000000"/>
              <w:bottom w:val="single" w:sz="16" w:space="0" w:color="000000"/>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93</w:t>
            </w:r>
          </w:p>
        </w:tc>
        <w:tc>
          <w:tcPr>
            <w:tcW w:w="998" w:type="dxa"/>
            <w:tcBorders>
              <w:top w:val="nil"/>
              <w:bottom w:val="single" w:sz="16" w:space="0" w:color="000000"/>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100.0</w:t>
            </w:r>
          </w:p>
        </w:tc>
        <w:tc>
          <w:tcPr>
            <w:tcW w:w="1367" w:type="dxa"/>
            <w:tcBorders>
              <w:top w:val="nil"/>
              <w:bottom w:val="single" w:sz="16" w:space="0" w:color="000000"/>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100.0</w:t>
            </w:r>
          </w:p>
        </w:tc>
        <w:tc>
          <w:tcPr>
            <w:tcW w:w="1440" w:type="dxa"/>
            <w:tcBorders>
              <w:top w:val="nil"/>
              <w:bottom w:val="single" w:sz="16" w:space="0" w:color="000000"/>
              <w:right w:val="single" w:sz="16" w:space="0" w:color="000000"/>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sz w:val="24"/>
                <w:szCs w:val="24"/>
              </w:rPr>
            </w:pPr>
          </w:p>
        </w:tc>
      </w:tr>
    </w:tbl>
    <w:p w:rsidR="005C76EA" w:rsidRPr="00945477" w:rsidRDefault="005C76EA" w:rsidP="005C76EA">
      <w:pPr>
        <w:autoSpaceDE w:val="0"/>
        <w:autoSpaceDN w:val="0"/>
        <w:adjustRightInd w:val="0"/>
        <w:spacing w:line="400" w:lineRule="atLeast"/>
        <w:rPr>
          <w:sz w:val="24"/>
          <w:szCs w:val="24"/>
        </w:rPr>
      </w:pPr>
    </w:p>
    <w:tbl>
      <w:tblPr>
        <w:tblW w:w="6448" w:type="dxa"/>
        <w:jc w:val="center"/>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firstRow="0" w:lastRow="0" w:firstColumn="0" w:lastColumn="0" w:noHBand="0" w:noVBand="0"/>
      </w:tblPr>
      <w:tblGrid>
        <w:gridCol w:w="720"/>
        <w:gridCol w:w="778"/>
        <w:gridCol w:w="1143"/>
        <w:gridCol w:w="998"/>
        <w:gridCol w:w="1368"/>
        <w:gridCol w:w="1441"/>
      </w:tblGrid>
      <w:tr w:rsidR="005C76EA" w:rsidRPr="00945477" w:rsidTr="000A136B">
        <w:trPr>
          <w:cantSplit/>
          <w:tblHeader/>
          <w:jc w:val="center"/>
        </w:trPr>
        <w:tc>
          <w:tcPr>
            <w:tcW w:w="6448" w:type="dxa"/>
            <w:gridSpan w:val="6"/>
            <w:tcBorders>
              <w:top w:val="nil"/>
              <w:left w:val="nil"/>
              <w:bottom w:val="nil"/>
              <w:right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center"/>
              <w:rPr>
                <w:rFonts w:ascii="Arial" w:hAnsi="Arial" w:cs="Arial"/>
                <w:color w:val="000000"/>
                <w:sz w:val="18"/>
                <w:szCs w:val="18"/>
              </w:rPr>
            </w:pPr>
            <w:r w:rsidRPr="00945477">
              <w:rPr>
                <w:rFonts w:ascii="Arial" w:hAnsi="Arial" w:cs="Arial"/>
                <w:b/>
                <w:bCs/>
                <w:color w:val="000000"/>
                <w:sz w:val="18"/>
                <w:szCs w:val="18"/>
              </w:rPr>
              <w:t>P2</w:t>
            </w:r>
          </w:p>
        </w:tc>
      </w:tr>
      <w:tr w:rsidR="005C76EA" w:rsidRPr="00945477" w:rsidTr="000A136B">
        <w:trPr>
          <w:cantSplit/>
          <w:tblHeader/>
          <w:jc w:val="center"/>
        </w:trPr>
        <w:tc>
          <w:tcPr>
            <w:tcW w:w="720" w:type="dxa"/>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sz w:val="24"/>
                <w:szCs w:val="24"/>
              </w:rPr>
            </w:pPr>
          </w:p>
        </w:tc>
        <w:tc>
          <w:tcPr>
            <w:tcW w:w="778" w:type="dxa"/>
            <w:tcBorders>
              <w:top w:val="single" w:sz="16" w:space="0" w:color="000000"/>
              <w:left w:val="nil"/>
              <w:bottom w:val="single" w:sz="16" w:space="0" w:color="000000"/>
              <w:right w:val="single" w:sz="16" w:space="0" w:color="000000"/>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sz w:val="24"/>
                <w:szCs w:val="24"/>
              </w:rPr>
            </w:pPr>
          </w:p>
        </w:tc>
        <w:tc>
          <w:tcPr>
            <w:tcW w:w="1143" w:type="dxa"/>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945477" w:rsidRDefault="005C76EA" w:rsidP="000A136B">
            <w:pPr>
              <w:autoSpaceDE w:val="0"/>
              <w:autoSpaceDN w:val="0"/>
              <w:adjustRightInd w:val="0"/>
              <w:jc w:val="center"/>
              <w:rPr>
                <w:rFonts w:ascii="Arial" w:hAnsi="Arial" w:cs="Arial"/>
                <w:color w:val="000000"/>
                <w:sz w:val="18"/>
                <w:szCs w:val="18"/>
              </w:rPr>
            </w:pPr>
            <w:r w:rsidRPr="00945477">
              <w:rPr>
                <w:rFonts w:ascii="Arial" w:hAnsi="Arial" w:cs="Arial"/>
                <w:color w:val="000000"/>
                <w:sz w:val="18"/>
                <w:szCs w:val="18"/>
              </w:rPr>
              <w:t>Frequency</w:t>
            </w:r>
          </w:p>
        </w:tc>
        <w:tc>
          <w:tcPr>
            <w:tcW w:w="998"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945477" w:rsidRDefault="005C76EA" w:rsidP="000A136B">
            <w:pPr>
              <w:autoSpaceDE w:val="0"/>
              <w:autoSpaceDN w:val="0"/>
              <w:adjustRightInd w:val="0"/>
              <w:jc w:val="center"/>
              <w:rPr>
                <w:rFonts w:ascii="Arial" w:hAnsi="Arial" w:cs="Arial"/>
                <w:color w:val="000000"/>
                <w:sz w:val="18"/>
                <w:szCs w:val="18"/>
              </w:rPr>
            </w:pPr>
            <w:r w:rsidRPr="00945477">
              <w:rPr>
                <w:rFonts w:ascii="Arial" w:hAnsi="Arial" w:cs="Arial"/>
                <w:color w:val="000000"/>
                <w:sz w:val="18"/>
                <w:szCs w:val="18"/>
              </w:rPr>
              <w:t>Percent</w:t>
            </w:r>
          </w:p>
        </w:tc>
        <w:tc>
          <w:tcPr>
            <w:tcW w:w="1368"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945477" w:rsidRDefault="005C76EA" w:rsidP="000A136B">
            <w:pPr>
              <w:autoSpaceDE w:val="0"/>
              <w:autoSpaceDN w:val="0"/>
              <w:adjustRightInd w:val="0"/>
              <w:jc w:val="center"/>
              <w:rPr>
                <w:rFonts w:ascii="Arial" w:hAnsi="Arial" w:cs="Arial"/>
                <w:color w:val="000000"/>
                <w:sz w:val="18"/>
                <w:szCs w:val="18"/>
              </w:rPr>
            </w:pPr>
            <w:r w:rsidRPr="00945477">
              <w:rPr>
                <w:rFonts w:ascii="Arial" w:hAnsi="Arial" w:cs="Arial"/>
                <w:color w:val="000000"/>
                <w:sz w:val="18"/>
                <w:szCs w:val="18"/>
              </w:rPr>
              <w:t>Valid Percent</w:t>
            </w:r>
          </w:p>
        </w:tc>
        <w:tc>
          <w:tcPr>
            <w:tcW w:w="1441"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5C76EA" w:rsidRPr="00945477" w:rsidRDefault="005C76EA" w:rsidP="000A136B">
            <w:pPr>
              <w:autoSpaceDE w:val="0"/>
              <w:autoSpaceDN w:val="0"/>
              <w:adjustRightInd w:val="0"/>
              <w:jc w:val="center"/>
              <w:rPr>
                <w:rFonts w:ascii="Arial" w:hAnsi="Arial" w:cs="Arial"/>
                <w:color w:val="000000"/>
                <w:sz w:val="18"/>
                <w:szCs w:val="18"/>
              </w:rPr>
            </w:pPr>
            <w:r w:rsidRPr="00945477">
              <w:rPr>
                <w:rFonts w:ascii="Arial" w:hAnsi="Arial" w:cs="Arial"/>
                <w:color w:val="000000"/>
                <w:sz w:val="18"/>
                <w:szCs w:val="18"/>
              </w:rPr>
              <w:t>Cumulative Percent</w:t>
            </w:r>
          </w:p>
        </w:tc>
      </w:tr>
      <w:tr w:rsidR="005C76EA" w:rsidRPr="00945477" w:rsidTr="000A136B">
        <w:trPr>
          <w:cantSplit/>
          <w:tblHeader/>
          <w:jc w:val="center"/>
        </w:trPr>
        <w:tc>
          <w:tcPr>
            <w:tcW w:w="720" w:type="dxa"/>
            <w:vMerge w:val="restart"/>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r w:rsidRPr="00945477">
              <w:rPr>
                <w:rFonts w:ascii="Arial" w:hAnsi="Arial" w:cs="Arial"/>
                <w:color w:val="000000"/>
                <w:sz w:val="18"/>
                <w:szCs w:val="18"/>
              </w:rPr>
              <w:t>Valid</w:t>
            </w:r>
          </w:p>
        </w:tc>
        <w:tc>
          <w:tcPr>
            <w:tcW w:w="778" w:type="dxa"/>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r w:rsidRPr="00945477">
              <w:rPr>
                <w:rFonts w:ascii="Arial" w:hAnsi="Arial" w:cs="Arial"/>
                <w:color w:val="000000"/>
                <w:sz w:val="18"/>
                <w:szCs w:val="18"/>
              </w:rPr>
              <w:t>Salah</w:t>
            </w:r>
          </w:p>
        </w:tc>
        <w:tc>
          <w:tcPr>
            <w:tcW w:w="1143" w:type="dxa"/>
            <w:tcBorders>
              <w:top w:val="single" w:sz="16" w:space="0" w:color="000000"/>
              <w:left w:val="single" w:sz="16" w:space="0" w:color="000000"/>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35</w:t>
            </w:r>
          </w:p>
        </w:tc>
        <w:tc>
          <w:tcPr>
            <w:tcW w:w="998" w:type="dxa"/>
            <w:tcBorders>
              <w:top w:val="single" w:sz="16" w:space="0" w:color="000000"/>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37.6</w:t>
            </w:r>
          </w:p>
        </w:tc>
        <w:tc>
          <w:tcPr>
            <w:tcW w:w="1368" w:type="dxa"/>
            <w:tcBorders>
              <w:top w:val="single" w:sz="16" w:space="0" w:color="000000"/>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37.6</w:t>
            </w:r>
          </w:p>
        </w:tc>
        <w:tc>
          <w:tcPr>
            <w:tcW w:w="1441" w:type="dxa"/>
            <w:tcBorders>
              <w:top w:val="single" w:sz="16" w:space="0" w:color="000000"/>
              <w:bottom w:val="nil"/>
              <w:right w:val="single" w:sz="16" w:space="0" w:color="000000"/>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37.6</w:t>
            </w:r>
          </w:p>
        </w:tc>
      </w:tr>
      <w:tr w:rsidR="005C76EA" w:rsidRPr="00945477" w:rsidTr="000A136B">
        <w:trPr>
          <w:cantSplit/>
          <w:tblHeader/>
          <w:jc w:val="center"/>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p>
        </w:tc>
        <w:tc>
          <w:tcPr>
            <w:tcW w:w="778" w:type="dxa"/>
            <w:tcBorders>
              <w:top w:val="nil"/>
              <w:left w:val="nil"/>
              <w:bottom w:val="nil"/>
              <w:right w:val="single" w:sz="16" w:space="0" w:color="000000"/>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r w:rsidRPr="00945477">
              <w:rPr>
                <w:rFonts w:ascii="Arial" w:hAnsi="Arial" w:cs="Arial"/>
                <w:color w:val="000000"/>
                <w:sz w:val="18"/>
                <w:szCs w:val="18"/>
              </w:rPr>
              <w:t>Benar</w:t>
            </w:r>
          </w:p>
        </w:tc>
        <w:tc>
          <w:tcPr>
            <w:tcW w:w="1143" w:type="dxa"/>
            <w:tcBorders>
              <w:top w:val="nil"/>
              <w:left w:val="single" w:sz="16" w:space="0" w:color="000000"/>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58</w:t>
            </w:r>
          </w:p>
        </w:tc>
        <w:tc>
          <w:tcPr>
            <w:tcW w:w="998" w:type="dxa"/>
            <w:tcBorders>
              <w:top w:val="nil"/>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62.4</w:t>
            </w:r>
          </w:p>
        </w:tc>
        <w:tc>
          <w:tcPr>
            <w:tcW w:w="1368" w:type="dxa"/>
            <w:tcBorders>
              <w:top w:val="nil"/>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62.4</w:t>
            </w:r>
          </w:p>
        </w:tc>
        <w:tc>
          <w:tcPr>
            <w:tcW w:w="1441" w:type="dxa"/>
            <w:tcBorders>
              <w:top w:val="nil"/>
              <w:bottom w:val="nil"/>
              <w:right w:val="single" w:sz="16" w:space="0" w:color="000000"/>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100.0</w:t>
            </w:r>
          </w:p>
        </w:tc>
      </w:tr>
      <w:tr w:rsidR="005C76EA" w:rsidRPr="00945477" w:rsidTr="000A136B">
        <w:trPr>
          <w:cantSplit/>
          <w:jc w:val="center"/>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p>
        </w:tc>
        <w:tc>
          <w:tcPr>
            <w:tcW w:w="778" w:type="dxa"/>
            <w:tcBorders>
              <w:top w:val="nil"/>
              <w:left w:val="nil"/>
              <w:bottom w:val="single" w:sz="16" w:space="0" w:color="000000"/>
              <w:right w:val="single" w:sz="16" w:space="0" w:color="000000"/>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r w:rsidRPr="00945477">
              <w:rPr>
                <w:rFonts w:ascii="Arial" w:hAnsi="Arial" w:cs="Arial"/>
                <w:color w:val="000000"/>
                <w:sz w:val="18"/>
                <w:szCs w:val="18"/>
              </w:rPr>
              <w:t>Total</w:t>
            </w:r>
          </w:p>
        </w:tc>
        <w:tc>
          <w:tcPr>
            <w:tcW w:w="1143" w:type="dxa"/>
            <w:tcBorders>
              <w:top w:val="nil"/>
              <w:left w:val="single" w:sz="16" w:space="0" w:color="000000"/>
              <w:bottom w:val="single" w:sz="16" w:space="0" w:color="000000"/>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93</w:t>
            </w:r>
          </w:p>
        </w:tc>
        <w:tc>
          <w:tcPr>
            <w:tcW w:w="998" w:type="dxa"/>
            <w:tcBorders>
              <w:top w:val="nil"/>
              <w:bottom w:val="single" w:sz="16" w:space="0" w:color="000000"/>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100.0</w:t>
            </w:r>
          </w:p>
        </w:tc>
        <w:tc>
          <w:tcPr>
            <w:tcW w:w="1368" w:type="dxa"/>
            <w:tcBorders>
              <w:top w:val="nil"/>
              <w:bottom w:val="single" w:sz="16" w:space="0" w:color="000000"/>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100.0</w:t>
            </w:r>
          </w:p>
        </w:tc>
        <w:tc>
          <w:tcPr>
            <w:tcW w:w="1441" w:type="dxa"/>
            <w:tcBorders>
              <w:top w:val="nil"/>
              <w:bottom w:val="single" w:sz="16" w:space="0" w:color="000000"/>
              <w:right w:val="single" w:sz="16" w:space="0" w:color="000000"/>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sz w:val="24"/>
                <w:szCs w:val="24"/>
              </w:rPr>
            </w:pPr>
          </w:p>
        </w:tc>
      </w:tr>
    </w:tbl>
    <w:p w:rsidR="005C76EA" w:rsidRPr="00945477" w:rsidRDefault="005C76EA" w:rsidP="005C76EA">
      <w:pPr>
        <w:autoSpaceDE w:val="0"/>
        <w:autoSpaceDN w:val="0"/>
        <w:adjustRightInd w:val="0"/>
        <w:spacing w:line="400" w:lineRule="atLeast"/>
        <w:rPr>
          <w:sz w:val="24"/>
          <w:szCs w:val="24"/>
        </w:rPr>
      </w:pPr>
    </w:p>
    <w:tbl>
      <w:tblPr>
        <w:tblW w:w="6448" w:type="dxa"/>
        <w:jc w:val="center"/>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firstRow="0" w:lastRow="0" w:firstColumn="0" w:lastColumn="0" w:noHBand="0" w:noVBand="0"/>
      </w:tblPr>
      <w:tblGrid>
        <w:gridCol w:w="720"/>
        <w:gridCol w:w="778"/>
        <w:gridCol w:w="1143"/>
        <w:gridCol w:w="998"/>
        <w:gridCol w:w="1368"/>
        <w:gridCol w:w="1441"/>
      </w:tblGrid>
      <w:tr w:rsidR="005C76EA" w:rsidRPr="00945477" w:rsidTr="000A136B">
        <w:trPr>
          <w:cantSplit/>
          <w:tblHeader/>
          <w:jc w:val="center"/>
        </w:trPr>
        <w:tc>
          <w:tcPr>
            <w:tcW w:w="6448" w:type="dxa"/>
            <w:gridSpan w:val="6"/>
            <w:tcBorders>
              <w:top w:val="nil"/>
              <w:left w:val="nil"/>
              <w:bottom w:val="nil"/>
              <w:right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center"/>
              <w:rPr>
                <w:rFonts w:ascii="Arial" w:hAnsi="Arial" w:cs="Arial"/>
                <w:color w:val="000000"/>
                <w:sz w:val="18"/>
                <w:szCs w:val="18"/>
              </w:rPr>
            </w:pPr>
            <w:r w:rsidRPr="00945477">
              <w:rPr>
                <w:rFonts w:ascii="Arial" w:hAnsi="Arial" w:cs="Arial"/>
                <w:b/>
                <w:bCs/>
                <w:color w:val="000000"/>
                <w:sz w:val="18"/>
                <w:szCs w:val="18"/>
              </w:rPr>
              <w:t>P3</w:t>
            </w:r>
          </w:p>
        </w:tc>
      </w:tr>
      <w:tr w:rsidR="005C76EA" w:rsidRPr="00945477" w:rsidTr="000A136B">
        <w:trPr>
          <w:cantSplit/>
          <w:tblHeader/>
          <w:jc w:val="center"/>
        </w:trPr>
        <w:tc>
          <w:tcPr>
            <w:tcW w:w="720" w:type="dxa"/>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sz w:val="24"/>
                <w:szCs w:val="24"/>
              </w:rPr>
            </w:pPr>
          </w:p>
        </w:tc>
        <w:tc>
          <w:tcPr>
            <w:tcW w:w="778" w:type="dxa"/>
            <w:tcBorders>
              <w:top w:val="single" w:sz="16" w:space="0" w:color="000000"/>
              <w:left w:val="nil"/>
              <w:bottom w:val="single" w:sz="16" w:space="0" w:color="000000"/>
              <w:right w:val="single" w:sz="16" w:space="0" w:color="000000"/>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sz w:val="24"/>
                <w:szCs w:val="24"/>
              </w:rPr>
            </w:pPr>
          </w:p>
        </w:tc>
        <w:tc>
          <w:tcPr>
            <w:tcW w:w="1143" w:type="dxa"/>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945477" w:rsidRDefault="005C76EA" w:rsidP="000A136B">
            <w:pPr>
              <w:autoSpaceDE w:val="0"/>
              <w:autoSpaceDN w:val="0"/>
              <w:adjustRightInd w:val="0"/>
              <w:jc w:val="center"/>
              <w:rPr>
                <w:rFonts w:ascii="Arial" w:hAnsi="Arial" w:cs="Arial"/>
                <w:color w:val="000000"/>
                <w:sz w:val="18"/>
                <w:szCs w:val="18"/>
              </w:rPr>
            </w:pPr>
            <w:r w:rsidRPr="00945477">
              <w:rPr>
                <w:rFonts w:ascii="Arial" w:hAnsi="Arial" w:cs="Arial"/>
                <w:color w:val="000000"/>
                <w:sz w:val="18"/>
                <w:szCs w:val="18"/>
              </w:rPr>
              <w:t>Frequency</w:t>
            </w:r>
          </w:p>
        </w:tc>
        <w:tc>
          <w:tcPr>
            <w:tcW w:w="998"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945477" w:rsidRDefault="005C76EA" w:rsidP="000A136B">
            <w:pPr>
              <w:autoSpaceDE w:val="0"/>
              <w:autoSpaceDN w:val="0"/>
              <w:adjustRightInd w:val="0"/>
              <w:jc w:val="center"/>
              <w:rPr>
                <w:rFonts w:ascii="Arial" w:hAnsi="Arial" w:cs="Arial"/>
                <w:color w:val="000000"/>
                <w:sz w:val="18"/>
                <w:szCs w:val="18"/>
              </w:rPr>
            </w:pPr>
            <w:r w:rsidRPr="00945477">
              <w:rPr>
                <w:rFonts w:ascii="Arial" w:hAnsi="Arial" w:cs="Arial"/>
                <w:color w:val="000000"/>
                <w:sz w:val="18"/>
                <w:szCs w:val="18"/>
              </w:rPr>
              <w:t>Percent</w:t>
            </w:r>
          </w:p>
        </w:tc>
        <w:tc>
          <w:tcPr>
            <w:tcW w:w="1368"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945477" w:rsidRDefault="005C76EA" w:rsidP="000A136B">
            <w:pPr>
              <w:autoSpaceDE w:val="0"/>
              <w:autoSpaceDN w:val="0"/>
              <w:adjustRightInd w:val="0"/>
              <w:jc w:val="center"/>
              <w:rPr>
                <w:rFonts w:ascii="Arial" w:hAnsi="Arial" w:cs="Arial"/>
                <w:color w:val="000000"/>
                <w:sz w:val="18"/>
                <w:szCs w:val="18"/>
              </w:rPr>
            </w:pPr>
            <w:r w:rsidRPr="00945477">
              <w:rPr>
                <w:rFonts w:ascii="Arial" w:hAnsi="Arial" w:cs="Arial"/>
                <w:color w:val="000000"/>
                <w:sz w:val="18"/>
                <w:szCs w:val="18"/>
              </w:rPr>
              <w:t>Valid Percent</w:t>
            </w:r>
          </w:p>
        </w:tc>
        <w:tc>
          <w:tcPr>
            <w:tcW w:w="1441"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5C76EA" w:rsidRPr="00945477" w:rsidRDefault="005C76EA" w:rsidP="000A136B">
            <w:pPr>
              <w:autoSpaceDE w:val="0"/>
              <w:autoSpaceDN w:val="0"/>
              <w:adjustRightInd w:val="0"/>
              <w:jc w:val="center"/>
              <w:rPr>
                <w:rFonts w:ascii="Arial" w:hAnsi="Arial" w:cs="Arial"/>
                <w:color w:val="000000"/>
                <w:sz w:val="18"/>
                <w:szCs w:val="18"/>
              </w:rPr>
            </w:pPr>
            <w:r w:rsidRPr="00945477">
              <w:rPr>
                <w:rFonts w:ascii="Arial" w:hAnsi="Arial" w:cs="Arial"/>
                <w:color w:val="000000"/>
                <w:sz w:val="18"/>
                <w:szCs w:val="18"/>
              </w:rPr>
              <w:t>Cumulative Percent</w:t>
            </w:r>
          </w:p>
        </w:tc>
      </w:tr>
      <w:tr w:rsidR="005C76EA" w:rsidRPr="00945477" w:rsidTr="000A136B">
        <w:trPr>
          <w:cantSplit/>
          <w:tblHeader/>
          <w:jc w:val="center"/>
        </w:trPr>
        <w:tc>
          <w:tcPr>
            <w:tcW w:w="720" w:type="dxa"/>
            <w:vMerge w:val="restart"/>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r w:rsidRPr="00945477">
              <w:rPr>
                <w:rFonts w:ascii="Arial" w:hAnsi="Arial" w:cs="Arial"/>
                <w:color w:val="000000"/>
                <w:sz w:val="18"/>
                <w:szCs w:val="18"/>
              </w:rPr>
              <w:t>Valid</w:t>
            </w:r>
          </w:p>
        </w:tc>
        <w:tc>
          <w:tcPr>
            <w:tcW w:w="778" w:type="dxa"/>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r w:rsidRPr="00945477">
              <w:rPr>
                <w:rFonts w:ascii="Arial" w:hAnsi="Arial" w:cs="Arial"/>
                <w:color w:val="000000"/>
                <w:sz w:val="18"/>
                <w:szCs w:val="18"/>
              </w:rPr>
              <w:t>Salah</w:t>
            </w:r>
          </w:p>
        </w:tc>
        <w:tc>
          <w:tcPr>
            <w:tcW w:w="1143" w:type="dxa"/>
            <w:tcBorders>
              <w:top w:val="single" w:sz="16" w:space="0" w:color="000000"/>
              <w:left w:val="single" w:sz="16" w:space="0" w:color="000000"/>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36</w:t>
            </w:r>
          </w:p>
        </w:tc>
        <w:tc>
          <w:tcPr>
            <w:tcW w:w="998" w:type="dxa"/>
            <w:tcBorders>
              <w:top w:val="single" w:sz="16" w:space="0" w:color="000000"/>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38.7</w:t>
            </w:r>
          </w:p>
        </w:tc>
        <w:tc>
          <w:tcPr>
            <w:tcW w:w="1368" w:type="dxa"/>
            <w:tcBorders>
              <w:top w:val="single" w:sz="16" w:space="0" w:color="000000"/>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38.7</w:t>
            </w:r>
          </w:p>
        </w:tc>
        <w:tc>
          <w:tcPr>
            <w:tcW w:w="1441" w:type="dxa"/>
            <w:tcBorders>
              <w:top w:val="single" w:sz="16" w:space="0" w:color="000000"/>
              <w:bottom w:val="nil"/>
              <w:right w:val="single" w:sz="16" w:space="0" w:color="000000"/>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38.7</w:t>
            </w:r>
          </w:p>
        </w:tc>
      </w:tr>
      <w:tr w:rsidR="005C76EA" w:rsidRPr="00945477" w:rsidTr="000A136B">
        <w:trPr>
          <w:cantSplit/>
          <w:tblHeader/>
          <w:jc w:val="center"/>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p>
        </w:tc>
        <w:tc>
          <w:tcPr>
            <w:tcW w:w="778" w:type="dxa"/>
            <w:tcBorders>
              <w:top w:val="nil"/>
              <w:left w:val="nil"/>
              <w:bottom w:val="nil"/>
              <w:right w:val="single" w:sz="16" w:space="0" w:color="000000"/>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r w:rsidRPr="00945477">
              <w:rPr>
                <w:rFonts w:ascii="Arial" w:hAnsi="Arial" w:cs="Arial"/>
                <w:color w:val="000000"/>
                <w:sz w:val="18"/>
                <w:szCs w:val="18"/>
              </w:rPr>
              <w:t>Benar</w:t>
            </w:r>
          </w:p>
        </w:tc>
        <w:tc>
          <w:tcPr>
            <w:tcW w:w="1143" w:type="dxa"/>
            <w:tcBorders>
              <w:top w:val="nil"/>
              <w:left w:val="single" w:sz="16" w:space="0" w:color="000000"/>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57</w:t>
            </w:r>
          </w:p>
        </w:tc>
        <w:tc>
          <w:tcPr>
            <w:tcW w:w="998" w:type="dxa"/>
            <w:tcBorders>
              <w:top w:val="nil"/>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61.3</w:t>
            </w:r>
          </w:p>
        </w:tc>
        <w:tc>
          <w:tcPr>
            <w:tcW w:w="1368" w:type="dxa"/>
            <w:tcBorders>
              <w:top w:val="nil"/>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61.3</w:t>
            </w:r>
          </w:p>
        </w:tc>
        <w:tc>
          <w:tcPr>
            <w:tcW w:w="1441" w:type="dxa"/>
            <w:tcBorders>
              <w:top w:val="nil"/>
              <w:bottom w:val="nil"/>
              <w:right w:val="single" w:sz="16" w:space="0" w:color="000000"/>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100.0</w:t>
            </w:r>
          </w:p>
        </w:tc>
      </w:tr>
      <w:tr w:rsidR="005C76EA" w:rsidRPr="00945477" w:rsidTr="000A136B">
        <w:trPr>
          <w:cantSplit/>
          <w:jc w:val="center"/>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p>
        </w:tc>
        <w:tc>
          <w:tcPr>
            <w:tcW w:w="778" w:type="dxa"/>
            <w:tcBorders>
              <w:top w:val="nil"/>
              <w:left w:val="nil"/>
              <w:bottom w:val="single" w:sz="16" w:space="0" w:color="000000"/>
              <w:right w:val="single" w:sz="16" w:space="0" w:color="000000"/>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r w:rsidRPr="00945477">
              <w:rPr>
                <w:rFonts w:ascii="Arial" w:hAnsi="Arial" w:cs="Arial"/>
                <w:color w:val="000000"/>
                <w:sz w:val="18"/>
                <w:szCs w:val="18"/>
              </w:rPr>
              <w:t>Total</w:t>
            </w:r>
          </w:p>
        </w:tc>
        <w:tc>
          <w:tcPr>
            <w:tcW w:w="1143" w:type="dxa"/>
            <w:tcBorders>
              <w:top w:val="nil"/>
              <w:left w:val="single" w:sz="16" w:space="0" w:color="000000"/>
              <w:bottom w:val="single" w:sz="16" w:space="0" w:color="000000"/>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93</w:t>
            </w:r>
          </w:p>
        </w:tc>
        <w:tc>
          <w:tcPr>
            <w:tcW w:w="998" w:type="dxa"/>
            <w:tcBorders>
              <w:top w:val="nil"/>
              <w:bottom w:val="single" w:sz="16" w:space="0" w:color="000000"/>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100.0</w:t>
            </w:r>
          </w:p>
        </w:tc>
        <w:tc>
          <w:tcPr>
            <w:tcW w:w="1368" w:type="dxa"/>
            <w:tcBorders>
              <w:top w:val="nil"/>
              <w:bottom w:val="single" w:sz="16" w:space="0" w:color="000000"/>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100.0</w:t>
            </w:r>
          </w:p>
        </w:tc>
        <w:tc>
          <w:tcPr>
            <w:tcW w:w="1441" w:type="dxa"/>
            <w:tcBorders>
              <w:top w:val="nil"/>
              <w:bottom w:val="single" w:sz="16" w:space="0" w:color="000000"/>
              <w:right w:val="single" w:sz="16" w:space="0" w:color="000000"/>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sz w:val="24"/>
                <w:szCs w:val="24"/>
              </w:rPr>
            </w:pPr>
          </w:p>
        </w:tc>
      </w:tr>
    </w:tbl>
    <w:p w:rsidR="005C76EA" w:rsidRPr="00945477" w:rsidRDefault="005C76EA" w:rsidP="005C76EA">
      <w:pPr>
        <w:autoSpaceDE w:val="0"/>
        <w:autoSpaceDN w:val="0"/>
        <w:adjustRightInd w:val="0"/>
        <w:spacing w:line="400" w:lineRule="atLeast"/>
        <w:rPr>
          <w:sz w:val="24"/>
          <w:szCs w:val="24"/>
        </w:rPr>
      </w:pPr>
    </w:p>
    <w:tbl>
      <w:tblPr>
        <w:tblW w:w="6448" w:type="dxa"/>
        <w:jc w:val="center"/>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firstRow="0" w:lastRow="0" w:firstColumn="0" w:lastColumn="0" w:noHBand="0" w:noVBand="0"/>
      </w:tblPr>
      <w:tblGrid>
        <w:gridCol w:w="720"/>
        <w:gridCol w:w="778"/>
        <w:gridCol w:w="1143"/>
        <w:gridCol w:w="998"/>
        <w:gridCol w:w="1368"/>
        <w:gridCol w:w="1441"/>
      </w:tblGrid>
      <w:tr w:rsidR="005C76EA" w:rsidRPr="00945477" w:rsidTr="000A136B">
        <w:trPr>
          <w:cantSplit/>
          <w:tblHeader/>
          <w:jc w:val="center"/>
        </w:trPr>
        <w:tc>
          <w:tcPr>
            <w:tcW w:w="6448" w:type="dxa"/>
            <w:gridSpan w:val="6"/>
            <w:tcBorders>
              <w:top w:val="nil"/>
              <w:left w:val="nil"/>
              <w:bottom w:val="nil"/>
              <w:right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center"/>
              <w:rPr>
                <w:rFonts w:ascii="Arial" w:hAnsi="Arial" w:cs="Arial"/>
                <w:color w:val="000000"/>
                <w:sz w:val="18"/>
                <w:szCs w:val="18"/>
              </w:rPr>
            </w:pPr>
            <w:r w:rsidRPr="00945477">
              <w:rPr>
                <w:rFonts w:ascii="Arial" w:hAnsi="Arial" w:cs="Arial"/>
                <w:b/>
                <w:bCs/>
                <w:color w:val="000000"/>
                <w:sz w:val="18"/>
                <w:szCs w:val="18"/>
              </w:rPr>
              <w:t>P4</w:t>
            </w:r>
          </w:p>
        </w:tc>
      </w:tr>
      <w:tr w:rsidR="005C76EA" w:rsidRPr="00945477" w:rsidTr="000A136B">
        <w:trPr>
          <w:cantSplit/>
          <w:tblHeader/>
          <w:jc w:val="center"/>
        </w:trPr>
        <w:tc>
          <w:tcPr>
            <w:tcW w:w="720" w:type="dxa"/>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sz w:val="24"/>
                <w:szCs w:val="24"/>
              </w:rPr>
            </w:pPr>
          </w:p>
        </w:tc>
        <w:tc>
          <w:tcPr>
            <w:tcW w:w="778" w:type="dxa"/>
            <w:tcBorders>
              <w:top w:val="single" w:sz="16" w:space="0" w:color="000000"/>
              <w:left w:val="nil"/>
              <w:bottom w:val="single" w:sz="16" w:space="0" w:color="000000"/>
              <w:right w:val="single" w:sz="16" w:space="0" w:color="000000"/>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sz w:val="24"/>
                <w:szCs w:val="24"/>
              </w:rPr>
            </w:pPr>
          </w:p>
        </w:tc>
        <w:tc>
          <w:tcPr>
            <w:tcW w:w="1143" w:type="dxa"/>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945477" w:rsidRDefault="005C76EA" w:rsidP="000A136B">
            <w:pPr>
              <w:autoSpaceDE w:val="0"/>
              <w:autoSpaceDN w:val="0"/>
              <w:adjustRightInd w:val="0"/>
              <w:jc w:val="center"/>
              <w:rPr>
                <w:rFonts w:ascii="Arial" w:hAnsi="Arial" w:cs="Arial"/>
                <w:color w:val="000000"/>
                <w:sz w:val="18"/>
                <w:szCs w:val="18"/>
              </w:rPr>
            </w:pPr>
            <w:r w:rsidRPr="00945477">
              <w:rPr>
                <w:rFonts w:ascii="Arial" w:hAnsi="Arial" w:cs="Arial"/>
                <w:color w:val="000000"/>
                <w:sz w:val="18"/>
                <w:szCs w:val="18"/>
              </w:rPr>
              <w:t>Frequency</w:t>
            </w:r>
          </w:p>
        </w:tc>
        <w:tc>
          <w:tcPr>
            <w:tcW w:w="998"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945477" w:rsidRDefault="005C76EA" w:rsidP="000A136B">
            <w:pPr>
              <w:autoSpaceDE w:val="0"/>
              <w:autoSpaceDN w:val="0"/>
              <w:adjustRightInd w:val="0"/>
              <w:jc w:val="center"/>
              <w:rPr>
                <w:rFonts w:ascii="Arial" w:hAnsi="Arial" w:cs="Arial"/>
                <w:color w:val="000000"/>
                <w:sz w:val="18"/>
                <w:szCs w:val="18"/>
              </w:rPr>
            </w:pPr>
            <w:r w:rsidRPr="00945477">
              <w:rPr>
                <w:rFonts w:ascii="Arial" w:hAnsi="Arial" w:cs="Arial"/>
                <w:color w:val="000000"/>
                <w:sz w:val="18"/>
                <w:szCs w:val="18"/>
              </w:rPr>
              <w:t>Percent</w:t>
            </w:r>
          </w:p>
        </w:tc>
        <w:tc>
          <w:tcPr>
            <w:tcW w:w="1368"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945477" w:rsidRDefault="005C76EA" w:rsidP="000A136B">
            <w:pPr>
              <w:autoSpaceDE w:val="0"/>
              <w:autoSpaceDN w:val="0"/>
              <w:adjustRightInd w:val="0"/>
              <w:jc w:val="center"/>
              <w:rPr>
                <w:rFonts w:ascii="Arial" w:hAnsi="Arial" w:cs="Arial"/>
                <w:color w:val="000000"/>
                <w:sz w:val="18"/>
                <w:szCs w:val="18"/>
              </w:rPr>
            </w:pPr>
            <w:r w:rsidRPr="00945477">
              <w:rPr>
                <w:rFonts w:ascii="Arial" w:hAnsi="Arial" w:cs="Arial"/>
                <w:color w:val="000000"/>
                <w:sz w:val="18"/>
                <w:szCs w:val="18"/>
              </w:rPr>
              <w:t>Valid Percent</w:t>
            </w:r>
          </w:p>
        </w:tc>
        <w:tc>
          <w:tcPr>
            <w:tcW w:w="1441"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5C76EA" w:rsidRPr="00945477" w:rsidRDefault="005C76EA" w:rsidP="000A136B">
            <w:pPr>
              <w:autoSpaceDE w:val="0"/>
              <w:autoSpaceDN w:val="0"/>
              <w:adjustRightInd w:val="0"/>
              <w:jc w:val="center"/>
              <w:rPr>
                <w:rFonts w:ascii="Arial" w:hAnsi="Arial" w:cs="Arial"/>
                <w:color w:val="000000"/>
                <w:sz w:val="18"/>
                <w:szCs w:val="18"/>
              </w:rPr>
            </w:pPr>
            <w:r w:rsidRPr="00945477">
              <w:rPr>
                <w:rFonts w:ascii="Arial" w:hAnsi="Arial" w:cs="Arial"/>
                <w:color w:val="000000"/>
                <w:sz w:val="18"/>
                <w:szCs w:val="18"/>
              </w:rPr>
              <w:t>Cumulative Percent</w:t>
            </w:r>
          </w:p>
        </w:tc>
      </w:tr>
      <w:tr w:rsidR="005C76EA" w:rsidRPr="00945477" w:rsidTr="000A136B">
        <w:trPr>
          <w:cantSplit/>
          <w:tblHeader/>
          <w:jc w:val="center"/>
        </w:trPr>
        <w:tc>
          <w:tcPr>
            <w:tcW w:w="720" w:type="dxa"/>
            <w:vMerge w:val="restart"/>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r w:rsidRPr="00945477">
              <w:rPr>
                <w:rFonts w:ascii="Arial" w:hAnsi="Arial" w:cs="Arial"/>
                <w:color w:val="000000"/>
                <w:sz w:val="18"/>
                <w:szCs w:val="18"/>
              </w:rPr>
              <w:t>Valid</w:t>
            </w:r>
          </w:p>
        </w:tc>
        <w:tc>
          <w:tcPr>
            <w:tcW w:w="778" w:type="dxa"/>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r w:rsidRPr="00945477">
              <w:rPr>
                <w:rFonts w:ascii="Arial" w:hAnsi="Arial" w:cs="Arial"/>
                <w:color w:val="000000"/>
                <w:sz w:val="18"/>
                <w:szCs w:val="18"/>
              </w:rPr>
              <w:t>Salah</w:t>
            </w:r>
          </w:p>
        </w:tc>
        <w:tc>
          <w:tcPr>
            <w:tcW w:w="1143" w:type="dxa"/>
            <w:tcBorders>
              <w:top w:val="single" w:sz="16" w:space="0" w:color="000000"/>
              <w:left w:val="single" w:sz="16" w:space="0" w:color="000000"/>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37</w:t>
            </w:r>
          </w:p>
        </w:tc>
        <w:tc>
          <w:tcPr>
            <w:tcW w:w="998" w:type="dxa"/>
            <w:tcBorders>
              <w:top w:val="single" w:sz="16" w:space="0" w:color="000000"/>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39.8</w:t>
            </w:r>
          </w:p>
        </w:tc>
        <w:tc>
          <w:tcPr>
            <w:tcW w:w="1368" w:type="dxa"/>
            <w:tcBorders>
              <w:top w:val="single" w:sz="16" w:space="0" w:color="000000"/>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39.8</w:t>
            </w:r>
          </w:p>
        </w:tc>
        <w:tc>
          <w:tcPr>
            <w:tcW w:w="1441" w:type="dxa"/>
            <w:tcBorders>
              <w:top w:val="single" w:sz="16" w:space="0" w:color="000000"/>
              <w:bottom w:val="nil"/>
              <w:right w:val="single" w:sz="16" w:space="0" w:color="000000"/>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39.8</w:t>
            </w:r>
          </w:p>
        </w:tc>
      </w:tr>
      <w:tr w:rsidR="005C76EA" w:rsidRPr="00945477" w:rsidTr="000A136B">
        <w:trPr>
          <w:cantSplit/>
          <w:tblHeader/>
          <w:jc w:val="center"/>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p>
        </w:tc>
        <w:tc>
          <w:tcPr>
            <w:tcW w:w="778" w:type="dxa"/>
            <w:tcBorders>
              <w:top w:val="nil"/>
              <w:left w:val="nil"/>
              <w:bottom w:val="nil"/>
              <w:right w:val="single" w:sz="16" w:space="0" w:color="000000"/>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r w:rsidRPr="00945477">
              <w:rPr>
                <w:rFonts w:ascii="Arial" w:hAnsi="Arial" w:cs="Arial"/>
                <w:color w:val="000000"/>
                <w:sz w:val="18"/>
                <w:szCs w:val="18"/>
              </w:rPr>
              <w:t>Benar</w:t>
            </w:r>
          </w:p>
        </w:tc>
        <w:tc>
          <w:tcPr>
            <w:tcW w:w="1143" w:type="dxa"/>
            <w:tcBorders>
              <w:top w:val="nil"/>
              <w:left w:val="single" w:sz="16" w:space="0" w:color="000000"/>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56</w:t>
            </w:r>
          </w:p>
        </w:tc>
        <w:tc>
          <w:tcPr>
            <w:tcW w:w="998" w:type="dxa"/>
            <w:tcBorders>
              <w:top w:val="nil"/>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60.2</w:t>
            </w:r>
          </w:p>
        </w:tc>
        <w:tc>
          <w:tcPr>
            <w:tcW w:w="1368" w:type="dxa"/>
            <w:tcBorders>
              <w:top w:val="nil"/>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60.2</w:t>
            </w:r>
          </w:p>
        </w:tc>
        <w:tc>
          <w:tcPr>
            <w:tcW w:w="1441" w:type="dxa"/>
            <w:tcBorders>
              <w:top w:val="nil"/>
              <w:bottom w:val="nil"/>
              <w:right w:val="single" w:sz="16" w:space="0" w:color="000000"/>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100.0</w:t>
            </w:r>
          </w:p>
        </w:tc>
      </w:tr>
      <w:tr w:rsidR="005C76EA" w:rsidRPr="00945477" w:rsidTr="000A136B">
        <w:trPr>
          <w:cantSplit/>
          <w:jc w:val="center"/>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p>
        </w:tc>
        <w:tc>
          <w:tcPr>
            <w:tcW w:w="778" w:type="dxa"/>
            <w:tcBorders>
              <w:top w:val="nil"/>
              <w:left w:val="nil"/>
              <w:bottom w:val="single" w:sz="16" w:space="0" w:color="000000"/>
              <w:right w:val="single" w:sz="16" w:space="0" w:color="000000"/>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r w:rsidRPr="00945477">
              <w:rPr>
                <w:rFonts w:ascii="Arial" w:hAnsi="Arial" w:cs="Arial"/>
                <w:color w:val="000000"/>
                <w:sz w:val="18"/>
                <w:szCs w:val="18"/>
              </w:rPr>
              <w:t>Total</w:t>
            </w:r>
          </w:p>
        </w:tc>
        <w:tc>
          <w:tcPr>
            <w:tcW w:w="1143" w:type="dxa"/>
            <w:tcBorders>
              <w:top w:val="nil"/>
              <w:left w:val="single" w:sz="16" w:space="0" w:color="000000"/>
              <w:bottom w:val="single" w:sz="16" w:space="0" w:color="000000"/>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93</w:t>
            </w:r>
          </w:p>
        </w:tc>
        <w:tc>
          <w:tcPr>
            <w:tcW w:w="998" w:type="dxa"/>
            <w:tcBorders>
              <w:top w:val="nil"/>
              <w:bottom w:val="single" w:sz="16" w:space="0" w:color="000000"/>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100.0</w:t>
            </w:r>
          </w:p>
        </w:tc>
        <w:tc>
          <w:tcPr>
            <w:tcW w:w="1368" w:type="dxa"/>
            <w:tcBorders>
              <w:top w:val="nil"/>
              <w:bottom w:val="single" w:sz="16" w:space="0" w:color="000000"/>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100.0</w:t>
            </w:r>
          </w:p>
        </w:tc>
        <w:tc>
          <w:tcPr>
            <w:tcW w:w="1441" w:type="dxa"/>
            <w:tcBorders>
              <w:top w:val="nil"/>
              <w:bottom w:val="single" w:sz="16" w:space="0" w:color="000000"/>
              <w:right w:val="single" w:sz="16" w:space="0" w:color="000000"/>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sz w:val="24"/>
                <w:szCs w:val="24"/>
              </w:rPr>
            </w:pPr>
          </w:p>
        </w:tc>
      </w:tr>
    </w:tbl>
    <w:p w:rsidR="005C76EA" w:rsidRPr="00945477" w:rsidRDefault="005C76EA" w:rsidP="005C76EA">
      <w:pPr>
        <w:autoSpaceDE w:val="0"/>
        <w:autoSpaceDN w:val="0"/>
        <w:adjustRightInd w:val="0"/>
        <w:spacing w:line="400" w:lineRule="atLeast"/>
        <w:rPr>
          <w:sz w:val="24"/>
          <w:szCs w:val="24"/>
        </w:rPr>
      </w:pPr>
    </w:p>
    <w:p w:rsidR="005C76EA" w:rsidRPr="00945477" w:rsidRDefault="005C76EA" w:rsidP="005C76EA">
      <w:pPr>
        <w:autoSpaceDE w:val="0"/>
        <w:autoSpaceDN w:val="0"/>
        <w:adjustRightInd w:val="0"/>
        <w:spacing w:line="400" w:lineRule="atLeast"/>
        <w:rPr>
          <w:sz w:val="24"/>
          <w:szCs w:val="24"/>
        </w:rPr>
      </w:pPr>
    </w:p>
    <w:tbl>
      <w:tblPr>
        <w:tblW w:w="6448" w:type="dxa"/>
        <w:jc w:val="center"/>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firstRow="0" w:lastRow="0" w:firstColumn="0" w:lastColumn="0" w:noHBand="0" w:noVBand="0"/>
      </w:tblPr>
      <w:tblGrid>
        <w:gridCol w:w="720"/>
        <w:gridCol w:w="778"/>
        <w:gridCol w:w="1143"/>
        <w:gridCol w:w="998"/>
        <w:gridCol w:w="1368"/>
        <w:gridCol w:w="1441"/>
      </w:tblGrid>
      <w:tr w:rsidR="005C76EA" w:rsidRPr="00945477" w:rsidTr="000A136B">
        <w:trPr>
          <w:cantSplit/>
          <w:tblHeader/>
          <w:jc w:val="center"/>
        </w:trPr>
        <w:tc>
          <w:tcPr>
            <w:tcW w:w="6445" w:type="dxa"/>
            <w:gridSpan w:val="6"/>
            <w:tcBorders>
              <w:top w:val="nil"/>
              <w:left w:val="nil"/>
              <w:bottom w:val="nil"/>
              <w:right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center"/>
              <w:rPr>
                <w:rFonts w:ascii="Arial" w:hAnsi="Arial" w:cs="Arial"/>
                <w:color w:val="000000"/>
                <w:sz w:val="18"/>
                <w:szCs w:val="18"/>
              </w:rPr>
            </w:pPr>
            <w:r w:rsidRPr="00945477">
              <w:rPr>
                <w:rFonts w:ascii="Arial" w:hAnsi="Arial" w:cs="Arial"/>
                <w:b/>
                <w:bCs/>
                <w:color w:val="000000"/>
                <w:sz w:val="18"/>
                <w:szCs w:val="18"/>
              </w:rPr>
              <w:t>P5</w:t>
            </w:r>
          </w:p>
        </w:tc>
      </w:tr>
      <w:tr w:rsidR="005C76EA" w:rsidRPr="00945477" w:rsidTr="000A136B">
        <w:trPr>
          <w:cantSplit/>
          <w:tblHeader/>
          <w:jc w:val="center"/>
        </w:trPr>
        <w:tc>
          <w:tcPr>
            <w:tcW w:w="720" w:type="dxa"/>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sz w:val="24"/>
                <w:szCs w:val="24"/>
              </w:rPr>
            </w:pPr>
          </w:p>
        </w:tc>
        <w:tc>
          <w:tcPr>
            <w:tcW w:w="778" w:type="dxa"/>
            <w:tcBorders>
              <w:top w:val="single" w:sz="16" w:space="0" w:color="000000"/>
              <w:left w:val="nil"/>
              <w:bottom w:val="single" w:sz="16" w:space="0" w:color="000000"/>
              <w:right w:val="single" w:sz="16" w:space="0" w:color="000000"/>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sz w:val="24"/>
                <w:szCs w:val="24"/>
              </w:rPr>
            </w:pPr>
          </w:p>
        </w:tc>
        <w:tc>
          <w:tcPr>
            <w:tcW w:w="1142" w:type="dxa"/>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945477" w:rsidRDefault="005C76EA" w:rsidP="000A136B">
            <w:pPr>
              <w:autoSpaceDE w:val="0"/>
              <w:autoSpaceDN w:val="0"/>
              <w:adjustRightInd w:val="0"/>
              <w:jc w:val="center"/>
              <w:rPr>
                <w:rFonts w:ascii="Arial" w:hAnsi="Arial" w:cs="Arial"/>
                <w:color w:val="000000"/>
                <w:sz w:val="18"/>
                <w:szCs w:val="18"/>
              </w:rPr>
            </w:pPr>
            <w:r w:rsidRPr="00945477">
              <w:rPr>
                <w:rFonts w:ascii="Arial" w:hAnsi="Arial" w:cs="Arial"/>
                <w:color w:val="000000"/>
                <w:sz w:val="18"/>
                <w:szCs w:val="18"/>
              </w:rPr>
              <w:t>Frequency</w:t>
            </w:r>
          </w:p>
        </w:tc>
        <w:tc>
          <w:tcPr>
            <w:tcW w:w="998"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945477" w:rsidRDefault="005C76EA" w:rsidP="000A136B">
            <w:pPr>
              <w:autoSpaceDE w:val="0"/>
              <w:autoSpaceDN w:val="0"/>
              <w:adjustRightInd w:val="0"/>
              <w:jc w:val="center"/>
              <w:rPr>
                <w:rFonts w:ascii="Arial" w:hAnsi="Arial" w:cs="Arial"/>
                <w:color w:val="000000"/>
                <w:sz w:val="18"/>
                <w:szCs w:val="18"/>
              </w:rPr>
            </w:pPr>
            <w:r w:rsidRPr="00945477">
              <w:rPr>
                <w:rFonts w:ascii="Arial" w:hAnsi="Arial" w:cs="Arial"/>
                <w:color w:val="000000"/>
                <w:sz w:val="18"/>
                <w:szCs w:val="18"/>
              </w:rPr>
              <w:t>Percent</w:t>
            </w:r>
          </w:p>
        </w:tc>
        <w:tc>
          <w:tcPr>
            <w:tcW w:w="1367"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945477" w:rsidRDefault="005C76EA" w:rsidP="000A136B">
            <w:pPr>
              <w:autoSpaceDE w:val="0"/>
              <w:autoSpaceDN w:val="0"/>
              <w:adjustRightInd w:val="0"/>
              <w:jc w:val="center"/>
              <w:rPr>
                <w:rFonts w:ascii="Arial" w:hAnsi="Arial" w:cs="Arial"/>
                <w:color w:val="000000"/>
                <w:sz w:val="18"/>
                <w:szCs w:val="18"/>
              </w:rPr>
            </w:pPr>
            <w:r w:rsidRPr="00945477">
              <w:rPr>
                <w:rFonts w:ascii="Arial" w:hAnsi="Arial" w:cs="Arial"/>
                <w:color w:val="000000"/>
                <w:sz w:val="18"/>
                <w:szCs w:val="18"/>
              </w:rPr>
              <w:t>Valid Percent</w:t>
            </w:r>
          </w:p>
        </w:tc>
        <w:tc>
          <w:tcPr>
            <w:tcW w:w="1440"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5C76EA" w:rsidRPr="00945477" w:rsidRDefault="005C76EA" w:rsidP="000A136B">
            <w:pPr>
              <w:autoSpaceDE w:val="0"/>
              <w:autoSpaceDN w:val="0"/>
              <w:adjustRightInd w:val="0"/>
              <w:jc w:val="center"/>
              <w:rPr>
                <w:rFonts w:ascii="Arial" w:hAnsi="Arial" w:cs="Arial"/>
                <w:color w:val="000000"/>
                <w:sz w:val="18"/>
                <w:szCs w:val="18"/>
              </w:rPr>
            </w:pPr>
            <w:r w:rsidRPr="00945477">
              <w:rPr>
                <w:rFonts w:ascii="Arial" w:hAnsi="Arial" w:cs="Arial"/>
                <w:color w:val="000000"/>
                <w:sz w:val="18"/>
                <w:szCs w:val="18"/>
              </w:rPr>
              <w:t>Cumulative Percent</w:t>
            </w:r>
          </w:p>
        </w:tc>
      </w:tr>
      <w:tr w:rsidR="005C76EA" w:rsidRPr="00945477" w:rsidTr="000A136B">
        <w:trPr>
          <w:cantSplit/>
          <w:tblHeader/>
          <w:jc w:val="center"/>
        </w:trPr>
        <w:tc>
          <w:tcPr>
            <w:tcW w:w="720" w:type="dxa"/>
            <w:vMerge w:val="restart"/>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r w:rsidRPr="00945477">
              <w:rPr>
                <w:rFonts w:ascii="Arial" w:hAnsi="Arial" w:cs="Arial"/>
                <w:color w:val="000000"/>
                <w:sz w:val="18"/>
                <w:szCs w:val="18"/>
              </w:rPr>
              <w:t>Valid</w:t>
            </w:r>
          </w:p>
        </w:tc>
        <w:tc>
          <w:tcPr>
            <w:tcW w:w="778" w:type="dxa"/>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r w:rsidRPr="00945477">
              <w:rPr>
                <w:rFonts w:ascii="Arial" w:hAnsi="Arial" w:cs="Arial"/>
                <w:color w:val="000000"/>
                <w:sz w:val="18"/>
                <w:szCs w:val="18"/>
              </w:rPr>
              <w:t>Salah</w:t>
            </w:r>
          </w:p>
        </w:tc>
        <w:tc>
          <w:tcPr>
            <w:tcW w:w="1142" w:type="dxa"/>
            <w:tcBorders>
              <w:top w:val="single" w:sz="16" w:space="0" w:color="000000"/>
              <w:left w:val="single" w:sz="16" w:space="0" w:color="000000"/>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31</w:t>
            </w:r>
          </w:p>
        </w:tc>
        <w:tc>
          <w:tcPr>
            <w:tcW w:w="998" w:type="dxa"/>
            <w:tcBorders>
              <w:top w:val="single" w:sz="16" w:space="0" w:color="000000"/>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33.3</w:t>
            </w:r>
          </w:p>
        </w:tc>
        <w:tc>
          <w:tcPr>
            <w:tcW w:w="1367" w:type="dxa"/>
            <w:tcBorders>
              <w:top w:val="single" w:sz="16" w:space="0" w:color="000000"/>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33.3</w:t>
            </w:r>
          </w:p>
        </w:tc>
        <w:tc>
          <w:tcPr>
            <w:tcW w:w="1440" w:type="dxa"/>
            <w:tcBorders>
              <w:top w:val="single" w:sz="16" w:space="0" w:color="000000"/>
              <w:bottom w:val="nil"/>
              <w:right w:val="single" w:sz="16" w:space="0" w:color="000000"/>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33.3</w:t>
            </w:r>
          </w:p>
        </w:tc>
      </w:tr>
      <w:tr w:rsidR="005C76EA" w:rsidRPr="00945477" w:rsidTr="000A136B">
        <w:trPr>
          <w:cantSplit/>
          <w:tblHeader/>
          <w:jc w:val="center"/>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p>
        </w:tc>
        <w:tc>
          <w:tcPr>
            <w:tcW w:w="778" w:type="dxa"/>
            <w:tcBorders>
              <w:top w:val="nil"/>
              <w:left w:val="nil"/>
              <w:bottom w:val="nil"/>
              <w:right w:val="single" w:sz="16" w:space="0" w:color="000000"/>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r w:rsidRPr="00945477">
              <w:rPr>
                <w:rFonts w:ascii="Arial" w:hAnsi="Arial" w:cs="Arial"/>
                <w:color w:val="000000"/>
                <w:sz w:val="18"/>
                <w:szCs w:val="18"/>
              </w:rPr>
              <w:t>Benar</w:t>
            </w:r>
          </w:p>
        </w:tc>
        <w:tc>
          <w:tcPr>
            <w:tcW w:w="1142" w:type="dxa"/>
            <w:tcBorders>
              <w:top w:val="nil"/>
              <w:left w:val="single" w:sz="16" w:space="0" w:color="000000"/>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62</w:t>
            </w:r>
          </w:p>
        </w:tc>
        <w:tc>
          <w:tcPr>
            <w:tcW w:w="998" w:type="dxa"/>
            <w:tcBorders>
              <w:top w:val="nil"/>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66.7</w:t>
            </w:r>
          </w:p>
        </w:tc>
        <w:tc>
          <w:tcPr>
            <w:tcW w:w="1367" w:type="dxa"/>
            <w:tcBorders>
              <w:top w:val="nil"/>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66.7</w:t>
            </w:r>
          </w:p>
        </w:tc>
        <w:tc>
          <w:tcPr>
            <w:tcW w:w="1440" w:type="dxa"/>
            <w:tcBorders>
              <w:top w:val="nil"/>
              <w:bottom w:val="nil"/>
              <w:right w:val="single" w:sz="16" w:space="0" w:color="000000"/>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100.0</w:t>
            </w:r>
          </w:p>
        </w:tc>
      </w:tr>
      <w:tr w:rsidR="005C76EA" w:rsidRPr="00945477" w:rsidTr="000A136B">
        <w:trPr>
          <w:cantSplit/>
          <w:jc w:val="center"/>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p>
        </w:tc>
        <w:tc>
          <w:tcPr>
            <w:tcW w:w="778" w:type="dxa"/>
            <w:tcBorders>
              <w:top w:val="nil"/>
              <w:left w:val="nil"/>
              <w:bottom w:val="single" w:sz="16" w:space="0" w:color="000000"/>
              <w:right w:val="single" w:sz="16" w:space="0" w:color="000000"/>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r w:rsidRPr="00945477">
              <w:rPr>
                <w:rFonts w:ascii="Arial" w:hAnsi="Arial" w:cs="Arial"/>
                <w:color w:val="000000"/>
                <w:sz w:val="18"/>
                <w:szCs w:val="18"/>
              </w:rPr>
              <w:t>Total</w:t>
            </w:r>
          </w:p>
        </w:tc>
        <w:tc>
          <w:tcPr>
            <w:tcW w:w="1142" w:type="dxa"/>
            <w:tcBorders>
              <w:top w:val="nil"/>
              <w:left w:val="single" w:sz="16" w:space="0" w:color="000000"/>
              <w:bottom w:val="single" w:sz="16" w:space="0" w:color="000000"/>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93</w:t>
            </w:r>
          </w:p>
        </w:tc>
        <w:tc>
          <w:tcPr>
            <w:tcW w:w="998" w:type="dxa"/>
            <w:tcBorders>
              <w:top w:val="nil"/>
              <w:bottom w:val="single" w:sz="16" w:space="0" w:color="000000"/>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100.0</w:t>
            </w:r>
          </w:p>
        </w:tc>
        <w:tc>
          <w:tcPr>
            <w:tcW w:w="1367" w:type="dxa"/>
            <w:tcBorders>
              <w:top w:val="nil"/>
              <w:bottom w:val="single" w:sz="16" w:space="0" w:color="000000"/>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100.0</w:t>
            </w:r>
          </w:p>
        </w:tc>
        <w:tc>
          <w:tcPr>
            <w:tcW w:w="1440" w:type="dxa"/>
            <w:tcBorders>
              <w:top w:val="nil"/>
              <w:bottom w:val="single" w:sz="16" w:space="0" w:color="000000"/>
              <w:right w:val="single" w:sz="16" w:space="0" w:color="000000"/>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sz w:val="24"/>
                <w:szCs w:val="24"/>
              </w:rPr>
            </w:pPr>
          </w:p>
        </w:tc>
      </w:tr>
    </w:tbl>
    <w:p w:rsidR="005C76EA" w:rsidRDefault="005C76EA" w:rsidP="005C76EA">
      <w:pPr>
        <w:autoSpaceDE w:val="0"/>
        <w:autoSpaceDN w:val="0"/>
        <w:adjustRightInd w:val="0"/>
        <w:spacing w:line="400" w:lineRule="atLeast"/>
        <w:rPr>
          <w:sz w:val="24"/>
          <w:szCs w:val="24"/>
        </w:rPr>
      </w:pPr>
    </w:p>
    <w:p w:rsidR="005C76EA" w:rsidRPr="00945477" w:rsidRDefault="005C76EA" w:rsidP="005C76EA">
      <w:pPr>
        <w:autoSpaceDE w:val="0"/>
        <w:autoSpaceDN w:val="0"/>
        <w:adjustRightInd w:val="0"/>
        <w:rPr>
          <w:sz w:val="24"/>
          <w:szCs w:val="24"/>
        </w:rPr>
      </w:pPr>
    </w:p>
    <w:tbl>
      <w:tblPr>
        <w:tblW w:w="6448" w:type="dxa"/>
        <w:jc w:val="center"/>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firstRow="0" w:lastRow="0" w:firstColumn="0" w:lastColumn="0" w:noHBand="0" w:noVBand="0"/>
      </w:tblPr>
      <w:tblGrid>
        <w:gridCol w:w="720"/>
        <w:gridCol w:w="778"/>
        <w:gridCol w:w="1143"/>
        <w:gridCol w:w="998"/>
        <w:gridCol w:w="1368"/>
        <w:gridCol w:w="1441"/>
      </w:tblGrid>
      <w:tr w:rsidR="005C76EA" w:rsidRPr="00945477" w:rsidTr="000A136B">
        <w:trPr>
          <w:cantSplit/>
          <w:tblHeader/>
          <w:jc w:val="center"/>
        </w:trPr>
        <w:tc>
          <w:tcPr>
            <w:tcW w:w="6448" w:type="dxa"/>
            <w:gridSpan w:val="6"/>
            <w:tcBorders>
              <w:top w:val="nil"/>
              <w:left w:val="nil"/>
              <w:bottom w:val="nil"/>
              <w:right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center"/>
              <w:rPr>
                <w:rFonts w:ascii="Arial" w:hAnsi="Arial" w:cs="Arial"/>
                <w:color w:val="000000"/>
                <w:sz w:val="18"/>
                <w:szCs w:val="18"/>
              </w:rPr>
            </w:pPr>
            <w:r w:rsidRPr="00945477">
              <w:rPr>
                <w:rFonts w:ascii="Arial" w:hAnsi="Arial" w:cs="Arial"/>
                <w:b/>
                <w:bCs/>
                <w:color w:val="000000"/>
                <w:sz w:val="18"/>
                <w:szCs w:val="18"/>
              </w:rPr>
              <w:lastRenderedPageBreak/>
              <w:t>P6</w:t>
            </w:r>
          </w:p>
        </w:tc>
      </w:tr>
      <w:tr w:rsidR="005C76EA" w:rsidRPr="00945477" w:rsidTr="000A136B">
        <w:trPr>
          <w:cantSplit/>
          <w:tblHeader/>
          <w:jc w:val="center"/>
        </w:trPr>
        <w:tc>
          <w:tcPr>
            <w:tcW w:w="720" w:type="dxa"/>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sz w:val="24"/>
                <w:szCs w:val="24"/>
              </w:rPr>
            </w:pPr>
          </w:p>
        </w:tc>
        <w:tc>
          <w:tcPr>
            <w:tcW w:w="778" w:type="dxa"/>
            <w:tcBorders>
              <w:top w:val="single" w:sz="16" w:space="0" w:color="000000"/>
              <w:left w:val="nil"/>
              <w:bottom w:val="single" w:sz="16" w:space="0" w:color="000000"/>
              <w:right w:val="single" w:sz="16" w:space="0" w:color="000000"/>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sz w:val="24"/>
                <w:szCs w:val="24"/>
              </w:rPr>
            </w:pPr>
          </w:p>
        </w:tc>
        <w:tc>
          <w:tcPr>
            <w:tcW w:w="1143" w:type="dxa"/>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945477" w:rsidRDefault="005C76EA" w:rsidP="000A136B">
            <w:pPr>
              <w:autoSpaceDE w:val="0"/>
              <w:autoSpaceDN w:val="0"/>
              <w:adjustRightInd w:val="0"/>
              <w:jc w:val="center"/>
              <w:rPr>
                <w:rFonts w:ascii="Arial" w:hAnsi="Arial" w:cs="Arial"/>
                <w:color w:val="000000"/>
                <w:sz w:val="18"/>
                <w:szCs w:val="18"/>
              </w:rPr>
            </w:pPr>
            <w:r w:rsidRPr="00945477">
              <w:rPr>
                <w:rFonts w:ascii="Arial" w:hAnsi="Arial" w:cs="Arial"/>
                <w:color w:val="000000"/>
                <w:sz w:val="18"/>
                <w:szCs w:val="18"/>
              </w:rPr>
              <w:t>Frequency</w:t>
            </w:r>
          </w:p>
        </w:tc>
        <w:tc>
          <w:tcPr>
            <w:tcW w:w="998"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945477" w:rsidRDefault="005C76EA" w:rsidP="000A136B">
            <w:pPr>
              <w:autoSpaceDE w:val="0"/>
              <w:autoSpaceDN w:val="0"/>
              <w:adjustRightInd w:val="0"/>
              <w:jc w:val="center"/>
              <w:rPr>
                <w:rFonts w:ascii="Arial" w:hAnsi="Arial" w:cs="Arial"/>
                <w:color w:val="000000"/>
                <w:sz w:val="18"/>
                <w:szCs w:val="18"/>
              </w:rPr>
            </w:pPr>
            <w:r w:rsidRPr="00945477">
              <w:rPr>
                <w:rFonts w:ascii="Arial" w:hAnsi="Arial" w:cs="Arial"/>
                <w:color w:val="000000"/>
                <w:sz w:val="18"/>
                <w:szCs w:val="18"/>
              </w:rPr>
              <w:t>Percent</w:t>
            </w:r>
          </w:p>
        </w:tc>
        <w:tc>
          <w:tcPr>
            <w:tcW w:w="1368"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945477" w:rsidRDefault="005C76EA" w:rsidP="000A136B">
            <w:pPr>
              <w:autoSpaceDE w:val="0"/>
              <w:autoSpaceDN w:val="0"/>
              <w:adjustRightInd w:val="0"/>
              <w:jc w:val="center"/>
              <w:rPr>
                <w:rFonts w:ascii="Arial" w:hAnsi="Arial" w:cs="Arial"/>
                <w:color w:val="000000"/>
                <w:sz w:val="18"/>
                <w:szCs w:val="18"/>
              </w:rPr>
            </w:pPr>
            <w:r w:rsidRPr="00945477">
              <w:rPr>
                <w:rFonts w:ascii="Arial" w:hAnsi="Arial" w:cs="Arial"/>
                <w:color w:val="000000"/>
                <w:sz w:val="18"/>
                <w:szCs w:val="18"/>
              </w:rPr>
              <w:t>Valid Percent</w:t>
            </w:r>
          </w:p>
        </w:tc>
        <w:tc>
          <w:tcPr>
            <w:tcW w:w="1441"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5C76EA" w:rsidRPr="00945477" w:rsidRDefault="005C76EA" w:rsidP="000A136B">
            <w:pPr>
              <w:autoSpaceDE w:val="0"/>
              <w:autoSpaceDN w:val="0"/>
              <w:adjustRightInd w:val="0"/>
              <w:jc w:val="center"/>
              <w:rPr>
                <w:rFonts w:ascii="Arial" w:hAnsi="Arial" w:cs="Arial"/>
                <w:color w:val="000000"/>
                <w:sz w:val="18"/>
                <w:szCs w:val="18"/>
              </w:rPr>
            </w:pPr>
            <w:r w:rsidRPr="00945477">
              <w:rPr>
                <w:rFonts w:ascii="Arial" w:hAnsi="Arial" w:cs="Arial"/>
                <w:color w:val="000000"/>
                <w:sz w:val="18"/>
                <w:szCs w:val="18"/>
              </w:rPr>
              <w:t>Cumulative Percent</w:t>
            </w:r>
          </w:p>
        </w:tc>
      </w:tr>
      <w:tr w:rsidR="005C76EA" w:rsidRPr="00945477" w:rsidTr="000A136B">
        <w:trPr>
          <w:cantSplit/>
          <w:tblHeader/>
          <w:jc w:val="center"/>
        </w:trPr>
        <w:tc>
          <w:tcPr>
            <w:tcW w:w="720" w:type="dxa"/>
            <w:vMerge w:val="restart"/>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r w:rsidRPr="00945477">
              <w:rPr>
                <w:rFonts w:ascii="Arial" w:hAnsi="Arial" w:cs="Arial"/>
                <w:color w:val="000000"/>
                <w:sz w:val="18"/>
                <w:szCs w:val="18"/>
              </w:rPr>
              <w:t>Valid</w:t>
            </w:r>
          </w:p>
        </w:tc>
        <w:tc>
          <w:tcPr>
            <w:tcW w:w="778" w:type="dxa"/>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r w:rsidRPr="00945477">
              <w:rPr>
                <w:rFonts w:ascii="Arial" w:hAnsi="Arial" w:cs="Arial"/>
                <w:color w:val="000000"/>
                <w:sz w:val="18"/>
                <w:szCs w:val="18"/>
              </w:rPr>
              <w:t>Salah</w:t>
            </w:r>
          </w:p>
        </w:tc>
        <w:tc>
          <w:tcPr>
            <w:tcW w:w="1143" w:type="dxa"/>
            <w:tcBorders>
              <w:top w:val="single" w:sz="16" w:space="0" w:color="000000"/>
              <w:left w:val="single" w:sz="16" w:space="0" w:color="000000"/>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34</w:t>
            </w:r>
          </w:p>
        </w:tc>
        <w:tc>
          <w:tcPr>
            <w:tcW w:w="998" w:type="dxa"/>
            <w:tcBorders>
              <w:top w:val="single" w:sz="16" w:space="0" w:color="000000"/>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36.6</w:t>
            </w:r>
          </w:p>
        </w:tc>
        <w:tc>
          <w:tcPr>
            <w:tcW w:w="1368" w:type="dxa"/>
            <w:tcBorders>
              <w:top w:val="single" w:sz="16" w:space="0" w:color="000000"/>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36.6</w:t>
            </w:r>
          </w:p>
        </w:tc>
        <w:tc>
          <w:tcPr>
            <w:tcW w:w="1441" w:type="dxa"/>
            <w:tcBorders>
              <w:top w:val="single" w:sz="16" w:space="0" w:color="000000"/>
              <w:bottom w:val="nil"/>
              <w:right w:val="single" w:sz="16" w:space="0" w:color="000000"/>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36.6</w:t>
            </w:r>
          </w:p>
        </w:tc>
      </w:tr>
      <w:tr w:rsidR="005C76EA" w:rsidRPr="00945477" w:rsidTr="000A136B">
        <w:trPr>
          <w:cantSplit/>
          <w:tblHeader/>
          <w:jc w:val="center"/>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p>
        </w:tc>
        <w:tc>
          <w:tcPr>
            <w:tcW w:w="778" w:type="dxa"/>
            <w:tcBorders>
              <w:top w:val="nil"/>
              <w:left w:val="nil"/>
              <w:bottom w:val="nil"/>
              <w:right w:val="single" w:sz="16" w:space="0" w:color="000000"/>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r w:rsidRPr="00945477">
              <w:rPr>
                <w:rFonts w:ascii="Arial" w:hAnsi="Arial" w:cs="Arial"/>
                <w:color w:val="000000"/>
                <w:sz w:val="18"/>
                <w:szCs w:val="18"/>
              </w:rPr>
              <w:t>Benar</w:t>
            </w:r>
          </w:p>
        </w:tc>
        <w:tc>
          <w:tcPr>
            <w:tcW w:w="1143" w:type="dxa"/>
            <w:tcBorders>
              <w:top w:val="nil"/>
              <w:left w:val="single" w:sz="16" w:space="0" w:color="000000"/>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59</w:t>
            </w:r>
          </w:p>
        </w:tc>
        <w:tc>
          <w:tcPr>
            <w:tcW w:w="998" w:type="dxa"/>
            <w:tcBorders>
              <w:top w:val="nil"/>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63.4</w:t>
            </w:r>
          </w:p>
        </w:tc>
        <w:tc>
          <w:tcPr>
            <w:tcW w:w="1368" w:type="dxa"/>
            <w:tcBorders>
              <w:top w:val="nil"/>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63.4</w:t>
            </w:r>
          </w:p>
        </w:tc>
        <w:tc>
          <w:tcPr>
            <w:tcW w:w="1441" w:type="dxa"/>
            <w:tcBorders>
              <w:top w:val="nil"/>
              <w:bottom w:val="nil"/>
              <w:right w:val="single" w:sz="16" w:space="0" w:color="000000"/>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100.0</w:t>
            </w:r>
          </w:p>
        </w:tc>
      </w:tr>
      <w:tr w:rsidR="005C76EA" w:rsidRPr="00945477" w:rsidTr="000A136B">
        <w:trPr>
          <w:cantSplit/>
          <w:jc w:val="center"/>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p>
        </w:tc>
        <w:tc>
          <w:tcPr>
            <w:tcW w:w="778" w:type="dxa"/>
            <w:tcBorders>
              <w:top w:val="nil"/>
              <w:left w:val="nil"/>
              <w:bottom w:val="single" w:sz="16" w:space="0" w:color="000000"/>
              <w:right w:val="single" w:sz="16" w:space="0" w:color="000000"/>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r w:rsidRPr="00945477">
              <w:rPr>
                <w:rFonts w:ascii="Arial" w:hAnsi="Arial" w:cs="Arial"/>
                <w:color w:val="000000"/>
                <w:sz w:val="18"/>
                <w:szCs w:val="18"/>
              </w:rPr>
              <w:t>Total</w:t>
            </w:r>
          </w:p>
        </w:tc>
        <w:tc>
          <w:tcPr>
            <w:tcW w:w="1143" w:type="dxa"/>
            <w:tcBorders>
              <w:top w:val="nil"/>
              <w:left w:val="single" w:sz="16" w:space="0" w:color="000000"/>
              <w:bottom w:val="single" w:sz="16" w:space="0" w:color="000000"/>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93</w:t>
            </w:r>
          </w:p>
        </w:tc>
        <w:tc>
          <w:tcPr>
            <w:tcW w:w="998" w:type="dxa"/>
            <w:tcBorders>
              <w:top w:val="nil"/>
              <w:bottom w:val="single" w:sz="16" w:space="0" w:color="000000"/>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100.0</w:t>
            </w:r>
          </w:p>
        </w:tc>
        <w:tc>
          <w:tcPr>
            <w:tcW w:w="1368" w:type="dxa"/>
            <w:tcBorders>
              <w:top w:val="nil"/>
              <w:bottom w:val="single" w:sz="16" w:space="0" w:color="000000"/>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100.0</w:t>
            </w:r>
          </w:p>
        </w:tc>
        <w:tc>
          <w:tcPr>
            <w:tcW w:w="1441" w:type="dxa"/>
            <w:tcBorders>
              <w:top w:val="nil"/>
              <w:bottom w:val="single" w:sz="16" w:space="0" w:color="000000"/>
              <w:right w:val="single" w:sz="16" w:space="0" w:color="000000"/>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sz w:val="24"/>
                <w:szCs w:val="24"/>
              </w:rPr>
            </w:pPr>
          </w:p>
        </w:tc>
      </w:tr>
    </w:tbl>
    <w:p w:rsidR="005C76EA" w:rsidRPr="00945477" w:rsidRDefault="005C76EA" w:rsidP="005C76EA">
      <w:pPr>
        <w:autoSpaceDE w:val="0"/>
        <w:autoSpaceDN w:val="0"/>
        <w:adjustRightInd w:val="0"/>
        <w:spacing w:line="400" w:lineRule="atLeast"/>
        <w:rPr>
          <w:sz w:val="24"/>
          <w:szCs w:val="24"/>
        </w:rPr>
      </w:pPr>
    </w:p>
    <w:p w:rsidR="005C76EA" w:rsidRPr="00945477" w:rsidRDefault="005C76EA" w:rsidP="005C76EA">
      <w:pPr>
        <w:autoSpaceDE w:val="0"/>
        <w:autoSpaceDN w:val="0"/>
        <w:adjustRightInd w:val="0"/>
        <w:spacing w:line="400" w:lineRule="atLeast"/>
        <w:rPr>
          <w:sz w:val="24"/>
          <w:szCs w:val="24"/>
        </w:rPr>
      </w:pPr>
    </w:p>
    <w:tbl>
      <w:tblPr>
        <w:tblW w:w="6448" w:type="dxa"/>
        <w:jc w:val="center"/>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firstRow="0" w:lastRow="0" w:firstColumn="0" w:lastColumn="0" w:noHBand="0" w:noVBand="0"/>
      </w:tblPr>
      <w:tblGrid>
        <w:gridCol w:w="720"/>
        <w:gridCol w:w="778"/>
        <w:gridCol w:w="1143"/>
        <w:gridCol w:w="998"/>
        <w:gridCol w:w="1368"/>
        <w:gridCol w:w="1441"/>
      </w:tblGrid>
      <w:tr w:rsidR="005C76EA" w:rsidRPr="00945477" w:rsidTr="000A136B">
        <w:trPr>
          <w:cantSplit/>
          <w:tblHeader/>
          <w:jc w:val="center"/>
        </w:trPr>
        <w:tc>
          <w:tcPr>
            <w:tcW w:w="6445" w:type="dxa"/>
            <w:gridSpan w:val="6"/>
            <w:tcBorders>
              <w:top w:val="nil"/>
              <w:left w:val="nil"/>
              <w:bottom w:val="nil"/>
              <w:right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center"/>
              <w:rPr>
                <w:rFonts w:ascii="Arial" w:hAnsi="Arial" w:cs="Arial"/>
                <w:color w:val="000000"/>
                <w:sz w:val="18"/>
                <w:szCs w:val="18"/>
              </w:rPr>
            </w:pPr>
            <w:r w:rsidRPr="00945477">
              <w:rPr>
                <w:rFonts w:ascii="Arial" w:hAnsi="Arial" w:cs="Arial"/>
                <w:b/>
                <w:bCs/>
                <w:color w:val="000000"/>
                <w:sz w:val="18"/>
                <w:szCs w:val="18"/>
              </w:rPr>
              <w:t>P7</w:t>
            </w:r>
          </w:p>
        </w:tc>
      </w:tr>
      <w:tr w:rsidR="005C76EA" w:rsidRPr="00945477" w:rsidTr="000A136B">
        <w:trPr>
          <w:cantSplit/>
          <w:tblHeader/>
          <w:jc w:val="center"/>
        </w:trPr>
        <w:tc>
          <w:tcPr>
            <w:tcW w:w="720" w:type="dxa"/>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sz w:val="24"/>
                <w:szCs w:val="24"/>
              </w:rPr>
            </w:pPr>
          </w:p>
        </w:tc>
        <w:tc>
          <w:tcPr>
            <w:tcW w:w="778" w:type="dxa"/>
            <w:tcBorders>
              <w:top w:val="single" w:sz="16" w:space="0" w:color="000000"/>
              <w:left w:val="nil"/>
              <w:bottom w:val="single" w:sz="16" w:space="0" w:color="000000"/>
              <w:right w:val="single" w:sz="16" w:space="0" w:color="000000"/>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sz w:val="24"/>
                <w:szCs w:val="24"/>
              </w:rPr>
            </w:pPr>
          </w:p>
        </w:tc>
        <w:tc>
          <w:tcPr>
            <w:tcW w:w="1142" w:type="dxa"/>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945477" w:rsidRDefault="005C76EA" w:rsidP="000A136B">
            <w:pPr>
              <w:autoSpaceDE w:val="0"/>
              <w:autoSpaceDN w:val="0"/>
              <w:adjustRightInd w:val="0"/>
              <w:jc w:val="center"/>
              <w:rPr>
                <w:rFonts w:ascii="Arial" w:hAnsi="Arial" w:cs="Arial"/>
                <w:color w:val="000000"/>
                <w:sz w:val="18"/>
                <w:szCs w:val="18"/>
              </w:rPr>
            </w:pPr>
            <w:r w:rsidRPr="00945477">
              <w:rPr>
                <w:rFonts w:ascii="Arial" w:hAnsi="Arial" w:cs="Arial"/>
                <w:color w:val="000000"/>
                <w:sz w:val="18"/>
                <w:szCs w:val="18"/>
              </w:rPr>
              <w:t>Frequency</w:t>
            </w:r>
          </w:p>
        </w:tc>
        <w:tc>
          <w:tcPr>
            <w:tcW w:w="998"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945477" w:rsidRDefault="005C76EA" w:rsidP="000A136B">
            <w:pPr>
              <w:autoSpaceDE w:val="0"/>
              <w:autoSpaceDN w:val="0"/>
              <w:adjustRightInd w:val="0"/>
              <w:jc w:val="center"/>
              <w:rPr>
                <w:rFonts w:ascii="Arial" w:hAnsi="Arial" w:cs="Arial"/>
                <w:color w:val="000000"/>
                <w:sz w:val="18"/>
                <w:szCs w:val="18"/>
              </w:rPr>
            </w:pPr>
            <w:r w:rsidRPr="00945477">
              <w:rPr>
                <w:rFonts w:ascii="Arial" w:hAnsi="Arial" w:cs="Arial"/>
                <w:color w:val="000000"/>
                <w:sz w:val="18"/>
                <w:szCs w:val="18"/>
              </w:rPr>
              <w:t>Percent</w:t>
            </w:r>
          </w:p>
        </w:tc>
        <w:tc>
          <w:tcPr>
            <w:tcW w:w="1367"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945477" w:rsidRDefault="005C76EA" w:rsidP="000A136B">
            <w:pPr>
              <w:autoSpaceDE w:val="0"/>
              <w:autoSpaceDN w:val="0"/>
              <w:adjustRightInd w:val="0"/>
              <w:jc w:val="center"/>
              <w:rPr>
                <w:rFonts w:ascii="Arial" w:hAnsi="Arial" w:cs="Arial"/>
                <w:color w:val="000000"/>
                <w:sz w:val="18"/>
                <w:szCs w:val="18"/>
              </w:rPr>
            </w:pPr>
            <w:r w:rsidRPr="00945477">
              <w:rPr>
                <w:rFonts w:ascii="Arial" w:hAnsi="Arial" w:cs="Arial"/>
                <w:color w:val="000000"/>
                <w:sz w:val="18"/>
                <w:szCs w:val="18"/>
              </w:rPr>
              <w:t>Valid Percent</w:t>
            </w:r>
          </w:p>
        </w:tc>
        <w:tc>
          <w:tcPr>
            <w:tcW w:w="1440"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5C76EA" w:rsidRPr="00945477" w:rsidRDefault="005C76EA" w:rsidP="000A136B">
            <w:pPr>
              <w:autoSpaceDE w:val="0"/>
              <w:autoSpaceDN w:val="0"/>
              <w:adjustRightInd w:val="0"/>
              <w:jc w:val="center"/>
              <w:rPr>
                <w:rFonts w:ascii="Arial" w:hAnsi="Arial" w:cs="Arial"/>
                <w:color w:val="000000"/>
                <w:sz w:val="18"/>
                <w:szCs w:val="18"/>
              </w:rPr>
            </w:pPr>
            <w:r w:rsidRPr="00945477">
              <w:rPr>
                <w:rFonts w:ascii="Arial" w:hAnsi="Arial" w:cs="Arial"/>
                <w:color w:val="000000"/>
                <w:sz w:val="18"/>
                <w:szCs w:val="18"/>
              </w:rPr>
              <w:t>Cumulative Percent</w:t>
            </w:r>
          </w:p>
        </w:tc>
      </w:tr>
      <w:tr w:rsidR="005C76EA" w:rsidRPr="00945477" w:rsidTr="000A136B">
        <w:trPr>
          <w:cantSplit/>
          <w:tblHeader/>
          <w:jc w:val="center"/>
        </w:trPr>
        <w:tc>
          <w:tcPr>
            <w:tcW w:w="720" w:type="dxa"/>
            <w:vMerge w:val="restart"/>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r w:rsidRPr="00945477">
              <w:rPr>
                <w:rFonts w:ascii="Arial" w:hAnsi="Arial" w:cs="Arial"/>
                <w:color w:val="000000"/>
                <w:sz w:val="18"/>
                <w:szCs w:val="18"/>
              </w:rPr>
              <w:t>Valid</w:t>
            </w:r>
          </w:p>
        </w:tc>
        <w:tc>
          <w:tcPr>
            <w:tcW w:w="778" w:type="dxa"/>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r w:rsidRPr="00945477">
              <w:rPr>
                <w:rFonts w:ascii="Arial" w:hAnsi="Arial" w:cs="Arial"/>
                <w:color w:val="000000"/>
                <w:sz w:val="18"/>
                <w:szCs w:val="18"/>
              </w:rPr>
              <w:t>Salah</w:t>
            </w:r>
          </w:p>
        </w:tc>
        <w:tc>
          <w:tcPr>
            <w:tcW w:w="1142" w:type="dxa"/>
            <w:tcBorders>
              <w:top w:val="single" w:sz="16" w:space="0" w:color="000000"/>
              <w:left w:val="single" w:sz="16" w:space="0" w:color="000000"/>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36</w:t>
            </w:r>
          </w:p>
        </w:tc>
        <w:tc>
          <w:tcPr>
            <w:tcW w:w="998" w:type="dxa"/>
            <w:tcBorders>
              <w:top w:val="single" w:sz="16" w:space="0" w:color="000000"/>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38.7</w:t>
            </w:r>
          </w:p>
        </w:tc>
        <w:tc>
          <w:tcPr>
            <w:tcW w:w="1367" w:type="dxa"/>
            <w:tcBorders>
              <w:top w:val="single" w:sz="16" w:space="0" w:color="000000"/>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38.7</w:t>
            </w:r>
          </w:p>
        </w:tc>
        <w:tc>
          <w:tcPr>
            <w:tcW w:w="1440" w:type="dxa"/>
            <w:tcBorders>
              <w:top w:val="single" w:sz="16" w:space="0" w:color="000000"/>
              <w:bottom w:val="nil"/>
              <w:right w:val="single" w:sz="16" w:space="0" w:color="000000"/>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38.7</w:t>
            </w:r>
          </w:p>
        </w:tc>
      </w:tr>
      <w:tr w:rsidR="005C76EA" w:rsidRPr="00945477" w:rsidTr="000A136B">
        <w:trPr>
          <w:cantSplit/>
          <w:tblHeader/>
          <w:jc w:val="center"/>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p>
        </w:tc>
        <w:tc>
          <w:tcPr>
            <w:tcW w:w="778" w:type="dxa"/>
            <w:tcBorders>
              <w:top w:val="nil"/>
              <w:left w:val="nil"/>
              <w:bottom w:val="nil"/>
              <w:right w:val="single" w:sz="16" w:space="0" w:color="000000"/>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r w:rsidRPr="00945477">
              <w:rPr>
                <w:rFonts w:ascii="Arial" w:hAnsi="Arial" w:cs="Arial"/>
                <w:color w:val="000000"/>
                <w:sz w:val="18"/>
                <w:szCs w:val="18"/>
              </w:rPr>
              <w:t>Benar</w:t>
            </w:r>
          </w:p>
        </w:tc>
        <w:tc>
          <w:tcPr>
            <w:tcW w:w="1142" w:type="dxa"/>
            <w:tcBorders>
              <w:top w:val="nil"/>
              <w:left w:val="single" w:sz="16" w:space="0" w:color="000000"/>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57</w:t>
            </w:r>
          </w:p>
        </w:tc>
        <w:tc>
          <w:tcPr>
            <w:tcW w:w="998" w:type="dxa"/>
            <w:tcBorders>
              <w:top w:val="nil"/>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61.3</w:t>
            </w:r>
          </w:p>
        </w:tc>
        <w:tc>
          <w:tcPr>
            <w:tcW w:w="1367" w:type="dxa"/>
            <w:tcBorders>
              <w:top w:val="nil"/>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61.3</w:t>
            </w:r>
          </w:p>
        </w:tc>
        <w:tc>
          <w:tcPr>
            <w:tcW w:w="1440" w:type="dxa"/>
            <w:tcBorders>
              <w:top w:val="nil"/>
              <w:bottom w:val="nil"/>
              <w:right w:val="single" w:sz="16" w:space="0" w:color="000000"/>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100.0</w:t>
            </w:r>
          </w:p>
        </w:tc>
      </w:tr>
      <w:tr w:rsidR="005C76EA" w:rsidRPr="00945477" w:rsidTr="000A136B">
        <w:trPr>
          <w:cantSplit/>
          <w:jc w:val="center"/>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p>
        </w:tc>
        <w:tc>
          <w:tcPr>
            <w:tcW w:w="778" w:type="dxa"/>
            <w:tcBorders>
              <w:top w:val="nil"/>
              <w:left w:val="nil"/>
              <w:bottom w:val="single" w:sz="16" w:space="0" w:color="000000"/>
              <w:right w:val="single" w:sz="16" w:space="0" w:color="000000"/>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r w:rsidRPr="00945477">
              <w:rPr>
                <w:rFonts w:ascii="Arial" w:hAnsi="Arial" w:cs="Arial"/>
                <w:color w:val="000000"/>
                <w:sz w:val="18"/>
                <w:szCs w:val="18"/>
              </w:rPr>
              <w:t>Total</w:t>
            </w:r>
          </w:p>
        </w:tc>
        <w:tc>
          <w:tcPr>
            <w:tcW w:w="1142" w:type="dxa"/>
            <w:tcBorders>
              <w:top w:val="nil"/>
              <w:left w:val="single" w:sz="16" w:space="0" w:color="000000"/>
              <w:bottom w:val="single" w:sz="16" w:space="0" w:color="000000"/>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93</w:t>
            </w:r>
          </w:p>
        </w:tc>
        <w:tc>
          <w:tcPr>
            <w:tcW w:w="998" w:type="dxa"/>
            <w:tcBorders>
              <w:top w:val="nil"/>
              <w:bottom w:val="single" w:sz="16" w:space="0" w:color="000000"/>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100.0</w:t>
            </w:r>
          </w:p>
        </w:tc>
        <w:tc>
          <w:tcPr>
            <w:tcW w:w="1367" w:type="dxa"/>
            <w:tcBorders>
              <w:top w:val="nil"/>
              <w:bottom w:val="single" w:sz="16" w:space="0" w:color="000000"/>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100.0</w:t>
            </w:r>
          </w:p>
        </w:tc>
        <w:tc>
          <w:tcPr>
            <w:tcW w:w="1440" w:type="dxa"/>
            <w:tcBorders>
              <w:top w:val="nil"/>
              <w:bottom w:val="single" w:sz="16" w:space="0" w:color="000000"/>
              <w:right w:val="single" w:sz="16" w:space="0" w:color="000000"/>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sz w:val="24"/>
                <w:szCs w:val="24"/>
              </w:rPr>
            </w:pPr>
          </w:p>
        </w:tc>
      </w:tr>
    </w:tbl>
    <w:p w:rsidR="005C76EA" w:rsidRPr="00945477" w:rsidRDefault="005C76EA" w:rsidP="005C76EA">
      <w:pPr>
        <w:autoSpaceDE w:val="0"/>
        <w:autoSpaceDN w:val="0"/>
        <w:adjustRightInd w:val="0"/>
        <w:spacing w:line="400" w:lineRule="atLeast"/>
        <w:rPr>
          <w:sz w:val="24"/>
          <w:szCs w:val="24"/>
        </w:rPr>
      </w:pPr>
    </w:p>
    <w:p w:rsidR="005C76EA" w:rsidRPr="00945477" w:rsidRDefault="005C76EA" w:rsidP="005C76EA">
      <w:pPr>
        <w:autoSpaceDE w:val="0"/>
        <w:autoSpaceDN w:val="0"/>
        <w:adjustRightInd w:val="0"/>
        <w:spacing w:line="400" w:lineRule="atLeast"/>
        <w:rPr>
          <w:sz w:val="24"/>
          <w:szCs w:val="24"/>
        </w:rPr>
      </w:pPr>
    </w:p>
    <w:tbl>
      <w:tblPr>
        <w:tblW w:w="6448" w:type="dxa"/>
        <w:jc w:val="center"/>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firstRow="0" w:lastRow="0" w:firstColumn="0" w:lastColumn="0" w:noHBand="0" w:noVBand="0"/>
      </w:tblPr>
      <w:tblGrid>
        <w:gridCol w:w="720"/>
        <w:gridCol w:w="778"/>
        <w:gridCol w:w="1143"/>
        <w:gridCol w:w="998"/>
        <w:gridCol w:w="1368"/>
        <w:gridCol w:w="1441"/>
      </w:tblGrid>
      <w:tr w:rsidR="005C76EA" w:rsidRPr="00945477" w:rsidTr="000A136B">
        <w:trPr>
          <w:cantSplit/>
          <w:tblHeader/>
          <w:jc w:val="center"/>
        </w:trPr>
        <w:tc>
          <w:tcPr>
            <w:tcW w:w="6445" w:type="dxa"/>
            <w:gridSpan w:val="6"/>
            <w:tcBorders>
              <w:top w:val="nil"/>
              <w:left w:val="nil"/>
              <w:bottom w:val="nil"/>
              <w:right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center"/>
              <w:rPr>
                <w:rFonts w:ascii="Arial" w:hAnsi="Arial" w:cs="Arial"/>
                <w:color w:val="000000"/>
                <w:sz w:val="18"/>
                <w:szCs w:val="18"/>
              </w:rPr>
            </w:pPr>
            <w:r w:rsidRPr="00945477">
              <w:rPr>
                <w:rFonts w:ascii="Arial" w:hAnsi="Arial" w:cs="Arial"/>
                <w:b/>
                <w:bCs/>
                <w:color w:val="000000"/>
                <w:sz w:val="18"/>
                <w:szCs w:val="18"/>
              </w:rPr>
              <w:t>P8</w:t>
            </w:r>
          </w:p>
        </w:tc>
      </w:tr>
      <w:tr w:rsidR="005C76EA" w:rsidRPr="00945477" w:rsidTr="000A136B">
        <w:trPr>
          <w:cantSplit/>
          <w:tblHeader/>
          <w:jc w:val="center"/>
        </w:trPr>
        <w:tc>
          <w:tcPr>
            <w:tcW w:w="720" w:type="dxa"/>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sz w:val="24"/>
                <w:szCs w:val="24"/>
              </w:rPr>
            </w:pPr>
          </w:p>
        </w:tc>
        <w:tc>
          <w:tcPr>
            <w:tcW w:w="778" w:type="dxa"/>
            <w:tcBorders>
              <w:top w:val="single" w:sz="16" w:space="0" w:color="000000"/>
              <w:left w:val="nil"/>
              <w:bottom w:val="single" w:sz="16" w:space="0" w:color="000000"/>
              <w:right w:val="single" w:sz="16" w:space="0" w:color="000000"/>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sz w:val="24"/>
                <w:szCs w:val="24"/>
              </w:rPr>
            </w:pPr>
          </w:p>
        </w:tc>
        <w:tc>
          <w:tcPr>
            <w:tcW w:w="1142" w:type="dxa"/>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945477" w:rsidRDefault="005C76EA" w:rsidP="000A136B">
            <w:pPr>
              <w:autoSpaceDE w:val="0"/>
              <w:autoSpaceDN w:val="0"/>
              <w:adjustRightInd w:val="0"/>
              <w:jc w:val="center"/>
              <w:rPr>
                <w:rFonts w:ascii="Arial" w:hAnsi="Arial" w:cs="Arial"/>
                <w:color w:val="000000"/>
                <w:sz w:val="18"/>
                <w:szCs w:val="18"/>
              </w:rPr>
            </w:pPr>
            <w:r w:rsidRPr="00945477">
              <w:rPr>
                <w:rFonts w:ascii="Arial" w:hAnsi="Arial" w:cs="Arial"/>
                <w:color w:val="000000"/>
                <w:sz w:val="18"/>
                <w:szCs w:val="18"/>
              </w:rPr>
              <w:t>Frequency</w:t>
            </w:r>
          </w:p>
        </w:tc>
        <w:tc>
          <w:tcPr>
            <w:tcW w:w="998"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945477" w:rsidRDefault="005C76EA" w:rsidP="000A136B">
            <w:pPr>
              <w:autoSpaceDE w:val="0"/>
              <w:autoSpaceDN w:val="0"/>
              <w:adjustRightInd w:val="0"/>
              <w:jc w:val="center"/>
              <w:rPr>
                <w:rFonts w:ascii="Arial" w:hAnsi="Arial" w:cs="Arial"/>
                <w:color w:val="000000"/>
                <w:sz w:val="18"/>
                <w:szCs w:val="18"/>
              </w:rPr>
            </w:pPr>
            <w:r w:rsidRPr="00945477">
              <w:rPr>
                <w:rFonts w:ascii="Arial" w:hAnsi="Arial" w:cs="Arial"/>
                <w:color w:val="000000"/>
                <w:sz w:val="18"/>
                <w:szCs w:val="18"/>
              </w:rPr>
              <w:t>Percent</w:t>
            </w:r>
          </w:p>
        </w:tc>
        <w:tc>
          <w:tcPr>
            <w:tcW w:w="1367"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945477" w:rsidRDefault="005C76EA" w:rsidP="000A136B">
            <w:pPr>
              <w:autoSpaceDE w:val="0"/>
              <w:autoSpaceDN w:val="0"/>
              <w:adjustRightInd w:val="0"/>
              <w:jc w:val="center"/>
              <w:rPr>
                <w:rFonts w:ascii="Arial" w:hAnsi="Arial" w:cs="Arial"/>
                <w:color w:val="000000"/>
                <w:sz w:val="18"/>
                <w:szCs w:val="18"/>
              </w:rPr>
            </w:pPr>
            <w:r w:rsidRPr="00945477">
              <w:rPr>
                <w:rFonts w:ascii="Arial" w:hAnsi="Arial" w:cs="Arial"/>
                <w:color w:val="000000"/>
                <w:sz w:val="18"/>
                <w:szCs w:val="18"/>
              </w:rPr>
              <w:t>Valid Percent</w:t>
            </w:r>
          </w:p>
        </w:tc>
        <w:tc>
          <w:tcPr>
            <w:tcW w:w="1440"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5C76EA" w:rsidRPr="00945477" w:rsidRDefault="005C76EA" w:rsidP="000A136B">
            <w:pPr>
              <w:autoSpaceDE w:val="0"/>
              <w:autoSpaceDN w:val="0"/>
              <w:adjustRightInd w:val="0"/>
              <w:jc w:val="center"/>
              <w:rPr>
                <w:rFonts w:ascii="Arial" w:hAnsi="Arial" w:cs="Arial"/>
                <w:color w:val="000000"/>
                <w:sz w:val="18"/>
                <w:szCs w:val="18"/>
              </w:rPr>
            </w:pPr>
            <w:r w:rsidRPr="00945477">
              <w:rPr>
                <w:rFonts w:ascii="Arial" w:hAnsi="Arial" w:cs="Arial"/>
                <w:color w:val="000000"/>
                <w:sz w:val="18"/>
                <w:szCs w:val="18"/>
              </w:rPr>
              <w:t>Cumulative Percent</w:t>
            </w:r>
          </w:p>
        </w:tc>
      </w:tr>
      <w:tr w:rsidR="005C76EA" w:rsidRPr="00945477" w:rsidTr="000A136B">
        <w:trPr>
          <w:cantSplit/>
          <w:tblHeader/>
          <w:jc w:val="center"/>
        </w:trPr>
        <w:tc>
          <w:tcPr>
            <w:tcW w:w="720" w:type="dxa"/>
            <w:vMerge w:val="restart"/>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r w:rsidRPr="00945477">
              <w:rPr>
                <w:rFonts w:ascii="Arial" w:hAnsi="Arial" w:cs="Arial"/>
                <w:color w:val="000000"/>
                <w:sz w:val="18"/>
                <w:szCs w:val="18"/>
              </w:rPr>
              <w:t>Valid</w:t>
            </w:r>
          </w:p>
        </w:tc>
        <w:tc>
          <w:tcPr>
            <w:tcW w:w="778" w:type="dxa"/>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r w:rsidRPr="00945477">
              <w:rPr>
                <w:rFonts w:ascii="Arial" w:hAnsi="Arial" w:cs="Arial"/>
                <w:color w:val="000000"/>
                <w:sz w:val="18"/>
                <w:szCs w:val="18"/>
              </w:rPr>
              <w:t>Salah</w:t>
            </w:r>
          </w:p>
        </w:tc>
        <w:tc>
          <w:tcPr>
            <w:tcW w:w="1142" w:type="dxa"/>
            <w:tcBorders>
              <w:top w:val="single" w:sz="16" w:space="0" w:color="000000"/>
              <w:left w:val="single" w:sz="16" w:space="0" w:color="000000"/>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34</w:t>
            </w:r>
          </w:p>
        </w:tc>
        <w:tc>
          <w:tcPr>
            <w:tcW w:w="998" w:type="dxa"/>
            <w:tcBorders>
              <w:top w:val="single" w:sz="16" w:space="0" w:color="000000"/>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36.6</w:t>
            </w:r>
          </w:p>
        </w:tc>
        <w:tc>
          <w:tcPr>
            <w:tcW w:w="1367" w:type="dxa"/>
            <w:tcBorders>
              <w:top w:val="single" w:sz="16" w:space="0" w:color="000000"/>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36.6</w:t>
            </w:r>
          </w:p>
        </w:tc>
        <w:tc>
          <w:tcPr>
            <w:tcW w:w="1440" w:type="dxa"/>
            <w:tcBorders>
              <w:top w:val="single" w:sz="16" w:space="0" w:color="000000"/>
              <w:bottom w:val="nil"/>
              <w:right w:val="single" w:sz="16" w:space="0" w:color="000000"/>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36.6</w:t>
            </w:r>
          </w:p>
        </w:tc>
      </w:tr>
      <w:tr w:rsidR="005C76EA" w:rsidRPr="00945477" w:rsidTr="000A136B">
        <w:trPr>
          <w:cantSplit/>
          <w:tblHeader/>
          <w:jc w:val="center"/>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p>
        </w:tc>
        <w:tc>
          <w:tcPr>
            <w:tcW w:w="778" w:type="dxa"/>
            <w:tcBorders>
              <w:top w:val="nil"/>
              <w:left w:val="nil"/>
              <w:bottom w:val="nil"/>
              <w:right w:val="single" w:sz="16" w:space="0" w:color="000000"/>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r w:rsidRPr="00945477">
              <w:rPr>
                <w:rFonts w:ascii="Arial" w:hAnsi="Arial" w:cs="Arial"/>
                <w:color w:val="000000"/>
                <w:sz w:val="18"/>
                <w:szCs w:val="18"/>
              </w:rPr>
              <w:t>Benar</w:t>
            </w:r>
          </w:p>
        </w:tc>
        <w:tc>
          <w:tcPr>
            <w:tcW w:w="1142" w:type="dxa"/>
            <w:tcBorders>
              <w:top w:val="nil"/>
              <w:left w:val="single" w:sz="16" w:space="0" w:color="000000"/>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59</w:t>
            </w:r>
          </w:p>
        </w:tc>
        <w:tc>
          <w:tcPr>
            <w:tcW w:w="998" w:type="dxa"/>
            <w:tcBorders>
              <w:top w:val="nil"/>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63.4</w:t>
            </w:r>
          </w:p>
        </w:tc>
        <w:tc>
          <w:tcPr>
            <w:tcW w:w="1367" w:type="dxa"/>
            <w:tcBorders>
              <w:top w:val="nil"/>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63.4</w:t>
            </w:r>
          </w:p>
        </w:tc>
        <w:tc>
          <w:tcPr>
            <w:tcW w:w="1440" w:type="dxa"/>
            <w:tcBorders>
              <w:top w:val="nil"/>
              <w:bottom w:val="nil"/>
              <w:right w:val="single" w:sz="16" w:space="0" w:color="000000"/>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100.0</w:t>
            </w:r>
          </w:p>
        </w:tc>
      </w:tr>
      <w:tr w:rsidR="005C76EA" w:rsidRPr="00945477" w:rsidTr="000A136B">
        <w:trPr>
          <w:cantSplit/>
          <w:jc w:val="center"/>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p>
        </w:tc>
        <w:tc>
          <w:tcPr>
            <w:tcW w:w="778" w:type="dxa"/>
            <w:tcBorders>
              <w:top w:val="nil"/>
              <w:left w:val="nil"/>
              <w:bottom w:val="single" w:sz="16" w:space="0" w:color="000000"/>
              <w:right w:val="single" w:sz="16" w:space="0" w:color="000000"/>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r w:rsidRPr="00945477">
              <w:rPr>
                <w:rFonts w:ascii="Arial" w:hAnsi="Arial" w:cs="Arial"/>
                <w:color w:val="000000"/>
                <w:sz w:val="18"/>
                <w:szCs w:val="18"/>
              </w:rPr>
              <w:t>Total</w:t>
            </w:r>
          </w:p>
        </w:tc>
        <w:tc>
          <w:tcPr>
            <w:tcW w:w="1142" w:type="dxa"/>
            <w:tcBorders>
              <w:top w:val="nil"/>
              <w:left w:val="single" w:sz="16" w:space="0" w:color="000000"/>
              <w:bottom w:val="single" w:sz="16" w:space="0" w:color="000000"/>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93</w:t>
            </w:r>
          </w:p>
        </w:tc>
        <w:tc>
          <w:tcPr>
            <w:tcW w:w="998" w:type="dxa"/>
            <w:tcBorders>
              <w:top w:val="nil"/>
              <w:bottom w:val="single" w:sz="16" w:space="0" w:color="000000"/>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100.0</w:t>
            </w:r>
          </w:p>
        </w:tc>
        <w:tc>
          <w:tcPr>
            <w:tcW w:w="1367" w:type="dxa"/>
            <w:tcBorders>
              <w:top w:val="nil"/>
              <w:bottom w:val="single" w:sz="16" w:space="0" w:color="000000"/>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100.0</w:t>
            </w:r>
          </w:p>
        </w:tc>
        <w:tc>
          <w:tcPr>
            <w:tcW w:w="1440" w:type="dxa"/>
            <w:tcBorders>
              <w:top w:val="nil"/>
              <w:bottom w:val="single" w:sz="16" w:space="0" w:color="000000"/>
              <w:right w:val="single" w:sz="16" w:space="0" w:color="000000"/>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sz w:val="24"/>
                <w:szCs w:val="24"/>
              </w:rPr>
            </w:pPr>
          </w:p>
        </w:tc>
      </w:tr>
    </w:tbl>
    <w:p w:rsidR="005C76EA" w:rsidRPr="00945477" w:rsidRDefault="005C76EA" w:rsidP="005C76EA">
      <w:pPr>
        <w:autoSpaceDE w:val="0"/>
        <w:autoSpaceDN w:val="0"/>
        <w:adjustRightInd w:val="0"/>
        <w:spacing w:line="400" w:lineRule="atLeast"/>
        <w:rPr>
          <w:sz w:val="24"/>
          <w:szCs w:val="24"/>
        </w:rPr>
      </w:pPr>
    </w:p>
    <w:p w:rsidR="005C76EA" w:rsidRPr="00945477" w:rsidRDefault="005C76EA" w:rsidP="005C76EA">
      <w:pPr>
        <w:autoSpaceDE w:val="0"/>
        <w:autoSpaceDN w:val="0"/>
        <w:adjustRightInd w:val="0"/>
        <w:spacing w:line="400" w:lineRule="atLeast"/>
        <w:rPr>
          <w:sz w:val="24"/>
          <w:szCs w:val="24"/>
        </w:rPr>
      </w:pPr>
    </w:p>
    <w:tbl>
      <w:tblPr>
        <w:tblW w:w="6448" w:type="dxa"/>
        <w:jc w:val="center"/>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firstRow="0" w:lastRow="0" w:firstColumn="0" w:lastColumn="0" w:noHBand="0" w:noVBand="0"/>
      </w:tblPr>
      <w:tblGrid>
        <w:gridCol w:w="720"/>
        <w:gridCol w:w="778"/>
        <w:gridCol w:w="1143"/>
        <w:gridCol w:w="998"/>
        <w:gridCol w:w="1368"/>
        <w:gridCol w:w="1441"/>
      </w:tblGrid>
      <w:tr w:rsidR="005C76EA" w:rsidRPr="00945477" w:rsidTr="000A136B">
        <w:trPr>
          <w:cantSplit/>
          <w:tblHeader/>
          <w:jc w:val="center"/>
        </w:trPr>
        <w:tc>
          <w:tcPr>
            <w:tcW w:w="6445" w:type="dxa"/>
            <w:gridSpan w:val="6"/>
            <w:tcBorders>
              <w:top w:val="nil"/>
              <w:left w:val="nil"/>
              <w:bottom w:val="nil"/>
              <w:right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center"/>
              <w:rPr>
                <w:rFonts w:ascii="Arial" w:hAnsi="Arial" w:cs="Arial"/>
                <w:color w:val="000000"/>
                <w:sz w:val="18"/>
                <w:szCs w:val="18"/>
              </w:rPr>
            </w:pPr>
            <w:r w:rsidRPr="00945477">
              <w:rPr>
                <w:rFonts w:ascii="Arial" w:hAnsi="Arial" w:cs="Arial"/>
                <w:b/>
                <w:bCs/>
                <w:color w:val="000000"/>
                <w:sz w:val="18"/>
                <w:szCs w:val="18"/>
              </w:rPr>
              <w:t>P9</w:t>
            </w:r>
          </w:p>
        </w:tc>
      </w:tr>
      <w:tr w:rsidR="005C76EA" w:rsidRPr="00945477" w:rsidTr="000A136B">
        <w:trPr>
          <w:cantSplit/>
          <w:tblHeader/>
          <w:jc w:val="center"/>
        </w:trPr>
        <w:tc>
          <w:tcPr>
            <w:tcW w:w="720" w:type="dxa"/>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sz w:val="24"/>
                <w:szCs w:val="24"/>
              </w:rPr>
            </w:pPr>
          </w:p>
        </w:tc>
        <w:tc>
          <w:tcPr>
            <w:tcW w:w="778" w:type="dxa"/>
            <w:tcBorders>
              <w:top w:val="single" w:sz="16" w:space="0" w:color="000000"/>
              <w:left w:val="nil"/>
              <w:bottom w:val="single" w:sz="16" w:space="0" w:color="000000"/>
              <w:right w:val="single" w:sz="16" w:space="0" w:color="000000"/>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sz w:val="24"/>
                <w:szCs w:val="24"/>
              </w:rPr>
            </w:pPr>
          </w:p>
        </w:tc>
        <w:tc>
          <w:tcPr>
            <w:tcW w:w="1142" w:type="dxa"/>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945477" w:rsidRDefault="005C76EA" w:rsidP="000A136B">
            <w:pPr>
              <w:autoSpaceDE w:val="0"/>
              <w:autoSpaceDN w:val="0"/>
              <w:adjustRightInd w:val="0"/>
              <w:jc w:val="center"/>
              <w:rPr>
                <w:rFonts w:ascii="Arial" w:hAnsi="Arial" w:cs="Arial"/>
                <w:color w:val="000000"/>
                <w:sz w:val="18"/>
                <w:szCs w:val="18"/>
              </w:rPr>
            </w:pPr>
            <w:r w:rsidRPr="00945477">
              <w:rPr>
                <w:rFonts w:ascii="Arial" w:hAnsi="Arial" w:cs="Arial"/>
                <w:color w:val="000000"/>
                <w:sz w:val="18"/>
                <w:szCs w:val="18"/>
              </w:rPr>
              <w:t>Frequency</w:t>
            </w:r>
          </w:p>
        </w:tc>
        <w:tc>
          <w:tcPr>
            <w:tcW w:w="998"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945477" w:rsidRDefault="005C76EA" w:rsidP="000A136B">
            <w:pPr>
              <w:autoSpaceDE w:val="0"/>
              <w:autoSpaceDN w:val="0"/>
              <w:adjustRightInd w:val="0"/>
              <w:jc w:val="center"/>
              <w:rPr>
                <w:rFonts w:ascii="Arial" w:hAnsi="Arial" w:cs="Arial"/>
                <w:color w:val="000000"/>
                <w:sz w:val="18"/>
                <w:szCs w:val="18"/>
              </w:rPr>
            </w:pPr>
            <w:r w:rsidRPr="00945477">
              <w:rPr>
                <w:rFonts w:ascii="Arial" w:hAnsi="Arial" w:cs="Arial"/>
                <w:color w:val="000000"/>
                <w:sz w:val="18"/>
                <w:szCs w:val="18"/>
              </w:rPr>
              <w:t>Percent</w:t>
            </w:r>
          </w:p>
        </w:tc>
        <w:tc>
          <w:tcPr>
            <w:tcW w:w="1367"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945477" w:rsidRDefault="005C76EA" w:rsidP="000A136B">
            <w:pPr>
              <w:autoSpaceDE w:val="0"/>
              <w:autoSpaceDN w:val="0"/>
              <w:adjustRightInd w:val="0"/>
              <w:jc w:val="center"/>
              <w:rPr>
                <w:rFonts w:ascii="Arial" w:hAnsi="Arial" w:cs="Arial"/>
                <w:color w:val="000000"/>
                <w:sz w:val="18"/>
                <w:szCs w:val="18"/>
              </w:rPr>
            </w:pPr>
            <w:r w:rsidRPr="00945477">
              <w:rPr>
                <w:rFonts w:ascii="Arial" w:hAnsi="Arial" w:cs="Arial"/>
                <w:color w:val="000000"/>
                <w:sz w:val="18"/>
                <w:szCs w:val="18"/>
              </w:rPr>
              <w:t>Valid Percent</w:t>
            </w:r>
          </w:p>
        </w:tc>
        <w:tc>
          <w:tcPr>
            <w:tcW w:w="1440"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5C76EA" w:rsidRPr="00945477" w:rsidRDefault="005C76EA" w:rsidP="000A136B">
            <w:pPr>
              <w:autoSpaceDE w:val="0"/>
              <w:autoSpaceDN w:val="0"/>
              <w:adjustRightInd w:val="0"/>
              <w:jc w:val="center"/>
              <w:rPr>
                <w:rFonts w:ascii="Arial" w:hAnsi="Arial" w:cs="Arial"/>
                <w:color w:val="000000"/>
                <w:sz w:val="18"/>
                <w:szCs w:val="18"/>
              </w:rPr>
            </w:pPr>
            <w:r w:rsidRPr="00945477">
              <w:rPr>
                <w:rFonts w:ascii="Arial" w:hAnsi="Arial" w:cs="Arial"/>
                <w:color w:val="000000"/>
                <w:sz w:val="18"/>
                <w:szCs w:val="18"/>
              </w:rPr>
              <w:t>Cumulative Percent</w:t>
            </w:r>
          </w:p>
        </w:tc>
      </w:tr>
      <w:tr w:rsidR="005C76EA" w:rsidRPr="00945477" w:rsidTr="000A136B">
        <w:trPr>
          <w:cantSplit/>
          <w:tblHeader/>
          <w:jc w:val="center"/>
        </w:trPr>
        <w:tc>
          <w:tcPr>
            <w:tcW w:w="720" w:type="dxa"/>
            <w:vMerge w:val="restart"/>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r w:rsidRPr="00945477">
              <w:rPr>
                <w:rFonts w:ascii="Arial" w:hAnsi="Arial" w:cs="Arial"/>
                <w:color w:val="000000"/>
                <w:sz w:val="18"/>
                <w:szCs w:val="18"/>
              </w:rPr>
              <w:t>Valid</w:t>
            </w:r>
          </w:p>
        </w:tc>
        <w:tc>
          <w:tcPr>
            <w:tcW w:w="778" w:type="dxa"/>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r w:rsidRPr="00945477">
              <w:rPr>
                <w:rFonts w:ascii="Arial" w:hAnsi="Arial" w:cs="Arial"/>
                <w:color w:val="000000"/>
                <w:sz w:val="18"/>
                <w:szCs w:val="18"/>
              </w:rPr>
              <w:t>Salah</w:t>
            </w:r>
          </w:p>
        </w:tc>
        <w:tc>
          <w:tcPr>
            <w:tcW w:w="1142" w:type="dxa"/>
            <w:tcBorders>
              <w:top w:val="single" w:sz="16" w:space="0" w:color="000000"/>
              <w:left w:val="single" w:sz="16" w:space="0" w:color="000000"/>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34</w:t>
            </w:r>
          </w:p>
        </w:tc>
        <w:tc>
          <w:tcPr>
            <w:tcW w:w="998" w:type="dxa"/>
            <w:tcBorders>
              <w:top w:val="single" w:sz="16" w:space="0" w:color="000000"/>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36.6</w:t>
            </w:r>
          </w:p>
        </w:tc>
        <w:tc>
          <w:tcPr>
            <w:tcW w:w="1367" w:type="dxa"/>
            <w:tcBorders>
              <w:top w:val="single" w:sz="16" w:space="0" w:color="000000"/>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36.6</w:t>
            </w:r>
          </w:p>
        </w:tc>
        <w:tc>
          <w:tcPr>
            <w:tcW w:w="1440" w:type="dxa"/>
            <w:tcBorders>
              <w:top w:val="single" w:sz="16" w:space="0" w:color="000000"/>
              <w:bottom w:val="nil"/>
              <w:right w:val="single" w:sz="16" w:space="0" w:color="000000"/>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36.6</w:t>
            </w:r>
          </w:p>
        </w:tc>
      </w:tr>
      <w:tr w:rsidR="005C76EA" w:rsidRPr="00945477" w:rsidTr="000A136B">
        <w:trPr>
          <w:cantSplit/>
          <w:tblHeader/>
          <w:jc w:val="center"/>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p>
        </w:tc>
        <w:tc>
          <w:tcPr>
            <w:tcW w:w="778" w:type="dxa"/>
            <w:tcBorders>
              <w:top w:val="nil"/>
              <w:left w:val="nil"/>
              <w:bottom w:val="nil"/>
              <w:right w:val="single" w:sz="16" w:space="0" w:color="000000"/>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r w:rsidRPr="00945477">
              <w:rPr>
                <w:rFonts w:ascii="Arial" w:hAnsi="Arial" w:cs="Arial"/>
                <w:color w:val="000000"/>
                <w:sz w:val="18"/>
                <w:szCs w:val="18"/>
              </w:rPr>
              <w:t>Benar</w:t>
            </w:r>
          </w:p>
        </w:tc>
        <w:tc>
          <w:tcPr>
            <w:tcW w:w="1142" w:type="dxa"/>
            <w:tcBorders>
              <w:top w:val="nil"/>
              <w:left w:val="single" w:sz="16" w:space="0" w:color="000000"/>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59</w:t>
            </w:r>
          </w:p>
        </w:tc>
        <w:tc>
          <w:tcPr>
            <w:tcW w:w="998" w:type="dxa"/>
            <w:tcBorders>
              <w:top w:val="nil"/>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63.4</w:t>
            </w:r>
          </w:p>
        </w:tc>
        <w:tc>
          <w:tcPr>
            <w:tcW w:w="1367" w:type="dxa"/>
            <w:tcBorders>
              <w:top w:val="nil"/>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63.4</w:t>
            </w:r>
          </w:p>
        </w:tc>
        <w:tc>
          <w:tcPr>
            <w:tcW w:w="1440" w:type="dxa"/>
            <w:tcBorders>
              <w:top w:val="nil"/>
              <w:bottom w:val="nil"/>
              <w:right w:val="single" w:sz="16" w:space="0" w:color="000000"/>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100.0</w:t>
            </w:r>
          </w:p>
        </w:tc>
      </w:tr>
      <w:tr w:rsidR="005C76EA" w:rsidRPr="00945477" w:rsidTr="000A136B">
        <w:trPr>
          <w:cantSplit/>
          <w:jc w:val="center"/>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p>
        </w:tc>
        <w:tc>
          <w:tcPr>
            <w:tcW w:w="778" w:type="dxa"/>
            <w:tcBorders>
              <w:top w:val="nil"/>
              <w:left w:val="nil"/>
              <w:bottom w:val="single" w:sz="16" w:space="0" w:color="000000"/>
              <w:right w:val="single" w:sz="16" w:space="0" w:color="000000"/>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r w:rsidRPr="00945477">
              <w:rPr>
                <w:rFonts w:ascii="Arial" w:hAnsi="Arial" w:cs="Arial"/>
                <w:color w:val="000000"/>
                <w:sz w:val="18"/>
                <w:szCs w:val="18"/>
              </w:rPr>
              <w:t>Total</w:t>
            </w:r>
          </w:p>
        </w:tc>
        <w:tc>
          <w:tcPr>
            <w:tcW w:w="1142" w:type="dxa"/>
            <w:tcBorders>
              <w:top w:val="nil"/>
              <w:left w:val="single" w:sz="16" w:space="0" w:color="000000"/>
              <w:bottom w:val="single" w:sz="16" w:space="0" w:color="000000"/>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93</w:t>
            </w:r>
          </w:p>
        </w:tc>
        <w:tc>
          <w:tcPr>
            <w:tcW w:w="998" w:type="dxa"/>
            <w:tcBorders>
              <w:top w:val="nil"/>
              <w:bottom w:val="single" w:sz="16" w:space="0" w:color="000000"/>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100.0</w:t>
            </w:r>
          </w:p>
        </w:tc>
        <w:tc>
          <w:tcPr>
            <w:tcW w:w="1367" w:type="dxa"/>
            <w:tcBorders>
              <w:top w:val="nil"/>
              <w:bottom w:val="single" w:sz="16" w:space="0" w:color="000000"/>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100.0</w:t>
            </w:r>
          </w:p>
        </w:tc>
        <w:tc>
          <w:tcPr>
            <w:tcW w:w="1440" w:type="dxa"/>
            <w:tcBorders>
              <w:top w:val="nil"/>
              <w:bottom w:val="single" w:sz="16" w:space="0" w:color="000000"/>
              <w:right w:val="single" w:sz="16" w:space="0" w:color="000000"/>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sz w:val="24"/>
                <w:szCs w:val="24"/>
              </w:rPr>
            </w:pPr>
          </w:p>
        </w:tc>
      </w:tr>
    </w:tbl>
    <w:p w:rsidR="005C76EA" w:rsidRPr="00945477" w:rsidRDefault="005C76EA" w:rsidP="005C76EA">
      <w:pPr>
        <w:autoSpaceDE w:val="0"/>
        <w:autoSpaceDN w:val="0"/>
        <w:adjustRightInd w:val="0"/>
        <w:spacing w:line="400" w:lineRule="atLeast"/>
        <w:rPr>
          <w:sz w:val="24"/>
          <w:szCs w:val="24"/>
        </w:rPr>
      </w:pPr>
    </w:p>
    <w:p w:rsidR="005C76EA" w:rsidRPr="00945477" w:rsidRDefault="005C76EA" w:rsidP="005C76EA">
      <w:pPr>
        <w:autoSpaceDE w:val="0"/>
        <w:autoSpaceDN w:val="0"/>
        <w:adjustRightInd w:val="0"/>
        <w:spacing w:line="400" w:lineRule="atLeast"/>
        <w:rPr>
          <w:sz w:val="24"/>
          <w:szCs w:val="24"/>
        </w:rPr>
      </w:pPr>
    </w:p>
    <w:tbl>
      <w:tblPr>
        <w:tblW w:w="6448" w:type="dxa"/>
        <w:jc w:val="center"/>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firstRow="0" w:lastRow="0" w:firstColumn="0" w:lastColumn="0" w:noHBand="0" w:noVBand="0"/>
      </w:tblPr>
      <w:tblGrid>
        <w:gridCol w:w="720"/>
        <w:gridCol w:w="778"/>
        <w:gridCol w:w="1143"/>
        <w:gridCol w:w="998"/>
        <w:gridCol w:w="1368"/>
        <w:gridCol w:w="1441"/>
      </w:tblGrid>
      <w:tr w:rsidR="005C76EA" w:rsidRPr="00945477" w:rsidTr="000A136B">
        <w:trPr>
          <w:cantSplit/>
          <w:tblHeader/>
          <w:jc w:val="center"/>
        </w:trPr>
        <w:tc>
          <w:tcPr>
            <w:tcW w:w="6445" w:type="dxa"/>
            <w:gridSpan w:val="6"/>
            <w:tcBorders>
              <w:top w:val="nil"/>
              <w:left w:val="nil"/>
              <w:bottom w:val="nil"/>
              <w:right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center"/>
              <w:rPr>
                <w:rFonts w:ascii="Arial" w:hAnsi="Arial" w:cs="Arial"/>
                <w:color w:val="000000"/>
                <w:sz w:val="18"/>
                <w:szCs w:val="18"/>
              </w:rPr>
            </w:pPr>
            <w:r w:rsidRPr="00945477">
              <w:rPr>
                <w:rFonts w:ascii="Arial" w:hAnsi="Arial" w:cs="Arial"/>
                <w:b/>
                <w:bCs/>
                <w:color w:val="000000"/>
                <w:sz w:val="18"/>
                <w:szCs w:val="18"/>
              </w:rPr>
              <w:t>P10</w:t>
            </w:r>
          </w:p>
        </w:tc>
      </w:tr>
      <w:tr w:rsidR="005C76EA" w:rsidRPr="00945477" w:rsidTr="000A136B">
        <w:trPr>
          <w:cantSplit/>
          <w:tblHeader/>
          <w:jc w:val="center"/>
        </w:trPr>
        <w:tc>
          <w:tcPr>
            <w:tcW w:w="720" w:type="dxa"/>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sz w:val="24"/>
                <w:szCs w:val="24"/>
              </w:rPr>
            </w:pPr>
          </w:p>
        </w:tc>
        <w:tc>
          <w:tcPr>
            <w:tcW w:w="778" w:type="dxa"/>
            <w:tcBorders>
              <w:top w:val="single" w:sz="16" w:space="0" w:color="000000"/>
              <w:left w:val="nil"/>
              <w:bottom w:val="single" w:sz="16" w:space="0" w:color="000000"/>
              <w:right w:val="single" w:sz="16" w:space="0" w:color="000000"/>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sz w:val="24"/>
                <w:szCs w:val="24"/>
              </w:rPr>
            </w:pPr>
          </w:p>
        </w:tc>
        <w:tc>
          <w:tcPr>
            <w:tcW w:w="1142" w:type="dxa"/>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945477" w:rsidRDefault="005C76EA" w:rsidP="000A136B">
            <w:pPr>
              <w:autoSpaceDE w:val="0"/>
              <w:autoSpaceDN w:val="0"/>
              <w:adjustRightInd w:val="0"/>
              <w:jc w:val="center"/>
              <w:rPr>
                <w:rFonts w:ascii="Arial" w:hAnsi="Arial" w:cs="Arial"/>
                <w:color w:val="000000"/>
                <w:sz w:val="18"/>
                <w:szCs w:val="18"/>
              </w:rPr>
            </w:pPr>
            <w:r w:rsidRPr="00945477">
              <w:rPr>
                <w:rFonts w:ascii="Arial" w:hAnsi="Arial" w:cs="Arial"/>
                <w:color w:val="000000"/>
                <w:sz w:val="18"/>
                <w:szCs w:val="18"/>
              </w:rPr>
              <w:t>Frequency</w:t>
            </w:r>
          </w:p>
        </w:tc>
        <w:tc>
          <w:tcPr>
            <w:tcW w:w="998"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945477" w:rsidRDefault="005C76EA" w:rsidP="000A136B">
            <w:pPr>
              <w:autoSpaceDE w:val="0"/>
              <w:autoSpaceDN w:val="0"/>
              <w:adjustRightInd w:val="0"/>
              <w:jc w:val="center"/>
              <w:rPr>
                <w:rFonts w:ascii="Arial" w:hAnsi="Arial" w:cs="Arial"/>
                <w:color w:val="000000"/>
                <w:sz w:val="18"/>
                <w:szCs w:val="18"/>
              </w:rPr>
            </w:pPr>
            <w:r w:rsidRPr="00945477">
              <w:rPr>
                <w:rFonts w:ascii="Arial" w:hAnsi="Arial" w:cs="Arial"/>
                <w:color w:val="000000"/>
                <w:sz w:val="18"/>
                <w:szCs w:val="18"/>
              </w:rPr>
              <w:t>Percent</w:t>
            </w:r>
          </w:p>
        </w:tc>
        <w:tc>
          <w:tcPr>
            <w:tcW w:w="1367"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945477" w:rsidRDefault="005C76EA" w:rsidP="000A136B">
            <w:pPr>
              <w:autoSpaceDE w:val="0"/>
              <w:autoSpaceDN w:val="0"/>
              <w:adjustRightInd w:val="0"/>
              <w:jc w:val="center"/>
              <w:rPr>
                <w:rFonts w:ascii="Arial" w:hAnsi="Arial" w:cs="Arial"/>
                <w:color w:val="000000"/>
                <w:sz w:val="18"/>
                <w:szCs w:val="18"/>
              </w:rPr>
            </w:pPr>
            <w:r w:rsidRPr="00945477">
              <w:rPr>
                <w:rFonts w:ascii="Arial" w:hAnsi="Arial" w:cs="Arial"/>
                <w:color w:val="000000"/>
                <w:sz w:val="18"/>
                <w:szCs w:val="18"/>
              </w:rPr>
              <w:t>Valid Percent</w:t>
            </w:r>
          </w:p>
        </w:tc>
        <w:tc>
          <w:tcPr>
            <w:tcW w:w="1440"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5C76EA" w:rsidRPr="00945477" w:rsidRDefault="005C76EA" w:rsidP="000A136B">
            <w:pPr>
              <w:autoSpaceDE w:val="0"/>
              <w:autoSpaceDN w:val="0"/>
              <w:adjustRightInd w:val="0"/>
              <w:jc w:val="center"/>
              <w:rPr>
                <w:rFonts w:ascii="Arial" w:hAnsi="Arial" w:cs="Arial"/>
                <w:color w:val="000000"/>
                <w:sz w:val="18"/>
                <w:szCs w:val="18"/>
              </w:rPr>
            </w:pPr>
            <w:r w:rsidRPr="00945477">
              <w:rPr>
                <w:rFonts w:ascii="Arial" w:hAnsi="Arial" w:cs="Arial"/>
                <w:color w:val="000000"/>
                <w:sz w:val="18"/>
                <w:szCs w:val="18"/>
              </w:rPr>
              <w:t>Cumulative Percent</w:t>
            </w:r>
          </w:p>
        </w:tc>
      </w:tr>
      <w:tr w:rsidR="005C76EA" w:rsidRPr="00945477" w:rsidTr="000A136B">
        <w:trPr>
          <w:cantSplit/>
          <w:tblHeader/>
          <w:jc w:val="center"/>
        </w:trPr>
        <w:tc>
          <w:tcPr>
            <w:tcW w:w="720" w:type="dxa"/>
            <w:vMerge w:val="restart"/>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r w:rsidRPr="00945477">
              <w:rPr>
                <w:rFonts w:ascii="Arial" w:hAnsi="Arial" w:cs="Arial"/>
                <w:color w:val="000000"/>
                <w:sz w:val="18"/>
                <w:szCs w:val="18"/>
              </w:rPr>
              <w:t>Valid</w:t>
            </w:r>
          </w:p>
        </w:tc>
        <w:tc>
          <w:tcPr>
            <w:tcW w:w="778" w:type="dxa"/>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r w:rsidRPr="00945477">
              <w:rPr>
                <w:rFonts w:ascii="Arial" w:hAnsi="Arial" w:cs="Arial"/>
                <w:color w:val="000000"/>
                <w:sz w:val="18"/>
                <w:szCs w:val="18"/>
              </w:rPr>
              <w:t>Salah</w:t>
            </w:r>
          </w:p>
        </w:tc>
        <w:tc>
          <w:tcPr>
            <w:tcW w:w="1142" w:type="dxa"/>
            <w:tcBorders>
              <w:top w:val="single" w:sz="16" w:space="0" w:color="000000"/>
              <w:left w:val="single" w:sz="16" w:space="0" w:color="000000"/>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37</w:t>
            </w:r>
          </w:p>
        </w:tc>
        <w:tc>
          <w:tcPr>
            <w:tcW w:w="998" w:type="dxa"/>
            <w:tcBorders>
              <w:top w:val="single" w:sz="16" w:space="0" w:color="000000"/>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39.8</w:t>
            </w:r>
          </w:p>
        </w:tc>
        <w:tc>
          <w:tcPr>
            <w:tcW w:w="1367" w:type="dxa"/>
            <w:tcBorders>
              <w:top w:val="single" w:sz="16" w:space="0" w:color="000000"/>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39.8</w:t>
            </w:r>
          </w:p>
        </w:tc>
        <w:tc>
          <w:tcPr>
            <w:tcW w:w="1440" w:type="dxa"/>
            <w:tcBorders>
              <w:top w:val="single" w:sz="16" w:space="0" w:color="000000"/>
              <w:bottom w:val="nil"/>
              <w:right w:val="single" w:sz="16" w:space="0" w:color="000000"/>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39.8</w:t>
            </w:r>
          </w:p>
        </w:tc>
      </w:tr>
      <w:tr w:rsidR="005C76EA" w:rsidRPr="00945477" w:rsidTr="000A136B">
        <w:trPr>
          <w:cantSplit/>
          <w:tblHeader/>
          <w:jc w:val="center"/>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p>
        </w:tc>
        <w:tc>
          <w:tcPr>
            <w:tcW w:w="778" w:type="dxa"/>
            <w:tcBorders>
              <w:top w:val="nil"/>
              <w:left w:val="nil"/>
              <w:bottom w:val="nil"/>
              <w:right w:val="single" w:sz="16" w:space="0" w:color="000000"/>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r w:rsidRPr="00945477">
              <w:rPr>
                <w:rFonts w:ascii="Arial" w:hAnsi="Arial" w:cs="Arial"/>
                <w:color w:val="000000"/>
                <w:sz w:val="18"/>
                <w:szCs w:val="18"/>
              </w:rPr>
              <w:t>Benar</w:t>
            </w:r>
          </w:p>
        </w:tc>
        <w:tc>
          <w:tcPr>
            <w:tcW w:w="1142" w:type="dxa"/>
            <w:tcBorders>
              <w:top w:val="nil"/>
              <w:left w:val="single" w:sz="16" w:space="0" w:color="000000"/>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56</w:t>
            </w:r>
          </w:p>
        </w:tc>
        <w:tc>
          <w:tcPr>
            <w:tcW w:w="998" w:type="dxa"/>
            <w:tcBorders>
              <w:top w:val="nil"/>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60.2</w:t>
            </w:r>
          </w:p>
        </w:tc>
        <w:tc>
          <w:tcPr>
            <w:tcW w:w="1367" w:type="dxa"/>
            <w:tcBorders>
              <w:top w:val="nil"/>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60.2</w:t>
            </w:r>
          </w:p>
        </w:tc>
        <w:tc>
          <w:tcPr>
            <w:tcW w:w="1440" w:type="dxa"/>
            <w:tcBorders>
              <w:top w:val="nil"/>
              <w:bottom w:val="nil"/>
              <w:right w:val="single" w:sz="16" w:space="0" w:color="000000"/>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100.0</w:t>
            </w:r>
          </w:p>
        </w:tc>
      </w:tr>
      <w:tr w:rsidR="005C76EA" w:rsidRPr="00945477" w:rsidTr="000A136B">
        <w:trPr>
          <w:cantSplit/>
          <w:jc w:val="center"/>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p>
        </w:tc>
        <w:tc>
          <w:tcPr>
            <w:tcW w:w="778" w:type="dxa"/>
            <w:tcBorders>
              <w:top w:val="nil"/>
              <w:left w:val="nil"/>
              <w:bottom w:val="single" w:sz="16" w:space="0" w:color="000000"/>
              <w:right w:val="single" w:sz="16" w:space="0" w:color="000000"/>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r w:rsidRPr="00945477">
              <w:rPr>
                <w:rFonts w:ascii="Arial" w:hAnsi="Arial" w:cs="Arial"/>
                <w:color w:val="000000"/>
                <w:sz w:val="18"/>
                <w:szCs w:val="18"/>
              </w:rPr>
              <w:t>Total</w:t>
            </w:r>
          </w:p>
        </w:tc>
        <w:tc>
          <w:tcPr>
            <w:tcW w:w="1142" w:type="dxa"/>
            <w:tcBorders>
              <w:top w:val="nil"/>
              <w:left w:val="single" w:sz="16" w:space="0" w:color="000000"/>
              <w:bottom w:val="single" w:sz="16" w:space="0" w:color="000000"/>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93</w:t>
            </w:r>
          </w:p>
        </w:tc>
        <w:tc>
          <w:tcPr>
            <w:tcW w:w="998" w:type="dxa"/>
            <w:tcBorders>
              <w:top w:val="nil"/>
              <w:bottom w:val="single" w:sz="16" w:space="0" w:color="000000"/>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100.0</w:t>
            </w:r>
          </w:p>
        </w:tc>
        <w:tc>
          <w:tcPr>
            <w:tcW w:w="1367" w:type="dxa"/>
            <w:tcBorders>
              <w:top w:val="nil"/>
              <w:bottom w:val="single" w:sz="16" w:space="0" w:color="000000"/>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100.0</w:t>
            </w:r>
          </w:p>
        </w:tc>
        <w:tc>
          <w:tcPr>
            <w:tcW w:w="1440" w:type="dxa"/>
            <w:tcBorders>
              <w:top w:val="nil"/>
              <w:bottom w:val="single" w:sz="16" w:space="0" w:color="000000"/>
              <w:right w:val="single" w:sz="16" w:space="0" w:color="000000"/>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sz w:val="24"/>
                <w:szCs w:val="24"/>
              </w:rPr>
            </w:pPr>
          </w:p>
        </w:tc>
      </w:tr>
    </w:tbl>
    <w:p w:rsidR="005C76EA" w:rsidRPr="00945477" w:rsidRDefault="005C76EA" w:rsidP="005C76EA">
      <w:pPr>
        <w:autoSpaceDE w:val="0"/>
        <w:autoSpaceDN w:val="0"/>
        <w:adjustRightInd w:val="0"/>
        <w:spacing w:line="400" w:lineRule="atLeast"/>
        <w:rPr>
          <w:sz w:val="24"/>
          <w:szCs w:val="24"/>
        </w:rPr>
      </w:pPr>
    </w:p>
    <w:tbl>
      <w:tblPr>
        <w:tblW w:w="7123" w:type="dxa"/>
        <w:jc w:val="center"/>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firstRow="0" w:lastRow="0" w:firstColumn="0" w:lastColumn="0" w:noHBand="0" w:noVBand="0"/>
      </w:tblPr>
      <w:tblGrid>
        <w:gridCol w:w="720"/>
        <w:gridCol w:w="1454"/>
        <w:gridCol w:w="1142"/>
        <w:gridCol w:w="998"/>
        <w:gridCol w:w="1368"/>
        <w:gridCol w:w="1441"/>
      </w:tblGrid>
      <w:tr w:rsidR="005C76EA" w:rsidRPr="00945477" w:rsidTr="000A136B">
        <w:trPr>
          <w:cantSplit/>
          <w:tblHeader/>
          <w:jc w:val="center"/>
        </w:trPr>
        <w:tc>
          <w:tcPr>
            <w:tcW w:w="7123" w:type="dxa"/>
            <w:gridSpan w:val="6"/>
            <w:tcBorders>
              <w:top w:val="nil"/>
              <w:left w:val="nil"/>
              <w:bottom w:val="nil"/>
              <w:right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center"/>
              <w:rPr>
                <w:rFonts w:ascii="Arial" w:hAnsi="Arial" w:cs="Arial"/>
                <w:color w:val="000000"/>
                <w:sz w:val="18"/>
                <w:szCs w:val="18"/>
              </w:rPr>
            </w:pPr>
            <w:r w:rsidRPr="00945477">
              <w:rPr>
                <w:rFonts w:ascii="Arial" w:hAnsi="Arial" w:cs="Arial"/>
                <w:b/>
                <w:bCs/>
                <w:color w:val="000000"/>
                <w:sz w:val="18"/>
                <w:szCs w:val="18"/>
              </w:rPr>
              <w:lastRenderedPageBreak/>
              <w:t>S1</w:t>
            </w:r>
          </w:p>
        </w:tc>
      </w:tr>
      <w:tr w:rsidR="005C76EA" w:rsidRPr="00945477" w:rsidTr="000A136B">
        <w:trPr>
          <w:cantSplit/>
          <w:tblHeader/>
          <w:jc w:val="center"/>
        </w:trPr>
        <w:tc>
          <w:tcPr>
            <w:tcW w:w="720" w:type="dxa"/>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sz w:val="24"/>
                <w:szCs w:val="24"/>
              </w:rPr>
            </w:pPr>
          </w:p>
        </w:tc>
        <w:tc>
          <w:tcPr>
            <w:tcW w:w="1454" w:type="dxa"/>
            <w:tcBorders>
              <w:top w:val="single" w:sz="16" w:space="0" w:color="000000"/>
              <w:left w:val="nil"/>
              <w:bottom w:val="single" w:sz="16" w:space="0" w:color="000000"/>
              <w:right w:val="single" w:sz="16" w:space="0" w:color="000000"/>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sz w:val="24"/>
                <w:szCs w:val="24"/>
              </w:rPr>
            </w:pPr>
          </w:p>
        </w:tc>
        <w:tc>
          <w:tcPr>
            <w:tcW w:w="1142" w:type="dxa"/>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945477" w:rsidRDefault="005C76EA" w:rsidP="000A136B">
            <w:pPr>
              <w:autoSpaceDE w:val="0"/>
              <w:autoSpaceDN w:val="0"/>
              <w:adjustRightInd w:val="0"/>
              <w:jc w:val="center"/>
              <w:rPr>
                <w:rFonts w:ascii="Arial" w:hAnsi="Arial" w:cs="Arial"/>
                <w:color w:val="000000"/>
                <w:sz w:val="18"/>
                <w:szCs w:val="18"/>
              </w:rPr>
            </w:pPr>
            <w:r w:rsidRPr="00945477">
              <w:rPr>
                <w:rFonts w:ascii="Arial" w:hAnsi="Arial" w:cs="Arial"/>
                <w:color w:val="000000"/>
                <w:sz w:val="18"/>
                <w:szCs w:val="18"/>
              </w:rPr>
              <w:t>Frequency</w:t>
            </w:r>
          </w:p>
        </w:tc>
        <w:tc>
          <w:tcPr>
            <w:tcW w:w="998"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945477" w:rsidRDefault="005C76EA" w:rsidP="000A136B">
            <w:pPr>
              <w:autoSpaceDE w:val="0"/>
              <w:autoSpaceDN w:val="0"/>
              <w:adjustRightInd w:val="0"/>
              <w:jc w:val="center"/>
              <w:rPr>
                <w:rFonts w:ascii="Arial" w:hAnsi="Arial" w:cs="Arial"/>
                <w:color w:val="000000"/>
                <w:sz w:val="18"/>
                <w:szCs w:val="18"/>
              </w:rPr>
            </w:pPr>
            <w:r w:rsidRPr="00945477">
              <w:rPr>
                <w:rFonts w:ascii="Arial" w:hAnsi="Arial" w:cs="Arial"/>
                <w:color w:val="000000"/>
                <w:sz w:val="18"/>
                <w:szCs w:val="18"/>
              </w:rPr>
              <w:t>Percent</w:t>
            </w:r>
          </w:p>
        </w:tc>
        <w:tc>
          <w:tcPr>
            <w:tcW w:w="1368"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945477" w:rsidRDefault="005C76EA" w:rsidP="000A136B">
            <w:pPr>
              <w:autoSpaceDE w:val="0"/>
              <w:autoSpaceDN w:val="0"/>
              <w:adjustRightInd w:val="0"/>
              <w:jc w:val="center"/>
              <w:rPr>
                <w:rFonts w:ascii="Arial" w:hAnsi="Arial" w:cs="Arial"/>
                <w:color w:val="000000"/>
                <w:sz w:val="18"/>
                <w:szCs w:val="18"/>
              </w:rPr>
            </w:pPr>
            <w:r w:rsidRPr="00945477">
              <w:rPr>
                <w:rFonts w:ascii="Arial" w:hAnsi="Arial" w:cs="Arial"/>
                <w:color w:val="000000"/>
                <w:sz w:val="18"/>
                <w:szCs w:val="18"/>
              </w:rPr>
              <w:t>Valid Percent</w:t>
            </w:r>
          </w:p>
        </w:tc>
        <w:tc>
          <w:tcPr>
            <w:tcW w:w="1441"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5C76EA" w:rsidRPr="00945477" w:rsidRDefault="005C76EA" w:rsidP="000A136B">
            <w:pPr>
              <w:autoSpaceDE w:val="0"/>
              <w:autoSpaceDN w:val="0"/>
              <w:adjustRightInd w:val="0"/>
              <w:jc w:val="center"/>
              <w:rPr>
                <w:rFonts w:ascii="Arial" w:hAnsi="Arial" w:cs="Arial"/>
                <w:color w:val="000000"/>
                <w:sz w:val="18"/>
                <w:szCs w:val="18"/>
              </w:rPr>
            </w:pPr>
            <w:r w:rsidRPr="00945477">
              <w:rPr>
                <w:rFonts w:ascii="Arial" w:hAnsi="Arial" w:cs="Arial"/>
                <w:color w:val="000000"/>
                <w:sz w:val="18"/>
                <w:szCs w:val="18"/>
              </w:rPr>
              <w:t>Cumulative Percent</w:t>
            </w:r>
          </w:p>
        </w:tc>
      </w:tr>
      <w:tr w:rsidR="005C76EA" w:rsidRPr="00945477" w:rsidTr="000A136B">
        <w:trPr>
          <w:cantSplit/>
          <w:tblHeader/>
          <w:jc w:val="center"/>
        </w:trPr>
        <w:tc>
          <w:tcPr>
            <w:tcW w:w="720" w:type="dxa"/>
            <w:vMerge w:val="restart"/>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r w:rsidRPr="00945477">
              <w:rPr>
                <w:rFonts w:ascii="Arial" w:hAnsi="Arial" w:cs="Arial"/>
                <w:color w:val="000000"/>
                <w:sz w:val="18"/>
                <w:szCs w:val="18"/>
              </w:rPr>
              <w:t>Valid</w:t>
            </w:r>
          </w:p>
        </w:tc>
        <w:tc>
          <w:tcPr>
            <w:tcW w:w="1454" w:type="dxa"/>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r w:rsidRPr="00945477">
              <w:rPr>
                <w:rFonts w:ascii="Arial" w:hAnsi="Arial" w:cs="Arial"/>
                <w:color w:val="000000"/>
                <w:sz w:val="18"/>
                <w:szCs w:val="18"/>
              </w:rPr>
              <w:t>Tidak Setuju</w:t>
            </w:r>
          </w:p>
        </w:tc>
        <w:tc>
          <w:tcPr>
            <w:tcW w:w="1142" w:type="dxa"/>
            <w:tcBorders>
              <w:top w:val="single" w:sz="16" w:space="0" w:color="000000"/>
              <w:left w:val="single" w:sz="16" w:space="0" w:color="000000"/>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27</w:t>
            </w:r>
          </w:p>
        </w:tc>
        <w:tc>
          <w:tcPr>
            <w:tcW w:w="998" w:type="dxa"/>
            <w:tcBorders>
              <w:top w:val="single" w:sz="16" w:space="0" w:color="000000"/>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29.0</w:t>
            </w:r>
          </w:p>
        </w:tc>
        <w:tc>
          <w:tcPr>
            <w:tcW w:w="1368" w:type="dxa"/>
            <w:tcBorders>
              <w:top w:val="single" w:sz="16" w:space="0" w:color="000000"/>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29.0</w:t>
            </w:r>
          </w:p>
        </w:tc>
        <w:tc>
          <w:tcPr>
            <w:tcW w:w="1441" w:type="dxa"/>
            <w:tcBorders>
              <w:top w:val="single" w:sz="16" w:space="0" w:color="000000"/>
              <w:bottom w:val="nil"/>
              <w:right w:val="single" w:sz="16" w:space="0" w:color="000000"/>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29.0</w:t>
            </w:r>
          </w:p>
        </w:tc>
      </w:tr>
      <w:tr w:rsidR="005C76EA" w:rsidRPr="00945477" w:rsidTr="000A136B">
        <w:trPr>
          <w:cantSplit/>
          <w:tblHeader/>
          <w:jc w:val="center"/>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p>
        </w:tc>
        <w:tc>
          <w:tcPr>
            <w:tcW w:w="1454" w:type="dxa"/>
            <w:tcBorders>
              <w:top w:val="nil"/>
              <w:left w:val="nil"/>
              <w:bottom w:val="nil"/>
              <w:right w:val="single" w:sz="16" w:space="0" w:color="000000"/>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r w:rsidRPr="00945477">
              <w:rPr>
                <w:rFonts w:ascii="Arial" w:hAnsi="Arial" w:cs="Arial"/>
                <w:color w:val="000000"/>
                <w:sz w:val="18"/>
                <w:szCs w:val="18"/>
              </w:rPr>
              <w:t>Kurang Setuju</w:t>
            </w:r>
          </w:p>
        </w:tc>
        <w:tc>
          <w:tcPr>
            <w:tcW w:w="1142" w:type="dxa"/>
            <w:tcBorders>
              <w:top w:val="nil"/>
              <w:left w:val="single" w:sz="16" w:space="0" w:color="000000"/>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38</w:t>
            </w:r>
          </w:p>
        </w:tc>
        <w:tc>
          <w:tcPr>
            <w:tcW w:w="998" w:type="dxa"/>
            <w:tcBorders>
              <w:top w:val="nil"/>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40.9</w:t>
            </w:r>
          </w:p>
        </w:tc>
        <w:tc>
          <w:tcPr>
            <w:tcW w:w="1368" w:type="dxa"/>
            <w:tcBorders>
              <w:top w:val="nil"/>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40.9</w:t>
            </w:r>
          </w:p>
        </w:tc>
        <w:tc>
          <w:tcPr>
            <w:tcW w:w="1441" w:type="dxa"/>
            <w:tcBorders>
              <w:top w:val="nil"/>
              <w:bottom w:val="nil"/>
              <w:right w:val="single" w:sz="16" w:space="0" w:color="000000"/>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69.9</w:t>
            </w:r>
          </w:p>
        </w:tc>
      </w:tr>
      <w:tr w:rsidR="005C76EA" w:rsidRPr="00945477" w:rsidTr="000A136B">
        <w:trPr>
          <w:cantSplit/>
          <w:tblHeader/>
          <w:jc w:val="center"/>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p>
        </w:tc>
        <w:tc>
          <w:tcPr>
            <w:tcW w:w="1454" w:type="dxa"/>
            <w:tcBorders>
              <w:top w:val="nil"/>
              <w:left w:val="nil"/>
              <w:bottom w:val="nil"/>
              <w:right w:val="single" w:sz="16" w:space="0" w:color="000000"/>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r w:rsidRPr="00945477">
              <w:rPr>
                <w:rFonts w:ascii="Arial" w:hAnsi="Arial" w:cs="Arial"/>
                <w:color w:val="000000"/>
                <w:sz w:val="18"/>
                <w:szCs w:val="18"/>
              </w:rPr>
              <w:t>Setuju</w:t>
            </w:r>
          </w:p>
        </w:tc>
        <w:tc>
          <w:tcPr>
            <w:tcW w:w="1142" w:type="dxa"/>
            <w:tcBorders>
              <w:top w:val="nil"/>
              <w:left w:val="single" w:sz="16" w:space="0" w:color="000000"/>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28</w:t>
            </w:r>
          </w:p>
        </w:tc>
        <w:tc>
          <w:tcPr>
            <w:tcW w:w="998" w:type="dxa"/>
            <w:tcBorders>
              <w:top w:val="nil"/>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30.1</w:t>
            </w:r>
          </w:p>
        </w:tc>
        <w:tc>
          <w:tcPr>
            <w:tcW w:w="1368" w:type="dxa"/>
            <w:tcBorders>
              <w:top w:val="nil"/>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30.1</w:t>
            </w:r>
          </w:p>
        </w:tc>
        <w:tc>
          <w:tcPr>
            <w:tcW w:w="1441" w:type="dxa"/>
            <w:tcBorders>
              <w:top w:val="nil"/>
              <w:bottom w:val="nil"/>
              <w:right w:val="single" w:sz="16" w:space="0" w:color="000000"/>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100.0</w:t>
            </w:r>
          </w:p>
        </w:tc>
      </w:tr>
      <w:tr w:rsidR="005C76EA" w:rsidRPr="00945477" w:rsidTr="000A136B">
        <w:trPr>
          <w:cantSplit/>
          <w:jc w:val="center"/>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p>
        </w:tc>
        <w:tc>
          <w:tcPr>
            <w:tcW w:w="1454" w:type="dxa"/>
            <w:tcBorders>
              <w:top w:val="nil"/>
              <w:left w:val="nil"/>
              <w:bottom w:val="single" w:sz="16" w:space="0" w:color="000000"/>
              <w:right w:val="single" w:sz="16" w:space="0" w:color="000000"/>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r w:rsidRPr="00945477">
              <w:rPr>
                <w:rFonts w:ascii="Arial" w:hAnsi="Arial" w:cs="Arial"/>
                <w:color w:val="000000"/>
                <w:sz w:val="18"/>
                <w:szCs w:val="18"/>
              </w:rPr>
              <w:t>Total</w:t>
            </w:r>
          </w:p>
        </w:tc>
        <w:tc>
          <w:tcPr>
            <w:tcW w:w="1142" w:type="dxa"/>
            <w:tcBorders>
              <w:top w:val="nil"/>
              <w:left w:val="single" w:sz="16" w:space="0" w:color="000000"/>
              <w:bottom w:val="single" w:sz="16" w:space="0" w:color="000000"/>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93</w:t>
            </w:r>
          </w:p>
        </w:tc>
        <w:tc>
          <w:tcPr>
            <w:tcW w:w="998" w:type="dxa"/>
            <w:tcBorders>
              <w:top w:val="nil"/>
              <w:bottom w:val="single" w:sz="16" w:space="0" w:color="000000"/>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100.0</w:t>
            </w:r>
          </w:p>
        </w:tc>
        <w:tc>
          <w:tcPr>
            <w:tcW w:w="1368" w:type="dxa"/>
            <w:tcBorders>
              <w:top w:val="nil"/>
              <w:bottom w:val="single" w:sz="16" w:space="0" w:color="000000"/>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100.0</w:t>
            </w:r>
          </w:p>
        </w:tc>
        <w:tc>
          <w:tcPr>
            <w:tcW w:w="1441" w:type="dxa"/>
            <w:tcBorders>
              <w:top w:val="nil"/>
              <w:bottom w:val="single" w:sz="16" w:space="0" w:color="000000"/>
              <w:right w:val="single" w:sz="16" w:space="0" w:color="000000"/>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sz w:val="24"/>
                <w:szCs w:val="24"/>
              </w:rPr>
            </w:pPr>
          </w:p>
        </w:tc>
      </w:tr>
    </w:tbl>
    <w:p w:rsidR="005C76EA" w:rsidRPr="00945477" w:rsidRDefault="005C76EA" w:rsidP="005C76EA">
      <w:pPr>
        <w:autoSpaceDE w:val="0"/>
        <w:autoSpaceDN w:val="0"/>
        <w:adjustRightInd w:val="0"/>
        <w:spacing w:line="400" w:lineRule="atLeast"/>
        <w:rPr>
          <w:sz w:val="24"/>
          <w:szCs w:val="24"/>
        </w:rPr>
      </w:pPr>
    </w:p>
    <w:tbl>
      <w:tblPr>
        <w:tblW w:w="7123" w:type="dxa"/>
        <w:jc w:val="center"/>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firstRow="0" w:lastRow="0" w:firstColumn="0" w:lastColumn="0" w:noHBand="0" w:noVBand="0"/>
      </w:tblPr>
      <w:tblGrid>
        <w:gridCol w:w="720"/>
        <w:gridCol w:w="1454"/>
        <w:gridCol w:w="1142"/>
        <w:gridCol w:w="998"/>
        <w:gridCol w:w="1368"/>
        <w:gridCol w:w="1441"/>
      </w:tblGrid>
      <w:tr w:rsidR="005C76EA" w:rsidRPr="00945477" w:rsidTr="000A136B">
        <w:trPr>
          <w:cantSplit/>
          <w:tblHeader/>
          <w:jc w:val="center"/>
        </w:trPr>
        <w:tc>
          <w:tcPr>
            <w:tcW w:w="7123" w:type="dxa"/>
            <w:gridSpan w:val="6"/>
            <w:tcBorders>
              <w:top w:val="nil"/>
              <w:left w:val="nil"/>
              <w:bottom w:val="nil"/>
              <w:right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center"/>
              <w:rPr>
                <w:rFonts w:ascii="Arial" w:hAnsi="Arial" w:cs="Arial"/>
                <w:color w:val="000000"/>
                <w:sz w:val="18"/>
                <w:szCs w:val="18"/>
              </w:rPr>
            </w:pPr>
            <w:r w:rsidRPr="00945477">
              <w:rPr>
                <w:rFonts w:ascii="Arial" w:hAnsi="Arial" w:cs="Arial"/>
                <w:b/>
                <w:bCs/>
                <w:color w:val="000000"/>
                <w:sz w:val="18"/>
                <w:szCs w:val="18"/>
              </w:rPr>
              <w:t>S2</w:t>
            </w:r>
          </w:p>
        </w:tc>
      </w:tr>
      <w:tr w:rsidR="005C76EA" w:rsidRPr="00945477" w:rsidTr="000A136B">
        <w:trPr>
          <w:cantSplit/>
          <w:tblHeader/>
          <w:jc w:val="center"/>
        </w:trPr>
        <w:tc>
          <w:tcPr>
            <w:tcW w:w="720" w:type="dxa"/>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sz w:val="24"/>
                <w:szCs w:val="24"/>
              </w:rPr>
            </w:pPr>
          </w:p>
        </w:tc>
        <w:tc>
          <w:tcPr>
            <w:tcW w:w="1454" w:type="dxa"/>
            <w:tcBorders>
              <w:top w:val="single" w:sz="16" w:space="0" w:color="000000"/>
              <w:left w:val="nil"/>
              <w:bottom w:val="single" w:sz="16" w:space="0" w:color="000000"/>
              <w:right w:val="single" w:sz="16" w:space="0" w:color="000000"/>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sz w:val="24"/>
                <w:szCs w:val="24"/>
              </w:rPr>
            </w:pPr>
          </w:p>
        </w:tc>
        <w:tc>
          <w:tcPr>
            <w:tcW w:w="1142" w:type="dxa"/>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945477" w:rsidRDefault="005C76EA" w:rsidP="000A136B">
            <w:pPr>
              <w:autoSpaceDE w:val="0"/>
              <w:autoSpaceDN w:val="0"/>
              <w:adjustRightInd w:val="0"/>
              <w:jc w:val="center"/>
              <w:rPr>
                <w:rFonts w:ascii="Arial" w:hAnsi="Arial" w:cs="Arial"/>
                <w:color w:val="000000"/>
                <w:sz w:val="18"/>
                <w:szCs w:val="18"/>
              </w:rPr>
            </w:pPr>
            <w:r w:rsidRPr="00945477">
              <w:rPr>
                <w:rFonts w:ascii="Arial" w:hAnsi="Arial" w:cs="Arial"/>
                <w:color w:val="000000"/>
                <w:sz w:val="18"/>
                <w:szCs w:val="18"/>
              </w:rPr>
              <w:t>Frequency</w:t>
            </w:r>
          </w:p>
        </w:tc>
        <w:tc>
          <w:tcPr>
            <w:tcW w:w="998"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945477" w:rsidRDefault="005C76EA" w:rsidP="000A136B">
            <w:pPr>
              <w:autoSpaceDE w:val="0"/>
              <w:autoSpaceDN w:val="0"/>
              <w:adjustRightInd w:val="0"/>
              <w:jc w:val="center"/>
              <w:rPr>
                <w:rFonts w:ascii="Arial" w:hAnsi="Arial" w:cs="Arial"/>
                <w:color w:val="000000"/>
                <w:sz w:val="18"/>
                <w:szCs w:val="18"/>
              </w:rPr>
            </w:pPr>
            <w:r w:rsidRPr="00945477">
              <w:rPr>
                <w:rFonts w:ascii="Arial" w:hAnsi="Arial" w:cs="Arial"/>
                <w:color w:val="000000"/>
                <w:sz w:val="18"/>
                <w:szCs w:val="18"/>
              </w:rPr>
              <w:t>Percent</w:t>
            </w:r>
          </w:p>
        </w:tc>
        <w:tc>
          <w:tcPr>
            <w:tcW w:w="1368"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945477" w:rsidRDefault="005C76EA" w:rsidP="000A136B">
            <w:pPr>
              <w:autoSpaceDE w:val="0"/>
              <w:autoSpaceDN w:val="0"/>
              <w:adjustRightInd w:val="0"/>
              <w:jc w:val="center"/>
              <w:rPr>
                <w:rFonts w:ascii="Arial" w:hAnsi="Arial" w:cs="Arial"/>
                <w:color w:val="000000"/>
                <w:sz w:val="18"/>
                <w:szCs w:val="18"/>
              </w:rPr>
            </w:pPr>
            <w:r w:rsidRPr="00945477">
              <w:rPr>
                <w:rFonts w:ascii="Arial" w:hAnsi="Arial" w:cs="Arial"/>
                <w:color w:val="000000"/>
                <w:sz w:val="18"/>
                <w:szCs w:val="18"/>
              </w:rPr>
              <w:t>Valid Percent</w:t>
            </w:r>
          </w:p>
        </w:tc>
        <w:tc>
          <w:tcPr>
            <w:tcW w:w="1441"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5C76EA" w:rsidRPr="00945477" w:rsidRDefault="005C76EA" w:rsidP="000A136B">
            <w:pPr>
              <w:autoSpaceDE w:val="0"/>
              <w:autoSpaceDN w:val="0"/>
              <w:adjustRightInd w:val="0"/>
              <w:jc w:val="center"/>
              <w:rPr>
                <w:rFonts w:ascii="Arial" w:hAnsi="Arial" w:cs="Arial"/>
                <w:color w:val="000000"/>
                <w:sz w:val="18"/>
                <w:szCs w:val="18"/>
              </w:rPr>
            </w:pPr>
            <w:r w:rsidRPr="00945477">
              <w:rPr>
                <w:rFonts w:ascii="Arial" w:hAnsi="Arial" w:cs="Arial"/>
                <w:color w:val="000000"/>
                <w:sz w:val="18"/>
                <w:szCs w:val="18"/>
              </w:rPr>
              <w:t>Cumulative Percent</w:t>
            </w:r>
          </w:p>
        </w:tc>
      </w:tr>
      <w:tr w:rsidR="005C76EA" w:rsidRPr="00945477" w:rsidTr="000A136B">
        <w:trPr>
          <w:cantSplit/>
          <w:tblHeader/>
          <w:jc w:val="center"/>
        </w:trPr>
        <w:tc>
          <w:tcPr>
            <w:tcW w:w="720" w:type="dxa"/>
            <w:vMerge w:val="restart"/>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r w:rsidRPr="00945477">
              <w:rPr>
                <w:rFonts w:ascii="Arial" w:hAnsi="Arial" w:cs="Arial"/>
                <w:color w:val="000000"/>
                <w:sz w:val="18"/>
                <w:szCs w:val="18"/>
              </w:rPr>
              <w:t>Valid</w:t>
            </w:r>
          </w:p>
        </w:tc>
        <w:tc>
          <w:tcPr>
            <w:tcW w:w="1454" w:type="dxa"/>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r w:rsidRPr="00945477">
              <w:rPr>
                <w:rFonts w:ascii="Arial" w:hAnsi="Arial" w:cs="Arial"/>
                <w:color w:val="000000"/>
                <w:sz w:val="18"/>
                <w:szCs w:val="18"/>
              </w:rPr>
              <w:t>Tidak Setuju</w:t>
            </w:r>
          </w:p>
        </w:tc>
        <w:tc>
          <w:tcPr>
            <w:tcW w:w="1142" w:type="dxa"/>
            <w:tcBorders>
              <w:top w:val="single" w:sz="16" w:space="0" w:color="000000"/>
              <w:left w:val="single" w:sz="16" w:space="0" w:color="000000"/>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22</w:t>
            </w:r>
          </w:p>
        </w:tc>
        <w:tc>
          <w:tcPr>
            <w:tcW w:w="998" w:type="dxa"/>
            <w:tcBorders>
              <w:top w:val="single" w:sz="16" w:space="0" w:color="000000"/>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23.7</w:t>
            </w:r>
          </w:p>
        </w:tc>
        <w:tc>
          <w:tcPr>
            <w:tcW w:w="1368" w:type="dxa"/>
            <w:tcBorders>
              <w:top w:val="single" w:sz="16" w:space="0" w:color="000000"/>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23.7</w:t>
            </w:r>
          </w:p>
        </w:tc>
        <w:tc>
          <w:tcPr>
            <w:tcW w:w="1441" w:type="dxa"/>
            <w:tcBorders>
              <w:top w:val="single" w:sz="16" w:space="0" w:color="000000"/>
              <w:bottom w:val="nil"/>
              <w:right w:val="single" w:sz="16" w:space="0" w:color="000000"/>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23.7</w:t>
            </w:r>
          </w:p>
        </w:tc>
      </w:tr>
      <w:tr w:rsidR="005C76EA" w:rsidRPr="00945477" w:rsidTr="000A136B">
        <w:trPr>
          <w:cantSplit/>
          <w:tblHeader/>
          <w:jc w:val="center"/>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p>
        </w:tc>
        <w:tc>
          <w:tcPr>
            <w:tcW w:w="1454" w:type="dxa"/>
            <w:tcBorders>
              <w:top w:val="nil"/>
              <w:left w:val="nil"/>
              <w:bottom w:val="nil"/>
              <w:right w:val="single" w:sz="16" w:space="0" w:color="000000"/>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r w:rsidRPr="00945477">
              <w:rPr>
                <w:rFonts w:ascii="Arial" w:hAnsi="Arial" w:cs="Arial"/>
                <w:color w:val="000000"/>
                <w:sz w:val="18"/>
                <w:szCs w:val="18"/>
              </w:rPr>
              <w:t>Kurang Setuju</w:t>
            </w:r>
          </w:p>
        </w:tc>
        <w:tc>
          <w:tcPr>
            <w:tcW w:w="1142" w:type="dxa"/>
            <w:tcBorders>
              <w:top w:val="nil"/>
              <w:left w:val="single" w:sz="16" w:space="0" w:color="000000"/>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35</w:t>
            </w:r>
          </w:p>
        </w:tc>
        <w:tc>
          <w:tcPr>
            <w:tcW w:w="998" w:type="dxa"/>
            <w:tcBorders>
              <w:top w:val="nil"/>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37.6</w:t>
            </w:r>
          </w:p>
        </w:tc>
        <w:tc>
          <w:tcPr>
            <w:tcW w:w="1368" w:type="dxa"/>
            <w:tcBorders>
              <w:top w:val="nil"/>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37.6</w:t>
            </w:r>
          </w:p>
        </w:tc>
        <w:tc>
          <w:tcPr>
            <w:tcW w:w="1441" w:type="dxa"/>
            <w:tcBorders>
              <w:top w:val="nil"/>
              <w:bottom w:val="nil"/>
              <w:right w:val="single" w:sz="16" w:space="0" w:color="000000"/>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61.3</w:t>
            </w:r>
          </w:p>
        </w:tc>
      </w:tr>
      <w:tr w:rsidR="005C76EA" w:rsidRPr="00945477" w:rsidTr="000A136B">
        <w:trPr>
          <w:cantSplit/>
          <w:tblHeader/>
          <w:jc w:val="center"/>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p>
        </w:tc>
        <w:tc>
          <w:tcPr>
            <w:tcW w:w="1454" w:type="dxa"/>
            <w:tcBorders>
              <w:top w:val="nil"/>
              <w:left w:val="nil"/>
              <w:bottom w:val="nil"/>
              <w:right w:val="single" w:sz="16" w:space="0" w:color="000000"/>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r w:rsidRPr="00945477">
              <w:rPr>
                <w:rFonts w:ascii="Arial" w:hAnsi="Arial" w:cs="Arial"/>
                <w:color w:val="000000"/>
                <w:sz w:val="18"/>
                <w:szCs w:val="18"/>
              </w:rPr>
              <w:t>Setuju</w:t>
            </w:r>
          </w:p>
        </w:tc>
        <w:tc>
          <w:tcPr>
            <w:tcW w:w="1142" w:type="dxa"/>
            <w:tcBorders>
              <w:top w:val="nil"/>
              <w:left w:val="single" w:sz="16" w:space="0" w:color="000000"/>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36</w:t>
            </w:r>
          </w:p>
        </w:tc>
        <w:tc>
          <w:tcPr>
            <w:tcW w:w="998" w:type="dxa"/>
            <w:tcBorders>
              <w:top w:val="nil"/>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38.7</w:t>
            </w:r>
          </w:p>
        </w:tc>
        <w:tc>
          <w:tcPr>
            <w:tcW w:w="1368" w:type="dxa"/>
            <w:tcBorders>
              <w:top w:val="nil"/>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38.7</w:t>
            </w:r>
          </w:p>
        </w:tc>
        <w:tc>
          <w:tcPr>
            <w:tcW w:w="1441" w:type="dxa"/>
            <w:tcBorders>
              <w:top w:val="nil"/>
              <w:bottom w:val="nil"/>
              <w:right w:val="single" w:sz="16" w:space="0" w:color="000000"/>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100.0</w:t>
            </w:r>
          </w:p>
        </w:tc>
      </w:tr>
      <w:tr w:rsidR="005C76EA" w:rsidRPr="00945477" w:rsidTr="000A136B">
        <w:trPr>
          <w:cantSplit/>
          <w:jc w:val="center"/>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p>
        </w:tc>
        <w:tc>
          <w:tcPr>
            <w:tcW w:w="1454" w:type="dxa"/>
            <w:tcBorders>
              <w:top w:val="nil"/>
              <w:left w:val="nil"/>
              <w:bottom w:val="single" w:sz="16" w:space="0" w:color="000000"/>
              <w:right w:val="single" w:sz="16" w:space="0" w:color="000000"/>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r w:rsidRPr="00945477">
              <w:rPr>
                <w:rFonts w:ascii="Arial" w:hAnsi="Arial" w:cs="Arial"/>
                <w:color w:val="000000"/>
                <w:sz w:val="18"/>
                <w:szCs w:val="18"/>
              </w:rPr>
              <w:t>Total</w:t>
            </w:r>
          </w:p>
        </w:tc>
        <w:tc>
          <w:tcPr>
            <w:tcW w:w="1142" w:type="dxa"/>
            <w:tcBorders>
              <w:top w:val="nil"/>
              <w:left w:val="single" w:sz="16" w:space="0" w:color="000000"/>
              <w:bottom w:val="single" w:sz="16" w:space="0" w:color="000000"/>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93</w:t>
            </w:r>
          </w:p>
        </w:tc>
        <w:tc>
          <w:tcPr>
            <w:tcW w:w="998" w:type="dxa"/>
            <w:tcBorders>
              <w:top w:val="nil"/>
              <w:bottom w:val="single" w:sz="16" w:space="0" w:color="000000"/>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100.0</w:t>
            </w:r>
          </w:p>
        </w:tc>
        <w:tc>
          <w:tcPr>
            <w:tcW w:w="1368" w:type="dxa"/>
            <w:tcBorders>
              <w:top w:val="nil"/>
              <w:bottom w:val="single" w:sz="16" w:space="0" w:color="000000"/>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100.0</w:t>
            </w:r>
          </w:p>
        </w:tc>
        <w:tc>
          <w:tcPr>
            <w:tcW w:w="1441" w:type="dxa"/>
            <w:tcBorders>
              <w:top w:val="nil"/>
              <w:bottom w:val="single" w:sz="16" w:space="0" w:color="000000"/>
              <w:right w:val="single" w:sz="16" w:space="0" w:color="000000"/>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sz w:val="24"/>
                <w:szCs w:val="24"/>
              </w:rPr>
            </w:pPr>
          </w:p>
        </w:tc>
      </w:tr>
    </w:tbl>
    <w:p w:rsidR="005C76EA" w:rsidRPr="00945477" w:rsidRDefault="005C76EA" w:rsidP="005C76EA">
      <w:pPr>
        <w:autoSpaceDE w:val="0"/>
        <w:autoSpaceDN w:val="0"/>
        <w:adjustRightInd w:val="0"/>
        <w:spacing w:line="400" w:lineRule="atLeast"/>
        <w:rPr>
          <w:sz w:val="24"/>
          <w:szCs w:val="24"/>
        </w:rPr>
      </w:pPr>
    </w:p>
    <w:tbl>
      <w:tblPr>
        <w:tblW w:w="7123" w:type="dxa"/>
        <w:jc w:val="center"/>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firstRow="0" w:lastRow="0" w:firstColumn="0" w:lastColumn="0" w:noHBand="0" w:noVBand="0"/>
      </w:tblPr>
      <w:tblGrid>
        <w:gridCol w:w="720"/>
        <w:gridCol w:w="1454"/>
        <w:gridCol w:w="1142"/>
        <w:gridCol w:w="998"/>
        <w:gridCol w:w="1368"/>
        <w:gridCol w:w="1441"/>
      </w:tblGrid>
      <w:tr w:rsidR="005C76EA" w:rsidRPr="00945477" w:rsidTr="000A136B">
        <w:trPr>
          <w:cantSplit/>
          <w:tblHeader/>
          <w:jc w:val="center"/>
        </w:trPr>
        <w:tc>
          <w:tcPr>
            <w:tcW w:w="7123" w:type="dxa"/>
            <w:gridSpan w:val="6"/>
            <w:tcBorders>
              <w:top w:val="nil"/>
              <w:left w:val="nil"/>
              <w:bottom w:val="nil"/>
              <w:right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center"/>
              <w:rPr>
                <w:rFonts w:ascii="Arial" w:hAnsi="Arial" w:cs="Arial"/>
                <w:color w:val="000000"/>
                <w:sz w:val="18"/>
                <w:szCs w:val="18"/>
              </w:rPr>
            </w:pPr>
            <w:r w:rsidRPr="00945477">
              <w:rPr>
                <w:rFonts w:ascii="Arial" w:hAnsi="Arial" w:cs="Arial"/>
                <w:b/>
                <w:bCs/>
                <w:color w:val="000000"/>
                <w:sz w:val="18"/>
                <w:szCs w:val="18"/>
              </w:rPr>
              <w:t>S3</w:t>
            </w:r>
          </w:p>
        </w:tc>
      </w:tr>
      <w:tr w:rsidR="005C76EA" w:rsidRPr="00945477" w:rsidTr="000A136B">
        <w:trPr>
          <w:cantSplit/>
          <w:tblHeader/>
          <w:jc w:val="center"/>
        </w:trPr>
        <w:tc>
          <w:tcPr>
            <w:tcW w:w="720" w:type="dxa"/>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sz w:val="24"/>
                <w:szCs w:val="24"/>
              </w:rPr>
            </w:pPr>
          </w:p>
        </w:tc>
        <w:tc>
          <w:tcPr>
            <w:tcW w:w="1454" w:type="dxa"/>
            <w:tcBorders>
              <w:top w:val="single" w:sz="16" w:space="0" w:color="000000"/>
              <w:left w:val="nil"/>
              <w:bottom w:val="single" w:sz="16" w:space="0" w:color="000000"/>
              <w:right w:val="single" w:sz="16" w:space="0" w:color="000000"/>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sz w:val="24"/>
                <w:szCs w:val="24"/>
              </w:rPr>
            </w:pPr>
          </w:p>
        </w:tc>
        <w:tc>
          <w:tcPr>
            <w:tcW w:w="1142" w:type="dxa"/>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945477" w:rsidRDefault="005C76EA" w:rsidP="000A136B">
            <w:pPr>
              <w:autoSpaceDE w:val="0"/>
              <w:autoSpaceDN w:val="0"/>
              <w:adjustRightInd w:val="0"/>
              <w:jc w:val="center"/>
              <w:rPr>
                <w:rFonts w:ascii="Arial" w:hAnsi="Arial" w:cs="Arial"/>
                <w:color w:val="000000"/>
                <w:sz w:val="18"/>
                <w:szCs w:val="18"/>
              </w:rPr>
            </w:pPr>
            <w:r w:rsidRPr="00945477">
              <w:rPr>
                <w:rFonts w:ascii="Arial" w:hAnsi="Arial" w:cs="Arial"/>
                <w:color w:val="000000"/>
                <w:sz w:val="18"/>
                <w:szCs w:val="18"/>
              </w:rPr>
              <w:t>Frequency</w:t>
            </w:r>
          </w:p>
        </w:tc>
        <w:tc>
          <w:tcPr>
            <w:tcW w:w="998"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945477" w:rsidRDefault="005C76EA" w:rsidP="000A136B">
            <w:pPr>
              <w:autoSpaceDE w:val="0"/>
              <w:autoSpaceDN w:val="0"/>
              <w:adjustRightInd w:val="0"/>
              <w:jc w:val="center"/>
              <w:rPr>
                <w:rFonts w:ascii="Arial" w:hAnsi="Arial" w:cs="Arial"/>
                <w:color w:val="000000"/>
                <w:sz w:val="18"/>
                <w:szCs w:val="18"/>
              </w:rPr>
            </w:pPr>
            <w:r w:rsidRPr="00945477">
              <w:rPr>
                <w:rFonts w:ascii="Arial" w:hAnsi="Arial" w:cs="Arial"/>
                <w:color w:val="000000"/>
                <w:sz w:val="18"/>
                <w:szCs w:val="18"/>
              </w:rPr>
              <w:t>Percent</w:t>
            </w:r>
          </w:p>
        </w:tc>
        <w:tc>
          <w:tcPr>
            <w:tcW w:w="1368"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945477" w:rsidRDefault="005C76EA" w:rsidP="000A136B">
            <w:pPr>
              <w:autoSpaceDE w:val="0"/>
              <w:autoSpaceDN w:val="0"/>
              <w:adjustRightInd w:val="0"/>
              <w:jc w:val="center"/>
              <w:rPr>
                <w:rFonts w:ascii="Arial" w:hAnsi="Arial" w:cs="Arial"/>
                <w:color w:val="000000"/>
                <w:sz w:val="18"/>
                <w:szCs w:val="18"/>
              </w:rPr>
            </w:pPr>
            <w:r w:rsidRPr="00945477">
              <w:rPr>
                <w:rFonts w:ascii="Arial" w:hAnsi="Arial" w:cs="Arial"/>
                <w:color w:val="000000"/>
                <w:sz w:val="18"/>
                <w:szCs w:val="18"/>
              </w:rPr>
              <w:t>Valid Percent</w:t>
            </w:r>
          </w:p>
        </w:tc>
        <w:tc>
          <w:tcPr>
            <w:tcW w:w="1441"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5C76EA" w:rsidRPr="00945477" w:rsidRDefault="005C76EA" w:rsidP="000A136B">
            <w:pPr>
              <w:autoSpaceDE w:val="0"/>
              <w:autoSpaceDN w:val="0"/>
              <w:adjustRightInd w:val="0"/>
              <w:jc w:val="center"/>
              <w:rPr>
                <w:rFonts w:ascii="Arial" w:hAnsi="Arial" w:cs="Arial"/>
                <w:color w:val="000000"/>
                <w:sz w:val="18"/>
                <w:szCs w:val="18"/>
              </w:rPr>
            </w:pPr>
            <w:r w:rsidRPr="00945477">
              <w:rPr>
                <w:rFonts w:ascii="Arial" w:hAnsi="Arial" w:cs="Arial"/>
                <w:color w:val="000000"/>
                <w:sz w:val="18"/>
                <w:szCs w:val="18"/>
              </w:rPr>
              <w:t>Cumulative Percent</w:t>
            </w:r>
          </w:p>
        </w:tc>
      </w:tr>
      <w:tr w:rsidR="005C76EA" w:rsidRPr="00945477" w:rsidTr="000A136B">
        <w:trPr>
          <w:cantSplit/>
          <w:tblHeader/>
          <w:jc w:val="center"/>
        </w:trPr>
        <w:tc>
          <w:tcPr>
            <w:tcW w:w="720" w:type="dxa"/>
            <w:vMerge w:val="restart"/>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r w:rsidRPr="00945477">
              <w:rPr>
                <w:rFonts w:ascii="Arial" w:hAnsi="Arial" w:cs="Arial"/>
                <w:color w:val="000000"/>
                <w:sz w:val="18"/>
                <w:szCs w:val="18"/>
              </w:rPr>
              <w:t>Valid</w:t>
            </w:r>
          </w:p>
        </w:tc>
        <w:tc>
          <w:tcPr>
            <w:tcW w:w="1454" w:type="dxa"/>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r w:rsidRPr="00945477">
              <w:rPr>
                <w:rFonts w:ascii="Arial" w:hAnsi="Arial" w:cs="Arial"/>
                <w:color w:val="000000"/>
                <w:sz w:val="18"/>
                <w:szCs w:val="18"/>
              </w:rPr>
              <w:t>Tidak Setuju</w:t>
            </w:r>
          </w:p>
        </w:tc>
        <w:tc>
          <w:tcPr>
            <w:tcW w:w="1142" w:type="dxa"/>
            <w:tcBorders>
              <w:top w:val="single" w:sz="16" w:space="0" w:color="000000"/>
              <w:left w:val="single" w:sz="16" w:space="0" w:color="000000"/>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25</w:t>
            </w:r>
          </w:p>
        </w:tc>
        <w:tc>
          <w:tcPr>
            <w:tcW w:w="998" w:type="dxa"/>
            <w:tcBorders>
              <w:top w:val="single" w:sz="16" w:space="0" w:color="000000"/>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26.9</w:t>
            </w:r>
          </w:p>
        </w:tc>
        <w:tc>
          <w:tcPr>
            <w:tcW w:w="1368" w:type="dxa"/>
            <w:tcBorders>
              <w:top w:val="single" w:sz="16" w:space="0" w:color="000000"/>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26.9</w:t>
            </w:r>
          </w:p>
        </w:tc>
        <w:tc>
          <w:tcPr>
            <w:tcW w:w="1441" w:type="dxa"/>
            <w:tcBorders>
              <w:top w:val="single" w:sz="16" w:space="0" w:color="000000"/>
              <w:bottom w:val="nil"/>
              <w:right w:val="single" w:sz="16" w:space="0" w:color="000000"/>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26.9</w:t>
            </w:r>
          </w:p>
        </w:tc>
      </w:tr>
      <w:tr w:rsidR="005C76EA" w:rsidRPr="00945477" w:rsidTr="000A136B">
        <w:trPr>
          <w:cantSplit/>
          <w:tblHeader/>
          <w:jc w:val="center"/>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p>
        </w:tc>
        <w:tc>
          <w:tcPr>
            <w:tcW w:w="1454" w:type="dxa"/>
            <w:tcBorders>
              <w:top w:val="nil"/>
              <w:left w:val="nil"/>
              <w:bottom w:val="nil"/>
              <w:right w:val="single" w:sz="16" w:space="0" w:color="000000"/>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r w:rsidRPr="00945477">
              <w:rPr>
                <w:rFonts w:ascii="Arial" w:hAnsi="Arial" w:cs="Arial"/>
                <w:color w:val="000000"/>
                <w:sz w:val="18"/>
                <w:szCs w:val="18"/>
              </w:rPr>
              <w:t>Kurang Setuju</w:t>
            </w:r>
          </w:p>
        </w:tc>
        <w:tc>
          <w:tcPr>
            <w:tcW w:w="1142" w:type="dxa"/>
            <w:tcBorders>
              <w:top w:val="nil"/>
              <w:left w:val="single" w:sz="16" w:space="0" w:color="000000"/>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37</w:t>
            </w:r>
          </w:p>
        </w:tc>
        <w:tc>
          <w:tcPr>
            <w:tcW w:w="998" w:type="dxa"/>
            <w:tcBorders>
              <w:top w:val="nil"/>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39.8</w:t>
            </w:r>
          </w:p>
        </w:tc>
        <w:tc>
          <w:tcPr>
            <w:tcW w:w="1368" w:type="dxa"/>
            <w:tcBorders>
              <w:top w:val="nil"/>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39.8</w:t>
            </w:r>
          </w:p>
        </w:tc>
        <w:tc>
          <w:tcPr>
            <w:tcW w:w="1441" w:type="dxa"/>
            <w:tcBorders>
              <w:top w:val="nil"/>
              <w:bottom w:val="nil"/>
              <w:right w:val="single" w:sz="16" w:space="0" w:color="000000"/>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66.7</w:t>
            </w:r>
          </w:p>
        </w:tc>
      </w:tr>
      <w:tr w:rsidR="005C76EA" w:rsidRPr="00945477" w:rsidTr="000A136B">
        <w:trPr>
          <w:cantSplit/>
          <w:tblHeader/>
          <w:jc w:val="center"/>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p>
        </w:tc>
        <w:tc>
          <w:tcPr>
            <w:tcW w:w="1454" w:type="dxa"/>
            <w:tcBorders>
              <w:top w:val="nil"/>
              <w:left w:val="nil"/>
              <w:bottom w:val="nil"/>
              <w:right w:val="single" w:sz="16" w:space="0" w:color="000000"/>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r w:rsidRPr="00945477">
              <w:rPr>
                <w:rFonts w:ascii="Arial" w:hAnsi="Arial" w:cs="Arial"/>
                <w:color w:val="000000"/>
                <w:sz w:val="18"/>
                <w:szCs w:val="18"/>
              </w:rPr>
              <w:t>Setuju</w:t>
            </w:r>
          </w:p>
        </w:tc>
        <w:tc>
          <w:tcPr>
            <w:tcW w:w="1142" w:type="dxa"/>
            <w:tcBorders>
              <w:top w:val="nil"/>
              <w:left w:val="single" w:sz="16" w:space="0" w:color="000000"/>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31</w:t>
            </w:r>
          </w:p>
        </w:tc>
        <w:tc>
          <w:tcPr>
            <w:tcW w:w="998" w:type="dxa"/>
            <w:tcBorders>
              <w:top w:val="nil"/>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33.3</w:t>
            </w:r>
          </w:p>
        </w:tc>
        <w:tc>
          <w:tcPr>
            <w:tcW w:w="1368" w:type="dxa"/>
            <w:tcBorders>
              <w:top w:val="nil"/>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33.3</w:t>
            </w:r>
          </w:p>
        </w:tc>
        <w:tc>
          <w:tcPr>
            <w:tcW w:w="1441" w:type="dxa"/>
            <w:tcBorders>
              <w:top w:val="nil"/>
              <w:bottom w:val="nil"/>
              <w:right w:val="single" w:sz="16" w:space="0" w:color="000000"/>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100.0</w:t>
            </w:r>
          </w:p>
        </w:tc>
      </w:tr>
      <w:tr w:rsidR="005C76EA" w:rsidRPr="00945477" w:rsidTr="000A136B">
        <w:trPr>
          <w:cantSplit/>
          <w:jc w:val="center"/>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p>
        </w:tc>
        <w:tc>
          <w:tcPr>
            <w:tcW w:w="1454" w:type="dxa"/>
            <w:tcBorders>
              <w:top w:val="nil"/>
              <w:left w:val="nil"/>
              <w:bottom w:val="single" w:sz="16" w:space="0" w:color="000000"/>
              <w:right w:val="single" w:sz="16" w:space="0" w:color="000000"/>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r w:rsidRPr="00945477">
              <w:rPr>
                <w:rFonts w:ascii="Arial" w:hAnsi="Arial" w:cs="Arial"/>
                <w:color w:val="000000"/>
                <w:sz w:val="18"/>
                <w:szCs w:val="18"/>
              </w:rPr>
              <w:t>Total</w:t>
            </w:r>
          </w:p>
        </w:tc>
        <w:tc>
          <w:tcPr>
            <w:tcW w:w="1142" w:type="dxa"/>
            <w:tcBorders>
              <w:top w:val="nil"/>
              <w:left w:val="single" w:sz="16" w:space="0" w:color="000000"/>
              <w:bottom w:val="single" w:sz="16" w:space="0" w:color="000000"/>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93</w:t>
            </w:r>
          </w:p>
        </w:tc>
        <w:tc>
          <w:tcPr>
            <w:tcW w:w="998" w:type="dxa"/>
            <w:tcBorders>
              <w:top w:val="nil"/>
              <w:bottom w:val="single" w:sz="16" w:space="0" w:color="000000"/>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100.0</w:t>
            </w:r>
          </w:p>
        </w:tc>
        <w:tc>
          <w:tcPr>
            <w:tcW w:w="1368" w:type="dxa"/>
            <w:tcBorders>
              <w:top w:val="nil"/>
              <w:bottom w:val="single" w:sz="16" w:space="0" w:color="000000"/>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100.0</w:t>
            </w:r>
          </w:p>
        </w:tc>
        <w:tc>
          <w:tcPr>
            <w:tcW w:w="1441" w:type="dxa"/>
            <w:tcBorders>
              <w:top w:val="nil"/>
              <w:bottom w:val="single" w:sz="16" w:space="0" w:color="000000"/>
              <w:right w:val="single" w:sz="16" w:space="0" w:color="000000"/>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sz w:val="24"/>
                <w:szCs w:val="24"/>
              </w:rPr>
            </w:pPr>
          </w:p>
        </w:tc>
      </w:tr>
    </w:tbl>
    <w:p w:rsidR="005C76EA" w:rsidRPr="00945477" w:rsidRDefault="005C76EA" w:rsidP="005C76EA">
      <w:pPr>
        <w:autoSpaceDE w:val="0"/>
        <w:autoSpaceDN w:val="0"/>
        <w:adjustRightInd w:val="0"/>
        <w:spacing w:line="400" w:lineRule="atLeast"/>
        <w:rPr>
          <w:sz w:val="24"/>
          <w:szCs w:val="24"/>
        </w:rPr>
      </w:pPr>
    </w:p>
    <w:tbl>
      <w:tblPr>
        <w:tblW w:w="7123" w:type="dxa"/>
        <w:jc w:val="center"/>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firstRow="0" w:lastRow="0" w:firstColumn="0" w:lastColumn="0" w:noHBand="0" w:noVBand="0"/>
      </w:tblPr>
      <w:tblGrid>
        <w:gridCol w:w="720"/>
        <w:gridCol w:w="1454"/>
        <w:gridCol w:w="1142"/>
        <w:gridCol w:w="998"/>
        <w:gridCol w:w="1368"/>
        <w:gridCol w:w="1441"/>
      </w:tblGrid>
      <w:tr w:rsidR="005C76EA" w:rsidRPr="00945477" w:rsidTr="000A136B">
        <w:trPr>
          <w:cantSplit/>
          <w:tblHeader/>
          <w:jc w:val="center"/>
        </w:trPr>
        <w:tc>
          <w:tcPr>
            <w:tcW w:w="7123" w:type="dxa"/>
            <w:gridSpan w:val="6"/>
            <w:tcBorders>
              <w:top w:val="nil"/>
              <w:left w:val="nil"/>
              <w:bottom w:val="nil"/>
              <w:right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center"/>
              <w:rPr>
                <w:rFonts w:ascii="Arial" w:hAnsi="Arial" w:cs="Arial"/>
                <w:color w:val="000000"/>
                <w:sz w:val="18"/>
                <w:szCs w:val="18"/>
              </w:rPr>
            </w:pPr>
            <w:r w:rsidRPr="00945477">
              <w:rPr>
                <w:rFonts w:ascii="Arial" w:hAnsi="Arial" w:cs="Arial"/>
                <w:b/>
                <w:bCs/>
                <w:color w:val="000000"/>
                <w:sz w:val="18"/>
                <w:szCs w:val="18"/>
              </w:rPr>
              <w:t>S4</w:t>
            </w:r>
          </w:p>
        </w:tc>
      </w:tr>
      <w:tr w:rsidR="005C76EA" w:rsidRPr="00945477" w:rsidTr="000A136B">
        <w:trPr>
          <w:cantSplit/>
          <w:tblHeader/>
          <w:jc w:val="center"/>
        </w:trPr>
        <w:tc>
          <w:tcPr>
            <w:tcW w:w="720" w:type="dxa"/>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sz w:val="24"/>
                <w:szCs w:val="24"/>
              </w:rPr>
            </w:pPr>
          </w:p>
        </w:tc>
        <w:tc>
          <w:tcPr>
            <w:tcW w:w="1454" w:type="dxa"/>
            <w:tcBorders>
              <w:top w:val="single" w:sz="16" w:space="0" w:color="000000"/>
              <w:left w:val="nil"/>
              <w:bottom w:val="single" w:sz="16" w:space="0" w:color="000000"/>
              <w:right w:val="single" w:sz="16" w:space="0" w:color="000000"/>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sz w:val="24"/>
                <w:szCs w:val="24"/>
              </w:rPr>
            </w:pPr>
          </w:p>
        </w:tc>
        <w:tc>
          <w:tcPr>
            <w:tcW w:w="1142" w:type="dxa"/>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945477" w:rsidRDefault="005C76EA" w:rsidP="000A136B">
            <w:pPr>
              <w:autoSpaceDE w:val="0"/>
              <w:autoSpaceDN w:val="0"/>
              <w:adjustRightInd w:val="0"/>
              <w:jc w:val="center"/>
              <w:rPr>
                <w:rFonts w:ascii="Arial" w:hAnsi="Arial" w:cs="Arial"/>
                <w:color w:val="000000"/>
                <w:sz w:val="18"/>
                <w:szCs w:val="18"/>
              </w:rPr>
            </w:pPr>
            <w:r w:rsidRPr="00945477">
              <w:rPr>
                <w:rFonts w:ascii="Arial" w:hAnsi="Arial" w:cs="Arial"/>
                <w:color w:val="000000"/>
                <w:sz w:val="18"/>
                <w:szCs w:val="18"/>
              </w:rPr>
              <w:t>Frequency</w:t>
            </w:r>
          </w:p>
        </w:tc>
        <w:tc>
          <w:tcPr>
            <w:tcW w:w="998"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945477" w:rsidRDefault="005C76EA" w:rsidP="000A136B">
            <w:pPr>
              <w:autoSpaceDE w:val="0"/>
              <w:autoSpaceDN w:val="0"/>
              <w:adjustRightInd w:val="0"/>
              <w:jc w:val="center"/>
              <w:rPr>
                <w:rFonts w:ascii="Arial" w:hAnsi="Arial" w:cs="Arial"/>
                <w:color w:val="000000"/>
                <w:sz w:val="18"/>
                <w:szCs w:val="18"/>
              </w:rPr>
            </w:pPr>
            <w:r w:rsidRPr="00945477">
              <w:rPr>
                <w:rFonts w:ascii="Arial" w:hAnsi="Arial" w:cs="Arial"/>
                <w:color w:val="000000"/>
                <w:sz w:val="18"/>
                <w:szCs w:val="18"/>
              </w:rPr>
              <w:t>Percent</w:t>
            </w:r>
          </w:p>
        </w:tc>
        <w:tc>
          <w:tcPr>
            <w:tcW w:w="1368"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945477" w:rsidRDefault="005C76EA" w:rsidP="000A136B">
            <w:pPr>
              <w:autoSpaceDE w:val="0"/>
              <w:autoSpaceDN w:val="0"/>
              <w:adjustRightInd w:val="0"/>
              <w:jc w:val="center"/>
              <w:rPr>
                <w:rFonts w:ascii="Arial" w:hAnsi="Arial" w:cs="Arial"/>
                <w:color w:val="000000"/>
                <w:sz w:val="18"/>
                <w:szCs w:val="18"/>
              </w:rPr>
            </w:pPr>
            <w:r w:rsidRPr="00945477">
              <w:rPr>
                <w:rFonts w:ascii="Arial" w:hAnsi="Arial" w:cs="Arial"/>
                <w:color w:val="000000"/>
                <w:sz w:val="18"/>
                <w:szCs w:val="18"/>
              </w:rPr>
              <w:t>Valid Percent</w:t>
            </w:r>
          </w:p>
        </w:tc>
        <w:tc>
          <w:tcPr>
            <w:tcW w:w="1441"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5C76EA" w:rsidRPr="00945477" w:rsidRDefault="005C76EA" w:rsidP="000A136B">
            <w:pPr>
              <w:autoSpaceDE w:val="0"/>
              <w:autoSpaceDN w:val="0"/>
              <w:adjustRightInd w:val="0"/>
              <w:jc w:val="center"/>
              <w:rPr>
                <w:rFonts w:ascii="Arial" w:hAnsi="Arial" w:cs="Arial"/>
                <w:color w:val="000000"/>
                <w:sz w:val="18"/>
                <w:szCs w:val="18"/>
              </w:rPr>
            </w:pPr>
            <w:r w:rsidRPr="00945477">
              <w:rPr>
                <w:rFonts w:ascii="Arial" w:hAnsi="Arial" w:cs="Arial"/>
                <w:color w:val="000000"/>
                <w:sz w:val="18"/>
                <w:szCs w:val="18"/>
              </w:rPr>
              <w:t>Cumulative Percent</w:t>
            </w:r>
          </w:p>
        </w:tc>
      </w:tr>
      <w:tr w:rsidR="005C76EA" w:rsidRPr="00945477" w:rsidTr="000A136B">
        <w:trPr>
          <w:cantSplit/>
          <w:tblHeader/>
          <w:jc w:val="center"/>
        </w:trPr>
        <w:tc>
          <w:tcPr>
            <w:tcW w:w="720" w:type="dxa"/>
            <w:vMerge w:val="restart"/>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r w:rsidRPr="00945477">
              <w:rPr>
                <w:rFonts w:ascii="Arial" w:hAnsi="Arial" w:cs="Arial"/>
                <w:color w:val="000000"/>
                <w:sz w:val="18"/>
                <w:szCs w:val="18"/>
              </w:rPr>
              <w:t>Valid</w:t>
            </w:r>
          </w:p>
        </w:tc>
        <w:tc>
          <w:tcPr>
            <w:tcW w:w="1454" w:type="dxa"/>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r w:rsidRPr="00945477">
              <w:rPr>
                <w:rFonts w:ascii="Arial" w:hAnsi="Arial" w:cs="Arial"/>
                <w:color w:val="000000"/>
                <w:sz w:val="18"/>
                <w:szCs w:val="18"/>
              </w:rPr>
              <w:t>Tidak Setuju</w:t>
            </w:r>
          </w:p>
        </w:tc>
        <w:tc>
          <w:tcPr>
            <w:tcW w:w="1142" w:type="dxa"/>
            <w:tcBorders>
              <w:top w:val="single" w:sz="16" w:space="0" w:color="000000"/>
              <w:left w:val="single" w:sz="16" w:space="0" w:color="000000"/>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23</w:t>
            </w:r>
          </w:p>
        </w:tc>
        <w:tc>
          <w:tcPr>
            <w:tcW w:w="998" w:type="dxa"/>
            <w:tcBorders>
              <w:top w:val="single" w:sz="16" w:space="0" w:color="000000"/>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24.7</w:t>
            </w:r>
          </w:p>
        </w:tc>
        <w:tc>
          <w:tcPr>
            <w:tcW w:w="1368" w:type="dxa"/>
            <w:tcBorders>
              <w:top w:val="single" w:sz="16" w:space="0" w:color="000000"/>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24.7</w:t>
            </w:r>
          </w:p>
        </w:tc>
        <w:tc>
          <w:tcPr>
            <w:tcW w:w="1441" w:type="dxa"/>
            <w:tcBorders>
              <w:top w:val="single" w:sz="16" w:space="0" w:color="000000"/>
              <w:bottom w:val="nil"/>
              <w:right w:val="single" w:sz="16" w:space="0" w:color="000000"/>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24.7</w:t>
            </w:r>
          </w:p>
        </w:tc>
      </w:tr>
      <w:tr w:rsidR="005C76EA" w:rsidRPr="00945477" w:rsidTr="000A136B">
        <w:trPr>
          <w:cantSplit/>
          <w:tblHeader/>
          <w:jc w:val="center"/>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p>
        </w:tc>
        <w:tc>
          <w:tcPr>
            <w:tcW w:w="1454" w:type="dxa"/>
            <w:tcBorders>
              <w:top w:val="nil"/>
              <w:left w:val="nil"/>
              <w:bottom w:val="nil"/>
              <w:right w:val="single" w:sz="16" w:space="0" w:color="000000"/>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r w:rsidRPr="00945477">
              <w:rPr>
                <w:rFonts w:ascii="Arial" w:hAnsi="Arial" w:cs="Arial"/>
                <w:color w:val="000000"/>
                <w:sz w:val="18"/>
                <w:szCs w:val="18"/>
              </w:rPr>
              <w:t>Kurang Setuju</w:t>
            </w:r>
          </w:p>
        </w:tc>
        <w:tc>
          <w:tcPr>
            <w:tcW w:w="1142" w:type="dxa"/>
            <w:tcBorders>
              <w:top w:val="nil"/>
              <w:left w:val="single" w:sz="16" w:space="0" w:color="000000"/>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34</w:t>
            </w:r>
          </w:p>
        </w:tc>
        <w:tc>
          <w:tcPr>
            <w:tcW w:w="998" w:type="dxa"/>
            <w:tcBorders>
              <w:top w:val="nil"/>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36.6</w:t>
            </w:r>
          </w:p>
        </w:tc>
        <w:tc>
          <w:tcPr>
            <w:tcW w:w="1368" w:type="dxa"/>
            <w:tcBorders>
              <w:top w:val="nil"/>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36.6</w:t>
            </w:r>
          </w:p>
        </w:tc>
        <w:tc>
          <w:tcPr>
            <w:tcW w:w="1441" w:type="dxa"/>
            <w:tcBorders>
              <w:top w:val="nil"/>
              <w:bottom w:val="nil"/>
              <w:right w:val="single" w:sz="16" w:space="0" w:color="000000"/>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61.3</w:t>
            </w:r>
          </w:p>
        </w:tc>
      </w:tr>
      <w:tr w:rsidR="005C76EA" w:rsidRPr="00945477" w:rsidTr="000A136B">
        <w:trPr>
          <w:cantSplit/>
          <w:tblHeader/>
          <w:jc w:val="center"/>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p>
        </w:tc>
        <w:tc>
          <w:tcPr>
            <w:tcW w:w="1454" w:type="dxa"/>
            <w:tcBorders>
              <w:top w:val="nil"/>
              <w:left w:val="nil"/>
              <w:bottom w:val="nil"/>
              <w:right w:val="single" w:sz="16" w:space="0" w:color="000000"/>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r w:rsidRPr="00945477">
              <w:rPr>
                <w:rFonts w:ascii="Arial" w:hAnsi="Arial" w:cs="Arial"/>
                <w:color w:val="000000"/>
                <w:sz w:val="18"/>
                <w:szCs w:val="18"/>
              </w:rPr>
              <w:t>Setuju</w:t>
            </w:r>
          </w:p>
        </w:tc>
        <w:tc>
          <w:tcPr>
            <w:tcW w:w="1142" w:type="dxa"/>
            <w:tcBorders>
              <w:top w:val="nil"/>
              <w:left w:val="single" w:sz="16" w:space="0" w:color="000000"/>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36</w:t>
            </w:r>
          </w:p>
        </w:tc>
        <w:tc>
          <w:tcPr>
            <w:tcW w:w="998" w:type="dxa"/>
            <w:tcBorders>
              <w:top w:val="nil"/>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38.7</w:t>
            </w:r>
          </w:p>
        </w:tc>
        <w:tc>
          <w:tcPr>
            <w:tcW w:w="1368" w:type="dxa"/>
            <w:tcBorders>
              <w:top w:val="nil"/>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38.7</w:t>
            </w:r>
          </w:p>
        </w:tc>
        <w:tc>
          <w:tcPr>
            <w:tcW w:w="1441" w:type="dxa"/>
            <w:tcBorders>
              <w:top w:val="nil"/>
              <w:bottom w:val="nil"/>
              <w:right w:val="single" w:sz="16" w:space="0" w:color="000000"/>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100.0</w:t>
            </w:r>
          </w:p>
        </w:tc>
      </w:tr>
      <w:tr w:rsidR="005C76EA" w:rsidRPr="00945477" w:rsidTr="000A136B">
        <w:trPr>
          <w:cantSplit/>
          <w:jc w:val="center"/>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p>
        </w:tc>
        <w:tc>
          <w:tcPr>
            <w:tcW w:w="1454" w:type="dxa"/>
            <w:tcBorders>
              <w:top w:val="nil"/>
              <w:left w:val="nil"/>
              <w:bottom w:val="single" w:sz="16" w:space="0" w:color="000000"/>
              <w:right w:val="single" w:sz="16" w:space="0" w:color="000000"/>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r w:rsidRPr="00945477">
              <w:rPr>
                <w:rFonts w:ascii="Arial" w:hAnsi="Arial" w:cs="Arial"/>
                <w:color w:val="000000"/>
                <w:sz w:val="18"/>
                <w:szCs w:val="18"/>
              </w:rPr>
              <w:t>Total</w:t>
            </w:r>
          </w:p>
        </w:tc>
        <w:tc>
          <w:tcPr>
            <w:tcW w:w="1142" w:type="dxa"/>
            <w:tcBorders>
              <w:top w:val="nil"/>
              <w:left w:val="single" w:sz="16" w:space="0" w:color="000000"/>
              <w:bottom w:val="single" w:sz="16" w:space="0" w:color="000000"/>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93</w:t>
            </w:r>
          </w:p>
        </w:tc>
        <w:tc>
          <w:tcPr>
            <w:tcW w:w="998" w:type="dxa"/>
            <w:tcBorders>
              <w:top w:val="nil"/>
              <w:bottom w:val="single" w:sz="16" w:space="0" w:color="000000"/>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100.0</w:t>
            </w:r>
          </w:p>
        </w:tc>
        <w:tc>
          <w:tcPr>
            <w:tcW w:w="1368" w:type="dxa"/>
            <w:tcBorders>
              <w:top w:val="nil"/>
              <w:bottom w:val="single" w:sz="16" w:space="0" w:color="000000"/>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100.0</w:t>
            </w:r>
          </w:p>
        </w:tc>
        <w:tc>
          <w:tcPr>
            <w:tcW w:w="1441" w:type="dxa"/>
            <w:tcBorders>
              <w:top w:val="nil"/>
              <w:bottom w:val="single" w:sz="16" w:space="0" w:color="000000"/>
              <w:right w:val="single" w:sz="16" w:space="0" w:color="000000"/>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sz w:val="24"/>
                <w:szCs w:val="24"/>
              </w:rPr>
            </w:pPr>
          </w:p>
        </w:tc>
      </w:tr>
    </w:tbl>
    <w:p w:rsidR="005C76EA" w:rsidRPr="00945477" w:rsidRDefault="005C76EA" w:rsidP="005C76EA">
      <w:pPr>
        <w:autoSpaceDE w:val="0"/>
        <w:autoSpaceDN w:val="0"/>
        <w:adjustRightInd w:val="0"/>
        <w:spacing w:line="400" w:lineRule="atLeast"/>
        <w:rPr>
          <w:sz w:val="24"/>
          <w:szCs w:val="24"/>
        </w:rPr>
      </w:pPr>
    </w:p>
    <w:tbl>
      <w:tblPr>
        <w:tblW w:w="7123" w:type="dxa"/>
        <w:jc w:val="center"/>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firstRow="0" w:lastRow="0" w:firstColumn="0" w:lastColumn="0" w:noHBand="0" w:noVBand="0"/>
      </w:tblPr>
      <w:tblGrid>
        <w:gridCol w:w="720"/>
        <w:gridCol w:w="1454"/>
        <w:gridCol w:w="1142"/>
        <w:gridCol w:w="998"/>
        <w:gridCol w:w="1368"/>
        <w:gridCol w:w="1441"/>
      </w:tblGrid>
      <w:tr w:rsidR="005C76EA" w:rsidRPr="00945477" w:rsidTr="000A136B">
        <w:trPr>
          <w:cantSplit/>
          <w:tblHeader/>
          <w:jc w:val="center"/>
        </w:trPr>
        <w:tc>
          <w:tcPr>
            <w:tcW w:w="7123" w:type="dxa"/>
            <w:gridSpan w:val="6"/>
            <w:tcBorders>
              <w:top w:val="nil"/>
              <w:left w:val="nil"/>
              <w:bottom w:val="nil"/>
              <w:right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center"/>
              <w:rPr>
                <w:rFonts w:ascii="Arial" w:hAnsi="Arial" w:cs="Arial"/>
                <w:color w:val="000000"/>
                <w:sz w:val="18"/>
                <w:szCs w:val="18"/>
              </w:rPr>
            </w:pPr>
            <w:r w:rsidRPr="00945477">
              <w:rPr>
                <w:rFonts w:ascii="Arial" w:hAnsi="Arial" w:cs="Arial"/>
                <w:b/>
                <w:bCs/>
                <w:color w:val="000000"/>
                <w:sz w:val="18"/>
                <w:szCs w:val="18"/>
              </w:rPr>
              <w:t>S5</w:t>
            </w:r>
          </w:p>
        </w:tc>
      </w:tr>
      <w:tr w:rsidR="005C76EA" w:rsidRPr="00945477" w:rsidTr="000A136B">
        <w:trPr>
          <w:cantSplit/>
          <w:tblHeader/>
          <w:jc w:val="center"/>
        </w:trPr>
        <w:tc>
          <w:tcPr>
            <w:tcW w:w="720" w:type="dxa"/>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sz w:val="24"/>
                <w:szCs w:val="24"/>
              </w:rPr>
            </w:pPr>
          </w:p>
        </w:tc>
        <w:tc>
          <w:tcPr>
            <w:tcW w:w="1454" w:type="dxa"/>
            <w:tcBorders>
              <w:top w:val="single" w:sz="16" w:space="0" w:color="000000"/>
              <w:left w:val="nil"/>
              <w:bottom w:val="single" w:sz="16" w:space="0" w:color="000000"/>
              <w:right w:val="single" w:sz="16" w:space="0" w:color="000000"/>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sz w:val="24"/>
                <w:szCs w:val="24"/>
              </w:rPr>
            </w:pPr>
          </w:p>
        </w:tc>
        <w:tc>
          <w:tcPr>
            <w:tcW w:w="1142" w:type="dxa"/>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945477" w:rsidRDefault="005C76EA" w:rsidP="000A136B">
            <w:pPr>
              <w:autoSpaceDE w:val="0"/>
              <w:autoSpaceDN w:val="0"/>
              <w:adjustRightInd w:val="0"/>
              <w:jc w:val="center"/>
              <w:rPr>
                <w:rFonts w:ascii="Arial" w:hAnsi="Arial" w:cs="Arial"/>
                <w:color w:val="000000"/>
                <w:sz w:val="18"/>
                <w:szCs w:val="18"/>
              </w:rPr>
            </w:pPr>
            <w:r w:rsidRPr="00945477">
              <w:rPr>
                <w:rFonts w:ascii="Arial" w:hAnsi="Arial" w:cs="Arial"/>
                <w:color w:val="000000"/>
                <w:sz w:val="18"/>
                <w:szCs w:val="18"/>
              </w:rPr>
              <w:t>Frequency</w:t>
            </w:r>
          </w:p>
        </w:tc>
        <w:tc>
          <w:tcPr>
            <w:tcW w:w="998"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945477" w:rsidRDefault="005C76EA" w:rsidP="000A136B">
            <w:pPr>
              <w:autoSpaceDE w:val="0"/>
              <w:autoSpaceDN w:val="0"/>
              <w:adjustRightInd w:val="0"/>
              <w:jc w:val="center"/>
              <w:rPr>
                <w:rFonts w:ascii="Arial" w:hAnsi="Arial" w:cs="Arial"/>
                <w:color w:val="000000"/>
                <w:sz w:val="18"/>
                <w:szCs w:val="18"/>
              </w:rPr>
            </w:pPr>
            <w:r w:rsidRPr="00945477">
              <w:rPr>
                <w:rFonts w:ascii="Arial" w:hAnsi="Arial" w:cs="Arial"/>
                <w:color w:val="000000"/>
                <w:sz w:val="18"/>
                <w:szCs w:val="18"/>
              </w:rPr>
              <w:t>Percent</w:t>
            </w:r>
          </w:p>
        </w:tc>
        <w:tc>
          <w:tcPr>
            <w:tcW w:w="1368"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945477" w:rsidRDefault="005C76EA" w:rsidP="000A136B">
            <w:pPr>
              <w:autoSpaceDE w:val="0"/>
              <w:autoSpaceDN w:val="0"/>
              <w:adjustRightInd w:val="0"/>
              <w:jc w:val="center"/>
              <w:rPr>
                <w:rFonts w:ascii="Arial" w:hAnsi="Arial" w:cs="Arial"/>
                <w:color w:val="000000"/>
                <w:sz w:val="18"/>
                <w:szCs w:val="18"/>
              </w:rPr>
            </w:pPr>
            <w:r w:rsidRPr="00945477">
              <w:rPr>
                <w:rFonts w:ascii="Arial" w:hAnsi="Arial" w:cs="Arial"/>
                <w:color w:val="000000"/>
                <w:sz w:val="18"/>
                <w:szCs w:val="18"/>
              </w:rPr>
              <w:t>Valid Percent</w:t>
            </w:r>
          </w:p>
        </w:tc>
        <w:tc>
          <w:tcPr>
            <w:tcW w:w="1441"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5C76EA" w:rsidRPr="00945477" w:rsidRDefault="005C76EA" w:rsidP="000A136B">
            <w:pPr>
              <w:autoSpaceDE w:val="0"/>
              <w:autoSpaceDN w:val="0"/>
              <w:adjustRightInd w:val="0"/>
              <w:jc w:val="center"/>
              <w:rPr>
                <w:rFonts w:ascii="Arial" w:hAnsi="Arial" w:cs="Arial"/>
                <w:color w:val="000000"/>
                <w:sz w:val="18"/>
                <w:szCs w:val="18"/>
              </w:rPr>
            </w:pPr>
            <w:r w:rsidRPr="00945477">
              <w:rPr>
                <w:rFonts w:ascii="Arial" w:hAnsi="Arial" w:cs="Arial"/>
                <w:color w:val="000000"/>
                <w:sz w:val="18"/>
                <w:szCs w:val="18"/>
              </w:rPr>
              <w:t>Cumulative Percent</w:t>
            </w:r>
          </w:p>
        </w:tc>
      </w:tr>
      <w:tr w:rsidR="005C76EA" w:rsidRPr="00945477" w:rsidTr="000A136B">
        <w:trPr>
          <w:cantSplit/>
          <w:tblHeader/>
          <w:jc w:val="center"/>
        </w:trPr>
        <w:tc>
          <w:tcPr>
            <w:tcW w:w="720" w:type="dxa"/>
            <w:vMerge w:val="restart"/>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r w:rsidRPr="00945477">
              <w:rPr>
                <w:rFonts w:ascii="Arial" w:hAnsi="Arial" w:cs="Arial"/>
                <w:color w:val="000000"/>
                <w:sz w:val="18"/>
                <w:szCs w:val="18"/>
              </w:rPr>
              <w:t>Valid</w:t>
            </w:r>
          </w:p>
        </w:tc>
        <w:tc>
          <w:tcPr>
            <w:tcW w:w="1454" w:type="dxa"/>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r w:rsidRPr="00945477">
              <w:rPr>
                <w:rFonts w:ascii="Arial" w:hAnsi="Arial" w:cs="Arial"/>
                <w:color w:val="000000"/>
                <w:sz w:val="18"/>
                <w:szCs w:val="18"/>
              </w:rPr>
              <w:t>Tidak Setuju</w:t>
            </w:r>
          </w:p>
        </w:tc>
        <w:tc>
          <w:tcPr>
            <w:tcW w:w="1142" w:type="dxa"/>
            <w:tcBorders>
              <w:top w:val="single" w:sz="16" w:space="0" w:color="000000"/>
              <w:left w:val="single" w:sz="16" w:space="0" w:color="000000"/>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10</w:t>
            </w:r>
          </w:p>
        </w:tc>
        <w:tc>
          <w:tcPr>
            <w:tcW w:w="998" w:type="dxa"/>
            <w:tcBorders>
              <w:top w:val="single" w:sz="16" w:space="0" w:color="000000"/>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10.8</w:t>
            </w:r>
          </w:p>
        </w:tc>
        <w:tc>
          <w:tcPr>
            <w:tcW w:w="1368" w:type="dxa"/>
            <w:tcBorders>
              <w:top w:val="single" w:sz="16" w:space="0" w:color="000000"/>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10.8</w:t>
            </w:r>
          </w:p>
        </w:tc>
        <w:tc>
          <w:tcPr>
            <w:tcW w:w="1441" w:type="dxa"/>
            <w:tcBorders>
              <w:top w:val="single" w:sz="16" w:space="0" w:color="000000"/>
              <w:bottom w:val="nil"/>
              <w:right w:val="single" w:sz="16" w:space="0" w:color="000000"/>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10.8</w:t>
            </w:r>
          </w:p>
        </w:tc>
      </w:tr>
      <w:tr w:rsidR="005C76EA" w:rsidRPr="00945477" w:rsidTr="000A136B">
        <w:trPr>
          <w:cantSplit/>
          <w:tblHeader/>
          <w:jc w:val="center"/>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p>
        </w:tc>
        <w:tc>
          <w:tcPr>
            <w:tcW w:w="1454" w:type="dxa"/>
            <w:tcBorders>
              <w:top w:val="nil"/>
              <w:left w:val="nil"/>
              <w:bottom w:val="nil"/>
              <w:right w:val="single" w:sz="16" w:space="0" w:color="000000"/>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r w:rsidRPr="00945477">
              <w:rPr>
                <w:rFonts w:ascii="Arial" w:hAnsi="Arial" w:cs="Arial"/>
                <w:color w:val="000000"/>
                <w:sz w:val="18"/>
                <w:szCs w:val="18"/>
              </w:rPr>
              <w:t>Kurang Setuju</w:t>
            </w:r>
          </w:p>
        </w:tc>
        <w:tc>
          <w:tcPr>
            <w:tcW w:w="1142" w:type="dxa"/>
            <w:tcBorders>
              <w:top w:val="nil"/>
              <w:left w:val="single" w:sz="16" w:space="0" w:color="000000"/>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38</w:t>
            </w:r>
          </w:p>
        </w:tc>
        <w:tc>
          <w:tcPr>
            <w:tcW w:w="998" w:type="dxa"/>
            <w:tcBorders>
              <w:top w:val="nil"/>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40.9</w:t>
            </w:r>
          </w:p>
        </w:tc>
        <w:tc>
          <w:tcPr>
            <w:tcW w:w="1368" w:type="dxa"/>
            <w:tcBorders>
              <w:top w:val="nil"/>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40.9</w:t>
            </w:r>
          </w:p>
        </w:tc>
        <w:tc>
          <w:tcPr>
            <w:tcW w:w="1441" w:type="dxa"/>
            <w:tcBorders>
              <w:top w:val="nil"/>
              <w:bottom w:val="nil"/>
              <w:right w:val="single" w:sz="16" w:space="0" w:color="000000"/>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51.6</w:t>
            </w:r>
          </w:p>
        </w:tc>
      </w:tr>
      <w:tr w:rsidR="005C76EA" w:rsidRPr="00945477" w:rsidTr="000A136B">
        <w:trPr>
          <w:cantSplit/>
          <w:tblHeader/>
          <w:jc w:val="center"/>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p>
        </w:tc>
        <w:tc>
          <w:tcPr>
            <w:tcW w:w="1454" w:type="dxa"/>
            <w:tcBorders>
              <w:top w:val="nil"/>
              <w:left w:val="nil"/>
              <w:bottom w:val="nil"/>
              <w:right w:val="single" w:sz="16" w:space="0" w:color="000000"/>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r w:rsidRPr="00945477">
              <w:rPr>
                <w:rFonts w:ascii="Arial" w:hAnsi="Arial" w:cs="Arial"/>
                <w:color w:val="000000"/>
                <w:sz w:val="18"/>
                <w:szCs w:val="18"/>
              </w:rPr>
              <w:t>Setuju</w:t>
            </w:r>
          </w:p>
        </w:tc>
        <w:tc>
          <w:tcPr>
            <w:tcW w:w="1142" w:type="dxa"/>
            <w:tcBorders>
              <w:top w:val="nil"/>
              <w:left w:val="single" w:sz="16" w:space="0" w:color="000000"/>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45</w:t>
            </w:r>
          </w:p>
        </w:tc>
        <w:tc>
          <w:tcPr>
            <w:tcW w:w="998" w:type="dxa"/>
            <w:tcBorders>
              <w:top w:val="nil"/>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48.4</w:t>
            </w:r>
          </w:p>
        </w:tc>
        <w:tc>
          <w:tcPr>
            <w:tcW w:w="1368" w:type="dxa"/>
            <w:tcBorders>
              <w:top w:val="nil"/>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48.4</w:t>
            </w:r>
          </w:p>
        </w:tc>
        <w:tc>
          <w:tcPr>
            <w:tcW w:w="1441" w:type="dxa"/>
            <w:tcBorders>
              <w:top w:val="nil"/>
              <w:bottom w:val="nil"/>
              <w:right w:val="single" w:sz="16" w:space="0" w:color="000000"/>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100.0</w:t>
            </w:r>
          </w:p>
        </w:tc>
      </w:tr>
      <w:tr w:rsidR="005C76EA" w:rsidRPr="00945477" w:rsidTr="000A136B">
        <w:trPr>
          <w:cantSplit/>
          <w:jc w:val="center"/>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p>
        </w:tc>
        <w:tc>
          <w:tcPr>
            <w:tcW w:w="1454" w:type="dxa"/>
            <w:tcBorders>
              <w:top w:val="nil"/>
              <w:left w:val="nil"/>
              <w:bottom w:val="single" w:sz="16" w:space="0" w:color="000000"/>
              <w:right w:val="single" w:sz="16" w:space="0" w:color="000000"/>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r w:rsidRPr="00945477">
              <w:rPr>
                <w:rFonts w:ascii="Arial" w:hAnsi="Arial" w:cs="Arial"/>
                <w:color w:val="000000"/>
                <w:sz w:val="18"/>
                <w:szCs w:val="18"/>
              </w:rPr>
              <w:t>Total</w:t>
            </w:r>
          </w:p>
        </w:tc>
        <w:tc>
          <w:tcPr>
            <w:tcW w:w="1142" w:type="dxa"/>
            <w:tcBorders>
              <w:top w:val="nil"/>
              <w:left w:val="single" w:sz="16" w:space="0" w:color="000000"/>
              <w:bottom w:val="single" w:sz="16" w:space="0" w:color="000000"/>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93</w:t>
            </w:r>
          </w:p>
        </w:tc>
        <w:tc>
          <w:tcPr>
            <w:tcW w:w="998" w:type="dxa"/>
            <w:tcBorders>
              <w:top w:val="nil"/>
              <w:bottom w:val="single" w:sz="16" w:space="0" w:color="000000"/>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100.0</w:t>
            </w:r>
          </w:p>
        </w:tc>
        <w:tc>
          <w:tcPr>
            <w:tcW w:w="1368" w:type="dxa"/>
            <w:tcBorders>
              <w:top w:val="nil"/>
              <w:bottom w:val="single" w:sz="16" w:space="0" w:color="000000"/>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100.0</w:t>
            </w:r>
          </w:p>
        </w:tc>
        <w:tc>
          <w:tcPr>
            <w:tcW w:w="1441" w:type="dxa"/>
            <w:tcBorders>
              <w:top w:val="nil"/>
              <w:bottom w:val="single" w:sz="16" w:space="0" w:color="000000"/>
              <w:right w:val="single" w:sz="16" w:space="0" w:color="000000"/>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sz w:val="24"/>
                <w:szCs w:val="24"/>
              </w:rPr>
            </w:pPr>
          </w:p>
        </w:tc>
      </w:tr>
    </w:tbl>
    <w:p w:rsidR="005C76EA" w:rsidRDefault="005C76EA" w:rsidP="005C76EA">
      <w:pPr>
        <w:autoSpaceDE w:val="0"/>
        <w:autoSpaceDN w:val="0"/>
        <w:adjustRightInd w:val="0"/>
        <w:rPr>
          <w:sz w:val="24"/>
          <w:szCs w:val="24"/>
        </w:rPr>
      </w:pPr>
    </w:p>
    <w:p w:rsidR="005C76EA" w:rsidRPr="00945477" w:rsidRDefault="005C76EA" w:rsidP="005C76EA">
      <w:pPr>
        <w:autoSpaceDE w:val="0"/>
        <w:autoSpaceDN w:val="0"/>
        <w:adjustRightInd w:val="0"/>
        <w:rPr>
          <w:sz w:val="24"/>
          <w:szCs w:val="24"/>
        </w:rPr>
      </w:pPr>
    </w:p>
    <w:tbl>
      <w:tblPr>
        <w:tblW w:w="7123" w:type="dxa"/>
        <w:jc w:val="center"/>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firstRow="0" w:lastRow="0" w:firstColumn="0" w:lastColumn="0" w:noHBand="0" w:noVBand="0"/>
      </w:tblPr>
      <w:tblGrid>
        <w:gridCol w:w="720"/>
        <w:gridCol w:w="1454"/>
        <w:gridCol w:w="1142"/>
        <w:gridCol w:w="998"/>
        <w:gridCol w:w="1368"/>
        <w:gridCol w:w="1441"/>
      </w:tblGrid>
      <w:tr w:rsidR="005C76EA" w:rsidRPr="00945477" w:rsidTr="000A136B">
        <w:trPr>
          <w:cantSplit/>
          <w:tblHeader/>
          <w:jc w:val="center"/>
        </w:trPr>
        <w:tc>
          <w:tcPr>
            <w:tcW w:w="7123" w:type="dxa"/>
            <w:gridSpan w:val="6"/>
            <w:tcBorders>
              <w:top w:val="nil"/>
              <w:left w:val="nil"/>
              <w:bottom w:val="nil"/>
              <w:right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center"/>
              <w:rPr>
                <w:rFonts w:ascii="Arial" w:hAnsi="Arial" w:cs="Arial"/>
                <w:color w:val="000000"/>
                <w:sz w:val="18"/>
                <w:szCs w:val="18"/>
              </w:rPr>
            </w:pPr>
            <w:r w:rsidRPr="00945477">
              <w:rPr>
                <w:rFonts w:ascii="Arial" w:hAnsi="Arial" w:cs="Arial"/>
                <w:b/>
                <w:bCs/>
                <w:color w:val="000000"/>
                <w:sz w:val="18"/>
                <w:szCs w:val="18"/>
              </w:rPr>
              <w:lastRenderedPageBreak/>
              <w:t>S6</w:t>
            </w:r>
          </w:p>
        </w:tc>
      </w:tr>
      <w:tr w:rsidR="005C76EA" w:rsidRPr="00945477" w:rsidTr="000A136B">
        <w:trPr>
          <w:cantSplit/>
          <w:tblHeader/>
          <w:jc w:val="center"/>
        </w:trPr>
        <w:tc>
          <w:tcPr>
            <w:tcW w:w="720" w:type="dxa"/>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sz w:val="24"/>
                <w:szCs w:val="24"/>
              </w:rPr>
            </w:pPr>
          </w:p>
        </w:tc>
        <w:tc>
          <w:tcPr>
            <w:tcW w:w="1454" w:type="dxa"/>
            <w:tcBorders>
              <w:top w:val="single" w:sz="16" w:space="0" w:color="000000"/>
              <w:left w:val="nil"/>
              <w:bottom w:val="single" w:sz="16" w:space="0" w:color="000000"/>
              <w:right w:val="single" w:sz="16" w:space="0" w:color="000000"/>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sz w:val="24"/>
                <w:szCs w:val="24"/>
              </w:rPr>
            </w:pPr>
          </w:p>
        </w:tc>
        <w:tc>
          <w:tcPr>
            <w:tcW w:w="1142" w:type="dxa"/>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945477" w:rsidRDefault="005C76EA" w:rsidP="000A136B">
            <w:pPr>
              <w:autoSpaceDE w:val="0"/>
              <w:autoSpaceDN w:val="0"/>
              <w:adjustRightInd w:val="0"/>
              <w:jc w:val="center"/>
              <w:rPr>
                <w:rFonts w:ascii="Arial" w:hAnsi="Arial" w:cs="Arial"/>
                <w:color w:val="000000"/>
                <w:sz w:val="18"/>
                <w:szCs w:val="18"/>
              </w:rPr>
            </w:pPr>
            <w:r w:rsidRPr="00945477">
              <w:rPr>
                <w:rFonts w:ascii="Arial" w:hAnsi="Arial" w:cs="Arial"/>
                <w:color w:val="000000"/>
                <w:sz w:val="18"/>
                <w:szCs w:val="18"/>
              </w:rPr>
              <w:t>Frequency</w:t>
            </w:r>
          </w:p>
        </w:tc>
        <w:tc>
          <w:tcPr>
            <w:tcW w:w="998"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945477" w:rsidRDefault="005C76EA" w:rsidP="000A136B">
            <w:pPr>
              <w:autoSpaceDE w:val="0"/>
              <w:autoSpaceDN w:val="0"/>
              <w:adjustRightInd w:val="0"/>
              <w:jc w:val="center"/>
              <w:rPr>
                <w:rFonts w:ascii="Arial" w:hAnsi="Arial" w:cs="Arial"/>
                <w:color w:val="000000"/>
                <w:sz w:val="18"/>
                <w:szCs w:val="18"/>
              </w:rPr>
            </w:pPr>
            <w:r w:rsidRPr="00945477">
              <w:rPr>
                <w:rFonts w:ascii="Arial" w:hAnsi="Arial" w:cs="Arial"/>
                <w:color w:val="000000"/>
                <w:sz w:val="18"/>
                <w:szCs w:val="18"/>
              </w:rPr>
              <w:t>Percent</w:t>
            </w:r>
          </w:p>
        </w:tc>
        <w:tc>
          <w:tcPr>
            <w:tcW w:w="1368"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945477" w:rsidRDefault="005C76EA" w:rsidP="000A136B">
            <w:pPr>
              <w:autoSpaceDE w:val="0"/>
              <w:autoSpaceDN w:val="0"/>
              <w:adjustRightInd w:val="0"/>
              <w:jc w:val="center"/>
              <w:rPr>
                <w:rFonts w:ascii="Arial" w:hAnsi="Arial" w:cs="Arial"/>
                <w:color w:val="000000"/>
                <w:sz w:val="18"/>
                <w:szCs w:val="18"/>
              </w:rPr>
            </w:pPr>
            <w:r w:rsidRPr="00945477">
              <w:rPr>
                <w:rFonts w:ascii="Arial" w:hAnsi="Arial" w:cs="Arial"/>
                <w:color w:val="000000"/>
                <w:sz w:val="18"/>
                <w:szCs w:val="18"/>
              </w:rPr>
              <w:t>Valid Percent</w:t>
            </w:r>
          </w:p>
        </w:tc>
        <w:tc>
          <w:tcPr>
            <w:tcW w:w="1441"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5C76EA" w:rsidRPr="00945477" w:rsidRDefault="005C76EA" w:rsidP="000A136B">
            <w:pPr>
              <w:autoSpaceDE w:val="0"/>
              <w:autoSpaceDN w:val="0"/>
              <w:adjustRightInd w:val="0"/>
              <w:jc w:val="center"/>
              <w:rPr>
                <w:rFonts w:ascii="Arial" w:hAnsi="Arial" w:cs="Arial"/>
                <w:color w:val="000000"/>
                <w:sz w:val="18"/>
                <w:szCs w:val="18"/>
              </w:rPr>
            </w:pPr>
            <w:r w:rsidRPr="00945477">
              <w:rPr>
                <w:rFonts w:ascii="Arial" w:hAnsi="Arial" w:cs="Arial"/>
                <w:color w:val="000000"/>
                <w:sz w:val="18"/>
                <w:szCs w:val="18"/>
              </w:rPr>
              <w:t>Cumulative Percent</w:t>
            </w:r>
          </w:p>
        </w:tc>
      </w:tr>
      <w:tr w:rsidR="005C76EA" w:rsidRPr="00945477" w:rsidTr="000A136B">
        <w:trPr>
          <w:cantSplit/>
          <w:tblHeader/>
          <w:jc w:val="center"/>
        </w:trPr>
        <w:tc>
          <w:tcPr>
            <w:tcW w:w="720" w:type="dxa"/>
            <w:vMerge w:val="restart"/>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r w:rsidRPr="00945477">
              <w:rPr>
                <w:rFonts w:ascii="Arial" w:hAnsi="Arial" w:cs="Arial"/>
                <w:color w:val="000000"/>
                <w:sz w:val="18"/>
                <w:szCs w:val="18"/>
              </w:rPr>
              <w:t>Valid</w:t>
            </w:r>
          </w:p>
        </w:tc>
        <w:tc>
          <w:tcPr>
            <w:tcW w:w="1454" w:type="dxa"/>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r w:rsidRPr="00945477">
              <w:rPr>
                <w:rFonts w:ascii="Arial" w:hAnsi="Arial" w:cs="Arial"/>
                <w:color w:val="000000"/>
                <w:sz w:val="18"/>
                <w:szCs w:val="18"/>
              </w:rPr>
              <w:t>Tidak Setuju</w:t>
            </w:r>
          </w:p>
        </w:tc>
        <w:tc>
          <w:tcPr>
            <w:tcW w:w="1142" w:type="dxa"/>
            <w:tcBorders>
              <w:top w:val="single" w:sz="16" w:space="0" w:color="000000"/>
              <w:left w:val="single" w:sz="16" w:space="0" w:color="000000"/>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20</w:t>
            </w:r>
          </w:p>
        </w:tc>
        <w:tc>
          <w:tcPr>
            <w:tcW w:w="998" w:type="dxa"/>
            <w:tcBorders>
              <w:top w:val="single" w:sz="16" w:space="0" w:color="000000"/>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21.5</w:t>
            </w:r>
          </w:p>
        </w:tc>
        <w:tc>
          <w:tcPr>
            <w:tcW w:w="1368" w:type="dxa"/>
            <w:tcBorders>
              <w:top w:val="single" w:sz="16" w:space="0" w:color="000000"/>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21.5</w:t>
            </w:r>
          </w:p>
        </w:tc>
        <w:tc>
          <w:tcPr>
            <w:tcW w:w="1441" w:type="dxa"/>
            <w:tcBorders>
              <w:top w:val="single" w:sz="16" w:space="0" w:color="000000"/>
              <w:bottom w:val="nil"/>
              <w:right w:val="single" w:sz="16" w:space="0" w:color="000000"/>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21.5</w:t>
            </w:r>
          </w:p>
        </w:tc>
      </w:tr>
      <w:tr w:rsidR="005C76EA" w:rsidRPr="00945477" w:rsidTr="000A136B">
        <w:trPr>
          <w:cantSplit/>
          <w:tblHeader/>
          <w:jc w:val="center"/>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p>
        </w:tc>
        <w:tc>
          <w:tcPr>
            <w:tcW w:w="1454" w:type="dxa"/>
            <w:tcBorders>
              <w:top w:val="nil"/>
              <w:left w:val="nil"/>
              <w:bottom w:val="nil"/>
              <w:right w:val="single" w:sz="16" w:space="0" w:color="000000"/>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r w:rsidRPr="00945477">
              <w:rPr>
                <w:rFonts w:ascii="Arial" w:hAnsi="Arial" w:cs="Arial"/>
                <w:color w:val="000000"/>
                <w:sz w:val="18"/>
                <w:szCs w:val="18"/>
              </w:rPr>
              <w:t>Kurang Setuju</w:t>
            </w:r>
          </w:p>
        </w:tc>
        <w:tc>
          <w:tcPr>
            <w:tcW w:w="1142" w:type="dxa"/>
            <w:tcBorders>
              <w:top w:val="nil"/>
              <w:left w:val="single" w:sz="16" w:space="0" w:color="000000"/>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48</w:t>
            </w:r>
          </w:p>
        </w:tc>
        <w:tc>
          <w:tcPr>
            <w:tcW w:w="998" w:type="dxa"/>
            <w:tcBorders>
              <w:top w:val="nil"/>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51.6</w:t>
            </w:r>
          </w:p>
        </w:tc>
        <w:tc>
          <w:tcPr>
            <w:tcW w:w="1368" w:type="dxa"/>
            <w:tcBorders>
              <w:top w:val="nil"/>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51.6</w:t>
            </w:r>
          </w:p>
        </w:tc>
        <w:tc>
          <w:tcPr>
            <w:tcW w:w="1441" w:type="dxa"/>
            <w:tcBorders>
              <w:top w:val="nil"/>
              <w:bottom w:val="nil"/>
              <w:right w:val="single" w:sz="16" w:space="0" w:color="000000"/>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73.1</w:t>
            </w:r>
          </w:p>
        </w:tc>
      </w:tr>
      <w:tr w:rsidR="005C76EA" w:rsidRPr="00945477" w:rsidTr="000A136B">
        <w:trPr>
          <w:cantSplit/>
          <w:tblHeader/>
          <w:jc w:val="center"/>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p>
        </w:tc>
        <w:tc>
          <w:tcPr>
            <w:tcW w:w="1454" w:type="dxa"/>
            <w:tcBorders>
              <w:top w:val="nil"/>
              <w:left w:val="nil"/>
              <w:bottom w:val="nil"/>
              <w:right w:val="single" w:sz="16" w:space="0" w:color="000000"/>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r w:rsidRPr="00945477">
              <w:rPr>
                <w:rFonts w:ascii="Arial" w:hAnsi="Arial" w:cs="Arial"/>
                <w:color w:val="000000"/>
                <w:sz w:val="18"/>
                <w:szCs w:val="18"/>
              </w:rPr>
              <w:t>Setuju</w:t>
            </w:r>
          </w:p>
        </w:tc>
        <w:tc>
          <w:tcPr>
            <w:tcW w:w="1142" w:type="dxa"/>
            <w:tcBorders>
              <w:top w:val="nil"/>
              <w:left w:val="single" w:sz="16" w:space="0" w:color="000000"/>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25</w:t>
            </w:r>
          </w:p>
        </w:tc>
        <w:tc>
          <w:tcPr>
            <w:tcW w:w="998" w:type="dxa"/>
            <w:tcBorders>
              <w:top w:val="nil"/>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26.9</w:t>
            </w:r>
          </w:p>
        </w:tc>
        <w:tc>
          <w:tcPr>
            <w:tcW w:w="1368" w:type="dxa"/>
            <w:tcBorders>
              <w:top w:val="nil"/>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26.9</w:t>
            </w:r>
          </w:p>
        </w:tc>
        <w:tc>
          <w:tcPr>
            <w:tcW w:w="1441" w:type="dxa"/>
            <w:tcBorders>
              <w:top w:val="nil"/>
              <w:bottom w:val="nil"/>
              <w:right w:val="single" w:sz="16" w:space="0" w:color="000000"/>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100.0</w:t>
            </w:r>
          </w:p>
        </w:tc>
      </w:tr>
      <w:tr w:rsidR="005C76EA" w:rsidRPr="00945477" w:rsidTr="000A136B">
        <w:trPr>
          <w:cantSplit/>
          <w:jc w:val="center"/>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p>
        </w:tc>
        <w:tc>
          <w:tcPr>
            <w:tcW w:w="1454" w:type="dxa"/>
            <w:tcBorders>
              <w:top w:val="nil"/>
              <w:left w:val="nil"/>
              <w:bottom w:val="single" w:sz="16" w:space="0" w:color="000000"/>
              <w:right w:val="single" w:sz="16" w:space="0" w:color="000000"/>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r w:rsidRPr="00945477">
              <w:rPr>
                <w:rFonts w:ascii="Arial" w:hAnsi="Arial" w:cs="Arial"/>
                <w:color w:val="000000"/>
                <w:sz w:val="18"/>
                <w:szCs w:val="18"/>
              </w:rPr>
              <w:t>Total</w:t>
            </w:r>
          </w:p>
        </w:tc>
        <w:tc>
          <w:tcPr>
            <w:tcW w:w="1142" w:type="dxa"/>
            <w:tcBorders>
              <w:top w:val="nil"/>
              <w:left w:val="single" w:sz="16" w:space="0" w:color="000000"/>
              <w:bottom w:val="single" w:sz="16" w:space="0" w:color="000000"/>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93</w:t>
            </w:r>
          </w:p>
        </w:tc>
        <w:tc>
          <w:tcPr>
            <w:tcW w:w="998" w:type="dxa"/>
            <w:tcBorders>
              <w:top w:val="nil"/>
              <w:bottom w:val="single" w:sz="16" w:space="0" w:color="000000"/>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100.0</w:t>
            </w:r>
          </w:p>
        </w:tc>
        <w:tc>
          <w:tcPr>
            <w:tcW w:w="1368" w:type="dxa"/>
            <w:tcBorders>
              <w:top w:val="nil"/>
              <w:bottom w:val="single" w:sz="16" w:space="0" w:color="000000"/>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100.0</w:t>
            </w:r>
          </w:p>
        </w:tc>
        <w:tc>
          <w:tcPr>
            <w:tcW w:w="1441" w:type="dxa"/>
            <w:tcBorders>
              <w:top w:val="nil"/>
              <w:bottom w:val="single" w:sz="16" w:space="0" w:color="000000"/>
              <w:right w:val="single" w:sz="16" w:space="0" w:color="000000"/>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sz w:val="24"/>
                <w:szCs w:val="24"/>
              </w:rPr>
            </w:pPr>
          </w:p>
        </w:tc>
      </w:tr>
    </w:tbl>
    <w:p w:rsidR="005C76EA" w:rsidRPr="00945477" w:rsidRDefault="005C76EA" w:rsidP="005C76EA">
      <w:pPr>
        <w:autoSpaceDE w:val="0"/>
        <w:autoSpaceDN w:val="0"/>
        <w:adjustRightInd w:val="0"/>
        <w:jc w:val="center"/>
        <w:rPr>
          <w:sz w:val="24"/>
          <w:szCs w:val="24"/>
        </w:rPr>
      </w:pPr>
    </w:p>
    <w:tbl>
      <w:tblPr>
        <w:tblW w:w="7123" w:type="dxa"/>
        <w:jc w:val="center"/>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firstRow="0" w:lastRow="0" w:firstColumn="0" w:lastColumn="0" w:noHBand="0" w:noVBand="0"/>
      </w:tblPr>
      <w:tblGrid>
        <w:gridCol w:w="720"/>
        <w:gridCol w:w="1454"/>
        <w:gridCol w:w="1142"/>
        <w:gridCol w:w="998"/>
        <w:gridCol w:w="1368"/>
        <w:gridCol w:w="1441"/>
      </w:tblGrid>
      <w:tr w:rsidR="005C76EA" w:rsidRPr="00945477" w:rsidTr="000A136B">
        <w:trPr>
          <w:cantSplit/>
          <w:tblHeader/>
          <w:jc w:val="center"/>
        </w:trPr>
        <w:tc>
          <w:tcPr>
            <w:tcW w:w="7123" w:type="dxa"/>
            <w:gridSpan w:val="6"/>
            <w:tcBorders>
              <w:top w:val="nil"/>
              <w:left w:val="nil"/>
              <w:bottom w:val="nil"/>
              <w:right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center"/>
              <w:rPr>
                <w:rFonts w:ascii="Arial" w:hAnsi="Arial" w:cs="Arial"/>
                <w:color w:val="000000"/>
                <w:sz w:val="18"/>
                <w:szCs w:val="18"/>
              </w:rPr>
            </w:pPr>
            <w:r w:rsidRPr="00945477">
              <w:rPr>
                <w:rFonts w:ascii="Arial" w:hAnsi="Arial" w:cs="Arial"/>
                <w:b/>
                <w:bCs/>
                <w:color w:val="000000"/>
                <w:sz w:val="18"/>
                <w:szCs w:val="18"/>
              </w:rPr>
              <w:t>S7</w:t>
            </w:r>
          </w:p>
        </w:tc>
      </w:tr>
      <w:tr w:rsidR="005C76EA" w:rsidRPr="00945477" w:rsidTr="000A136B">
        <w:trPr>
          <w:cantSplit/>
          <w:tblHeader/>
          <w:jc w:val="center"/>
        </w:trPr>
        <w:tc>
          <w:tcPr>
            <w:tcW w:w="720" w:type="dxa"/>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sz w:val="24"/>
                <w:szCs w:val="24"/>
              </w:rPr>
            </w:pPr>
          </w:p>
        </w:tc>
        <w:tc>
          <w:tcPr>
            <w:tcW w:w="1454" w:type="dxa"/>
            <w:tcBorders>
              <w:top w:val="single" w:sz="16" w:space="0" w:color="000000"/>
              <w:left w:val="nil"/>
              <w:bottom w:val="single" w:sz="16" w:space="0" w:color="000000"/>
              <w:right w:val="single" w:sz="16" w:space="0" w:color="000000"/>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sz w:val="24"/>
                <w:szCs w:val="24"/>
              </w:rPr>
            </w:pPr>
          </w:p>
        </w:tc>
        <w:tc>
          <w:tcPr>
            <w:tcW w:w="1142" w:type="dxa"/>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945477" w:rsidRDefault="005C76EA" w:rsidP="000A136B">
            <w:pPr>
              <w:autoSpaceDE w:val="0"/>
              <w:autoSpaceDN w:val="0"/>
              <w:adjustRightInd w:val="0"/>
              <w:jc w:val="center"/>
              <w:rPr>
                <w:rFonts w:ascii="Arial" w:hAnsi="Arial" w:cs="Arial"/>
                <w:color w:val="000000"/>
                <w:sz w:val="18"/>
                <w:szCs w:val="18"/>
              </w:rPr>
            </w:pPr>
            <w:r w:rsidRPr="00945477">
              <w:rPr>
                <w:rFonts w:ascii="Arial" w:hAnsi="Arial" w:cs="Arial"/>
                <w:color w:val="000000"/>
                <w:sz w:val="18"/>
                <w:szCs w:val="18"/>
              </w:rPr>
              <w:t>Frequency</w:t>
            </w:r>
          </w:p>
        </w:tc>
        <w:tc>
          <w:tcPr>
            <w:tcW w:w="998"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945477" w:rsidRDefault="005C76EA" w:rsidP="000A136B">
            <w:pPr>
              <w:autoSpaceDE w:val="0"/>
              <w:autoSpaceDN w:val="0"/>
              <w:adjustRightInd w:val="0"/>
              <w:jc w:val="center"/>
              <w:rPr>
                <w:rFonts w:ascii="Arial" w:hAnsi="Arial" w:cs="Arial"/>
                <w:color w:val="000000"/>
                <w:sz w:val="18"/>
                <w:szCs w:val="18"/>
              </w:rPr>
            </w:pPr>
            <w:r w:rsidRPr="00945477">
              <w:rPr>
                <w:rFonts w:ascii="Arial" w:hAnsi="Arial" w:cs="Arial"/>
                <w:color w:val="000000"/>
                <w:sz w:val="18"/>
                <w:szCs w:val="18"/>
              </w:rPr>
              <w:t>Percent</w:t>
            </w:r>
          </w:p>
        </w:tc>
        <w:tc>
          <w:tcPr>
            <w:tcW w:w="1368"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945477" w:rsidRDefault="005C76EA" w:rsidP="000A136B">
            <w:pPr>
              <w:autoSpaceDE w:val="0"/>
              <w:autoSpaceDN w:val="0"/>
              <w:adjustRightInd w:val="0"/>
              <w:jc w:val="center"/>
              <w:rPr>
                <w:rFonts w:ascii="Arial" w:hAnsi="Arial" w:cs="Arial"/>
                <w:color w:val="000000"/>
                <w:sz w:val="18"/>
                <w:szCs w:val="18"/>
              </w:rPr>
            </w:pPr>
            <w:r w:rsidRPr="00945477">
              <w:rPr>
                <w:rFonts w:ascii="Arial" w:hAnsi="Arial" w:cs="Arial"/>
                <w:color w:val="000000"/>
                <w:sz w:val="18"/>
                <w:szCs w:val="18"/>
              </w:rPr>
              <w:t>Valid Percent</w:t>
            </w:r>
          </w:p>
        </w:tc>
        <w:tc>
          <w:tcPr>
            <w:tcW w:w="1441"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5C76EA" w:rsidRPr="00945477" w:rsidRDefault="005C76EA" w:rsidP="000A136B">
            <w:pPr>
              <w:autoSpaceDE w:val="0"/>
              <w:autoSpaceDN w:val="0"/>
              <w:adjustRightInd w:val="0"/>
              <w:jc w:val="center"/>
              <w:rPr>
                <w:rFonts w:ascii="Arial" w:hAnsi="Arial" w:cs="Arial"/>
                <w:color w:val="000000"/>
                <w:sz w:val="18"/>
                <w:szCs w:val="18"/>
              </w:rPr>
            </w:pPr>
            <w:r w:rsidRPr="00945477">
              <w:rPr>
                <w:rFonts w:ascii="Arial" w:hAnsi="Arial" w:cs="Arial"/>
                <w:color w:val="000000"/>
                <w:sz w:val="18"/>
                <w:szCs w:val="18"/>
              </w:rPr>
              <w:t>Cumulative Percent</w:t>
            </w:r>
          </w:p>
        </w:tc>
      </w:tr>
      <w:tr w:rsidR="005C76EA" w:rsidRPr="00945477" w:rsidTr="000A136B">
        <w:trPr>
          <w:cantSplit/>
          <w:tblHeader/>
          <w:jc w:val="center"/>
        </w:trPr>
        <w:tc>
          <w:tcPr>
            <w:tcW w:w="720" w:type="dxa"/>
            <w:vMerge w:val="restart"/>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r w:rsidRPr="00945477">
              <w:rPr>
                <w:rFonts w:ascii="Arial" w:hAnsi="Arial" w:cs="Arial"/>
                <w:color w:val="000000"/>
                <w:sz w:val="18"/>
                <w:szCs w:val="18"/>
              </w:rPr>
              <w:t>Valid</w:t>
            </w:r>
          </w:p>
        </w:tc>
        <w:tc>
          <w:tcPr>
            <w:tcW w:w="1454" w:type="dxa"/>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r w:rsidRPr="00945477">
              <w:rPr>
                <w:rFonts w:ascii="Arial" w:hAnsi="Arial" w:cs="Arial"/>
                <w:color w:val="000000"/>
                <w:sz w:val="18"/>
                <w:szCs w:val="18"/>
              </w:rPr>
              <w:t>Tidak Setuju</w:t>
            </w:r>
          </w:p>
        </w:tc>
        <w:tc>
          <w:tcPr>
            <w:tcW w:w="1142" w:type="dxa"/>
            <w:tcBorders>
              <w:top w:val="single" w:sz="16" w:space="0" w:color="000000"/>
              <w:left w:val="single" w:sz="16" w:space="0" w:color="000000"/>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26</w:t>
            </w:r>
          </w:p>
        </w:tc>
        <w:tc>
          <w:tcPr>
            <w:tcW w:w="998" w:type="dxa"/>
            <w:tcBorders>
              <w:top w:val="single" w:sz="16" w:space="0" w:color="000000"/>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28.0</w:t>
            </w:r>
          </w:p>
        </w:tc>
        <w:tc>
          <w:tcPr>
            <w:tcW w:w="1368" w:type="dxa"/>
            <w:tcBorders>
              <w:top w:val="single" w:sz="16" w:space="0" w:color="000000"/>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28.0</w:t>
            </w:r>
          </w:p>
        </w:tc>
        <w:tc>
          <w:tcPr>
            <w:tcW w:w="1441" w:type="dxa"/>
            <w:tcBorders>
              <w:top w:val="single" w:sz="16" w:space="0" w:color="000000"/>
              <w:bottom w:val="nil"/>
              <w:right w:val="single" w:sz="16" w:space="0" w:color="000000"/>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28.0</w:t>
            </w:r>
          </w:p>
        </w:tc>
      </w:tr>
      <w:tr w:rsidR="005C76EA" w:rsidRPr="00945477" w:rsidTr="000A136B">
        <w:trPr>
          <w:cantSplit/>
          <w:tblHeader/>
          <w:jc w:val="center"/>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p>
        </w:tc>
        <w:tc>
          <w:tcPr>
            <w:tcW w:w="1454" w:type="dxa"/>
            <w:tcBorders>
              <w:top w:val="nil"/>
              <w:left w:val="nil"/>
              <w:bottom w:val="nil"/>
              <w:right w:val="single" w:sz="16" w:space="0" w:color="000000"/>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r w:rsidRPr="00945477">
              <w:rPr>
                <w:rFonts w:ascii="Arial" w:hAnsi="Arial" w:cs="Arial"/>
                <w:color w:val="000000"/>
                <w:sz w:val="18"/>
                <w:szCs w:val="18"/>
              </w:rPr>
              <w:t>Kurang Setuju</w:t>
            </w:r>
          </w:p>
        </w:tc>
        <w:tc>
          <w:tcPr>
            <w:tcW w:w="1142" w:type="dxa"/>
            <w:tcBorders>
              <w:top w:val="nil"/>
              <w:left w:val="single" w:sz="16" w:space="0" w:color="000000"/>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30</w:t>
            </w:r>
          </w:p>
        </w:tc>
        <w:tc>
          <w:tcPr>
            <w:tcW w:w="998" w:type="dxa"/>
            <w:tcBorders>
              <w:top w:val="nil"/>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32.3</w:t>
            </w:r>
          </w:p>
        </w:tc>
        <w:tc>
          <w:tcPr>
            <w:tcW w:w="1368" w:type="dxa"/>
            <w:tcBorders>
              <w:top w:val="nil"/>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32.3</w:t>
            </w:r>
          </w:p>
        </w:tc>
        <w:tc>
          <w:tcPr>
            <w:tcW w:w="1441" w:type="dxa"/>
            <w:tcBorders>
              <w:top w:val="nil"/>
              <w:bottom w:val="nil"/>
              <w:right w:val="single" w:sz="16" w:space="0" w:color="000000"/>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60.2</w:t>
            </w:r>
          </w:p>
        </w:tc>
      </w:tr>
      <w:tr w:rsidR="005C76EA" w:rsidRPr="00945477" w:rsidTr="000A136B">
        <w:trPr>
          <w:cantSplit/>
          <w:tblHeader/>
          <w:jc w:val="center"/>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p>
        </w:tc>
        <w:tc>
          <w:tcPr>
            <w:tcW w:w="1454" w:type="dxa"/>
            <w:tcBorders>
              <w:top w:val="nil"/>
              <w:left w:val="nil"/>
              <w:bottom w:val="nil"/>
              <w:right w:val="single" w:sz="16" w:space="0" w:color="000000"/>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r w:rsidRPr="00945477">
              <w:rPr>
                <w:rFonts w:ascii="Arial" w:hAnsi="Arial" w:cs="Arial"/>
                <w:color w:val="000000"/>
                <w:sz w:val="18"/>
                <w:szCs w:val="18"/>
              </w:rPr>
              <w:t>Setuju</w:t>
            </w:r>
          </w:p>
        </w:tc>
        <w:tc>
          <w:tcPr>
            <w:tcW w:w="1142" w:type="dxa"/>
            <w:tcBorders>
              <w:top w:val="nil"/>
              <w:left w:val="single" w:sz="16" w:space="0" w:color="000000"/>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37</w:t>
            </w:r>
          </w:p>
        </w:tc>
        <w:tc>
          <w:tcPr>
            <w:tcW w:w="998" w:type="dxa"/>
            <w:tcBorders>
              <w:top w:val="nil"/>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39.8</w:t>
            </w:r>
          </w:p>
        </w:tc>
        <w:tc>
          <w:tcPr>
            <w:tcW w:w="1368" w:type="dxa"/>
            <w:tcBorders>
              <w:top w:val="nil"/>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39.8</w:t>
            </w:r>
          </w:p>
        </w:tc>
        <w:tc>
          <w:tcPr>
            <w:tcW w:w="1441" w:type="dxa"/>
            <w:tcBorders>
              <w:top w:val="nil"/>
              <w:bottom w:val="nil"/>
              <w:right w:val="single" w:sz="16" w:space="0" w:color="000000"/>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100.0</w:t>
            </w:r>
          </w:p>
        </w:tc>
      </w:tr>
      <w:tr w:rsidR="005C76EA" w:rsidRPr="00945477" w:rsidTr="000A136B">
        <w:trPr>
          <w:cantSplit/>
          <w:jc w:val="center"/>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p>
        </w:tc>
        <w:tc>
          <w:tcPr>
            <w:tcW w:w="1454" w:type="dxa"/>
            <w:tcBorders>
              <w:top w:val="nil"/>
              <w:left w:val="nil"/>
              <w:bottom w:val="single" w:sz="16" w:space="0" w:color="000000"/>
              <w:right w:val="single" w:sz="16" w:space="0" w:color="000000"/>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r w:rsidRPr="00945477">
              <w:rPr>
                <w:rFonts w:ascii="Arial" w:hAnsi="Arial" w:cs="Arial"/>
                <w:color w:val="000000"/>
                <w:sz w:val="18"/>
                <w:szCs w:val="18"/>
              </w:rPr>
              <w:t>Total</w:t>
            </w:r>
          </w:p>
        </w:tc>
        <w:tc>
          <w:tcPr>
            <w:tcW w:w="1142" w:type="dxa"/>
            <w:tcBorders>
              <w:top w:val="nil"/>
              <w:left w:val="single" w:sz="16" w:space="0" w:color="000000"/>
              <w:bottom w:val="single" w:sz="16" w:space="0" w:color="000000"/>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93</w:t>
            </w:r>
          </w:p>
        </w:tc>
        <w:tc>
          <w:tcPr>
            <w:tcW w:w="998" w:type="dxa"/>
            <w:tcBorders>
              <w:top w:val="nil"/>
              <w:bottom w:val="single" w:sz="16" w:space="0" w:color="000000"/>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100.0</w:t>
            </w:r>
          </w:p>
        </w:tc>
        <w:tc>
          <w:tcPr>
            <w:tcW w:w="1368" w:type="dxa"/>
            <w:tcBorders>
              <w:top w:val="nil"/>
              <w:bottom w:val="single" w:sz="16" w:space="0" w:color="000000"/>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100.0</w:t>
            </w:r>
          </w:p>
        </w:tc>
        <w:tc>
          <w:tcPr>
            <w:tcW w:w="1441" w:type="dxa"/>
            <w:tcBorders>
              <w:top w:val="nil"/>
              <w:bottom w:val="single" w:sz="16" w:space="0" w:color="000000"/>
              <w:right w:val="single" w:sz="16" w:space="0" w:color="000000"/>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sz w:val="24"/>
                <w:szCs w:val="24"/>
              </w:rPr>
            </w:pPr>
          </w:p>
        </w:tc>
      </w:tr>
    </w:tbl>
    <w:p w:rsidR="005C76EA" w:rsidRPr="00945477" w:rsidRDefault="005C76EA" w:rsidP="005C76EA">
      <w:pPr>
        <w:autoSpaceDE w:val="0"/>
        <w:autoSpaceDN w:val="0"/>
        <w:adjustRightInd w:val="0"/>
        <w:rPr>
          <w:sz w:val="24"/>
          <w:szCs w:val="24"/>
        </w:rPr>
      </w:pPr>
    </w:p>
    <w:tbl>
      <w:tblPr>
        <w:tblW w:w="7123" w:type="dxa"/>
        <w:jc w:val="center"/>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firstRow="0" w:lastRow="0" w:firstColumn="0" w:lastColumn="0" w:noHBand="0" w:noVBand="0"/>
      </w:tblPr>
      <w:tblGrid>
        <w:gridCol w:w="720"/>
        <w:gridCol w:w="1454"/>
        <w:gridCol w:w="1142"/>
        <w:gridCol w:w="998"/>
        <w:gridCol w:w="1368"/>
        <w:gridCol w:w="1441"/>
      </w:tblGrid>
      <w:tr w:rsidR="005C76EA" w:rsidRPr="00945477" w:rsidTr="000A136B">
        <w:trPr>
          <w:cantSplit/>
          <w:tblHeader/>
          <w:jc w:val="center"/>
        </w:trPr>
        <w:tc>
          <w:tcPr>
            <w:tcW w:w="7123" w:type="dxa"/>
            <w:gridSpan w:val="6"/>
            <w:tcBorders>
              <w:top w:val="nil"/>
              <w:left w:val="nil"/>
              <w:bottom w:val="nil"/>
              <w:right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center"/>
              <w:rPr>
                <w:rFonts w:ascii="Arial" w:hAnsi="Arial" w:cs="Arial"/>
                <w:color w:val="000000"/>
                <w:sz w:val="18"/>
                <w:szCs w:val="18"/>
              </w:rPr>
            </w:pPr>
            <w:r w:rsidRPr="00945477">
              <w:rPr>
                <w:rFonts w:ascii="Arial" w:hAnsi="Arial" w:cs="Arial"/>
                <w:b/>
                <w:bCs/>
                <w:color w:val="000000"/>
                <w:sz w:val="18"/>
                <w:szCs w:val="18"/>
              </w:rPr>
              <w:t>S8</w:t>
            </w:r>
          </w:p>
        </w:tc>
      </w:tr>
      <w:tr w:rsidR="005C76EA" w:rsidRPr="00945477" w:rsidTr="000A136B">
        <w:trPr>
          <w:cantSplit/>
          <w:tblHeader/>
          <w:jc w:val="center"/>
        </w:trPr>
        <w:tc>
          <w:tcPr>
            <w:tcW w:w="720" w:type="dxa"/>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sz w:val="24"/>
                <w:szCs w:val="24"/>
              </w:rPr>
            </w:pPr>
          </w:p>
        </w:tc>
        <w:tc>
          <w:tcPr>
            <w:tcW w:w="1454" w:type="dxa"/>
            <w:tcBorders>
              <w:top w:val="single" w:sz="16" w:space="0" w:color="000000"/>
              <w:left w:val="nil"/>
              <w:bottom w:val="single" w:sz="16" w:space="0" w:color="000000"/>
              <w:right w:val="single" w:sz="16" w:space="0" w:color="000000"/>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sz w:val="24"/>
                <w:szCs w:val="24"/>
              </w:rPr>
            </w:pPr>
          </w:p>
        </w:tc>
        <w:tc>
          <w:tcPr>
            <w:tcW w:w="1142" w:type="dxa"/>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945477" w:rsidRDefault="005C76EA" w:rsidP="000A136B">
            <w:pPr>
              <w:autoSpaceDE w:val="0"/>
              <w:autoSpaceDN w:val="0"/>
              <w:adjustRightInd w:val="0"/>
              <w:jc w:val="center"/>
              <w:rPr>
                <w:rFonts w:ascii="Arial" w:hAnsi="Arial" w:cs="Arial"/>
                <w:color w:val="000000"/>
                <w:sz w:val="18"/>
                <w:szCs w:val="18"/>
              </w:rPr>
            </w:pPr>
            <w:r w:rsidRPr="00945477">
              <w:rPr>
                <w:rFonts w:ascii="Arial" w:hAnsi="Arial" w:cs="Arial"/>
                <w:color w:val="000000"/>
                <w:sz w:val="18"/>
                <w:szCs w:val="18"/>
              </w:rPr>
              <w:t>Frequency</w:t>
            </w:r>
          </w:p>
        </w:tc>
        <w:tc>
          <w:tcPr>
            <w:tcW w:w="998"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945477" w:rsidRDefault="005C76EA" w:rsidP="000A136B">
            <w:pPr>
              <w:autoSpaceDE w:val="0"/>
              <w:autoSpaceDN w:val="0"/>
              <w:adjustRightInd w:val="0"/>
              <w:jc w:val="center"/>
              <w:rPr>
                <w:rFonts w:ascii="Arial" w:hAnsi="Arial" w:cs="Arial"/>
                <w:color w:val="000000"/>
                <w:sz w:val="18"/>
                <w:szCs w:val="18"/>
              </w:rPr>
            </w:pPr>
            <w:r w:rsidRPr="00945477">
              <w:rPr>
                <w:rFonts w:ascii="Arial" w:hAnsi="Arial" w:cs="Arial"/>
                <w:color w:val="000000"/>
                <w:sz w:val="18"/>
                <w:szCs w:val="18"/>
              </w:rPr>
              <w:t>Percent</w:t>
            </w:r>
          </w:p>
        </w:tc>
        <w:tc>
          <w:tcPr>
            <w:tcW w:w="1368"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945477" w:rsidRDefault="005C76EA" w:rsidP="000A136B">
            <w:pPr>
              <w:autoSpaceDE w:val="0"/>
              <w:autoSpaceDN w:val="0"/>
              <w:adjustRightInd w:val="0"/>
              <w:jc w:val="center"/>
              <w:rPr>
                <w:rFonts w:ascii="Arial" w:hAnsi="Arial" w:cs="Arial"/>
                <w:color w:val="000000"/>
                <w:sz w:val="18"/>
                <w:szCs w:val="18"/>
              </w:rPr>
            </w:pPr>
            <w:r w:rsidRPr="00945477">
              <w:rPr>
                <w:rFonts w:ascii="Arial" w:hAnsi="Arial" w:cs="Arial"/>
                <w:color w:val="000000"/>
                <w:sz w:val="18"/>
                <w:szCs w:val="18"/>
              </w:rPr>
              <w:t>Valid Percent</w:t>
            </w:r>
          </w:p>
        </w:tc>
        <w:tc>
          <w:tcPr>
            <w:tcW w:w="1441"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5C76EA" w:rsidRPr="00945477" w:rsidRDefault="005C76EA" w:rsidP="000A136B">
            <w:pPr>
              <w:autoSpaceDE w:val="0"/>
              <w:autoSpaceDN w:val="0"/>
              <w:adjustRightInd w:val="0"/>
              <w:jc w:val="center"/>
              <w:rPr>
                <w:rFonts w:ascii="Arial" w:hAnsi="Arial" w:cs="Arial"/>
                <w:color w:val="000000"/>
                <w:sz w:val="18"/>
                <w:szCs w:val="18"/>
              </w:rPr>
            </w:pPr>
            <w:r w:rsidRPr="00945477">
              <w:rPr>
                <w:rFonts w:ascii="Arial" w:hAnsi="Arial" w:cs="Arial"/>
                <w:color w:val="000000"/>
                <w:sz w:val="18"/>
                <w:szCs w:val="18"/>
              </w:rPr>
              <w:t>Cumulative Percent</w:t>
            </w:r>
          </w:p>
        </w:tc>
      </w:tr>
      <w:tr w:rsidR="005C76EA" w:rsidRPr="00945477" w:rsidTr="000A136B">
        <w:trPr>
          <w:cantSplit/>
          <w:tblHeader/>
          <w:jc w:val="center"/>
        </w:trPr>
        <w:tc>
          <w:tcPr>
            <w:tcW w:w="720" w:type="dxa"/>
            <w:vMerge w:val="restart"/>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r w:rsidRPr="00945477">
              <w:rPr>
                <w:rFonts w:ascii="Arial" w:hAnsi="Arial" w:cs="Arial"/>
                <w:color w:val="000000"/>
                <w:sz w:val="18"/>
                <w:szCs w:val="18"/>
              </w:rPr>
              <w:t>Valid</w:t>
            </w:r>
          </w:p>
        </w:tc>
        <w:tc>
          <w:tcPr>
            <w:tcW w:w="1454" w:type="dxa"/>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r w:rsidRPr="00945477">
              <w:rPr>
                <w:rFonts w:ascii="Arial" w:hAnsi="Arial" w:cs="Arial"/>
                <w:color w:val="000000"/>
                <w:sz w:val="18"/>
                <w:szCs w:val="18"/>
              </w:rPr>
              <w:t>Tidak Setuju</w:t>
            </w:r>
          </w:p>
        </w:tc>
        <w:tc>
          <w:tcPr>
            <w:tcW w:w="1142" w:type="dxa"/>
            <w:tcBorders>
              <w:top w:val="single" w:sz="16" w:space="0" w:color="000000"/>
              <w:left w:val="single" w:sz="16" w:space="0" w:color="000000"/>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13</w:t>
            </w:r>
          </w:p>
        </w:tc>
        <w:tc>
          <w:tcPr>
            <w:tcW w:w="998" w:type="dxa"/>
            <w:tcBorders>
              <w:top w:val="single" w:sz="16" w:space="0" w:color="000000"/>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14.0</w:t>
            </w:r>
          </w:p>
        </w:tc>
        <w:tc>
          <w:tcPr>
            <w:tcW w:w="1368" w:type="dxa"/>
            <w:tcBorders>
              <w:top w:val="single" w:sz="16" w:space="0" w:color="000000"/>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14.0</w:t>
            </w:r>
          </w:p>
        </w:tc>
        <w:tc>
          <w:tcPr>
            <w:tcW w:w="1441" w:type="dxa"/>
            <w:tcBorders>
              <w:top w:val="single" w:sz="16" w:space="0" w:color="000000"/>
              <w:bottom w:val="nil"/>
              <w:right w:val="single" w:sz="16" w:space="0" w:color="000000"/>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14.0</w:t>
            </w:r>
          </w:p>
        </w:tc>
      </w:tr>
      <w:tr w:rsidR="005C76EA" w:rsidRPr="00945477" w:rsidTr="000A136B">
        <w:trPr>
          <w:cantSplit/>
          <w:tblHeader/>
          <w:jc w:val="center"/>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p>
        </w:tc>
        <w:tc>
          <w:tcPr>
            <w:tcW w:w="1454" w:type="dxa"/>
            <w:tcBorders>
              <w:top w:val="nil"/>
              <w:left w:val="nil"/>
              <w:bottom w:val="nil"/>
              <w:right w:val="single" w:sz="16" w:space="0" w:color="000000"/>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r w:rsidRPr="00945477">
              <w:rPr>
                <w:rFonts w:ascii="Arial" w:hAnsi="Arial" w:cs="Arial"/>
                <w:color w:val="000000"/>
                <w:sz w:val="18"/>
                <w:szCs w:val="18"/>
              </w:rPr>
              <w:t>Kurang Setuju</w:t>
            </w:r>
          </w:p>
        </w:tc>
        <w:tc>
          <w:tcPr>
            <w:tcW w:w="1142" w:type="dxa"/>
            <w:tcBorders>
              <w:top w:val="nil"/>
              <w:left w:val="single" w:sz="16" w:space="0" w:color="000000"/>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42</w:t>
            </w:r>
          </w:p>
        </w:tc>
        <w:tc>
          <w:tcPr>
            <w:tcW w:w="998" w:type="dxa"/>
            <w:tcBorders>
              <w:top w:val="nil"/>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45.2</w:t>
            </w:r>
          </w:p>
        </w:tc>
        <w:tc>
          <w:tcPr>
            <w:tcW w:w="1368" w:type="dxa"/>
            <w:tcBorders>
              <w:top w:val="nil"/>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45.2</w:t>
            </w:r>
          </w:p>
        </w:tc>
        <w:tc>
          <w:tcPr>
            <w:tcW w:w="1441" w:type="dxa"/>
            <w:tcBorders>
              <w:top w:val="nil"/>
              <w:bottom w:val="nil"/>
              <w:right w:val="single" w:sz="16" w:space="0" w:color="000000"/>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59.1</w:t>
            </w:r>
          </w:p>
        </w:tc>
      </w:tr>
      <w:tr w:rsidR="005C76EA" w:rsidRPr="00945477" w:rsidTr="000A136B">
        <w:trPr>
          <w:cantSplit/>
          <w:tblHeader/>
          <w:jc w:val="center"/>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p>
        </w:tc>
        <w:tc>
          <w:tcPr>
            <w:tcW w:w="1454" w:type="dxa"/>
            <w:tcBorders>
              <w:top w:val="nil"/>
              <w:left w:val="nil"/>
              <w:bottom w:val="nil"/>
              <w:right w:val="single" w:sz="16" w:space="0" w:color="000000"/>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r w:rsidRPr="00945477">
              <w:rPr>
                <w:rFonts w:ascii="Arial" w:hAnsi="Arial" w:cs="Arial"/>
                <w:color w:val="000000"/>
                <w:sz w:val="18"/>
                <w:szCs w:val="18"/>
              </w:rPr>
              <w:t>Setuju</w:t>
            </w:r>
          </w:p>
        </w:tc>
        <w:tc>
          <w:tcPr>
            <w:tcW w:w="1142" w:type="dxa"/>
            <w:tcBorders>
              <w:top w:val="nil"/>
              <w:left w:val="single" w:sz="16" w:space="0" w:color="000000"/>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38</w:t>
            </w:r>
          </w:p>
        </w:tc>
        <w:tc>
          <w:tcPr>
            <w:tcW w:w="998" w:type="dxa"/>
            <w:tcBorders>
              <w:top w:val="nil"/>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40.9</w:t>
            </w:r>
          </w:p>
        </w:tc>
        <w:tc>
          <w:tcPr>
            <w:tcW w:w="1368" w:type="dxa"/>
            <w:tcBorders>
              <w:top w:val="nil"/>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40.9</w:t>
            </w:r>
          </w:p>
        </w:tc>
        <w:tc>
          <w:tcPr>
            <w:tcW w:w="1441" w:type="dxa"/>
            <w:tcBorders>
              <w:top w:val="nil"/>
              <w:bottom w:val="nil"/>
              <w:right w:val="single" w:sz="16" w:space="0" w:color="000000"/>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100.0</w:t>
            </w:r>
          </w:p>
        </w:tc>
      </w:tr>
      <w:tr w:rsidR="005C76EA" w:rsidRPr="00945477" w:rsidTr="000A136B">
        <w:trPr>
          <w:cantSplit/>
          <w:jc w:val="center"/>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p>
        </w:tc>
        <w:tc>
          <w:tcPr>
            <w:tcW w:w="1454" w:type="dxa"/>
            <w:tcBorders>
              <w:top w:val="nil"/>
              <w:left w:val="nil"/>
              <w:bottom w:val="single" w:sz="16" w:space="0" w:color="000000"/>
              <w:right w:val="single" w:sz="16" w:space="0" w:color="000000"/>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r w:rsidRPr="00945477">
              <w:rPr>
                <w:rFonts w:ascii="Arial" w:hAnsi="Arial" w:cs="Arial"/>
                <w:color w:val="000000"/>
                <w:sz w:val="18"/>
                <w:szCs w:val="18"/>
              </w:rPr>
              <w:t>Total</w:t>
            </w:r>
          </w:p>
        </w:tc>
        <w:tc>
          <w:tcPr>
            <w:tcW w:w="1142" w:type="dxa"/>
            <w:tcBorders>
              <w:top w:val="nil"/>
              <w:left w:val="single" w:sz="16" w:space="0" w:color="000000"/>
              <w:bottom w:val="single" w:sz="16" w:space="0" w:color="000000"/>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93</w:t>
            </w:r>
          </w:p>
        </w:tc>
        <w:tc>
          <w:tcPr>
            <w:tcW w:w="998" w:type="dxa"/>
            <w:tcBorders>
              <w:top w:val="nil"/>
              <w:bottom w:val="single" w:sz="16" w:space="0" w:color="000000"/>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100.0</w:t>
            </w:r>
          </w:p>
        </w:tc>
        <w:tc>
          <w:tcPr>
            <w:tcW w:w="1368" w:type="dxa"/>
            <w:tcBorders>
              <w:top w:val="nil"/>
              <w:bottom w:val="single" w:sz="16" w:space="0" w:color="000000"/>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100.0</w:t>
            </w:r>
          </w:p>
        </w:tc>
        <w:tc>
          <w:tcPr>
            <w:tcW w:w="1441" w:type="dxa"/>
            <w:tcBorders>
              <w:top w:val="nil"/>
              <w:bottom w:val="single" w:sz="16" w:space="0" w:color="000000"/>
              <w:right w:val="single" w:sz="16" w:space="0" w:color="000000"/>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sz w:val="24"/>
                <w:szCs w:val="24"/>
              </w:rPr>
            </w:pPr>
          </w:p>
        </w:tc>
      </w:tr>
    </w:tbl>
    <w:p w:rsidR="005C76EA" w:rsidRPr="00945477" w:rsidRDefault="005C76EA" w:rsidP="005C76EA">
      <w:pPr>
        <w:autoSpaceDE w:val="0"/>
        <w:autoSpaceDN w:val="0"/>
        <w:adjustRightInd w:val="0"/>
        <w:rPr>
          <w:sz w:val="24"/>
          <w:szCs w:val="24"/>
        </w:rPr>
      </w:pPr>
    </w:p>
    <w:tbl>
      <w:tblPr>
        <w:tblW w:w="7123" w:type="dxa"/>
        <w:jc w:val="center"/>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firstRow="0" w:lastRow="0" w:firstColumn="0" w:lastColumn="0" w:noHBand="0" w:noVBand="0"/>
      </w:tblPr>
      <w:tblGrid>
        <w:gridCol w:w="720"/>
        <w:gridCol w:w="1454"/>
        <w:gridCol w:w="1142"/>
        <w:gridCol w:w="998"/>
        <w:gridCol w:w="1368"/>
        <w:gridCol w:w="1441"/>
      </w:tblGrid>
      <w:tr w:rsidR="005C76EA" w:rsidRPr="00945477" w:rsidTr="000A136B">
        <w:trPr>
          <w:cantSplit/>
          <w:tblHeader/>
          <w:jc w:val="center"/>
        </w:trPr>
        <w:tc>
          <w:tcPr>
            <w:tcW w:w="7123" w:type="dxa"/>
            <w:gridSpan w:val="6"/>
            <w:tcBorders>
              <w:top w:val="nil"/>
              <w:left w:val="nil"/>
              <w:bottom w:val="nil"/>
              <w:right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center"/>
              <w:rPr>
                <w:rFonts w:ascii="Arial" w:hAnsi="Arial" w:cs="Arial"/>
                <w:color w:val="000000"/>
                <w:sz w:val="18"/>
                <w:szCs w:val="18"/>
              </w:rPr>
            </w:pPr>
            <w:r w:rsidRPr="00945477">
              <w:rPr>
                <w:rFonts w:ascii="Arial" w:hAnsi="Arial" w:cs="Arial"/>
                <w:b/>
                <w:bCs/>
                <w:color w:val="000000"/>
                <w:sz w:val="18"/>
                <w:szCs w:val="18"/>
              </w:rPr>
              <w:t>S9</w:t>
            </w:r>
          </w:p>
        </w:tc>
      </w:tr>
      <w:tr w:rsidR="005C76EA" w:rsidRPr="00945477" w:rsidTr="000A136B">
        <w:trPr>
          <w:cantSplit/>
          <w:tblHeader/>
          <w:jc w:val="center"/>
        </w:trPr>
        <w:tc>
          <w:tcPr>
            <w:tcW w:w="720" w:type="dxa"/>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sz w:val="24"/>
                <w:szCs w:val="24"/>
              </w:rPr>
            </w:pPr>
          </w:p>
        </w:tc>
        <w:tc>
          <w:tcPr>
            <w:tcW w:w="1454" w:type="dxa"/>
            <w:tcBorders>
              <w:top w:val="single" w:sz="16" w:space="0" w:color="000000"/>
              <w:left w:val="nil"/>
              <w:bottom w:val="single" w:sz="16" w:space="0" w:color="000000"/>
              <w:right w:val="single" w:sz="16" w:space="0" w:color="000000"/>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sz w:val="24"/>
                <w:szCs w:val="24"/>
              </w:rPr>
            </w:pPr>
          </w:p>
        </w:tc>
        <w:tc>
          <w:tcPr>
            <w:tcW w:w="1142" w:type="dxa"/>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945477" w:rsidRDefault="005C76EA" w:rsidP="000A136B">
            <w:pPr>
              <w:autoSpaceDE w:val="0"/>
              <w:autoSpaceDN w:val="0"/>
              <w:adjustRightInd w:val="0"/>
              <w:jc w:val="center"/>
              <w:rPr>
                <w:rFonts w:ascii="Arial" w:hAnsi="Arial" w:cs="Arial"/>
                <w:color w:val="000000"/>
                <w:sz w:val="18"/>
                <w:szCs w:val="18"/>
              </w:rPr>
            </w:pPr>
            <w:r w:rsidRPr="00945477">
              <w:rPr>
                <w:rFonts w:ascii="Arial" w:hAnsi="Arial" w:cs="Arial"/>
                <w:color w:val="000000"/>
                <w:sz w:val="18"/>
                <w:szCs w:val="18"/>
              </w:rPr>
              <w:t>Frequency</w:t>
            </w:r>
          </w:p>
        </w:tc>
        <w:tc>
          <w:tcPr>
            <w:tcW w:w="998"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945477" w:rsidRDefault="005C76EA" w:rsidP="000A136B">
            <w:pPr>
              <w:autoSpaceDE w:val="0"/>
              <w:autoSpaceDN w:val="0"/>
              <w:adjustRightInd w:val="0"/>
              <w:jc w:val="center"/>
              <w:rPr>
                <w:rFonts w:ascii="Arial" w:hAnsi="Arial" w:cs="Arial"/>
                <w:color w:val="000000"/>
                <w:sz w:val="18"/>
                <w:szCs w:val="18"/>
              </w:rPr>
            </w:pPr>
            <w:r w:rsidRPr="00945477">
              <w:rPr>
                <w:rFonts w:ascii="Arial" w:hAnsi="Arial" w:cs="Arial"/>
                <w:color w:val="000000"/>
                <w:sz w:val="18"/>
                <w:szCs w:val="18"/>
              </w:rPr>
              <w:t>Percent</w:t>
            </w:r>
          </w:p>
        </w:tc>
        <w:tc>
          <w:tcPr>
            <w:tcW w:w="1368"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945477" w:rsidRDefault="005C76EA" w:rsidP="000A136B">
            <w:pPr>
              <w:autoSpaceDE w:val="0"/>
              <w:autoSpaceDN w:val="0"/>
              <w:adjustRightInd w:val="0"/>
              <w:jc w:val="center"/>
              <w:rPr>
                <w:rFonts w:ascii="Arial" w:hAnsi="Arial" w:cs="Arial"/>
                <w:color w:val="000000"/>
                <w:sz w:val="18"/>
                <w:szCs w:val="18"/>
              </w:rPr>
            </w:pPr>
            <w:r w:rsidRPr="00945477">
              <w:rPr>
                <w:rFonts w:ascii="Arial" w:hAnsi="Arial" w:cs="Arial"/>
                <w:color w:val="000000"/>
                <w:sz w:val="18"/>
                <w:szCs w:val="18"/>
              </w:rPr>
              <w:t>Valid Percent</w:t>
            </w:r>
          </w:p>
        </w:tc>
        <w:tc>
          <w:tcPr>
            <w:tcW w:w="1441"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5C76EA" w:rsidRPr="00945477" w:rsidRDefault="005C76EA" w:rsidP="000A136B">
            <w:pPr>
              <w:autoSpaceDE w:val="0"/>
              <w:autoSpaceDN w:val="0"/>
              <w:adjustRightInd w:val="0"/>
              <w:jc w:val="center"/>
              <w:rPr>
                <w:rFonts w:ascii="Arial" w:hAnsi="Arial" w:cs="Arial"/>
                <w:color w:val="000000"/>
                <w:sz w:val="18"/>
                <w:szCs w:val="18"/>
              </w:rPr>
            </w:pPr>
            <w:r w:rsidRPr="00945477">
              <w:rPr>
                <w:rFonts w:ascii="Arial" w:hAnsi="Arial" w:cs="Arial"/>
                <w:color w:val="000000"/>
                <w:sz w:val="18"/>
                <w:szCs w:val="18"/>
              </w:rPr>
              <w:t>Cumulative Percent</w:t>
            </w:r>
          </w:p>
        </w:tc>
      </w:tr>
      <w:tr w:rsidR="005C76EA" w:rsidRPr="00945477" w:rsidTr="000A136B">
        <w:trPr>
          <w:cantSplit/>
          <w:tblHeader/>
          <w:jc w:val="center"/>
        </w:trPr>
        <w:tc>
          <w:tcPr>
            <w:tcW w:w="720" w:type="dxa"/>
            <w:vMerge w:val="restart"/>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r w:rsidRPr="00945477">
              <w:rPr>
                <w:rFonts w:ascii="Arial" w:hAnsi="Arial" w:cs="Arial"/>
                <w:color w:val="000000"/>
                <w:sz w:val="18"/>
                <w:szCs w:val="18"/>
              </w:rPr>
              <w:t>Valid</w:t>
            </w:r>
          </w:p>
        </w:tc>
        <w:tc>
          <w:tcPr>
            <w:tcW w:w="1454" w:type="dxa"/>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r w:rsidRPr="00945477">
              <w:rPr>
                <w:rFonts w:ascii="Arial" w:hAnsi="Arial" w:cs="Arial"/>
                <w:color w:val="000000"/>
                <w:sz w:val="18"/>
                <w:szCs w:val="18"/>
              </w:rPr>
              <w:t>Tidak Setuju</w:t>
            </w:r>
          </w:p>
        </w:tc>
        <w:tc>
          <w:tcPr>
            <w:tcW w:w="1142" w:type="dxa"/>
            <w:tcBorders>
              <w:top w:val="single" w:sz="16" w:space="0" w:color="000000"/>
              <w:left w:val="single" w:sz="16" w:space="0" w:color="000000"/>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32</w:t>
            </w:r>
          </w:p>
        </w:tc>
        <w:tc>
          <w:tcPr>
            <w:tcW w:w="998" w:type="dxa"/>
            <w:tcBorders>
              <w:top w:val="single" w:sz="16" w:space="0" w:color="000000"/>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34.4</w:t>
            </w:r>
          </w:p>
        </w:tc>
        <w:tc>
          <w:tcPr>
            <w:tcW w:w="1368" w:type="dxa"/>
            <w:tcBorders>
              <w:top w:val="single" w:sz="16" w:space="0" w:color="000000"/>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34.4</w:t>
            </w:r>
          </w:p>
        </w:tc>
        <w:tc>
          <w:tcPr>
            <w:tcW w:w="1441" w:type="dxa"/>
            <w:tcBorders>
              <w:top w:val="single" w:sz="16" w:space="0" w:color="000000"/>
              <w:bottom w:val="nil"/>
              <w:right w:val="single" w:sz="16" w:space="0" w:color="000000"/>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34.4</w:t>
            </w:r>
          </w:p>
        </w:tc>
      </w:tr>
      <w:tr w:rsidR="005C76EA" w:rsidRPr="00945477" w:rsidTr="000A136B">
        <w:trPr>
          <w:cantSplit/>
          <w:tblHeader/>
          <w:jc w:val="center"/>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p>
        </w:tc>
        <w:tc>
          <w:tcPr>
            <w:tcW w:w="1454" w:type="dxa"/>
            <w:tcBorders>
              <w:top w:val="nil"/>
              <w:left w:val="nil"/>
              <w:bottom w:val="nil"/>
              <w:right w:val="single" w:sz="16" w:space="0" w:color="000000"/>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r w:rsidRPr="00945477">
              <w:rPr>
                <w:rFonts w:ascii="Arial" w:hAnsi="Arial" w:cs="Arial"/>
                <w:color w:val="000000"/>
                <w:sz w:val="18"/>
                <w:szCs w:val="18"/>
              </w:rPr>
              <w:t>Kurang Setuju</w:t>
            </w:r>
          </w:p>
        </w:tc>
        <w:tc>
          <w:tcPr>
            <w:tcW w:w="1142" w:type="dxa"/>
            <w:tcBorders>
              <w:top w:val="nil"/>
              <w:left w:val="single" w:sz="16" w:space="0" w:color="000000"/>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36</w:t>
            </w:r>
          </w:p>
        </w:tc>
        <w:tc>
          <w:tcPr>
            <w:tcW w:w="998" w:type="dxa"/>
            <w:tcBorders>
              <w:top w:val="nil"/>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38.7</w:t>
            </w:r>
          </w:p>
        </w:tc>
        <w:tc>
          <w:tcPr>
            <w:tcW w:w="1368" w:type="dxa"/>
            <w:tcBorders>
              <w:top w:val="nil"/>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38.7</w:t>
            </w:r>
          </w:p>
        </w:tc>
        <w:tc>
          <w:tcPr>
            <w:tcW w:w="1441" w:type="dxa"/>
            <w:tcBorders>
              <w:top w:val="nil"/>
              <w:bottom w:val="nil"/>
              <w:right w:val="single" w:sz="16" w:space="0" w:color="000000"/>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73.1</w:t>
            </w:r>
          </w:p>
        </w:tc>
      </w:tr>
      <w:tr w:rsidR="005C76EA" w:rsidRPr="00945477" w:rsidTr="000A136B">
        <w:trPr>
          <w:cantSplit/>
          <w:tblHeader/>
          <w:jc w:val="center"/>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p>
        </w:tc>
        <w:tc>
          <w:tcPr>
            <w:tcW w:w="1454" w:type="dxa"/>
            <w:tcBorders>
              <w:top w:val="nil"/>
              <w:left w:val="nil"/>
              <w:bottom w:val="nil"/>
              <w:right w:val="single" w:sz="16" w:space="0" w:color="000000"/>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r w:rsidRPr="00945477">
              <w:rPr>
                <w:rFonts w:ascii="Arial" w:hAnsi="Arial" w:cs="Arial"/>
                <w:color w:val="000000"/>
                <w:sz w:val="18"/>
                <w:szCs w:val="18"/>
              </w:rPr>
              <w:t>Setuju</w:t>
            </w:r>
          </w:p>
        </w:tc>
        <w:tc>
          <w:tcPr>
            <w:tcW w:w="1142" w:type="dxa"/>
            <w:tcBorders>
              <w:top w:val="nil"/>
              <w:left w:val="single" w:sz="16" w:space="0" w:color="000000"/>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25</w:t>
            </w:r>
          </w:p>
        </w:tc>
        <w:tc>
          <w:tcPr>
            <w:tcW w:w="998" w:type="dxa"/>
            <w:tcBorders>
              <w:top w:val="nil"/>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26.9</w:t>
            </w:r>
          </w:p>
        </w:tc>
        <w:tc>
          <w:tcPr>
            <w:tcW w:w="1368" w:type="dxa"/>
            <w:tcBorders>
              <w:top w:val="nil"/>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26.9</w:t>
            </w:r>
          </w:p>
        </w:tc>
        <w:tc>
          <w:tcPr>
            <w:tcW w:w="1441" w:type="dxa"/>
            <w:tcBorders>
              <w:top w:val="nil"/>
              <w:bottom w:val="nil"/>
              <w:right w:val="single" w:sz="16" w:space="0" w:color="000000"/>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100.0</w:t>
            </w:r>
          </w:p>
        </w:tc>
      </w:tr>
      <w:tr w:rsidR="005C76EA" w:rsidRPr="00945477" w:rsidTr="000A136B">
        <w:trPr>
          <w:cantSplit/>
          <w:jc w:val="center"/>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p>
        </w:tc>
        <w:tc>
          <w:tcPr>
            <w:tcW w:w="1454" w:type="dxa"/>
            <w:tcBorders>
              <w:top w:val="nil"/>
              <w:left w:val="nil"/>
              <w:bottom w:val="single" w:sz="16" w:space="0" w:color="000000"/>
              <w:right w:val="single" w:sz="16" w:space="0" w:color="000000"/>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r w:rsidRPr="00945477">
              <w:rPr>
                <w:rFonts w:ascii="Arial" w:hAnsi="Arial" w:cs="Arial"/>
                <w:color w:val="000000"/>
                <w:sz w:val="18"/>
                <w:szCs w:val="18"/>
              </w:rPr>
              <w:t>Total</w:t>
            </w:r>
          </w:p>
        </w:tc>
        <w:tc>
          <w:tcPr>
            <w:tcW w:w="1142" w:type="dxa"/>
            <w:tcBorders>
              <w:top w:val="nil"/>
              <w:left w:val="single" w:sz="16" w:space="0" w:color="000000"/>
              <w:bottom w:val="single" w:sz="16" w:space="0" w:color="000000"/>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93</w:t>
            </w:r>
          </w:p>
        </w:tc>
        <w:tc>
          <w:tcPr>
            <w:tcW w:w="998" w:type="dxa"/>
            <w:tcBorders>
              <w:top w:val="nil"/>
              <w:bottom w:val="single" w:sz="16" w:space="0" w:color="000000"/>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100.0</w:t>
            </w:r>
          </w:p>
        </w:tc>
        <w:tc>
          <w:tcPr>
            <w:tcW w:w="1368" w:type="dxa"/>
            <w:tcBorders>
              <w:top w:val="nil"/>
              <w:bottom w:val="single" w:sz="16" w:space="0" w:color="000000"/>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100.0</w:t>
            </w:r>
          </w:p>
        </w:tc>
        <w:tc>
          <w:tcPr>
            <w:tcW w:w="1441" w:type="dxa"/>
            <w:tcBorders>
              <w:top w:val="nil"/>
              <w:bottom w:val="single" w:sz="16" w:space="0" w:color="000000"/>
              <w:right w:val="single" w:sz="16" w:space="0" w:color="000000"/>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sz w:val="24"/>
                <w:szCs w:val="24"/>
              </w:rPr>
            </w:pPr>
          </w:p>
        </w:tc>
      </w:tr>
    </w:tbl>
    <w:p w:rsidR="005C76EA" w:rsidRPr="00945477" w:rsidRDefault="005C76EA" w:rsidP="005C76EA">
      <w:pPr>
        <w:autoSpaceDE w:val="0"/>
        <w:autoSpaceDN w:val="0"/>
        <w:adjustRightInd w:val="0"/>
        <w:rPr>
          <w:sz w:val="24"/>
          <w:szCs w:val="24"/>
        </w:rPr>
      </w:pPr>
    </w:p>
    <w:tbl>
      <w:tblPr>
        <w:tblW w:w="7123" w:type="dxa"/>
        <w:jc w:val="center"/>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firstRow="0" w:lastRow="0" w:firstColumn="0" w:lastColumn="0" w:noHBand="0" w:noVBand="0"/>
      </w:tblPr>
      <w:tblGrid>
        <w:gridCol w:w="720"/>
        <w:gridCol w:w="1454"/>
        <w:gridCol w:w="1142"/>
        <w:gridCol w:w="998"/>
        <w:gridCol w:w="1368"/>
        <w:gridCol w:w="1441"/>
      </w:tblGrid>
      <w:tr w:rsidR="005C76EA" w:rsidRPr="00945477" w:rsidTr="000A136B">
        <w:trPr>
          <w:cantSplit/>
          <w:tblHeader/>
          <w:jc w:val="center"/>
        </w:trPr>
        <w:tc>
          <w:tcPr>
            <w:tcW w:w="7123" w:type="dxa"/>
            <w:gridSpan w:val="6"/>
            <w:tcBorders>
              <w:top w:val="nil"/>
              <w:left w:val="nil"/>
              <w:bottom w:val="nil"/>
              <w:right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center"/>
              <w:rPr>
                <w:rFonts w:ascii="Arial" w:hAnsi="Arial" w:cs="Arial"/>
                <w:color w:val="000000"/>
                <w:sz w:val="18"/>
                <w:szCs w:val="18"/>
              </w:rPr>
            </w:pPr>
            <w:r w:rsidRPr="00945477">
              <w:rPr>
                <w:rFonts w:ascii="Arial" w:hAnsi="Arial" w:cs="Arial"/>
                <w:b/>
                <w:bCs/>
                <w:color w:val="000000"/>
                <w:sz w:val="18"/>
                <w:szCs w:val="18"/>
              </w:rPr>
              <w:t>S10</w:t>
            </w:r>
          </w:p>
        </w:tc>
      </w:tr>
      <w:tr w:rsidR="005C76EA" w:rsidRPr="00945477" w:rsidTr="000A136B">
        <w:trPr>
          <w:cantSplit/>
          <w:tblHeader/>
          <w:jc w:val="center"/>
        </w:trPr>
        <w:tc>
          <w:tcPr>
            <w:tcW w:w="720" w:type="dxa"/>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sz w:val="24"/>
                <w:szCs w:val="24"/>
              </w:rPr>
            </w:pPr>
          </w:p>
        </w:tc>
        <w:tc>
          <w:tcPr>
            <w:tcW w:w="1454" w:type="dxa"/>
            <w:tcBorders>
              <w:top w:val="single" w:sz="16" w:space="0" w:color="000000"/>
              <w:left w:val="nil"/>
              <w:bottom w:val="single" w:sz="16" w:space="0" w:color="000000"/>
              <w:right w:val="single" w:sz="16" w:space="0" w:color="000000"/>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sz w:val="24"/>
                <w:szCs w:val="24"/>
              </w:rPr>
            </w:pPr>
          </w:p>
        </w:tc>
        <w:tc>
          <w:tcPr>
            <w:tcW w:w="1142" w:type="dxa"/>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945477" w:rsidRDefault="005C76EA" w:rsidP="000A136B">
            <w:pPr>
              <w:autoSpaceDE w:val="0"/>
              <w:autoSpaceDN w:val="0"/>
              <w:adjustRightInd w:val="0"/>
              <w:jc w:val="center"/>
              <w:rPr>
                <w:rFonts w:ascii="Arial" w:hAnsi="Arial" w:cs="Arial"/>
                <w:color w:val="000000"/>
                <w:sz w:val="18"/>
                <w:szCs w:val="18"/>
              </w:rPr>
            </w:pPr>
            <w:r w:rsidRPr="00945477">
              <w:rPr>
                <w:rFonts w:ascii="Arial" w:hAnsi="Arial" w:cs="Arial"/>
                <w:color w:val="000000"/>
                <w:sz w:val="18"/>
                <w:szCs w:val="18"/>
              </w:rPr>
              <w:t>Frequency</w:t>
            </w:r>
          </w:p>
        </w:tc>
        <w:tc>
          <w:tcPr>
            <w:tcW w:w="998"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945477" w:rsidRDefault="005C76EA" w:rsidP="000A136B">
            <w:pPr>
              <w:autoSpaceDE w:val="0"/>
              <w:autoSpaceDN w:val="0"/>
              <w:adjustRightInd w:val="0"/>
              <w:jc w:val="center"/>
              <w:rPr>
                <w:rFonts w:ascii="Arial" w:hAnsi="Arial" w:cs="Arial"/>
                <w:color w:val="000000"/>
                <w:sz w:val="18"/>
                <w:szCs w:val="18"/>
              </w:rPr>
            </w:pPr>
            <w:r w:rsidRPr="00945477">
              <w:rPr>
                <w:rFonts w:ascii="Arial" w:hAnsi="Arial" w:cs="Arial"/>
                <w:color w:val="000000"/>
                <w:sz w:val="18"/>
                <w:szCs w:val="18"/>
              </w:rPr>
              <w:t>Percent</w:t>
            </w:r>
          </w:p>
        </w:tc>
        <w:tc>
          <w:tcPr>
            <w:tcW w:w="1368"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945477" w:rsidRDefault="005C76EA" w:rsidP="000A136B">
            <w:pPr>
              <w:autoSpaceDE w:val="0"/>
              <w:autoSpaceDN w:val="0"/>
              <w:adjustRightInd w:val="0"/>
              <w:jc w:val="center"/>
              <w:rPr>
                <w:rFonts w:ascii="Arial" w:hAnsi="Arial" w:cs="Arial"/>
                <w:color w:val="000000"/>
                <w:sz w:val="18"/>
                <w:szCs w:val="18"/>
              </w:rPr>
            </w:pPr>
            <w:r w:rsidRPr="00945477">
              <w:rPr>
                <w:rFonts w:ascii="Arial" w:hAnsi="Arial" w:cs="Arial"/>
                <w:color w:val="000000"/>
                <w:sz w:val="18"/>
                <w:szCs w:val="18"/>
              </w:rPr>
              <w:t>Valid Percent</w:t>
            </w:r>
          </w:p>
        </w:tc>
        <w:tc>
          <w:tcPr>
            <w:tcW w:w="1441"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5C76EA" w:rsidRPr="00945477" w:rsidRDefault="005C76EA" w:rsidP="000A136B">
            <w:pPr>
              <w:autoSpaceDE w:val="0"/>
              <w:autoSpaceDN w:val="0"/>
              <w:adjustRightInd w:val="0"/>
              <w:jc w:val="center"/>
              <w:rPr>
                <w:rFonts w:ascii="Arial" w:hAnsi="Arial" w:cs="Arial"/>
                <w:color w:val="000000"/>
                <w:sz w:val="18"/>
                <w:szCs w:val="18"/>
              </w:rPr>
            </w:pPr>
            <w:r w:rsidRPr="00945477">
              <w:rPr>
                <w:rFonts w:ascii="Arial" w:hAnsi="Arial" w:cs="Arial"/>
                <w:color w:val="000000"/>
                <w:sz w:val="18"/>
                <w:szCs w:val="18"/>
              </w:rPr>
              <w:t>Cumulative Percent</w:t>
            </w:r>
          </w:p>
        </w:tc>
      </w:tr>
      <w:tr w:rsidR="005C76EA" w:rsidRPr="00945477" w:rsidTr="000A136B">
        <w:trPr>
          <w:cantSplit/>
          <w:tblHeader/>
          <w:jc w:val="center"/>
        </w:trPr>
        <w:tc>
          <w:tcPr>
            <w:tcW w:w="720" w:type="dxa"/>
            <w:vMerge w:val="restart"/>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r w:rsidRPr="00945477">
              <w:rPr>
                <w:rFonts w:ascii="Arial" w:hAnsi="Arial" w:cs="Arial"/>
                <w:color w:val="000000"/>
                <w:sz w:val="18"/>
                <w:szCs w:val="18"/>
              </w:rPr>
              <w:t>Valid</w:t>
            </w:r>
          </w:p>
        </w:tc>
        <w:tc>
          <w:tcPr>
            <w:tcW w:w="1454" w:type="dxa"/>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r w:rsidRPr="00945477">
              <w:rPr>
                <w:rFonts w:ascii="Arial" w:hAnsi="Arial" w:cs="Arial"/>
                <w:color w:val="000000"/>
                <w:sz w:val="18"/>
                <w:szCs w:val="18"/>
              </w:rPr>
              <w:t>Tidak Setuju</w:t>
            </w:r>
          </w:p>
        </w:tc>
        <w:tc>
          <w:tcPr>
            <w:tcW w:w="1142" w:type="dxa"/>
            <w:tcBorders>
              <w:top w:val="single" w:sz="16" w:space="0" w:color="000000"/>
              <w:left w:val="single" w:sz="16" w:space="0" w:color="000000"/>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19</w:t>
            </w:r>
          </w:p>
        </w:tc>
        <w:tc>
          <w:tcPr>
            <w:tcW w:w="998" w:type="dxa"/>
            <w:tcBorders>
              <w:top w:val="single" w:sz="16" w:space="0" w:color="000000"/>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20.4</w:t>
            </w:r>
          </w:p>
        </w:tc>
        <w:tc>
          <w:tcPr>
            <w:tcW w:w="1368" w:type="dxa"/>
            <w:tcBorders>
              <w:top w:val="single" w:sz="16" w:space="0" w:color="000000"/>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20.4</w:t>
            </w:r>
          </w:p>
        </w:tc>
        <w:tc>
          <w:tcPr>
            <w:tcW w:w="1441" w:type="dxa"/>
            <w:tcBorders>
              <w:top w:val="single" w:sz="16" w:space="0" w:color="000000"/>
              <w:bottom w:val="nil"/>
              <w:right w:val="single" w:sz="16" w:space="0" w:color="000000"/>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20.4</w:t>
            </w:r>
          </w:p>
        </w:tc>
      </w:tr>
      <w:tr w:rsidR="005C76EA" w:rsidRPr="00945477" w:rsidTr="000A136B">
        <w:trPr>
          <w:cantSplit/>
          <w:tblHeader/>
          <w:jc w:val="center"/>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p>
        </w:tc>
        <w:tc>
          <w:tcPr>
            <w:tcW w:w="1454" w:type="dxa"/>
            <w:tcBorders>
              <w:top w:val="nil"/>
              <w:left w:val="nil"/>
              <w:bottom w:val="nil"/>
              <w:right w:val="single" w:sz="16" w:space="0" w:color="000000"/>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r w:rsidRPr="00945477">
              <w:rPr>
                <w:rFonts w:ascii="Arial" w:hAnsi="Arial" w:cs="Arial"/>
                <w:color w:val="000000"/>
                <w:sz w:val="18"/>
                <w:szCs w:val="18"/>
              </w:rPr>
              <w:t>Kurang Setuju</w:t>
            </w:r>
          </w:p>
        </w:tc>
        <w:tc>
          <w:tcPr>
            <w:tcW w:w="1142" w:type="dxa"/>
            <w:tcBorders>
              <w:top w:val="nil"/>
              <w:left w:val="single" w:sz="16" w:space="0" w:color="000000"/>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41</w:t>
            </w:r>
          </w:p>
        </w:tc>
        <w:tc>
          <w:tcPr>
            <w:tcW w:w="998" w:type="dxa"/>
            <w:tcBorders>
              <w:top w:val="nil"/>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44.1</w:t>
            </w:r>
          </w:p>
        </w:tc>
        <w:tc>
          <w:tcPr>
            <w:tcW w:w="1368" w:type="dxa"/>
            <w:tcBorders>
              <w:top w:val="nil"/>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44.1</w:t>
            </w:r>
          </w:p>
        </w:tc>
        <w:tc>
          <w:tcPr>
            <w:tcW w:w="1441" w:type="dxa"/>
            <w:tcBorders>
              <w:top w:val="nil"/>
              <w:bottom w:val="nil"/>
              <w:right w:val="single" w:sz="16" w:space="0" w:color="000000"/>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64.5</w:t>
            </w:r>
          </w:p>
        </w:tc>
      </w:tr>
      <w:tr w:rsidR="005C76EA" w:rsidRPr="00945477" w:rsidTr="000A136B">
        <w:trPr>
          <w:cantSplit/>
          <w:tblHeader/>
          <w:jc w:val="center"/>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p>
        </w:tc>
        <w:tc>
          <w:tcPr>
            <w:tcW w:w="1454" w:type="dxa"/>
            <w:tcBorders>
              <w:top w:val="nil"/>
              <w:left w:val="nil"/>
              <w:bottom w:val="nil"/>
              <w:right w:val="single" w:sz="16" w:space="0" w:color="000000"/>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r w:rsidRPr="00945477">
              <w:rPr>
                <w:rFonts w:ascii="Arial" w:hAnsi="Arial" w:cs="Arial"/>
                <w:color w:val="000000"/>
                <w:sz w:val="18"/>
                <w:szCs w:val="18"/>
              </w:rPr>
              <w:t>Setuju</w:t>
            </w:r>
          </w:p>
        </w:tc>
        <w:tc>
          <w:tcPr>
            <w:tcW w:w="1142" w:type="dxa"/>
            <w:tcBorders>
              <w:top w:val="nil"/>
              <w:left w:val="single" w:sz="16" w:space="0" w:color="000000"/>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33</w:t>
            </w:r>
          </w:p>
        </w:tc>
        <w:tc>
          <w:tcPr>
            <w:tcW w:w="998" w:type="dxa"/>
            <w:tcBorders>
              <w:top w:val="nil"/>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35.5</w:t>
            </w:r>
          </w:p>
        </w:tc>
        <w:tc>
          <w:tcPr>
            <w:tcW w:w="1368" w:type="dxa"/>
            <w:tcBorders>
              <w:top w:val="nil"/>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35.5</w:t>
            </w:r>
          </w:p>
        </w:tc>
        <w:tc>
          <w:tcPr>
            <w:tcW w:w="1441" w:type="dxa"/>
            <w:tcBorders>
              <w:top w:val="nil"/>
              <w:bottom w:val="nil"/>
              <w:right w:val="single" w:sz="16" w:space="0" w:color="000000"/>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100.0</w:t>
            </w:r>
          </w:p>
        </w:tc>
      </w:tr>
      <w:tr w:rsidR="005C76EA" w:rsidRPr="00945477" w:rsidTr="000A136B">
        <w:trPr>
          <w:cantSplit/>
          <w:jc w:val="center"/>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p>
        </w:tc>
        <w:tc>
          <w:tcPr>
            <w:tcW w:w="1454" w:type="dxa"/>
            <w:tcBorders>
              <w:top w:val="nil"/>
              <w:left w:val="nil"/>
              <w:bottom w:val="single" w:sz="16" w:space="0" w:color="000000"/>
              <w:right w:val="single" w:sz="16" w:space="0" w:color="000000"/>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r w:rsidRPr="00945477">
              <w:rPr>
                <w:rFonts w:ascii="Arial" w:hAnsi="Arial" w:cs="Arial"/>
                <w:color w:val="000000"/>
                <w:sz w:val="18"/>
                <w:szCs w:val="18"/>
              </w:rPr>
              <w:t>Total</w:t>
            </w:r>
          </w:p>
        </w:tc>
        <w:tc>
          <w:tcPr>
            <w:tcW w:w="1142" w:type="dxa"/>
            <w:tcBorders>
              <w:top w:val="nil"/>
              <w:left w:val="single" w:sz="16" w:space="0" w:color="000000"/>
              <w:bottom w:val="single" w:sz="16" w:space="0" w:color="000000"/>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93</w:t>
            </w:r>
          </w:p>
        </w:tc>
        <w:tc>
          <w:tcPr>
            <w:tcW w:w="998" w:type="dxa"/>
            <w:tcBorders>
              <w:top w:val="nil"/>
              <w:bottom w:val="single" w:sz="16" w:space="0" w:color="000000"/>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100.0</w:t>
            </w:r>
          </w:p>
        </w:tc>
        <w:tc>
          <w:tcPr>
            <w:tcW w:w="1368" w:type="dxa"/>
            <w:tcBorders>
              <w:top w:val="nil"/>
              <w:bottom w:val="single" w:sz="16" w:space="0" w:color="000000"/>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100.0</w:t>
            </w:r>
          </w:p>
        </w:tc>
        <w:tc>
          <w:tcPr>
            <w:tcW w:w="1441" w:type="dxa"/>
            <w:tcBorders>
              <w:top w:val="nil"/>
              <w:bottom w:val="single" w:sz="16" w:space="0" w:color="000000"/>
              <w:right w:val="single" w:sz="16" w:space="0" w:color="000000"/>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sz w:val="24"/>
                <w:szCs w:val="24"/>
              </w:rPr>
            </w:pPr>
          </w:p>
        </w:tc>
      </w:tr>
    </w:tbl>
    <w:p w:rsidR="005C76EA" w:rsidRDefault="005C76EA" w:rsidP="005C76EA">
      <w:pPr>
        <w:autoSpaceDE w:val="0"/>
        <w:autoSpaceDN w:val="0"/>
        <w:adjustRightInd w:val="0"/>
        <w:rPr>
          <w:sz w:val="24"/>
          <w:szCs w:val="24"/>
        </w:rPr>
      </w:pPr>
    </w:p>
    <w:p w:rsidR="005C76EA" w:rsidRDefault="005C76EA" w:rsidP="005C76EA">
      <w:pPr>
        <w:autoSpaceDE w:val="0"/>
        <w:autoSpaceDN w:val="0"/>
        <w:adjustRightInd w:val="0"/>
        <w:rPr>
          <w:sz w:val="24"/>
          <w:szCs w:val="24"/>
        </w:rPr>
      </w:pPr>
    </w:p>
    <w:p w:rsidR="005C76EA" w:rsidRDefault="005C76EA" w:rsidP="005C76EA">
      <w:pPr>
        <w:autoSpaceDE w:val="0"/>
        <w:autoSpaceDN w:val="0"/>
        <w:adjustRightInd w:val="0"/>
        <w:rPr>
          <w:sz w:val="24"/>
          <w:szCs w:val="24"/>
        </w:rPr>
      </w:pPr>
    </w:p>
    <w:p w:rsidR="005C76EA" w:rsidRPr="00945477" w:rsidRDefault="005C76EA" w:rsidP="005C76EA">
      <w:pPr>
        <w:autoSpaceDE w:val="0"/>
        <w:autoSpaceDN w:val="0"/>
        <w:adjustRightInd w:val="0"/>
        <w:rPr>
          <w:sz w:val="24"/>
          <w:szCs w:val="24"/>
        </w:rPr>
      </w:pPr>
    </w:p>
    <w:tbl>
      <w:tblPr>
        <w:tblW w:w="7123" w:type="dxa"/>
        <w:jc w:val="center"/>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firstRow="0" w:lastRow="0" w:firstColumn="0" w:lastColumn="0" w:noHBand="0" w:noVBand="0"/>
      </w:tblPr>
      <w:tblGrid>
        <w:gridCol w:w="720"/>
        <w:gridCol w:w="1454"/>
        <w:gridCol w:w="1142"/>
        <w:gridCol w:w="998"/>
        <w:gridCol w:w="1368"/>
        <w:gridCol w:w="1441"/>
      </w:tblGrid>
      <w:tr w:rsidR="005C76EA" w:rsidRPr="00945477" w:rsidTr="000A136B">
        <w:trPr>
          <w:cantSplit/>
          <w:tblHeader/>
          <w:jc w:val="center"/>
        </w:trPr>
        <w:tc>
          <w:tcPr>
            <w:tcW w:w="7123" w:type="dxa"/>
            <w:gridSpan w:val="6"/>
            <w:tcBorders>
              <w:top w:val="nil"/>
              <w:left w:val="nil"/>
              <w:bottom w:val="nil"/>
              <w:right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center"/>
              <w:rPr>
                <w:rFonts w:ascii="Arial" w:hAnsi="Arial" w:cs="Arial"/>
                <w:color w:val="000000"/>
                <w:sz w:val="18"/>
                <w:szCs w:val="18"/>
              </w:rPr>
            </w:pPr>
            <w:r w:rsidRPr="00945477">
              <w:rPr>
                <w:rFonts w:ascii="Arial" w:hAnsi="Arial" w:cs="Arial"/>
                <w:b/>
                <w:bCs/>
                <w:color w:val="000000"/>
                <w:sz w:val="18"/>
                <w:szCs w:val="18"/>
              </w:rPr>
              <w:lastRenderedPageBreak/>
              <w:t>S11</w:t>
            </w:r>
          </w:p>
        </w:tc>
      </w:tr>
      <w:tr w:rsidR="005C76EA" w:rsidRPr="00945477" w:rsidTr="000A136B">
        <w:trPr>
          <w:cantSplit/>
          <w:tblHeader/>
          <w:jc w:val="center"/>
        </w:trPr>
        <w:tc>
          <w:tcPr>
            <w:tcW w:w="720" w:type="dxa"/>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sz w:val="24"/>
                <w:szCs w:val="24"/>
              </w:rPr>
            </w:pPr>
          </w:p>
        </w:tc>
        <w:tc>
          <w:tcPr>
            <w:tcW w:w="1454" w:type="dxa"/>
            <w:tcBorders>
              <w:top w:val="single" w:sz="16" w:space="0" w:color="000000"/>
              <w:left w:val="nil"/>
              <w:bottom w:val="single" w:sz="16" w:space="0" w:color="000000"/>
              <w:right w:val="single" w:sz="16" w:space="0" w:color="000000"/>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sz w:val="24"/>
                <w:szCs w:val="24"/>
              </w:rPr>
            </w:pPr>
          </w:p>
        </w:tc>
        <w:tc>
          <w:tcPr>
            <w:tcW w:w="1142" w:type="dxa"/>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945477" w:rsidRDefault="005C76EA" w:rsidP="000A136B">
            <w:pPr>
              <w:autoSpaceDE w:val="0"/>
              <w:autoSpaceDN w:val="0"/>
              <w:adjustRightInd w:val="0"/>
              <w:jc w:val="center"/>
              <w:rPr>
                <w:rFonts w:ascii="Arial" w:hAnsi="Arial" w:cs="Arial"/>
                <w:color w:val="000000"/>
                <w:sz w:val="18"/>
                <w:szCs w:val="18"/>
              </w:rPr>
            </w:pPr>
            <w:r w:rsidRPr="00945477">
              <w:rPr>
                <w:rFonts w:ascii="Arial" w:hAnsi="Arial" w:cs="Arial"/>
                <w:color w:val="000000"/>
                <w:sz w:val="18"/>
                <w:szCs w:val="18"/>
              </w:rPr>
              <w:t>Frequency</w:t>
            </w:r>
          </w:p>
        </w:tc>
        <w:tc>
          <w:tcPr>
            <w:tcW w:w="998"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945477" w:rsidRDefault="005C76EA" w:rsidP="000A136B">
            <w:pPr>
              <w:autoSpaceDE w:val="0"/>
              <w:autoSpaceDN w:val="0"/>
              <w:adjustRightInd w:val="0"/>
              <w:jc w:val="center"/>
              <w:rPr>
                <w:rFonts w:ascii="Arial" w:hAnsi="Arial" w:cs="Arial"/>
                <w:color w:val="000000"/>
                <w:sz w:val="18"/>
                <w:szCs w:val="18"/>
              </w:rPr>
            </w:pPr>
            <w:r w:rsidRPr="00945477">
              <w:rPr>
                <w:rFonts w:ascii="Arial" w:hAnsi="Arial" w:cs="Arial"/>
                <w:color w:val="000000"/>
                <w:sz w:val="18"/>
                <w:szCs w:val="18"/>
              </w:rPr>
              <w:t>Percent</w:t>
            </w:r>
          </w:p>
        </w:tc>
        <w:tc>
          <w:tcPr>
            <w:tcW w:w="1368"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945477" w:rsidRDefault="005C76EA" w:rsidP="000A136B">
            <w:pPr>
              <w:autoSpaceDE w:val="0"/>
              <w:autoSpaceDN w:val="0"/>
              <w:adjustRightInd w:val="0"/>
              <w:jc w:val="center"/>
              <w:rPr>
                <w:rFonts w:ascii="Arial" w:hAnsi="Arial" w:cs="Arial"/>
                <w:color w:val="000000"/>
                <w:sz w:val="18"/>
                <w:szCs w:val="18"/>
              </w:rPr>
            </w:pPr>
            <w:r w:rsidRPr="00945477">
              <w:rPr>
                <w:rFonts w:ascii="Arial" w:hAnsi="Arial" w:cs="Arial"/>
                <w:color w:val="000000"/>
                <w:sz w:val="18"/>
                <w:szCs w:val="18"/>
              </w:rPr>
              <w:t>Valid Percent</w:t>
            </w:r>
          </w:p>
        </w:tc>
        <w:tc>
          <w:tcPr>
            <w:tcW w:w="1441"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5C76EA" w:rsidRPr="00945477" w:rsidRDefault="005C76EA" w:rsidP="000A136B">
            <w:pPr>
              <w:autoSpaceDE w:val="0"/>
              <w:autoSpaceDN w:val="0"/>
              <w:adjustRightInd w:val="0"/>
              <w:jc w:val="center"/>
              <w:rPr>
                <w:rFonts w:ascii="Arial" w:hAnsi="Arial" w:cs="Arial"/>
                <w:color w:val="000000"/>
                <w:sz w:val="18"/>
                <w:szCs w:val="18"/>
              </w:rPr>
            </w:pPr>
            <w:r w:rsidRPr="00945477">
              <w:rPr>
                <w:rFonts w:ascii="Arial" w:hAnsi="Arial" w:cs="Arial"/>
                <w:color w:val="000000"/>
                <w:sz w:val="18"/>
                <w:szCs w:val="18"/>
              </w:rPr>
              <w:t>Cumulative Percent</w:t>
            </w:r>
          </w:p>
        </w:tc>
      </w:tr>
      <w:tr w:rsidR="005C76EA" w:rsidRPr="00945477" w:rsidTr="000A136B">
        <w:trPr>
          <w:cantSplit/>
          <w:tblHeader/>
          <w:jc w:val="center"/>
        </w:trPr>
        <w:tc>
          <w:tcPr>
            <w:tcW w:w="720" w:type="dxa"/>
            <w:vMerge w:val="restart"/>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r w:rsidRPr="00945477">
              <w:rPr>
                <w:rFonts w:ascii="Arial" w:hAnsi="Arial" w:cs="Arial"/>
                <w:color w:val="000000"/>
                <w:sz w:val="18"/>
                <w:szCs w:val="18"/>
              </w:rPr>
              <w:t>Valid</w:t>
            </w:r>
          </w:p>
        </w:tc>
        <w:tc>
          <w:tcPr>
            <w:tcW w:w="1454" w:type="dxa"/>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r w:rsidRPr="00945477">
              <w:rPr>
                <w:rFonts w:ascii="Arial" w:hAnsi="Arial" w:cs="Arial"/>
                <w:color w:val="000000"/>
                <w:sz w:val="18"/>
                <w:szCs w:val="18"/>
              </w:rPr>
              <w:t>Tidak Setuju</w:t>
            </w:r>
          </w:p>
        </w:tc>
        <w:tc>
          <w:tcPr>
            <w:tcW w:w="1142" w:type="dxa"/>
            <w:tcBorders>
              <w:top w:val="single" w:sz="16" w:space="0" w:color="000000"/>
              <w:left w:val="single" w:sz="16" w:space="0" w:color="000000"/>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26</w:t>
            </w:r>
          </w:p>
        </w:tc>
        <w:tc>
          <w:tcPr>
            <w:tcW w:w="998" w:type="dxa"/>
            <w:tcBorders>
              <w:top w:val="single" w:sz="16" w:space="0" w:color="000000"/>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28.0</w:t>
            </w:r>
          </w:p>
        </w:tc>
        <w:tc>
          <w:tcPr>
            <w:tcW w:w="1368" w:type="dxa"/>
            <w:tcBorders>
              <w:top w:val="single" w:sz="16" w:space="0" w:color="000000"/>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28.0</w:t>
            </w:r>
          </w:p>
        </w:tc>
        <w:tc>
          <w:tcPr>
            <w:tcW w:w="1441" w:type="dxa"/>
            <w:tcBorders>
              <w:top w:val="single" w:sz="16" w:space="0" w:color="000000"/>
              <w:bottom w:val="nil"/>
              <w:right w:val="single" w:sz="16" w:space="0" w:color="000000"/>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28.0</w:t>
            </w:r>
          </w:p>
        </w:tc>
      </w:tr>
      <w:tr w:rsidR="005C76EA" w:rsidRPr="00945477" w:rsidTr="000A136B">
        <w:trPr>
          <w:cantSplit/>
          <w:tblHeader/>
          <w:jc w:val="center"/>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p>
        </w:tc>
        <w:tc>
          <w:tcPr>
            <w:tcW w:w="1454" w:type="dxa"/>
            <w:tcBorders>
              <w:top w:val="nil"/>
              <w:left w:val="nil"/>
              <w:bottom w:val="nil"/>
              <w:right w:val="single" w:sz="16" w:space="0" w:color="000000"/>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r w:rsidRPr="00945477">
              <w:rPr>
                <w:rFonts w:ascii="Arial" w:hAnsi="Arial" w:cs="Arial"/>
                <w:color w:val="000000"/>
                <w:sz w:val="18"/>
                <w:szCs w:val="18"/>
              </w:rPr>
              <w:t>Kurang Setuju</w:t>
            </w:r>
          </w:p>
        </w:tc>
        <w:tc>
          <w:tcPr>
            <w:tcW w:w="1142" w:type="dxa"/>
            <w:tcBorders>
              <w:top w:val="nil"/>
              <w:left w:val="single" w:sz="16" w:space="0" w:color="000000"/>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36</w:t>
            </w:r>
          </w:p>
        </w:tc>
        <w:tc>
          <w:tcPr>
            <w:tcW w:w="998" w:type="dxa"/>
            <w:tcBorders>
              <w:top w:val="nil"/>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38.7</w:t>
            </w:r>
          </w:p>
        </w:tc>
        <w:tc>
          <w:tcPr>
            <w:tcW w:w="1368" w:type="dxa"/>
            <w:tcBorders>
              <w:top w:val="nil"/>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38.7</w:t>
            </w:r>
          </w:p>
        </w:tc>
        <w:tc>
          <w:tcPr>
            <w:tcW w:w="1441" w:type="dxa"/>
            <w:tcBorders>
              <w:top w:val="nil"/>
              <w:bottom w:val="nil"/>
              <w:right w:val="single" w:sz="16" w:space="0" w:color="000000"/>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66.7</w:t>
            </w:r>
          </w:p>
        </w:tc>
      </w:tr>
      <w:tr w:rsidR="005C76EA" w:rsidRPr="00945477" w:rsidTr="000A136B">
        <w:trPr>
          <w:cantSplit/>
          <w:tblHeader/>
          <w:jc w:val="center"/>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p>
        </w:tc>
        <w:tc>
          <w:tcPr>
            <w:tcW w:w="1454" w:type="dxa"/>
            <w:tcBorders>
              <w:top w:val="nil"/>
              <w:left w:val="nil"/>
              <w:bottom w:val="nil"/>
              <w:right w:val="single" w:sz="16" w:space="0" w:color="000000"/>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r w:rsidRPr="00945477">
              <w:rPr>
                <w:rFonts w:ascii="Arial" w:hAnsi="Arial" w:cs="Arial"/>
                <w:color w:val="000000"/>
                <w:sz w:val="18"/>
                <w:szCs w:val="18"/>
              </w:rPr>
              <w:t>Setuju</w:t>
            </w:r>
          </w:p>
        </w:tc>
        <w:tc>
          <w:tcPr>
            <w:tcW w:w="1142" w:type="dxa"/>
            <w:tcBorders>
              <w:top w:val="nil"/>
              <w:left w:val="single" w:sz="16" w:space="0" w:color="000000"/>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31</w:t>
            </w:r>
          </w:p>
        </w:tc>
        <w:tc>
          <w:tcPr>
            <w:tcW w:w="998" w:type="dxa"/>
            <w:tcBorders>
              <w:top w:val="nil"/>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33.3</w:t>
            </w:r>
          </w:p>
        </w:tc>
        <w:tc>
          <w:tcPr>
            <w:tcW w:w="1368" w:type="dxa"/>
            <w:tcBorders>
              <w:top w:val="nil"/>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33.3</w:t>
            </w:r>
          </w:p>
        </w:tc>
        <w:tc>
          <w:tcPr>
            <w:tcW w:w="1441" w:type="dxa"/>
            <w:tcBorders>
              <w:top w:val="nil"/>
              <w:bottom w:val="nil"/>
              <w:right w:val="single" w:sz="16" w:space="0" w:color="000000"/>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100.0</w:t>
            </w:r>
          </w:p>
        </w:tc>
      </w:tr>
      <w:tr w:rsidR="005C76EA" w:rsidRPr="00945477" w:rsidTr="000A136B">
        <w:trPr>
          <w:cantSplit/>
          <w:jc w:val="center"/>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p>
        </w:tc>
        <w:tc>
          <w:tcPr>
            <w:tcW w:w="1454" w:type="dxa"/>
            <w:tcBorders>
              <w:top w:val="nil"/>
              <w:left w:val="nil"/>
              <w:bottom w:val="single" w:sz="16" w:space="0" w:color="000000"/>
              <w:right w:val="single" w:sz="16" w:space="0" w:color="000000"/>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r w:rsidRPr="00945477">
              <w:rPr>
                <w:rFonts w:ascii="Arial" w:hAnsi="Arial" w:cs="Arial"/>
                <w:color w:val="000000"/>
                <w:sz w:val="18"/>
                <w:szCs w:val="18"/>
              </w:rPr>
              <w:t>Total</w:t>
            </w:r>
          </w:p>
        </w:tc>
        <w:tc>
          <w:tcPr>
            <w:tcW w:w="1142" w:type="dxa"/>
            <w:tcBorders>
              <w:top w:val="nil"/>
              <w:left w:val="single" w:sz="16" w:space="0" w:color="000000"/>
              <w:bottom w:val="single" w:sz="16" w:space="0" w:color="000000"/>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93</w:t>
            </w:r>
          </w:p>
        </w:tc>
        <w:tc>
          <w:tcPr>
            <w:tcW w:w="998" w:type="dxa"/>
            <w:tcBorders>
              <w:top w:val="nil"/>
              <w:bottom w:val="single" w:sz="16" w:space="0" w:color="000000"/>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100.0</w:t>
            </w:r>
          </w:p>
        </w:tc>
        <w:tc>
          <w:tcPr>
            <w:tcW w:w="1368" w:type="dxa"/>
            <w:tcBorders>
              <w:top w:val="nil"/>
              <w:bottom w:val="single" w:sz="16" w:space="0" w:color="000000"/>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100.0</w:t>
            </w:r>
          </w:p>
        </w:tc>
        <w:tc>
          <w:tcPr>
            <w:tcW w:w="1441" w:type="dxa"/>
            <w:tcBorders>
              <w:top w:val="nil"/>
              <w:bottom w:val="single" w:sz="16" w:space="0" w:color="000000"/>
              <w:right w:val="single" w:sz="16" w:space="0" w:color="000000"/>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sz w:val="24"/>
                <w:szCs w:val="24"/>
              </w:rPr>
            </w:pPr>
          </w:p>
        </w:tc>
      </w:tr>
    </w:tbl>
    <w:p w:rsidR="005C76EA" w:rsidRPr="00945477" w:rsidRDefault="005C76EA" w:rsidP="005C76EA">
      <w:pPr>
        <w:autoSpaceDE w:val="0"/>
        <w:autoSpaceDN w:val="0"/>
        <w:adjustRightInd w:val="0"/>
        <w:spacing w:line="400" w:lineRule="atLeast"/>
        <w:rPr>
          <w:sz w:val="24"/>
          <w:szCs w:val="24"/>
        </w:rPr>
      </w:pPr>
    </w:p>
    <w:tbl>
      <w:tblPr>
        <w:tblW w:w="7123" w:type="dxa"/>
        <w:jc w:val="center"/>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firstRow="0" w:lastRow="0" w:firstColumn="0" w:lastColumn="0" w:noHBand="0" w:noVBand="0"/>
      </w:tblPr>
      <w:tblGrid>
        <w:gridCol w:w="720"/>
        <w:gridCol w:w="1454"/>
        <w:gridCol w:w="1142"/>
        <w:gridCol w:w="998"/>
        <w:gridCol w:w="1368"/>
        <w:gridCol w:w="1441"/>
      </w:tblGrid>
      <w:tr w:rsidR="005C76EA" w:rsidRPr="00945477" w:rsidTr="000A136B">
        <w:trPr>
          <w:cantSplit/>
          <w:tblHeader/>
          <w:jc w:val="center"/>
        </w:trPr>
        <w:tc>
          <w:tcPr>
            <w:tcW w:w="7123" w:type="dxa"/>
            <w:gridSpan w:val="6"/>
            <w:tcBorders>
              <w:top w:val="nil"/>
              <w:left w:val="nil"/>
              <w:bottom w:val="nil"/>
              <w:right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center"/>
              <w:rPr>
                <w:rFonts w:ascii="Arial" w:hAnsi="Arial" w:cs="Arial"/>
                <w:color w:val="000000"/>
                <w:sz w:val="18"/>
                <w:szCs w:val="18"/>
              </w:rPr>
            </w:pPr>
            <w:r w:rsidRPr="00945477">
              <w:rPr>
                <w:rFonts w:ascii="Arial" w:hAnsi="Arial" w:cs="Arial"/>
                <w:b/>
                <w:bCs/>
                <w:color w:val="000000"/>
                <w:sz w:val="18"/>
                <w:szCs w:val="18"/>
              </w:rPr>
              <w:t>S12</w:t>
            </w:r>
          </w:p>
        </w:tc>
      </w:tr>
      <w:tr w:rsidR="005C76EA" w:rsidRPr="00945477" w:rsidTr="000A136B">
        <w:trPr>
          <w:cantSplit/>
          <w:tblHeader/>
          <w:jc w:val="center"/>
        </w:trPr>
        <w:tc>
          <w:tcPr>
            <w:tcW w:w="720" w:type="dxa"/>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sz w:val="24"/>
                <w:szCs w:val="24"/>
              </w:rPr>
            </w:pPr>
          </w:p>
        </w:tc>
        <w:tc>
          <w:tcPr>
            <w:tcW w:w="1454" w:type="dxa"/>
            <w:tcBorders>
              <w:top w:val="single" w:sz="16" w:space="0" w:color="000000"/>
              <w:left w:val="nil"/>
              <w:bottom w:val="single" w:sz="16" w:space="0" w:color="000000"/>
              <w:right w:val="single" w:sz="16" w:space="0" w:color="000000"/>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sz w:val="24"/>
                <w:szCs w:val="24"/>
              </w:rPr>
            </w:pPr>
          </w:p>
        </w:tc>
        <w:tc>
          <w:tcPr>
            <w:tcW w:w="1142" w:type="dxa"/>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945477" w:rsidRDefault="005C76EA" w:rsidP="000A136B">
            <w:pPr>
              <w:autoSpaceDE w:val="0"/>
              <w:autoSpaceDN w:val="0"/>
              <w:adjustRightInd w:val="0"/>
              <w:jc w:val="center"/>
              <w:rPr>
                <w:rFonts w:ascii="Arial" w:hAnsi="Arial" w:cs="Arial"/>
                <w:color w:val="000000"/>
                <w:sz w:val="18"/>
                <w:szCs w:val="18"/>
              </w:rPr>
            </w:pPr>
            <w:r w:rsidRPr="00945477">
              <w:rPr>
                <w:rFonts w:ascii="Arial" w:hAnsi="Arial" w:cs="Arial"/>
                <w:color w:val="000000"/>
                <w:sz w:val="18"/>
                <w:szCs w:val="18"/>
              </w:rPr>
              <w:t>Frequency</w:t>
            </w:r>
          </w:p>
        </w:tc>
        <w:tc>
          <w:tcPr>
            <w:tcW w:w="998"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945477" w:rsidRDefault="005C76EA" w:rsidP="000A136B">
            <w:pPr>
              <w:autoSpaceDE w:val="0"/>
              <w:autoSpaceDN w:val="0"/>
              <w:adjustRightInd w:val="0"/>
              <w:jc w:val="center"/>
              <w:rPr>
                <w:rFonts w:ascii="Arial" w:hAnsi="Arial" w:cs="Arial"/>
                <w:color w:val="000000"/>
                <w:sz w:val="18"/>
                <w:szCs w:val="18"/>
              </w:rPr>
            </w:pPr>
            <w:r w:rsidRPr="00945477">
              <w:rPr>
                <w:rFonts w:ascii="Arial" w:hAnsi="Arial" w:cs="Arial"/>
                <w:color w:val="000000"/>
                <w:sz w:val="18"/>
                <w:szCs w:val="18"/>
              </w:rPr>
              <w:t>Percent</w:t>
            </w:r>
          </w:p>
        </w:tc>
        <w:tc>
          <w:tcPr>
            <w:tcW w:w="1368"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945477" w:rsidRDefault="005C76EA" w:rsidP="000A136B">
            <w:pPr>
              <w:autoSpaceDE w:val="0"/>
              <w:autoSpaceDN w:val="0"/>
              <w:adjustRightInd w:val="0"/>
              <w:jc w:val="center"/>
              <w:rPr>
                <w:rFonts w:ascii="Arial" w:hAnsi="Arial" w:cs="Arial"/>
                <w:color w:val="000000"/>
                <w:sz w:val="18"/>
                <w:szCs w:val="18"/>
              </w:rPr>
            </w:pPr>
            <w:r w:rsidRPr="00945477">
              <w:rPr>
                <w:rFonts w:ascii="Arial" w:hAnsi="Arial" w:cs="Arial"/>
                <w:color w:val="000000"/>
                <w:sz w:val="18"/>
                <w:szCs w:val="18"/>
              </w:rPr>
              <w:t>Valid Percent</w:t>
            </w:r>
          </w:p>
        </w:tc>
        <w:tc>
          <w:tcPr>
            <w:tcW w:w="1441"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5C76EA" w:rsidRPr="00945477" w:rsidRDefault="005C76EA" w:rsidP="000A136B">
            <w:pPr>
              <w:autoSpaceDE w:val="0"/>
              <w:autoSpaceDN w:val="0"/>
              <w:adjustRightInd w:val="0"/>
              <w:jc w:val="center"/>
              <w:rPr>
                <w:rFonts w:ascii="Arial" w:hAnsi="Arial" w:cs="Arial"/>
                <w:color w:val="000000"/>
                <w:sz w:val="18"/>
                <w:szCs w:val="18"/>
              </w:rPr>
            </w:pPr>
            <w:r w:rsidRPr="00945477">
              <w:rPr>
                <w:rFonts w:ascii="Arial" w:hAnsi="Arial" w:cs="Arial"/>
                <w:color w:val="000000"/>
                <w:sz w:val="18"/>
                <w:szCs w:val="18"/>
              </w:rPr>
              <w:t>Cumulative Percent</w:t>
            </w:r>
          </w:p>
        </w:tc>
      </w:tr>
      <w:tr w:rsidR="005C76EA" w:rsidRPr="00945477" w:rsidTr="000A136B">
        <w:trPr>
          <w:cantSplit/>
          <w:tblHeader/>
          <w:jc w:val="center"/>
        </w:trPr>
        <w:tc>
          <w:tcPr>
            <w:tcW w:w="720" w:type="dxa"/>
            <w:vMerge w:val="restart"/>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r w:rsidRPr="00945477">
              <w:rPr>
                <w:rFonts w:ascii="Arial" w:hAnsi="Arial" w:cs="Arial"/>
                <w:color w:val="000000"/>
                <w:sz w:val="18"/>
                <w:szCs w:val="18"/>
              </w:rPr>
              <w:t>Valid</w:t>
            </w:r>
          </w:p>
        </w:tc>
        <w:tc>
          <w:tcPr>
            <w:tcW w:w="1454" w:type="dxa"/>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r w:rsidRPr="00945477">
              <w:rPr>
                <w:rFonts w:ascii="Arial" w:hAnsi="Arial" w:cs="Arial"/>
                <w:color w:val="000000"/>
                <w:sz w:val="18"/>
                <w:szCs w:val="18"/>
              </w:rPr>
              <w:t>Tidak Setuju</w:t>
            </w:r>
          </w:p>
        </w:tc>
        <w:tc>
          <w:tcPr>
            <w:tcW w:w="1142" w:type="dxa"/>
            <w:tcBorders>
              <w:top w:val="single" w:sz="16" w:space="0" w:color="000000"/>
              <w:left w:val="single" w:sz="16" w:space="0" w:color="000000"/>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20</w:t>
            </w:r>
          </w:p>
        </w:tc>
        <w:tc>
          <w:tcPr>
            <w:tcW w:w="998" w:type="dxa"/>
            <w:tcBorders>
              <w:top w:val="single" w:sz="16" w:space="0" w:color="000000"/>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21.5</w:t>
            </w:r>
          </w:p>
        </w:tc>
        <w:tc>
          <w:tcPr>
            <w:tcW w:w="1368" w:type="dxa"/>
            <w:tcBorders>
              <w:top w:val="single" w:sz="16" w:space="0" w:color="000000"/>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21.5</w:t>
            </w:r>
          </w:p>
        </w:tc>
        <w:tc>
          <w:tcPr>
            <w:tcW w:w="1441" w:type="dxa"/>
            <w:tcBorders>
              <w:top w:val="single" w:sz="16" w:space="0" w:color="000000"/>
              <w:bottom w:val="nil"/>
              <w:right w:val="single" w:sz="16" w:space="0" w:color="000000"/>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21.5</w:t>
            </w:r>
          </w:p>
        </w:tc>
      </w:tr>
      <w:tr w:rsidR="005C76EA" w:rsidRPr="00945477" w:rsidTr="000A136B">
        <w:trPr>
          <w:cantSplit/>
          <w:tblHeader/>
          <w:jc w:val="center"/>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p>
        </w:tc>
        <w:tc>
          <w:tcPr>
            <w:tcW w:w="1454" w:type="dxa"/>
            <w:tcBorders>
              <w:top w:val="nil"/>
              <w:left w:val="nil"/>
              <w:bottom w:val="nil"/>
              <w:right w:val="single" w:sz="16" w:space="0" w:color="000000"/>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r w:rsidRPr="00945477">
              <w:rPr>
                <w:rFonts w:ascii="Arial" w:hAnsi="Arial" w:cs="Arial"/>
                <w:color w:val="000000"/>
                <w:sz w:val="18"/>
                <w:szCs w:val="18"/>
              </w:rPr>
              <w:t>Kurang Setuju</w:t>
            </w:r>
          </w:p>
        </w:tc>
        <w:tc>
          <w:tcPr>
            <w:tcW w:w="1142" w:type="dxa"/>
            <w:tcBorders>
              <w:top w:val="nil"/>
              <w:left w:val="single" w:sz="16" w:space="0" w:color="000000"/>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42</w:t>
            </w:r>
          </w:p>
        </w:tc>
        <w:tc>
          <w:tcPr>
            <w:tcW w:w="998" w:type="dxa"/>
            <w:tcBorders>
              <w:top w:val="nil"/>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45.2</w:t>
            </w:r>
          </w:p>
        </w:tc>
        <w:tc>
          <w:tcPr>
            <w:tcW w:w="1368" w:type="dxa"/>
            <w:tcBorders>
              <w:top w:val="nil"/>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45.2</w:t>
            </w:r>
          </w:p>
        </w:tc>
        <w:tc>
          <w:tcPr>
            <w:tcW w:w="1441" w:type="dxa"/>
            <w:tcBorders>
              <w:top w:val="nil"/>
              <w:bottom w:val="nil"/>
              <w:right w:val="single" w:sz="16" w:space="0" w:color="000000"/>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66.7</w:t>
            </w:r>
          </w:p>
        </w:tc>
      </w:tr>
      <w:tr w:rsidR="005C76EA" w:rsidRPr="00945477" w:rsidTr="000A136B">
        <w:trPr>
          <w:cantSplit/>
          <w:tblHeader/>
          <w:jc w:val="center"/>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p>
        </w:tc>
        <w:tc>
          <w:tcPr>
            <w:tcW w:w="1454" w:type="dxa"/>
            <w:tcBorders>
              <w:top w:val="nil"/>
              <w:left w:val="nil"/>
              <w:bottom w:val="nil"/>
              <w:right w:val="single" w:sz="16" w:space="0" w:color="000000"/>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r w:rsidRPr="00945477">
              <w:rPr>
                <w:rFonts w:ascii="Arial" w:hAnsi="Arial" w:cs="Arial"/>
                <w:color w:val="000000"/>
                <w:sz w:val="18"/>
                <w:szCs w:val="18"/>
              </w:rPr>
              <w:t>Setuju</w:t>
            </w:r>
          </w:p>
        </w:tc>
        <w:tc>
          <w:tcPr>
            <w:tcW w:w="1142" w:type="dxa"/>
            <w:tcBorders>
              <w:top w:val="nil"/>
              <w:left w:val="single" w:sz="16" w:space="0" w:color="000000"/>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31</w:t>
            </w:r>
          </w:p>
        </w:tc>
        <w:tc>
          <w:tcPr>
            <w:tcW w:w="998" w:type="dxa"/>
            <w:tcBorders>
              <w:top w:val="nil"/>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33.3</w:t>
            </w:r>
          </w:p>
        </w:tc>
        <w:tc>
          <w:tcPr>
            <w:tcW w:w="1368" w:type="dxa"/>
            <w:tcBorders>
              <w:top w:val="nil"/>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33.3</w:t>
            </w:r>
          </w:p>
        </w:tc>
        <w:tc>
          <w:tcPr>
            <w:tcW w:w="1441" w:type="dxa"/>
            <w:tcBorders>
              <w:top w:val="nil"/>
              <w:bottom w:val="nil"/>
              <w:right w:val="single" w:sz="16" w:space="0" w:color="000000"/>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100.0</w:t>
            </w:r>
          </w:p>
        </w:tc>
      </w:tr>
      <w:tr w:rsidR="005C76EA" w:rsidRPr="00945477" w:rsidTr="000A136B">
        <w:trPr>
          <w:cantSplit/>
          <w:jc w:val="center"/>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p>
        </w:tc>
        <w:tc>
          <w:tcPr>
            <w:tcW w:w="1454" w:type="dxa"/>
            <w:tcBorders>
              <w:top w:val="nil"/>
              <w:left w:val="nil"/>
              <w:bottom w:val="single" w:sz="16" w:space="0" w:color="000000"/>
              <w:right w:val="single" w:sz="16" w:space="0" w:color="000000"/>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r w:rsidRPr="00945477">
              <w:rPr>
                <w:rFonts w:ascii="Arial" w:hAnsi="Arial" w:cs="Arial"/>
                <w:color w:val="000000"/>
                <w:sz w:val="18"/>
                <w:szCs w:val="18"/>
              </w:rPr>
              <w:t>Total</w:t>
            </w:r>
          </w:p>
        </w:tc>
        <w:tc>
          <w:tcPr>
            <w:tcW w:w="1142" w:type="dxa"/>
            <w:tcBorders>
              <w:top w:val="nil"/>
              <w:left w:val="single" w:sz="16" w:space="0" w:color="000000"/>
              <w:bottom w:val="single" w:sz="16" w:space="0" w:color="000000"/>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93</w:t>
            </w:r>
          </w:p>
        </w:tc>
        <w:tc>
          <w:tcPr>
            <w:tcW w:w="998" w:type="dxa"/>
            <w:tcBorders>
              <w:top w:val="nil"/>
              <w:bottom w:val="single" w:sz="16" w:space="0" w:color="000000"/>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100.0</w:t>
            </w:r>
          </w:p>
        </w:tc>
        <w:tc>
          <w:tcPr>
            <w:tcW w:w="1368" w:type="dxa"/>
            <w:tcBorders>
              <w:top w:val="nil"/>
              <w:bottom w:val="single" w:sz="16" w:space="0" w:color="000000"/>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100.0</w:t>
            </w:r>
          </w:p>
        </w:tc>
        <w:tc>
          <w:tcPr>
            <w:tcW w:w="1441" w:type="dxa"/>
            <w:tcBorders>
              <w:top w:val="nil"/>
              <w:bottom w:val="single" w:sz="16" w:space="0" w:color="000000"/>
              <w:right w:val="single" w:sz="16" w:space="0" w:color="000000"/>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sz w:val="24"/>
                <w:szCs w:val="24"/>
              </w:rPr>
            </w:pPr>
          </w:p>
        </w:tc>
      </w:tr>
    </w:tbl>
    <w:p w:rsidR="005C76EA" w:rsidRPr="00945477" w:rsidRDefault="005C76EA" w:rsidP="005C76EA">
      <w:pPr>
        <w:autoSpaceDE w:val="0"/>
        <w:autoSpaceDN w:val="0"/>
        <w:adjustRightInd w:val="0"/>
        <w:spacing w:line="400" w:lineRule="atLeast"/>
        <w:rPr>
          <w:sz w:val="24"/>
          <w:szCs w:val="24"/>
        </w:rPr>
      </w:pPr>
    </w:p>
    <w:tbl>
      <w:tblPr>
        <w:tblW w:w="7123" w:type="dxa"/>
        <w:jc w:val="center"/>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firstRow="0" w:lastRow="0" w:firstColumn="0" w:lastColumn="0" w:noHBand="0" w:noVBand="0"/>
      </w:tblPr>
      <w:tblGrid>
        <w:gridCol w:w="720"/>
        <w:gridCol w:w="1454"/>
        <w:gridCol w:w="1142"/>
        <w:gridCol w:w="998"/>
        <w:gridCol w:w="1368"/>
        <w:gridCol w:w="1441"/>
      </w:tblGrid>
      <w:tr w:rsidR="005C76EA" w:rsidRPr="00945477" w:rsidTr="000A136B">
        <w:trPr>
          <w:cantSplit/>
          <w:tblHeader/>
          <w:jc w:val="center"/>
        </w:trPr>
        <w:tc>
          <w:tcPr>
            <w:tcW w:w="7123" w:type="dxa"/>
            <w:gridSpan w:val="6"/>
            <w:tcBorders>
              <w:top w:val="nil"/>
              <w:left w:val="nil"/>
              <w:bottom w:val="nil"/>
              <w:right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center"/>
              <w:rPr>
                <w:rFonts w:ascii="Arial" w:hAnsi="Arial" w:cs="Arial"/>
                <w:color w:val="000000"/>
                <w:sz w:val="18"/>
                <w:szCs w:val="18"/>
              </w:rPr>
            </w:pPr>
            <w:r w:rsidRPr="00945477">
              <w:rPr>
                <w:rFonts w:ascii="Arial" w:hAnsi="Arial" w:cs="Arial"/>
                <w:b/>
                <w:bCs/>
                <w:color w:val="000000"/>
                <w:sz w:val="18"/>
                <w:szCs w:val="18"/>
              </w:rPr>
              <w:t>S13</w:t>
            </w:r>
          </w:p>
        </w:tc>
      </w:tr>
      <w:tr w:rsidR="005C76EA" w:rsidRPr="00945477" w:rsidTr="000A136B">
        <w:trPr>
          <w:cantSplit/>
          <w:tblHeader/>
          <w:jc w:val="center"/>
        </w:trPr>
        <w:tc>
          <w:tcPr>
            <w:tcW w:w="720" w:type="dxa"/>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sz w:val="24"/>
                <w:szCs w:val="24"/>
              </w:rPr>
            </w:pPr>
          </w:p>
        </w:tc>
        <w:tc>
          <w:tcPr>
            <w:tcW w:w="1454" w:type="dxa"/>
            <w:tcBorders>
              <w:top w:val="single" w:sz="16" w:space="0" w:color="000000"/>
              <w:left w:val="nil"/>
              <w:bottom w:val="single" w:sz="16" w:space="0" w:color="000000"/>
              <w:right w:val="single" w:sz="16" w:space="0" w:color="000000"/>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sz w:val="24"/>
                <w:szCs w:val="24"/>
              </w:rPr>
            </w:pPr>
          </w:p>
        </w:tc>
        <w:tc>
          <w:tcPr>
            <w:tcW w:w="1142" w:type="dxa"/>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945477" w:rsidRDefault="005C76EA" w:rsidP="000A136B">
            <w:pPr>
              <w:autoSpaceDE w:val="0"/>
              <w:autoSpaceDN w:val="0"/>
              <w:adjustRightInd w:val="0"/>
              <w:jc w:val="center"/>
              <w:rPr>
                <w:rFonts w:ascii="Arial" w:hAnsi="Arial" w:cs="Arial"/>
                <w:color w:val="000000"/>
                <w:sz w:val="18"/>
                <w:szCs w:val="18"/>
              </w:rPr>
            </w:pPr>
            <w:r w:rsidRPr="00945477">
              <w:rPr>
                <w:rFonts w:ascii="Arial" w:hAnsi="Arial" w:cs="Arial"/>
                <w:color w:val="000000"/>
                <w:sz w:val="18"/>
                <w:szCs w:val="18"/>
              </w:rPr>
              <w:t>Frequency</w:t>
            </w:r>
          </w:p>
        </w:tc>
        <w:tc>
          <w:tcPr>
            <w:tcW w:w="998"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945477" w:rsidRDefault="005C76EA" w:rsidP="000A136B">
            <w:pPr>
              <w:autoSpaceDE w:val="0"/>
              <w:autoSpaceDN w:val="0"/>
              <w:adjustRightInd w:val="0"/>
              <w:jc w:val="center"/>
              <w:rPr>
                <w:rFonts w:ascii="Arial" w:hAnsi="Arial" w:cs="Arial"/>
                <w:color w:val="000000"/>
                <w:sz w:val="18"/>
                <w:szCs w:val="18"/>
              </w:rPr>
            </w:pPr>
            <w:r w:rsidRPr="00945477">
              <w:rPr>
                <w:rFonts w:ascii="Arial" w:hAnsi="Arial" w:cs="Arial"/>
                <w:color w:val="000000"/>
                <w:sz w:val="18"/>
                <w:szCs w:val="18"/>
              </w:rPr>
              <w:t>Percent</w:t>
            </w:r>
          </w:p>
        </w:tc>
        <w:tc>
          <w:tcPr>
            <w:tcW w:w="1368"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945477" w:rsidRDefault="005C76EA" w:rsidP="000A136B">
            <w:pPr>
              <w:autoSpaceDE w:val="0"/>
              <w:autoSpaceDN w:val="0"/>
              <w:adjustRightInd w:val="0"/>
              <w:jc w:val="center"/>
              <w:rPr>
                <w:rFonts w:ascii="Arial" w:hAnsi="Arial" w:cs="Arial"/>
                <w:color w:val="000000"/>
                <w:sz w:val="18"/>
                <w:szCs w:val="18"/>
              </w:rPr>
            </w:pPr>
            <w:r w:rsidRPr="00945477">
              <w:rPr>
                <w:rFonts w:ascii="Arial" w:hAnsi="Arial" w:cs="Arial"/>
                <w:color w:val="000000"/>
                <w:sz w:val="18"/>
                <w:szCs w:val="18"/>
              </w:rPr>
              <w:t>Valid Percent</w:t>
            </w:r>
          </w:p>
        </w:tc>
        <w:tc>
          <w:tcPr>
            <w:tcW w:w="1441"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5C76EA" w:rsidRPr="00945477" w:rsidRDefault="005C76EA" w:rsidP="000A136B">
            <w:pPr>
              <w:autoSpaceDE w:val="0"/>
              <w:autoSpaceDN w:val="0"/>
              <w:adjustRightInd w:val="0"/>
              <w:jc w:val="center"/>
              <w:rPr>
                <w:rFonts w:ascii="Arial" w:hAnsi="Arial" w:cs="Arial"/>
                <w:color w:val="000000"/>
                <w:sz w:val="18"/>
                <w:szCs w:val="18"/>
              </w:rPr>
            </w:pPr>
            <w:r w:rsidRPr="00945477">
              <w:rPr>
                <w:rFonts w:ascii="Arial" w:hAnsi="Arial" w:cs="Arial"/>
                <w:color w:val="000000"/>
                <w:sz w:val="18"/>
                <w:szCs w:val="18"/>
              </w:rPr>
              <w:t>Cumulative Percent</w:t>
            </w:r>
          </w:p>
        </w:tc>
      </w:tr>
      <w:tr w:rsidR="005C76EA" w:rsidRPr="00945477" w:rsidTr="000A136B">
        <w:trPr>
          <w:cantSplit/>
          <w:tblHeader/>
          <w:jc w:val="center"/>
        </w:trPr>
        <w:tc>
          <w:tcPr>
            <w:tcW w:w="720" w:type="dxa"/>
            <w:vMerge w:val="restart"/>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r w:rsidRPr="00945477">
              <w:rPr>
                <w:rFonts w:ascii="Arial" w:hAnsi="Arial" w:cs="Arial"/>
                <w:color w:val="000000"/>
                <w:sz w:val="18"/>
                <w:szCs w:val="18"/>
              </w:rPr>
              <w:t>Valid</w:t>
            </w:r>
          </w:p>
        </w:tc>
        <w:tc>
          <w:tcPr>
            <w:tcW w:w="1454" w:type="dxa"/>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r w:rsidRPr="00945477">
              <w:rPr>
                <w:rFonts w:ascii="Arial" w:hAnsi="Arial" w:cs="Arial"/>
                <w:color w:val="000000"/>
                <w:sz w:val="18"/>
                <w:szCs w:val="18"/>
              </w:rPr>
              <w:t>Tidak Setuju</w:t>
            </w:r>
          </w:p>
        </w:tc>
        <w:tc>
          <w:tcPr>
            <w:tcW w:w="1142" w:type="dxa"/>
            <w:tcBorders>
              <w:top w:val="single" w:sz="16" w:space="0" w:color="000000"/>
              <w:left w:val="single" w:sz="16" w:space="0" w:color="000000"/>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17</w:t>
            </w:r>
          </w:p>
        </w:tc>
        <w:tc>
          <w:tcPr>
            <w:tcW w:w="998" w:type="dxa"/>
            <w:tcBorders>
              <w:top w:val="single" w:sz="16" w:space="0" w:color="000000"/>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18.3</w:t>
            </w:r>
          </w:p>
        </w:tc>
        <w:tc>
          <w:tcPr>
            <w:tcW w:w="1368" w:type="dxa"/>
            <w:tcBorders>
              <w:top w:val="single" w:sz="16" w:space="0" w:color="000000"/>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18.3</w:t>
            </w:r>
          </w:p>
        </w:tc>
        <w:tc>
          <w:tcPr>
            <w:tcW w:w="1441" w:type="dxa"/>
            <w:tcBorders>
              <w:top w:val="single" w:sz="16" w:space="0" w:color="000000"/>
              <w:bottom w:val="nil"/>
              <w:right w:val="single" w:sz="16" w:space="0" w:color="000000"/>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18.3</w:t>
            </w:r>
          </w:p>
        </w:tc>
      </w:tr>
      <w:tr w:rsidR="005C76EA" w:rsidRPr="00945477" w:rsidTr="000A136B">
        <w:trPr>
          <w:cantSplit/>
          <w:tblHeader/>
          <w:jc w:val="center"/>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p>
        </w:tc>
        <w:tc>
          <w:tcPr>
            <w:tcW w:w="1454" w:type="dxa"/>
            <w:tcBorders>
              <w:top w:val="nil"/>
              <w:left w:val="nil"/>
              <w:bottom w:val="nil"/>
              <w:right w:val="single" w:sz="16" w:space="0" w:color="000000"/>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r w:rsidRPr="00945477">
              <w:rPr>
                <w:rFonts w:ascii="Arial" w:hAnsi="Arial" w:cs="Arial"/>
                <w:color w:val="000000"/>
                <w:sz w:val="18"/>
                <w:szCs w:val="18"/>
              </w:rPr>
              <w:t>Kurang Setuju</w:t>
            </w:r>
          </w:p>
        </w:tc>
        <w:tc>
          <w:tcPr>
            <w:tcW w:w="1142" w:type="dxa"/>
            <w:tcBorders>
              <w:top w:val="nil"/>
              <w:left w:val="single" w:sz="16" w:space="0" w:color="000000"/>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39</w:t>
            </w:r>
          </w:p>
        </w:tc>
        <w:tc>
          <w:tcPr>
            <w:tcW w:w="998" w:type="dxa"/>
            <w:tcBorders>
              <w:top w:val="nil"/>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41.9</w:t>
            </w:r>
          </w:p>
        </w:tc>
        <w:tc>
          <w:tcPr>
            <w:tcW w:w="1368" w:type="dxa"/>
            <w:tcBorders>
              <w:top w:val="nil"/>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41.9</w:t>
            </w:r>
          </w:p>
        </w:tc>
        <w:tc>
          <w:tcPr>
            <w:tcW w:w="1441" w:type="dxa"/>
            <w:tcBorders>
              <w:top w:val="nil"/>
              <w:bottom w:val="nil"/>
              <w:right w:val="single" w:sz="16" w:space="0" w:color="000000"/>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60.2</w:t>
            </w:r>
          </w:p>
        </w:tc>
      </w:tr>
      <w:tr w:rsidR="005C76EA" w:rsidRPr="00945477" w:rsidTr="000A136B">
        <w:trPr>
          <w:cantSplit/>
          <w:tblHeader/>
          <w:jc w:val="center"/>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p>
        </w:tc>
        <w:tc>
          <w:tcPr>
            <w:tcW w:w="1454" w:type="dxa"/>
            <w:tcBorders>
              <w:top w:val="nil"/>
              <w:left w:val="nil"/>
              <w:bottom w:val="nil"/>
              <w:right w:val="single" w:sz="16" w:space="0" w:color="000000"/>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r w:rsidRPr="00945477">
              <w:rPr>
                <w:rFonts w:ascii="Arial" w:hAnsi="Arial" w:cs="Arial"/>
                <w:color w:val="000000"/>
                <w:sz w:val="18"/>
                <w:szCs w:val="18"/>
              </w:rPr>
              <w:t>Setuju</w:t>
            </w:r>
          </w:p>
        </w:tc>
        <w:tc>
          <w:tcPr>
            <w:tcW w:w="1142" w:type="dxa"/>
            <w:tcBorders>
              <w:top w:val="nil"/>
              <w:left w:val="single" w:sz="16" w:space="0" w:color="000000"/>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37</w:t>
            </w:r>
          </w:p>
        </w:tc>
        <w:tc>
          <w:tcPr>
            <w:tcW w:w="998" w:type="dxa"/>
            <w:tcBorders>
              <w:top w:val="nil"/>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39.8</w:t>
            </w:r>
          </w:p>
        </w:tc>
        <w:tc>
          <w:tcPr>
            <w:tcW w:w="1368" w:type="dxa"/>
            <w:tcBorders>
              <w:top w:val="nil"/>
              <w:bottom w:val="nil"/>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39.8</w:t>
            </w:r>
          </w:p>
        </w:tc>
        <w:tc>
          <w:tcPr>
            <w:tcW w:w="1441" w:type="dxa"/>
            <w:tcBorders>
              <w:top w:val="nil"/>
              <w:bottom w:val="nil"/>
              <w:right w:val="single" w:sz="16" w:space="0" w:color="000000"/>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100.0</w:t>
            </w:r>
          </w:p>
        </w:tc>
      </w:tr>
      <w:tr w:rsidR="005C76EA" w:rsidRPr="00945477" w:rsidTr="000A136B">
        <w:trPr>
          <w:cantSplit/>
          <w:jc w:val="center"/>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p>
        </w:tc>
        <w:tc>
          <w:tcPr>
            <w:tcW w:w="1454" w:type="dxa"/>
            <w:tcBorders>
              <w:top w:val="nil"/>
              <w:left w:val="nil"/>
              <w:bottom w:val="single" w:sz="16" w:space="0" w:color="000000"/>
              <w:right w:val="single" w:sz="16" w:space="0" w:color="000000"/>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rFonts w:ascii="Arial" w:hAnsi="Arial" w:cs="Arial"/>
                <w:color w:val="000000"/>
                <w:sz w:val="18"/>
                <w:szCs w:val="18"/>
              </w:rPr>
            </w:pPr>
            <w:r w:rsidRPr="00945477">
              <w:rPr>
                <w:rFonts w:ascii="Arial" w:hAnsi="Arial" w:cs="Arial"/>
                <w:color w:val="000000"/>
                <w:sz w:val="18"/>
                <w:szCs w:val="18"/>
              </w:rPr>
              <w:t>Total</w:t>
            </w:r>
          </w:p>
        </w:tc>
        <w:tc>
          <w:tcPr>
            <w:tcW w:w="1142" w:type="dxa"/>
            <w:tcBorders>
              <w:top w:val="nil"/>
              <w:left w:val="single" w:sz="16" w:space="0" w:color="000000"/>
              <w:bottom w:val="single" w:sz="16" w:space="0" w:color="000000"/>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93</w:t>
            </w:r>
          </w:p>
        </w:tc>
        <w:tc>
          <w:tcPr>
            <w:tcW w:w="998" w:type="dxa"/>
            <w:tcBorders>
              <w:top w:val="nil"/>
              <w:bottom w:val="single" w:sz="16" w:space="0" w:color="000000"/>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100.0</w:t>
            </w:r>
          </w:p>
        </w:tc>
        <w:tc>
          <w:tcPr>
            <w:tcW w:w="1368" w:type="dxa"/>
            <w:tcBorders>
              <w:top w:val="nil"/>
              <w:bottom w:val="single" w:sz="16" w:space="0" w:color="000000"/>
            </w:tcBorders>
            <w:shd w:val="clear" w:color="auto" w:fill="FFFFFF"/>
            <w:tcMar>
              <w:top w:w="30" w:type="dxa"/>
              <w:left w:w="30" w:type="dxa"/>
              <w:bottom w:w="30" w:type="dxa"/>
              <w:right w:w="30" w:type="dxa"/>
            </w:tcMar>
            <w:vAlign w:val="center"/>
          </w:tcPr>
          <w:p w:rsidR="005C76EA" w:rsidRPr="00945477" w:rsidRDefault="005C76EA" w:rsidP="000A136B">
            <w:pPr>
              <w:autoSpaceDE w:val="0"/>
              <w:autoSpaceDN w:val="0"/>
              <w:adjustRightInd w:val="0"/>
              <w:jc w:val="right"/>
              <w:rPr>
                <w:rFonts w:ascii="Arial" w:hAnsi="Arial" w:cs="Arial"/>
                <w:color w:val="000000"/>
                <w:sz w:val="18"/>
                <w:szCs w:val="18"/>
              </w:rPr>
            </w:pPr>
            <w:r w:rsidRPr="00945477">
              <w:rPr>
                <w:rFonts w:ascii="Arial" w:hAnsi="Arial" w:cs="Arial"/>
                <w:color w:val="000000"/>
                <w:sz w:val="18"/>
                <w:szCs w:val="18"/>
              </w:rPr>
              <w:t>100.0</w:t>
            </w:r>
          </w:p>
        </w:tc>
        <w:tc>
          <w:tcPr>
            <w:tcW w:w="1441" w:type="dxa"/>
            <w:tcBorders>
              <w:top w:val="nil"/>
              <w:bottom w:val="single" w:sz="16" w:space="0" w:color="000000"/>
              <w:right w:val="single" w:sz="16" w:space="0" w:color="000000"/>
            </w:tcBorders>
            <w:shd w:val="clear" w:color="auto" w:fill="FFFFFF"/>
            <w:tcMar>
              <w:top w:w="30" w:type="dxa"/>
              <w:left w:w="30" w:type="dxa"/>
              <w:bottom w:w="30" w:type="dxa"/>
              <w:right w:w="30" w:type="dxa"/>
            </w:tcMar>
          </w:tcPr>
          <w:p w:rsidR="005C76EA" w:rsidRPr="00945477" w:rsidRDefault="005C76EA" w:rsidP="000A136B">
            <w:pPr>
              <w:autoSpaceDE w:val="0"/>
              <w:autoSpaceDN w:val="0"/>
              <w:adjustRightInd w:val="0"/>
              <w:rPr>
                <w:sz w:val="24"/>
                <w:szCs w:val="24"/>
              </w:rPr>
            </w:pPr>
          </w:p>
        </w:tc>
      </w:tr>
    </w:tbl>
    <w:p w:rsidR="005C76EA" w:rsidRPr="00D3724F" w:rsidRDefault="005C76EA" w:rsidP="005C76EA">
      <w:pPr>
        <w:autoSpaceDE w:val="0"/>
        <w:autoSpaceDN w:val="0"/>
        <w:adjustRightInd w:val="0"/>
        <w:spacing w:line="360" w:lineRule="auto"/>
        <w:rPr>
          <w:sz w:val="24"/>
          <w:szCs w:val="24"/>
        </w:rPr>
      </w:pPr>
    </w:p>
    <w:tbl>
      <w:tblPr>
        <w:tblW w:w="6403" w:type="dxa"/>
        <w:jc w:val="center"/>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firstRow="0" w:lastRow="0" w:firstColumn="0" w:lastColumn="0" w:noHBand="0" w:noVBand="0"/>
      </w:tblPr>
      <w:tblGrid>
        <w:gridCol w:w="720"/>
        <w:gridCol w:w="733"/>
        <w:gridCol w:w="1143"/>
        <w:gridCol w:w="998"/>
        <w:gridCol w:w="1368"/>
        <w:gridCol w:w="1441"/>
      </w:tblGrid>
      <w:tr w:rsidR="005C76EA" w:rsidRPr="00D3724F" w:rsidTr="000A136B">
        <w:trPr>
          <w:cantSplit/>
          <w:tblHeader/>
          <w:jc w:val="center"/>
        </w:trPr>
        <w:tc>
          <w:tcPr>
            <w:tcW w:w="6400" w:type="dxa"/>
            <w:gridSpan w:val="6"/>
            <w:tcBorders>
              <w:top w:val="nil"/>
              <w:left w:val="nil"/>
              <w:bottom w:val="nil"/>
              <w:right w:val="nil"/>
            </w:tcBorders>
            <w:shd w:val="clear" w:color="auto" w:fill="FFFFFF"/>
            <w:tcMar>
              <w:top w:w="30" w:type="dxa"/>
              <w:left w:w="30" w:type="dxa"/>
              <w:bottom w:w="30" w:type="dxa"/>
              <w:right w:w="30" w:type="dxa"/>
            </w:tcMar>
            <w:vAlign w:val="center"/>
          </w:tcPr>
          <w:p w:rsidR="005C76EA" w:rsidRPr="00D3724F" w:rsidRDefault="005C76EA" w:rsidP="000A136B">
            <w:pPr>
              <w:autoSpaceDE w:val="0"/>
              <w:autoSpaceDN w:val="0"/>
              <w:adjustRightInd w:val="0"/>
              <w:jc w:val="center"/>
              <w:rPr>
                <w:rFonts w:ascii="Arial" w:hAnsi="Arial" w:cs="Arial"/>
                <w:color w:val="000000"/>
                <w:sz w:val="18"/>
                <w:szCs w:val="18"/>
              </w:rPr>
            </w:pPr>
            <w:r w:rsidRPr="00D3724F">
              <w:rPr>
                <w:rFonts w:ascii="Arial" w:hAnsi="Arial" w:cs="Arial"/>
                <w:b/>
                <w:bCs/>
                <w:color w:val="000000"/>
                <w:sz w:val="18"/>
                <w:szCs w:val="18"/>
              </w:rPr>
              <w:t>KJ1</w:t>
            </w:r>
          </w:p>
        </w:tc>
      </w:tr>
      <w:tr w:rsidR="005C76EA" w:rsidRPr="00D3724F" w:rsidTr="000A136B">
        <w:trPr>
          <w:cantSplit/>
          <w:tblHeader/>
          <w:jc w:val="center"/>
        </w:trPr>
        <w:tc>
          <w:tcPr>
            <w:tcW w:w="720" w:type="dxa"/>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D3724F" w:rsidRDefault="005C76EA" w:rsidP="000A136B">
            <w:pPr>
              <w:autoSpaceDE w:val="0"/>
              <w:autoSpaceDN w:val="0"/>
              <w:adjustRightInd w:val="0"/>
              <w:rPr>
                <w:sz w:val="24"/>
                <w:szCs w:val="24"/>
              </w:rPr>
            </w:pPr>
          </w:p>
        </w:tc>
        <w:tc>
          <w:tcPr>
            <w:tcW w:w="733" w:type="dxa"/>
            <w:tcBorders>
              <w:top w:val="single" w:sz="16" w:space="0" w:color="000000"/>
              <w:left w:val="nil"/>
              <w:bottom w:val="single" w:sz="16" w:space="0" w:color="000000"/>
              <w:right w:val="single" w:sz="16" w:space="0" w:color="000000"/>
            </w:tcBorders>
            <w:shd w:val="clear" w:color="auto" w:fill="FFFFFF"/>
            <w:tcMar>
              <w:top w:w="30" w:type="dxa"/>
              <w:left w:w="30" w:type="dxa"/>
              <w:bottom w:w="30" w:type="dxa"/>
              <w:right w:w="30" w:type="dxa"/>
            </w:tcMar>
          </w:tcPr>
          <w:p w:rsidR="005C76EA" w:rsidRPr="00D3724F" w:rsidRDefault="005C76EA" w:rsidP="000A136B">
            <w:pPr>
              <w:autoSpaceDE w:val="0"/>
              <w:autoSpaceDN w:val="0"/>
              <w:adjustRightInd w:val="0"/>
              <w:rPr>
                <w:sz w:val="24"/>
                <w:szCs w:val="24"/>
              </w:rPr>
            </w:pPr>
          </w:p>
        </w:tc>
        <w:tc>
          <w:tcPr>
            <w:tcW w:w="1142" w:type="dxa"/>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D3724F" w:rsidRDefault="005C76EA" w:rsidP="000A136B">
            <w:pPr>
              <w:autoSpaceDE w:val="0"/>
              <w:autoSpaceDN w:val="0"/>
              <w:adjustRightInd w:val="0"/>
              <w:jc w:val="center"/>
              <w:rPr>
                <w:rFonts w:ascii="Arial" w:hAnsi="Arial" w:cs="Arial"/>
                <w:color w:val="000000"/>
                <w:sz w:val="18"/>
                <w:szCs w:val="18"/>
              </w:rPr>
            </w:pPr>
            <w:r w:rsidRPr="00D3724F">
              <w:rPr>
                <w:rFonts w:ascii="Arial" w:hAnsi="Arial" w:cs="Arial"/>
                <w:color w:val="000000"/>
                <w:sz w:val="18"/>
                <w:szCs w:val="18"/>
              </w:rPr>
              <w:t>Frequency</w:t>
            </w:r>
          </w:p>
        </w:tc>
        <w:tc>
          <w:tcPr>
            <w:tcW w:w="998"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D3724F" w:rsidRDefault="005C76EA" w:rsidP="000A136B">
            <w:pPr>
              <w:autoSpaceDE w:val="0"/>
              <w:autoSpaceDN w:val="0"/>
              <w:adjustRightInd w:val="0"/>
              <w:jc w:val="center"/>
              <w:rPr>
                <w:rFonts w:ascii="Arial" w:hAnsi="Arial" w:cs="Arial"/>
                <w:color w:val="000000"/>
                <w:sz w:val="18"/>
                <w:szCs w:val="18"/>
              </w:rPr>
            </w:pPr>
            <w:r w:rsidRPr="00D3724F">
              <w:rPr>
                <w:rFonts w:ascii="Arial" w:hAnsi="Arial" w:cs="Arial"/>
                <w:color w:val="000000"/>
                <w:sz w:val="18"/>
                <w:szCs w:val="18"/>
              </w:rPr>
              <w:t>Percent</w:t>
            </w:r>
          </w:p>
        </w:tc>
        <w:tc>
          <w:tcPr>
            <w:tcW w:w="1367"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D3724F" w:rsidRDefault="005C76EA" w:rsidP="000A136B">
            <w:pPr>
              <w:autoSpaceDE w:val="0"/>
              <w:autoSpaceDN w:val="0"/>
              <w:adjustRightInd w:val="0"/>
              <w:jc w:val="center"/>
              <w:rPr>
                <w:rFonts w:ascii="Arial" w:hAnsi="Arial" w:cs="Arial"/>
                <w:color w:val="000000"/>
                <w:sz w:val="18"/>
                <w:szCs w:val="18"/>
              </w:rPr>
            </w:pPr>
            <w:r w:rsidRPr="00D3724F">
              <w:rPr>
                <w:rFonts w:ascii="Arial" w:hAnsi="Arial" w:cs="Arial"/>
                <w:color w:val="000000"/>
                <w:sz w:val="18"/>
                <w:szCs w:val="18"/>
              </w:rPr>
              <w:t>Valid Percent</w:t>
            </w:r>
          </w:p>
        </w:tc>
        <w:tc>
          <w:tcPr>
            <w:tcW w:w="1440"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5C76EA" w:rsidRPr="00D3724F" w:rsidRDefault="005C76EA" w:rsidP="000A136B">
            <w:pPr>
              <w:autoSpaceDE w:val="0"/>
              <w:autoSpaceDN w:val="0"/>
              <w:adjustRightInd w:val="0"/>
              <w:jc w:val="center"/>
              <w:rPr>
                <w:rFonts w:ascii="Arial" w:hAnsi="Arial" w:cs="Arial"/>
                <w:color w:val="000000"/>
                <w:sz w:val="18"/>
                <w:szCs w:val="18"/>
              </w:rPr>
            </w:pPr>
            <w:r w:rsidRPr="00D3724F">
              <w:rPr>
                <w:rFonts w:ascii="Arial" w:hAnsi="Arial" w:cs="Arial"/>
                <w:color w:val="000000"/>
                <w:sz w:val="18"/>
                <w:szCs w:val="18"/>
              </w:rPr>
              <w:t>Cumulative Percent</w:t>
            </w:r>
          </w:p>
        </w:tc>
      </w:tr>
      <w:tr w:rsidR="005C76EA" w:rsidRPr="00D3724F" w:rsidTr="000A136B">
        <w:trPr>
          <w:cantSplit/>
          <w:tblHeader/>
          <w:jc w:val="center"/>
        </w:trPr>
        <w:tc>
          <w:tcPr>
            <w:tcW w:w="720" w:type="dxa"/>
            <w:vMerge w:val="restart"/>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D3724F" w:rsidRDefault="005C76EA" w:rsidP="000A136B">
            <w:pPr>
              <w:autoSpaceDE w:val="0"/>
              <w:autoSpaceDN w:val="0"/>
              <w:adjustRightInd w:val="0"/>
              <w:rPr>
                <w:rFonts w:ascii="Arial" w:hAnsi="Arial" w:cs="Arial"/>
                <w:color w:val="000000"/>
                <w:sz w:val="18"/>
                <w:szCs w:val="18"/>
              </w:rPr>
            </w:pPr>
            <w:r w:rsidRPr="00D3724F">
              <w:rPr>
                <w:rFonts w:ascii="Arial" w:hAnsi="Arial" w:cs="Arial"/>
                <w:color w:val="000000"/>
                <w:sz w:val="18"/>
                <w:szCs w:val="18"/>
              </w:rPr>
              <w:t>Valid</w:t>
            </w:r>
          </w:p>
        </w:tc>
        <w:tc>
          <w:tcPr>
            <w:tcW w:w="733" w:type="dxa"/>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rsidR="005C76EA" w:rsidRPr="00D3724F" w:rsidRDefault="005C76EA" w:rsidP="000A136B">
            <w:pPr>
              <w:autoSpaceDE w:val="0"/>
              <w:autoSpaceDN w:val="0"/>
              <w:adjustRightInd w:val="0"/>
              <w:rPr>
                <w:rFonts w:ascii="Arial" w:hAnsi="Arial" w:cs="Arial"/>
                <w:color w:val="000000"/>
                <w:sz w:val="18"/>
                <w:szCs w:val="18"/>
              </w:rPr>
            </w:pPr>
            <w:r w:rsidRPr="00D3724F">
              <w:rPr>
                <w:rFonts w:ascii="Arial" w:hAnsi="Arial" w:cs="Arial"/>
                <w:color w:val="000000"/>
                <w:sz w:val="18"/>
                <w:szCs w:val="18"/>
              </w:rPr>
              <w:t>Tidak</w:t>
            </w:r>
          </w:p>
        </w:tc>
        <w:tc>
          <w:tcPr>
            <w:tcW w:w="1142" w:type="dxa"/>
            <w:tcBorders>
              <w:top w:val="single" w:sz="16" w:space="0" w:color="000000"/>
              <w:left w:val="single" w:sz="16" w:space="0" w:color="000000"/>
              <w:bottom w:val="nil"/>
            </w:tcBorders>
            <w:shd w:val="clear" w:color="auto" w:fill="FFFFFF"/>
            <w:tcMar>
              <w:top w:w="30" w:type="dxa"/>
              <w:left w:w="30" w:type="dxa"/>
              <w:bottom w:w="30" w:type="dxa"/>
              <w:right w:w="30" w:type="dxa"/>
            </w:tcMar>
            <w:vAlign w:val="center"/>
          </w:tcPr>
          <w:p w:rsidR="005C76EA" w:rsidRPr="00D3724F" w:rsidRDefault="005C76EA" w:rsidP="000A136B">
            <w:pPr>
              <w:autoSpaceDE w:val="0"/>
              <w:autoSpaceDN w:val="0"/>
              <w:adjustRightInd w:val="0"/>
              <w:jc w:val="right"/>
              <w:rPr>
                <w:rFonts w:ascii="Arial" w:hAnsi="Arial" w:cs="Arial"/>
                <w:color w:val="000000"/>
                <w:sz w:val="18"/>
                <w:szCs w:val="18"/>
              </w:rPr>
            </w:pPr>
            <w:r w:rsidRPr="00D3724F">
              <w:rPr>
                <w:rFonts w:ascii="Arial" w:hAnsi="Arial" w:cs="Arial"/>
                <w:color w:val="000000"/>
                <w:sz w:val="18"/>
                <w:szCs w:val="18"/>
              </w:rPr>
              <w:t>37</w:t>
            </w:r>
          </w:p>
        </w:tc>
        <w:tc>
          <w:tcPr>
            <w:tcW w:w="998" w:type="dxa"/>
            <w:tcBorders>
              <w:top w:val="single" w:sz="16" w:space="0" w:color="000000"/>
              <w:bottom w:val="nil"/>
            </w:tcBorders>
            <w:shd w:val="clear" w:color="auto" w:fill="FFFFFF"/>
            <w:tcMar>
              <w:top w:w="30" w:type="dxa"/>
              <w:left w:w="30" w:type="dxa"/>
              <w:bottom w:w="30" w:type="dxa"/>
              <w:right w:w="30" w:type="dxa"/>
            </w:tcMar>
            <w:vAlign w:val="center"/>
          </w:tcPr>
          <w:p w:rsidR="005C76EA" w:rsidRPr="00D3724F" w:rsidRDefault="005C76EA" w:rsidP="000A136B">
            <w:pPr>
              <w:autoSpaceDE w:val="0"/>
              <w:autoSpaceDN w:val="0"/>
              <w:adjustRightInd w:val="0"/>
              <w:jc w:val="right"/>
              <w:rPr>
                <w:rFonts w:ascii="Arial" w:hAnsi="Arial" w:cs="Arial"/>
                <w:color w:val="000000"/>
                <w:sz w:val="18"/>
                <w:szCs w:val="18"/>
              </w:rPr>
            </w:pPr>
            <w:r w:rsidRPr="00D3724F">
              <w:rPr>
                <w:rFonts w:ascii="Arial" w:hAnsi="Arial" w:cs="Arial"/>
                <w:color w:val="000000"/>
                <w:sz w:val="18"/>
                <w:szCs w:val="18"/>
              </w:rPr>
              <w:t>39.8</w:t>
            </w:r>
          </w:p>
        </w:tc>
        <w:tc>
          <w:tcPr>
            <w:tcW w:w="1367" w:type="dxa"/>
            <w:tcBorders>
              <w:top w:val="single" w:sz="16" w:space="0" w:color="000000"/>
              <w:bottom w:val="nil"/>
            </w:tcBorders>
            <w:shd w:val="clear" w:color="auto" w:fill="FFFFFF"/>
            <w:tcMar>
              <w:top w:w="30" w:type="dxa"/>
              <w:left w:w="30" w:type="dxa"/>
              <w:bottom w:w="30" w:type="dxa"/>
              <w:right w:w="30" w:type="dxa"/>
            </w:tcMar>
            <w:vAlign w:val="center"/>
          </w:tcPr>
          <w:p w:rsidR="005C76EA" w:rsidRPr="00D3724F" w:rsidRDefault="005C76EA" w:rsidP="000A136B">
            <w:pPr>
              <w:autoSpaceDE w:val="0"/>
              <w:autoSpaceDN w:val="0"/>
              <w:adjustRightInd w:val="0"/>
              <w:jc w:val="right"/>
              <w:rPr>
                <w:rFonts w:ascii="Arial" w:hAnsi="Arial" w:cs="Arial"/>
                <w:color w:val="000000"/>
                <w:sz w:val="18"/>
                <w:szCs w:val="18"/>
              </w:rPr>
            </w:pPr>
            <w:r w:rsidRPr="00D3724F">
              <w:rPr>
                <w:rFonts w:ascii="Arial" w:hAnsi="Arial" w:cs="Arial"/>
                <w:color w:val="000000"/>
                <w:sz w:val="18"/>
                <w:szCs w:val="18"/>
              </w:rPr>
              <w:t>39.8</w:t>
            </w:r>
          </w:p>
        </w:tc>
        <w:tc>
          <w:tcPr>
            <w:tcW w:w="1440" w:type="dxa"/>
            <w:tcBorders>
              <w:top w:val="single" w:sz="16" w:space="0" w:color="000000"/>
              <w:bottom w:val="nil"/>
              <w:right w:val="single" w:sz="16" w:space="0" w:color="000000"/>
            </w:tcBorders>
            <w:shd w:val="clear" w:color="auto" w:fill="FFFFFF"/>
            <w:tcMar>
              <w:top w:w="30" w:type="dxa"/>
              <w:left w:w="30" w:type="dxa"/>
              <w:bottom w:w="30" w:type="dxa"/>
              <w:right w:w="30" w:type="dxa"/>
            </w:tcMar>
            <w:vAlign w:val="center"/>
          </w:tcPr>
          <w:p w:rsidR="005C76EA" w:rsidRPr="00D3724F" w:rsidRDefault="005C76EA" w:rsidP="000A136B">
            <w:pPr>
              <w:autoSpaceDE w:val="0"/>
              <w:autoSpaceDN w:val="0"/>
              <w:adjustRightInd w:val="0"/>
              <w:jc w:val="right"/>
              <w:rPr>
                <w:rFonts w:ascii="Arial" w:hAnsi="Arial" w:cs="Arial"/>
                <w:color w:val="000000"/>
                <w:sz w:val="18"/>
                <w:szCs w:val="18"/>
              </w:rPr>
            </w:pPr>
            <w:r w:rsidRPr="00D3724F">
              <w:rPr>
                <w:rFonts w:ascii="Arial" w:hAnsi="Arial" w:cs="Arial"/>
                <w:color w:val="000000"/>
                <w:sz w:val="18"/>
                <w:szCs w:val="18"/>
              </w:rPr>
              <w:t>39.8</w:t>
            </w:r>
          </w:p>
        </w:tc>
      </w:tr>
      <w:tr w:rsidR="005C76EA" w:rsidRPr="00D3724F" w:rsidTr="000A136B">
        <w:trPr>
          <w:cantSplit/>
          <w:tblHeader/>
          <w:jc w:val="center"/>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D3724F" w:rsidRDefault="005C76EA" w:rsidP="000A136B">
            <w:pPr>
              <w:autoSpaceDE w:val="0"/>
              <w:autoSpaceDN w:val="0"/>
              <w:adjustRightInd w:val="0"/>
              <w:rPr>
                <w:rFonts w:ascii="Arial" w:hAnsi="Arial" w:cs="Arial"/>
                <w:color w:val="000000"/>
                <w:sz w:val="18"/>
                <w:szCs w:val="18"/>
              </w:rPr>
            </w:pPr>
          </w:p>
        </w:tc>
        <w:tc>
          <w:tcPr>
            <w:tcW w:w="733" w:type="dxa"/>
            <w:tcBorders>
              <w:top w:val="nil"/>
              <w:left w:val="nil"/>
              <w:bottom w:val="nil"/>
              <w:right w:val="single" w:sz="16" w:space="0" w:color="000000"/>
            </w:tcBorders>
            <w:shd w:val="clear" w:color="auto" w:fill="FFFFFF"/>
            <w:tcMar>
              <w:top w:w="30" w:type="dxa"/>
              <w:left w:w="30" w:type="dxa"/>
              <w:bottom w:w="30" w:type="dxa"/>
              <w:right w:w="30" w:type="dxa"/>
            </w:tcMar>
          </w:tcPr>
          <w:p w:rsidR="005C76EA" w:rsidRPr="00D3724F" w:rsidRDefault="005C76EA" w:rsidP="000A136B">
            <w:pPr>
              <w:autoSpaceDE w:val="0"/>
              <w:autoSpaceDN w:val="0"/>
              <w:adjustRightInd w:val="0"/>
              <w:rPr>
                <w:rFonts w:ascii="Arial" w:hAnsi="Arial" w:cs="Arial"/>
                <w:color w:val="000000"/>
                <w:sz w:val="18"/>
                <w:szCs w:val="18"/>
              </w:rPr>
            </w:pPr>
            <w:r w:rsidRPr="00D3724F">
              <w:rPr>
                <w:rFonts w:ascii="Arial" w:hAnsi="Arial" w:cs="Arial"/>
                <w:color w:val="000000"/>
                <w:sz w:val="18"/>
                <w:szCs w:val="18"/>
              </w:rPr>
              <w:t>Ya</w:t>
            </w:r>
          </w:p>
        </w:tc>
        <w:tc>
          <w:tcPr>
            <w:tcW w:w="1142" w:type="dxa"/>
            <w:tcBorders>
              <w:top w:val="nil"/>
              <w:left w:val="single" w:sz="16" w:space="0" w:color="000000"/>
              <w:bottom w:val="nil"/>
            </w:tcBorders>
            <w:shd w:val="clear" w:color="auto" w:fill="FFFFFF"/>
            <w:tcMar>
              <w:top w:w="30" w:type="dxa"/>
              <w:left w:w="30" w:type="dxa"/>
              <w:bottom w:w="30" w:type="dxa"/>
              <w:right w:w="30" w:type="dxa"/>
            </w:tcMar>
            <w:vAlign w:val="center"/>
          </w:tcPr>
          <w:p w:rsidR="005C76EA" w:rsidRPr="00D3724F" w:rsidRDefault="005C76EA" w:rsidP="000A136B">
            <w:pPr>
              <w:autoSpaceDE w:val="0"/>
              <w:autoSpaceDN w:val="0"/>
              <w:adjustRightInd w:val="0"/>
              <w:jc w:val="right"/>
              <w:rPr>
                <w:rFonts w:ascii="Arial" w:hAnsi="Arial" w:cs="Arial"/>
                <w:color w:val="000000"/>
                <w:sz w:val="18"/>
                <w:szCs w:val="18"/>
              </w:rPr>
            </w:pPr>
            <w:r w:rsidRPr="00D3724F">
              <w:rPr>
                <w:rFonts w:ascii="Arial" w:hAnsi="Arial" w:cs="Arial"/>
                <w:color w:val="000000"/>
                <w:sz w:val="18"/>
                <w:szCs w:val="18"/>
              </w:rPr>
              <w:t>56</w:t>
            </w:r>
          </w:p>
        </w:tc>
        <w:tc>
          <w:tcPr>
            <w:tcW w:w="998" w:type="dxa"/>
            <w:tcBorders>
              <w:top w:val="nil"/>
              <w:bottom w:val="nil"/>
            </w:tcBorders>
            <w:shd w:val="clear" w:color="auto" w:fill="FFFFFF"/>
            <w:tcMar>
              <w:top w:w="30" w:type="dxa"/>
              <w:left w:w="30" w:type="dxa"/>
              <w:bottom w:w="30" w:type="dxa"/>
              <w:right w:w="30" w:type="dxa"/>
            </w:tcMar>
            <w:vAlign w:val="center"/>
          </w:tcPr>
          <w:p w:rsidR="005C76EA" w:rsidRPr="00D3724F" w:rsidRDefault="005C76EA" w:rsidP="000A136B">
            <w:pPr>
              <w:autoSpaceDE w:val="0"/>
              <w:autoSpaceDN w:val="0"/>
              <w:adjustRightInd w:val="0"/>
              <w:jc w:val="right"/>
              <w:rPr>
                <w:rFonts w:ascii="Arial" w:hAnsi="Arial" w:cs="Arial"/>
                <w:color w:val="000000"/>
                <w:sz w:val="18"/>
                <w:szCs w:val="18"/>
              </w:rPr>
            </w:pPr>
            <w:r w:rsidRPr="00D3724F">
              <w:rPr>
                <w:rFonts w:ascii="Arial" w:hAnsi="Arial" w:cs="Arial"/>
                <w:color w:val="000000"/>
                <w:sz w:val="18"/>
                <w:szCs w:val="18"/>
              </w:rPr>
              <w:t>60.2</w:t>
            </w:r>
          </w:p>
        </w:tc>
        <w:tc>
          <w:tcPr>
            <w:tcW w:w="1367" w:type="dxa"/>
            <w:tcBorders>
              <w:top w:val="nil"/>
              <w:bottom w:val="nil"/>
            </w:tcBorders>
            <w:shd w:val="clear" w:color="auto" w:fill="FFFFFF"/>
            <w:tcMar>
              <w:top w:w="30" w:type="dxa"/>
              <w:left w:w="30" w:type="dxa"/>
              <w:bottom w:w="30" w:type="dxa"/>
              <w:right w:w="30" w:type="dxa"/>
            </w:tcMar>
            <w:vAlign w:val="center"/>
          </w:tcPr>
          <w:p w:rsidR="005C76EA" w:rsidRPr="00D3724F" w:rsidRDefault="005C76EA" w:rsidP="000A136B">
            <w:pPr>
              <w:autoSpaceDE w:val="0"/>
              <w:autoSpaceDN w:val="0"/>
              <w:adjustRightInd w:val="0"/>
              <w:jc w:val="right"/>
              <w:rPr>
                <w:rFonts w:ascii="Arial" w:hAnsi="Arial" w:cs="Arial"/>
                <w:color w:val="000000"/>
                <w:sz w:val="18"/>
                <w:szCs w:val="18"/>
              </w:rPr>
            </w:pPr>
            <w:r w:rsidRPr="00D3724F">
              <w:rPr>
                <w:rFonts w:ascii="Arial" w:hAnsi="Arial" w:cs="Arial"/>
                <w:color w:val="000000"/>
                <w:sz w:val="18"/>
                <w:szCs w:val="18"/>
              </w:rPr>
              <w:t>60.2</w:t>
            </w:r>
          </w:p>
        </w:tc>
        <w:tc>
          <w:tcPr>
            <w:tcW w:w="1440" w:type="dxa"/>
            <w:tcBorders>
              <w:top w:val="nil"/>
              <w:bottom w:val="nil"/>
              <w:right w:val="single" w:sz="16" w:space="0" w:color="000000"/>
            </w:tcBorders>
            <w:shd w:val="clear" w:color="auto" w:fill="FFFFFF"/>
            <w:tcMar>
              <w:top w:w="30" w:type="dxa"/>
              <w:left w:w="30" w:type="dxa"/>
              <w:bottom w:w="30" w:type="dxa"/>
              <w:right w:w="30" w:type="dxa"/>
            </w:tcMar>
            <w:vAlign w:val="center"/>
          </w:tcPr>
          <w:p w:rsidR="005C76EA" w:rsidRPr="00D3724F" w:rsidRDefault="005C76EA" w:rsidP="000A136B">
            <w:pPr>
              <w:autoSpaceDE w:val="0"/>
              <w:autoSpaceDN w:val="0"/>
              <w:adjustRightInd w:val="0"/>
              <w:jc w:val="right"/>
              <w:rPr>
                <w:rFonts w:ascii="Arial" w:hAnsi="Arial" w:cs="Arial"/>
                <w:color w:val="000000"/>
                <w:sz w:val="18"/>
                <w:szCs w:val="18"/>
              </w:rPr>
            </w:pPr>
            <w:r w:rsidRPr="00D3724F">
              <w:rPr>
                <w:rFonts w:ascii="Arial" w:hAnsi="Arial" w:cs="Arial"/>
                <w:color w:val="000000"/>
                <w:sz w:val="18"/>
                <w:szCs w:val="18"/>
              </w:rPr>
              <w:t>100.0</w:t>
            </w:r>
          </w:p>
        </w:tc>
      </w:tr>
      <w:tr w:rsidR="005C76EA" w:rsidRPr="00D3724F" w:rsidTr="000A136B">
        <w:trPr>
          <w:cantSplit/>
          <w:jc w:val="center"/>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D3724F" w:rsidRDefault="005C76EA" w:rsidP="000A136B">
            <w:pPr>
              <w:autoSpaceDE w:val="0"/>
              <w:autoSpaceDN w:val="0"/>
              <w:adjustRightInd w:val="0"/>
              <w:rPr>
                <w:rFonts w:ascii="Arial" w:hAnsi="Arial" w:cs="Arial"/>
                <w:color w:val="000000"/>
                <w:sz w:val="18"/>
                <w:szCs w:val="18"/>
              </w:rPr>
            </w:pPr>
          </w:p>
        </w:tc>
        <w:tc>
          <w:tcPr>
            <w:tcW w:w="733" w:type="dxa"/>
            <w:tcBorders>
              <w:top w:val="nil"/>
              <w:left w:val="nil"/>
              <w:bottom w:val="single" w:sz="16" w:space="0" w:color="000000"/>
              <w:right w:val="single" w:sz="16" w:space="0" w:color="000000"/>
            </w:tcBorders>
            <w:shd w:val="clear" w:color="auto" w:fill="FFFFFF"/>
            <w:tcMar>
              <w:top w:w="30" w:type="dxa"/>
              <w:left w:w="30" w:type="dxa"/>
              <w:bottom w:w="30" w:type="dxa"/>
              <w:right w:w="30" w:type="dxa"/>
            </w:tcMar>
          </w:tcPr>
          <w:p w:rsidR="005C76EA" w:rsidRPr="00D3724F" w:rsidRDefault="005C76EA" w:rsidP="000A136B">
            <w:pPr>
              <w:autoSpaceDE w:val="0"/>
              <w:autoSpaceDN w:val="0"/>
              <w:adjustRightInd w:val="0"/>
              <w:rPr>
                <w:rFonts w:ascii="Arial" w:hAnsi="Arial" w:cs="Arial"/>
                <w:color w:val="000000"/>
                <w:sz w:val="18"/>
                <w:szCs w:val="18"/>
              </w:rPr>
            </w:pPr>
            <w:r w:rsidRPr="00D3724F">
              <w:rPr>
                <w:rFonts w:ascii="Arial" w:hAnsi="Arial" w:cs="Arial"/>
                <w:color w:val="000000"/>
                <w:sz w:val="18"/>
                <w:szCs w:val="18"/>
              </w:rPr>
              <w:t>Total</w:t>
            </w:r>
          </w:p>
        </w:tc>
        <w:tc>
          <w:tcPr>
            <w:tcW w:w="1142" w:type="dxa"/>
            <w:tcBorders>
              <w:top w:val="nil"/>
              <w:left w:val="single" w:sz="16" w:space="0" w:color="000000"/>
              <w:bottom w:val="single" w:sz="16" w:space="0" w:color="000000"/>
            </w:tcBorders>
            <w:shd w:val="clear" w:color="auto" w:fill="FFFFFF"/>
            <w:tcMar>
              <w:top w:w="30" w:type="dxa"/>
              <w:left w:w="30" w:type="dxa"/>
              <w:bottom w:w="30" w:type="dxa"/>
              <w:right w:w="30" w:type="dxa"/>
            </w:tcMar>
            <w:vAlign w:val="center"/>
          </w:tcPr>
          <w:p w:rsidR="005C76EA" w:rsidRPr="00D3724F" w:rsidRDefault="005C76EA" w:rsidP="000A136B">
            <w:pPr>
              <w:autoSpaceDE w:val="0"/>
              <w:autoSpaceDN w:val="0"/>
              <w:adjustRightInd w:val="0"/>
              <w:jc w:val="right"/>
              <w:rPr>
                <w:rFonts w:ascii="Arial" w:hAnsi="Arial" w:cs="Arial"/>
                <w:color w:val="000000"/>
                <w:sz w:val="18"/>
                <w:szCs w:val="18"/>
              </w:rPr>
            </w:pPr>
            <w:r w:rsidRPr="00D3724F">
              <w:rPr>
                <w:rFonts w:ascii="Arial" w:hAnsi="Arial" w:cs="Arial"/>
                <w:color w:val="000000"/>
                <w:sz w:val="18"/>
                <w:szCs w:val="18"/>
              </w:rPr>
              <w:t>93</w:t>
            </w:r>
          </w:p>
        </w:tc>
        <w:tc>
          <w:tcPr>
            <w:tcW w:w="998" w:type="dxa"/>
            <w:tcBorders>
              <w:top w:val="nil"/>
              <w:bottom w:val="single" w:sz="16" w:space="0" w:color="000000"/>
            </w:tcBorders>
            <w:shd w:val="clear" w:color="auto" w:fill="FFFFFF"/>
            <w:tcMar>
              <w:top w:w="30" w:type="dxa"/>
              <w:left w:w="30" w:type="dxa"/>
              <w:bottom w:w="30" w:type="dxa"/>
              <w:right w:w="30" w:type="dxa"/>
            </w:tcMar>
            <w:vAlign w:val="center"/>
          </w:tcPr>
          <w:p w:rsidR="005C76EA" w:rsidRPr="00D3724F" w:rsidRDefault="005C76EA" w:rsidP="000A136B">
            <w:pPr>
              <w:autoSpaceDE w:val="0"/>
              <w:autoSpaceDN w:val="0"/>
              <w:adjustRightInd w:val="0"/>
              <w:jc w:val="right"/>
              <w:rPr>
                <w:rFonts w:ascii="Arial" w:hAnsi="Arial" w:cs="Arial"/>
                <w:color w:val="000000"/>
                <w:sz w:val="18"/>
                <w:szCs w:val="18"/>
              </w:rPr>
            </w:pPr>
            <w:r w:rsidRPr="00D3724F">
              <w:rPr>
                <w:rFonts w:ascii="Arial" w:hAnsi="Arial" w:cs="Arial"/>
                <w:color w:val="000000"/>
                <w:sz w:val="18"/>
                <w:szCs w:val="18"/>
              </w:rPr>
              <w:t>100.0</w:t>
            </w:r>
          </w:p>
        </w:tc>
        <w:tc>
          <w:tcPr>
            <w:tcW w:w="1367" w:type="dxa"/>
            <w:tcBorders>
              <w:top w:val="nil"/>
              <w:bottom w:val="single" w:sz="16" w:space="0" w:color="000000"/>
            </w:tcBorders>
            <w:shd w:val="clear" w:color="auto" w:fill="FFFFFF"/>
            <w:tcMar>
              <w:top w:w="30" w:type="dxa"/>
              <w:left w:w="30" w:type="dxa"/>
              <w:bottom w:w="30" w:type="dxa"/>
              <w:right w:w="30" w:type="dxa"/>
            </w:tcMar>
            <w:vAlign w:val="center"/>
          </w:tcPr>
          <w:p w:rsidR="005C76EA" w:rsidRPr="00D3724F" w:rsidRDefault="005C76EA" w:rsidP="000A136B">
            <w:pPr>
              <w:autoSpaceDE w:val="0"/>
              <w:autoSpaceDN w:val="0"/>
              <w:adjustRightInd w:val="0"/>
              <w:jc w:val="right"/>
              <w:rPr>
                <w:rFonts w:ascii="Arial" w:hAnsi="Arial" w:cs="Arial"/>
                <w:color w:val="000000"/>
                <w:sz w:val="18"/>
                <w:szCs w:val="18"/>
              </w:rPr>
            </w:pPr>
            <w:r w:rsidRPr="00D3724F">
              <w:rPr>
                <w:rFonts w:ascii="Arial" w:hAnsi="Arial" w:cs="Arial"/>
                <w:color w:val="000000"/>
                <w:sz w:val="18"/>
                <w:szCs w:val="18"/>
              </w:rPr>
              <w:t>100.0</w:t>
            </w:r>
          </w:p>
        </w:tc>
        <w:tc>
          <w:tcPr>
            <w:tcW w:w="1440" w:type="dxa"/>
            <w:tcBorders>
              <w:top w:val="nil"/>
              <w:bottom w:val="single" w:sz="16" w:space="0" w:color="000000"/>
              <w:right w:val="single" w:sz="16" w:space="0" w:color="000000"/>
            </w:tcBorders>
            <w:shd w:val="clear" w:color="auto" w:fill="FFFFFF"/>
            <w:tcMar>
              <w:top w:w="30" w:type="dxa"/>
              <w:left w:w="30" w:type="dxa"/>
              <w:bottom w:w="30" w:type="dxa"/>
              <w:right w:w="30" w:type="dxa"/>
            </w:tcMar>
          </w:tcPr>
          <w:p w:rsidR="005C76EA" w:rsidRPr="00D3724F" w:rsidRDefault="005C76EA" w:rsidP="000A136B">
            <w:pPr>
              <w:autoSpaceDE w:val="0"/>
              <w:autoSpaceDN w:val="0"/>
              <w:adjustRightInd w:val="0"/>
              <w:rPr>
                <w:sz w:val="24"/>
                <w:szCs w:val="24"/>
              </w:rPr>
            </w:pPr>
          </w:p>
        </w:tc>
      </w:tr>
    </w:tbl>
    <w:p w:rsidR="005C76EA" w:rsidRPr="00D3724F" w:rsidRDefault="005C76EA" w:rsidP="005C76EA">
      <w:pPr>
        <w:autoSpaceDE w:val="0"/>
        <w:autoSpaceDN w:val="0"/>
        <w:adjustRightInd w:val="0"/>
        <w:spacing w:line="400" w:lineRule="atLeast"/>
        <w:rPr>
          <w:sz w:val="24"/>
          <w:szCs w:val="24"/>
        </w:rPr>
      </w:pPr>
    </w:p>
    <w:tbl>
      <w:tblPr>
        <w:tblW w:w="6403" w:type="dxa"/>
        <w:jc w:val="center"/>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firstRow="0" w:lastRow="0" w:firstColumn="0" w:lastColumn="0" w:noHBand="0" w:noVBand="0"/>
      </w:tblPr>
      <w:tblGrid>
        <w:gridCol w:w="720"/>
        <w:gridCol w:w="733"/>
        <w:gridCol w:w="1143"/>
        <w:gridCol w:w="998"/>
        <w:gridCol w:w="1368"/>
        <w:gridCol w:w="1441"/>
      </w:tblGrid>
      <w:tr w:rsidR="005C76EA" w:rsidRPr="00D3724F" w:rsidTr="000A136B">
        <w:trPr>
          <w:cantSplit/>
          <w:tblHeader/>
          <w:jc w:val="center"/>
        </w:trPr>
        <w:tc>
          <w:tcPr>
            <w:tcW w:w="6403" w:type="dxa"/>
            <w:gridSpan w:val="6"/>
            <w:tcBorders>
              <w:top w:val="nil"/>
              <w:left w:val="nil"/>
              <w:bottom w:val="nil"/>
              <w:right w:val="nil"/>
            </w:tcBorders>
            <w:shd w:val="clear" w:color="auto" w:fill="FFFFFF"/>
            <w:tcMar>
              <w:top w:w="30" w:type="dxa"/>
              <w:left w:w="30" w:type="dxa"/>
              <w:bottom w:w="30" w:type="dxa"/>
              <w:right w:w="30" w:type="dxa"/>
            </w:tcMar>
            <w:vAlign w:val="center"/>
          </w:tcPr>
          <w:p w:rsidR="005C76EA" w:rsidRPr="00D3724F" w:rsidRDefault="005C76EA" w:rsidP="000A136B">
            <w:pPr>
              <w:autoSpaceDE w:val="0"/>
              <w:autoSpaceDN w:val="0"/>
              <w:adjustRightInd w:val="0"/>
              <w:jc w:val="center"/>
              <w:rPr>
                <w:rFonts w:ascii="Arial" w:hAnsi="Arial" w:cs="Arial"/>
                <w:color w:val="000000"/>
                <w:sz w:val="18"/>
                <w:szCs w:val="18"/>
              </w:rPr>
            </w:pPr>
            <w:r w:rsidRPr="00D3724F">
              <w:rPr>
                <w:rFonts w:ascii="Arial" w:hAnsi="Arial" w:cs="Arial"/>
                <w:b/>
                <w:bCs/>
                <w:color w:val="000000"/>
                <w:sz w:val="18"/>
                <w:szCs w:val="18"/>
              </w:rPr>
              <w:t>KJ2</w:t>
            </w:r>
          </w:p>
        </w:tc>
      </w:tr>
      <w:tr w:rsidR="005C76EA" w:rsidRPr="00D3724F" w:rsidTr="000A136B">
        <w:trPr>
          <w:cantSplit/>
          <w:tblHeader/>
          <w:jc w:val="center"/>
        </w:trPr>
        <w:tc>
          <w:tcPr>
            <w:tcW w:w="720" w:type="dxa"/>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D3724F" w:rsidRDefault="005C76EA" w:rsidP="000A136B">
            <w:pPr>
              <w:autoSpaceDE w:val="0"/>
              <w:autoSpaceDN w:val="0"/>
              <w:adjustRightInd w:val="0"/>
              <w:rPr>
                <w:sz w:val="24"/>
                <w:szCs w:val="24"/>
              </w:rPr>
            </w:pPr>
          </w:p>
        </w:tc>
        <w:tc>
          <w:tcPr>
            <w:tcW w:w="733" w:type="dxa"/>
            <w:tcBorders>
              <w:top w:val="single" w:sz="16" w:space="0" w:color="000000"/>
              <w:left w:val="nil"/>
              <w:bottom w:val="single" w:sz="16" w:space="0" w:color="000000"/>
              <w:right w:val="single" w:sz="16" w:space="0" w:color="000000"/>
            </w:tcBorders>
            <w:shd w:val="clear" w:color="auto" w:fill="FFFFFF"/>
            <w:tcMar>
              <w:top w:w="30" w:type="dxa"/>
              <w:left w:w="30" w:type="dxa"/>
              <w:bottom w:w="30" w:type="dxa"/>
              <w:right w:w="30" w:type="dxa"/>
            </w:tcMar>
          </w:tcPr>
          <w:p w:rsidR="005C76EA" w:rsidRPr="00D3724F" w:rsidRDefault="005C76EA" w:rsidP="000A136B">
            <w:pPr>
              <w:autoSpaceDE w:val="0"/>
              <w:autoSpaceDN w:val="0"/>
              <w:adjustRightInd w:val="0"/>
              <w:rPr>
                <w:sz w:val="24"/>
                <w:szCs w:val="24"/>
              </w:rPr>
            </w:pPr>
          </w:p>
        </w:tc>
        <w:tc>
          <w:tcPr>
            <w:tcW w:w="1143" w:type="dxa"/>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D3724F" w:rsidRDefault="005C76EA" w:rsidP="000A136B">
            <w:pPr>
              <w:autoSpaceDE w:val="0"/>
              <w:autoSpaceDN w:val="0"/>
              <w:adjustRightInd w:val="0"/>
              <w:jc w:val="center"/>
              <w:rPr>
                <w:rFonts w:ascii="Arial" w:hAnsi="Arial" w:cs="Arial"/>
                <w:color w:val="000000"/>
                <w:sz w:val="18"/>
                <w:szCs w:val="18"/>
              </w:rPr>
            </w:pPr>
            <w:r w:rsidRPr="00D3724F">
              <w:rPr>
                <w:rFonts w:ascii="Arial" w:hAnsi="Arial" w:cs="Arial"/>
                <w:color w:val="000000"/>
                <w:sz w:val="18"/>
                <w:szCs w:val="18"/>
              </w:rPr>
              <w:t>Frequency</w:t>
            </w:r>
          </w:p>
        </w:tc>
        <w:tc>
          <w:tcPr>
            <w:tcW w:w="998"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D3724F" w:rsidRDefault="005C76EA" w:rsidP="000A136B">
            <w:pPr>
              <w:autoSpaceDE w:val="0"/>
              <w:autoSpaceDN w:val="0"/>
              <w:adjustRightInd w:val="0"/>
              <w:jc w:val="center"/>
              <w:rPr>
                <w:rFonts w:ascii="Arial" w:hAnsi="Arial" w:cs="Arial"/>
                <w:color w:val="000000"/>
                <w:sz w:val="18"/>
                <w:szCs w:val="18"/>
              </w:rPr>
            </w:pPr>
            <w:r w:rsidRPr="00D3724F">
              <w:rPr>
                <w:rFonts w:ascii="Arial" w:hAnsi="Arial" w:cs="Arial"/>
                <w:color w:val="000000"/>
                <w:sz w:val="18"/>
                <w:szCs w:val="18"/>
              </w:rPr>
              <w:t>Percent</w:t>
            </w:r>
          </w:p>
        </w:tc>
        <w:tc>
          <w:tcPr>
            <w:tcW w:w="1368"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D3724F" w:rsidRDefault="005C76EA" w:rsidP="000A136B">
            <w:pPr>
              <w:autoSpaceDE w:val="0"/>
              <w:autoSpaceDN w:val="0"/>
              <w:adjustRightInd w:val="0"/>
              <w:jc w:val="center"/>
              <w:rPr>
                <w:rFonts w:ascii="Arial" w:hAnsi="Arial" w:cs="Arial"/>
                <w:color w:val="000000"/>
                <w:sz w:val="18"/>
                <w:szCs w:val="18"/>
              </w:rPr>
            </w:pPr>
            <w:r w:rsidRPr="00D3724F">
              <w:rPr>
                <w:rFonts w:ascii="Arial" w:hAnsi="Arial" w:cs="Arial"/>
                <w:color w:val="000000"/>
                <w:sz w:val="18"/>
                <w:szCs w:val="18"/>
              </w:rPr>
              <w:t>Valid Percent</w:t>
            </w:r>
          </w:p>
        </w:tc>
        <w:tc>
          <w:tcPr>
            <w:tcW w:w="1441"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5C76EA" w:rsidRPr="00D3724F" w:rsidRDefault="005C76EA" w:rsidP="000A136B">
            <w:pPr>
              <w:autoSpaceDE w:val="0"/>
              <w:autoSpaceDN w:val="0"/>
              <w:adjustRightInd w:val="0"/>
              <w:jc w:val="center"/>
              <w:rPr>
                <w:rFonts w:ascii="Arial" w:hAnsi="Arial" w:cs="Arial"/>
                <w:color w:val="000000"/>
                <w:sz w:val="18"/>
                <w:szCs w:val="18"/>
              </w:rPr>
            </w:pPr>
            <w:r w:rsidRPr="00D3724F">
              <w:rPr>
                <w:rFonts w:ascii="Arial" w:hAnsi="Arial" w:cs="Arial"/>
                <w:color w:val="000000"/>
                <w:sz w:val="18"/>
                <w:szCs w:val="18"/>
              </w:rPr>
              <w:t>Cumulative Percent</w:t>
            </w:r>
          </w:p>
        </w:tc>
      </w:tr>
      <w:tr w:rsidR="005C76EA" w:rsidRPr="00D3724F" w:rsidTr="000A136B">
        <w:trPr>
          <w:cantSplit/>
          <w:tblHeader/>
          <w:jc w:val="center"/>
        </w:trPr>
        <w:tc>
          <w:tcPr>
            <w:tcW w:w="720" w:type="dxa"/>
            <w:vMerge w:val="restart"/>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D3724F" w:rsidRDefault="005C76EA" w:rsidP="000A136B">
            <w:pPr>
              <w:autoSpaceDE w:val="0"/>
              <w:autoSpaceDN w:val="0"/>
              <w:adjustRightInd w:val="0"/>
              <w:rPr>
                <w:rFonts w:ascii="Arial" w:hAnsi="Arial" w:cs="Arial"/>
                <w:color w:val="000000"/>
                <w:sz w:val="18"/>
                <w:szCs w:val="18"/>
              </w:rPr>
            </w:pPr>
            <w:r w:rsidRPr="00D3724F">
              <w:rPr>
                <w:rFonts w:ascii="Arial" w:hAnsi="Arial" w:cs="Arial"/>
                <w:color w:val="000000"/>
                <w:sz w:val="18"/>
                <w:szCs w:val="18"/>
              </w:rPr>
              <w:t>Valid</w:t>
            </w:r>
          </w:p>
        </w:tc>
        <w:tc>
          <w:tcPr>
            <w:tcW w:w="733" w:type="dxa"/>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rsidR="005C76EA" w:rsidRPr="00D3724F" w:rsidRDefault="005C76EA" w:rsidP="000A136B">
            <w:pPr>
              <w:autoSpaceDE w:val="0"/>
              <w:autoSpaceDN w:val="0"/>
              <w:adjustRightInd w:val="0"/>
              <w:rPr>
                <w:rFonts w:ascii="Arial" w:hAnsi="Arial" w:cs="Arial"/>
                <w:color w:val="000000"/>
                <w:sz w:val="18"/>
                <w:szCs w:val="18"/>
              </w:rPr>
            </w:pPr>
            <w:r w:rsidRPr="00D3724F">
              <w:rPr>
                <w:rFonts w:ascii="Arial" w:hAnsi="Arial" w:cs="Arial"/>
                <w:color w:val="000000"/>
                <w:sz w:val="18"/>
                <w:szCs w:val="18"/>
              </w:rPr>
              <w:t>Tidak</w:t>
            </w:r>
          </w:p>
        </w:tc>
        <w:tc>
          <w:tcPr>
            <w:tcW w:w="1143" w:type="dxa"/>
            <w:tcBorders>
              <w:top w:val="single" w:sz="16" w:space="0" w:color="000000"/>
              <w:left w:val="single" w:sz="16" w:space="0" w:color="000000"/>
              <w:bottom w:val="nil"/>
            </w:tcBorders>
            <w:shd w:val="clear" w:color="auto" w:fill="FFFFFF"/>
            <w:tcMar>
              <w:top w:w="30" w:type="dxa"/>
              <w:left w:w="30" w:type="dxa"/>
              <w:bottom w:w="30" w:type="dxa"/>
              <w:right w:w="30" w:type="dxa"/>
            </w:tcMar>
            <w:vAlign w:val="center"/>
          </w:tcPr>
          <w:p w:rsidR="005C76EA" w:rsidRPr="00D3724F" w:rsidRDefault="005C76EA" w:rsidP="000A136B">
            <w:pPr>
              <w:autoSpaceDE w:val="0"/>
              <w:autoSpaceDN w:val="0"/>
              <w:adjustRightInd w:val="0"/>
              <w:jc w:val="right"/>
              <w:rPr>
                <w:rFonts w:ascii="Arial" w:hAnsi="Arial" w:cs="Arial"/>
                <w:color w:val="000000"/>
                <w:sz w:val="18"/>
                <w:szCs w:val="18"/>
              </w:rPr>
            </w:pPr>
            <w:r w:rsidRPr="00D3724F">
              <w:rPr>
                <w:rFonts w:ascii="Arial" w:hAnsi="Arial" w:cs="Arial"/>
                <w:color w:val="000000"/>
                <w:sz w:val="18"/>
                <w:szCs w:val="18"/>
              </w:rPr>
              <w:t>52</w:t>
            </w:r>
          </w:p>
        </w:tc>
        <w:tc>
          <w:tcPr>
            <w:tcW w:w="998" w:type="dxa"/>
            <w:tcBorders>
              <w:top w:val="single" w:sz="16" w:space="0" w:color="000000"/>
              <w:bottom w:val="nil"/>
            </w:tcBorders>
            <w:shd w:val="clear" w:color="auto" w:fill="FFFFFF"/>
            <w:tcMar>
              <w:top w:w="30" w:type="dxa"/>
              <w:left w:w="30" w:type="dxa"/>
              <w:bottom w:w="30" w:type="dxa"/>
              <w:right w:w="30" w:type="dxa"/>
            </w:tcMar>
            <w:vAlign w:val="center"/>
          </w:tcPr>
          <w:p w:rsidR="005C76EA" w:rsidRPr="00D3724F" w:rsidRDefault="005C76EA" w:rsidP="000A136B">
            <w:pPr>
              <w:autoSpaceDE w:val="0"/>
              <w:autoSpaceDN w:val="0"/>
              <w:adjustRightInd w:val="0"/>
              <w:jc w:val="right"/>
              <w:rPr>
                <w:rFonts w:ascii="Arial" w:hAnsi="Arial" w:cs="Arial"/>
                <w:color w:val="000000"/>
                <w:sz w:val="18"/>
                <w:szCs w:val="18"/>
              </w:rPr>
            </w:pPr>
            <w:r w:rsidRPr="00D3724F">
              <w:rPr>
                <w:rFonts w:ascii="Arial" w:hAnsi="Arial" w:cs="Arial"/>
                <w:color w:val="000000"/>
                <w:sz w:val="18"/>
                <w:szCs w:val="18"/>
              </w:rPr>
              <w:t>55.9</w:t>
            </w:r>
          </w:p>
        </w:tc>
        <w:tc>
          <w:tcPr>
            <w:tcW w:w="1368" w:type="dxa"/>
            <w:tcBorders>
              <w:top w:val="single" w:sz="16" w:space="0" w:color="000000"/>
              <w:bottom w:val="nil"/>
            </w:tcBorders>
            <w:shd w:val="clear" w:color="auto" w:fill="FFFFFF"/>
            <w:tcMar>
              <w:top w:w="30" w:type="dxa"/>
              <w:left w:w="30" w:type="dxa"/>
              <w:bottom w:w="30" w:type="dxa"/>
              <w:right w:w="30" w:type="dxa"/>
            </w:tcMar>
            <w:vAlign w:val="center"/>
          </w:tcPr>
          <w:p w:rsidR="005C76EA" w:rsidRPr="00D3724F" w:rsidRDefault="005C76EA" w:rsidP="000A136B">
            <w:pPr>
              <w:autoSpaceDE w:val="0"/>
              <w:autoSpaceDN w:val="0"/>
              <w:adjustRightInd w:val="0"/>
              <w:jc w:val="right"/>
              <w:rPr>
                <w:rFonts w:ascii="Arial" w:hAnsi="Arial" w:cs="Arial"/>
                <w:color w:val="000000"/>
                <w:sz w:val="18"/>
                <w:szCs w:val="18"/>
              </w:rPr>
            </w:pPr>
            <w:r w:rsidRPr="00D3724F">
              <w:rPr>
                <w:rFonts w:ascii="Arial" w:hAnsi="Arial" w:cs="Arial"/>
                <w:color w:val="000000"/>
                <w:sz w:val="18"/>
                <w:szCs w:val="18"/>
              </w:rPr>
              <w:t>55.9</w:t>
            </w:r>
          </w:p>
        </w:tc>
        <w:tc>
          <w:tcPr>
            <w:tcW w:w="1441" w:type="dxa"/>
            <w:tcBorders>
              <w:top w:val="single" w:sz="16" w:space="0" w:color="000000"/>
              <w:bottom w:val="nil"/>
              <w:right w:val="single" w:sz="16" w:space="0" w:color="000000"/>
            </w:tcBorders>
            <w:shd w:val="clear" w:color="auto" w:fill="FFFFFF"/>
            <w:tcMar>
              <w:top w:w="30" w:type="dxa"/>
              <w:left w:w="30" w:type="dxa"/>
              <w:bottom w:w="30" w:type="dxa"/>
              <w:right w:w="30" w:type="dxa"/>
            </w:tcMar>
            <w:vAlign w:val="center"/>
          </w:tcPr>
          <w:p w:rsidR="005C76EA" w:rsidRPr="00D3724F" w:rsidRDefault="005C76EA" w:rsidP="000A136B">
            <w:pPr>
              <w:autoSpaceDE w:val="0"/>
              <w:autoSpaceDN w:val="0"/>
              <w:adjustRightInd w:val="0"/>
              <w:jc w:val="right"/>
              <w:rPr>
                <w:rFonts w:ascii="Arial" w:hAnsi="Arial" w:cs="Arial"/>
                <w:color w:val="000000"/>
                <w:sz w:val="18"/>
                <w:szCs w:val="18"/>
              </w:rPr>
            </w:pPr>
            <w:r w:rsidRPr="00D3724F">
              <w:rPr>
                <w:rFonts w:ascii="Arial" w:hAnsi="Arial" w:cs="Arial"/>
                <w:color w:val="000000"/>
                <w:sz w:val="18"/>
                <w:szCs w:val="18"/>
              </w:rPr>
              <w:t>55.9</w:t>
            </w:r>
          </w:p>
        </w:tc>
      </w:tr>
      <w:tr w:rsidR="005C76EA" w:rsidRPr="00D3724F" w:rsidTr="000A136B">
        <w:trPr>
          <w:cantSplit/>
          <w:tblHeader/>
          <w:jc w:val="center"/>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D3724F" w:rsidRDefault="005C76EA" w:rsidP="000A136B">
            <w:pPr>
              <w:autoSpaceDE w:val="0"/>
              <w:autoSpaceDN w:val="0"/>
              <w:adjustRightInd w:val="0"/>
              <w:rPr>
                <w:rFonts w:ascii="Arial" w:hAnsi="Arial" w:cs="Arial"/>
                <w:color w:val="000000"/>
                <w:sz w:val="18"/>
                <w:szCs w:val="18"/>
              </w:rPr>
            </w:pPr>
          </w:p>
        </w:tc>
        <w:tc>
          <w:tcPr>
            <w:tcW w:w="733" w:type="dxa"/>
            <w:tcBorders>
              <w:top w:val="nil"/>
              <w:left w:val="nil"/>
              <w:bottom w:val="nil"/>
              <w:right w:val="single" w:sz="16" w:space="0" w:color="000000"/>
            </w:tcBorders>
            <w:shd w:val="clear" w:color="auto" w:fill="FFFFFF"/>
            <w:tcMar>
              <w:top w:w="30" w:type="dxa"/>
              <w:left w:w="30" w:type="dxa"/>
              <w:bottom w:w="30" w:type="dxa"/>
              <w:right w:w="30" w:type="dxa"/>
            </w:tcMar>
          </w:tcPr>
          <w:p w:rsidR="005C76EA" w:rsidRPr="00D3724F" w:rsidRDefault="005C76EA" w:rsidP="000A136B">
            <w:pPr>
              <w:autoSpaceDE w:val="0"/>
              <w:autoSpaceDN w:val="0"/>
              <w:adjustRightInd w:val="0"/>
              <w:rPr>
                <w:rFonts w:ascii="Arial" w:hAnsi="Arial" w:cs="Arial"/>
                <w:color w:val="000000"/>
                <w:sz w:val="18"/>
                <w:szCs w:val="18"/>
              </w:rPr>
            </w:pPr>
            <w:r w:rsidRPr="00D3724F">
              <w:rPr>
                <w:rFonts w:ascii="Arial" w:hAnsi="Arial" w:cs="Arial"/>
                <w:color w:val="000000"/>
                <w:sz w:val="18"/>
                <w:szCs w:val="18"/>
              </w:rPr>
              <w:t>Ya</w:t>
            </w:r>
          </w:p>
        </w:tc>
        <w:tc>
          <w:tcPr>
            <w:tcW w:w="1143" w:type="dxa"/>
            <w:tcBorders>
              <w:top w:val="nil"/>
              <w:left w:val="single" w:sz="16" w:space="0" w:color="000000"/>
              <w:bottom w:val="nil"/>
            </w:tcBorders>
            <w:shd w:val="clear" w:color="auto" w:fill="FFFFFF"/>
            <w:tcMar>
              <w:top w:w="30" w:type="dxa"/>
              <w:left w:w="30" w:type="dxa"/>
              <w:bottom w:w="30" w:type="dxa"/>
              <w:right w:w="30" w:type="dxa"/>
            </w:tcMar>
            <w:vAlign w:val="center"/>
          </w:tcPr>
          <w:p w:rsidR="005C76EA" w:rsidRPr="00D3724F" w:rsidRDefault="005C76EA" w:rsidP="000A136B">
            <w:pPr>
              <w:autoSpaceDE w:val="0"/>
              <w:autoSpaceDN w:val="0"/>
              <w:adjustRightInd w:val="0"/>
              <w:jc w:val="right"/>
              <w:rPr>
                <w:rFonts w:ascii="Arial" w:hAnsi="Arial" w:cs="Arial"/>
                <w:color w:val="000000"/>
                <w:sz w:val="18"/>
                <w:szCs w:val="18"/>
              </w:rPr>
            </w:pPr>
            <w:r w:rsidRPr="00D3724F">
              <w:rPr>
                <w:rFonts w:ascii="Arial" w:hAnsi="Arial" w:cs="Arial"/>
                <w:color w:val="000000"/>
                <w:sz w:val="18"/>
                <w:szCs w:val="18"/>
              </w:rPr>
              <w:t>41</w:t>
            </w:r>
          </w:p>
        </w:tc>
        <w:tc>
          <w:tcPr>
            <w:tcW w:w="998" w:type="dxa"/>
            <w:tcBorders>
              <w:top w:val="nil"/>
              <w:bottom w:val="nil"/>
            </w:tcBorders>
            <w:shd w:val="clear" w:color="auto" w:fill="FFFFFF"/>
            <w:tcMar>
              <w:top w:w="30" w:type="dxa"/>
              <w:left w:w="30" w:type="dxa"/>
              <w:bottom w:w="30" w:type="dxa"/>
              <w:right w:w="30" w:type="dxa"/>
            </w:tcMar>
            <w:vAlign w:val="center"/>
          </w:tcPr>
          <w:p w:rsidR="005C76EA" w:rsidRPr="00D3724F" w:rsidRDefault="005C76EA" w:rsidP="000A136B">
            <w:pPr>
              <w:autoSpaceDE w:val="0"/>
              <w:autoSpaceDN w:val="0"/>
              <w:adjustRightInd w:val="0"/>
              <w:jc w:val="right"/>
              <w:rPr>
                <w:rFonts w:ascii="Arial" w:hAnsi="Arial" w:cs="Arial"/>
                <w:color w:val="000000"/>
                <w:sz w:val="18"/>
                <w:szCs w:val="18"/>
              </w:rPr>
            </w:pPr>
            <w:r w:rsidRPr="00D3724F">
              <w:rPr>
                <w:rFonts w:ascii="Arial" w:hAnsi="Arial" w:cs="Arial"/>
                <w:color w:val="000000"/>
                <w:sz w:val="18"/>
                <w:szCs w:val="18"/>
              </w:rPr>
              <w:t>44.1</w:t>
            </w:r>
          </w:p>
        </w:tc>
        <w:tc>
          <w:tcPr>
            <w:tcW w:w="1368" w:type="dxa"/>
            <w:tcBorders>
              <w:top w:val="nil"/>
              <w:bottom w:val="nil"/>
            </w:tcBorders>
            <w:shd w:val="clear" w:color="auto" w:fill="FFFFFF"/>
            <w:tcMar>
              <w:top w:w="30" w:type="dxa"/>
              <w:left w:w="30" w:type="dxa"/>
              <w:bottom w:w="30" w:type="dxa"/>
              <w:right w:w="30" w:type="dxa"/>
            </w:tcMar>
            <w:vAlign w:val="center"/>
          </w:tcPr>
          <w:p w:rsidR="005C76EA" w:rsidRPr="00D3724F" w:rsidRDefault="005C76EA" w:rsidP="000A136B">
            <w:pPr>
              <w:autoSpaceDE w:val="0"/>
              <w:autoSpaceDN w:val="0"/>
              <w:adjustRightInd w:val="0"/>
              <w:jc w:val="right"/>
              <w:rPr>
                <w:rFonts w:ascii="Arial" w:hAnsi="Arial" w:cs="Arial"/>
                <w:color w:val="000000"/>
                <w:sz w:val="18"/>
                <w:szCs w:val="18"/>
              </w:rPr>
            </w:pPr>
            <w:r w:rsidRPr="00D3724F">
              <w:rPr>
                <w:rFonts w:ascii="Arial" w:hAnsi="Arial" w:cs="Arial"/>
                <w:color w:val="000000"/>
                <w:sz w:val="18"/>
                <w:szCs w:val="18"/>
              </w:rPr>
              <w:t>44.1</w:t>
            </w:r>
          </w:p>
        </w:tc>
        <w:tc>
          <w:tcPr>
            <w:tcW w:w="1441" w:type="dxa"/>
            <w:tcBorders>
              <w:top w:val="nil"/>
              <w:bottom w:val="nil"/>
              <w:right w:val="single" w:sz="16" w:space="0" w:color="000000"/>
            </w:tcBorders>
            <w:shd w:val="clear" w:color="auto" w:fill="FFFFFF"/>
            <w:tcMar>
              <w:top w:w="30" w:type="dxa"/>
              <w:left w:w="30" w:type="dxa"/>
              <w:bottom w:w="30" w:type="dxa"/>
              <w:right w:w="30" w:type="dxa"/>
            </w:tcMar>
            <w:vAlign w:val="center"/>
          </w:tcPr>
          <w:p w:rsidR="005C76EA" w:rsidRPr="00D3724F" w:rsidRDefault="005C76EA" w:rsidP="000A136B">
            <w:pPr>
              <w:autoSpaceDE w:val="0"/>
              <w:autoSpaceDN w:val="0"/>
              <w:adjustRightInd w:val="0"/>
              <w:jc w:val="right"/>
              <w:rPr>
                <w:rFonts w:ascii="Arial" w:hAnsi="Arial" w:cs="Arial"/>
                <w:color w:val="000000"/>
                <w:sz w:val="18"/>
                <w:szCs w:val="18"/>
              </w:rPr>
            </w:pPr>
            <w:r w:rsidRPr="00D3724F">
              <w:rPr>
                <w:rFonts w:ascii="Arial" w:hAnsi="Arial" w:cs="Arial"/>
                <w:color w:val="000000"/>
                <w:sz w:val="18"/>
                <w:szCs w:val="18"/>
              </w:rPr>
              <w:t>100.0</w:t>
            </w:r>
          </w:p>
        </w:tc>
      </w:tr>
      <w:tr w:rsidR="005C76EA" w:rsidRPr="00D3724F" w:rsidTr="000A136B">
        <w:trPr>
          <w:cantSplit/>
          <w:jc w:val="center"/>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D3724F" w:rsidRDefault="005C76EA" w:rsidP="000A136B">
            <w:pPr>
              <w:autoSpaceDE w:val="0"/>
              <w:autoSpaceDN w:val="0"/>
              <w:adjustRightInd w:val="0"/>
              <w:rPr>
                <w:rFonts w:ascii="Arial" w:hAnsi="Arial" w:cs="Arial"/>
                <w:color w:val="000000"/>
                <w:sz w:val="18"/>
                <w:szCs w:val="18"/>
              </w:rPr>
            </w:pPr>
          </w:p>
        </w:tc>
        <w:tc>
          <w:tcPr>
            <w:tcW w:w="733" w:type="dxa"/>
            <w:tcBorders>
              <w:top w:val="nil"/>
              <w:left w:val="nil"/>
              <w:bottom w:val="single" w:sz="16" w:space="0" w:color="000000"/>
              <w:right w:val="single" w:sz="16" w:space="0" w:color="000000"/>
            </w:tcBorders>
            <w:shd w:val="clear" w:color="auto" w:fill="FFFFFF"/>
            <w:tcMar>
              <w:top w:w="30" w:type="dxa"/>
              <w:left w:w="30" w:type="dxa"/>
              <w:bottom w:w="30" w:type="dxa"/>
              <w:right w:w="30" w:type="dxa"/>
            </w:tcMar>
          </w:tcPr>
          <w:p w:rsidR="005C76EA" w:rsidRPr="00D3724F" w:rsidRDefault="005C76EA" w:rsidP="000A136B">
            <w:pPr>
              <w:autoSpaceDE w:val="0"/>
              <w:autoSpaceDN w:val="0"/>
              <w:adjustRightInd w:val="0"/>
              <w:rPr>
                <w:rFonts w:ascii="Arial" w:hAnsi="Arial" w:cs="Arial"/>
                <w:color w:val="000000"/>
                <w:sz w:val="18"/>
                <w:szCs w:val="18"/>
              </w:rPr>
            </w:pPr>
            <w:r w:rsidRPr="00D3724F">
              <w:rPr>
                <w:rFonts w:ascii="Arial" w:hAnsi="Arial" w:cs="Arial"/>
                <w:color w:val="000000"/>
                <w:sz w:val="18"/>
                <w:szCs w:val="18"/>
              </w:rPr>
              <w:t>Total</w:t>
            </w:r>
          </w:p>
        </w:tc>
        <w:tc>
          <w:tcPr>
            <w:tcW w:w="1143" w:type="dxa"/>
            <w:tcBorders>
              <w:top w:val="nil"/>
              <w:left w:val="single" w:sz="16" w:space="0" w:color="000000"/>
              <w:bottom w:val="single" w:sz="16" w:space="0" w:color="000000"/>
            </w:tcBorders>
            <w:shd w:val="clear" w:color="auto" w:fill="FFFFFF"/>
            <w:tcMar>
              <w:top w:w="30" w:type="dxa"/>
              <w:left w:w="30" w:type="dxa"/>
              <w:bottom w:w="30" w:type="dxa"/>
              <w:right w:w="30" w:type="dxa"/>
            </w:tcMar>
            <w:vAlign w:val="center"/>
          </w:tcPr>
          <w:p w:rsidR="005C76EA" w:rsidRPr="00D3724F" w:rsidRDefault="005C76EA" w:rsidP="000A136B">
            <w:pPr>
              <w:autoSpaceDE w:val="0"/>
              <w:autoSpaceDN w:val="0"/>
              <w:adjustRightInd w:val="0"/>
              <w:jc w:val="right"/>
              <w:rPr>
                <w:rFonts w:ascii="Arial" w:hAnsi="Arial" w:cs="Arial"/>
                <w:color w:val="000000"/>
                <w:sz w:val="18"/>
                <w:szCs w:val="18"/>
              </w:rPr>
            </w:pPr>
            <w:r w:rsidRPr="00D3724F">
              <w:rPr>
                <w:rFonts w:ascii="Arial" w:hAnsi="Arial" w:cs="Arial"/>
                <w:color w:val="000000"/>
                <w:sz w:val="18"/>
                <w:szCs w:val="18"/>
              </w:rPr>
              <w:t>93</w:t>
            </w:r>
          </w:p>
        </w:tc>
        <w:tc>
          <w:tcPr>
            <w:tcW w:w="998" w:type="dxa"/>
            <w:tcBorders>
              <w:top w:val="nil"/>
              <w:bottom w:val="single" w:sz="16" w:space="0" w:color="000000"/>
            </w:tcBorders>
            <w:shd w:val="clear" w:color="auto" w:fill="FFFFFF"/>
            <w:tcMar>
              <w:top w:w="30" w:type="dxa"/>
              <w:left w:w="30" w:type="dxa"/>
              <w:bottom w:w="30" w:type="dxa"/>
              <w:right w:w="30" w:type="dxa"/>
            </w:tcMar>
            <w:vAlign w:val="center"/>
          </w:tcPr>
          <w:p w:rsidR="005C76EA" w:rsidRPr="00D3724F" w:rsidRDefault="005C76EA" w:rsidP="000A136B">
            <w:pPr>
              <w:autoSpaceDE w:val="0"/>
              <w:autoSpaceDN w:val="0"/>
              <w:adjustRightInd w:val="0"/>
              <w:jc w:val="right"/>
              <w:rPr>
                <w:rFonts w:ascii="Arial" w:hAnsi="Arial" w:cs="Arial"/>
                <w:color w:val="000000"/>
                <w:sz w:val="18"/>
                <w:szCs w:val="18"/>
              </w:rPr>
            </w:pPr>
            <w:r w:rsidRPr="00D3724F">
              <w:rPr>
                <w:rFonts w:ascii="Arial" w:hAnsi="Arial" w:cs="Arial"/>
                <w:color w:val="000000"/>
                <w:sz w:val="18"/>
                <w:szCs w:val="18"/>
              </w:rPr>
              <w:t>100.0</w:t>
            </w:r>
          </w:p>
        </w:tc>
        <w:tc>
          <w:tcPr>
            <w:tcW w:w="1368" w:type="dxa"/>
            <w:tcBorders>
              <w:top w:val="nil"/>
              <w:bottom w:val="single" w:sz="16" w:space="0" w:color="000000"/>
            </w:tcBorders>
            <w:shd w:val="clear" w:color="auto" w:fill="FFFFFF"/>
            <w:tcMar>
              <w:top w:w="30" w:type="dxa"/>
              <w:left w:w="30" w:type="dxa"/>
              <w:bottom w:w="30" w:type="dxa"/>
              <w:right w:w="30" w:type="dxa"/>
            </w:tcMar>
            <w:vAlign w:val="center"/>
          </w:tcPr>
          <w:p w:rsidR="005C76EA" w:rsidRPr="00D3724F" w:rsidRDefault="005C76EA" w:rsidP="000A136B">
            <w:pPr>
              <w:autoSpaceDE w:val="0"/>
              <w:autoSpaceDN w:val="0"/>
              <w:adjustRightInd w:val="0"/>
              <w:jc w:val="right"/>
              <w:rPr>
                <w:rFonts w:ascii="Arial" w:hAnsi="Arial" w:cs="Arial"/>
                <w:color w:val="000000"/>
                <w:sz w:val="18"/>
                <w:szCs w:val="18"/>
              </w:rPr>
            </w:pPr>
            <w:r w:rsidRPr="00D3724F">
              <w:rPr>
                <w:rFonts w:ascii="Arial" w:hAnsi="Arial" w:cs="Arial"/>
                <w:color w:val="000000"/>
                <w:sz w:val="18"/>
                <w:szCs w:val="18"/>
              </w:rPr>
              <w:t>100.0</w:t>
            </w:r>
          </w:p>
        </w:tc>
        <w:tc>
          <w:tcPr>
            <w:tcW w:w="1441" w:type="dxa"/>
            <w:tcBorders>
              <w:top w:val="nil"/>
              <w:bottom w:val="single" w:sz="16" w:space="0" w:color="000000"/>
              <w:right w:val="single" w:sz="16" w:space="0" w:color="000000"/>
            </w:tcBorders>
            <w:shd w:val="clear" w:color="auto" w:fill="FFFFFF"/>
            <w:tcMar>
              <w:top w:w="30" w:type="dxa"/>
              <w:left w:w="30" w:type="dxa"/>
              <w:bottom w:w="30" w:type="dxa"/>
              <w:right w:w="30" w:type="dxa"/>
            </w:tcMar>
          </w:tcPr>
          <w:p w:rsidR="005C76EA" w:rsidRPr="00D3724F" w:rsidRDefault="005C76EA" w:rsidP="000A136B">
            <w:pPr>
              <w:autoSpaceDE w:val="0"/>
              <w:autoSpaceDN w:val="0"/>
              <w:adjustRightInd w:val="0"/>
              <w:rPr>
                <w:sz w:val="24"/>
                <w:szCs w:val="24"/>
              </w:rPr>
            </w:pPr>
          </w:p>
        </w:tc>
      </w:tr>
    </w:tbl>
    <w:p w:rsidR="005C76EA" w:rsidRPr="00D3724F" w:rsidRDefault="005C76EA" w:rsidP="005C76EA">
      <w:pPr>
        <w:autoSpaceDE w:val="0"/>
        <w:autoSpaceDN w:val="0"/>
        <w:adjustRightInd w:val="0"/>
        <w:spacing w:line="400" w:lineRule="atLeast"/>
        <w:rPr>
          <w:sz w:val="24"/>
          <w:szCs w:val="24"/>
        </w:rPr>
      </w:pPr>
    </w:p>
    <w:p w:rsidR="005C76EA" w:rsidRDefault="005C76EA" w:rsidP="005C76EA">
      <w:pPr>
        <w:autoSpaceDE w:val="0"/>
        <w:autoSpaceDN w:val="0"/>
        <w:adjustRightInd w:val="0"/>
        <w:spacing w:line="400" w:lineRule="atLeast"/>
        <w:rPr>
          <w:sz w:val="24"/>
          <w:szCs w:val="24"/>
        </w:rPr>
      </w:pPr>
    </w:p>
    <w:p w:rsidR="005C76EA" w:rsidRPr="00D3724F" w:rsidRDefault="005C76EA" w:rsidP="005C76EA">
      <w:pPr>
        <w:autoSpaceDE w:val="0"/>
        <w:autoSpaceDN w:val="0"/>
        <w:adjustRightInd w:val="0"/>
        <w:spacing w:line="400" w:lineRule="atLeast"/>
        <w:rPr>
          <w:sz w:val="24"/>
          <w:szCs w:val="24"/>
        </w:rPr>
      </w:pPr>
    </w:p>
    <w:tbl>
      <w:tblPr>
        <w:tblW w:w="6403" w:type="dxa"/>
        <w:jc w:val="center"/>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firstRow="0" w:lastRow="0" w:firstColumn="0" w:lastColumn="0" w:noHBand="0" w:noVBand="0"/>
      </w:tblPr>
      <w:tblGrid>
        <w:gridCol w:w="720"/>
        <w:gridCol w:w="733"/>
        <w:gridCol w:w="1143"/>
        <w:gridCol w:w="998"/>
        <w:gridCol w:w="1368"/>
        <w:gridCol w:w="1441"/>
      </w:tblGrid>
      <w:tr w:rsidR="005C76EA" w:rsidRPr="00D3724F" w:rsidTr="000A136B">
        <w:trPr>
          <w:cantSplit/>
          <w:tblHeader/>
          <w:jc w:val="center"/>
        </w:trPr>
        <w:tc>
          <w:tcPr>
            <w:tcW w:w="6400" w:type="dxa"/>
            <w:gridSpan w:val="6"/>
            <w:tcBorders>
              <w:top w:val="nil"/>
              <w:left w:val="nil"/>
              <w:bottom w:val="nil"/>
              <w:right w:val="nil"/>
            </w:tcBorders>
            <w:shd w:val="clear" w:color="auto" w:fill="FFFFFF"/>
            <w:tcMar>
              <w:top w:w="30" w:type="dxa"/>
              <w:left w:w="30" w:type="dxa"/>
              <w:bottom w:w="30" w:type="dxa"/>
              <w:right w:w="30" w:type="dxa"/>
            </w:tcMar>
            <w:vAlign w:val="center"/>
          </w:tcPr>
          <w:p w:rsidR="005C76EA" w:rsidRPr="00D3724F" w:rsidRDefault="005C76EA" w:rsidP="000A136B">
            <w:pPr>
              <w:autoSpaceDE w:val="0"/>
              <w:autoSpaceDN w:val="0"/>
              <w:adjustRightInd w:val="0"/>
              <w:jc w:val="center"/>
              <w:rPr>
                <w:rFonts w:ascii="Arial" w:hAnsi="Arial" w:cs="Arial"/>
                <w:color w:val="000000"/>
                <w:sz w:val="18"/>
                <w:szCs w:val="18"/>
              </w:rPr>
            </w:pPr>
            <w:r w:rsidRPr="00D3724F">
              <w:rPr>
                <w:rFonts w:ascii="Arial" w:hAnsi="Arial" w:cs="Arial"/>
                <w:b/>
                <w:bCs/>
                <w:color w:val="000000"/>
                <w:sz w:val="18"/>
                <w:szCs w:val="18"/>
              </w:rPr>
              <w:lastRenderedPageBreak/>
              <w:t>KJ3</w:t>
            </w:r>
          </w:p>
        </w:tc>
      </w:tr>
      <w:tr w:rsidR="005C76EA" w:rsidRPr="00D3724F" w:rsidTr="000A136B">
        <w:trPr>
          <w:cantSplit/>
          <w:tblHeader/>
          <w:jc w:val="center"/>
        </w:trPr>
        <w:tc>
          <w:tcPr>
            <w:tcW w:w="720" w:type="dxa"/>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D3724F" w:rsidRDefault="005C76EA" w:rsidP="000A136B">
            <w:pPr>
              <w:autoSpaceDE w:val="0"/>
              <w:autoSpaceDN w:val="0"/>
              <w:adjustRightInd w:val="0"/>
              <w:rPr>
                <w:sz w:val="24"/>
                <w:szCs w:val="24"/>
              </w:rPr>
            </w:pPr>
          </w:p>
        </w:tc>
        <w:tc>
          <w:tcPr>
            <w:tcW w:w="733" w:type="dxa"/>
            <w:tcBorders>
              <w:top w:val="single" w:sz="16" w:space="0" w:color="000000"/>
              <w:left w:val="nil"/>
              <w:bottom w:val="single" w:sz="16" w:space="0" w:color="000000"/>
              <w:right w:val="single" w:sz="16" w:space="0" w:color="000000"/>
            </w:tcBorders>
            <w:shd w:val="clear" w:color="auto" w:fill="FFFFFF"/>
            <w:tcMar>
              <w:top w:w="30" w:type="dxa"/>
              <w:left w:w="30" w:type="dxa"/>
              <w:bottom w:w="30" w:type="dxa"/>
              <w:right w:w="30" w:type="dxa"/>
            </w:tcMar>
          </w:tcPr>
          <w:p w:rsidR="005C76EA" w:rsidRPr="00D3724F" w:rsidRDefault="005C76EA" w:rsidP="000A136B">
            <w:pPr>
              <w:autoSpaceDE w:val="0"/>
              <w:autoSpaceDN w:val="0"/>
              <w:adjustRightInd w:val="0"/>
              <w:rPr>
                <w:sz w:val="24"/>
                <w:szCs w:val="24"/>
              </w:rPr>
            </w:pPr>
          </w:p>
        </w:tc>
        <w:tc>
          <w:tcPr>
            <w:tcW w:w="1142" w:type="dxa"/>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D3724F" w:rsidRDefault="005C76EA" w:rsidP="000A136B">
            <w:pPr>
              <w:autoSpaceDE w:val="0"/>
              <w:autoSpaceDN w:val="0"/>
              <w:adjustRightInd w:val="0"/>
              <w:jc w:val="center"/>
              <w:rPr>
                <w:rFonts w:ascii="Arial" w:hAnsi="Arial" w:cs="Arial"/>
                <w:color w:val="000000"/>
                <w:sz w:val="18"/>
                <w:szCs w:val="18"/>
              </w:rPr>
            </w:pPr>
            <w:r w:rsidRPr="00D3724F">
              <w:rPr>
                <w:rFonts w:ascii="Arial" w:hAnsi="Arial" w:cs="Arial"/>
                <w:color w:val="000000"/>
                <w:sz w:val="18"/>
                <w:szCs w:val="18"/>
              </w:rPr>
              <w:t>Frequency</w:t>
            </w:r>
          </w:p>
        </w:tc>
        <w:tc>
          <w:tcPr>
            <w:tcW w:w="998"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D3724F" w:rsidRDefault="005C76EA" w:rsidP="000A136B">
            <w:pPr>
              <w:autoSpaceDE w:val="0"/>
              <w:autoSpaceDN w:val="0"/>
              <w:adjustRightInd w:val="0"/>
              <w:jc w:val="center"/>
              <w:rPr>
                <w:rFonts w:ascii="Arial" w:hAnsi="Arial" w:cs="Arial"/>
                <w:color w:val="000000"/>
                <w:sz w:val="18"/>
                <w:szCs w:val="18"/>
              </w:rPr>
            </w:pPr>
            <w:r w:rsidRPr="00D3724F">
              <w:rPr>
                <w:rFonts w:ascii="Arial" w:hAnsi="Arial" w:cs="Arial"/>
                <w:color w:val="000000"/>
                <w:sz w:val="18"/>
                <w:szCs w:val="18"/>
              </w:rPr>
              <w:t>Percent</w:t>
            </w:r>
          </w:p>
        </w:tc>
        <w:tc>
          <w:tcPr>
            <w:tcW w:w="1367"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D3724F" w:rsidRDefault="005C76EA" w:rsidP="000A136B">
            <w:pPr>
              <w:autoSpaceDE w:val="0"/>
              <w:autoSpaceDN w:val="0"/>
              <w:adjustRightInd w:val="0"/>
              <w:jc w:val="center"/>
              <w:rPr>
                <w:rFonts w:ascii="Arial" w:hAnsi="Arial" w:cs="Arial"/>
                <w:color w:val="000000"/>
                <w:sz w:val="18"/>
                <w:szCs w:val="18"/>
              </w:rPr>
            </w:pPr>
            <w:r w:rsidRPr="00D3724F">
              <w:rPr>
                <w:rFonts w:ascii="Arial" w:hAnsi="Arial" w:cs="Arial"/>
                <w:color w:val="000000"/>
                <w:sz w:val="18"/>
                <w:szCs w:val="18"/>
              </w:rPr>
              <w:t>Valid Percent</w:t>
            </w:r>
          </w:p>
        </w:tc>
        <w:tc>
          <w:tcPr>
            <w:tcW w:w="1440"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5C76EA" w:rsidRPr="00D3724F" w:rsidRDefault="005C76EA" w:rsidP="000A136B">
            <w:pPr>
              <w:autoSpaceDE w:val="0"/>
              <w:autoSpaceDN w:val="0"/>
              <w:adjustRightInd w:val="0"/>
              <w:jc w:val="center"/>
              <w:rPr>
                <w:rFonts w:ascii="Arial" w:hAnsi="Arial" w:cs="Arial"/>
                <w:color w:val="000000"/>
                <w:sz w:val="18"/>
                <w:szCs w:val="18"/>
              </w:rPr>
            </w:pPr>
            <w:r w:rsidRPr="00D3724F">
              <w:rPr>
                <w:rFonts w:ascii="Arial" w:hAnsi="Arial" w:cs="Arial"/>
                <w:color w:val="000000"/>
                <w:sz w:val="18"/>
                <w:szCs w:val="18"/>
              </w:rPr>
              <w:t>Cumulative Percent</w:t>
            </w:r>
          </w:p>
        </w:tc>
      </w:tr>
      <w:tr w:rsidR="005C76EA" w:rsidRPr="00D3724F" w:rsidTr="000A136B">
        <w:trPr>
          <w:cantSplit/>
          <w:tblHeader/>
          <w:jc w:val="center"/>
        </w:trPr>
        <w:tc>
          <w:tcPr>
            <w:tcW w:w="720" w:type="dxa"/>
            <w:vMerge w:val="restart"/>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D3724F" w:rsidRDefault="005C76EA" w:rsidP="000A136B">
            <w:pPr>
              <w:autoSpaceDE w:val="0"/>
              <w:autoSpaceDN w:val="0"/>
              <w:adjustRightInd w:val="0"/>
              <w:rPr>
                <w:rFonts w:ascii="Arial" w:hAnsi="Arial" w:cs="Arial"/>
                <w:color w:val="000000"/>
                <w:sz w:val="18"/>
                <w:szCs w:val="18"/>
              </w:rPr>
            </w:pPr>
            <w:r w:rsidRPr="00D3724F">
              <w:rPr>
                <w:rFonts w:ascii="Arial" w:hAnsi="Arial" w:cs="Arial"/>
                <w:color w:val="000000"/>
                <w:sz w:val="18"/>
                <w:szCs w:val="18"/>
              </w:rPr>
              <w:t>Valid</w:t>
            </w:r>
          </w:p>
        </w:tc>
        <w:tc>
          <w:tcPr>
            <w:tcW w:w="733" w:type="dxa"/>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rsidR="005C76EA" w:rsidRPr="00D3724F" w:rsidRDefault="005C76EA" w:rsidP="000A136B">
            <w:pPr>
              <w:autoSpaceDE w:val="0"/>
              <w:autoSpaceDN w:val="0"/>
              <w:adjustRightInd w:val="0"/>
              <w:rPr>
                <w:rFonts w:ascii="Arial" w:hAnsi="Arial" w:cs="Arial"/>
                <w:color w:val="000000"/>
                <w:sz w:val="18"/>
                <w:szCs w:val="18"/>
              </w:rPr>
            </w:pPr>
            <w:r w:rsidRPr="00D3724F">
              <w:rPr>
                <w:rFonts w:ascii="Arial" w:hAnsi="Arial" w:cs="Arial"/>
                <w:color w:val="000000"/>
                <w:sz w:val="18"/>
                <w:szCs w:val="18"/>
              </w:rPr>
              <w:t>Tidak</w:t>
            </w:r>
          </w:p>
        </w:tc>
        <w:tc>
          <w:tcPr>
            <w:tcW w:w="1142" w:type="dxa"/>
            <w:tcBorders>
              <w:top w:val="single" w:sz="16" w:space="0" w:color="000000"/>
              <w:left w:val="single" w:sz="16" w:space="0" w:color="000000"/>
              <w:bottom w:val="nil"/>
            </w:tcBorders>
            <w:shd w:val="clear" w:color="auto" w:fill="FFFFFF"/>
            <w:tcMar>
              <w:top w:w="30" w:type="dxa"/>
              <w:left w:w="30" w:type="dxa"/>
              <w:bottom w:w="30" w:type="dxa"/>
              <w:right w:w="30" w:type="dxa"/>
            </w:tcMar>
            <w:vAlign w:val="center"/>
          </w:tcPr>
          <w:p w:rsidR="005C76EA" w:rsidRPr="00D3724F" w:rsidRDefault="005C76EA" w:rsidP="000A136B">
            <w:pPr>
              <w:autoSpaceDE w:val="0"/>
              <w:autoSpaceDN w:val="0"/>
              <w:adjustRightInd w:val="0"/>
              <w:jc w:val="right"/>
              <w:rPr>
                <w:rFonts w:ascii="Arial" w:hAnsi="Arial" w:cs="Arial"/>
                <w:color w:val="000000"/>
                <w:sz w:val="18"/>
                <w:szCs w:val="18"/>
              </w:rPr>
            </w:pPr>
            <w:r w:rsidRPr="00D3724F">
              <w:rPr>
                <w:rFonts w:ascii="Arial" w:hAnsi="Arial" w:cs="Arial"/>
                <w:color w:val="000000"/>
                <w:sz w:val="18"/>
                <w:szCs w:val="18"/>
              </w:rPr>
              <w:t>49</w:t>
            </w:r>
          </w:p>
        </w:tc>
        <w:tc>
          <w:tcPr>
            <w:tcW w:w="998" w:type="dxa"/>
            <w:tcBorders>
              <w:top w:val="single" w:sz="16" w:space="0" w:color="000000"/>
              <w:bottom w:val="nil"/>
            </w:tcBorders>
            <w:shd w:val="clear" w:color="auto" w:fill="FFFFFF"/>
            <w:tcMar>
              <w:top w:w="30" w:type="dxa"/>
              <w:left w:w="30" w:type="dxa"/>
              <w:bottom w:w="30" w:type="dxa"/>
              <w:right w:w="30" w:type="dxa"/>
            </w:tcMar>
            <w:vAlign w:val="center"/>
          </w:tcPr>
          <w:p w:rsidR="005C76EA" w:rsidRPr="00D3724F" w:rsidRDefault="005C76EA" w:rsidP="000A136B">
            <w:pPr>
              <w:autoSpaceDE w:val="0"/>
              <w:autoSpaceDN w:val="0"/>
              <w:adjustRightInd w:val="0"/>
              <w:jc w:val="right"/>
              <w:rPr>
                <w:rFonts w:ascii="Arial" w:hAnsi="Arial" w:cs="Arial"/>
                <w:color w:val="000000"/>
                <w:sz w:val="18"/>
                <w:szCs w:val="18"/>
              </w:rPr>
            </w:pPr>
            <w:r w:rsidRPr="00D3724F">
              <w:rPr>
                <w:rFonts w:ascii="Arial" w:hAnsi="Arial" w:cs="Arial"/>
                <w:color w:val="000000"/>
                <w:sz w:val="18"/>
                <w:szCs w:val="18"/>
              </w:rPr>
              <w:t>52.7</w:t>
            </w:r>
          </w:p>
        </w:tc>
        <w:tc>
          <w:tcPr>
            <w:tcW w:w="1367" w:type="dxa"/>
            <w:tcBorders>
              <w:top w:val="single" w:sz="16" w:space="0" w:color="000000"/>
              <w:bottom w:val="nil"/>
            </w:tcBorders>
            <w:shd w:val="clear" w:color="auto" w:fill="FFFFFF"/>
            <w:tcMar>
              <w:top w:w="30" w:type="dxa"/>
              <w:left w:w="30" w:type="dxa"/>
              <w:bottom w:w="30" w:type="dxa"/>
              <w:right w:w="30" w:type="dxa"/>
            </w:tcMar>
            <w:vAlign w:val="center"/>
          </w:tcPr>
          <w:p w:rsidR="005C76EA" w:rsidRPr="00D3724F" w:rsidRDefault="005C76EA" w:rsidP="000A136B">
            <w:pPr>
              <w:autoSpaceDE w:val="0"/>
              <w:autoSpaceDN w:val="0"/>
              <w:adjustRightInd w:val="0"/>
              <w:jc w:val="right"/>
              <w:rPr>
                <w:rFonts w:ascii="Arial" w:hAnsi="Arial" w:cs="Arial"/>
                <w:color w:val="000000"/>
                <w:sz w:val="18"/>
                <w:szCs w:val="18"/>
              </w:rPr>
            </w:pPr>
            <w:r w:rsidRPr="00D3724F">
              <w:rPr>
                <w:rFonts w:ascii="Arial" w:hAnsi="Arial" w:cs="Arial"/>
                <w:color w:val="000000"/>
                <w:sz w:val="18"/>
                <w:szCs w:val="18"/>
              </w:rPr>
              <w:t>52.7</w:t>
            </w:r>
          </w:p>
        </w:tc>
        <w:tc>
          <w:tcPr>
            <w:tcW w:w="1440" w:type="dxa"/>
            <w:tcBorders>
              <w:top w:val="single" w:sz="16" w:space="0" w:color="000000"/>
              <w:bottom w:val="nil"/>
              <w:right w:val="single" w:sz="16" w:space="0" w:color="000000"/>
            </w:tcBorders>
            <w:shd w:val="clear" w:color="auto" w:fill="FFFFFF"/>
            <w:tcMar>
              <w:top w:w="30" w:type="dxa"/>
              <w:left w:w="30" w:type="dxa"/>
              <w:bottom w:w="30" w:type="dxa"/>
              <w:right w:w="30" w:type="dxa"/>
            </w:tcMar>
            <w:vAlign w:val="center"/>
          </w:tcPr>
          <w:p w:rsidR="005C76EA" w:rsidRPr="00D3724F" w:rsidRDefault="005C76EA" w:rsidP="000A136B">
            <w:pPr>
              <w:autoSpaceDE w:val="0"/>
              <w:autoSpaceDN w:val="0"/>
              <w:adjustRightInd w:val="0"/>
              <w:jc w:val="right"/>
              <w:rPr>
                <w:rFonts w:ascii="Arial" w:hAnsi="Arial" w:cs="Arial"/>
                <w:color w:val="000000"/>
                <w:sz w:val="18"/>
                <w:szCs w:val="18"/>
              </w:rPr>
            </w:pPr>
            <w:r w:rsidRPr="00D3724F">
              <w:rPr>
                <w:rFonts w:ascii="Arial" w:hAnsi="Arial" w:cs="Arial"/>
                <w:color w:val="000000"/>
                <w:sz w:val="18"/>
                <w:szCs w:val="18"/>
              </w:rPr>
              <w:t>52.7</w:t>
            </w:r>
          </w:p>
        </w:tc>
      </w:tr>
      <w:tr w:rsidR="005C76EA" w:rsidRPr="00D3724F" w:rsidTr="000A136B">
        <w:trPr>
          <w:cantSplit/>
          <w:tblHeader/>
          <w:jc w:val="center"/>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D3724F" w:rsidRDefault="005C76EA" w:rsidP="000A136B">
            <w:pPr>
              <w:autoSpaceDE w:val="0"/>
              <w:autoSpaceDN w:val="0"/>
              <w:adjustRightInd w:val="0"/>
              <w:rPr>
                <w:rFonts w:ascii="Arial" w:hAnsi="Arial" w:cs="Arial"/>
                <w:color w:val="000000"/>
                <w:sz w:val="18"/>
                <w:szCs w:val="18"/>
              </w:rPr>
            </w:pPr>
          </w:p>
        </w:tc>
        <w:tc>
          <w:tcPr>
            <w:tcW w:w="733" w:type="dxa"/>
            <w:tcBorders>
              <w:top w:val="nil"/>
              <w:left w:val="nil"/>
              <w:bottom w:val="nil"/>
              <w:right w:val="single" w:sz="16" w:space="0" w:color="000000"/>
            </w:tcBorders>
            <w:shd w:val="clear" w:color="auto" w:fill="FFFFFF"/>
            <w:tcMar>
              <w:top w:w="30" w:type="dxa"/>
              <w:left w:w="30" w:type="dxa"/>
              <w:bottom w:w="30" w:type="dxa"/>
              <w:right w:w="30" w:type="dxa"/>
            </w:tcMar>
          </w:tcPr>
          <w:p w:rsidR="005C76EA" w:rsidRPr="00D3724F" w:rsidRDefault="005C76EA" w:rsidP="000A136B">
            <w:pPr>
              <w:autoSpaceDE w:val="0"/>
              <w:autoSpaceDN w:val="0"/>
              <w:adjustRightInd w:val="0"/>
              <w:rPr>
                <w:rFonts w:ascii="Arial" w:hAnsi="Arial" w:cs="Arial"/>
                <w:color w:val="000000"/>
                <w:sz w:val="18"/>
                <w:szCs w:val="18"/>
              </w:rPr>
            </w:pPr>
            <w:r w:rsidRPr="00D3724F">
              <w:rPr>
                <w:rFonts w:ascii="Arial" w:hAnsi="Arial" w:cs="Arial"/>
                <w:color w:val="000000"/>
                <w:sz w:val="18"/>
                <w:szCs w:val="18"/>
              </w:rPr>
              <w:t>Ya</w:t>
            </w:r>
          </w:p>
        </w:tc>
        <w:tc>
          <w:tcPr>
            <w:tcW w:w="1142" w:type="dxa"/>
            <w:tcBorders>
              <w:top w:val="nil"/>
              <w:left w:val="single" w:sz="16" w:space="0" w:color="000000"/>
              <w:bottom w:val="nil"/>
            </w:tcBorders>
            <w:shd w:val="clear" w:color="auto" w:fill="FFFFFF"/>
            <w:tcMar>
              <w:top w:w="30" w:type="dxa"/>
              <w:left w:w="30" w:type="dxa"/>
              <w:bottom w:w="30" w:type="dxa"/>
              <w:right w:w="30" w:type="dxa"/>
            </w:tcMar>
            <w:vAlign w:val="center"/>
          </w:tcPr>
          <w:p w:rsidR="005C76EA" w:rsidRPr="00D3724F" w:rsidRDefault="005C76EA" w:rsidP="000A136B">
            <w:pPr>
              <w:autoSpaceDE w:val="0"/>
              <w:autoSpaceDN w:val="0"/>
              <w:adjustRightInd w:val="0"/>
              <w:jc w:val="right"/>
              <w:rPr>
                <w:rFonts w:ascii="Arial" w:hAnsi="Arial" w:cs="Arial"/>
                <w:color w:val="000000"/>
                <w:sz w:val="18"/>
                <w:szCs w:val="18"/>
              </w:rPr>
            </w:pPr>
            <w:r w:rsidRPr="00D3724F">
              <w:rPr>
                <w:rFonts w:ascii="Arial" w:hAnsi="Arial" w:cs="Arial"/>
                <w:color w:val="000000"/>
                <w:sz w:val="18"/>
                <w:szCs w:val="18"/>
              </w:rPr>
              <w:t>44</w:t>
            </w:r>
          </w:p>
        </w:tc>
        <w:tc>
          <w:tcPr>
            <w:tcW w:w="998" w:type="dxa"/>
            <w:tcBorders>
              <w:top w:val="nil"/>
              <w:bottom w:val="nil"/>
            </w:tcBorders>
            <w:shd w:val="clear" w:color="auto" w:fill="FFFFFF"/>
            <w:tcMar>
              <w:top w:w="30" w:type="dxa"/>
              <w:left w:w="30" w:type="dxa"/>
              <w:bottom w:w="30" w:type="dxa"/>
              <w:right w:w="30" w:type="dxa"/>
            </w:tcMar>
            <w:vAlign w:val="center"/>
          </w:tcPr>
          <w:p w:rsidR="005C76EA" w:rsidRPr="00D3724F" w:rsidRDefault="005C76EA" w:rsidP="000A136B">
            <w:pPr>
              <w:autoSpaceDE w:val="0"/>
              <w:autoSpaceDN w:val="0"/>
              <w:adjustRightInd w:val="0"/>
              <w:jc w:val="right"/>
              <w:rPr>
                <w:rFonts w:ascii="Arial" w:hAnsi="Arial" w:cs="Arial"/>
                <w:color w:val="000000"/>
                <w:sz w:val="18"/>
                <w:szCs w:val="18"/>
              </w:rPr>
            </w:pPr>
            <w:r w:rsidRPr="00D3724F">
              <w:rPr>
                <w:rFonts w:ascii="Arial" w:hAnsi="Arial" w:cs="Arial"/>
                <w:color w:val="000000"/>
                <w:sz w:val="18"/>
                <w:szCs w:val="18"/>
              </w:rPr>
              <w:t>47.3</w:t>
            </w:r>
          </w:p>
        </w:tc>
        <w:tc>
          <w:tcPr>
            <w:tcW w:w="1367" w:type="dxa"/>
            <w:tcBorders>
              <w:top w:val="nil"/>
              <w:bottom w:val="nil"/>
            </w:tcBorders>
            <w:shd w:val="clear" w:color="auto" w:fill="FFFFFF"/>
            <w:tcMar>
              <w:top w:w="30" w:type="dxa"/>
              <w:left w:w="30" w:type="dxa"/>
              <w:bottom w:w="30" w:type="dxa"/>
              <w:right w:w="30" w:type="dxa"/>
            </w:tcMar>
            <w:vAlign w:val="center"/>
          </w:tcPr>
          <w:p w:rsidR="005C76EA" w:rsidRPr="00D3724F" w:rsidRDefault="005C76EA" w:rsidP="000A136B">
            <w:pPr>
              <w:autoSpaceDE w:val="0"/>
              <w:autoSpaceDN w:val="0"/>
              <w:adjustRightInd w:val="0"/>
              <w:jc w:val="right"/>
              <w:rPr>
                <w:rFonts w:ascii="Arial" w:hAnsi="Arial" w:cs="Arial"/>
                <w:color w:val="000000"/>
                <w:sz w:val="18"/>
                <w:szCs w:val="18"/>
              </w:rPr>
            </w:pPr>
            <w:r w:rsidRPr="00D3724F">
              <w:rPr>
                <w:rFonts w:ascii="Arial" w:hAnsi="Arial" w:cs="Arial"/>
                <w:color w:val="000000"/>
                <w:sz w:val="18"/>
                <w:szCs w:val="18"/>
              </w:rPr>
              <w:t>47.3</w:t>
            </w:r>
          </w:p>
        </w:tc>
        <w:tc>
          <w:tcPr>
            <w:tcW w:w="1440" w:type="dxa"/>
            <w:tcBorders>
              <w:top w:val="nil"/>
              <w:bottom w:val="nil"/>
              <w:right w:val="single" w:sz="16" w:space="0" w:color="000000"/>
            </w:tcBorders>
            <w:shd w:val="clear" w:color="auto" w:fill="FFFFFF"/>
            <w:tcMar>
              <w:top w:w="30" w:type="dxa"/>
              <w:left w:w="30" w:type="dxa"/>
              <w:bottom w:w="30" w:type="dxa"/>
              <w:right w:w="30" w:type="dxa"/>
            </w:tcMar>
            <w:vAlign w:val="center"/>
          </w:tcPr>
          <w:p w:rsidR="005C76EA" w:rsidRPr="00D3724F" w:rsidRDefault="005C76EA" w:rsidP="000A136B">
            <w:pPr>
              <w:autoSpaceDE w:val="0"/>
              <w:autoSpaceDN w:val="0"/>
              <w:adjustRightInd w:val="0"/>
              <w:jc w:val="right"/>
              <w:rPr>
                <w:rFonts w:ascii="Arial" w:hAnsi="Arial" w:cs="Arial"/>
                <w:color w:val="000000"/>
                <w:sz w:val="18"/>
                <w:szCs w:val="18"/>
              </w:rPr>
            </w:pPr>
            <w:r w:rsidRPr="00D3724F">
              <w:rPr>
                <w:rFonts w:ascii="Arial" w:hAnsi="Arial" w:cs="Arial"/>
                <w:color w:val="000000"/>
                <w:sz w:val="18"/>
                <w:szCs w:val="18"/>
              </w:rPr>
              <w:t>100.0</w:t>
            </w:r>
          </w:p>
        </w:tc>
      </w:tr>
      <w:tr w:rsidR="005C76EA" w:rsidRPr="00D3724F" w:rsidTr="000A136B">
        <w:trPr>
          <w:cantSplit/>
          <w:jc w:val="center"/>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D3724F" w:rsidRDefault="005C76EA" w:rsidP="000A136B">
            <w:pPr>
              <w:autoSpaceDE w:val="0"/>
              <w:autoSpaceDN w:val="0"/>
              <w:adjustRightInd w:val="0"/>
              <w:rPr>
                <w:rFonts w:ascii="Arial" w:hAnsi="Arial" w:cs="Arial"/>
                <w:color w:val="000000"/>
                <w:sz w:val="18"/>
                <w:szCs w:val="18"/>
              </w:rPr>
            </w:pPr>
          </w:p>
        </w:tc>
        <w:tc>
          <w:tcPr>
            <w:tcW w:w="733" w:type="dxa"/>
            <w:tcBorders>
              <w:top w:val="nil"/>
              <w:left w:val="nil"/>
              <w:bottom w:val="single" w:sz="16" w:space="0" w:color="000000"/>
              <w:right w:val="single" w:sz="16" w:space="0" w:color="000000"/>
            </w:tcBorders>
            <w:shd w:val="clear" w:color="auto" w:fill="FFFFFF"/>
            <w:tcMar>
              <w:top w:w="30" w:type="dxa"/>
              <w:left w:w="30" w:type="dxa"/>
              <w:bottom w:w="30" w:type="dxa"/>
              <w:right w:w="30" w:type="dxa"/>
            </w:tcMar>
          </w:tcPr>
          <w:p w:rsidR="005C76EA" w:rsidRPr="00D3724F" w:rsidRDefault="005C76EA" w:rsidP="000A136B">
            <w:pPr>
              <w:autoSpaceDE w:val="0"/>
              <w:autoSpaceDN w:val="0"/>
              <w:adjustRightInd w:val="0"/>
              <w:rPr>
                <w:rFonts w:ascii="Arial" w:hAnsi="Arial" w:cs="Arial"/>
                <w:color w:val="000000"/>
                <w:sz w:val="18"/>
                <w:szCs w:val="18"/>
              </w:rPr>
            </w:pPr>
            <w:r w:rsidRPr="00D3724F">
              <w:rPr>
                <w:rFonts w:ascii="Arial" w:hAnsi="Arial" w:cs="Arial"/>
                <w:color w:val="000000"/>
                <w:sz w:val="18"/>
                <w:szCs w:val="18"/>
              </w:rPr>
              <w:t>Total</w:t>
            </w:r>
          </w:p>
        </w:tc>
        <w:tc>
          <w:tcPr>
            <w:tcW w:w="1142" w:type="dxa"/>
            <w:tcBorders>
              <w:top w:val="nil"/>
              <w:left w:val="single" w:sz="16" w:space="0" w:color="000000"/>
              <w:bottom w:val="single" w:sz="16" w:space="0" w:color="000000"/>
            </w:tcBorders>
            <w:shd w:val="clear" w:color="auto" w:fill="FFFFFF"/>
            <w:tcMar>
              <w:top w:w="30" w:type="dxa"/>
              <w:left w:w="30" w:type="dxa"/>
              <w:bottom w:w="30" w:type="dxa"/>
              <w:right w:w="30" w:type="dxa"/>
            </w:tcMar>
            <w:vAlign w:val="center"/>
          </w:tcPr>
          <w:p w:rsidR="005C76EA" w:rsidRPr="00D3724F" w:rsidRDefault="005C76EA" w:rsidP="000A136B">
            <w:pPr>
              <w:autoSpaceDE w:val="0"/>
              <w:autoSpaceDN w:val="0"/>
              <w:adjustRightInd w:val="0"/>
              <w:jc w:val="right"/>
              <w:rPr>
                <w:rFonts w:ascii="Arial" w:hAnsi="Arial" w:cs="Arial"/>
                <w:color w:val="000000"/>
                <w:sz w:val="18"/>
                <w:szCs w:val="18"/>
              </w:rPr>
            </w:pPr>
            <w:r w:rsidRPr="00D3724F">
              <w:rPr>
                <w:rFonts w:ascii="Arial" w:hAnsi="Arial" w:cs="Arial"/>
                <w:color w:val="000000"/>
                <w:sz w:val="18"/>
                <w:szCs w:val="18"/>
              </w:rPr>
              <w:t>93</w:t>
            </w:r>
          </w:p>
        </w:tc>
        <w:tc>
          <w:tcPr>
            <w:tcW w:w="998" w:type="dxa"/>
            <w:tcBorders>
              <w:top w:val="nil"/>
              <w:bottom w:val="single" w:sz="16" w:space="0" w:color="000000"/>
            </w:tcBorders>
            <w:shd w:val="clear" w:color="auto" w:fill="FFFFFF"/>
            <w:tcMar>
              <w:top w:w="30" w:type="dxa"/>
              <w:left w:w="30" w:type="dxa"/>
              <w:bottom w:w="30" w:type="dxa"/>
              <w:right w:w="30" w:type="dxa"/>
            </w:tcMar>
            <w:vAlign w:val="center"/>
          </w:tcPr>
          <w:p w:rsidR="005C76EA" w:rsidRPr="00D3724F" w:rsidRDefault="005C76EA" w:rsidP="000A136B">
            <w:pPr>
              <w:autoSpaceDE w:val="0"/>
              <w:autoSpaceDN w:val="0"/>
              <w:adjustRightInd w:val="0"/>
              <w:jc w:val="right"/>
              <w:rPr>
                <w:rFonts w:ascii="Arial" w:hAnsi="Arial" w:cs="Arial"/>
                <w:color w:val="000000"/>
                <w:sz w:val="18"/>
                <w:szCs w:val="18"/>
              </w:rPr>
            </w:pPr>
            <w:r w:rsidRPr="00D3724F">
              <w:rPr>
                <w:rFonts w:ascii="Arial" w:hAnsi="Arial" w:cs="Arial"/>
                <w:color w:val="000000"/>
                <w:sz w:val="18"/>
                <w:szCs w:val="18"/>
              </w:rPr>
              <w:t>100.0</w:t>
            </w:r>
          </w:p>
        </w:tc>
        <w:tc>
          <w:tcPr>
            <w:tcW w:w="1367" w:type="dxa"/>
            <w:tcBorders>
              <w:top w:val="nil"/>
              <w:bottom w:val="single" w:sz="16" w:space="0" w:color="000000"/>
            </w:tcBorders>
            <w:shd w:val="clear" w:color="auto" w:fill="FFFFFF"/>
            <w:tcMar>
              <w:top w:w="30" w:type="dxa"/>
              <w:left w:w="30" w:type="dxa"/>
              <w:bottom w:w="30" w:type="dxa"/>
              <w:right w:w="30" w:type="dxa"/>
            </w:tcMar>
            <w:vAlign w:val="center"/>
          </w:tcPr>
          <w:p w:rsidR="005C76EA" w:rsidRPr="00D3724F" w:rsidRDefault="005C76EA" w:rsidP="000A136B">
            <w:pPr>
              <w:autoSpaceDE w:val="0"/>
              <w:autoSpaceDN w:val="0"/>
              <w:adjustRightInd w:val="0"/>
              <w:jc w:val="right"/>
              <w:rPr>
                <w:rFonts w:ascii="Arial" w:hAnsi="Arial" w:cs="Arial"/>
                <w:color w:val="000000"/>
                <w:sz w:val="18"/>
                <w:szCs w:val="18"/>
              </w:rPr>
            </w:pPr>
            <w:r w:rsidRPr="00D3724F">
              <w:rPr>
                <w:rFonts w:ascii="Arial" w:hAnsi="Arial" w:cs="Arial"/>
                <w:color w:val="000000"/>
                <w:sz w:val="18"/>
                <w:szCs w:val="18"/>
              </w:rPr>
              <w:t>100.0</w:t>
            </w:r>
          </w:p>
        </w:tc>
        <w:tc>
          <w:tcPr>
            <w:tcW w:w="1440" w:type="dxa"/>
            <w:tcBorders>
              <w:top w:val="nil"/>
              <w:bottom w:val="single" w:sz="16" w:space="0" w:color="000000"/>
              <w:right w:val="single" w:sz="16" w:space="0" w:color="000000"/>
            </w:tcBorders>
            <w:shd w:val="clear" w:color="auto" w:fill="FFFFFF"/>
            <w:tcMar>
              <w:top w:w="30" w:type="dxa"/>
              <w:left w:w="30" w:type="dxa"/>
              <w:bottom w:w="30" w:type="dxa"/>
              <w:right w:w="30" w:type="dxa"/>
            </w:tcMar>
          </w:tcPr>
          <w:p w:rsidR="005C76EA" w:rsidRPr="00D3724F" w:rsidRDefault="005C76EA" w:rsidP="000A136B">
            <w:pPr>
              <w:autoSpaceDE w:val="0"/>
              <w:autoSpaceDN w:val="0"/>
              <w:adjustRightInd w:val="0"/>
              <w:rPr>
                <w:sz w:val="24"/>
                <w:szCs w:val="24"/>
              </w:rPr>
            </w:pPr>
          </w:p>
        </w:tc>
      </w:tr>
    </w:tbl>
    <w:p w:rsidR="005C76EA" w:rsidRPr="00D3724F" w:rsidRDefault="005C76EA" w:rsidP="005C76EA">
      <w:pPr>
        <w:autoSpaceDE w:val="0"/>
        <w:autoSpaceDN w:val="0"/>
        <w:adjustRightInd w:val="0"/>
        <w:spacing w:line="400" w:lineRule="atLeast"/>
        <w:rPr>
          <w:sz w:val="24"/>
          <w:szCs w:val="24"/>
        </w:rPr>
      </w:pPr>
    </w:p>
    <w:tbl>
      <w:tblPr>
        <w:tblW w:w="6403" w:type="dxa"/>
        <w:jc w:val="center"/>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firstRow="0" w:lastRow="0" w:firstColumn="0" w:lastColumn="0" w:noHBand="0" w:noVBand="0"/>
      </w:tblPr>
      <w:tblGrid>
        <w:gridCol w:w="720"/>
        <w:gridCol w:w="733"/>
        <w:gridCol w:w="1143"/>
        <w:gridCol w:w="998"/>
        <w:gridCol w:w="1368"/>
        <w:gridCol w:w="1441"/>
      </w:tblGrid>
      <w:tr w:rsidR="005C76EA" w:rsidRPr="00D3724F" w:rsidTr="000A136B">
        <w:trPr>
          <w:cantSplit/>
          <w:tblHeader/>
          <w:jc w:val="center"/>
        </w:trPr>
        <w:tc>
          <w:tcPr>
            <w:tcW w:w="6403" w:type="dxa"/>
            <w:gridSpan w:val="6"/>
            <w:tcBorders>
              <w:top w:val="nil"/>
              <w:left w:val="nil"/>
              <w:bottom w:val="nil"/>
              <w:right w:val="nil"/>
            </w:tcBorders>
            <w:shd w:val="clear" w:color="auto" w:fill="FFFFFF"/>
            <w:tcMar>
              <w:top w:w="30" w:type="dxa"/>
              <w:left w:w="30" w:type="dxa"/>
              <w:bottom w:w="30" w:type="dxa"/>
              <w:right w:w="30" w:type="dxa"/>
            </w:tcMar>
            <w:vAlign w:val="center"/>
          </w:tcPr>
          <w:p w:rsidR="005C76EA" w:rsidRPr="00D3724F" w:rsidRDefault="005C76EA" w:rsidP="000A136B">
            <w:pPr>
              <w:autoSpaceDE w:val="0"/>
              <w:autoSpaceDN w:val="0"/>
              <w:adjustRightInd w:val="0"/>
              <w:jc w:val="center"/>
              <w:rPr>
                <w:rFonts w:ascii="Arial" w:hAnsi="Arial" w:cs="Arial"/>
                <w:color w:val="000000"/>
                <w:sz w:val="18"/>
                <w:szCs w:val="18"/>
              </w:rPr>
            </w:pPr>
            <w:r w:rsidRPr="00D3724F">
              <w:rPr>
                <w:rFonts w:ascii="Arial" w:hAnsi="Arial" w:cs="Arial"/>
                <w:b/>
                <w:bCs/>
                <w:color w:val="000000"/>
                <w:sz w:val="18"/>
                <w:szCs w:val="18"/>
              </w:rPr>
              <w:t>KJ4</w:t>
            </w:r>
          </w:p>
        </w:tc>
      </w:tr>
      <w:tr w:rsidR="005C76EA" w:rsidRPr="00D3724F" w:rsidTr="000A136B">
        <w:trPr>
          <w:cantSplit/>
          <w:tblHeader/>
          <w:jc w:val="center"/>
        </w:trPr>
        <w:tc>
          <w:tcPr>
            <w:tcW w:w="720" w:type="dxa"/>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D3724F" w:rsidRDefault="005C76EA" w:rsidP="000A136B">
            <w:pPr>
              <w:autoSpaceDE w:val="0"/>
              <w:autoSpaceDN w:val="0"/>
              <w:adjustRightInd w:val="0"/>
              <w:rPr>
                <w:sz w:val="24"/>
                <w:szCs w:val="24"/>
              </w:rPr>
            </w:pPr>
          </w:p>
        </w:tc>
        <w:tc>
          <w:tcPr>
            <w:tcW w:w="733" w:type="dxa"/>
            <w:tcBorders>
              <w:top w:val="single" w:sz="16" w:space="0" w:color="000000"/>
              <w:left w:val="nil"/>
              <w:bottom w:val="single" w:sz="16" w:space="0" w:color="000000"/>
              <w:right w:val="single" w:sz="16" w:space="0" w:color="000000"/>
            </w:tcBorders>
            <w:shd w:val="clear" w:color="auto" w:fill="FFFFFF"/>
            <w:tcMar>
              <w:top w:w="30" w:type="dxa"/>
              <w:left w:w="30" w:type="dxa"/>
              <w:bottom w:w="30" w:type="dxa"/>
              <w:right w:w="30" w:type="dxa"/>
            </w:tcMar>
          </w:tcPr>
          <w:p w:rsidR="005C76EA" w:rsidRPr="00D3724F" w:rsidRDefault="005C76EA" w:rsidP="000A136B">
            <w:pPr>
              <w:autoSpaceDE w:val="0"/>
              <w:autoSpaceDN w:val="0"/>
              <w:adjustRightInd w:val="0"/>
              <w:rPr>
                <w:sz w:val="24"/>
                <w:szCs w:val="24"/>
              </w:rPr>
            </w:pPr>
          </w:p>
        </w:tc>
        <w:tc>
          <w:tcPr>
            <w:tcW w:w="1143" w:type="dxa"/>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D3724F" w:rsidRDefault="005C76EA" w:rsidP="000A136B">
            <w:pPr>
              <w:autoSpaceDE w:val="0"/>
              <w:autoSpaceDN w:val="0"/>
              <w:adjustRightInd w:val="0"/>
              <w:jc w:val="center"/>
              <w:rPr>
                <w:rFonts w:ascii="Arial" w:hAnsi="Arial" w:cs="Arial"/>
                <w:color w:val="000000"/>
                <w:sz w:val="18"/>
                <w:szCs w:val="18"/>
              </w:rPr>
            </w:pPr>
            <w:r w:rsidRPr="00D3724F">
              <w:rPr>
                <w:rFonts w:ascii="Arial" w:hAnsi="Arial" w:cs="Arial"/>
                <w:color w:val="000000"/>
                <w:sz w:val="18"/>
                <w:szCs w:val="18"/>
              </w:rPr>
              <w:t>Frequency</w:t>
            </w:r>
          </w:p>
        </w:tc>
        <w:tc>
          <w:tcPr>
            <w:tcW w:w="998"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D3724F" w:rsidRDefault="005C76EA" w:rsidP="000A136B">
            <w:pPr>
              <w:autoSpaceDE w:val="0"/>
              <w:autoSpaceDN w:val="0"/>
              <w:adjustRightInd w:val="0"/>
              <w:jc w:val="center"/>
              <w:rPr>
                <w:rFonts w:ascii="Arial" w:hAnsi="Arial" w:cs="Arial"/>
                <w:color w:val="000000"/>
                <w:sz w:val="18"/>
                <w:szCs w:val="18"/>
              </w:rPr>
            </w:pPr>
            <w:r w:rsidRPr="00D3724F">
              <w:rPr>
                <w:rFonts w:ascii="Arial" w:hAnsi="Arial" w:cs="Arial"/>
                <w:color w:val="000000"/>
                <w:sz w:val="18"/>
                <w:szCs w:val="18"/>
              </w:rPr>
              <w:t>Percent</w:t>
            </w:r>
          </w:p>
        </w:tc>
        <w:tc>
          <w:tcPr>
            <w:tcW w:w="1368"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D3724F" w:rsidRDefault="005C76EA" w:rsidP="000A136B">
            <w:pPr>
              <w:autoSpaceDE w:val="0"/>
              <w:autoSpaceDN w:val="0"/>
              <w:adjustRightInd w:val="0"/>
              <w:jc w:val="center"/>
              <w:rPr>
                <w:rFonts w:ascii="Arial" w:hAnsi="Arial" w:cs="Arial"/>
                <w:color w:val="000000"/>
                <w:sz w:val="18"/>
                <w:szCs w:val="18"/>
              </w:rPr>
            </w:pPr>
            <w:r w:rsidRPr="00D3724F">
              <w:rPr>
                <w:rFonts w:ascii="Arial" w:hAnsi="Arial" w:cs="Arial"/>
                <w:color w:val="000000"/>
                <w:sz w:val="18"/>
                <w:szCs w:val="18"/>
              </w:rPr>
              <w:t>Valid Percent</w:t>
            </w:r>
          </w:p>
        </w:tc>
        <w:tc>
          <w:tcPr>
            <w:tcW w:w="1441"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5C76EA" w:rsidRPr="00D3724F" w:rsidRDefault="005C76EA" w:rsidP="000A136B">
            <w:pPr>
              <w:autoSpaceDE w:val="0"/>
              <w:autoSpaceDN w:val="0"/>
              <w:adjustRightInd w:val="0"/>
              <w:jc w:val="center"/>
              <w:rPr>
                <w:rFonts w:ascii="Arial" w:hAnsi="Arial" w:cs="Arial"/>
                <w:color w:val="000000"/>
                <w:sz w:val="18"/>
                <w:szCs w:val="18"/>
              </w:rPr>
            </w:pPr>
            <w:r w:rsidRPr="00D3724F">
              <w:rPr>
                <w:rFonts w:ascii="Arial" w:hAnsi="Arial" w:cs="Arial"/>
                <w:color w:val="000000"/>
                <w:sz w:val="18"/>
                <w:szCs w:val="18"/>
              </w:rPr>
              <w:t>Cumulative Percent</w:t>
            </w:r>
          </w:p>
        </w:tc>
      </w:tr>
      <w:tr w:rsidR="005C76EA" w:rsidRPr="00D3724F" w:rsidTr="000A136B">
        <w:trPr>
          <w:cantSplit/>
          <w:tblHeader/>
          <w:jc w:val="center"/>
        </w:trPr>
        <w:tc>
          <w:tcPr>
            <w:tcW w:w="720" w:type="dxa"/>
            <w:vMerge w:val="restart"/>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D3724F" w:rsidRDefault="005C76EA" w:rsidP="000A136B">
            <w:pPr>
              <w:autoSpaceDE w:val="0"/>
              <w:autoSpaceDN w:val="0"/>
              <w:adjustRightInd w:val="0"/>
              <w:rPr>
                <w:rFonts w:ascii="Arial" w:hAnsi="Arial" w:cs="Arial"/>
                <w:color w:val="000000"/>
                <w:sz w:val="18"/>
                <w:szCs w:val="18"/>
              </w:rPr>
            </w:pPr>
            <w:r w:rsidRPr="00D3724F">
              <w:rPr>
                <w:rFonts w:ascii="Arial" w:hAnsi="Arial" w:cs="Arial"/>
                <w:color w:val="000000"/>
                <w:sz w:val="18"/>
                <w:szCs w:val="18"/>
              </w:rPr>
              <w:t>Valid</w:t>
            </w:r>
          </w:p>
        </w:tc>
        <w:tc>
          <w:tcPr>
            <w:tcW w:w="733" w:type="dxa"/>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rsidR="005C76EA" w:rsidRPr="00D3724F" w:rsidRDefault="005C76EA" w:rsidP="000A136B">
            <w:pPr>
              <w:autoSpaceDE w:val="0"/>
              <w:autoSpaceDN w:val="0"/>
              <w:adjustRightInd w:val="0"/>
              <w:rPr>
                <w:rFonts w:ascii="Arial" w:hAnsi="Arial" w:cs="Arial"/>
                <w:color w:val="000000"/>
                <w:sz w:val="18"/>
                <w:szCs w:val="18"/>
              </w:rPr>
            </w:pPr>
            <w:r w:rsidRPr="00D3724F">
              <w:rPr>
                <w:rFonts w:ascii="Arial" w:hAnsi="Arial" w:cs="Arial"/>
                <w:color w:val="000000"/>
                <w:sz w:val="18"/>
                <w:szCs w:val="18"/>
              </w:rPr>
              <w:t>Tidak</w:t>
            </w:r>
          </w:p>
        </w:tc>
        <w:tc>
          <w:tcPr>
            <w:tcW w:w="1143" w:type="dxa"/>
            <w:tcBorders>
              <w:top w:val="single" w:sz="16" w:space="0" w:color="000000"/>
              <w:left w:val="single" w:sz="16" w:space="0" w:color="000000"/>
              <w:bottom w:val="nil"/>
            </w:tcBorders>
            <w:shd w:val="clear" w:color="auto" w:fill="FFFFFF"/>
            <w:tcMar>
              <w:top w:w="30" w:type="dxa"/>
              <w:left w:w="30" w:type="dxa"/>
              <w:bottom w:w="30" w:type="dxa"/>
              <w:right w:w="30" w:type="dxa"/>
            </w:tcMar>
            <w:vAlign w:val="center"/>
          </w:tcPr>
          <w:p w:rsidR="005C76EA" w:rsidRPr="00D3724F" w:rsidRDefault="005C76EA" w:rsidP="000A136B">
            <w:pPr>
              <w:autoSpaceDE w:val="0"/>
              <w:autoSpaceDN w:val="0"/>
              <w:adjustRightInd w:val="0"/>
              <w:jc w:val="right"/>
              <w:rPr>
                <w:rFonts w:ascii="Arial" w:hAnsi="Arial" w:cs="Arial"/>
                <w:color w:val="000000"/>
                <w:sz w:val="18"/>
                <w:szCs w:val="18"/>
              </w:rPr>
            </w:pPr>
            <w:r w:rsidRPr="00D3724F">
              <w:rPr>
                <w:rFonts w:ascii="Arial" w:hAnsi="Arial" w:cs="Arial"/>
                <w:color w:val="000000"/>
                <w:sz w:val="18"/>
                <w:szCs w:val="18"/>
              </w:rPr>
              <w:t>56</w:t>
            </w:r>
          </w:p>
        </w:tc>
        <w:tc>
          <w:tcPr>
            <w:tcW w:w="998" w:type="dxa"/>
            <w:tcBorders>
              <w:top w:val="single" w:sz="16" w:space="0" w:color="000000"/>
              <w:bottom w:val="nil"/>
            </w:tcBorders>
            <w:shd w:val="clear" w:color="auto" w:fill="FFFFFF"/>
            <w:tcMar>
              <w:top w:w="30" w:type="dxa"/>
              <w:left w:w="30" w:type="dxa"/>
              <w:bottom w:w="30" w:type="dxa"/>
              <w:right w:w="30" w:type="dxa"/>
            </w:tcMar>
            <w:vAlign w:val="center"/>
          </w:tcPr>
          <w:p w:rsidR="005C76EA" w:rsidRPr="00D3724F" w:rsidRDefault="005C76EA" w:rsidP="000A136B">
            <w:pPr>
              <w:autoSpaceDE w:val="0"/>
              <w:autoSpaceDN w:val="0"/>
              <w:adjustRightInd w:val="0"/>
              <w:jc w:val="right"/>
              <w:rPr>
                <w:rFonts w:ascii="Arial" w:hAnsi="Arial" w:cs="Arial"/>
                <w:color w:val="000000"/>
                <w:sz w:val="18"/>
                <w:szCs w:val="18"/>
              </w:rPr>
            </w:pPr>
            <w:r w:rsidRPr="00D3724F">
              <w:rPr>
                <w:rFonts w:ascii="Arial" w:hAnsi="Arial" w:cs="Arial"/>
                <w:color w:val="000000"/>
                <w:sz w:val="18"/>
                <w:szCs w:val="18"/>
              </w:rPr>
              <w:t>60.2</w:t>
            </w:r>
          </w:p>
        </w:tc>
        <w:tc>
          <w:tcPr>
            <w:tcW w:w="1368" w:type="dxa"/>
            <w:tcBorders>
              <w:top w:val="single" w:sz="16" w:space="0" w:color="000000"/>
              <w:bottom w:val="nil"/>
            </w:tcBorders>
            <w:shd w:val="clear" w:color="auto" w:fill="FFFFFF"/>
            <w:tcMar>
              <w:top w:w="30" w:type="dxa"/>
              <w:left w:w="30" w:type="dxa"/>
              <w:bottom w:w="30" w:type="dxa"/>
              <w:right w:w="30" w:type="dxa"/>
            </w:tcMar>
            <w:vAlign w:val="center"/>
          </w:tcPr>
          <w:p w:rsidR="005C76EA" w:rsidRPr="00D3724F" w:rsidRDefault="005C76EA" w:rsidP="000A136B">
            <w:pPr>
              <w:autoSpaceDE w:val="0"/>
              <w:autoSpaceDN w:val="0"/>
              <w:adjustRightInd w:val="0"/>
              <w:jc w:val="right"/>
              <w:rPr>
                <w:rFonts w:ascii="Arial" w:hAnsi="Arial" w:cs="Arial"/>
                <w:color w:val="000000"/>
                <w:sz w:val="18"/>
                <w:szCs w:val="18"/>
              </w:rPr>
            </w:pPr>
            <w:r w:rsidRPr="00D3724F">
              <w:rPr>
                <w:rFonts w:ascii="Arial" w:hAnsi="Arial" w:cs="Arial"/>
                <w:color w:val="000000"/>
                <w:sz w:val="18"/>
                <w:szCs w:val="18"/>
              </w:rPr>
              <w:t>60.2</w:t>
            </w:r>
          </w:p>
        </w:tc>
        <w:tc>
          <w:tcPr>
            <w:tcW w:w="1441" w:type="dxa"/>
            <w:tcBorders>
              <w:top w:val="single" w:sz="16" w:space="0" w:color="000000"/>
              <w:bottom w:val="nil"/>
              <w:right w:val="single" w:sz="16" w:space="0" w:color="000000"/>
            </w:tcBorders>
            <w:shd w:val="clear" w:color="auto" w:fill="FFFFFF"/>
            <w:tcMar>
              <w:top w:w="30" w:type="dxa"/>
              <w:left w:w="30" w:type="dxa"/>
              <w:bottom w:w="30" w:type="dxa"/>
              <w:right w:w="30" w:type="dxa"/>
            </w:tcMar>
            <w:vAlign w:val="center"/>
          </w:tcPr>
          <w:p w:rsidR="005C76EA" w:rsidRPr="00D3724F" w:rsidRDefault="005C76EA" w:rsidP="000A136B">
            <w:pPr>
              <w:autoSpaceDE w:val="0"/>
              <w:autoSpaceDN w:val="0"/>
              <w:adjustRightInd w:val="0"/>
              <w:jc w:val="right"/>
              <w:rPr>
                <w:rFonts w:ascii="Arial" w:hAnsi="Arial" w:cs="Arial"/>
                <w:color w:val="000000"/>
                <w:sz w:val="18"/>
                <w:szCs w:val="18"/>
              </w:rPr>
            </w:pPr>
            <w:r w:rsidRPr="00D3724F">
              <w:rPr>
                <w:rFonts w:ascii="Arial" w:hAnsi="Arial" w:cs="Arial"/>
                <w:color w:val="000000"/>
                <w:sz w:val="18"/>
                <w:szCs w:val="18"/>
              </w:rPr>
              <w:t>60.2</w:t>
            </w:r>
          </w:p>
        </w:tc>
      </w:tr>
      <w:tr w:rsidR="005C76EA" w:rsidRPr="00D3724F" w:rsidTr="000A136B">
        <w:trPr>
          <w:cantSplit/>
          <w:tblHeader/>
          <w:jc w:val="center"/>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D3724F" w:rsidRDefault="005C76EA" w:rsidP="000A136B">
            <w:pPr>
              <w:autoSpaceDE w:val="0"/>
              <w:autoSpaceDN w:val="0"/>
              <w:adjustRightInd w:val="0"/>
              <w:rPr>
                <w:rFonts w:ascii="Arial" w:hAnsi="Arial" w:cs="Arial"/>
                <w:color w:val="000000"/>
                <w:sz w:val="18"/>
                <w:szCs w:val="18"/>
              </w:rPr>
            </w:pPr>
          </w:p>
        </w:tc>
        <w:tc>
          <w:tcPr>
            <w:tcW w:w="733" w:type="dxa"/>
            <w:tcBorders>
              <w:top w:val="nil"/>
              <w:left w:val="nil"/>
              <w:bottom w:val="nil"/>
              <w:right w:val="single" w:sz="16" w:space="0" w:color="000000"/>
            </w:tcBorders>
            <w:shd w:val="clear" w:color="auto" w:fill="FFFFFF"/>
            <w:tcMar>
              <w:top w:w="30" w:type="dxa"/>
              <w:left w:w="30" w:type="dxa"/>
              <w:bottom w:w="30" w:type="dxa"/>
              <w:right w:w="30" w:type="dxa"/>
            </w:tcMar>
          </w:tcPr>
          <w:p w:rsidR="005C76EA" w:rsidRPr="00D3724F" w:rsidRDefault="005C76EA" w:rsidP="000A136B">
            <w:pPr>
              <w:autoSpaceDE w:val="0"/>
              <w:autoSpaceDN w:val="0"/>
              <w:adjustRightInd w:val="0"/>
              <w:rPr>
                <w:rFonts w:ascii="Arial" w:hAnsi="Arial" w:cs="Arial"/>
                <w:color w:val="000000"/>
                <w:sz w:val="18"/>
                <w:szCs w:val="18"/>
              </w:rPr>
            </w:pPr>
            <w:r w:rsidRPr="00D3724F">
              <w:rPr>
                <w:rFonts w:ascii="Arial" w:hAnsi="Arial" w:cs="Arial"/>
                <w:color w:val="000000"/>
                <w:sz w:val="18"/>
                <w:szCs w:val="18"/>
              </w:rPr>
              <w:t>Ya</w:t>
            </w:r>
          </w:p>
        </w:tc>
        <w:tc>
          <w:tcPr>
            <w:tcW w:w="1143" w:type="dxa"/>
            <w:tcBorders>
              <w:top w:val="nil"/>
              <w:left w:val="single" w:sz="16" w:space="0" w:color="000000"/>
              <w:bottom w:val="nil"/>
            </w:tcBorders>
            <w:shd w:val="clear" w:color="auto" w:fill="FFFFFF"/>
            <w:tcMar>
              <w:top w:w="30" w:type="dxa"/>
              <w:left w:w="30" w:type="dxa"/>
              <w:bottom w:w="30" w:type="dxa"/>
              <w:right w:w="30" w:type="dxa"/>
            </w:tcMar>
            <w:vAlign w:val="center"/>
          </w:tcPr>
          <w:p w:rsidR="005C76EA" w:rsidRPr="00D3724F" w:rsidRDefault="005C76EA" w:rsidP="000A136B">
            <w:pPr>
              <w:autoSpaceDE w:val="0"/>
              <w:autoSpaceDN w:val="0"/>
              <w:adjustRightInd w:val="0"/>
              <w:jc w:val="right"/>
              <w:rPr>
                <w:rFonts w:ascii="Arial" w:hAnsi="Arial" w:cs="Arial"/>
                <w:color w:val="000000"/>
                <w:sz w:val="18"/>
                <w:szCs w:val="18"/>
              </w:rPr>
            </w:pPr>
            <w:r w:rsidRPr="00D3724F">
              <w:rPr>
                <w:rFonts w:ascii="Arial" w:hAnsi="Arial" w:cs="Arial"/>
                <w:color w:val="000000"/>
                <w:sz w:val="18"/>
                <w:szCs w:val="18"/>
              </w:rPr>
              <w:t>37</w:t>
            </w:r>
          </w:p>
        </w:tc>
        <w:tc>
          <w:tcPr>
            <w:tcW w:w="998" w:type="dxa"/>
            <w:tcBorders>
              <w:top w:val="nil"/>
              <w:bottom w:val="nil"/>
            </w:tcBorders>
            <w:shd w:val="clear" w:color="auto" w:fill="FFFFFF"/>
            <w:tcMar>
              <w:top w:w="30" w:type="dxa"/>
              <w:left w:w="30" w:type="dxa"/>
              <w:bottom w:w="30" w:type="dxa"/>
              <w:right w:w="30" w:type="dxa"/>
            </w:tcMar>
            <w:vAlign w:val="center"/>
          </w:tcPr>
          <w:p w:rsidR="005C76EA" w:rsidRPr="00D3724F" w:rsidRDefault="005C76EA" w:rsidP="000A136B">
            <w:pPr>
              <w:autoSpaceDE w:val="0"/>
              <w:autoSpaceDN w:val="0"/>
              <w:adjustRightInd w:val="0"/>
              <w:jc w:val="right"/>
              <w:rPr>
                <w:rFonts w:ascii="Arial" w:hAnsi="Arial" w:cs="Arial"/>
                <w:color w:val="000000"/>
                <w:sz w:val="18"/>
                <w:szCs w:val="18"/>
              </w:rPr>
            </w:pPr>
            <w:r w:rsidRPr="00D3724F">
              <w:rPr>
                <w:rFonts w:ascii="Arial" w:hAnsi="Arial" w:cs="Arial"/>
                <w:color w:val="000000"/>
                <w:sz w:val="18"/>
                <w:szCs w:val="18"/>
              </w:rPr>
              <w:t>39.8</w:t>
            </w:r>
          </w:p>
        </w:tc>
        <w:tc>
          <w:tcPr>
            <w:tcW w:w="1368" w:type="dxa"/>
            <w:tcBorders>
              <w:top w:val="nil"/>
              <w:bottom w:val="nil"/>
            </w:tcBorders>
            <w:shd w:val="clear" w:color="auto" w:fill="FFFFFF"/>
            <w:tcMar>
              <w:top w:w="30" w:type="dxa"/>
              <w:left w:w="30" w:type="dxa"/>
              <w:bottom w:w="30" w:type="dxa"/>
              <w:right w:w="30" w:type="dxa"/>
            </w:tcMar>
            <w:vAlign w:val="center"/>
          </w:tcPr>
          <w:p w:rsidR="005C76EA" w:rsidRPr="00D3724F" w:rsidRDefault="005C76EA" w:rsidP="000A136B">
            <w:pPr>
              <w:autoSpaceDE w:val="0"/>
              <w:autoSpaceDN w:val="0"/>
              <w:adjustRightInd w:val="0"/>
              <w:jc w:val="right"/>
              <w:rPr>
                <w:rFonts w:ascii="Arial" w:hAnsi="Arial" w:cs="Arial"/>
                <w:color w:val="000000"/>
                <w:sz w:val="18"/>
                <w:szCs w:val="18"/>
              </w:rPr>
            </w:pPr>
            <w:r w:rsidRPr="00D3724F">
              <w:rPr>
                <w:rFonts w:ascii="Arial" w:hAnsi="Arial" w:cs="Arial"/>
                <w:color w:val="000000"/>
                <w:sz w:val="18"/>
                <w:szCs w:val="18"/>
              </w:rPr>
              <w:t>39.8</w:t>
            </w:r>
          </w:p>
        </w:tc>
        <w:tc>
          <w:tcPr>
            <w:tcW w:w="1441" w:type="dxa"/>
            <w:tcBorders>
              <w:top w:val="nil"/>
              <w:bottom w:val="nil"/>
              <w:right w:val="single" w:sz="16" w:space="0" w:color="000000"/>
            </w:tcBorders>
            <w:shd w:val="clear" w:color="auto" w:fill="FFFFFF"/>
            <w:tcMar>
              <w:top w:w="30" w:type="dxa"/>
              <w:left w:w="30" w:type="dxa"/>
              <w:bottom w:w="30" w:type="dxa"/>
              <w:right w:w="30" w:type="dxa"/>
            </w:tcMar>
            <w:vAlign w:val="center"/>
          </w:tcPr>
          <w:p w:rsidR="005C76EA" w:rsidRPr="00D3724F" w:rsidRDefault="005C76EA" w:rsidP="000A136B">
            <w:pPr>
              <w:autoSpaceDE w:val="0"/>
              <w:autoSpaceDN w:val="0"/>
              <w:adjustRightInd w:val="0"/>
              <w:jc w:val="right"/>
              <w:rPr>
                <w:rFonts w:ascii="Arial" w:hAnsi="Arial" w:cs="Arial"/>
                <w:color w:val="000000"/>
                <w:sz w:val="18"/>
                <w:szCs w:val="18"/>
              </w:rPr>
            </w:pPr>
            <w:r w:rsidRPr="00D3724F">
              <w:rPr>
                <w:rFonts w:ascii="Arial" w:hAnsi="Arial" w:cs="Arial"/>
                <w:color w:val="000000"/>
                <w:sz w:val="18"/>
                <w:szCs w:val="18"/>
              </w:rPr>
              <w:t>100.0</w:t>
            </w:r>
          </w:p>
        </w:tc>
      </w:tr>
      <w:tr w:rsidR="005C76EA" w:rsidRPr="00D3724F" w:rsidTr="000A136B">
        <w:trPr>
          <w:cantSplit/>
          <w:jc w:val="center"/>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D3724F" w:rsidRDefault="005C76EA" w:rsidP="000A136B">
            <w:pPr>
              <w:autoSpaceDE w:val="0"/>
              <w:autoSpaceDN w:val="0"/>
              <w:adjustRightInd w:val="0"/>
              <w:rPr>
                <w:rFonts w:ascii="Arial" w:hAnsi="Arial" w:cs="Arial"/>
                <w:color w:val="000000"/>
                <w:sz w:val="18"/>
                <w:szCs w:val="18"/>
              </w:rPr>
            </w:pPr>
          </w:p>
        </w:tc>
        <w:tc>
          <w:tcPr>
            <w:tcW w:w="733" w:type="dxa"/>
            <w:tcBorders>
              <w:top w:val="nil"/>
              <w:left w:val="nil"/>
              <w:bottom w:val="single" w:sz="16" w:space="0" w:color="000000"/>
              <w:right w:val="single" w:sz="16" w:space="0" w:color="000000"/>
            </w:tcBorders>
            <w:shd w:val="clear" w:color="auto" w:fill="FFFFFF"/>
            <w:tcMar>
              <w:top w:w="30" w:type="dxa"/>
              <w:left w:w="30" w:type="dxa"/>
              <w:bottom w:w="30" w:type="dxa"/>
              <w:right w:w="30" w:type="dxa"/>
            </w:tcMar>
          </w:tcPr>
          <w:p w:rsidR="005C76EA" w:rsidRPr="00D3724F" w:rsidRDefault="005C76EA" w:rsidP="000A136B">
            <w:pPr>
              <w:autoSpaceDE w:val="0"/>
              <w:autoSpaceDN w:val="0"/>
              <w:adjustRightInd w:val="0"/>
              <w:rPr>
                <w:rFonts w:ascii="Arial" w:hAnsi="Arial" w:cs="Arial"/>
                <w:color w:val="000000"/>
                <w:sz w:val="18"/>
                <w:szCs w:val="18"/>
              </w:rPr>
            </w:pPr>
            <w:r w:rsidRPr="00D3724F">
              <w:rPr>
                <w:rFonts w:ascii="Arial" w:hAnsi="Arial" w:cs="Arial"/>
                <w:color w:val="000000"/>
                <w:sz w:val="18"/>
                <w:szCs w:val="18"/>
              </w:rPr>
              <w:t>Total</w:t>
            </w:r>
          </w:p>
        </w:tc>
        <w:tc>
          <w:tcPr>
            <w:tcW w:w="1143" w:type="dxa"/>
            <w:tcBorders>
              <w:top w:val="nil"/>
              <w:left w:val="single" w:sz="16" w:space="0" w:color="000000"/>
              <w:bottom w:val="single" w:sz="16" w:space="0" w:color="000000"/>
            </w:tcBorders>
            <w:shd w:val="clear" w:color="auto" w:fill="FFFFFF"/>
            <w:tcMar>
              <w:top w:w="30" w:type="dxa"/>
              <w:left w:w="30" w:type="dxa"/>
              <w:bottom w:w="30" w:type="dxa"/>
              <w:right w:w="30" w:type="dxa"/>
            </w:tcMar>
            <w:vAlign w:val="center"/>
          </w:tcPr>
          <w:p w:rsidR="005C76EA" w:rsidRPr="00D3724F" w:rsidRDefault="005C76EA" w:rsidP="000A136B">
            <w:pPr>
              <w:autoSpaceDE w:val="0"/>
              <w:autoSpaceDN w:val="0"/>
              <w:adjustRightInd w:val="0"/>
              <w:jc w:val="right"/>
              <w:rPr>
                <w:rFonts w:ascii="Arial" w:hAnsi="Arial" w:cs="Arial"/>
                <w:color w:val="000000"/>
                <w:sz w:val="18"/>
                <w:szCs w:val="18"/>
              </w:rPr>
            </w:pPr>
            <w:r w:rsidRPr="00D3724F">
              <w:rPr>
                <w:rFonts w:ascii="Arial" w:hAnsi="Arial" w:cs="Arial"/>
                <w:color w:val="000000"/>
                <w:sz w:val="18"/>
                <w:szCs w:val="18"/>
              </w:rPr>
              <w:t>93</w:t>
            </w:r>
          </w:p>
        </w:tc>
        <w:tc>
          <w:tcPr>
            <w:tcW w:w="998" w:type="dxa"/>
            <w:tcBorders>
              <w:top w:val="nil"/>
              <w:bottom w:val="single" w:sz="16" w:space="0" w:color="000000"/>
            </w:tcBorders>
            <w:shd w:val="clear" w:color="auto" w:fill="FFFFFF"/>
            <w:tcMar>
              <w:top w:w="30" w:type="dxa"/>
              <w:left w:w="30" w:type="dxa"/>
              <w:bottom w:w="30" w:type="dxa"/>
              <w:right w:w="30" w:type="dxa"/>
            </w:tcMar>
            <w:vAlign w:val="center"/>
          </w:tcPr>
          <w:p w:rsidR="005C76EA" w:rsidRPr="00D3724F" w:rsidRDefault="005C76EA" w:rsidP="000A136B">
            <w:pPr>
              <w:autoSpaceDE w:val="0"/>
              <w:autoSpaceDN w:val="0"/>
              <w:adjustRightInd w:val="0"/>
              <w:jc w:val="right"/>
              <w:rPr>
                <w:rFonts w:ascii="Arial" w:hAnsi="Arial" w:cs="Arial"/>
                <w:color w:val="000000"/>
                <w:sz w:val="18"/>
                <w:szCs w:val="18"/>
              </w:rPr>
            </w:pPr>
            <w:r w:rsidRPr="00D3724F">
              <w:rPr>
                <w:rFonts w:ascii="Arial" w:hAnsi="Arial" w:cs="Arial"/>
                <w:color w:val="000000"/>
                <w:sz w:val="18"/>
                <w:szCs w:val="18"/>
              </w:rPr>
              <w:t>100.0</w:t>
            </w:r>
          </w:p>
        </w:tc>
        <w:tc>
          <w:tcPr>
            <w:tcW w:w="1368" w:type="dxa"/>
            <w:tcBorders>
              <w:top w:val="nil"/>
              <w:bottom w:val="single" w:sz="16" w:space="0" w:color="000000"/>
            </w:tcBorders>
            <w:shd w:val="clear" w:color="auto" w:fill="FFFFFF"/>
            <w:tcMar>
              <w:top w:w="30" w:type="dxa"/>
              <w:left w:w="30" w:type="dxa"/>
              <w:bottom w:w="30" w:type="dxa"/>
              <w:right w:w="30" w:type="dxa"/>
            </w:tcMar>
            <w:vAlign w:val="center"/>
          </w:tcPr>
          <w:p w:rsidR="005C76EA" w:rsidRPr="00D3724F" w:rsidRDefault="005C76EA" w:rsidP="000A136B">
            <w:pPr>
              <w:autoSpaceDE w:val="0"/>
              <w:autoSpaceDN w:val="0"/>
              <w:adjustRightInd w:val="0"/>
              <w:jc w:val="right"/>
              <w:rPr>
                <w:rFonts w:ascii="Arial" w:hAnsi="Arial" w:cs="Arial"/>
                <w:color w:val="000000"/>
                <w:sz w:val="18"/>
                <w:szCs w:val="18"/>
              </w:rPr>
            </w:pPr>
            <w:r w:rsidRPr="00D3724F">
              <w:rPr>
                <w:rFonts w:ascii="Arial" w:hAnsi="Arial" w:cs="Arial"/>
                <w:color w:val="000000"/>
                <w:sz w:val="18"/>
                <w:szCs w:val="18"/>
              </w:rPr>
              <w:t>100.0</w:t>
            </w:r>
          </w:p>
        </w:tc>
        <w:tc>
          <w:tcPr>
            <w:tcW w:w="1441" w:type="dxa"/>
            <w:tcBorders>
              <w:top w:val="nil"/>
              <w:bottom w:val="single" w:sz="16" w:space="0" w:color="000000"/>
              <w:right w:val="single" w:sz="16" w:space="0" w:color="000000"/>
            </w:tcBorders>
            <w:shd w:val="clear" w:color="auto" w:fill="FFFFFF"/>
            <w:tcMar>
              <w:top w:w="30" w:type="dxa"/>
              <w:left w:w="30" w:type="dxa"/>
              <w:bottom w:w="30" w:type="dxa"/>
              <w:right w:w="30" w:type="dxa"/>
            </w:tcMar>
          </w:tcPr>
          <w:p w:rsidR="005C76EA" w:rsidRPr="00D3724F" w:rsidRDefault="005C76EA" w:rsidP="000A136B">
            <w:pPr>
              <w:autoSpaceDE w:val="0"/>
              <w:autoSpaceDN w:val="0"/>
              <w:adjustRightInd w:val="0"/>
              <w:rPr>
                <w:sz w:val="24"/>
                <w:szCs w:val="24"/>
              </w:rPr>
            </w:pPr>
          </w:p>
        </w:tc>
      </w:tr>
    </w:tbl>
    <w:p w:rsidR="005C76EA" w:rsidRPr="00D3724F" w:rsidRDefault="005C76EA" w:rsidP="005C76EA">
      <w:pPr>
        <w:autoSpaceDE w:val="0"/>
        <w:autoSpaceDN w:val="0"/>
        <w:adjustRightInd w:val="0"/>
        <w:spacing w:line="400" w:lineRule="atLeast"/>
        <w:rPr>
          <w:sz w:val="24"/>
          <w:szCs w:val="24"/>
        </w:rPr>
      </w:pPr>
    </w:p>
    <w:tbl>
      <w:tblPr>
        <w:tblW w:w="6403" w:type="dxa"/>
        <w:jc w:val="center"/>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firstRow="0" w:lastRow="0" w:firstColumn="0" w:lastColumn="0" w:noHBand="0" w:noVBand="0"/>
      </w:tblPr>
      <w:tblGrid>
        <w:gridCol w:w="720"/>
        <w:gridCol w:w="733"/>
        <w:gridCol w:w="1143"/>
        <w:gridCol w:w="998"/>
        <w:gridCol w:w="1368"/>
        <w:gridCol w:w="1441"/>
      </w:tblGrid>
      <w:tr w:rsidR="005C76EA" w:rsidRPr="00D3724F" w:rsidTr="000A136B">
        <w:trPr>
          <w:cantSplit/>
          <w:tblHeader/>
          <w:jc w:val="center"/>
        </w:trPr>
        <w:tc>
          <w:tcPr>
            <w:tcW w:w="6403" w:type="dxa"/>
            <w:gridSpan w:val="6"/>
            <w:tcBorders>
              <w:top w:val="nil"/>
              <w:left w:val="nil"/>
              <w:bottom w:val="nil"/>
              <w:right w:val="nil"/>
            </w:tcBorders>
            <w:shd w:val="clear" w:color="auto" w:fill="FFFFFF"/>
            <w:tcMar>
              <w:top w:w="30" w:type="dxa"/>
              <w:left w:w="30" w:type="dxa"/>
              <w:bottom w:w="30" w:type="dxa"/>
              <w:right w:w="30" w:type="dxa"/>
            </w:tcMar>
            <w:vAlign w:val="center"/>
          </w:tcPr>
          <w:p w:rsidR="005C76EA" w:rsidRPr="00D3724F" w:rsidRDefault="005C76EA" w:rsidP="000A136B">
            <w:pPr>
              <w:autoSpaceDE w:val="0"/>
              <w:autoSpaceDN w:val="0"/>
              <w:adjustRightInd w:val="0"/>
              <w:jc w:val="center"/>
              <w:rPr>
                <w:rFonts w:ascii="Arial" w:hAnsi="Arial" w:cs="Arial"/>
                <w:color w:val="000000"/>
                <w:sz w:val="18"/>
                <w:szCs w:val="18"/>
              </w:rPr>
            </w:pPr>
            <w:r w:rsidRPr="00D3724F">
              <w:rPr>
                <w:rFonts w:ascii="Arial" w:hAnsi="Arial" w:cs="Arial"/>
                <w:b/>
                <w:bCs/>
                <w:color w:val="000000"/>
                <w:sz w:val="18"/>
                <w:szCs w:val="18"/>
              </w:rPr>
              <w:t>KJ5</w:t>
            </w:r>
          </w:p>
        </w:tc>
      </w:tr>
      <w:tr w:rsidR="005C76EA" w:rsidRPr="00D3724F" w:rsidTr="000A136B">
        <w:trPr>
          <w:cantSplit/>
          <w:tblHeader/>
          <w:jc w:val="center"/>
        </w:trPr>
        <w:tc>
          <w:tcPr>
            <w:tcW w:w="720" w:type="dxa"/>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D3724F" w:rsidRDefault="005C76EA" w:rsidP="000A136B">
            <w:pPr>
              <w:autoSpaceDE w:val="0"/>
              <w:autoSpaceDN w:val="0"/>
              <w:adjustRightInd w:val="0"/>
              <w:rPr>
                <w:sz w:val="24"/>
                <w:szCs w:val="24"/>
              </w:rPr>
            </w:pPr>
          </w:p>
        </w:tc>
        <w:tc>
          <w:tcPr>
            <w:tcW w:w="733" w:type="dxa"/>
            <w:tcBorders>
              <w:top w:val="single" w:sz="16" w:space="0" w:color="000000"/>
              <w:left w:val="nil"/>
              <w:bottom w:val="single" w:sz="16" w:space="0" w:color="000000"/>
              <w:right w:val="single" w:sz="16" w:space="0" w:color="000000"/>
            </w:tcBorders>
            <w:shd w:val="clear" w:color="auto" w:fill="FFFFFF"/>
            <w:tcMar>
              <w:top w:w="30" w:type="dxa"/>
              <w:left w:w="30" w:type="dxa"/>
              <w:bottom w:w="30" w:type="dxa"/>
              <w:right w:w="30" w:type="dxa"/>
            </w:tcMar>
          </w:tcPr>
          <w:p w:rsidR="005C76EA" w:rsidRPr="00D3724F" w:rsidRDefault="005C76EA" w:rsidP="000A136B">
            <w:pPr>
              <w:autoSpaceDE w:val="0"/>
              <w:autoSpaceDN w:val="0"/>
              <w:adjustRightInd w:val="0"/>
              <w:rPr>
                <w:sz w:val="24"/>
                <w:szCs w:val="24"/>
              </w:rPr>
            </w:pPr>
          </w:p>
        </w:tc>
        <w:tc>
          <w:tcPr>
            <w:tcW w:w="1143" w:type="dxa"/>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D3724F" w:rsidRDefault="005C76EA" w:rsidP="000A136B">
            <w:pPr>
              <w:autoSpaceDE w:val="0"/>
              <w:autoSpaceDN w:val="0"/>
              <w:adjustRightInd w:val="0"/>
              <w:jc w:val="center"/>
              <w:rPr>
                <w:rFonts w:ascii="Arial" w:hAnsi="Arial" w:cs="Arial"/>
                <w:color w:val="000000"/>
                <w:sz w:val="18"/>
                <w:szCs w:val="18"/>
              </w:rPr>
            </w:pPr>
            <w:r w:rsidRPr="00D3724F">
              <w:rPr>
                <w:rFonts w:ascii="Arial" w:hAnsi="Arial" w:cs="Arial"/>
                <w:color w:val="000000"/>
                <w:sz w:val="18"/>
                <w:szCs w:val="18"/>
              </w:rPr>
              <w:t>Frequency</w:t>
            </w:r>
          </w:p>
        </w:tc>
        <w:tc>
          <w:tcPr>
            <w:tcW w:w="998"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D3724F" w:rsidRDefault="005C76EA" w:rsidP="000A136B">
            <w:pPr>
              <w:autoSpaceDE w:val="0"/>
              <w:autoSpaceDN w:val="0"/>
              <w:adjustRightInd w:val="0"/>
              <w:jc w:val="center"/>
              <w:rPr>
                <w:rFonts w:ascii="Arial" w:hAnsi="Arial" w:cs="Arial"/>
                <w:color w:val="000000"/>
                <w:sz w:val="18"/>
                <w:szCs w:val="18"/>
              </w:rPr>
            </w:pPr>
            <w:r w:rsidRPr="00D3724F">
              <w:rPr>
                <w:rFonts w:ascii="Arial" w:hAnsi="Arial" w:cs="Arial"/>
                <w:color w:val="000000"/>
                <w:sz w:val="18"/>
                <w:szCs w:val="18"/>
              </w:rPr>
              <w:t>Percent</w:t>
            </w:r>
          </w:p>
        </w:tc>
        <w:tc>
          <w:tcPr>
            <w:tcW w:w="1368"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D3724F" w:rsidRDefault="005C76EA" w:rsidP="000A136B">
            <w:pPr>
              <w:autoSpaceDE w:val="0"/>
              <w:autoSpaceDN w:val="0"/>
              <w:adjustRightInd w:val="0"/>
              <w:jc w:val="center"/>
              <w:rPr>
                <w:rFonts w:ascii="Arial" w:hAnsi="Arial" w:cs="Arial"/>
                <w:color w:val="000000"/>
                <w:sz w:val="18"/>
                <w:szCs w:val="18"/>
              </w:rPr>
            </w:pPr>
            <w:r w:rsidRPr="00D3724F">
              <w:rPr>
                <w:rFonts w:ascii="Arial" w:hAnsi="Arial" w:cs="Arial"/>
                <w:color w:val="000000"/>
                <w:sz w:val="18"/>
                <w:szCs w:val="18"/>
              </w:rPr>
              <w:t>Valid Percent</w:t>
            </w:r>
          </w:p>
        </w:tc>
        <w:tc>
          <w:tcPr>
            <w:tcW w:w="1441"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5C76EA" w:rsidRPr="00D3724F" w:rsidRDefault="005C76EA" w:rsidP="000A136B">
            <w:pPr>
              <w:autoSpaceDE w:val="0"/>
              <w:autoSpaceDN w:val="0"/>
              <w:adjustRightInd w:val="0"/>
              <w:jc w:val="center"/>
              <w:rPr>
                <w:rFonts w:ascii="Arial" w:hAnsi="Arial" w:cs="Arial"/>
                <w:color w:val="000000"/>
                <w:sz w:val="18"/>
                <w:szCs w:val="18"/>
              </w:rPr>
            </w:pPr>
            <w:r w:rsidRPr="00D3724F">
              <w:rPr>
                <w:rFonts w:ascii="Arial" w:hAnsi="Arial" w:cs="Arial"/>
                <w:color w:val="000000"/>
                <w:sz w:val="18"/>
                <w:szCs w:val="18"/>
              </w:rPr>
              <w:t>Cumulative Percent</w:t>
            </w:r>
          </w:p>
        </w:tc>
      </w:tr>
      <w:tr w:rsidR="005C76EA" w:rsidRPr="00D3724F" w:rsidTr="000A136B">
        <w:trPr>
          <w:cantSplit/>
          <w:tblHeader/>
          <w:jc w:val="center"/>
        </w:trPr>
        <w:tc>
          <w:tcPr>
            <w:tcW w:w="720" w:type="dxa"/>
            <w:vMerge w:val="restart"/>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D3724F" w:rsidRDefault="005C76EA" w:rsidP="000A136B">
            <w:pPr>
              <w:autoSpaceDE w:val="0"/>
              <w:autoSpaceDN w:val="0"/>
              <w:adjustRightInd w:val="0"/>
              <w:rPr>
                <w:rFonts w:ascii="Arial" w:hAnsi="Arial" w:cs="Arial"/>
                <w:color w:val="000000"/>
                <w:sz w:val="18"/>
                <w:szCs w:val="18"/>
              </w:rPr>
            </w:pPr>
            <w:r w:rsidRPr="00D3724F">
              <w:rPr>
                <w:rFonts w:ascii="Arial" w:hAnsi="Arial" w:cs="Arial"/>
                <w:color w:val="000000"/>
                <w:sz w:val="18"/>
                <w:szCs w:val="18"/>
              </w:rPr>
              <w:t>Valid</w:t>
            </w:r>
          </w:p>
        </w:tc>
        <w:tc>
          <w:tcPr>
            <w:tcW w:w="733" w:type="dxa"/>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rsidR="005C76EA" w:rsidRPr="00D3724F" w:rsidRDefault="005C76EA" w:rsidP="000A136B">
            <w:pPr>
              <w:autoSpaceDE w:val="0"/>
              <w:autoSpaceDN w:val="0"/>
              <w:adjustRightInd w:val="0"/>
              <w:rPr>
                <w:rFonts w:ascii="Arial" w:hAnsi="Arial" w:cs="Arial"/>
                <w:color w:val="000000"/>
                <w:sz w:val="18"/>
                <w:szCs w:val="18"/>
              </w:rPr>
            </w:pPr>
            <w:r w:rsidRPr="00D3724F">
              <w:rPr>
                <w:rFonts w:ascii="Arial" w:hAnsi="Arial" w:cs="Arial"/>
                <w:color w:val="000000"/>
                <w:sz w:val="18"/>
                <w:szCs w:val="18"/>
              </w:rPr>
              <w:t>Tidak</w:t>
            </w:r>
          </w:p>
        </w:tc>
        <w:tc>
          <w:tcPr>
            <w:tcW w:w="1143" w:type="dxa"/>
            <w:tcBorders>
              <w:top w:val="single" w:sz="16" w:space="0" w:color="000000"/>
              <w:left w:val="single" w:sz="16" w:space="0" w:color="000000"/>
              <w:bottom w:val="nil"/>
            </w:tcBorders>
            <w:shd w:val="clear" w:color="auto" w:fill="FFFFFF"/>
            <w:tcMar>
              <w:top w:w="30" w:type="dxa"/>
              <w:left w:w="30" w:type="dxa"/>
              <w:bottom w:w="30" w:type="dxa"/>
              <w:right w:w="30" w:type="dxa"/>
            </w:tcMar>
            <w:vAlign w:val="center"/>
          </w:tcPr>
          <w:p w:rsidR="005C76EA" w:rsidRPr="00D3724F" w:rsidRDefault="005C76EA" w:rsidP="000A136B">
            <w:pPr>
              <w:autoSpaceDE w:val="0"/>
              <w:autoSpaceDN w:val="0"/>
              <w:adjustRightInd w:val="0"/>
              <w:jc w:val="right"/>
              <w:rPr>
                <w:rFonts w:ascii="Arial" w:hAnsi="Arial" w:cs="Arial"/>
                <w:color w:val="000000"/>
                <w:sz w:val="18"/>
                <w:szCs w:val="18"/>
              </w:rPr>
            </w:pPr>
            <w:r w:rsidRPr="00D3724F">
              <w:rPr>
                <w:rFonts w:ascii="Arial" w:hAnsi="Arial" w:cs="Arial"/>
                <w:color w:val="000000"/>
                <w:sz w:val="18"/>
                <w:szCs w:val="18"/>
              </w:rPr>
              <w:t>48</w:t>
            </w:r>
          </w:p>
        </w:tc>
        <w:tc>
          <w:tcPr>
            <w:tcW w:w="998" w:type="dxa"/>
            <w:tcBorders>
              <w:top w:val="single" w:sz="16" w:space="0" w:color="000000"/>
              <w:bottom w:val="nil"/>
            </w:tcBorders>
            <w:shd w:val="clear" w:color="auto" w:fill="FFFFFF"/>
            <w:tcMar>
              <w:top w:w="30" w:type="dxa"/>
              <w:left w:w="30" w:type="dxa"/>
              <w:bottom w:w="30" w:type="dxa"/>
              <w:right w:w="30" w:type="dxa"/>
            </w:tcMar>
            <w:vAlign w:val="center"/>
          </w:tcPr>
          <w:p w:rsidR="005C76EA" w:rsidRPr="00D3724F" w:rsidRDefault="005C76EA" w:rsidP="000A136B">
            <w:pPr>
              <w:autoSpaceDE w:val="0"/>
              <w:autoSpaceDN w:val="0"/>
              <w:adjustRightInd w:val="0"/>
              <w:jc w:val="right"/>
              <w:rPr>
                <w:rFonts w:ascii="Arial" w:hAnsi="Arial" w:cs="Arial"/>
                <w:color w:val="000000"/>
                <w:sz w:val="18"/>
                <w:szCs w:val="18"/>
              </w:rPr>
            </w:pPr>
            <w:r w:rsidRPr="00D3724F">
              <w:rPr>
                <w:rFonts w:ascii="Arial" w:hAnsi="Arial" w:cs="Arial"/>
                <w:color w:val="000000"/>
                <w:sz w:val="18"/>
                <w:szCs w:val="18"/>
              </w:rPr>
              <w:t>51.6</w:t>
            </w:r>
          </w:p>
        </w:tc>
        <w:tc>
          <w:tcPr>
            <w:tcW w:w="1368" w:type="dxa"/>
            <w:tcBorders>
              <w:top w:val="single" w:sz="16" w:space="0" w:color="000000"/>
              <w:bottom w:val="nil"/>
            </w:tcBorders>
            <w:shd w:val="clear" w:color="auto" w:fill="FFFFFF"/>
            <w:tcMar>
              <w:top w:w="30" w:type="dxa"/>
              <w:left w:w="30" w:type="dxa"/>
              <w:bottom w:w="30" w:type="dxa"/>
              <w:right w:w="30" w:type="dxa"/>
            </w:tcMar>
            <w:vAlign w:val="center"/>
          </w:tcPr>
          <w:p w:rsidR="005C76EA" w:rsidRPr="00D3724F" w:rsidRDefault="005C76EA" w:rsidP="000A136B">
            <w:pPr>
              <w:autoSpaceDE w:val="0"/>
              <w:autoSpaceDN w:val="0"/>
              <w:adjustRightInd w:val="0"/>
              <w:jc w:val="right"/>
              <w:rPr>
                <w:rFonts w:ascii="Arial" w:hAnsi="Arial" w:cs="Arial"/>
                <w:color w:val="000000"/>
                <w:sz w:val="18"/>
                <w:szCs w:val="18"/>
              </w:rPr>
            </w:pPr>
            <w:r w:rsidRPr="00D3724F">
              <w:rPr>
                <w:rFonts w:ascii="Arial" w:hAnsi="Arial" w:cs="Arial"/>
                <w:color w:val="000000"/>
                <w:sz w:val="18"/>
                <w:szCs w:val="18"/>
              </w:rPr>
              <w:t>51.6</w:t>
            </w:r>
          </w:p>
        </w:tc>
        <w:tc>
          <w:tcPr>
            <w:tcW w:w="1441" w:type="dxa"/>
            <w:tcBorders>
              <w:top w:val="single" w:sz="16" w:space="0" w:color="000000"/>
              <w:bottom w:val="nil"/>
              <w:right w:val="single" w:sz="16" w:space="0" w:color="000000"/>
            </w:tcBorders>
            <w:shd w:val="clear" w:color="auto" w:fill="FFFFFF"/>
            <w:tcMar>
              <w:top w:w="30" w:type="dxa"/>
              <w:left w:w="30" w:type="dxa"/>
              <w:bottom w:w="30" w:type="dxa"/>
              <w:right w:w="30" w:type="dxa"/>
            </w:tcMar>
            <w:vAlign w:val="center"/>
          </w:tcPr>
          <w:p w:rsidR="005C76EA" w:rsidRPr="00D3724F" w:rsidRDefault="005C76EA" w:rsidP="000A136B">
            <w:pPr>
              <w:autoSpaceDE w:val="0"/>
              <w:autoSpaceDN w:val="0"/>
              <w:adjustRightInd w:val="0"/>
              <w:jc w:val="right"/>
              <w:rPr>
                <w:rFonts w:ascii="Arial" w:hAnsi="Arial" w:cs="Arial"/>
                <w:color w:val="000000"/>
                <w:sz w:val="18"/>
                <w:szCs w:val="18"/>
              </w:rPr>
            </w:pPr>
            <w:r w:rsidRPr="00D3724F">
              <w:rPr>
                <w:rFonts w:ascii="Arial" w:hAnsi="Arial" w:cs="Arial"/>
                <w:color w:val="000000"/>
                <w:sz w:val="18"/>
                <w:szCs w:val="18"/>
              </w:rPr>
              <w:t>51.6</w:t>
            </w:r>
          </w:p>
        </w:tc>
      </w:tr>
      <w:tr w:rsidR="005C76EA" w:rsidRPr="00D3724F" w:rsidTr="000A136B">
        <w:trPr>
          <w:cantSplit/>
          <w:tblHeader/>
          <w:jc w:val="center"/>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D3724F" w:rsidRDefault="005C76EA" w:rsidP="000A136B">
            <w:pPr>
              <w:autoSpaceDE w:val="0"/>
              <w:autoSpaceDN w:val="0"/>
              <w:adjustRightInd w:val="0"/>
              <w:rPr>
                <w:rFonts w:ascii="Arial" w:hAnsi="Arial" w:cs="Arial"/>
                <w:color w:val="000000"/>
                <w:sz w:val="18"/>
                <w:szCs w:val="18"/>
              </w:rPr>
            </w:pPr>
          </w:p>
        </w:tc>
        <w:tc>
          <w:tcPr>
            <w:tcW w:w="733" w:type="dxa"/>
            <w:tcBorders>
              <w:top w:val="nil"/>
              <w:left w:val="nil"/>
              <w:bottom w:val="nil"/>
              <w:right w:val="single" w:sz="16" w:space="0" w:color="000000"/>
            </w:tcBorders>
            <w:shd w:val="clear" w:color="auto" w:fill="FFFFFF"/>
            <w:tcMar>
              <w:top w:w="30" w:type="dxa"/>
              <w:left w:w="30" w:type="dxa"/>
              <w:bottom w:w="30" w:type="dxa"/>
              <w:right w:w="30" w:type="dxa"/>
            </w:tcMar>
          </w:tcPr>
          <w:p w:rsidR="005C76EA" w:rsidRPr="00D3724F" w:rsidRDefault="005C76EA" w:rsidP="000A136B">
            <w:pPr>
              <w:autoSpaceDE w:val="0"/>
              <w:autoSpaceDN w:val="0"/>
              <w:adjustRightInd w:val="0"/>
              <w:rPr>
                <w:rFonts w:ascii="Arial" w:hAnsi="Arial" w:cs="Arial"/>
                <w:color w:val="000000"/>
                <w:sz w:val="18"/>
                <w:szCs w:val="18"/>
              </w:rPr>
            </w:pPr>
            <w:r w:rsidRPr="00D3724F">
              <w:rPr>
                <w:rFonts w:ascii="Arial" w:hAnsi="Arial" w:cs="Arial"/>
                <w:color w:val="000000"/>
                <w:sz w:val="18"/>
                <w:szCs w:val="18"/>
              </w:rPr>
              <w:t>Ya</w:t>
            </w:r>
          </w:p>
        </w:tc>
        <w:tc>
          <w:tcPr>
            <w:tcW w:w="1143" w:type="dxa"/>
            <w:tcBorders>
              <w:top w:val="nil"/>
              <w:left w:val="single" w:sz="16" w:space="0" w:color="000000"/>
              <w:bottom w:val="nil"/>
            </w:tcBorders>
            <w:shd w:val="clear" w:color="auto" w:fill="FFFFFF"/>
            <w:tcMar>
              <w:top w:w="30" w:type="dxa"/>
              <w:left w:w="30" w:type="dxa"/>
              <w:bottom w:w="30" w:type="dxa"/>
              <w:right w:w="30" w:type="dxa"/>
            </w:tcMar>
            <w:vAlign w:val="center"/>
          </w:tcPr>
          <w:p w:rsidR="005C76EA" w:rsidRPr="00D3724F" w:rsidRDefault="005C76EA" w:rsidP="000A136B">
            <w:pPr>
              <w:autoSpaceDE w:val="0"/>
              <w:autoSpaceDN w:val="0"/>
              <w:adjustRightInd w:val="0"/>
              <w:jc w:val="right"/>
              <w:rPr>
                <w:rFonts w:ascii="Arial" w:hAnsi="Arial" w:cs="Arial"/>
                <w:color w:val="000000"/>
                <w:sz w:val="18"/>
                <w:szCs w:val="18"/>
              </w:rPr>
            </w:pPr>
            <w:r w:rsidRPr="00D3724F">
              <w:rPr>
                <w:rFonts w:ascii="Arial" w:hAnsi="Arial" w:cs="Arial"/>
                <w:color w:val="000000"/>
                <w:sz w:val="18"/>
                <w:szCs w:val="18"/>
              </w:rPr>
              <w:t>45</w:t>
            </w:r>
          </w:p>
        </w:tc>
        <w:tc>
          <w:tcPr>
            <w:tcW w:w="998" w:type="dxa"/>
            <w:tcBorders>
              <w:top w:val="nil"/>
              <w:bottom w:val="nil"/>
            </w:tcBorders>
            <w:shd w:val="clear" w:color="auto" w:fill="FFFFFF"/>
            <w:tcMar>
              <w:top w:w="30" w:type="dxa"/>
              <w:left w:w="30" w:type="dxa"/>
              <w:bottom w:w="30" w:type="dxa"/>
              <w:right w:w="30" w:type="dxa"/>
            </w:tcMar>
            <w:vAlign w:val="center"/>
          </w:tcPr>
          <w:p w:rsidR="005C76EA" w:rsidRPr="00D3724F" w:rsidRDefault="005C76EA" w:rsidP="000A136B">
            <w:pPr>
              <w:autoSpaceDE w:val="0"/>
              <w:autoSpaceDN w:val="0"/>
              <w:adjustRightInd w:val="0"/>
              <w:jc w:val="right"/>
              <w:rPr>
                <w:rFonts w:ascii="Arial" w:hAnsi="Arial" w:cs="Arial"/>
                <w:color w:val="000000"/>
                <w:sz w:val="18"/>
                <w:szCs w:val="18"/>
              </w:rPr>
            </w:pPr>
            <w:r w:rsidRPr="00D3724F">
              <w:rPr>
                <w:rFonts w:ascii="Arial" w:hAnsi="Arial" w:cs="Arial"/>
                <w:color w:val="000000"/>
                <w:sz w:val="18"/>
                <w:szCs w:val="18"/>
              </w:rPr>
              <w:t>48.4</w:t>
            </w:r>
          </w:p>
        </w:tc>
        <w:tc>
          <w:tcPr>
            <w:tcW w:w="1368" w:type="dxa"/>
            <w:tcBorders>
              <w:top w:val="nil"/>
              <w:bottom w:val="nil"/>
            </w:tcBorders>
            <w:shd w:val="clear" w:color="auto" w:fill="FFFFFF"/>
            <w:tcMar>
              <w:top w:w="30" w:type="dxa"/>
              <w:left w:w="30" w:type="dxa"/>
              <w:bottom w:w="30" w:type="dxa"/>
              <w:right w:w="30" w:type="dxa"/>
            </w:tcMar>
            <w:vAlign w:val="center"/>
          </w:tcPr>
          <w:p w:rsidR="005C76EA" w:rsidRPr="00D3724F" w:rsidRDefault="005C76EA" w:rsidP="000A136B">
            <w:pPr>
              <w:autoSpaceDE w:val="0"/>
              <w:autoSpaceDN w:val="0"/>
              <w:adjustRightInd w:val="0"/>
              <w:jc w:val="right"/>
              <w:rPr>
                <w:rFonts w:ascii="Arial" w:hAnsi="Arial" w:cs="Arial"/>
                <w:color w:val="000000"/>
                <w:sz w:val="18"/>
                <w:szCs w:val="18"/>
              </w:rPr>
            </w:pPr>
            <w:r w:rsidRPr="00D3724F">
              <w:rPr>
                <w:rFonts w:ascii="Arial" w:hAnsi="Arial" w:cs="Arial"/>
                <w:color w:val="000000"/>
                <w:sz w:val="18"/>
                <w:szCs w:val="18"/>
              </w:rPr>
              <w:t>48.4</w:t>
            </w:r>
          </w:p>
        </w:tc>
        <w:tc>
          <w:tcPr>
            <w:tcW w:w="1441" w:type="dxa"/>
            <w:tcBorders>
              <w:top w:val="nil"/>
              <w:bottom w:val="nil"/>
              <w:right w:val="single" w:sz="16" w:space="0" w:color="000000"/>
            </w:tcBorders>
            <w:shd w:val="clear" w:color="auto" w:fill="FFFFFF"/>
            <w:tcMar>
              <w:top w:w="30" w:type="dxa"/>
              <w:left w:w="30" w:type="dxa"/>
              <w:bottom w:w="30" w:type="dxa"/>
              <w:right w:w="30" w:type="dxa"/>
            </w:tcMar>
            <w:vAlign w:val="center"/>
          </w:tcPr>
          <w:p w:rsidR="005C76EA" w:rsidRPr="00D3724F" w:rsidRDefault="005C76EA" w:rsidP="000A136B">
            <w:pPr>
              <w:autoSpaceDE w:val="0"/>
              <w:autoSpaceDN w:val="0"/>
              <w:adjustRightInd w:val="0"/>
              <w:jc w:val="right"/>
              <w:rPr>
                <w:rFonts w:ascii="Arial" w:hAnsi="Arial" w:cs="Arial"/>
                <w:color w:val="000000"/>
                <w:sz w:val="18"/>
                <w:szCs w:val="18"/>
              </w:rPr>
            </w:pPr>
            <w:r w:rsidRPr="00D3724F">
              <w:rPr>
                <w:rFonts w:ascii="Arial" w:hAnsi="Arial" w:cs="Arial"/>
                <w:color w:val="000000"/>
                <w:sz w:val="18"/>
                <w:szCs w:val="18"/>
              </w:rPr>
              <w:t>100.0</w:t>
            </w:r>
          </w:p>
        </w:tc>
      </w:tr>
      <w:tr w:rsidR="005C76EA" w:rsidRPr="00D3724F" w:rsidTr="000A136B">
        <w:trPr>
          <w:cantSplit/>
          <w:jc w:val="center"/>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D3724F" w:rsidRDefault="005C76EA" w:rsidP="000A136B">
            <w:pPr>
              <w:autoSpaceDE w:val="0"/>
              <w:autoSpaceDN w:val="0"/>
              <w:adjustRightInd w:val="0"/>
              <w:rPr>
                <w:rFonts w:ascii="Arial" w:hAnsi="Arial" w:cs="Arial"/>
                <w:color w:val="000000"/>
                <w:sz w:val="18"/>
                <w:szCs w:val="18"/>
              </w:rPr>
            </w:pPr>
          </w:p>
        </w:tc>
        <w:tc>
          <w:tcPr>
            <w:tcW w:w="733" w:type="dxa"/>
            <w:tcBorders>
              <w:top w:val="nil"/>
              <w:left w:val="nil"/>
              <w:bottom w:val="single" w:sz="16" w:space="0" w:color="000000"/>
              <w:right w:val="single" w:sz="16" w:space="0" w:color="000000"/>
            </w:tcBorders>
            <w:shd w:val="clear" w:color="auto" w:fill="FFFFFF"/>
            <w:tcMar>
              <w:top w:w="30" w:type="dxa"/>
              <w:left w:w="30" w:type="dxa"/>
              <w:bottom w:w="30" w:type="dxa"/>
              <w:right w:w="30" w:type="dxa"/>
            </w:tcMar>
          </w:tcPr>
          <w:p w:rsidR="005C76EA" w:rsidRPr="00D3724F" w:rsidRDefault="005C76EA" w:rsidP="000A136B">
            <w:pPr>
              <w:autoSpaceDE w:val="0"/>
              <w:autoSpaceDN w:val="0"/>
              <w:adjustRightInd w:val="0"/>
              <w:rPr>
                <w:rFonts w:ascii="Arial" w:hAnsi="Arial" w:cs="Arial"/>
                <w:color w:val="000000"/>
                <w:sz w:val="18"/>
                <w:szCs w:val="18"/>
              </w:rPr>
            </w:pPr>
            <w:r w:rsidRPr="00D3724F">
              <w:rPr>
                <w:rFonts w:ascii="Arial" w:hAnsi="Arial" w:cs="Arial"/>
                <w:color w:val="000000"/>
                <w:sz w:val="18"/>
                <w:szCs w:val="18"/>
              </w:rPr>
              <w:t>Total</w:t>
            </w:r>
          </w:p>
        </w:tc>
        <w:tc>
          <w:tcPr>
            <w:tcW w:w="1143" w:type="dxa"/>
            <w:tcBorders>
              <w:top w:val="nil"/>
              <w:left w:val="single" w:sz="16" w:space="0" w:color="000000"/>
              <w:bottom w:val="single" w:sz="16" w:space="0" w:color="000000"/>
            </w:tcBorders>
            <w:shd w:val="clear" w:color="auto" w:fill="FFFFFF"/>
            <w:tcMar>
              <w:top w:w="30" w:type="dxa"/>
              <w:left w:w="30" w:type="dxa"/>
              <w:bottom w:w="30" w:type="dxa"/>
              <w:right w:w="30" w:type="dxa"/>
            </w:tcMar>
            <w:vAlign w:val="center"/>
          </w:tcPr>
          <w:p w:rsidR="005C76EA" w:rsidRPr="00D3724F" w:rsidRDefault="005C76EA" w:rsidP="000A136B">
            <w:pPr>
              <w:autoSpaceDE w:val="0"/>
              <w:autoSpaceDN w:val="0"/>
              <w:adjustRightInd w:val="0"/>
              <w:jc w:val="right"/>
              <w:rPr>
                <w:rFonts w:ascii="Arial" w:hAnsi="Arial" w:cs="Arial"/>
                <w:color w:val="000000"/>
                <w:sz w:val="18"/>
                <w:szCs w:val="18"/>
              </w:rPr>
            </w:pPr>
            <w:r w:rsidRPr="00D3724F">
              <w:rPr>
                <w:rFonts w:ascii="Arial" w:hAnsi="Arial" w:cs="Arial"/>
                <w:color w:val="000000"/>
                <w:sz w:val="18"/>
                <w:szCs w:val="18"/>
              </w:rPr>
              <w:t>93</w:t>
            </w:r>
          </w:p>
        </w:tc>
        <w:tc>
          <w:tcPr>
            <w:tcW w:w="998" w:type="dxa"/>
            <w:tcBorders>
              <w:top w:val="nil"/>
              <w:bottom w:val="single" w:sz="16" w:space="0" w:color="000000"/>
            </w:tcBorders>
            <w:shd w:val="clear" w:color="auto" w:fill="FFFFFF"/>
            <w:tcMar>
              <w:top w:w="30" w:type="dxa"/>
              <w:left w:w="30" w:type="dxa"/>
              <w:bottom w:w="30" w:type="dxa"/>
              <w:right w:w="30" w:type="dxa"/>
            </w:tcMar>
            <w:vAlign w:val="center"/>
          </w:tcPr>
          <w:p w:rsidR="005C76EA" w:rsidRPr="00D3724F" w:rsidRDefault="005C76EA" w:rsidP="000A136B">
            <w:pPr>
              <w:autoSpaceDE w:val="0"/>
              <w:autoSpaceDN w:val="0"/>
              <w:adjustRightInd w:val="0"/>
              <w:jc w:val="right"/>
              <w:rPr>
                <w:rFonts w:ascii="Arial" w:hAnsi="Arial" w:cs="Arial"/>
                <w:color w:val="000000"/>
                <w:sz w:val="18"/>
                <w:szCs w:val="18"/>
              </w:rPr>
            </w:pPr>
            <w:r w:rsidRPr="00D3724F">
              <w:rPr>
                <w:rFonts w:ascii="Arial" w:hAnsi="Arial" w:cs="Arial"/>
                <w:color w:val="000000"/>
                <w:sz w:val="18"/>
                <w:szCs w:val="18"/>
              </w:rPr>
              <w:t>100.0</w:t>
            </w:r>
          </w:p>
        </w:tc>
        <w:tc>
          <w:tcPr>
            <w:tcW w:w="1368" w:type="dxa"/>
            <w:tcBorders>
              <w:top w:val="nil"/>
              <w:bottom w:val="single" w:sz="16" w:space="0" w:color="000000"/>
            </w:tcBorders>
            <w:shd w:val="clear" w:color="auto" w:fill="FFFFFF"/>
            <w:tcMar>
              <w:top w:w="30" w:type="dxa"/>
              <w:left w:w="30" w:type="dxa"/>
              <w:bottom w:w="30" w:type="dxa"/>
              <w:right w:w="30" w:type="dxa"/>
            </w:tcMar>
            <w:vAlign w:val="center"/>
          </w:tcPr>
          <w:p w:rsidR="005C76EA" w:rsidRPr="00D3724F" w:rsidRDefault="005C76EA" w:rsidP="000A136B">
            <w:pPr>
              <w:autoSpaceDE w:val="0"/>
              <w:autoSpaceDN w:val="0"/>
              <w:adjustRightInd w:val="0"/>
              <w:jc w:val="right"/>
              <w:rPr>
                <w:rFonts w:ascii="Arial" w:hAnsi="Arial" w:cs="Arial"/>
                <w:color w:val="000000"/>
                <w:sz w:val="18"/>
                <w:szCs w:val="18"/>
              </w:rPr>
            </w:pPr>
            <w:r w:rsidRPr="00D3724F">
              <w:rPr>
                <w:rFonts w:ascii="Arial" w:hAnsi="Arial" w:cs="Arial"/>
                <w:color w:val="000000"/>
                <w:sz w:val="18"/>
                <w:szCs w:val="18"/>
              </w:rPr>
              <w:t>100.0</w:t>
            </w:r>
          </w:p>
        </w:tc>
        <w:tc>
          <w:tcPr>
            <w:tcW w:w="1441" w:type="dxa"/>
            <w:tcBorders>
              <w:top w:val="nil"/>
              <w:bottom w:val="single" w:sz="16" w:space="0" w:color="000000"/>
              <w:right w:val="single" w:sz="16" w:space="0" w:color="000000"/>
            </w:tcBorders>
            <w:shd w:val="clear" w:color="auto" w:fill="FFFFFF"/>
            <w:tcMar>
              <w:top w:w="30" w:type="dxa"/>
              <w:left w:w="30" w:type="dxa"/>
              <w:bottom w:w="30" w:type="dxa"/>
              <w:right w:w="30" w:type="dxa"/>
            </w:tcMar>
          </w:tcPr>
          <w:p w:rsidR="005C76EA" w:rsidRPr="00D3724F" w:rsidRDefault="005C76EA" w:rsidP="000A136B">
            <w:pPr>
              <w:autoSpaceDE w:val="0"/>
              <w:autoSpaceDN w:val="0"/>
              <w:adjustRightInd w:val="0"/>
              <w:rPr>
                <w:sz w:val="24"/>
                <w:szCs w:val="24"/>
              </w:rPr>
            </w:pPr>
          </w:p>
        </w:tc>
      </w:tr>
    </w:tbl>
    <w:p w:rsidR="005C76EA" w:rsidRPr="00D3724F" w:rsidRDefault="005C76EA" w:rsidP="005C76EA">
      <w:pPr>
        <w:autoSpaceDE w:val="0"/>
        <w:autoSpaceDN w:val="0"/>
        <w:adjustRightInd w:val="0"/>
        <w:spacing w:line="400" w:lineRule="atLeast"/>
        <w:rPr>
          <w:sz w:val="24"/>
          <w:szCs w:val="24"/>
        </w:rPr>
      </w:pPr>
    </w:p>
    <w:tbl>
      <w:tblPr>
        <w:tblW w:w="6403" w:type="dxa"/>
        <w:jc w:val="center"/>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firstRow="0" w:lastRow="0" w:firstColumn="0" w:lastColumn="0" w:noHBand="0" w:noVBand="0"/>
      </w:tblPr>
      <w:tblGrid>
        <w:gridCol w:w="720"/>
        <w:gridCol w:w="733"/>
        <w:gridCol w:w="1143"/>
        <w:gridCol w:w="998"/>
        <w:gridCol w:w="1368"/>
        <w:gridCol w:w="1441"/>
      </w:tblGrid>
      <w:tr w:rsidR="005C76EA" w:rsidRPr="00D3724F" w:rsidTr="000A136B">
        <w:trPr>
          <w:cantSplit/>
          <w:tblHeader/>
          <w:jc w:val="center"/>
        </w:trPr>
        <w:tc>
          <w:tcPr>
            <w:tcW w:w="6403" w:type="dxa"/>
            <w:gridSpan w:val="6"/>
            <w:tcBorders>
              <w:top w:val="nil"/>
              <w:left w:val="nil"/>
              <w:bottom w:val="nil"/>
              <w:right w:val="nil"/>
            </w:tcBorders>
            <w:shd w:val="clear" w:color="auto" w:fill="FFFFFF"/>
            <w:tcMar>
              <w:top w:w="30" w:type="dxa"/>
              <w:left w:w="30" w:type="dxa"/>
              <w:bottom w:w="30" w:type="dxa"/>
              <w:right w:w="30" w:type="dxa"/>
            </w:tcMar>
            <w:vAlign w:val="center"/>
          </w:tcPr>
          <w:p w:rsidR="005C76EA" w:rsidRPr="00D3724F" w:rsidRDefault="005C76EA" w:rsidP="000A136B">
            <w:pPr>
              <w:autoSpaceDE w:val="0"/>
              <w:autoSpaceDN w:val="0"/>
              <w:adjustRightInd w:val="0"/>
              <w:jc w:val="center"/>
              <w:rPr>
                <w:rFonts w:ascii="Arial" w:hAnsi="Arial" w:cs="Arial"/>
                <w:color w:val="000000"/>
                <w:sz w:val="18"/>
                <w:szCs w:val="18"/>
              </w:rPr>
            </w:pPr>
            <w:r w:rsidRPr="00D3724F">
              <w:rPr>
                <w:rFonts w:ascii="Arial" w:hAnsi="Arial" w:cs="Arial"/>
                <w:b/>
                <w:bCs/>
                <w:color w:val="000000"/>
                <w:sz w:val="18"/>
                <w:szCs w:val="18"/>
              </w:rPr>
              <w:t>KJ6</w:t>
            </w:r>
          </w:p>
        </w:tc>
      </w:tr>
      <w:tr w:rsidR="005C76EA" w:rsidRPr="00D3724F" w:rsidTr="000A136B">
        <w:trPr>
          <w:cantSplit/>
          <w:tblHeader/>
          <w:jc w:val="center"/>
        </w:trPr>
        <w:tc>
          <w:tcPr>
            <w:tcW w:w="720" w:type="dxa"/>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D3724F" w:rsidRDefault="005C76EA" w:rsidP="000A136B">
            <w:pPr>
              <w:autoSpaceDE w:val="0"/>
              <w:autoSpaceDN w:val="0"/>
              <w:adjustRightInd w:val="0"/>
              <w:rPr>
                <w:sz w:val="24"/>
                <w:szCs w:val="24"/>
              </w:rPr>
            </w:pPr>
          </w:p>
        </w:tc>
        <w:tc>
          <w:tcPr>
            <w:tcW w:w="733" w:type="dxa"/>
            <w:tcBorders>
              <w:top w:val="single" w:sz="16" w:space="0" w:color="000000"/>
              <w:left w:val="nil"/>
              <w:bottom w:val="single" w:sz="16" w:space="0" w:color="000000"/>
              <w:right w:val="single" w:sz="16" w:space="0" w:color="000000"/>
            </w:tcBorders>
            <w:shd w:val="clear" w:color="auto" w:fill="FFFFFF"/>
            <w:tcMar>
              <w:top w:w="30" w:type="dxa"/>
              <w:left w:w="30" w:type="dxa"/>
              <w:bottom w:w="30" w:type="dxa"/>
              <w:right w:w="30" w:type="dxa"/>
            </w:tcMar>
          </w:tcPr>
          <w:p w:rsidR="005C76EA" w:rsidRPr="00D3724F" w:rsidRDefault="005C76EA" w:rsidP="000A136B">
            <w:pPr>
              <w:autoSpaceDE w:val="0"/>
              <w:autoSpaceDN w:val="0"/>
              <w:adjustRightInd w:val="0"/>
              <w:rPr>
                <w:sz w:val="24"/>
                <w:szCs w:val="24"/>
              </w:rPr>
            </w:pPr>
          </w:p>
        </w:tc>
        <w:tc>
          <w:tcPr>
            <w:tcW w:w="1143" w:type="dxa"/>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D3724F" w:rsidRDefault="005C76EA" w:rsidP="000A136B">
            <w:pPr>
              <w:autoSpaceDE w:val="0"/>
              <w:autoSpaceDN w:val="0"/>
              <w:adjustRightInd w:val="0"/>
              <w:jc w:val="center"/>
              <w:rPr>
                <w:rFonts w:ascii="Arial" w:hAnsi="Arial" w:cs="Arial"/>
                <w:color w:val="000000"/>
                <w:sz w:val="18"/>
                <w:szCs w:val="18"/>
              </w:rPr>
            </w:pPr>
            <w:r w:rsidRPr="00D3724F">
              <w:rPr>
                <w:rFonts w:ascii="Arial" w:hAnsi="Arial" w:cs="Arial"/>
                <w:color w:val="000000"/>
                <w:sz w:val="18"/>
                <w:szCs w:val="18"/>
              </w:rPr>
              <w:t>Frequency</w:t>
            </w:r>
          </w:p>
        </w:tc>
        <w:tc>
          <w:tcPr>
            <w:tcW w:w="998"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D3724F" w:rsidRDefault="005C76EA" w:rsidP="000A136B">
            <w:pPr>
              <w:autoSpaceDE w:val="0"/>
              <w:autoSpaceDN w:val="0"/>
              <w:adjustRightInd w:val="0"/>
              <w:jc w:val="center"/>
              <w:rPr>
                <w:rFonts w:ascii="Arial" w:hAnsi="Arial" w:cs="Arial"/>
                <w:color w:val="000000"/>
                <w:sz w:val="18"/>
                <w:szCs w:val="18"/>
              </w:rPr>
            </w:pPr>
            <w:r w:rsidRPr="00D3724F">
              <w:rPr>
                <w:rFonts w:ascii="Arial" w:hAnsi="Arial" w:cs="Arial"/>
                <w:color w:val="000000"/>
                <w:sz w:val="18"/>
                <w:szCs w:val="18"/>
              </w:rPr>
              <w:t>Percent</w:t>
            </w:r>
          </w:p>
        </w:tc>
        <w:tc>
          <w:tcPr>
            <w:tcW w:w="1368"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D3724F" w:rsidRDefault="005C76EA" w:rsidP="000A136B">
            <w:pPr>
              <w:autoSpaceDE w:val="0"/>
              <w:autoSpaceDN w:val="0"/>
              <w:adjustRightInd w:val="0"/>
              <w:jc w:val="center"/>
              <w:rPr>
                <w:rFonts w:ascii="Arial" w:hAnsi="Arial" w:cs="Arial"/>
                <w:color w:val="000000"/>
                <w:sz w:val="18"/>
                <w:szCs w:val="18"/>
              </w:rPr>
            </w:pPr>
            <w:r w:rsidRPr="00D3724F">
              <w:rPr>
                <w:rFonts w:ascii="Arial" w:hAnsi="Arial" w:cs="Arial"/>
                <w:color w:val="000000"/>
                <w:sz w:val="18"/>
                <w:szCs w:val="18"/>
              </w:rPr>
              <w:t>Valid Percent</w:t>
            </w:r>
          </w:p>
        </w:tc>
        <w:tc>
          <w:tcPr>
            <w:tcW w:w="1441"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5C76EA" w:rsidRPr="00D3724F" w:rsidRDefault="005C76EA" w:rsidP="000A136B">
            <w:pPr>
              <w:autoSpaceDE w:val="0"/>
              <w:autoSpaceDN w:val="0"/>
              <w:adjustRightInd w:val="0"/>
              <w:jc w:val="center"/>
              <w:rPr>
                <w:rFonts w:ascii="Arial" w:hAnsi="Arial" w:cs="Arial"/>
                <w:color w:val="000000"/>
                <w:sz w:val="18"/>
                <w:szCs w:val="18"/>
              </w:rPr>
            </w:pPr>
            <w:r w:rsidRPr="00D3724F">
              <w:rPr>
                <w:rFonts w:ascii="Arial" w:hAnsi="Arial" w:cs="Arial"/>
                <w:color w:val="000000"/>
                <w:sz w:val="18"/>
                <w:szCs w:val="18"/>
              </w:rPr>
              <w:t>Cumulative Percent</w:t>
            </w:r>
          </w:p>
        </w:tc>
      </w:tr>
      <w:tr w:rsidR="005C76EA" w:rsidRPr="00D3724F" w:rsidTr="000A136B">
        <w:trPr>
          <w:cantSplit/>
          <w:tblHeader/>
          <w:jc w:val="center"/>
        </w:trPr>
        <w:tc>
          <w:tcPr>
            <w:tcW w:w="720" w:type="dxa"/>
            <w:vMerge w:val="restart"/>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D3724F" w:rsidRDefault="005C76EA" w:rsidP="000A136B">
            <w:pPr>
              <w:autoSpaceDE w:val="0"/>
              <w:autoSpaceDN w:val="0"/>
              <w:adjustRightInd w:val="0"/>
              <w:rPr>
                <w:rFonts w:ascii="Arial" w:hAnsi="Arial" w:cs="Arial"/>
                <w:color w:val="000000"/>
                <w:sz w:val="18"/>
                <w:szCs w:val="18"/>
              </w:rPr>
            </w:pPr>
            <w:r w:rsidRPr="00D3724F">
              <w:rPr>
                <w:rFonts w:ascii="Arial" w:hAnsi="Arial" w:cs="Arial"/>
                <w:color w:val="000000"/>
                <w:sz w:val="18"/>
                <w:szCs w:val="18"/>
              </w:rPr>
              <w:t>Valid</w:t>
            </w:r>
          </w:p>
        </w:tc>
        <w:tc>
          <w:tcPr>
            <w:tcW w:w="733" w:type="dxa"/>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rsidR="005C76EA" w:rsidRPr="00D3724F" w:rsidRDefault="005C76EA" w:rsidP="000A136B">
            <w:pPr>
              <w:autoSpaceDE w:val="0"/>
              <w:autoSpaceDN w:val="0"/>
              <w:adjustRightInd w:val="0"/>
              <w:rPr>
                <w:rFonts w:ascii="Arial" w:hAnsi="Arial" w:cs="Arial"/>
                <w:color w:val="000000"/>
                <w:sz w:val="18"/>
                <w:szCs w:val="18"/>
              </w:rPr>
            </w:pPr>
            <w:r w:rsidRPr="00D3724F">
              <w:rPr>
                <w:rFonts w:ascii="Arial" w:hAnsi="Arial" w:cs="Arial"/>
                <w:color w:val="000000"/>
                <w:sz w:val="18"/>
                <w:szCs w:val="18"/>
              </w:rPr>
              <w:t>Tidak</w:t>
            </w:r>
          </w:p>
        </w:tc>
        <w:tc>
          <w:tcPr>
            <w:tcW w:w="1143" w:type="dxa"/>
            <w:tcBorders>
              <w:top w:val="single" w:sz="16" w:space="0" w:color="000000"/>
              <w:left w:val="single" w:sz="16" w:space="0" w:color="000000"/>
              <w:bottom w:val="nil"/>
            </w:tcBorders>
            <w:shd w:val="clear" w:color="auto" w:fill="FFFFFF"/>
            <w:tcMar>
              <w:top w:w="30" w:type="dxa"/>
              <w:left w:w="30" w:type="dxa"/>
              <w:bottom w:w="30" w:type="dxa"/>
              <w:right w:w="30" w:type="dxa"/>
            </w:tcMar>
            <w:vAlign w:val="center"/>
          </w:tcPr>
          <w:p w:rsidR="005C76EA" w:rsidRPr="00D3724F" w:rsidRDefault="005C76EA" w:rsidP="000A136B">
            <w:pPr>
              <w:autoSpaceDE w:val="0"/>
              <w:autoSpaceDN w:val="0"/>
              <w:adjustRightInd w:val="0"/>
              <w:jc w:val="right"/>
              <w:rPr>
                <w:rFonts w:ascii="Arial" w:hAnsi="Arial" w:cs="Arial"/>
                <w:color w:val="000000"/>
                <w:sz w:val="18"/>
                <w:szCs w:val="18"/>
              </w:rPr>
            </w:pPr>
            <w:r w:rsidRPr="00D3724F">
              <w:rPr>
                <w:rFonts w:ascii="Arial" w:hAnsi="Arial" w:cs="Arial"/>
                <w:color w:val="000000"/>
                <w:sz w:val="18"/>
                <w:szCs w:val="18"/>
              </w:rPr>
              <w:t>49</w:t>
            </w:r>
          </w:p>
        </w:tc>
        <w:tc>
          <w:tcPr>
            <w:tcW w:w="998" w:type="dxa"/>
            <w:tcBorders>
              <w:top w:val="single" w:sz="16" w:space="0" w:color="000000"/>
              <w:bottom w:val="nil"/>
            </w:tcBorders>
            <w:shd w:val="clear" w:color="auto" w:fill="FFFFFF"/>
            <w:tcMar>
              <w:top w:w="30" w:type="dxa"/>
              <w:left w:w="30" w:type="dxa"/>
              <w:bottom w:w="30" w:type="dxa"/>
              <w:right w:w="30" w:type="dxa"/>
            </w:tcMar>
            <w:vAlign w:val="center"/>
          </w:tcPr>
          <w:p w:rsidR="005C76EA" w:rsidRPr="00D3724F" w:rsidRDefault="005C76EA" w:rsidP="000A136B">
            <w:pPr>
              <w:autoSpaceDE w:val="0"/>
              <w:autoSpaceDN w:val="0"/>
              <w:adjustRightInd w:val="0"/>
              <w:jc w:val="right"/>
              <w:rPr>
                <w:rFonts w:ascii="Arial" w:hAnsi="Arial" w:cs="Arial"/>
                <w:color w:val="000000"/>
                <w:sz w:val="18"/>
                <w:szCs w:val="18"/>
              </w:rPr>
            </w:pPr>
            <w:r w:rsidRPr="00D3724F">
              <w:rPr>
                <w:rFonts w:ascii="Arial" w:hAnsi="Arial" w:cs="Arial"/>
                <w:color w:val="000000"/>
                <w:sz w:val="18"/>
                <w:szCs w:val="18"/>
              </w:rPr>
              <w:t>52.7</w:t>
            </w:r>
          </w:p>
        </w:tc>
        <w:tc>
          <w:tcPr>
            <w:tcW w:w="1368" w:type="dxa"/>
            <w:tcBorders>
              <w:top w:val="single" w:sz="16" w:space="0" w:color="000000"/>
              <w:bottom w:val="nil"/>
            </w:tcBorders>
            <w:shd w:val="clear" w:color="auto" w:fill="FFFFFF"/>
            <w:tcMar>
              <w:top w:w="30" w:type="dxa"/>
              <w:left w:w="30" w:type="dxa"/>
              <w:bottom w:w="30" w:type="dxa"/>
              <w:right w:w="30" w:type="dxa"/>
            </w:tcMar>
            <w:vAlign w:val="center"/>
          </w:tcPr>
          <w:p w:rsidR="005C76EA" w:rsidRPr="00D3724F" w:rsidRDefault="005C76EA" w:rsidP="000A136B">
            <w:pPr>
              <w:autoSpaceDE w:val="0"/>
              <w:autoSpaceDN w:val="0"/>
              <w:adjustRightInd w:val="0"/>
              <w:jc w:val="right"/>
              <w:rPr>
                <w:rFonts w:ascii="Arial" w:hAnsi="Arial" w:cs="Arial"/>
                <w:color w:val="000000"/>
                <w:sz w:val="18"/>
                <w:szCs w:val="18"/>
              </w:rPr>
            </w:pPr>
            <w:r w:rsidRPr="00D3724F">
              <w:rPr>
                <w:rFonts w:ascii="Arial" w:hAnsi="Arial" w:cs="Arial"/>
                <w:color w:val="000000"/>
                <w:sz w:val="18"/>
                <w:szCs w:val="18"/>
              </w:rPr>
              <w:t>52.7</w:t>
            </w:r>
          </w:p>
        </w:tc>
        <w:tc>
          <w:tcPr>
            <w:tcW w:w="1441" w:type="dxa"/>
            <w:tcBorders>
              <w:top w:val="single" w:sz="16" w:space="0" w:color="000000"/>
              <w:bottom w:val="nil"/>
              <w:right w:val="single" w:sz="16" w:space="0" w:color="000000"/>
            </w:tcBorders>
            <w:shd w:val="clear" w:color="auto" w:fill="FFFFFF"/>
            <w:tcMar>
              <w:top w:w="30" w:type="dxa"/>
              <w:left w:w="30" w:type="dxa"/>
              <w:bottom w:w="30" w:type="dxa"/>
              <w:right w:w="30" w:type="dxa"/>
            </w:tcMar>
            <w:vAlign w:val="center"/>
          </w:tcPr>
          <w:p w:rsidR="005C76EA" w:rsidRPr="00D3724F" w:rsidRDefault="005C76EA" w:rsidP="000A136B">
            <w:pPr>
              <w:autoSpaceDE w:val="0"/>
              <w:autoSpaceDN w:val="0"/>
              <w:adjustRightInd w:val="0"/>
              <w:jc w:val="right"/>
              <w:rPr>
                <w:rFonts w:ascii="Arial" w:hAnsi="Arial" w:cs="Arial"/>
                <w:color w:val="000000"/>
                <w:sz w:val="18"/>
                <w:szCs w:val="18"/>
              </w:rPr>
            </w:pPr>
            <w:r w:rsidRPr="00D3724F">
              <w:rPr>
                <w:rFonts w:ascii="Arial" w:hAnsi="Arial" w:cs="Arial"/>
                <w:color w:val="000000"/>
                <w:sz w:val="18"/>
                <w:szCs w:val="18"/>
              </w:rPr>
              <w:t>52.7</w:t>
            </w:r>
          </w:p>
        </w:tc>
      </w:tr>
      <w:tr w:rsidR="005C76EA" w:rsidRPr="00D3724F" w:rsidTr="000A136B">
        <w:trPr>
          <w:cantSplit/>
          <w:tblHeader/>
          <w:jc w:val="center"/>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D3724F" w:rsidRDefault="005C76EA" w:rsidP="000A136B">
            <w:pPr>
              <w:autoSpaceDE w:val="0"/>
              <w:autoSpaceDN w:val="0"/>
              <w:adjustRightInd w:val="0"/>
              <w:rPr>
                <w:rFonts w:ascii="Arial" w:hAnsi="Arial" w:cs="Arial"/>
                <w:color w:val="000000"/>
                <w:sz w:val="18"/>
                <w:szCs w:val="18"/>
              </w:rPr>
            </w:pPr>
          </w:p>
        </w:tc>
        <w:tc>
          <w:tcPr>
            <w:tcW w:w="733" w:type="dxa"/>
            <w:tcBorders>
              <w:top w:val="nil"/>
              <w:left w:val="nil"/>
              <w:bottom w:val="nil"/>
              <w:right w:val="single" w:sz="16" w:space="0" w:color="000000"/>
            </w:tcBorders>
            <w:shd w:val="clear" w:color="auto" w:fill="FFFFFF"/>
            <w:tcMar>
              <w:top w:w="30" w:type="dxa"/>
              <w:left w:w="30" w:type="dxa"/>
              <w:bottom w:w="30" w:type="dxa"/>
              <w:right w:w="30" w:type="dxa"/>
            </w:tcMar>
          </w:tcPr>
          <w:p w:rsidR="005C76EA" w:rsidRPr="00D3724F" w:rsidRDefault="005C76EA" w:rsidP="000A136B">
            <w:pPr>
              <w:autoSpaceDE w:val="0"/>
              <w:autoSpaceDN w:val="0"/>
              <w:adjustRightInd w:val="0"/>
              <w:rPr>
                <w:rFonts w:ascii="Arial" w:hAnsi="Arial" w:cs="Arial"/>
                <w:color w:val="000000"/>
                <w:sz w:val="18"/>
                <w:szCs w:val="18"/>
              </w:rPr>
            </w:pPr>
            <w:r w:rsidRPr="00D3724F">
              <w:rPr>
                <w:rFonts w:ascii="Arial" w:hAnsi="Arial" w:cs="Arial"/>
                <w:color w:val="000000"/>
                <w:sz w:val="18"/>
                <w:szCs w:val="18"/>
              </w:rPr>
              <w:t>Ya</w:t>
            </w:r>
          </w:p>
        </w:tc>
        <w:tc>
          <w:tcPr>
            <w:tcW w:w="1143" w:type="dxa"/>
            <w:tcBorders>
              <w:top w:val="nil"/>
              <w:left w:val="single" w:sz="16" w:space="0" w:color="000000"/>
              <w:bottom w:val="nil"/>
            </w:tcBorders>
            <w:shd w:val="clear" w:color="auto" w:fill="FFFFFF"/>
            <w:tcMar>
              <w:top w:w="30" w:type="dxa"/>
              <w:left w:w="30" w:type="dxa"/>
              <w:bottom w:w="30" w:type="dxa"/>
              <w:right w:w="30" w:type="dxa"/>
            </w:tcMar>
            <w:vAlign w:val="center"/>
          </w:tcPr>
          <w:p w:rsidR="005C76EA" w:rsidRPr="00D3724F" w:rsidRDefault="005C76EA" w:rsidP="000A136B">
            <w:pPr>
              <w:autoSpaceDE w:val="0"/>
              <w:autoSpaceDN w:val="0"/>
              <w:adjustRightInd w:val="0"/>
              <w:jc w:val="right"/>
              <w:rPr>
                <w:rFonts w:ascii="Arial" w:hAnsi="Arial" w:cs="Arial"/>
                <w:color w:val="000000"/>
                <w:sz w:val="18"/>
                <w:szCs w:val="18"/>
              </w:rPr>
            </w:pPr>
            <w:r w:rsidRPr="00D3724F">
              <w:rPr>
                <w:rFonts w:ascii="Arial" w:hAnsi="Arial" w:cs="Arial"/>
                <w:color w:val="000000"/>
                <w:sz w:val="18"/>
                <w:szCs w:val="18"/>
              </w:rPr>
              <w:t>44</w:t>
            </w:r>
          </w:p>
        </w:tc>
        <w:tc>
          <w:tcPr>
            <w:tcW w:w="998" w:type="dxa"/>
            <w:tcBorders>
              <w:top w:val="nil"/>
              <w:bottom w:val="nil"/>
            </w:tcBorders>
            <w:shd w:val="clear" w:color="auto" w:fill="FFFFFF"/>
            <w:tcMar>
              <w:top w:w="30" w:type="dxa"/>
              <w:left w:w="30" w:type="dxa"/>
              <w:bottom w:w="30" w:type="dxa"/>
              <w:right w:w="30" w:type="dxa"/>
            </w:tcMar>
            <w:vAlign w:val="center"/>
          </w:tcPr>
          <w:p w:rsidR="005C76EA" w:rsidRPr="00D3724F" w:rsidRDefault="005C76EA" w:rsidP="000A136B">
            <w:pPr>
              <w:autoSpaceDE w:val="0"/>
              <w:autoSpaceDN w:val="0"/>
              <w:adjustRightInd w:val="0"/>
              <w:jc w:val="right"/>
              <w:rPr>
                <w:rFonts w:ascii="Arial" w:hAnsi="Arial" w:cs="Arial"/>
                <w:color w:val="000000"/>
                <w:sz w:val="18"/>
                <w:szCs w:val="18"/>
              </w:rPr>
            </w:pPr>
            <w:r w:rsidRPr="00D3724F">
              <w:rPr>
                <w:rFonts w:ascii="Arial" w:hAnsi="Arial" w:cs="Arial"/>
                <w:color w:val="000000"/>
                <w:sz w:val="18"/>
                <w:szCs w:val="18"/>
              </w:rPr>
              <w:t>47.3</w:t>
            </w:r>
          </w:p>
        </w:tc>
        <w:tc>
          <w:tcPr>
            <w:tcW w:w="1368" w:type="dxa"/>
            <w:tcBorders>
              <w:top w:val="nil"/>
              <w:bottom w:val="nil"/>
            </w:tcBorders>
            <w:shd w:val="clear" w:color="auto" w:fill="FFFFFF"/>
            <w:tcMar>
              <w:top w:w="30" w:type="dxa"/>
              <w:left w:w="30" w:type="dxa"/>
              <w:bottom w:w="30" w:type="dxa"/>
              <w:right w:w="30" w:type="dxa"/>
            </w:tcMar>
            <w:vAlign w:val="center"/>
          </w:tcPr>
          <w:p w:rsidR="005C76EA" w:rsidRPr="00D3724F" w:rsidRDefault="005C76EA" w:rsidP="000A136B">
            <w:pPr>
              <w:autoSpaceDE w:val="0"/>
              <w:autoSpaceDN w:val="0"/>
              <w:adjustRightInd w:val="0"/>
              <w:jc w:val="right"/>
              <w:rPr>
                <w:rFonts w:ascii="Arial" w:hAnsi="Arial" w:cs="Arial"/>
                <w:color w:val="000000"/>
                <w:sz w:val="18"/>
                <w:szCs w:val="18"/>
              </w:rPr>
            </w:pPr>
            <w:r w:rsidRPr="00D3724F">
              <w:rPr>
                <w:rFonts w:ascii="Arial" w:hAnsi="Arial" w:cs="Arial"/>
                <w:color w:val="000000"/>
                <w:sz w:val="18"/>
                <w:szCs w:val="18"/>
              </w:rPr>
              <w:t>47.3</w:t>
            </w:r>
          </w:p>
        </w:tc>
        <w:tc>
          <w:tcPr>
            <w:tcW w:w="1441" w:type="dxa"/>
            <w:tcBorders>
              <w:top w:val="nil"/>
              <w:bottom w:val="nil"/>
              <w:right w:val="single" w:sz="16" w:space="0" w:color="000000"/>
            </w:tcBorders>
            <w:shd w:val="clear" w:color="auto" w:fill="FFFFFF"/>
            <w:tcMar>
              <w:top w:w="30" w:type="dxa"/>
              <w:left w:w="30" w:type="dxa"/>
              <w:bottom w:w="30" w:type="dxa"/>
              <w:right w:w="30" w:type="dxa"/>
            </w:tcMar>
            <w:vAlign w:val="center"/>
          </w:tcPr>
          <w:p w:rsidR="005C76EA" w:rsidRPr="00D3724F" w:rsidRDefault="005C76EA" w:rsidP="000A136B">
            <w:pPr>
              <w:autoSpaceDE w:val="0"/>
              <w:autoSpaceDN w:val="0"/>
              <w:adjustRightInd w:val="0"/>
              <w:jc w:val="right"/>
              <w:rPr>
                <w:rFonts w:ascii="Arial" w:hAnsi="Arial" w:cs="Arial"/>
                <w:color w:val="000000"/>
                <w:sz w:val="18"/>
                <w:szCs w:val="18"/>
              </w:rPr>
            </w:pPr>
            <w:r w:rsidRPr="00D3724F">
              <w:rPr>
                <w:rFonts w:ascii="Arial" w:hAnsi="Arial" w:cs="Arial"/>
                <w:color w:val="000000"/>
                <w:sz w:val="18"/>
                <w:szCs w:val="18"/>
              </w:rPr>
              <w:t>100.0</w:t>
            </w:r>
          </w:p>
        </w:tc>
      </w:tr>
      <w:tr w:rsidR="005C76EA" w:rsidRPr="00D3724F" w:rsidTr="000A136B">
        <w:trPr>
          <w:cantSplit/>
          <w:jc w:val="center"/>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D3724F" w:rsidRDefault="005C76EA" w:rsidP="000A136B">
            <w:pPr>
              <w:autoSpaceDE w:val="0"/>
              <w:autoSpaceDN w:val="0"/>
              <w:adjustRightInd w:val="0"/>
              <w:rPr>
                <w:rFonts w:ascii="Arial" w:hAnsi="Arial" w:cs="Arial"/>
                <w:color w:val="000000"/>
                <w:sz w:val="18"/>
                <w:szCs w:val="18"/>
              </w:rPr>
            </w:pPr>
          </w:p>
        </w:tc>
        <w:tc>
          <w:tcPr>
            <w:tcW w:w="733" w:type="dxa"/>
            <w:tcBorders>
              <w:top w:val="nil"/>
              <w:left w:val="nil"/>
              <w:bottom w:val="single" w:sz="16" w:space="0" w:color="000000"/>
              <w:right w:val="single" w:sz="16" w:space="0" w:color="000000"/>
            </w:tcBorders>
            <w:shd w:val="clear" w:color="auto" w:fill="FFFFFF"/>
            <w:tcMar>
              <w:top w:w="30" w:type="dxa"/>
              <w:left w:w="30" w:type="dxa"/>
              <w:bottom w:w="30" w:type="dxa"/>
              <w:right w:w="30" w:type="dxa"/>
            </w:tcMar>
          </w:tcPr>
          <w:p w:rsidR="005C76EA" w:rsidRPr="00D3724F" w:rsidRDefault="005C76EA" w:rsidP="000A136B">
            <w:pPr>
              <w:autoSpaceDE w:val="0"/>
              <w:autoSpaceDN w:val="0"/>
              <w:adjustRightInd w:val="0"/>
              <w:rPr>
                <w:rFonts w:ascii="Arial" w:hAnsi="Arial" w:cs="Arial"/>
                <w:color w:val="000000"/>
                <w:sz w:val="18"/>
                <w:szCs w:val="18"/>
              </w:rPr>
            </w:pPr>
            <w:r w:rsidRPr="00D3724F">
              <w:rPr>
                <w:rFonts w:ascii="Arial" w:hAnsi="Arial" w:cs="Arial"/>
                <w:color w:val="000000"/>
                <w:sz w:val="18"/>
                <w:szCs w:val="18"/>
              </w:rPr>
              <w:t>Total</w:t>
            </w:r>
          </w:p>
        </w:tc>
        <w:tc>
          <w:tcPr>
            <w:tcW w:w="1143" w:type="dxa"/>
            <w:tcBorders>
              <w:top w:val="nil"/>
              <w:left w:val="single" w:sz="16" w:space="0" w:color="000000"/>
              <w:bottom w:val="single" w:sz="16" w:space="0" w:color="000000"/>
            </w:tcBorders>
            <w:shd w:val="clear" w:color="auto" w:fill="FFFFFF"/>
            <w:tcMar>
              <w:top w:w="30" w:type="dxa"/>
              <w:left w:w="30" w:type="dxa"/>
              <w:bottom w:w="30" w:type="dxa"/>
              <w:right w:w="30" w:type="dxa"/>
            </w:tcMar>
            <w:vAlign w:val="center"/>
          </w:tcPr>
          <w:p w:rsidR="005C76EA" w:rsidRPr="00D3724F" w:rsidRDefault="005C76EA" w:rsidP="000A136B">
            <w:pPr>
              <w:autoSpaceDE w:val="0"/>
              <w:autoSpaceDN w:val="0"/>
              <w:adjustRightInd w:val="0"/>
              <w:jc w:val="right"/>
              <w:rPr>
                <w:rFonts w:ascii="Arial" w:hAnsi="Arial" w:cs="Arial"/>
                <w:color w:val="000000"/>
                <w:sz w:val="18"/>
                <w:szCs w:val="18"/>
              </w:rPr>
            </w:pPr>
            <w:r w:rsidRPr="00D3724F">
              <w:rPr>
                <w:rFonts w:ascii="Arial" w:hAnsi="Arial" w:cs="Arial"/>
                <w:color w:val="000000"/>
                <w:sz w:val="18"/>
                <w:szCs w:val="18"/>
              </w:rPr>
              <w:t>93</w:t>
            </w:r>
          </w:p>
        </w:tc>
        <w:tc>
          <w:tcPr>
            <w:tcW w:w="998" w:type="dxa"/>
            <w:tcBorders>
              <w:top w:val="nil"/>
              <w:bottom w:val="single" w:sz="16" w:space="0" w:color="000000"/>
            </w:tcBorders>
            <w:shd w:val="clear" w:color="auto" w:fill="FFFFFF"/>
            <w:tcMar>
              <w:top w:w="30" w:type="dxa"/>
              <w:left w:w="30" w:type="dxa"/>
              <w:bottom w:w="30" w:type="dxa"/>
              <w:right w:w="30" w:type="dxa"/>
            </w:tcMar>
            <w:vAlign w:val="center"/>
          </w:tcPr>
          <w:p w:rsidR="005C76EA" w:rsidRPr="00D3724F" w:rsidRDefault="005C76EA" w:rsidP="000A136B">
            <w:pPr>
              <w:autoSpaceDE w:val="0"/>
              <w:autoSpaceDN w:val="0"/>
              <w:adjustRightInd w:val="0"/>
              <w:jc w:val="right"/>
              <w:rPr>
                <w:rFonts w:ascii="Arial" w:hAnsi="Arial" w:cs="Arial"/>
                <w:color w:val="000000"/>
                <w:sz w:val="18"/>
                <w:szCs w:val="18"/>
              </w:rPr>
            </w:pPr>
            <w:r w:rsidRPr="00D3724F">
              <w:rPr>
                <w:rFonts w:ascii="Arial" w:hAnsi="Arial" w:cs="Arial"/>
                <w:color w:val="000000"/>
                <w:sz w:val="18"/>
                <w:szCs w:val="18"/>
              </w:rPr>
              <w:t>100.0</w:t>
            </w:r>
          </w:p>
        </w:tc>
        <w:tc>
          <w:tcPr>
            <w:tcW w:w="1368" w:type="dxa"/>
            <w:tcBorders>
              <w:top w:val="nil"/>
              <w:bottom w:val="single" w:sz="16" w:space="0" w:color="000000"/>
            </w:tcBorders>
            <w:shd w:val="clear" w:color="auto" w:fill="FFFFFF"/>
            <w:tcMar>
              <w:top w:w="30" w:type="dxa"/>
              <w:left w:w="30" w:type="dxa"/>
              <w:bottom w:w="30" w:type="dxa"/>
              <w:right w:w="30" w:type="dxa"/>
            </w:tcMar>
            <w:vAlign w:val="center"/>
          </w:tcPr>
          <w:p w:rsidR="005C76EA" w:rsidRPr="00D3724F" w:rsidRDefault="005C76EA" w:rsidP="000A136B">
            <w:pPr>
              <w:autoSpaceDE w:val="0"/>
              <w:autoSpaceDN w:val="0"/>
              <w:adjustRightInd w:val="0"/>
              <w:jc w:val="right"/>
              <w:rPr>
                <w:rFonts w:ascii="Arial" w:hAnsi="Arial" w:cs="Arial"/>
                <w:color w:val="000000"/>
                <w:sz w:val="18"/>
                <w:szCs w:val="18"/>
              </w:rPr>
            </w:pPr>
            <w:r w:rsidRPr="00D3724F">
              <w:rPr>
                <w:rFonts w:ascii="Arial" w:hAnsi="Arial" w:cs="Arial"/>
                <w:color w:val="000000"/>
                <w:sz w:val="18"/>
                <w:szCs w:val="18"/>
              </w:rPr>
              <w:t>100.0</w:t>
            </w:r>
          </w:p>
        </w:tc>
        <w:tc>
          <w:tcPr>
            <w:tcW w:w="1441" w:type="dxa"/>
            <w:tcBorders>
              <w:top w:val="nil"/>
              <w:bottom w:val="single" w:sz="16" w:space="0" w:color="000000"/>
              <w:right w:val="single" w:sz="16" w:space="0" w:color="000000"/>
            </w:tcBorders>
            <w:shd w:val="clear" w:color="auto" w:fill="FFFFFF"/>
            <w:tcMar>
              <w:top w:w="30" w:type="dxa"/>
              <w:left w:w="30" w:type="dxa"/>
              <w:bottom w:w="30" w:type="dxa"/>
              <w:right w:w="30" w:type="dxa"/>
            </w:tcMar>
          </w:tcPr>
          <w:p w:rsidR="005C76EA" w:rsidRPr="00D3724F" w:rsidRDefault="005C76EA" w:rsidP="000A136B">
            <w:pPr>
              <w:autoSpaceDE w:val="0"/>
              <w:autoSpaceDN w:val="0"/>
              <w:adjustRightInd w:val="0"/>
              <w:rPr>
                <w:sz w:val="24"/>
                <w:szCs w:val="24"/>
              </w:rPr>
            </w:pPr>
          </w:p>
        </w:tc>
      </w:tr>
    </w:tbl>
    <w:p w:rsidR="005C76EA" w:rsidRPr="00D3724F" w:rsidRDefault="005C76EA" w:rsidP="005C76EA">
      <w:pPr>
        <w:autoSpaceDE w:val="0"/>
        <w:autoSpaceDN w:val="0"/>
        <w:adjustRightInd w:val="0"/>
        <w:spacing w:line="400" w:lineRule="atLeast"/>
        <w:rPr>
          <w:sz w:val="24"/>
          <w:szCs w:val="24"/>
        </w:rPr>
      </w:pPr>
    </w:p>
    <w:tbl>
      <w:tblPr>
        <w:tblW w:w="6403" w:type="dxa"/>
        <w:jc w:val="center"/>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firstRow="0" w:lastRow="0" w:firstColumn="0" w:lastColumn="0" w:noHBand="0" w:noVBand="0"/>
      </w:tblPr>
      <w:tblGrid>
        <w:gridCol w:w="720"/>
        <w:gridCol w:w="733"/>
        <w:gridCol w:w="1143"/>
        <w:gridCol w:w="998"/>
        <w:gridCol w:w="1368"/>
        <w:gridCol w:w="1441"/>
      </w:tblGrid>
      <w:tr w:rsidR="005C76EA" w:rsidRPr="00D3724F" w:rsidTr="000A136B">
        <w:trPr>
          <w:cantSplit/>
          <w:tblHeader/>
          <w:jc w:val="center"/>
        </w:trPr>
        <w:tc>
          <w:tcPr>
            <w:tcW w:w="6403" w:type="dxa"/>
            <w:gridSpan w:val="6"/>
            <w:tcBorders>
              <w:top w:val="nil"/>
              <w:left w:val="nil"/>
              <w:bottom w:val="nil"/>
              <w:right w:val="nil"/>
            </w:tcBorders>
            <w:shd w:val="clear" w:color="auto" w:fill="FFFFFF"/>
            <w:tcMar>
              <w:top w:w="30" w:type="dxa"/>
              <w:left w:w="30" w:type="dxa"/>
              <w:bottom w:w="30" w:type="dxa"/>
              <w:right w:w="30" w:type="dxa"/>
            </w:tcMar>
            <w:vAlign w:val="center"/>
          </w:tcPr>
          <w:p w:rsidR="005C76EA" w:rsidRPr="00D3724F" w:rsidRDefault="005C76EA" w:rsidP="000A136B">
            <w:pPr>
              <w:autoSpaceDE w:val="0"/>
              <w:autoSpaceDN w:val="0"/>
              <w:adjustRightInd w:val="0"/>
              <w:jc w:val="center"/>
              <w:rPr>
                <w:rFonts w:ascii="Arial" w:hAnsi="Arial" w:cs="Arial"/>
                <w:color w:val="000000"/>
                <w:sz w:val="18"/>
                <w:szCs w:val="18"/>
              </w:rPr>
            </w:pPr>
            <w:r w:rsidRPr="00D3724F">
              <w:rPr>
                <w:rFonts w:ascii="Arial" w:hAnsi="Arial" w:cs="Arial"/>
                <w:b/>
                <w:bCs/>
                <w:color w:val="000000"/>
                <w:sz w:val="18"/>
                <w:szCs w:val="18"/>
              </w:rPr>
              <w:t>KJ7</w:t>
            </w:r>
          </w:p>
        </w:tc>
      </w:tr>
      <w:tr w:rsidR="005C76EA" w:rsidRPr="00D3724F" w:rsidTr="000A136B">
        <w:trPr>
          <w:cantSplit/>
          <w:tblHeader/>
          <w:jc w:val="center"/>
        </w:trPr>
        <w:tc>
          <w:tcPr>
            <w:tcW w:w="720" w:type="dxa"/>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D3724F" w:rsidRDefault="005C76EA" w:rsidP="000A136B">
            <w:pPr>
              <w:autoSpaceDE w:val="0"/>
              <w:autoSpaceDN w:val="0"/>
              <w:adjustRightInd w:val="0"/>
              <w:rPr>
                <w:sz w:val="24"/>
                <w:szCs w:val="24"/>
              </w:rPr>
            </w:pPr>
          </w:p>
        </w:tc>
        <w:tc>
          <w:tcPr>
            <w:tcW w:w="733" w:type="dxa"/>
            <w:tcBorders>
              <w:top w:val="single" w:sz="16" w:space="0" w:color="000000"/>
              <w:left w:val="nil"/>
              <w:bottom w:val="single" w:sz="16" w:space="0" w:color="000000"/>
              <w:right w:val="single" w:sz="16" w:space="0" w:color="000000"/>
            </w:tcBorders>
            <w:shd w:val="clear" w:color="auto" w:fill="FFFFFF"/>
            <w:tcMar>
              <w:top w:w="30" w:type="dxa"/>
              <w:left w:w="30" w:type="dxa"/>
              <w:bottom w:w="30" w:type="dxa"/>
              <w:right w:w="30" w:type="dxa"/>
            </w:tcMar>
          </w:tcPr>
          <w:p w:rsidR="005C76EA" w:rsidRPr="00D3724F" w:rsidRDefault="005C76EA" w:rsidP="000A136B">
            <w:pPr>
              <w:autoSpaceDE w:val="0"/>
              <w:autoSpaceDN w:val="0"/>
              <w:adjustRightInd w:val="0"/>
              <w:rPr>
                <w:sz w:val="24"/>
                <w:szCs w:val="24"/>
              </w:rPr>
            </w:pPr>
          </w:p>
        </w:tc>
        <w:tc>
          <w:tcPr>
            <w:tcW w:w="1143" w:type="dxa"/>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D3724F" w:rsidRDefault="005C76EA" w:rsidP="000A136B">
            <w:pPr>
              <w:autoSpaceDE w:val="0"/>
              <w:autoSpaceDN w:val="0"/>
              <w:adjustRightInd w:val="0"/>
              <w:jc w:val="center"/>
              <w:rPr>
                <w:rFonts w:ascii="Arial" w:hAnsi="Arial" w:cs="Arial"/>
                <w:color w:val="000000"/>
                <w:sz w:val="18"/>
                <w:szCs w:val="18"/>
              </w:rPr>
            </w:pPr>
            <w:r w:rsidRPr="00D3724F">
              <w:rPr>
                <w:rFonts w:ascii="Arial" w:hAnsi="Arial" w:cs="Arial"/>
                <w:color w:val="000000"/>
                <w:sz w:val="18"/>
                <w:szCs w:val="18"/>
              </w:rPr>
              <w:t>Frequency</w:t>
            </w:r>
          </w:p>
        </w:tc>
        <w:tc>
          <w:tcPr>
            <w:tcW w:w="998"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D3724F" w:rsidRDefault="005C76EA" w:rsidP="000A136B">
            <w:pPr>
              <w:autoSpaceDE w:val="0"/>
              <w:autoSpaceDN w:val="0"/>
              <w:adjustRightInd w:val="0"/>
              <w:jc w:val="center"/>
              <w:rPr>
                <w:rFonts w:ascii="Arial" w:hAnsi="Arial" w:cs="Arial"/>
                <w:color w:val="000000"/>
                <w:sz w:val="18"/>
                <w:szCs w:val="18"/>
              </w:rPr>
            </w:pPr>
            <w:r w:rsidRPr="00D3724F">
              <w:rPr>
                <w:rFonts w:ascii="Arial" w:hAnsi="Arial" w:cs="Arial"/>
                <w:color w:val="000000"/>
                <w:sz w:val="18"/>
                <w:szCs w:val="18"/>
              </w:rPr>
              <w:t>Percent</w:t>
            </w:r>
          </w:p>
        </w:tc>
        <w:tc>
          <w:tcPr>
            <w:tcW w:w="1368"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D3724F" w:rsidRDefault="005C76EA" w:rsidP="000A136B">
            <w:pPr>
              <w:autoSpaceDE w:val="0"/>
              <w:autoSpaceDN w:val="0"/>
              <w:adjustRightInd w:val="0"/>
              <w:jc w:val="center"/>
              <w:rPr>
                <w:rFonts w:ascii="Arial" w:hAnsi="Arial" w:cs="Arial"/>
                <w:color w:val="000000"/>
                <w:sz w:val="18"/>
                <w:szCs w:val="18"/>
              </w:rPr>
            </w:pPr>
            <w:r w:rsidRPr="00D3724F">
              <w:rPr>
                <w:rFonts w:ascii="Arial" w:hAnsi="Arial" w:cs="Arial"/>
                <w:color w:val="000000"/>
                <w:sz w:val="18"/>
                <w:szCs w:val="18"/>
              </w:rPr>
              <w:t>Valid Percent</w:t>
            </w:r>
          </w:p>
        </w:tc>
        <w:tc>
          <w:tcPr>
            <w:tcW w:w="1441"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5C76EA" w:rsidRPr="00D3724F" w:rsidRDefault="005C76EA" w:rsidP="000A136B">
            <w:pPr>
              <w:autoSpaceDE w:val="0"/>
              <w:autoSpaceDN w:val="0"/>
              <w:adjustRightInd w:val="0"/>
              <w:jc w:val="center"/>
              <w:rPr>
                <w:rFonts w:ascii="Arial" w:hAnsi="Arial" w:cs="Arial"/>
                <w:color w:val="000000"/>
                <w:sz w:val="18"/>
                <w:szCs w:val="18"/>
              </w:rPr>
            </w:pPr>
            <w:r w:rsidRPr="00D3724F">
              <w:rPr>
                <w:rFonts w:ascii="Arial" w:hAnsi="Arial" w:cs="Arial"/>
                <w:color w:val="000000"/>
                <w:sz w:val="18"/>
                <w:szCs w:val="18"/>
              </w:rPr>
              <w:t>Cumulative Percent</w:t>
            </w:r>
          </w:p>
        </w:tc>
      </w:tr>
      <w:tr w:rsidR="005C76EA" w:rsidRPr="00D3724F" w:rsidTr="000A136B">
        <w:trPr>
          <w:cantSplit/>
          <w:tblHeader/>
          <w:jc w:val="center"/>
        </w:trPr>
        <w:tc>
          <w:tcPr>
            <w:tcW w:w="720" w:type="dxa"/>
            <w:vMerge w:val="restart"/>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D3724F" w:rsidRDefault="005C76EA" w:rsidP="000A136B">
            <w:pPr>
              <w:autoSpaceDE w:val="0"/>
              <w:autoSpaceDN w:val="0"/>
              <w:adjustRightInd w:val="0"/>
              <w:rPr>
                <w:rFonts w:ascii="Arial" w:hAnsi="Arial" w:cs="Arial"/>
                <w:color w:val="000000"/>
                <w:sz w:val="18"/>
                <w:szCs w:val="18"/>
              </w:rPr>
            </w:pPr>
            <w:r w:rsidRPr="00D3724F">
              <w:rPr>
                <w:rFonts w:ascii="Arial" w:hAnsi="Arial" w:cs="Arial"/>
                <w:color w:val="000000"/>
                <w:sz w:val="18"/>
                <w:szCs w:val="18"/>
              </w:rPr>
              <w:t>Valid</w:t>
            </w:r>
          </w:p>
        </w:tc>
        <w:tc>
          <w:tcPr>
            <w:tcW w:w="733" w:type="dxa"/>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rsidR="005C76EA" w:rsidRPr="00D3724F" w:rsidRDefault="005C76EA" w:rsidP="000A136B">
            <w:pPr>
              <w:autoSpaceDE w:val="0"/>
              <w:autoSpaceDN w:val="0"/>
              <w:adjustRightInd w:val="0"/>
              <w:rPr>
                <w:rFonts w:ascii="Arial" w:hAnsi="Arial" w:cs="Arial"/>
                <w:color w:val="000000"/>
                <w:sz w:val="18"/>
                <w:szCs w:val="18"/>
              </w:rPr>
            </w:pPr>
            <w:r w:rsidRPr="00D3724F">
              <w:rPr>
                <w:rFonts w:ascii="Arial" w:hAnsi="Arial" w:cs="Arial"/>
                <w:color w:val="000000"/>
                <w:sz w:val="18"/>
                <w:szCs w:val="18"/>
              </w:rPr>
              <w:t>Tidak</w:t>
            </w:r>
          </w:p>
        </w:tc>
        <w:tc>
          <w:tcPr>
            <w:tcW w:w="1143" w:type="dxa"/>
            <w:tcBorders>
              <w:top w:val="single" w:sz="16" w:space="0" w:color="000000"/>
              <w:left w:val="single" w:sz="16" w:space="0" w:color="000000"/>
              <w:bottom w:val="nil"/>
            </w:tcBorders>
            <w:shd w:val="clear" w:color="auto" w:fill="FFFFFF"/>
            <w:tcMar>
              <w:top w:w="30" w:type="dxa"/>
              <w:left w:w="30" w:type="dxa"/>
              <w:bottom w:w="30" w:type="dxa"/>
              <w:right w:w="30" w:type="dxa"/>
            </w:tcMar>
            <w:vAlign w:val="center"/>
          </w:tcPr>
          <w:p w:rsidR="005C76EA" w:rsidRPr="00D3724F" w:rsidRDefault="005C76EA" w:rsidP="000A136B">
            <w:pPr>
              <w:autoSpaceDE w:val="0"/>
              <w:autoSpaceDN w:val="0"/>
              <w:adjustRightInd w:val="0"/>
              <w:jc w:val="right"/>
              <w:rPr>
                <w:rFonts w:ascii="Arial" w:hAnsi="Arial" w:cs="Arial"/>
                <w:color w:val="000000"/>
                <w:sz w:val="18"/>
                <w:szCs w:val="18"/>
              </w:rPr>
            </w:pPr>
            <w:r w:rsidRPr="00D3724F">
              <w:rPr>
                <w:rFonts w:ascii="Arial" w:hAnsi="Arial" w:cs="Arial"/>
                <w:color w:val="000000"/>
                <w:sz w:val="18"/>
                <w:szCs w:val="18"/>
              </w:rPr>
              <w:t>52</w:t>
            </w:r>
          </w:p>
        </w:tc>
        <w:tc>
          <w:tcPr>
            <w:tcW w:w="998" w:type="dxa"/>
            <w:tcBorders>
              <w:top w:val="single" w:sz="16" w:space="0" w:color="000000"/>
              <w:bottom w:val="nil"/>
            </w:tcBorders>
            <w:shd w:val="clear" w:color="auto" w:fill="FFFFFF"/>
            <w:tcMar>
              <w:top w:w="30" w:type="dxa"/>
              <w:left w:w="30" w:type="dxa"/>
              <w:bottom w:w="30" w:type="dxa"/>
              <w:right w:w="30" w:type="dxa"/>
            </w:tcMar>
            <w:vAlign w:val="center"/>
          </w:tcPr>
          <w:p w:rsidR="005C76EA" w:rsidRPr="00D3724F" w:rsidRDefault="005C76EA" w:rsidP="000A136B">
            <w:pPr>
              <w:autoSpaceDE w:val="0"/>
              <w:autoSpaceDN w:val="0"/>
              <w:adjustRightInd w:val="0"/>
              <w:jc w:val="right"/>
              <w:rPr>
                <w:rFonts w:ascii="Arial" w:hAnsi="Arial" w:cs="Arial"/>
                <w:color w:val="000000"/>
                <w:sz w:val="18"/>
                <w:szCs w:val="18"/>
              </w:rPr>
            </w:pPr>
            <w:r w:rsidRPr="00D3724F">
              <w:rPr>
                <w:rFonts w:ascii="Arial" w:hAnsi="Arial" w:cs="Arial"/>
                <w:color w:val="000000"/>
                <w:sz w:val="18"/>
                <w:szCs w:val="18"/>
              </w:rPr>
              <w:t>55.9</w:t>
            </w:r>
          </w:p>
        </w:tc>
        <w:tc>
          <w:tcPr>
            <w:tcW w:w="1368" w:type="dxa"/>
            <w:tcBorders>
              <w:top w:val="single" w:sz="16" w:space="0" w:color="000000"/>
              <w:bottom w:val="nil"/>
            </w:tcBorders>
            <w:shd w:val="clear" w:color="auto" w:fill="FFFFFF"/>
            <w:tcMar>
              <w:top w:w="30" w:type="dxa"/>
              <w:left w:w="30" w:type="dxa"/>
              <w:bottom w:w="30" w:type="dxa"/>
              <w:right w:w="30" w:type="dxa"/>
            </w:tcMar>
            <w:vAlign w:val="center"/>
          </w:tcPr>
          <w:p w:rsidR="005C76EA" w:rsidRPr="00D3724F" w:rsidRDefault="005C76EA" w:rsidP="000A136B">
            <w:pPr>
              <w:autoSpaceDE w:val="0"/>
              <w:autoSpaceDN w:val="0"/>
              <w:adjustRightInd w:val="0"/>
              <w:jc w:val="right"/>
              <w:rPr>
                <w:rFonts w:ascii="Arial" w:hAnsi="Arial" w:cs="Arial"/>
                <w:color w:val="000000"/>
                <w:sz w:val="18"/>
                <w:szCs w:val="18"/>
              </w:rPr>
            </w:pPr>
            <w:r w:rsidRPr="00D3724F">
              <w:rPr>
                <w:rFonts w:ascii="Arial" w:hAnsi="Arial" w:cs="Arial"/>
                <w:color w:val="000000"/>
                <w:sz w:val="18"/>
                <w:szCs w:val="18"/>
              </w:rPr>
              <w:t>55.9</w:t>
            </w:r>
          </w:p>
        </w:tc>
        <w:tc>
          <w:tcPr>
            <w:tcW w:w="1441" w:type="dxa"/>
            <w:tcBorders>
              <w:top w:val="single" w:sz="16" w:space="0" w:color="000000"/>
              <w:bottom w:val="nil"/>
              <w:right w:val="single" w:sz="16" w:space="0" w:color="000000"/>
            </w:tcBorders>
            <w:shd w:val="clear" w:color="auto" w:fill="FFFFFF"/>
            <w:tcMar>
              <w:top w:w="30" w:type="dxa"/>
              <w:left w:w="30" w:type="dxa"/>
              <w:bottom w:w="30" w:type="dxa"/>
              <w:right w:w="30" w:type="dxa"/>
            </w:tcMar>
            <w:vAlign w:val="center"/>
          </w:tcPr>
          <w:p w:rsidR="005C76EA" w:rsidRPr="00D3724F" w:rsidRDefault="005C76EA" w:rsidP="000A136B">
            <w:pPr>
              <w:autoSpaceDE w:val="0"/>
              <w:autoSpaceDN w:val="0"/>
              <w:adjustRightInd w:val="0"/>
              <w:jc w:val="right"/>
              <w:rPr>
                <w:rFonts w:ascii="Arial" w:hAnsi="Arial" w:cs="Arial"/>
                <w:color w:val="000000"/>
                <w:sz w:val="18"/>
                <w:szCs w:val="18"/>
              </w:rPr>
            </w:pPr>
            <w:r w:rsidRPr="00D3724F">
              <w:rPr>
                <w:rFonts w:ascii="Arial" w:hAnsi="Arial" w:cs="Arial"/>
                <w:color w:val="000000"/>
                <w:sz w:val="18"/>
                <w:szCs w:val="18"/>
              </w:rPr>
              <w:t>55.9</w:t>
            </w:r>
          </w:p>
        </w:tc>
      </w:tr>
      <w:tr w:rsidR="005C76EA" w:rsidRPr="00D3724F" w:rsidTr="000A136B">
        <w:trPr>
          <w:cantSplit/>
          <w:tblHeader/>
          <w:jc w:val="center"/>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D3724F" w:rsidRDefault="005C76EA" w:rsidP="000A136B">
            <w:pPr>
              <w:autoSpaceDE w:val="0"/>
              <w:autoSpaceDN w:val="0"/>
              <w:adjustRightInd w:val="0"/>
              <w:rPr>
                <w:rFonts w:ascii="Arial" w:hAnsi="Arial" w:cs="Arial"/>
                <w:color w:val="000000"/>
                <w:sz w:val="18"/>
                <w:szCs w:val="18"/>
              </w:rPr>
            </w:pPr>
          </w:p>
        </w:tc>
        <w:tc>
          <w:tcPr>
            <w:tcW w:w="733" w:type="dxa"/>
            <w:tcBorders>
              <w:top w:val="nil"/>
              <w:left w:val="nil"/>
              <w:bottom w:val="nil"/>
              <w:right w:val="single" w:sz="16" w:space="0" w:color="000000"/>
            </w:tcBorders>
            <w:shd w:val="clear" w:color="auto" w:fill="FFFFFF"/>
            <w:tcMar>
              <w:top w:w="30" w:type="dxa"/>
              <w:left w:w="30" w:type="dxa"/>
              <w:bottom w:w="30" w:type="dxa"/>
              <w:right w:w="30" w:type="dxa"/>
            </w:tcMar>
          </w:tcPr>
          <w:p w:rsidR="005C76EA" w:rsidRPr="00D3724F" w:rsidRDefault="005C76EA" w:rsidP="000A136B">
            <w:pPr>
              <w:autoSpaceDE w:val="0"/>
              <w:autoSpaceDN w:val="0"/>
              <w:adjustRightInd w:val="0"/>
              <w:rPr>
                <w:rFonts w:ascii="Arial" w:hAnsi="Arial" w:cs="Arial"/>
                <w:color w:val="000000"/>
                <w:sz w:val="18"/>
                <w:szCs w:val="18"/>
              </w:rPr>
            </w:pPr>
            <w:r w:rsidRPr="00D3724F">
              <w:rPr>
                <w:rFonts w:ascii="Arial" w:hAnsi="Arial" w:cs="Arial"/>
                <w:color w:val="000000"/>
                <w:sz w:val="18"/>
                <w:szCs w:val="18"/>
              </w:rPr>
              <w:t>Ya</w:t>
            </w:r>
          </w:p>
        </w:tc>
        <w:tc>
          <w:tcPr>
            <w:tcW w:w="1143" w:type="dxa"/>
            <w:tcBorders>
              <w:top w:val="nil"/>
              <w:left w:val="single" w:sz="16" w:space="0" w:color="000000"/>
              <w:bottom w:val="nil"/>
            </w:tcBorders>
            <w:shd w:val="clear" w:color="auto" w:fill="FFFFFF"/>
            <w:tcMar>
              <w:top w:w="30" w:type="dxa"/>
              <w:left w:w="30" w:type="dxa"/>
              <w:bottom w:w="30" w:type="dxa"/>
              <w:right w:w="30" w:type="dxa"/>
            </w:tcMar>
            <w:vAlign w:val="center"/>
          </w:tcPr>
          <w:p w:rsidR="005C76EA" w:rsidRPr="00D3724F" w:rsidRDefault="005C76EA" w:rsidP="000A136B">
            <w:pPr>
              <w:autoSpaceDE w:val="0"/>
              <w:autoSpaceDN w:val="0"/>
              <w:adjustRightInd w:val="0"/>
              <w:jc w:val="right"/>
              <w:rPr>
                <w:rFonts w:ascii="Arial" w:hAnsi="Arial" w:cs="Arial"/>
                <w:color w:val="000000"/>
                <w:sz w:val="18"/>
                <w:szCs w:val="18"/>
              </w:rPr>
            </w:pPr>
            <w:r w:rsidRPr="00D3724F">
              <w:rPr>
                <w:rFonts w:ascii="Arial" w:hAnsi="Arial" w:cs="Arial"/>
                <w:color w:val="000000"/>
                <w:sz w:val="18"/>
                <w:szCs w:val="18"/>
              </w:rPr>
              <w:t>41</w:t>
            </w:r>
          </w:p>
        </w:tc>
        <w:tc>
          <w:tcPr>
            <w:tcW w:w="998" w:type="dxa"/>
            <w:tcBorders>
              <w:top w:val="nil"/>
              <w:bottom w:val="nil"/>
            </w:tcBorders>
            <w:shd w:val="clear" w:color="auto" w:fill="FFFFFF"/>
            <w:tcMar>
              <w:top w:w="30" w:type="dxa"/>
              <w:left w:w="30" w:type="dxa"/>
              <w:bottom w:w="30" w:type="dxa"/>
              <w:right w:w="30" w:type="dxa"/>
            </w:tcMar>
            <w:vAlign w:val="center"/>
          </w:tcPr>
          <w:p w:rsidR="005C76EA" w:rsidRPr="00D3724F" w:rsidRDefault="005C76EA" w:rsidP="000A136B">
            <w:pPr>
              <w:autoSpaceDE w:val="0"/>
              <w:autoSpaceDN w:val="0"/>
              <w:adjustRightInd w:val="0"/>
              <w:jc w:val="right"/>
              <w:rPr>
                <w:rFonts w:ascii="Arial" w:hAnsi="Arial" w:cs="Arial"/>
                <w:color w:val="000000"/>
                <w:sz w:val="18"/>
                <w:szCs w:val="18"/>
              </w:rPr>
            </w:pPr>
            <w:r w:rsidRPr="00D3724F">
              <w:rPr>
                <w:rFonts w:ascii="Arial" w:hAnsi="Arial" w:cs="Arial"/>
                <w:color w:val="000000"/>
                <w:sz w:val="18"/>
                <w:szCs w:val="18"/>
              </w:rPr>
              <w:t>44.1</w:t>
            </w:r>
          </w:p>
        </w:tc>
        <w:tc>
          <w:tcPr>
            <w:tcW w:w="1368" w:type="dxa"/>
            <w:tcBorders>
              <w:top w:val="nil"/>
              <w:bottom w:val="nil"/>
            </w:tcBorders>
            <w:shd w:val="clear" w:color="auto" w:fill="FFFFFF"/>
            <w:tcMar>
              <w:top w:w="30" w:type="dxa"/>
              <w:left w:w="30" w:type="dxa"/>
              <w:bottom w:w="30" w:type="dxa"/>
              <w:right w:w="30" w:type="dxa"/>
            </w:tcMar>
            <w:vAlign w:val="center"/>
          </w:tcPr>
          <w:p w:rsidR="005C76EA" w:rsidRPr="00D3724F" w:rsidRDefault="005C76EA" w:rsidP="000A136B">
            <w:pPr>
              <w:autoSpaceDE w:val="0"/>
              <w:autoSpaceDN w:val="0"/>
              <w:adjustRightInd w:val="0"/>
              <w:jc w:val="right"/>
              <w:rPr>
                <w:rFonts w:ascii="Arial" w:hAnsi="Arial" w:cs="Arial"/>
                <w:color w:val="000000"/>
                <w:sz w:val="18"/>
                <w:szCs w:val="18"/>
              </w:rPr>
            </w:pPr>
            <w:r w:rsidRPr="00D3724F">
              <w:rPr>
                <w:rFonts w:ascii="Arial" w:hAnsi="Arial" w:cs="Arial"/>
                <w:color w:val="000000"/>
                <w:sz w:val="18"/>
                <w:szCs w:val="18"/>
              </w:rPr>
              <w:t>44.1</w:t>
            </w:r>
          </w:p>
        </w:tc>
        <w:tc>
          <w:tcPr>
            <w:tcW w:w="1441" w:type="dxa"/>
            <w:tcBorders>
              <w:top w:val="nil"/>
              <w:bottom w:val="nil"/>
              <w:right w:val="single" w:sz="16" w:space="0" w:color="000000"/>
            </w:tcBorders>
            <w:shd w:val="clear" w:color="auto" w:fill="FFFFFF"/>
            <w:tcMar>
              <w:top w:w="30" w:type="dxa"/>
              <w:left w:w="30" w:type="dxa"/>
              <w:bottom w:w="30" w:type="dxa"/>
              <w:right w:w="30" w:type="dxa"/>
            </w:tcMar>
            <w:vAlign w:val="center"/>
          </w:tcPr>
          <w:p w:rsidR="005C76EA" w:rsidRPr="00D3724F" w:rsidRDefault="005C76EA" w:rsidP="000A136B">
            <w:pPr>
              <w:autoSpaceDE w:val="0"/>
              <w:autoSpaceDN w:val="0"/>
              <w:adjustRightInd w:val="0"/>
              <w:jc w:val="right"/>
              <w:rPr>
                <w:rFonts w:ascii="Arial" w:hAnsi="Arial" w:cs="Arial"/>
                <w:color w:val="000000"/>
                <w:sz w:val="18"/>
                <w:szCs w:val="18"/>
              </w:rPr>
            </w:pPr>
            <w:r w:rsidRPr="00D3724F">
              <w:rPr>
                <w:rFonts w:ascii="Arial" w:hAnsi="Arial" w:cs="Arial"/>
                <w:color w:val="000000"/>
                <w:sz w:val="18"/>
                <w:szCs w:val="18"/>
              </w:rPr>
              <w:t>100.0</w:t>
            </w:r>
          </w:p>
        </w:tc>
      </w:tr>
      <w:tr w:rsidR="005C76EA" w:rsidRPr="00D3724F" w:rsidTr="000A136B">
        <w:trPr>
          <w:cantSplit/>
          <w:jc w:val="center"/>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D3724F" w:rsidRDefault="005C76EA" w:rsidP="000A136B">
            <w:pPr>
              <w:autoSpaceDE w:val="0"/>
              <w:autoSpaceDN w:val="0"/>
              <w:adjustRightInd w:val="0"/>
              <w:rPr>
                <w:rFonts w:ascii="Arial" w:hAnsi="Arial" w:cs="Arial"/>
                <w:color w:val="000000"/>
                <w:sz w:val="18"/>
                <w:szCs w:val="18"/>
              </w:rPr>
            </w:pPr>
          </w:p>
        </w:tc>
        <w:tc>
          <w:tcPr>
            <w:tcW w:w="733" w:type="dxa"/>
            <w:tcBorders>
              <w:top w:val="nil"/>
              <w:left w:val="nil"/>
              <w:bottom w:val="single" w:sz="16" w:space="0" w:color="000000"/>
              <w:right w:val="single" w:sz="16" w:space="0" w:color="000000"/>
            </w:tcBorders>
            <w:shd w:val="clear" w:color="auto" w:fill="FFFFFF"/>
            <w:tcMar>
              <w:top w:w="30" w:type="dxa"/>
              <w:left w:w="30" w:type="dxa"/>
              <w:bottom w:w="30" w:type="dxa"/>
              <w:right w:w="30" w:type="dxa"/>
            </w:tcMar>
          </w:tcPr>
          <w:p w:rsidR="005C76EA" w:rsidRPr="00D3724F" w:rsidRDefault="005C76EA" w:rsidP="000A136B">
            <w:pPr>
              <w:autoSpaceDE w:val="0"/>
              <w:autoSpaceDN w:val="0"/>
              <w:adjustRightInd w:val="0"/>
              <w:rPr>
                <w:rFonts w:ascii="Arial" w:hAnsi="Arial" w:cs="Arial"/>
                <w:color w:val="000000"/>
                <w:sz w:val="18"/>
                <w:szCs w:val="18"/>
              </w:rPr>
            </w:pPr>
            <w:r w:rsidRPr="00D3724F">
              <w:rPr>
                <w:rFonts w:ascii="Arial" w:hAnsi="Arial" w:cs="Arial"/>
                <w:color w:val="000000"/>
                <w:sz w:val="18"/>
                <w:szCs w:val="18"/>
              </w:rPr>
              <w:t>Total</w:t>
            </w:r>
          </w:p>
        </w:tc>
        <w:tc>
          <w:tcPr>
            <w:tcW w:w="1143" w:type="dxa"/>
            <w:tcBorders>
              <w:top w:val="nil"/>
              <w:left w:val="single" w:sz="16" w:space="0" w:color="000000"/>
              <w:bottom w:val="single" w:sz="16" w:space="0" w:color="000000"/>
            </w:tcBorders>
            <w:shd w:val="clear" w:color="auto" w:fill="FFFFFF"/>
            <w:tcMar>
              <w:top w:w="30" w:type="dxa"/>
              <w:left w:w="30" w:type="dxa"/>
              <w:bottom w:w="30" w:type="dxa"/>
              <w:right w:w="30" w:type="dxa"/>
            </w:tcMar>
            <w:vAlign w:val="center"/>
          </w:tcPr>
          <w:p w:rsidR="005C76EA" w:rsidRPr="00D3724F" w:rsidRDefault="005C76EA" w:rsidP="000A136B">
            <w:pPr>
              <w:autoSpaceDE w:val="0"/>
              <w:autoSpaceDN w:val="0"/>
              <w:adjustRightInd w:val="0"/>
              <w:jc w:val="right"/>
              <w:rPr>
                <w:rFonts w:ascii="Arial" w:hAnsi="Arial" w:cs="Arial"/>
                <w:color w:val="000000"/>
                <w:sz w:val="18"/>
                <w:szCs w:val="18"/>
              </w:rPr>
            </w:pPr>
            <w:r w:rsidRPr="00D3724F">
              <w:rPr>
                <w:rFonts w:ascii="Arial" w:hAnsi="Arial" w:cs="Arial"/>
                <w:color w:val="000000"/>
                <w:sz w:val="18"/>
                <w:szCs w:val="18"/>
              </w:rPr>
              <w:t>93</w:t>
            </w:r>
          </w:p>
        </w:tc>
        <w:tc>
          <w:tcPr>
            <w:tcW w:w="998" w:type="dxa"/>
            <w:tcBorders>
              <w:top w:val="nil"/>
              <w:bottom w:val="single" w:sz="16" w:space="0" w:color="000000"/>
            </w:tcBorders>
            <w:shd w:val="clear" w:color="auto" w:fill="FFFFFF"/>
            <w:tcMar>
              <w:top w:w="30" w:type="dxa"/>
              <w:left w:w="30" w:type="dxa"/>
              <w:bottom w:w="30" w:type="dxa"/>
              <w:right w:w="30" w:type="dxa"/>
            </w:tcMar>
            <w:vAlign w:val="center"/>
          </w:tcPr>
          <w:p w:rsidR="005C76EA" w:rsidRPr="00D3724F" w:rsidRDefault="005C76EA" w:rsidP="000A136B">
            <w:pPr>
              <w:autoSpaceDE w:val="0"/>
              <w:autoSpaceDN w:val="0"/>
              <w:adjustRightInd w:val="0"/>
              <w:jc w:val="right"/>
              <w:rPr>
                <w:rFonts w:ascii="Arial" w:hAnsi="Arial" w:cs="Arial"/>
                <w:color w:val="000000"/>
                <w:sz w:val="18"/>
                <w:szCs w:val="18"/>
              </w:rPr>
            </w:pPr>
            <w:r w:rsidRPr="00D3724F">
              <w:rPr>
                <w:rFonts w:ascii="Arial" w:hAnsi="Arial" w:cs="Arial"/>
                <w:color w:val="000000"/>
                <w:sz w:val="18"/>
                <w:szCs w:val="18"/>
              </w:rPr>
              <w:t>100.0</w:t>
            </w:r>
          </w:p>
        </w:tc>
        <w:tc>
          <w:tcPr>
            <w:tcW w:w="1368" w:type="dxa"/>
            <w:tcBorders>
              <w:top w:val="nil"/>
              <w:bottom w:val="single" w:sz="16" w:space="0" w:color="000000"/>
            </w:tcBorders>
            <w:shd w:val="clear" w:color="auto" w:fill="FFFFFF"/>
            <w:tcMar>
              <w:top w:w="30" w:type="dxa"/>
              <w:left w:w="30" w:type="dxa"/>
              <w:bottom w:w="30" w:type="dxa"/>
              <w:right w:w="30" w:type="dxa"/>
            </w:tcMar>
            <w:vAlign w:val="center"/>
          </w:tcPr>
          <w:p w:rsidR="005C76EA" w:rsidRPr="00D3724F" w:rsidRDefault="005C76EA" w:rsidP="000A136B">
            <w:pPr>
              <w:autoSpaceDE w:val="0"/>
              <w:autoSpaceDN w:val="0"/>
              <w:adjustRightInd w:val="0"/>
              <w:jc w:val="right"/>
              <w:rPr>
                <w:rFonts w:ascii="Arial" w:hAnsi="Arial" w:cs="Arial"/>
                <w:color w:val="000000"/>
                <w:sz w:val="18"/>
                <w:szCs w:val="18"/>
              </w:rPr>
            </w:pPr>
            <w:r w:rsidRPr="00D3724F">
              <w:rPr>
                <w:rFonts w:ascii="Arial" w:hAnsi="Arial" w:cs="Arial"/>
                <w:color w:val="000000"/>
                <w:sz w:val="18"/>
                <w:szCs w:val="18"/>
              </w:rPr>
              <w:t>100.0</w:t>
            </w:r>
          </w:p>
        </w:tc>
        <w:tc>
          <w:tcPr>
            <w:tcW w:w="1441" w:type="dxa"/>
            <w:tcBorders>
              <w:top w:val="nil"/>
              <w:bottom w:val="single" w:sz="16" w:space="0" w:color="000000"/>
              <w:right w:val="single" w:sz="16" w:space="0" w:color="000000"/>
            </w:tcBorders>
            <w:shd w:val="clear" w:color="auto" w:fill="FFFFFF"/>
            <w:tcMar>
              <w:top w:w="30" w:type="dxa"/>
              <w:left w:w="30" w:type="dxa"/>
              <w:bottom w:w="30" w:type="dxa"/>
              <w:right w:w="30" w:type="dxa"/>
            </w:tcMar>
          </w:tcPr>
          <w:p w:rsidR="005C76EA" w:rsidRPr="00D3724F" w:rsidRDefault="005C76EA" w:rsidP="000A136B">
            <w:pPr>
              <w:autoSpaceDE w:val="0"/>
              <w:autoSpaceDN w:val="0"/>
              <w:adjustRightInd w:val="0"/>
              <w:rPr>
                <w:sz w:val="24"/>
                <w:szCs w:val="24"/>
              </w:rPr>
            </w:pPr>
          </w:p>
        </w:tc>
      </w:tr>
    </w:tbl>
    <w:p w:rsidR="005C76EA" w:rsidRPr="00D3724F" w:rsidRDefault="005C76EA" w:rsidP="005C76EA">
      <w:pPr>
        <w:autoSpaceDE w:val="0"/>
        <w:autoSpaceDN w:val="0"/>
        <w:adjustRightInd w:val="0"/>
        <w:spacing w:line="400" w:lineRule="atLeast"/>
        <w:rPr>
          <w:sz w:val="24"/>
          <w:szCs w:val="24"/>
        </w:rPr>
      </w:pPr>
    </w:p>
    <w:tbl>
      <w:tblPr>
        <w:tblW w:w="6403" w:type="dxa"/>
        <w:jc w:val="center"/>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firstRow="0" w:lastRow="0" w:firstColumn="0" w:lastColumn="0" w:noHBand="0" w:noVBand="0"/>
      </w:tblPr>
      <w:tblGrid>
        <w:gridCol w:w="720"/>
        <w:gridCol w:w="733"/>
        <w:gridCol w:w="1143"/>
        <w:gridCol w:w="998"/>
        <w:gridCol w:w="1368"/>
        <w:gridCol w:w="1441"/>
      </w:tblGrid>
      <w:tr w:rsidR="005C76EA" w:rsidRPr="00D3724F" w:rsidTr="000A136B">
        <w:trPr>
          <w:cantSplit/>
          <w:tblHeader/>
          <w:jc w:val="center"/>
        </w:trPr>
        <w:tc>
          <w:tcPr>
            <w:tcW w:w="6403" w:type="dxa"/>
            <w:gridSpan w:val="6"/>
            <w:tcBorders>
              <w:top w:val="nil"/>
              <w:left w:val="nil"/>
              <w:bottom w:val="nil"/>
              <w:right w:val="nil"/>
            </w:tcBorders>
            <w:shd w:val="clear" w:color="auto" w:fill="FFFFFF"/>
            <w:tcMar>
              <w:top w:w="30" w:type="dxa"/>
              <w:left w:w="30" w:type="dxa"/>
              <w:bottom w:w="30" w:type="dxa"/>
              <w:right w:w="30" w:type="dxa"/>
            </w:tcMar>
            <w:vAlign w:val="center"/>
          </w:tcPr>
          <w:p w:rsidR="005C76EA" w:rsidRPr="00D3724F" w:rsidRDefault="005C76EA" w:rsidP="000A136B">
            <w:pPr>
              <w:autoSpaceDE w:val="0"/>
              <w:autoSpaceDN w:val="0"/>
              <w:adjustRightInd w:val="0"/>
              <w:jc w:val="center"/>
              <w:rPr>
                <w:rFonts w:ascii="Arial" w:hAnsi="Arial" w:cs="Arial"/>
                <w:color w:val="000000"/>
                <w:sz w:val="18"/>
                <w:szCs w:val="18"/>
              </w:rPr>
            </w:pPr>
            <w:r w:rsidRPr="00D3724F">
              <w:rPr>
                <w:rFonts w:ascii="Arial" w:hAnsi="Arial" w:cs="Arial"/>
                <w:b/>
                <w:bCs/>
                <w:color w:val="000000"/>
                <w:sz w:val="18"/>
                <w:szCs w:val="18"/>
              </w:rPr>
              <w:t>KJ8</w:t>
            </w:r>
          </w:p>
        </w:tc>
      </w:tr>
      <w:tr w:rsidR="005C76EA" w:rsidRPr="00D3724F" w:rsidTr="000A136B">
        <w:trPr>
          <w:cantSplit/>
          <w:tblHeader/>
          <w:jc w:val="center"/>
        </w:trPr>
        <w:tc>
          <w:tcPr>
            <w:tcW w:w="720" w:type="dxa"/>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D3724F" w:rsidRDefault="005C76EA" w:rsidP="000A136B">
            <w:pPr>
              <w:autoSpaceDE w:val="0"/>
              <w:autoSpaceDN w:val="0"/>
              <w:adjustRightInd w:val="0"/>
              <w:rPr>
                <w:sz w:val="24"/>
                <w:szCs w:val="24"/>
              </w:rPr>
            </w:pPr>
          </w:p>
        </w:tc>
        <w:tc>
          <w:tcPr>
            <w:tcW w:w="733" w:type="dxa"/>
            <w:tcBorders>
              <w:top w:val="single" w:sz="16" w:space="0" w:color="000000"/>
              <w:left w:val="nil"/>
              <w:bottom w:val="single" w:sz="16" w:space="0" w:color="000000"/>
              <w:right w:val="single" w:sz="16" w:space="0" w:color="000000"/>
            </w:tcBorders>
            <w:shd w:val="clear" w:color="auto" w:fill="FFFFFF"/>
            <w:tcMar>
              <w:top w:w="30" w:type="dxa"/>
              <w:left w:w="30" w:type="dxa"/>
              <w:bottom w:w="30" w:type="dxa"/>
              <w:right w:w="30" w:type="dxa"/>
            </w:tcMar>
          </w:tcPr>
          <w:p w:rsidR="005C76EA" w:rsidRPr="00D3724F" w:rsidRDefault="005C76EA" w:rsidP="000A136B">
            <w:pPr>
              <w:autoSpaceDE w:val="0"/>
              <w:autoSpaceDN w:val="0"/>
              <w:adjustRightInd w:val="0"/>
              <w:rPr>
                <w:sz w:val="24"/>
                <w:szCs w:val="24"/>
              </w:rPr>
            </w:pPr>
          </w:p>
        </w:tc>
        <w:tc>
          <w:tcPr>
            <w:tcW w:w="1143" w:type="dxa"/>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D3724F" w:rsidRDefault="005C76EA" w:rsidP="000A136B">
            <w:pPr>
              <w:autoSpaceDE w:val="0"/>
              <w:autoSpaceDN w:val="0"/>
              <w:adjustRightInd w:val="0"/>
              <w:jc w:val="center"/>
              <w:rPr>
                <w:rFonts w:ascii="Arial" w:hAnsi="Arial" w:cs="Arial"/>
                <w:color w:val="000000"/>
                <w:sz w:val="18"/>
                <w:szCs w:val="18"/>
              </w:rPr>
            </w:pPr>
            <w:r w:rsidRPr="00D3724F">
              <w:rPr>
                <w:rFonts w:ascii="Arial" w:hAnsi="Arial" w:cs="Arial"/>
                <w:color w:val="000000"/>
                <w:sz w:val="18"/>
                <w:szCs w:val="18"/>
              </w:rPr>
              <w:t>Frequency</w:t>
            </w:r>
          </w:p>
        </w:tc>
        <w:tc>
          <w:tcPr>
            <w:tcW w:w="998"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D3724F" w:rsidRDefault="005C76EA" w:rsidP="000A136B">
            <w:pPr>
              <w:autoSpaceDE w:val="0"/>
              <w:autoSpaceDN w:val="0"/>
              <w:adjustRightInd w:val="0"/>
              <w:jc w:val="center"/>
              <w:rPr>
                <w:rFonts w:ascii="Arial" w:hAnsi="Arial" w:cs="Arial"/>
                <w:color w:val="000000"/>
                <w:sz w:val="18"/>
                <w:szCs w:val="18"/>
              </w:rPr>
            </w:pPr>
            <w:r w:rsidRPr="00D3724F">
              <w:rPr>
                <w:rFonts w:ascii="Arial" w:hAnsi="Arial" w:cs="Arial"/>
                <w:color w:val="000000"/>
                <w:sz w:val="18"/>
                <w:szCs w:val="18"/>
              </w:rPr>
              <w:t>Percent</w:t>
            </w:r>
          </w:p>
        </w:tc>
        <w:tc>
          <w:tcPr>
            <w:tcW w:w="1368"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D3724F" w:rsidRDefault="005C76EA" w:rsidP="000A136B">
            <w:pPr>
              <w:autoSpaceDE w:val="0"/>
              <w:autoSpaceDN w:val="0"/>
              <w:adjustRightInd w:val="0"/>
              <w:jc w:val="center"/>
              <w:rPr>
                <w:rFonts w:ascii="Arial" w:hAnsi="Arial" w:cs="Arial"/>
                <w:color w:val="000000"/>
                <w:sz w:val="18"/>
                <w:szCs w:val="18"/>
              </w:rPr>
            </w:pPr>
            <w:r w:rsidRPr="00D3724F">
              <w:rPr>
                <w:rFonts w:ascii="Arial" w:hAnsi="Arial" w:cs="Arial"/>
                <w:color w:val="000000"/>
                <w:sz w:val="18"/>
                <w:szCs w:val="18"/>
              </w:rPr>
              <w:t>Valid Percent</w:t>
            </w:r>
          </w:p>
        </w:tc>
        <w:tc>
          <w:tcPr>
            <w:tcW w:w="1441"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5C76EA" w:rsidRPr="00D3724F" w:rsidRDefault="005C76EA" w:rsidP="000A136B">
            <w:pPr>
              <w:autoSpaceDE w:val="0"/>
              <w:autoSpaceDN w:val="0"/>
              <w:adjustRightInd w:val="0"/>
              <w:jc w:val="center"/>
              <w:rPr>
                <w:rFonts w:ascii="Arial" w:hAnsi="Arial" w:cs="Arial"/>
                <w:color w:val="000000"/>
                <w:sz w:val="18"/>
                <w:szCs w:val="18"/>
              </w:rPr>
            </w:pPr>
            <w:r w:rsidRPr="00D3724F">
              <w:rPr>
                <w:rFonts w:ascii="Arial" w:hAnsi="Arial" w:cs="Arial"/>
                <w:color w:val="000000"/>
                <w:sz w:val="18"/>
                <w:szCs w:val="18"/>
              </w:rPr>
              <w:t>Cumulative Percent</w:t>
            </w:r>
          </w:p>
        </w:tc>
      </w:tr>
      <w:tr w:rsidR="005C76EA" w:rsidRPr="00D3724F" w:rsidTr="000A136B">
        <w:trPr>
          <w:cantSplit/>
          <w:tblHeader/>
          <w:jc w:val="center"/>
        </w:trPr>
        <w:tc>
          <w:tcPr>
            <w:tcW w:w="720" w:type="dxa"/>
            <w:vMerge w:val="restart"/>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D3724F" w:rsidRDefault="005C76EA" w:rsidP="000A136B">
            <w:pPr>
              <w:autoSpaceDE w:val="0"/>
              <w:autoSpaceDN w:val="0"/>
              <w:adjustRightInd w:val="0"/>
              <w:rPr>
                <w:rFonts w:ascii="Arial" w:hAnsi="Arial" w:cs="Arial"/>
                <w:color w:val="000000"/>
                <w:sz w:val="18"/>
                <w:szCs w:val="18"/>
              </w:rPr>
            </w:pPr>
            <w:r w:rsidRPr="00D3724F">
              <w:rPr>
                <w:rFonts w:ascii="Arial" w:hAnsi="Arial" w:cs="Arial"/>
                <w:color w:val="000000"/>
                <w:sz w:val="18"/>
                <w:szCs w:val="18"/>
              </w:rPr>
              <w:t>Valid</w:t>
            </w:r>
          </w:p>
        </w:tc>
        <w:tc>
          <w:tcPr>
            <w:tcW w:w="733" w:type="dxa"/>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rsidR="005C76EA" w:rsidRPr="00D3724F" w:rsidRDefault="005C76EA" w:rsidP="000A136B">
            <w:pPr>
              <w:autoSpaceDE w:val="0"/>
              <w:autoSpaceDN w:val="0"/>
              <w:adjustRightInd w:val="0"/>
              <w:rPr>
                <w:rFonts w:ascii="Arial" w:hAnsi="Arial" w:cs="Arial"/>
                <w:color w:val="000000"/>
                <w:sz w:val="18"/>
                <w:szCs w:val="18"/>
              </w:rPr>
            </w:pPr>
            <w:r w:rsidRPr="00D3724F">
              <w:rPr>
                <w:rFonts w:ascii="Arial" w:hAnsi="Arial" w:cs="Arial"/>
                <w:color w:val="000000"/>
                <w:sz w:val="18"/>
                <w:szCs w:val="18"/>
              </w:rPr>
              <w:t>Tidak</w:t>
            </w:r>
          </w:p>
        </w:tc>
        <w:tc>
          <w:tcPr>
            <w:tcW w:w="1143" w:type="dxa"/>
            <w:tcBorders>
              <w:top w:val="single" w:sz="16" w:space="0" w:color="000000"/>
              <w:left w:val="single" w:sz="16" w:space="0" w:color="000000"/>
              <w:bottom w:val="nil"/>
            </w:tcBorders>
            <w:shd w:val="clear" w:color="auto" w:fill="FFFFFF"/>
            <w:tcMar>
              <w:top w:w="30" w:type="dxa"/>
              <w:left w:w="30" w:type="dxa"/>
              <w:bottom w:w="30" w:type="dxa"/>
              <w:right w:w="30" w:type="dxa"/>
            </w:tcMar>
            <w:vAlign w:val="center"/>
          </w:tcPr>
          <w:p w:rsidR="005C76EA" w:rsidRPr="00D3724F" w:rsidRDefault="005C76EA" w:rsidP="000A136B">
            <w:pPr>
              <w:autoSpaceDE w:val="0"/>
              <w:autoSpaceDN w:val="0"/>
              <w:adjustRightInd w:val="0"/>
              <w:jc w:val="right"/>
              <w:rPr>
                <w:rFonts w:ascii="Arial" w:hAnsi="Arial" w:cs="Arial"/>
                <w:color w:val="000000"/>
                <w:sz w:val="18"/>
                <w:szCs w:val="18"/>
              </w:rPr>
            </w:pPr>
            <w:r w:rsidRPr="00D3724F">
              <w:rPr>
                <w:rFonts w:ascii="Arial" w:hAnsi="Arial" w:cs="Arial"/>
                <w:color w:val="000000"/>
                <w:sz w:val="18"/>
                <w:szCs w:val="18"/>
              </w:rPr>
              <w:t>52</w:t>
            </w:r>
          </w:p>
        </w:tc>
        <w:tc>
          <w:tcPr>
            <w:tcW w:w="998" w:type="dxa"/>
            <w:tcBorders>
              <w:top w:val="single" w:sz="16" w:space="0" w:color="000000"/>
              <w:bottom w:val="nil"/>
            </w:tcBorders>
            <w:shd w:val="clear" w:color="auto" w:fill="FFFFFF"/>
            <w:tcMar>
              <w:top w:w="30" w:type="dxa"/>
              <w:left w:w="30" w:type="dxa"/>
              <w:bottom w:w="30" w:type="dxa"/>
              <w:right w:w="30" w:type="dxa"/>
            </w:tcMar>
            <w:vAlign w:val="center"/>
          </w:tcPr>
          <w:p w:rsidR="005C76EA" w:rsidRPr="00D3724F" w:rsidRDefault="005C76EA" w:rsidP="000A136B">
            <w:pPr>
              <w:autoSpaceDE w:val="0"/>
              <w:autoSpaceDN w:val="0"/>
              <w:adjustRightInd w:val="0"/>
              <w:jc w:val="right"/>
              <w:rPr>
                <w:rFonts w:ascii="Arial" w:hAnsi="Arial" w:cs="Arial"/>
                <w:color w:val="000000"/>
                <w:sz w:val="18"/>
                <w:szCs w:val="18"/>
              </w:rPr>
            </w:pPr>
            <w:r w:rsidRPr="00D3724F">
              <w:rPr>
                <w:rFonts w:ascii="Arial" w:hAnsi="Arial" w:cs="Arial"/>
                <w:color w:val="000000"/>
                <w:sz w:val="18"/>
                <w:szCs w:val="18"/>
              </w:rPr>
              <w:t>55.9</w:t>
            </w:r>
          </w:p>
        </w:tc>
        <w:tc>
          <w:tcPr>
            <w:tcW w:w="1368" w:type="dxa"/>
            <w:tcBorders>
              <w:top w:val="single" w:sz="16" w:space="0" w:color="000000"/>
              <w:bottom w:val="nil"/>
            </w:tcBorders>
            <w:shd w:val="clear" w:color="auto" w:fill="FFFFFF"/>
            <w:tcMar>
              <w:top w:w="30" w:type="dxa"/>
              <w:left w:w="30" w:type="dxa"/>
              <w:bottom w:w="30" w:type="dxa"/>
              <w:right w:w="30" w:type="dxa"/>
            </w:tcMar>
            <w:vAlign w:val="center"/>
          </w:tcPr>
          <w:p w:rsidR="005C76EA" w:rsidRPr="00D3724F" w:rsidRDefault="005C76EA" w:rsidP="000A136B">
            <w:pPr>
              <w:autoSpaceDE w:val="0"/>
              <w:autoSpaceDN w:val="0"/>
              <w:adjustRightInd w:val="0"/>
              <w:jc w:val="right"/>
              <w:rPr>
                <w:rFonts w:ascii="Arial" w:hAnsi="Arial" w:cs="Arial"/>
                <w:color w:val="000000"/>
                <w:sz w:val="18"/>
                <w:szCs w:val="18"/>
              </w:rPr>
            </w:pPr>
            <w:r w:rsidRPr="00D3724F">
              <w:rPr>
                <w:rFonts w:ascii="Arial" w:hAnsi="Arial" w:cs="Arial"/>
                <w:color w:val="000000"/>
                <w:sz w:val="18"/>
                <w:szCs w:val="18"/>
              </w:rPr>
              <w:t>55.9</w:t>
            </w:r>
          </w:p>
        </w:tc>
        <w:tc>
          <w:tcPr>
            <w:tcW w:w="1441" w:type="dxa"/>
            <w:tcBorders>
              <w:top w:val="single" w:sz="16" w:space="0" w:color="000000"/>
              <w:bottom w:val="nil"/>
              <w:right w:val="single" w:sz="16" w:space="0" w:color="000000"/>
            </w:tcBorders>
            <w:shd w:val="clear" w:color="auto" w:fill="FFFFFF"/>
            <w:tcMar>
              <w:top w:w="30" w:type="dxa"/>
              <w:left w:w="30" w:type="dxa"/>
              <w:bottom w:w="30" w:type="dxa"/>
              <w:right w:w="30" w:type="dxa"/>
            </w:tcMar>
            <w:vAlign w:val="center"/>
          </w:tcPr>
          <w:p w:rsidR="005C76EA" w:rsidRPr="00D3724F" w:rsidRDefault="005C76EA" w:rsidP="000A136B">
            <w:pPr>
              <w:autoSpaceDE w:val="0"/>
              <w:autoSpaceDN w:val="0"/>
              <w:adjustRightInd w:val="0"/>
              <w:jc w:val="right"/>
              <w:rPr>
                <w:rFonts w:ascii="Arial" w:hAnsi="Arial" w:cs="Arial"/>
                <w:color w:val="000000"/>
                <w:sz w:val="18"/>
                <w:szCs w:val="18"/>
              </w:rPr>
            </w:pPr>
            <w:r w:rsidRPr="00D3724F">
              <w:rPr>
                <w:rFonts w:ascii="Arial" w:hAnsi="Arial" w:cs="Arial"/>
                <w:color w:val="000000"/>
                <w:sz w:val="18"/>
                <w:szCs w:val="18"/>
              </w:rPr>
              <w:t>55.9</w:t>
            </w:r>
          </w:p>
        </w:tc>
      </w:tr>
      <w:tr w:rsidR="005C76EA" w:rsidRPr="00D3724F" w:rsidTr="000A136B">
        <w:trPr>
          <w:cantSplit/>
          <w:tblHeader/>
          <w:jc w:val="center"/>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D3724F" w:rsidRDefault="005C76EA" w:rsidP="000A136B">
            <w:pPr>
              <w:autoSpaceDE w:val="0"/>
              <w:autoSpaceDN w:val="0"/>
              <w:adjustRightInd w:val="0"/>
              <w:rPr>
                <w:rFonts w:ascii="Arial" w:hAnsi="Arial" w:cs="Arial"/>
                <w:color w:val="000000"/>
                <w:sz w:val="18"/>
                <w:szCs w:val="18"/>
              </w:rPr>
            </w:pPr>
          </w:p>
        </w:tc>
        <w:tc>
          <w:tcPr>
            <w:tcW w:w="733" w:type="dxa"/>
            <w:tcBorders>
              <w:top w:val="nil"/>
              <w:left w:val="nil"/>
              <w:bottom w:val="nil"/>
              <w:right w:val="single" w:sz="16" w:space="0" w:color="000000"/>
            </w:tcBorders>
            <w:shd w:val="clear" w:color="auto" w:fill="FFFFFF"/>
            <w:tcMar>
              <w:top w:w="30" w:type="dxa"/>
              <w:left w:w="30" w:type="dxa"/>
              <w:bottom w:w="30" w:type="dxa"/>
              <w:right w:w="30" w:type="dxa"/>
            </w:tcMar>
          </w:tcPr>
          <w:p w:rsidR="005C76EA" w:rsidRPr="00D3724F" w:rsidRDefault="005C76EA" w:rsidP="000A136B">
            <w:pPr>
              <w:autoSpaceDE w:val="0"/>
              <w:autoSpaceDN w:val="0"/>
              <w:adjustRightInd w:val="0"/>
              <w:rPr>
                <w:rFonts w:ascii="Arial" w:hAnsi="Arial" w:cs="Arial"/>
                <w:color w:val="000000"/>
                <w:sz w:val="18"/>
                <w:szCs w:val="18"/>
              </w:rPr>
            </w:pPr>
            <w:r w:rsidRPr="00D3724F">
              <w:rPr>
                <w:rFonts w:ascii="Arial" w:hAnsi="Arial" w:cs="Arial"/>
                <w:color w:val="000000"/>
                <w:sz w:val="18"/>
                <w:szCs w:val="18"/>
              </w:rPr>
              <w:t>Ya</w:t>
            </w:r>
          </w:p>
        </w:tc>
        <w:tc>
          <w:tcPr>
            <w:tcW w:w="1143" w:type="dxa"/>
            <w:tcBorders>
              <w:top w:val="nil"/>
              <w:left w:val="single" w:sz="16" w:space="0" w:color="000000"/>
              <w:bottom w:val="nil"/>
            </w:tcBorders>
            <w:shd w:val="clear" w:color="auto" w:fill="FFFFFF"/>
            <w:tcMar>
              <w:top w:w="30" w:type="dxa"/>
              <w:left w:w="30" w:type="dxa"/>
              <w:bottom w:w="30" w:type="dxa"/>
              <w:right w:w="30" w:type="dxa"/>
            </w:tcMar>
            <w:vAlign w:val="center"/>
          </w:tcPr>
          <w:p w:rsidR="005C76EA" w:rsidRPr="00D3724F" w:rsidRDefault="005C76EA" w:rsidP="000A136B">
            <w:pPr>
              <w:autoSpaceDE w:val="0"/>
              <w:autoSpaceDN w:val="0"/>
              <w:adjustRightInd w:val="0"/>
              <w:jc w:val="right"/>
              <w:rPr>
                <w:rFonts w:ascii="Arial" w:hAnsi="Arial" w:cs="Arial"/>
                <w:color w:val="000000"/>
                <w:sz w:val="18"/>
                <w:szCs w:val="18"/>
              </w:rPr>
            </w:pPr>
            <w:r w:rsidRPr="00D3724F">
              <w:rPr>
                <w:rFonts w:ascii="Arial" w:hAnsi="Arial" w:cs="Arial"/>
                <w:color w:val="000000"/>
                <w:sz w:val="18"/>
                <w:szCs w:val="18"/>
              </w:rPr>
              <w:t>41</w:t>
            </w:r>
          </w:p>
        </w:tc>
        <w:tc>
          <w:tcPr>
            <w:tcW w:w="998" w:type="dxa"/>
            <w:tcBorders>
              <w:top w:val="nil"/>
              <w:bottom w:val="nil"/>
            </w:tcBorders>
            <w:shd w:val="clear" w:color="auto" w:fill="FFFFFF"/>
            <w:tcMar>
              <w:top w:w="30" w:type="dxa"/>
              <w:left w:w="30" w:type="dxa"/>
              <w:bottom w:w="30" w:type="dxa"/>
              <w:right w:w="30" w:type="dxa"/>
            </w:tcMar>
            <w:vAlign w:val="center"/>
          </w:tcPr>
          <w:p w:rsidR="005C76EA" w:rsidRPr="00D3724F" w:rsidRDefault="005C76EA" w:rsidP="000A136B">
            <w:pPr>
              <w:autoSpaceDE w:val="0"/>
              <w:autoSpaceDN w:val="0"/>
              <w:adjustRightInd w:val="0"/>
              <w:jc w:val="right"/>
              <w:rPr>
                <w:rFonts w:ascii="Arial" w:hAnsi="Arial" w:cs="Arial"/>
                <w:color w:val="000000"/>
                <w:sz w:val="18"/>
                <w:szCs w:val="18"/>
              </w:rPr>
            </w:pPr>
            <w:r w:rsidRPr="00D3724F">
              <w:rPr>
                <w:rFonts w:ascii="Arial" w:hAnsi="Arial" w:cs="Arial"/>
                <w:color w:val="000000"/>
                <w:sz w:val="18"/>
                <w:szCs w:val="18"/>
              </w:rPr>
              <w:t>44.1</w:t>
            </w:r>
          </w:p>
        </w:tc>
        <w:tc>
          <w:tcPr>
            <w:tcW w:w="1368" w:type="dxa"/>
            <w:tcBorders>
              <w:top w:val="nil"/>
              <w:bottom w:val="nil"/>
            </w:tcBorders>
            <w:shd w:val="clear" w:color="auto" w:fill="FFFFFF"/>
            <w:tcMar>
              <w:top w:w="30" w:type="dxa"/>
              <w:left w:w="30" w:type="dxa"/>
              <w:bottom w:w="30" w:type="dxa"/>
              <w:right w:w="30" w:type="dxa"/>
            </w:tcMar>
            <w:vAlign w:val="center"/>
          </w:tcPr>
          <w:p w:rsidR="005C76EA" w:rsidRPr="00D3724F" w:rsidRDefault="005C76EA" w:rsidP="000A136B">
            <w:pPr>
              <w:autoSpaceDE w:val="0"/>
              <w:autoSpaceDN w:val="0"/>
              <w:adjustRightInd w:val="0"/>
              <w:jc w:val="right"/>
              <w:rPr>
                <w:rFonts w:ascii="Arial" w:hAnsi="Arial" w:cs="Arial"/>
                <w:color w:val="000000"/>
                <w:sz w:val="18"/>
                <w:szCs w:val="18"/>
              </w:rPr>
            </w:pPr>
            <w:r w:rsidRPr="00D3724F">
              <w:rPr>
                <w:rFonts w:ascii="Arial" w:hAnsi="Arial" w:cs="Arial"/>
                <w:color w:val="000000"/>
                <w:sz w:val="18"/>
                <w:szCs w:val="18"/>
              </w:rPr>
              <w:t>44.1</w:t>
            </w:r>
          </w:p>
        </w:tc>
        <w:tc>
          <w:tcPr>
            <w:tcW w:w="1441" w:type="dxa"/>
            <w:tcBorders>
              <w:top w:val="nil"/>
              <w:bottom w:val="nil"/>
              <w:right w:val="single" w:sz="16" w:space="0" w:color="000000"/>
            </w:tcBorders>
            <w:shd w:val="clear" w:color="auto" w:fill="FFFFFF"/>
            <w:tcMar>
              <w:top w:w="30" w:type="dxa"/>
              <w:left w:w="30" w:type="dxa"/>
              <w:bottom w:w="30" w:type="dxa"/>
              <w:right w:w="30" w:type="dxa"/>
            </w:tcMar>
            <w:vAlign w:val="center"/>
          </w:tcPr>
          <w:p w:rsidR="005C76EA" w:rsidRPr="00D3724F" w:rsidRDefault="005C76EA" w:rsidP="000A136B">
            <w:pPr>
              <w:autoSpaceDE w:val="0"/>
              <w:autoSpaceDN w:val="0"/>
              <w:adjustRightInd w:val="0"/>
              <w:jc w:val="right"/>
              <w:rPr>
                <w:rFonts w:ascii="Arial" w:hAnsi="Arial" w:cs="Arial"/>
                <w:color w:val="000000"/>
                <w:sz w:val="18"/>
                <w:szCs w:val="18"/>
              </w:rPr>
            </w:pPr>
            <w:r w:rsidRPr="00D3724F">
              <w:rPr>
                <w:rFonts w:ascii="Arial" w:hAnsi="Arial" w:cs="Arial"/>
                <w:color w:val="000000"/>
                <w:sz w:val="18"/>
                <w:szCs w:val="18"/>
              </w:rPr>
              <w:t>100.0</w:t>
            </w:r>
          </w:p>
        </w:tc>
      </w:tr>
      <w:tr w:rsidR="005C76EA" w:rsidRPr="00D3724F" w:rsidTr="000A136B">
        <w:trPr>
          <w:cantSplit/>
          <w:jc w:val="center"/>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D3724F" w:rsidRDefault="005C76EA" w:rsidP="000A136B">
            <w:pPr>
              <w:autoSpaceDE w:val="0"/>
              <w:autoSpaceDN w:val="0"/>
              <w:adjustRightInd w:val="0"/>
              <w:rPr>
                <w:rFonts w:ascii="Arial" w:hAnsi="Arial" w:cs="Arial"/>
                <w:color w:val="000000"/>
                <w:sz w:val="18"/>
                <w:szCs w:val="18"/>
              </w:rPr>
            </w:pPr>
          </w:p>
        </w:tc>
        <w:tc>
          <w:tcPr>
            <w:tcW w:w="733" w:type="dxa"/>
            <w:tcBorders>
              <w:top w:val="nil"/>
              <w:left w:val="nil"/>
              <w:bottom w:val="single" w:sz="16" w:space="0" w:color="000000"/>
              <w:right w:val="single" w:sz="16" w:space="0" w:color="000000"/>
            </w:tcBorders>
            <w:shd w:val="clear" w:color="auto" w:fill="FFFFFF"/>
            <w:tcMar>
              <w:top w:w="30" w:type="dxa"/>
              <w:left w:w="30" w:type="dxa"/>
              <w:bottom w:w="30" w:type="dxa"/>
              <w:right w:w="30" w:type="dxa"/>
            </w:tcMar>
          </w:tcPr>
          <w:p w:rsidR="005C76EA" w:rsidRPr="00D3724F" w:rsidRDefault="005C76EA" w:rsidP="000A136B">
            <w:pPr>
              <w:autoSpaceDE w:val="0"/>
              <w:autoSpaceDN w:val="0"/>
              <w:adjustRightInd w:val="0"/>
              <w:rPr>
                <w:rFonts w:ascii="Arial" w:hAnsi="Arial" w:cs="Arial"/>
                <w:color w:val="000000"/>
                <w:sz w:val="18"/>
                <w:szCs w:val="18"/>
              </w:rPr>
            </w:pPr>
            <w:r w:rsidRPr="00D3724F">
              <w:rPr>
                <w:rFonts w:ascii="Arial" w:hAnsi="Arial" w:cs="Arial"/>
                <w:color w:val="000000"/>
                <w:sz w:val="18"/>
                <w:szCs w:val="18"/>
              </w:rPr>
              <w:t>Total</w:t>
            </w:r>
          </w:p>
        </w:tc>
        <w:tc>
          <w:tcPr>
            <w:tcW w:w="1143" w:type="dxa"/>
            <w:tcBorders>
              <w:top w:val="nil"/>
              <w:left w:val="single" w:sz="16" w:space="0" w:color="000000"/>
              <w:bottom w:val="single" w:sz="16" w:space="0" w:color="000000"/>
            </w:tcBorders>
            <w:shd w:val="clear" w:color="auto" w:fill="FFFFFF"/>
            <w:tcMar>
              <w:top w:w="30" w:type="dxa"/>
              <w:left w:w="30" w:type="dxa"/>
              <w:bottom w:w="30" w:type="dxa"/>
              <w:right w:w="30" w:type="dxa"/>
            </w:tcMar>
            <w:vAlign w:val="center"/>
          </w:tcPr>
          <w:p w:rsidR="005C76EA" w:rsidRPr="00D3724F" w:rsidRDefault="005C76EA" w:rsidP="000A136B">
            <w:pPr>
              <w:autoSpaceDE w:val="0"/>
              <w:autoSpaceDN w:val="0"/>
              <w:adjustRightInd w:val="0"/>
              <w:jc w:val="right"/>
              <w:rPr>
                <w:rFonts w:ascii="Arial" w:hAnsi="Arial" w:cs="Arial"/>
                <w:color w:val="000000"/>
                <w:sz w:val="18"/>
                <w:szCs w:val="18"/>
              </w:rPr>
            </w:pPr>
            <w:r w:rsidRPr="00D3724F">
              <w:rPr>
                <w:rFonts w:ascii="Arial" w:hAnsi="Arial" w:cs="Arial"/>
                <w:color w:val="000000"/>
                <w:sz w:val="18"/>
                <w:szCs w:val="18"/>
              </w:rPr>
              <w:t>93</w:t>
            </w:r>
          </w:p>
        </w:tc>
        <w:tc>
          <w:tcPr>
            <w:tcW w:w="998" w:type="dxa"/>
            <w:tcBorders>
              <w:top w:val="nil"/>
              <w:bottom w:val="single" w:sz="16" w:space="0" w:color="000000"/>
            </w:tcBorders>
            <w:shd w:val="clear" w:color="auto" w:fill="FFFFFF"/>
            <w:tcMar>
              <w:top w:w="30" w:type="dxa"/>
              <w:left w:w="30" w:type="dxa"/>
              <w:bottom w:w="30" w:type="dxa"/>
              <w:right w:w="30" w:type="dxa"/>
            </w:tcMar>
            <w:vAlign w:val="center"/>
          </w:tcPr>
          <w:p w:rsidR="005C76EA" w:rsidRPr="00D3724F" w:rsidRDefault="005C76EA" w:rsidP="000A136B">
            <w:pPr>
              <w:autoSpaceDE w:val="0"/>
              <w:autoSpaceDN w:val="0"/>
              <w:adjustRightInd w:val="0"/>
              <w:jc w:val="right"/>
              <w:rPr>
                <w:rFonts w:ascii="Arial" w:hAnsi="Arial" w:cs="Arial"/>
                <w:color w:val="000000"/>
                <w:sz w:val="18"/>
                <w:szCs w:val="18"/>
              </w:rPr>
            </w:pPr>
            <w:r w:rsidRPr="00D3724F">
              <w:rPr>
                <w:rFonts w:ascii="Arial" w:hAnsi="Arial" w:cs="Arial"/>
                <w:color w:val="000000"/>
                <w:sz w:val="18"/>
                <w:szCs w:val="18"/>
              </w:rPr>
              <w:t>100.0</w:t>
            </w:r>
          </w:p>
        </w:tc>
        <w:tc>
          <w:tcPr>
            <w:tcW w:w="1368" w:type="dxa"/>
            <w:tcBorders>
              <w:top w:val="nil"/>
              <w:bottom w:val="single" w:sz="16" w:space="0" w:color="000000"/>
            </w:tcBorders>
            <w:shd w:val="clear" w:color="auto" w:fill="FFFFFF"/>
            <w:tcMar>
              <w:top w:w="30" w:type="dxa"/>
              <w:left w:w="30" w:type="dxa"/>
              <w:bottom w:w="30" w:type="dxa"/>
              <w:right w:w="30" w:type="dxa"/>
            </w:tcMar>
            <w:vAlign w:val="center"/>
          </w:tcPr>
          <w:p w:rsidR="005C76EA" w:rsidRPr="00D3724F" w:rsidRDefault="005C76EA" w:rsidP="000A136B">
            <w:pPr>
              <w:autoSpaceDE w:val="0"/>
              <w:autoSpaceDN w:val="0"/>
              <w:adjustRightInd w:val="0"/>
              <w:jc w:val="right"/>
              <w:rPr>
                <w:rFonts w:ascii="Arial" w:hAnsi="Arial" w:cs="Arial"/>
                <w:color w:val="000000"/>
                <w:sz w:val="18"/>
                <w:szCs w:val="18"/>
              </w:rPr>
            </w:pPr>
            <w:r w:rsidRPr="00D3724F">
              <w:rPr>
                <w:rFonts w:ascii="Arial" w:hAnsi="Arial" w:cs="Arial"/>
                <w:color w:val="000000"/>
                <w:sz w:val="18"/>
                <w:szCs w:val="18"/>
              </w:rPr>
              <w:t>100.0</w:t>
            </w:r>
          </w:p>
        </w:tc>
        <w:tc>
          <w:tcPr>
            <w:tcW w:w="1441" w:type="dxa"/>
            <w:tcBorders>
              <w:top w:val="nil"/>
              <w:bottom w:val="single" w:sz="16" w:space="0" w:color="000000"/>
              <w:right w:val="single" w:sz="16" w:space="0" w:color="000000"/>
            </w:tcBorders>
            <w:shd w:val="clear" w:color="auto" w:fill="FFFFFF"/>
            <w:tcMar>
              <w:top w:w="30" w:type="dxa"/>
              <w:left w:w="30" w:type="dxa"/>
              <w:bottom w:w="30" w:type="dxa"/>
              <w:right w:w="30" w:type="dxa"/>
            </w:tcMar>
          </w:tcPr>
          <w:p w:rsidR="005C76EA" w:rsidRPr="00D3724F" w:rsidRDefault="005C76EA" w:rsidP="000A136B">
            <w:pPr>
              <w:autoSpaceDE w:val="0"/>
              <w:autoSpaceDN w:val="0"/>
              <w:adjustRightInd w:val="0"/>
              <w:rPr>
                <w:sz w:val="24"/>
                <w:szCs w:val="24"/>
              </w:rPr>
            </w:pPr>
          </w:p>
        </w:tc>
      </w:tr>
      <w:tr w:rsidR="005C76EA" w:rsidRPr="00D3724F" w:rsidTr="000A136B">
        <w:trPr>
          <w:cantSplit/>
          <w:tblHeader/>
          <w:jc w:val="center"/>
        </w:trPr>
        <w:tc>
          <w:tcPr>
            <w:tcW w:w="6403" w:type="dxa"/>
            <w:gridSpan w:val="6"/>
            <w:tcBorders>
              <w:top w:val="nil"/>
              <w:left w:val="nil"/>
              <w:bottom w:val="nil"/>
              <w:right w:val="nil"/>
            </w:tcBorders>
            <w:shd w:val="clear" w:color="auto" w:fill="FFFFFF"/>
            <w:tcMar>
              <w:top w:w="30" w:type="dxa"/>
              <w:left w:w="30" w:type="dxa"/>
              <w:bottom w:w="30" w:type="dxa"/>
              <w:right w:w="30" w:type="dxa"/>
            </w:tcMar>
            <w:vAlign w:val="center"/>
          </w:tcPr>
          <w:p w:rsidR="005C76EA" w:rsidRPr="00D3724F" w:rsidRDefault="005C76EA" w:rsidP="000A136B">
            <w:pPr>
              <w:autoSpaceDE w:val="0"/>
              <w:autoSpaceDN w:val="0"/>
              <w:adjustRightInd w:val="0"/>
              <w:jc w:val="center"/>
              <w:rPr>
                <w:rFonts w:ascii="Arial" w:hAnsi="Arial" w:cs="Arial"/>
                <w:color w:val="000000"/>
                <w:sz w:val="18"/>
                <w:szCs w:val="18"/>
              </w:rPr>
            </w:pPr>
            <w:r w:rsidRPr="00D3724F">
              <w:rPr>
                <w:rFonts w:ascii="Arial" w:hAnsi="Arial" w:cs="Arial"/>
                <w:b/>
                <w:bCs/>
                <w:color w:val="000000"/>
                <w:sz w:val="18"/>
                <w:szCs w:val="18"/>
              </w:rPr>
              <w:lastRenderedPageBreak/>
              <w:t>KJ9</w:t>
            </w:r>
          </w:p>
        </w:tc>
      </w:tr>
      <w:tr w:rsidR="005C76EA" w:rsidRPr="00D3724F" w:rsidTr="000A136B">
        <w:trPr>
          <w:cantSplit/>
          <w:tblHeader/>
          <w:jc w:val="center"/>
        </w:trPr>
        <w:tc>
          <w:tcPr>
            <w:tcW w:w="720" w:type="dxa"/>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D3724F" w:rsidRDefault="005C76EA" w:rsidP="000A136B">
            <w:pPr>
              <w:autoSpaceDE w:val="0"/>
              <w:autoSpaceDN w:val="0"/>
              <w:adjustRightInd w:val="0"/>
              <w:rPr>
                <w:sz w:val="24"/>
                <w:szCs w:val="24"/>
              </w:rPr>
            </w:pPr>
          </w:p>
        </w:tc>
        <w:tc>
          <w:tcPr>
            <w:tcW w:w="733" w:type="dxa"/>
            <w:tcBorders>
              <w:top w:val="single" w:sz="16" w:space="0" w:color="000000"/>
              <w:left w:val="nil"/>
              <w:bottom w:val="single" w:sz="16" w:space="0" w:color="000000"/>
              <w:right w:val="single" w:sz="16" w:space="0" w:color="000000"/>
            </w:tcBorders>
            <w:shd w:val="clear" w:color="auto" w:fill="FFFFFF"/>
            <w:tcMar>
              <w:top w:w="30" w:type="dxa"/>
              <w:left w:w="30" w:type="dxa"/>
              <w:bottom w:w="30" w:type="dxa"/>
              <w:right w:w="30" w:type="dxa"/>
            </w:tcMar>
          </w:tcPr>
          <w:p w:rsidR="005C76EA" w:rsidRPr="00D3724F" w:rsidRDefault="005C76EA" w:rsidP="000A136B">
            <w:pPr>
              <w:autoSpaceDE w:val="0"/>
              <w:autoSpaceDN w:val="0"/>
              <w:adjustRightInd w:val="0"/>
              <w:rPr>
                <w:sz w:val="24"/>
                <w:szCs w:val="24"/>
              </w:rPr>
            </w:pPr>
          </w:p>
        </w:tc>
        <w:tc>
          <w:tcPr>
            <w:tcW w:w="1143" w:type="dxa"/>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D3724F" w:rsidRDefault="005C76EA" w:rsidP="000A136B">
            <w:pPr>
              <w:autoSpaceDE w:val="0"/>
              <w:autoSpaceDN w:val="0"/>
              <w:adjustRightInd w:val="0"/>
              <w:jc w:val="center"/>
              <w:rPr>
                <w:rFonts w:ascii="Arial" w:hAnsi="Arial" w:cs="Arial"/>
                <w:color w:val="000000"/>
                <w:sz w:val="18"/>
                <w:szCs w:val="18"/>
              </w:rPr>
            </w:pPr>
            <w:r w:rsidRPr="00D3724F">
              <w:rPr>
                <w:rFonts w:ascii="Arial" w:hAnsi="Arial" w:cs="Arial"/>
                <w:color w:val="000000"/>
                <w:sz w:val="18"/>
                <w:szCs w:val="18"/>
              </w:rPr>
              <w:t>Frequency</w:t>
            </w:r>
          </w:p>
        </w:tc>
        <w:tc>
          <w:tcPr>
            <w:tcW w:w="998"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D3724F" w:rsidRDefault="005C76EA" w:rsidP="000A136B">
            <w:pPr>
              <w:autoSpaceDE w:val="0"/>
              <w:autoSpaceDN w:val="0"/>
              <w:adjustRightInd w:val="0"/>
              <w:jc w:val="center"/>
              <w:rPr>
                <w:rFonts w:ascii="Arial" w:hAnsi="Arial" w:cs="Arial"/>
                <w:color w:val="000000"/>
                <w:sz w:val="18"/>
                <w:szCs w:val="18"/>
              </w:rPr>
            </w:pPr>
            <w:r w:rsidRPr="00D3724F">
              <w:rPr>
                <w:rFonts w:ascii="Arial" w:hAnsi="Arial" w:cs="Arial"/>
                <w:color w:val="000000"/>
                <w:sz w:val="18"/>
                <w:szCs w:val="18"/>
              </w:rPr>
              <w:t>Percent</w:t>
            </w:r>
          </w:p>
        </w:tc>
        <w:tc>
          <w:tcPr>
            <w:tcW w:w="1368"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D3724F" w:rsidRDefault="005C76EA" w:rsidP="000A136B">
            <w:pPr>
              <w:autoSpaceDE w:val="0"/>
              <w:autoSpaceDN w:val="0"/>
              <w:adjustRightInd w:val="0"/>
              <w:jc w:val="center"/>
              <w:rPr>
                <w:rFonts w:ascii="Arial" w:hAnsi="Arial" w:cs="Arial"/>
                <w:color w:val="000000"/>
                <w:sz w:val="18"/>
                <w:szCs w:val="18"/>
              </w:rPr>
            </w:pPr>
            <w:r w:rsidRPr="00D3724F">
              <w:rPr>
                <w:rFonts w:ascii="Arial" w:hAnsi="Arial" w:cs="Arial"/>
                <w:color w:val="000000"/>
                <w:sz w:val="18"/>
                <w:szCs w:val="18"/>
              </w:rPr>
              <w:t>Valid Percent</w:t>
            </w:r>
          </w:p>
        </w:tc>
        <w:tc>
          <w:tcPr>
            <w:tcW w:w="1441"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5C76EA" w:rsidRPr="00D3724F" w:rsidRDefault="005C76EA" w:rsidP="000A136B">
            <w:pPr>
              <w:autoSpaceDE w:val="0"/>
              <w:autoSpaceDN w:val="0"/>
              <w:adjustRightInd w:val="0"/>
              <w:jc w:val="center"/>
              <w:rPr>
                <w:rFonts w:ascii="Arial" w:hAnsi="Arial" w:cs="Arial"/>
                <w:color w:val="000000"/>
                <w:sz w:val="18"/>
                <w:szCs w:val="18"/>
              </w:rPr>
            </w:pPr>
            <w:r w:rsidRPr="00D3724F">
              <w:rPr>
                <w:rFonts w:ascii="Arial" w:hAnsi="Arial" w:cs="Arial"/>
                <w:color w:val="000000"/>
                <w:sz w:val="18"/>
                <w:szCs w:val="18"/>
              </w:rPr>
              <w:t>Cumulative Percent</w:t>
            </w:r>
          </w:p>
        </w:tc>
      </w:tr>
      <w:tr w:rsidR="005C76EA" w:rsidRPr="00D3724F" w:rsidTr="000A136B">
        <w:trPr>
          <w:cantSplit/>
          <w:tblHeader/>
          <w:jc w:val="center"/>
        </w:trPr>
        <w:tc>
          <w:tcPr>
            <w:tcW w:w="720" w:type="dxa"/>
            <w:vMerge w:val="restart"/>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D3724F" w:rsidRDefault="005C76EA" w:rsidP="000A136B">
            <w:pPr>
              <w:autoSpaceDE w:val="0"/>
              <w:autoSpaceDN w:val="0"/>
              <w:adjustRightInd w:val="0"/>
              <w:rPr>
                <w:rFonts w:ascii="Arial" w:hAnsi="Arial" w:cs="Arial"/>
                <w:color w:val="000000"/>
                <w:sz w:val="18"/>
                <w:szCs w:val="18"/>
              </w:rPr>
            </w:pPr>
            <w:r w:rsidRPr="00D3724F">
              <w:rPr>
                <w:rFonts w:ascii="Arial" w:hAnsi="Arial" w:cs="Arial"/>
                <w:color w:val="000000"/>
                <w:sz w:val="18"/>
                <w:szCs w:val="18"/>
              </w:rPr>
              <w:t>Valid</w:t>
            </w:r>
          </w:p>
        </w:tc>
        <w:tc>
          <w:tcPr>
            <w:tcW w:w="733" w:type="dxa"/>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rsidR="005C76EA" w:rsidRPr="00D3724F" w:rsidRDefault="005C76EA" w:rsidP="000A136B">
            <w:pPr>
              <w:autoSpaceDE w:val="0"/>
              <w:autoSpaceDN w:val="0"/>
              <w:adjustRightInd w:val="0"/>
              <w:rPr>
                <w:rFonts w:ascii="Arial" w:hAnsi="Arial" w:cs="Arial"/>
                <w:color w:val="000000"/>
                <w:sz w:val="18"/>
                <w:szCs w:val="18"/>
              </w:rPr>
            </w:pPr>
            <w:r w:rsidRPr="00D3724F">
              <w:rPr>
                <w:rFonts w:ascii="Arial" w:hAnsi="Arial" w:cs="Arial"/>
                <w:color w:val="000000"/>
                <w:sz w:val="18"/>
                <w:szCs w:val="18"/>
              </w:rPr>
              <w:t>Tidak</w:t>
            </w:r>
          </w:p>
        </w:tc>
        <w:tc>
          <w:tcPr>
            <w:tcW w:w="1143" w:type="dxa"/>
            <w:tcBorders>
              <w:top w:val="single" w:sz="16" w:space="0" w:color="000000"/>
              <w:left w:val="single" w:sz="16" w:space="0" w:color="000000"/>
              <w:bottom w:val="nil"/>
            </w:tcBorders>
            <w:shd w:val="clear" w:color="auto" w:fill="FFFFFF"/>
            <w:tcMar>
              <w:top w:w="30" w:type="dxa"/>
              <w:left w:w="30" w:type="dxa"/>
              <w:bottom w:w="30" w:type="dxa"/>
              <w:right w:w="30" w:type="dxa"/>
            </w:tcMar>
            <w:vAlign w:val="center"/>
          </w:tcPr>
          <w:p w:rsidR="005C76EA" w:rsidRPr="00D3724F" w:rsidRDefault="005C76EA" w:rsidP="000A136B">
            <w:pPr>
              <w:autoSpaceDE w:val="0"/>
              <w:autoSpaceDN w:val="0"/>
              <w:adjustRightInd w:val="0"/>
              <w:jc w:val="right"/>
              <w:rPr>
                <w:rFonts w:ascii="Arial" w:hAnsi="Arial" w:cs="Arial"/>
                <w:color w:val="000000"/>
                <w:sz w:val="18"/>
                <w:szCs w:val="18"/>
              </w:rPr>
            </w:pPr>
            <w:r w:rsidRPr="00D3724F">
              <w:rPr>
                <w:rFonts w:ascii="Arial" w:hAnsi="Arial" w:cs="Arial"/>
                <w:color w:val="000000"/>
                <w:sz w:val="18"/>
                <w:szCs w:val="18"/>
              </w:rPr>
              <w:t>45</w:t>
            </w:r>
          </w:p>
        </w:tc>
        <w:tc>
          <w:tcPr>
            <w:tcW w:w="998" w:type="dxa"/>
            <w:tcBorders>
              <w:top w:val="single" w:sz="16" w:space="0" w:color="000000"/>
              <w:bottom w:val="nil"/>
            </w:tcBorders>
            <w:shd w:val="clear" w:color="auto" w:fill="FFFFFF"/>
            <w:tcMar>
              <w:top w:w="30" w:type="dxa"/>
              <w:left w:w="30" w:type="dxa"/>
              <w:bottom w:w="30" w:type="dxa"/>
              <w:right w:w="30" w:type="dxa"/>
            </w:tcMar>
            <w:vAlign w:val="center"/>
          </w:tcPr>
          <w:p w:rsidR="005C76EA" w:rsidRPr="00D3724F" w:rsidRDefault="005C76EA" w:rsidP="000A136B">
            <w:pPr>
              <w:autoSpaceDE w:val="0"/>
              <w:autoSpaceDN w:val="0"/>
              <w:adjustRightInd w:val="0"/>
              <w:jc w:val="right"/>
              <w:rPr>
                <w:rFonts w:ascii="Arial" w:hAnsi="Arial" w:cs="Arial"/>
                <w:color w:val="000000"/>
                <w:sz w:val="18"/>
                <w:szCs w:val="18"/>
              </w:rPr>
            </w:pPr>
            <w:r w:rsidRPr="00D3724F">
              <w:rPr>
                <w:rFonts w:ascii="Arial" w:hAnsi="Arial" w:cs="Arial"/>
                <w:color w:val="000000"/>
                <w:sz w:val="18"/>
                <w:szCs w:val="18"/>
              </w:rPr>
              <w:t>48.4</w:t>
            </w:r>
          </w:p>
        </w:tc>
        <w:tc>
          <w:tcPr>
            <w:tcW w:w="1368" w:type="dxa"/>
            <w:tcBorders>
              <w:top w:val="single" w:sz="16" w:space="0" w:color="000000"/>
              <w:bottom w:val="nil"/>
            </w:tcBorders>
            <w:shd w:val="clear" w:color="auto" w:fill="FFFFFF"/>
            <w:tcMar>
              <w:top w:w="30" w:type="dxa"/>
              <w:left w:w="30" w:type="dxa"/>
              <w:bottom w:w="30" w:type="dxa"/>
              <w:right w:w="30" w:type="dxa"/>
            </w:tcMar>
            <w:vAlign w:val="center"/>
          </w:tcPr>
          <w:p w:rsidR="005C76EA" w:rsidRPr="00D3724F" w:rsidRDefault="005C76EA" w:rsidP="000A136B">
            <w:pPr>
              <w:autoSpaceDE w:val="0"/>
              <w:autoSpaceDN w:val="0"/>
              <w:adjustRightInd w:val="0"/>
              <w:jc w:val="right"/>
              <w:rPr>
                <w:rFonts w:ascii="Arial" w:hAnsi="Arial" w:cs="Arial"/>
                <w:color w:val="000000"/>
                <w:sz w:val="18"/>
                <w:szCs w:val="18"/>
              </w:rPr>
            </w:pPr>
            <w:r w:rsidRPr="00D3724F">
              <w:rPr>
                <w:rFonts w:ascii="Arial" w:hAnsi="Arial" w:cs="Arial"/>
                <w:color w:val="000000"/>
                <w:sz w:val="18"/>
                <w:szCs w:val="18"/>
              </w:rPr>
              <w:t>48.4</w:t>
            </w:r>
          </w:p>
        </w:tc>
        <w:tc>
          <w:tcPr>
            <w:tcW w:w="1441" w:type="dxa"/>
            <w:tcBorders>
              <w:top w:val="single" w:sz="16" w:space="0" w:color="000000"/>
              <w:bottom w:val="nil"/>
              <w:right w:val="single" w:sz="16" w:space="0" w:color="000000"/>
            </w:tcBorders>
            <w:shd w:val="clear" w:color="auto" w:fill="FFFFFF"/>
            <w:tcMar>
              <w:top w:w="30" w:type="dxa"/>
              <w:left w:w="30" w:type="dxa"/>
              <w:bottom w:w="30" w:type="dxa"/>
              <w:right w:w="30" w:type="dxa"/>
            </w:tcMar>
            <w:vAlign w:val="center"/>
          </w:tcPr>
          <w:p w:rsidR="005C76EA" w:rsidRPr="00D3724F" w:rsidRDefault="005C76EA" w:rsidP="000A136B">
            <w:pPr>
              <w:autoSpaceDE w:val="0"/>
              <w:autoSpaceDN w:val="0"/>
              <w:adjustRightInd w:val="0"/>
              <w:jc w:val="right"/>
              <w:rPr>
                <w:rFonts w:ascii="Arial" w:hAnsi="Arial" w:cs="Arial"/>
                <w:color w:val="000000"/>
                <w:sz w:val="18"/>
                <w:szCs w:val="18"/>
              </w:rPr>
            </w:pPr>
            <w:r w:rsidRPr="00D3724F">
              <w:rPr>
                <w:rFonts w:ascii="Arial" w:hAnsi="Arial" w:cs="Arial"/>
                <w:color w:val="000000"/>
                <w:sz w:val="18"/>
                <w:szCs w:val="18"/>
              </w:rPr>
              <w:t>48.4</w:t>
            </w:r>
          </w:p>
        </w:tc>
      </w:tr>
      <w:tr w:rsidR="005C76EA" w:rsidRPr="00D3724F" w:rsidTr="000A136B">
        <w:trPr>
          <w:cantSplit/>
          <w:tblHeader/>
          <w:jc w:val="center"/>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D3724F" w:rsidRDefault="005C76EA" w:rsidP="000A136B">
            <w:pPr>
              <w:autoSpaceDE w:val="0"/>
              <w:autoSpaceDN w:val="0"/>
              <w:adjustRightInd w:val="0"/>
              <w:rPr>
                <w:rFonts w:ascii="Arial" w:hAnsi="Arial" w:cs="Arial"/>
                <w:color w:val="000000"/>
                <w:sz w:val="18"/>
                <w:szCs w:val="18"/>
              </w:rPr>
            </w:pPr>
          </w:p>
        </w:tc>
        <w:tc>
          <w:tcPr>
            <w:tcW w:w="733" w:type="dxa"/>
            <w:tcBorders>
              <w:top w:val="nil"/>
              <w:left w:val="nil"/>
              <w:bottom w:val="nil"/>
              <w:right w:val="single" w:sz="16" w:space="0" w:color="000000"/>
            </w:tcBorders>
            <w:shd w:val="clear" w:color="auto" w:fill="FFFFFF"/>
            <w:tcMar>
              <w:top w:w="30" w:type="dxa"/>
              <w:left w:w="30" w:type="dxa"/>
              <w:bottom w:w="30" w:type="dxa"/>
              <w:right w:w="30" w:type="dxa"/>
            </w:tcMar>
          </w:tcPr>
          <w:p w:rsidR="005C76EA" w:rsidRPr="00D3724F" w:rsidRDefault="005C76EA" w:rsidP="000A136B">
            <w:pPr>
              <w:autoSpaceDE w:val="0"/>
              <w:autoSpaceDN w:val="0"/>
              <w:adjustRightInd w:val="0"/>
              <w:rPr>
                <w:rFonts w:ascii="Arial" w:hAnsi="Arial" w:cs="Arial"/>
                <w:color w:val="000000"/>
                <w:sz w:val="18"/>
                <w:szCs w:val="18"/>
              </w:rPr>
            </w:pPr>
            <w:r w:rsidRPr="00D3724F">
              <w:rPr>
                <w:rFonts w:ascii="Arial" w:hAnsi="Arial" w:cs="Arial"/>
                <w:color w:val="000000"/>
                <w:sz w:val="18"/>
                <w:szCs w:val="18"/>
              </w:rPr>
              <w:t>Ya</w:t>
            </w:r>
          </w:p>
        </w:tc>
        <w:tc>
          <w:tcPr>
            <w:tcW w:w="1143" w:type="dxa"/>
            <w:tcBorders>
              <w:top w:val="nil"/>
              <w:left w:val="single" w:sz="16" w:space="0" w:color="000000"/>
              <w:bottom w:val="nil"/>
            </w:tcBorders>
            <w:shd w:val="clear" w:color="auto" w:fill="FFFFFF"/>
            <w:tcMar>
              <w:top w:w="30" w:type="dxa"/>
              <w:left w:w="30" w:type="dxa"/>
              <w:bottom w:w="30" w:type="dxa"/>
              <w:right w:w="30" w:type="dxa"/>
            </w:tcMar>
            <w:vAlign w:val="center"/>
          </w:tcPr>
          <w:p w:rsidR="005C76EA" w:rsidRPr="00D3724F" w:rsidRDefault="005C76EA" w:rsidP="000A136B">
            <w:pPr>
              <w:autoSpaceDE w:val="0"/>
              <w:autoSpaceDN w:val="0"/>
              <w:adjustRightInd w:val="0"/>
              <w:jc w:val="right"/>
              <w:rPr>
                <w:rFonts w:ascii="Arial" w:hAnsi="Arial" w:cs="Arial"/>
                <w:color w:val="000000"/>
                <w:sz w:val="18"/>
                <w:szCs w:val="18"/>
              </w:rPr>
            </w:pPr>
            <w:r w:rsidRPr="00D3724F">
              <w:rPr>
                <w:rFonts w:ascii="Arial" w:hAnsi="Arial" w:cs="Arial"/>
                <w:color w:val="000000"/>
                <w:sz w:val="18"/>
                <w:szCs w:val="18"/>
              </w:rPr>
              <w:t>48</w:t>
            </w:r>
          </w:p>
        </w:tc>
        <w:tc>
          <w:tcPr>
            <w:tcW w:w="998" w:type="dxa"/>
            <w:tcBorders>
              <w:top w:val="nil"/>
              <w:bottom w:val="nil"/>
            </w:tcBorders>
            <w:shd w:val="clear" w:color="auto" w:fill="FFFFFF"/>
            <w:tcMar>
              <w:top w:w="30" w:type="dxa"/>
              <w:left w:w="30" w:type="dxa"/>
              <w:bottom w:w="30" w:type="dxa"/>
              <w:right w:w="30" w:type="dxa"/>
            </w:tcMar>
            <w:vAlign w:val="center"/>
          </w:tcPr>
          <w:p w:rsidR="005C76EA" w:rsidRPr="00D3724F" w:rsidRDefault="005C76EA" w:rsidP="000A136B">
            <w:pPr>
              <w:autoSpaceDE w:val="0"/>
              <w:autoSpaceDN w:val="0"/>
              <w:adjustRightInd w:val="0"/>
              <w:jc w:val="right"/>
              <w:rPr>
                <w:rFonts w:ascii="Arial" w:hAnsi="Arial" w:cs="Arial"/>
                <w:color w:val="000000"/>
                <w:sz w:val="18"/>
                <w:szCs w:val="18"/>
              </w:rPr>
            </w:pPr>
            <w:r w:rsidRPr="00D3724F">
              <w:rPr>
                <w:rFonts w:ascii="Arial" w:hAnsi="Arial" w:cs="Arial"/>
                <w:color w:val="000000"/>
                <w:sz w:val="18"/>
                <w:szCs w:val="18"/>
              </w:rPr>
              <w:t>51.6</w:t>
            </w:r>
          </w:p>
        </w:tc>
        <w:tc>
          <w:tcPr>
            <w:tcW w:w="1368" w:type="dxa"/>
            <w:tcBorders>
              <w:top w:val="nil"/>
              <w:bottom w:val="nil"/>
            </w:tcBorders>
            <w:shd w:val="clear" w:color="auto" w:fill="FFFFFF"/>
            <w:tcMar>
              <w:top w:w="30" w:type="dxa"/>
              <w:left w:w="30" w:type="dxa"/>
              <w:bottom w:w="30" w:type="dxa"/>
              <w:right w:w="30" w:type="dxa"/>
            </w:tcMar>
            <w:vAlign w:val="center"/>
          </w:tcPr>
          <w:p w:rsidR="005C76EA" w:rsidRPr="00D3724F" w:rsidRDefault="005C76EA" w:rsidP="000A136B">
            <w:pPr>
              <w:autoSpaceDE w:val="0"/>
              <w:autoSpaceDN w:val="0"/>
              <w:adjustRightInd w:val="0"/>
              <w:jc w:val="right"/>
              <w:rPr>
                <w:rFonts w:ascii="Arial" w:hAnsi="Arial" w:cs="Arial"/>
                <w:color w:val="000000"/>
                <w:sz w:val="18"/>
                <w:szCs w:val="18"/>
              </w:rPr>
            </w:pPr>
            <w:r w:rsidRPr="00D3724F">
              <w:rPr>
                <w:rFonts w:ascii="Arial" w:hAnsi="Arial" w:cs="Arial"/>
                <w:color w:val="000000"/>
                <w:sz w:val="18"/>
                <w:szCs w:val="18"/>
              </w:rPr>
              <w:t>51.6</w:t>
            </w:r>
          </w:p>
        </w:tc>
        <w:tc>
          <w:tcPr>
            <w:tcW w:w="1441" w:type="dxa"/>
            <w:tcBorders>
              <w:top w:val="nil"/>
              <w:bottom w:val="nil"/>
              <w:right w:val="single" w:sz="16" w:space="0" w:color="000000"/>
            </w:tcBorders>
            <w:shd w:val="clear" w:color="auto" w:fill="FFFFFF"/>
            <w:tcMar>
              <w:top w:w="30" w:type="dxa"/>
              <w:left w:w="30" w:type="dxa"/>
              <w:bottom w:w="30" w:type="dxa"/>
              <w:right w:w="30" w:type="dxa"/>
            </w:tcMar>
            <w:vAlign w:val="center"/>
          </w:tcPr>
          <w:p w:rsidR="005C76EA" w:rsidRPr="00D3724F" w:rsidRDefault="005C76EA" w:rsidP="000A136B">
            <w:pPr>
              <w:autoSpaceDE w:val="0"/>
              <w:autoSpaceDN w:val="0"/>
              <w:adjustRightInd w:val="0"/>
              <w:jc w:val="right"/>
              <w:rPr>
                <w:rFonts w:ascii="Arial" w:hAnsi="Arial" w:cs="Arial"/>
                <w:color w:val="000000"/>
                <w:sz w:val="18"/>
                <w:szCs w:val="18"/>
              </w:rPr>
            </w:pPr>
            <w:r w:rsidRPr="00D3724F">
              <w:rPr>
                <w:rFonts w:ascii="Arial" w:hAnsi="Arial" w:cs="Arial"/>
                <w:color w:val="000000"/>
                <w:sz w:val="18"/>
                <w:szCs w:val="18"/>
              </w:rPr>
              <w:t>100.0</w:t>
            </w:r>
          </w:p>
        </w:tc>
      </w:tr>
      <w:tr w:rsidR="005C76EA" w:rsidRPr="00D3724F" w:rsidTr="000A136B">
        <w:trPr>
          <w:cantSplit/>
          <w:jc w:val="center"/>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D3724F" w:rsidRDefault="005C76EA" w:rsidP="000A136B">
            <w:pPr>
              <w:autoSpaceDE w:val="0"/>
              <w:autoSpaceDN w:val="0"/>
              <w:adjustRightInd w:val="0"/>
              <w:rPr>
                <w:rFonts w:ascii="Arial" w:hAnsi="Arial" w:cs="Arial"/>
                <w:color w:val="000000"/>
                <w:sz w:val="18"/>
                <w:szCs w:val="18"/>
              </w:rPr>
            </w:pPr>
          </w:p>
        </w:tc>
        <w:tc>
          <w:tcPr>
            <w:tcW w:w="733" w:type="dxa"/>
            <w:tcBorders>
              <w:top w:val="nil"/>
              <w:left w:val="nil"/>
              <w:bottom w:val="single" w:sz="16" w:space="0" w:color="000000"/>
              <w:right w:val="single" w:sz="16" w:space="0" w:color="000000"/>
            </w:tcBorders>
            <w:shd w:val="clear" w:color="auto" w:fill="FFFFFF"/>
            <w:tcMar>
              <w:top w:w="30" w:type="dxa"/>
              <w:left w:w="30" w:type="dxa"/>
              <w:bottom w:w="30" w:type="dxa"/>
              <w:right w:w="30" w:type="dxa"/>
            </w:tcMar>
          </w:tcPr>
          <w:p w:rsidR="005C76EA" w:rsidRPr="00D3724F" w:rsidRDefault="005C76EA" w:rsidP="000A136B">
            <w:pPr>
              <w:autoSpaceDE w:val="0"/>
              <w:autoSpaceDN w:val="0"/>
              <w:adjustRightInd w:val="0"/>
              <w:rPr>
                <w:rFonts w:ascii="Arial" w:hAnsi="Arial" w:cs="Arial"/>
                <w:color w:val="000000"/>
                <w:sz w:val="18"/>
                <w:szCs w:val="18"/>
              </w:rPr>
            </w:pPr>
            <w:r w:rsidRPr="00D3724F">
              <w:rPr>
                <w:rFonts w:ascii="Arial" w:hAnsi="Arial" w:cs="Arial"/>
                <w:color w:val="000000"/>
                <w:sz w:val="18"/>
                <w:szCs w:val="18"/>
              </w:rPr>
              <w:t>Total</w:t>
            </w:r>
          </w:p>
        </w:tc>
        <w:tc>
          <w:tcPr>
            <w:tcW w:w="1143" w:type="dxa"/>
            <w:tcBorders>
              <w:top w:val="nil"/>
              <w:left w:val="single" w:sz="16" w:space="0" w:color="000000"/>
              <w:bottom w:val="single" w:sz="16" w:space="0" w:color="000000"/>
            </w:tcBorders>
            <w:shd w:val="clear" w:color="auto" w:fill="FFFFFF"/>
            <w:tcMar>
              <w:top w:w="30" w:type="dxa"/>
              <w:left w:w="30" w:type="dxa"/>
              <w:bottom w:w="30" w:type="dxa"/>
              <w:right w:w="30" w:type="dxa"/>
            </w:tcMar>
            <w:vAlign w:val="center"/>
          </w:tcPr>
          <w:p w:rsidR="005C76EA" w:rsidRPr="00D3724F" w:rsidRDefault="005C76EA" w:rsidP="000A136B">
            <w:pPr>
              <w:autoSpaceDE w:val="0"/>
              <w:autoSpaceDN w:val="0"/>
              <w:adjustRightInd w:val="0"/>
              <w:jc w:val="right"/>
              <w:rPr>
                <w:rFonts w:ascii="Arial" w:hAnsi="Arial" w:cs="Arial"/>
                <w:color w:val="000000"/>
                <w:sz w:val="18"/>
                <w:szCs w:val="18"/>
              </w:rPr>
            </w:pPr>
            <w:r w:rsidRPr="00D3724F">
              <w:rPr>
                <w:rFonts w:ascii="Arial" w:hAnsi="Arial" w:cs="Arial"/>
                <w:color w:val="000000"/>
                <w:sz w:val="18"/>
                <w:szCs w:val="18"/>
              </w:rPr>
              <w:t>93</w:t>
            </w:r>
          </w:p>
        </w:tc>
        <w:tc>
          <w:tcPr>
            <w:tcW w:w="998" w:type="dxa"/>
            <w:tcBorders>
              <w:top w:val="nil"/>
              <w:bottom w:val="single" w:sz="16" w:space="0" w:color="000000"/>
            </w:tcBorders>
            <w:shd w:val="clear" w:color="auto" w:fill="FFFFFF"/>
            <w:tcMar>
              <w:top w:w="30" w:type="dxa"/>
              <w:left w:w="30" w:type="dxa"/>
              <w:bottom w:w="30" w:type="dxa"/>
              <w:right w:w="30" w:type="dxa"/>
            </w:tcMar>
            <w:vAlign w:val="center"/>
          </w:tcPr>
          <w:p w:rsidR="005C76EA" w:rsidRPr="00D3724F" w:rsidRDefault="005C76EA" w:rsidP="000A136B">
            <w:pPr>
              <w:autoSpaceDE w:val="0"/>
              <w:autoSpaceDN w:val="0"/>
              <w:adjustRightInd w:val="0"/>
              <w:jc w:val="right"/>
              <w:rPr>
                <w:rFonts w:ascii="Arial" w:hAnsi="Arial" w:cs="Arial"/>
                <w:color w:val="000000"/>
                <w:sz w:val="18"/>
                <w:szCs w:val="18"/>
              </w:rPr>
            </w:pPr>
            <w:r w:rsidRPr="00D3724F">
              <w:rPr>
                <w:rFonts w:ascii="Arial" w:hAnsi="Arial" w:cs="Arial"/>
                <w:color w:val="000000"/>
                <w:sz w:val="18"/>
                <w:szCs w:val="18"/>
              </w:rPr>
              <w:t>100.0</w:t>
            </w:r>
          </w:p>
        </w:tc>
        <w:tc>
          <w:tcPr>
            <w:tcW w:w="1368" w:type="dxa"/>
            <w:tcBorders>
              <w:top w:val="nil"/>
              <w:bottom w:val="single" w:sz="16" w:space="0" w:color="000000"/>
            </w:tcBorders>
            <w:shd w:val="clear" w:color="auto" w:fill="FFFFFF"/>
            <w:tcMar>
              <w:top w:w="30" w:type="dxa"/>
              <w:left w:w="30" w:type="dxa"/>
              <w:bottom w:w="30" w:type="dxa"/>
              <w:right w:w="30" w:type="dxa"/>
            </w:tcMar>
            <w:vAlign w:val="center"/>
          </w:tcPr>
          <w:p w:rsidR="005C76EA" w:rsidRPr="00D3724F" w:rsidRDefault="005C76EA" w:rsidP="000A136B">
            <w:pPr>
              <w:autoSpaceDE w:val="0"/>
              <w:autoSpaceDN w:val="0"/>
              <w:adjustRightInd w:val="0"/>
              <w:jc w:val="right"/>
              <w:rPr>
                <w:rFonts w:ascii="Arial" w:hAnsi="Arial" w:cs="Arial"/>
                <w:color w:val="000000"/>
                <w:sz w:val="18"/>
                <w:szCs w:val="18"/>
              </w:rPr>
            </w:pPr>
            <w:r w:rsidRPr="00D3724F">
              <w:rPr>
                <w:rFonts w:ascii="Arial" w:hAnsi="Arial" w:cs="Arial"/>
                <w:color w:val="000000"/>
                <w:sz w:val="18"/>
                <w:szCs w:val="18"/>
              </w:rPr>
              <w:t>100.0</w:t>
            </w:r>
          </w:p>
        </w:tc>
        <w:tc>
          <w:tcPr>
            <w:tcW w:w="1441" w:type="dxa"/>
            <w:tcBorders>
              <w:top w:val="nil"/>
              <w:bottom w:val="single" w:sz="16" w:space="0" w:color="000000"/>
              <w:right w:val="single" w:sz="16" w:space="0" w:color="000000"/>
            </w:tcBorders>
            <w:shd w:val="clear" w:color="auto" w:fill="FFFFFF"/>
            <w:tcMar>
              <w:top w:w="30" w:type="dxa"/>
              <w:left w:w="30" w:type="dxa"/>
              <w:bottom w:w="30" w:type="dxa"/>
              <w:right w:w="30" w:type="dxa"/>
            </w:tcMar>
          </w:tcPr>
          <w:p w:rsidR="005C76EA" w:rsidRPr="00D3724F" w:rsidRDefault="005C76EA" w:rsidP="000A136B">
            <w:pPr>
              <w:autoSpaceDE w:val="0"/>
              <w:autoSpaceDN w:val="0"/>
              <w:adjustRightInd w:val="0"/>
              <w:rPr>
                <w:sz w:val="24"/>
                <w:szCs w:val="24"/>
              </w:rPr>
            </w:pPr>
          </w:p>
        </w:tc>
      </w:tr>
    </w:tbl>
    <w:p w:rsidR="005C76EA" w:rsidRPr="00D3724F" w:rsidRDefault="005C76EA" w:rsidP="005C76EA">
      <w:pPr>
        <w:autoSpaceDE w:val="0"/>
        <w:autoSpaceDN w:val="0"/>
        <w:adjustRightInd w:val="0"/>
        <w:spacing w:line="400" w:lineRule="atLeast"/>
        <w:rPr>
          <w:sz w:val="24"/>
          <w:szCs w:val="24"/>
        </w:rPr>
      </w:pPr>
    </w:p>
    <w:tbl>
      <w:tblPr>
        <w:tblW w:w="6403" w:type="dxa"/>
        <w:jc w:val="center"/>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firstRow="0" w:lastRow="0" w:firstColumn="0" w:lastColumn="0" w:noHBand="0" w:noVBand="0"/>
      </w:tblPr>
      <w:tblGrid>
        <w:gridCol w:w="720"/>
        <w:gridCol w:w="733"/>
        <w:gridCol w:w="1143"/>
        <w:gridCol w:w="998"/>
        <w:gridCol w:w="1368"/>
        <w:gridCol w:w="1441"/>
      </w:tblGrid>
      <w:tr w:rsidR="005C76EA" w:rsidRPr="00D3724F" w:rsidTr="000A136B">
        <w:trPr>
          <w:cantSplit/>
          <w:tblHeader/>
          <w:jc w:val="center"/>
        </w:trPr>
        <w:tc>
          <w:tcPr>
            <w:tcW w:w="6403" w:type="dxa"/>
            <w:gridSpan w:val="6"/>
            <w:tcBorders>
              <w:top w:val="nil"/>
              <w:left w:val="nil"/>
              <w:bottom w:val="nil"/>
              <w:right w:val="nil"/>
            </w:tcBorders>
            <w:shd w:val="clear" w:color="auto" w:fill="FFFFFF"/>
            <w:tcMar>
              <w:top w:w="30" w:type="dxa"/>
              <w:left w:w="30" w:type="dxa"/>
              <w:bottom w:w="30" w:type="dxa"/>
              <w:right w:w="30" w:type="dxa"/>
            </w:tcMar>
            <w:vAlign w:val="center"/>
          </w:tcPr>
          <w:p w:rsidR="005C76EA" w:rsidRPr="00D3724F" w:rsidRDefault="005C76EA" w:rsidP="000A136B">
            <w:pPr>
              <w:autoSpaceDE w:val="0"/>
              <w:autoSpaceDN w:val="0"/>
              <w:adjustRightInd w:val="0"/>
              <w:jc w:val="center"/>
              <w:rPr>
                <w:rFonts w:ascii="Arial" w:hAnsi="Arial" w:cs="Arial"/>
                <w:color w:val="000000"/>
                <w:sz w:val="18"/>
                <w:szCs w:val="18"/>
              </w:rPr>
            </w:pPr>
            <w:r w:rsidRPr="00D3724F">
              <w:rPr>
                <w:rFonts w:ascii="Arial" w:hAnsi="Arial" w:cs="Arial"/>
                <w:b/>
                <w:bCs/>
                <w:color w:val="000000"/>
                <w:sz w:val="18"/>
                <w:szCs w:val="18"/>
              </w:rPr>
              <w:t>KJ10</w:t>
            </w:r>
          </w:p>
        </w:tc>
      </w:tr>
      <w:tr w:rsidR="005C76EA" w:rsidRPr="00D3724F" w:rsidTr="000A136B">
        <w:trPr>
          <w:cantSplit/>
          <w:tblHeader/>
          <w:jc w:val="center"/>
        </w:trPr>
        <w:tc>
          <w:tcPr>
            <w:tcW w:w="720" w:type="dxa"/>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D3724F" w:rsidRDefault="005C76EA" w:rsidP="000A136B">
            <w:pPr>
              <w:autoSpaceDE w:val="0"/>
              <w:autoSpaceDN w:val="0"/>
              <w:adjustRightInd w:val="0"/>
              <w:rPr>
                <w:sz w:val="24"/>
                <w:szCs w:val="24"/>
              </w:rPr>
            </w:pPr>
          </w:p>
        </w:tc>
        <w:tc>
          <w:tcPr>
            <w:tcW w:w="733" w:type="dxa"/>
            <w:tcBorders>
              <w:top w:val="single" w:sz="16" w:space="0" w:color="000000"/>
              <w:left w:val="nil"/>
              <w:bottom w:val="single" w:sz="16" w:space="0" w:color="000000"/>
              <w:right w:val="single" w:sz="16" w:space="0" w:color="000000"/>
            </w:tcBorders>
            <w:shd w:val="clear" w:color="auto" w:fill="FFFFFF"/>
            <w:tcMar>
              <w:top w:w="30" w:type="dxa"/>
              <w:left w:w="30" w:type="dxa"/>
              <w:bottom w:w="30" w:type="dxa"/>
              <w:right w:w="30" w:type="dxa"/>
            </w:tcMar>
          </w:tcPr>
          <w:p w:rsidR="005C76EA" w:rsidRPr="00D3724F" w:rsidRDefault="005C76EA" w:rsidP="000A136B">
            <w:pPr>
              <w:autoSpaceDE w:val="0"/>
              <w:autoSpaceDN w:val="0"/>
              <w:adjustRightInd w:val="0"/>
              <w:rPr>
                <w:sz w:val="24"/>
                <w:szCs w:val="24"/>
              </w:rPr>
            </w:pPr>
          </w:p>
        </w:tc>
        <w:tc>
          <w:tcPr>
            <w:tcW w:w="1143" w:type="dxa"/>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D3724F" w:rsidRDefault="005C76EA" w:rsidP="000A136B">
            <w:pPr>
              <w:autoSpaceDE w:val="0"/>
              <w:autoSpaceDN w:val="0"/>
              <w:adjustRightInd w:val="0"/>
              <w:jc w:val="center"/>
              <w:rPr>
                <w:rFonts w:ascii="Arial" w:hAnsi="Arial" w:cs="Arial"/>
                <w:color w:val="000000"/>
                <w:sz w:val="18"/>
                <w:szCs w:val="18"/>
              </w:rPr>
            </w:pPr>
            <w:r w:rsidRPr="00D3724F">
              <w:rPr>
                <w:rFonts w:ascii="Arial" w:hAnsi="Arial" w:cs="Arial"/>
                <w:color w:val="000000"/>
                <w:sz w:val="18"/>
                <w:szCs w:val="18"/>
              </w:rPr>
              <w:t>Frequency</w:t>
            </w:r>
          </w:p>
        </w:tc>
        <w:tc>
          <w:tcPr>
            <w:tcW w:w="998"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D3724F" w:rsidRDefault="005C76EA" w:rsidP="000A136B">
            <w:pPr>
              <w:autoSpaceDE w:val="0"/>
              <w:autoSpaceDN w:val="0"/>
              <w:adjustRightInd w:val="0"/>
              <w:jc w:val="center"/>
              <w:rPr>
                <w:rFonts w:ascii="Arial" w:hAnsi="Arial" w:cs="Arial"/>
                <w:color w:val="000000"/>
                <w:sz w:val="18"/>
                <w:szCs w:val="18"/>
              </w:rPr>
            </w:pPr>
            <w:r w:rsidRPr="00D3724F">
              <w:rPr>
                <w:rFonts w:ascii="Arial" w:hAnsi="Arial" w:cs="Arial"/>
                <w:color w:val="000000"/>
                <w:sz w:val="18"/>
                <w:szCs w:val="18"/>
              </w:rPr>
              <w:t>Percent</w:t>
            </w:r>
          </w:p>
        </w:tc>
        <w:tc>
          <w:tcPr>
            <w:tcW w:w="1368"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D3724F" w:rsidRDefault="005C76EA" w:rsidP="000A136B">
            <w:pPr>
              <w:autoSpaceDE w:val="0"/>
              <w:autoSpaceDN w:val="0"/>
              <w:adjustRightInd w:val="0"/>
              <w:jc w:val="center"/>
              <w:rPr>
                <w:rFonts w:ascii="Arial" w:hAnsi="Arial" w:cs="Arial"/>
                <w:color w:val="000000"/>
                <w:sz w:val="18"/>
                <w:szCs w:val="18"/>
              </w:rPr>
            </w:pPr>
            <w:r w:rsidRPr="00D3724F">
              <w:rPr>
                <w:rFonts w:ascii="Arial" w:hAnsi="Arial" w:cs="Arial"/>
                <w:color w:val="000000"/>
                <w:sz w:val="18"/>
                <w:szCs w:val="18"/>
              </w:rPr>
              <w:t>Valid Percent</w:t>
            </w:r>
          </w:p>
        </w:tc>
        <w:tc>
          <w:tcPr>
            <w:tcW w:w="1441"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5C76EA" w:rsidRPr="00D3724F" w:rsidRDefault="005C76EA" w:rsidP="000A136B">
            <w:pPr>
              <w:autoSpaceDE w:val="0"/>
              <w:autoSpaceDN w:val="0"/>
              <w:adjustRightInd w:val="0"/>
              <w:jc w:val="center"/>
              <w:rPr>
                <w:rFonts w:ascii="Arial" w:hAnsi="Arial" w:cs="Arial"/>
                <w:color w:val="000000"/>
                <w:sz w:val="18"/>
                <w:szCs w:val="18"/>
              </w:rPr>
            </w:pPr>
            <w:r w:rsidRPr="00D3724F">
              <w:rPr>
                <w:rFonts w:ascii="Arial" w:hAnsi="Arial" w:cs="Arial"/>
                <w:color w:val="000000"/>
                <w:sz w:val="18"/>
                <w:szCs w:val="18"/>
              </w:rPr>
              <w:t>Cumulative Percent</w:t>
            </w:r>
          </w:p>
        </w:tc>
      </w:tr>
      <w:tr w:rsidR="005C76EA" w:rsidRPr="00D3724F" w:rsidTr="000A136B">
        <w:trPr>
          <w:cantSplit/>
          <w:tblHeader/>
          <w:jc w:val="center"/>
        </w:trPr>
        <w:tc>
          <w:tcPr>
            <w:tcW w:w="720" w:type="dxa"/>
            <w:vMerge w:val="restart"/>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D3724F" w:rsidRDefault="005C76EA" w:rsidP="000A136B">
            <w:pPr>
              <w:autoSpaceDE w:val="0"/>
              <w:autoSpaceDN w:val="0"/>
              <w:adjustRightInd w:val="0"/>
              <w:rPr>
                <w:rFonts w:ascii="Arial" w:hAnsi="Arial" w:cs="Arial"/>
                <w:color w:val="000000"/>
                <w:sz w:val="18"/>
                <w:szCs w:val="18"/>
              </w:rPr>
            </w:pPr>
            <w:r w:rsidRPr="00D3724F">
              <w:rPr>
                <w:rFonts w:ascii="Arial" w:hAnsi="Arial" w:cs="Arial"/>
                <w:color w:val="000000"/>
                <w:sz w:val="18"/>
                <w:szCs w:val="18"/>
              </w:rPr>
              <w:t>Valid</w:t>
            </w:r>
          </w:p>
        </w:tc>
        <w:tc>
          <w:tcPr>
            <w:tcW w:w="733" w:type="dxa"/>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rsidR="005C76EA" w:rsidRPr="00D3724F" w:rsidRDefault="005C76EA" w:rsidP="000A136B">
            <w:pPr>
              <w:autoSpaceDE w:val="0"/>
              <w:autoSpaceDN w:val="0"/>
              <w:adjustRightInd w:val="0"/>
              <w:rPr>
                <w:rFonts w:ascii="Arial" w:hAnsi="Arial" w:cs="Arial"/>
                <w:color w:val="000000"/>
                <w:sz w:val="18"/>
                <w:szCs w:val="18"/>
              </w:rPr>
            </w:pPr>
            <w:r w:rsidRPr="00D3724F">
              <w:rPr>
                <w:rFonts w:ascii="Arial" w:hAnsi="Arial" w:cs="Arial"/>
                <w:color w:val="000000"/>
                <w:sz w:val="18"/>
                <w:szCs w:val="18"/>
              </w:rPr>
              <w:t>Tidak</w:t>
            </w:r>
          </w:p>
        </w:tc>
        <w:tc>
          <w:tcPr>
            <w:tcW w:w="1143" w:type="dxa"/>
            <w:tcBorders>
              <w:top w:val="single" w:sz="16" w:space="0" w:color="000000"/>
              <w:left w:val="single" w:sz="16" w:space="0" w:color="000000"/>
              <w:bottom w:val="nil"/>
            </w:tcBorders>
            <w:shd w:val="clear" w:color="auto" w:fill="FFFFFF"/>
            <w:tcMar>
              <w:top w:w="30" w:type="dxa"/>
              <w:left w:w="30" w:type="dxa"/>
              <w:bottom w:w="30" w:type="dxa"/>
              <w:right w:w="30" w:type="dxa"/>
            </w:tcMar>
            <w:vAlign w:val="center"/>
          </w:tcPr>
          <w:p w:rsidR="005C76EA" w:rsidRPr="00D3724F" w:rsidRDefault="005C76EA" w:rsidP="000A136B">
            <w:pPr>
              <w:autoSpaceDE w:val="0"/>
              <w:autoSpaceDN w:val="0"/>
              <w:adjustRightInd w:val="0"/>
              <w:jc w:val="right"/>
              <w:rPr>
                <w:rFonts w:ascii="Arial" w:hAnsi="Arial" w:cs="Arial"/>
                <w:color w:val="000000"/>
                <w:sz w:val="18"/>
                <w:szCs w:val="18"/>
              </w:rPr>
            </w:pPr>
            <w:r w:rsidRPr="00D3724F">
              <w:rPr>
                <w:rFonts w:ascii="Arial" w:hAnsi="Arial" w:cs="Arial"/>
                <w:color w:val="000000"/>
                <w:sz w:val="18"/>
                <w:szCs w:val="18"/>
              </w:rPr>
              <w:t>49</w:t>
            </w:r>
          </w:p>
        </w:tc>
        <w:tc>
          <w:tcPr>
            <w:tcW w:w="998" w:type="dxa"/>
            <w:tcBorders>
              <w:top w:val="single" w:sz="16" w:space="0" w:color="000000"/>
              <w:bottom w:val="nil"/>
            </w:tcBorders>
            <w:shd w:val="clear" w:color="auto" w:fill="FFFFFF"/>
            <w:tcMar>
              <w:top w:w="30" w:type="dxa"/>
              <w:left w:w="30" w:type="dxa"/>
              <w:bottom w:w="30" w:type="dxa"/>
              <w:right w:w="30" w:type="dxa"/>
            </w:tcMar>
            <w:vAlign w:val="center"/>
          </w:tcPr>
          <w:p w:rsidR="005C76EA" w:rsidRPr="00D3724F" w:rsidRDefault="005C76EA" w:rsidP="000A136B">
            <w:pPr>
              <w:autoSpaceDE w:val="0"/>
              <w:autoSpaceDN w:val="0"/>
              <w:adjustRightInd w:val="0"/>
              <w:jc w:val="right"/>
              <w:rPr>
                <w:rFonts w:ascii="Arial" w:hAnsi="Arial" w:cs="Arial"/>
                <w:color w:val="000000"/>
                <w:sz w:val="18"/>
                <w:szCs w:val="18"/>
              </w:rPr>
            </w:pPr>
            <w:r w:rsidRPr="00D3724F">
              <w:rPr>
                <w:rFonts w:ascii="Arial" w:hAnsi="Arial" w:cs="Arial"/>
                <w:color w:val="000000"/>
                <w:sz w:val="18"/>
                <w:szCs w:val="18"/>
              </w:rPr>
              <w:t>52.7</w:t>
            </w:r>
          </w:p>
        </w:tc>
        <w:tc>
          <w:tcPr>
            <w:tcW w:w="1368" w:type="dxa"/>
            <w:tcBorders>
              <w:top w:val="single" w:sz="16" w:space="0" w:color="000000"/>
              <w:bottom w:val="nil"/>
            </w:tcBorders>
            <w:shd w:val="clear" w:color="auto" w:fill="FFFFFF"/>
            <w:tcMar>
              <w:top w:w="30" w:type="dxa"/>
              <w:left w:w="30" w:type="dxa"/>
              <w:bottom w:w="30" w:type="dxa"/>
              <w:right w:w="30" w:type="dxa"/>
            </w:tcMar>
            <w:vAlign w:val="center"/>
          </w:tcPr>
          <w:p w:rsidR="005C76EA" w:rsidRPr="00D3724F" w:rsidRDefault="005C76EA" w:rsidP="000A136B">
            <w:pPr>
              <w:autoSpaceDE w:val="0"/>
              <w:autoSpaceDN w:val="0"/>
              <w:adjustRightInd w:val="0"/>
              <w:jc w:val="right"/>
              <w:rPr>
                <w:rFonts w:ascii="Arial" w:hAnsi="Arial" w:cs="Arial"/>
                <w:color w:val="000000"/>
                <w:sz w:val="18"/>
                <w:szCs w:val="18"/>
              </w:rPr>
            </w:pPr>
            <w:r w:rsidRPr="00D3724F">
              <w:rPr>
                <w:rFonts w:ascii="Arial" w:hAnsi="Arial" w:cs="Arial"/>
                <w:color w:val="000000"/>
                <w:sz w:val="18"/>
                <w:szCs w:val="18"/>
              </w:rPr>
              <w:t>52.7</w:t>
            </w:r>
          </w:p>
        </w:tc>
        <w:tc>
          <w:tcPr>
            <w:tcW w:w="1441" w:type="dxa"/>
            <w:tcBorders>
              <w:top w:val="single" w:sz="16" w:space="0" w:color="000000"/>
              <w:bottom w:val="nil"/>
              <w:right w:val="single" w:sz="16" w:space="0" w:color="000000"/>
            </w:tcBorders>
            <w:shd w:val="clear" w:color="auto" w:fill="FFFFFF"/>
            <w:tcMar>
              <w:top w:w="30" w:type="dxa"/>
              <w:left w:w="30" w:type="dxa"/>
              <w:bottom w:w="30" w:type="dxa"/>
              <w:right w:w="30" w:type="dxa"/>
            </w:tcMar>
            <w:vAlign w:val="center"/>
          </w:tcPr>
          <w:p w:rsidR="005C76EA" w:rsidRPr="00D3724F" w:rsidRDefault="005C76EA" w:rsidP="000A136B">
            <w:pPr>
              <w:autoSpaceDE w:val="0"/>
              <w:autoSpaceDN w:val="0"/>
              <w:adjustRightInd w:val="0"/>
              <w:jc w:val="right"/>
              <w:rPr>
                <w:rFonts w:ascii="Arial" w:hAnsi="Arial" w:cs="Arial"/>
                <w:color w:val="000000"/>
                <w:sz w:val="18"/>
                <w:szCs w:val="18"/>
              </w:rPr>
            </w:pPr>
            <w:r w:rsidRPr="00D3724F">
              <w:rPr>
                <w:rFonts w:ascii="Arial" w:hAnsi="Arial" w:cs="Arial"/>
                <w:color w:val="000000"/>
                <w:sz w:val="18"/>
                <w:szCs w:val="18"/>
              </w:rPr>
              <w:t>52.7</w:t>
            </w:r>
          </w:p>
        </w:tc>
      </w:tr>
      <w:tr w:rsidR="005C76EA" w:rsidRPr="00D3724F" w:rsidTr="000A136B">
        <w:trPr>
          <w:cantSplit/>
          <w:tblHeader/>
          <w:jc w:val="center"/>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D3724F" w:rsidRDefault="005C76EA" w:rsidP="000A136B">
            <w:pPr>
              <w:autoSpaceDE w:val="0"/>
              <w:autoSpaceDN w:val="0"/>
              <w:adjustRightInd w:val="0"/>
              <w:rPr>
                <w:rFonts w:ascii="Arial" w:hAnsi="Arial" w:cs="Arial"/>
                <w:color w:val="000000"/>
                <w:sz w:val="18"/>
                <w:szCs w:val="18"/>
              </w:rPr>
            </w:pPr>
          </w:p>
        </w:tc>
        <w:tc>
          <w:tcPr>
            <w:tcW w:w="733" w:type="dxa"/>
            <w:tcBorders>
              <w:top w:val="nil"/>
              <w:left w:val="nil"/>
              <w:bottom w:val="nil"/>
              <w:right w:val="single" w:sz="16" w:space="0" w:color="000000"/>
            </w:tcBorders>
            <w:shd w:val="clear" w:color="auto" w:fill="FFFFFF"/>
            <w:tcMar>
              <w:top w:w="30" w:type="dxa"/>
              <w:left w:w="30" w:type="dxa"/>
              <w:bottom w:w="30" w:type="dxa"/>
              <w:right w:w="30" w:type="dxa"/>
            </w:tcMar>
          </w:tcPr>
          <w:p w:rsidR="005C76EA" w:rsidRPr="00D3724F" w:rsidRDefault="005C76EA" w:rsidP="000A136B">
            <w:pPr>
              <w:autoSpaceDE w:val="0"/>
              <w:autoSpaceDN w:val="0"/>
              <w:adjustRightInd w:val="0"/>
              <w:rPr>
                <w:rFonts w:ascii="Arial" w:hAnsi="Arial" w:cs="Arial"/>
                <w:color w:val="000000"/>
                <w:sz w:val="18"/>
                <w:szCs w:val="18"/>
              </w:rPr>
            </w:pPr>
            <w:r w:rsidRPr="00D3724F">
              <w:rPr>
                <w:rFonts w:ascii="Arial" w:hAnsi="Arial" w:cs="Arial"/>
                <w:color w:val="000000"/>
                <w:sz w:val="18"/>
                <w:szCs w:val="18"/>
              </w:rPr>
              <w:t>Ya</w:t>
            </w:r>
          </w:p>
        </w:tc>
        <w:tc>
          <w:tcPr>
            <w:tcW w:w="1143" w:type="dxa"/>
            <w:tcBorders>
              <w:top w:val="nil"/>
              <w:left w:val="single" w:sz="16" w:space="0" w:color="000000"/>
              <w:bottom w:val="nil"/>
            </w:tcBorders>
            <w:shd w:val="clear" w:color="auto" w:fill="FFFFFF"/>
            <w:tcMar>
              <w:top w:w="30" w:type="dxa"/>
              <w:left w:w="30" w:type="dxa"/>
              <w:bottom w:w="30" w:type="dxa"/>
              <w:right w:w="30" w:type="dxa"/>
            </w:tcMar>
            <w:vAlign w:val="center"/>
          </w:tcPr>
          <w:p w:rsidR="005C76EA" w:rsidRPr="00D3724F" w:rsidRDefault="005C76EA" w:rsidP="000A136B">
            <w:pPr>
              <w:autoSpaceDE w:val="0"/>
              <w:autoSpaceDN w:val="0"/>
              <w:adjustRightInd w:val="0"/>
              <w:jc w:val="right"/>
              <w:rPr>
                <w:rFonts w:ascii="Arial" w:hAnsi="Arial" w:cs="Arial"/>
                <w:color w:val="000000"/>
                <w:sz w:val="18"/>
                <w:szCs w:val="18"/>
              </w:rPr>
            </w:pPr>
            <w:r w:rsidRPr="00D3724F">
              <w:rPr>
                <w:rFonts w:ascii="Arial" w:hAnsi="Arial" w:cs="Arial"/>
                <w:color w:val="000000"/>
                <w:sz w:val="18"/>
                <w:szCs w:val="18"/>
              </w:rPr>
              <w:t>44</w:t>
            </w:r>
          </w:p>
        </w:tc>
        <w:tc>
          <w:tcPr>
            <w:tcW w:w="998" w:type="dxa"/>
            <w:tcBorders>
              <w:top w:val="nil"/>
              <w:bottom w:val="nil"/>
            </w:tcBorders>
            <w:shd w:val="clear" w:color="auto" w:fill="FFFFFF"/>
            <w:tcMar>
              <w:top w:w="30" w:type="dxa"/>
              <w:left w:w="30" w:type="dxa"/>
              <w:bottom w:w="30" w:type="dxa"/>
              <w:right w:w="30" w:type="dxa"/>
            </w:tcMar>
            <w:vAlign w:val="center"/>
          </w:tcPr>
          <w:p w:rsidR="005C76EA" w:rsidRPr="00D3724F" w:rsidRDefault="005C76EA" w:rsidP="000A136B">
            <w:pPr>
              <w:autoSpaceDE w:val="0"/>
              <w:autoSpaceDN w:val="0"/>
              <w:adjustRightInd w:val="0"/>
              <w:jc w:val="right"/>
              <w:rPr>
                <w:rFonts w:ascii="Arial" w:hAnsi="Arial" w:cs="Arial"/>
                <w:color w:val="000000"/>
                <w:sz w:val="18"/>
                <w:szCs w:val="18"/>
              </w:rPr>
            </w:pPr>
            <w:r w:rsidRPr="00D3724F">
              <w:rPr>
                <w:rFonts w:ascii="Arial" w:hAnsi="Arial" w:cs="Arial"/>
                <w:color w:val="000000"/>
                <w:sz w:val="18"/>
                <w:szCs w:val="18"/>
              </w:rPr>
              <w:t>47.3</w:t>
            </w:r>
          </w:p>
        </w:tc>
        <w:tc>
          <w:tcPr>
            <w:tcW w:w="1368" w:type="dxa"/>
            <w:tcBorders>
              <w:top w:val="nil"/>
              <w:bottom w:val="nil"/>
            </w:tcBorders>
            <w:shd w:val="clear" w:color="auto" w:fill="FFFFFF"/>
            <w:tcMar>
              <w:top w:w="30" w:type="dxa"/>
              <w:left w:w="30" w:type="dxa"/>
              <w:bottom w:w="30" w:type="dxa"/>
              <w:right w:w="30" w:type="dxa"/>
            </w:tcMar>
            <w:vAlign w:val="center"/>
          </w:tcPr>
          <w:p w:rsidR="005C76EA" w:rsidRPr="00D3724F" w:rsidRDefault="005C76EA" w:rsidP="000A136B">
            <w:pPr>
              <w:autoSpaceDE w:val="0"/>
              <w:autoSpaceDN w:val="0"/>
              <w:adjustRightInd w:val="0"/>
              <w:jc w:val="right"/>
              <w:rPr>
                <w:rFonts w:ascii="Arial" w:hAnsi="Arial" w:cs="Arial"/>
                <w:color w:val="000000"/>
                <w:sz w:val="18"/>
                <w:szCs w:val="18"/>
              </w:rPr>
            </w:pPr>
            <w:r w:rsidRPr="00D3724F">
              <w:rPr>
                <w:rFonts w:ascii="Arial" w:hAnsi="Arial" w:cs="Arial"/>
                <w:color w:val="000000"/>
                <w:sz w:val="18"/>
                <w:szCs w:val="18"/>
              </w:rPr>
              <w:t>47.3</w:t>
            </w:r>
          </w:p>
        </w:tc>
        <w:tc>
          <w:tcPr>
            <w:tcW w:w="1441" w:type="dxa"/>
            <w:tcBorders>
              <w:top w:val="nil"/>
              <w:bottom w:val="nil"/>
              <w:right w:val="single" w:sz="16" w:space="0" w:color="000000"/>
            </w:tcBorders>
            <w:shd w:val="clear" w:color="auto" w:fill="FFFFFF"/>
            <w:tcMar>
              <w:top w:w="30" w:type="dxa"/>
              <w:left w:w="30" w:type="dxa"/>
              <w:bottom w:w="30" w:type="dxa"/>
              <w:right w:w="30" w:type="dxa"/>
            </w:tcMar>
            <w:vAlign w:val="center"/>
          </w:tcPr>
          <w:p w:rsidR="005C76EA" w:rsidRPr="00D3724F" w:rsidRDefault="005C76EA" w:rsidP="000A136B">
            <w:pPr>
              <w:autoSpaceDE w:val="0"/>
              <w:autoSpaceDN w:val="0"/>
              <w:adjustRightInd w:val="0"/>
              <w:jc w:val="right"/>
              <w:rPr>
                <w:rFonts w:ascii="Arial" w:hAnsi="Arial" w:cs="Arial"/>
                <w:color w:val="000000"/>
                <w:sz w:val="18"/>
                <w:szCs w:val="18"/>
              </w:rPr>
            </w:pPr>
            <w:r w:rsidRPr="00D3724F">
              <w:rPr>
                <w:rFonts w:ascii="Arial" w:hAnsi="Arial" w:cs="Arial"/>
                <w:color w:val="000000"/>
                <w:sz w:val="18"/>
                <w:szCs w:val="18"/>
              </w:rPr>
              <w:t>100.0</w:t>
            </w:r>
          </w:p>
        </w:tc>
      </w:tr>
      <w:tr w:rsidR="005C76EA" w:rsidRPr="00D3724F" w:rsidTr="000A136B">
        <w:trPr>
          <w:cantSplit/>
          <w:jc w:val="center"/>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D3724F" w:rsidRDefault="005C76EA" w:rsidP="000A136B">
            <w:pPr>
              <w:autoSpaceDE w:val="0"/>
              <w:autoSpaceDN w:val="0"/>
              <w:adjustRightInd w:val="0"/>
              <w:rPr>
                <w:rFonts w:ascii="Arial" w:hAnsi="Arial" w:cs="Arial"/>
                <w:color w:val="000000"/>
                <w:sz w:val="18"/>
                <w:szCs w:val="18"/>
              </w:rPr>
            </w:pPr>
          </w:p>
        </w:tc>
        <w:tc>
          <w:tcPr>
            <w:tcW w:w="733" w:type="dxa"/>
            <w:tcBorders>
              <w:top w:val="nil"/>
              <w:left w:val="nil"/>
              <w:bottom w:val="single" w:sz="16" w:space="0" w:color="000000"/>
              <w:right w:val="single" w:sz="16" w:space="0" w:color="000000"/>
            </w:tcBorders>
            <w:shd w:val="clear" w:color="auto" w:fill="FFFFFF"/>
            <w:tcMar>
              <w:top w:w="30" w:type="dxa"/>
              <w:left w:w="30" w:type="dxa"/>
              <w:bottom w:w="30" w:type="dxa"/>
              <w:right w:w="30" w:type="dxa"/>
            </w:tcMar>
          </w:tcPr>
          <w:p w:rsidR="005C76EA" w:rsidRPr="00D3724F" w:rsidRDefault="005C76EA" w:rsidP="000A136B">
            <w:pPr>
              <w:autoSpaceDE w:val="0"/>
              <w:autoSpaceDN w:val="0"/>
              <w:adjustRightInd w:val="0"/>
              <w:rPr>
                <w:rFonts w:ascii="Arial" w:hAnsi="Arial" w:cs="Arial"/>
                <w:color w:val="000000"/>
                <w:sz w:val="18"/>
                <w:szCs w:val="18"/>
              </w:rPr>
            </w:pPr>
            <w:r w:rsidRPr="00D3724F">
              <w:rPr>
                <w:rFonts w:ascii="Arial" w:hAnsi="Arial" w:cs="Arial"/>
                <w:color w:val="000000"/>
                <w:sz w:val="18"/>
                <w:szCs w:val="18"/>
              </w:rPr>
              <w:t>Total</w:t>
            </w:r>
          </w:p>
        </w:tc>
        <w:tc>
          <w:tcPr>
            <w:tcW w:w="1143" w:type="dxa"/>
            <w:tcBorders>
              <w:top w:val="nil"/>
              <w:left w:val="single" w:sz="16" w:space="0" w:color="000000"/>
              <w:bottom w:val="single" w:sz="16" w:space="0" w:color="000000"/>
            </w:tcBorders>
            <w:shd w:val="clear" w:color="auto" w:fill="FFFFFF"/>
            <w:tcMar>
              <w:top w:w="30" w:type="dxa"/>
              <w:left w:w="30" w:type="dxa"/>
              <w:bottom w:w="30" w:type="dxa"/>
              <w:right w:w="30" w:type="dxa"/>
            </w:tcMar>
            <w:vAlign w:val="center"/>
          </w:tcPr>
          <w:p w:rsidR="005C76EA" w:rsidRPr="00D3724F" w:rsidRDefault="005C76EA" w:rsidP="000A136B">
            <w:pPr>
              <w:autoSpaceDE w:val="0"/>
              <w:autoSpaceDN w:val="0"/>
              <w:adjustRightInd w:val="0"/>
              <w:jc w:val="right"/>
              <w:rPr>
                <w:rFonts w:ascii="Arial" w:hAnsi="Arial" w:cs="Arial"/>
                <w:color w:val="000000"/>
                <w:sz w:val="18"/>
                <w:szCs w:val="18"/>
              </w:rPr>
            </w:pPr>
            <w:r w:rsidRPr="00D3724F">
              <w:rPr>
                <w:rFonts w:ascii="Arial" w:hAnsi="Arial" w:cs="Arial"/>
                <w:color w:val="000000"/>
                <w:sz w:val="18"/>
                <w:szCs w:val="18"/>
              </w:rPr>
              <w:t>93</w:t>
            </w:r>
          </w:p>
        </w:tc>
        <w:tc>
          <w:tcPr>
            <w:tcW w:w="998" w:type="dxa"/>
            <w:tcBorders>
              <w:top w:val="nil"/>
              <w:bottom w:val="single" w:sz="16" w:space="0" w:color="000000"/>
            </w:tcBorders>
            <w:shd w:val="clear" w:color="auto" w:fill="FFFFFF"/>
            <w:tcMar>
              <w:top w:w="30" w:type="dxa"/>
              <w:left w:w="30" w:type="dxa"/>
              <w:bottom w:w="30" w:type="dxa"/>
              <w:right w:w="30" w:type="dxa"/>
            </w:tcMar>
            <w:vAlign w:val="center"/>
          </w:tcPr>
          <w:p w:rsidR="005C76EA" w:rsidRPr="00D3724F" w:rsidRDefault="005C76EA" w:rsidP="000A136B">
            <w:pPr>
              <w:autoSpaceDE w:val="0"/>
              <w:autoSpaceDN w:val="0"/>
              <w:adjustRightInd w:val="0"/>
              <w:jc w:val="right"/>
              <w:rPr>
                <w:rFonts w:ascii="Arial" w:hAnsi="Arial" w:cs="Arial"/>
                <w:color w:val="000000"/>
                <w:sz w:val="18"/>
                <w:szCs w:val="18"/>
              </w:rPr>
            </w:pPr>
            <w:r w:rsidRPr="00D3724F">
              <w:rPr>
                <w:rFonts w:ascii="Arial" w:hAnsi="Arial" w:cs="Arial"/>
                <w:color w:val="000000"/>
                <w:sz w:val="18"/>
                <w:szCs w:val="18"/>
              </w:rPr>
              <w:t>100.0</w:t>
            </w:r>
          </w:p>
        </w:tc>
        <w:tc>
          <w:tcPr>
            <w:tcW w:w="1368" w:type="dxa"/>
            <w:tcBorders>
              <w:top w:val="nil"/>
              <w:bottom w:val="single" w:sz="16" w:space="0" w:color="000000"/>
            </w:tcBorders>
            <w:shd w:val="clear" w:color="auto" w:fill="FFFFFF"/>
            <w:tcMar>
              <w:top w:w="30" w:type="dxa"/>
              <w:left w:w="30" w:type="dxa"/>
              <w:bottom w:w="30" w:type="dxa"/>
              <w:right w:w="30" w:type="dxa"/>
            </w:tcMar>
            <w:vAlign w:val="center"/>
          </w:tcPr>
          <w:p w:rsidR="005C76EA" w:rsidRPr="00D3724F" w:rsidRDefault="005C76EA" w:rsidP="000A136B">
            <w:pPr>
              <w:autoSpaceDE w:val="0"/>
              <w:autoSpaceDN w:val="0"/>
              <w:adjustRightInd w:val="0"/>
              <w:jc w:val="right"/>
              <w:rPr>
                <w:rFonts w:ascii="Arial" w:hAnsi="Arial" w:cs="Arial"/>
                <w:color w:val="000000"/>
                <w:sz w:val="18"/>
                <w:szCs w:val="18"/>
              </w:rPr>
            </w:pPr>
            <w:r w:rsidRPr="00D3724F">
              <w:rPr>
                <w:rFonts w:ascii="Arial" w:hAnsi="Arial" w:cs="Arial"/>
                <w:color w:val="000000"/>
                <w:sz w:val="18"/>
                <w:szCs w:val="18"/>
              </w:rPr>
              <w:t>100.0</w:t>
            </w:r>
          </w:p>
        </w:tc>
        <w:tc>
          <w:tcPr>
            <w:tcW w:w="1441" w:type="dxa"/>
            <w:tcBorders>
              <w:top w:val="nil"/>
              <w:bottom w:val="single" w:sz="16" w:space="0" w:color="000000"/>
              <w:right w:val="single" w:sz="16" w:space="0" w:color="000000"/>
            </w:tcBorders>
            <w:shd w:val="clear" w:color="auto" w:fill="FFFFFF"/>
            <w:tcMar>
              <w:top w:w="30" w:type="dxa"/>
              <w:left w:w="30" w:type="dxa"/>
              <w:bottom w:w="30" w:type="dxa"/>
              <w:right w:w="30" w:type="dxa"/>
            </w:tcMar>
          </w:tcPr>
          <w:p w:rsidR="005C76EA" w:rsidRPr="00D3724F" w:rsidRDefault="005C76EA" w:rsidP="000A136B">
            <w:pPr>
              <w:autoSpaceDE w:val="0"/>
              <w:autoSpaceDN w:val="0"/>
              <w:adjustRightInd w:val="0"/>
              <w:rPr>
                <w:sz w:val="24"/>
                <w:szCs w:val="24"/>
              </w:rPr>
            </w:pPr>
          </w:p>
        </w:tc>
      </w:tr>
    </w:tbl>
    <w:p w:rsidR="005C76EA" w:rsidRPr="00D3724F" w:rsidRDefault="005C76EA" w:rsidP="005C76EA">
      <w:pPr>
        <w:autoSpaceDE w:val="0"/>
        <w:autoSpaceDN w:val="0"/>
        <w:adjustRightInd w:val="0"/>
        <w:spacing w:line="400" w:lineRule="atLeast"/>
        <w:rPr>
          <w:sz w:val="24"/>
          <w:szCs w:val="24"/>
        </w:rPr>
      </w:pPr>
    </w:p>
    <w:tbl>
      <w:tblPr>
        <w:tblW w:w="6403" w:type="dxa"/>
        <w:jc w:val="center"/>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firstRow="0" w:lastRow="0" w:firstColumn="0" w:lastColumn="0" w:noHBand="0" w:noVBand="0"/>
      </w:tblPr>
      <w:tblGrid>
        <w:gridCol w:w="720"/>
        <w:gridCol w:w="733"/>
        <w:gridCol w:w="1143"/>
        <w:gridCol w:w="998"/>
        <w:gridCol w:w="1368"/>
        <w:gridCol w:w="1441"/>
      </w:tblGrid>
      <w:tr w:rsidR="005C76EA" w:rsidRPr="000328C7" w:rsidTr="000A136B">
        <w:trPr>
          <w:cantSplit/>
          <w:tblHeader/>
          <w:jc w:val="center"/>
        </w:trPr>
        <w:tc>
          <w:tcPr>
            <w:tcW w:w="6403" w:type="dxa"/>
            <w:gridSpan w:val="6"/>
            <w:tcBorders>
              <w:top w:val="nil"/>
              <w:left w:val="nil"/>
              <w:bottom w:val="nil"/>
              <w:right w:val="nil"/>
            </w:tcBorders>
            <w:shd w:val="clear" w:color="auto" w:fill="FFFFFF"/>
            <w:tcMar>
              <w:top w:w="30" w:type="dxa"/>
              <w:left w:w="30" w:type="dxa"/>
              <w:bottom w:w="30" w:type="dxa"/>
              <w:right w:w="30" w:type="dxa"/>
            </w:tcMar>
            <w:vAlign w:val="center"/>
          </w:tcPr>
          <w:p w:rsidR="005C76EA" w:rsidRPr="000328C7" w:rsidRDefault="005C76EA" w:rsidP="000A136B">
            <w:pPr>
              <w:autoSpaceDE w:val="0"/>
              <w:autoSpaceDN w:val="0"/>
              <w:adjustRightInd w:val="0"/>
              <w:jc w:val="center"/>
              <w:rPr>
                <w:rFonts w:ascii="Arial" w:hAnsi="Arial" w:cs="Arial"/>
                <w:color w:val="000000"/>
                <w:sz w:val="18"/>
                <w:szCs w:val="18"/>
              </w:rPr>
            </w:pPr>
            <w:r w:rsidRPr="000328C7">
              <w:rPr>
                <w:rFonts w:ascii="Arial" w:hAnsi="Arial" w:cs="Arial"/>
                <w:b/>
                <w:bCs/>
                <w:color w:val="000000"/>
                <w:sz w:val="18"/>
                <w:szCs w:val="18"/>
              </w:rPr>
              <w:t>PPK1</w:t>
            </w:r>
          </w:p>
        </w:tc>
      </w:tr>
      <w:tr w:rsidR="005C76EA" w:rsidRPr="000328C7" w:rsidTr="000A136B">
        <w:trPr>
          <w:cantSplit/>
          <w:tblHeader/>
          <w:jc w:val="center"/>
        </w:trPr>
        <w:tc>
          <w:tcPr>
            <w:tcW w:w="720" w:type="dxa"/>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0328C7" w:rsidRDefault="005C76EA" w:rsidP="000A136B">
            <w:pPr>
              <w:autoSpaceDE w:val="0"/>
              <w:autoSpaceDN w:val="0"/>
              <w:adjustRightInd w:val="0"/>
              <w:rPr>
                <w:sz w:val="24"/>
                <w:szCs w:val="24"/>
              </w:rPr>
            </w:pPr>
          </w:p>
        </w:tc>
        <w:tc>
          <w:tcPr>
            <w:tcW w:w="733" w:type="dxa"/>
            <w:tcBorders>
              <w:top w:val="single" w:sz="16" w:space="0" w:color="000000"/>
              <w:left w:val="nil"/>
              <w:bottom w:val="single" w:sz="16" w:space="0" w:color="000000"/>
              <w:right w:val="single" w:sz="16" w:space="0" w:color="000000"/>
            </w:tcBorders>
            <w:shd w:val="clear" w:color="auto" w:fill="FFFFFF"/>
            <w:tcMar>
              <w:top w:w="30" w:type="dxa"/>
              <w:left w:w="30" w:type="dxa"/>
              <w:bottom w:w="30" w:type="dxa"/>
              <w:right w:w="30" w:type="dxa"/>
            </w:tcMar>
          </w:tcPr>
          <w:p w:rsidR="005C76EA" w:rsidRPr="000328C7" w:rsidRDefault="005C76EA" w:rsidP="000A136B">
            <w:pPr>
              <w:autoSpaceDE w:val="0"/>
              <w:autoSpaceDN w:val="0"/>
              <w:adjustRightInd w:val="0"/>
              <w:rPr>
                <w:sz w:val="24"/>
                <w:szCs w:val="24"/>
              </w:rPr>
            </w:pPr>
          </w:p>
        </w:tc>
        <w:tc>
          <w:tcPr>
            <w:tcW w:w="1143" w:type="dxa"/>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0328C7" w:rsidRDefault="005C76EA" w:rsidP="000A136B">
            <w:pPr>
              <w:autoSpaceDE w:val="0"/>
              <w:autoSpaceDN w:val="0"/>
              <w:adjustRightInd w:val="0"/>
              <w:jc w:val="center"/>
              <w:rPr>
                <w:rFonts w:ascii="Arial" w:hAnsi="Arial" w:cs="Arial"/>
                <w:color w:val="000000"/>
                <w:sz w:val="18"/>
                <w:szCs w:val="18"/>
              </w:rPr>
            </w:pPr>
            <w:r w:rsidRPr="000328C7">
              <w:rPr>
                <w:rFonts w:ascii="Arial" w:hAnsi="Arial" w:cs="Arial"/>
                <w:color w:val="000000"/>
                <w:sz w:val="18"/>
                <w:szCs w:val="18"/>
              </w:rPr>
              <w:t>Frequency</w:t>
            </w:r>
          </w:p>
        </w:tc>
        <w:tc>
          <w:tcPr>
            <w:tcW w:w="998"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0328C7" w:rsidRDefault="005C76EA" w:rsidP="000A136B">
            <w:pPr>
              <w:autoSpaceDE w:val="0"/>
              <w:autoSpaceDN w:val="0"/>
              <w:adjustRightInd w:val="0"/>
              <w:jc w:val="center"/>
              <w:rPr>
                <w:rFonts w:ascii="Arial" w:hAnsi="Arial" w:cs="Arial"/>
                <w:color w:val="000000"/>
                <w:sz w:val="18"/>
                <w:szCs w:val="18"/>
              </w:rPr>
            </w:pPr>
            <w:r w:rsidRPr="000328C7">
              <w:rPr>
                <w:rFonts w:ascii="Arial" w:hAnsi="Arial" w:cs="Arial"/>
                <w:color w:val="000000"/>
                <w:sz w:val="18"/>
                <w:szCs w:val="18"/>
              </w:rPr>
              <w:t>Percent</w:t>
            </w:r>
          </w:p>
        </w:tc>
        <w:tc>
          <w:tcPr>
            <w:tcW w:w="1368"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0328C7" w:rsidRDefault="005C76EA" w:rsidP="000A136B">
            <w:pPr>
              <w:autoSpaceDE w:val="0"/>
              <w:autoSpaceDN w:val="0"/>
              <w:adjustRightInd w:val="0"/>
              <w:jc w:val="center"/>
              <w:rPr>
                <w:rFonts w:ascii="Arial" w:hAnsi="Arial" w:cs="Arial"/>
                <w:color w:val="000000"/>
                <w:sz w:val="18"/>
                <w:szCs w:val="18"/>
              </w:rPr>
            </w:pPr>
            <w:r w:rsidRPr="000328C7">
              <w:rPr>
                <w:rFonts w:ascii="Arial" w:hAnsi="Arial" w:cs="Arial"/>
                <w:color w:val="000000"/>
                <w:sz w:val="18"/>
                <w:szCs w:val="18"/>
              </w:rPr>
              <w:t>Valid Percent</w:t>
            </w:r>
          </w:p>
        </w:tc>
        <w:tc>
          <w:tcPr>
            <w:tcW w:w="1441"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5C76EA" w:rsidRPr="000328C7" w:rsidRDefault="005C76EA" w:rsidP="000A136B">
            <w:pPr>
              <w:autoSpaceDE w:val="0"/>
              <w:autoSpaceDN w:val="0"/>
              <w:adjustRightInd w:val="0"/>
              <w:jc w:val="center"/>
              <w:rPr>
                <w:rFonts w:ascii="Arial" w:hAnsi="Arial" w:cs="Arial"/>
                <w:color w:val="000000"/>
                <w:sz w:val="18"/>
                <w:szCs w:val="18"/>
              </w:rPr>
            </w:pPr>
            <w:r w:rsidRPr="000328C7">
              <w:rPr>
                <w:rFonts w:ascii="Arial" w:hAnsi="Arial" w:cs="Arial"/>
                <w:color w:val="000000"/>
                <w:sz w:val="18"/>
                <w:szCs w:val="18"/>
              </w:rPr>
              <w:t>Cumulative Percent</w:t>
            </w:r>
          </w:p>
        </w:tc>
      </w:tr>
      <w:tr w:rsidR="005C76EA" w:rsidRPr="000328C7" w:rsidTr="000A136B">
        <w:trPr>
          <w:cantSplit/>
          <w:tblHeader/>
          <w:jc w:val="center"/>
        </w:trPr>
        <w:tc>
          <w:tcPr>
            <w:tcW w:w="720" w:type="dxa"/>
            <w:vMerge w:val="restart"/>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0328C7" w:rsidRDefault="005C76EA" w:rsidP="000A136B">
            <w:pPr>
              <w:autoSpaceDE w:val="0"/>
              <w:autoSpaceDN w:val="0"/>
              <w:adjustRightInd w:val="0"/>
              <w:rPr>
                <w:rFonts w:ascii="Arial" w:hAnsi="Arial" w:cs="Arial"/>
                <w:color w:val="000000"/>
                <w:sz w:val="18"/>
                <w:szCs w:val="18"/>
              </w:rPr>
            </w:pPr>
            <w:r w:rsidRPr="000328C7">
              <w:rPr>
                <w:rFonts w:ascii="Arial" w:hAnsi="Arial" w:cs="Arial"/>
                <w:color w:val="000000"/>
                <w:sz w:val="18"/>
                <w:szCs w:val="18"/>
              </w:rPr>
              <w:t>Valid</w:t>
            </w:r>
          </w:p>
        </w:tc>
        <w:tc>
          <w:tcPr>
            <w:tcW w:w="733" w:type="dxa"/>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rsidR="005C76EA" w:rsidRPr="000328C7" w:rsidRDefault="005C76EA" w:rsidP="000A136B">
            <w:pPr>
              <w:autoSpaceDE w:val="0"/>
              <w:autoSpaceDN w:val="0"/>
              <w:adjustRightInd w:val="0"/>
              <w:rPr>
                <w:rFonts w:ascii="Arial" w:hAnsi="Arial" w:cs="Arial"/>
                <w:color w:val="000000"/>
                <w:sz w:val="18"/>
                <w:szCs w:val="18"/>
              </w:rPr>
            </w:pPr>
            <w:r w:rsidRPr="000328C7">
              <w:rPr>
                <w:rFonts w:ascii="Arial" w:hAnsi="Arial" w:cs="Arial"/>
                <w:color w:val="000000"/>
                <w:sz w:val="18"/>
                <w:szCs w:val="18"/>
              </w:rPr>
              <w:t>Tidak</w:t>
            </w:r>
          </w:p>
        </w:tc>
        <w:tc>
          <w:tcPr>
            <w:tcW w:w="1143" w:type="dxa"/>
            <w:tcBorders>
              <w:top w:val="single" w:sz="16" w:space="0" w:color="000000"/>
              <w:left w:val="single" w:sz="16" w:space="0" w:color="000000"/>
              <w:bottom w:val="nil"/>
            </w:tcBorders>
            <w:shd w:val="clear" w:color="auto" w:fill="FFFFFF"/>
            <w:tcMar>
              <w:top w:w="30" w:type="dxa"/>
              <w:left w:w="30" w:type="dxa"/>
              <w:bottom w:w="30" w:type="dxa"/>
              <w:right w:w="30" w:type="dxa"/>
            </w:tcMar>
            <w:vAlign w:val="center"/>
          </w:tcPr>
          <w:p w:rsidR="005C76EA" w:rsidRPr="000328C7" w:rsidRDefault="005C76EA" w:rsidP="000A136B">
            <w:pPr>
              <w:autoSpaceDE w:val="0"/>
              <w:autoSpaceDN w:val="0"/>
              <w:adjustRightInd w:val="0"/>
              <w:jc w:val="right"/>
              <w:rPr>
                <w:rFonts w:ascii="Arial" w:hAnsi="Arial" w:cs="Arial"/>
                <w:color w:val="000000"/>
                <w:sz w:val="18"/>
                <w:szCs w:val="18"/>
              </w:rPr>
            </w:pPr>
            <w:r w:rsidRPr="000328C7">
              <w:rPr>
                <w:rFonts w:ascii="Arial" w:hAnsi="Arial" w:cs="Arial"/>
                <w:color w:val="000000"/>
                <w:sz w:val="18"/>
                <w:szCs w:val="18"/>
              </w:rPr>
              <w:t>18</w:t>
            </w:r>
          </w:p>
        </w:tc>
        <w:tc>
          <w:tcPr>
            <w:tcW w:w="998" w:type="dxa"/>
            <w:tcBorders>
              <w:top w:val="single" w:sz="16" w:space="0" w:color="000000"/>
              <w:bottom w:val="nil"/>
            </w:tcBorders>
            <w:shd w:val="clear" w:color="auto" w:fill="FFFFFF"/>
            <w:tcMar>
              <w:top w:w="30" w:type="dxa"/>
              <w:left w:w="30" w:type="dxa"/>
              <w:bottom w:w="30" w:type="dxa"/>
              <w:right w:w="30" w:type="dxa"/>
            </w:tcMar>
            <w:vAlign w:val="center"/>
          </w:tcPr>
          <w:p w:rsidR="005C76EA" w:rsidRPr="000328C7" w:rsidRDefault="005C76EA" w:rsidP="000A136B">
            <w:pPr>
              <w:autoSpaceDE w:val="0"/>
              <w:autoSpaceDN w:val="0"/>
              <w:adjustRightInd w:val="0"/>
              <w:jc w:val="right"/>
              <w:rPr>
                <w:rFonts w:ascii="Arial" w:hAnsi="Arial" w:cs="Arial"/>
                <w:color w:val="000000"/>
                <w:sz w:val="18"/>
                <w:szCs w:val="18"/>
              </w:rPr>
            </w:pPr>
            <w:r w:rsidRPr="000328C7">
              <w:rPr>
                <w:rFonts w:ascii="Arial" w:hAnsi="Arial" w:cs="Arial"/>
                <w:color w:val="000000"/>
                <w:sz w:val="18"/>
                <w:szCs w:val="18"/>
              </w:rPr>
              <w:t>19.4</w:t>
            </w:r>
          </w:p>
        </w:tc>
        <w:tc>
          <w:tcPr>
            <w:tcW w:w="1368" w:type="dxa"/>
            <w:tcBorders>
              <w:top w:val="single" w:sz="16" w:space="0" w:color="000000"/>
              <w:bottom w:val="nil"/>
            </w:tcBorders>
            <w:shd w:val="clear" w:color="auto" w:fill="FFFFFF"/>
            <w:tcMar>
              <w:top w:w="30" w:type="dxa"/>
              <w:left w:w="30" w:type="dxa"/>
              <w:bottom w:w="30" w:type="dxa"/>
              <w:right w:w="30" w:type="dxa"/>
            </w:tcMar>
            <w:vAlign w:val="center"/>
          </w:tcPr>
          <w:p w:rsidR="005C76EA" w:rsidRPr="000328C7" w:rsidRDefault="005C76EA" w:rsidP="000A136B">
            <w:pPr>
              <w:autoSpaceDE w:val="0"/>
              <w:autoSpaceDN w:val="0"/>
              <w:adjustRightInd w:val="0"/>
              <w:jc w:val="right"/>
              <w:rPr>
                <w:rFonts w:ascii="Arial" w:hAnsi="Arial" w:cs="Arial"/>
                <w:color w:val="000000"/>
                <w:sz w:val="18"/>
                <w:szCs w:val="18"/>
              </w:rPr>
            </w:pPr>
            <w:r w:rsidRPr="000328C7">
              <w:rPr>
                <w:rFonts w:ascii="Arial" w:hAnsi="Arial" w:cs="Arial"/>
                <w:color w:val="000000"/>
                <w:sz w:val="18"/>
                <w:szCs w:val="18"/>
              </w:rPr>
              <w:t>19.4</w:t>
            </w:r>
          </w:p>
        </w:tc>
        <w:tc>
          <w:tcPr>
            <w:tcW w:w="1441" w:type="dxa"/>
            <w:tcBorders>
              <w:top w:val="single" w:sz="16" w:space="0" w:color="000000"/>
              <w:bottom w:val="nil"/>
              <w:right w:val="single" w:sz="16" w:space="0" w:color="000000"/>
            </w:tcBorders>
            <w:shd w:val="clear" w:color="auto" w:fill="FFFFFF"/>
            <w:tcMar>
              <w:top w:w="30" w:type="dxa"/>
              <w:left w:w="30" w:type="dxa"/>
              <w:bottom w:w="30" w:type="dxa"/>
              <w:right w:w="30" w:type="dxa"/>
            </w:tcMar>
            <w:vAlign w:val="center"/>
          </w:tcPr>
          <w:p w:rsidR="005C76EA" w:rsidRPr="000328C7" w:rsidRDefault="005C76EA" w:rsidP="000A136B">
            <w:pPr>
              <w:autoSpaceDE w:val="0"/>
              <w:autoSpaceDN w:val="0"/>
              <w:adjustRightInd w:val="0"/>
              <w:jc w:val="right"/>
              <w:rPr>
                <w:rFonts w:ascii="Arial" w:hAnsi="Arial" w:cs="Arial"/>
                <w:color w:val="000000"/>
                <w:sz w:val="18"/>
                <w:szCs w:val="18"/>
              </w:rPr>
            </w:pPr>
            <w:r w:rsidRPr="000328C7">
              <w:rPr>
                <w:rFonts w:ascii="Arial" w:hAnsi="Arial" w:cs="Arial"/>
                <w:color w:val="000000"/>
                <w:sz w:val="18"/>
                <w:szCs w:val="18"/>
              </w:rPr>
              <w:t>19.4</w:t>
            </w:r>
          </w:p>
        </w:tc>
      </w:tr>
      <w:tr w:rsidR="005C76EA" w:rsidRPr="000328C7" w:rsidTr="000A136B">
        <w:trPr>
          <w:cantSplit/>
          <w:tblHeader/>
          <w:jc w:val="center"/>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0328C7" w:rsidRDefault="005C76EA" w:rsidP="000A136B">
            <w:pPr>
              <w:autoSpaceDE w:val="0"/>
              <w:autoSpaceDN w:val="0"/>
              <w:adjustRightInd w:val="0"/>
              <w:rPr>
                <w:rFonts w:ascii="Arial" w:hAnsi="Arial" w:cs="Arial"/>
                <w:color w:val="000000"/>
                <w:sz w:val="18"/>
                <w:szCs w:val="18"/>
              </w:rPr>
            </w:pPr>
          </w:p>
        </w:tc>
        <w:tc>
          <w:tcPr>
            <w:tcW w:w="733" w:type="dxa"/>
            <w:tcBorders>
              <w:top w:val="nil"/>
              <w:left w:val="nil"/>
              <w:bottom w:val="nil"/>
              <w:right w:val="single" w:sz="16" w:space="0" w:color="000000"/>
            </w:tcBorders>
            <w:shd w:val="clear" w:color="auto" w:fill="FFFFFF"/>
            <w:tcMar>
              <w:top w:w="30" w:type="dxa"/>
              <w:left w:w="30" w:type="dxa"/>
              <w:bottom w:w="30" w:type="dxa"/>
              <w:right w:w="30" w:type="dxa"/>
            </w:tcMar>
          </w:tcPr>
          <w:p w:rsidR="005C76EA" w:rsidRPr="000328C7" w:rsidRDefault="005C76EA" w:rsidP="000A136B">
            <w:pPr>
              <w:autoSpaceDE w:val="0"/>
              <w:autoSpaceDN w:val="0"/>
              <w:adjustRightInd w:val="0"/>
              <w:rPr>
                <w:rFonts w:ascii="Arial" w:hAnsi="Arial" w:cs="Arial"/>
                <w:color w:val="000000"/>
                <w:sz w:val="18"/>
                <w:szCs w:val="18"/>
              </w:rPr>
            </w:pPr>
            <w:r w:rsidRPr="000328C7">
              <w:rPr>
                <w:rFonts w:ascii="Arial" w:hAnsi="Arial" w:cs="Arial"/>
                <w:color w:val="000000"/>
                <w:sz w:val="18"/>
                <w:szCs w:val="18"/>
              </w:rPr>
              <w:t>Ya</w:t>
            </w:r>
          </w:p>
        </w:tc>
        <w:tc>
          <w:tcPr>
            <w:tcW w:w="1143" w:type="dxa"/>
            <w:tcBorders>
              <w:top w:val="nil"/>
              <w:left w:val="single" w:sz="16" w:space="0" w:color="000000"/>
              <w:bottom w:val="nil"/>
            </w:tcBorders>
            <w:shd w:val="clear" w:color="auto" w:fill="FFFFFF"/>
            <w:tcMar>
              <w:top w:w="30" w:type="dxa"/>
              <w:left w:w="30" w:type="dxa"/>
              <w:bottom w:w="30" w:type="dxa"/>
              <w:right w:w="30" w:type="dxa"/>
            </w:tcMar>
            <w:vAlign w:val="center"/>
          </w:tcPr>
          <w:p w:rsidR="005C76EA" w:rsidRPr="000328C7" w:rsidRDefault="005C76EA" w:rsidP="000A136B">
            <w:pPr>
              <w:autoSpaceDE w:val="0"/>
              <w:autoSpaceDN w:val="0"/>
              <w:adjustRightInd w:val="0"/>
              <w:jc w:val="right"/>
              <w:rPr>
                <w:rFonts w:ascii="Arial" w:hAnsi="Arial" w:cs="Arial"/>
                <w:color w:val="000000"/>
                <w:sz w:val="18"/>
                <w:szCs w:val="18"/>
              </w:rPr>
            </w:pPr>
            <w:r w:rsidRPr="000328C7">
              <w:rPr>
                <w:rFonts w:ascii="Arial" w:hAnsi="Arial" w:cs="Arial"/>
                <w:color w:val="000000"/>
                <w:sz w:val="18"/>
                <w:szCs w:val="18"/>
              </w:rPr>
              <w:t>75</w:t>
            </w:r>
          </w:p>
        </w:tc>
        <w:tc>
          <w:tcPr>
            <w:tcW w:w="998" w:type="dxa"/>
            <w:tcBorders>
              <w:top w:val="nil"/>
              <w:bottom w:val="nil"/>
            </w:tcBorders>
            <w:shd w:val="clear" w:color="auto" w:fill="FFFFFF"/>
            <w:tcMar>
              <w:top w:w="30" w:type="dxa"/>
              <w:left w:w="30" w:type="dxa"/>
              <w:bottom w:w="30" w:type="dxa"/>
              <w:right w:w="30" w:type="dxa"/>
            </w:tcMar>
            <w:vAlign w:val="center"/>
          </w:tcPr>
          <w:p w:rsidR="005C76EA" w:rsidRPr="000328C7" w:rsidRDefault="005C76EA" w:rsidP="000A136B">
            <w:pPr>
              <w:autoSpaceDE w:val="0"/>
              <w:autoSpaceDN w:val="0"/>
              <w:adjustRightInd w:val="0"/>
              <w:jc w:val="right"/>
              <w:rPr>
                <w:rFonts w:ascii="Arial" w:hAnsi="Arial" w:cs="Arial"/>
                <w:color w:val="000000"/>
                <w:sz w:val="18"/>
                <w:szCs w:val="18"/>
              </w:rPr>
            </w:pPr>
            <w:r w:rsidRPr="000328C7">
              <w:rPr>
                <w:rFonts w:ascii="Arial" w:hAnsi="Arial" w:cs="Arial"/>
                <w:color w:val="000000"/>
                <w:sz w:val="18"/>
                <w:szCs w:val="18"/>
              </w:rPr>
              <w:t>80.6</w:t>
            </w:r>
          </w:p>
        </w:tc>
        <w:tc>
          <w:tcPr>
            <w:tcW w:w="1368" w:type="dxa"/>
            <w:tcBorders>
              <w:top w:val="nil"/>
              <w:bottom w:val="nil"/>
            </w:tcBorders>
            <w:shd w:val="clear" w:color="auto" w:fill="FFFFFF"/>
            <w:tcMar>
              <w:top w:w="30" w:type="dxa"/>
              <w:left w:w="30" w:type="dxa"/>
              <w:bottom w:w="30" w:type="dxa"/>
              <w:right w:w="30" w:type="dxa"/>
            </w:tcMar>
            <w:vAlign w:val="center"/>
          </w:tcPr>
          <w:p w:rsidR="005C76EA" w:rsidRPr="000328C7" w:rsidRDefault="005C76EA" w:rsidP="000A136B">
            <w:pPr>
              <w:autoSpaceDE w:val="0"/>
              <w:autoSpaceDN w:val="0"/>
              <w:adjustRightInd w:val="0"/>
              <w:jc w:val="right"/>
              <w:rPr>
                <w:rFonts w:ascii="Arial" w:hAnsi="Arial" w:cs="Arial"/>
                <w:color w:val="000000"/>
                <w:sz w:val="18"/>
                <w:szCs w:val="18"/>
              </w:rPr>
            </w:pPr>
            <w:r w:rsidRPr="000328C7">
              <w:rPr>
                <w:rFonts w:ascii="Arial" w:hAnsi="Arial" w:cs="Arial"/>
                <w:color w:val="000000"/>
                <w:sz w:val="18"/>
                <w:szCs w:val="18"/>
              </w:rPr>
              <w:t>80.6</w:t>
            </w:r>
          </w:p>
        </w:tc>
        <w:tc>
          <w:tcPr>
            <w:tcW w:w="1441" w:type="dxa"/>
            <w:tcBorders>
              <w:top w:val="nil"/>
              <w:bottom w:val="nil"/>
              <w:right w:val="single" w:sz="16" w:space="0" w:color="000000"/>
            </w:tcBorders>
            <w:shd w:val="clear" w:color="auto" w:fill="FFFFFF"/>
            <w:tcMar>
              <w:top w:w="30" w:type="dxa"/>
              <w:left w:w="30" w:type="dxa"/>
              <w:bottom w:w="30" w:type="dxa"/>
              <w:right w:w="30" w:type="dxa"/>
            </w:tcMar>
            <w:vAlign w:val="center"/>
          </w:tcPr>
          <w:p w:rsidR="005C76EA" w:rsidRPr="000328C7" w:rsidRDefault="005C76EA" w:rsidP="000A136B">
            <w:pPr>
              <w:autoSpaceDE w:val="0"/>
              <w:autoSpaceDN w:val="0"/>
              <w:adjustRightInd w:val="0"/>
              <w:jc w:val="right"/>
              <w:rPr>
                <w:rFonts w:ascii="Arial" w:hAnsi="Arial" w:cs="Arial"/>
                <w:color w:val="000000"/>
                <w:sz w:val="18"/>
                <w:szCs w:val="18"/>
              </w:rPr>
            </w:pPr>
            <w:r w:rsidRPr="000328C7">
              <w:rPr>
                <w:rFonts w:ascii="Arial" w:hAnsi="Arial" w:cs="Arial"/>
                <w:color w:val="000000"/>
                <w:sz w:val="18"/>
                <w:szCs w:val="18"/>
              </w:rPr>
              <w:t>100.0</w:t>
            </w:r>
          </w:p>
        </w:tc>
      </w:tr>
      <w:tr w:rsidR="005C76EA" w:rsidRPr="000328C7" w:rsidTr="000A136B">
        <w:trPr>
          <w:cantSplit/>
          <w:jc w:val="center"/>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0328C7" w:rsidRDefault="005C76EA" w:rsidP="000A136B">
            <w:pPr>
              <w:autoSpaceDE w:val="0"/>
              <w:autoSpaceDN w:val="0"/>
              <w:adjustRightInd w:val="0"/>
              <w:rPr>
                <w:rFonts w:ascii="Arial" w:hAnsi="Arial" w:cs="Arial"/>
                <w:color w:val="000000"/>
                <w:sz w:val="18"/>
                <w:szCs w:val="18"/>
              </w:rPr>
            </w:pPr>
          </w:p>
        </w:tc>
        <w:tc>
          <w:tcPr>
            <w:tcW w:w="733" w:type="dxa"/>
            <w:tcBorders>
              <w:top w:val="nil"/>
              <w:left w:val="nil"/>
              <w:bottom w:val="single" w:sz="16" w:space="0" w:color="000000"/>
              <w:right w:val="single" w:sz="16" w:space="0" w:color="000000"/>
            </w:tcBorders>
            <w:shd w:val="clear" w:color="auto" w:fill="FFFFFF"/>
            <w:tcMar>
              <w:top w:w="30" w:type="dxa"/>
              <w:left w:w="30" w:type="dxa"/>
              <w:bottom w:w="30" w:type="dxa"/>
              <w:right w:w="30" w:type="dxa"/>
            </w:tcMar>
          </w:tcPr>
          <w:p w:rsidR="005C76EA" w:rsidRPr="000328C7" w:rsidRDefault="005C76EA" w:rsidP="000A136B">
            <w:pPr>
              <w:autoSpaceDE w:val="0"/>
              <w:autoSpaceDN w:val="0"/>
              <w:adjustRightInd w:val="0"/>
              <w:rPr>
                <w:rFonts w:ascii="Arial" w:hAnsi="Arial" w:cs="Arial"/>
                <w:color w:val="000000"/>
                <w:sz w:val="18"/>
                <w:szCs w:val="18"/>
              </w:rPr>
            </w:pPr>
            <w:r w:rsidRPr="000328C7">
              <w:rPr>
                <w:rFonts w:ascii="Arial" w:hAnsi="Arial" w:cs="Arial"/>
                <w:color w:val="000000"/>
                <w:sz w:val="18"/>
                <w:szCs w:val="18"/>
              </w:rPr>
              <w:t>Total</w:t>
            </w:r>
          </w:p>
        </w:tc>
        <w:tc>
          <w:tcPr>
            <w:tcW w:w="1143" w:type="dxa"/>
            <w:tcBorders>
              <w:top w:val="nil"/>
              <w:left w:val="single" w:sz="16" w:space="0" w:color="000000"/>
              <w:bottom w:val="single" w:sz="16" w:space="0" w:color="000000"/>
            </w:tcBorders>
            <w:shd w:val="clear" w:color="auto" w:fill="FFFFFF"/>
            <w:tcMar>
              <w:top w:w="30" w:type="dxa"/>
              <w:left w:w="30" w:type="dxa"/>
              <w:bottom w:w="30" w:type="dxa"/>
              <w:right w:w="30" w:type="dxa"/>
            </w:tcMar>
            <w:vAlign w:val="center"/>
          </w:tcPr>
          <w:p w:rsidR="005C76EA" w:rsidRPr="000328C7" w:rsidRDefault="005C76EA" w:rsidP="000A136B">
            <w:pPr>
              <w:autoSpaceDE w:val="0"/>
              <w:autoSpaceDN w:val="0"/>
              <w:adjustRightInd w:val="0"/>
              <w:jc w:val="right"/>
              <w:rPr>
                <w:rFonts w:ascii="Arial" w:hAnsi="Arial" w:cs="Arial"/>
                <w:color w:val="000000"/>
                <w:sz w:val="18"/>
                <w:szCs w:val="18"/>
              </w:rPr>
            </w:pPr>
            <w:r w:rsidRPr="000328C7">
              <w:rPr>
                <w:rFonts w:ascii="Arial" w:hAnsi="Arial" w:cs="Arial"/>
                <w:color w:val="000000"/>
                <w:sz w:val="18"/>
                <w:szCs w:val="18"/>
              </w:rPr>
              <w:t>93</w:t>
            </w:r>
          </w:p>
        </w:tc>
        <w:tc>
          <w:tcPr>
            <w:tcW w:w="998" w:type="dxa"/>
            <w:tcBorders>
              <w:top w:val="nil"/>
              <w:bottom w:val="single" w:sz="16" w:space="0" w:color="000000"/>
            </w:tcBorders>
            <w:shd w:val="clear" w:color="auto" w:fill="FFFFFF"/>
            <w:tcMar>
              <w:top w:w="30" w:type="dxa"/>
              <w:left w:w="30" w:type="dxa"/>
              <w:bottom w:w="30" w:type="dxa"/>
              <w:right w:w="30" w:type="dxa"/>
            </w:tcMar>
            <w:vAlign w:val="center"/>
          </w:tcPr>
          <w:p w:rsidR="005C76EA" w:rsidRPr="000328C7" w:rsidRDefault="005C76EA" w:rsidP="000A136B">
            <w:pPr>
              <w:autoSpaceDE w:val="0"/>
              <w:autoSpaceDN w:val="0"/>
              <w:adjustRightInd w:val="0"/>
              <w:jc w:val="right"/>
              <w:rPr>
                <w:rFonts w:ascii="Arial" w:hAnsi="Arial" w:cs="Arial"/>
                <w:color w:val="000000"/>
                <w:sz w:val="18"/>
                <w:szCs w:val="18"/>
              </w:rPr>
            </w:pPr>
            <w:r w:rsidRPr="000328C7">
              <w:rPr>
                <w:rFonts w:ascii="Arial" w:hAnsi="Arial" w:cs="Arial"/>
                <w:color w:val="000000"/>
                <w:sz w:val="18"/>
                <w:szCs w:val="18"/>
              </w:rPr>
              <w:t>100.0</w:t>
            </w:r>
          </w:p>
        </w:tc>
        <w:tc>
          <w:tcPr>
            <w:tcW w:w="1368" w:type="dxa"/>
            <w:tcBorders>
              <w:top w:val="nil"/>
              <w:bottom w:val="single" w:sz="16" w:space="0" w:color="000000"/>
            </w:tcBorders>
            <w:shd w:val="clear" w:color="auto" w:fill="FFFFFF"/>
            <w:tcMar>
              <w:top w:w="30" w:type="dxa"/>
              <w:left w:w="30" w:type="dxa"/>
              <w:bottom w:w="30" w:type="dxa"/>
              <w:right w:w="30" w:type="dxa"/>
            </w:tcMar>
            <w:vAlign w:val="center"/>
          </w:tcPr>
          <w:p w:rsidR="005C76EA" w:rsidRPr="000328C7" w:rsidRDefault="005C76EA" w:rsidP="000A136B">
            <w:pPr>
              <w:autoSpaceDE w:val="0"/>
              <w:autoSpaceDN w:val="0"/>
              <w:adjustRightInd w:val="0"/>
              <w:jc w:val="right"/>
              <w:rPr>
                <w:rFonts w:ascii="Arial" w:hAnsi="Arial" w:cs="Arial"/>
                <w:color w:val="000000"/>
                <w:sz w:val="18"/>
                <w:szCs w:val="18"/>
              </w:rPr>
            </w:pPr>
            <w:r w:rsidRPr="000328C7">
              <w:rPr>
                <w:rFonts w:ascii="Arial" w:hAnsi="Arial" w:cs="Arial"/>
                <w:color w:val="000000"/>
                <w:sz w:val="18"/>
                <w:szCs w:val="18"/>
              </w:rPr>
              <w:t>100.0</w:t>
            </w:r>
          </w:p>
        </w:tc>
        <w:tc>
          <w:tcPr>
            <w:tcW w:w="1441" w:type="dxa"/>
            <w:tcBorders>
              <w:top w:val="nil"/>
              <w:bottom w:val="single" w:sz="16" w:space="0" w:color="000000"/>
              <w:right w:val="single" w:sz="16" w:space="0" w:color="000000"/>
            </w:tcBorders>
            <w:shd w:val="clear" w:color="auto" w:fill="FFFFFF"/>
            <w:tcMar>
              <w:top w:w="30" w:type="dxa"/>
              <w:left w:w="30" w:type="dxa"/>
              <w:bottom w:w="30" w:type="dxa"/>
              <w:right w:w="30" w:type="dxa"/>
            </w:tcMar>
          </w:tcPr>
          <w:p w:rsidR="005C76EA" w:rsidRPr="000328C7" w:rsidRDefault="005C76EA" w:rsidP="000A136B">
            <w:pPr>
              <w:autoSpaceDE w:val="0"/>
              <w:autoSpaceDN w:val="0"/>
              <w:adjustRightInd w:val="0"/>
              <w:rPr>
                <w:sz w:val="24"/>
                <w:szCs w:val="24"/>
              </w:rPr>
            </w:pPr>
          </w:p>
        </w:tc>
      </w:tr>
    </w:tbl>
    <w:p w:rsidR="005C76EA" w:rsidRPr="000328C7" w:rsidRDefault="005C76EA" w:rsidP="005C76EA">
      <w:pPr>
        <w:autoSpaceDE w:val="0"/>
        <w:autoSpaceDN w:val="0"/>
        <w:adjustRightInd w:val="0"/>
        <w:rPr>
          <w:sz w:val="24"/>
          <w:szCs w:val="24"/>
        </w:rPr>
      </w:pPr>
    </w:p>
    <w:tbl>
      <w:tblPr>
        <w:tblW w:w="6403" w:type="dxa"/>
        <w:jc w:val="center"/>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firstRow="0" w:lastRow="0" w:firstColumn="0" w:lastColumn="0" w:noHBand="0" w:noVBand="0"/>
      </w:tblPr>
      <w:tblGrid>
        <w:gridCol w:w="720"/>
        <w:gridCol w:w="733"/>
        <w:gridCol w:w="1143"/>
        <w:gridCol w:w="998"/>
        <w:gridCol w:w="1368"/>
        <w:gridCol w:w="1441"/>
      </w:tblGrid>
      <w:tr w:rsidR="005C76EA" w:rsidRPr="000328C7" w:rsidTr="000A136B">
        <w:trPr>
          <w:cantSplit/>
          <w:tblHeader/>
          <w:jc w:val="center"/>
        </w:trPr>
        <w:tc>
          <w:tcPr>
            <w:tcW w:w="6403" w:type="dxa"/>
            <w:gridSpan w:val="6"/>
            <w:tcBorders>
              <w:top w:val="nil"/>
              <w:left w:val="nil"/>
              <w:bottom w:val="nil"/>
              <w:right w:val="nil"/>
            </w:tcBorders>
            <w:shd w:val="clear" w:color="auto" w:fill="FFFFFF"/>
            <w:tcMar>
              <w:top w:w="30" w:type="dxa"/>
              <w:left w:w="30" w:type="dxa"/>
              <w:bottom w:w="30" w:type="dxa"/>
              <w:right w:w="30" w:type="dxa"/>
            </w:tcMar>
            <w:vAlign w:val="center"/>
          </w:tcPr>
          <w:p w:rsidR="005C76EA" w:rsidRPr="000328C7" w:rsidRDefault="005C76EA" w:rsidP="000A136B">
            <w:pPr>
              <w:autoSpaceDE w:val="0"/>
              <w:autoSpaceDN w:val="0"/>
              <w:adjustRightInd w:val="0"/>
              <w:jc w:val="center"/>
              <w:rPr>
                <w:rFonts w:ascii="Arial" w:hAnsi="Arial" w:cs="Arial"/>
                <w:color w:val="000000"/>
                <w:sz w:val="18"/>
                <w:szCs w:val="18"/>
              </w:rPr>
            </w:pPr>
            <w:r w:rsidRPr="000328C7">
              <w:rPr>
                <w:rFonts w:ascii="Arial" w:hAnsi="Arial" w:cs="Arial"/>
                <w:b/>
                <w:bCs/>
                <w:color w:val="000000"/>
                <w:sz w:val="18"/>
                <w:szCs w:val="18"/>
              </w:rPr>
              <w:t>PPK2</w:t>
            </w:r>
          </w:p>
        </w:tc>
      </w:tr>
      <w:tr w:rsidR="005C76EA" w:rsidRPr="000328C7" w:rsidTr="000A136B">
        <w:trPr>
          <w:cantSplit/>
          <w:tblHeader/>
          <w:jc w:val="center"/>
        </w:trPr>
        <w:tc>
          <w:tcPr>
            <w:tcW w:w="720" w:type="dxa"/>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0328C7" w:rsidRDefault="005C76EA" w:rsidP="000A136B">
            <w:pPr>
              <w:autoSpaceDE w:val="0"/>
              <w:autoSpaceDN w:val="0"/>
              <w:adjustRightInd w:val="0"/>
              <w:rPr>
                <w:sz w:val="24"/>
                <w:szCs w:val="24"/>
              </w:rPr>
            </w:pPr>
          </w:p>
        </w:tc>
        <w:tc>
          <w:tcPr>
            <w:tcW w:w="733" w:type="dxa"/>
            <w:tcBorders>
              <w:top w:val="single" w:sz="16" w:space="0" w:color="000000"/>
              <w:left w:val="nil"/>
              <w:bottom w:val="single" w:sz="16" w:space="0" w:color="000000"/>
              <w:right w:val="single" w:sz="16" w:space="0" w:color="000000"/>
            </w:tcBorders>
            <w:shd w:val="clear" w:color="auto" w:fill="FFFFFF"/>
            <w:tcMar>
              <w:top w:w="30" w:type="dxa"/>
              <w:left w:w="30" w:type="dxa"/>
              <w:bottom w:w="30" w:type="dxa"/>
              <w:right w:w="30" w:type="dxa"/>
            </w:tcMar>
          </w:tcPr>
          <w:p w:rsidR="005C76EA" w:rsidRPr="000328C7" w:rsidRDefault="005C76EA" w:rsidP="000A136B">
            <w:pPr>
              <w:autoSpaceDE w:val="0"/>
              <w:autoSpaceDN w:val="0"/>
              <w:adjustRightInd w:val="0"/>
              <w:rPr>
                <w:sz w:val="24"/>
                <w:szCs w:val="24"/>
              </w:rPr>
            </w:pPr>
          </w:p>
        </w:tc>
        <w:tc>
          <w:tcPr>
            <w:tcW w:w="1143" w:type="dxa"/>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0328C7" w:rsidRDefault="005C76EA" w:rsidP="000A136B">
            <w:pPr>
              <w:autoSpaceDE w:val="0"/>
              <w:autoSpaceDN w:val="0"/>
              <w:adjustRightInd w:val="0"/>
              <w:jc w:val="center"/>
              <w:rPr>
                <w:rFonts w:ascii="Arial" w:hAnsi="Arial" w:cs="Arial"/>
                <w:color w:val="000000"/>
                <w:sz w:val="18"/>
                <w:szCs w:val="18"/>
              </w:rPr>
            </w:pPr>
            <w:r w:rsidRPr="000328C7">
              <w:rPr>
                <w:rFonts w:ascii="Arial" w:hAnsi="Arial" w:cs="Arial"/>
                <w:color w:val="000000"/>
                <w:sz w:val="18"/>
                <w:szCs w:val="18"/>
              </w:rPr>
              <w:t>Frequency</w:t>
            </w:r>
          </w:p>
        </w:tc>
        <w:tc>
          <w:tcPr>
            <w:tcW w:w="998"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0328C7" w:rsidRDefault="005C76EA" w:rsidP="000A136B">
            <w:pPr>
              <w:autoSpaceDE w:val="0"/>
              <w:autoSpaceDN w:val="0"/>
              <w:adjustRightInd w:val="0"/>
              <w:jc w:val="center"/>
              <w:rPr>
                <w:rFonts w:ascii="Arial" w:hAnsi="Arial" w:cs="Arial"/>
                <w:color w:val="000000"/>
                <w:sz w:val="18"/>
                <w:szCs w:val="18"/>
              </w:rPr>
            </w:pPr>
            <w:r w:rsidRPr="000328C7">
              <w:rPr>
                <w:rFonts w:ascii="Arial" w:hAnsi="Arial" w:cs="Arial"/>
                <w:color w:val="000000"/>
                <w:sz w:val="18"/>
                <w:szCs w:val="18"/>
              </w:rPr>
              <w:t>Percent</w:t>
            </w:r>
          </w:p>
        </w:tc>
        <w:tc>
          <w:tcPr>
            <w:tcW w:w="1368"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0328C7" w:rsidRDefault="005C76EA" w:rsidP="000A136B">
            <w:pPr>
              <w:autoSpaceDE w:val="0"/>
              <w:autoSpaceDN w:val="0"/>
              <w:adjustRightInd w:val="0"/>
              <w:jc w:val="center"/>
              <w:rPr>
                <w:rFonts w:ascii="Arial" w:hAnsi="Arial" w:cs="Arial"/>
                <w:color w:val="000000"/>
                <w:sz w:val="18"/>
                <w:szCs w:val="18"/>
              </w:rPr>
            </w:pPr>
            <w:r w:rsidRPr="000328C7">
              <w:rPr>
                <w:rFonts w:ascii="Arial" w:hAnsi="Arial" w:cs="Arial"/>
                <w:color w:val="000000"/>
                <w:sz w:val="18"/>
                <w:szCs w:val="18"/>
              </w:rPr>
              <w:t>Valid Percent</w:t>
            </w:r>
          </w:p>
        </w:tc>
        <w:tc>
          <w:tcPr>
            <w:tcW w:w="1441"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5C76EA" w:rsidRPr="000328C7" w:rsidRDefault="005C76EA" w:rsidP="000A136B">
            <w:pPr>
              <w:autoSpaceDE w:val="0"/>
              <w:autoSpaceDN w:val="0"/>
              <w:adjustRightInd w:val="0"/>
              <w:jc w:val="center"/>
              <w:rPr>
                <w:rFonts w:ascii="Arial" w:hAnsi="Arial" w:cs="Arial"/>
                <w:color w:val="000000"/>
                <w:sz w:val="18"/>
                <w:szCs w:val="18"/>
              </w:rPr>
            </w:pPr>
            <w:r w:rsidRPr="000328C7">
              <w:rPr>
                <w:rFonts w:ascii="Arial" w:hAnsi="Arial" w:cs="Arial"/>
                <w:color w:val="000000"/>
                <w:sz w:val="18"/>
                <w:szCs w:val="18"/>
              </w:rPr>
              <w:t>Cumulative Percent</w:t>
            </w:r>
          </w:p>
        </w:tc>
      </w:tr>
      <w:tr w:rsidR="005C76EA" w:rsidRPr="000328C7" w:rsidTr="000A136B">
        <w:trPr>
          <w:cantSplit/>
          <w:tblHeader/>
          <w:jc w:val="center"/>
        </w:trPr>
        <w:tc>
          <w:tcPr>
            <w:tcW w:w="720" w:type="dxa"/>
            <w:vMerge w:val="restart"/>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0328C7" w:rsidRDefault="005C76EA" w:rsidP="000A136B">
            <w:pPr>
              <w:autoSpaceDE w:val="0"/>
              <w:autoSpaceDN w:val="0"/>
              <w:adjustRightInd w:val="0"/>
              <w:rPr>
                <w:rFonts w:ascii="Arial" w:hAnsi="Arial" w:cs="Arial"/>
                <w:color w:val="000000"/>
                <w:sz w:val="18"/>
                <w:szCs w:val="18"/>
              </w:rPr>
            </w:pPr>
            <w:r w:rsidRPr="000328C7">
              <w:rPr>
                <w:rFonts w:ascii="Arial" w:hAnsi="Arial" w:cs="Arial"/>
                <w:color w:val="000000"/>
                <w:sz w:val="18"/>
                <w:szCs w:val="18"/>
              </w:rPr>
              <w:t>Valid</w:t>
            </w:r>
          </w:p>
        </w:tc>
        <w:tc>
          <w:tcPr>
            <w:tcW w:w="733" w:type="dxa"/>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rsidR="005C76EA" w:rsidRPr="000328C7" w:rsidRDefault="005C76EA" w:rsidP="000A136B">
            <w:pPr>
              <w:autoSpaceDE w:val="0"/>
              <w:autoSpaceDN w:val="0"/>
              <w:adjustRightInd w:val="0"/>
              <w:rPr>
                <w:rFonts w:ascii="Arial" w:hAnsi="Arial" w:cs="Arial"/>
                <w:color w:val="000000"/>
                <w:sz w:val="18"/>
                <w:szCs w:val="18"/>
              </w:rPr>
            </w:pPr>
            <w:r w:rsidRPr="000328C7">
              <w:rPr>
                <w:rFonts w:ascii="Arial" w:hAnsi="Arial" w:cs="Arial"/>
                <w:color w:val="000000"/>
                <w:sz w:val="18"/>
                <w:szCs w:val="18"/>
              </w:rPr>
              <w:t>Tidak</w:t>
            </w:r>
          </w:p>
        </w:tc>
        <w:tc>
          <w:tcPr>
            <w:tcW w:w="1143" w:type="dxa"/>
            <w:tcBorders>
              <w:top w:val="single" w:sz="16" w:space="0" w:color="000000"/>
              <w:left w:val="single" w:sz="16" w:space="0" w:color="000000"/>
              <w:bottom w:val="nil"/>
            </w:tcBorders>
            <w:shd w:val="clear" w:color="auto" w:fill="FFFFFF"/>
            <w:tcMar>
              <w:top w:w="30" w:type="dxa"/>
              <w:left w:w="30" w:type="dxa"/>
              <w:bottom w:w="30" w:type="dxa"/>
              <w:right w:w="30" w:type="dxa"/>
            </w:tcMar>
            <w:vAlign w:val="center"/>
          </w:tcPr>
          <w:p w:rsidR="005C76EA" w:rsidRPr="000328C7" w:rsidRDefault="005C76EA" w:rsidP="000A136B">
            <w:pPr>
              <w:autoSpaceDE w:val="0"/>
              <w:autoSpaceDN w:val="0"/>
              <w:adjustRightInd w:val="0"/>
              <w:jc w:val="right"/>
              <w:rPr>
                <w:rFonts w:ascii="Arial" w:hAnsi="Arial" w:cs="Arial"/>
                <w:color w:val="000000"/>
                <w:sz w:val="18"/>
                <w:szCs w:val="18"/>
              </w:rPr>
            </w:pPr>
            <w:r w:rsidRPr="000328C7">
              <w:rPr>
                <w:rFonts w:ascii="Arial" w:hAnsi="Arial" w:cs="Arial"/>
                <w:color w:val="000000"/>
                <w:sz w:val="18"/>
                <w:szCs w:val="18"/>
              </w:rPr>
              <w:t>21</w:t>
            </w:r>
          </w:p>
        </w:tc>
        <w:tc>
          <w:tcPr>
            <w:tcW w:w="998" w:type="dxa"/>
            <w:tcBorders>
              <w:top w:val="single" w:sz="16" w:space="0" w:color="000000"/>
              <w:bottom w:val="nil"/>
            </w:tcBorders>
            <w:shd w:val="clear" w:color="auto" w:fill="FFFFFF"/>
            <w:tcMar>
              <w:top w:w="30" w:type="dxa"/>
              <w:left w:w="30" w:type="dxa"/>
              <w:bottom w:w="30" w:type="dxa"/>
              <w:right w:w="30" w:type="dxa"/>
            </w:tcMar>
            <w:vAlign w:val="center"/>
          </w:tcPr>
          <w:p w:rsidR="005C76EA" w:rsidRPr="000328C7" w:rsidRDefault="005C76EA" w:rsidP="000A136B">
            <w:pPr>
              <w:autoSpaceDE w:val="0"/>
              <w:autoSpaceDN w:val="0"/>
              <w:adjustRightInd w:val="0"/>
              <w:jc w:val="right"/>
              <w:rPr>
                <w:rFonts w:ascii="Arial" w:hAnsi="Arial" w:cs="Arial"/>
                <w:color w:val="000000"/>
                <w:sz w:val="18"/>
                <w:szCs w:val="18"/>
              </w:rPr>
            </w:pPr>
            <w:r w:rsidRPr="000328C7">
              <w:rPr>
                <w:rFonts w:ascii="Arial" w:hAnsi="Arial" w:cs="Arial"/>
                <w:color w:val="000000"/>
                <w:sz w:val="18"/>
                <w:szCs w:val="18"/>
              </w:rPr>
              <w:t>22.6</w:t>
            </w:r>
          </w:p>
        </w:tc>
        <w:tc>
          <w:tcPr>
            <w:tcW w:w="1368" w:type="dxa"/>
            <w:tcBorders>
              <w:top w:val="single" w:sz="16" w:space="0" w:color="000000"/>
              <w:bottom w:val="nil"/>
            </w:tcBorders>
            <w:shd w:val="clear" w:color="auto" w:fill="FFFFFF"/>
            <w:tcMar>
              <w:top w:w="30" w:type="dxa"/>
              <w:left w:w="30" w:type="dxa"/>
              <w:bottom w:w="30" w:type="dxa"/>
              <w:right w:w="30" w:type="dxa"/>
            </w:tcMar>
            <w:vAlign w:val="center"/>
          </w:tcPr>
          <w:p w:rsidR="005C76EA" w:rsidRPr="000328C7" w:rsidRDefault="005C76EA" w:rsidP="000A136B">
            <w:pPr>
              <w:autoSpaceDE w:val="0"/>
              <w:autoSpaceDN w:val="0"/>
              <w:adjustRightInd w:val="0"/>
              <w:jc w:val="right"/>
              <w:rPr>
                <w:rFonts w:ascii="Arial" w:hAnsi="Arial" w:cs="Arial"/>
                <w:color w:val="000000"/>
                <w:sz w:val="18"/>
                <w:szCs w:val="18"/>
              </w:rPr>
            </w:pPr>
            <w:r w:rsidRPr="000328C7">
              <w:rPr>
                <w:rFonts w:ascii="Arial" w:hAnsi="Arial" w:cs="Arial"/>
                <w:color w:val="000000"/>
                <w:sz w:val="18"/>
                <w:szCs w:val="18"/>
              </w:rPr>
              <w:t>22.6</w:t>
            </w:r>
          </w:p>
        </w:tc>
        <w:tc>
          <w:tcPr>
            <w:tcW w:w="1441" w:type="dxa"/>
            <w:tcBorders>
              <w:top w:val="single" w:sz="16" w:space="0" w:color="000000"/>
              <w:bottom w:val="nil"/>
              <w:right w:val="single" w:sz="16" w:space="0" w:color="000000"/>
            </w:tcBorders>
            <w:shd w:val="clear" w:color="auto" w:fill="FFFFFF"/>
            <w:tcMar>
              <w:top w:w="30" w:type="dxa"/>
              <w:left w:w="30" w:type="dxa"/>
              <w:bottom w:w="30" w:type="dxa"/>
              <w:right w:w="30" w:type="dxa"/>
            </w:tcMar>
            <w:vAlign w:val="center"/>
          </w:tcPr>
          <w:p w:rsidR="005C76EA" w:rsidRPr="000328C7" w:rsidRDefault="005C76EA" w:rsidP="000A136B">
            <w:pPr>
              <w:autoSpaceDE w:val="0"/>
              <w:autoSpaceDN w:val="0"/>
              <w:adjustRightInd w:val="0"/>
              <w:jc w:val="right"/>
              <w:rPr>
                <w:rFonts w:ascii="Arial" w:hAnsi="Arial" w:cs="Arial"/>
                <w:color w:val="000000"/>
                <w:sz w:val="18"/>
                <w:szCs w:val="18"/>
              </w:rPr>
            </w:pPr>
            <w:r w:rsidRPr="000328C7">
              <w:rPr>
                <w:rFonts w:ascii="Arial" w:hAnsi="Arial" w:cs="Arial"/>
                <w:color w:val="000000"/>
                <w:sz w:val="18"/>
                <w:szCs w:val="18"/>
              </w:rPr>
              <w:t>22.6</w:t>
            </w:r>
          </w:p>
        </w:tc>
      </w:tr>
      <w:tr w:rsidR="005C76EA" w:rsidRPr="000328C7" w:rsidTr="000A136B">
        <w:trPr>
          <w:cantSplit/>
          <w:tblHeader/>
          <w:jc w:val="center"/>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0328C7" w:rsidRDefault="005C76EA" w:rsidP="000A136B">
            <w:pPr>
              <w:autoSpaceDE w:val="0"/>
              <w:autoSpaceDN w:val="0"/>
              <w:adjustRightInd w:val="0"/>
              <w:rPr>
                <w:rFonts w:ascii="Arial" w:hAnsi="Arial" w:cs="Arial"/>
                <w:color w:val="000000"/>
                <w:sz w:val="18"/>
                <w:szCs w:val="18"/>
              </w:rPr>
            </w:pPr>
          </w:p>
        </w:tc>
        <w:tc>
          <w:tcPr>
            <w:tcW w:w="733" w:type="dxa"/>
            <w:tcBorders>
              <w:top w:val="nil"/>
              <w:left w:val="nil"/>
              <w:bottom w:val="nil"/>
              <w:right w:val="single" w:sz="16" w:space="0" w:color="000000"/>
            </w:tcBorders>
            <w:shd w:val="clear" w:color="auto" w:fill="FFFFFF"/>
            <w:tcMar>
              <w:top w:w="30" w:type="dxa"/>
              <w:left w:w="30" w:type="dxa"/>
              <w:bottom w:w="30" w:type="dxa"/>
              <w:right w:w="30" w:type="dxa"/>
            </w:tcMar>
          </w:tcPr>
          <w:p w:rsidR="005C76EA" w:rsidRPr="000328C7" w:rsidRDefault="005C76EA" w:rsidP="000A136B">
            <w:pPr>
              <w:autoSpaceDE w:val="0"/>
              <w:autoSpaceDN w:val="0"/>
              <w:adjustRightInd w:val="0"/>
              <w:rPr>
                <w:rFonts w:ascii="Arial" w:hAnsi="Arial" w:cs="Arial"/>
                <w:color w:val="000000"/>
                <w:sz w:val="18"/>
                <w:szCs w:val="18"/>
              </w:rPr>
            </w:pPr>
            <w:r w:rsidRPr="000328C7">
              <w:rPr>
                <w:rFonts w:ascii="Arial" w:hAnsi="Arial" w:cs="Arial"/>
                <w:color w:val="000000"/>
                <w:sz w:val="18"/>
                <w:szCs w:val="18"/>
              </w:rPr>
              <w:t>Ya</w:t>
            </w:r>
          </w:p>
        </w:tc>
        <w:tc>
          <w:tcPr>
            <w:tcW w:w="1143" w:type="dxa"/>
            <w:tcBorders>
              <w:top w:val="nil"/>
              <w:left w:val="single" w:sz="16" w:space="0" w:color="000000"/>
              <w:bottom w:val="nil"/>
            </w:tcBorders>
            <w:shd w:val="clear" w:color="auto" w:fill="FFFFFF"/>
            <w:tcMar>
              <w:top w:w="30" w:type="dxa"/>
              <w:left w:w="30" w:type="dxa"/>
              <w:bottom w:w="30" w:type="dxa"/>
              <w:right w:w="30" w:type="dxa"/>
            </w:tcMar>
            <w:vAlign w:val="center"/>
          </w:tcPr>
          <w:p w:rsidR="005C76EA" w:rsidRPr="000328C7" w:rsidRDefault="005C76EA" w:rsidP="000A136B">
            <w:pPr>
              <w:autoSpaceDE w:val="0"/>
              <w:autoSpaceDN w:val="0"/>
              <w:adjustRightInd w:val="0"/>
              <w:jc w:val="right"/>
              <w:rPr>
                <w:rFonts w:ascii="Arial" w:hAnsi="Arial" w:cs="Arial"/>
                <w:color w:val="000000"/>
                <w:sz w:val="18"/>
                <w:szCs w:val="18"/>
              </w:rPr>
            </w:pPr>
            <w:r w:rsidRPr="000328C7">
              <w:rPr>
                <w:rFonts w:ascii="Arial" w:hAnsi="Arial" w:cs="Arial"/>
                <w:color w:val="000000"/>
                <w:sz w:val="18"/>
                <w:szCs w:val="18"/>
              </w:rPr>
              <w:t>72</w:t>
            </w:r>
          </w:p>
        </w:tc>
        <w:tc>
          <w:tcPr>
            <w:tcW w:w="998" w:type="dxa"/>
            <w:tcBorders>
              <w:top w:val="nil"/>
              <w:bottom w:val="nil"/>
            </w:tcBorders>
            <w:shd w:val="clear" w:color="auto" w:fill="FFFFFF"/>
            <w:tcMar>
              <w:top w:w="30" w:type="dxa"/>
              <w:left w:w="30" w:type="dxa"/>
              <w:bottom w:w="30" w:type="dxa"/>
              <w:right w:w="30" w:type="dxa"/>
            </w:tcMar>
            <w:vAlign w:val="center"/>
          </w:tcPr>
          <w:p w:rsidR="005C76EA" w:rsidRPr="000328C7" w:rsidRDefault="005C76EA" w:rsidP="000A136B">
            <w:pPr>
              <w:autoSpaceDE w:val="0"/>
              <w:autoSpaceDN w:val="0"/>
              <w:adjustRightInd w:val="0"/>
              <w:jc w:val="right"/>
              <w:rPr>
                <w:rFonts w:ascii="Arial" w:hAnsi="Arial" w:cs="Arial"/>
                <w:color w:val="000000"/>
                <w:sz w:val="18"/>
                <w:szCs w:val="18"/>
              </w:rPr>
            </w:pPr>
            <w:r w:rsidRPr="000328C7">
              <w:rPr>
                <w:rFonts w:ascii="Arial" w:hAnsi="Arial" w:cs="Arial"/>
                <w:color w:val="000000"/>
                <w:sz w:val="18"/>
                <w:szCs w:val="18"/>
              </w:rPr>
              <w:t>77.4</w:t>
            </w:r>
          </w:p>
        </w:tc>
        <w:tc>
          <w:tcPr>
            <w:tcW w:w="1368" w:type="dxa"/>
            <w:tcBorders>
              <w:top w:val="nil"/>
              <w:bottom w:val="nil"/>
            </w:tcBorders>
            <w:shd w:val="clear" w:color="auto" w:fill="FFFFFF"/>
            <w:tcMar>
              <w:top w:w="30" w:type="dxa"/>
              <w:left w:w="30" w:type="dxa"/>
              <w:bottom w:w="30" w:type="dxa"/>
              <w:right w:w="30" w:type="dxa"/>
            </w:tcMar>
            <w:vAlign w:val="center"/>
          </w:tcPr>
          <w:p w:rsidR="005C76EA" w:rsidRPr="000328C7" w:rsidRDefault="005C76EA" w:rsidP="000A136B">
            <w:pPr>
              <w:autoSpaceDE w:val="0"/>
              <w:autoSpaceDN w:val="0"/>
              <w:adjustRightInd w:val="0"/>
              <w:jc w:val="right"/>
              <w:rPr>
                <w:rFonts w:ascii="Arial" w:hAnsi="Arial" w:cs="Arial"/>
                <w:color w:val="000000"/>
                <w:sz w:val="18"/>
                <w:szCs w:val="18"/>
              </w:rPr>
            </w:pPr>
            <w:r w:rsidRPr="000328C7">
              <w:rPr>
                <w:rFonts w:ascii="Arial" w:hAnsi="Arial" w:cs="Arial"/>
                <w:color w:val="000000"/>
                <w:sz w:val="18"/>
                <w:szCs w:val="18"/>
              </w:rPr>
              <w:t>77.4</w:t>
            </w:r>
          </w:p>
        </w:tc>
        <w:tc>
          <w:tcPr>
            <w:tcW w:w="1441" w:type="dxa"/>
            <w:tcBorders>
              <w:top w:val="nil"/>
              <w:bottom w:val="nil"/>
              <w:right w:val="single" w:sz="16" w:space="0" w:color="000000"/>
            </w:tcBorders>
            <w:shd w:val="clear" w:color="auto" w:fill="FFFFFF"/>
            <w:tcMar>
              <w:top w:w="30" w:type="dxa"/>
              <w:left w:w="30" w:type="dxa"/>
              <w:bottom w:w="30" w:type="dxa"/>
              <w:right w:w="30" w:type="dxa"/>
            </w:tcMar>
            <w:vAlign w:val="center"/>
          </w:tcPr>
          <w:p w:rsidR="005C76EA" w:rsidRPr="000328C7" w:rsidRDefault="005C76EA" w:rsidP="000A136B">
            <w:pPr>
              <w:autoSpaceDE w:val="0"/>
              <w:autoSpaceDN w:val="0"/>
              <w:adjustRightInd w:val="0"/>
              <w:jc w:val="right"/>
              <w:rPr>
                <w:rFonts w:ascii="Arial" w:hAnsi="Arial" w:cs="Arial"/>
                <w:color w:val="000000"/>
                <w:sz w:val="18"/>
                <w:szCs w:val="18"/>
              </w:rPr>
            </w:pPr>
            <w:r w:rsidRPr="000328C7">
              <w:rPr>
                <w:rFonts w:ascii="Arial" w:hAnsi="Arial" w:cs="Arial"/>
                <w:color w:val="000000"/>
                <w:sz w:val="18"/>
                <w:szCs w:val="18"/>
              </w:rPr>
              <w:t>100.0</w:t>
            </w:r>
          </w:p>
        </w:tc>
      </w:tr>
      <w:tr w:rsidR="005C76EA" w:rsidRPr="000328C7" w:rsidTr="000A136B">
        <w:trPr>
          <w:cantSplit/>
          <w:jc w:val="center"/>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0328C7" w:rsidRDefault="005C76EA" w:rsidP="000A136B">
            <w:pPr>
              <w:autoSpaceDE w:val="0"/>
              <w:autoSpaceDN w:val="0"/>
              <w:adjustRightInd w:val="0"/>
              <w:rPr>
                <w:rFonts w:ascii="Arial" w:hAnsi="Arial" w:cs="Arial"/>
                <w:color w:val="000000"/>
                <w:sz w:val="18"/>
                <w:szCs w:val="18"/>
              </w:rPr>
            </w:pPr>
          </w:p>
        </w:tc>
        <w:tc>
          <w:tcPr>
            <w:tcW w:w="733" w:type="dxa"/>
            <w:tcBorders>
              <w:top w:val="nil"/>
              <w:left w:val="nil"/>
              <w:bottom w:val="single" w:sz="16" w:space="0" w:color="000000"/>
              <w:right w:val="single" w:sz="16" w:space="0" w:color="000000"/>
            </w:tcBorders>
            <w:shd w:val="clear" w:color="auto" w:fill="FFFFFF"/>
            <w:tcMar>
              <w:top w:w="30" w:type="dxa"/>
              <w:left w:w="30" w:type="dxa"/>
              <w:bottom w:w="30" w:type="dxa"/>
              <w:right w:w="30" w:type="dxa"/>
            </w:tcMar>
          </w:tcPr>
          <w:p w:rsidR="005C76EA" w:rsidRPr="000328C7" w:rsidRDefault="005C76EA" w:rsidP="000A136B">
            <w:pPr>
              <w:autoSpaceDE w:val="0"/>
              <w:autoSpaceDN w:val="0"/>
              <w:adjustRightInd w:val="0"/>
              <w:rPr>
                <w:rFonts w:ascii="Arial" w:hAnsi="Arial" w:cs="Arial"/>
                <w:color w:val="000000"/>
                <w:sz w:val="18"/>
                <w:szCs w:val="18"/>
              </w:rPr>
            </w:pPr>
            <w:r w:rsidRPr="000328C7">
              <w:rPr>
                <w:rFonts w:ascii="Arial" w:hAnsi="Arial" w:cs="Arial"/>
                <w:color w:val="000000"/>
                <w:sz w:val="18"/>
                <w:szCs w:val="18"/>
              </w:rPr>
              <w:t>Total</w:t>
            </w:r>
          </w:p>
        </w:tc>
        <w:tc>
          <w:tcPr>
            <w:tcW w:w="1143" w:type="dxa"/>
            <w:tcBorders>
              <w:top w:val="nil"/>
              <w:left w:val="single" w:sz="16" w:space="0" w:color="000000"/>
              <w:bottom w:val="single" w:sz="16" w:space="0" w:color="000000"/>
            </w:tcBorders>
            <w:shd w:val="clear" w:color="auto" w:fill="FFFFFF"/>
            <w:tcMar>
              <w:top w:w="30" w:type="dxa"/>
              <w:left w:w="30" w:type="dxa"/>
              <w:bottom w:w="30" w:type="dxa"/>
              <w:right w:w="30" w:type="dxa"/>
            </w:tcMar>
            <w:vAlign w:val="center"/>
          </w:tcPr>
          <w:p w:rsidR="005C76EA" w:rsidRPr="000328C7" w:rsidRDefault="005C76EA" w:rsidP="000A136B">
            <w:pPr>
              <w:autoSpaceDE w:val="0"/>
              <w:autoSpaceDN w:val="0"/>
              <w:adjustRightInd w:val="0"/>
              <w:jc w:val="right"/>
              <w:rPr>
                <w:rFonts w:ascii="Arial" w:hAnsi="Arial" w:cs="Arial"/>
                <w:color w:val="000000"/>
                <w:sz w:val="18"/>
                <w:szCs w:val="18"/>
              </w:rPr>
            </w:pPr>
            <w:r w:rsidRPr="000328C7">
              <w:rPr>
                <w:rFonts w:ascii="Arial" w:hAnsi="Arial" w:cs="Arial"/>
                <w:color w:val="000000"/>
                <w:sz w:val="18"/>
                <w:szCs w:val="18"/>
              </w:rPr>
              <w:t>93</w:t>
            </w:r>
          </w:p>
        </w:tc>
        <w:tc>
          <w:tcPr>
            <w:tcW w:w="998" w:type="dxa"/>
            <w:tcBorders>
              <w:top w:val="nil"/>
              <w:bottom w:val="single" w:sz="16" w:space="0" w:color="000000"/>
            </w:tcBorders>
            <w:shd w:val="clear" w:color="auto" w:fill="FFFFFF"/>
            <w:tcMar>
              <w:top w:w="30" w:type="dxa"/>
              <w:left w:w="30" w:type="dxa"/>
              <w:bottom w:w="30" w:type="dxa"/>
              <w:right w:w="30" w:type="dxa"/>
            </w:tcMar>
            <w:vAlign w:val="center"/>
          </w:tcPr>
          <w:p w:rsidR="005C76EA" w:rsidRPr="000328C7" w:rsidRDefault="005C76EA" w:rsidP="000A136B">
            <w:pPr>
              <w:autoSpaceDE w:val="0"/>
              <w:autoSpaceDN w:val="0"/>
              <w:adjustRightInd w:val="0"/>
              <w:jc w:val="right"/>
              <w:rPr>
                <w:rFonts w:ascii="Arial" w:hAnsi="Arial" w:cs="Arial"/>
                <w:color w:val="000000"/>
                <w:sz w:val="18"/>
                <w:szCs w:val="18"/>
              </w:rPr>
            </w:pPr>
            <w:r w:rsidRPr="000328C7">
              <w:rPr>
                <w:rFonts w:ascii="Arial" w:hAnsi="Arial" w:cs="Arial"/>
                <w:color w:val="000000"/>
                <w:sz w:val="18"/>
                <w:szCs w:val="18"/>
              </w:rPr>
              <w:t>100.0</w:t>
            </w:r>
          </w:p>
        </w:tc>
        <w:tc>
          <w:tcPr>
            <w:tcW w:w="1368" w:type="dxa"/>
            <w:tcBorders>
              <w:top w:val="nil"/>
              <w:bottom w:val="single" w:sz="16" w:space="0" w:color="000000"/>
            </w:tcBorders>
            <w:shd w:val="clear" w:color="auto" w:fill="FFFFFF"/>
            <w:tcMar>
              <w:top w:w="30" w:type="dxa"/>
              <w:left w:w="30" w:type="dxa"/>
              <w:bottom w:w="30" w:type="dxa"/>
              <w:right w:w="30" w:type="dxa"/>
            </w:tcMar>
            <w:vAlign w:val="center"/>
          </w:tcPr>
          <w:p w:rsidR="005C76EA" w:rsidRPr="000328C7" w:rsidRDefault="005C76EA" w:rsidP="000A136B">
            <w:pPr>
              <w:autoSpaceDE w:val="0"/>
              <w:autoSpaceDN w:val="0"/>
              <w:adjustRightInd w:val="0"/>
              <w:jc w:val="right"/>
              <w:rPr>
                <w:rFonts w:ascii="Arial" w:hAnsi="Arial" w:cs="Arial"/>
                <w:color w:val="000000"/>
                <w:sz w:val="18"/>
                <w:szCs w:val="18"/>
              </w:rPr>
            </w:pPr>
            <w:r w:rsidRPr="000328C7">
              <w:rPr>
                <w:rFonts w:ascii="Arial" w:hAnsi="Arial" w:cs="Arial"/>
                <w:color w:val="000000"/>
                <w:sz w:val="18"/>
                <w:szCs w:val="18"/>
              </w:rPr>
              <w:t>100.0</w:t>
            </w:r>
          </w:p>
        </w:tc>
        <w:tc>
          <w:tcPr>
            <w:tcW w:w="1441" w:type="dxa"/>
            <w:tcBorders>
              <w:top w:val="nil"/>
              <w:bottom w:val="single" w:sz="16" w:space="0" w:color="000000"/>
              <w:right w:val="single" w:sz="16" w:space="0" w:color="000000"/>
            </w:tcBorders>
            <w:shd w:val="clear" w:color="auto" w:fill="FFFFFF"/>
            <w:tcMar>
              <w:top w:w="30" w:type="dxa"/>
              <w:left w:w="30" w:type="dxa"/>
              <w:bottom w:w="30" w:type="dxa"/>
              <w:right w:w="30" w:type="dxa"/>
            </w:tcMar>
          </w:tcPr>
          <w:p w:rsidR="005C76EA" w:rsidRPr="000328C7" w:rsidRDefault="005C76EA" w:rsidP="000A136B">
            <w:pPr>
              <w:autoSpaceDE w:val="0"/>
              <w:autoSpaceDN w:val="0"/>
              <w:adjustRightInd w:val="0"/>
              <w:rPr>
                <w:sz w:val="24"/>
                <w:szCs w:val="24"/>
              </w:rPr>
            </w:pPr>
          </w:p>
        </w:tc>
      </w:tr>
    </w:tbl>
    <w:p w:rsidR="005C76EA" w:rsidRPr="000328C7" w:rsidRDefault="005C76EA" w:rsidP="005C76EA">
      <w:pPr>
        <w:autoSpaceDE w:val="0"/>
        <w:autoSpaceDN w:val="0"/>
        <w:adjustRightInd w:val="0"/>
        <w:rPr>
          <w:sz w:val="24"/>
          <w:szCs w:val="24"/>
        </w:rPr>
      </w:pPr>
    </w:p>
    <w:tbl>
      <w:tblPr>
        <w:tblW w:w="6403" w:type="dxa"/>
        <w:jc w:val="center"/>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firstRow="0" w:lastRow="0" w:firstColumn="0" w:lastColumn="0" w:noHBand="0" w:noVBand="0"/>
      </w:tblPr>
      <w:tblGrid>
        <w:gridCol w:w="720"/>
        <w:gridCol w:w="733"/>
        <w:gridCol w:w="1143"/>
        <w:gridCol w:w="998"/>
        <w:gridCol w:w="1368"/>
        <w:gridCol w:w="1441"/>
      </w:tblGrid>
      <w:tr w:rsidR="005C76EA" w:rsidRPr="000328C7" w:rsidTr="000A136B">
        <w:trPr>
          <w:cantSplit/>
          <w:tblHeader/>
          <w:jc w:val="center"/>
        </w:trPr>
        <w:tc>
          <w:tcPr>
            <w:tcW w:w="6403" w:type="dxa"/>
            <w:gridSpan w:val="6"/>
            <w:tcBorders>
              <w:top w:val="nil"/>
              <w:left w:val="nil"/>
              <w:bottom w:val="nil"/>
              <w:right w:val="nil"/>
            </w:tcBorders>
            <w:shd w:val="clear" w:color="auto" w:fill="FFFFFF"/>
            <w:tcMar>
              <w:top w:w="30" w:type="dxa"/>
              <w:left w:w="30" w:type="dxa"/>
              <w:bottom w:w="30" w:type="dxa"/>
              <w:right w:w="30" w:type="dxa"/>
            </w:tcMar>
            <w:vAlign w:val="center"/>
          </w:tcPr>
          <w:p w:rsidR="005C76EA" w:rsidRPr="000328C7" w:rsidRDefault="005C76EA" w:rsidP="000A136B">
            <w:pPr>
              <w:autoSpaceDE w:val="0"/>
              <w:autoSpaceDN w:val="0"/>
              <w:adjustRightInd w:val="0"/>
              <w:jc w:val="center"/>
              <w:rPr>
                <w:rFonts w:ascii="Arial" w:hAnsi="Arial" w:cs="Arial"/>
                <w:color w:val="000000"/>
                <w:sz w:val="18"/>
                <w:szCs w:val="18"/>
              </w:rPr>
            </w:pPr>
            <w:r w:rsidRPr="000328C7">
              <w:rPr>
                <w:rFonts w:ascii="Arial" w:hAnsi="Arial" w:cs="Arial"/>
                <w:b/>
                <w:bCs/>
                <w:color w:val="000000"/>
                <w:sz w:val="18"/>
                <w:szCs w:val="18"/>
              </w:rPr>
              <w:t>PPK3</w:t>
            </w:r>
          </w:p>
        </w:tc>
      </w:tr>
      <w:tr w:rsidR="005C76EA" w:rsidRPr="000328C7" w:rsidTr="000A136B">
        <w:trPr>
          <w:cantSplit/>
          <w:tblHeader/>
          <w:jc w:val="center"/>
        </w:trPr>
        <w:tc>
          <w:tcPr>
            <w:tcW w:w="720" w:type="dxa"/>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0328C7" w:rsidRDefault="005C76EA" w:rsidP="000A136B">
            <w:pPr>
              <w:autoSpaceDE w:val="0"/>
              <w:autoSpaceDN w:val="0"/>
              <w:adjustRightInd w:val="0"/>
              <w:rPr>
                <w:sz w:val="24"/>
                <w:szCs w:val="24"/>
              </w:rPr>
            </w:pPr>
          </w:p>
        </w:tc>
        <w:tc>
          <w:tcPr>
            <w:tcW w:w="733" w:type="dxa"/>
            <w:tcBorders>
              <w:top w:val="single" w:sz="16" w:space="0" w:color="000000"/>
              <w:left w:val="nil"/>
              <w:bottom w:val="single" w:sz="16" w:space="0" w:color="000000"/>
              <w:right w:val="single" w:sz="16" w:space="0" w:color="000000"/>
            </w:tcBorders>
            <w:shd w:val="clear" w:color="auto" w:fill="FFFFFF"/>
            <w:tcMar>
              <w:top w:w="30" w:type="dxa"/>
              <w:left w:w="30" w:type="dxa"/>
              <w:bottom w:w="30" w:type="dxa"/>
              <w:right w:w="30" w:type="dxa"/>
            </w:tcMar>
          </w:tcPr>
          <w:p w:rsidR="005C76EA" w:rsidRPr="000328C7" w:rsidRDefault="005C76EA" w:rsidP="000A136B">
            <w:pPr>
              <w:autoSpaceDE w:val="0"/>
              <w:autoSpaceDN w:val="0"/>
              <w:adjustRightInd w:val="0"/>
              <w:rPr>
                <w:sz w:val="24"/>
                <w:szCs w:val="24"/>
              </w:rPr>
            </w:pPr>
          </w:p>
        </w:tc>
        <w:tc>
          <w:tcPr>
            <w:tcW w:w="1143" w:type="dxa"/>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0328C7" w:rsidRDefault="005C76EA" w:rsidP="000A136B">
            <w:pPr>
              <w:autoSpaceDE w:val="0"/>
              <w:autoSpaceDN w:val="0"/>
              <w:adjustRightInd w:val="0"/>
              <w:jc w:val="center"/>
              <w:rPr>
                <w:rFonts w:ascii="Arial" w:hAnsi="Arial" w:cs="Arial"/>
                <w:color w:val="000000"/>
                <w:sz w:val="18"/>
                <w:szCs w:val="18"/>
              </w:rPr>
            </w:pPr>
            <w:r w:rsidRPr="000328C7">
              <w:rPr>
                <w:rFonts w:ascii="Arial" w:hAnsi="Arial" w:cs="Arial"/>
                <w:color w:val="000000"/>
                <w:sz w:val="18"/>
                <w:szCs w:val="18"/>
              </w:rPr>
              <w:t>Frequency</w:t>
            </w:r>
          </w:p>
        </w:tc>
        <w:tc>
          <w:tcPr>
            <w:tcW w:w="998"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0328C7" w:rsidRDefault="005C76EA" w:rsidP="000A136B">
            <w:pPr>
              <w:autoSpaceDE w:val="0"/>
              <w:autoSpaceDN w:val="0"/>
              <w:adjustRightInd w:val="0"/>
              <w:jc w:val="center"/>
              <w:rPr>
                <w:rFonts w:ascii="Arial" w:hAnsi="Arial" w:cs="Arial"/>
                <w:color w:val="000000"/>
                <w:sz w:val="18"/>
                <w:szCs w:val="18"/>
              </w:rPr>
            </w:pPr>
            <w:r w:rsidRPr="000328C7">
              <w:rPr>
                <w:rFonts w:ascii="Arial" w:hAnsi="Arial" w:cs="Arial"/>
                <w:color w:val="000000"/>
                <w:sz w:val="18"/>
                <w:szCs w:val="18"/>
              </w:rPr>
              <w:t>Percent</w:t>
            </w:r>
          </w:p>
        </w:tc>
        <w:tc>
          <w:tcPr>
            <w:tcW w:w="1368"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0328C7" w:rsidRDefault="005C76EA" w:rsidP="000A136B">
            <w:pPr>
              <w:autoSpaceDE w:val="0"/>
              <w:autoSpaceDN w:val="0"/>
              <w:adjustRightInd w:val="0"/>
              <w:jc w:val="center"/>
              <w:rPr>
                <w:rFonts w:ascii="Arial" w:hAnsi="Arial" w:cs="Arial"/>
                <w:color w:val="000000"/>
                <w:sz w:val="18"/>
                <w:szCs w:val="18"/>
              </w:rPr>
            </w:pPr>
            <w:r w:rsidRPr="000328C7">
              <w:rPr>
                <w:rFonts w:ascii="Arial" w:hAnsi="Arial" w:cs="Arial"/>
                <w:color w:val="000000"/>
                <w:sz w:val="18"/>
                <w:szCs w:val="18"/>
              </w:rPr>
              <w:t>Valid Percent</w:t>
            </w:r>
          </w:p>
        </w:tc>
        <w:tc>
          <w:tcPr>
            <w:tcW w:w="1441"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5C76EA" w:rsidRPr="000328C7" w:rsidRDefault="005C76EA" w:rsidP="000A136B">
            <w:pPr>
              <w:autoSpaceDE w:val="0"/>
              <w:autoSpaceDN w:val="0"/>
              <w:adjustRightInd w:val="0"/>
              <w:jc w:val="center"/>
              <w:rPr>
                <w:rFonts w:ascii="Arial" w:hAnsi="Arial" w:cs="Arial"/>
                <w:color w:val="000000"/>
                <w:sz w:val="18"/>
                <w:szCs w:val="18"/>
              </w:rPr>
            </w:pPr>
            <w:r w:rsidRPr="000328C7">
              <w:rPr>
                <w:rFonts w:ascii="Arial" w:hAnsi="Arial" w:cs="Arial"/>
                <w:color w:val="000000"/>
                <w:sz w:val="18"/>
                <w:szCs w:val="18"/>
              </w:rPr>
              <w:t>Cumulative Percent</w:t>
            </w:r>
          </w:p>
        </w:tc>
      </w:tr>
      <w:tr w:rsidR="005C76EA" w:rsidRPr="000328C7" w:rsidTr="000A136B">
        <w:trPr>
          <w:cantSplit/>
          <w:tblHeader/>
          <w:jc w:val="center"/>
        </w:trPr>
        <w:tc>
          <w:tcPr>
            <w:tcW w:w="720" w:type="dxa"/>
            <w:vMerge w:val="restart"/>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0328C7" w:rsidRDefault="005C76EA" w:rsidP="000A136B">
            <w:pPr>
              <w:autoSpaceDE w:val="0"/>
              <w:autoSpaceDN w:val="0"/>
              <w:adjustRightInd w:val="0"/>
              <w:rPr>
                <w:rFonts w:ascii="Arial" w:hAnsi="Arial" w:cs="Arial"/>
                <w:color w:val="000000"/>
                <w:sz w:val="18"/>
                <w:szCs w:val="18"/>
              </w:rPr>
            </w:pPr>
            <w:r w:rsidRPr="000328C7">
              <w:rPr>
                <w:rFonts w:ascii="Arial" w:hAnsi="Arial" w:cs="Arial"/>
                <w:color w:val="000000"/>
                <w:sz w:val="18"/>
                <w:szCs w:val="18"/>
              </w:rPr>
              <w:t>Valid</w:t>
            </w:r>
          </w:p>
        </w:tc>
        <w:tc>
          <w:tcPr>
            <w:tcW w:w="733" w:type="dxa"/>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rsidR="005C76EA" w:rsidRPr="000328C7" w:rsidRDefault="005C76EA" w:rsidP="000A136B">
            <w:pPr>
              <w:autoSpaceDE w:val="0"/>
              <w:autoSpaceDN w:val="0"/>
              <w:adjustRightInd w:val="0"/>
              <w:rPr>
                <w:rFonts w:ascii="Arial" w:hAnsi="Arial" w:cs="Arial"/>
                <w:color w:val="000000"/>
                <w:sz w:val="18"/>
                <w:szCs w:val="18"/>
              </w:rPr>
            </w:pPr>
            <w:r w:rsidRPr="000328C7">
              <w:rPr>
                <w:rFonts w:ascii="Arial" w:hAnsi="Arial" w:cs="Arial"/>
                <w:color w:val="000000"/>
                <w:sz w:val="18"/>
                <w:szCs w:val="18"/>
              </w:rPr>
              <w:t>Tidak</w:t>
            </w:r>
          </w:p>
        </w:tc>
        <w:tc>
          <w:tcPr>
            <w:tcW w:w="1143" w:type="dxa"/>
            <w:tcBorders>
              <w:top w:val="single" w:sz="16" w:space="0" w:color="000000"/>
              <w:left w:val="single" w:sz="16" w:space="0" w:color="000000"/>
              <w:bottom w:val="nil"/>
            </w:tcBorders>
            <w:shd w:val="clear" w:color="auto" w:fill="FFFFFF"/>
            <w:tcMar>
              <w:top w:w="30" w:type="dxa"/>
              <w:left w:w="30" w:type="dxa"/>
              <w:bottom w:w="30" w:type="dxa"/>
              <w:right w:w="30" w:type="dxa"/>
            </w:tcMar>
            <w:vAlign w:val="center"/>
          </w:tcPr>
          <w:p w:rsidR="005C76EA" w:rsidRPr="000328C7" w:rsidRDefault="005C76EA" w:rsidP="000A136B">
            <w:pPr>
              <w:autoSpaceDE w:val="0"/>
              <w:autoSpaceDN w:val="0"/>
              <w:adjustRightInd w:val="0"/>
              <w:jc w:val="right"/>
              <w:rPr>
                <w:rFonts w:ascii="Arial" w:hAnsi="Arial" w:cs="Arial"/>
                <w:color w:val="000000"/>
                <w:sz w:val="18"/>
                <w:szCs w:val="18"/>
              </w:rPr>
            </w:pPr>
            <w:r w:rsidRPr="000328C7">
              <w:rPr>
                <w:rFonts w:ascii="Arial" w:hAnsi="Arial" w:cs="Arial"/>
                <w:color w:val="000000"/>
                <w:sz w:val="18"/>
                <w:szCs w:val="18"/>
              </w:rPr>
              <w:t>19</w:t>
            </w:r>
          </w:p>
        </w:tc>
        <w:tc>
          <w:tcPr>
            <w:tcW w:w="998" w:type="dxa"/>
            <w:tcBorders>
              <w:top w:val="single" w:sz="16" w:space="0" w:color="000000"/>
              <w:bottom w:val="nil"/>
            </w:tcBorders>
            <w:shd w:val="clear" w:color="auto" w:fill="FFFFFF"/>
            <w:tcMar>
              <w:top w:w="30" w:type="dxa"/>
              <w:left w:w="30" w:type="dxa"/>
              <w:bottom w:w="30" w:type="dxa"/>
              <w:right w:w="30" w:type="dxa"/>
            </w:tcMar>
            <w:vAlign w:val="center"/>
          </w:tcPr>
          <w:p w:rsidR="005C76EA" w:rsidRPr="000328C7" w:rsidRDefault="005C76EA" w:rsidP="000A136B">
            <w:pPr>
              <w:autoSpaceDE w:val="0"/>
              <w:autoSpaceDN w:val="0"/>
              <w:adjustRightInd w:val="0"/>
              <w:jc w:val="right"/>
              <w:rPr>
                <w:rFonts w:ascii="Arial" w:hAnsi="Arial" w:cs="Arial"/>
                <w:color w:val="000000"/>
                <w:sz w:val="18"/>
                <w:szCs w:val="18"/>
              </w:rPr>
            </w:pPr>
            <w:r w:rsidRPr="000328C7">
              <w:rPr>
                <w:rFonts w:ascii="Arial" w:hAnsi="Arial" w:cs="Arial"/>
                <w:color w:val="000000"/>
                <w:sz w:val="18"/>
                <w:szCs w:val="18"/>
              </w:rPr>
              <w:t>20.4</w:t>
            </w:r>
          </w:p>
        </w:tc>
        <w:tc>
          <w:tcPr>
            <w:tcW w:w="1368" w:type="dxa"/>
            <w:tcBorders>
              <w:top w:val="single" w:sz="16" w:space="0" w:color="000000"/>
              <w:bottom w:val="nil"/>
            </w:tcBorders>
            <w:shd w:val="clear" w:color="auto" w:fill="FFFFFF"/>
            <w:tcMar>
              <w:top w:w="30" w:type="dxa"/>
              <w:left w:w="30" w:type="dxa"/>
              <w:bottom w:w="30" w:type="dxa"/>
              <w:right w:w="30" w:type="dxa"/>
            </w:tcMar>
            <w:vAlign w:val="center"/>
          </w:tcPr>
          <w:p w:rsidR="005C76EA" w:rsidRPr="000328C7" w:rsidRDefault="005C76EA" w:rsidP="000A136B">
            <w:pPr>
              <w:autoSpaceDE w:val="0"/>
              <w:autoSpaceDN w:val="0"/>
              <w:adjustRightInd w:val="0"/>
              <w:jc w:val="right"/>
              <w:rPr>
                <w:rFonts w:ascii="Arial" w:hAnsi="Arial" w:cs="Arial"/>
                <w:color w:val="000000"/>
                <w:sz w:val="18"/>
                <w:szCs w:val="18"/>
              </w:rPr>
            </w:pPr>
            <w:r w:rsidRPr="000328C7">
              <w:rPr>
                <w:rFonts w:ascii="Arial" w:hAnsi="Arial" w:cs="Arial"/>
                <w:color w:val="000000"/>
                <w:sz w:val="18"/>
                <w:szCs w:val="18"/>
              </w:rPr>
              <w:t>20.4</w:t>
            </w:r>
          </w:p>
        </w:tc>
        <w:tc>
          <w:tcPr>
            <w:tcW w:w="1441" w:type="dxa"/>
            <w:tcBorders>
              <w:top w:val="single" w:sz="16" w:space="0" w:color="000000"/>
              <w:bottom w:val="nil"/>
              <w:right w:val="single" w:sz="16" w:space="0" w:color="000000"/>
            </w:tcBorders>
            <w:shd w:val="clear" w:color="auto" w:fill="FFFFFF"/>
            <w:tcMar>
              <w:top w:w="30" w:type="dxa"/>
              <w:left w:w="30" w:type="dxa"/>
              <w:bottom w:w="30" w:type="dxa"/>
              <w:right w:w="30" w:type="dxa"/>
            </w:tcMar>
            <w:vAlign w:val="center"/>
          </w:tcPr>
          <w:p w:rsidR="005C76EA" w:rsidRPr="000328C7" w:rsidRDefault="005C76EA" w:rsidP="000A136B">
            <w:pPr>
              <w:autoSpaceDE w:val="0"/>
              <w:autoSpaceDN w:val="0"/>
              <w:adjustRightInd w:val="0"/>
              <w:jc w:val="right"/>
              <w:rPr>
                <w:rFonts w:ascii="Arial" w:hAnsi="Arial" w:cs="Arial"/>
                <w:color w:val="000000"/>
                <w:sz w:val="18"/>
                <w:szCs w:val="18"/>
              </w:rPr>
            </w:pPr>
            <w:r w:rsidRPr="000328C7">
              <w:rPr>
                <w:rFonts w:ascii="Arial" w:hAnsi="Arial" w:cs="Arial"/>
                <w:color w:val="000000"/>
                <w:sz w:val="18"/>
                <w:szCs w:val="18"/>
              </w:rPr>
              <w:t>20.4</w:t>
            </w:r>
          </w:p>
        </w:tc>
      </w:tr>
      <w:tr w:rsidR="005C76EA" w:rsidRPr="000328C7" w:rsidTr="000A136B">
        <w:trPr>
          <w:cantSplit/>
          <w:tblHeader/>
          <w:jc w:val="center"/>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0328C7" w:rsidRDefault="005C76EA" w:rsidP="000A136B">
            <w:pPr>
              <w:autoSpaceDE w:val="0"/>
              <w:autoSpaceDN w:val="0"/>
              <w:adjustRightInd w:val="0"/>
              <w:rPr>
                <w:rFonts w:ascii="Arial" w:hAnsi="Arial" w:cs="Arial"/>
                <w:color w:val="000000"/>
                <w:sz w:val="18"/>
                <w:szCs w:val="18"/>
              </w:rPr>
            </w:pPr>
          </w:p>
        </w:tc>
        <w:tc>
          <w:tcPr>
            <w:tcW w:w="733" w:type="dxa"/>
            <w:tcBorders>
              <w:top w:val="nil"/>
              <w:left w:val="nil"/>
              <w:bottom w:val="nil"/>
              <w:right w:val="single" w:sz="16" w:space="0" w:color="000000"/>
            </w:tcBorders>
            <w:shd w:val="clear" w:color="auto" w:fill="FFFFFF"/>
            <w:tcMar>
              <w:top w:w="30" w:type="dxa"/>
              <w:left w:w="30" w:type="dxa"/>
              <w:bottom w:w="30" w:type="dxa"/>
              <w:right w:w="30" w:type="dxa"/>
            </w:tcMar>
          </w:tcPr>
          <w:p w:rsidR="005C76EA" w:rsidRPr="000328C7" w:rsidRDefault="005C76EA" w:rsidP="000A136B">
            <w:pPr>
              <w:autoSpaceDE w:val="0"/>
              <w:autoSpaceDN w:val="0"/>
              <w:adjustRightInd w:val="0"/>
              <w:rPr>
                <w:rFonts w:ascii="Arial" w:hAnsi="Arial" w:cs="Arial"/>
                <w:color w:val="000000"/>
                <w:sz w:val="18"/>
                <w:szCs w:val="18"/>
              </w:rPr>
            </w:pPr>
            <w:r w:rsidRPr="000328C7">
              <w:rPr>
                <w:rFonts w:ascii="Arial" w:hAnsi="Arial" w:cs="Arial"/>
                <w:color w:val="000000"/>
                <w:sz w:val="18"/>
                <w:szCs w:val="18"/>
              </w:rPr>
              <w:t>Ya</w:t>
            </w:r>
          </w:p>
        </w:tc>
        <w:tc>
          <w:tcPr>
            <w:tcW w:w="1143" w:type="dxa"/>
            <w:tcBorders>
              <w:top w:val="nil"/>
              <w:left w:val="single" w:sz="16" w:space="0" w:color="000000"/>
              <w:bottom w:val="nil"/>
            </w:tcBorders>
            <w:shd w:val="clear" w:color="auto" w:fill="FFFFFF"/>
            <w:tcMar>
              <w:top w:w="30" w:type="dxa"/>
              <w:left w:w="30" w:type="dxa"/>
              <w:bottom w:w="30" w:type="dxa"/>
              <w:right w:w="30" w:type="dxa"/>
            </w:tcMar>
            <w:vAlign w:val="center"/>
          </w:tcPr>
          <w:p w:rsidR="005C76EA" w:rsidRPr="000328C7" w:rsidRDefault="005C76EA" w:rsidP="000A136B">
            <w:pPr>
              <w:autoSpaceDE w:val="0"/>
              <w:autoSpaceDN w:val="0"/>
              <w:adjustRightInd w:val="0"/>
              <w:jc w:val="right"/>
              <w:rPr>
                <w:rFonts w:ascii="Arial" w:hAnsi="Arial" w:cs="Arial"/>
                <w:color w:val="000000"/>
                <w:sz w:val="18"/>
                <w:szCs w:val="18"/>
              </w:rPr>
            </w:pPr>
            <w:r w:rsidRPr="000328C7">
              <w:rPr>
                <w:rFonts w:ascii="Arial" w:hAnsi="Arial" w:cs="Arial"/>
                <w:color w:val="000000"/>
                <w:sz w:val="18"/>
                <w:szCs w:val="18"/>
              </w:rPr>
              <w:t>74</w:t>
            </w:r>
          </w:p>
        </w:tc>
        <w:tc>
          <w:tcPr>
            <w:tcW w:w="998" w:type="dxa"/>
            <w:tcBorders>
              <w:top w:val="nil"/>
              <w:bottom w:val="nil"/>
            </w:tcBorders>
            <w:shd w:val="clear" w:color="auto" w:fill="FFFFFF"/>
            <w:tcMar>
              <w:top w:w="30" w:type="dxa"/>
              <w:left w:w="30" w:type="dxa"/>
              <w:bottom w:w="30" w:type="dxa"/>
              <w:right w:w="30" w:type="dxa"/>
            </w:tcMar>
            <w:vAlign w:val="center"/>
          </w:tcPr>
          <w:p w:rsidR="005C76EA" w:rsidRPr="000328C7" w:rsidRDefault="005C76EA" w:rsidP="000A136B">
            <w:pPr>
              <w:autoSpaceDE w:val="0"/>
              <w:autoSpaceDN w:val="0"/>
              <w:adjustRightInd w:val="0"/>
              <w:jc w:val="right"/>
              <w:rPr>
                <w:rFonts w:ascii="Arial" w:hAnsi="Arial" w:cs="Arial"/>
                <w:color w:val="000000"/>
                <w:sz w:val="18"/>
                <w:szCs w:val="18"/>
              </w:rPr>
            </w:pPr>
            <w:r w:rsidRPr="000328C7">
              <w:rPr>
                <w:rFonts w:ascii="Arial" w:hAnsi="Arial" w:cs="Arial"/>
                <w:color w:val="000000"/>
                <w:sz w:val="18"/>
                <w:szCs w:val="18"/>
              </w:rPr>
              <w:t>79.6</w:t>
            </w:r>
          </w:p>
        </w:tc>
        <w:tc>
          <w:tcPr>
            <w:tcW w:w="1368" w:type="dxa"/>
            <w:tcBorders>
              <w:top w:val="nil"/>
              <w:bottom w:val="nil"/>
            </w:tcBorders>
            <w:shd w:val="clear" w:color="auto" w:fill="FFFFFF"/>
            <w:tcMar>
              <w:top w:w="30" w:type="dxa"/>
              <w:left w:w="30" w:type="dxa"/>
              <w:bottom w:w="30" w:type="dxa"/>
              <w:right w:w="30" w:type="dxa"/>
            </w:tcMar>
            <w:vAlign w:val="center"/>
          </w:tcPr>
          <w:p w:rsidR="005C76EA" w:rsidRPr="000328C7" w:rsidRDefault="005C76EA" w:rsidP="000A136B">
            <w:pPr>
              <w:autoSpaceDE w:val="0"/>
              <w:autoSpaceDN w:val="0"/>
              <w:adjustRightInd w:val="0"/>
              <w:jc w:val="right"/>
              <w:rPr>
                <w:rFonts w:ascii="Arial" w:hAnsi="Arial" w:cs="Arial"/>
                <w:color w:val="000000"/>
                <w:sz w:val="18"/>
                <w:szCs w:val="18"/>
              </w:rPr>
            </w:pPr>
            <w:r w:rsidRPr="000328C7">
              <w:rPr>
                <w:rFonts w:ascii="Arial" w:hAnsi="Arial" w:cs="Arial"/>
                <w:color w:val="000000"/>
                <w:sz w:val="18"/>
                <w:szCs w:val="18"/>
              </w:rPr>
              <w:t>79.6</w:t>
            </w:r>
          </w:p>
        </w:tc>
        <w:tc>
          <w:tcPr>
            <w:tcW w:w="1441" w:type="dxa"/>
            <w:tcBorders>
              <w:top w:val="nil"/>
              <w:bottom w:val="nil"/>
              <w:right w:val="single" w:sz="16" w:space="0" w:color="000000"/>
            </w:tcBorders>
            <w:shd w:val="clear" w:color="auto" w:fill="FFFFFF"/>
            <w:tcMar>
              <w:top w:w="30" w:type="dxa"/>
              <w:left w:w="30" w:type="dxa"/>
              <w:bottom w:w="30" w:type="dxa"/>
              <w:right w:w="30" w:type="dxa"/>
            </w:tcMar>
            <w:vAlign w:val="center"/>
          </w:tcPr>
          <w:p w:rsidR="005C76EA" w:rsidRPr="000328C7" w:rsidRDefault="005C76EA" w:rsidP="000A136B">
            <w:pPr>
              <w:autoSpaceDE w:val="0"/>
              <w:autoSpaceDN w:val="0"/>
              <w:adjustRightInd w:val="0"/>
              <w:jc w:val="right"/>
              <w:rPr>
                <w:rFonts w:ascii="Arial" w:hAnsi="Arial" w:cs="Arial"/>
                <w:color w:val="000000"/>
                <w:sz w:val="18"/>
                <w:szCs w:val="18"/>
              </w:rPr>
            </w:pPr>
            <w:r w:rsidRPr="000328C7">
              <w:rPr>
                <w:rFonts w:ascii="Arial" w:hAnsi="Arial" w:cs="Arial"/>
                <w:color w:val="000000"/>
                <w:sz w:val="18"/>
                <w:szCs w:val="18"/>
              </w:rPr>
              <w:t>100.0</w:t>
            </w:r>
          </w:p>
        </w:tc>
      </w:tr>
      <w:tr w:rsidR="005C76EA" w:rsidRPr="000328C7" w:rsidTr="000A136B">
        <w:trPr>
          <w:cantSplit/>
          <w:jc w:val="center"/>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0328C7" w:rsidRDefault="005C76EA" w:rsidP="000A136B">
            <w:pPr>
              <w:autoSpaceDE w:val="0"/>
              <w:autoSpaceDN w:val="0"/>
              <w:adjustRightInd w:val="0"/>
              <w:rPr>
                <w:rFonts w:ascii="Arial" w:hAnsi="Arial" w:cs="Arial"/>
                <w:color w:val="000000"/>
                <w:sz w:val="18"/>
                <w:szCs w:val="18"/>
              </w:rPr>
            </w:pPr>
          </w:p>
        </w:tc>
        <w:tc>
          <w:tcPr>
            <w:tcW w:w="733" w:type="dxa"/>
            <w:tcBorders>
              <w:top w:val="nil"/>
              <w:left w:val="nil"/>
              <w:bottom w:val="single" w:sz="16" w:space="0" w:color="000000"/>
              <w:right w:val="single" w:sz="16" w:space="0" w:color="000000"/>
            </w:tcBorders>
            <w:shd w:val="clear" w:color="auto" w:fill="FFFFFF"/>
            <w:tcMar>
              <w:top w:w="30" w:type="dxa"/>
              <w:left w:w="30" w:type="dxa"/>
              <w:bottom w:w="30" w:type="dxa"/>
              <w:right w:w="30" w:type="dxa"/>
            </w:tcMar>
          </w:tcPr>
          <w:p w:rsidR="005C76EA" w:rsidRPr="000328C7" w:rsidRDefault="005C76EA" w:rsidP="000A136B">
            <w:pPr>
              <w:autoSpaceDE w:val="0"/>
              <w:autoSpaceDN w:val="0"/>
              <w:adjustRightInd w:val="0"/>
              <w:rPr>
                <w:rFonts w:ascii="Arial" w:hAnsi="Arial" w:cs="Arial"/>
                <w:color w:val="000000"/>
                <w:sz w:val="18"/>
                <w:szCs w:val="18"/>
              </w:rPr>
            </w:pPr>
            <w:r w:rsidRPr="000328C7">
              <w:rPr>
                <w:rFonts w:ascii="Arial" w:hAnsi="Arial" w:cs="Arial"/>
                <w:color w:val="000000"/>
                <w:sz w:val="18"/>
                <w:szCs w:val="18"/>
              </w:rPr>
              <w:t>Total</w:t>
            </w:r>
          </w:p>
        </w:tc>
        <w:tc>
          <w:tcPr>
            <w:tcW w:w="1143" w:type="dxa"/>
            <w:tcBorders>
              <w:top w:val="nil"/>
              <w:left w:val="single" w:sz="16" w:space="0" w:color="000000"/>
              <w:bottom w:val="single" w:sz="16" w:space="0" w:color="000000"/>
            </w:tcBorders>
            <w:shd w:val="clear" w:color="auto" w:fill="FFFFFF"/>
            <w:tcMar>
              <w:top w:w="30" w:type="dxa"/>
              <w:left w:w="30" w:type="dxa"/>
              <w:bottom w:w="30" w:type="dxa"/>
              <w:right w:w="30" w:type="dxa"/>
            </w:tcMar>
            <w:vAlign w:val="center"/>
          </w:tcPr>
          <w:p w:rsidR="005C76EA" w:rsidRPr="000328C7" w:rsidRDefault="005C76EA" w:rsidP="000A136B">
            <w:pPr>
              <w:autoSpaceDE w:val="0"/>
              <w:autoSpaceDN w:val="0"/>
              <w:adjustRightInd w:val="0"/>
              <w:jc w:val="right"/>
              <w:rPr>
                <w:rFonts w:ascii="Arial" w:hAnsi="Arial" w:cs="Arial"/>
                <w:color w:val="000000"/>
                <w:sz w:val="18"/>
                <w:szCs w:val="18"/>
              </w:rPr>
            </w:pPr>
            <w:r w:rsidRPr="000328C7">
              <w:rPr>
                <w:rFonts w:ascii="Arial" w:hAnsi="Arial" w:cs="Arial"/>
                <w:color w:val="000000"/>
                <w:sz w:val="18"/>
                <w:szCs w:val="18"/>
              </w:rPr>
              <w:t>93</w:t>
            </w:r>
          </w:p>
        </w:tc>
        <w:tc>
          <w:tcPr>
            <w:tcW w:w="998" w:type="dxa"/>
            <w:tcBorders>
              <w:top w:val="nil"/>
              <w:bottom w:val="single" w:sz="16" w:space="0" w:color="000000"/>
            </w:tcBorders>
            <w:shd w:val="clear" w:color="auto" w:fill="FFFFFF"/>
            <w:tcMar>
              <w:top w:w="30" w:type="dxa"/>
              <w:left w:w="30" w:type="dxa"/>
              <w:bottom w:w="30" w:type="dxa"/>
              <w:right w:w="30" w:type="dxa"/>
            </w:tcMar>
            <w:vAlign w:val="center"/>
          </w:tcPr>
          <w:p w:rsidR="005C76EA" w:rsidRPr="000328C7" w:rsidRDefault="005C76EA" w:rsidP="000A136B">
            <w:pPr>
              <w:autoSpaceDE w:val="0"/>
              <w:autoSpaceDN w:val="0"/>
              <w:adjustRightInd w:val="0"/>
              <w:jc w:val="right"/>
              <w:rPr>
                <w:rFonts w:ascii="Arial" w:hAnsi="Arial" w:cs="Arial"/>
                <w:color w:val="000000"/>
                <w:sz w:val="18"/>
                <w:szCs w:val="18"/>
              </w:rPr>
            </w:pPr>
            <w:r w:rsidRPr="000328C7">
              <w:rPr>
                <w:rFonts w:ascii="Arial" w:hAnsi="Arial" w:cs="Arial"/>
                <w:color w:val="000000"/>
                <w:sz w:val="18"/>
                <w:szCs w:val="18"/>
              </w:rPr>
              <w:t>100.0</w:t>
            </w:r>
          </w:p>
        </w:tc>
        <w:tc>
          <w:tcPr>
            <w:tcW w:w="1368" w:type="dxa"/>
            <w:tcBorders>
              <w:top w:val="nil"/>
              <w:bottom w:val="single" w:sz="16" w:space="0" w:color="000000"/>
            </w:tcBorders>
            <w:shd w:val="clear" w:color="auto" w:fill="FFFFFF"/>
            <w:tcMar>
              <w:top w:w="30" w:type="dxa"/>
              <w:left w:w="30" w:type="dxa"/>
              <w:bottom w:w="30" w:type="dxa"/>
              <w:right w:w="30" w:type="dxa"/>
            </w:tcMar>
            <w:vAlign w:val="center"/>
          </w:tcPr>
          <w:p w:rsidR="005C76EA" w:rsidRPr="000328C7" w:rsidRDefault="005C76EA" w:rsidP="000A136B">
            <w:pPr>
              <w:autoSpaceDE w:val="0"/>
              <w:autoSpaceDN w:val="0"/>
              <w:adjustRightInd w:val="0"/>
              <w:jc w:val="right"/>
              <w:rPr>
                <w:rFonts w:ascii="Arial" w:hAnsi="Arial" w:cs="Arial"/>
                <w:color w:val="000000"/>
                <w:sz w:val="18"/>
                <w:szCs w:val="18"/>
              </w:rPr>
            </w:pPr>
            <w:r w:rsidRPr="000328C7">
              <w:rPr>
                <w:rFonts w:ascii="Arial" w:hAnsi="Arial" w:cs="Arial"/>
                <w:color w:val="000000"/>
                <w:sz w:val="18"/>
                <w:szCs w:val="18"/>
              </w:rPr>
              <w:t>100.0</w:t>
            </w:r>
          </w:p>
        </w:tc>
        <w:tc>
          <w:tcPr>
            <w:tcW w:w="1441" w:type="dxa"/>
            <w:tcBorders>
              <w:top w:val="nil"/>
              <w:bottom w:val="single" w:sz="16" w:space="0" w:color="000000"/>
              <w:right w:val="single" w:sz="16" w:space="0" w:color="000000"/>
            </w:tcBorders>
            <w:shd w:val="clear" w:color="auto" w:fill="FFFFFF"/>
            <w:tcMar>
              <w:top w:w="30" w:type="dxa"/>
              <w:left w:w="30" w:type="dxa"/>
              <w:bottom w:w="30" w:type="dxa"/>
              <w:right w:w="30" w:type="dxa"/>
            </w:tcMar>
          </w:tcPr>
          <w:p w:rsidR="005C76EA" w:rsidRPr="000328C7" w:rsidRDefault="005C76EA" w:rsidP="000A136B">
            <w:pPr>
              <w:autoSpaceDE w:val="0"/>
              <w:autoSpaceDN w:val="0"/>
              <w:adjustRightInd w:val="0"/>
              <w:rPr>
                <w:sz w:val="24"/>
                <w:szCs w:val="24"/>
              </w:rPr>
            </w:pPr>
          </w:p>
        </w:tc>
      </w:tr>
    </w:tbl>
    <w:p w:rsidR="005C76EA" w:rsidRPr="000328C7" w:rsidRDefault="005C76EA" w:rsidP="005C76EA">
      <w:pPr>
        <w:autoSpaceDE w:val="0"/>
        <w:autoSpaceDN w:val="0"/>
        <w:adjustRightInd w:val="0"/>
        <w:rPr>
          <w:sz w:val="24"/>
          <w:szCs w:val="24"/>
        </w:rPr>
      </w:pPr>
    </w:p>
    <w:tbl>
      <w:tblPr>
        <w:tblW w:w="6403" w:type="dxa"/>
        <w:jc w:val="center"/>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firstRow="0" w:lastRow="0" w:firstColumn="0" w:lastColumn="0" w:noHBand="0" w:noVBand="0"/>
      </w:tblPr>
      <w:tblGrid>
        <w:gridCol w:w="720"/>
        <w:gridCol w:w="733"/>
        <w:gridCol w:w="1143"/>
        <w:gridCol w:w="998"/>
        <w:gridCol w:w="1368"/>
        <w:gridCol w:w="1441"/>
      </w:tblGrid>
      <w:tr w:rsidR="005C76EA" w:rsidRPr="000328C7" w:rsidTr="000A136B">
        <w:trPr>
          <w:cantSplit/>
          <w:tblHeader/>
          <w:jc w:val="center"/>
        </w:trPr>
        <w:tc>
          <w:tcPr>
            <w:tcW w:w="6403" w:type="dxa"/>
            <w:gridSpan w:val="6"/>
            <w:tcBorders>
              <w:top w:val="nil"/>
              <w:left w:val="nil"/>
              <w:bottom w:val="nil"/>
              <w:right w:val="nil"/>
            </w:tcBorders>
            <w:shd w:val="clear" w:color="auto" w:fill="FFFFFF"/>
            <w:tcMar>
              <w:top w:w="30" w:type="dxa"/>
              <w:left w:w="30" w:type="dxa"/>
              <w:bottom w:w="30" w:type="dxa"/>
              <w:right w:w="30" w:type="dxa"/>
            </w:tcMar>
            <w:vAlign w:val="center"/>
          </w:tcPr>
          <w:p w:rsidR="005C76EA" w:rsidRPr="000328C7" w:rsidRDefault="005C76EA" w:rsidP="000A136B">
            <w:pPr>
              <w:autoSpaceDE w:val="0"/>
              <w:autoSpaceDN w:val="0"/>
              <w:adjustRightInd w:val="0"/>
              <w:jc w:val="center"/>
              <w:rPr>
                <w:rFonts w:ascii="Arial" w:hAnsi="Arial" w:cs="Arial"/>
                <w:color w:val="000000"/>
                <w:sz w:val="18"/>
                <w:szCs w:val="18"/>
              </w:rPr>
            </w:pPr>
            <w:r w:rsidRPr="000328C7">
              <w:rPr>
                <w:rFonts w:ascii="Arial" w:hAnsi="Arial" w:cs="Arial"/>
                <w:b/>
                <w:bCs/>
                <w:color w:val="000000"/>
                <w:sz w:val="18"/>
                <w:szCs w:val="18"/>
              </w:rPr>
              <w:t>PPK4</w:t>
            </w:r>
          </w:p>
        </w:tc>
      </w:tr>
      <w:tr w:rsidR="005C76EA" w:rsidRPr="000328C7" w:rsidTr="000A136B">
        <w:trPr>
          <w:cantSplit/>
          <w:tblHeader/>
          <w:jc w:val="center"/>
        </w:trPr>
        <w:tc>
          <w:tcPr>
            <w:tcW w:w="720" w:type="dxa"/>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0328C7" w:rsidRDefault="005C76EA" w:rsidP="000A136B">
            <w:pPr>
              <w:autoSpaceDE w:val="0"/>
              <w:autoSpaceDN w:val="0"/>
              <w:adjustRightInd w:val="0"/>
              <w:rPr>
                <w:sz w:val="24"/>
                <w:szCs w:val="24"/>
              </w:rPr>
            </w:pPr>
          </w:p>
        </w:tc>
        <w:tc>
          <w:tcPr>
            <w:tcW w:w="733" w:type="dxa"/>
            <w:tcBorders>
              <w:top w:val="single" w:sz="16" w:space="0" w:color="000000"/>
              <w:left w:val="nil"/>
              <w:bottom w:val="single" w:sz="16" w:space="0" w:color="000000"/>
              <w:right w:val="single" w:sz="16" w:space="0" w:color="000000"/>
            </w:tcBorders>
            <w:shd w:val="clear" w:color="auto" w:fill="FFFFFF"/>
            <w:tcMar>
              <w:top w:w="30" w:type="dxa"/>
              <w:left w:w="30" w:type="dxa"/>
              <w:bottom w:w="30" w:type="dxa"/>
              <w:right w:w="30" w:type="dxa"/>
            </w:tcMar>
          </w:tcPr>
          <w:p w:rsidR="005C76EA" w:rsidRPr="000328C7" w:rsidRDefault="005C76EA" w:rsidP="000A136B">
            <w:pPr>
              <w:autoSpaceDE w:val="0"/>
              <w:autoSpaceDN w:val="0"/>
              <w:adjustRightInd w:val="0"/>
              <w:rPr>
                <w:sz w:val="24"/>
                <w:szCs w:val="24"/>
              </w:rPr>
            </w:pPr>
          </w:p>
        </w:tc>
        <w:tc>
          <w:tcPr>
            <w:tcW w:w="1143" w:type="dxa"/>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0328C7" w:rsidRDefault="005C76EA" w:rsidP="000A136B">
            <w:pPr>
              <w:autoSpaceDE w:val="0"/>
              <w:autoSpaceDN w:val="0"/>
              <w:adjustRightInd w:val="0"/>
              <w:jc w:val="center"/>
              <w:rPr>
                <w:rFonts w:ascii="Arial" w:hAnsi="Arial" w:cs="Arial"/>
                <w:color w:val="000000"/>
                <w:sz w:val="18"/>
                <w:szCs w:val="18"/>
              </w:rPr>
            </w:pPr>
            <w:r w:rsidRPr="000328C7">
              <w:rPr>
                <w:rFonts w:ascii="Arial" w:hAnsi="Arial" w:cs="Arial"/>
                <w:color w:val="000000"/>
                <w:sz w:val="18"/>
                <w:szCs w:val="18"/>
              </w:rPr>
              <w:t>Frequency</w:t>
            </w:r>
          </w:p>
        </w:tc>
        <w:tc>
          <w:tcPr>
            <w:tcW w:w="998"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0328C7" w:rsidRDefault="005C76EA" w:rsidP="000A136B">
            <w:pPr>
              <w:autoSpaceDE w:val="0"/>
              <w:autoSpaceDN w:val="0"/>
              <w:adjustRightInd w:val="0"/>
              <w:jc w:val="center"/>
              <w:rPr>
                <w:rFonts w:ascii="Arial" w:hAnsi="Arial" w:cs="Arial"/>
                <w:color w:val="000000"/>
                <w:sz w:val="18"/>
                <w:szCs w:val="18"/>
              </w:rPr>
            </w:pPr>
            <w:r w:rsidRPr="000328C7">
              <w:rPr>
                <w:rFonts w:ascii="Arial" w:hAnsi="Arial" w:cs="Arial"/>
                <w:color w:val="000000"/>
                <w:sz w:val="18"/>
                <w:szCs w:val="18"/>
              </w:rPr>
              <w:t>Percent</w:t>
            </w:r>
          </w:p>
        </w:tc>
        <w:tc>
          <w:tcPr>
            <w:tcW w:w="1368"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0328C7" w:rsidRDefault="005C76EA" w:rsidP="000A136B">
            <w:pPr>
              <w:autoSpaceDE w:val="0"/>
              <w:autoSpaceDN w:val="0"/>
              <w:adjustRightInd w:val="0"/>
              <w:jc w:val="center"/>
              <w:rPr>
                <w:rFonts w:ascii="Arial" w:hAnsi="Arial" w:cs="Arial"/>
                <w:color w:val="000000"/>
                <w:sz w:val="18"/>
                <w:szCs w:val="18"/>
              </w:rPr>
            </w:pPr>
            <w:r w:rsidRPr="000328C7">
              <w:rPr>
                <w:rFonts w:ascii="Arial" w:hAnsi="Arial" w:cs="Arial"/>
                <w:color w:val="000000"/>
                <w:sz w:val="18"/>
                <w:szCs w:val="18"/>
              </w:rPr>
              <w:t>Valid Percent</w:t>
            </w:r>
          </w:p>
        </w:tc>
        <w:tc>
          <w:tcPr>
            <w:tcW w:w="1441"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5C76EA" w:rsidRPr="000328C7" w:rsidRDefault="005C76EA" w:rsidP="000A136B">
            <w:pPr>
              <w:autoSpaceDE w:val="0"/>
              <w:autoSpaceDN w:val="0"/>
              <w:adjustRightInd w:val="0"/>
              <w:jc w:val="center"/>
              <w:rPr>
                <w:rFonts w:ascii="Arial" w:hAnsi="Arial" w:cs="Arial"/>
                <w:color w:val="000000"/>
                <w:sz w:val="18"/>
                <w:szCs w:val="18"/>
              </w:rPr>
            </w:pPr>
            <w:r w:rsidRPr="000328C7">
              <w:rPr>
                <w:rFonts w:ascii="Arial" w:hAnsi="Arial" w:cs="Arial"/>
                <w:color w:val="000000"/>
                <w:sz w:val="18"/>
                <w:szCs w:val="18"/>
              </w:rPr>
              <w:t>Cumulative Percent</w:t>
            </w:r>
          </w:p>
        </w:tc>
      </w:tr>
      <w:tr w:rsidR="005C76EA" w:rsidRPr="000328C7" w:rsidTr="000A136B">
        <w:trPr>
          <w:cantSplit/>
          <w:tblHeader/>
          <w:jc w:val="center"/>
        </w:trPr>
        <w:tc>
          <w:tcPr>
            <w:tcW w:w="720" w:type="dxa"/>
            <w:vMerge w:val="restart"/>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0328C7" w:rsidRDefault="005C76EA" w:rsidP="000A136B">
            <w:pPr>
              <w:autoSpaceDE w:val="0"/>
              <w:autoSpaceDN w:val="0"/>
              <w:adjustRightInd w:val="0"/>
              <w:rPr>
                <w:rFonts w:ascii="Arial" w:hAnsi="Arial" w:cs="Arial"/>
                <w:color w:val="000000"/>
                <w:sz w:val="18"/>
                <w:szCs w:val="18"/>
              </w:rPr>
            </w:pPr>
            <w:r w:rsidRPr="000328C7">
              <w:rPr>
                <w:rFonts w:ascii="Arial" w:hAnsi="Arial" w:cs="Arial"/>
                <w:color w:val="000000"/>
                <w:sz w:val="18"/>
                <w:szCs w:val="18"/>
              </w:rPr>
              <w:t>Valid</w:t>
            </w:r>
          </w:p>
        </w:tc>
        <w:tc>
          <w:tcPr>
            <w:tcW w:w="733" w:type="dxa"/>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rsidR="005C76EA" w:rsidRPr="000328C7" w:rsidRDefault="005C76EA" w:rsidP="000A136B">
            <w:pPr>
              <w:autoSpaceDE w:val="0"/>
              <w:autoSpaceDN w:val="0"/>
              <w:adjustRightInd w:val="0"/>
              <w:rPr>
                <w:rFonts w:ascii="Arial" w:hAnsi="Arial" w:cs="Arial"/>
                <w:color w:val="000000"/>
                <w:sz w:val="18"/>
                <w:szCs w:val="18"/>
              </w:rPr>
            </w:pPr>
            <w:r w:rsidRPr="000328C7">
              <w:rPr>
                <w:rFonts w:ascii="Arial" w:hAnsi="Arial" w:cs="Arial"/>
                <w:color w:val="000000"/>
                <w:sz w:val="18"/>
                <w:szCs w:val="18"/>
              </w:rPr>
              <w:t>Tidak</w:t>
            </w:r>
          </w:p>
        </w:tc>
        <w:tc>
          <w:tcPr>
            <w:tcW w:w="1143" w:type="dxa"/>
            <w:tcBorders>
              <w:top w:val="single" w:sz="16" w:space="0" w:color="000000"/>
              <w:left w:val="single" w:sz="16" w:space="0" w:color="000000"/>
              <w:bottom w:val="nil"/>
            </w:tcBorders>
            <w:shd w:val="clear" w:color="auto" w:fill="FFFFFF"/>
            <w:tcMar>
              <w:top w:w="30" w:type="dxa"/>
              <w:left w:w="30" w:type="dxa"/>
              <w:bottom w:w="30" w:type="dxa"/>
              <w:right w:w="30" w:type="dxa"/>
            </w:tcMar>
            <w:vAlign w:val="center"/>
          </w:tcPr>
          <w:p w:rsidR="005C76EA" w:rsidRPr="000328C7" w:rsidRDefault="005C76EA" w:rsidP="000A136B">
            <w:pPr>
              <w:autoSpaceDE w:val="0"/>
              <w:autoSpaceDN w:val="0"/>
              <w:adjustRightInd w:val="0"/>
              <w:jc w:val="right"/>
              <w:rPr>
                <w:rFonts w:ascii="Arial" w:hAnsi="Arial" w:cs="Arial"/>
                <w:color w:val="000000"/>
                <w:sz w:val="18"/>
                <w:szCs w:val="18"/>
              </w:rPr>
            </w:pPr>
            <w:r w:rsidRPr="000328C7">
              <w:rPr>
                <w:rFonts w:ascii="Arial" w:hAnsi="Arial" w:cs="Arial"/>
                <w:color w:val="000000"/>
                <w:sz w:val="18"/>
                <w:szCs w:val="18"/>
              </w:rPr>
              <w:t>20</w:t>
            </w:r>
          </w:p>
        </w:tc>
        <w:tc>
          <w:tcPr>
            <w:tcW w:w="998" w:type="dxa"/>
            <w:tcBorders>
              <w:top w:val="single" w:sz="16" w:space="0" w:color="000000"/>
              <w:bottom w:val="nil"/>
            </w:tcBorders>
            <w:shd w:val="clear" w:color="auto" w:fill="FFFFFF"/>
            <w:tcMar>
              <w:top w:w="30" w:type="dxa"/>
              <w:left w:w="30" w:type="dxa"/>
              <w:bottom w:w="30" w:type="dxa"/>
              <w:right w:w="30" w:type="dxa"/>
            </w:tcMar>
            <w:vAlign w:val="center"/>
          </w:tcPr>
          <w:p w:rsidR="005C76EA" w:rsidRPr="000328C7" w:rsidRDefault="005C76EA" w:rsidP="000A136B">
            <w:pPr>
              <w:autoSpaceDE w:val="0"/>
              <w:autoSpaceDN w:val="0"/>
              <w:adjustRightInd w:val="0"/>
              <w:jc w:val="right"/>
              <w:rPr>
                <w:rFonts w:ascii="Arial" w:hAnsi="Arial" w:cs="Arial"/>
                <w:color w:val="000000"/>
                <w:sz w:val="18"/>
                <w:szCs w:val="18"/>
              </w:rPr>
            </w:pPr>
            <w:r w:rsidRPr="000328C7">
              <w:rPr>
                <w:rFonts w:ascii="Arial" w:hAnsi="Arial" w:cs="Arial"/>
                <w:color w:val="000000"/>
                <w:sz w:val="18"/>
                <w:szCs w:val="18"/>
              </w:rPr>
              <w:t>21.5</w:t>
            </w:r>
          </w:p>
        </w:tc>
        <w:tc>
          <w:tcPr>
            <w:tcW w:w="1368" w:type="dxa"/>
            <w:tcBorders>
              <w:top w:val="single" w:sz="16" w:space="0" w:color="000000"/>
              <w:bottom w:val="nil"/>
            </w:tcBorders>
            <w:shd w:val="clear" w:color="auto" w:fill="FFFFFF"/>
            <w:tcMar>
              <w:top w:w="30" w:type="dxa"/>
              <w:left w:w="30" w:type="dxa"/>
              <w:bottom w:w="30" w:type="dxa"/>
              <w:right w:w="30" w:type="dxa"/>
            </w:tcMar>
            <w:vAlign w:val="center"/>
          </w:tcPr>
          <w:p w:rsidR="005C76EA" w:rsidRPr="000328C7" w:rsidRDefault="005C76EA" w:rsidP="000A136B">
            <w:pPr>
              <w:autoSpaceDE w:val="0"/>
              <w:autoSpaceDN w:val="0"/>
              <w:adjustRightInd w:val="0"/>
              <w:jc w:val="right"/>
              <w:rPr>
                <w:rFonts w:ascii="Arial" w:hAnsi="Arial" w:cs="Arial"/>
                <w:color w:val="000000"/>
                <w:sz w:val="18"/>
                <w:szCs w:val="18"/>
              </w:rPr>
            </w:pPr>
            <w:r w:rsidRPr="000328C7">
              <w:rPr>
                <w:rFonts w:ascii="Arial" w:hAnsi="Arial" w:cs="Arial"/>
                <w:color w:val="000000"/>
                <w:sz w:val="18"/>
                <w:szCs w:val="18"/>
              </w:rPr>
              <w:t>21.5</w:t>
            </w:r>
          </w:p>
        </w:tc>
        <w:tc>
          <w:tcPr>
            <w:tcW w:w="1441" w:type="dxa"/>
            <w:tcBorders>
              <w:top w:val="single" w:sz="16" w:space="0" w:color="000000"/>
              <w:bottom w:val="nil"/>
              <w:right w:val="single" w:sz="16" w:space="0" w:color="000000"/>
            </w:tcBorders>
            <w:shd w:val="clear" w:color="auto" w:fill="FFFFFF"/>
            <w:tcMar>
              <w:top w:w="30" w:type="dxa"/>
              <w:left w:w="30" w:type="dxa"/>
              <w:bottom w:w="30" w:type="dxa"/>
              <w:right w:w="30" w:type="dxa"/>
            </w:tcMar>
            <w:vAlign w:val="center"/>
          </w:tcPr>
          <w:p w:rsidR="005C76EA" w:rsidRPr="000328C7" w:rsidRDefault="005C76EA" w:rsidP="000A136B">
            <w:pPr>
              <w:autoSpaceDE w:val="0"/>
              <w:autoSpaceDN w:val="0"/>
              <w:adjustRightInd w:val="0"/>
              <w:jc w:val="right"/>
              <w:rPr>
                <w:rFonts w:ascii="Arial" w:hAnsi="Arial" w:cs="Arial"/>
                <w:color w:val="000000"/>
                <w:sz w:val="18"/>
                <w:szCs w:val="18"/>
              </w:rPr>
            </w:pPr>
            <w:r w:rsidRPr="000328C7">
              <w:rPr>
                <w:rFonts w:ascii="Arial" w:hAnsi="Arial" w:cs="Arial"/>
                <w:color w:val="000000"/>
                <w:sz w:val="18"/>
                <w:szCs w:val="18"/>
              </w:rPr>
              <w:t>21.5</w:t>
            </w:r>
          </w:p>
        </w:tc>
      </w:tr>
      <w:tr w:rsidR="005C76EA" w:rsidRPr="000328C7" w:rsidTr="000A136B">
        <w:trPr>
          <w:cantSplit/>
          <w:tblHeader/>
          <w:jc w:val="center"/>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0328C7" w:rsidRDefault="005C76EA" w:rsidP="000A136B">
            <w:pPr>
              <w:autoSpaceDE w:val="0"/>
              <w:autoSpaceDN w:val="0"/>
              <w:adjustRightInd w:val="0"/>
              <w:rPr>
                <w:rFonts w:ascii="Arial" w:hAnsi="Arial" w:cs="Arial"/>
                <w:color w:val="000000"/>
                <w:sz w:val="18"/>
                <w:szCs w:val="18"/>
              </w:rPr>
            </w:pPr>
          </w:p>
        </w:tc>
        <w:tc>
          <w:tcPr>
            <w:tcW w:w="733" w:type="dxa"/>
            <w:tcBorders>
              <w:top w:val="nil"/>
              <w:left w:val="nil"/>
              <w:bottom w:val="nil"/>
              <w:right w:val="single" w:sz="16" w:space="0" w:color="000000"/>
            </w:tcBorders>
            <w:shd w:val="clear" w:color="auto" w:fill="FFFFFF"/>
            <w:tcMar>
              <w:top w:w="30" w:type="dxa"/>
              <w:left w:w="30" w:type="dxa"/>
              <w:bottom w:w="30" w:type="dxa"/>
              <w:right w:w="30" w:type="dxa"/>
            </w:tcMar>
          </w:tcPr>
          <w:p w:rsidR="005C76EA" w:rsidRPr="000328C7" w:rsidRDefault="005C76EA" w:rsidP="000A136B">
            <w:pPr>
              <w:autoSpaceDE w:val="0"/>
              <w:autoSpaceDN w:val="0"/>
              <w:adjustRightInd w:val="0"/>
              <w:rPr>
                <w:rFonts w:ascii="Arial" w:hAnsi="Arial" w:cs="Arial"/>
                <w:color w:val="000000"/>
                <w:sz w:val="18"/>
                <w:szCs w:val="18"/>
              </w:rPr>
            </w:pPr>
            <w:r w:rsidRPr="000328C7">
              <w:rPr>
                <w:rFonts w:ascii="Arial" w:hAnsi="Arial" w:cs="Arial"/>
                <w:color w:val="000000"/>
                <w:sz w:val="18"/>
                <w:szCs w:val="18"/>
              </w:rPr>
              <w:t>Ya</w:t>
            </w:r>
          </w:p>
        </w:tc>
        <w:tc>
          <w:tcPr>
            <w:tcW w:w="1143" w:type="dxa"/>
            <w:tcBorders>
              <w:top w:val="nil"/>
              <w:left w:val="single" w:sz="16" w:space="0" w:color="000000"/>
              <w:bottom w:val="nil"/>
            </w:tcBorders>
            <w:shd w:val="clear" w:color="auto" w:fill="FFFFFF"/>
            <w:tcMar>
              <w:top w:w="30" w:type="dxa"/>
              <w:left w:w="30" w:type="dxa"/>
              <w:bottom w:w="30" w:type="dxa"/>
              <w:right w:w="30" w:type="dxa"/>
            </w:tcMar>
            <w:vAlign w:val="center"/>
          </w:tcPr>
          <w:p w:rsidR="005C76EA" w:rsidRPr="000328C7" w:rsidRDefault="005C76EA" w:rsidP="000A136B">
            <w:pPr>
              <w:autoSpaceDE w:val="0"/>
              <w:autoSpaceDN w:val="0"/>
              <w:adjustRightInd w:val="0"/>
              <w:jc w:val="right"/>
              <w:rPr>
                <w:rFonts w:ascii="Arial" w:hAnsi="Arial" w:cs="Arial"/>
                <w:color w:val="000000"/>
                <w:sz w:val="18"/>
                <w:szCs w:val="18"/>
              </w:rPr>
            </w:pPr>
            <w:r w:rsidRPr="000328C7">
              <w:rPr>
                <w:rFonts w:ascii="Arial" w:hAnsi="Arial" w:cs="Arial"/>
                <w:color w:val="000000"/>
                <w:sz w:val="18"/>
                <w:szCs w:val="18"/>
              </w:rPr>
              <w:t>73</w:t>
            </w:r>
          </w:p>
        </w:tc>
        <w:tc>
          <w:tcPr>
            <w:tcW w:w="998" w:type="dxa"/>
            <w:tcBorders>
              <w:top w:val="nil"/>
              <w:bottom w:val="nil"/>
            </w:tcBorders>
            <w:shd w:val="clear" w:color="auto" w:fill="FFFFFF"/>
            <w:tcMar>
              <w:top w:w="30" w:type="dxa"/>
              <w:left w:w="30" w:type="dxa"/>
              <w:bottom w:w="30" w:type="dxa"/>
              <w:right w:w="30" w:type="dxa"/>
            </w:tcMar>
            <w:vAlign w:val="center"/>
          </w:tcPr>
          <w:p w:rsidR="005C76EA" w:rsidRPr="000328C7" w:rsidRDefault="005C76EA" w:rsidP="000A136B">
            <w:pPr>
              <w:autoSpaceDE w:val="0"/>
              <w:autoSpaceDN w:val="0"/>
              <w:adjustRightInd w:val="0"/>
              <w:jc w:val="right"/>
              <w:rPr>
                <w:rFonts w:ascii="Arial" w:hAnsi="Arial" w:cs="Arial"/>
                <w:color w:val="000000"/>
                <w:sz w:val="18"/>
                <w:szCs w:val="18"/>
              </w:rPr>
            </w:pPr>
            <w:r w:rsidRPr="000328C7">
              <w:rPr>
                <w:rFonts w:ascii="Arial" w:hAnsi="Arial" w:cs="Arial"/>
                <w:color w:val="000000"/>
                <w:sz w:val="18"/>
                <w:szCs w:val="18"/>
              </w:rPr>
              <w:t>78.5</w:t>
            </w:r>
          </w:p>
        </w:tc>
        <w:tc>
          <w:tcPr>
            <w:tcW w:w="1368" w:type="dxa"/>
            <w:tcBorders>
              <w:top w:val="nil"/>
              <w:bottom w:val="nil"/>
            </w:tcBorders>
            <w:shd w:val="clear" w:color="auto" w:fill="FFFFFF"/>
            <w:tcMar>
              <w:top w:w="30" w:type="dxa"/>
              <w:left w:w="30" w:type="dxa"/>
              <w:bottom w:w="30" w:type="dxa"/>
              <w:right w:w="30" w:type="dxa"/>
            </w:tcMar>
            <w:vAlign w:val="center"/>
          </w:tcPr>
          <w:p w:rsidR="005C76EA" w:rsidRPr="000328C7" w:rsidRDefault="005C76EA" w:rsidP="000A136B">
            <w:pPr>
              <w:autoSpaceDE w:val="0"/>
              <w:autoSpaceDN w:val="0"/>
              <w:adjustRightInd w:val="0"/>
              <w:jc w:val="right"/>
              <w:rPr>
                <w:rFonts w:ascii="Arial" w:hAnsi="Arial" w:cs="Arial"/>
                <w:color w:val="000000"/>
                <w:sz w:val="18"/>
                <w:szCs w:val="18"/>
              </w:rPr>
            </w:pPr>
            <w:r w:rsidRPr="000328C7">
              <w:rPr>
                <w:rFonts w:ascii="Arial" w:hAnsi="Arial" w:cs="Arial"/>
                <w:color w:val="000000"/>
                <w:sz w:val="18"/>
                <w:szCs w:val="18"/>
              </w:rPr>
              <w:t>78.5</w:t>
            </w:r>
          </w:p>
        </w:tc>
        <w:tc>
          <w:tcPr>
            <w:tcW w:w="1441" w:type="dxa"/>
            <w:tcBorders>
              <w:top w:val="nil"/>
              <w:bottom w:val="nil"/>
              <w:right w:val="single" w:sz="16" w:space="0" w:color="000000"/>
            </w:tcBorders>
            <w:shd w:val="clear" w:color="auto" w:fill="FFFFFF"/>
            <w:tcMar>
              <w:top w:w="30" w:type="dxa"/>
              <w:left w:w="30" w:type="dxa"/>
              <w:bottom w:w="30" w:type="dxa"/>
              <w:right w:w="30" w:type="dxa"/>
            </w:tcMar>
            <w:vAlign w:val="center"/>
          </w:tcPr>
          <w:p w:rsidR="005C76EA" w:rsidRPr="000328C7" w:rsidRDefault="005C76EA" w:rsidP="000A136B">
            <w:pPr>
              <w:autoSpaceDE w:val="0"/>
              <w:autoSpaceDN w:val="0"/>
              <w:adjustRightInd w:val="0"/>
              <w:jc w:val="right"/>
              <w:rPr>
                <w:rFonts w:ascii="Arial" w:hAnsi="Arial" w:cs="Arial"/>
                <w:color w:val="000000"/>
                <w:sz w:val="18"/>
                <w:szCs w:val="18"/>
              </w:rPr>
            </w:pPr>
            <w:r w:rsidRPr="000328C7">
              <w:rPr>
                <w:rFonts w:ascii="Arial" w:hAnsi="Arial" w:cs="Arial"/>
                <w:color w:val="000000"/>
                <w:sz w:val="18"/>
                <w:szCs w:val="18"/>
              </w:rPr>
              <w:t>100.0</w:t>
            </w:r>
          </w:p>
        </w:tc>
      </w:tr>
      <w:tr w:rsidR="005C76EA" w:rsidRPr="000328C7" w:rsidTr="000A136B">
        <w:trPr>
          <w:cantSplit/>
          <w:jc w:val="center"/>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0328C7" w:rsidRDefault="005C76EA" w:rsidP="000A136B">
            <w:pPr>
              <w:autoSpaceDE w:val="0"/>
              <w:autoSpaceDN w:val="0"/>
              <w:adjustRightInd w:val="0"/>
              <w:rPr>
                <w:rFonts w:ascii="Arial" w:hAnsi="Arial" w:cs="Arial"/>
                <w:color w:val="000000"/>
                <w:sz w:val="18"/>
                <w:szCs w:val="18"/>
              </w:rPr>
            </w:pPr>
          </w:p>
        </w:tc>
        <w:tc>
          <w:tcPr>
            <w:tcW w:w="733" w:type="dxa"/>
            <w:tcBorders>
              <w:top w:val="nil"/>
              <w:left w:val="nil"/>
              <w:bottom w:val="single" w:sz="16" w:space="0" w:color="000000"/>
              <w:right w:val="single" w:sz="16" w:space="0" w:color="000000"/>
            </w:tcBorders>
            <w:shd w:val="clear" w:color="auto" w:fill="FFFFFF"/>
            <w:tcMar>
              <w:top w:w="30" w:type="dxa"/>
              <w:left w:w="30" w:type="dxa"/>
              <w:bottom w:w="30" w:type="dxa"/>
              <w:right w:w="30" w:type="dxa"/>
            </w:tcMar>
          </w:tcPr>
          <w:p w:rsidR="005C76EA" w:rsidRPr="000328C7" w:rsidRDefault="005C76EA" w:rsidP="000A136B">
            <w:pPr>
              <w:autoSpaceDE w:val="0"/>
              <w:autoSpaceDN w:val="0"/>
              <w:adjustRightInd w:val="0"/>
              <w:rPr>
                <w:rFonts w:ascii="Arial" w:hAnsi="Arial" w:cs="Arial"/>
                <w:color w:val="000000"/>
                <w:sz w:val="18"/>
                <w:szCs w:val="18"/>
              </w:rPr>
            </w:pPr>
            <w:r w:rsidRPr="000328C7">
              <w:rPr>
                <w:rFonts w:ascii="Arial" w:hAnsi="Arial" w:cs="Arial"/>
                <w:color w:val="000000"/>
                <w:sz w:val="18"/>
                <w:szCs w:val="18"/>
              </w:rPr>
              <w:t>Total</w:t>
            </w:r>
          </w:p>
        </w:tc>
        <w:tc>
          <w:tcPr>
            <w:tcW w:w="1143" w:type="dxa"/>
            <w:tcBorders>
              <w:top w:val="nil"/>
              <w:left w:val="single" w:sz="16" w:space="0" w:color="000000"/>
              <w:bottom w:val="single" w:sz="16" w:space="0" w:color="000000"/>
            </w:tcBorders>
            <w:shd w:val="clear" w:color="auto" w:fill="FFFFFF"/>
            <w:tcMar>
              <w:top w:w="30" w:type="dxa"/>
              <w:left w:w="30" w:type="dxa"/>
              <w:bottom w:w="30" w:type="dxa"/>
              <w:right w:w="30" w:type="dxa"/>
            </w:tcMar>
            <w:vAlign w:val="center"/>
          </w:tcPr>
          <w:p w:rsidR="005C76EA" w:rsidRPr="000328C7" w:rsidRDefault="005C76EA" w:rsidP="000A136B">
            <w:pPr>
              <w:autoSpaceDE w:val="0"/>
              <w:autoSpaceDN w:val="0"/>
              <w:adjustRightInd w:val="0"/>
              <w:jc w:val="right"/>
              <w:rPr>
                <w:rFonts w:ascii="Arial" w:hAnsi="Arial" w:cs="Arial"/>
                <w:color w:val="000000"/>
                <w:sz w:val="18"/>
                <w:szCs w:val="18"/>
              </w:rPr>
            </w:pPr>
            <w:r w:rsidRPr="000328C7">
              <w:rPr>
                <w:rFonts w:ascii="Arial" w:hAnsi="Arial" w:cs="Arial"/>
                <w:color w:val="000000"/>
                <w:sz w:val="18"/>
                <w:szCs w:val="18"/>
              </w:rPr>
              <w:t>93</w:t>
            </w:r>
          </w:p>
        </w:tc>
        <w:tc>
          <w:tcPr>
            <w:tcW w:w="998" w:type="dxa"/>
            <w:tcBorders>
              <w:top w:val="nil"/>
              <w:bottom w:val="single" w:sz="16" w:space="0" w:color="000000"/>
            </w:tcBorders>
            <w:shd w:val="clear" w:color="auto" w:fill="FFFFFF"/>
            <w:tcMar>
              <w:top w:w="30" w:type="dxa"/>
              <w:left w:w="30" w:type="dxa"/>
              <w:bottom w:w="30" w:type="dxa"/>
              <w:right w:w="30" w:type="dxa"/>
            </w:tcMar>
            <w:vAlign w:val="center"/>
          </w:tcPr>
          <w:p w:rsidR="005C76EA" w:rsidRPr="000328C7" w:rsidRDefault="005C76EA" w:rsidP="000A136B">
            <w:pPr>
              <w:autoSpaceDE w:val="0"/>
              <w:autoSpaceDN w:val="0"/>
              <w:adjustRightInd w:val="0"/>
              <w:jc w:val="right"/>
              <w:rPr>
                <w:rFonts w:ascii="Arial" w:hAnsi="Arial" w:cs="Arial"/>
                <w:color w:val="000000"/>
                <w:sz w:val="18"/>
                <w:szCs w:val="18"/>
              </w:rPr>
            </w:pPr>
            <w:r w:rsidRPr="000328C7">
              <w:rPr>
                <w:rFonts w:ascii="Arial" w:hAnsi="Arial" w:cs="Arial"/>
                <w:color w:val="000000"/>
                <w:sz w:val="18"/>
                <w:szCs w:val="18"/>
              </w:rPr>
              <w:t>100.0</w:t>
            </w:r>
          </w:p>
        </w:tc>
        <w:tc>
          <w:tcPr>
            <w:tcW w:w="1368" w:type="dxa"/>
            <w:tcBorders>
              <w:top w:val="nil"/>
              <w:bottom w:val="single" w:sz="16" w:space="0" w:color="000000"/>
            </w:tcBorders>
            <w:shd w:val="clear" w:color="auto" w:fill="FFFFFF"/>
            <w:tcMar>
              <w:top w:w="30" w:type="dxa"/>
              <w:left w:w="30" w:type="dxa"/>
              <w:bottom w:w="30" w:type="dxa"/>
              <w:right w:w="30" w:type="dxa"/>
            </w:tcMar>
            <w:vAlign w:val="center"/>
          </w:tcPr>
          <w:p w:rsidR="005C76EA" w:rsidRPr="000328C7" w:rsidRDefault="005C76EA" w:rsidP="000A136B">
            <w:pPr>
              <w:autoSpaceDE w:val="0"/>
              <w:autoSpaceDN w:val="0"/>
              <w:adjustRightInd w:val="0"/>
              <w:jc w:val="right"/>
              <w:rPr>
                <w:rFonts w:ascii="Arial" w:hAnsi="Arial" w:cs="Arial"/>
                <w:color w:val="000000"/>
                <w:sz w:val="18"/>
                <w:szCs w:val="18"/>
              </w:rPr>
            </w:pPr>
            <w:r w:rsidRPr="000328C7">
              <w:rPr>
                <w:rFonts w:ascii="Arial" w:hAnsi="Arial" w:cs="Arial"/>
                <w:color w:val="000000"/>
                <w:sz w:val="18"/>
                <w:szCs w:val="18"/>
              </w:rPr>
              <w:t>100.0</w:t>
            </w:r>
          </w:p>
        </w:tc>
        <w:tc>
          <w:tcPr>
            <w:tcW w:w="1441" w:type="dxa"/>
            <w:tcBorders>
              <w:top w:val="nil"/>
              <w:bottom w:val="single" w:sz="16" w:space="0" w:color="000000"/>
              <w:right w:val="single" w:sz="16" w:space="0" w:color="000000"/>
            </w:tcBorders>
            <w:shd w:val="clear" w:color="auto" w:fill="FFFFFF"/>
            <w:tcMar>
              <w:top w:w="30" w:type="dxa"/>
              <w:left w:w="30" w:type="dxa"/>
              <w:bottom w:w="30" w:type="dxa"/>
              <w:right w:w="30" w:type="dxa"/>
            </w:tcMar>
          </w:tcPr>
          <w:p w:rsidR="005C76EA" w:rsidRPr="000328C7" w:rsidRDefault="005C76EA" w:rsidP="000A136B">
            <w:pPr>
              <w:autoSpaceDE w:val="0"/>
              <w:autoSpaceDN w:val="0"/>
              <w:adjustRightInd w:val="0"/>
              <w:rPr>
                <w:sz w:val="24"/>
                <w:szCs w:val="24"/>
              </w:rPr>
            </w:pPr>
          </w:p>
        </w:tc>
      </w:tr>
    </w:tbl>
    <w:p w:rsidR="005C76EA" w:rsidRDefault="005C76EA" w:rsidP="005C76EA">
      <w:pPr>
        <w:autoSpaceDE w:val="0"/>
        <w:autoSpaceDN w:val="0"/>
        <w:adjustRightInd w:val="0"/>
        <w:jc w:val="center"/>
        <w:rPr>
          <w:rFonts w:ascii="Arial" w:hAnsi="Arial" w:cs="Arial"/>
          <w:b/>
          <w:bCs/>
          <w:color w:val="000000"/>
          <w:sz w:val="26"/>
          <w:szCs w:val="26"/>
        </w:rPr>
      </w:pPr>
    </w:p>
    <w:p w:rsidR="005C76EA" w:rsidRDefault="005C76EA" w:rsidP="005C76EA">
      <w:pPr>
        <w:autoSpaceDE w:val="0"/>
        <w:autoSpaceDN w:val="0"/>
        <w:adjustRightInd w:val="0"/>
        <w:jc w:val="center"/>
        <w:rPr>
          <w:rFonts w:ascii="Arial" w:hAnsi="Arial" w:cs="Arial"/>
          <w:b/>
          <w:bCs/>
          <w:color w:val="000000"/>
          <w:sz w:val="26"/>
          <w:szCs w:val="26"/>
        </w:rPr>
      </w:pPr>
      <w:r>
        <w:rPr>
          <w:rFonts w:ascii="Arial" w:hAnsi="Arial" w:cs="Arial"/>
          <w:b/>
          <w:bCs/>
          <w:color w:val="000000"/>
          <w:sz w:val="26"/>
          <w:szCs w:val="26"/>
        </w:rPr>
        <w:lastRenderedPageBreak/>
        <w:t>Frequencies</w:t>
      </w:r>
    </w:p>
    <w:p w:rsidR="005C76EA" w:rsidRDefault="005C76EA" w:rsidP="005C76EA">
      <w:pPr>
        <w:autoSpaceDE w:val="0"/>
        <w:autoSpaceDN w:val="0"/>
        <w:adjustRightInd w:val="0"/>
        <w:jc w:val="center"/>
        <w:rPr>
          <w:rFonts w:ascii="Arial" w:hAnsi="Arial" w:cs="Arial"/>
          <w:b/>
          <w:bCs/>
          <w:color w:val="000000"/>
          <w:sz w:val="26"/>
          <w:szCs w:val="26"/>
        </w:rPr>
      </w:pPr>
    </w:p>
    <w:p w:rsidR="005C76EA" w:rsidRPr="002B6D76" w:rsidRDefault="005C76EA" w:rsidP="005C76EA">
      <w:pPr>
        <w:autoSpaceDE w:val="0"/>
        <w:autoSpaceDN w:val="0"/>
        <w:adjustRightInd w:val="0"/>
        <w:rPr>
          <w:sz w:val="24"/>
          <w:szCs w:val="24"/>
        </w:rPr>
      </w:pPr>
    </w:p>
    <w:tbl>
      <w:tblPr>
        <w:tblW w:w="6433" w:type="dxa"/>
        <w:jc w:val="center"/>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firstRow="0" w:lastRow="0" w:firstColumn="0" w:lastColumn="0" w:noHBand="0" w:noVBand="0"/>
      </w:tblPr>
      <w:tblGrid>
        <w:gridCol w:w="720"/>
        <w:gridCol w:w="763"/>
        <w:gridCol w:w="1143"/>
        <w:gridCol w:w="998"/>
        <w:gridCol w:w="1368"/>
        <w:gridCol w:w="1441"/>
      </w:tblGrid>
      <w:tr w:rsidR="005C76EA" w:rsidRPr="002B6D76" w:rsidTr="000A136B">
        <w:trPr>
          <w:cantSplit/>
          <w:tblHeader/>
          <w:jc w:val="center"/>
        </w:trPr>
        <w:tc>
          <w:tcPr>
            <w:tcW w:w="6430" w:type="dxa"/>
            <w:gridSpan w:val="6"/>
            <w:tcBorders>
              <w:top w:val="nil"/>
              <w:left w:val="nil"/>
              <w:bottom w:val="nil"/>
              <w:right w:val="nil"/>
            </w:tcBorders>
            <w:shd w:val="clear" w:color="auto" w:fill="FFFFFF"/>
            <w:tcMar>
              <w:top w:w="30" w:type="dxa"/>
              <w:left w:w="30" w:type="dxa"/>
              <w:bottom w:w="30" w:type="dxa"/>
              <w:right w:w="30" w:type="dxa"/>
            </w:tcMar>
            <w:vAlign w:val="center"/>
          </w:tcPr>
          <w:p w:rsidR="005C76EA" w:rsidRPr="002B6D76" w:rsidRDefault="005C76EA" w:rsidP="000A136B">
            <w:pPr>
              <w:autoSpaceDE w:val="0"/>
              <w:autoSpaceDN w:val="0"/>
              <w:adjustRightInd w:val="0"/>
              <w:jc w:val="center"/>
              <w:rPr>
                <w:rFonts w:ascii="Arial" w:hAnsi="Arial" w:cs="Arial"/>
                <w:color w:val="000000"/>
                <w:sz w:val="18"/>
                <w:szCs w:val="18"/>
              </w:rPr>
            </w:pPr>
            <w:r w:rsidRPr="002B6D76">
              <w:rPr>
                <w:rFonts w:ascii="Arial" w:hAnsi="Arial" w:cs="Arial"/>
                <w:b/>
                <w:bCs/>
                <w:color w:val="000000"/>
                <w:sz w:val="18"/>
                <w:szCs w:val="18"/>
              </w:rPr>
              <w:t>Umur</w:t>
            </w:r>
          </w:p>
        </w:tc>
      </w:tr>
      <w:tr w:rsidR="005C76EA" w:rsidRPr="002B6D76" w:rsidTr="000A136B">
        <w:trPr>
          <w:cantSplit/>
          <w:tblHeader/>
          <w:jc w:val="center"/>
        </w:trPr>
        <w:tc>
          <w:tcPr>
            <w:tcW w:w="720" w:type="dxa"/>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2B6D76" w:rsidRDefault="005C76EA" w:rsidP="000A136B">
            <w:pPr>
              <w:autoSpaceDE w:val="0"/>
              <w:autoSpaceDN w:val="0"/>
              <w:adjustRightInd w:val="0"/>
              <w:rPr>
                <w:sz w:val="24"/>
                <w:szCs w:val="24"/>
              </w:rPr>
            </w:pPr>
          </w:p>
        </w:tc>
        <w:tc>
          <w:tcPr>
            <w:tcW w:w="763" w:type="dxa"/>
            <w:tcBorders>
              <w:top w:val="single" w:sz="16" w:space="0" w:color="000000"/>
              <w:left w:val="nil"/>
              <w:bottom w:val="single" w:sz="16" w:space="0" w:color="000000"/>
              <w:right w:val="single" w:sz="16" w:space="0" w:color="000000"/>
            </w:tcBorders>
            <w:shd w:val="clear" w:color="auto" w:fill="FFFFFF"/>
            <w:tcMar>
              <w:top w:w="30" w:type="dxa"/>
              <w:left w:w="30" w:type="dxa"/>
              <w:bottom w:w="30" w:type="dxa"/>
              <w:right w:w="30" w:type="dxa"/>
            </w:tcMar>
          </w:tcPr>
          <w:p w:rsidR="005C76EA" w:rsidRPr="002B6D76" w:rsidRDefault="005C76EA" w:rsidP="000A136B">
            <w:pPr>
              <w:autoSpaceDE w:val="0"/>
              <w:autoSpaceDN w:val="0"/>
              <w:adjustRightInd w:val="0"/>
              <w:rPr>
                <w:sz w:val="24"/>
                <w:szCs w:val="24"/>
              </w:rPr>
            </w:pPr>
          </w:p>
        </w:tc>
        <w:tc>
          <w:tcPr>
            <w:tcW w:w="1142" w:type="dxa"/>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2B6D76" w:rsidRDefault="005C76EA" w:rsidP="000A136B">
            <w:pPr>
              <w:autoSpaceDE w:val="0"/>
              <w:autoSpaceDN w:val="0"/>
              <w:adjustRightInd w:val="0"/>
              <w:jc w:val="center"/>
              <w:rPr>
                <w:rFonts w:ascii="Arial" w:hAnsi="Arial" w:cs="Arial"/>
                <w:color w:val="000000"/>
                <w:sz w:val="18"/>
                <w:szCs w:val="18"/>
              </w:rPr>
            </w:pPr>
            <w:r w:rsidRPr="002B6D76">
              <w:rPr>
                <w:rFonts w:ascii="Arial" w:hAnsi="Arial" w:cs="Arial"/>
                <w:color w:val="000000"/>
                <w:sz w:val="18"/>
                <w:szCs w:val="18"/>
              </w:rPr>
              <w:t>Frequency</w:t>
            </w:r>
          </w:p>
        </w:tc>
        <w:tc>
          <w:tcPr>
            <w:tcW w:w="998"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2B6D76" w:rsidRDefault="005C76EA" w:rsidP="000A136B">
            <w:pPr>
              <w:autoSpaceDE w:val="0"/>
              <w:autoSpaceDN w:val="0"/>
              <w:adjustRightInd w:val="0"/>
              <w:jc w:val="center"/>
              <w:rPr>
                <w:rFonts w:ascii="Arial" w:hAnsi="Arial" w:cs="Arial"/>
                <w:color w:val="000000"/>
                <w:sz w:val="18"/>
                <w:szCs w:val="18"/>
              </w:rPr>
            </w:pPr>
            <w:r w:rsidRPr="002B6D76">
              <w:rPr>
                <w:rFonts w:ascii="Arial" w:hAnsi="Arial" w:cs="Arial"/>
                <w:color w:val="000000"/>
                <w:sz w:val="18"/>
                <w:szCs w:val="18"/>
              </w:rPr>
              <w:t>Percent</w:t>
            </w:r>
          </w:p>
        </w:tc>
        <w:tc>
          <w:tcPr>
            <w:tcW w:w="1367"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2B6D76" w:rsidRDefault="005C76EA" w:rsidP="000A136B">
            <w:pPr>
              <w:autoSpaceDE w:val="0"/>
              <w:autoSpaceDN w:val="0"/>
              <w:adjustRightInd w:val="0"/>
              <w:jc w:val="center"/>
              <w:rPr>
                <w:rFonts w:ascii="Arial" w:hAnsi="Arial" w:cs="Arial"/>
                <w:color w:val="000000"/>
                <w:sz w:val="18"/>
                <w:szCs w:val="18"/>
              </w:rPr>
            </w:pPr>
            <w:r w:rsidRPr="002B6D76">
              <w:rPr>
                <w:rFonts w:ascii="Arial" w:hAnsi="Arial" w:cs="Arial"/>
                <w:color w:val="000000"/>
                <w:sz w:val="18"/>
                <w:szCs w:val="18"/>
              </w:rPr>
              <w:t>Valid Percent</w:t>
            </w:r>
          </w:p>
        </w:tc>
        <w:tc>
          <w:tcPr>
            <w:tcW w:w="1440"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5C76EA" w:rsidRPr="002B6D76" w:rsidRDefault="005C76EA" w:rsidP="000A136B">
            <w:pPr>
              <w:autoSpaceDE w:val="0"/>
              <w:autoSpaceDN w:val="0"/>
              <w:adjustRightInd w:val="0"/>
              <w:jc w:val="center"/>
              <w:rPr>
                <w:rFonts w:ascii="Arial" w:hAnsi="Arial" w:cs="Arial"/>
                <w:color w:val="000000"/>
                <w:sz w:val="18"/>
                <w:szCs w:val="18"/>
              </w:rPr>
            </w:pPr>
            <w:r w:rsidRPr="002B6D76">
              <w:rPr>
                <w:rFonts w:ascii="Arial" w:hAnsi="Arial" w:cs="Arial"/>
                <w:color w:val="000000"/>
                <w:sz w:val="18"/>
                <w:szCs w:val="18"/>
              </w:rPr>
              <w:t>Cumulative Percent</w:t>
            </w:r>
          </w:p>
        </w:tc>
      </w:tr>
      <w:tr w:rsidR="005C76EA" w:rsidRPr="002B6D76" w:rsidTr="000A136B">
        <w:trPr>
          <w:cantSplit/>
          <w:tblHeader/>
          <w:jc w:val="center"/>
        </w:trPr>
        <w:tc>
          <w:tcPr>
            <w:tcW w:w="720" w:type="dxa"/>
            <w:vMerge w:val="restart"/>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2B6D76" w:rsidRDefault="005C76EA" w:rsidP="000A136B">
            <w:pPr>
              <w:autoSpaceDE w:val="0"/>
              <w:autoSpaceDN w:val="0"/>
              <w:adjustRightInd w:val="0"/>
              <w:rPr>
                <w:rFonts w:ascii="Arial" w:hAnsi="Arial" w:cs="Arial"/>
                <w:color w:val="000000"/>
                <w:sz w:val="18"/>
                <w:szCs w:val="18"/>
              </w:rPr>
            </w:pPr>
            <w:r w:rsidRPr="002B6D76">
              <w:rPr>
                <w:rFonts w:ascii="Arial" w:hAnsi="Arial" w:cs="Arial"/>
                <w:color w:val="000000"/>
                <w:sz w:val="18"/>
                <w:szCs w:val="18"/>
              </w:rPr>
              <w:t>Valid</w:t>
            </w:r>
          </w:p>
        </w:tc>
        <w:tc>
          <w:tcPr>
            <w:tcW w:w="763" w:type="dxa"/>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rsidR="005C76EA" w:rsidRPr="002B6D76" w:rsidRDefault="005C76EA" w:rsidP="000A136B">
            <w:pPr>
              <w:autoSpaceDE w:val="0"/>
              <w:autoSpaceDN w:val="0"/>
              <w:adjustRightInd w:val="0"/>
              <w:rPr>
                <w:rFonts w:ascii="Arial" w:hAnsi="Arial" w:cs="Arial"/>
                <w:color w:val="000000"/>
                <w:sz w:val="18"/>
                <w:szCs w:val="18"/>
              </w:rPr>
            </w:pPr>
            <w:r w:rsidRPr="002B6D76">
              <w:rPr>
                <w:rFonts w:ascii="Arial" w:hAnsi="Arial" w:cs="Arial"/>
                <w:color w:val="000000"/>
                <w:sz w:val="18"/>
                <w:szCs w:val="18"/>
              </w:rPr>
              <w:t>57-61</w:t>
            </w:r>
          </w:p>
        </w:tc>
        <w:tc>
          <w:tcPr>
            <w:tcW w:w="1142" w:type="dxa"/>
            <w:tcBorders>
              <w:top w:val="single" w:sz="16" w:space="0" w:color="000000"/>
              <w:left w:val="single" w:sz="16" w:space="0" w:color="000000"/>
              <w:bottom w:val="nil"/>
            </w:tcBorders>
            <w:shd w:val="clear" w:color="auto" w:fill="FFFFFF"/>
            <w:tcMar>
              <w:top w:w="30" w:type="dxa"/>
              <w:left w:w="30" w:type="dxa"/>
              <w:bottom w:w="30" w:type="dxa"/>
              <w:right w:w="30" w:type="dxa"/>
            </w:tcMar>
            <w:vAlign w:val="center"/>
          </w:tcPr>
          <w:p w:rsidR="005C76EA" w:rsidRPr="002B6D76" w:rsidRDefault="005C76EA" w:rsidP="000A136B">
            <w:pPr>
              <w:autoSpaceDE w:val="0"/>
              <w:autoSpaceDN w:val="0"/>
              <w:adjustRightInd w:val="0"/>
              <w:jc w:val="right"/>
              <w:rPr>
                <w:rFonts w:ascii="Arial" w:hAnsi="Arial" w:cs="Arial"/>
                <w:color w:val="000000"/>
                <w:sz w:val="18"/>
                <w:szCs w:val="18"/>
              </w:rPr>
            </w:pPr>
            <w:r w:rsidRPr="002B6D76">
              <w:rPr>
                <w:rFonts w:ascii="Arial" w:hAnsi="Arial" w:cs="Arial"/>
                <w:color w:val="000000"/>
                <w:sz w:val="18"/>
                <w:szCs w:val="18"/>
              </w:rPr>
              <w:t>12</w:t>
            </w:r>
          </w:p>
        </w:tc>
        <w:tc>
          <w:tcPr>
            <w:tcW w:w="998" w:type="dxa"/>
            <w:tcBorders>
              <w:top w:val="single" w:sz="16" w:space="0" w:color="000000"/>
              <w:bottom w:val="nil"/>
            </w:tcBorders>
            <w:shd w:val="clear" w:color="auto" w:fill="FFFFFF"/>
            <w:tcMar>
              <w:top w:w="30" w:type="dxa"/>
              <w:left w:w="30" w:type="dxa"/>
              <w:bottom w:w="30" w:type="dxa"/>
              <w:right w:w="30" w:type="dxa"/>
            </w:tcMar>
            <w:vAlign w:val="center"/>
          </w:tcPr>
          <w:p w:rsidR="005C76EA" w:rsidRPr="002B6D76" w:rsidRDefault="005C76EA" w:rsidP="000A136B">
            <w:pPr>
              <w:autoSpaceDE w:val="0"/>
              <w:autoSpaceDN w:val="0"/>
              <w:adjustRightInd w:val="0"/>
              <w:jc w:val="right"/>
              <w:rPr>
                <w:rFonts w:ascii="Arial" w:hAnsi="Arial" w:cs="Arial"/>
                <w:color w:val="000000"/>
                <w:sz w:val="18"/>
                <w:szCs w:val="18"/>
              </w:rPr>
            </w:pPr>
            <w:r w:rsidRPr="002B6D76">
              <w:rPr>
                <w:rFonts w:ascii="Arial" w:hAnsi="Arial" w:cs="Arial"/>
                <w:color w:val="000000"/>
                <w:sz w:val="18"/>
                <w:szCs w:val="18"/>
              </w:rPr>
              <w:t>12.9</w:t>
            </w:r>
          </w:p>
        </w:tc>
        <w:tc>
          <w:tcPr>
            <w:tcW w:w="1367" w:type="dxa"/>
            <w:tcBorders>
              <w:top w:val="single" w:sz="16" w:space="0" w:color="000000"/>
              <w:bottom w:val="nil"/>
            </w:tcBorders>
            <w:shd w:val="clear" w:color="auto" w:fill="FFFFFF"/>
            <w:tcMar>
              <w:top w:w="30" w:type="dxa"/>
              <w:left w:w="30" w:type="dxa"/>
              <w:bottom w:w="30" w:type="dxa"/>
              <w:right w:w="30" w:type="dxa"/>
            </w:tcMar>
            <w:vAlign w:val="center"/>
          </w:tcPr>
          <w:p w:rsidR="005C76EA" w:rsidRPr="002B6D76" w:rsidRDefault="005C76EA" w:rsidP="000A136B">
            <w:pPr>
              <w:autoSpaceDE w:val="0"/>
              <w:autoSpaceDN w:val="0"/>
              <w:adjustRightInd w:val="0"/>
              <w:jc w:val="right"/>
              <w:rPr>
                <w:rFonts w:ascii="Arial" w:hAnsi="Arial" w:cs="Arial"/>
                <w:color w:val="000000"/>
                <w:sz w:val="18"/>
                <w:szCs w:val="18"/>
              </w:rPr>
            </w:pPr>
            <w:r w:rsidRPr="002B6D76">
              <w:rPr>
                <w:rFonts w:ascii="Arial" w:hAnsi="Arial" w:cs="Arial"/>
                <w:color w:val="000000"/>
                <w:sz w:val="18"/>
                <w:szCs w:val="18"/>
              </w:rPr>
              <w:t>12.9</w:t>
            </w:r>
          </w:p>
        </w:tc>
        <w:tc>
          <w:tcPr>
            <w:tcW w:w="1440" w:type="dxa"/>
            <w:tcBorders>
              <w:top w:val="single" w:sz="16" w:space="0" w:color="000000"/>
              <w:bottom w:val="nil"/>
              <w:right w:val="single" w:sz="16" w:space="0" w:color="000000"/>
            </w:tcBorders>
            <w:shd w:val="clear" w:color="auto" w:fill="FFFFFF"/>
            <w:tcMar>
              <w:top w:w="30" w:type="dxa"/>
              <w:left w:w="30" w:type="dxa"/>
              <w:bottom w:w="30" w:type="dxa"/>
              <w:right w:w="30" w:type="dxa"/>
            </w:tcMar>
            <w:vAlign w:val="center"/>
          </w:tcPr>
          <w:p w:rsidR="005C76EA" w:rsidRPr="002B6D76" w:rsidRDefault="005C76EA" w:rsidP="000A136B">
            <w:pPr>
              <w:autoSpaceDE w:val="0"/>
              <w:autoSpaceDN w:val="0"/>
              <w:adjustRightInd w:val="0"/>
              <w:jc w:val="right"/>
              <w:rPr>
                <w:rFonts w:ascii="Arial" w:hAnsi="Arial" w:cs="Arial"/>
                <w:color w:val="000000"/>
                <w:sz w:val="18"/>
                <w:szCs w:val="18"/>
              </w:rPr>
            </w:pPr>
            <w:r w:rsidRPr="002B6D76">
              <w:rPr>
                <w:rFonts w:ascii="Arial" w:hAnsi="Arial" w:cs="Arial"/>
                <w:color w:val="000000"/>
                <w:sz w:val="18"/>
                <w:szCs w:val="18"/>
              </w:rPr>
              <w:t>12.9</w:t>
            </w:r>
          </w:p>
        </w:tc>
      </w:tr>
      <w:tr w:rsidR="005C76EA" w:rsidRPr="002B6D76" w:rsidTr="000A136B">
        <w:trPr>
          <w:cantSplit/>
          <w:tblHeader/>
          <w:jc w:val="center"/>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2B6D76" w:rsidRDefault="005C76EA" w:rsidP="000A136B">
            <w:pPr>
              <w:autoSpaceDE w:val="0"/>
              <w:autoSpaceDN w:val="0"/>
              <w:adjustRightInd w:val="0"/>
              <w:rPr>
                <w:rFonts w:ascii="Arial" w:hAnsi="Arial" w:cs="Arial"/>
                <w:color w:val="000000"/>
                <w:sz w:val="18"/>
                <w:szCs w:val="18"/>
              </w:rPr>
            </w:pPr>
          </w:p>
        </w:tc>
        <w:tc>
          <w:tcPr>
            <w:tcW w:w="763" w:type="dxa"/>
            <w:tcBorders>
              <w:top w:val="nil"/>
              <w:left w:val="nil"/>
              <w:bottom w:val="nil"/>
              <w:right w:val="single" w:sz="16" w:space="0" w:color="000000"/>
            </w:tcBorders>
            <w:shd w:val="clear" w:color="auto" w:fill="FFFFFF"/>
            <w:tcMar>
              <w:top w:w="30" w:type="dxa"/>
              <w:left w:w="30" w:type="dxa"/>
              <w:bottom w:w="30" w:type="dxa"/>
              <w:right w:w="30" w:type="dxa"/>
            </w:tcMar>
          </w:tcPr>
          <w:p w:rsidR="005C76EA" w:rsidRPr="002B6D76" w:rsidRDefault="005C76EA" w:rsidP="000A136B">
            <w:pPr>
              <w:autoSpaceDE w:val="0"/>
              <w:autoSpaceDN w:val="0"/>
              <w:adjustRightInd w:val="0"/>
              <w:rPr>
                <w:rFonts w:ascii="Arial" w:hAnsi="Arial" w:cs="Arial"/>
                <w:color w:val="000000"/>
                <w:sz w:val="18"/>
                <w:szCs w:val="18"/>
              </w:rPr>
            </w:pPr>
            <w:r w:rsidRPr="002B6D76">
              <w:rPr>
                <w:rFonts w:ascii="Arial" w:hAnsi="Arial" w:cs="Arial"/>
                <w:color w:val="000000"/>
                <w:sz w:val="18"/>
                <w:szCs w:val="18"/>
              </w:rPr>
              <w:t>50-56</w:t>
            </w:r>
          </w:p>
        </w:tc>
        <w:tc>
          <w:tcPr>
            <w:tcW w:w="1142" w:type="dxa"/>
            <w:tcBorders>
              <w:top w:val="nil"/>
              <w:left w:val="single" w:sz="16" w:space="0" w:color="000000"/>
              <w:bottom w:val="nil"/>
            </w:tcBorders>
            <w:shd w:val="clear" w:color="auto" w:fill="FFFFFF"/>
            <w:tcMar>
              <w:top w:w="30" w:type="dxa"/>
              <w:left w:w="30" w:type="dxa"/>
              <w:bottom w:w="30" w:type="dxa"/>
              <w:right w:w="30" w:type="dxa"/>
            </w:tcMar>
            <w:vAlign w:val="center"/>
          </w:tcPr>
          <w:p w:rsidR="005C76EA" w:rsidRPr="002B6D76" w:rsidRDefault="005C76EA" w:rsidP="000A136B">
            <w:pPr>
              <w:autoSpaceDE w:val="0"/>
              <w:autoSpaceDN w:val="0"/>
              <w:adjustRightInd w:val="0"/>
              <w:jc w:val="right"/>
              <w:rPr>
                <w:rFonts w:ascii="Arial" w:hAnsi="Arial" w:cs="Arial"/>
                <w:color w:val="000000"/>
                <w:sz w:val="18"/>
                <w:szCs w:val="18"/>
              </w:rPr>
            </w:pPr>
            <w:r w:rsidRPr="002B6D76">
              <w:rPr>
                <w:rFonts w:ascii="Arial" w:hAnsi="Arial" w:cs="Arial"/>
                <w:color w:val="000000"/>
                <w:sz w:val="18"/>
                <w:szCs w:val="18"/>
              </w:rPr>
              <w:t>10</w:t>
            </w:r>
          </w:p>
        </w:tc>
        <w:tc>
          <w:tcPr>
            <w:tcW w:w="998" w:type="dxa"/>
            <w:tcBorders>
              <w:top w:val="nil"/>
              <w:bottom w:val="nil"/>
            </w:tcBorders>
            <w:shd w:val="clear" w:color="auto" w:fill="FFFFFF"/>
            <w:tcMar>
              <w:top w:w="30" w:type="dxa"/>
              <w:left w:w="30" w:type="dxa"/>
              <w:bottom w:w="30" w:type="dxa"/>
              <w:right w:w="30" w:type="dxa"/>
            </w:tcMar>
            <w:vAlign w:val="center"/>
          </w:tcPr>
          <w:p w:rsidR="005C76EA" w:rsidRPr="002B6D76" w:rsidRDefault="005C76EA" w:rsidP="000A136B">
            <w:pPr>
              <w:autoSpaceDE w:val="0"/>
              <w:autoSpaceDN w:val="0"/>
              <w:adjustRightInd w:val="0"/>
              <w:jc w:val="right"/>
              <w:rPr>
                <w:rFonts w:ascii="Arial" w:hAnsi="Arial" w:cs="Arial"/>
                <w:color w:val="000000"/>
                <w:sz w:val="18"/>
                <w:szCs w:val="18"/>
              </w:rPr>
            </w:pPr>
            <w:r w:rsidRPr="002B6D76">
              <w:rPr>
                <w:rFonts w:ascii="Arial" w:hAnsi="Arial" w:cs="Arial"/>
                <w:color w:val="000000"/>
                <w:sz w:val="18"/>
                <w:szCs w:val="18"/>
              </w:rPr>
              <w:t>10.8</w:t>
            </w:r>
          </w:p>
        </w:tc>
        <w:tc>
          <w:tcPr>
            <w:tcW w:w="1367" w:type="dxa"/>
            <w:tcBorders>
              <w:top w:val="nil"/>
              <w:bottom w:val="nil"/>
            </w:tcBorders>
            <w:shd w:val="clear" w:color="auto" w:fill="FFFFFF"/>
            <w:tcMar>
              <w:top w:w="30" w:type="dxa"/>
              <w:left w:w="30" w:type="dxa"/>
              <w:bottom w:w="30" w:type="dxa"/>
              <w:right w:w="30" w:type="dxa"/>
            </w:tcMar>
            <w:vAlign w:val="center"/>
          </w:tcPr>
          <w:p w:rsidR="005C76EA" w:rsidRPr="002B6D76" w:rsidRDefault="005C76EA" w:rsidP="000A136B">
            <w:pPr>
              <w:autoSpaceDE w:val="0"/>
              <w:autoSpaceDN w:val="0"/>
              <w:adjustRightInd w:val="0"/>
              <w:jc w:val="right"/>
              <w:rPr>
                <w:rFonts w:ascii="Arial" w:hAnsi="Arial" w:cs="Arial"/>
                <w:color w:val="000000"/>
                <w:sz w:val="18"/>
                <w:szCs w:val="18"/>
              </w:rPr>
            </w:pPr>
            <w:r w:rsidRPr="002B6D76">
              <w:rPr>
                <w:rFonts w:ascii="Arial" w:hAnsi="Arial" w:cs="Arial"/>
                <w:color w:val="000000"/>
                <w:sz w:val="18"/>
                <w:szCs w:val="18"/>
              </w:rPr>
              <w:t>10.8</w:t>
            </w:r>
          </w:p>
        </w:tc>
        <w:tc>
          <w:tcPr>
            <w:tcW w:w="1440" w:type="dxa"/>
            <w:tcBorders>
              <w:top w:val="nil"/>
              <w:bottom w:val="nil"/>
              <w:right w:val="single" w:sz="16" w:space="0" w:color="000000"/>
            </w:tcBorders>
            <w:shd w:val="clear" w:color="auto" w:fill="FFFFFF"/>
            <w:tcMar>
              <w:top w:w="30" w:type="dxa"/>
              <w:left w:w="30" w:type="dxa"/>
              <w:bottom w:w="30" w:type="dxa"/>
              <w:right w:w="30" w:type="dxa"/>
            </w:tcMar>
            <w:vAlign w:val="center"/>
          </w:tcPr>
          <w:p w:rsidR="005C76EA" w:rsidRPr="002B6D76" w:rsidRDefault="005C76EA" w:rsidP="000A136B">
            <w:pPr>
              <w:autoSpaceDE w:val="0"/>
              <w:autoSpaceDN w:val="0"/>
              <w:adjustRightInd w:val="0"/>
              <w:jc w:val="right"/>
              <w:rPr>
                <w:rFonts w:ascii="Arial" w:hAnsi="Arial" w:cs="Arial"/>
                <w:color w:val="000000"/>
                <w:sz w:val="18"/>
                <w:szCs w:val="18"/>
              </w:rPr>
            </w:pPr>
            <w:r w:rsidRPr="002B6D76">
              <w:rPr>
                <w:rFonts w:ascii="Arial" w:hAnsi="Arial" w:cs="Arial"/>
                <w:color w:val="000000"/>
                <w:sz w:val="18"/>
                <w:szCs w:val="18"/>
              </w:rPr>
              <w:t>23.7</w:t>
            </w:r>
          </w:p>
        </w:tc>
      </w:tr>
      <w:tr w:rsidR="005C76EA" w:rsidRPr="002B6D76" w:rsidTr="000A136B">
        <w:trPr>
          <w:cantSplit/>
          <w:tblHeader/>
          <w:jc w:val="center"/>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2B6D76" w:rsidRDefault="005C76EA" w:rsidP="000A136B">
            <w:pPr>
              <w:autoSpaceDE w:val="0"/>
              <w:autoSpaceDN w:val="0"/>
              <w:adjustRightInd w:val="0"/>
              <w:rPr>
                <w:rFonts w:ascii="Arial" w:hAnsi="Arial" w:cs="Arial"/>
                <w:color w:val="000000"/>
                <w:sz w:val="18"/>
                <w:szCs w:val="18"/>
              </w:rPr>
            </w:pPr>
          </w:p>
        </w:tc>
        <w:tc>
          <w:tcPr>
            <w:tcW w:w="763" w:type="dxa"/>
            <w:tcBorders>
              <w:top w:val="nil"/>
              <w:left w:val="nil"/>
              <w:bottom w:val="nil"/>
              <w:right w:val="single" w:sz="16" w:space="0" w:color="000000"/>
            </w:tcBorders>
            <w:shd w:val="clear" w:color="auto" w:fill="FFFFFF"/>
            <w:tcMar>
              <w:top w:w="30" w:type="dxa"/>
              <w:left w:w="30" w:type="dxa"/>
              <w:bottom w:w="30" w:type="dxa"/>
              <w:right w:w="30" w:type="dxa"/>
            </w:tcMar>
          </w:tcPr>
          <w:p w:rsidR="005C76EA" w:rsidRPr="002B6D76" w:rsidRDefault="005C76EA" w:rsidP="000A136B">
            <w:pPr>
              <w:autoSpaceDE w:val="0"/>
              <w:autoSpaceDN w:val="0"/>
              <w:adjustRightInd w:val="0"/>
              <w:rPr>
                <w:rFonts w:ascii="Arial" w:hAnsi="Arial" w:cs="Arial"/>
                <w:color w:val="000000"/>
                <w:sz w:val="18"/>
                <w:szCs w:val="18"/>
              </w:rPr>
            </w:pPr>
            <w:r w:rsidRPr="002B6D76">
              <w:rPr>
                <w:rFonts w:ascii="Arial" w:hAnsi="Arial" w:cs="Arial"/>
                <w:color w:val="000000"/>
                <w:sz w:val="18"/>
                <w:szCs w:val="18"/>
              </w:rPr>
              <w:t>43-49</w:t>
            </w:r>
          </w:p>
        </w:tc>
        <w:tc>
          <w:tcPr>
            <w:tcW w:w="1142" w:type="dxa"/>
            <w:tcBorders>
              <w:top w:val="nil"/>
              <w:left w:val="single" w:sz="16" w:space="0" w:color="000000"/>
              <w:bottom w:val="nil"/>
            </w:tcBorders>
            <w:shd w:val="clear" w:color="auto" w:fill="FFFFFF"/>
            <w:tcMar>
              <w:top w:w="30" w:type="dxa"/>
              <w:left w:w="30" w:type="dxa"/>
              <w:bottom w:w="30" w:type="dxa"/>
              <w:right w:w="30" w:type="dxa"/>
            </w:tcMar>
            <w:vAlign w:val="center"/>
          </w:tcPr>
          <w:p w:rsidR="005C76EA" w:rsidRPr="002B6D76" w:rsidRDefault="005C76EA" w:rsidP="000A136B">
            <w:pPr>
              <w:autoSpaceDE w:val="0"/>
              <w:autoSpaceDN w:val="0"/>
              <w:adjustRightInd w:val="0"/>
              <w:jc w:val="right"/>
              <w:rPr>
                <w:rFonts w:ascii="Arial" w:hAnsi="Arial" w:cs="Arial"/>
                <w:color w:val="000000"/>
                <w:sz w:val="18"/>
                <w:szCs w:val="18"/>
              </w:rPr>
            </w:pPr>
            <w:r w:rsidRPr="002B6D76">
              <w:rPr>
                <w:rFonts w:ascii="Arial" w:hAnsi="Arial" w:cs="Arial"/>
                <w:color w:val="000000"/>
                <w:sz w:val="18"/>
                <w:szCs w:val="18"/>
              </w:rPr>
              <w:t>14</w:t>
            </w:r>
          </w:p>
        </w:tc>
        <w:tc>
          <w:tcPr>
            <w:tcW w:w="998" w:type="dxa"/>
            <w:tcBorders>
              <w:top w:val="nil"/>
              <w:bottom w:val="nil"/>
            </w:tcBorders>
            <w:shd w:val="clear" w:color="auto" w:fill="FFFFFF"/>
            <w:tcMar>
              <w:top w:w="30" w:type="dxa"/>
              <w:left w:w="30" w:type="dxa"/>
              <w:bottom w:w="30" w:type="dxa"/>
              <w:right w:w="30" w:type="dxa"/>
            </w:tcMar>
            <w:vAlign w:val="center"/>
          </w:tcPr>
          <w:p w:rsidR="005C76EA" w:rsidRPr="002B6D76" w:rsidRDefault="005C76EA" w:rsidP="000A136B">
            <w:pPr>
              <w:autoSpaceDE w:val="0"/>
              <w:autoSpaceDN w:val="0"/>
              <w:adjustRightInd w:val="0"/>
              <w:jc w:val="right"/>
              <w:rPr>
                <w:rFonts w:ascii="Arial" w:hAnsi="Arial" w:cs="Arial"/>
                <w:color w:val="000000"/>
                <w:sz w:val="18"/>
                <w:szCs w:val="18"/>
              </w:rPr>
            </w:pPr>
            <w:r w:rsidRPr="002B6D76">
              <w:rPr>
                <w:rFonts w:ascii="Arial" w:hAnsi="Arial" w:cs="Arial"/>
                <w:color w:val="000000"/>
                <w:sz w:val="18"/>
                <w:szCs w:val="18"/>
              </w:rPr>
              <w:t>15.1</w:t>
            </w:r>
          </w:p>
        </w:tc>
        <w:tc>
          <w:tcPr>
            <w:tcW w:w="1367" w:type="dxa"/>
            <w:tcBorders>
              <w:top w:val="nil"/>
              <w:bottom w:val="nil"/>
            </w:tcBorders>
            <w:shd w:val="clear" w:color="auto" w:fill="FFFFFF"/>
            <w:tcMar>
              <w:top w:w="30" w:type="dxa"/>
              <w:left w:w="30" w:type="dxa"/>
              <w:bottom w:w="30" w:type="dxa"/>
              <w:right w:w="30" w:type="dxa"/>
            </w:tcMar>
            <w:vAlign w:val="center"/>
          </w:tcPr>
          <w:p w:rsidR="005C76EA" w:rsidRPr="002B6D76" w:rsidRDefault="005C76EA" w:rsidP="000A136B">
            <w:pPr>
              <w:autoSpaceDE w:val="0"/>
              <w:autoSpaceDN w:val="0"/>
              <w:adjustRightInd w:val="0"/>
              <w:jc w:val="right"/>
              <w:rPr>
                <w:rFonts w:ascii="Arial" w:hAnsi="Arial" w:cs="Arial"/>
                <w:color w:val="000000"/>
                <w:sz w:val="18"/>
                <w:szCs w:val="18"/>
              </w:rPr>
            </w:pPr>
            <w:r w:rsidRPr="002B6D76">
              <w:rPr>
                <w:rFonts w:ascii="Arial" w:hAnsi="Arial" w:cs="Arial"/>
                <w:color w:val="000000"/>
                <w:sz w:val="18"/>
                <w:szCs w:val="18"/>
              </w:rPr>
              <w:t>15.1</w:t>
            </w:r>
          </w:p>
        </w:tc>
        <w:tc>
          <w:tcPr>
            <w:tcW w:w="1440" w:type="dxa"/>
            <w:tcBorders>
              <w:top w:val="nil"/>
              <w:bottom w:val="nil"/>
              <w:right w:val="single" w:sz="16" w:space="0" w:color="000000"/>
            </w:tcBorders>
            <w:shd w:val="clear" w:color="auto" w:fill="FFFFFF"/>
            <w:tcMar>
              <w:top w:w="30" w:type="dxa"/>
              <w:left w:w="30" w:type="dxa"/>
              <w:bottom w:w="30" w:type="dxa"/>
              <w:right w:w="30" w:type="dxa"/>
            </w:tcMar>
            <w:vAlign w:val="center"/>
          </w:tcPr>
          <w:p w:rsidR="005C76EA" w:rsidRPr="002B6D76" w:rsidRDefault="005C76EA" w:rsidP="000A136B">
            <w:pPr>
              <w:autoSpaceDE w:val="0"/>
              <w:autoSpaceDN w:val="0"/>
              <w:adjustRightInd w:val="0"/>
              <w:jc w:val="right"/>
              <w:rPr>
                <w:rFonts w:ascii="Arial" w:hAnsi="Arial" w:cs="Arial"/>
                <w:color w:val="000000"/>
                <w:sz w:val="18"/>
                <w:szCs w:val="18"/>
              </w:rPr>
            </w:pPr>
            <w:r w:rsidRPr="002B6D76">
              <w:rPr>
                <w:rFonts w:ascii="Arial" w:hAnsi="Arial" w:cs="Arial"/>
                <w:color w:val="000000"/>
                <w:sz w:val="18"/>
                <w:szCs w:val="18"/>
              </w:rPr>
              <w:t>38.7</w:t>
            </w:r>
          </w:p>
        </w:tc>
      </w:tr>
      <w:tr w:rsidR="005C76EA" w:rsidRPr="002B6D76" w:rsidTr="000A136B">
        <w:trPr>
          <w:cantSplit/>
          <w:tblHeader/>
          <w:jc w:val="center"/>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2B6D76" w:rsidRDefault="005C76EA" w:rsidP="000A136B">
            <w:pPr>
              <w:autoSpaceDE w:val="0"/>
              <w:autoSpaceDN w:val="0"/>
              <w:adjustRightInd w:val="0"/>
              <w:rPr>
                <w:rFonts w:ascii="Arial" w:hAnsi="Arial" w:cs="Arial"/>
                <w:color w:val="000000"/>
                <w:sz w:val="18"/>
                <w:szCs w:val="18"/>
              </w:rPr>
            </w:pPr>
          </w:p>
        </w:tc>
        <w:tc>
          <w:tcPr>
            <w:tcW w:w="763" w:type="dxa"/>
            <w:tcBorders>
              <w:top w:val="nil"/>
              <w:left w:val="nil"/>
              <w:bottom w:val="nil"/>
              <w:right w:val="single" w:sz="16" w:space="0" w:color="000000"/>
            </w:tcBorders>
            <w:shd w:val="clear" w:color="auto" w:fill="FFFFFF"/>
            <w:tcMar>
              <w:top w:w="30" w:type="dxa"/>
              <w:left w:w="30" w:type="dxa"/>
              <w:bottom w:w="30" w:type="dxa"/>
              <w:right w:w="30" w:type="dxa"/>
            </w:tcMar>
          </w:tcPr>
          <w:p w:rsidR="005C76EA" w:rsidRPr="002B6D76" w:rsidRDefault="005C76EA" w:rsidP="000A136B">
            <w:pPr>
              <w:autoSpaceDE w:val="0"/>
              <w:autoSpaceDN w:val="0"/>
              <w:adjustRightInd w:val="0"/>
              <w:rPr>
                <w:rFonts w:ascii="Arial" w:hAnsi="Arial" w:cs="Arial"/>
                <w:color w:val="000000"/>
                <w:sz w:val="18"/>
                <w:szCs w:val="18"/>
              </w:rPr>
            </w:pPr>
            <w:r w:rsidRPr="002B6D76">
              <w:rPr>
                <w:rFonts w:ascii="Arial" w:hAnsi="Arial" w:cs="Arial"/>
                <w:color w:val="000000"/>
                <w:sz w:val="18"/>
                <w:szCs w:val="18"/>
              </w:rPr>
              <w:t>36-42</w:t>
            </w:r>
          </w:p>
        </w:tc>
        <w:tc>
          <w:tcPr>
            <w:tcW w:w="1142" w:type="dxa"/>
            <w:tcBorders>
              <w:top w:val="nil"/>
              <w:left w:val="single" w:sz="16" w:space="0" w:color="000000"/>
              <w:bottom w:val="nil"/>
            </w:tcBorders>
            <w:shd w:val="clear" w:color="auto" w:fill="FFFFFF"/>
            <w:tcMar>
              <w:top w:w="30" w:type="dxa"/>
              <w:left w:w="30" w:type="dxa"/>
              <w:bottom w:w="30" w:type="dxa"/>
              <w:right w:w="30" w:type="dxa"/>
            </w:tcMar>
            <w:vAlign w:val="center"/>
          </w:tcPr>
          <w:p w:rsidR="005C76EA" w:rsidRPr="002B6D76" w:rsidRDefault="005C76EA" w:rsidP="000A136B">
            <w:pPr>
              <w:autoSpaceDE w:val="0"/>
              <w:autoSpaceDN w:val="0"/>
              <w:adjustRightInd w:val="0"/>
              <w:jc w:val="right"/>
              <w:rPr>
                <w:rFonts w:ascii="Arial" w:hAnsi="Arial" w:cs="Arial"/>
                <w:color w:val="000000"/>
                <w:sz w:val="18"/>
                <w:szCs w:val="18"/>
              </w:rPr>
            </w:pPr>
            <w:r w:rsidRPr="002B6D76">
              <w:rPr>
                <w:rFonts w:ascii="Arial" w:hAnsi="Arial" w:cs="Arial"/>
                <w:color w:val="000000"/>
                <w:sz w:val="18"/>
                <w:szCs w:val="18"/>
              </w:rPr>
              <w:t>23</w:t>
            </w:r>
          </w:p>
        </w:tc>
        <w:tc>
          <w:tcPr>
            <w:tcW w:w="998" w:type="dxa"/>
            <w:tcBorders>
              <w:top w:val="nil"/>
              <w:bottom w:val="nil"/>
            </w:tcBorders>
            <w:shd w:val="clear" w:color="auto" w:fill="FFFFFF"/>
            <w:tcMar>
              <w:top w:w="30" w:type="dxa"/>
              <w:left w:w="30" w:type="dxa"/>
              <w:bottom w:w="30" w:type="dxa"/>
              <w:right w:w="30" w:type="dxa"/>
            </w:tcMar>
            <w:vAlign w:val="center"/>
          </w:tcPr>
          <w:p w:rsidR="005C76EA" w:rsidRPr="002B6D76" w:rsidRDefault="005C76EA" w:rsidP="000A136B">
            <w:pPr>
              <w:autoSpaceDE w:val="0"/>
              <w:autoSpaceDN w:val="0"/>
              <w:adjustRightInd w:val="0"/>
              <w:jc w:val="right"/>
              <w:rPr>
                <w:rFonts w:ascii="Arial" w:hAnsi="Arial" w:cs="Arial"/>
                <w:color w:val="000000"/>
                <w:sz w:val="18"/>
                <w:szCs w:val="18"/>
              </w:rPr>
            </w:pPr>
            <w:r w:rsidRPr="002B6D76">
              <w:rPr>
                <w:rFonts w:ascii="Arial" w:hAnsi="Arial" w:cs="Arial"/>
                <w:color w:val="000000"/>
                <w:sz w:val="18"/>
                <w:szCs w:val="18"/>
              </w:rPr>
              <w:t>24.7</w:t>
            </w:r>
          </w:p>
        </w:tc>
        <w:tc>
          <w:tcPr>
            <w:tcW w:w="1367" w:type="dxa"/>
            <w:tcBorders>
              <w:top w:val="nil"/>
              <w:bottom w:val="nil"/>
            </w:tcBorders>
            <w:shd w:val="clear" w:color="auto" w:fill="FFFFFF"/>
            <w:tcMar>
              <w:top w:w="30" w:type="dxa"/>
              <w:left w:w="30" w:type="dxa"/>
              <w:bottom w:w="30" w:type="dxa"/>
              <w:right w:w="30" w:type="dxa"/>
            </w:tcMar>
            <w:vAlign w:val="center"/>
          </w:tcPr>
          <w:p w:rsidR="005C76EA" w:rsidRPr="002B6D76" w:rsidRDefault="005C76EA" w:rsidP="000A136B">
            <w:pPr>
              <w:autoSpaceDE w:val="0"/>
              <w:autoSpaceDN w:val="0"/>
              <w:adjustRightInd w:val="0"/>
              <w:jc w:val="right"/>
              <w:rPr>
                <w:rFonts w:ascii="Arial" w:hAnsi="Arial" w:cs="Arial"/>
                <w:color w:val="000000"/>
                <w:sz w:val="18"/>
                <w:szCs w:val="18"/>
              </w:rPr>
            </w:pPr>
            <w:r w:rsidRPr="002B6D76">
              <w:rPr>
                <w:rFonts w:ascii="Arial" w:hAnsi="Arial" w:cs="Arial"/>
                <w:color w:val="000000"/>
                <w:sz w:val="18"/>
                <w:szCs w:val="18"/>
              </w:rPr>
              <w:t>24.7</w:t>
            </w:r>
          </w:p>
        </w:tc>
        <w:tc>
          <w:tcPr>
            <w:tcW w:w="1440" w:type="dxa"/>
            <w:tcBorders>
              <w:top w:val="nil"/>
              <w:bottom w:val="nil"/>
              <w:right w:val="single" w:sz="16" w:space="0" w:color="000000"/>
            </w:tcBorders>
            <w:shd w:val="clear" w:color="auto" w:fill="FFFFFF"/>
            <w:tcMar>
              <w:top w:w="30" w:type="dxa"/>
              <w:left w:w="30" w:type="dxa"/>
              <w:bottom w:w="30" w:type="dxa"/>
              <w:right w:w="30" w:type="dxa"/>
            </w:tcMar>
            <w:vAlign w:val="center"/>
          </w:tcPr>
          <w:p w:rsidR="005C76EA" w:rsidRPr="002B6D76" w:rsidRDefault="005C76EA" w:rsidP="000A136B">
            <w:pPr>
              <w:autoSpaceDE w:val="0"/>
              <w:autoSpaceDN w:val="0"/>
              <w:adjustRightInd w:val="0"/>
              <w:jc w:val="right"/>
              <w:rPr>
                <w:rFonts w:ascii="Arial" w:hAnsi="Arial" w:cs="Arial"/>
                <w:color w:val="000000"/>
                <w:sz w:val="18"/>
                <w:szCs w:val="18"/>
              </w:rPr>
            </w:pPr>
            <w:r w:rsidRPr="002B6D76">
              <w:rPr>
                <w:rFonts w:ascii="Arial" w:hAnsi="Arial" w:cs="Arial"/>
                <w:color w:val="000000"/>
                <w:sz w:val="18"/>
                <w:szCs w:val="18"/>
              </w:rPr>
              <w:t>63.4</w:t>
            </w:r>
          </w:p>
        </w:tc>
      </w:tr>
      <w:tr w:rsidR="005C76EA" w:rsidRPr="002B6D76" w:rsidTr="000A136B">
        <w:trPr>
          <w:cantSplit/>
          <w:tblHeader/>
          <w:jc w:val="center"/>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2B6D76" w:rsidRDefault="005C76EA" w:rsidP="000A136B">
            <w:pPr>
              <w:autoSpaceDE w:val="0"/>
              <w:autoSpaceDN w:val="0"/>
              <w:adjustRightInd w:val="0"/>
              <w:rPr>
                <w:rFonts w:ascii="Arial" w:hAnsi="Arial" w:cs="Arial"/>
                <w:color w:val="000000"/>
                <w:sz w:val="18"/>
                <w:szCs w:val="18"/>
              </w:rPr>
            </w:pPr>
          </w:p>
        </w:tc>
        <w:tc>
          <w:tcPr>
            <w:tcW w:w="763" w:type="dxa"/>
            <w:tcBorders>
              <w:top w:val="nil"/>
              <w:left w:val="nil"/>
              <w:bottom w:val="nil"/>
              <w:right w:val="single" w:sz="16" w:space="0" w:color="000000"/>
            </w:tcBorders>
            <w:shd w:val="clear" w:color="auto" w:fill="FFFFFF"/>
            <w:tcMar>
              <w:top w:w="30" w:type="dxa"/>
              <w:left w:w="30" w:type="dxa"/>
              <w:bottom w:w="30" w:type="dxa"/>
              <w:right w:w="30" w:type="dxa"/>
            </w:tcMar>
          </w:tcPr>
          <w:p w:rsidR="005C76EA" w:rsidRPr="002B6D76" w:rsidRDefault="005C76EA" w:rsidP="000A136B">
            <w:pPr>
              <w:autoSpaceDE w:val="0"/>
              <w:autoSpaceDN w:val="0"/>
              <w:adjustRightInd w:val="0"/>
              <w:rPr>
                <w:rFonts w:ascii="Arial" w:hAnsi="Arial" w:cs="Arial"/>
                <w:color w:val="000000"/>
                <w:sz w:val="18"/>
                <w:szCs w:val="18"/>
              </w:rPr>
            </w:pPr>
            <w:r w:rsidRPr="002B6D76">
              <w:rPr>
                <w:rFonts w:ascii="Arial" w:hAnsi="Arial" w:cs="Arial"/>
                <w:color w:val="000000"/>
                <w:sz w:val="18"/>
                <w:szCs w:val="18"/>
              </w:rPr>
              <w:t>29-35</w:t>
            </w:r>
          </w:p>
        </w:tc>
        <w:tc>
          <w:tcPr>
            <w:tcW w:w="1142" w:type="dxa"/>
            <w:tcBorders>
              <w:top w:val="nil"/>
              <w:left w:val="single" w:sz="16" w:space="0" w:color="000000"/>
              <w:bottom w:val="nil"/>
            </w:tcBorders>
            <w:shd w:val="clear" w:color="auto" w:fill="FFFFFF"/>
            <w:tcMar>
              <w:top w:w="30" w:type="dxa"/>
              <w:left w:w="30" w:type="dxa"/>
              <w:bottom w:w="30" w:type="dxa"/>
              <w:right w:w="30" w:type="dxa"/>
            </w:tcMar>
            <w:vAlign w:val="center"/>
          </w:tcPr>
          <w:p w:rsidR="005C76EA" w:rsidRPr="002B6D76" w:rsidRDefault="005C76EA" w:rsidP="000A136B">
            <w:pPr>
              <w:autoSpaceDE w:val="0"/>
              <w:autoSpaceDN w:val="0"/>
              <w:adjustRightInd w:val="0"/>
              <w:jc w:val="right"/>
              <w:rPr>
                <w:rFonts w:ascii="Arial" w:hAnsi="Arial" w:cs="Arial"/>
                <w:color w:val="000000"/>
                <w:sz w:val="18"/>
                <w:szCs w:val="18"/>
              </w:rPr>
            </w:pPr>
            <w:r w:rsidRPr="002B6D76">
              <w:rPr>
                <w:rFonts w:ascii="Arial" w:hAnsi="Arial" w:cs="Arial"/>
                <w:color w:val="000000"/>
                <w:sz w:val="18"/>
                <w:szCs w:val="18"/>
              </w:rPr>
              <w:t>19</w:t>
            </w:r>
          </w:p>
        </w:tc>
        <w:tc>
          <w:tcPr>
            <w:tcW w:w="998" w:type="dxa"/>
            <w:tcBorders>
              <w:top w:val="nil"/>
              <w:bottom w:val="nil"/>
            </w:tcBorders>
            <w:shd w:val="clear" w:color="auto" w:fill="FFFFFF"/>
            <w:tcMar>
              <w:top w:w="30" w:type="dxa"/>
              <w:left w:w="30" w:type="dxa"/>
              <w:bottom w:w="30" w:type="dxa"/>
              <w:right w:w="30" w:type="dxa"/>
            </w:tcMar>
            <w:vAlign w:val="center"/>
          </w:tcPr>
          <w:p w:rsidR="005C76EA" w:rsidRPr="002B6D76" w:rsidRDefault="005C76EA" w:rsidP="000A136B">
            <w:pPr>
              <w:autoSpaceDE w:val="0"/>
              <w:autoSpaceDN w:val="0"/>
              <w:adjustRightInd w:val="0"/>
              <w:jc w:val="right"/>
              <w:rPr>
                <w:rFonts w:ascii="Arial" w:hAnsi="Arial" w:cs="Arial"/>
                <w:color w:val="000000"/>
                <w:sz w:val="18"/>
                <w:szCs w:val="18"/>
              </w:rPr>
            </w:pPr>
            <w:r w:rsidRPr="002B6D76">
              <w:rPr>
                <w:rFonts w:ascii="Arial" w:hAnsi="Arial" w:cs="Arial"/>
                <w:color w:val="000000"/>
                <w:sz w:val="18"/>
                <w:szCs w:val="18"/>
              </w:rPr>
              <w:t>20.4</w:t>
            </w:r>
          </w:p>
        </w:tc>
        <w:tc>
          <w:tcPr>
            <w:tcW w:w="1367" w:type="dxa"/>
            <w:tcBorders>
              <w:top w:val="nil"/>
              <w:bottom w:val="nil"/>
            </w:tcBorders>
            <w:shd w:val="clear" w:color="auto" w:fill="FFFFFF"/>
            <w:tcMar>
              <w:top w:w="30" w:type="dxa"/>
              <w:left w:w="30" w:type="dxa"/>
              <w:bottom w:w="30" w:type="dxa"/>
              <w:right w:w="30" w:type="dxa"/>
            </w:tcMar>
            <w:vAlign w:val="center"/>
          </w:tcPr>
          <w:p w:rsidR="005C76EA" w:rsidRPr="002B6D76" w:rsidRDefault="005C76EA" w:rsidP="000A136B">
            <w:pPr>
              <w:autoSpaceDE w:val="0"/>
              <w:autoSpaceDN w:val="0"/>
              <w:adjustRightInd w:val="0"/>
              <w:jc w:val="right"/>
              <w:rPr>
                <w:rFonts w:ascii="Arial" w:hAnsi="Arial" w:cs="Arial"/>
                <w:color w:val="000000"/>
                <w:sz w:val="18"/>
                <w:szCs w:val="18"/>
              </w:rPr>
            </w:pPr>
            <w:r w:rsidRPr="002B6D76">
              <w:rPr>
                <w:rFonts w:ascii="Arial" w:hAnsi="Arial" w:cs="Arial"/>
                <w:color w:val="000000"/>
                <w:sz w:val="18"/>
                <w:szCs w:val="18"/>
              </w:rPr>
              <w:t>20.4</w:t>
            </w:r>
          </w:p>
        </w:tc>
        <w:tc>
          <w:tcPr>
            <w:tcW w:w="1440" w:type="dxa"/>
            <w:tcBorders>
              <w:top w:val="nil"/>
              <w:bottom w:val="nil"/>
              <w:right w:val="single" w:sz="16" w:space="0" w:color="000000"/>
            </w:tcBorders>
            <w:shd w:val="clear" w:color="auto" w:fill="FFFFFF"/>
            <w:tcMar>
              <w:top w:w="30" w:type="dxa"/>
              <w:left w:w="30" w:type="dxa"/>
              <w:bottom w:w="30" w:type="dxa"/>
              <w:right w:w="30" w:type="dxa"/>
            </w:tcMar>
            <w:vAlign w:val="center"/>
          </w:tcPr>
          <w:p w:rsidR="005C76EA" w:rsidRPr="002B6D76" w:rsidRDefault="005C76EA" w:rsidP="000A136B">
            <w:pPr>
              <w:autoSpaceDE w:val="0"/>
              <w:autoSpaceDN w:val="0"/>
              <w:adjustRightInd w:val="0"/>
              <w:jc w:val="right"/>
              <w:rPr>
                <w:rFonts w:ascii="Arial" w:hAnsi="Arial" w:cs="Arial"/>
                <w:color w:val="000000"/>
                <w:sz w:val="18"/>
                <w:szCs w:val="18"/>
              </w:rPr>
            </w:pPr>
            <w:r w:rsidRPr="002B6D76">
              <w:rPr>
                <w:rFonts w:ascii="Arial" w:hAnsi="Arial" w:cs="Arial"/>
                <w:color w:val="000000"/>
                <w:sz w:val="18"/>
                <w:szCs w:val="18"/>
              </w:rPr>
              <w:t>83.9</w:t>
            </w:r>
          </w:p>
        </w:tc>
      </w:tr>
      <w:tr w:rsidR="005C76EA" w:rsidRPr="002B6D76" w:rsidTr="000A136B">
        <w:trPr>
          <w:cantSplit/>
          <w:tblHeader/>
          <w:jc w:val="center"/>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2B6D76" w:rsidRDefault="005C76EA" w:rsidP="000A136B">
            <w:pPr>
              <w:autoSpaceDE w:val="0"/>
              <w:autoSpaceDN w:val="0"/>
              <w:adjustRightInd w:val="0"/>
              <w:rPr>
                <w:rFonts w:ascii="Arial" w:hAnsi="Arial" w:cs="Arial"/>
                <w:color w:val="000000"/>
                <w:sz w:val="18"/>
                <w:szCs w:val="18"/>
              </w:rPr>
            </w:pPr>
          </w:p>
        </w:tc>
        <w:tc>
          <w:tcPr>
            <w:tcW w:w="763" w:type="dxa"/>
            <w:tcBorders>
              <w:top w:val="nil"/>
              <w:left w:val="nil"/>
              <w:bottom w:val="nil"/>
              <w:right w:val="single" w:sz="16" w:space="0" w:color="000000"/>
            </w:tcBorders>
            <w:shd w:val="clear" w:color="auto" w:fill="FFFFFF"/>
            <w:tcMar>
              <w:top w:w="30" w:type="dxa"/>
              <w:left w:w="30" w:type="dxa"/>
              <w:bottom w:w="30" w:type="dxa"/>
              <w:right w:w="30" w:type="dxa"/>
            </w:tcMar>
          </w:tcPr>
          <w:p w:rsidR="005C76EA" w:rsidRPr="002B6D76" w:rsidRDefault="005C76EA" w:rsidP="000A136B">
            <w:pPr>
              <w:autoSpaceDE w:val="0"/>
              <w:autoSpaceDN w:val="0"/>
              <w:adjustRightInd w:val="0"/>
              <w:rPr>
                <w:rFonts w:ascii="Arial" w:hAnsi="Arial" w:cs="Arial"/>
                <w:color w:val="000000"/>
                <w:sz w:val="18"/>
                <w:szCs w:val="18"/>
              </w:rPr>
            </w:pPr>
            <w:r w:rsidRPr="002B6D76">
              <w:rPr>
                <w:rFonts w:ascii="Arial" w:hAnsi="Arial" w:cs="Arial"/>
                <w:color w:val="000000"/>
                <w:sz w:val="18"/>
                <w:szCs w:val="18"/>
              </w:rPr>
              <w:t>22-28</w:t>
            </w:r>
          </w:p>
        </w:tc>
        <w:tc>
          <w:tcPr>
            <w:tcW w:w="1142" w:type="dxa"/>
            <w:tcBorders>
              <w:top w:val="nil"/>
              <w:left w:val="single" w:sz="16" w:space="0" w:color="000000"/>
              <w:bottom w:val="nil"/>
            </w:tcBorders>
            <w:shd w:val="clear" w:color="auto" w:fill="FFFFFF"/>
            <w:tcMar>
              <w:top w:w="30" w:type="dxa"/>
              <w:left w:w="30" w:type="dxa"/>
              <w:bottom w:w="30" w:type="dxa"/>
              <w:right w:w="30" w:type="dxa"/>
            </w:tcMar>
            <w:vAlign w:val="center"/>
          </w:tcPr>
          <w:p w:rsidR="005C76EA" w:rsidRPr="002B6D76" w:rsidRDefault="005C76EA" w:rsidP="000A136B">
            <w:pPr>
              <w:autoSpaceDE w:val="0"/>
              <w:autoSpaceDN w:val="0"/>
              <w:adjustRightInd w:val="0"/>
              <w:jc w:val="right"/>
              <w:rPr>
                <w:rFonts w:ascii="Arial" w:hAnsi="Arial" w:cs="Arial"/>
                <w:color w:val="000000"/>
                <w:sz w:val="18"/>
                <w:szCs w:val="18"/>
              </w:rPr>
            </w:pPr>
            <w:r w:rsidRPr="002B6D76">
              <w:rPr>
                <w:rFonts w:ascii="Arial" w:hAnsi="Arial" w:cs="Arial"/>
                <w:color w:val="000000"/>
                <w:sz w:val="18"/>
                <w:szCs w:val="18"/>
              </w:rPr>
              <w:t>15</w:t>
            </w:r>
          </w:p>
        </w:tc>
        <w:tc>
          <w:tcPr>
            <w:tcW w:w="998" w:type="dxa"/>
            <w:tcBorders>
              <w:top w:val="nil"/>
              <w:bottom w:val="nil"/>
            </w:tcBorders>
            <w:shd w:val="clear" w:color="auto" w:fill="FFFFFF"/>
            <w:tcMar>
              <w:top w:w="30" w:type="dxa"/>
              <w:left w:w="30" w:type="dxa"/>
              <w:bottom w:w="30" w:type="dxa"/>
              <w:right w:w="30" w:type="dxa"/>
            </w:tcMar>
            <w:vAlign w:val="center"/>
          </w:tcPr>
          <w:p w:rsidR="005C76EA" w:rsidRPr="002B6D76" w:rsidRDefault="005C76EA" w:rsidP="000A136B">
            <w:pPr>
              <w:autoSpaceDE w:val="0"/>
              <w:autoSpaceDN w:val="0"/>
              <w:adjustRightInd w:val="0"/>
              <w:jc w:val="right"/>
              <w:rPr>
                <w:rFonts w:ascii="Arial" w:hAnsi="Arial" w:cs="Arial"/>
                <w:color w:val="000000"/>
                <w:sz w:val="18"/>
                <w:szCs w:val="18"/>
              </w:rPr>
            </w:pPr>
            <w:r w:rsidRPr="002B6D76">
              <w:rPr>
                <w:rFonts w:ascii="Arial" w:hAnsi="Arial" w:cs="Arial"/>
                <w:color w:val="000000"/>
                <w:sz w:val="18"/>
                <w:szCs w:val="18"/>
              </w:rPr>
              <w:t>16.1</w:t>
            </w:r>
          </w:p>
        </w:tc>
        <w:tc>
          <w:tcPr>
            <w:tcW w:w="1367" w:type="dxa"/>
            <w:tcBorders>
              <w:top w:val="nil"/>
              <w:bottom w:val="nil"/>
            </w:tcBorders>
            <w:shd w:val="clear" w:color="auto" w:fill="FFFFFF"/>
            <w:tcMar>
              <w:top w:w="30" w:type="dxa"/>
              <w:left w:w="30" w:type="dxa"/>
              <w:bottom w:w="30" w:type="dxa"/>
              <w:right w:w="30" w:type="dxa"/>
            </w:tcMar>
            <w:vAlign w:val="center"/>
          </w:tcPr>
          <w:p w:rsidR="005C76EA" w:rsidRPr="002B6D76" w:rsidRDefault="005C76EA" w:rsidP="000A136B">
            <w:pPr>
              <w:autoSpaceDE w:val="0"/>
              <w:autoSpaceDN w:val="0"/>
              <w:adjustRightInd w:val="0"/>
              <w:jc w:val="right"/>
              <w:rPr>
                <w:rFonts w:ascii="Arial" w:hAnsi="Arial" w:cs="Arial"/>
                <w:color w:val="000000"/>
                <w:sz w:val="18"/>
                <w:szCs w:val="18"/>
              </w:rPr>
            </w:pPr>
            <w:r w:rsidRPr="002B6D76">
              <w:rPr>
                <w:rFonts w:ascii="Arial" w:hAnsi="Arial" w:cs="Arial"/>
                <w:color w:val="000000"/>
                <w:sz w:val="18"/>
                <w:szCs w:val="18"/>
              </w:rPr>
              <w:t>16.1</w:t>
            </w:r>
          </w:p>
        </w:tc>
        <w:tc>
          <w:tcPr>
            <w:tcW w:w="1440" w:type="dxa"/>
            <w:tcBorders>
              <w:top w:val="nil"/>
              <w:bottom w:val="nil"/>
              <w:right w:val="single" w:sz="16" w:space="0" w:color="000000"/>
            </w:tcBorders>
            <w:shd w:val="clear" w:color="auto" w:fill="FFFFFF"/>
            <w:tcMar>
              <w:top w:w="30" w:type="dxa"/>
              <w:left w:w="30" w:type="dxa"/>
              <w:bottom w:w="30" w:type="dxa"/>
              <w:right w:w="30" w:type="dxa"/>
            </w:tcMar>
            <w:vAlign w:val="center"/>
          </w:tcPr>
          <w:p w:rsidR="005C76EA" w:rsidRPr="002B6D76" w:rsidRDefault="005C76EA" w:rsidP="000A136B">
            <w:pPr>
              <w:autoSpaceDE w:val="0"/>
              <w:autoSpaceDN w:val="0"/>
              <w:adjustRightInd w:val="0"/>
              <w:jc w:val="right"/>
              <w:rPr>
                <w:rFonts w:ascii="Arial" w:hAnsi="Arial" w:cs="Arial"/>
                <w:color w:val="000000"/>
                <w:sz w:val="18"/>
                <w:szCs w:val="18"/>
              </w:rPr>
            </w:pPr>
            <w:r w:rsidRPr="002B6D76">
              <w:rPr>
                <w:rFonts w:ascii="Arial" w:hAnsi="Arial" w:cs="Arial"/>
                <w:color w:val="000000"/>
                <w:sz w:val="18"/>
                <w:szCs w:val="18"/>
              </w:rPr>
              <w:t>100.0</w:t>
            </w:r>
          </w:p>
        </w:tc>
      </w:tr>
      <w:tr w:rsidR="005C76EA" w:rsidRPr="002B6D76" w:rsidTr="000A136B">
        <w:trPr>
          <w:cantSplit/>
          <w:jc w:val="center"/>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2B6D76" w:rsidRDefault="005C76EA" w:rsidP="000A136B">
            <w:pPr>
              <w:autoSpaceDE w:val="0"/>
              <w:autoSpaceDN w:val="0"/>
              <w:adjustRightInd w:val="0"/>
              <w:rPr>
                <w:rFonts w:ascii="Arial" w:hAnsi="Arial" w:cs="Arial"/>
                <w:color w:val="000000"/>
                <w:sz w:val="18"/>
                <w:szCs w:val="18"/>
              </w:rPr>
            </w:pPr>
          </w:p>
        </w:tc>
        <w:tc>
          <w:tcPr>
            <w:tcW w:w="763" w:type="dxa"/>
            <w:tcBorders>
              <w:top w:val="nil"/>
              <w:left w:val="nil"/>
              <w:bottom w:val="single" w:sz="16" w:space="0" w:color="000000"/>
              <w:right w:val="single" w:sz="16" w:space="0" w:color="000000"/>
            </w:tcBorders>
            <w:shd w:val="clear" w:color="auto" w:fill="FFFFFF"/>
            <w:tcMar>
              <w:top w:w="30" w:type="dxa"/>
              <w:left w:w="30" w:type="dxa"/>
              <w:bottom w:w="30" w:type="dxa"/>
              <w:right w:w="30" w:type="dxa"/>
            </w:tcMar>
          </w:tcPr>
          <w:p w:rsidR="005C76EA" w:rsidRPr="002B6D76" w:rsidRDefault="005C76EA" w:rsidP="000A136B">
            <w:pPr>
              <w:autoSpaceDE w:val="0"/>
              <w:autoSpaceDN w:val="0"/>
              <w:adjustRightInd w:val="0"/>
              <w:rPr>
                <w:rFonts w:ascii="Arial" w:hAnsi="Arial" w:cs="Arial"/>
                <w:color w:val="000000"/>
                <w:sz w:val="18"/>
                <w:szCs w:val="18"/>
              </w:rPr>
            </w:pPr>
            <w:r w:rsidRPr="002B6D76">
              <w:rPr>
                <w:rFonts w:ascii="Arial" w:hAnsi="Arial" w:cs="Arial"/>
                <w:color w:val="000000"/>
                <w:sz w:val="18"/>
                <w:szCs w:val="18"/>
              </w:rPr>
              <w:t>Total</w:t>
            </w:r>
          </w:p>
        </w:tc>
        <w:tc>
          <w:tcPr>
            <w:tcW w:w="1142" w:type="dxa"/>
            <w:tcBorders>
              <w:top w:val="nil"/>
              <w:left w:val="single" w:sz="16" w:space="0" w:color="000000"/>
              <w:bottom w:val="single" w:sz="16" w:space="0" w:color="000000"/>
            </w:tcBorders>
            <w:shd w:val="clear" w:color="auto" w:fill="FFFFFF"/>
            <w:tcMar>
              <w:top w:w="30" w:type="dxa"/>
              <w:left w:w="30" w:type="dxa"/>
              <w:bottom w:w="30" w:type="dxa"/>
              <w:right w:w="30" w:type="dxa"/>
            </w:tcMar>
            <w:vAlign w:val="center"/>
          </w:tcPr>
          <w:p w:rsidR="005C76EA" w:rsidRPr="002B6D76" w:rsidRDefault="005C76EA" w:rsidP="000A136B">
            <w:pPr>
              <w:autoSpaceDE w:val="0"/>
              <w:autoSpaceDN w:val="0"/>
              <w:adjustRightInd w:val="0"/>
              <w:jc w:val="right"/>
              <w:rPr>
                <w:rFonts w:ascii="Arial" w:hAnsi="Arial" w:cs="Arial"/>
                <w:color w:val="000000"/>
                <w:sz w:val="18"/>
                <w:szCs w:val="18"/>
              </w:rPr>
            </w:pPr>
            <w:r w:rsidRPr="002B6D76">
              <w:rPr>
                <w:rFonts w:ascii="Arial" w:hAnsi="Arial" w:cs="Arial"/>
                <w:color w:val="000000"/>
                <w:sz w:val="18"/>
                <w:szCs w:val="18"/>
              </w:rPr>
              <w:t>93</w:t>
            </w:r>
          </w:p>
        </w:tc>
        <w:tc>
          <w:tcPr>
            <w:tcW w:w="998" w:type="dxa"/>
            <w:tcBorders>
              <w:top w:val="nil"/>
              <w:bottom w:val="single" w:sz="16" w:space="0" w:color="000000"/>
            </w:tcBorders>
            <w:shd w:val="clear" w:color="auto" w:fill="FFFFFF"/>
            <w:tcMar>
              <w:top w:w="30" w:type="dxa"/>
              <w:left w:w="30" w:type="dxa"/>
              <w:bottom w:w="30" w:type="dxa"/>
              <w:right w:w="30" w:type="dxa"/>
            </w:tcMar>
            <w:vAlign w:val="center"/>
          </w:tcPr>
          <w:p w:rsidR="005C76EA" w:rsidRPr="002B6D76" w:rsidRDefault="005C76EA" w:rsidP="000A136B">
            <w:pPr>
              <w:autoSpaceDE w:val="0"/>
              <w:autoSpaceDN w:val="0"/>
              <w:adjustRightInd w:val="0"/>
              <w:jc w:val="right"/>
              <w:rPr>
                <w:rFonts w:ascii="Arial" w:hAnsi="Arial" w:cs="Arial"/>
                <w:color w:val="000000"/>
                <w:sz w:val="18"/>
                <w:szCs w:val="18"/>
              </w:rPr>
            </w:pPr>
            <w:r w:rsidRPr="002B6D76">
              <w:rPr>
                <w:rFonts w:ascii="Arial" w:hAnsi="Arial" w:cs="Arial"/>
                <w:color w:val="000000"/>
                <w:sz w:val="18"/>
                <w:szCs w:val="18"/>
              </w:rPr>
              <w:t>100.0</w:t>
            </w:r>
          </w:p>
        </w:tc>
        <w:tc>
          <w:tcPr>
            <w:tcW w:w="1367" w:type="dxa"/>
            <w:tcBorders>
              <w:top w:val="nil"/>
              <w:bottom w:val="single" w:sz="16" w:space="0" w:color="000000"/>
            </w:tcBorders>
            <w:shd w:val="clear" w:color="auto" w:fill="FFFFFF"/>
            <w:tcMar>
              <w:top w:w="30" w:type="dxa"/>
              <w:left w:w="30" w:type="dxa"/>
              <w:bottom w:w="30" w:type="dxa"/>
              <w:right w:w="30" w:type="dxa"/>
            </w:tcMar>
            <w:vAlign w:val="center"/>
          </w:tcPr>
          <w:p w:rsidR="005C76EA" w:rsidRPr="002B6D76" w:rsidRDefault="005C76EA" w:rsidP="000A136B">
            <w:pPr>
              <w:autoSpaceDE w:val="0"/>
              <w:autoSpaceDN w:val="0"/>
              <w:adjustRightInd w:val="0"/>
              <w:jc w:val="right"/>
              <w:rPr>
                <w:rFonts w:ascii="Arial" w:hAnsi="Arial" w:cs="Arial"/>
                <w:color w:val="000000"/>
                <w:sz w:val="18"/>
                <w:szCs w:val="18"/>
              </w:rPr>
            </w:pPr>
            <w:r w:rsidRPr="002B6D76">
              <w:rPr>
                <w:rFonts w:ascii="Arial" w:hAnsi="Arial" w:cs="Arial"/>
                <w:color w:val="000000"/>
                <w:sz w:val="18"/>
                <w:szCs w:val="18"/>
              </w:rPr>
              <w:t>100.0</w:t>
            </w:r>
          </w:p>
        </w:tc>
        <w:tc>
          <w:tcPr>
            <w:tcW w:w="1440" w:type="dxa"/>
            <w:tcBorders>
              <w:top w:val="nil"/>
              <w:bottom w:val="single" w:sz="16" w:space="0" w:color="000000"/>
              <w:right w:val="single" w:sz="16" w:space="0" w:color="000000"/>
            </w:tcBorders>
            <w:shd w:val="clear" w:color="auto" w:fill="FFFFFF"/>
            <w:tcMar>
              <w:top w:w="30" w:type="dxa"/>
              <w:left w:w="30" w:type="dxa"/>
              <w:bottom w:w="30" w:type="dxa"/>
              <w:right w:w="30" w:type="dxa"/>
            </w:tcMar>
          </w:tcPr>
          <w:p w:rsidR="005C76EA" w:rsidRPr="002B6D76" w:rsidRDefault="005C76EA" w:rsidP="000A136B">
            <w:pPr>
              <w:autoSpaceDE w:val="0"/>
              <w:autoSpaceDN w:val="0"/>
              <w:adjustRightInd w:val="0"/>
              <w:rPr>
                <w:sz w:val="24"/>
                <w:szCs w:val="24"/>
              </w:rPr>
            </w:pPr>
          </w:p>
        </w:tc>
      </w:tr>
    </w:tbl>
    <w:p w:rsidR="005C76EA" w:rsidRPr="002B6D76" w:rsidRDefault="005C76EA" w:rsidP="005C76EA">
      <w:pPr>
        <w:autoSpaceDE w:val="0"/>
        <w:autoSpaceDN w:val="0"/>
        <w:adjustRightInd w:val="0"/>
        <w:spacing w:line="400" w:lineRule="atLeast"/>
        <w:rPr>
          <w:sz w:val="24"/>
          <w:szCs w:val="24"/>
        </w:rPr>
      </w:pPr>
    </w:p>
    <w:tbl>
      <w:tblPr>
        <w:tblW w:w="8023" w:type="dxa"/>
        <w:jc w:val="center"/>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firstRow="0" w:lastRow="0" w:firstColumn="0" w:lastColumn="0" w:noHBand="0" w:noVBand="0"/>
      </w:tblPr>
      <w:tblGrid>
        <w:gridCol w:w="720"/>
        <w:gridCol w:w="2354"/>
        <w:gridCol w:w="1142"/>
        <w:gridCol w:w="998"/>
        <w:gridCol w:w="1368"/>
        <w:gridCol w:w="1441"/>
      </w:tblGrid>
      <w:tr w:rsidR="005C76EA" w:rsidRPr="00B74B4A" w:rsidTr="000A136B">
        <w:trPr>
          <w:cantSplit/>
          <w:tblHeader/>
          <w:jc w:val="center"/>
        </w:trPr>
        <w:tc>
          <w:tcPr>
            <w:tcW w:w="8023" w:type="dxa"/>
            <w:gridSpan w:val="6"/>
            <w:tcBorders>
              <w:top w:val="nil"/>
              <w:left w:val="nil"/>
              <w:bottom w:val="nil"/>
              <w:right w:val="nil"/>
            </w:tcBorders>
            <w:shd w:val="clear" w:color="auto" w:fill="FFFFFF"/>
            <w:tcMar>
              <w:top w:w="30" w:type="dxa"/>
              <w:left w:w="30" w:type="dxa"/>
              <w:bottom w:w="30" w:type="dxa"/>
              <w:right w:w="30" w:type="dxa"/>
            </w:tcMar>
            <w:vAlign w:val="center"/>
          </w:tcPr>
          <w:p w:rsidR="005C76EA" w:rsidRPr="00B74B4A" w:rsidRDefault="005C76EA" w:rsidP="000A136B">
            <w:pPr>
              <w:autoSpaceDE w:val="0"/>
              <w:autoSpaceDN w:val="0"/>
              <w:adjustRightInd w:val="0"/>
              <w:jc w:val="center"/>
              <w:rPr>
                <w:rFonts w:ascii="Arial" w:hAnsi="Arial" w:cs="Arial"/>
                <w:color w:val="000000"/>
                <w:sz w:val="18"/>
                <w:szCs w:val="18"/>
              </w:rPr>
            </w:pPr>
            <w:r w:rsidRPr="00B74B4A">
              <w:rPr>
                <w:rFonts w:ascii="Arial" w:hAnsi="Arial" w:cs="Arial"/>
                <w:b/>
                <w:bCs/>
                <w:color w:val="000000"/>
                <w:sz w:val="18"/>
                <w:szCs w:val="18"/>
              </w:rPr>
              <w:t>Pendidikan</w:t>
            </w:r>
          </w:p>
        </w:tc>
      </w:tr>
      <w:tr w:rsidR="005C76EA" w:rsidRPr="00B74B4A" w:rsidTr="000A136B">
        <w:trPr>
          <w:cantSplit/>
          <w:tblHeader/>
          <w:jc w:val="center"/>
        </w:trPr>
        <w:tc>
          <w:tcPr>
            <w:tcW w:w="720" w:type="dxa"/>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B74B4A" w:rsidRDefault="005C76EA" w:rsidP="000A136B">
            <w:pPr>
              <w:autoSpaceDE w:val="0"/>
              <w:autoSpaceDN w:val="0"/>
              <w:adjustRightInd w:val="0"/>
              <w:rPr>
                <w:sz w:val="24"/>
                <w:szCs w:val="24"/>
              </w:rPr>
            </w:pPr>
          </w:p>
        </w:tc>
        <w:tc>
          <w:tcPr>
            <w:tcW w:w="2354" w:type="dxa"/>
            <w:tcBorders>
              <w:top w:val="single" w:sz="16" w:space="0" w:color="000000"/>
              <w:left w:val="nil"/>
              <w:bottom w:val="single" w:sz="16" w:space="0" w:color="000000"/>
              <w:right w:val="single" w:sz="16" w:space="0" w:color="000000"/>
            </w:tcBorders>
            <w:shd w:val="clear" w:color="auto" w:fill="FFFFFF"/>
            <w:tcMar>
              <w:top w:w="30" w:type="dxa"/>
              <w:left w:w="30" w:type="dxa"/>
              <w:bottom w:w="30" w:type="dxa"/>
              <w:right w:w="30" w:type="dxa"/>
            </w:tcMar>
          </w:tcPr>
          <w:p w:rsidR="005C76EA" w:rsidRPr="00B74B4A" w:rsidRDefault="005C76EA" w:rsidP="000A136B">
            <w:pPr>
              <w:autoSpaceDE w:val="0"/>
              <w:autoSpaceDN w:val="0"/>
              <w:adjustRightInd w:val="0"/>
              <w:rPr>
                <w:sz w:val="24"/>
                <w:szCs w:val="24"/>
              </w:rPr>
            </w:pPr>
          </w:p>
        </w:tc>
        <w:tc>
          <w:tcPr>
            <w:tcW w:w="1142" w:type="dxa"/>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B74B4A" w:rsidRDefault="005C76EA" w:rsidP="000A136B">
            <w:pPr>
              <w:autoSpaceDE w:val="0"/>
              <w:autoSpaceDN w:val="0"/>
              <w:adjustRightInd w:val="0"/>
              <w:jc w:val="center"/>
              <w:rPr>
                <w:rFonts w:ascii="Arial" w:hAnsi="Arial" w:cs="Arial"/>
                <w:color w:val="000000"/>
                <w:sz w:val="18"/>
                <w:szCs w:val="18"/>
              </w:rPr>
            </w:pPr>
            <w:r w:rsidRPr="00B74B4A">
              <w:rPr>
                <w:rFonts w:ascii="Arial" w:hAnsi="Arial" w:cs="Arial"/>
                <w:color w:val="000000"/>
                <w:sz w:val="18"/>
                <w:szCs w:val="18"/>
              </w:rPr>
              <w:t>Frequency</w:t>
            </w:r>
          </w:p>
        </w:tc>
        <w:tc>
          <w:tcPr>
            <w:tcW w:w="998"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B74B4A" w:rsidRDefault="005C76EA" w:rsidP="000A136B">
            <w:pPr>
              <w:autoSpaceDE w:val="0"/>
              <w:autoSpaceDN w:val="0"/>
              <w:adjustRightInd w:val="0"/>
              <w:jc w:val="center"/>
              <w:rPr>
                <w:rFonts w:ascii="Arial" w:hAnsi="Arial" w:cs="Arial"/>
                <w:color w:val="000000"/>
                <w:sz w:val="18"/>
                <w:szCs w:val="18"/>
              </w:rPr>
            </w:pPr>
            <w:r w:rsidRPr="00B74B4A">
              <w:rPr>
                <w:rFonts w:ascii="Arial" w:hAnsi="Arial" w:cs="Arial"/>
                <w:color w:val="000000"/>
                <w:sz w:val="18"/>
                <w:szCs w:val="18"/>
              </w:rPr>
              <w:t>Percent</w:t>
            </w:r>
          </w:p>
        </w:tc>
        <w:tc>
          <w:tcPr>
            <w:tcW w:w="1368"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B74B4A" w:rsidRDefault="005C76EA" w:rsidP="000A136B">
            <w:pPr>
              <w:autoSpaceDE w:val="0"/>
              <w:autoSpaceDN w:val="0"/>
              <w:adjustRightInd w:val="0"/>
              <w:jc w:val="center"/>
              <w:rPr>
                <w:rFonts w:ascii="Arial" w:hAnsi="Arial" w:cs="Arial"/>
                <w:color w:val="000000"/>
                <w:sz w:val="18"/>
                <w:szCs w:val="18"/>
              </w:rPr>
            </w:pPr>
            <w:r w:rsidRPr="00B74B4A">
              <w:rPr>
                <w:rFonts w:ascii="Arial" w:hAnsi="Arial" w:cs="Arial"/>
                <w:color w:val="000000"/>
                <w:sz w:val="18"/>
                <w:szCs w:val="18"/>
              </w:rPr>
              <w:t>Valid Percent</w:t>
            </w:r>
          </w:p>
        </w:tc>
        <w:tc>
          <w:tcPr>
            <w:tcW w:w="1441"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5C76EA" w:rsidRPr="00B74B4A" w:rsidRDefault="005C76EA" w:rsidP="000A136B">
            <w:pPr>
              <w:autoSpaceDE w:val="0"/>
              <w:autoSpaceDN w:val="0"/>
              <w:adjustRightInd w:val="0"/>
              <w:jc w:val="center"/>
              <w:rPr>
                <w:rFonts w:ascii="Arial" w:hAnsi="Arial" w:cs="Arial"/>
                <w:color w:val="000000"/>
                <w:sz w:val="18"/>
                <w:szCs w:val="18"/>
              </w:rPr>
            </w:pPr>
            <w:r w:rsidRPr="00B74B4A">
              <w:rPr>
                <w:rFonts w:ascii="Arial" w:hAnsi="Arial" w:cs="Arial"/>
                <w:color w:val="000000"/>
                <w:sz w:val="18"/>
                <w:szCs w:val="18"/>
              </w:rPr>
              <w:t>Cumulative Percent</w:t>
            </w:r>
          </w:p>
        </w:tc>
      </w:tr>
      <w:tr w:rsidR="005C76EA" w:rsidRPr="00B74B4A" w:rsidTr="000A136B">
        <w:trPr>
          <w:cantSplit/>
          <w:tblHeader/>
          <w:jc w:val="center"/>
        </w:trPr>
        <w:tc>
          <w:tcPr>
            <w:tcW w:w="720" w:type="dxa"/>
            <w:vMerge w:val="restart"/>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B74B4A" w:rsidRDefault="005C76EA" w:rsidP="000A136B">
            <w:pPr>
              <w:autoSpaceDE w:val="0"/>
              <w:autoSpaceDN w:val="0"/>
              <w:adjustRightInd w:val="0"/>
              <w:rPr>
                <w:rFonts w:ascii="Arial" w:hAnsi="Arial" w:cs="Arial"/>
                <w:color w:val="000000"/>
                <w:sz w:val="18"/>
                <w:szCs w:val="18"/>
              </w:rPr>
            </w:pPr>
            <w:r w:rsidRPr="00B74B4A">
              <w:rPr>
                <w:rFonts w:ascii="Arial" w:hAnsi="Arial" w:cs="Arial"/>
                <w:color w:val="000000"/>
                <w:sz w:val="18"/>
                <w:szCs w:val="18"/>
              </w:rPr>
              <w:t>Valid</w:t>
            </w:r>
          </w:p>
        </w:tc>
        <w:tc>
          <w:tcPr>
            <w:tcW w:w="2354" w:type="dxa"/>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rsidR="005C76EA" w:rsidRPr="00B74B4A" w:rsidRDefault="005C76EA" w:rsidP="000A136B">
            <w:pPr>
              <w:autoSpaceDE w:val="0"/>
              <w:autoSpaceDN w:val="0"/>
              <w:adjustRightInd w:val="0"/>
              <w:rPr>
                <w:rFonts w:ascii="Arial" w:hAnsi="Arial" w:cs="Arial"/>
                <w:color w:val="000000"/>
                <w:sz w:val="18"/>
                <w:szCs w:val="18"/>
              </w:rPr>
            </w:pPr>
            <w:r w:rsidRPr="00B74B4A">
              <w:rPr>
                <w:rFonts w:ascii="Arial" w:hAnsi="Arial" w:cs="Arial"/>
                <w:color w:val="000000"/>
                <w:sz w:val="18"/>
                <w:szCs w:val="18"/>
              </w:rPr>
              <w:t>SD/SMP</w:t>
            </w:r>
          </w:p>
        </w:tc>
        <w:tc>
          <w:tcPr>
            <w:tcW w:w="1142" w:type="dxa"/>
            <w:tcBorders>
              <w:top w:val="single" w:sz="16" w:space="0" w:color="000000"/>
              <w:left w:val="single" w:sz="16" w:space="0" w:color="000000"/>
              <w:bottom w:val="nil"/>
            </w:tcBorders>
            <w:shd w:val="clear" w:color="auto" w:fill="FFFFFF"/>
            <w:tcMar>
              <w:top w:w="30" w:type="dxa"/>
              <w:left w:w="30" w:type="dxa"/>
              <w:bottom w:w="30" w:type="dxa"/>
              <w:right w:w="30" w:type="dxa"/>
            </w:tcMar>
            <w:vAlign w:val="center"/>
          </w:tcPr>
          <w:p w:rsidR="005C76EA" w:rsidRPr="00B74B4A" w:rsidRDefault="005C76EA" w:rsidP="000A136B">
            <w:pPr>
              <w:autoSpaceDE w:val="0"/>
              <w:autoSpaceDN w:val="0"/>
              <w:adjustRightInd w:val="0"/>
              <w:jc w:val="right"/>
              <w:rPr>
                <w:rFonts w:ascii="Arial" w:hAnsi="Arial" w:cs="Arial"/>
                <w:color w:val="000000"/>
                <w:sz w:val="18"/>
                <w:szCs w:val="18"/>
              </w:rPr>
            </w:pPr>
            <w:r w:rsidRPr="00B74B4A">
              <w:rPr>
                <w:rFonts w:ascii="Arial" w:hAnsi="Arial" w:cs="Arial"/>
                <w:color w:val="000000"/>
                <w:sz w:val="18"/>
                <w:szCs w:val="18"/>
              </w:rPr>
              <w:t>23</w:t>
            </w:r>
          </w:p>
        </w:tc>
        <w:tc>
          <w:tcPr>
            <w:tcW w:w="998" w:type="dxa"/>
            <w:tcBorders>
              <w:top w:val="single" w:sz="16" w:space="0" w:color="000000"/>
              <w:bottom w:val="nil"/>
            </w:tcBorders>
            <w:shd w:val="clear" w:color="auto" w:fill="FFFFFF"/>
            <w:tcMar>
              <w:top w:w="30" w:type="dxa"/>
              <w:left w:w="30" w:type="dxa"/>
              <w:bottom w:w="30" w:type="dxa"/>
              <w:right w:w="30" w:type="dxa"/>
            </w:tcMar>
            <w:vAlign w:val="center"/>
          </w:tcPr>
          <w:p w:rsidR="005C76EA" w:rsidRPr="00B74B4A" w:rsidRDefault="005C76EA" w:rsidP="000A136B">
            <w:pPr>
              <w:autoSpaceDE w:val="0"/>
              <w:autoSpaceDN w:val="0"/>
              <w:adjustRightInd w:val="0"/>
              <w:jc w:val="right"/>
              <w:rPr>
                <w:rFonts w:ascii="Arial" w:hAnsi="Arial" w:cs="Arial"/>
                <w:color w:val="000000"/>
                <w:sz w:val="18"/>
                <w:szCs w:val="18"/>
              </w:rPr>
            </w:pPr>
            <w:r w:rsidRPr="00B74B4A">
              <w:rPr>
                <w:rFonts w:ascii="Arial" w:hAnsi="Arial" w:cs="Arial"/>
                <w:color w:val="000000"/>
                <w:sz w:val="18"/>
                <w:szCs w:val="18"/>
              </w:rPr>
              <w:t>24.7</w:t>
            </w:r>
          </w:p>
        </w:tc>
        <w:tc>
          <w:tcPr>
            <w:tcW w:w="1368" w:type="dxa"/>
            <w:tcBorders>
              <w:top w:val="single" w:sz="16" w:space="0" w:color="000000"/>
              <w:bottom w:val="nil"/>
            </w:tcBorders>
            <w:shd w:val="clear" w:color="auto" w:fill="FFFFFF"/>
            <w:tcMar>
              <w:top w:w="30" w:type="dxa"/>
              <w:left w:w="30" w:type="dxa"/>
              <w:bottom w:w="30" w:type="dxa"/>
              <w:right w:w="30" w:type="dxa"/>
            </w:tcMar>
            <w:vAlign w:val="center"/>
          </w:tcPr>
          <w:p w:rsidR="005C76EA" w:rsidRPr="00B74B4A" w:rsidRDefault="005C76EA" w:rsidP="000A136B">
            <w:pPr>
              <w:autoSpaceDE w:val="0"/>
              <w:autoSpaceDN w:val="0"/>
              <w:adjustRightInd w:val="0"/>
              <w:jc w:val="right"/>
              <w:rPr>
                <w:rFonts w:ascii="Arial" w:hAnsi="Arial" w:cs="Arial"/>
                <w:color w:val="000000"/>
                <w:sz w:val="18"/>
                <w:szCs w:val="18"/>
              </w:rPr>
            </w:pPr>
            <w:r w:rsidRPr="00B74B4A">
              <w:rPr>
                <w:rFonts w:ascii="Arial" w:hAnsi="Arial" w:cs="Arial"/>
                <w:color w:val="000000"/>
                <w:sz w:val="18"/>
                <w:szCs w:val="18"/>
              </w:rPr>
              <w:t>24.7</w:t>
            </w:r>
          </w:p>
        </w:tc>
        <w:tc>
          <w:tcPr>
            <w:tcW w:w="1441" w:type="dxa"/>
            <w:tcBorders>
              <w:top w:val="single" w:sz="16" w:space="0" w:color="000000"/>
              <w:bottom w:val="nil"/>
              <w:right w:val="single" w:sz="16" w:space="0" w:color="000000"/>
            </w:tcBorders>
            <w:shd w:val="clear" w:color="auto" w:fill="FFFFFF"/>
            <w:tcMar>
              <w:top w:w="30" w:type="dxa"/>
              <w:left w:w="30" w:type="dxa"/>
              <w:bottom w:w="30" w:type="dxa"/>
              <w:right w:w="30" w:type="dxa"/>
            </w:tcMar>
            <w:vAlign w:val="center"/>
          </w:tcPr>
          <w:p w:rsidR="005C76EA" w:rsidRPr="00B74B4A" w:rsidRDefault="005C76EA" w:rsidP="000A136B">
            <w:pPr>
              <w:autoSpaceDE w:val="0"/>
              <w:autoSpaceDN w:val="0"/>
              <w:adjustRightInd w:val="0"/>
              <w:jc w:val="right"/>
              <w:rPr>
                <w:rFonts w:ascii="Arial" w:hAnsi="Arial" w:cs="Arial"/>
                <w:color w:val="000000"/>
                <w:sz w:val="18"/>
                <w:szCs w:val="18"/>
              </w:rPr>
            </w:pPr>
            <w:r w:rsidRPr="00B74B4A">
              <w:rPr>
                <w:rFonts w:ascii="Arial" w:hAnsi="Arial" w:cs="Arial"/>
                <w:color w:val="000000"/>
                <w:sz w:val="18"/>
                <w:szCs w:val="18"/>
              </w:rPr>
              <w:t>24.7</w:t>
            </w:r>
          </w:p>
        </w:tc>
      </w:tr>
      <w:tr w:rsidR="005C76EA" w:rsidRPr="00B74B4A" w:rsidTr="000A136B">
        <w:trPr>
          <w:cantSplit/>
          <w:tblHeader/>
          <w:jc w:val="center"/>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B74B4A" w:rsidRDefault="005C76EA" w:rsidP="000A136B">
            <w:pPr>
              <w:autoSpaceDE w:val="0"/>
              <w:autoSpaceDN w:val="0"/>
              <w:adjustRightInd w:val="0"/>
              <w:rPr>
                <w:rFonts w:ascii="Arial" w:hAnsi="Arial" w:cs="Arial"/>
                <w:color w:val="000000"/>
                <w:sz w:val="18"/>
                <w:szCs w:val="18"/>
              </w:rPr>
            </w:pPr>
          </w:p>
        </w:tc>
        <w:tc>
          <w:tcPr>
            <w:tcW w:w="2354" w:type="dxa"/>
            <w:tcBorders>
              <w:top w:val="nil"/>
              <w:left w:val="nil"/>
              <w:bottom w:val="nil"/>
              <w:right w:val="single" w:sz="16" w:space="0" w:color="000000"/>
            </w:tcBorders>
            <w:shd w:val="clear" w:color="auto" w:fill="FFFFFF"/>
            <w:tcMar>
              <w:top w:w="30" w:type="dxa"/>
              <w:left w:w="30" w:type="dxa"/>
              <w:bottom w:w="30" w:type="dxa"/>
              <w:right w:w="30" w:type="dxa"/>
            </w:tcMar>
          </w:tcPr>
          <w:p w:rsidR="005C76EA" w:rsidRPr="00B74B4A" w:rsidRDefault="005C76EA" w:rsidP="000A136B">
            <w:pPr>
              <w:autoSpaceDE w:val="0"/>
              <w:autoSpaceDN w:val="0"/>
              <w:adjustRightInd w:val="0"/>
              <w:rPr>
                <w:rFonts w:ascii="Arial" w:hAnsi="Arial" w:cs="Arial"/>
                <w:color w:val="000000"/>
                <w:sz w:val="18"/>
                <w:szCs w:val="18"/>
              </w:rPr>
            </w:pPr>
            <w:r w:rsidRPr="00B74B4A">
              <w:rPr>
                <w:rFonts w:ascii="Arial" w:hAnsi="Arial" w:cs="Arial"/>
                <w:color w:val="000000"/>
                <w:sz w:val="18"/>
                <w:szCs w:val="18"/>
              </w:rPr>
              <w:t>Menengah (SMA/SMK)</w:t>
            </w:r>
          </w:p>
        </w:tc>
        <w:tc>
          <w:tcPr>
            <w:tcW w:w="1142" w:type="dxa"/>
            <w:tcBorders>
              <w:top w:val="nil"/>
              <w:left w:val="single" w:sz="16" w:space="0" w:color="000000"/>
              <w:bottom w:val="nil"/>
            </w:tcBorders>
            <w:shd w:val="clear" w:color="auto" w:fill="FFFFFF"/>
            <w:tcMar>
              <w:top w:w="30" w:type="dxa"/>
              <w:left w:w="30" w:type="dxa"/>
              <w:bottom w:w="30" w:type="dxa"/>
              <w:right w:w="30" w:type="dxa"/>
            </w:tcMar>
            <w:vAlign w:val="center"/>
          </w:tcPr>
          <w:p w:rsidR="005C76EA" w:rsidRPr="00B74B4A" w:rsidRDefault="005C76EA" w:rsidP="000A136B">
            <w:pPr>
              <w:autoSpaceDE w:val="0"/>
              <w:autoSpaceDN w:val="0"/>
              <w:adjustRightInd w:val="0"/>
              <w:jc w:val="right"/>
              <w:rPr>
                <w:rFonts w:ascii="Arial" w:hAnsi="Arial" w:cs="Arial"/>
                <w:color w:val="000000"/>
                <w:sz w:val="18"/>
                <w:szCs w:val="18"/>
              </w:rPr>
            </w:pPr>
            <w:r w:rsidRPr="00B74B4A">
              <w:rPr>
                <w:rFonts w:ascii="Arial" w:hAnsi="Arial" w:cs="Arial"/>
                <w:color w:val="000000"/>
                <w:sz w:val="18"/>
                <w:szCs w:val="18"/>
              </w:rPr>
              <w:t>53</w:t>
            </w:r>
          </w:p>
        </w:tc>
        <w:tc>
          <w:tcPr>
            <w:tcW w:w="998" w:type="dxa"/>
            <w:tcBorders>
              <w:top w:val="nil"/>
              <w:bottom w:val="nil"/>
            </w:tcBorders>
            <w:shd w:val="clear" w:color="auto" w:fill="FFFFFF"/>
            <w:tcMar>
              <w:top w:w="30" w:type="dxa"/>
              <w:left w:w="30" w:type="dxa"/>
              <w:bottom w:w="30" w:type="dxa"/>
              <w:right w:w="30" w:type="dxa"/>
            </w:tcMar>
            <w:vAlign w:val="center"/>
          </w:tcPr>
          <w:p w:rsidR="005C76EA" w:rsidRPr="00B74B4A" w:rsidRDefault="005C76EA" w:rsidP="000A136B">
            <w:pPr>
              <w:autoSpaceDE w:val="0"/>
              <w:autoSpaceDN w:val="0"/>
              <w:adjustRightInd w:val="0"/>
              <w:jc w:val="right"/>
              <w:rPr>
                <w:rFonts w:ascii="Arial" w:hAnsi="Arial" w:cs="Arial"/>
                <w:color w:val="000000"/>
                <w:sz w:val="18"/>
                <w:szCs w:val="18"/>
              </w:rPr>
            </w:pPr>
            <w:r w:rsidRPr="00B74B4A">
              <w:rPr>
                <w:rFonts w:ascii="Arial" w:hAnsi="Arial" w:cs="Arial"/>
                <w:color w:val="000000"/>
                <w:sz w:val="18"/>
                <w:szCs w:val="18"/>
              </w:rPr>
              <w:t>57.0</w:t>
            </w:r>
          </w:p>
        </w:tc>
        <w:tc>
          <w:tcPr>
            <w:tcW w:w="1368" w:type="dxa"/>
            <w:tcBorders>
              <w:top w:val="nil"/>
              <w:bottom w:val="nil"/>
            </w:tcBorders>
            <w:shd w:val="clear" w:color="auto" w:fill="FFFFFF"/>
            <w:tcMar>
              <w:top w:w="30" w:type="dxa"/>
              <w:left w:w="30" w:type="dxa"/>
              <w:bottom w:w="30" w:type="dxa"/>
              <w:right w:w="30" w:type="dxa"/>
            </w:tcMar>
            <w:vAlign w:val="center"/>
          </w:tcPr>
          <w:p w:rsidR="005C76EA" w:rsidRPr="00B74B4A" w:rsidRDefault="005C76EA" w:rsidP="000A136B">
            <w:pPr>
              <w:autoSpaceDE w:val="0"/>
              <w:autoSpaceDN w:val="0"/>
              <w:adjustRightInd w:val="0"/>
              <w:jc w:val="right"/>
              <w:rPr>
                <w:rFonts w:ascii="Arial" w:hAnsi="Arial" w:cs="Arial"/>
                <w:color w:val="000000"/>
                <w:sz w:val="18"/>
                <w:szCs w:val="18"/>
              </w:rPr>
            </w:pPr>
            <w:r w:rsidRPr="00B74B4A">
              <w:rPr>
                <w:rFonts w:ascii="Arial" w:hAnsi="Arial" w:cs="Arial"/>
                <w:color w:val="000000"/>
                <w:sz w:val="18"/>
                <w:szCs w:val="18"/>
              </w:rPr>
              <w:t>57.0</w:t>
            </w:r>
          </w:p>
        </w:tc>
        <w:tc>
          <w:tcPr>
            <w:tcW w:w="1441" w:type="dxa"/>
            <w:tcBorders>
              <w:top w:val="nil"/>
              <w:bottom w:val="nil"/>
              <w:right w:val="single" w:sz="16" w:space="0" w:color="000000"/>
            </w:tcBorders>
            <w:shd w:val="clear" w:color="auto" w:fill="FFFFFF"/>
            <w:tcMar>
              <w:top w:w="30" w:type="dxa"/>
              <w:left w:w="30" w:type="dxa"/>
              <w:bottom w:w="30" w:type="dxa"/>
              <w:right w:w="30" w:type="dxa"/>
            </w:tcMar>
            <w:vAlign w:val="center"/>
          </w:tcPr>
          <w:p w:rsidR="005C76EA" w:rsidRPr="00B74B4A" w:rsidRDefault="005C76EA" w:rsidP="000A136B">
            <w:pPr>
              <w:autoSpaceDE w:val="0"/>
              <w:autoSpaceDN w:val="0"/>
              <w:adjustRightInd w:val="0"/>
              <w:jc w:val="right"/>
              <w:rPr>
                <w:rFonts w:ascii="Arial" w:hAnsi="Arial" w:cs="Arial"/>
                <w:color w:val="000000"/>
                <w:sz w:val="18"/>
                <w:szCs w:val="18"/>
              </w:rPr>
            </w:pPr>
            <w:r w:rsidRPr="00B74B4A">
              <w:rPr>
                <w:rFonts w:ascii="Arial" w:hAnsi="Arial" w:cs="Arial"/>
                <w:color w:val="000000"/>
                <w:sz w:val="18"/>
                <w:szCs w:val="18"/>
              </w:rPr>
              <w:t>81.7</w:t>
            </w:r>
          </w:p>
        </w:tc>
      </w:tr>
      <w:tr w:rsidR="005C76EA" w:rsidRPr="00B74B4A" w:rsidTr="000A136B">
        <w:trPr>
          <w:cantSplit/>
          <w:tblHeader/>
          <w:jc w:val="center"/>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B74B4A" w:rsidRDefault="005C76EA" w:rsidP="000A136B">
            <w:pPr>
              <w:autoSpaceDE w:val="0"/>
              <w:autoSpaceDN w:val="0"/>
              <w:adjustRightInd w:val="0"/>
              <w:rPr>
                <w:rFonts w:ascii="Arial" w:hAnsi="Arial" w:cs="Arial"/>
                <w:color w:val="000000"/>
                <w:sz w:val="18"/>
                <w:szCs w:val="18"/>
              </w:rPr>
            </w:pPr>
          </w:p>
        </w:tc>
        <w:tc>
          <w:tcPr>
            <w:tcW w:w="2354" w:type="dxa"/>
            <w:tcBorders>
              <w:top w:val="nil"/>
              <w:left w:val="nil"/>
              <w:bottom w:val="nil"/>
              <w:right w:val="single" w:sz="16" w:space="0" w:color="000000"/>
            </w:tcBorders>
            <w:shd w:val="clear" w:color="auto" w:fill="FFFFFF"/>
            <w:tcMar>
              <w:top w:w="30" w:type="dxa"/>
              <w:left w:w="30" w:type="dxa"/>
              <w:bottom w:w="30" w:type="dxa"/>
              <w:right w:w="30" w:type="dxa"/>
            </w:tcMar>
          </w:tcPr>
          <w:p w:rsidR="005C76EA" w:rsidRPr="00B74B4A" w:rsidRDefault="005C76EA" w:rsidP="000A136B">
            <w:pPr>
              <w:autoSpaceDE w:val="0"/>
              <w:autoSpaceDN w:val="0"/>
              <w:adjustRightInd w:val="0"/>
              <w:rPr>
                <w:rFonts w:ascii="Arial" w:hAnsi="Arial" w:cs="Arial"/>
                <w:color w:val="000000"/>
                <w:sz w:val="18"/>
                <w:szCs w:val="18"/>
              </w:rPr>
            </w:pPr>
            <w:r w:rsidRPr="00B74B4A">
              <w:rPr>
                <w:rFonts w:ascii="Arial" w:hAnsi="Arial" w:cs="Arial"/>
                <w:color w:val="000000"/>
                <w:sz w:val="18"/>
                <w:szCs w:val="18"/>
              </w:rPr>
              <w:t>Tinggi (Diploma/Sarjana)</w:t>
            </w:r>
          </w:p>
        </w:tc>
        <w:tc>
          <w:tcPr>
            <w:tcW w:w="1142" w:type="dxa"/>
            <w:tcBorders>
              <w:top w:val="nil"/>
              <w:left w:val="single" w:sz="16" w:space="0" w:color="000000"/>
              <w:bottom w:val="nil"/>
            </w:tcBorders>
            <w:shd w:val="clear" w:color="auto" w:fill="FFFFFF"/>
            <w:tcMar>
              <w:top w:w="30" w:type="dxa"/>
              <w:left w:w="30" w:type="dxa"/>
              <w:bottom w:w="30" w:type="dxa"/>
              <w:right w:w="30" w:type="dxa"/>
            </w:tcMar>
            <w:vAlign w:val="center"/>
          </w:tcPr>
          <w:p w:rsidR="005C76EA" w:rsidRPr="00B74B4A" w:rsidRDefault="005C76EA" w:rsidP="000A136B">
            <w:pPr>
              <w:autoSpaceDE w:val="0"/>
              <w:autoSpaceDN w:val="0"/>
              <w:adjustRightInd w:val="0"/>
              <w:jc w:val="right"/>
              <w:rPr>
                <w:rFonts w:ascii="Arial" w:hAnsi="Arial" w:cs="Arial"/>
                <w:color w:val="000000"/>
                <w:sz w:val="18"/>
                <w:szCs w:val="18"/>
              </w:rPr>
            </w:pPr>
            <w:r w:rsidRPr="00B74B4A">
              <w:rPr>
                <w:rFonts w:ascii="Arial" w:hAnsi="Arial" w:cs="Arial"/>
                <w:color w:val="000000"/>
                <w:sz w:val="18"/>
                <w:szCs w:val="18"/>
              </w:rPr>
              <w:t>17</w:t>
            </w:r>
          </w:p>
        </w:tc>
        <w:tc>
          <w:tcPr>
            <w:tcW w:w="998" w:type="dxa"/>
            <w:tcBorders>
              <w:top w:val="nil"/>
              <w:bottom w:val="nil"/>
            </w:tcBorders>
            <w:shd w:val="clear" w:color="auto" w:fill="FFFFFF"/>
            <w:tcMar>
              <w:top w:w="30" w:type="dxa"/>
              <w:left w:w="30" w:type="dxa"/>
              <w:bottom w:w="30" w:type="dxa"/>
              <w:right w:w="30" w:type="dxa"/>
            </w:tcMar>
            <w:vAlign w:val="center"/>
          </w:tcPr>
          <w:p w:rsidR="005C76EA" w:rsidRPr="00B74B4A" w:rsidRDefault="005C76EA" w:rsidP="000A136B">
            <w:pPr>
              <w:autoSpaceDE w:val="0"/>
              <w:autoSpaceDN w:val="0"/>
              <w:adjustRightInd w:val="0"/>
              <w:jc w:val="right"/>
              <w:rPr>
                <w:rFonts w:ascii="Arial" w:hAnsi="Arial" w:cs="Arial"/>
                <w:color w:val="000000"/>
                <w:sz w:val="18"/>
                <w:szCs w:val="18"/>
              </w:rPr>
            </w:pPr>
            <w:r w:rsidRPr="00B74B4A">
              <w:rPr>
                <w:rFonts w:ascii="Arial" w:hAnsi="Arial" w:cs="Arial"/>
                <w:color w:val="000000"/>
                <w:sz w:val="18"/>
                <w:szCs w:val="18"/>
              </w:rPr>
              <w:t>18.3</w:t>
            </w:r>
          </w:p>
        </w:tc>
        <w:tc>
          <w:tcPr>
            <w:tcW w:w="1368" w:type="dxa"/>
            <w:tcBorders>
              <w:top w:val="nil"/>
              <w:bottom w:val="nil"/>
            </w:tcBorders>
            <w:shd w:val="clear" w:color="auto" w:fill="FFFFFF"/>
            <w:tcMar>
              <w:top w:w="30" w:type="dxa"/>
              <w:left w:w="30" w:type="dxa"/>
              <w:bottom w:w="30" w:type="dxa"/>
              <w:right w:w="30" w:type="dxa"/>
            </w:tcMar>
            <w:vAlign w:val="center"/>
          </w:tcPr>
          <w:p w:rsidR="005C76EA" w:rsidRPr="00B74B4A" w:rsidRDefault="005C76EA" w:rsidP="000A136B">
            <w:pPr>
              <w:autoSpaceDE w:val="0"/>
              <w:autoSpaceDN w:val="0"/>
              <w:adjustRightInd w:val="0"/>
              <w:jc w:val="right"/>
              <w:rPr>
                <w:rFonts w:ascii="Arial" w:hAnsi="Arial" w:cs="Arial"/>
                <w:color w:val="000000"/>
                <w:sz w:val="18"/>
                <w:szCs w:val="18"/>
              </w:rPr>
            </w:pPr>
            <w:r w:rsidRPr="00B74B4A">
              <w:rPr>
                <w:rFonts w:ascii="Arial" w:hAnsi="Arial" w:cs="Arial"/>
                <w:color w:val="000000"/>
                <w:sz w:val="18"/>
                <w:szCs w:val="18"/>
              </w:rPr>
              <w:t>18.3</w:t>
            </w:r>
          </w:p>
        </w:tc>
        <w:tc>
          <w:tcPr>
            <w:tcW w:w="1441" w:type="dxa"/>
            <w:tcBorders>
              <w:top w:val="nil"/>
              <w:bottom w:val="nil"/>
              <w:right w:val="single" w:sz="16" w:space="0" w:color="000000"/>
            </w:tcBorders>
            <w:shd w:val="clear" w:color="auto" w:fill="FFFFFF"/>
            <w:tcMar>
              <w:top w:w="30" w:type="dxa"/>
              <w:left w:w="30" w:type="dxa"/>
              <w:bottom w:w="30" w:type="dxa"/>
              <w:right w:w="30" w:type="dxa"/>
            </w:tcMar>
            <w:vAlign w:val="center"/>
          </w:tcPr>
          <w:p w:rsidR="005C76EA" w:rsidRPr="00B74B4A" w:rsidRDefault="005C76EA" w:rsidP="000A136B">
            <w:pPr>
              <w:autoSpaceDE w:val="0"/>
              <w:autoSpaceDN w:val="0"/>
              <w:adjustRightInd w:val="0"/>
              <w:jc w:val="right"/>
              <w:rPr>
                <w:rFonts w:ascii="Arial" w:hAnsi="Arial" w:cs="Arial"/>
                <w:color w:val="000000"/>
                <w:sz w:val="18"/>
                <w:szCs w:val="18"/>
              </w:rPr>
            </w:pPr>
            <w:r w:rsidRPr="00B74B4A">
              <w:rPr>
                <w:rFonts w:ascii="Arial" w:hAnsi="Arial" w:cs="Arial"/>
                <w:color w:val="000000"/>
                <w:sz w:val="18"/>
                <w:szCs w:val="18"/>
              </w:rPr>
              <w:t>100.0</w:t>
            </w:r>
          </w:p>
        </w:tc>
      </w:tr>
      <w:tr w:rsidR="005C76EA" w:rsidRPr="00B74B4A" w:rsidTr="000A136B">
        <w:trPr>
          <w:cantSplit/>
          <w:jc w:val="center"/>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B74B4A" w:rsidRDefault="005C76EA" w:rsidP="000A136B">
            <w:pPr>
              <w:autoSpaceDE w:val="0"/>
              <w:autoSpaceDN w:val="0"/>
              <w:adjustRightInd w:val="0"/>
              <w:rPr>
                <w:rFonts w:ascii="Arial" w:hAnsi="Arial" w:cs="Arial"/>
                <w:color w:val="000000"/>
                <w:sz w:val="18"/>
                <w:szCs w:val="18"/>
              </w:rPr>
            </w:pPr>
          </w:p>
        </w:tc>
        <w:tc>
          <w:tcPr>
            <w:tcW w:w="2354" w:type="dxa"/>
            <w:tcBorders>
              <w:top w:val="nil"/>
              <w:left w:val="nil"/>
              <w:bottom w:val="single" w:sz="16" w:space="0" w:color="000000"/>
              <w:right w:val="single" w:sz="16" w:space="0" w:color="000000"/>
            </w:tcBorders>
            <w:shd w:val="clear" w:color="auto" w:fill="FFFFFF"/>
            <w:tcMar>
              <w:top w:w="30" w:type="dxa"/>
              <w:left w:w="30" w:type="dxa"/>
              <w:bottom w:w="30" w:type="dxa"/>
              <w:right w:w="30" w:type="dxa"/>
            </w:tcMar>
          </w:tcPr>
          <w:p w:rsidR="005C76EA" w:rsidRPr="00B74B4A" w:rsidRDefault="005C76EA" w:rsidP="000A136B">
            <w:pPr>
              <w:autoSpaceDE w:val="0"/>
              <w:autoSpaceDN w:val="0"/>
              <w:adjustRightInd w:val="0"/>
              <w:rPr>
                <w:rFonts w:ascii="Arial" w:hAnsi="Arial" w:cs="Arial"/>
                <w:color w:val="000000"/>
                <w:sz w:val="18"/>
                <w:szCs w:val="18"/>
              </w:rPr>
            </w:pPr>
            <w:r w:rsidRPr="00B74B4A">
              <w:rPr>
                <w:rFonts w:ascii="Arial" w:hAnsi="Arial" w:cs="Arial"/>
                <w:color w:val="000000"/>
                <w:sz w:val="18"/>
                <w:szCs w:val="18"/>
              </w:rPr>
              <w:t>Total</w:t>
            </w:r>
          </w:p>
        </w:tc>
        <w:tc>
          <w:tcPr>
            <w:tcW w:w="1142" w:type="dxa"/>
            <w:tcBorders>
              <w:top w:val="nil"/>
              <w:left w:val="single" w:sz="16" w:space="0" w:color="000000"/>
              <w:bottom w:val="single" w:sz="16" w:space="0" w:color="000000"/>
            </w:tcBorders>
            <w:shd w:val="clear" w:color="auto" w:fill="FFFFFF"/>
            <w:tcMar>
              <w:top w:w="30" w:type="dxa"/>
              <w:left w:w="30" w:type="dxa"/>
              <w:bottom w:w="30" w:type="dxa"/>
              <w:right w:w="30" w:type="dxa"/>
            </w:tcMar>
            <w:vAlign w:val="center"/>
          </w:tcPr>
          <w:p w:rsidR="005C76EA" w:rsidRPr="00B74B4A" w:rsidRDefault="005C76EA" w:rsidP="000A136B">
            <w:pPr>
              <w:autoSpaceDE w:val="0"/>
              <w:autoSpaceDN w:val="0"/>
              <w:adjustRightInd w:val="0"/>
              <w:jc w:val="right"/>
              <w:rPr>
                <w:rFonts w:ascii="Arial" w:hAnsi="Arial" w:cs="Arial"/>
                <w:color w:val="000000"/>
                <w:sz w:val="18"/>
                <w:szCs w:val="18"/>
              </w:rPr>
            </w:pPr>
            <w:r w:rsidRPr="00B74B4A">
              <w:rPr>
                <w:rFonts w:ascii="Arial" w:hAnsi="Arial" w:cs="Arial"/>
                <w:color w:val="000000"/>
                <w:sz w:val="18"/>
                <w:szCs w:val="18"/>
              </w:rPr>
              <w:t>93</w:t>
            </w:r>
          </w:p>
        </w:tc>
        <w:tc>
          <w:tcPr>
            <w:tcW w:w="998" w:type="dxa"/>
            <w:tcBorders>
              <w:top w:val="nil"/>
              <w:bottom w:val="single" w:sz="16" w:space="0" w:color="000000"/>
            </w:tcBorders>
            <w:shd w:val="clear" w:color="auto" w:fill="FFFFFF"/>
            <w:tcMar>
              <w:top w:w="30" w:type="dxa"/>
              <w:left w:w="30" w:type="dxa"/>
              <w:bottom w:w="30" w:type="dxa"/>
              <w:right w:w="30" w:type="dxa"/>
            </w:tcMar>
            <w:vAlign w:val="center"/>
          </w:tcPr>
          <w:p w:rsidR="005C76EA" w:rsidRPr="00B74B4A" w:rsidRDefault="005C76EA" w:rsidP="000A136B">
            <w:pPr>
              <w:autoSpaceDE w:val="0"/>
              <w:autoSpaceDN w:val="0"/>
              <w:adjustRightInd w:val="0"/>
              <w:jc w:val="right"/>
              <w:rPr>
                <w:rFonts w:ascii="Arial" w:hAnsi="Arial" w:cs="Arial"/>
                <w:color w:val="000000"/>
                <w:sz w:val="18"/>
                <w:szCs w:val="18"/>
              </w:rPr>
            </w:pPr>
            <w:r w:rsidRPr="00B74B4A">
              <w:rPr>
                <w:rFonts w:ascii="Arial" w:hAnsi="Arial" w:cs="Arial"/>
                <w:color w:val="000000"/>
                <w:sz w:val="18"/>
                <w:szCs w:val="18"/>
              </w:rPr>
              <w:t>100.0</w:t>
            </w:r>
          </w:p>
        </w:tc>
        <w:tc>
          <w:tcPr>
            <w:tcW w:w="1368" w:type="dxa"/>
            <w:tcBorders>
              <w:top w:val="nil"/>
              <w:bottom w:val="single" w:sz="16" w:space="0" w:color="000000"/>
            </w:tcBorders>
            <w:shd w:val="clear" w:color="auto" w:fill="FFFFFF"/>
            <w:tcMar>
              <w:top w:w="30" w:type="dxa"/>
              <w:left w:w="30" w:type="dxa"/>
              <w:bottom w:w="30" w:type="dxa"/>
              <w:right w:w="30" w:type="dxa"/>
            </w:tcMar>
            <w:vAlign w:val="center"/>
          </w:tcPr>
          <w:p w:rsidR="005C76EA" w:rsidRPr="00B74B4A" w:rsidRDefault="005C76EA" w:rsidP="000A136B">
            <w:pPr>
              <w:autoSpaceDE w:val="0"/>
              <w:autoSpaceDN w:val="0"/>
              <w:adjustRightInd w:val="0"/>
              <w:jc w:val="right"/>
              <w:rPr>
                <w:rFonts w:ascii="Arial" w:hAnsi="Arial" w:cs="Arial"/>
                <w:color w:val="000000"/>
                <w:sz w:val="18"/>
                <w:szCs w:val="18"/>
              </w:rPr>
            </w:pPr>
            <w:r w:rsidRPr="00B74B4A">
              <w:rPr>
                <w:rFonts w:ascii="Arial" w:hAnsi="Arial" w:cs="Arial"/>
                <w:color w:val="000000"/>
                <w:sz w:val="18"/>
                <w:szCs w:val="18"/>
              </w:rPr>
              <w:t>100.0</w:t>
            </w:r>
          </w:p>
        </w:tc>
        <w:tc>
          <w:tcPr>
            <w:tcW w:w="1441" w:type="dxa"/>
            <w:tcBorders>
              <w:top w:val="nil"/>
              <w:bottom w:val="single" w:sz="16" w:space="0" w:color="000000"/>
              <w:right w:val="single" w:sz="16" w:space="0" w:color="000000"/>
            </w:tcBorders>
            <w:shd w:val="clear" w:color="auto" w:fill="FFFFFF"/>
            <w:tcMar>
              <w:top w:w="30" w:type="dxa"/>
              <w:left w:w="30" w:type="dxa"/>
              <w:bottom w:w="30" w:type="dxa"/>
              <w:right w:w="30" w:type="dxa"/>
            </w:tcMar>
          </w:tcPr>
          <w:p w:rsidR="005C76EA" w:rsidRPr="00B74B4A" w:rsidRDefault="005C76EA" w:rsidP="000A136B">
            <w:pPr>
              <w:autoSpaceDE w:val="0"/>
              <w:autoSpaceDN w:val="0"/>
              <w:adjustRightInd w:val="0"/>
              <w:rPr>
                <w:sz w:val="24"/>
                <w:szCs w:val="24"/>
              </w:rPr>
            </w:pPr>
          </w:p>
        </w:tc>
      </w:tr>
    </w:tbl>
    <w:p w:rsidR="005C76EA" w:rsidRPr="00B74B4A" w:rsidRDefault="005C76EA" w:rsidP="005C76EA">
      <w:pPr>
        <w:autoSpaceDE w:val="0"/>
        <w:autoSpaceDN w:val="0"/>
        <w:adjustRightInd w:val="0"/>
        <w:spacing w:line="400" w:lineRule="atLeast"/>
        <w:rPr>
          <w:sz w:val="24"/>
          <w:szCs w:val="24"/>
        </w:rPr>
      </w:pPr>
    </w:p>
    <w:tbl>
      <w:tblPr>
        <w:tblW w:w="6928" w:type="dxa"/>
        <w:jc w:val="center"/>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firstRow="0" w:lastRow="0" w:firstColumn="0" w:lastColumn="0" w:noHBand="0" w:noVBand="0"/>
      </w:tblPr>
      <w:tblGrid>
        <w:gridCol w:w="720"/>
        <w:gridCol w:w="1259"/>
        <w:gridCol w:w="1142"/>
        <w:gridCol w:w="998"/>
        <w:gridCol w:w="1368"/>
        <w:gridCol w:w="1441"/>
      </w:tblGrid>
      <w:tr w:rsidR="005C76EA" w:rsidRPr="00B74B4A" w:rsidTr="000A136B">
        <w:trPr>
          <w:cantSplit/>
          <w:tblHeader/>
          <w:jc w:val="center"/>
        </w:trPr>
        <w:tc>
          <w:tcPr>
            <w:tcW w:w="6928" w:type="dxa"/>
            <w:gridSpan w:val="6"/>
            <w:tcBorders>
              <w:top w:val="nil"/>
              <w:left w:val="nil"/>
              <w:bottom w:val="nil"/>
              <w:right w:val="nil"/>
            </w:tcBorders>
            <w:shd w:val="clear" w:color="auto" w:fill="FFFFFF"/>
            <w:tcMar>
              <w:top w:w="30" w:type="dxa"/>
              <w:left w:w="30" w:type="dxa"/>
              <w:bottom w:w="30" w:type="dxa"/>
              <w:right w:w="30" w:type="dxa"/>
            </w:tcMar>
            <w:vAlign w:val="center"/>
          </w:tcPr>
          <w:p w:rsidR="005C76EA" w:rsidRPr="00B74B4A" w:rsidRDefault="005C76EA" w:rsidP="000A136B">
            <w:pPr>
              <w:autoSpaceDE w:val="0"/>
              <w:autoSpaceDN w:val="0"/>
              <w:adjustRightInd w:val="0"/>
              <w:jc w:val="center"/>
              <w:rPr>
                <w:rFonts w:ascii="Arial" w:hAnsi="Arial" w:cs="Arial"/>
                <w:color w:val="000000"/>
                <w:sz w:val="18"/>
                <w:szCs w:val="18"/>
              </w:rPr>
            </w:pPr>
            <w:r w:rsidRPr="00B74B4A">
              <w:rPr>
                <w:rFonts w:ascii="Arial" w:hAnsi="Arial" w:cs="Arial"/>
                <w:b/>
                <w:bCs/>
                <w:color w:val="000000"/>
                <w:sz w:val="18"/>
                <w:szCs w:val="18"/>
              </w:rPr>
              <w:t>Jenis_Kelamin</w:t>
            </w:r>
          </w:p>
        </w:tc>
      </w:tr>
      <w:tr w:rsidR="005C76EA" w:rsidRPr="00B74B4A" w:rsidTr="000A136B">
        <w:trPr>
          <w:cantSplit/>
          <w:tblHeader/>
          <w:jc w:val="center"/>
        </w:trPr>
        <w:tc>
          <w:tcPr>
            <w:tcW w:w="720" w:type="dxa"/>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B74B4A" w:rsidRDefault="005C76EA" w:rsidP="000A136B">
            <w:pPr>
              <w:autoSpaceDE w:val="0"/>
              <w:autoSpaceDN w:val="0"/>
              <w:adjustRightInd w:val="0"/>
              <w:rPr>
                <w:sz w:val="24"/>
                <w:szCs w:val="24"/>
              </w:rPr>
            </w:pPr>
          </w:p>
        </w:tc>
        <w:tc>
          <w:tcPr>
            <w:tcW w:w="1259" w:type="dxa"/>
            <w:tcBorders>
              <w:top w:val="single" w:sz="16" w:space="0" w:color="000000"/>
              <w:left w:val="nil"/>
              <w:bottom w:val="single" w:sz="16" w:space="0" w:color="000000"/>
              <w:right w:val="single" w:sz="16" w:space="0" w:color="000000"/>
            </w:tcBorders>
            <w:shd w:val="clear" w:color="auto" w:fill="FFFFFF"/>
            <w:tcMar>
              <w:top w:w="30" w:type="dxa"/>
              <w:left w:w="30" w:type="dxa"/>
              <w:bottom w:w="30" w:type="dxa"/>
              <w:right w:w="30" w:type="dxa"/>
            </w:tcMar>
          </w:tcPr>
          <w:p w:rsidR="005C76EA" w:rsidRPr="00B74B4A" w:rsidRDefault="005C76EA" w:rsidP="000A136B">
            <w:pPr>
              <w:autoSpaceDE w:val="0"/>
              <w:autoSpaceDN w:val="0"/>
              <w:adjustRightInd w:val="0"/>
              <w:rPr>
                <w:sz w:val="24"/>
                <w:szCs w:val="24"/>
              </w:rPr>
            </w:pPr>
          </w:p>
        </w:tc>
        <w:tc>
          <w:tcPr>
            <w:tcW w:w="1142" w:type="dxa"/>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B74B4A" w:rsidRDefault="005C76EA" w:rsidP="000A136B">
            <w:pPr>
              <w:autoSpaceDE w:val="0"/>
              <w:autoSpaceDN w:val="0"/>
              <w:adjustRightInd w:val="0"/>
              <w:jc w:val="center"/>
              <w:rPr>
                <w:rFonts w:ascii="Arial" w:hAnsi="Arial" w:cs="Arial"/>
                <w:color w:val="000000"/>
                <w:sz w:val="18"/>
                <w:szCs w:val="18"/>
              </w:rPr>
            </w:pPr>
            <w:r w:rsidRPr="00B74B4A">
              <w:rPr>
                <w:rFonts w:ascii="Arial" w:hAnsi="Arial" w:cs="Arial"/>
                <w:color w:val="000000"/>
                <w:sz w:val="18"/>
                <w:szCs w:val="18"/>
              </w:rPr>
              <w:t>Frequency</w:t>
            </w:r>
          </w:p>
        </w:tc>
        <w:tc>
          <w:tcPr>
            <w:tcW w:w="998"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B74B4A" w:rsidRDefault="005C76EA" w:rsidP="000A136B">
            <w:pPr>
              <w:autoSpaceDE w:val="0"/>
              <w:autoSpaceDN w:val="0"/>
              <w:adjustRightInd w:val="0"/>
              <w:jc w:val="center"/>
              <w:rPr>
                <w:rFonts w:ascii="Arial" w:hAnsi="Arial" w:cs="Arial"/>
                <w:color w:val="000000"/>
                <w:sz w:val="18"/>
                <w:szCs w:val="18"/>
              </w:rPr>
            </w:pPr>
            <w:r w:rsidRPr="00B74B4A">
              <w:rPr>
                <w:rFonts w:ascii="Arial" w:hAnsi="Arial" w:cs="Arial"/>
                <w:color w:val="000000"/>
                <w:sz w:val="18"/>
                <w:szCs w:val="18"/>
              </w:rPr>
              <w:t>Percent</w:t>
            </w:r>
          </w:p>
        </w:tc>
        <w:tc>
          <w:tcPr>
            <w:tcW w:w="1368"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B74B4A" w:rsidRDefault="005C76EA" w:rsidP="000A136B">
            <w:pPr>
              <w:autoSpaceDE w:val="0"/>
              <w:autoSpaceDN w:val="0"/>
              <w:adjustRightInd w:val="0"/>
              <w:jc w:val="center"/>
              <w:rPr>
                <w:rFonts w:ascii="Arial" w:hAnsi="Arial" w:cs="Arial"/>
                <w:color w:val="000000"/>
                <w:sz w:val="18"/>
                <w:szCs w:val="18"/>
              </w:rPr>
            </w:pPr>
            <w:r w:rsidRPr="00B74B4A">
              <w:rPr>
                <w:rFonts w:ascii="Arial" w:hAnsi="Arial" w:cs="Arial"/>
                <w:color w:val="000000"/>
                <w:sz w:val="18"/>
                <w:szCs w:val="18"/>
              </w:rPr>
              <w:t>Valid Percent</w:t>
            </w:r>
          </w:p>
        </w:tc>
        <w:tc>
          <w:tcPr>
            <w:tcW w:w="1441"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5C76EA" w:rsidRPr="00B74B4A" w:rsidRDefault="005C76EA" w:rsidP="000A136B">
            <w:pPr>
              <w:autoSpaceDE w:val="0"/>
              <w:autoSpaceDN w:val="0"/>
              <w:adjustRightInd w:val="0"/>
              <w:jc w:val="center"/>
              <w:rPr>
                <w:rFonts w:ascii="Arial" w:hAnsi="Arial" w:cs="Arial"/>
                <w:color w:val="000000"/>
                <w:sz w:val="18"/>
                <w:szCs w:val="18"/>
              </w:rPr>
            </w:pPr>
            <w:r w:rsidRPr="00B74B4A">
              <w:rPr>
                <w:rFonts w:ascii="Arial" w:hAnsi="Arial" w:cs="Arial"/>
                <w:color w:val="000000"/>
                <w:sz w:val="18"/>
                <w:szCs w:val="18"/>
              </w:rPr>
              <w:t>Cumulative Percent</w:t>
            </w:r>
          </w:p>
        </w:tc>
      </w:tr>
      <w:tr w:rsidR="005C76EA" w:rsidRPr="00B74B4A" w:rsidTr="000A136B">
        <w:trPr>
          <w:cantSplit/>
          <w:tblHeader/>
          <w:jc w:val="center"/>
        </w:trPr>
        <w:tc>
          <w:tcPr>
            <w:tcW w:w="720" w:type="dxa"/>
            <w:vMerge w:val="restart"/>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B74B4A" w:rsidRDefault="005C76EA" w:rsidP="000A136B">
            <w:pPr>
              <w:autoSpaceDE w:val="0"/>
              <w:autoSpaceDN w:val="0"/>
              <w:adjustRightInd w:val="0"/>
              <w:rPr>
                <w:rFonts w:ascii="Arial" w:hAnsi="Arial" w:cs="Arial"/>
                <w:color w:val="000000"/>
                <w:sz w:val="18"/>
                <w:szCs w:val="18"/>
              </w:rPr>
            </w:pPr>
            <w:r w:rsidRPr="00B74B4A">
              <w:rPr>
                <w:rFonts w:ascii="Arial" w:hAnsi="Arial" w:cs="Arial"/>
                <w:color w:val="000000"/>
                <w:sz w:val="18"/>
                <w:szCs w:val="18"/>
              </w:rPr>
              <w:t>Valid</w:t>
            </w:r>
          </w:p>
        </w:tc>
        <w:tc>
          <w:tcPr>
            <w:tcW w:w="1259" w:type="dxa"/>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rsidR="005C76EA" w:rsidRPr="00B74B4A" w:rsidRDefault="005C76EA" w:rsidP="000A136B">
            <w:pPr>
              <w:autoSpaceDE w:val="0"/>
              <w:autoSpaceDN w:val="0"/>
              <w:adjustRightInd w:val="0"/>
              <w:rPr>
                <w:rFonts w:ascii="Arial" w:hAnsi="Arial" w:cs="Arial"/>
                <w:color w:val="000000"/>
                <w:sz w:val="18"/>
                <w:szCs w:val="18"/>
              </w:rPr>
            </w:pPr>
            <w:r w:rsidRPr="00B74B4A">
              <w:rPr>
                <w:rFonts w:ascii="Arial" w:hAnsi="Arial" w:cs="Arial"/>
                <w:color w:val="000000"/>
                <w:sz w:val="18"/>
                <w:szCs w:val="18"/>
              </w:rPr>
              <w:t>Perempuan</w:t>
            </w:r>
          </w:p>
        </w:tc>
        <w:tc>
          <w:tcPr>
            <w:tcW w:w="1142" w:type="dxa"/>
            <w:tcBorders>
              <w:top w:val="single" w:sz="16" w:space="0" w:color="000000"/>
              <w:left w:val="single" w:sz="16" w:space="0" w:color="000000"/>
              <w:bottom w:val="nil"/>
            </w:tcBorders>
            <w:shd w:val="clear" w:color="auto" w:fill="FFFFFF"/>
            <w:tcMar>
              <w:top w:w="30" w:type="dxa"/>
              <w:left w:w="30" w:type="dxa"/>
              <w:bottom w:w="30" w:type="dxa"/>
              <w:right w:w="30" w:type="dxa"/>
            </w:tcMar>
            <w:vAlign w:val="center"/>
          </w:tcPr>
          <w:p w:rsidR="005C76EA" w:rsidRPr="00B74B4A" w:rsidRDefault="005C76EA" w:rsidP="000A136B">
            <w:pPr>
              <w:autoSpaceDE w:val="0"/>
              <w:autoSpaceDN w:val="0"/>
              <w:adjustRightInd w:val="0"/>
              <w:jc w:val="right"/>
              <w:rPr>
                <w:rFonts w:ascii="Arial" w:hAnsi="Arial" w:cs="Arial"/>
                <w:color w:val="000000"/>
                <w:sz w:val="18"/>
                <w:szCs w:val="18"/>
              </w:rPr>
            </w:pPr>
            <w:r w:rsidRPr="00B74B4A">
              <w:rPr>
                <w:rFonts w:ascii="Arial" w:hAnsi="Arial" w:cs="Arial"/>
                <w:color w:val="000000"/>
                <w:sz w:val="18"/>
                <w:szCs w:val="18"/>
              </w:rPr>
              <w:t>14</w:t>
            </w:r>
          </w:p>
        </w:tc>
        <w:tc>
          <w:tcPr>
            <w:tcW w:w="998" w:type="dxa"/>
            <w:tcBorders>
              <w:top w:val="single" w:sz="16" w:space="0" w:color="000000"/>
              <w:bottom w:val="nil"/>
            </w:tcBorders>
            <w:shd w:val="clear" w:color="auto" w:fill="FFFFFF"/>
            <w:tcMar>
              <w:top w:w="30" w:type="dxa"/>
              <w:left w:w="30" w:type="dxa"/>
              <w:bottom w:w="30" w:type="dxa"/>
              <w:right w:w="30" w:type="dxa"/>
            </w:tcMar>
            <w:vAlign w:val="center"/>
          </w:tcPr>
          <w:p w:rsidR="005C76EA" w:rsidRPr="00B74B4A" w:rsidRDefault="005C76EA" w:rsidP="000A136B">
            <w:pPr>
              <w:autoSpaceDE w:val="0"/>
              <w:autoSpaceDN w:val="0"/>
              <w:adjustRightInd w:val="0"/>
              <w:jc w:val="right"/>
              <w:rPr>
                <w:rFonts w:ascii="Arial" w:hAnsi="Arial" w:cs="Arial"/>
                <w:color w:val="000000"/>
                <w:sz w:val="18"/>
                <w:szCs w:val="18"/>
              </w:rPr>
            </w:pPr>
            <w:r w:rsidRPr="00B74B4A">
              <w:rPr>
                <w:rFonts w:ascii="Arial" w:hAnsi="Arial" w:cs="Arial"/>
                <w:color w:val="000000"/>
                <w:sz w:val="18"/>
                <w:szCs w:val="18"/>
              </w:rPr>
              <w:t>15.1</w:t>
            </w:r>
          </w:p>
        </w:tc>
        <w:tc>
          <w:tcPr>
            <w:tcW w:w="1368" w:type="dxa"/>
            <w:tcBorders>
              <w:top w:val="single" w:sz="16" w:space="0" w:color="000000"/>
              <w:bottom w:val="nil"/>
            </w:tcBorders>
            <w:shd w:val="clear" w:color="auto" w:fill="FFFFFF"/>
            <w:tcMar>
              <w:top w:w="30" w:type="dxa"/>
              <w:left w:w="30" w:type="dxa"/>
              <w:bottom w:w="30" w:type="dxa"/>
              <w:right w:w="30" w:type="dxa"/>
            </w:tcMar>
            <w:vAlign w:val="center"/>
          </w:tcPr>
          <w:p w:rsidR="005C76EA" w:rsidRPr="00B74B4A" w:rsidRDefault="005C76EA" w:rsidP="000A136B">
            <w:pPr>
              <w:autoSpaceDE w:val="0"/>
              <w:autoSpaceDN w:val="0"/>
              <w:adjustRightInd w:val="0"/>
              <w:jc w:val="right"/>
              <w:rPr>
                <w:rFonts w:ascii="Arial" w:hAnsi="Arial" w:cs="Arial"/>
                <w:color w:val="000000"/>
                <w:sz w:val="18"/>
                <w:szCs w:val="18"/>
              </w:rPr>
            </w:pPr>
            <w:r w:rsidRPr="00B74B4A">
              <w:rPr>
                <w:rFonts w:ascii="Arial" w:hAnsi="Arial" w:cs="Arial"/>
                <w:color w:val="000000"/>
                <w:sz w:val="18"/>
                <w:szCs w:val="18"/>
              </w:rPr>
              <w:t>15.1</w:t>
            </w:r>
          </w:p>
        </w:tc>
        <w:tc>
          <w:tcPr>
            <w:tcW w:w="1441" w:type="dxa"/>
            <w:tcBorders>
              <w:top w:val="single" w:sz="16" w:space="0" w:color="000000"/>
              <w:bottom w:val="nil"/>
              <w:right w:val="single" w:sz="16" w:space="0" w:color="000000"/>
            </w:tcBorders>
            <w:shd w:val="clear" w:color="auto" w:fill="FFFFFF"/>
            <w:tcMar>
              <w:top w:w="30" w:type="dxa"/>
              <w:left w:w="30" w:type="dxa"/>
              <w:bottom w:w="30" w:type="dxa"/>
              <w:right w:w="30" w:type="dxa"/>
            </w:tcMar>
            <w:vAlign w:val="center"/>
          </w:tcPr>
          <w:p w:rsidR="005C76EA" w:rsidRPr="00B74B4A" w:rsidRDefault="005C76EA" w:rsidP="000A136B">
            <w:pPr>
              <w:autoSpaceDE w:val="0"/>
              <w:autoSpaceDN w:val="0"/>
              <w:adjustRightInd w:val="0"/>
              <w:jc w:val="right"/>
              <w:rPr>
                <w:rFonts w:ascii="Arial" w:hAnsi="Arial" w:cs="Arial"/>
                <w:color w:val="000000"/>
                <w:sz w:val="18"/>
                <w:szCs w:val="18"/>
              </w:rPr>
            </w:pPr>
            <w:r w:rsidRPr="00B74B4A">
              <w:rPr>
                <w:rFonts w:ascii="Arial" w:hAnsi="Arial" w:cs="Arial"/>
                <w:color w:val="000000"/>
                <w:sz w:val="18"/>
                <w:szCs w:val="18"/>
              </w:rPr>
              <w:t>15.1</w:t>
            </w:r>
          </w:p>
        </w:tc>
      </w:tr>
      <w:tr w:rsidR="005C76EA" w:rsidRPr="00B74B4A" w:rsidTr="000A136B">
        <w:trPr>
          <w:cantSplit/>
          <w:tblHeader/>
          <w:jc w:val="center"/>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B74B4A" w:rsidRDefault="005C76EA" w:rsidP="000A136B">
            <w:pPr>
              <w:autoSpaceDE w:val="0"/>
              <w:autoSpaceDN w:val="0"/>
              <w:adjustRightInd w:val="0"/>
              <w:rPr>
                <w:rFonts w:ascii="Arial" w:hAnsi="Arial" w:cs="Arial"/>
                <w:color w:val="000000"/>
                <w:sz w:val="18"/>
                <w:szCs w:val="18"/>
              </w:rPr>
            </w:pPr>
          </w:p>
        </w:tc>
        <w:tc>
          <w:tcPr>
            <w:tcW w:w="1259" w:type="dxa"/>
            <w:tcBorders>
              <w:top w:val="nil"/>
              <w:left w:val="nil"/>
              <w:bottom w:val="nil"/>
              <w:right w:val="single" w:sz="16" w:space="0" w:color="000000"/>
            </w:tcBorders>
            <w:shd w:val="clear" w:color="auto" w:fill="FFFFFF"/>
            <w:tcMar>
              <w:top w:w="30" w:type="dxa"/>
              <w:left w:w="30" w:type="dxa"/>
              <w:bottom w:w="30" w:type="dxa"/>
              <w:right w:w="30" w:type="dxa"/>
            </w:tcMar>
          </w:tcPr>
          <w:p w:rsidR="005C76EA" w:rsidRPr="00B74B4A" w:rsidRDefault="005C76EA" w:rsidP="000A136B">
            <w:pPr>
              <w:autoSpaceDE w:val="0"/>
              <w:autoSpaceDN w:val="0"/>
              <w:adjustRightInd w:val="0"/>
              <w:rPr>
                <w:rFonts w:ascii="Arial" w:hAnsi="Arial" w:cs="Arial"/>
                <w:color w:val="000000"/>
                <w:sz w:val="18"/>
                <w:szCs w:val="18"/>
              </w:rPr>
            </w:pPr>
            <w:r w:rsidRPr="00B74B4A">
              <w:rPr>
                <w:rFonts w:ascii="Arial" w:hAnsi="Arial" w:cs="Arial"/>
                <w:color w:val="000000"/>
                <w:sz w:val="18"/>
                <w:szCs w:val="18"/>
              </w:rPr>
              <w:t>Laki-Laki</w:t>
            </w:r>
          </w:p>
        </w:tc>
        <w:tc>
          <w:tcPr>
            <w:tcW w:w="1142" w:type="dxa"/>
            <w:tcBorders>
              <w:top w:val="nil"/>
              <w:left w:val="single" w:sz="16" w:space="0" w:color="000000"/>
              <w:bottom w:val="nil"/>
            </w:tcBorders>
            <w:shd w:val="clear" w:color="auto" w:fill="FFFFFF"/>
            <w:tcMar>
              <w:top w:w="30" w:type="dxa"/>
              <w:left w:w="30" w:type="dxa"/>
              <w:bottom w:w="30" w:type="dxa"/>
              <w:right w:w="30" w:type="dxa"/>
            </w:tcMar>
            <w:vAlign w:val="center"/>
          </w:tcPr>
          <w:p w:rsidR="005C76EA" w:rsidRPr="00B74B4A" w:rsidRDefault="005C76EA" w:rsidP="000A136B">
            <w:pPr>
              <w:autoSpaceDE w:val="0"/>
              <w:autoSpaceDN w:val="0"/>
              <w:adjustRightInd w:val="0"/>
              <w:jc w:val="right"/>
              <w:rPr>
                <w:rFonts w:ascii="Arial" w:hAnsi="Arial" w:cs="Arial"/>
                <w:color w:val="000000"/>
                <w:sz w:val="18"/>
                <w:szCs w:val="18"/>
              </w:rPr>
            </w:pPr>
            <w:r w:rsidRPr="00B74B4A">
              <w:rPr>
                <w:rFonts w:ascii="Arial" w:hAnsi="Arial" w:cs="Arial"/>
                <w:color w:val="000000"/>
                <w:sz w:val="18"/>
                <w:szCs w:val="18"/>
              </w:rPr>
              <w:t>79</w:t>
            </w:r>
          </w:p>
        </w:tc>
        <w:tc>
          <w:tcPr>
            <w:tcW w:w="998" w:type="dxa"/>
            <w:tcBorders>
              <w:top w:val="nil"/>
              <w:bottom w:val="nil"/>
            </w:tcBorders>
            <w:shd w:val="clear" w:color="auto" w:fill="FFFFFF"/>
            <w:tcMar>
              <w:top w:w="30" w:type="dxa"/>
              <w:left w:w="30" w:type="dxa"/>
              <w:bottom w:w="30" w:type="dxa"/>
              <w:right w:w="30" w:type="dxa"/>
            </w:tcMar>
            <w:vAlign w:val="center"/>
          </w:tcPr>
          <w:p w:rsidR="005C76EA" w:rsidRPr="00B74B4A" w:rsidRDefault="005C76EA" w:rsidP="000A136B">
            <w:pPr>
              <w:autoSpaceDE w:val="0"/>
              <w:autoSpaceDN w:val="0"/>
              <w:adjustRightInd w:val="0"/>
              <w:jc w:val="right"/>
              <w:rPr>
                <w:rFonts w:ascii="Arial" w:hAnsi="Arial" w:cs="Arial"/>
                <w:color w:val="000000"/>
                <w:sz w:val="18"/>
                <w:szCs w:val="18"/>
              </w:rPr>
            </w:pPr>
            <w:r w:rsidRPr="00B74B4A">
              <w:rPr>
                <w:rFonts w:ascii="Arial" w:hAnsi="Arial" w:cs="Arial"/>
                <w:color w:val="000000"/>
                <w:sz w:val="18"/>
                <w:szCs w:val="18"/>
              </w:rPr>
              <w:t>84.9</w:t>
            </w:r>
          </w:p>
        </w:tc>
        <w:tc>
          <w:tcPr>
            <w:tcW w:w="1368" w:type="dxa"/>
            <w:tcBorders>
              <w:top w:val="nil"/>
              <w:bottom w:val="nil"/>
            </w:tcBorders>
            <w:shd w:val="clear" w:color="auto" w:fill="FFFFFF"/>
            <w:tcMar>
              <w:top w:w="30" w:type="dxa"/>
              <w:left w:w="30" w:type="dxa"/>
              <w:bottom w:w="30" w:type="dxa"/>
              <w:right w:w="30" w:type="dxa"/>
            </w:tcMar>
            <w:vAlign w:val="center"/>
          </w:tcPr>
          <w:p w:rsidR="005C76EA" w:rsidRPr="00B74B4A" w:rsidRDefault="005C76EA" w:rsidP="000A136B">
            <w:pPr>
              <w:autoSpaceDE w:val="0"/>
              <w:autoSpaceDN w:val="0"/>
              <w:adjustRightInd w:val="0"/>
              <w:jc w:val="right"/>
              <w:rPr>
                <w:rFonts w:ascii="Arial" w:hAnsi="Arial" w:cs="Arial"/>
                <w:color w:val="000000"/>
                <w:sz w:val="18"/>
                <w:szCs w:val="18"/>
              </w:rPr>
            </w:pPr>
            <w:r w:rsidRPr="00B74B4A">
              <w:rPr>
                <w:rFonts w:ascii="Arial" w:hAnsi="Arial" w:cs="Arial"/>
                <w:color w:val="000000"/>
                <w:sz w:val="18"/>
                <w:szCs w:val="18"/>
              </w:rPr>
              <w:t>84.9</w:t>
            </w:r>
          </w:p>
        </w:tc>
        <w:tc>
          <w:tcPr>
            <w:tcW w:w="1441" w:type="dxa"/>
            <w:tcBorders>
              <w:top w:val="nil"/>
              <w:bottom w:val="nil"/>
              <w:right w:val="single" w:sz="16" w:space="0" w:color="000000"/>
            </w:tcBorders>
            <w:shd w:val="clear" w:color="auto" w:fill="FFFFFF"/>
            <w:tcMar>
              <w:top w:w="30" w:type="dxa"/>
              <w:left w:w="30" w:type="dxa"/>
              <w:bottom w:w="30" w:type="dxa"/>
              <w:right w:w="30" w:type="dxa"/>
            </w:tcMar>
            <w:vAlign w:val="center"/>
          </w:tcPr>
          <w:p w:rsidR="005C76EA" w:rsidRPr="00B74B4A" w:rsidRDefault="005C76EA" w:rsidP="000A136B">
            <w:pPr>
              <w:autoSpaceDE w:val="0"/>
              <w:autoSpaceDN w:val="0"/>
              <w:adjustRightInd w:val="0"/>
              <w:jc w:val="right"/>
              <w:rPr>
                <w:rFonts w:ascii="Arial" w:hAnsi="Arial" w:cs="Arial"/>
                <w:color w:val="000000"/>
                <w:sz w:val="18"/>
                <w:szCs w:val="18"/>
              </w:rPr>
            </w:pPr>
            <w:r w:rsidRPr="00B74B4A">
              <w:rPr>
                <w:rFonts w:ascii="Arial" w:hAnsi="Arial" w:cs="Arial"/>
                <w:color w:val="000000"/>
                <w:sz w:val="18"/>
                <w:szCs w:val="18"/>
              </w:rPr>
              <w:t>100.0</w:t>
            </w:r>
          </w:p>
        </w:tc>
      </w:tr>
      <w:tr w:rsidR="005C76EA" w:rsidRPr="00B74B4A" w:rsidTr="000A136B">
        <w:trPr>
          <w:cantSplit/>
          <w:jc w:val="center"/>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B74B4A" w:rsidRDefault="005C76EA" w:rsidP="000A136B">
            <w:pPr>
              <w:autoSpaceDE w:val="0"/>
              <w:autoSpaceDN w:val="0"/>
              <w:adjustRightInd w:val="0"/>
              <w:rPr>
                <w:rFonts w:ascii="Arial" w:hAnsi="Arial" w:cs="Arial"/>
                <w:color w:val="000000"/>
                <w:sz w:val="18"/>
                <w:szCs w:val="18"/>
              </w:rPr>
            </w:pPr>
          </w:p>
        </w:tc>
        <w:tc>
          <w:tcPr>
            <w:tcW w:w="1259" w:type="dxa"/>
            <w:tcBorders>
              <w:top w:val="nil"/>
              <w:left w:val="nil"/>
              <w:bottom w:val="single" w:sz="16" w:space="0" w:color="000000"/>
              <w:right w:val="single" w:sz="16" w:space="0" w:color="000000"/>
            </w:tcBorders>
            <w:shd w:val="clear" w:color="auto" w:fill="FFFFFF"/>
            <w:tcMar>
              <w:top w:w="30" w:type="dxa"/>
              <w:left w:w="30" w:type="dxa"/>
              <w:bottom w:w="30" w:type="dxa"/>
              <w:right w:w="30" w:type="dxa"/>
            </w:tcMar>
          </w:tcPr>
          <w:p w:rsidR="005C76EA" w:rsidRPr="00B74B4A" w:rsidRDefault="005C76EA" w:rsidP="000A136B">
            <w:pPr>
              <w:autoSpaceDE w:val="0"/>
              <w:autoSpaceDN w:val="0"/>
              <w:adjustRightInd w:val="0"/>
              <w:rPr>
                <w:rFonts w:ascii="Arial" w:hAnsi="Arial" w:cs="Arial"/>
                <w:color w:val="000000"/>
                <w:sz w:val="18"/>
                <w:szCs w:val="18"/>
              </w:rPr>
            </w:pPr>
            <w:r w:rsidRPr="00B74B4A">
              <w:rPr>
                <w:rFonts w:ascii="Arial" w:hAnsi="Arial" w:cs="Arial"/>
                <w:color w:val="000000"/>
                <w:sz w:val="18"/>
                <w:szCs w:val="18"/>
              </w:rPr>
              <w:t>Total</w:t>
            </w:r>
          </w:p>
        </w:tc>
        <w:tc>
          <w:tcPr>
            <w:tcW w:w="1142" w:type="dxa"/>
            <w:tcBorders>
              <w:top w:val="nil"/>
              <w:left w:val="single" w:sz="16" w:space="0" w:color="000000"/>
              <w:bottom w:val="single" w:sz="16" w:space="0" w:color="000000"/>
            </w:tcBorders>
            <w:shd w:val="clear" w:color="auto" w:fill="FFFFFF"/>
            <w:tcMar>
              <w:top w:w="30" w:type="dxa"/>
              <w:left w:w="30" w:type="dxa"/>
              <w:bottom w:w="30" w:type="dxa"/>
              <w:right w:w="30" w:type="dxa"/>
            </w:tcMar>
            <w:vAlign w:val="center"/>
          </w:tcPr>
          <w:p w:rsidR="005C76EA" w:rsidRPr="00B74B4A" w:rsidRDefault="005C76EA" w:rsidP="000A136B">
            <w:pPr>
              <w:autoSpaceDE w:val="0"/>
              <w:autoSpaceDN w:val="0"/>
              <w:adjustRightInd w:val="0"/>
              <w:jc w:val="right"/>
              <w:rPr>
                <w:rFonts w:ascii="Arial" w:hAnsi="Arial" w:cs="Arial"/>
                <w:color w:val="000000"/>
                <w:sz w:val="18"/>
                <w:szCs w:val="18"/>
              </w:rPr>
            </w:pPr>
            <w:r w:rsidRPr="00B74B4A">
              <w:rPr>
                <w:rFonts w:ascii="Arial" w:hAnsi="Arial" w:cs="Arial"/>
                <w:color w:val="000000"/>
                <w:sz w:val="18"/>
                <w:szCs w:val="18"/>
              </w:rPr>
              <w:t>93</w:t>
            </w:r>
          </w:p>
        </w:tc>
        <w:tc>
          <w:tcPr>
            <w:tcW w:w="998" w:type="dxa"/>
            <w:tcBorders>
              <w:top w:val="nil"/>
              <w:bottom w:val="single" w:sz="16" w:space="0" w:color="000000"/>
            </w:tcBorders>
            <w:shd w:val="clear" w:color="auto" w:fill="FFFFFF"/>
            <w:tcMar>
              <w:top w:w="30" w:type="dxa"/>
              <w:left w:w="30" w:type="dxa"/>
              <w:bottom w:w="30" w:type="dxa"/>
              <w:right w:w="30" w:type="dxa"/>
            </w:tcMar>
            <w:vAlign w:val="center"/>
          </w:tcPr>
          <w:p w:rsidR="005C76EA" w:rsidRPr="00B74B4A" w:rsidRDefault="005C76EA" w:rsidP="000A136B">
            <w:pPr>
              <w:autoSpaceDE w:val="0"/>
              <w:autoSpaceDN w:val="0"/>
              <w:adjustRightInd w:val="0"/>
              <w:jc w:val="right"/>
              <w:rPr>
                <w:rFonts w:ascii="Arial" w:hAnsi="Arial" w:cs="Arial"/>
                <w:color w:val="000000"/>
                <w:sz w:val="18"/>
                <w:szCs w:val="18"/>
              </w:rPr>
            </w:pPr>
            <w:r w:rsidRPr="00B74B4A">
              <w:rPr>
                <w:rFonts w:ascii="Arial" w:hAnsi="Arial" w:cs="Arial"/>
                <w:color w:val="000000"/>
                <w:sz w:val="18"/>
                <w:szCs w:val="18"/>
              </w:rPr>
              <w:t>100.0</w:t>
            </w:r>
          </w:p>
        </w:tc>
        <w:tc>
          <w:tcPr>
            <w:tcW w:w="1368" w:type="dxa"/>
            <w:tcBorders>
              <w:top w:val="nil"/>
              <w:bottom w:val="single" w:sz="16" w:space="0" w:color="000000"/>
            </w:tcBorders>
            <w:shd w:val="clear" w:color="auto" w:fill="FFFFFF"/>
            <w:tcMar>
              <w:top w:w="30" w:type="dxa"/>
              <w:left w:w="30" w:type="dxa"/>
              <w:bottom w:w="30" w:type="dxa"/>
              <w:right w:w="30" w:type="dxa"/>
            </w:tcMar>
            <w:vAlign w:val="center"/>
          </w:tcPr>
          <w:p w:rsidR="005C76EA" w:rsidRPr="00B74B4A" w:rsidRDefault="005C76EA" w:rsidP="000A136B">
            <w:pPr>
              <w:autoSpaceDE w:val="0"/>
              <w:autoSpaceDN w:val="0"/>
              <w:adjustRightInd w:val="0"/>
              <w:jc w:val="right"/>
              <w:rPr>
                <w:rFonts w:ascii="Arial" w:hAnsi="Arial" w:cs="Arial"/>
                <w:color w:val="000000"/>
                <w:sz w:val="18"/>
                <w:szCs w:val="18"/>
              </w:rPr>
            </w:pPr>
            <w:r w:rsidRPr="00B74B4A">
              <w:rPr>
                <w:rFonts w:ascii="Arial" w:hAnsi="Arial" w:cs="Arial"/>
                <w:color w:val="000000"/>
                <w:sz w:val="18"/>
                <w:szCs w:val="18"/>
              </w:rPr>
              <w:t>100.0</w:t>
            </w:r>
          </w:p>
        </w:tc>
        <w:tc>
          <w:tcPr>
            <w:tcW w:w="1441" w:type="dxa"/>
            <w:tcBorders>
              <w:top w:val="nil"/>
              <w:bottom w:val="single" w:sz="16" w:space="0" w:color="000000"/>
              <w:right w:val="single" w:sz="16" w:space="0" w:color="000000"/>
            </w:tcBorders>
            <w:shd w:val="clear" w:color="auto" w:fill="FFFFFF"/>
            <w:tcMar>
              <w:top w:w="30" w:type="dxa"/>
              <w:left w:w="30" w:type="dxa"/>
              <w:bottom w:w="30" w:type="dxa"/>
              <w:right w:w="30" w:type="dxa"/>
            </w:tcMar>
          </w:tcPr>
          <w:p w:rsidR="005C76EA" w:rsidRPr="00B74B4A" w:rsidRDefault="005C76EA" w:rsidP="000A136B">
            <w:pPr>
              <w:autoSpaceDE w:val="0"/>
              <w:autoSpaceDN w:val="0"/>
              <w:adjustRightInd w:val="0"/>
              <w:rPr>
                <w:sz w:val="24"/>
                <w:szCs w:val="24"/>
              </w:rPr>
            </w:pPr>
          </w:p>
        </w:tc>
      </w:tr>
    </w:tbl>
    <w:p w:rsidR="005C76EA" w:rsidRPr="00B74B4A" w:rsidRDefault="005C76EA" w:rsidP="005C76EA">
      <w:pPr>
        <w:autoSpaceDE w:val="0"/>
        <w:autoSpaceDN w:val="0"/>
        <w:adjustRightInd w:val="0"/>
        <w:spacing w:line="400" w:lineRule="atLeast"/>
        <w:rPr>
          <w:sz w:val="24"/>
          <w:szCs w:val="24"/>
        </w:rPr>
      </w:pPr>
    </w:p>
    <w:tbl>
      <w:tblPr>
        <w:tblW w:w="7468" w:type="dxa"/>
        <w:jc w:val="center"/>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firstRow="0" w:lastRow="0" w:firstColumn="0" w:lastColumn="0" w:noHBand="0" w:noVBand="0"/>
      </w:tblPr>
      <w:tblGrid>
        <w:gridCol w:w="720"/>
        <w:gridCol w:w="1799"/>
        <w:gridCol w:w="1142"/>
        <w:gridCol w:w="998"/>
        <w:gridCol w:w="1368"/>
        <w:gridCol w:w="1441"/>
      </w:tblGrid>
      <w:tr w:rsidR="005C76EA" w:rsidRPr="00B74B4A" w:rsidTr="000A136B">
        <w:trPr>
          <w:cantSplit/>
          <w:tblHeader/>
          <w:jc w:val="center"/>
        </w:trPr>
        <w:tc>
          <w:tcPr>
            <w:tcW w:w="7468" w:type="dxa"/>
            <w:gridSpan w:val="6"/>
            <w:tcBorders>
              <w:top w:val="nil"/>
              <w:left w:val="nil"/>
              <w:bottom w:val="nil"/>
              <w:right w:val="nil"/>
            </w:tcBorders>
            <w:shd w:val="clear" w:color="auto" w:fill="FFFFFF"/>
            <w:tcMar>
              <w:top w:w="30" w:type="dxa"/>
              <w:left w:w="30" w:type="dxa"/>
              <w:bottom w:w="30" w:type="dxa"/>
              <w:right w:w="30" w:type="dxa"/>
            </w:tcMar>
            <w:vAlign w:val="center"/>
          </w:tcPr>
          <w:p w:rsidR="005C76EA" w:rsidRPr="00B74B4A" w:rsidRDefault="005C76EA" w:rsidP="000A136B">
            <w:pPr>
              <w:autoSpaceDE w:val="0"/>
              <w:autoSpaceDN w:val="0"/>
              <w:adjustRightInd w:val="0"/>
              <w:jc w:val="center"/>
              <w:rPr>
                <w:rFonts w:ascii="Arial" w:hAnsi="Arial" w:cs="Arial"/>
                <w:color w:val="000000"/>
                <w:sz w:val="18"/>
                <w:szCs w:val="18"/>
              </w:rPr>
            </w:pPr>
            <w:r w:rsidRPr="00B74B4A">
              <w:rPr>
                <w:rFonts w:ascii="Arial" w:hAnsi="Arial" w:cs="Arial"/>
                <w:b/>
                <w:bCs/>
                <w:color w:val="000000"/>
                <w:sz w:val="18"/>
                <w:szCs w:val="18"/>
              </w:rPr>
              <w:t>Pekerjaan</w:t>
            </w:r>
          </w:p>
        </w:tc>
      </w:tr>
      <w:tr w:rsidR="005C76EA" w:rsidRPr="00B74B4A" w:rsidTr="000A136B">
        <w:trPr>
          <w:cantSplit/>
          <w:tblHeader/>
          <w:jc w:val="center"/>
        </w:trPr>
        <w:tc>
          <w:tcPr>
            <w:tcW w:w="720" w:type="dxa"/>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B74B4A" w:rsidRDefault="005C76EA" w:rsidP="000A136B">
            <w:pPr>
              <w:autoSpaceDE w:val="0"/>
              <w:autoSpaceDN w:val="0"/>
              <w:adjustRightInd w:val="0"/>
              <w:rPr>
                <w:sz w:val="24"/>
                <w:szCs w:val="24"/>
              </w:rPr>
            </w:pPr>
          </w:p>
        </w:tc>
        <w:tc>
          <w:tcPr>
            <w:tcW w:w="1799" w:type="dxa"/>
            <w:tcBorders>
              <w:top w:val="single" w:sz="16" w:space="0" w:color="000000"/>
              <w:left w:val="nil"/>
              <w:bottom w:val="single" w:sz="16" w:space="0" w:color="000000"/>
              <w:right w:val="single" w:sz="16" w:space="0" w:color="000000"/>
            </w:tcBorders>
            <w:shd w:val="clear" w:color="auto" w:fill="FFFFFF"/>
            <w:tcMar>
              <w:top w:w="30" w:type="dxa"/>
              <w:left w:w="30" w:type="dxa"/>
              <w:bottom w:w="30" w:type="dxa"/>
              <w:right w:w="30" w:type="dxa"/>
            </w:tcMar>
          </w:tcPr>
          <w:p w:rsidR="005C76EA" w:rsidRPr="00B74B4A" w:rsidRDefault="005C76EA" w:rsidP="000A136B">
            <w:pPr>
              <w:autoSpaceDE w:val="0"/>
              <w:autoSpaceDN w:val="0"/>
              <w:adjustRightInd w:val="0"/>
              <w:rPr>
                <w:sz w:val="24"/>
                <w:szCs w:val="24"/>
              </w:rPr>
            </w:pPr>
          </w:p>
        </w:tc>
        <w:tc>
          <w:tcPr>
            <w:tcW w:w="1142" w:type="dxa"/>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B74B4A" w:rsidRDefault="005C76EA" w:rsidP="000A136B">
            <w:pPr>
              <w:autoSpaceDE w:val="0"/>
              <w:autoSpaceDN w:val="0"/>
              <w:adjustRightInd w:val="0"/>
              <w:jc w:val="center"/>
              <w:rPr>
                <w:rFonts w:ascii="Arial" w:hAnsi="Arial" w:cs="Arial"/>
                <w:color w:val="000000"/>
                <w:sz w:val="18"/>
                <w:szCs w:val="18"/>
              </w:rPr>
            </w:pPr>
            <w:r w:rsidRPr="00B74B4A">
              <w:rPr>
                <w:rFonts w:ascii="Arial" w:hAnsi="Arial" w:cs="Arial"/>
                <w:color w:val="000000"/>
                <w:sz w:val="18"/>
                <w:szCs w:val="18"/>
              </w:rPr>
              <w:t>Frequency</w:t>
            </w:r>
          </w:p>
        </w:tc>
        <w:tc>
          <w:tcPr>
            <w:tcW w:w="998"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B74B4A" w:rsidRDefault="005C76EA" w:rsidP="000A136B">
            <w:pPr>
              <w:autoSpaceDE w:val="0"/>
              <w:autoSpaceDN w:val="0"/>
              <w:adjustRightInd w:val="0"/>
              <w:jc w:val="center"/>
              <w:rPr>
                <w:rFonts w:ascii="Arial" w:hAnsi="Arial" w:cs="Arial"/>
                <w:color w:val="000000"/>
                <w:sz w:val="18"/>
                <w:szCs w:val="18"/>
              </w:rPr>
            </w:pPr>
            <w:r w:rsidRPr="00B74B4A">
              <w:rPr>
                <w:rFonts w:ascii="Arial" w:hAnsi="Arial" w:cs="Arial"/>
                <w:color w:val="000000"/>
                <w:sz w:val="18"/>
                <w:szCs w:val="18"/>
              </w:rPr>
              <w:t>Percent</w:t>
            </w:r>
          </w:p>
        </w:tc>
        <w:tc>
          <w:tcPr>
            <w:tcW w:w="1368"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B74B4A" w:rsidRDefault="005C76EA" w:rsidP="000A136B">
            <w:pPr>
              <w:autoSpaceDE w:val="0"/>
              <w:autoSpaceDN w:val="0"/>
              <w:adjustRightInd w:val="0"/>
              <w:jc w:val="center"/>
              <w:rPr>
                <w:rFonts w:ascii="Arial" w:hAnsi="Arial" w:cs="Arial"/>
                <w:color w:val="000000"/>
                <w:sz w:val="18"/>
                <w:szCs w:val="18"/>
              </w:rPr>
            </w:pPr>
            <w:r w:rsidRPr="00B74B4A">
              <w:rPr>
                <w:rFonts w:ascii="Arial" w:hAnsi="Arial" w:cs="Arial"/>
                <w:color w:val="000000"/>
                <w:sz w:val="18"/>
                <w:szCs w:val="18"/>
              </w:rPr>
              <w:t>Valid Percent</w:t>
            </w:r>
          </w:p>
        </w:tc>
        <w:tc>
          <w:tcPr>
            <w:tcW w:w="1441"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5C76EA" w:rsidRPr="00B74B4A" w:rsidRDefault="005C76EA" w:rsidP="000A136B">
            <w:pPr>
              <w:autoSpaceDE w:val="0"/>
              <w:autoSpaceDN w:val="0"/>
              <w:adjustRightInd w:val="0"/>
              <w:jc w:val="center"/>
              <w:rPr>
                <w:rFonts w:ascii="Arial" w:hAnsi="Arial" w:cs="Arial"/>
                <w:color w:val="000000"/>
                <w:sz w:val="18"/>
                <w:szCs w:val="18"/>
              </w:rPr>
            </w:pPr>
            <w:r w:rsidRPr="00B74B4A">
              <w:rPr>
                <w:rFonts w:ascii="Arial" w:hAnsi="Arial" w:cs="Arial"/>
                <w:color w:val="000000"/>
                <w:sz w:val="18"/>
                <w:szCs w:val="18"/>
              </w:rPr>
              <w:t>Cumulative Percent</w:t>
            </w:r>
          </w:p>
        </w:tc>
      </w:tr>
      <w:tr w:rsidR="005C76EA" w:rsidRPr="00B74B4A" w:rsidTr="000A136B">
        <w:trPr>
          <w:cantSplit/>
          <w:tblHeader/>
          <w:jc w:val="center"/>
        </w:trPr>
        <w:tc>
          <w:tcPr>
            <w:tcW w:w="720" w:type="dxa"/>
            <w:vMerge w:val="restart"/>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B74B4A" w:rsidRDefault="005C76EA" w:rsidP="000A136B">
            <w:pPr>
              <w:autoSpaceDE w:val="0"/>
              <w:autoSpaceDN w:val="0"/>
              <w:adjustRightInd w:val="0"/>
              <w:rPr>
                <w:rFonts w:ascii="Arial" w:hAnsi="Arial" w:cs="Arial"/>
                <w:color w:val="000000"/>
                <w:sz w:val="18"/>
                <w:szCs w:val="18"/>
              </w:rPr>
            </w:pPr>
            <w:r w:rsidRPr="00B74B4A">
              <w:rPr>
                <w:rFonts w:ascii="Arial" w:hAnsi="Arial" w:cs="Arial"/>
                <w:color w:val="000000"/>
                <w:sz w:val="18"/>
                <w:szCs w:val="18"/>
              </w:rPr>
              <w:t>Valid</w:t>
            </w:r>
          </w:p>
        </w:tc>
        <w:tc>
          <w:tcPr>
            <w:tcW w:w="1799" w:type="dxa"/>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rsidR="005C76EA" w:rsidRPr="00B74B4A" w:rsidRDefault="005C76EA" w:rsidP="000A136B">
            <w:pPr>
              <w:autoSpaceDE w:val="0"/>
              <w:autoSpaceDN w:val="0"/>
              <w:adjustRightInd w:val="0"/>
              <w:rPr>
                <w:rFonts w:ascii="Arial" w:hAnsi="Arial" w:cs="Arial"/>
                <w:color w:val="000000"/>
                <w:sz w:val="18"/>
                <w:szCs w:val="18"/>
              </w:rPr>
            </w:pPr>
            <w:r w:rsidRPr="00B74B4A">
              <w:rPr>
                <w:rFonts w:ascii="Arial" w:hAnsi="Arial" w:cs="Arial"/>
                <w:color w:val="000000"/>
                <w:sz w:val="18"/>
                <w:szCs w:val="18"/>
              </w:rPr>
              <w:t>Pensiun</w:t>
            </w:r>
          </w:p>
        </w:tc>
        <w:tc>
          <w:tcPr>
            <w:tcW w:w="1142" w:type="dxa"/>
            <w:tcBorders>
              <w:top w:val="single" w:sz="16" w:space="0" w:color="000000"/>
              <w:left w:val="single" w:sz="16" w:space="0" w:color="000000"/>
              <w:bottom w:val="nil"/>
            </w:tcBorders>
            <w:shd w:val="clear" w:color="auto" w:fill="FFFFFF"/>
            <w:tcMar>
              <w:top w:w="30" w:type="dxa"/>
              <w:left w:w="30" w:type="dxa"/>
              <w:bottom w:w="30" w:type="dxa"/>
              <w:right w:w="30" w:type="dxa"/>
            </w:tcMar>
            <w:vAlign w:val="center"/>
          </w:tcPr>
          <w:p w:rsidR="005C76EA" w:rsidRPr="00B74B4A" w:rsidRDefault="005C76EA" w:rsidP="000A136B">
            <w:pPr>
              <w:autoSpaceDE w:val="0"/>
              <w:autoSpaceDN w:val="0"/>
              <w:adjustRightInd w:val="0"/>
              <w:jc w:val="right"/>
              <w:rPr>
                <w:rFonts w:ascii="Arial" w:hAnsi="Arial" w:cs="Arial"/>
                <w:color w:val="000000"/>
                <w:sz w:val="18"/>
                <w:szCs w:val="18"/>
              </w:rPr>
            </w:pPr>
            <w:r w:rsidRPr="00B74B4A">
              <w:rPr>
                <w:rFonts w:ascii="Arial" w:hAnsi="Arial" w:cs="Arial"/>
                <w:color w:val="000000"/>
                <w:sz w:val="18"/>
                <w:szCs w:val="18"/>
              </w:rPr>
              <w:t>10</w:t>
            </w:r>
          </w:p>
        </w:tc>
        <w:tc>
          <w:tcPr>
            <w:tcW w:w="998" w:type="dxa"/>
            <w:tcBorders>
              <w:top w:val="single" w:sz="16" w:space="0" w:color="000000"/>
              <w:bottom w:val="nil"/>
            </w:tcBorders>
            <w:shd w:val="clear" w:color="auto" w:fill="FFFFFF"/>
            <w:tcMar>
              <w:top w:w="30" w:type="dxa"/>
              <w:left w:w="30" w:type="dxa"/>
              <w:bottom w:w="30" w:type="dxa"/>
              <w:right w:w="30" w:type="dxa"/>
            </w:tcMar>
            <w:vAlign w:val="center"/>
          </w:tcPr>
          <w:p w:rsidR="005C76EA" w:rsidRPr="00B74B4A" w:rsidRDefault="005C76EA" w:rsidP="000A136B">
            <w:pPr>
              <w:autoSpaceDE w:val="0"/>
              <w:autoSpaceDN w:val="0"/>
              <w:adjustRightInd w:val="0"/>
              <w:jc w:val="right"/>
              <w:rPr>
                <w:rFonts w:ascii="Arial" w:hAnsi="Arial" w:cs="Arial"/>
                <w:color w:val="000000"/>
                <w:sz w:val="18"/>
                <w:szCs w:val="18"/>
              </w:rPr>
            </w:pPr>
            <w:r w:rsidRPr="00B74B4A">
              <w:rPr>
                <w:rFonts w:ascii="Arial" w:hAnsi="Arial" w:cs="Arial"/>
                <w:color w:val="000000"/>
                <w:sz w:val="18"/>
                <w:szCs w:val="18"/>
              </w:rPr>
              <w:t>10.8</w:t>
            </w:r>
          </w:p>
        </w:tc>
        <w:tc>
          <w:tcPr>
            <w:tcW w:w="1368" w:type="dxa"/>
            <w:tcBorders>
              <w:top w:val="single" w:sz="16" w:space="0" w:color="000000"/>
              <w:bottom w:val="nil"/>
            </w:tcBorders>
            <w:shd w:val="clear" w:color="auto" w:fill="FFFFFF"/>
            <w:tcMar>
              <w:top w:w="30" w:type="dxa"/>
              <w:left w:w="30" w:type="dxa"/>
              <w:bottom w:w="30" w:type="dxa"/>
              <w:right w:w="30" w:type="dxa"/>
            </w:tcMar>
            <w:vAlign w:val="center"/>
          </w:tcPr>
          <w:p w:rsidR="005C76EA" w:rsidRPr="00B74B4A" w:rsidRDefault="005C76EA" w:rsidP="000A136B">
            <w:pPr>
              <w:autoSpaceDE w:val="0"/>
              <w:autoSpaceDN w:val="0"/>
              <w:adjustRightInd w:val="0"/>
              <w:jc w:val="right"/>
              <w:rPr>
                <w:rFonts w:ascii="Arial" w:hAnsi="Arial" w:cs="Arial"/>
                <w:color w:val="000000"/>
                <w:sz w:val="18"/>
                <w:szCs w:val="18"/>
              </w:rPr>
            </w:pPr>
            <w:r w:rsidRPr="00B74B4A">
              <w:rPr>
                <w:rFonts w:ascii="Arial" w:hAnsi="Arial" w:cs="Arial"/>
                <w:color w:val="000000"/>
                <w:sz w:val="18"/>
                <w:szCs w:val="18"/>
              </w:rPr>
              <w:t>10.8</w:t>
            </w:r>
          </w:p>
        </w:tc>
        <w:tc>
          <w:tcPr>
            <w:tcW w:w="1441" w:type="dxa"/>
            <w:tcBorders>
              <w:top w:val="single" w:sz="16" w:space="0" w:color="000000"/>
              <w:bottom w:val="nil"/>
              <w:right w:val="single" w:sz="16" w:space="0" w:color="000000"/>
            </w:tcBorders>
            <w:shd w:val="clear" w:color="auto" w:fill="FFFFFF"/>
            <w:tcMar>
              <w:top w:w="30" w:type="dxa"/>
              <w:left w:w="30" w:type="dxa"/>
              <w:bottom w:w="30" w:type="dxa"/>
              <w:right w:w="30" w:type="dxa"/>
            </w:tcMar>
            <w:vAlign w:val="center"/>
          </w:tcPr>
          <w:p w:rsidR="005C76EA" w:rsidRPr="00B74B4A" w:rsidRDefault="005C76EA" w:rsidP="000A136B">
            <w:pPr>
              <w:autoSpaceDE w:val="0"/>
              <w:autoSpaceDN w:val="0"/>
              <w:adjustRightInd w:val="0"/>
              <w:jc w:val="right"/>
              <w:rPr>
                <w:rFonts w:ascii="Arial" w:hAnsi="Arial" w:cs="Arial"/>
                <w:color w:val="000000"/>
                <w:sz w:val="18"/>
                <w:szCs w:val="18"/>
              </w:rPr>
            </w:pPr>
            <w:r w:rsidRPr="00B74B4A">
              <w:rPr>
                <w:rFonts w:ascii="Arial" w:hAnsi="Arial" w:cs="Arial"/>
                <w:color w:val="000000"/>
                <w:sz w:val="18"/>
                <w:szCs w:val="18"/>
              </w:rPr>
              <w:t>10.8</w:t>
            </w:r>
          </w:p>
        </w:tc>
      </w:tr>
      <w:tr w:rsidR="005C76EA" w:rsidRPr="00B74B4A" w:rsidTr="000A136B">
        <w:trPr>
          <w:cantSplit/>
          <w:tblHeader/>
          <w:jc w:val="center"/>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B74B4A" w:rsidRDefault="005C76EA" w:rsidP="000A136B">
            <w:pPr>
              <w:autoSpaceDE w:val="0"/>
              <w:autoSpaceDN w:val="0"/>
              <w:adjustRightInd w:val="0"/>
              <w:rPr>
                <w:rFonts w:ascii="Arial" w:hAnsi="Arial" w:cs="Arial"/>
                <w:color w:val="000000"/>
                <w:sz w:val="18"/>
                <w:szCs w:val="18"/>
              </w:rPr>
            </w:pPr>
          </w:p>
        </w:tc>
        <w:tc>
          <w:tcPr>
            <w:tcW w:w="1799" w:type="dxa"/>
            <w:tcBorders>
              <w:top w:val="nil"/>
              <w:left w:val="nil"/>
              <w:bottom w:val="nil"/>
              <w:right w:val="single" w:sz="16" w:space="0" w:color="000000"/>
            </w:tcBorders>
            <w:shd w:val="clear" w:color="auto" w:fill="FFFFFF"/>
            <w:tcMar>
              <w:top w:w="30" w:type="dxa"/>
              <w:left w:w="30" w:type="dxa"/>
              <w:bottom w:w="30" w:type="dxa"/>
              <w:right w:w="30" w:type="dxa"/>
            </w:tcMar>
          </w:tcPr>
          <w:p w:rsidR="005C76EA" w:rsidRPr="00B74B4A" w:rsidRDefault="005C76EA" w:rsidP="000A136B">
            <w:pPr>
              <w:autoSpaceDE w:val="0"/>
              <w:autoSpaceDN w:val="0"/>
              <w:adjustRightInd w:val="0"/>
              <w:rPr>
                <w:rFonts w:ascii="Arial" w:hAnsi="Arial" w:cs="Arial"/>
                <w:color w:val="000000"/>
                <w:sz w:val="18"/>
                <w:szCs w:val="18"/>
              </w:rPr>
            </w:pPr>
            <w:r w:rsidRPr="00B74B4A">
              <w:rPr>
                <w:rFonts w:ascii="Arial" w:hAnsi="Arial" w:cs="Arial"/>
                <w:color w:val="000000"/>
                <w:sz w:val="18"/>
                <w:szCs w:val="18"/>
              </w:rPr>
              <w:t>Buruh</w:t>
            </w:r>
          </w:p>
        </w:tc>
        <w:tc>
          <w:tcPr>
            <w:tcW w:w="1142" w:type="dxa"/>
            <w:tcBorders>
              <w:top w:val="nil"/>
              <w:left w:val="single" w:sz="16" w:space="0" w:color="000000"/>
              <w:bottom w:val="nil"/>
            </w:tcBorders>
            <w:shd w:val="clear" w:color="auto" w:fill="FFFFFF"/>
            <w:tcMar>
              <w:top w:w="30" w:type="dxa"/>
              <w:left w:w="30" w:type="dxa"/>
              <w:bottom w:w="30" w:type="dxa"/>
              <w:right w:w="30" w:type="dxa"/>
            </w:tcMar>
            <w:vAlign w:val="center"/>
          </w:tcPr>
          <w:p w:rsidR="005C76EA" w:rsidRPr="00B74B4A" w:rsidRDefault="005C76EA" w:rsidP="000A136B">
            <w:pPr>
              <w:autoSpaceDE w:val="0"/>
              <w:autoSpaceDN w:val="0"/>
              <w:adjustRightInd w:val="0"/>
              <w:jc w:val="right"/>
              <w:rPr>
                <w:rFonts w:ascii="Arial" w:hAnsi="Arial" w:cs="Arial"/>
                <w:color w:val="000000"/>
                <w:sz w:val="18"/>
                <w:szCs w:val="18"/>
              </w:rPr>
            </w:pPr>
            <w:r w:rsidRPr="00B74B4A">
              <w:rPr>
                <w:rFonts w:ascii="Arial" w:hAnsi="Arial" w:cs="Arial"/>
                <w:color w:val="000000"/>
                <w:sz w:val="18"/>
                <w:szCs w:val="18"/>
              </w:rPr>
              <w:t>16</w:t>
            </w:r>
          </w:p>
        </w:tc>
        <w:tc>
          <w:tcPr>
            <w:tcW w:w="998" w:type="dxa"/>
            <w:tcBorders>
              <w:top w:val="nil"/>
              <w:bottom w:val="nil"/>
            </w:tcBorders>
            <w:shd w:val="clear" w:color="auto" w:fill="FFFFFF"/>
            <w:tcMar>
              <w:top w:w="30" w:type="dxa"/>
              <w:left w:w="30" w:type="dxa"/>
              <w:bottom w:w="30" w:type="dxa"/>
              <w:right w:w="30" w:type="dxa"/>
            </w:tcMar>
            <w:vAlign w:val="center"/>
          </w:tcPr>
          <w:p w:rsidR="005C76EA" w:rsidRPr="00B74B4A" w:rsidRDefault="005C76EA" w:rsidP="000A136B">
            <w:pPr>
              <w:autoSpaceDE w:val="0"/>
              <w:autoSpaceDN w:val="0"/>
              <w:adjustRightInd w:val="0"/>
              <w:jc w:val="right"/>
              <w:rPr>
                <w:rFonts w:ascii="Arial" w:hAnsi="Arial" w:cs="Arial"/>
                <w:color w:val="000000"/>
                <w:sz w:val="18"/>
                <w:szCs w:val="18"/>
              </w:rPr>
            </w:pPr>
            <w:r w:rsidRPr="00B74B4A">
              <w:rPr>
                <w:rFonts w:ascii="Arial" w:hAnsi="Arial" w:cs="Arial"/>
                <w:color w:val="000000"/>
                <w:sz w:val="18"/>
                <w:szCs w:val="18"/>
              </w:rPr>
              <w:t>17.2</w:t>
            </w:r>
          </w:p>
        </w:tc>
        <w:tc>
          <w:tcPr>
            <w:tcW w:w="1368" w:type="dxa"/>
            <w:tcBorders>
              <w:top w:val="nil"/>
              <w:bottom w:val="nil"/>
            </w:tcBorders>
            <w:shd w:val="clear" w:color="auto" w:fill="FFFFFF"/>
            <w:tcMar>
              <w:top w:w="30" w:type="dxa"/>
              <w:left w:w="30" w:type="dxa"/>
              <w:bottom w:w="30" w:type="dxa"/>
              <w:right w:w="30" w:type="dxa"/>
            </w:tcMar>
            <w:vAlign w:val="center"/>
          </w:tcPr>
          <w:p w:rsidR="005C76EA" w:rsidRPr="00B74B4A" w:rsidRDefault="005C76EA" w:rsidP="000A136B">
            <w:pPr>
              <w:autoSpaceDE w:val="0"/>
              <w:autoSpaceDN w:val="0"/>
              <w:adjustRightInd w:val="0"/>
              <w:jc w:val="right"/>
              <w:rPr>
                <w:rFonts w:ascii="Arial" w:hAnsi="Arial" w:cs="Arial"/>
                <w:color w:val="000000"/>
                <w:sz w:val="18"/>
                <w:szCs w:val="18"/>
              </w:rPr>
            </w:pPr>
            <w:r w:rsidRPr="00B74B4A">
              <w:rPr>
                <w:rFonts w:ascii="Arial" w:hAnsi="Arial" w:cs="Arial"/>
                <w:color w:val="000000"/>
                <w:sz w:val="18"/>
                <w:szCs w:val="18"/>
              </w:rPr>
              <w:t>17.2</w:t>
            </w:r>
          </w:p>
        </w:tc>
        <w:tc>
          <w:tcPr>
            <w:tcW w:w="1441" w:type="dxa"/>
            <w:tcBorders>
              <w:top w:val="nil"/>
              <w:bottom w:val="nil"/>
              <w:right w:val="single" w:sz="16" w:space="0" w:color="000000"/>
            </w:tcBorders>
            <w:shd w:val="clear" w:color="auto" w:fill="FFFFFF"/>
            <w:tcMar>
              <w:top w:w="30" w:type="dxa"/>
              <w:left w:w="30" w:type="dxa"/>
              <w:bottom w:w="30" w:type="dxa"/>
              <w:right w:w="30" w:type="dxa"/>
            </w:tcMar>
            <w:vAlign w:val="center"/>
          </w:tcPr>
          <w:p w:rsidR="005C76EA" w:rsidRPr="00B74B4A" w:rsidRDefault="005C76EA" w:rsidP="000A136B">
            <w:pPr>
              <w:autoSpaceDE w:val="0"/>
              <w:autoSpaceDN w:val="0"/>
              <w:adjustRightInd w:val="0"/>
              <w:jc w:val="right"/>
              <w:rPr>
                <w:rFonts w:ascii="Arial" w:hAnsi="Arial" w:cs="Arial"/>
                <w:color w:val="000000"/>
                <w:sz w:val="18"/>
                <w:szCs w:val="18"/>
              </w:rPr>
            </w:pPr>
            <w:r w:rsidRPr="00B74B4A">
              <w:rPr>
                <w:rFonts w:ascii="Arial" w:hAnsi="Arial" w:cs="Arial"/>
                <w:color w:val="000000"/>
                <w:sz w:val="18"/>
                <w:szCs w:val="18"/>
              </w:rPr>
              <w:t>28.0</w:t>
            </w:r>
          </w:p>
        </w:tc>
      </w:tr>
      <w:tr w:rsidR="005C76EA" w:rsidRPr="00B74B4A" w:rsidTr="000A136B">
        <w:trPr>
          <w:cantSplit/>
          <w:tblHeader/>
          <w:jc w:val="center"/>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B74B4A" w:rsidRDefault="005C76EA" w:rsidP="000A136B">
            <w:pPr>
              <w:autoSpaceDE w:val="0"/>
              <w:autoSpaceDN w:val="0"/>
              <w:adjustRightInd w:val="0"/>
              <w:rPr>
                <w:rFonts w:ascii="Arial" w:hAnsi="Arial" w:cs="Arial"/>
                <w:color w:val="000000"/>
                <w:sz w:val="18"/>
                <w:szCs w:val="18"/>
              </w:rPr>
            </w:pPr>
          </w:p>
        </w:tc>
        <w:tc>
          <w:tcPr>
            <w:tcW w:w="1799" w:type="dxa"/>
            <w:tcBorders>
              <w:top w:val="nil"/>
              <w:left w:val="nil"/>
              <w:bottom w:val="nil"/>
              <w:right w:val="single" w:sz="16" w:space="0" w:color="000000"/>
            </w:tcBorders>
            <w:shd w:val="clear" w:color="auto" w:fill="FFFFFF"/>
            <w:tcMar>
              <w:top w:w="30" w:type="dxa"/>
              <w:left w:w="30" w:type="dxa"/>
              <w:bottom w:w="30" w:type="dxa"/>
              <w:right w:w="30" w:type="dxa"/>
            </w:tcMar>
          </w:tcPr>
          <w:p w:rsidR="005C76EA" w:rsidRPr="00B74B4A" w:rsidRDefault="005C76EA" w:rsidP="000A136B">
            <w:pPr>
              <w:autoSpaceDE w:val="0"/>
              <w:autoSpaceDN w:val="0"/>
              <w:adjustRightInd w:val="0"/>
              <w:rPr>
                <w:rFonts w:ascii="Arial" w:hAnsi="Arial" w:cs="Arial"/>
                <w:color w:val="000000"/>
                <w:sz w:val="18"/>
                <w:szCs w:val="18"/>
              </w:rPr>
            </w:pPr>
            <w:r w:rsidRPr="00B74B4A">
              <w:rPr>
                <w:rFonts w:ascii="Arial" w:hAnsi="Arial" w:cs="Arial"/>
                <w:color w:val="000000"/>
                <w:sz w:val="18"/>
                <w:szCs w:val="18"/>
              </w:rPr>
              <w:t>Petani</w:t>
            </w:r>
          </w:p>
        </w:tc>
        <w:tc>
          <w:tcPr>
            <w:tcW w:w="1142" w:type="dxa"/>
            <w:tcBorders>
              <w:top w:val="nil"/>
              <w:left w:val="single" w:sz="16" w:space="0" w:color="000000"/>
              <w:bottom w:val="nil"/>
            </w:tcBorders>
            <w:shd w:val="clear" w:color="auto" w:fill="FFFFFF"/>
            <w:tcMar>
              <w:top w:w="30" w:type="dxa"/>
              <w:left w:w="30" w:type="dxa"/>
              <w:bottom w:w="30" w:type="dxa"/>
              <w:right w:w="30" w:type="dxa"/>
            </w:tcMar>
            <w:vAlign w:val="center"/>
          </w:tcPr>
          <w:p w:rsidR="005C76EA" w:rsidRPr="00B74B4A" w:rsidRDefault="005C76EA" w:rsidP="000A136B">
            <w:pPr>
              <w:autoSpaceDE w:val="0"/>
              <w:autoSpaceDN w:val="0"/>
              <w:adjustRightInd w:val="0"/>
              <w:jc w:val="right"/>
              <w:rPr>
                <w:rFonts w:ascii="Arial" w:hAnsi="Arial" w:cs="Arial"/>
                <w:color w:val="000000"/>
                <w:sz w:val="18"/>
                <w:szCs w:val="18"/>
              </w:rPr>
            </w:pPr>
            <w:r w:rsidRPr="00B74B4A">
              <w:rPr>
                <w:rFonts w:ascii="Arial" w:hAnsi="Arial" w:cs="Arial"/>
                <w:color w:val="000000"/>
                <w:sz w:val="18"/>
                <w:szCs w:val="18"/>
              </w:rPr>
              <w:t>14</w:t>
            </w:r>
          </w:p>
        </w:tc>
        <w:tc>
          <w:tcPr>
            <w:tcW w:w="998" w:type="dxa"/>
            <w:tcBorders>
              <w:top w:val="nil"/>
              <w:bottom w:val="nil"/>
            </w:tcBorders>
            <w:shd w:val="clear" w:color="auto" w:fill="FFFFFF"/>
            <w:tcMar>
              <w:top w:w="30" w:type="dxa"/>
              <w:left w:w="30" w:type="dxa"/>
              <w:bottom w:w="30" w:type="dxa"/>
              <w:right w:w="30" w:type="dxa"/>
            </w:tcMar>
            <w:vAlign w:val="center"/>
          </w:tcPr>
          <w:p w:rsidR="005C76EA" w:rsidRPr="00B74B4A" w:rsidRDefault="005C76EA" w:rsidP="000A136B">
            <w:pPr>
              <w:autoSpaceDE w:val="0"/>
              <w:autoSpaceDN w:val="0"/>
              <w:adjustRightInd w:val="0"/>
              <w:jc w:val="right"/>
              <w:rPr>
                <w:rFonts w:ascii="Arial" w:hAnsi="Arial" w:cs="Arial"/>
                <w:color w:val="000000"/>
                <w:sz w:val="18"/>
                <w:szCs w:val="18"/>
              </w:rPr>
            </w:pPr>
            <w:r w:rsidRPr="00B74B4A">
              <w:rPr>
                <w:rFonts w:ascii="Arial" w:hAnsi="Arial" w:cs="Arial"/>
                <w:color w:val="000000"/>
                <w:sz w:val="18"/>
                <w:szCs w:val="18"/>
              </w:rPr>
              <w:t>15.1</w:t>
            </w:r>
          </w:p>
        </w:tc>
        <w:tc>
          <w:tcPr>
            <w:tcW w:w="1368" w:type="dxa"/>
            <w:tcBorders>
              <w:top w:val="nil"/>
              <w:bottom w:val="nil"/>
            </w:tcBorders>
            <w:shd w:val="clear" w:color="auto" w:fill="FFFFFF"/>
            <w:tcMar>
              <w:top w:w="30" w:type="dxa"/>
              <w:left w:w="30" w:type="dxa"/>
              <w:bottom w:w="30" w:type="dxa"/>
              <w:right w:w="30" w:type="dxa"/>
            </w:tcMar>
            <w:vAlign w:val="center"/>
          </w:tcPr>
          <w:p w:rsidR="005C76EA" w:rsidRPr="00B74B4A" w:rsidRDefault="005C76EA" w:rsidP="000A136B">
            <w:pPr>
              <w:autoSpaceDE w:val="0"/>
              <w:autoSpaceDN w:val="0"/>
              <w:adjustRightInd w:val="0"/>
              <w:jc w:val="right"/>
              <w:rPr>
                <w:rFonts w:ascii="Arial" w:hAnsi="Arial" w:cs="Arial"/>
                <w:color w:val="000000"/>
                <w:sz w:val="18"/>
                <w:szCs w:val="18"/>
              </w:rPr>
            </w:pPr>
            <w:r w:rsidRPr="00B74B4A">
              <w:rPr>
                <w:rFonts w:ascii="Arial" w:hAnsi="Arial" w:cs="Arial"/>
                <w:color w:val="000000"/>
                <w:sz w:val="18"/>
                <w:szCs w:val="18"/>
              </w:rPr>
              <w:t>15.1</w:t>
            </w:r>
          </w:p>
        </w:tc>
        <w:tc>
          <w:tcPr>
            <w:tcW w:w="1441" w:type="dxa"/>
            <w:tcBorders>
              <w:top w:val="nil"/>
              <w:bottom w:val="nil"/>
              <w:right w:val="single" w:sz="16" w:space="0" w:color="000000"/>
            </w:tcBorders>
            <w:shd w:val="clear" w:color="auto" w:fill="FFFFFF"/>
            <w:tcMar>
              <w:top w:w="30" w:type="dxa"/>
              <w:left w:w="30" w:type="dxa"/>
              <w:bottom w:w="30" w:type="dxa"/>
              <w:right w:w="30" w:type="dxa"/>
            </w:tcMar>
            <w:vAlign w:val="center"/>
          </w:tcPr>
          <w:p w:rsidR="005C76EA" w:rsidRPr="00B74B4A" w:rsidRDefault="005C76EA" w:rsidP="000A136B">
            <w:pPr>
              <w:autoSpaceDE w:val="0"/>
              <w:autoSpaceDN w:val="0"/>
              <w:adjustRightInd w:val="0"/>
              <w:jc w:val="right"/>
              <w:rPr>
                <w:rFonts w:ascii="Arial" w:hAnsi="Arial" w:cs="Arial"/>
                <w:color w:val="000000"/>
                <w:sz w:val="18"/>
                <w:szCs w:val="18"/>
              </w:rPr>
            </w:pPr>
            <w:r w:rsidRPr="00B74B4A">
              <w:rPr>
                <w:rFonts w:ascii="Arial" w:hAnsi="Arial" w:cs="Arial"/>
                <w:color w:val="000000"/>
                <w:sz w:val="18"/>
                <w:szCs w:val="18"/>
              </w:rPr>
              <w:t>43.0</w:t>
            </w:r>
          </w:p>
        </w:tc>
      </w:tr>
      <w:tr w:rsidR="005C76EA" w:rsidRPr="00B74B4A" w:rsidTr="000A136B">
        <w:trPr>
          <w:cantSplit/>
          <w:tblHeader/>
          <w:jc w:val="center"/>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B74B4A" w:rsidRDefault="005C76EA" w:rsidP="000A136B">
            <w:pPr>
              <w:autoSpaceDE w:val="0"/>
              <w:autoSpaceDN w:val="0"/>
              <w:adjustRightInd w:val="0"/>
              <w:rPr>
                <w:rFonts w:ascii="Arial" w:hAnsi="Arial" w:cs="Arial"/>
                <w:color w:val="000000"/>
                <w:sz w:val="18"/>
                <w:szCs w:val="18"/>
              </w:rPr>
            </w:pPr>
          </w:p>
        </w:tc>
        <w:tc>
          <w:tcPr>
            <w:tcW w:w="1799" w:type="dxa"/>
            <w:tcBorders>
              <w:top w:val="nil"/>
              <w:left w:val="nil"/>
              <w:bottom w:val="nil"/>
              <w:right w:val="single" w:sz="16" w:space="0" w:color="000000"/>
            </w:tcBorders>
            <w:shd w:val="clear" w:color="auto" w:fill="FFFFFF"/>
            <w:tcMar>
              <w:top w:w="30" w:type="dxa"/>
              <w:left w:w="30" w:type="dxa"/>
              <w:bottom w:w="30" w:type="dxa"/>
              <w:right w:w="30" w:type="dxa"/>
            </w:tcMar>
          </w:tcPr>
          <w:p w:rsidR="005C76EA" w:rsidRPr="00B74B4A" w:rsidRDefault="005C76EA" w:rsidP="000A136B">
            <w:pPr>
              <w:autoSpaceDE w:val="0"/>
              <w:autoSpaceDN w:val="0"/>
              <w:adjustRightInd w:val="0"/>
              <w:rPr>
                <w:rFonts w:ascii="Arial" w:hAnsi="Arial" w:cs="Arial"/>
                <w:color w:val="000000"/>
                <w:sz w:val="18"/>
                <w:szCs w:val="18"/>
              </w:rPr>
            </w:pPr>
            <w:r w:rsidRPr="00B74B4A">
              <w:rPr>
                <w:rFonts w:ascii="Arial" w:hAnsi="Arial" w:cs="Arial"/>
                <w:color w:val="000000"/>
                <w:sz w:val="18"/>
                <w:szCs w:val="18"/>
              </w:rPr>
              <w:t>Nelayan</w:t>
            </w:r>
          </w:p>
        </w:tc>
        <w:tc>
          <w:tcPr>
            <w:tcW w:w="1142" w:type="dxa"/>
            <w:tcBorders>
              <w:top w:val="nil"/>
              <w:left w:val="single" w:sz="16" w:space="0" w:color="000000"/>
              <w:bottom w:val="nil"/>
            </w:tcBorders>
            <w:shd w:val="clear" w:color="auto" w:fill="FFFFFF"/>
            <w:tcMar>
              <w:top w:w="30" w:type="dxa"/>
              <w:left w:w="30" w:type="dxa"/>
              <w:bottom w:w="30" w:type="dxa"/>
              <w:right w:w="30" w:type="dxa"/>
            </w:tcMar>
            <w:vAlign w:val="center"/>
          </w:tcPr>
          <w:p w:rsidR="005C76EA" w:rsidRPr="00B74B4A" w:rsidRDefault="005C76EA" w:rsidP="000A136B">
            <w:pPr>
              <w:autoSpaceDE w:val="0"/>
              <w:autoSpaceDN w:val="0"/>
              <w:adjustRightInd w:val="0"/>
              <w:jc w:val="right"/>
              <w:rPr>
                <w:rFonts w:ascii="Arial" w:hAnsi="Arial" w:cs="Arial"/>
                <w:color w:val="000000"/>
                <w:sz w:val="18"/>
                <w:szCs w:val="18"/>
              </w:rPr>
            </w:pPr>
            <w:r w:rsidRPr="00B74B4A">
              <w:rPr>
                <w:rFonts w:ascii="Arial" w:hAnsi="Arial" w:cs="Arial"/>
                <w:color w:val="000000"/>
                <w:sz w:val="18"/>
                <w:szCs w:val="18"/>
              </w:rPr>
              <w:t>21</w:t>
            </w:r>
          </w:p>
        </w:tc>
        <w:tc>
          <w:tcPr>
            <w:tcW w:w="998" w:type="dxa"/>
            <w:tcBorders>
              <w:top w:val="nil"/>
              <w:bottom w:val="nil"/>
            </w:tcBorders>
            <w:shd w:val="clear" w:color="auto" w:fill="FFFFFF"/>
            <w:tcMar>
              <w:top w:w="30" w:type="dxa"/>
              <w:left w:w="30" w:type="dxa"/>
              <w:bottom w:w="30" w:type="dxa"/>
              <w:right w:w="30" w:type="dxa"/>
            </w:tcMar>
            <w:vAlign w:val="center"/>
          </w:tcPr>
          <w:p w:rsidR="005C76EA" w:rsidRPr="00B74B4A" w:rsidRDefault="005C76EA" w:rsidP="000A136B">
            <w:pPr>
              <w:autoSpaceDE w:val="0"/>
              <w:autoSpaceDN w:val="0"/>
              <w:adjustRightInd w:val="0"/>
              <w:jc w:val="right"/>
              <w:rPr>
                <w:rFonts w:ascii="Arial" w:hAnsi="Arial" w:cs="Arial"/>
                <w:color w:val="000000"/>
                <w:sz w:val="18"/>
                <w:szCs w:val="18"/>
              </w:rPr>
            </w:pPr>
            <w:r w:rsidRPr="00B74B4A">
              <w:rPr>
                <w:rFonts w:ascii="Arial" w:hAnsi="Arial" w:cs="Arial"/>
                <w:color w:val="000000"/>
                <w:sz w:val="18"/>
                <w:szCs w:val="18"/>
              </w:rPr>
              <w:t>22.6</w:t>
            </w:r>
          </w:p>
        </w:tc>
        <w:tc>
          <w:tcPr>
            <w:tcW w:w="1368" w:type="dxa"/>
            <w:tcBorders>
              <w:top w:val="nil"/>
              <w:bottom w:val="nil"/>
            </w:tcBorders>
            <w:shd w:val="clear" w:color="auto" w:fill="FFFFFF"/>
            <w:tcMar>
              <w:top w:w="30" w:type="dxa"/>
              <w:left w:w="30" w:type="dxa"/>
              <w:bottom w:w="30" w:type="dxa"/>
              <w:right w:w="30" w:type="dxa"/>
            </w:tcMar>
            <w:vAlign w:val="center"/>
          </w:tcPr>
          <w:p w:rsidR="005C76EA" w:rsidRPr="00B74B4A" w:rsidRDefault="005C76EA" w:rsidP="000A136B">
            <w:pPr>
              <w:autoSpaceDE w:val="0"/>
              <w:autoSpaceDN w:val="0"/>
              <w:adjustRightInd w:val="0"/>
              <w:jc w:val="right"/>
              <w:rPr>
                <w:rFonts w:ascii="Arial" w:hAnsi="Arial" w:cs="Arial"/>
                <w:color w:val="000000"/>
                <w:sz w:val="18"/>
                <w:szCs w:val="18"/>
              </w:rPr>
            </w:pPr>
            <w:r w:rsidRPr="00B74B4A">
              <w:rPr>
                <w:rFonts w:ascii="Arial" w:hAnsi="Arial" w:cs="Arial"/>
                <w:color w:val="000000"/>
                <w:sz w:val="18"/>
                <w:szCs w:val="18"/>
              </w:rPr>
              <w:t>22.6</w:t>
            </w:r>
          </w:p>
        </w:tc>
        <w:tc>
          <w:tcPr>
            <w:tcW w:w="1441" w:type="dxa"/>
            <w:tcBorders>
              <w:top w:val="nil"/>
              <w:bottom w:val="nil"/>
              <w:right w:val="single" w:sz="16" w:space="0" w:color="000000"/>
            </w:tcBorders>
            <w:shd w:val="clear" w:color="auto" w:fill="FFFFFF"/>
            <w:tcMar>
              <w:top w:w="30" w:type="dxa"/>
              <w:left w:w="30" w:type="dxa"/>
              <w:bottom w:w="30" w:type="dxa"/>
              <w:right w:w="30" w:type="dxa"/>
            </w:tcMar>
            <w:vAlign w:val="center"/>
          </w:tcPr>
          <w:p w:rsidR="005C76EA" w:rsidRPr="00B74B4A" w:rsidRDefault="005C76EA" w:rsidP="000A136B">
            <w:pPr>
              <w:autoSpaceDE w:val="0"/>
              <w:autoSpaceDN w:val="0"/>
              <w:adjustRightInd w:val="0"/>
              <w:jc w:val="right"/>
              <w:rPr>
                <w:rFonts w:ascii="Arial" w:hAnsi="Arial" w:cs="Arial"/>
                <w:color w:val="000000"/>
                <w:sz w:val="18"/>
                <w:szCs w:val="18"/>
              </w:rPr>
            </w:pPr>
            <w:r w:rsidRPr="00B74B4A">
              <w:rPr>
                <w:rFonts w:ascii="Arial" w:hAnsi="Arial" w:cs="Arial"/>
                <w:color w:val="000000"/>
                <w:sz w:val="18"/>
                <w:szCs w:val="18"/>
              </w:rPr>
              <w:t>65.6</w:t>
            </w:r>
          </w:p>
        </w:tc>
      </w:tr>
      <w:tr w:rsidR="005C76EA" w:rsidRPr="00B74B4A" w:rsidTr="000A136B">
        <w:trPr>
          <w:cantSplit/>
          <w:tblHeader/>
          <w:jc w:val="center"/>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B74B4A" w:rsidRDefault="005C76EA" w:rsidP="000A136B">
            <w:pPr>
              <w:autoSpaceDE w:val="0"/>
              <w:autoSpaceDN w:val="0"/>
              <w:adjustRightInd w:val="0"/>
              <w:rPr>
                <w:rFonts w:ascii="Arial" w:hAnsi="Arial" w:cs="Arial"/>
                <w:color w:val="000000"/>
                <w:sz w:val="18"/>
                <w:szCs w:val="18"/>
              </w:rPr>
            </w:pPr>
          </w:p>
        </w:tc>
        <w:tc>
          <w:tcPr>
            <w:tcW w:w="1799" w:type="dxa"/>
            <w:tcBorders>
              <w:top w:val="nil"/>
              <w:left w:val="nil"/>
              <w:bottom w:val="nil"/>
              <w:right w:val="single" w:sz="16" w:space="0" w:color="000000"/>
            </w:tcBorders>
            <w:shd w:val="clear" w:color="auto" w:fill="FFFFFF"/>
            <w:tcMar>
              <w:top w:w="30" w:type="dxa"/>
              <w:left w:w="30" w:type="dxa"/>
              <w:bottom w:w="30" w:type="dxa"/>
              <w:right w:w="30" w:type="dxa"/>
            </w:tcMar>
          </w:tcPr>
          <w:p w:rsidR="005C76EA" w:rsidRPr="00B74B4A" w:rsidRDefault="005C76EA" w:rsidP="000A136B">
            <w:pPr>
              <w:autoSpaceDE w:val="0"/>
              <w:autoSpaceDN w:val="0"/>
              <w:adjustRightInd w:val="0"/>
              <w:rPr>
                <w:rFonts w:ascii="Arial" w:hAnsi="Arial" w:cs="Arial"/>
                <w:color w:val="000000"/>
                <w:sz w:val="18"/>
                <w:szCs w:val="18"/>
              </w:rPr>
            </w:pPr>
            <w:r w:rsidRPr="00B74B4A">
              <w:rPr>
                <w:rFonts w:ascii="Arial" w:hAnsi="Arial" w:cs="Arial"/>
                <w:color w:val="000000"/>
                <w:sz w:val="18"/>
                <w:szCs w:val="18"/>
              </w:rPr>
              <w:t>Pedagang/Swasta</w:t>
            </w:r>
          </w:p>
        </w:tc>
        <w:tc>
          <w:tcPr>
            <w:tcW w:w="1142" w:type="dxa"/>
            <w:tcBorders>
              <w:top w:val="nil"/>
              <w:left w:val="single" w:sz="16" w:space="0" w:color="000000"/>
              <w:bottom w:val="nil"/>
            </w:tcBorders>
            <w:shd w:val="clear" w:color="auto" w:fill="FFFFFF"/>
            <w:tcMar>
              <w:top w:w="30" w:type="dxa"/>
              <w:left w:w="30" w:type="dxa"/>
              <w:bottom w:w="30" w:type="dxa"/>
              <w:right w:w="30" w:type="dxa"/>
            </w:tcMar>
            <w:vAlign w:val="center"/>
          </w:tcPr>
          <w:p w:rsidR="005C76EA" w:rsidRPr="00B74B4A" w:rsidRDefault="005C76EA" w:rsidP="000A136B">
            <w:pPr>
              <w:autoSpaceDE w:val="0"/>
              <w:autoSpaceDN w:val="0"/>
              <w:adjustRightInd w:val="0"/>
              <w:jc w:val="right"/>
              <w:rPr>
                <w:rFonts w:ascii="Arial" w:hAnsi="Arial" w:cs="Arial"/>
                <w:color w:val="000000"/>
                <w:sz w:val="18"/>
                <w:szCs w:val="18"/>
              </w:rPr>
            </w:pPr>
            <w:r w:rsidRPr="00B74B4A">
              <w:rPr>
                <w:rFonts w:ascii="Arial" w:hAnsi="Arial" w:cs="Arial"/>
                <w:color w:val="000000"/>
                <w:sz w:val="18"/>
                <w:szCs w:val="18"/>
              </w:rPr>
              <w:t>13</w:t>
            </w:r>
          </w:p>
        </w:tc>
        <w:tc>
          <w:tcPr>
            <w:tcW w:w="998" w:type="dxa"/>
            <w:tcBorders>
              <w:top w:val="nil"/>
              <w:bottom w:val="nil"/>
            </w:tcBorders>
            <w:shd w:val="clear" w:color="auto" w:fill="FFFFFF"/>
            <w:tcMar>
              <w:top w:w="30" w:type="dxa"/>
              <w:left w:w="30" w:type="dxa"/>
              <w:bottom w:w="30" w:type="dxa"/>
              <w:right w:w="30" w:type="dxa"/>
            </w:tcMar>
            <w:vAlign w:val="center"/>
          </w:tcPr>
          <w:p w:rsidR="005C76EA" w:rsidRPr="00B74B4A" w:rsidRDefault="005C76EA" w:rsidP="000A136B">
            <w:pPr>
              <w:autoSpaceDE w:val="0"/>
              <w:autoSpaceDN w:val="0"/>
              <w:adjustRightInd w:val="0"/>
              <w:jc w:val="right"/>
              <w:rPr>
                <w:rFonts w:ascii="Arial" w:hAnsi="Arial" w:cs="Arial"/>
                <w:color w:val="000000"/>
                <w:sz w:val="18"/>
                <w:szCs w:val="18"/>
              </w:rPr>
            </w:pPr>
            <w:r w:rsidRPr="00B74B4A">
              <w:rPr>
                <w:rFonts w:ascii="Arial" w:hAnsi="Arial" w:cs="Arial"/>
                <w:color w:val="000000"/>
                <w:sz w:val="18"/>
                <w:szCs w:val="18"/>
              </w:rPr>
              <w:t>14.0</w:t>
            </w:r>
          </w:p>
        </w:tc>
        <w:tc>
          <w:tcPr>
            <w:tcW w:w="1368" w:type="dxa"/>
            <w:tcBorders>
              <w:top w:val="nil"/>
              <w:bottom w:val="nil"/>
            </w:tcBorders>
            <w:shd w:val="clear" w:color="auto" w:fill="FFFFFF"/>
            <w:tcMar>
              <w:top w:w="30" w:type="dxa"/>
              <w:left w:w="30" w:type="dxa"/>
              <w:bottom w:w="30" w:type="dxa"/>
              <w:right w:w="30" w:type="dxa"/>
            </w:tcMar>
            <w:vAlign w:val="center"/>
          </w:tcPr>
          <w:p w:rsidR="005C76EA" w:rsidRPr="00B74B4A" w:rsidRDefault="005C76EA" w:rsidP="000A136B">
            <w:pPr>
              <w:autoSpaceDE w:val="0"/>
              <w:autoSpaceDN w:val="0"/>
              <w:adjustRightInd w:val="0"/>
              <w:jc w:val="right"/>
              <w:rPr>
                <w:rFonts w:ascii="Arial" w:hAnsi="Arial" w:cs="Arial"/>
                <w:color w:val="000000"/>
                <w:sz w:val="18"/>
                <w:szCs w:val="18"/>
              </w:rPr>
            </w:pPr>
            <w:r w:rsidRPr="00B74B4A">
              <w:rPr>
                <w:rFonts w:ascii="Arial" w:hAnsi="Arial" w:cs="Arial"/>
                <w:color w:val="000000"/>
                <w:sz w:val="18"/>
                <w:szCs w:val="18"/>
              </w:rPr>
              <w:t>14.0</w:t>
            </w:r>
          </w:p>
        </w:tc>
        <w:tc>
          <w:tcPr>
            <w:tcW w:w="1441" w:type="dxa"/>
            <w:tcBorders>
              <w:top w:val="nil"/>
              <w:bottom w:val="nil"/>
              <w:right w:val="single" w:sz="16" w:space="0" w:color="000000"/>
            </w:tcBorders>
            <w:shd w:val="clear" w:color="auto" w:fill="FFFFFF"/>
            <w:tcMar>
              <w:top w:w="30" w:type="dxa"/>
              <w:left w:w="30" w:type="dxa"/>
              <w:bottom w:w="30" w:type="dxa"/>
              <w:right w:w="30" w:type="dxa"/>
            </w:tcMar>
            <w:vAlign w:val="center"/>
          </w:tcPr>
          <w:p w:rsidR="005C76EA" w:rsidRPr="00B74B4A" w:rsidRDefault="005C76EA" w:rsidP="000A136B">
            <w:pPr>
              <w:autoSpaceDE w:val="0"/>
              <w:autoSpaceDN w:val="0"/>
              <w:adjustRightInd w:val="0"/>
              <w:jc w:val="right"/>
              <w:rPr>
                <w:rFonts w:ascii="Arial" w:hAnsi="Arial" w:cs="Arial"/>
                <w:color w:val="000000"/>
                <w:sz w:val="18"/>
                <w:szCs w:val="18"/>
              </w:rPr>
            </w:pPr>
            <w:r w:rsidRPr="00B74B4A">
              <w:rPr>
                <w:rFonts w:ascii="Arial" w:hAnsi="Arial" w:cs="Arial"/>
                <w:color w:val="000000"/>
                <w:sz w:val="18"/>
                <w:szCs w:val="18"/>
              </w:rPr>
              <w:t>79.6</w:t>
            </w:r>
          </w:p>
        </w:tc>
      </w:tr>
      <w:tr w:rsidR="005C76EA" w:rsidRPr="00B74B4A" w:rsidTr="000A136B">
        <w:trPr>
          <w:cantSplit/>
          <w:tblHeader/>
          <w:jc w:val="center"/>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B74B4A" w:rsidRDefault="005C76EA" w:rsidP="000A136B">
            <w:pPr>
              <w:autoSpaceDE w:val="0"/>
              <w:autoSpaceDN w:val="0"/>
              <w:adjustRightInd w:val="0"/>
              <w:rPr>
                <w:rFonts w:ascii="Arial" w:hAnsi="Arial" w:cs="Arial"/>
                <w:color w:val="000000"/>
                <w:sz w:val="18"/>
                <w:szCs w:val="18"/>
              </w:rPr>
            </w:pPr>
          </w:p>
        </w:tc>
        <w:tc>
          <w:tcPr>
            <w:tcW w:w="1799" w:type="dxa"/>
            <w:tcBorders>
              <w:top w:val="nil"/>
              <w:left w:val="nil"/>
              <w:bottom w:val="nil"/>
              <w:right w:val="single" w:sz="16" w:space="0" w:color="000000"/>
            </w:tcBorders>
            <w:shd w:val="clear" w:color="auto" w:fill="FFFFFF"/>
            <w:tcMar>
              <w:top w:w="30" w:type="dxa"/>
              <w:left w:w="30" w:type="dxa"/>
              <w:bottom w:w="30" w:type="dxa"/>
              <w:right w:w="30" w:type="dxa"/>
            </w:tcMar>
          </w:tcPr>
          <w:p w:rsidR="005C76EA" w:rsidRPr="00B74B4A" w:rsidRDefault="005C76EA" w:rsidP="000A136B">
            <w:pPr>
              <w:autoSpaceDE w:val="0"/>
              <w:autoSpaceDN w:val="0"/>
              <w:adjustRightInd w:val="0"/>
              <w:rPr>
                <w:rFonts w:ascii="Arial" w:hAnsi="Arial" w:cs="Arial"/>
                <w:color w:val="000000"/>
                <w:sz w:val="18"/>
                <w:szCs w:val="18"/>
              </w:rPr>
            </w:pPr>
            <w:r w:rsidRPr="00B74B4A">
              <w:rPr>
                <w:rFonts w:ascii="Arial" w:hAnsi="Arial" w:cs="Arial"/>
                <w:color w:val="000000"/>
                <w:sz w:val="18"/>
                <w:szCs w:val="18"/>
              </w:rPr>
              <w:t>PNS/TNI/Polri</w:t>
            </w:r>
          </w:p>
        </w:tc>
        <w:tc>
          <w:tcPr>
            <w:tcW w:w="1142" w:type="dxa"/>
            <w:tcBorders>
              <w:top w:val="nil"/>
              <w:left w:val="single" w:sz="16" w:space="0" w:color="000000"/>
              <w:bottom w:val="nil"/>
            </w:tcBorders>
            <w:shd w:val="clear" w:color="auto" w:fill="FFFFFF"/>
            <w:tcMar>
              <w:top w:w="30" w:type="dxa"/>
              <w:left w:w="30" w:type="dxa"/>
              <w:bottom w:w="30" w:type="dxa"/>
              <w:right w:w="30" w:type="dxa"/>
            </w:tcMar>
            <w:vAlign w:val="center"/>
          </w:tcPr>
          <w:p w:rsidR="005C76EA" w:rsidRPr="00B74B4A" w:rsidRDefault="005C76EA" w:rsidP="000A136B">
            <w:pPr>
              <w:autoSpaceDE w:val="0"/>
              <w:autoSpaceDN w:val="0"/>
              <w:adjustRightInd w:val="0"/>
              <w:jc w:val="right"/>
              <w:rPr>
                <w:rFonts w:ascii="Arial" w:hAnsi="Arial" w:cs="Arial"/>
                <w:color w:val="000000"/>
                <w:sz w:val="18"/>
                <w:szCs w:val="18"/>
              </w:rPr>
            </w:pPr>
            <w:r w:rsidRPr="00B74B4A">
              <w:rPr>
                <w:rFonts w:ascii="Arial" w:hAnsi="Arial" w:cs="Arial"/>
                <w:color w:val="000000"/>
                <w:sz w:val="18"/>
                <w:szCs w:val="18"/>
              </w:rPr>
              <w:t>19</w:t>
            </w:r>
          </w:p>
        </w:tc>
        <w:tc>
          <w:tcPr>
            <w:tcW w:w="998" w:type="dxa"/>
            <w:tcBorders>
              <w:top w:val="nil"/>
              <w:bottom w:val="nil"/>
            </w:tcBorders>
            <w:shd w:val="clear" w:color="auto" w:fill="FFFFFF"/>
            <w:tcMar>
              <w:top w:w="30" w:type="dxa"/>
              <w:left w:w="30" w:type="dxa"/>
              <w:bottom w:w="30" w:type="dxa"/>
              <w:right w:w="30" w:type="dxa"/>
            </w:tcMar>
            <w:vAlign w:val="center"/>
          </w:tcPr>
          <w:p w:rsidR="005C76EA" w:rsidRPr="00B74B4A" w:rsidRDefault="005C76EA" w:rsidP="000A136B">
            <w:pPr>
              <w:autoSpaceDE w:val="0"/>
              <w:autoSpaceDN w:val="0"/>
              <w:adjustRightInd w:val="0"/>
              <w:jc w:val="right"/>
              <w:rPr>
                <w:rFonts w:ascii="Arial" w:hAnsi="Arial" w:cs="Arial"/>
                <w:color w:val="000000"/>
                <w:sz w:val="18"/>
                <w:szCs w:val="18"/>
              </w:rPr>
            </w:pPr>
            <w:r w:rsidRPr="00B74B4A">
              <w:rPr>
                <w:rFonts w:ascii="Arial" w:hAnsi="Arial" w:cs="Arial"/>
                <w:color w:val="000000"/>
                <w:sz w:val="18"/>
                <w:szCs w:val="18"/>
              </w:rPr>
              <w:t>20.4</w:t>
            </w:r>
          </w:p>
        </w:tc>
        <w:tc>
          <w:tcPr>
            <w:tcW w:w="1368" w:type="dxa"/>
            <w:tcBorders>
              <w:top w:val="nil"/>
              <w:bottom w:val="nil"/>
            </w:tcBorders>
            <w:shd w:val="clear" w:color="auto" w:fill="FFFFFF"/>
            <w:tcMar>
              <w:top w:w="30" w:type="dxa"/>
              <w:left w:w="30" w:type="dxa"/>
              <w:bottom w:w="30" w:type="dxa"/>
              <w:right w:w="30" w:type="dxa"/>
            </w:tcMar>
            <w:vAlign w:val="center"/>
          </w:tcPr>
          <w:p w:rsidR="005C76EA" w:rsidRPr="00B74B4A" w:rsidRDefault="005C76EA" w:rsidP="000A136B">
            <w:pPr>
              <w:autoSpaceDE w:val="0"/>
              <w:autoSpaceDN w:val="0"/>
              <w:adjustRightInd w:val="0"/>
              <w:jc w:val="right"/>
              <w:rPr>
                <w:rFonts w:ascii="Arial" w:hAnsi="Arial" w:cs="Arial"/>
                <w:color w:val="000000"/>
                <w:sz w:val="18"/>
                <w:szCs w:val="18"/>
              </w:rPr>
            </w:pPr>
            <w:r w:rsidRPr="00B74B4A">
              <w:rPr>
                <w:rFonts w:ascii="Arial" w:hAnsi="Arial" w:cs="Arial"/>
                <w:color w:val="000000"/>
                <w:sz w:val="18"/>
                <w:szCs w:val="18"/>
              </w:rPr>
              <w:t>20.4</w:t>
            </w:r>
          </w:p>
        </w:tc>
        <w:tc>
          <w:tcPr>
            <w:tcW w:w="1441" w:type="dxa"/>
            <w:tcBorders>
              <w:top w:val="nil"/>
              <w:bottom w:val="nil"/>
              <w:right w:val="single" w:sz="16" w:space="0" w:color="000000"/>
            </w:tcBorders>
            <w:shd w:val="clear" w:color="auto" w:fill="FFFFFF"/>
            <w:tcMar>
              <w:top w:w="30" w:type="dxa"/>
              <w:left w:w="30" w:type="dxa"/>
              <w:bottom w:w="30" w:type="dxa"/>
              <w:right w:w="30" w:type="dxa"/>
            </w:tcMar>
            <w:vAlign w:val="center"/>
          </w:tcPr>
          <w:p w:rsidR="005C76EA" w:rsidRPr="00B74B4A" w:rsidRDefault="005C76EA" w:rsidP="000A136B">
            <w:pPr>
              <w:autoSpaceDE w:val="0"/>
              <w:autoSpaceDN w:val="0"/>
              <w:adjustRightInd w:val="0"/>
              <w:jc w:val="right"/>
              <w:rPr>
                <w:rFonts w:ascii="Arial" w:hAnsi="Arial" w:cs="Arial"/>
                <w:color w:val="000000"/>
                <w:sz w:val="18"/>
                <w:szCs w:val="18"/>
              </w:rPr>
            </w:pPr>
            <w:r w:rsidRPr="00B74B4A">
              <w:rPr>
                <w:rFonts w:ascii="Arial" w:hAnsi="Arial" w:cs="Arial"/>
                <w:color w:val="000000"/>
                <w:sz w:val="18"/>
                <w:szCs w:val="18"/>
              </w:rPr>
              <w:t>100.0</w:t>
            </w:r>
          </w:p>
        </w:tc>
      </w:tr>
      <w:tr w:rsidR="005C76EA" w:rsidRPr="00B74B4A" w:rsidTr="000A136B">
        <w:trPr>
          <w:cantSplit/>
          <w:jc w:val="center"/>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B74B4A" w:rsidRDefault="005C76EA" w:rsidP="000A136B">
            <w:pPr>
              <w:autoSpaceDE w:val="0"/>
              <w:autoSpaceDN w:val="0"/>
              <w:adjustRightInd w:val="0"/>
              <w:rPr>
                <w:rFonts w:ascii="Arial" w:hAnsi="Arial" w:cs="Arial"/>
                <w:color w:val="000000"/>
                <w:sz w:val="18"/>
                <w:szCs w:val="18"/>
              </w:rPr>
            </w:pPr>
          </w:p>
        </w:tc>
        <w:tc>
          <w:tcPr>
            <w:tcW w:w="1799" w:type="dxa"/>
            <w:tcBorders>
              <w:top w:val="nil"/>
              <w:left w:val="nil"/>
              <w:bottom w:val="single" w:sz="16" w:space="0" w:color="000000"/>
              <w:right w:val="single" w:sz="16" w:space="0" w:color="000000"/>
            </w:tcBorders>
            <w:shd w:val="clear" w:color="auto" w:fill="FFFFFF"/>
            <w:tcMar>
              <w:top w:w="30" w:type="dxa"/>
              <w:left w:w="30" w:type="dxa"/>
              <w:bottom w:w="30" w:type="dxa"/>
              <w:right w:w="30" w:type="dxa"/>
            </w:tcMar>
          </w:tcPr>
          <w:p w:rsidR="005C76EA" w:rsidRPr="00B74B4A" w:rsidRDefault="005C76EA" w:rsidP="000A136B">
            <w:pPr>
              <w:autoSpaceDE w:val="0"/>
              <w:autoSpaceDN w:val="0"/>
              <w:adjustRightInd w:val="0"/>
              <w:rPr>
                <w:rFonts w:ascii="Arial" w:hAnsi="Arial" w:cs="Arial"/>
                <w:color w:val="000000"/>
                <w:sz w:val="18"/>
                <w:szCs w:val="18"/>
              </w:rPr>
            </w:pPr>
            <w:r w:rsidRPr="00B74B4A">
              <w:rPr>
                <w:rFonts w:ascii="Arial" w:hAnsi="Arial" w:cs="Arial"/>
                <w:color w:val="000000"/>
                <w:sz w:val="18"/>
                <w:szCs w:val="18"/>
              </w:rPr>
              <w:t>Total</w:t>
            </w:r>
          </w:p>
        </w:tc>
        <w:tc>
          <w:tcPr>
            <w:tcW w:w="1142" w:type="dxa"/>
            <w:tcBorders>
              <w:top w:val="nil"/>
              <w:left w:val="single" w:sz="16" w:space="0" w:color="000000"/>
              <w:bottom w:val="single" w:sz="16" w:space="0" w:color="000000"/>
            </w:tcBorders>
            <w:shd w:val="clear" w:color="auto" w:fill="FFFFFF"/>
            <w:tcMar>
              <w:top w:w="30" w:type="dxa"/>
              <w:left w:w="30" w:type="dxa"/>
              <w:bottom w:w="30" w:type="dxa"/>
              <w:right w:w="30" w:type="dxa"/>
            </w:tcMar>
            <w:vAlign w:val="center"/>
          </w:tcPr>
          <w:p w:rsidR="005C76EA" w:rsidRPr="00B74B4A" w:rsidRDefault="005C76EA" w:rsidP="000A136B">
            <w:pPr>
              <w:autoSpaceDE w:val="0"/>
              <w:autoSpaceDN w:val="0"/>
              <w:adjustRightInd w:val="0"/>
              <w:jc w:val="right"/>
              <w:rPr>
                <w:rFonts w:ascii="Arial" w:hAnsi="Arial" w:cs="Arial"/>
                <w:color w:val="000000"/>
                <w:sz w:val="18"/>
                <w:szCs w:val="18"/>
              </w:rPr>
            </w:pPr>
            <w:r w:rsidRPr="00B74B4A">
              <w:rPr>
                <w:rFonts w:ascii="Arial" w:hAnsi="Arial" w:cs="Arial"/>
                <w:color w:val="000000"/>
                <w:sz w:val="18"/>
                <w:szCs w:val="18"/>
              </w:rPr>
              <w:t>93</w:t>
            </w:r>
          </w:p>
        </w:tc>
        <w:tc>
          <w:tcPr>
            <w:tcW w:w="998" w:type="dxa"/>
            <w:tcBorders>
              <w:top w:val="nil"/>
              <w:bottom w:val="single" w:sz="16" w:space="0" w:color="000000"/>
            </w:tcBorders>
            <w:shd w:val="clear" w:color="auto" w:fill="FFFFFF"/>
            <w:tcMar>
              <w:top w:w="30" w:type="dxa"/>
              <w:left w:w="30" w:type="dxa"/>
              <w:bottom w:w="30" w:type="dxa"/>
              <w:right w:w="30" w:type="dxa"/>
            </w:tcMar>
            <w:vAlign w:val="center"/>
          </w:tcPr>
          <w:p w:rsidR="005C76EA" w:rsidRPr="00B74B4A" w:rsidRDefault="005C76EA" w:rsidP="000A136B">
            <w:pPr>
              <w:autoSpaceDE w:val="0"/>
              <w:autoSpaceDN w:val="0"/>
              <w:adjustRightInd w:val="0"/>
              <w:jc w:val="right"/>
              <w:rPr>
                <w:rFonts w:ascii="Arial" w:hAnsi="Arial" w:cs="Arial"/>
                <w:color w:val="000000"/>
                <w:sz w:val="18"/>
                <w:szCs w:val="18"/>
              </w:rPr>
            </w:pPr>
            <w:r w:rsidRPr="00B74B4A">
              <w:rPr>
                <w:rFonts w:ascii="Arial" w:hAnsi="Arial" w:cs="Arial"/>
                <w:color w:val="000000"/>
                <w:sz w:val="18"/>
                <w:szCs w:val="18"/>
              </w:rPr>
              <w:t>100.0</w:t>
            </w:r>
          </w:p>
        </w:tc>
        <w:tc>
          <w:tcPr>
            <w:tcW w:w="1368" w:type="dxa"/>
            <w:tcBorders>
              <w:top w:val="nil"/>
              <w:bottom w:val="single" w:sz="16" w:space="0" w:color="000000"/>
            </w:tcBorders>
            <w:shd w:val="clear" w:color="auto" w:fill="FFFFFF"/>
            <w:tcMar>
              <w:top w:w="30" w:type="dxa"/>
              <w:left w:w="30" w:type="dxa"/>
              <w:bottom w:w="30" w:type="dxa"/>
              <w:right w:w="30" w:type="dxa"/>
            </w:tcMar>
            <w:vAlign w:val="center"/>
          </w:tcPr>
          <w:p w:rsidR="005C76EA" w:rsidRPr="00B74B4A" w:rsidRDefault="005C76EA" w:rsidP="000A136B">
            <w:pPr>
              <w:autoSpaceDE w:val="0"/>
              <w:autoSpaceDN w:val="0"/>
              <w:adjustRightInd w:val="0"/>
              <w:jc w:val="right"/>
              <w:rPr>
                <w:rFonts w:ascii="Arial" w:hAnsi="Arial" w:cs="Arial"/>
                <w:color w:val="000000"/>
                <w:sz w:val="18"/>
                <w:szCs w:val="18"/>
              </w:rPr>
            </w:pPr>
            <w:r w:rsidRPr="00B74B4A">
              <w:rPr>
                <w:rFonts w:ascii="Arial" w:hAnsi="Arial" w:cs="Arial"/>
                <w:color w:val="000000"/>
                <w:sz w:val="18"/>
                <w:szCs w:val="18"/>
              </w:rPr>
              <w:t>100.0</w:t>
            </w:r>
          </w:p>
        </w:tc>
        <w:tc>
          <w:tcPr>
            <w:tcW w:w="1441" w:type="dxa"/>
            <w:tcBorders>
              <w:top w:val="nil"/>
              <w:bottom w:val="single" w:sz="16" w:space="0" w:color="000000"/>
              <w:right w:val="single" w:sz="16" w:space="0" w:color="000000"/>
            </w:tcBorders>
            <w:shd w:val="clear" w:color="auto" w:fill="FFFFFF"/>
            <w:tcMar>
              <w:top w:w="30" w:type="dxa"/>
              <w:left w:w="30" w:type="dxa"/>
              <w:bottom w:w="30" w:type="dxa"/>
              <w:right w:w="30" w:type="dxa"/>
            </w:tcMar>
          </w:tcPr>
          <w:p w:rsidR="005C76EA" w:rsidRPr="00B74B4A" w:rsidRDefault="005C76EA" w:rsidP="000A136B">
            <w:pPr>
              <w:autoSpaceDE w:val="0"/>
              <w:autoSpaceDN w:val="0"/>
              <w:adjustRightInd w:val="0"/>
              <w:rPr>
                <w:sz w:val="24"/>
                <w:szCs w:val="24"/>
              </w:rPr>
            </w:pPr>
          </w:p>
        </w:tc>
      </w:tr>
    </w:tbl>
    <w:p w:rsidR="005C76EA" w:rsidRDefault="005C76EA" w:rsidP="005C76EA">
      <w:pPr>
        <w:autoSpaceDE w:val="0"/>
        <w:autoSpaceDN w:val="0"/>
        <w:adjustRightInd w:val="0"/>
        <w:spacing w:line="400" w:lineRule="atLeast"/>
        <w:rPr>
          <w:sz w:val="24"/>
          <w:szCs w:val="24"/>
        </w:rPr>
      </w:pPr>
    </w:p>
    <w:p w:rsidR="005C76EA" w:rsidRDefault="005C76EA" w:rsidP="005C76EA">
      <w:pPr>
        <w:autoSpaceDE w:val="0"/>
        <w:autoSpaceDN w:val="0"/>
        <w:adjustRightInd w:val="0"/>
        <w:rPr>
          <w:sz w:val="24"/>
          <w:szCs w:val="24"/>
        </w:rPr>
      </w:pPr>
    </w:p>
    <w:tbl>
      <w:tblPr>
        <w:tblW w:w="7468" w:type="dxa"/>
        <w:jc w:val="center"/>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firstRow="0" w:lastRow="0" w:firstColumn="0" w:lastColumn="0" w:noHBand="0" w:noVBand="0"/>
      </w:tblPr>
      <w:tblGrid>
        <w:gridCol w:w="773"/>
        <w:gridCol w:w="1383"/>
        <w:gridCol w:w="1226"/>
        <w:gridCol w:w="1071"/>
        <w:gridCol w:w="1468"/>
        <w:gridCol w:w="1547"/>
      </w:tblGrid>
      <w:tr w:rsidR="005C76EA" w:rsidRPr="00B74B4A" w:rsidTr="000A136B">
        <w:trPr>
          <w:cantSplit/>
          <w:tblHeader/>
          <w:jc w:val="center"/>
        </w:trPr>
        <w:tc>
          <w:tcPr>
            <w:tcW w:w="6958" w:type="dxa"/>
            <w:gridSpan w:val="6"/>
            <w:tcBorders>
              <w:top w:val="nil"/>
              <w:left w:val="nil"/>
              <w:bottom w:val="nil"/>
              <w:right w:val="nil"/>
            </w:tcBorders>
            <w:shd w:val="clear" w:color="auto" w:fill="FFFFFF"/>
            <w:tcMar>
              <w:top w:w="30" w:type="dxa"/>
              <w:left w:w="30" w:type="dxa"/>
              <w:bottom w:w="30" w:type="dxa"/>
              <w:right w:w="30" w:type="dxa"/>
            </w:tcMar>
            <w:vAlign w:val="center"/>
          </w:tcPr>
          <w:p w:rsidR="005C76EA" w:rsidRPr="00B74B4A" w:rsidRDefault="005C76EA" w:rsidP="000A136B">
            <w:pPr>
              <w:autoSpaceDE w:val="0"/>
              <w:autoSpaceDN w:val="0"/>
              <w:adjustRightInd w:val="0"/>
              <w:jc w:val="center"/>
              <w:rPr>
                <w:rFonts w:ascii="Arial" w:hAnsi="Arial" w:cs="Arial"/>
                <w:color w:val="000000"/>
                <w:sz w:val="18"/>
                <w:szCs w:val="18"/>
              </w:rPr>
            </w:pPr>
            <w:r w:rsidRPr="00B74B4A">
              <w:rPr>
                <w:rFonts w:ascii="Arial" w:hAnsi="Arial" w:cs="Arial"/>
                <w:b/>
                <w:bCs/>
                <w:color w:val="000000"/>
                <w:sz w:val="18"/>
                <w:szCs w:val="18"/>
              </w:rPr>
              <w:lastRenderedPageBreak/>
              <w:t>Pengetahuan</w:t>
            </w:r>
          </w:p>
        </w:tc>
      </w:tr>
      <w:tr w:rsidR="005C76EA" w:rsidRPr="00B74B4A" w:rsidTr="000A136B">
        <w:trPr>
          <w:cantSplit/>
          <w:tblHeader/>
          <w:jc w:val="center"/>
        </w:trPr>
        <w:tc>
          <w:tcPr>
            <w:tcW w:w="720" w:type="dxa"/>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B74B4A" w:rsidRDefault="005C76EA" w:rsidP="000A136B">
            <w:pPr>
              <w:autoSpaceDE w:val="0"/>
              <w:autoSpaceDN w:val="0"/>
              <w:adjustRightInd w:val="0"/>
              <w:rPr>
                <w:sz w:val="24"/>
                <w:szCs w:val="24"/>
              </w:rPr>
            </w:pPr>
          </w:p>
        </w:tc>
        <w:tc>
          <w:tcPr>
            <w:tcW w:w="1289" w:type="dxa"/>
            <w:tcBorders>
              <w:top w:val="single" w:sz="16" w:space="0" w:color="000000"/>
              <w:left w:val="nil"/>
              <w:bottom w:val="single" w:sz="16" w:space="0" w:color="000000"/>
              <w:right w:val="single" w:sz="16" w:space="0" w:color="000000"/>
            </w:tcBorders>
            <w:shd w:val="clear" w:color="auto" w:fill="FFFFFF"/>
            <w:tcMar>
              <w:top w:w="30" w:type="dxa"/>
              <w:left w:w="30" w:type="dxa"/>
              <w:bottom w:w="30" w:type="dxa"/>
              <w:right w:w="30" w:type="dxa"/>
            </w:tcMar>
          </w:tcPr>
          <w:p w:rsidR="005C76EA" w:rsidRPr="00B74B4A" w:rsidRDefault="005C76EA" w:rsidP="000A136B">
            <w:pPr>
              <w:autoSpaceDE w:val="0"/>
              <w:autoSpaceDN w:val="0"/>
              <w:adjustRightInd w:val="0"/>
              <w:rPr>
                <w:sz w:val="24"/>
                <w:szCs w:val="24"/>
              </w:rPr>
            </w:pPr>
          </w:p>
        </w:tc>
        <w:tc>
          <w:tcPr>
            <w:tcW w:w="1142" w:type="dxa"/>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B74B4A" w:rsidRDefault="005C76EA" w:rsidP="000A136B">
            <w:pPr>
              <w:autoSpaceDE w:val="0"/>
              <w:autoSpaceDN w:val="0"/>
              <w:adjustRightInd w:val="0"/>
              <w:jc w:val="center"/>
              <w:rPr>
                <w:rFonts w:ascii="Arial" w:hAnsi="Arial" w:cs="Arial"/>
                <w:color w:val="000000"/>
                <w:sz w:val="18"/>
                <w:szCs w:val="18"/>
              </w:rPr>
            </w:pPr>
            <w:r w:rsidRPr="00B74B4A">
              <w:rPr>
                <w:rFonts w:ascii="Arial" w:hAnsi="Arial" w:cs="Arial"/>
                <w:color w:val="000000"/>
                <w:sz w:val="18"/>
                <w:szCs w:val="18"/>
              </w:rPr>
              <w:t>Frequency</w:t>
            </w:r>
          </w:p>
        </w:tc>
        <w:tc>
          <w:tcPr>
            <w:tcW w:w="998"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B74B4A" w:rsidRDefault="005C76EA" w:rsidP="000A136B">
            <w:pPr>
              <w:autoSpaceDE w:val="0"/>
              <w:autoSpaceDN w:val="0"/>
              <w:adjustRightInd w:val="0"/>
              <w:jc w:val="center"/>
              <w:rPr>
                <w:rFonts w:ascii="Arial" w:hAnsi="Arial" w:cs="Arial"/>
                <w:color w:val="000000"/>
                <w:sz w:val="18"/>
                <w:szCs w:val="18"/>
              </w:rPr>
            </w:pPr>
            <w:r w:rsidRPr="00B74B4A">
              <w:rPr>
                <w:rFonts w:ascii="Arial" w:hAnsi="Arial" w:cs="Arial"/>
                <w:color w:val="000000"/>
                <w:sz w:val="18"/>
                <w:szCs w:val="18"/>
              </w:rPr>
              <w:t>Percent</w:t>
            </w:r>
          </w:p>
        </w:tc>
        <w:tc>
          <w:tcPr>
            <w:tcW w:w="1368"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B74B4A" w:rsidRDefault="005C76EA" w:rsidP="000A136B">
            <w:pPr>
              <w:autoSpaceDE w:val="0"/>
              <w:autoSpaceDN w:val="0"/>
              <w:adjustRightInd w:val="0"/>
              <w:jc w:val="center"/>
              <w:rPr>
                <w:rFonts w:ascii="Arial" w:hAnsi="Arial" w:cs="Arial"/>
                <w:color w:val="000000"/>
                <w:sz w:val="18"/>
                <w:szCs w:val="18"/>
              </w:rPr>
            </w:pPr>
            <w:r w:rsidRPr="00B74B4A">
              <w:rPr>
                <w:rFonts w:ascii="Arial" w:hAnsi="Arial" w:cs="Arial"/>
                <w:color w:val="000000"/>
                <w:sz w:val="18"/>
                <w:szCs w:val="18"/>
              </w:rPr>
              <w:t>Valid Percent</w:t>
            </w:r>
          </w:p>
        </w:tc>
        <w:tc>
          <w:tcPr>
            <w:tcW w:w="1441"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5C76EA" w:rsidRPr="00B74B4A" w:rsidRDefault="005C76EA" w:rsidP="000A136B">
            <w:pPr>
              <w:autoSpaceDE w:val="0"/>
              <w:autoSpaceDN w:val="0"/>
              <w:adjustRightInd w:val="0"/>
              <w:jc w:val="center"/>
              <w:rPr>
                <w:rFonts w:ascii="Arial" w:hAnsi="Arial" w:cs="Arial"/>
                <w:color w:val="000000"/>
                <w:sz w:val="18"/>
                <w:szCs w:val="18"/>
              </w:rPr>
            </w:pPr>
            <w:r w:rsidRPr="00B74B4A">
              <w:rPr>
                <w:rFonts w:ascii="Arial" w:hAnsi="Arial" w:cs="Arial"/>
                <w:color w:val="000000"/>
                <w:sz w:val="18"/>
                <w:szCs w:val="18"/>
              </w:rPr>
              <w:t>Cumulative Percent</w:t>
            </w:r>
          </w:p>
        </w:tc>
      </w:tr>
      <w:tr w:rsidR="005C76EA" w:rsidRPr="00B74B4A" w:rsidTr="000A136B">
        <w:trPr>
          <w:cantSplit/>
          <w:tblHeader/>
          <w:jc w:val="center"/>
        </w:trPr>
        <w:tc>
          <w:tcPr>
            <w:tcW w:w="720" w:type="dxa"/>
            <w:vMerge w:val="restart"/>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B74B4A" w:rsidRDefault="005C76EA" w:rsidP="000A136B">
            <w:pPr>
              <w:autoSpaceDE w:val="0"/>
              <w:autoSpaceDN w:val="0"/>
              <w:adjustRightInd w:val="0"/>
              <w:rPr>
                <w:rFonts w:ascii="Arial" w:hAnsi="Arial" w:cs="Arial"/>
                <w:color w:val="000000"/>
                <w:sz w:val="18"/>
                <w:szCs w:val="18"/>
              </w:rPr>
            </w:pPr>
            <w:r w:rsidRPr="00B74B4A">
              <w:rPr>
                <w:rFonts w:ascii="Arial" w:hAnsi="Arial" w:cs="Arial"/>
                <w:color w:val="000000"/>
                <w:sz w:val="18"/>
                <w:szCs w:val="18"/>
              </w:rPr>
              <w:t>Valid</w:t>
            </w:r>
          </w:p>
        </w:tc>
        <w:tc>
          <w:tcPr>
            <w:tcW w:w="1289" w:type="dxa"/>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rsidR="005C76EA" w:rsidRPr="00B74B4A" w:rsidRDefault="005C76EA" w:rsidP="000A136B">
            <w:pPr>
              <w:autoSpaceDE w:val="0"/>
              <w:autoSpaceDN w:val="0"/>
              <w:adjustRightInd w:val="0"/>
              <w:rPr>
                <w:rFonts w:ascii="Arial" w:hAnsi="Arial" w:cs="Arial"/>
                <w:color w:val="000000"/>
                <w:sz w:val="18"/>
                <w:szCs w:val="18"/>
              </w:rPr>
            </w:pPr>
            <w:r w:rsidRPr="00B74B4A">
              <w:rPr>
                <w:rFonts w:ascii="Arial" w:hAnsi="Arial" w:cs="Arial"/>
                <w:color w:val="000000"/>
                <w:sz w:val="18"/>
                <w:szCs w:val="18"/>
              </w:rPr>
              <w:t>Kurang Baik</w:t>
            </w:r>
          </w:p>
        </w:tc>
        <w:tc>
          <w:tcPr>
            <w:tcW w:w="1142" w:type="dxa"/>
            <w:tcBorders>
              <w:top w:val="single" w:sz="16" w:space="0" w:color="000000"/>
              <w:left w:val="single" w:sz="16" w:space="0" w:color="000000"/>
              <w:bottom w:val="nil"/>
            </w:tcBorders>
            <w:shd w:val="clear" w:color="auto" w:fill="FFFFFF"/>
            <w:tcMar>
              <w:top w:w="30" w:type="dxa"/>
              <w:left w:w="30" w:type="dxa"/>
              <w:bottom w:w="30" w:type="dxa"/>
              <w:right w:w="30" w:type="dxa"/>
            </w:tcMar>
            <w:vAlign w:val="center"/>
          </w:tcPr>
          <w:p w:rsidR="005C76EA" w:rsidRPr="00B74B4A" w:rsidRDefault="005C76EA" w:rsidP="000A136B">
            <w:pPr>
              <w:autoSpaceDE w:val="0"/>
              <w:autoSpaceDN w:val="0"/>
              <w:adjustRightInd w:val="0"/>
              <w:jc w:val="right"/>
              <w:rPr>
                <w:rFonts w:ascii="Arial" w:hAnsi="Arial" w:cs="Arial"/>
                <w:color w:val="000000"/>
                <w:sz w:val="18"/>
                <w:szCs w:val="18"/>
              </w:rPr>
            </w:pPr>
            <w:r w:rsidRPr="00B74B4A">
              <w:rPr>
                <w:rFonts w:ascii="Arial" w:hAnsi="Arial" w:cs="Arial"/>
                <w:color w:val="000000"/>
                <w:sz w:val="18"/>
                <w:szCs w:val="18"/>
              </w:rPr>
              <w:t>48</w:t>
            </w:r>
          </w:p>
        </w:tc>
        <w:tc>
          <w:tcPr>
            <w:tcW w:w="998" w:type="dxa"/>
            <w:tcBorders>
              <w:top w:val="single" w:sz="16" w:space="0" w:color="000000"/>
              <w:bottom w:val="nil"/>
            </w:tcBorders>
            <w:shd w:val="clear" w:color="auto" w:fill="FFFFFF"/>
            <w:tcMar>
              <w:top w:w="30" w:type="dxa"/>
              <w:left w:w="30" w:type="dxa"/>
              <w:bottom w:w="30" w:type="dxa"/>
              <w:right w:w="30" w:type="dxa"/>
            </w:tcMar>
            <w:vAlign w:val="center"/>
          </w:tcPr>
          <w:p w:rsidR="005C76EA" w:rsidRPr="00B74B4A" w:rsidRDefault="005C76EA" w:rsidP="000A136B">
            <w:pPr>
              <w:autoSpaceDE w:val="0"/>
              <w:autoSpaceDN w:val="0"/>
              <w:adjustRightInd w:val="0"/>
              <w:jc w:val="right"/>
              <w:rPr>
                <w:rFonts w:ascii="Arial" w:hAnsi="Arial" w:cs="Arial"/>
                <w:color w:val="000000"/>
                <w:sz w:val="18"/>
                <w:szCs w:val="18"/>
              </w:rPr>
            </w:pPr>
            <w:r w:rsidRPr="00B74B4A">
              <w:rPr>
                <w:rFonts w:ascii="Arial" w:hAnsi="Arial" w:cs="Arial"/>
                <w:color w:val="000000"/>
                <w:sz w:val="18"/>
                <w:szCs w:val="18"/>
              </w:rPr>
              <w:t>51.6</w:t>
            </w:r>
          </w:p>
        </w:tc>
        <w:tc>
          <w:tcPr>
            <w:tcW w:w="1368" w:type="dxa"/>
            <w:tcBorders>
              <w:top w:val="single" w:sz="16" w:space="0" w:color="000000"/>
              <w:bottom w:val="nil"/>
            </w:tcBorders>
            <w:shd w:val="clear" w:color="auto" w:fill="FFFFFF"/>
            <w:tcMar>
              <w:top w:w="30" w:type="dxa"/>
              <w:left w:w="30" w:type="dxa"/>
              <w:bottom w:w="30" w:type="dxa"/>
              <w:right w:w="30" w:type="dxa"/>
            </w:tcMar>
            <w:vAlign w:val="center"/>
          </w:tcPr>
          <w:p w:rsidR="005C76EA" w:rsidRPr="00B74B4A" w:rsidRDefault="005C76EA" w:rsidP="000A136B">
            <w:pPr>
              <w:autoSpaceDE w:val="0"/>
              <w:autoSpaceDN w:val="0"/>
              <w:adjustRightInd w:val="0"/>
              <w:jc w:val="right"/>
              <w:rPr>
                <w:rFonts w:ascii="Arial" w:hAnsi="Arial" w:cs="Arial"/>
                <w:color w:val="000000"/>
                <w:sz w:val="18"/>
                <w:szCs w:val="18"/>
              </w:rPr>
            </w:pPr>
            <w:r w:rsidRPr="00B74B4A">
              <w:rPr>
                <w:rFonts w:ascii="Arial" w:hAnsi="Arial" w:cs="Arial"/>
                <w:color w:val="000000"/>
                <w:sz w:val="18"/>
                <w:szCs w:val="18"/>
              </w:rPr>
              <w:t>51.6</w:t>
            </w:r>
          </w:p>
        </w:tc>
        <w:tc>
          <w:tcPr>
            <w:tcW w:w="1441" w:type="dxa"/>
            <w:tcBorders>
              <w:top w:val="single" w:sz="16" w:space="0" w:color="000000"/>
              <w:bottom w:val="nil"/>
              <w:right w:val="single" w:sz="16" w:space="0" w:color="000000"/>
            </w:tcBorders>
            <w:shd w:val="clear" w:color="auto" w:fill="FFFFFF"/>
            <w:tcMar>
              <w:top w:w="30" w:type="dxa"/>
              <w:left w:w="30" w:type="dxa"/>
              <w:bottom w:w="30" w:type="dxa"/>
              <w:right w:w="30" w:type="dxa"/>
            </w:tcMar>
            <w:vAlign w:val="center"/>
          </w:tcPr>
          <w:p w:rsidR="005C76EA" w:rsidRPr="00B74B4A" w:rsidRDefault="005C76EA" w:rsidP="000A136B">
            <w:pPr>
              <w:autoSpaceDE w:val="0"/>
              <w:autoSpaceDN w:val="0"/>
              <w:adjustRightInd w:val="0"/>
              <w:jc w:val="right"/>
              <w:rPr>
                <w:rFonts w:ascii="Arial" w:hAnsi="Arial" w:cs="Arial"/>
                <w:color w:val="000000"/>
                <w:sz w:val="18"/>
                <w:szCs w:val="18"/>
              </w:rPr>
            </w:pPr>
            <w:r w:rsidRPr="00B74B4A">
              <w:rPr>
                <w:rFonts w:ascii="Arial" w:hAnsi="Arial" w:cs="Arial"/>
                <w:color w:val="000000"/>
                <w:sz w:val="18"/>
                <w:szCs w:val="18"/>
              </w:rPr>
              <w:t>51.6</w:t>
            </w:r>
          </w:p>
        </w:tc>
      </w:tr>
      <w:tr w:rsidR="005C76EA" w:rsidRPr="00B74B4A" w:rsidTr="000A136B">
        <w:trPr>
          <w:cantSplit/>
          <w:tblHeader/>
          <w:jc w:val="center"/>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B74B4A" w:rsidRDefault="005C76EA" w:rsidP="000A136B">
            <w:pPr>
              <w:autoSpaceDE w:val="0"/>
              <w:autoSpaceDN w:val="0"/>
              <w:adjustRightInd w:val="0"/>
              <w:rPr>
                <w:rFonts w:ascii="Arial" w:hAnsi="Arial" w:cs="Arial"/>
                <w:color w:val="000000"/>
                <w:sz w:val="18"/>
                <w:szCs w:val="18"/>
              </w:rPr>
            </w:pPr>
          </w:p>
        </w:tc>
        <w:tc>
          <w:tcPr>
            <w:tcW w:w="1289" w:type="dxa"/>
            <w:tcBorders>
              <w:top w:val="nil"/>
              <w:left w:val="nil"/>
              <w:bottom w:val="nil"/>
              <w:right w:val="single" w:sz="16" w:space="0" w:color="000000"/>
            </w:tcBorders>
            <w:shd w:val="clear" w:color="auto" w:fill="FFFFFF"/>
            <w:tcMar>
              <w:top w:w="30" w:type="dxa"/>
              <w:left w:w="30" w:type="dxa"/>
              <w:bottom w:w="30" w:type="dxa"/>
              <w:right w:w="30" w:type="dxa"/>
            </w:tcMar>
          </w:tcPr>
          <w:p w:rsidR="005C76EA" w:rsidRPr="00B74B4A" w:rsidRDefault="005C76EA" w:rsidP="000A136B">
            <w:pPr>
              <w:autoSpaceDE w:val="0"/>
              <w:autoSpaceDN w:val="0"/>
              <w:adjustRightInd w:val="0"/>
              <w:rPr>
                <w:rFonts w:ascii="Arial" w:hAnsi="Arial" w:cs="Arial"/>
                <w:color w:val="000000"/>
                <w:sz w:val="18"/>
                <w:szCs w:val="18"/>
              </w:rPr>
            </w:pPr>
            <w:r w:rsidRPr="00B74B4A">
              <w:rPr>
                <w:rFonts w:ascii="Arial" w:hAnsi="Arial" w:cs="Arial"/>
                <w:color w:val="000000"/>
                <w:sz w:val="18"/>
                <w:szCs w:val="18"/>
              </w:rPr>
              <w:t>Baik</w:t>
            </w:r>
          </w:p>
        </w:tc>
        <w:tc>
          <w:tcPr>
            <w:tcW w:w="1142" w:type="dxa"/>
            <w:tcBorders>
              <w:top w:val="nil"/>
              <w:left w:val="single" w:sz="16" w:space="0" w:color="000000"/>
              <w:bottom w:val="nil"/>
            </w:tcBorders>
            <w:shd w:val="clear" w:color="auto" w:fill="FFFFFF"/>
            <w:tcMar>
              <w:top w:w="30" w:type="dxa"/>
              <w:left w:w="30" w:type="dxa"/>
              <w:bottom w:w="30" w:type="dxa"/>
              <w:right w:w="30" w:type="dxa"/>
            </w:tcMar>
            <w:vAlign w:val="center"/>
          </w:tcPr>
          <w:p w:rsidR="005C76EA" w:rsidRPr="00B74B4A" w:rsidRDefault="005C76EA" w:rsidP="000A136B">
            <w:pPr>
              <w:autoSpaceDE w:val="0"/>
              <w:autoSpaceDN w:val="0"/>
              <w:adjustRightInd w:val="0"/>
              <w:jc w:val="right"/>
              <w:rPr>
                <w:rFonts w:ascii="Arial" w:hAnsi="Arial" w:cs="Arial"/>
                <w:color w:val="000000"/>
                <w:sz w:val="18"/>
                <w:szCs w:val="18"/>
              </w:rPr>
            </w:pPr>
            <w:r w:rsidRPr="00B74B4A">
              <w:rPr>
                <w:rFonts w:ascii="Arial" w:hAnsi="Arial" w:cs="Arial"/>
                <w:color w:val="000000"/>
                <w:sz w:val="18"/>
                <w:szCs w:val="18"/>
              </w:rPr>
              <w:t>45</w:t>
            </w:r>
          </w:p>
        </w:tc>
        <w:tc>
          <w:tcPr>
            <w:tcW w:w="998" w:type="dxa"/>
            <w:tcBorders>
              <w:top w:val="nil"/>
              <w:bottom w:val="nil"/>
            </w:tcBorders>
            <w:shd w:val="clear" w:color="auto" w:fill="FFFFFF"/>
            <w:tcMar>
              <w:top w:w="30" w:type="dxa"/>
              <w:left w:w="30" w:type="dxa"/>
              <w:bottom w:w="30" w:type="dxa"/>
              <w:right w:w="30" w:type="dxa"/>
            </w:tcMar>
            <w:vAlign w:val="center"/>
          </w:tcPr>
          <w:p w:rsidR="005C76EA" w:rsidRPr="00B74B4A" w:rsidRDefault="005C76EA" w:rsidP="000A136B">
            <w:pPr>
              <w:autoSpaceDE w:val="0"/>
              <w:autoSpaceDN w:val="0"/>
              <w:adjustRightInd w:val="0"/>
              <w:jc w:val="right"/>
              <w:rPr>
                <w:rFonts w:ascii="Arial" w:hAnsi="Arial" w:cs="Arial"/>
                <w:color w:val="000000"/>
                <w:sz w:val="18"/>
                <w:szCs w:val="18"/>
              </w:rPr>
            </w:pPr>
            <w:r w:rsidRPr="00B74B4A">
              <w:rPr>
                <w:rFonts w:ascii="Arial" w:hAnsi="Arial" w:cs="Arial"/>
                <w:color w:val="000000"/>
                <w:sz w:val="18"/>
                <w:szCs w:val="18"/>
              </w:rPr>
              <w:t>48.4</w:t>
            </w:r>
          </w:p>
        </w:tc>
        <w:tc>
          <w:tcPr>
            <w:tcW w:w="1368" w:type="dxa"/>
            <w:tcBorders>
              <w:top w:val="nil"/>
              <w:bottom w:val="nil"/>
            </w:tcBorders>
            <w:shd w:val="clear" w:color="auto" w:fill="FFFFFF"/>
            <w:tcMar>
              <w:top w:w="30" w:type="dxa"/>
              <w:left w:w="30" w:type="dxa"/>
              <w:bottom w:w="30" w:type="dxa"/>
              <w:right w:w="30" w:type="dxa"/>
            </w:tcMar>
            <w:vAlign w:val="center"/>
          </w:tcPr>
          <w:p w:rsidR="005C76EA" w:rsidRPr="00B74B4A" w:rsidRDefault="005C76EA" w:rsidP="000A136B">
            <w:pPr>
              <w:autoSpaceDE w:val="0"/>
              <w:autoSpaceDN w:val="0"/>
              <w:adjustRightInd w:val="0"/>
              <w:jc w:val="right"/>
              <w:rPr>
                <w:rFonts w:ascii="Arial" w:hAnsi="Arial" w:cs="Arial"/>
                <w:color w:val="000000"/>
                <w:sz w:val="18"/>
                <w:szCs w:val="18"/>
              </w:rPr>
            </w:pPr>
            <w:r w:rsidRPr="00B74B4A">
              <w:rPr>
                <w:rFonts w:ascii="Arial" w:hAnsi="Arial" w:cs="Arial"/>
                <w:color w:val="000000"/>
                <w:sz w:val="18"/>
                <w:szCs w:val="18"/>
              </w:rPr>
              <w:t>48.4</w:t>
            </w:r>
          </w:p>
        </w:tc>
        <w:tc>
          <w:tcPr>
            <w:tcW w:w="1441" w:type="dxa"/>
            <w:tcBorders>
              <w:top w:val="nil"/>
              <w:bottom w:val="nil"/>
              <w:right w:val="single" w:sz="16" w:space="0" w:color="000000"/>
            </w:tcBorders>
            <w:shd w:val="clear" w:color="auto" w:fill="FFFFFF"/>
            <w:tcMar>
              <w:top w:w="30" w:type="dxa"/>
              <w:left w:w="30" w:type="dxa"/>
              <w:bottom w:w="30" w:type="dxa"/>
              <w:right w:w="30" w:type="dxa"/>
            </w:tcMar>
            <w:vAlign w:val="center"/>
          </w:tcPr>
          <w:p w:rsidR="005C76EA" w:rsidRPr="00B74B4A" w:rsidRDefault="005C76EA" w:rsidP="000A136B">
            <w:pPr>
              <w:autoSpaceDE w:val="0"/>
              <w:autoSpaceDN w:val="0"/>
              <w:adjustRightInd w:val="0"/>
              <w:jc w:val="right"/>
              <w:rPr>
                <w:rFonts w:ascii="Arial" w:hAnsi="Arial" w:cs="Arial"/>
                <w:color w:val="000000"/>
                <w:sz w:val="18"/>
                <w:szCs w:val="18"/>
              </w:rPr>
            </w:pPr>
            <w:r w:rsidRPr="00B74B4A">
              <w:rPr>
                <w:rFonts w:ascii="Arial" w:hAnsi="Arial" w:cs="Arial"/>
                <w:color w:val="000000"/>
                <w:sz w:val="18"/>
                <w:szCs w:val="18"/>
              </w:rPr>
              <w:t>100.0</w:t>
            </w:r>
          </w:p>
        </w:tc>
      </w:tr>
      <w:tr w:rsidR="005C76EA" w:rsidRPr="00B74B4A" w:rsidTr="000A136B">
        <w:trPr>
          <w:cantSplit/>
          <w:jc w:val="center"/>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B74B4A" w:rsidRDefault="005C76EA" w:rsidP="000A136B">
            <w:pPr>
              <w:autoSpaceDE w:val="0"/>
              <w:autoSpaceDN w:val="0"/>
              <w:adjustRightInd w:val="0"/>
              <w:rPr>
                <w:rFonts w:ascii="Arial" w:hAnsi="Arial" w:cs="Arial"/>
                <w:color w:val="000000"/>
                <w:sz w:val="18"/>
                <w:szCs w:val="18"/>
              </w:rPr>
            </w:pPr>
          </w:p>
        </w:tc>
        <w:tc>
          <w:tcPr>
            <w:tcW w:w="1289" w:type="dxa"/>
            <w:tcBorders>
              <w:top w:val="nil"/>
              <w:left w:val="nil"/>
              <w:bottom w:val="single" w:sz="16" w:space="0" w:color="000000"/>
              <w:right w:val="single" w:sz="16" w:space="0" w:color="000000"/>
            </w:tcBorders>
            <w:shd w:val="clear" w:color="auto" w:fill="FFFFFF"/>
            <w:tcMar>
              <w:top w:w="30" w:type="dxa"/>
              <w:left w:w="30" w:type="dxa"/>
              <w:bottom w:w="30" w:type="dxa"/>
              <w:right w:w="30" w:type="dxa"/>
            </w:tcMar>
          </w:tcPr>
          <w:p w:rsidR="005C76EA" w:rsidRPr="00B74B4A" w:rsidRDefault="005C76EA" w:rsidP="000A136B">
            <w:pPr>
              <w:autoSpaceDE w:val="0"/>
              <w:autoSpaceDN w:val="0"/>
              <w:adjustRightInd w:val="0"/>
              <w:rPr>
                <w:rFonts w:ascii="Arial" w:hAnsi="Arial" w:cs="Arial"/>
                <w:color w:val="000000"/>
                <w:sz w:val="18"/>
                <w:szCs w:val="18"/>
              </w:rPr>
            </w:pPr>
            <w:r w:rsidRPr="00B74B4A">
              <w:rPr>
                <w:rFonts w:ascii="Arial" w:hAnsi="Arial" w:cs="Arial"/>
                <w:color w:val="000000"/>
                <w:sz w:val="18"/>
                <w:szCs w:val="18"/>
              </w:rPr>
              <w:t>Total</w:t>
            </w:r>
          </w:p>
        </w:tc>
        <w:tc>
          <w:tcPr>
            <w:tcW w:w="1142" w:type="dxa"/>
            <w:tcBorders>
              <w:top w:val="nil"/>
              <w:left w:val="single" w:sz="16" w:space="0" w:color="000000"/>
              <w:bottom w:val="single" w:sz="16" w:space="0" w:color="000000"/>
            </w:tcBorders>
            <w:shd w:val="clear" w:color="auto" w:fill="FFFFFF"/>
            <w:tcMar>
              <w:top w:w="30" w:type="dxa"/>
              <w:left w:w="30" w:type="dxa"/>
              <w:bottom w:w="30" w:type="dxa"/>
              <w:right w:w="30" w:type="dxa"/>
            </w:tcMar>
            <w:vAlign w:val="center"/>
          </w:tcPr>
          <w:p w:rsidR="005C76EA" w:rsidRPr="00B74B4A" w:rsidRDefault="005C76EA" w:rsidP="000A136B">
            <w:pPr>
              <w:autoSpaceDE w:val="0"/>
              <w:autoSpaceDN w:val="0"/>
              <w:adjustRightInd w:val="0"/>
              <w:jc w:val="right"/>
              <w:rPr>
                <w:rFonts w:ascii="Arial" w:hAnsi="Arial" w:cs="Arial"/>
                <w:color w:val="000000"/>
                <w:sz w:val="18"/>
                <w:szCs w:val="18"/>
              </w:rPr>
            </w:pPr>
            <w:r w:rsidRPr="00B74B4A">
              <w:rPr>
                <w:rFonts w:ascii="Arial" w:hAnsi="Arial" w:cs="Arial"/>
                <w:color w:val="000000"/>
                <w:sz w:val="18"/>
                <w:szCs w:val="18"/>
              </w:rPr>
              <w:t>93</w:t>
            </w:r>
          </w:p>
        </w:tc>
        <w:tc>
          <w:tcPr>
            <w:tcW w:w="998" w:type="dxa"/>
            <w:tcBorders>
              <w:top w:val="nil"/>
              <w:bottom w:val="single" w:sz="16" w:space="0" w:color="000000"/>
            </w:tcBorders>
            <w:shd w:val="clear" w:color="auto" w:fill="FFFFFF"/>
            <w:tcMar>
              <w:top w:w="30" w:type="dxa"/>
              <w:left w:w="30" w:type="dxa"/>
              <w:bottom w:w="30" w:type="dxa"/>
              <w:right w:w="30" w:type="dxa"/>
            </w:tcMar>
            <w:vAlign w:val="center"/>
          </w:tcPr>
          <w:p w:rsidR="005C76EA" w:rsidRPr="00B74B4A" w:rsidRDefault="005C76EA" w:rsidP="000A136B">
            <w:pPr>
              <w:autoSpaceDE w:val="0"/>
              <w:autoSpaceDN w:val="0"/>
              <w:adjustRightInd w:val="0"/>
              <w:jc w:val="right"/>
              <w:rPr>
                <w:rFonts w:ascii="Arial" w:hAnsi="Arial" w:cs="Arial"/>
                <w:color w:val="000000"/>
                <w:sz w:val="18"/>
                <w:szCs w:val="18"/>
              </w:rPr>
            </w:pPr>
            <w:r w:rsidRPr="00B74B4A">
              <w:rPr>
                <w:rFonts w:ascii="Arial" w:hAnsi="Arial" w:cs="Arial"/>
                <w:color w:val="000000"/>
                <w:sz w:val="18"/>
                <w:szCs w:val="18"/>
              </w:rPr>
              <w:t>100.0</w:t>
            </w:r>
          </w:p>
        </w:tc>
        <w:tc>
          <w:tcPr>
            <w:tcW w:w="1368" w:type="dxa"/>
            <w:tcBorders>
              <w:top w:val="nil"/>
              <w:bottom w:val="single" w:sz="16" w:space="0" w:color="000000"/>
            </w:tcBorders>
            <w:shd w:val="clear" w:color="auto" w:fill="FFFFFF"/>
            <w:tcMar>
              <w:top w:w="30" w:type="dxa"/>
              <w:left w:w="30" w:type="dxa"/>
              <w:bottom w:w="30" w:type="dxa"/>
              <w:right w:w="30" w:type="dxa"/>
            </w:tcMar>
            <w:vAlign w:val="center"/>
          </w:tcPr>
          <w:p w:rsidR="005C76EA" w:rsidRPr="00B74B4A" w:rsidRDefault="005C76EA" w:rsidP="000A136B">
            <w:pPr>
              <w:autoSpaceDE w:val="0"/>
              <w:autoSpaceDN w:val="0"/>
              <w:adjustRightInd w:val="0"/>
              <w:jc w:val="right"/>
              <w:rPr>
                <w:rFonts w:ascii="Arial" w:hAnsi="Arial" w:cs="Arial"/>
                <w:color w:val="000000"/>
                <w:sz w:val="18"/>
                <w:szCs w:val="18"/>
              </w:rPr>
            </w:pPr>
            <w:r w:rsidRPr="00B74B4A">
              <w:rPr>
                <w:rFonts w:ascii="Arial" w:hAnsi="Arial" w:cs="Arial"/>
                <w:color w:val="000000"/>
                <w:sz w:val="18"/>
                <w:szCs w:val="18"/>
              </w:rPr>
              <w:t>100.0</w:t>
            </w:r>
          </w:p>
        </w:tc>
        <w:tc>
          <w:tcPr>
            <w:tcW w:w="1441" w:type="dxa"/>
            <w:tcBorders>
              <w:top w:val="nil"/>
              <w:bottom w:val="single" w:sz="16" w:space="0" w:color="000000"/>
              <w:right w:val="single" w:sz="16" w:space="0" w:color="000000"/>
            </w:tcBorders>
            <w:shd w:val="clear" w:color="auto" w:fill="FFFFFF"/>
            <w:tcMar>
              <w:top w:w="30" w:type="dxa"/>
              <w:left w:w="30" w:type="dxa"/>
              <w:bottom w:w="30" w:type="dxa"/>
              <w:right w:w="30" w:type="dxa"/>
            </w:tcMar>
          </w:tcPr>
          <w:p w:rsidR="005C76EA" w:rsidRPr="00B74B4A" w:rsidRDefault="005C76EA" w:rsidP="000A136B">
            <w:pPr>
              <w:autoSpaceDE w:val="0"/>
              <w:autoSpaceDN w:val="0"/>
              <w:adjustRightInd w:val="0"/>
              <w:rPr>
                <w:sz w:val="24"/>
                <w:szCs w:val="24"/>
              </w:rPr>
            </w:pPr>
          </w:p>
        </w:tc>
      </w:tr>
    </w:tbl>
    <w:p w:rsidR="005C76EA" w:rsidRPr="00A523B6" w:rsidRDefault="005C76EA" w:rsidP="005C76EA">
      <w:pPr>
        <w:autoSpaceDE w:val="0"/>
        <w:autoSpaceDN w:val="0"/>
        <w:adjustRightInd w:val="0"/>
        <w:spacing w:line="400" w:lineRule="atLeast"/>
        <w:rPr>
          <w:sz w:val="24"/>
          <w:szCs w:val="24"/>
        </w:rPr>
      </w:pPr>
    </w:p>
    <w:tbl>
      <w:tblPr>
        <w:tblW w:w="6538" w:type="dxa"/>
        <w:jc w:val="center"/>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firstRow="0" w:lastRow="0" w:firstColumn="0" w:lastColumn="0" w:noHBand="0" w:noVBand="0"/>
      </w:tblPr>
      <w:tblGrid>
        <w:gridCol w:w="720"/>
        <w:gridCol w:w="868"/>
        <w:gridCol w:w="1143"/>
        <w:gridCol w:w="998"/>
        <w:gridCol w:w="1368"/>
        <w:gridCol w:w="1441"/>
      </w:tblGrid>
      <w:tr w:rsidR="005C76EA" w:rsidRPr="00B74B4A" w:rsidTr="000A136B">
        <w:trPr>
          <w:cantSplit/>
          <w:tblHeader/>
          <w:jc w:val="center"/>
        </w:trPr>
        <w:tc>
          <w:tcPr>
            <w:tcW w:w="6538" w:type="dxa"/>
            <w:gridSpan w:val="6"/>
            <w:tcBorders>
              <w:top w:val="nil"/>
              <w:left w:val="nil"/>
              <w:bottom w:val="nil"/>
              <w:right w:val="nil"/>
            </w:tcBorders>
            <w:shd w:val="clear" w:color="auto" w:fill="FFFFFF"/>
            <w:tcMar>
              <w:top w:w="30" w:type="dxa"/>
              <w:left w:w="30" w:type="dxa"/>
              <w:bottom w:w="30" w:type="dxa"/>
              <w:right w:w="30" w:type="dxa"/>
            </w:tcMar>
            <w:vAlign w:val="center"/>
          </w:tcPr>
          <w:p w:rsidR="005C76EA" w:rsidRPr="00B74B4A" w:rsidRDefault="005C76EA" w:rsidP="000A136B">
            <w:pPr>
              <w:autoSpaceDE w:val="0"/>
              <w:autoSpaceDN w:val="0"/>
              <w:adjustRightInd w:val="0"/>
              <w:jc w:val="center"/>
              <w:rPr>
                <w:rFonts w:ascii="Arial" w:hAnsi="Arial" w:cs="Arial"/>
                <w:color w:val="000000"/>
                <w:sz w:val="18"/>
                <w:szCs w:val="18"/>
              </w:rPr>
            </w:pPr>
            <w:r w:rsidRPr="00B74B4A">
              <w:rPr>
                <w:rFonts w:ascii="Arial" w:hAnsi="Arial" w:cs="Arial"/>
                <w:b/>
                <w:bCs/>
                <w:color w:val="000000"/>
                <w:sz w:val="18"/>
                <w:szCs w:val="18"/>
              </w:rPr>
              <w:t>Sikap</w:t>
            </w:r>
          </w:p>
        </w:tc>
      </w:tr>
      <w:tr w:rsidR="005C76EA" w:rsidRPr="00B74B4A" w:rsidTr="000A136B">
        <w:trPr>
          <w:cantSplit/>
          <w:tblHeader/>
          <w:jc w:val="center"/>
        </w:trPr>
        <w:tc>
          <w:tcPr>
            <w:tcW w:w="720" w:type="dxa"/>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B74B4A" w:rsidRDefault="005C76EA" w:rsidP="000A136B">
            <w:pPr>
              <w:autoSpaceDE w:val="0"/>
              <w:autoSpaceDN w:val="0"/>
              <w:adjustRightInd w:val="0"/>
              <w:rPr>
                <w:sz w:val="24"/>
                <w:szCs w:val="24"/>
              </w:rPr>
            </w:pPr>
          </w:p>
        </w:tc>
        <w:tc>
          <w:tcPr>
            <w:tcW w:w="868" w:type="dxa"/>
            <w:tcBorders>
              <w:top w:val="single" w:sz="16" w:space="0" w:color="000000"/>
              <w:left w:val="nil"/>
              <w:bottom w:val="single" w:sz="16" w:space="0" w:color="000000"/>
              <w:right w:val="single" w:sz="16" w:space="0" w:color="000000"/>
            </w:tcBorders>
            <w:shd w:val="clear" w:color="auto" w:fill="FFFFFF"/>
            <w:tcMar>
              <w:top w:w="30" w:type="dxa"/>
              <w:left w:w="30" w:type="dxa"/>
              <w:bottom w:w="30" w:type="dxa"/>
              <w:right w:w="30" w:type="dxa"/>
            </w:tcMar>
          </w:tcPr>
          <w:p w:rsidR="005C76EA" w:rsidRPr="00B74B4A" w:rsidRDefault="005C76EA" w:rsidP="000A136B">
            <w:pPr>
              <w:autoSpaceDE w:val="0"/>
              <w:autoSpaceDN w:val="0"/>
              <w:adjustRightInd w:val="0"/>
              <w:rPr>
                <w:sz w:val="24"/>
                <w:szCs w:val="24"/>
              </w:rPr>
            </w:pPr>
          </w:p>
        </w:tc>
        <w:tc>
          <w:tcPr>
            <w:tcW w:w="1143" w:type="dxa"/>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B74B4A" w:rsidRDefault="005C76EA" w:rsidP="000A136B">
            <w:pPr>
              <w:autoSpaceDE w:val="0"/>
              <w:autoSpaceDN w:val="0"/>
              <w:adjustRightInd w:val="0"/>
              <w:jc w:val="center"/>
              <w:rPr>
                <w:rFonts w:ascii="Arial" w:hAnsi="Arial" w:cs="Arial"/>
                <w:color w:val="000000"/>
                <w:sz w:val="18"/>
                <w:szCs w:val="18"/>
              </w:rPr>
            </w:pPr>
            <w:r w:rsidRPr="00B74B4A">
              <w:rPr>
                <w:rFonts w:ascii="Arial" w:hAnsi="Arial" w:cs="Arial"/>
                <w:color w:val="000000"/>
                <w:sz w:val="18"/>
                <w:szCs w:val="18"/>
              </w:rPr>
              <w:t>Frequency</w:t>
            </w:r>
          </w:p>
        </w:tc>
        <w:tc>
          <w:tcPr>
            <w:tcW w:w="998"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B74B4A" w:rsidRDefault="005C76EA" w:rsidP="000A136B">
            <w:pPr>
              <w:autoSpaceDE w:val="0"/>
              <w:autoSpaceDN w:val="0"/>
              <w:adjustRightInd w:val="0"/>
              <w:jc w:val="center"/>
              <w:rPr>
                <w:rFonts w:ascii="Arial" w:hAnsi="Arial" w:cs="Arial"/>
                <w:color w:val="000000"/>
                <w:sz w:val="18"/>
                <w:szCs w:val="18"/>
              </w:rPr>
            </w:pPr>
            <w:r w:rsidRPr="00B74B4A">
              <w:rPr>
                <w:rFonts w:ascii="Arial" w:hAnsi="Arial" w:cs="Arial"/>
                <w:color w:val="000000"/>
                <w:sz w:val="18"/>
                <w:szCs w:val="18"/>
              </w:rPr>
              <w:t>Percent</w:t>
            </w:r>
          </w:p>
        </w:tc>
        <w:tc>
          <w:tcPr>
            <w:tcW w:w="1368"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B74B4A" w:rsidRDefault="005C76EA" w:rsidP="000A136B">
            <w:pPr>
              <w:autoSpaceDE w:val="0"/>
              <w:autoSpaceDN w:val="0"/>
              <w:adjustRightInd w:val="0"/>
              <w:jc w:val="center"/>
              <w:rPr>
                <w:rFonts w:ascii="Arial" w:hAnsi="Arial" w:cs="Arial"/>
                <w:color w:val="000000"/>
                <w:sz w:val="18"/>
                <w:szCs w:val="18"/>
              </w:rPr>
            </w:pPr>
            <w:r w:rsidRPr="00B74B4A">
              <w:rPr>
                <w:rFonts w:ascii="Arial" w:hAnsi="Arial" w:cs="Arial"/>
                <w:color w:val="000000"/>
                <w:sz w:val="18"/>
                <w:szCs w:val="18"/>
              </w:rPr>
              <w:t>Valid Percent</w:t>
            </w:r>
          </w:p>
        </w:tc>
        <w:tc>
          <w:tcPr>
            <w:tcW w:w="1441"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5C76EA" w:rsidRPr="00B74B4A" w:rsidRDefault="005C76EA" w:rsidP="000A136B">
            <w:pPr>
              <w:autoSpaceDE w:val="0"/>
              <w:autoSpaceDN w:val="0"/>
              <w:adjustRightInd w:val="0"/>
              <w:jc w:val="center"/>
              <w:rPr>
                <w:rFonts w:ascii="Arial" w:hAnsi="Arial" w:cs="Arial"/>
                <w:color w:val="000000"/>
                <w:sz w:val="18"/>
                <w:szCs w:val="18"/>
              </w:rPr>
            </w:pPr>
            <w:r w:rsidRPr="00B74B4A">
              <w:rPr>
                <w:rFonts w:ascii="Arial" w:hAnsi="Arial" w:cs="Arial"/>
                <w:color w:val="000000"/>
                <w:sz w:val="18"/>
                <w:szCs w:val="18"/>
              </w:rPr>
              <w:t>Cumulative Percent</w:t>
            </w:r>
          </w:p>
        </w:tc>
      </w:tr>
      <w:tr w:rsidR="005C76EA" w:rsidRPr="00B74B4A" w:rsidTr="000A136B">
        <w:trPr>
          <w:cantSplit/>
          <w:tblHeader/>
          <w:jc w:val="center"/>
        </w:trPr>
        <w:tc>
          <w:tcPr>
            <w:tcW w:w="720" w:type="dxa"/>
            <w:vMerge w:val="restart"/>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B74B4A" w:rsidRDefault="005C76EA" w:rsidP="000A136B">
            <w:pPr>
              <w:autoSpaceDE w:val="0"/>
              <w:autoSpaceDN w:val="0"/>
              <w:adjustRightInd w:val="0"/>
              <w:rPr>
                <w:rFonts w:ascii="Arial" w:hAnsi="Arial" w:cs="Arial"/>
                <w:color w:val="000000"/>
                <w:sz w:val="18"/>
                <w:szCs w:val="18"/>
              </w:rPr>
            </w:pPr>
            <w:r w:rsidRPr="00B74B4A">
              <w:rPr>
                <w:rFonts w:ascii="Arial" w:hAnsi="Arial" w:cs="Arial"/>
                <w:color w:val="000000"/>
                <w:sz w:val="18"/>
                <w:szCs w:val="18"/>
              </w:rPr>
              <w:t>Valid</w:t>
            </w:r>
          </w:p>
        </w:tc>
        <w:tc>
          <w:tcPr>
            <w:tcW w:w="868" w:type="dxa"/>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rsidR="005C76EA" w:rsidRPr="00B74B4A" w:rsidRDefault="005C76EA" w:rsidP="000A136B">
            <w:pPr>
              <w:autoSpaceDE w:val="0"/>
              <w:autoSpaceDN w:val="0"/>
              <w:adjustRightInd w:val="0"/>
              <w:rPr>
                <w:rFonts w:ascii="Arial" w:hAnsi="Arial" w:cs="Arial"/>
                <w:color w:val="000000"/>
                <w:sz w:val="18"/>
                <w:szCs w:val="18"/>
              </w:rPr>
            </w:pPr>
            <w:r w:rsidRPr="00B74B4A">
              <w:rPr>
                <w:rFonts w:ascii="Arial" w:hAnsi="Arial" w:cs="Arial"/>
                <w:color w:val="000000"/>
                <w:sz w:val="18"/>
                <w:szCs w:val="18"/>
              </w:rPr>
              <w:t>Negatif</w:t>
            </w:r>
          </w:p>
        </w:tc>
        <w:tc>
          <w:tcPr>
            <w:tcW w:w="1143" w:type="dxa"/>
            <w:tcBorders>
              <w:top w:val="single" w:sz="16" w:space="0" w:color="000000"/>
              <w:left w:val="single" w:sz="16" w:space="0" w:color="000000"/>
              <w:bottom w:val="nil"/>
            </w:tcBorders>
            <w:shd w:val="clear" w:color="auto" w:fill="FFFFFF"/>
            <w:tcMar>
              <w:top w:w="30" w:type="dxa"/>
              <w:left w:w="30" w:type="dxa"/>
              <w:bottom w:w="30" w:type="dxa"/>
              <w:right w:w="30" w:type="dxa"/>
            </w:tcMar>
            <w:vAlign w:val="center"/>
          </w:tcPr>
          <w:p w:rsidR="005C76EA" w:rsidRPr="00B74B4A" w:rsidRDefault="005C76EA" w:rsidP="000A136B">
            <w:pPr>
              <w:autoSpaceDE w:val="0"/>
              <w:autoSpaceDN w:val="0"/>
              <w:adjustRightInd w:val="0"/>
              <w:jc w:val="right"/>
              <w:rPr>
                <w:rFonts w:ascii="Arial" w:hAnsi="Arial" w:cs="Arial"/>
                <w:color w:val="000000"/>
                <w:sz w:val="18"/>
                <w:szCs w:val="18"/>
              </w:rPr>
            </w:pPr>
            <w:r w:rsidRPr="00B74B4A">
              <w:rPr>
                <w:rFonts w:ascii="Arial" w:hAnsi="Arial" w:cs="Arial"/>
                <w:color w:val="000000"/>
                <w:sz w:val="18"/>
                <w:szCs w:val="18"/>
              </w:rPr>
              <w:t>40</w:t>
            </w:r>
          </w:p>
        </w:tc>
        <w:tc>
          <w:tcPr>
            <w:tcW w:w="998" w:type="dxa"/>
            <w:tcBorders>
              <w:top w:val="single" w:sz="16" w:space="0" w:color="000000"/>
              <w:bottom w:val="nil"/>
            </w:tcBorders>
            <w:shd w:val="clear" w:color="auto" w:fill="FFFFFF"/>
            <w:tcMar>
              <w:top w:w="30" w:type="dxa"/>
              <w:left w:w="30" w:type="dxa"/>
              <w:bottom w:w="30" w:type="dxa"/>
              <w:right w:w="30" w:type="dxa"/>
            </w:tcMar>
            <w:vAlign w:val="center"/>
          </w:tcPr>
          <w:p w:rsidR="005C76EA" w:rsidRPr="00B74B4A" w:rsidRDefault="005C76EA" w:rsidP="000A136B">
            <w:pPr>
              <w:autoSpaceDE w:val="0"/>
              <w:autoSpaceDN w:val="0"/>
              <w:adjustRightInd w:val="0"/>
              <w:jc w:val="right"/>
              <w:rPr>
                <w:rFonts w:ascii="Arial" w:hAnsi="Arial" w:cs="Arial"/>
                <w:color w:val="000000"/>
                <w:sz w:val="18"/>
                <w:szCs w:val="18"/>
              </w:rPr>
            </w:pPr>
            <w:r w:rsidRPr="00B74B4A">
              <w:rPr>
                <w:rFonts w:ascii="Arial" w:hAnsi="Arial" w:cs="Arial"/>
                <w:color w:val="000000"/>
                <w:sz w:val="18"/>
                <w:szCs w:val="18"/>
              </w:rPr>
              <w:t>43.0</w:t>
            </w:r>
          </w:p>
        </w:tc>
        <w:tc>
          <w:tcPr>
            <w:tcW w:w="1368" w:type="dxa"/>
            <w:tcBorders>
              <w:top w:val="single" w:sz="16" w:space="0" w:color="000000"/>
              <w:bottom w:val="nil"/>
            </w:tcBorders>
            <w:shd w:val="clear" w:color="auto" w:fill="FFFFFF"/>
            <w:tcMar>
              <w:top w:w="30" w:type="dxa"/>
              <w:left w:w="30" w:type="dxa"/>
              <w:bottom w:w="30" w:type="dxa"/>
              <w:right w:w="30" w:type="dxa"/>
            </w:tcMar>
            <w:vAlign w:val="center"/>
          </w:tcPr>
          <w:p w:rsidR="005C76EA" w:rsidRPr="00B74B4A" w:rsidRDefault="005C76EA" w:rsidP="000A136B">
            <w:pPr>
              <w:autoSpaceDE w:val="0"/>
              <w:autoSpaceDN w:val="0"/>
              <w:adjustRightInd w:val="0"/>
              <w:jc w:val="right"/>
              <w:rPr>
                <w:rFonts w:ascii="Arial" w:hAnsi="Arial" w:cs="Arial"/>
                <w:color w:val="000000"/>
                <w:sz w:val="18"/>
                <w:szCs w:val="18"/>
              </w:rPr>
            </w:pPr>
            <w:r w:rsidRPr="00B74B4A">
              <w:rPr>
                <w:rFonts w:ascii="Arial" w:hAnsi="Arial" w:cs="Arial"/>
                <w:color w:val="000000"/>
                <w:sz w:val="18"/>
                <w:szCs w:val="18"/>
              </w:rPr>
              <w:t>43.0</w:t>
            </w:r>
          </w:p>
        </w:tc>
        <w:tc>
          <w:tcPr>
            <w:tcW w:w="1441" w:type="dxa"/>
            <w:tcBorders>
              <w:top w:val="single" w:sz="16" w:space="0" w:color="000000"/>
              <w:bottom w:val="nil"/>
              <w:right w:val="single" w:sz="16" w:space="0" w:color="000000"/>
            </w:tcBorders>
            <w:shd w:val="clear" w:color="auto" w:fill="FFFFFF"/>
            <w:tcMar>
              <w:top w:w="30" w:type="dxa"/>
              <w:left w:w="30" w:type="dxa"/>
              <w:bottom w:w="30" w:type="dxa"/>
              <w:right w:w="30" w:type="dxa"/>
            </w:tcMar>
            <w:vAlign w:val="center"/>
          </w:tcPr>
          <w:p w:rsidR="005C76EA" w:rsidRPr="00B74B4A" w:rsidRDefault="005C76EA" w:rsidP="000A136B">
            <w:pPr>
              <w:autoSpaceDE w:val="0"/>
              <w:autoSpaceDN w:val="0"/>
              <w:adjustRightInd w:val="0"/>
              <w:jc w:val="right"/>
              <w:rPr>
                <w:rFonts w:ascii="Arial" w:hAnsi="Arial" w:cs="Arial"/>
                <w:color w:val="000000"/>
                <w:sz w:val="18"/>
                <w:szCs w:val="18"/>
              </w:rPr>
            </w:pPr>
            <w:r w:rsidRPr="00B74B4A">
              <w:rPr>
                <w:rFonts w:ascii="Arial" w:hAnsi="Arial" w:cs="Arial"/>
                <w:color w:val="000000"/>
                <w:sz w:val="18"/>
                <w:szCs w:val="18"/>
              </w:rPr>
              <w:t>43.0</w:t>
            </w:r>
          </w:p>
        </w:tc>
      </w:tr>
      <w:tr w:rsidR="005C76EA" w:rsidRPr="00B74B4A" w:rsidTr="000A136B">
        <w:trPr>
          <w:cantSplit/>
          <w:tblHeader/>
          <w:jc w:val="center"/>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B74B4A" w:rsidRDefault="005C76EA" w:rsidP="000A136B">
            <w:pPr>
              <w:autoSpaceDE w:val="0"/>
              <w:autoSpaceDN w:val="0"/>
              <w:adjustRightInd w:val="0"/>
              <w:rPr>
                <w:rFonts w:ascii="Arial" w:hAnsi="Arial" w:cs="Arial"/>
                <w:color w:val="000000"/>
                <w:sz w:val="18"/>
                <w:szCs w:val="18"/>
              </w:rPr>
            </w:pPr>
          </w:p>
        </w:tc>
        <w:tc>
          <w:tcPr>
            <w:tcW w:w="868" w:type="dxa"/>
            <w:tcBorders>
              <w:top w:val="nil"/>
              <w:left w:val="nil"/>
              <w:bottom w:val="nil"/>
              <w:right w:val="single" w:sz="16" w:space="0" w:color="000000"/>
            </w:tcBorders>
            <w:shd w:val="clear" w:color="auto" w:fill="FFFFFF"/>
            <w:tcMar>
              <w:top w:w="30" w:type="dxa"/>
              <w:left w:w="30" w:type="dxa"/>
              <w:bottom w:w="30" w:type="dxa"/>
              <w:right w:w="30" w:type="dxa"/>
            </w:tcMar>
          </w:tcPr>
          <w:p w:rsidR="005C76EA" w:rsidRPr="00B74B4A" w:rsidRDefault="005C76EA" w:rsidP="000A136B">
            <w:pPr>
              <w:autoSpaceDE w:val="0"/>
              <w:autoSpaceDN w:val="0"/>
              <w:adjustRightInd w:val="0"/>
              <w:rPr>
                <w:rFonts w:ascii="Arial" w:hAnsi="Arial" w:cs="Arial"/>
                <w:color w:val="000000"/>
                <w:sz w:val="18"/>
                <w:szCs w:val="18"/>
              </w:rPr>
            </w:pPr>
            <w:r w:rsidRPr="00B74B4A">
              <w:rPr>
                <w:rFonts w:ascii="Arial" w:hAnsi="Arial" w:cs="Arial"/>
                <w:color w:val="000000"/>
                <w:sz w:val="18"/>
                <w:szCs w:val="18"/>
              </w:rPr>
              <w:t>Positif</w:t>
            </w:r>
          </w:p>
        </w:tc>
        <w:tc>
          <w:tcPr>
            <w:tcW w:w="1143" w:type="dxa"/>
            <w:tcBorders>
              <w:top w:val="nil"/>
              <w:left w:val="single" w:sz="16" w:space="0" w:color="000000"/>
              <w:bottom w:val="nil"/>
            </w:tcBorders>
            <w:shd w:val="clear" w:color="auto" w:fill="FFFFFF"/>
            <w:tcMar>
              <w:top w:w="30" w:type="dxa"/>
              <w:left w:w="30" w:type="dxa"/>
              <w:bottom w:w="30" w:type="dxa"/>
              <w:right w:w="30" w:type="dxa"/>
            </w:tcMar>
            <w:vAlign w:val="center"/>
          </w:tcPr>
          <w:p w:rsidR="005C76EA" w:rsidRPr="00B74B4A" w:rsidRDefault="005C76EA" w:rsidP="000A136B">
            <w:pPr>
              <w:autoSpaceDE w:val="0"/>
              <w:autoSpaceDN w:val="0"/>
              <w:adjustRightInd w:val="0"/>
              <w:jc w:val="right"/>
              <w:rPr>
                <w:rFonts w:ascii="Arial" w:hAnsi="Arial" w:cs="Arial"/>
                <w:color w:val="000000"/>
                <w:sz w:val="18"/>
                <w:szCs w:val="18"/>
              </w:rPr>
            </w:pPr>
            <w:r w:rsidRPr="00B74B4A">
              <w:rPr>
                <w:rFonts w:ascii="Arial" w:hAnsi="Arial" w:cs="Arial"/>
                <w:color w:val="000000"/>
                <w:sz w:val="18"/>
                <w:szCs w:val="18"/>
              </w:rPr>
              <w:t>53</w:t>
            </w:r>
          </w:p>
        </w:tc>
        <w:tc>
          <w:tcPr>
            <w:tcW w:w="998" w:type="dxa"/>
            <w:tcBorders>
              <w:top w:val="nil"/>
              <w:bottom w:val="nil"/>
            </w:tcBorders>
            <w:shd w:val="clear" w:color="auto" w:fill="FFFFFF"/>
            <w:tcMar>
              <w:top w:w="30" w:type="dxa"/>
              <w:left w:w="30" w:type="dxa"/>
              <w:bottom w:w="30" w:type="dxa"/>
              <w:right w:w="30" w:type="dxa"/>
            </w:tcMar>
            <w:vAlign w:val="center"/>
          </w:tcPr>
          <w:p w:rsidR="005C76EA" w:rsidRPr="00B74B4A" w:rsidRDefault="005C76EA" w:rsidP="000A136B">
            <w:pPr>
              <w:autoSpaceDE w:val="0"/>
              <w:autoSpaceDN w:val="0"/>
              <w:adjustRightInd w:val="0"/>
              <w:jc w:val="right"/>
              <w:rPr>
                <w:rFonts w:ascii="Arial" w:hAnsi="Arial" w:cs="Arial"/>
                <w:color w:val="000000"/>
                <w:sz w:val="18"/>
                <w:szCs w:val="18"/>
              </w:rPr>
            </w:pPr>
            <w:r w:rsidRPr="00B74B4A">
              <w:rPr>
                <w:rFonts w:ascii="Arial" w:hAnsi="Arial" w:cs="Arial"/>
                <w:color w:val="000000"/>
                <w:sz w:val="18"/>
                <w:szCs w:val="18"/>
              </w:rPr>
              <w:t>57.0</w:t>
            </w:r>
          </w:p>
        </w:tc>
        <w:tc>
          <w:tcPr>
            <w:tcW w:w="1368" w:type="dxa"/>
            <w:tcBorders>
              <w:top w:val="nil"/>
              <w:bottom w:val="nil"/>
            </w:tcBorders>
            <w:shd w:val="clear" w:color="auto" w:fill="FFFFFF"/>
            <w:tcMar>
              <w:top w:w="30" w:type="dxa"/>
              <w:left w:w="30" w:type="dxa"/>
              <w:bottom w:w="30" w:type="dxa"/>
              <w:right w:w="30" w:type="dxa"/>
            </w:tcMar>
            <w:vAlign w:val="center"/>
          </w:tcPr>
          <w:p w:rsidR="005C76EA" w:rsidRPr="00B74B4A" w:rsidRDefault="005C76EA" w:rsidP="000A136B">
            <w:pPr>
              <w:autoSpaceDE w:val="0"/>
              <w:autoSpaceDN w:val="0"/>
              <w:adjustRightInd w:val="0"/>
              <w:jc w:val="right"/>
              <w:rPr>
                <w:rFonts w:ascii="Arial" w:hAnsi="Arial" w:cs="Arial"/>
                <w:color w:val="000000"/>
                <w:sz w:val="18"/>
                <w:szCs w:val="18"/>
              </w:rPr>
            </w:pPr>
            <w:r w:rsidRPr="00B74B4A">
              <w:rPr>
                <w:rFonts w:ascii="Arial" w:hAnsi="Arial" w:cs="Arial"/>
                <w:color w:val="000000"/>
                <w:sz w:val="18"/>
                <w:szCs w:val="18"/>
              </w:rPr>
              <w:t>57.0</w:t>
            </w:r>
          </w:p>
        </w:tc>
        <w:tc>
          <w:tcPr>
            <w:tcW w:w="1441" w:type="dxa"/>
            <w:tcBorders>
              <w:top w:val="nil"/>
              <w:bottom w:val="nil"/>
              <w:right w:val="single" w:sz="16" w:space="0" w:color="000000"/>
            </w:tcBorders>
            <w:shd w:val="clear" w:color="auto" w:fill="FFFFFF"/>
            <w:tcMar>
              <w:top w:w="30" w:type="dxa"/>
              <w:left w:w="30" w:type="dxa"/>
              <w:bottom w:w="30" w:type="dxa"/>
              <w:right w:w="30" w:type="dxa"/>
            </w:tcMar>
            <w:vAlign w:val="center"/>
          </w:tcPr>
          <w:p w:rsidR="005C76EA" w:rsidRPr="00B74B4A" w:rsidRDefault="005C76EA" w:rsidP="000A136B">
            <w:pPr>
              <w:autoSpaceDE w:val="0"/>
              <w:autoSpaceDN w:val="0"/>
              <w:adjustRightInd w:val="0"/>
              <w:jc w:val="right"/>
              <w:rPr>
                <w:rFonts w:ascii="Arial" w:hAnsi="Arial" w:cs="Arial"/>
                <w:color w:val="000000"/>
                <w:sz w:val="18"/>
                <w:szCs w:val="18"/>
              </w:rPr>
            </w:pPr>
            <w:r w:rsidRPr="00B74B4A">
              <w:rPr>
                <w:rFonts w:ascii="Arial" w:hAnsi="Arial" w:cs="Arial"/>
                <w:color w:val="000000"/>
                <w:sz w:val="18"/>
                <w:szCs w:val="18"/>
              </w:rPr>
              <w:t>100.0</w:t>
            </w:r>
          </w:p>
        </w:tc>
      </w:tr>
      <w:tr w:rsidR="005C76EA" w:rsidRPr="00B74B4A" w:rsidTr="000A136B">
        <w:trPr>
          <w:cantSplit/>
          <w:jc w:val="center"/>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B74B4A" w:rsidRDefault="005C76EA" w:rsidP="000A136B">
            <w:pPr>
              <w:autoSpaceDE w:val="0"/>
              <w:autoSpaceDN w:val="0"/>
              <w:adjustRightInd w:val="0"/>
              <w:rPr>
                <w:rFonts w:ascii="Arial" w:hAnsi="Arial" w:cs="Arial"/>
                <w:color w:val="000000"/>
                <w:sz w:val="18"/>
                <w:szCs w:val="18"/>
              </w:rPr>
            </w:pPr>
          </w:p>
        </w:tc>
        <w:tc>
          <w:tcPr>
            <w:tcW w:w="868" w:type="dxa"/>
            <w:tcBorders>
              <w:top w:val="nil"/>
              <w:left w:val="nil"/>
              <w:bottom w:val="single" w:sz="16" w:space="0" w:color="000000"/>
              <w:right w:val="single" w:sz="16" w:space="0" w:color="000000"/>
            </w:tcBorders>
            <w:shd w:val="clear" w:color="auto" w:fill="FFFFFF"/>
            <w:tcMar>
              <w:top w:w="30" w:type="dxa"/>
              <w:left w:w="30" w:type="dxa"/>
              <w:bottom w:w="30" w:type="dxa"/>
              <w:right w:w="30" w:type="dxa"/>
            </w:tcMar>
          </w:tcPr>
          <w:p w:rsidR="005C76EA" w:rsidRPr="00B74B4A" w:rsidRDefault="005C76EA" w:rsidP="000A136B">
            <w:pPr>
              <w:autoSpaceDE w:val="0"/>
              <w:autoSpaceDN w:val="0"/>
              <w:adjustRightInd w:val="0"/>
              <w:rPr>
                <w:rFonts w:ascii="Arial" w:hAnsi="Arial" w:cs="Arial"/>
                <w:color w:val="000000"/>
                <w:sz w:val="18"/>
                <w:szCs w:val="18"/>
              </w:rPr>
            </w:pPr>
            <w:r w:rsidRPr="00B74B4A">
              <w:rPr>
                <w:rFonts w:ascii="Arial" w:hAnsi="Arial" w:cs="Arial"/>
                <w:color w:val="000000"/>
                <w:sz w:val="18"/>
                <w:szCs w:val="18"/>
              </w:rPr>
              <w:t>Total</w:t>
            </w:r>
          </w:p>
        </w:tc>
        <w:tc>
          <w:tcPr>
            <w:tcW w:w="1143" w:type="dxa"/>
            <w:tcBorders>
              <w:top w:val="nil"/>
              <w:left w:val="single" w:sz="16" w:space="0" w:color="000000"/>
              <w:bottom w:val="single" w:sz="16" w:space="0" w:color="000000"/>
            </w:tcBorders>
            <w:shd w:val="clear" w:color="auto" w:fill="FFFFFF"/>
            <w:tcMar>
              <w:top w:w="30" w:type="dxa"/>
              <w:left w:w="30" w:type="dxa"/>
              <w:bottom w:w="30" w:type="dxa"/>
              <w:right w:w="30" w:type="dxa"/>
            </w:tcMar>
            <w:vAlign w:val="center"/>
          </w:tcPr>
          <w:p w:rsidR="005C76EA" w:rsidRPr="00B74B4A" w:rsidRDefault="005C76EA" w:rsidP="000A136B">
            <w:pPr>
              <w:autoSpaceDE w:val="0"/>
              <w:autoSpaceDN w:val="0"/>
              <w:adjustRightInd w:val="0"/>
              <w:jc w:val="right"/>
              <w:rPr>
                <w:rFonts w:ascii="Arial" w:hAnsi="Arial" w:cs="Arial"/>
                <w:color w:val="000000"/>
                <w:sz w:val="18"/>
                <w:szCs w:val="18"/>
              </w:rPr>
            </w:pPr>
            <w:r w:rsidRPr="00B74B4A">
              <w:rPr>
                <w:rFonts w:ascii="Arial" w:hAnsi="Arial" w:cs="Arial"/>
                <w:color w:val="000000"/>
                <w:sz w:val="18"/>
                <w:szCs w:val="18"/>
              </w:rPr>
              <w:t>93</w:t>
            </w:r>
          </w:p>
        </w:tc>
        <w:tc>
          <w:tcPr>
            <w:tcW w:w="998" w:type="dxa"/>
            <w:tcBorders>
              <w:top w:val="nil"/>
              <w:bottom w:val="single" w:sz="16" w:space="0" w:color="000000"/>
            </w:tcBorders>
            <w:shd w:val="clear" w:color="auto" w:fill="FFFFFF"/>
            <w:tcMar>
              <w:top w:w="30" w:type="dxa"/>
              <w:left w:w="30" w:type="dxa"/>
              <w:bottom w:w="30" w:type="dxa"/>
              <w:right w:w="30" w:type="dxa"/>
            </w:tcMar>
            <w:vAlign w:val="center"/>
          </w:tcPr>
          <w:p w:rsidR="005C76EA" w:rsidRPr="00B74B4A" w:rsidRDefault="005C76EA" w:rsidP="000A136B">
            <w:pPr>
              <w:autoSpaceDE w:val="0"/>
              <w:autoSpaceDN w:val="0"/>
              <w:adjustRightInd w:val="0"/>
              <w:jc w:val="right"/>
              <w:rPr>
                <w:rFonts w:ascii="Arial" w:hAnsi="Arial" w:cs="Arial"/>
                <w:color w:val="000000"/>
                <w:sz w:val="18"/>
                <w:szCs w:val="18"/>
              </w:rPr>
            </w:pPr>
            <w:r w:rsidRPr="00B74B4A">
              <w:rPr>
                <w:rFonts w:ascii="Arial" w:hAnsi="Arial" w:cs="Arial"/>
                <w:color w:val="000000"/>
                <w:sz w:val="18"/>
                <w:szCs w:val="18"/>
              </w:rPr>
              <w:t>100.0</w:t>
            </w:r>
          </w:p>
        </w:tc>
        <w:tc>
          <w:tcPr>
            <w:tcW w:w="1368" w:type="dxa"/>
            <w:tcBorders>
              <w:top w:val="nil"/>
              <w:bottom w:val="single" w:sz="16" w:space="0" w:color="000000"/>
            </w:tcBorders>
            <w:shd w:val="clear" w:color="auto" w:fill="FFFFFF"/>
            <w:tcMar>
              <w:top w:w="30" w:type="dxa"/>
              <w:left w:w="30" w:type="dxa"/>
              <w:bottom w:w="30" w:type="dxa"/>
              <w:right w:w="30" w:type="dxa"/>
            </w:tcMar>
            <w:vAlign w:val="center"/>
          </w:tcPr>
          <w:p w:rsidR="005C76EA" w:rsidRPr="00B74B4A" w:rsidRDefault="005C76EA" w:rsidP="000A136B">
            <w:pPr>
              <w:autoSpaceDE w:val="0"/>
              <w:autoSpaceDN w:val="0"/>
              <w:adjustRightInd w:val="0"/>
              <w:jc w:val="right"/>
              <w:rPr>
                <w:rFonts w:ascii="Arial" w:hAnsi="Arial" w:cs="Arial"/>
                <w:color w:val="000000"/>
                <w:sz w:val="18"/>
                <w:szCs w:val="18"/>
              </w:rPr>
            </w:pPr>
            <w:r w:rsidRPr="00B74B4A">
              <w:rPr>
                <w:rFonts w:ascii="Arial" w:hAnsi="Arial" w:cs="Arial"/>
                <w:color w:val="000000"/>
                <w:sz w:val="18"/>
                <w:szCs w:val="18"/>
              </w:rPr>
              <w:t>100.0</w:t>
            </w:r>
          </w:p>
        </w:tc>
        <w:tc>
          <w:tcPr>
            <w:tcW w:w="1441" w:type="dxa"/>
            <w:tcBorders>
              <w:top w:val="nil"/>
              <w:bottom w:val="single" w:sz="16" w:space="0" w:color="000000"/>
              <w:right w:val="single" w:sz="16" w:space="0" w:color="000000"/>
            </w:tcBorders>
            <w:shd w:val="clear" w:color="auto" w:fill="FFFFFF"/>
            <w:tcMar>
              <w:top w:w="30" w:type="dxa"/>
              <w:left w:w="30" w:type="dxa"/>
              <w:bottom w:w="30" w:type="dxa"/>
              <w:right w:w="30" w:type="dxa"/>
            </w:tcMar>
          </w:tcPr>
          <w:p w:rsidR="005C76EA" w:rsidRPr="00B74B4A" w:rsidRDefault="005C76EA" w:rsidP="000A136B">
            <w:pPr>
              <w:autoSpaceDE w:val="0"/>
              <w:autoSpaceDN w:val="0"/>
              <w:adjustRightInd w:val="0"/>
              <w:rPr>
                <w:sz w:val="24"/>
                <w:szCs w:val="24"/>
              </w:rPr>
            </w:pPr>
          </w:p>
        </w:tc>
      </w:tr>
    </w:tbl>
    <w:p w:rsidR="005C76EA" w:rsidRPr="00B74B4A" w:rsidRDefault="005C76EA" w:rsidP="005C76EA">
      <w:pPr>
        <w:autoSpaceDE w:val="0"/>
        <w:autoSpaceDN w:val="0"/>
        <w:adjustRightInd w:val="0"/>
        <w:spacing w:line="400" w:lineRule="atLeast"/>
        <w:rPr>
          <w:sz w:val="24"/>
          <w:szCs w:val="24"/>
        </w:rPr>
      </w:pPr>
    </w:p>
    <w:tbl>
      <w:tblPr>
        <w:tblW w:w="6613" w:type="dxa"/>
        <w:jc w:val="center"/>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firstRow="0" w:lastRow="0" w:firstColumn="0" w:lastColumn="0" w:noHBand="0" w:noVBand="0"/>
      </w:tblPr>
      <w:tblGrid>
        <w:gridCol w:w="720"/>
        <w:gridCol w:w="943"/>
        <w:gridCol w:w="1143"/>
        <w:gridCol w:w="998"/>
        <w:gridCol w:w="1368"/>
        <w:gridCol w:w="1441"/>
      </w:tblGrid>
      <w:tr w:rsidR="005C76EA" w:rsidRPr="002B6D76" w:rsidTr="000A136B">
        <w:trPr>
          <w:cantSplit/>
          <w:tblHeader/>
          <w:jc w:val="center"/>
        </w:trPr>
        <w:tc>
          <w:tcPr>
            <w:tcW w:w="6613" w:type="dxa"/>
            <w:gridSpan w:val="6"/>
            <w:tcBorders>
              <w:top w:val="nil"/>
              <w:left w:val="nil"/>
              <w:bottom w:val="nil"/>
              <w:right w:val="nil"/>
            </w:tcBorders>
            <w:shd w:val="clear" w:color="auto" w:fill="FFFFFF"/>
            <w:tcMar>
              <w:top w:w="30" w:type="dxa"/>
              <w:left w:w="30" w:type="dxa"/>
              <w:bottom w:w="30" w:type="dxa"/>
              <w:right w:w="30" w:type="dxa"/>
            </w:tcMar>
            <w:vAlign w:val="center"/>
          </w:tcPr>
          <w:p w:rsidR="005C76EA" w:rsidRPr="002B6D76" w:rsidRDefault="005C76EA" w:rsidP="000A136B">
            <w:pPr>
              <w:autoSpaceDE w:val="0"/>
              <w:autoSpaceDN w:val="0"/>
              <w:adjustRightInd w:val="0"/>
              <w:jc w:val="center"/>
              <w:rPr>
                <w:rFonts w:ascii="Arial" w:hAnsi="Arial" w:cs="Arial"/>
                <w:color w:val="000000"/>
                <w:sz w:val="18"/>
                <w:szCs w:val="18"/>
              </w:rPr>
            </w:pPr>
            <w:r w:rsidRPr="002B6D76">
              <w:rPr>
                <w:rFonts w:ascii="Arial" w:hAnsi="Arial" w:cs="Arial"/>
                <w:b/>
                <w:bCs/>
                <w:color w:val="000000"/>
                <w:sz w:val="18"/>
                <w:szCs w:val="18"/>
              </w:rPr>
              <w:t>Status_Ekonomi</w:t>
            </w:r>
          </w:p>
        </w:tc>
      </w:tr>
      <w:tr w:rsidR="005C76EA" w:rsidRPr="002B6D76" w:rsidTr="000A136B">
        <w:trPr>
          <w:cantSplit/>
          <w:tblHeader/>
          <w:jc w:val="center"/>
        </w:trPr>
        <w:tc>
          <w:tcPr>
            <w:tcW w:w="720" w:type="dxa"/>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2B6D76" w:rsidRDefault="005C76EA" w:rsidP="000A136B">
            <w:pPr>
              <w:autoSpaceDE w:val="0"/>
              <w:autoSpaceDN w:val="0"/>
              <w:adjustRightInd w:val="0"/>
              <w:rPr>
                <w:sz w:val="24"/>
                <w:szCs w:val="24"/>
              </w:rPr>
            </w:pPr>
          </w:p>
        </w:tc>
        <w:tc>
          <w:tcPr>
            <w:tcW w:w="943" w:type="dxa"/>
            <w:tcBorders>
              <w:top w:val="single" w:sz="16" w:space="0" w:color="000000"/>
              <w:left w:val="nil"/>
              <w:bottom w:val="single" w:sz="16" w:space="0" w:color="000000"/>
              <w:right w:val="single" w:sz="16" w:space="0" w:color="000000"/>
            </w:tcBorders>
            <w:shd w:val="clear" w:color="auto" w:fill="FFFFFF"/>
            <w:tcMar>
              <w:top w:w="30" w:type="dxa"/>
              <w:left w:w="30" w:type="dxa"/>
              <w:bottom w:w="30" w:type="dxa"/>
              <w:right w:w="30" w:type="dxa"/>
            </w:tcMar>
          </w:tcPr>
          <w:p w:rsidR="005C76EA" w:rsidRPr="002B6D76" w:rsidRDefault="005C76EA" w:rsidP="000A136B">
            <w:pPr>
              <w:autoSpaceDE w:val="0"/>
              <w:autoSpaceDN w:val="0"/>
              <w:adjustRightInd w:val="0"/>
              <w:rPr>
                <w:sz w:val="24"/>
                <w:szCs w:val="24"/>
              </w:rPr>
            </w:pPr>
          </w:p>
        </w:tc>
        <w:tc>
          <w:tcPr>
            <w:tcW w:w="1143" w:type="dxa"/>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2B6D76" w:rsidRDefault="005C76EA" w:rsidP="000A136B">
            <w:pPr>
              <w:autoSpaceDE w:val="0"/>
              <w:autoSpaceDN w:val="0"/>
              <w:adjustRightInd w:val="0"/>
              <w:jc w:val="center"/>
              <w:rPr>
                <w:rFonts w:ascii="Arial" w:hAnsi="Arial" w:cs="Arial"/>
                <w:color w:val="000000"/>
                <w:sz w:val="18"/>
                <w:szCs w:val="18"/>
              </w:rPr>
            </w:pPr>
            <w:r w:rsidRPr="002B6D76">
              <w:rPr>
                <w:rFonts w:ascii="Arial" w:hAnsi="Arial" w:cs="Arial"/>
                <w:color w:val="000000"/>
                <w:sz w:val="18"/>
                <w:szCs w:val="18"/>
              </w:rPr>
              <w:t>Frequency</w:t>
            </w:r>
          </w:p>
        </w:tc>
        <w:tc>
          <w:tcPr>
            <w:tcW w:w="998"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2B6D76" w:rsidRDefault="005C76EA" w:rsidP="000A136B">
            <w:pPr>
              <w:autoSpaceDE w:val="0"/>
              <w:autoSpaceDN w:val="0"/>
              <w:adjustRightInd w:val="0"/>
              <w:jc w:val="center"/>
              <w:rPr>
                <w:rFonts w:ascii="Arial" w:hAnsi="Arial" w:cs="Arial"/>
                <w:color w:val="000000"/>
                <w:sz w:val="18"/>
                <w:szCs w:val="18"/>
              </w:rPr>
            </w:pPr>
            <w:r w:rsidRPr="002B6D76">
              <w:rPr>
                <w:rFonts w:ascii="Arial" w:hAnsi="Arial" w:cs="Arial"/>
                <w:color w:val="000000"/>
                <w:sz w:val="18"/>
                <w:szCs w:val="18"/>
              </w:rPr>
              <w:t>Percent</w:t>
            </w:r>
          </w:p>
        </w:tc>
        <w:tc>
          <w:tcPr>
            <w:tcW w:w="1368"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2B6D76" w:rsidRDefault="005C76EA" w:rsidP="000A136B">
            <w:pPr>
              <w:autoSpaceDE w:val="0"/>
              <w:autoSpaceDN w:val="0"/>
              <w:adjustRightInd w:val="0"/>
              <w:jc w:val="center"/>
              <w:rPr>
                <w:rFonts w:ascii="Arial" w:hAnsi="Arial" w:cs="Arial"/>
                <w:color w:val="000000"/>
                <w:sz w:val="18"/>
                <w:szCs w:val="18"/>
              </w:rPr>
            </w:pPr>
            <w:r w:rsidRPr="002B6D76">
              <w:rPr>
                <w:rFonts w:ascii="Arial" w:hAnsi="Arial" w:cs="Arial"/>
                <w:color w:val="000000"/>
                <w:sz w:val="18"/>
                <w:szCs w:val="18"/>
              </w:rPr>
              <w:t>Valid Percent</w:t>
            </w:r>
          </w:p>
        </w:tc>
        <w:tc>
          <w:tcPr>
            <w:tcW w:w="1441"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5C76EA" w:rsidRPr="002B6D76" w:rsidRDefault="005C76EA" w:rsidP="000A136B">
            <w:pPr>
              <w:autoSpaceDE w:val="0"/>
              <w:autoSpaceDN w:val="0"/>
              <w:adjustRightInd w:val="0"/>
              <w:jc w:val="center"/>
              <w:rPr>
                <w:rFonts w:ascii="Arial" w:hAnsi="Arial" w:cs="Arial"/>
                <w:color w:val="000000"/>
                <w:sz w:val="18"/>
                <w:szCs w:val="18"/>
              </w:rPr>
            </w:pPr>
            <w:r w:rsidRPr="002B6D76">
              <w:rPr>
                <w:rFonts w:ascii="Arial" w:hAnsi="Arial" w:cs="Arial"/>
                <w:color w:val="000000"/>
                <w:sz w:val="18"/>
                <w:szCs w:val="18"/>
              </w:rPr>
              <w:t>Cumulative Percent</w:t>
            </w:r>
          </w:p>
        </w:tc>
      </w:tr>
      <w:tr w:rsidR="005C76EA" w:rsidRPr="002B6D76" w:rsidTr="000A136B">
        <w:trPr>
          <w:cantSplit/>
          <w:tblHeader/>
          <w:jc w:val="center"/>
        </w:trPr>
        <w:tc>
          <w:tcPr>
            <w:tcW w:w="720" w:type="dxa"/>
            <w:vMerge w:val="restart"/>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2B6D76" w:rsidRDefault="005C76EA" w:rsidP="000A136B">
            <w:pPr>
              <w:autoSpaceDE w:val="0"/>
              <w:autoSpaceDN w:val="0"/>
              <w:adjustRightInd w:val="0"/>
              <w:rPr>
                <w:rFonts w:ascii="Arial" w:hAnsi="Arial" w:cs="Arial"/>
                <w:color w:val="000000"/>
                <w:sz w:val="18"/>
                <w:szCs w:val="18"/>
              </w:rPr>
            </w:pPr>
            <w:r w:rsidRPr="002B6D76">
              <w:rPr>
                <w:rFonts w:ascii="Arial" w:hAnsi="Arial" w:cs="Arial"/>
                <w:color w:val="000000"/>
                <w:sz w:val="18"/>
                <w:szCs w:val="18"/>
              </w:rPr>
              <w:t>Valid</w:t>
            </w:r>
          </w:p>
        </w:tc>
        <w:tc>
          <w:tcPr>
            <w:tcW w:w="943" w:type="dxa"/>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rsidR="005C76EA" w:rsidRPr="002B6D76" w:rsidRDefault="005C76EA" w:rsidP="000A136B">
            <w:pPr>
              <w:autoSpaceDE w:val="0"/>
              <w:autoSpaceDN w:val="0"/>
              <w:adjustRightInd w:val="0"/>
              <w:rPr>
                <w:rFonts w:ascii="Arial" w:hAnsi="Arial" w:cs="Arial"/>
                <w:color w:val="000000"/>
                <w:sz w:val="18"/>
                <w:szCs w:val="18"/>
              </w:rPr>
            </w:pPr>
            <w:r w:rsidRPr="002B6D76">
              <w:rPr>
                <w:rFonts w:ascii="Arial" w:hAnsi="Arial" w:cs="Arial"/>
                <w:color w:val="000000"/>
                <w:sz w:val="18"/>
                <w:szCs w:val="18"/>
              </w:rPr>
              <w:t>Rendah</w:t>
            </w:r>
          </w:p>
        </w:tc>
        <w:tc>
          <w:tcPr>
            <w:tcW w:w="1143" w:type="dxa"/>
            <w:tcBorders>
              <w:top w:val="single" w:sz="16" w:space="0" w:color="000000"/>
              <w:left w:val="single" w:sz="16" w:space="0" w:color="000000"/>
              <w:bottom w:val="nil"/>
            </w:tcBorders>
            <w:shd w:val="clear" w:color="auto" w:fill="FFFFFF"/>
            <w:tcMar>
              <w:top w:w="30" w:type="dxa"/>
              <w:left w:w="30" w:type="dxa"/>
              <w:bottom w:w="30" w:type="dxa"/>
              <w:right w:w="30" w:type="dxa"/>
            </w:tcMar>
            <w:vAlign w:val="center"/>
          </w:tcPr>
          <w:p w:rsidR="005C76EA" w:rsidRPr="002B6D76" w:rsidRDefault="005C76EA" w:rsidP="000A136B">
            <w:pPr>
              <w:autoSpaceDE w:val="0"/>
              <w:autoSpaceDN w:val="0"/>
              <w:adjustRightInd w:val="0"/>
              <w:jc w:val="right"/>
              <w:rPr>
                <w:rFonts w:ascii="Arial" w:hAnsi="Arial" w:cs="Arial"/>
                <w:color w:val="000000"/>
                <w:sz w:val="18"/>
                <w:szCs w:val="18"/>
              </w:rPr>
            </w:pPr>
            <w:r w:rsidRPr="002B6D76">
              <w:rPr>
                <w:rFonts w:ascii="Arial" w:hAnsi="Arial" w:cs="Arial"/>
                <w:color w:val="000000"/>
                <w:sz w:val="18"/>
                <w:szCs w:val="18"/>
              </w:rPr>
              <w:t>51</w:t>
            </w:r>
          </w:p>
        </w:tc>
        <w:tc>
          <w:tcPr>
            <w:tcW w:w="998" w:type="dxa"/>
            <w:tcBorders>
              <w:top w:val="single" w:sz="16" w:space="0" w:color="000000"/>
              <w:bottom w:val="nil"/>
            </w:tcBorders>
            <w:shd w:val="clear" w:color="auto" w:fill="FFFFFF"/>
            <w:tcMar>
              <w:top w:w="30" w:type="dxa"/>
              <w:left w:w="30" w:type="dxa"/>
              <w:bottom w:w="30" w:type="dxa"/>
              <w:right w:w="30" w:type="dxa"/>
            </w:tcMar>
            <w:vAlign w:val="center"/>
          </w:tcPr>
          <w:p w:rsidR="005C76EA" w:rsidRPr="002B6D76" w:rsidRDefault="005C76EA" w:rsidP="000A136B">
            <w:pPr>
              <w:autoSpaceDE w:val="0"/>
              <w:autoSpaceDN w:val="0"/>
              <w:adjustRightInd w:val="0"/>
              <w:jc w:val="right"/>
              <w:rPr>
                <w:rFonts w:ascii="Arial" w:hAnsi="Arial" w:cs="Arial"/>
                <w:color w:val="000000"/>
                <w:sz w:val="18"/>
                <w:szCs w:val="18"/>
              </w:rPr>
            </w:pPr>
            <w:r w:rsidRPr="002B6D76">
              <w:rPr>
                <w:rFonts w:ascii="Arial" w:hAnsi="Arial" w:cs="Arial"/>
                <w:color w:val="000000"/>
                <w:sz w:val="18"/>
                <w:szCs w:val="18"/>
              </w:rPr>
              <w:t>54.8</w:t>
            </w:r>
          </w:p>
        </w:tc>
        <w:tc>
          <w:tcPr>
            <w:tcW w:w="1368" w:type="dxa"/>
            <w:tcBorders>
              <w:top w:val="single" w:sz="16" w:space="0" w:color="000000"/>
              <w:bottom w:val="nil"/>
            </w:tcBorders>
            <w:shd w:val="clear" w:color="auto" w:fill="FFFFFF"/>
            <w:tcMar>
              <w:top w:w="30" w:type="dxa"/>
              <w:left w:w="30" w:type="dxa"/>
              <w:bottom w:w="30" w:type="dxa"/>
              <w:right w:w="30" w:type="dxa"/>
            </w:tcMar>
            <w:vAlign w:val="center"/>
          </w:tcPr>
          <w:p w:rsidR="005C76EA" w:rsidRPr="002B6D76" w:rsidRDefault="005C76EA" w:rsidP="000A136B">
            <w:pPr>
              <w:autoSpaceDE w:val="0"/>
              <w:autoSpaceDN w:val="0"/>
              <w:adjustRightInd w:val="0"/>
              <w:jc w:val="right"/>
              <w:rPr>
                <w:rFonts w:ascii="Arial" w:hAnsi="Arial" w:cs="Arial"/>
                <w:color w:val="000000"/>
                <w:sz w:val="18"/>
                <w:szCs w:val="18"/>
              </w:rPr>
            </w:pPr>
            <w:r w:rsidRPr="002B6D76">
              <w:rPr>
                <w:rFonts w:ascii="Arial" w:hAnsi="Arial" w:cs="Arial"/>
                <w:color w:val="000000"/>
                <w:sz w:val="18"/>
                <w:szCs w:val="18"/>
              </w:rPr>
              <w:t>54.8</w:t>
            </w:r>
          </w:p>
        </w:tc>
        <w:tc>
          <w:tcPr>
            <w:tcW w:w="1441" w:type="dxa"/>
            <w:tcBorders>
              <w:top w:val="single" w:sz="16" w:space="0" w:color="000000"/>
              <w:bottom w:val="nil"/>
              <w:right w:val="single" w:sz="16" w:space="0" w:color="000000"/>
            </w:tcBorders>
            <w:shd w:val="clear" w:color="auto" w:fill="FFFFFF"/>
            <w:tcMar>
              <w:top w:w="30" w:type="dxa"/>
              <w:left w:w="30" w:type="dxa"/>
              <w:bottom w:w="30" w:type="dxa"/>
              <w:right w:w="30" w:type="dxa"/>
            </w:tcMar>
            <w:vAlign w:val="center"/>
          </w:tcPr>
          <w:p w:rsidR="005C76EA" w:rsidRPr="002B6D76" w:rsidRDefault="005C76EA" w:rsidP="000A136B">
            <w:pPr>
              <w:autoSpaceDE w:val="0"/>
              <w:autoSpaceDN w:val="0"/>
              <w:adjustRightInd w:val="0"/>
              <w:jc w:val="right"/>
              <w:rPr>
                <w:rFonts w:ascii="Arial" w:hAnsi="Arial" w:cs="Arial"/>
                <w:color w:val="000000"/>
                <w:sz w:val="18"/>
                <w:szCs w:val="18"/>
              </w:rPr>
            </w:pPr>
            <w:r w:rsidRPr="002B6D76">
              <w:rPr>
                <w:rFonts w:ascii="Arial" w:hAnsi="Arial" w:cs="Arial"/>
                <w:color w:val="000000"/>
                <w:sz w:val="18"/>
                <w:szCs w:val="18"/>
              </w:rPr>
              <w:t>54.8</w:t>
            </w:r>
          </w:p>
        </w:tc>
      </w:tr>
      <w:tr w:rsidR="005C76EA" w:rsidRPr="002B6D76" w:rsidTr="000A136B">
        <w:trPr>
          <w:cantSplit/>
          <w:tblHeader/>
          <w:jc w:val="center"/>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2B6D76" w:rsidRDefault="005C76EA" w:rsidP="000A136B">
            <w:pPr>
              <w:autoSpaceDE w:val="0"/>
              <w:autoSpaceDN w:val="0"/>
              <w:adjustRightInd w:val="0"/>
              <w:rPr>
                <w:rFonts w:ascii="Arial" w:hAnsi="Arial" w:cs="Arial"/>
                <w:color w:val="000000"/>
                <w:sz w:val="18"/>
                <w:szCs w:val="18"/>
              </w:rPr>
            </w:pPr>
          </w:p>
        </w:tc>
        <w:tc>
          <w:tcPr>
            <w:tcW w:w="943" w:type="dxa"/>
            <w:tcBorders>
              <w:top w:val="nil"/>
              <w:left w:val="nil"/>
              <w:bottom w:val="nil"/>
              <w:right w:val="single" w:sz="16" w:space="0" w:color="000000"/>
            </w:tcBorders>
            <w:shd w:val="clear" w:color="auto" w:fill="FFFFFF"/>
            <w:tcMar>
              <w:top w:w="30" w:type="dxa"/>
              <w:left w:w="30" w:type="dxa"/>
              <w:bottom w:w="30" w:type="dxa"/>
              <w:right w:w="30" w:type="dxa"/>
            </w:tcMar>
          </w:tcPr>
          <w:p w:rsidR="005C76EA" w:rsidRPr="002B6D76" w:rsidRDefault="005C76EA" w:rsidP="000A136B">
            <w:pPr>
              <w:autoSpaceDE w:val="0"/>
              <w:autoSpaceDN w:val="0"/>
              <w:adjustRightInd w:val="0"/>
              <w:rPr>
                <w:rFonts w:ascii="Arial" w:hAnsi="Arial" w:cs="Arial"/>
                <w:color w:val="000000"/>
                <w:sz w:val="18"/>
                <w:szCs w:val="18"/>
              </w:rPr>
            </w:pPr>
            <w:r w:rsidRPr="002B6D76">
              <w:rPr>
                <w:rFonts w:ascii="Arial" w:hAnsi="Arial" w:cs="Arial"/>
                <w:color w:val="000000"/>
                <w:sz w:val="18"/>
                <w:szCs w:val="18"/>
              </w:rPr>
              <w:t>Tinggi</w:t>
            </w:r>
          </w:p>
        </w:tc>
        <w:tc>
          <w:tcPr>
            <w:tcW w:w="1143" w:type="dxa"/>
            <w:tcBorders>
              <w:top w:val="nil"/>
              <w:left w:val="single" w:sz="16" w:space="0" w:color="000000"/>
              <w:bottom w:val="nil"/>
            </w:tcBorders>
            <w:shd w:val="clear" w:color="auto" w:fill="FFFFFF"/>
            <w:tcMar>
              <w:top w:w="30" w:type="dxa"/>
              <w:left w:w="30" w:type="dxa"/>
              <w:bottom w:w="30" w:type="dxa"/>
              <w:right w:w="30" w:type="dxa"/>
            </w:tcMar>
            <w:vAlign w:val="center"/>
          </w:tcPr>
          <w:p w:rsidR="005C76EA" w:rsidRPr="002B6D76" w:rsidRDefault="005C76EA" w:rsidP="000A136B">
            <w:pPr>
              <w:autoSpaceDE w:val="0"/>
              <w:autoSpaceDN w:val="0"/>
              <w:adjustRightInd w:val="0"/>
              <w:jc w:val="right"/>
              <w:rPr>
                <w:rFonts w:ascii="Arial" w:hAnsi="Arial" w:cs="Arial"/>
                <w:color w:val="000000"/>
                <w:sz w:val="18"/>
                <w:szCs w:val="18"/>
              </w:rPr>
            </w:pPr>
            <w:r w:rsidRPr="002B6D76">
              <w:rPr>
                <w:rFonts w:ascii="Arial" w:hAnsi="Arial" w:cs="Arial"/>
                <w:color w:val="000000"/>
                <w:sz w:val="18"/>
                <w:szCs w:val="18"/>
              </w:rPr>
              <w:t>42</w:t>
            </w:r>
          </w:p>
        </w:tc>
        <w:tc>
          <w:tcPr>
            <w:tcW w:w="998" w:type="dxa"/>
            <w:tcBorders>
              <w:top w:val="nil"/>
              <w:bottom w:val="nil"/>
            </w:tcBorders>
            <w:shd w:val="clear" w:color="auto" w:fill="FFFFFF"/>
            <w:tcMar>
              <w:top w:w="30" w:type="dxa"/>
              <w:left w:w="30" w:type="dxa"/>
              <w:bottom w:w="30" w:type="dxa"/>
              <w:right w:w="30" w:type="dxa"/>
            </w:tcMar>
            <w:vAlign w:val="center"/>
          </w:tcPr>
          <w:p w:rsidR="005C76EA" w:rsidRPr="002B6D76" w:rsidRDefault="005C76EA" w:rsidP="000A136B">
            <w:pPr>
              <w:autoSpaceDE w:val="0"/>
              <w:autoSpaceDN w:val="0"/>
              <w:adjustRightInd w:val="0"/>
              <w:jc w:val="right"/>
              <w:rPr>
                <w:rFonts w:ascii="Arial" w:hAnsi="Arial" w:cs="Arial"/>
                <w:color w:val="000000"/>
                <w:sz w:val="18"/>
                <w:szCs w:val="18"/>
              </w:rPr>
            </w:pPr>
            <w:r w:rsidRPr="002B6D76">
              <w:rPr>
                <w:rFonts w:ascii="Arial" w:hAnsi="Arial" w:cs="Arial"/>
                <w:color w:val="000000"/>
                <w:sz w:val="18"/>
                <w:szCs w:val="18"/>
              </w:rPr>
              <w:t>45.2</w:t>
            </w:r>
          </w:p>
        </w:tc>
        <w:tc>
          <w:tcPr>
            <w:tcW w:w="1368" w:type="dxa"/>
            <w:tcBorders>
              <w:top w:val="nil"/>
              <w:bottom w:val="nil"/>
            </w:tcBorders>
            <w:shd w:val="clear" w:color="auto" w:fill="FFFFFF"/>
            <w:tcMar>
              <w:top w:w="30" w:type="dxa"/>
              <w:left w:w="30" w:type="dxa"/>
              <w:bottom w:w="30" w:type="dxa"/>
              <w:right w:w="30" w:type="dxa"/>
            </w:tcMar>
            <w:vAlign w:val="center"/>
          </w:tcPr>
          <w:p w:rsidR="005C76EA" w:rsidRPr="002B6D76" w:rsidRDefault="005C76EA" w:rsidP="000A136B">
            <w:pPr>
              <w:autoSpaceDE w:val="0"/>
              <w:autoSpaceDN w:val="0"/>
              <w:adjustRightInd w:val="0"/>
              <w:jc w:val="right"/>
              <w:rPr>
                <w:rFonts w:ascii="Arial" w:hAnsi="Arial" w:cs="Arial"/>
                <w:color w:val="000000"/>
                <w:sz w:val="18"/>
                <w:szCs w:val="18"/>
              </w:rPr>
            </w:pPr>
            <w:r w:rsidRPr="002B6D76">
              <w:rPr>
                <w:rFonts w:ascii="Arial" w:hAnsi="Arial" w:cs="Arial"/>
                <w:color w:val="000000"/>
                <w:sz w:val="18"/>
                <w:szCs w:val="18"/>
              </w:rPr>
              <w:t>45.2</w:t>
            </w:r>
          </w:p>
        </w:tc>
        <w:tc>
          <w:tcPr>
            <w:tcW w:w="1441" w:type="dxa"/>
            <w:tcBorders>
              <w:top w:val="nil"/>
              <w:bottom w:val="nil"/>
              <w:right w:val="single" w:sz="16" w:space="0" w:color="000000"/>
            </w:tcBorders>
            <w:shd w:val="clear" w:color="auto" w:fill="FFFFFF"/>
            <w:tcMar>
              <w:top w:w="30" w:type="dxa"/>
              <w:left w:w="30" w:type="dxa"/>
              <w:bottom w:w="30" w:type="dxa"/>
              <w:right w:w="30" w:type="dxa"/>
            </w:tcMar>
            <w:vAlign w:val="center"/>
          </w:tcPr>
          <w:p w:rsidR="005C76EA" w:rsidRPr="002B6D76" w:rsidRDefault="005C76EA" w:rsidP="000A136B">
            <w:pPr>
              <w:autoSpaceDE w:val="0"/>
              <w:autoSpaceDN w:val="0"/>
              <w:adjustRightInd w:val="0"/>
              <w:jc w:val="right"/>
              <w:rPr>
                <w:rFonts w:ascii="Arial" w:hAnsi="Arial" w:cs="Arial"/>
                <w:color w:val="000000"/>
                <w:sz w:val="18"/>
                <w:szCs w:val="18"/>
              </w:rPr>
            </w:pPr>
            <w:r w:rsidRPr="002B6D76">
              <w:rPr>
                <w:rFonts w:ascii="Arial" w:hAnsi="Arial" w:cs="Arial"/>
                <w:color w:val="000000"/>
                <w:sz w:val="18"/>
                <w:szCs w:val="18"/>
              </w:rPr>
              <w:t>100.0</w:t>
            </w:r>
          </w:p>
        </w:tc>
      </w:tr>
      <w:tr w:rsidR="005C76EA" w:rsidRPr="002B6D76" w:rsidTr="000A136B">
        <w:trPr>
          <w:cantSplit/>
          <w:jc w:val="center"/>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2B6D76" w:rsidRDefault="005C76EA" w:rsidP="000A136B">
            <w:pPr>
              <w:autoSpaceDE w:val="0"/>
              <w:autoSpaceDN w:val="0"/>
              <w:adjustRightInd w:val="0"/>
              <w:rPr>
                <w:rFonts w:ascii="Arial" w:hAnsi="Arial" w:cs="Arial"/>
                <w:color w:val="000000"/>
                <w:sz w:val="18"/>
                <w:szCs w:val="18"/>
              </w:rPr>
            </w:pPr>
          </w:p>
        </w:tc>
        <w:tc>
          <w:tcPr>
            <w:tcW w:w="943" w:type="dxa"/>
            <w:tcBorders>
              <w:top w:val="nil"/>
              <w:left w:val="nil"/>
              <w:bottom w:val="single" w:sz="16" w:space="0" w:color="000000"/>
              <w:right w:val="single" w:sz="16" w:space="0" w:color="000000"/>
            </w:tcBorders>
            <w:shd w:val="clear" w:color="auto" w:fill="FFFFFF"/>
            <w:tcMar>
              <w:top w:w="30" w:type="dxa"/>
              <w:left w:w="30" w:type="dxa"/>
              <w:bottom w:w="30" w:type="dxa"/>
              <w:right w:w="30" w:type="dxa"/>
            </w:tcMar>
          </w:tcPr>
          <w:p w:rsidR="005C76EA" w:rsidRPr="002B6D76" w:rsidRDefault="005C76EA" w:rsidP="000A136B">
            <w:pPr>
              <w:autoSpaceDE w:val="0"/>
              <w:autoSpaceDN w:val="0"/>
              <w:adjustRightInd w:val="0"/>
              <w:rPr>
                <w:rFonts w:ascii="Arial" w:hAnsi="Arial" w:cs="Arial"/>
                <w:color w:val="000000"/>
                <w:sz w:val="18"/>
                <w:szCs w:val="18"/>
              </w:rPr>
            </w:pPr>
            <w:r w:rsidRPr="002B6D76">
              <w:rPr>
                <w:rFonts w:ascii="Arial" w:hAnsi="Arial" w:cs="Arial"/>
                <w:color w:val="000000"/>
                <w:sz w:val="18"/>
                <w:szCs w:val="18"/>
              </w:rPr>
              <w:t>Total</w:t>
            </w:r>
          </w:p>
        </w:tc>
        <w:tc>
          <w:tcPr>
            <w:tcW w:w="1143" w:type="dxa"/>
            <w:tcBorders>
              <w:top w:val="nil"/>
              <w:left w:val="single" w:sz="16" w:space="0" w:color="000000"/>
              <w:bottom w:val="single" w:sz="16" w:space="0" w:color="000000"/>
            </w:tcBorders>
            <w:shd w:val="clear" w:color="auto" w:fill="FFFFFF"/>
            <w:tcMar>
              <w:top w:w="30" w:type="dxa"/>
              <w:left w:w="30" w:type="dxa"/>
              <w:bottom w:w="30" w:type="dxa"/>
              <w:right w:w="30" w:type="dxa"/>
            </w:tcMar>
            <w:vAlign w:val="center"/>
          </w:tcPr>
          <w:p w:rsidR="005C76EA" w:rsidRPr="002B6D76" w:rsidRDefault="005C76EA" w:rsidP="000A136B">
            <w:pPr>
              <w:autoSpaceDE w:val="0"/>
              <w:autoSpaceDN w:val="0"/>
              <w:adjustRightInd w:val="0"/>
              <w:jc w:val="right"/>
              <w:rPr>
                <w:rFonts w:ascii="Arial" w:hAnsi="Arial" w:cs="Arial"/>
                <w:color w:val="000000"/>
                <w:sz w:val="18"/>
                <w:szCs w:val="18"/>
              </w:rPr>
            </w:pPr>
            <w:r w:rsidRPr="002B6D76">
              <w:rPr>
                <w:rFonts w:ascii="Arial" w:hAnsi="Arial" w:cs="Arial"/>
                <w:color w:val="000000"/>
                <w:sz w:val="18"/>
                <w:szCs w:val="18"/>
              </w:rPr>
              <w:t>93</w:t>
            </w:r>
          </w:p>
        </w:tc>
        <w:tc>
          <w:tcPr>
            <w:tcW w:w="998" w:type="dxa"/>
            <w:tcBorders>
              <w:top w:val="nil"/>
              <w:bottom w:val="single" w:sz="16" w:space="0" w:color="000000"/>
            </w:tcBorders>
            <w:shd w:val="clear" w:color="auto" w:fill="FFFFFF"/>
            <w:tcMar>
              <w:top w:w="30" w:type="dxa"/>
              <w:left w:w="30" w:type="dxa"/>
              <w:bottom w:w="30" w:type="dxa"/>
              <w:right w:w="30" w:type="dxa"/>
            </w:tcMar>
            <w:vAlign w:val="center"/>
          </w:tcPr>
          <w:p w:rsidR="005C76EA" w:rsidRPr="002B6D76" w:rsidRDefault="005C76EA" w:rsidP="000A136B">
            <w:pPr>
              <w:autoSpaceDE w:val="0"/>
              <w:autoSpaceDN w:val="0"/>
              <w:adjustRightInd w:val="0"/>
              <w:jc w:val="right"/>
              <w:rPr>
                <w:rFonts w:ascii="Arial" w:hAnsi="Arial" w:cs="Arial"/>
                <w:color w:val="000000"/>
                <w:sz w:val="18"/>
                <w:szCs w:val="18"/>
              </w:rPr>
            </w:pPr>
            <w:r w:rsidRPr="002B6D76">
              <w:rPr>
                <w:rFonts w:ascii="Arial" w:hAnsi="Arial" w:cs="Arial"/>
                <w:color w:val="000000"/>
                <w:sz w:val="18"/>
                <w:szCs w:val="18"/>
              </w:rPr>
              <w:t>100.0</w:t>
            </w:r>
          </w:p>
        </w:tc>
        <w:tc>
          <w:tcPr>
            <w:tcW w:w="1368" w:type="dxa"/>
            <w:tcBorders>
              <w:top w:val="nil"/>
              <w:bottom w:val="single" w:sz="16" w:space="0" w:color="000000"/>
            </w:tcBorders>
            <w:shd w:val="clear" w:color="auto" w:fill="FFFFFF"/>
            <w:tcMar>
              <w:top w:w="30" w:type="dxa"/>
              <w:left w:w="30" w:type="dxa"/>
              <w:bottom w:w="30" w:type="dxa"/>
              <w:right w:w="30" w:type="dxa"/>
            </w:tcMar>
            <w:vAlign w:val="center"/>
          </w:tcPr>
          <w:p w:rsidR="005C76EA" w:rsidRPr="002B6D76" w:rsidRDefault="005C76EA" w:rsidP="000A136B">
            <w:pPr>
              <w:autoSpaceDE w:val="0"/>
              <w:autoSpaceDN w:val="0"/>
              <w:adjustRightInd w:val="0"/>
              <w:jc w:val="right"/>
              <w:rPr>
                <w:rFonts w:ascii="Arial" w:hAnsi="Arial" w:cs="Arial"/>
                <w:color w:val="000000"/>
                <w:sz w:val="18"/>
                <w:szCs w:val="18"/>
              </w:rPr>
            </w:pPr>
            <w:r w:rsidRPr="002B6D76">
              <w:rPr>
                <w:rFonts w:ascii="Arial" w:hAnsi="Arial" w:cs="Arial"/>
                <w:color w:val="000000"/>
                <w:sz w:val="18"/>
                <w:szCs w:val="18"/>
              </w:rPr>
              <w:t>100.0</w:t>
            </w:r>
          </w:p>
        </w:tc>
        <w:tc>
          <w:tcPr>
            <w:tcW w:w="1441" w:type="dxa"/>
            <w:tcBorders>
              <w:top w:val="nil"/>
              <w:bottom w:val="single" w:sz="16" w:space="0" w:color="000000"/>
              <w:right w:val="single" w:sz="16" w:space="0" w:color="000000"/>
            </w:tcBorders>
            <w:shd w:val="clear" w:color="auto" w:fill="FFFFFF"/>
            <w:tcMar>
              <w:top w:w="30" w:type="dxa"/>
              <w:left w:w="30" w:type="dxa"/>
              <w:bottom w:w="30" w:type="dxa"/>
              <w:right w:w="30" w:type="dxa"/>
            </w:tcMar>
          </w:tcPr>
          <w:p w:rsidR="005C76EA" w:rsidRPr="002B6D76" w:rsidRDefault="005C76EA" w:rsidP="000A136B">
            <w:pPr>
              <w:autoSpaceDE w:val="0"/>
              <w:autoSpaceDN w:val="0"/>
              <w:adjustRightInd w:val="0"/>
              <w:rPr>
                <w:sz w:val="24"/>
                <w:szCs w:val="24"/>
              </w:rPr>
            </w:pPr>
          </w:p>
        </w:tc>
      </w:tr>
    </w:tbl>
    <w:p w:rsidR="005C76EA" w:rsidRPr="002B6D76" w:rsidRDefault="005C76EA" w:rsidP="005C76EA">
      <w:pPr>
        <w:autoSpaceDE w:val="0"/>
        <w:autoSpaceDN w:val="0"/>
        <w:adjustRightInd w:val="0"/>
        <w:spacing w:line="400" w:lineRule="atLeast"/>
        <w:rPr>
          <w:sz w:val="24"/>
          <w:szCs w:val="24"/>
        </w:rPr>
      </w:pPr>
    </w:p>
    <w:tbl>
      <w:tblPr>
        <w:tblW w:w="7978" w:type="dxa"/>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firstRow="0" w:lastRow="0" w:firstColumn="0" w:lastColumn="0" w:noHBand="0" w:noVBand="0"/>
      </w:tblPr>
      <w:tblGrid>
        <w:gridCol w:w="720"/>
        <w:gridCol w:w="2309"/>
        <w:gridCol w:w="1142"/>
        <w:gridCol w:w="998"/>
        <w:gridCol w:w="1368"/>
        <w:gridCol w:w="1441"/>
      </w:tblGrid>
      <w:tr w:rsidR="005C76EA" w:rsidRPr="002B6D76" w:rsidTr="000A136B">
        <w:trPr>
          <w:cantSplit/>
          <w:tblHeader/>
        </w:trPr>
        <w:tc>
          <w:tcPr>
            <w:tcW w:w="7978" w:type="dxa"/>
            <w:gridSpan w:val="6"/>
            <w:tcBorders>
              <w:top w:val="nil"/>
              <w:left w:val="nil"/>
              <w:bottom w:val="nil"/>
              <w:right w:val="nil"/>
            </w:tcBorders>
            <w:shd w:val="clear" w:color="auto" w:fill="FFFFFF"/>
            <w:tcMar>
              <w:top w:w="30" w:type="dxa"/>
              <w:left w:w="30" w:type="dxa"/>
              <w:bottom w:w="30" w:type="dxa"/>
              <w:right w:w="30" w:type="dxa"/>
            </w:tcMar>
            <w:vAlign w:val="center"/>
          </w:tcPr>
          <w:p w:rsidR="005C76EA" w:rsidRPr="002B6D76" w:rsidRDefault="005C76EA" w:rsidP="000A136B">
            <w:pPr>
              <w:autoSpaceDE w:val="0"/>
              <w:autoSpaceDN w:val="0"/>
              <w:adjustRightInd w:val="0"/>
              <w:jc w:val="center"/>
              <w:rPr>
                <w:rFonts w:ascii="Arial" w:hAnsi="Arial" w:cs="Arial"/>
                <w:color w:val="000000"/>
                <w:sz w:val="18"/>
                <w:szCs w:val="18"/>
              </w:rPr>
            </w:pPr>
            <w:r w:rsidRPr="002B6D76">
              <w:rPr>
                <w:rFonts w:ascii="Arial" w:hAnsi="Arial" w:cs="Arial"/>
                <w:b/>
                <w:bCs/>
                <w:color w:val="000000"/>
                <w:sz w:val="18"/>
                <w:szCs w:val="18"/>
              </w:rPr>
              <w:t>Ketersediaan_Jamban</w:t>
            </w:r>
          </w:p>
        </w:tc>
      </w:tr>
      <w:tr w:rsidR="005C76EA" w:rsidRPr="002B6D76" w:rsidTr="000A136B">
        <w:trPr>
          <w:cantSplit/>
          <w:tblHeader/>
        </w:trPr>
        <w:tc>
          <w:tcPr>
            <w:tcW w:w="720" w:type="dxa"/>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2B6D76" w:rsidRDefault="005C76EA" w:rsidP="000A136B">
            <w:pPr>
              <w:autoSpaceDE w:val="0"/>
              <w:autoSpaceDN w:val="0"/>
              <w:adjustRightInd w:val="0"/>
              <w:rPr>
                <w:sz w:val="24"/>
                <w:szCs w:val="24"/>
              </w:rPr>
            </w:pPr>
          </w:p>
        </w:tc>
        <w:tc>
          <w:tcPr>
            <w:tcW w:w="2309" w:type="dxa"/>
            <w:tcBorders>
              <w:top w:val="single" w:sz="16" w:space="0" w:color="000000"/>
              <w:left w:val="nil"/>
              <w:bottom w:val="single" w:sz="16" w:space="0" w:color="000000"/>
              <w:right w:val="single" w:sz="16" w:space="0" w:color="000000"/>
            </w:tcBorders>
            <w:shd w:val="clear" w:color="auto" w:fill="FFFFFF"/>
            <w:tcMar>
              <w:top w:w="30" w:type="dxa"/>
              <w:left w:w="30" w:type="dxa"/>
              <w:bottom w:w="30" w:type="dxa"/>
              <w:right w:w="30" w:type="dxa"/>
            </w:tcMar>
          </w:tcPr>
          <w:p w:rsidR="005C76EA" w:rsidRPr="002B6D76" w:rsidRDefault="005C76EA" w:rsidP="000A136B">
            <w:pPr>
              <w:autoSpaceDE w:val="0"/>
              <w:autoSpaceDN w:val="0"/>
              <w:adjustRightInd w:val="0"/>
              <w:rPr>
                <w:sz w:val="24"/>
                <w:szCs w:val="24"/>
              </w:rPr>
            </w:pPr>
          </w:p>
        </w:tc>
        <w:tc>
          <w:tcPr>
            <w:tcW w:w="1142" w:type="dxa"/>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2B6D76" w:rsidRDefault="005C76EA" w:rsidP="000A136B">
            <w:pPr>
              <w:autoSpaceDE w:val="0"/>
              <w:autoSpaceDN w:val="0"/>
              <w:adjustRightInd w:val="0"/>
              <w:jc w:val="center"/>
              <w:rPr>
                <w:rFonts w:ascii="Arial" w:hAnsi="Arial" w:cs="Arial"/>
                <w:color w:val="000000"/>
                <w:sz w:val="18"/>
                <w:szCs w:val="18"/>
              </w:rPr>
            </w:pPr>
            <w:r w:rsidRPr="002B6D76">
              <w:rPr>
                <w:rFonts w:ascii="Arial" w:hAnsi="Arial" w:cs="Arial"/>
                <w:color w:val="000000"/>
                <w:sz w:val="18"/>
                <w:szCs w:val="18"/>
              </w:rPr>
              <w:t>Frequency</w:t>
            </w:r>
          </w:p>
        </w:tc>
        <w:tc>
          <w:tcPr>
            <w:tcW w:w="998"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2B6D76" w:rsidRDefault="005C76EA" w:rsidP="000A136B">
            <w:pPr>
              <w:autoSpaceDE w:val="0"/>
              <w:autoSpaceDN w:val="0"/>
              <w:adjustRightInd w:val="0"/>
              <w:jc w:val="center"/>
              <w:rPr>
                <w:rFonts w:ascii="Arial" w:hAnsi="Arial" w:cs="Arial"/>
                <w:color w:val="000000"/>
                <w:sz w:val="18"/>
                <w:szCs w:val="18"/>
              </w:rPr>
            </w:pPr>
            <w:r w:rsidRPr="002B6D76">
              <w:rPr>
                <w:rFonts w:ascii="Arial" w:hAnsi="Arial" w:cs="Arial"/>
                <w:color w:val="000000"/>
                <w:sz w:val="18"/>
                <w:szCs w:val="18"/>
              </w:rPr>
              <w:t>Percent</w:t>
            </w:r>
          </w:p>
        </w:tc>
        <w:tc>
          <w:tcPr>
            <w:tcW w:w="1368"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2B6D76" w:rsidRDefault="005C76EA" w:rsidP="000A136B">
            <w:pPr>
              <w:autoSpaceDE w:val="0"/>
              <w:autoSpaceDN w:val="0"/>
              <w:adjustRightInd w:val="0"/>
              <w:jc w:val="center"/>
              <w:rPr>
                <w:rFonts w:ascii="Arial" w:hAnsi="Arial" w:cs="Arial"/>
                <w:color w:val="000000"/>
                <w:sz w:val="18"/>
                <w:szCs w:val="18"/>
              </w:rPr>
            </w:pPr>
            <w:r w:rsidRPr="002B6D76">
              <w:rPr>
                <w:rFonts w:ascii="Arial" w:hAnsi="Arial" w:cs="Arial"/>
                <w:color w:val="000000"/>
                <w:sz w:val="18"/>
                <w:szCs w:val="18"/>
              </w:rPr>
              <w:t>Valid Percent</w:t>
            </w:r>
          </w:p>
        </w:tc>
        <w:tc>
          <w:tcPr>
            <w:tcW w:w="1441"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5C76EA" w:rsidRPr="002B6D76" w:rsidRDefault="005C76EA" w:rsidP="000A136B">
            <w:pPr>
              <w:autoSpaceDE w:val="0"/>
              <w:autoSpaceDN w:val="0"/>
              <w:adjustRightInd w:val="0"/>
              <w:jc w:val="center"/>
              <w:rPr>
                <w:rFonts w:ascii="Arial" w:hAnsi="Arial" w:cs="Arial"/>
                <w:color w:val="000000"/>
                <w:sz w:val="18"/>
                <w:szCs w:val="18"/>
              </w:rPr>
            </w:pPr>
            <w:r w:rsidRPr="002B6D76">
              <w:rPr>
                <w:rFonts w:ascii="Arial" w:hAnsi="Arial" w:cs="Arial"/>
                <w:color w:val="000000"/>
                <w:sz w:val="18"/>
                <w:szCs w:val="18"/>
              </w:rPr>
              <w:t>Cumulative Percent</w:t>
            </w:r>
          </w:p>
        </w:tc>
      </w:tr>
      <w:tr w:rsidR="005C76EA" w:rsidRPr="002B6D76" w:rsidTr="000A136B">
        <w:trPr>
          <w:cantSplit/>
          <w:tblHeader/>
        </w:trPr>
        <w:tc>
          <w:tcPr>
            <w:tcW w:w="720" w:type="dxa"/>
            <w:vMerge w:val="restart"/>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2B6D76" w:rsidRDefault="005C76EA" w:rsidP="000A136B">
            <w:pPr>
              <w:autoSpaceDE w:val="0"/>
              <w:autoSpaceDN w:val="0"/>
              <w:adjustRightInd w:val="0"/>
              <w:rPr>
                <w:rFonts w:ascii="Arial" w:hAnsi="Arial" w:cs="Arial"/>
                <w:color w:val="000000"/>
                <w:sz w:val="18"/>
                <w:szCs w:val="18"/>
              </w:rPr>
            </w:pPr>
            <w:r w:rsidRPr="002B6D76">
              <w:rPr>
                <w:rFonts w:ascii="Arial" w:hAnsi="Arial" w:cs="Arial"/>
                <w:color w:val="000000"/>
                <w:sz w:val="18"/>
                <w:szCs w:val="18"/>
              </w:rPr>
              <w:t>Valid</w:t>
            </w:r>
          </w:p>
        </w:tc>
        <w:tc>
          <w:tcPr>
            <w:tcW w:w="2309" w:type="dxa"/>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rsidR="005C76EA" w:rsidRPr="002B6D76" w:rsidRDefault="005C76EA" w:rsidP="000A136B">
            <w:pPr>
              <w:autoSpaceDE w:val="0"/>
              <w:autoSpaceDN w:val="0"/>
              <w:adjustRightInd w:val="0"/>
              <w:rPr>
                <w:rFonts w:ascii="Arial" w:hAnsi="Arial" w:cs="Arial"/>
                <w:color w:val="000000"/>
                <w:sz w:val="18"/>
                <w:szCs w:val="18"/>
              </w:rPr>
            </w:pPr>
            <w:r>
              <w:rPr>
                <w:rFonts w:ascii="Arial" w:hAnsi="Arial" w:cs="Arial"/>
                <w:color w:val="000000"/>
                <w:sz w:val="18"/>
                <w:szCs w:val="18"/>
              </w:rPr>
              <w:t>Tidak Tersedia</w:t>
            </w:r>
          </w:p>
        </w:tc>
        <w:tc>
          <w:tcPr>
            <w:tcW w:w="1142" w:type="dxa"/>
            <w:tcBorders>
              <w:top w:val="single" w:sz="16" w:space="0" w:color="000000"/>
              <w:left w:val="single" w:sz="16" w:space="0" w:color="000000"/>
              <w:bottom w:val="nil"/>
            </w:tcBorders>
            <w:shd w:val="clear" w:color="auto" w:fill="FFFFFF"/>
            <w:tcMar>
              <w:top w:w="30" w:type="dxa"/>
              <w:left w:w="30" w:type="dxa"/>
              <w:bottom w:w="30" w:type="dxa"/>
              <w:right w:w="30" w:type="dxa"/>
            </w:tcMar>
            <w:vAlign w:val="center"/>
          </w:tcPr>
          <w:p w:rsidR="005C76EA" w:rsidRPr="002B6D76" w:rsidRDefault="005C76EA" w:rsidP="000A136B">
            <w:pPr>
              <w:autoSpaceDE w:val="0"/>
              <w:autoSpaceDN w:val="0"/>
              <w:adjustRightInd w:val="0"/>
              <w:jc w:val="right"/>
              <w:rPr>
                <w:rFonts w:ascii="Arial" w:hAnsi="Arial" w:cs="Arial"/>
                <w:color w:val="000000"/>
                <w:sz w:val="18"/>
                <w:szCs w:val="18"/>
              </w:rPr>
            </w:pPr>
            <w:r w:rsidRPr="002B6D76">
              <w:rPr>
                <w:rFonts w:ascii="Arial" w:hAnsi="Arial" w:cs="Arial"/>
                <w:color w:val="000000"/>
                <w:sz w:val="18"/>
                <w:szCs w:val="18"/>
              </w:rPr>
              <w:t>50</w:t>
            </w:r>
          </w:p>
        </w:tc>
        <w:tc>
          <w:tcPr>
            <w:tcW w:w="998" w:type="dxa"/>
            <w:tcBorders>
              <w:top w:val="single" w:sz="16" w:space="0" w:color="000000"/>
              <w:bottom w:val="nil"/>
            </w:tcBorders>
            <w:shd w:val="clear" w:color="auto" w:fill="FFFFFF"/>
            <w:tcMar>
              <w:top w:w="30" w:type="dxa"/>
              <w:left w:w="30" w:type="dxa"/>
              <w:bottom w:w="30" w:type="dxa"/>
              <w:right w:w="30" w:type="dxa"/>
            </w:tcMar>
            <w:vAlign w:val="center"/>
          </w:tcPr>
          <w:p w:rsidR="005C76EA" w:rsidRPr="002B6D76" w:rsidRDefault="005C76EA" w:rsidP="000A136B">
            <w:pPr>
              <w:autoSpaceDE w:val="0"/>
              <w:autoSpaceDN w:val="0"/>
              <w:adjustRightInd w:val="0"/>
              <w:jc w:val="right"/>
              <w:rPr>
                <w:rFonts w:ascii="Arial" w:hAnsi="Arial" w:cs="Arial"/>
                <w:color w:val="000000"/>
                <w:sz w:val="18"/>
                <w:szCs w:val="18"/>
              </w:rPr>
            </w:pPr>
            <w:r w:rsidRPr="002B6D76">
              <w:rPr>
                <w:rFonts w:ascii="Arial" w:hAnsi="Arial" w:cs="Arial"/>
                <w:color w:val="000000"/>
                <w:sz w:val="18"/>
                <w:szCs w:val="18"/>
              </w:rPr>
              <w:t>53.8</w:t>
            </w:r>
          </w:p>
        </w:tc>
        <w:tc>
          <w:tcPr>
            <w:tcW w:w="1368" w:type="dxa"/>
            <w:tcBorders>
              <w:top w:val="single" w:sz="16" w:space="0" w:color="000000"/>
              <w:bottom w:val="nil"/>
            </w:tcBorders>
            <w:shd w:val="clear" w:color="auto" w:fill="FFFFFF"/>
            <w:tcMar>
              <w:top w:w="30" w:type="dxa"/>
              <w:left w:w="30" w:type="dxa"/>
              <w:bottom w:w="30" w:type="dxa"/>
              <w:right w:w="30" w:type="dxa"/>
            </w:tcMar>
            <w:vAlign w:val="center"/>
          </w:tcPr>
          <w:p w:rsidR="005C76EA" w:rsidRPr="002B6D76" w:rsidRDefault="005C76EA" w:rsidP="000A136B">
            <w:pPr>
              <w:autoSpaceDE w:val="0"/>
              <w:autoSpaceDN w:val="0"/>
              <w:adjustRightInd w:val="0"/>
              <w:jc w:val="right"/>
              <w:rPr>
                <w:rFonts w:ascii="Arial" w:hAnsi="Arial" w:cs="Arial"/>
                <w:color w:val="000000"/>
                <w:sz w:val="18"/>
                <w:szCs w:val="18"/>
              </w:rPr>
            </w:pPr>
            <w:r w:rsidRPr="002B6D76">
              <w:rPr>
                <w:rFonts w:ascii="Arial" w:hAnsi="Arial" w:cs="Arial"/>
                <w:color w:val="000000"/>
                <w:sz w:val="18"/>
                <w:szCs w:val="18"/>
              </w:rPr>
              <w:t>53.8</w:t>
            </w:r>
          </w:p>
        </w:tc>
        <w:tc>
          <w:tcPr>
            <w:tcW w:w="1441" w:type="dxa"/>
            <w:tcBorders>
              <w:top w:val="single" w:sz="16" w:space="0" w:color="000000"/>
              <w:bottom w:val="nil"/>
              <w:right w:val="single" w:sz="16" w:space="0" w:color="000000"/>
            </w:tcBorders>
            <w:shd w:val="clear" w:color="auto" w:fill="FFFFFF"/>
            <w:tcMar>
              <w:top w:w="30" w:type="dxa"/>
              <w:left w:w="30" w:type="dxa"/>
              <w:bottom w:w="30" w:type="dxa"/>
              <w:right w:w="30" w:type="dxa"/>
            </w:tcMar>
            <w:vAlign w:val="center"/>
          </w:tcPr>
          <w:p w:rsidR="005C76EA" w:rsidRPr="002B6D76" w:rsidRDefault="005C76EA" w:rsidP="000A136B">
            <w:pPr>
              <w:autoSpaceDE w:val="0"/>
              <w:autoSpaceDN w:val="0"/>
              <w:adjustRightInd w:val="0"/>
              <w:jc w:val="right"/>
              <w:rPr>
                <w:rFonts w:ascii="Arial" w:hAnsi="Arial" w:cs="Arial"/>
                <w:color w:val="000000"/>
                <w:sz w:val="18"/>
                <w:szCs w:val="18"/>
              </w:rPr>
            </w:pPr>
            <w:r w:rsidRPr="002B6D76">
              <w:rPr>
                <w:rFonts w:ascii="Arial" w:hAnsi="Arial" w:cs="Arial"/>
                <w:color w:val="000000"/>
                <w:sz w:val="18"/>
                <w:szCs w:val="18"/>
              </w:rPr>
              <w:t>53.8</w:t>
            </w:r>
          </w:p>
        </w:tc>
      </w:tr>
      <w:tr w:rsidR="005C76EA" w:rsidRPr="002B6D76" w:rsidTr="000A136B">
        <w:trPr>
          <w:cantSplit/>
          <w:tblHeader/>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2B6D76" w:rsidRDefault="005C76EA" w:rsidP="000A136B">
            <w:pPr>
              <w:autoSpaceDE w:val="0"/>
              <w:autoSpaceDN w:val="0"/>
              <w:adjustRightInd w:val="0"/>
              <w:rPr>
                <w:rFonts w:ascii="Arial" w:hAnsi="Arial" w:cs="Arial"/>
                <w:color w:val="000000"/>
                <w:sz w:val="18"/>
                <w:szCs w:val="18"/>
              </w:rPr>
            </w:pPr>
          </w:p>
        </w:tc>
        <w:tc>
          <w:tcPr>
            <w:tcW w:w="2309" w:type="dxa"/>
            <w:tcBorders>
              <w:top w:val="nil"/>
              <w:left w:val="nil"/>
              <w:bottom w:val="nil"/>
              <w:right w:val="single" w:sz="16" w:space="0" w:color="000000"/>
            </w:tcBorders>
            <w:shd w:val="clear" w:color="auto" w:fill="FFFFFF"/>
            <w:tcMar>
              <w:top w:w="30" w:type="dxa"/>
              <w:left w:w="30" w:type="dxa"/>
              <w:bottom w:w="30" w:type="dxa"/>
              <w:right w:w="30" w:type="dxa"/>
            </w:tcMar>
          </w:tcPr>
          <w:p w:rsidR="005C76EA" w:rsidRPr="002B6D76" w:rsidRDefault="005C76EA" w:rsidP="000A136B">
            <w:pPr>
              <w:autoSpaceDE w:val="0"/>
              <w:autoSpaceDN w:val="0"/>
              <w:adjustRightInd w:val="0"/>
              <w:rPr>
                <w:rFonts w:ascii="Arial" w:hAnsi="Arial" w:cs="Arial"/>
                <w:color w:val="000000"/>
                <w:sz w:val="18"/>
                <w:szCs w:val="18"/>
              </w:rPr>
            </w:pPr>
            <w:r>
              <w:rPr>
                <w:rFonts w:ascii="Arial" w:hAnsi="Arial" w:cs="Arial"/>
                <w:color w:val="000000"/>
                <w:sz w:val="18"/>
                <w:szCs w:val="18"/>
              </w:rPr>
              <w:t>Tersedia</w:t>
            </w:r>
          </w:p>
        </w:tc>
        <w:tc>
          <w:tcPr>
            <w:tcW w:w="1142" w:type="dxa"/>
            <w:tcBorders>
              <w:top w:val="nil"/>
              <w:left w:val="single" w:sz="16" w:space="0" w:color="000000"/>
              <w:bottom w:val="nil"/>
            </w:tcBorders>
            <w:shd w:val="clear" w:color="auto" w:fill="FFFFFF"/>
            <w:tcMar>
              <w:top w:w="30" w:type="dxa"/>
              <w:left w:w="30" w:type="dxa"/>
              <w:bottom w:w="30" w:type="dxa"/>
              <w:right w:w="30" w:type="dxa"/>
            </w:tcMar>
            <w:vAlign w:val="center"/>
          </w:tcPr>
          <w:p w:rsidR="005C76EA" w:rsidRPr="002B6D76" w:rsidRDefault="005C76EA" w:rsidP="000A136B">
            <w:pPr>
              <w:autoSpaceDE w:val="0"/>
              <w:autoSpaceDN w:val="0"/>
              <w:adjustRightInd w:val="0"/>
              <w:jc w:val="right"/>
              <w:rPr>
                <w:rFonts w:ascii="Arial" w:hAnsi="Arial" w:cs="Arial"/>
                <w:color w:val="000000"/>
                <w:sz w:val="18"/>
                <w:szCs w:val="18"/>
              </w:rPr>
            </w:pPr>
            <w:r w:rsidRPr="002B6D76">
              <w:rPr>
                <w:rFonts w:ascii="Arial" w:hAnsi="Arial" w:cs="Arial"/>
                <w:color w:val="000000"/>
                <w:sz w:val="18"/>
                <w:szCs w:val="18"/>
              </w:rPr>
              <w:t>43</w:t>
            </w:r>
          </w:p>
        </w:tc>
        <w:tc>
          <w:tcPr>
            <w:tcW w:w="998" w:type="dxa"/>
            <w:tcBorders>
              <w:top w:val="nil"/>
              <w:bottom w:val="nil"/>
            </w:tcBorders>
            <w:shd w:val="clear" w:color="auto" w:fill="FFFFFF"/>
            <w:tcMar>
              <w:top w:w="30" w:type="dxa"/>
              <w:left w:w="30" w:type="dxa"/>
              <w:bottom w:w="30" w:type="dxa"/>
              <w:right w:w="30" w:type="dxa"/>
            </w:tcMar>
            <w:vAlign w:val="center"/>
          </w:tcPr>
          <w:p w:rsidR="005C76EA" w:rsidRPr="002B6D76" w:rsidRDefault="005C76EA" w:rsidP="000A136B">
            <w:pPr>
              <w:autoSpaceDE w:val="0"/>
              <w:autoSpaceDN w:val="0"/>
              <w:adjustRightInd w:val="0"/>
              <w:jc w:val="right"/>
              <w:rPr>
                <w:rFonts w:ascii="Arial" w:hAnsi="Arial" w:cs="Arial"/>
                <w:color w:val="000000"/>
                <w:sz w:val="18"/>
                <w:szCs w:val="18"/>
              </w:rPr>
            </w:pPr>
            <w:r w:rsidRPr="002B6D76">
              <w:rPr>
                <w:rFonts w:ascii="Arial" w:hAnsi="Arial" w:cs="Arial"/>
                <w:color w:val="000000"/>
                <w:sz w:val="18"/>
                <w:szCs w:val="18"/>
              </w:rPr>
              <w:t>46.2</w:t>
            </w:r>
          </w:p>
        </w:tc>
        <w:tc>
          <w:tcPr>
            <w:tcW w:w="1368" w:type="dxa"/>
            <w:tcBorders>
              <w:top w:val="nil"/>
              <w:bottom w:val="nil"/>
            </w:tcBorders>
            <w:shd w:val="clear" w:color="auto" w:fill="FFFFFF"/>
            <w:tcMar>
              <w:top w:w="30" w:type="dxa"/>
              <w:left w:w="30" w:type="dxa"/>
              <w:bottom w:w="30" w:type="dxa"/>
              <w:right w:w="30" w:type="dxa"/>
            </w:tcMar>
            <w:vAlign w:val="center"/>
          </w:tcPr>
          <w:p w:rsidR="005C76EA" w:rsidRPr="002B6D76" w:rsidRDefault="005C76EA" w:rsidP="000A136B">
            <w:pPr>
              <w:autoSpaceDE w:val="0"/>
              <w:autoSpaceDN w:val="0"/>
              <w:adjustRightInd w:val="0"/>
              <w:jc w:val="right"/>
              <w:rPr>
                <w:rFonts w:ascii="Arial" w:hAnsi="Arial" w:cs="Arial"/>
                <w:color w:val="000000"/>
                <w:sz w:val="18"/>
                <w:szCs w:val="18"/>
              </w:rPr>
            </w:pPr>
            <w:r w:rsidRPr="002B6D76">
              <w:rPr>
                <w:rFonts w:ascii="Arial" w:hAnsi="Arial" w:cs="Arial"/>
                <w:color w:val="000000"/>
                <w:sz w:val="18"/>
                <w:szCs w:val="18"/>
              </w:rPr>
              <w:t>46.2</w:t>
            </w:r>
          </w:p>
        </w:tc>
        <w:tc>
          <w:tcPr>
            <w:tcW w:w="1441" w:type="dxa"/>
            <w:tcBorders>
              <w:top w:val="nil"/>
              <w:bottom w:val="nil"/>
              <w:right w:val="single" w:sz="16" w:space="0" w:color="000000"/>
            </w:tcBorders>
            <w:shd w:val="clear" w:color="auto" w:fill="FFFFFF"/>
            <w:tcMar>
              <w:top w:w="30" w:type="dxa"/>
              <w:left w:w="30" w:type="dxa"/>
              <w:bottom w:w="30" w:type="dxa"/>
              <w:right w:w="30" w:type="dxa"/>
            </w:tcMar>
            <w:vAlign w:val="center"/>
          </w:tcPr>
          <w:p w:rsidR="005C76EA" w:rsidRPr="002B6D76" w:rsidRDefault="005C76EA" w:rsidP="000A136B">
            <w:pPr>
              <w:autoSpaceDE w:val="0"/>
              <w:autoSpaceDN w:val="0"/>
              <w:adjustRightInd w:val="0"/>
              <w:jc w:val="right"/>
              <w:rPr>
                <w:rFonts w:ascii="Arial" w:hAnsi="Arial" w:cs="Arial"/>
                <w:color w:val="000000"/>
                <w:sz w:val="18"/>
                <w:szCs w:val="18"/>
              </w:rPr>
            </w:pPr>
            <w:r w:rsidRPr="002B6D76">
              <w:rPr>
                <w:rFonts w:ascii="Arial" w:hAnsi="Arial" w:cs="Arial"/>
                <w:color w:val="000000"/>
                <w:sz w:val="18"/>
                <w:szCs w:val="18"/>
              </w:rPr>
              <w:t>100.0</w:t>
            </w:r>
          </w:p>
        </w:tc>
      </w:tr>
      <w:tr w:rsidR="005C76EA" w:rsidRPr="002B6D76" w:rsidTr="000A136B">
        <w:trPr>
          <w:cantSplit/>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2B6D76" w:rsidRDefault="005C76EA" w:rsidP="000A136B">
            <w:pPr>
              <w:autoSpaceDE w:val="0"/>
              <w:autoSpaceDN w:val="0"/>
              <w:adjustRightInd w:val="0"/>
              <w:rPr>
                <w:rFonts w:ascii="Arial" w:hAnsi="Arial" w:cs="Arial"/>
                <w:color w:val="000000"/>
                <w:sz w:val="18"/>
                <w:szCs w:val="18"/>
              </w:rPr>
            </w:pPr>
          </w:p>
        </w:tc>
        <w:tc>
          <w:tcPr>
            <w:tcW w:w="2309" w:type="dxa"/>
            <w:tcBorders>
              <w:top w:val="nil"/>
              <w:left w:val="nil"/>
              <w:bottom w:val="single" w:sz="16" w:space="0" w:color="000000"/>
              <w:right w:val="single" w:sz="16" w:space="0" w:color="000000"/>
            </w:tcBorders>
            <w:shd w:val="clear" w:color="auto" w:fill="FFFFFF"/>
            <w:tcMar>
              <w:top w:w="30" w:type="dxa"/>
              <w:left w:w="30" w:type="dxa"/>
              <w:bottom w:w="30" w:type="dxa"/>
              <w:right w:w="30" w:type="dxa"/>
            </w:tcMar>
          </w:tcPr>
          <w:p w:rsidR="005C76EA" w:rsidRPr="002B6D76" w:rsidRDefault="005C76EA" w:rsidP="000A136B">
            <w:pPr>
              <w:autoSpaceDE w:val="0"/>
              <w:autoSpaceDN w:val="0"/>
              <w:adjustRightInd w:val="0"/>
              <w:rPr>
                <w:rFonts w:ascii="Arial" w:hAnsi="Arial" w:cs="Arial"/>
                <w:color w:val="000000"/>
                <w:sz w:val="18"/>
                <w:szCs w:val="18"/>
              </w:rPr>
            </w:pPr>
            <w:r w:rsidRPr="002B6D76">
              <w:rPr>
                <w:rFonts w:ascii="Arial" w:hAnsi="Arial" w:cs="Arial"/>
                <w:color w:val="000000"/>
                <w:sz w:val="18"/>
                <w:szCs w:val="18"/>
              </w:rPr>
              <w:t>Total</w:t>
            </w:r>
          </w:p>
        </w:tc>
        <w:tc>
          <w:tcPr>
            <w:tcW w:w="1142" w:type="dxa"/>
            <w:tcBorders>
              <w:top w:val="nil"/>
              <w:left w:val="single" w:sz="16" w:space="0" w:color="000000"/>
              <w:bottom w:val="single" w:sz="16" w:space="0" w:color="000000"/>
            </w:tcBorders>
            <w:shd w:val="clear" w:color="auto" w:fill="FFFFFF"/>
            <w:tcMar>
              <w:top w:w="30" w:type="dxa"/>
              <w:left w:w="30" w:type="dxa"/>
              <w:bottom w:w="30" w:type="dxa"/>
              <w:right w:w="30" w:type="dxa"/>
            </w:tcMar>
            <w:vAlign w:val="center"/>
          </w:tcPr>
          <w:p w:rsidR="005C76EA" w:rsidRPr="002B6D76" w:rsidRDefault="005C76EA" w:rsidP="000A136B">
            <w:pPr>
              <w:autoSpaceDE w:val="0"/>
              <w:autoSpaceDN w:val="0"/>
              <w:adjustRightInd w:val="0"/>
              <w:jc w:val="right"/>
              <w:rPr>
                <w:rFonts w:ascii="Arial" w:hAnsi="Arial" w:cs="Arial"/>
                <w:color w:val="000000"/>
                <w:sz w:val="18"/>
                <w:szCs w:val="18"/>
              </w:rPr>
            </w:pPr>
            <w:r w:rsidRPr="002B6D76">
              <w:rPr>
                <w:rFonts w:ascii="Arial" w:hAnsi="Arial" w:cs="Arial"/>
                <w:color w:val="000000"/>
                <w:sz w:val="18"/>
                <w:szCs w:val="18"/>
              </w:rPr>
              <w:t>93</w:t>
            </w:r>
          </w:p>
        </w:tc>
        <w:tc>
          <w:tcPr>
            <w:tcW w:w="998" w:type="dxa"/>
            <w:tcBorders>
              <w:top w:val="nil"/>
              <w:bottom w:val="single" w:sz="16" w:space="0" w:color="000000"/>
            </w:tcBorders>
            <w:shd w:val="clear" w:color="auto" w:fill="FFFFFF"/>
            <w:tcMar>
              <w:top w:w="30" w:type="dxa"/>
              <w:left w:w="30" w:type="dxa"/>
              <w:bottom w:w="30" w:type="dxa"/>
              <w:right w:w="30" w:type="dxa"/>
            </w:tcMar>
            <w:vAlign w:val="center"/>
          </w:tcPr>
          <w:p w:rsidR="005C76EA" w:rsidRPr="002B6D76" w:rsidRDefault="005C76EA" w:rsidP="000A136B">
            <w:pPr>
              <w:autoSpaceDE w:val="0"/>
              <w:autoSpaceDN w:val="0"/>
              <w:adjustRightInd w:val="0"/>
              <w:jc w:val="right"/>
              <w:rPr>
                <w:rFonts w:ascii="Arial" w:hAnsi="Arial" w:cs="Arial"/>
                <w:color w:val="000000"/>
                <w:sz w:val="18"/>
                <w:szCs w:val="18"/>
              </w:rPr>
            </w:pPr>
            <w:r w:rsidRPr="002B6D76">
              <w:rPr>
                <w:rFonts w:ascii="Arial" w:hAnsi="Arial" w:cs="Arial"/>
                <w:color w:val="000000"/>
                <w:sz w:val="18"/>
                <w:szCs w:val="18"/>
              </w:rPr>
              <w:t>100.0</w:t>
            </w:r>
          </w:p>
        </w:tc>
        <w:tc>
          <w:tcPr>
            <w:tcW w:w="1368" w:type="dxa"/>
            <w:tcBorders>
              <w:top w:val="nil"/>
              <w:bottom w:val="single" w:sz="16" w:space="0" w:color="000000"/>
            </w:tcBorders>
            <w:shd w:val="clear" w:color="auto" w:fill="FFFFFF"/>
            <w:tcMar>
              <w:top w:w="30" w:type="dxa"/>
              <w:left w:w="30" w:type="dxa"/>
              <w:bottom w:w="30" w:type="dxa"/>
              <w:right w:w="30" w:type="dxa"/>
            </w:tcMar>
            <w:vAlign w:val="center"/>
          </w:tcPr>
          <w:p w:rsidR="005C76EA" w:rsidRPr="002B6D76" w:rsidRDefault="005C76EA" w:rsidP="000A136B">
            <w:pPr>
              <w:autoSpaceDE w:val="0"/>
              <w:autoSpaceDN w:val="0"/>
              <w:adjustRightInd w:val="0"/>
              <w:jc w:val="right"/>
              <w:rPr>
                <w:rFonts w:ascii="Arial" w:hAnsi="Arial" w:cs="Arial"/>
                <w:color w:val="000000"/>
                <w:sz w:val="18"/>
                <w:szCs w:val="18"/>
              </w:rPr>
            </w:pPr>
            <w:r w:rsidRPr="002B6D76">
              <w:rPr>
                <w:rFonts w:ascii="Arial" w:hAnsi="Arial" w:cs="Arial"/>
                <w:color w:val="000000"/>
                <w:sz w:val="18"/>
                <w:szCs w:val="18"/>
              </w:rPr>
              <w:t>100.0</w:t>
            </w:r>
          </w:p>
        </w:tc>
        <w:tc>
          <w:tcPr>
            <w:tcW w:w="1441" w:type="dxa"/>
            <w:tcBorders>
              <w:top w:val="nil"/>
              <w:bottom w:val="single" w:sz="16" w:space="0" w:color="000000"/>
              <w:right w:val="single" w:sz="16" w:space="0" w:color="000000"/>
            </w:tcBorders>
            <w:shd w:val="clear" w:color="auto" w:fill="FFFFFF"/>
            <w:tcMar>
              <w:top w:w="30" w:type="dxa"/>
              <w:left w:w="30" w:type="dxa"/>
              <w:bottom w:w="30" w:type="dxa"/>
              <w:right w:w="30" w:type="dxa"/>
            </w:tcMar>
          </w:tcPr>
          <w:p w:rsidR="005C76EA" w:rsidRPr="002B6D76" w:rsidRDefault="005C76EA" w:rsidP="000A136B">
            <w:pPr>
              <w:autoSpaceDE w:val="0"/>
              <w:autoSpaceDN w:val="0"/>
              <w:adjustRightInd w:val="0"/>
              <w:rPr>
                <w:sz w:val="24"/>
                <w:szCs w:val="24"/>
              </w:rPr>
            </w:pPr>
          </w:p>
        </w:tc>
      </w:tr>
    </w:tbl>
    <w:p w:rsidR="005C76EA" w:rsidRPr="00D46D46" w:rsidRDefault="005C76EA" w:rsidP="005C76EA">
      <w:pPr>
        <w:autoSpaceDE w:val="0"/>
        <w:autoSpaceDN w:val="0"/>
        <w:adjustRightInd w:val="0"/>
        <w:spacing w:line="400" w:lineRule="atLeast"/>
        <w:rPr>
          <w:sz w:val="24"/>
          <w:szCs w:val="24"/>
        </w:rPr>
      </w:pPr>
    </w:p>
    <w:tbl>
      <w:tblPr>
        <w:tblW w:w="6958" w:type="dxa"/>
        <w:jc w:val="center"/>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firstRow="0" w:lastRow="0" w:firstColumn="0" w:lastColumn="0" w:noHBand="0" w:noVBand="0"/>
      </w:tblPr>
      <w:tblGrid>
        <w:gridCol w:w="720"/>
        <w:gridCol w:w="1289"/>
        <w:gridCol w:w="1142"/>
        <w:gridCol w:w="998"/>
        <w:gridCol w:w="1368"/>
        <w:gridCol w:w="1441"/>
      </w:tblGrid>
      <w:tr w:rsidR="005C76EA" w:rsidRPr="00B74B4A" w:rsidTr="000A136B">
        <w:trPr>
          <w:cantSplit/>
          <w:tblHeader/>
          <w:jc w:val="center"/>
        </w:trPr>
        <w:tc>
          <w:tcPr>
            <w:tcW w:w="6958" w:type="dxa"/>
            <w:gridSpan w:val="6"/>
            <w:tcBorders>
              <w:top w:val="nil"/>
              <w:left w:val="nil"/>
              <w:bottom w:val="nil"/>
              <w:right w:val="nil"/>
            </w:tcBorders>
            <w:shd w:val="clear" w:color="auto" w:fill="FFFFFF"/>
            <w:tcMar>
              <w:top w:w="30" w:type="dxa"/>
              <w:left w:w="30" w:type="dxa"/>
              <w:bottom w:w="30" w:type="dxa"/>
              <w:right w:w="30" w:type="dxa"/>
            </w:tcMar>
            <w:vAlign w:val="center"/>
          </w:tcPr>
          <w:p w:rsidR="005C76EA" w:rsidRPr="00B74B4A" w:rsidRDefault="005C76EA" w:rsidP="000A136B">
            <w:pPr>
              <w:autoSpaceDE w:val="0"/>
              <w:autoSpaceDN w:val="0"/>
              <w:adjustRightInd w:val="0"/>
              <w:jc w:val="center"/>
              <w:rPr>
                <w:rFonts w:ascii="Arial" w:hAnsi="Arial" w:cs="Arial"/>
                <w:color w:val="000000"/>
                <w:sz w:val="18"/>
                <w:szCs w:val="18"/>
              </w:rPr>
            </w:pPr>
            <w:r w:rsidRPr="00B74B4A">
              <w:rPr>
                <w:rFonts w:ascii="Arial" w:hAnsi="Arial" w:cs="Arial"/>
                <w:b/>
                <w:bCs/>
                <w:color w:val="000000"/>
                <w:sz w:val="18"/>
                <w:szCs w:val="18"/>
              </w:rPr>
              <w:t>Peran_Petugas_Kesehatan</w:t>
            </w:r>
          </w:p>
        </w:tc>
      </w:tr>
      <w:tr w:rsidR="005C76EA" w:rsidRPr="00B74B4A" w:rsidTr="000A136B">
        <w:trPr>
          <w:cantSplit/>
          <w:tblHeader/>
          <w:jc w:val="center"/>
        </w:trPr>
        <w:tc>
          <w:tcPr>
            <w:tcW w:w="720" w:type="dxa"/>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B74B4A" w:rsidRDefault="005C76EA" w:rsidP="000A136B">
            <w:pPr>
              <w:autoSpaceDE w:val="0"/>
              <w:autoSpaceDN w:val="0"/>
              <w:adjustRightInd w:val="0"/>
              <w:rPr>
                <w:sz w:val="24"/>
                <w:szCs w:val="24"/>
              </w:rPr>
            </w:pPr>
          </w:p>
        </w:tc>
        <w:tc>
          <w:tcPr>
            <w:tcW w:w="1289" w:type="dxa"/>
            <w:tcBorders>
              <w:top w:val="single" w:sz="16" w:space="0" w:color="000000"/>
              <w:left w:val="nil"/>
              <w:bottom w:val="single" w:sz="16" w:space="0" w:color="000000"/>
              <w:right w:val="single" w:sz="16" w:space="0" w:color="000000"/>
            </w:tcBorders>
            <w:shd w:val="clear" w:color="auto" w:fill="FFFFFF"/>
            <w:tcMar>
              <w:top w:w="30" w:type="dxa"/>
              <w:left w:w="30" w:type="dxa"/>
              <w:bottom w:w="30" w:type="dxa"/>
              <w:right w:w="30" w:type="dxa"/>
            </w:tcMar>
          </w:tcPr>
          <w:p w:rsidR="005C76EA" w:rsidRPr="00B74B4A" w:rsidRDefault="005C76EA" w:rsidP="000A136B">
            <w:pPr>
              <w:autoSpaceDE w:val="0"/>
              <w:autoSpaceDN w:val="0"/>
              <w:adjustRightInd w:val="0"/>
              <w:rPr>
                <w:sz w:val="24"/>
                <w:szCs w:val="24"/>
              </w:rPr>
            </w:pPr>
          </w:p>
        </w:tc>
        <w:tc>
          <w:tcPr>
            <w:tcW w:w="1142" w:type="dxa"/>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B74B4A" w:rsidRDefault="005C76EA" w:rsidP="000A136B">
            <w:pPr>
              <w:autoSpaceDE w:val="0"/>
              <w:autoSpaceDN w:val="0"/>
              <w:adjustRightInd w:val="0"/>
              <w:jc w:val="center"/>
              <w:rPr>
                <w:rFonts w:ascii="Arial" w:hAnsi="Arial" w:cs="Arial"/>
                <w:color w:val="000000"/>
                <w:sz w:val="18"/>
                <w:szCs w:val="18"/>
              </w:rPr>
            </w:pPr>
            <w:r w:rsidRPr="00B74B4A">
              <w:rPr>
                <w:rFonts w:ascii="Arial" w:hAnsi="Arial" w:cs="Arial"/>
                <w:color w:val="000000"/>
                <w:sz w:val="18"/>
                <w:szCs w:val="18"/>
              </w:rPr>
              <w:t>Frequency</w:t>
            </w:r>
          </w:p>
        </w:tc>
        <w:tc>
          <w:tcPr>
            <w:tcW w:w="998"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B74B4A" w:rsidRDefault="005C76EA" w:rsidP="000A136B">
            <w:pPr>
              <w:autoSpaceDE w:val="0"/>
              <w:autoSpaceDN w:val="0"/>
              <w:adjustRightInd w:val="0"/>
              <w:jc w:val="center"/>
              <w:rPr>
                <w:rFonts w:ascii="Arial" w:hAnsi="Arial" w:cs="Arial"/>
                <w:color w:val="000000"/>
                <w:sz w:val="18"/>
                <w:szCs w:val="18"/>
              </w:rPr>
            </w:pPr>
            <w:r w:rsidRPr="00B74B4A">
              <w:rPr>
                <w:rFonts w:ascii="Arial" w:hAnsi="Arial" w:cs="Arial"/>
                <w:color w:val="000000"/>
                <w:sz w:val="18"/>
                <w:szCs w:val="18"/>
              </w:rPr>
              <w:t>Percent</w:t>
            </w:r>
          </w:p>
        </w:tc>
        <w:tc>
          <w:tcPr>
            <w:tcW w:w="1368"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B74B4A" w:rsidRDefault="005C76EA" w:rsidP="000A136B">
            <w:pPr>
              <w:autoSpaceDE w:val="0"/>
              <w:autoSpaceDN w:val="0"/>
              <w:adjustRightInd w:val="0"/>
              <w:jc w:val="center"/>
              <w:rPr>
                <w:rFonts w:ascii="Arial" w:hAnsi="Arial" w:cs="Arial"/>
                <w:color w:val="000000"/>
                <w:sz w:val="18"/>
                <w:szCs w:val="18"/>
              </w:rPr>
            </w:pPr>
            <w:r w:rsidRPr="00B74B4A">
              <w:rPr>
                <w:rFonts w:ascii="Arial" w:hAnsi="Arial" w:cs="Arial"/>
                <w:color w:val="000000"/>
                <w:sz w:val="18"/>
                <w:szCs w:val="18"/>
              </w:rPr>
              <w:t>Valid Percent</w:t>
            </w:r>
          </w:p>
        </w:tc>
        <w:tc>
          <w:tcPr>
            <w:tcW w:w="1441"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5C76EA" w:rsidRPr="00B74B4A" w:rsidRDefault="005C76EA" w:rsidP="000A136B">
            <w:pPr>
              <w:autoSpaceDE w:val="0"/>
              <w:autoSpaceDN w:val="0"/>
              <w:adjustRightInd w:val="0"/>
              <w:jc w:val="center"/>
              <w:rPr>
                <w:rFonts w:ascii="Arial" w:hAnsi="Arial" w:cs="Arial"/>
                <w:color w:val="000000"/>
                <w:sz w:val="18"/>
                <w:szCs w:val="18"/>
              </w:rPr>
            </w:pPr>
            <w:r w:rsidRPr="00B74B4A">
              <w:rPr>
                <w:rFonts w:ascii="Arial" w:hAnsi="Arial" w:cs="Arial"/>
                <w:color w:val="000000"/>
                <w:sz w:val="18"/>
                <w:szCs w:val="18"/>
              </w:rPr>
              <w:t>Cumulative Percent</w:t>
            </w:r>
          </w:p>
        </w:tc>
      </w:tr>
      <w:tr w:rsidR="005C76EA" w:rsidRPr="00B74B4A" w:rsidTr="000A136B">
        <w:trPr>
          <w:cantSplit/>
          <w:tblHeader/>
          <w:jc w:val="center"/>
        </w:trPr>
        <w:tc>
          <w:tcPr>
            <w:tcW w:w="720" w:type="dxa"/>
            <w:vMerge w:val="restart"/>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B74B4A" w:rsidRDefault="005C76EA" w:rsidP="000A136B">
            <w:pPr>
              <w:autoSpaceDE w:val="0"/>
              <w:autoSpaceDN w:val="0"/>
              <w:adjustRightInd w:val="0"/>
              <w:rPr>
                <w:rFonts w:ascii="Arial" w:hAnsi="Arial" w:cs="Arial"/>
                <w:color w:val="000000"/>
                <w:sz w:val="18"/>
                <w:szCs w:val="18"/>
              </w:rPr>
            </w:pPr>
            <w:r w:rsidRPr="00B74B4A">
              <w:rPr>
                <w:rFonts w:ascii="Arial" w:hAnsi="Arial" w:cs="Arial"/>
                <w:color w:val="000000"/>
                <w:sz w:val="18"/>
                <w:szCs w:val="18"/>
              </w:rPr>
              <w:t>Valid</w:t>
            </w:r>
          </w:p>
        </w:tc>
        <w:tc>
          <w:tcPr>
            <w:tcW w:w="1289" w:type="dxa"/>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rsidR="005C76EA" w:rsidRPr="00B74B4A" w:rsidRDefault="005C76EA" w:rsidP="000A136B">
            <w:pPr>
              <w:autoSpaceDE w:val="0"/>
              <w:autoSpaceDN w:val="0"/>
              <w:adjustRightInd w:val="0"/>
              <w:rPr>
                <w:rFonts w:ascii="Arial" w:hAnsi="Arial" w:cs="Arial"/>
                <w:color w:val="000000"/>
                <w:sz w:val="18"/>
                <w:szCs w:val="18"/>
              </w:rPr>
            </w:pPr>
            <w:r w:rsidRPr="00B74B4A">
              <w:rPr>
                <w:rFonts w:ascii="Arial" w:hAnsi="Arial" w:cs="Arial"/>
                <w:color w:val="000000"/>
                <w:sz w:val="18"/>
                <w:szCs w:val="18"/>
              </w:rPr>
              <w:t>Kurang Baik</w:t>
            </w:r>
          </w:p>
        </w:tc>
        <w:tc>
          <w:tcPr>
            <w:tcW w:w="1142" w:type="dxa"/>
            <w:tcBorders>
              <w:top w:val="single" w:sz="16" w:space="0" w:color="000000"/>
              <w:left w:val="single" w:sz="16" w:space="0" w:color="000000"/>
              <w:bottom w:val="nil"/>
            </w:tcBorders>
            <w:shd w:val="clear" w:color="auto" w:fill="FFFFFF"/>
            <w:tcMar>
              <w:top w:w="30" w:type="dxa"/>
              <w:left w:w="30" w:type="dxa"/>
              <w:bottom w:w="30" w:type="dxa"/>
              <w:right w:w="30" w:type="dxa"/>
            </w:tcMar>
            <w:vAlign w:val="center"/>
          </w:tcPr>
          <w:p w:rsidR="005C76EA" w:rsidRPr="00B74B4A" w:rsidRDefault="005C76EA" w:rsidP="000A136B">
            <w:pPr>
              <w:autoSpaceDE w:val="0"/>
              <w:autoSpaceDN w:val="0"/>
              <w:adjustRightInd w:val="0"/>
              <w:jc w:val="right"/>
              <w:rPr>
                <w:rFonts w:ascii="Arial" w:hAnsi="Arial" w:cs="Arial"/>
                <w:color w:val="000000"/>
                <w:sz w:val="18"/>
                <w:szCs w:val="18"/>
              </w:rPr>
            </w:pPr>
            <w:r w:rsidRPr="00B74B4A">
              <w:rPr>
                <w:rFonts w:ascii="Arial" w:hAnsi="Arial" w:cs="Arial"/>
                <w:color w:val="000000"/>
                <w:sz w:val="18"/>
                <w:szCs w:val="18"/>
              </w:rPr>
              <w:t>29</w:t>
            </w:r>
          </w:p>
        </w:tc>
        <w:tc>
          <w:tcPr>
            <w:tcW w:w="998" w:type="dxa"/>
            <w:tcBorders>
              <w:top w:val="single" w:sz="16" w:space="0" w:color="000000"/>
              <w:bottom w:val="nil"/>
            </w:tcBorders>
            <w:shd w:val="clear" w:color="auto" w:fill="FFFFFF"/>
            <w:tcMar>
              <w:top w:w="30" w:type="dxa"/>
              <w:left w:w="30" w:type="dxa"/>
              <w:bottom w:w="30" w:type="dxa"/>
              <w:right w:w="30" w:type="dxa"/>
            </w:tcMar>
            <w:vAlign w:val="center"/>
          </w:tcPr>
          <w:p w:rsidR="005C76EA" w:rsidRPr="00B74B4A" w:rsidRDefault="005C76EA" w:rsidP="000A136B">
            <w:pPr>
              <w:autoSpaceDE w:val="0"/>
              <w:autoSpaceDN w:val="0"/>
              <w:adjustRightInd w:val="0"/>
              <w:jc w:val="right"/>
              <w:rPr>
                <w:rFonts w:ascii="Arial" w:hAnsi="Arial" w:cs="Arial"/>
                <w:color w:val="000000"/>
                <w:sz w:val="18"/>
                <w:szCs w:val="18"/>
              </w:rPr>
            </w:pPr>
            <w:r w:rsidRPr="00B74B4A">
              <w:rPr>
                <w:rFonts w:ascii="Arial" w:hAnsi="Arial" w:cs="Arial"/>
                <w:color w:val="000000"/>
                <w:sz w:val="18"/>
                <w:szCs w:val="18"/>
              </w:rPr>
              <w:t>31.2</w:t>
            </w:r>
          </w:p>
        </w:tc>
        <w:tc>
          <w:tcPr>
            <w:tcW w:w="1368" w:type="dxa"/>
            <w:tcBorders>
              <w:top w:val="single" w:sz="16" w:space="0" w:color="000000"/>
              <w:bottom w:val="nil"/>
            </w:tcBorders>
            <w:shd w:val="clear" w:color="auto" w:fill="FFFFFF"/>
            <w:tcMar>
              <w:top w:w="30" w:type="dxa"/>
              <w:left w:w="30" w:type="dxa"/>
              <w:bottom w:w="30" w:type="dxa"/>
              <w:right w:w="30" w:type="dxa"/>
            </w:tcMar>
            <w:vAlign w:val="center"/>
          </w:tcPr>
          <w:p w:rsidR="005C76EA" w:rsidRPr="00B74B4A" w:rsidRDefault="005C76EA" w:rsidP="000A136B">
            <w:pPr>
              <w:autoSpaceDE w:val="0"/>
              <w:autoSpaceDN w:val="0"/>
              <w:adjustRightInd w:val="0"/>
              <w:jc w:val="right"/>
              <w:rPr>
                <w:rFonts w:ascii="Arial" w:hAnsi="Arial" w:cs="Arial"/>
                <w:color w:val="000000"/>
                <w:sz w:val="18"/>
                <w:szCs w:val="18"/>
              </w:rPr>
            </w:pPr>
            <w:r w:rsidRPr="00B74B4A">
              <w:rPr>
                <w:rFonts w:ascii="Arial" w:hAnsi="Arial" w:cs="Arial"/>
                <w:color w:val="000000"/>
                <w:sz w:val="18"/>
                <w:szCs w:val="18"/>
              </w:rPr>
              <w:t>31.2</w:t>
            </w:r>
          </w:p>
        </w:tc>
        <w:tc>
          <w:tcPr>
            <w:tcW w:w="1441" w:type="dxa"/>
            <w:tcBorders>
              <w:top w:val="single" w:sz="16" w:space="0" w:color="000000"/>
              <w:bottom w:val="nil"/>
              <w:right w:val="single" w:sz="16" w:space="0" w:color="000000"/>
            </w:tcBorders>
            <w:shd w:val="clear" w:color="auto" w:fill="FFFFFF"/>
            <w:tcMar>
              <w:top w:w="30" w:type="dxa"/>
              <w:left w:w="30" w:type="dxa"/>
              <w:bottom w:w="30" w:type="dxa"/>
              <w:right w:w="30" w:type="dxa"/>
            </w:tcMar>
            <w:vAlign w:val="center"/>
          </w:tcPr>
          <w:p w:rsidR="005C76EA" w:rsidRPr="00B74B4A" w:rsidRDefault="005C76EA" w:rsidP="000A136B">
            <w:pPr>
              <w:autoSpaceDE w:val="0"/>
              <w:autoSpaceDN w:val="0"/>
              <w:adjustRightInd w:val="0"/>
              <w:jc w:val="right"/>
              <w:rPr>
                <w:rFonts w:ascii="Arial" w:hAnsi="Arial" w:cs="Arial"/>
                <w:color w:val="000000"/>
                <w:sz w:val="18"/>
                <w:szCs w:val="18"/>
              </w:rPr>
            </w:pPr>
            <w:r w:rsidRPr="00B74B4A">
              <w:rPr>
                <w:rFonts w:ascii="Arial" w:hAnsi="Arial" w:cs="Arial"/>
                <w:color w:val="000000"/>
                <w:sz w:val="18"/>
                <w:szCs w:val="18"/>
              </w:rPr>
              <w:t>31.2</w:t>
            </w:r>
          </w:p>
        </w:tc>
      </w:tr>
      <w:tr w:rsidR="005C76EA" w:rsidRPr="00B74B4A" w:rsidTr="000A136B">
        <w:trPr>
          <w:cantSplit/>
          <w:tblHeader/>
          <w:jc w:val="center"/>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B74B4A" w:rsidRDefault="005C76EA" w:rsidP="000A136B">
            <w:pPr>
              <w:autoSpaceDE w:val="0"/>
              <w:autoSpaceDN w:val="0"/>
              <w:adjustRightInd w:val="0"/>
              <w:rPr>
                <w:rFonts w:ascii="Arial" w:hAnsi="Arial" w:cs="Arial"/>
                <w:color w:val="000000"/>
                <w:sz w:val="18"/>
                <w:szCs w:val="18"/>
              </w:rPr>
            </w:pPr>
          </w:p>
        </w:tc>
        <w:tc>
          <w:tcPr>
            <w:tcW w:w="1289" w:type="dxa"/>
            <w:tcBorders>
              <w:top w:val="nil"/>
              <w:left w:val="nil"/>
              <w:bottom w:val="nil"/>
              <w:right w:val="single" w:sz="16" w:space="0" w:color="000000"/>
            </w:tcBorders>
            <w:shd w:val="clear" w:color="auto" w:fill="FFFFFF"/>
            <w:tcMar>
              <w:top w:w="30" w:type="dxa"/>
              <w:left w:w="30" w:type="dxa"/>
              <w:bottom w:w="30" w:type="dxa"/>
              <w:right w:w="30" w:type="dxa"/>
            </w:tcMar>
          </w:tcPr>
          <w:p w:rsidR="005C76EA" w:rsidRPr="00B74B4A" w:rsidRDefault="005C76EA" w:rsidP="000A136B">
            <w:pPr>
              <w:autoSpaceDE w:val="0"/>
              <w:autoSpaceDN w:val="0"/>
              <w:adjustRightInd w:val="0"/>
              <w:rPr>
                <w:rFonts w:ascii="Arial" w:hAnsi="Arial" w:cs="Arial"/>
                <w:color w:val="000000"/>
                <w:sz w:val="18"/>
                <w:szCs w:val="18"/>
              </w:rPr>
            </w:pPr>
            <w:r w:rsidRPr="00B74B4A">
              <w:rPr>
                <w:rFonts w:ascii="Arial" w:hAnsi="Arial" w:cs="Arial"/>
                <w:color w:val="000000"/>
                <w:sz w:val="18"/>
                <w:szCs w:val="18"/>
              </w:rPr>
              <w:t>Baik</w:t>
            </w:r>
          </w:p>
        </w:tc>
        <w:tc>
          <w:tcPr>
            <w:tcW w:w="1142" w:type="dxa"/>
            <w:tcBorders>
              <w:top w:val="nil"/>
              <w:left w:val="single" w:sz="16" w:space="0" w:color="000000"/>
              <w:bottom w:val="nil"/>
            </w:tcBorders>
            <w:shd w:val="clear" w:color="auto" w:fill="FFFFFF"/>
            <w:tcMar>
              <w:top w:w="30" w:type="dxa"/>
              <w:left w:w="30" w:type="dxa"/>
              <w:bottom w:w="30" w:type="dxa"/>
              <w:right w:w="30" w:type="dxa"/>
            </w:tcMar>
            <w:vAlign w:val="center"/>
          </w:tcPr>
          <w:p w:rsidR="005C76EA" w:rsidRPr="00B74B4A" w:rsidRDefault="005C76EA" w:rsidP="000A136B">
            <w:pPr>
              <w:autoSpaceDE w:val="0"/>
              <w:autoSpaceDN w:val="0"/>
              <w:adjustRightInd w:val="0"/>
              <w:jc w:val="right"/>
              <w:rPr>
                <w:rFonts w:ascii="Arial" w:hAnsi="Arial" w:cs="Arial"/>
                <w:color w:val="000000"/>
                <w:sz w:val="18"/>
                <w:szCs w:val="18"/>
              </w:rPr>
            </w:pPr>
            <w:r w:rsidRPr="00B74B4A">
              <w:rPr>
                <w:rFonts w:ascii="Arial" w:hAnsi="Arial" w:cs="Arial"/>
                <w:color w:val="000000"/>
                <w:sz w:val="18"/>
                <w:szCs w:val="18"/>
              </w:rPr>
              <w:t>64</w:t>
            </w:r>
          </w:p>
        </w:tc>
        <w:tc>
          <w:tcPr>
            <w:tcW w:w="998" w:type="dxa"/>
            <w:tcBorders>
              <w:top w:val="nil"/>
              <w:bottom w:val="nil"/>
            </w:tcBorders>
            <w:shd w:val="clear" w:color="auto" w:fill="FFFFFF"/>
            <w:tcMar>
              <w:top w:w="30" w:type="dxa"/>
              <w:left w:w="30" w:type="dxa"/>
              <w:bottom w:w="30" w:type="dxa"/>
              <w:right w:w="30" w:type="dxa"/>
            </w:tcMar>
            <w:vAlign w:val="center"/>
          </w:tcPr>
          <w:p w:rsidR="005C76EA" w:rsidRPr="00B74B4A" w:rsidRDefault="005C76EA" w:rsidP="000A136B">
            <w:pPr>
              <w:autoSpaceDE w:val="0"/>
              <w:autoSpaceDN w:val="0"/>
              <w:adjustRightInd w:val="0"/>
              <w:jc w:val="right"/>
              <w:rPr>
                <w:rFonts w:ascii="Arial" w:hAnsi="Arial" w:cs="Arial"/>
                <w:color w:val="000000"/>
                <w:sz w:val="18"/>
                <w:szCs w:val="18"/>
              </w:rPr>
            </w:pPr>
            <w:r w:rsidRPr="00B74B4A">
              <w:rPr>
                <w:rFonts w:ascii="Arial" w:hAnsi="Arial" w:cs="Arial"/>
                <w:color w:val="000000"/>
                <w:sz w:val="18"/>
                <w:szCs w:val="18"/>
              </w:rPr>
              <w:t>68.8</w:t>
            </w:r>
          </w:p>
        </w:tc>
        <w:tc>
          <w:tcPr>
            <w:tcW w:w="1368" w:type="dxa"/>
            <w:tcBorders>
              <w:top w:val="nil"/>
              <w:bottom w:val="nil"/>
            </w:tcBorders>
            <w:shd w:val="clear" w:color="auto" w:fill="FFFFFF"/>
            <w:tcMar>
              <w:top w:w="30" w:type="dxa"/>
              <w:left w:w="30" w:type="dxa"/>
              <w:bottom w:w="30" w:type="dxa"/>
              <w:right w:w="30" w:type="dxa"/>
            </w:tcMar>
            <w:vAlign w:val="center"/>
          </w:tcPr>
          <w:p w:rsidR="005C76EA" w:rsidRPr="00B74B4A" w:rsidRDefault="005C76EA" w:rsidP="000A136B">
            <w:pPr>
              <w:autoSpaceDE w:val="0"/>
              <w:autoSpaceDN w:val="0"/>
              <w:adjustRightInd w:val="0"/>
              <w:jc w:val="right"/>
              <w:rPr>
                <w:rFonts w:ascii="Arial" w:hAnsi="Arial" w:cs="Arial"/>
                <w:color w:val="000000"/>
                <w:sz w:val="18"/>
                <w:szCs w:val="18"/>
              </w:rPr>
            </w:pPr>
            <w:r w:rsidRPr="00B74B4A">
              <w:rPr>
                <w:rFonts w:ascii="Arial" w:hAnsi="Arial" w:cs="Arial"/>
                <w:color w:val="000000"/>
                <w:sz w:val="18"/>
                <w:szCs w:val="18"/>
              </w:rPr>
              <w:t>68.8</w:t>
            </w:r>
          </w:p>
        </w:tc>
        <w:tc>
          <w:tcPr>
            <w:tcW w:w="1441" w:type="dxa"/>
            <w:tcBorders>
              <w:top w:val="nil"/>
              <w:bottom w:val="nil"/>
              <w:right w:val="single" w:sz="16" w:space="0" w:color="000000"/>
            </w:tcBorders>
            <w:shd w:val="clear" w:color="auto" w:fill="FFFFFF"/>
            <w:tcMar>
              <w:top w:w="30" w:type="dxa"/>
              <w:left w:w="30" w:type="dxa"/>
              <w:bottom w:w="30" w:type="dxa"/>
              <w:right w:w="30" w:type="dxa"/>
            </w:tcMar>
            <w:vAlign w:val="center"/>
          </w:tcPr>
          <w:p w:rsidR="005C76EA" w:rsidRPr="00B74B4A" w:rsidRDefault="005C76EA" w:rsidP="000A136B">
            <w:pPr>
              <w:autoSpaceDE w:val="0"/>
              <w:autoSpaceDN w:val="0"/>
              <w:adjustRightInd w:val="0"/>
              <w:jc w:val="right"/>
              <w:rPr>
                <w:rFonts w:ascii="Arial" w:hAnsi="Arial" w:cs="Arial"/>
                <w:color w:val="000000"/>
                <w:sz w:val="18"/>
                <w:szCs w:val="18"/>
              </w:rPr>
            </w:pPr>
            <w:r w:rsidRPr="00B74B4A">
              <w:rPr>
                <w:rFonts w:ascii="Arial" w:hAnsi="Arial" w:cs="Arial"/>
                <w:color w:val="000000"/>
                <w:sz w:val="18"/>
                <w:szCs w:val="18"/>
              </w:rPr>
              <w:t>100.0</w:t>
            </w:r>
          </w:p>
        </w:tc>
      </w:tr>
      <w:tr w:rsidR="005C76EA" w:rsidRPr="00B74B4A" w:rsidTr="000A136B">
        <w:trPr>
          <w:cantSplit/>
          <w:jc w:val="center"/>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B74B4A" w:rsidRDefault="005C76EA" w:rsidP="000A136B">
            <w:pPr>
              <w:autoSpaceDE w:val="0"/>
              <w:autoSpaceDN w:val="0"/>
              <w:adjustRightInd w:val="0"/>
              <w:rPr>
                <w:rFonts w:ascii="Arial" w:hAnsi="Arial" w:cs="Arial"/>
                <w:color w:val="000000"/>
                <w:sz w:val="18"/>
                <w:szCs w:val="18"/>
              </w:rPr>
            </w:pPr>
          </w:p>
        </w:tc>
        <w:tc>
          <w:tcPr>
            <w:tcW w:w="1289" w:type="dxa"/>
            <w:tcBorders>
              <w:top w:val="nil"/>
              <w:left w:val="nil"/>
              <w:bottom w:val="single" w:sz="16" w:space="0" w:color="000000"/>
              <w:right w:val="single" w:sz="16" w:space="0" w:color="000000"/>
            </w:tcBorders>
            <w:shd w:val="clear" w:color="auto" w:fill="FFFFFF"/>
            <w:tcMar>
              <w:top w:w="30" w:type="dxa"/>
              <w:left w:w="30" w:type="dxa"/>
              <w:bottom w:w="30" w:type="dxa"/>
              <w:right w:w="30" w:type="dxa"/>
            </w:tcMar>
          </w:tcPr>
          <w:p w:rsidR="005C76EA" w:rsidRPr="00B74B4A" w:rsidRDefault="005C76EA" w:rsidP="000A136B">
            <w:pPr>
              <w:autoSpaceDE w:val="0"/>
              <w:autoSpaceDN w:val="0"/>
              <w:adjustRightInd w:val="0"/>
              <w:rPr>
                <w:rFonts w:ascii="Arial" w:hAnsi="Arial" w:cs="Arial"/>
                <w:color w:val="000000"/>
                <w:sz w:val="18"/>
                <w:szCs w:val="18"/>
              </w:rPr>
            </w:pPr>
            <w:r w:rsidRPr="00B74B4A">
              <w:rPr>
                <w:rFonts w:ascii="Arial" w:hAnsi="Arial" w:cs="Arial"/>
                <w:color w:val="000000"/>
                <w:sz w:val="18"/>
                <w:szCs w:val="18"/>
              </w:rPr>
              <w:t>Total</w:t>
            </w:r>
          </w:p>
        </w:tc>
        <w:tc>
          <w:tcPr>
            <w:tcW w:w="1142" w:type="dxa"/>
            <w:tcBorders>
              <w:top w:val="nil"/>
              <w:left w:val="single" w:sz="16" w:space="0" w:color="000000"/>
              <w:bottom w:val="single" w:sz="16" w:space="0" w:color="000000"/>
            </w:tcBorders>
            <w:shd w:val="clear" w:color="auto" w:fill="FFFFFF"/>
            <w:tcMar>
              <w:top w:w="30" w:type="dxa"/>
              <w:left w:w="30" w:type="dxa"/>
              <w:bottom w:w="30" w:type="dxa"/>
              <w:right w:w="30" w:type="dxa"/>
            </w:tcMar>
            <w:vAlign w:val="center"/>
          </w:tcPr>
          <w:p w:rsidR="005C76EA" w:rsidRPr="00B74B4A" w:rsidRDefault="005C76EA" w:rsidP="000A136B">
            <w:pPr>
              <w:autoSpaceDE w:val="0"/>
              <w:autoSpaceDN w:val="0"/>
              <w:adjustRightInd w:val="0"/>
              <w:jc w:val="right"/>
              <w:rPr>
                <w:rFonts w:ascii="Arial" w:hAnsi="Arial" w:cs="Arial"/>
                <w:color w:val="000000"/>
                <w:sz w:val="18"/>
                <w:szCs w:val="18"/>
              </w:rPr>
            </w:pPr>
            <w:r w:rsidRPr="00B74B4A">
              <w:rPr>
                <w:rFonts w:ascii="Arial" w:hAnsi="Arial" w:cs="Arial"/>
                <w:color w:val="000000"/>
                <w:sz w:val="18"/>
                <w:szCs w:val="18"/>
              </w:rPr>
              <w:t>93</w:t>
            </w:r>
          </w:p>
        </w:tc>
        <w:tc>
          <w:tcPr>
            <w:tcW w:w="998" w:type="dxa"/>
            <w:tcBorders>
              <w:top w:val="nil"/>
              <w:bottom w:val="single" w:sz="16" w:space="0" w:color="000000"/>
            </w:tcBorders>
            <w:shd w:val="clear" w:color="auto" w:fill="FFFFFF"/>
            <w:tcMar>
              <w:top w:w="30" w:type="dxa"/>
              <w:left w:w="30" w:type="dxa"/>
              <w:bottom w:w="30" w:type="dxa"/>
              <w:right w:w="30" w:type="dxa"/>
            </w:tcMar>
            <w:vAlign w:val="center"/>
          </w:tcPr>
          <w:p w:rsidR="005C76EA" w:rsidRPr="00B74B4A" w:rsidRDefault="005C76EA" w:rsidP="000A136B">
            <w:pPr>
              <w:autoSpaceDE w:val="0"/>
              <w:autoSpaceDN w:val="0"/>
              <w:adjustRightInd w:val="0"/>
              <w:jc w:val="right"/>
              <w:rPr>
                <w:rFonts w:ascii="Arial" w:hAnsi="Arial" w:cs="Arial"/>
                <w:color w:val="000000"/>
                <w:sz w:val="18"/>
                <w:szCs w:val="18"/>
              </w:rPr>
            </w:pPr>
            <w:r w:rsidRPr="00B74B4A">
              <w:rPr>
                <w:rFonts w:ascii="Arial" w:hAnsi="Arial" w:cs="Arial"/>
                <w:color w:val="000000"/>
                <w:sz w:val="18"/>
                <w:szCs w:val="18"/>
              </w:rPr>
              <w:t>100.0</w:t>
            </w:r>
          </w:p>
        </w:tc>
        <w:tc>
          <w:tcPr>
            <w:tcW w:w="1368" w:type="dxa"/>
            <w:tcBorders>
              <w:top w:val="nil"/>
              <w:bottom w:val="single" w:sz="16" w:space="0" w:color="000000"/>
            </w:tcBorders>
            <w:shd w:val="clear" w:color="auto" w:fill="FFFFFF"/>
            <w:tcMar>
              <w:top w:w="30" w:type="dxa"/>
              <w:left w:w="30" w:type="dxa"/>
              <w:bottom w:w="30" w:type="dxa"/>
              <w:right w:w="30" w:type="dxa"/>
            </w:tcMar>
            <w:vAlign w:val="center"/>
          </w:tcPr>
          <w:p w:rsidR="005C76EA" w:rsidRPr="00B74B4A" w:rsidRDefault="005C76EA" w:rsidP="000A136B">
            <w:pPr>
              <w:autoSpaceDE w:val="0"/>
              <w:autoSpaceDN w:val="0"/>
              <w:adjustRightInd w:val="0"/>
              <w:jc w:val="right"/>
              <w:rPr>
                <w:rFonts w:ascii="Arial" w:hAnsi="Arial" w:cs="Arial"/>
                <w:color w:val="000000"/>
                <w:sz w:val="18"/>
                <w:szCs w:val="18"/>
              </w:rPr>
            </w:pPr>
            <w:r w:rsidRPr="00B74B4A">
              <w:rPr>
                <w:rFonts w:ascii="Arial" w:hAnsi="Arial" w:cs="Arial"/>
                <w:color w:val="000000"/>
                <w:sz w:val="18"/>
                <w:szCs w:val="18"/>
              </w:rPr>
              <w:t>100.0</w:t>
            </w:r>
          </w:p>
        </w:tc>
        <w:tc>
          <w:tcPr>
            <w:tcW w:w="1441" w:type="dxa"/>
            <w:tcBorders>
              <w:top w:val="nil"/>
              <w:bottom w:val="single" w:sz="16" w:space="0" w:color="000000"/>
              <w:right w:val="single" w:sz="16" w:space="0" w:color="000000"/>
            </w:tcBorders>
            <w:shd w:val="clear" w:color="auto" w:fill="FFFFFF"/>
            <w:tcMar>
              <w:top w:w="30" w:type="dxa"/>
              <w:left w:w="30" w:type="dxa"/>
              <w:bottom w:w="30" w:type="dxa"/>
              <w:right w:w="30" w:type="dxa"/>
            </w:tcMar>
          </w:tcPr>
          <w:p w:rsidR="005C76EA" w:rsidRPr="00B74B4A" w:rsidRDefault="005C76EA" w:rsidP="000A136B">
            <w:pPr>
              <w:autoSpaceDE w:val="0"/>
              <w:autoSpaceDN w:val="0"/>
              <w:adjustRightInd w:val="0"/>
              <w:rPr>
                <w:sz w:val="24"/>
                <w:szCs w:val="24"/>
              </w:rPr>
            </w:pPr>
          </w:p>
        </w:tc>
      </w:tr>
    </w:tbl>
    <w:p w:rsidR="005C76EA" w:rsidRPr="00B74B4A" w:rsidRDefault="005C76EA" w:rsidP="005C76EA">
      <w:pPr>
        <w:autoSpaceDE w:val="0"/>
        <w:autoSpaceDN w:val="0"/>
        <w:adjustRightInd w:val="0"/>
        <w:rPr>
          <w:sz w:val="24"/>
          <w:szCs w:val="24"/>
        </w:rPr>
      </w:pPr>
    </w:p>
    <w:tbl>
      <w:tblPr>
        <w:tblW w:w="7663" w:type="dxa"/>
        <w:jc w:val="center"/>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firstRow="0" w:lastRow="0" w:firstColumn="0" w:lastColumn="0" w:noHBand="0" w:noVBand="0"/>
      </w:tblPr>
      <w:tblGrid>
        <w:gridCol w:w="720"/>
        <w:gridCol w:w="1994"/>
        <w:gridCol w:w="1142"/>
        <w:gridCol w:w="998"/>
        <w:gridCol w:w="1368"/>
        <w:gridCol w:w="1441"/>
      </w:tblGrid>
      <w:tr w:rsidR="005C76EA" w:rsidRPr="00B74B4A" w:rsidTr="000A136B">
        <w:trPr>
          <w:cantSplit/>
          <w:tblHeader/>
          <w:jc w:val="center"/>
        </w:trPr>
        <w:tc>
          <w:tcPr>
            <w:tcW w:w="7663" w:type="dxa"/>
            <w:gridSpan w:val="6"/>
            <w:tcBorders>
              <w:top w:val="nil"/>
              <w:left w:val="nil"/>
              <w:bottom w:val="nil"/>
              <w:right w:val="nil"/>
            </w:tcBorders>
            <w:shd w:val="clear" w:color="auto" w:fill="FFFFFF"/>
            <w:tcMar>
              <w:top w:w="30" w:type="dxa"/>
              <w:left w:w="30" w:type="dxa"/>
              <w:bottom w:w="30" w:type="dxa"/>
              <w:right w:w="30" w:type="dxa"/>
            </w:tcMar>
            <w:vAlign w:val="center"/>
          </w:tcPr>
          <w:p w:rsidR="005C76EA" w:rsidRPr="003652C7" w:rsidRDefault="005C76EA" w:rsidP="000A136B">
            <w:pPr>
              <w:autoSpaceDE w:val="0"/>
              <w:autoSpaceDN w:val="0"/>
              <w:adjustRightInd w:val="0"/>
              <w:jc w:val="center"/>
              <w:rPr>
                <w:rFonts w:ascii="Arial" w:hAnsi="Arial" w:cs="Arial"/>
                <w:color w:val="000000"/>
                <w:sz w:val="18"/>
                <w:szCs w:val="18"/>
              </w:rPr>
            </w:pPr>
            <w:r w:rsidRPr="00B74B4A">
              <w:rPr>
                <w:rFonts w:ascii="Arial" w:hAnsi="Arial" w:cs="Arial"/>
                <w:b/>
                <w:bCs/>
                <w:color w:val="000000"/>
                <w:sz w:val="18"/>
                <w:szCs w:val="18"/>
              </w:rPr>
              <w:t>Pemanfaatan_Jamban</w:t>
            </w:r>
            <w:r>
              <w:rPr>
                <w:rFonts w:ascii="Arial" w:hAnsi="Arial" w:cs="Arial"/>
                <w:b/>
                <w:bCs/>
                <w:color w:val="000000"/>
                <w:sz w:val="18"/>
                <w:szCs w:val="18"/>
              </w:rPr>
              <w:t>_Sehat</w:t>
            </w:r>
          </w:p>
        </w:tc>
      </w:tr>
      <w:tr w:rsidR="005C76EA" w:rsidRPr="00B74B4A" w:rsidTr="000A136B">
        <w:trPr>
          <w:cantSplit/>
          <w:tblHeader/>
          <w:jc w:val="center"/>
        </w:trPr>
        <w:tc>
          <w:tcPr>
            <w:tcW w:w="720" w:type="dxa"/>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B74B4A" w:rsidRDefault="005C76EA" w:rsidP="000A136B">
            <w:pPr>
              <w:autoSpaceDE w:val="0"/>
              <w:autoSpaceDN w:val="0"/>
              <w:adjustRightInd w:val="0"/>
              <w:rPr>
                <w:sz w:val="24"/>
                <w:szCs w:val="24"/>
              </w:rPr>
            </w:pPr>
          </w:p>
        </w:tc>
        <w:tc>
          <w:tcPr>
            <w:tcW w:w="1994" w:type="dxa"/>
            <w:tcBorders>
              <w:top w:val="single" w:sz="16" w:space="0" w:color="000000"/>
              <w:left w:val="nil"/>
              <w:bottom w:val="single" w:sz="16" w:space="0" w:color="000000"/>
              <w:right w:val="single" w:sz="16" w:space="0" w:color="000000"/>
            </w:tcBorders>
            <w:shd w:val="clear" w:color="auto" w:fill="FFFFFF"/>
            <w:tcMar>
              <w:top w:w="30" w:type="dxa"/>
              <w:left w:w="30" w:type="dxa"/>
              <w:bottom w:w="30" w:type="dxa"/>
              <w:right w:w="30" w:type="dxa"/>
            </w:tcMar>
          </w:tcPr>
          <w:p w:rsidR="005C76EA" w:rsidRPr="00B74B4A" w:rsidRDefault="005C76EA" w:rsidP="000A136B">
            <w:pPr>
              <w:autoSpaceDE w:val="0"/>
              <w:autoSpaceDN w:val="0"/>
              <w:adjustRightInd w:val="0"/>
              <w:rPr>
                <w:sz w:val="24"/>
                <w:szCs w:val="24"/>
              </w:rPr>
            </w:pPr>
          </w:p>
        </w:tc>
        <w:tc>
          <w:tcPr>
            <w:tcW w:w="1142" w:type="dxa"/>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B74B4A" w:rsidRDefault="005C76EA" w:rsidP="000A136B">
            <w:pPr>
              <w:autoSpaceDE w:val="0"/>
              <w:autoSpaceDN w:val="0"/>
              <w:adjustRightInd w:val="0"/>
              <w:jc w:val="center"/>
              <w:rPr>
                <w:rFonts w:ascii="Arial" w:hAnsi="Arial" w:cs="Arial"/>
                <w:color w:val="000000"/>
                <w:sz w:val="18"/>
                <w:szCs w:val="18"/>
              </w:rPr>
            </w:pPr>
            <w:r w:rsidRPr="00B74B4A">
              <w:rPr>
                <w:rFonts w:ascii="Arial" w:hAnsi="Arial" w:cs="Arial"/>
                <w:color w:val="000000"/>
                <w:sz w:val="18"/>
                <w:szCs w:val="18"/>
              </w:rPr>
              <w:t>Frequency</w:t>
            </w:r>
          </w:p>
        </w:tc>
        <w:tc>
          <w:tcPr>
            <w:tcW w:w="998"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B74B4A" w:rsidRDefault="005C76EA" w:rsidP="000A136B">
            <w:pPr>
              <w:autoSpaceDE w:val="0"/>
              <w:autoSpaceDN w:val="0"/>
              <w:adjustRightInd w:val="0"/>
              <w:jc w:val="center"/>
              <w:rPr>
                <w:rFonts w:ascii="Arial" w:hAnsi="Arial" w:cs="Arial"/>
                <w:color w:val="000000"/>
                <w:sz w:val="18"/>
                <w:szCs w:val="18"/>
              </w:rPr>
            </w:pPr>
            <w:r w:rsidRPr="00B74B4A">
              <w:rPr>
                <w:rFonts w:ascii="Arial" w:hAnsi="Arial" w:cs="Arial"/>
                <w:color w:val="000000"/>
                <w:sz w:val="18"/>
                <w:szCs w:val="18"/>
              </w:rPr>
              <w:t>Percent</w:t>
            </w:r>
          </w:p>
        </w:tc>
        <w:tc>
          <w:tcPr>
            <w:tcW w:w="1368"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B74B4A" w:rsidRDefault="005C76EA" w:rsidP="000A136B">
            <w:pPr>
              <w:autoSpaceDE w:val="0"/>
              <w:autoSpaceDN w:val="0"/>
              <w:adjustRightInd w:val="0"/>
              <w:jc w:val="center"/>
              <w:rPr>
                <w:rFonts w:ascii="Arial" w:hAnsi="Arial" w:cs="Arial"/>
                <w:color w:val="000000"/>
                <w:sz w:val="18"/>
                <w:szCs w:val="18"/>
              </w:rPr>
            </w:pPr>
            <w:r w:rsidRPr="00B74B4A">
              <w:rPr>
                <w:rFonts w:ascii="Arial" w:hAnsi="Arial" w:cs="Arial"/>
                <w:color w:val="000000"/>
                <w:sz w:val="18"/>
                <w:szCs w:val="18"/>
              </w:rPr>
              <w:t>Valid Percent</w:t>
            </w:r>
          </w:p>
        </w:tc>
        <w:tc>
          <w:tcPr>
            <w:tcW w:w="1441"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5C76EA" w:rsidRPr="00B74B4A" w:rsidRDefault="005C76EA" w:rsidP="000A136B">
            <w:pPr>
              <w:autoSpaceDE w:val="0"/>
              <w:autoSpaceDN w:val="0"/>
              <w:adjustRightInd w:val="0"/>
              <w:jc w:val="center"/>
              <w:rPr>
                <w:rFonts w:ascii="Arial" w:hAnsi="Arial" w:cs="Arial"/>
                <w:color w:val="000000"/>
                <w:sz w:val="18"/>
                <w:szCs w:val="18"/>
              </w:rPr>
            </w:pPr>
            <w:r w:rsidRPr="00B74B4A">
              <w:rPr>
                <w:rFonts w:ascii="Arial" w:hAnsi="Arial" w:cs="Arial"/>
                <w:color w:val="000000"/>
                <w:sz w:val="18"/>
                <w:szCs w:val="18"/>
              </w:rPr>
              <w:t>Cumulative Percent</w:t>
            </w:r>
          </w:p>
        </w:tc>
      </w:tr>
      <w:tr w:rsidR="005C76EA" w:rsidRPr="00B74B4A" w:rsidTr="000A136B">
        <w:trPr>
          <w:cantSplit/>
          <w:tblHeader/>
          <w:jc w:val="center"/>
        </w:trPr>
        <w:tc>
          <w:tcPr>
            <w:tcW w:w="720" w:type="dxa"/>
            <w:vMerge w:val="restart"/>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B74B4A" w:rsidRDefault="005C76EA" w:rsidP="000A136B">
            <w:pPr>
              <w:autoSpaceDE w:val="0"/>
              <w:autoSpaceDN w:val="0"/>
              <w:adjustRightInd w:val="0"/>
              <w:rPr>
                <w:rFonts w:ascii="Arial" w:hAnsi="Arial" w:cs="Arial"/>
                <w:color w:val="000000"/>
                <w:sz w:val="18"/>
                <w:szCs w:val="18"/>
              </w:rPr>
            </w:pPr>
            <w:r w:rsidRPr="00B74B4A">
              <w:rPr>
                <w:rFonts w:ascii="Arial" w:hAnsi="Arial" w:cs="Arial"/>
                <w:color w:val="000000"/>
                <w:sz w:val="18"/>
                <w:szCs w:val="18"/>
              </w:rPr>
              <w:t>Valid</w:t>
            </w:r>
          </w:p>
        </w:tc>
        <w:tc>
          <w:tcPr>
            <w:tcW w:w="1994" w:type="dxa"/>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rsidR="005C76EA" w:rsidRPr="00B74B4A" w:rsidRDefault="005C76EA" w:rsidP="000A136B">
            <w:pPr>
              <w:autoSpaceDE w:val="0"/>
              <w:autoSpaceDN w:val="0"/>
              <w:adjustRightInd w:val="0"/>
              <w:rPr>
                <w:rFonts w:ascii="Arial" w:hAnsi="Arial" w:cs="Arial"/>
                <w:color w:val="000000"/>
                <w:sz w:val="18"/>
                <w:szCs w:val="18"/>
              </w:rPr>
            </w:pPr>
            <w:r w:rsidRPr="00B74B4A">
              <w:rPr>
                <w:rFonts w:ascii="Arial" w:hAnsi="Arial" w:cs="Arial"/>
                <w:color w:val="000000"/>
                <w:sz w:val="18"/>
                <w:szCs w:val="18"/>
              </w:rPr>
              <w:t>Tidak Memanfaatkan</w:t>
            </w:r>
          </w:p>
        </w:tc>
        <w:tc>
          <w:tcPr>
            <w:tcW w:w="1142" w:type="dxa"/>
            <w:tcBorders>
              <w:top w:val="single" w:sz="16" w:space="0" w:color="000000"/>
              <w:left w:val="single" w:sz="16" w:space="0" w:color="000000"/>
              <w:bottom w:val="nil"/>
            </w:tcBorders>
            <w:shd w:val="clear" w:color="auto" w:fill="FFFFFF"/>
            <w:tcMar>
              <w:top w:w="30" w:type="dxa"/>
              <w:left w:w="30" w:type="dxa"/>
              <w:bottom w:w="30" w:type="dxa"/>
              <w:right w:w="30" w:type="dxa"/>
            </w:tcMar>
            <w:vAlign w:val="center"/>
          </w:tcPr>
          <w:p w:rsidR="005C76EA" w:rsidRPr="00B74B4A" w:rsidRDefault="005C76EA" w:rsidP="000A136B">
            <w:pPr>
              <w:autoSpaceDE w:val="0"/>
              <w:autoSpaceDN w:val="0"/>
              <w:adjustRightInd w:val="0"/>
              <w:jc w:val="right"/>
              <w:rPr>
                <w:rFonts w:ascii="Arial" w:hAnsi="Arial" w:cs="Arial"/>
                <w:color w:val="000000"/>
                <w:sz w:val="18"/>
                <w:szCs w:val="18"/>
              </w:rPr>
            </w:pPr>
            <w:r w:rsidRPr="00B74B4A">
              <w:rPr>
                <w:rFonts w:ascii="Arial" w:hAnsi="Arial" w:cs="Arial"/>
                <w:color w:val="000000"/>
                <w:sz w:val="18"/>
                <w:szCs w:val="18"/>
              </w:rPr>
              <w:t>34</w:t>
            </w:r>
          </w:p>
        </w:tc>
        <w:tc>
          <w:tcPr>
            <w:tcW w:w="998" w:type="dxa"/>
            <w:tcBorders>
              <w:top w:val="single" w:sz="16" w:space="0" w:color="000000"/>
              <w:bottom w:val="nil"/>
            </w:tcBorders>
            <w:shd w:val="clear" w:color="auto" w:fill="FFFFFF"/>
            <w:tcMar>
              <w:top w:w="30" w:type="dxa"/>
              <w:left w:w="30" w:type="dxa"/>
              <w:bottom w:w="30" w:type="dxa"/>
              <w:right w:w="30" w:type="dxa"/>
            </w:tcMar>
            <w:vAlign w:val="center"/>
          </w:tcPr>
          <w:p w:rsidR="005C76EA" w:rsidRPr="00B74B4A" w:rsidRDefault="005C76EA" w:rsidP="000A136B">
            <w:pPr>
              <w:autoSpaceDE w:val="0"/>
              <w:autoSpaceDN w:val="0"/>
              <w:adjustRightInd w:val="0"/>
              <w:jc w:val="right"/>
              <w:rPr>
                <w:rFonts w:ascii="Arial" w:hAnsi="Arial" w:cs="Arial"/>
                <w:color w:val="000000"/>
                <w:sz w:val="18"/>
                <w:szCs w:val="18"/>
              </w:rPr>
            </w:pPr>
            <w:r w:rsidRPr="00B74B4A">
              <w:rPr>
                <w:rFonts w:ascii="Arial" w:hAnsi="Arial" w:cs="Arial"/>
                <w:color w:val="000000"/>
                <w:sz w:val="18"/>
                <w:szCs w:val="18"/>
              </w:rPr>
              <w:t>36.6</w:t>
            </w:r>
          </w:p>
        </w:tc>
        <w:tc>
          <w:tcPr>
            <w:tcW w:w="1368" w:type="dxa"/>
            <w:tcBorders>
              <w:top w:val="single" w:sz="16" w:space="0" w:color="000000"/>
              <w:bottom w:val="nil"/>
            </w:tcBorders>
            <w:shd w:val="clear" w:color="auto" w:fill="FFFFFF"/>
            <w:tcMar>
              <w:top w:w="30" w:type="dxa"/>
              <w:left w:w="30" w:type="dxa"/>
              <w:bottom w:w="30" w:type="dxa"/>
              <w:right w:w="30" w:type="dxa"/>
            </w:tcMar>
            <w:vAlign w:val="center"/>
          </w:tcPr>
          <w:p w:rsidR="005C76EA" w:rsidRPr="00B74B4A" w:rsidRDefault="005C76EA" w:rsidP="000A136B">
            <w:pPr>
              <w:autoSpaceDE w:val="0"/>
              <w:autoSpaceDN w:val="0"/>
              <w:adjustRightInd w:val="0"/>
              <w:jc w:val="right"/>
              <w:rPr>
                <w:rFonts w:ascii="Arial" w:hAnsi="Arial" w:cs="Arial"/>
                <w:color w:val="000000"/>
                <w:sz w:val="18"/>
                <w:szCs w:val="18"/>
              </w:rPr>
            </w:pPr>
            <w:r w:rsidRPr="00B74B4A">
              <w:rPr>
                <w:rFonts w:ascii="Arial" w:hAnsi="Arial" w:cs="Arial"/>
                <w:color w:val="000000"/>
                <w:sz w:val="18"/>
                <w:szCs w:val="18"/>
              </w:rPr>
              <w:t>36.6</w:t>
            </w:r>
          </w:p>
        </w:tc>
        <w:tc>
          <w:tcPr>
            <w:tcW w:w="1441" w:type="dxa"/>
            <w:tcBorders>
              <w:top w:val="single" w:sz="16" w:space="0" w:color="000000"/>
              <w:bottom w:val="nil"/>
              <w:right w:val="single" w:sz="16" w:space="0" w:color="000000"/>
            </w:tcBorders>
            <w:shd w:val="clear" w:color="auto" w:fill="FFFFFF"/>
            <w:tcMar>
              <w:top w:w="30" w:type="dxa"/>
              <w:left w:w="30" w:type="dxa"/>
              <w:bottom w:w="30" w:type="dxa"/>
              <w:right w:w="30" w:type="dxa"/>
            </w:tcMar>
            <w:vAlign w:val="center"/>
          </w:tcPr>
          <w:p w:rsidR="005C76EA" w:rsidRPr="00B74B4A" w:rsidRDefault="005C76EA" w:rsidP="000A136B">
            <w:pPr>
              <w:autoSpaceDE w:val="0"/>
              <w:autoSpaceDN w:val="0"/>
              <w:adjustRightInd w:val="0"/>
              <w:jc w:val="right"/>
              <w:rPr>
                <w:rFonts w:ascii="Arial" w:hAnsi="Arial" w:cs="Arial"/>
                <w:color w:val="000000"/>
                <w:sz w:val="18"/>
                <w:szCs w:val="18"/>
              </w:rPr>
            </w:pPr>
            <w:r w:rsidRPr="00B74B4A">
              <w:rPr>
                <w:rFonts w:ascii="Arial" w:hAnsi="Arial" w:cs="Arial"/>
                <w:color w:val="000000"/>
                <w:sz w:val="18"/>
                <w:szCs w:val="18"/>
              </w:rPr>
              <w:t>36.6</w:t>
            </w:r>
          </w:p>
        </w:tc>
      </w:tr>
      <w:tr w:rsidR="005C76EA" w:rsidRPr="00B74B4A" w:rsidTr="000A136B">
        <w:trPr>
          <w:cantSplit/>
          <w:tblHeader/>
          <w:jc w:val="center"/>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B74B4A" w:rsidRDefault="005C76EA" w:rsidP="000A136B">
            <w:pPr>
              <w:autoSpaceDE w:val="0"/>
              <w:autoSpaceDN w:val="0"/>
              <w:adjustRightInd w:val="0"/>
              <w:rPr>
                <w:rFonts w:ascii="Arial" w:hAnsi="Arial" w:cs="Arial"/>
                <w:color w:val="000000"/>
                <w:sz w:val="18"/>
                <w:szCs w:val="18"/>
              </w:rPr>
            </w:pPr>
          </w:p>
        </w:tc>
        <w:tc>
          <w:tcPr>
            <w:tcW w:w="1994" w:type="dxa"/>
            <w:tcBorders>
              <w:top w:val="nil"/>
              <w:left w:val="nil"/>
              <w:bottom w:val="nil"/>
              <w:right w:val="single" w:sz="16" w:space="0" w:color="000000"/>
            </w:tcBorders>
            <w:shd w:val="clear" w:color="auto" w:fill="FFFFFF"/>
            <w:tcMar>
              <w:top w:w="30" w:type="dxa"/>
              <w:left w:w="30" w:type="dxa"/>
              <w:bottom w:w="30" w:type="dxa"/>
              <w:right w:w="30" w:type="dxa"/>
            </w:tcMar>
          </w:tcPr>
          <w:p w:rsidR="005C76EA" w:rsidRPr="00B74B4A" w:rsidRDefault="005C76EA" w:rsidP="000A136B">
            <w:pPr>
              <w:autoSpaceDE w:val="0"/>
              <w:autoSpaceDN w:val="0"/>
              <w:adjustRightInd w:val="0"/>
              <w:rPr>
                <w:rFonts w:ascii="Arial" w:hAnsi="Arial" w:cs="Arial"/>
                <w:color w:val="000000"/>
                <w:sz w:val="18"/>
                <w:szCs w:val="18"/>
              </w:rPr>
            </w:pPr>
            <w:r w:rsidRPr="00B74B4A">
              <w:rPr>
                <w:rFonts w:ascii="Arial" w:hAnsi="Arial" w:cs="Arial"/>
                <w:color w:val="000000"/>
                <w:sz w:val="18"/>
                <w:szCs w:val="18"/>
              </w:rPr>
              <w:t>Memanfaatkan</w:t>
            </w:r>
          </w:p>
        </w:tc>
        <w:tc>
          <w:tcPr>
            <w:tcW w:w="1142" w:type="dxa"/>
            <w:tcBorders>
              <w:top w:val="nil"/>
              <w:left w:val="single" w:sz="16" w:space="0" w:color="000000"/>
              <w:bottom w:val="nil"/>
            </w:tcBorders>
            <w:shd w:val="clear" w:color="auto" w:fill="FFFFFF"/>
            <w:tcMar>
              <w:top w:w="30" w:type="dxa"/>
              <w:left w:w="30" w:type="dxa"/>
              <w:bottom w:w="30" w:type="dxa"/>
              <w:right w:w="30" w:type="dxa"/>
            </w:tcMar>
            <w:vAlign w:val="center"/>
          </w:tcPr>
          <w:p w:rsidR="005C76EA" w:rsidRPr="00B74B4A" w:rsidRDefault="005C76EA" w:rsidP="000A136B">
            <w:pPr>
              <w:autoSpaceDE w:val="0"/>
              <w:autoSpaceDN w:val="0"/>
              <w:adjustRightInd w:val="0"/>
              <w:jc w:val="right"/>
              <w:rPr>
                <w:rFonts w:ascii="Arial" w:hAnsi="Arial" w:cs="Arial"/>
                <w:color w:val="000000"/>
                <w:sz w:val="18"/>
                <w:szCs w:val="18"/>
              </w:rPr>
            </w:pPr>
            <w:r w:rsidRPr="00B74B4A">
              <w:rPr>
                <w:rFonts w:ascii="Arial" w:hAnsi="Arial" w:cs="Arial"/>
                <w:color w:val="000000"/>
                <w:sz w:val="18"/>
                <w:szCs w:val="18"/>
              </w:rPr>
              <w:t>59</w:t>
            </w:r>
          </w:p>
        </w:tc>
        <w:tc>
          <w:tcPr>
            <w:tcW w:w="998" w:type="dxa"/>
            <w:tcBorders>
              <w:top w:val="nil"/>
              <w:bottom w:val="nil"/>
            </w:tcBorders>
            <w:shd w:val="clear" w:color="auto" w:fill="FFFFFF"/>
            <w:tcMar>
              <w:top w:w="30" w:type="dxa"/>
              <w:left w:w="30" w:type="dxa"/>
              <w:bottom w:w="30" w:type="dxa"/>
              <w:right w:w="30" w:type="dxa"/>
            </w:tcMar>
            <w:vAlign w:val="center"/>
          </w:tcPr>
          <w:p w:rsidR="005C76EA" w:rsidRPr="00B74B4A" w:rsidRDefault="005C76EA" w:rsidP="000A136B">
            <w:pPr>
              <w:autoSpaceDE w:val="0"/>
              <w:autoSpaceDN w:val="0"/>
              <w:adjustRightInd w:val="0"/>
              <w:jc w:val="right"/>
              <w:rPr>
                <w:rFonts w:ascii="Arial" w:hAnsi="Arial" w:cs="Arial"/>
                <w:color w:val="000000"/>
                <w:sz w:val="18"/>
                <w:szCs w:val="18"/>
              </w:rPr>
            </w:pPr>
            <w:r w:rsidRPr="00B74B4A">
              <w:rPr>
                <w:rFonts w:ascii="Arial" w:hAnsi="Arial" w:cs="Arial"/>
                <w:color w:val="000000"/>
                <w:sz w:val="18"/>
                <w:szCs w:val="18"/>
              </w:rPr>
              <w:t>63.4</w:t>
            </w:r>
          </w:p>
        </w:tc>
        <w:tc>
          <w:tcPr>
            <w:tcW w:w="1368" w:type="dxa"/>
            <w:tcBorders>
              <w:top w:val="nil"/>
              <w:bottom w:val="nil"/>
            </w:tcBorders>
            <w:shd w:val="clear" w:color="auto" w:fill="FFFFFF"/>
            <w:tcMar>
              <w:top w:w="30" w:type="dxa"/>
              <w:left w:w="30" w:type="dxa"/>
              <w:bottom w:w="30" w:type="dxa"/>
              <w:right w:w="30" w:type="dxa"/>
            </w:tcMar>
            <w:vAlign w:val="center"/>
          </w:tcPr>
          <w:p w:rsidR="005C76EA" w:rsidRPr="00B74B4A" w:rsidRDefault="005C76EA" w:rsidP="000A136B">
            <w:pPr>
              <w:autoSpaceDE w:val="0"/>
              <w:autoSpaceDN w:val="0"/>
              <w:adjustRightInd w:val="0"/>
              <w:jc w:val="right"/>
              <w:rPr>
                <w:rFonts w:ascii="Arial" w:hAnsi="Arial" w:cs="Arial"/>
                <w:color w:val="000000"/>
                <w:sz w:val="18"/>
                <w:szCs w:val="18"/>
              </w:rPr>
            </w:pPr>
            <w:r w:rsidRPr="00B74B4A">
              <w:rPr>
                <w:rFonts w:ascii="Arial" w:hAnsi="Arial" w:cs="Arial"/>
                <w:color w:val="000000"/>
                <w:sz w:val="18"/>
                <w:szCs w:val="18"/>
              </w:rPr>
              <w:t>63.4</w:t>
            </w:r>
          </w:p>
        </w:tc>
        <w:tc>
          <w:tcPr>
            <w:tcW w:w="1441" w:type="dxa"/>
            <w:tcBorders>
              <w:top w:val="nil"/>
              <w:bottom w:val="nil"/>
              <w:right w:val="single" w:sz="16" w:space="0" w:color="000000"/>
            </w:tcBorders>
            <w:shd w:val="clear" w:color="auto" w:fill="FFFFFF"/>
            <w:tcMar>
              <w:top w:w="30" w:type="dxa"/>
              <w:left w:w="30" w:type="dxa"/>
              <w:bottom w:w="30" w:type="dxa"/>
              <w:right w:w="30" w:type="dxa"/>
            </w:tcMar>
            <w:vAlign w:val="center"/>
          </w:tcPr>
          <w:p w:rsidR="005C76EA" w:rsidRPr="00B74B4A" w:rsidRDefault="005C76EA" w:rsidP="000A136B">
            <w:pPr>
              <w:autoSpaceDE w:val="0"/>
              <w:autoSpaceDN w:val="0"/>
              <w:adjustRightInd w:val="0"/>
              <w:jc w:val="right"/>
              <w:rPr>
                <w:rFonts w:ascii="Arial" w:hAnsi="Arial" w:cs="Arial"/>
                <w:color w:val="000000"/>
                <w:sz w:val="18"/>
                <w:szCs w:val="18"/>
              </w:rPr>
            </w:pPr>
            <w:r w:rsidRPr="00B74B4A">
              <w:rPr>
                <w:rFonts w:ascii="Arial" w:hAnsi="Arial" w:cs="Arial"/>
                <w:color w:val="000000"/>
                <w:sz w:val="18"/>
                <w:szCs w:val="18"/>
              </w:rPr>
              <w:t>100.0</w:t>
            </w:r>
          </w:p>
        </w:tc>
      </w:tr>
      <w:tr w:rsidR="005C76EA" w:rsidRPr="00B74B4A" w:rsidTr="000A136B">
        <w:trPr>
          <w:cantSplit/>
          <w:jc w:val="center"/>
        </w:trPr>
        <w:tc>
          <w:tcPr>
            <w:tcW w:w="720" w:type="dxa"/>
            <w:vMerge/>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B74B4A" w:rsidRDefault="005C76EA" w:rsidP="000A136B">
            <w:pPr>
              <w:autoSpaceDE w:val="0"/>
              <w:autoSpaceDN w:val="0"/>
              <w:adjustRightInd w:val="0"/>
              <w:rPr>
                <w:rFonts w:ascii="Arial" w:hAnsi="Arial" w:cs="Arial"/>
                <w:color w:val="000000"/>
                <w:sz w:val="18"/>
                <w:szCs w:val="18"/>
              </w:rPr>
            </w:pPr>
          </w:p>
        </w:tc>
        <w:tc>
          <w:tcPr>
            <w:tcW w:w="1994" w:type="dxa"/>
            <w:tcBorders>
              <w:top w:val="nil"/>
              <w:left w:val="nil"/>
              <w:bottom w:val="single" w:sz="16" w:space="0" w:color="000000"/>
              <w:right w:val="single" w:sz="16" w:space="0" w:color="000000"/>
            </w:tcBorders>
            <w:shd w:val="clear" w:color="auto" w:fill="FFFFFF"/>
            <w:tcMar>
              <w:top w:w="30" w:type="dxa"/>
              <w:left w:w="30" w:type="dxa"/>
              <w:bottom w:w="30" w:type="dxa"/>
              <w:right w:w="30" w:type="dxa"/>
            </w:tcMar>
          </w:tcPr>
          <w:p w:rsidR="005C76EA" w:rsidRPr="00B74B4A" w:rsidRDefault="005C76EA" w:rsidP="000A136B">
            <w:pPr>
              <w:autoSpaceDE w:val="0"/>
              <w:autoSpaceDN w:val="0"/>
              <w:adjustRightInd w:val="0"/>
              <w:rPr>
                <w:rFonts w:ascii="Arial" w:hAnsi="Arial" w:cs="Arial"/>
                <w:color w:val="000000"/>
                <w:sz w:val="18"/>
                <w:szCs w:val="18"/>
              </w:rPr>
            </w:pPr>
            <w:r w:rsidRPr="00B74B4A">
              <w:rPr>
                <w:rFonts w:ascii="Arial" w:hAnsi="Arial" w:cs="Arial"/>
                <w:color w:val="000000"/>
                <w:sz w:val="18"/>
                <w:szCs w:val="18"/>
              </w:rPr>
              <w:t>Total</w:t>
            </w:r>
          </w:p>
        </w:tc>
        <w:tc>
          <w:tcPr>
            <w:tcW w:w="1142" w:type="dxa"/>
            <w:tcBorders>
              <w:top w:val="nil"/>
              <w:left w:val="single" w:sz="16" w:space="0" w:color="000000"/>
              <w:bottom w:val="single" w:sz="16" w:space="0" w:color="000000"/>
            </w:tcBorders>
            <w:shd w:val="clear" w:color="auto" w:fill="FFFFFF"/>
            <w:tcMar>
              <w:top w:w="30" w:type="dxa"/>
              <w:left w:w="30" w:type="dxa"/>
              <w:bottom w:w="30" w:type="dxa"/>
              <w:right w:w="30" w:type="dxa"/>
            </w:tcMar>
            <w:vAlign w:val="center"/>
          </w:tcPr>
          <w:p w:rsidR="005C76EA" w:rsidRPr="00B74B4A" w:rsidRDefault="005C76EA" w:rsidP="000A136B">
            <w:pPr>
              <w:autoSpaceDE w:val="0"/>
              <w:autoSpaceDN w:val="0"/>
              <w:adjustRightInd w:val="0"/>
              <w:jc w:val="right"/>
              <w:rPr>
                <w:rFonts w:ascii="Arial" w:hAnsi="Arial" w:cs="Arial"/>
                <w:color w:val="000000"/>
                <w:sz w:val="18"/>
                <w:szCs w:val="18"/>
              </w:rPr>
            </w:pPr>
            <w:r w:rsidRPr="00B74B4A">
              <w:rPr>
                <w:rFonts w:ascii="Arial" w:hAnsi="Arial" w:cs="Arial"/>
                <w:color w:val="000000"/>
                <w:sz w:val="18"/>
                <w:szCs w:val="18"/>
              </w:rPr>
              <w:t>93</w:t>
            </w:r>
          </w:p>
        </w:tc>
        <w:tc>
          <w:tcPr>
            <w:tcW w:w="998" w:type="dxa"/>
            <w:tcBorders>
              <w:top w:val="nil"/>
              <w:bottom w:val="single" w:sz="16" w:space="0" w:color="000000"/>
            </w:tcBorders>
            <w:shd w:val="clear" w:color="auto" w:fill="FFFFFF"/>
            <w:tcMar>
              <w:top w:w="30" w:type="dxa"/>
              <w:left w:w="30" w:type="dxa"/>
              <w:bottom w:w="30" w:type="dxa"/>
              <w:right w:w="30" w:type="dxa"/>
            </w:tcMar>
            <w:vAlign w:val="center"/>
          </w:tcPr>
          <w:p w:rsidR="005C76EA" w:rsidRPr="00B74B4A" w:rsidRDefault="005C76EA" w:rsidP="000A136B">
            <w:pPr>
              <w:autoSpaceDE w:val="0"/>
              <w:autoSpaceDN w:val="0"/>
              <w:adjustRightInd w:val="0"/>
              <w:jc w:val="right"/>
              <w:rPr>
                <w:rFonts w:ascii="Arial" w:hAnsi="Arial" w:cs="Arial"/>
                <w:color w:val="000000"/>
                <w:sz w:val="18"/>
                <w:szCs w:val="18"/>
              </w:rPr>
            </w:pPr>
            <w:r w:rsidRPr="00B74B4A">
              <w:rPr>
                <w:rFonts w:ascii="Arial" w:hAnsi="Arial" w:cs="Arial"/>
                <w:color w:val="000000"/>
                <w:sz w:val="18"/>
                <w:szCs w:val="18"/>
              </w:rPr>
              <w:t>100.0</w:t>
            </w:r>
          </w:p>
        </w:tc>
        <w:tc>
          <w:tcPr>
            <w:tcW w:w="1368" w:type="dxa"/>
            <w:tcBorders>
              <w:top w:val="nil"/>
              <w:bottom w:val="single" w:sz="16" w:space="0" w:color="000000"/>
            </w:tcBorders>
            <w:shd w:val="clear" w:color="auto" w:fill="FFFFFF"/>
            <w:tcMar>
              <w:top w:w="30" w:type="dxa"/>
              <w:left w:w="30" w:type="dxa"/>
              <w:bottom w:w="30" w:type="dxa"/>
              <w:right w:w="30" w:type="dxa"/>
            </w:tcMar>
            <w:vAlign w:val="center"/>
          </w:tcPr>
          <w:p w:rsidR="005C76EA" w:rsidRPr="00B74B4A" w:rsidRDefault="005C76EA" w:rsidP="000A136B">
            <w:pPr>
              <w:autoSpaceDE w:val="0"/>
              <w:autoSpaceDN w:val="0"/>
              <w:adjustRightInd w:val="0"/>
              <w:jc w:val="right"/>
              <w:rPr>
                <w:rFonts w:ascii="Arial" w:hAnsi="Arial" w:cs="Arial"/>
                <w:color w:val="000000"/>
                <w:sz w:val="18"/>
                <w:szCs w:val="18"/>
              </w:rPr>
            </w:pPr>
            <w:r w:rsidRPr="00B74B4A">
              <w:rPr>
                <w:rFonts w:ascii="Arial" w:hAnsi="Arial" w:cs="Arial"/>
                <w:color w:val="000000"/>
                <w:sz w:val="18"/>
                <w:szCs w:val="18"/>
              </w:rPr>
              <w:t>100.0</w:t>
            </w:r>
          </w:p>
        </w:tc>
        <w:tc>
          <w:tcPr>
            <w:tcW w:w="1441" w:type="dxa"/>
            <w:tcBorders>
              <w:top w:val="nil"/>
              <w:bottom w:val="single" w:sz="16" w:space="0" w:color="000000"/>
              <w:right w:val="single" w:sz="16" w:space="0" w:color="000000"/>
            </w:tcBorders>
            <w:shd w:val="clear" w:color="auto" w:fill="FFFFFF"/>
            <w:tcMar>
              <w:top w:w="30" w:type="dxa"/>
              <w:left w:w="30" w:type="dxa"/>
              <w:bottom w:w="30" w:type="dxa"/>
              <w:right w:w="30" w:type="dxa"/>
            </w:tcMar>
          </w:tcPr>
          <w:p w:rsidR="005C76EA" w:rsidRPr="00B74B4A" w:rsidRDefault="005C76EA" w:rsidP="000A136B">
            <w:pPr>
              <w:autoSpaceDE w:val="0"/>
              <w:autoSpaceDN w:val="0"/>
              <w:adjustRightInd w:val="0"/>
              <w:rPr>
                <w:sz w:val="24"/>
                <w:szCs w:val="24"/>
              </w:rPr>
            </w:pPr>
          </w:p>
        </w:tc>
      </w:tr>
    </w:tbl>
    <w:p w:rsidR="005C76EA" w:rsidRDefault="005C76EA" w:rsidP="005C76EA">
      <w:pPr>
        <w:autoSpaceDE w:val="0"/>
        <w:autoSpaceDN w:val="0"/>
        <w:adjustRightInd w:val="0"/>
        <w:spacing w:line="480" w:lineRule="auto"/>
        <w:jc w:val="center"/>
        <w:rPr>
          <w:rFonts w:ascii="Arial" w:hAnsi="Arial" w:cs="Arial"/>
          <w:b/>
          <w:bCs/>
          <w:color w:val="000000"/>
          <w:sz w:val="26"/>
          <w:szCs w:val="26"/>
        </w:rPr>
      </w:pPr>
      <w:r>
        <w:rPr>
          <w:rFonts w:ascii="Arial" w:hAnsi="Arial" w:cs="Arial"/>
          <w:b/>
          <w:bCs/>
          <w:color w:val="000000"/>
          <w:sz w:val="26"/>
          <w:szCs w:val="26"/>
        </w:rPr>
        <w:lastRenderedPageBreak/>
        <w:t>Crosstabs</w:t>
      </w:r>
    </w:p>
    <w:p w:rsidR="005C76EA" w:rsidRDefault="005C76EA" w:rsidP="005C76EA">
      <w:pPr>
        <w:autoSpaceDE w:val="0"/>
        <w:autoSpaceDN w:val="0"/>
        <w:adjustRightInd w:val="0"/>
        <w:rPr>
          <w:rFonts w:ascii="Arial" w:hAnsi="Arial" w:cs="Arial"/>
          <w:b/>
          <w:bCs/>
          <w:color w:val="000000"/>
          <w:sz w:val="26"/>
          <w:szCs w:val="26"/>
        </w:rPr>
      </w:pPr>
    </w:p>
    <w:p w:rsidR="005C76EA" w:rsidRDefault="005C76EA" w:rsidP="005C76EA">
      <w:pPr>
        <w:autoSpaceDE w:val="0"/>
        <w:autoSpaceDN w:val="0"/>
        <w:adjustRightInd w:val="0"/>
        <w:rPr>
          <w:sz w:val="24"/>
          <w:szCs w:val="24"/>
        </w:rPr>
      </w:pPr>
      <w:r>
        <w:rPr>
          <w:rFonts w:ascii="Arial" w:hAnsi="Arial" w:cs="Arial"/>
          <w:b/>
          <w:bCs/>
          <w:color w:val="000000"/>
          <w:sz w:val="26"/>
          <w:szCs w:val="26"/>
        </w:rPr>
        <w:t>Pengetahuan * Pemanfaatan_Jamban</w:t>
      </w:r>
    </w:p>
    <w:p w:rsidR="005C76EA" w:rsidRPr="00003358" w:rsidRDefault="005C76EA" w:rsidP="005C76EA">
      <w:pPr>
        <w:autoSpaceDE w:val="0"/>
        <w:autoSpaceDN w:val="0"/>
        <w:adjustRightInd w:val="0"/>
        <w:rPr>
          <w:sz w:val="24"/>
          <w:szCs w:val="24"/>
        </w:rPr>
      </w:pPr>
    </w:p>
    <w:p w:rsidR="005C76EA" w:rsidRPr="003F1057" w:rsidRDefault="005C76EA" w:rsidP="005C76EA">
      <w:pPr>
        <w:autoSpaceDE w:val="0"/>
        <w:autoSpaceDN w:val="0"/>
        <w:adjustRightInd w:val="0"/>
        <w:rPr>
          <w:sz w:val="24"/>
          <w:szCs w:val="24"/>
        </w:rPr>
      </w:pPr>
    </w:p>
    <w:tbl>
      <w:tblPr>
        <w:tblW w:w="8962" w:type="dxa"/>
        <w:jc w:val="center"/>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firstRow="0" w:lastRow="0" w:firstColumn="0" w:lastColumn="0" w:noHBand="0" w:noVBand="0"/>
      </w:tblPr>
      <w:tblGrid>
        <w:gridCol w:w="1394"/>
        <w:gridCol w:w="1289"/>
        <w:gridCol w:w="2401"/>
        <w:gridCol w:w="1440"/>
        <w:gridCol w:w="1438"/>
        <w:gridCol w:w="1000"/>
      </w:tblGrid>
      <w:tr w:rsidR="005C76EA" w:rsidRPr="003F1057" w:rsidTr="000A136B">
        <w:trPr>
          <w:cantSplit/>
          <w:tblHeader/>
          <w:jc w:val="center"/>
        </w:trPr>
        <w:tc>
          <w:tcPr>
            <w:tcW w:w="8959" w:type="dxa"/>
            <w:gridSpan w:val="6"/>
            <w:tcBorders>
              <w:top w:val="nil"/>
              <w:left w:val="nil"/>
              <w:bottom w:val="nil"/>
              <w:right w:val="nil"/>
            </w:tcBorders>
            <w:shd w:val="clear" w:color="auto" w:fill="FFFFFF"/>
            <w:tcMar>
              <w:top w:w="30" w:type="dxa"/>
              <w:left w:w="30" w:type="dxa"/>
              <w:bottom w:w="30" w:type="dxa"/>
              <w:right w:w="30" w:type="dxa"/>
            </w:tcMar>
            <w:vAlign w:val="center"/>
          </w:tcPr>
          <w:p w:rsidR="005C76EA" w:rsidRPr="003F1057" w:rsidRDefault="005C76EA" w:rsidP="000A136B">
            <w:pPr>
              <w:autoSpaceDE w:val="0"/>
              <w:autoSpaceDN w:val="0"/>
              <w:adjustRightInd w:val="0"/>
              <w:jc w:val="center"/>
              <w:rPr>
                <w:rFonts w:ascii="Arial" w:hAnsi="Arial" w:cs="Arial"/>
                <w:color w:val="000000"/>
                <w:sz w:val="18"/>
                <w:szCs w:val="18"/>
              </w:rPr>
            </w:pPr>
            <w:r w:rsidRPr="003F1057">
              <w:rPr>
                <w:rFonts w:ascii="Arial" w:hAnsi="Arial" w:cs="Arial"/>
                <w:b/>
                <w:bCs/>
                <w:color w:val="000000"/>
                <w:sz w:val="18"/>
                <w:szCs w:val="18"/>
              </w:rPr>
              <w:t>Crosstab</w:t>
            </w:r>
          </w:p>
        </w:tc>
      </w:tr>
      <w:tr w:rsidR="005C76EA" w:rsidRPr="003F1057" w:rsidTr="000A136B">
        <w:trPr>
          <w:cantSplit/>
          <w:tblHeader/>
          <w:jc w:val="center"/>
        </w:trPr>
        <w:tc>
          <w:tcPr>
            <w:tcW w:w="1393" w:type="dxa"/>
            <w:tcBorders>
              <w:top w:val="single" w:sz="16" w:space="0" w:color="000000"/>
              <w:left w:val="single" w:sz="16" w:space="0" w:color="000000"/>
              <w:bottom w:val="nil"/>
              <w:right w:val="nil"/>
            </w:tcBorders>
            <w:shd w:val="clear" w:color="auto" w:fill="FFFFFF"/>
            <w:tcMar>
              <w:top w:w="30" w:type="dxa"/>
              <w:left w:w="30" w:type="dxa"/>
              <w:bottom w:w="30" w:type="dxa"/>
              <w:right w:w="30" w:type="dxa"/>
            </w:tcMar>
          </w:tcPr>
          <w:p w:rsidR="005C76EA" w:rsidRPr="003F1057" w:rsidRDefault="005C76EA" w:rsidP="000A136B">
            <w:pPr>
              <w:autoSpaceDE w:val="0"/>
              <w:autoSpaceDN w:val="0"/>
              <w:adjustRightInd w:val="0"/>
              <w:rPr>
                <w:sz w:val="24"/>
                <w:szCs w:val="24"/>
              </w:rPr>
            </w:pPr>
          </w:p>
        </w:tc>
        <w:tc>
          <w:tcPr>
            <w:tcW w:w="1288" w:type="dxa"/>
            <w:tcBorders>
              <w:top w:val="single" w:sz="16" w:space="0" w:color="000000"/>
              <w:left w:val="nil"/>
              <w:bottom w:val="nil"/>
              <w:right w:val="nil"/>
            </w:tcBorders>
            <w:shd w:val="clear" w:color="auto" w:fill="FFFFFF"/>
            <w:tcMar>
              <w:top w:w="30" w:type="dxa"/>
              <w:left w:w="30" w:type="dxa"/>
              <w:bottom w:w="30" w:type="dxa"/>
              <w:right w:w="30" w:type="dxa"/>
            </w:tcMar>
          </w:tcPr>
          <w:p w:rsidR="005C76EA" w:rsidRPr="003F1057" w:rsidRDefault="005C76EA" w:rsidP="000A136B">
            <w:pPr>
              <w:autoSpaceDE w:val="0"/>
              <w:autoSpaceDN w:val="0"/>
              <w:adjustRightInd w:val="0"/>
              <w:rPr>
                <w:sz w:val="24"/>
                <w:szCs w:val="24"/>
              </w:rPr>
            </w:pPr>
          </w:p>
        </w:tc>
        <w:tc>
          <w:tcPr>
            <w:tcW w:w="2400" w:type="dxa"/>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rsidR="005C76EA" w:rsidRPr="003F1057" w:rsidRDefault="005C76EA" w:rsidP="000A136B">
            <w:pPr>
              <w:autoSpaceDE w:val="0"/>
              <w:autoSpaceDN w:val="0"/>
              <w:adjustRightInd w:val="0"/>
              <w:rPr>
                <w:sz w:val="24"/>
                <w:szCs w:val="24"/>
              </w:rPr>
            </w:pPr>
          </w:p>
        </w:tc>
        <w:tc>
          <w:tcPr>
            <w:tcW w:w="2878" w:type="dxa"/>
            <w:gridSpan w:val="2"/>
            <w:tcBorders>
              <w:top w:val="single" w:sz="16" w:space="0" w:color="000000"/>
              <w:left w:val="single" w:sz="16" w:space="0" w:color="000000"/>
            </w:tcBorders>
            <w:shd w:val="clear" w:color="auto" w:fill="FFFFFF"/>
            <w:tcMar>
              <w:top w:w="30" w:type="dxa"/>
              <w:left w:w="30" w:type="dxa"/>
              <w:bottom w:w="30" w:type="dxa"/>
              <w:right w:w="30" w:type="dxa"/>
            </w:tcMar>
            <w:vAlign w:val="bottom"/>
          </w:tcPr>
          <w:p w:rsidR="005C76EA" w:rsidRPr="003F1057" w:rsidRDefault="005C76EA" w:rsidP="000A136B">
            <w:pPr>
              <w:autoSpaceDE w:val="0"/>
              <w:autoSpaceDN w:val="0"/>
              <w:adjustRightInd w:val="0"/>
              <w:jc w:val="center"/>
              <w:rPr>
                <w:rFonts w:ascii="Arial" w:hAnsi="Arial" w:cs="Arial"/>
                <w:color w:val="000000"/>
                <w:sz w:val="18"/>
                <w:szCs w:val="18"/>
              </w:rPr>
            </w:pPr>
            <w:r w:rsidRPr="003F1057">
              <w:rPr>
                <w:rFonts w:ascii="Arial" w:hAnsi="Arial" w:cs="Arial"/>
                <w:color w:val="000000"/>
                <w:sz w:val="18"/>
                <w:szCs w:val="18"/>
              </w:rPr>
              <w:t>Pemanfaatan_Jamban</w:t>
            </w:r>
          </w:p>
        </w:tc>
        <w:tc>
          <w:tcPr>
            <w:tcW w:w="1000" w:type="dxa"/>
            <w:vMerge w:val="restart"/>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5C76EA" w:rsidRPr="003F1057" w:rsidRDefault="005C76EA" w:rsidP="000A136B">
            <w:pPr>
              <w:autoSpaceDE w:val="0"/>
              <w:autoSpaceDN w:val="0"/>
              <w:adjustRightInd w:val="0"/>
              <w:jc w:val="center"/>
              <w:rPr>
                <w:rFonts w:ascii="Arial" w:hAnsi="Arial" w:cs="Arial"/>
                <w:color w:val="000000"/>
                <w:sz w:val="18"/>
                <w:szCs w:val="18"/>
              </w:rPr>
            </w:pPr>
            <w:r w:rsidRPr="003F1057">
              <w:rPr>
                <w:rFonts w:ascii="Arial" w:hAnsi="Arial" w:cs="Arial"/>
                <w:color w:val="000000"/>
                <w:sz w:val="18"/>
                <w:szCs w:val="18"/>
              </w:rPr>
              <w:t>Total</w:t>
            </w:r>
          </w:p>
        </w:tc>
      </w:tr>
      <w:tr w:rsidR="005C76EA" w:rsidRPr="003F1057" w:rsidTr="000A136B">
        <w:trPr>
          <w:cantSplit/>
          <w:tblHeader/>
          <w:jc w:val="center"/>
        </w:trPr>
        <w:tc>
          <w:tcPr>
            <w:tcW w:w="1393" w:type="dxa"/>
            <w:tcBorders>
              <w:top w:val="nil"/>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3F1057" w:rsidRDefault="005C76EA" w:rsidP="000A136B">
            <w:pPr>
              <w:autoSpaceDE w:val="0"/>
              <w:autoSpaceDN w:val="0"/>
              <w:adjustRightInd w:val="0"/>
              <w:rPr>
                <w:sz w:val="24"/>
                <w:szCs w:val="24"/>
              </w:rPr>
            </w:pPr>
          </w:p>
        </w:tc>
        <w:tc>
          <w:tcPr>
            <w:tcW w:w="1288" w:type="dxa"/>
            <w:tcBorders>
              <w:top w:val="nil"/>
              <w:left w:val="nil"/>
              <w:bottom w:val="single" w:sz="16" w:space="0" w:color="000000"/>
              <w:right w:val="nil"/>
            </w:tcBorders>
            <w:shd w:val="clear" w:color="auto" w:fill="FFFFFF"/>
            <w:tcMar>
              <w:top w:w="30" w:type="dxa"/>
              <w:left w:w="30" w:type="dxa"/>
              <w:bottom w:w="30" w:type="dxa"/>
              <w:right w:w="30" w:type="dxa"/>
            </w:tcMar>
          </w:tcPr>
          <w:p w:rsidR="005C76EA" w:rsidRPr="003F1057" w:rsidRDefault="005C76EA" w:rsidP="000A136B">
            <w:pPr>
              <w:autoSpaceDE w:val="0"/>
              <w:autoSpaceDN w:val="0"/>
              <w:adjustRightInd w:val="0"/>
              <w:rPr>
                <w:sz w:val="24"/>
                <w:szCs w:val="24"/>
              </w:rPr>
            </w:pPr>
          </w:p>
        </w:tc>
        <w:tc>
          <w:tcPr>
            <w:tcW w:w="2400" w:type="dxa"/>
            <w:tcBorders>
              <w:top w:val="nil"/>
              <w:left w:val="nil"/>
              <w:bottom w:val="single" w:sz="16" w:space="0" w:color="000000"/>
              <w:right w:val="single" w:sz="16" w:space="0" w:color="000000"/>
            </w:tcBorders>
            <w:shd w:val="clear" w:color="auto" w:fill="FFFFFF"/>
            <w:tcMar>
              <w:top w:w="30" w:type="dxa"/>
              <w:left w:w="30" w:type="dxa"/>
              <w:bottom w:w="30" w:type="dxa"/>
              <w:right w:w="30" w:type="dxa"/>
            </w:tcMar>
          </w:tcPr>
          <w:p w:rsidR="005C76EA" w:rsidRPr="003F1057" w:rsidRDefault="005C76EA" w:rsidP="000A136B">
            <w:pPr>
              <w:autoSpaceDE w:val="0"/>
              <w:autoSpaceDN w:val="0"/>
              <w:adjustRightInd w:val="0"/>
              <w:rPr>
                <w:sz w:val="24"/>
                <w:szCs w:val="24"/>
              </w:rPr>
            </w:pPr>
          </w:p>
        </w:tc>
        <w:tc>
          <w:tcPr>
            <w:tcW w:w="1440" w:type="dxa"/>
            <w:tcBorders>
              <w:left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3F1057" w:rsidRDefault="005C76EA" w:rsidP="000A136B">
            <w:pPr>
              <w:autoSpaceDE w:val="0"/>
              <w:autoSpaceDN w:val="0"/>
              <w:adjustRightInd w:val="0"/>
              <w:jc w:val="center"/>
              <w:rPr>
                <w:rFonts w:ascii="Arial" w:hAnsi="Arial" w:cs="Arial"/>
                <w:color w:val="000000"/>
                <w:sz w:val="18"/>
                <w:szCs w:val="18"/>
              </w:rPr>
            </w:pPr>
            <w:r w:rsidRPr="003F1057">
              <w:rPr>
                <w:rFonts w:ascii="Arial" w:hAnsi="Arial" w:cs="Arial"/>
                <w:color w:val="000000"/>
                <w:sz w:val="18"/>
                <w:szCs w:val="18"/>
              </w:rPr>
              <w:t>Tidak Memanfaatkan</w:t>
            </w:r>
          </w:p>
        </w:tc>
        <w:tc>
          <w:tcPr>
            <w:tcW w:w="1438" w:type="dxa"/>
            <w:tcBorders>
              <w:bottom w:val="single" w:sz="16" w:space="0" w:color="000000"/>
            </w:tcBorders>
            <w:shd w:val="clear" w:color="auto" w:fill="FFFFFF"/>
            <w:tcMar>
              <w:top w:w="30" w:type="dxa"/>
              <w:left w:w="30" w:type="dxa"/>
              <w:bottom w:w="30" w:type="dxa"/>
              <w:right w:w="30" w:type="dxa"/>
            </w:tcMar>
            <w:vAlign w:val="bottom"/>
          </w:tcPr>
          <w:p w:rsidR="005C76EA" w:rsidRPr="003F1057" w:rsidRDefault="005C76EA" w:rsidP="000A136B">
            <w:pPr>
              <w:autoSpaceDE w:val="0"/>
              <w:autoSpaceDN w:val="0"/>
              <w:adjustRightInd w:val="0"/>
              <w:jc w:val="center"/>
              <w:rPr>
                <w:rFonts w:ascii="Arial" w:hAnsi="Arial" w:cs="Arial"/>
                <w:color w:val="000000"/>
                <w:sz w:val="18"/>
                <w:szCs w:val="18"/>
              </w:rPr>
            </w:pPr>
            <w:r w:rsidRPr="003F1057">
              <w:rPr>
                <w:rFonts w:ascii="Arial" w:hAnsi="Arial" w:cs="Arial"/>
                <w:color w:val="000000"/>
                <w:sz w:val="18"/>
                <w:szCs w:val="18"/>
              </w:rPr>
              <w:t>Memanfaatkan</w:t>
            </w:r>
          </w:p>
        </w:tc>
        <w:tc>
          <w:tcPr>
            <w:tcW w:w="1000" w:type="dxa"/>
            <w:vMerge/>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5C76EA" w:rsidRPr="003F1057" w:rsidRDefault="005C76EA" w:rsidP="000A136B">
            <w:pPr>
              <w:autoSpaceDE w:val="0"/>
              <w:autoSpaceDN w:val="0"/>
              <w:adjustRightInd w:val="0"/>
              <w:rPr>
                <w:rFonts w:ascii="Arial" w:hAnsi="Arial" w:cs="Arial"/>
                <w:color w:val="000000"/>
                <w:sz w:val="18"/>
                <w:szCs w:val="18"/>
              </w:rPr>
            </w:pPr>
          </w:p>
        </w:tc>
      </w:tr>
      <w:tr w:rsidR="005C76EA" w:rsidRPr="003F1057" w:rsidTr="000A136B">
        <w:trPr>
          <w:cantSplit/>
          <w:tblHeader/>
          <w:jc w:val="center"/>
        </w:trPr>
        <w:tc>
          <w:tcPr>
            <w:tcW w:w="1393" w:type="dxa"/>
            <w:vMerge w:val="restart"/>
            <w:tcBorders>
              <w:top w:val="single" w:sz="16" w:space="0" w:color="000000"/>
              <w:left w:val="single" w:sz="16" w:space="0" w:color="000000"/>
              <w:right w:val="nil"/>
            </w:tcBorders>
            <w:shd w:val="clear" w:color="auto" w:fill="FFFFFF"/>
            <w:tcMar>
              <w:top w:w="30" w:type="dxa"/>
              <w:left w:w="30" w:type="dxa"/>
              <w:bottom w:w="30" w:type="dxa"/>
              <w:right w:w="30" w:type="dxa"/>
            </w:tcMar>
          </w:tcPr>
          <w:p w:rsidR="005C76EA" w:rsidRPr="003F1057" w:rsidRDefault="005C76EA" w:rsidP="000A136B">
            <w:pPr>
              <w:autoSpaceDE w:val="0"/>
              <w:autoSpaceDN w:val="0"/>
              <w:adjustRightInd w:val="0"/>
              <w:rPr>
                <w:rFonts w:ascii="Arial" w:hAnsi="Arial" w:cs="Arial"/>
                <w:color w:val="000000"/>
                <w:sz w:val="18"/>
                <w:szCs w:val="18"/>
              </w:rPr>
            </w:pPr>
            <w:r w:rsidRPr="003F1057">
              <w:rPr>
                <w:rFonts w:ascii="Arial" w:hAnsi="Arial" w:cs="Arial"/>
                <w:color w:val="000000"/>
                <w:sz w:val="18"/>
                <w:szCs w:val="18"/>
              </w:rPr>
              <w:t>Pengetahuan</w:t>
            </w:r>
          </w:p>
        </w:tc>
        <w:tc>
          <w:tcPr>
            <w:tcW w:w="1288" w:type="dxa"/>
            <w:vMerge w:val="restart"/>
            <w:tcBorders>
              <w:top w:val="single" w:sz="16" w:space="0" w:color="000000"/>
              <w:left w:val="nil"/>
              <w:right w:val="nil"/>
            </w:tcBorders>
            <w:shd w:val="clear" w:color="auto" w:fill="FFFFFF"/>
            <w:tcMar>
              <w:top w:w="30" w:type="dxa"/>
              <w:left w:w="30" w:type="dxa"/>
              <w:bottom w:w="30" w:type="dxa"/>
              <w:right w:w="30" w:type="dxa"/>
            </w:tcMar>
          </w:tcPr>
          <w:p w:rsidR="005C76EA" w:rsidRPr="003F1057" w:rsidRDefault="005C76EA" w:rsidP="000A136B">
            <w:pPr>
              <w:autoSpaceDE w:val="0"/>
              <w:autoSpaceDN w:val="0"/>
              <w:adjustRightInd w:val="0"/>
              <w:rPr>
                <w:rFonts w:ascii="Arial" w:hAnsi="Arial" w:cs="Arial"/>
                <w:color w:val="000000"/>
                <w:sz w:val="18"/>
                <w:szCs w:val="18"/>
              </w:rPr>
            </w:pPr>
            <w:r w:rsidRPr="003F1057">
              <w:rPr>
                <w:rFonts w:ascii="Arial" w:hAnsi="Arial" w:cs="Arial"/>
                <w:color w:val="000000"/>
                <w:sz w:val="18"/>
                <w:szCs w:val="18"/>
              </w:rPr>
              <w:t>Kurang Baik</w:t>
            </w:r>
          </w:p>
        </w:tc>
        <w:tc>
          <w:tcPr>
            <w:tcW w:w="2400" w:type="dxa"/>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rsidR="005C76EA" w:rsidRPr="003F1057" w:rsidRDefault="005C76EA" w:rsidP="000A136B">
            <w:pPr>
              <w:autoSpaceDE w:val="0"/>
              <w:autoSpaceDN w:val="0"/>
              <w:adjustRightInd w:val="0"/>
              <w:rPr>
                <w:rFonts w:ascii="Arial" w:hAnsi="Arial" w:cs="Arial"/>
                <w:color w:val="000000"/>
                <w:sz w:val="18"/>
                <w:szCs w:val="18"/>
              </w:rPr>
            </w:pPr>
            <w:r w:rsidRPr="003F1057">
              <w:rPr>
                <w:rFonts w:ascii="Arial" w:hAnsi="Arial" w:cs="Arial"/>
                <w:color w:val="000000"/>
                <w:sz w:val="18"/>
                <w:szCs w:val="18"/>
              </w:rPr>
              <w:t>Count</w:t>
            </w:r>
          </w:p>
        </w:tc>
        <w:tc>
          <w:tcPr>
            <w:tcW w:w="1440" w:type="dxa"/>
            <w:tcBorders>
              <w:top w:val="single" w:sz="16" w:space="0" w:color="000000"/>
              <w:left w:val="single" w:sz="16" w:space="0" w:color="000000"/>
              <w:bottom w:val="nil"/>
            </w:tcBorders>
            <w:shd w:val="clear" w:color="auto" w:fill="FFFFFF"/>
            <w:tcMar>
              <w:top w:w="30" w:type="dxa"/>
              <w:left w:w="30" w:type="dxa"/>
              <w:bottom w:w="30" w:type="dxa"/>
              <w:right w:w="30" w:type="dxa"/>
            </w:tcMar>
            <w:vAlign w:val="center"/>
          </w:tcPr>
          <w:p w:rsidR="005C76EA" w:rsidRPr="003F1057" w:rsidRDefault="005C76EA" w:rsidP="000A136B">
            <w:pPr>
              <w:autoSpaceDE w:val="0"/>
              <w:autoSpaceDN w:val="0"/>
              <w:adjustRightInd w:val="0"/>
              <w:jc w:val="right"/>
              <w:rPr>
                <w:rFonts w:ascii="Arial" w:hAnsi="Arial" w:cs="Arial"/>
                <w:color w:val="000000"/>
                <w:sz w:val="18"/>
                <w:szCs w:val="18"/>
              </w:rPr>
            </w:pPr>
            <w:r w:rsidRPr="003F1057">
              <w:rPr>
                <w:rFonts w:ascii="Arial" w:hAnsi="Arial" w:cs="Arial"/>
                <w:color w:val="000000"/>
                <w:sz w:val="18"/>
                <w:szCs w:val="18"/>
              </w:rPr>
              <w:t>33</w:t>
            </w:r>
          </w:p>
        </w:tc>
        <w:tc>
          <w:tcPr>
            <w:tcW w:w="1438" w:type="dxa"/>
            <w:tcBorders>
              <w:top w:val="single" w:sz="16" w:space="0" w:color="000000"/>
              <w:bottom w:val="nil"/>
            </w:tcBorders>
            <w:shd w:val="clear" w:color="auto" w:fill="FFFFFF"/>
            <w:tcMar>
              <w:top w:w="30" w:type="dxa"/>
              <w:left w:w="30" w:type="dxa"/>
              <w:bottom w:w="30" w:type="dxa"/>
              <w:right w:w="30" w:type="dxa"/>
            </w:tcMar>
            <w:vAlign w:val="center"/>
          </w:tcPr>
          <w:p w:rsidR="005C76EA" w:rsidRPr="003F1057" w:rsidRDefault="005C76EA" w:rsidP="000A136B">
            <w:pPr>
              <w:autoSpaceDE w:val="0"/>
              <w:autoSpaceDN w:val="0"/>
              <w:adjustRightInd w:val="0"/>
              <w:jc w:val="right"/>
              <w:rPr>
                <w:rFonts w:ascii="Arial" w:hAnsi="Arial" w:cs="Arial"/>
                <w:color w:val="000000"/>
                <w:sz w:val="18"/>
                <w:szCs w:val="18"/>
              </w:rPr>
            </w:pPr>
            <w:r w:rsidRPr="003F1057">
              <w:rPr>
                <w:rFonts w:ascii="Arial" w:hAnsi="Arial" w:cs="Arial"/>
                <w:color w:val="000000"/>
                <w:sz w:val="18"/>
                <w:szCs w:val="18"/>
              </w:rPr>
              <w:t>15</w:t>
            </w:r>
          </w:p>
        </w:tc>
        <w:tc>
          <w:tcPr>
            <w:tcW w:w="1000" w:type="dxa"/>
            <w:tcBorders>
              <w:top w:val="single" w:sz="16" w:space="0" w:color="000000"/>
              <w:bottom w:val="nil"/>
              <w:right w:val="single" w:sz="16" w:space="0" w:color="000000"/>
            </w:tcBorders>
            <w:shd w:val="clear" w:color="auto" w:fill="FFFFFF"/>
            <w:tcMar>
              <w:top w:w="30" w:type="dxa"/>
              <w:left w:w="30" w:type="dxa"/>
              <w:bottom w:w="30" w:type="dxa"/>
              <w:right w:w="30" w:type="dxa"/>
            </w:tcMar>
            <w:vAlign w:val="center"/>
          </w:tcPr>
          <w:p w:rsidR="005C76EA" w:rsidRPr="003F1057" w:rsidRDefault="005C76EA" w:rsidP="000A136B">
            <w:pPr>
              <w:autoSpaceDE w:val="0"/>
              <w:autoSpaceDN w:val="0"/>
              <w:adjustRightInd w:val="0"/>
              <w:jc w:val="right"/>
              <w:rPr>
                <w:rFonts w:ascii="Arial" w:hAnsi="Arial" w:cs="Arial"/>
                <w:color w:val="000000"/>
                <w:sz w:val="18"/>
                <w:szCs w:val="18"/>
              </w:rPr>
            </w:pPr>
            <w:r w:rsidRPr="003F1057">
              <w:rPr>
                <w:rFonts w:ascii="Arial" w:hAnsi="Arial" w:cs="Arial"/>
                <w:color w:val="000000"/>
                <w:sz w:val="18"/>
                <w:szCs w:val="18"/>
              </w:rPr>
              <w:t>48</w:t>
            </w:r>
          </w:p>
        </w:tc>
      </w:tr>
      <w:tr w:rsidR="005C76EA" w:rsidRPr="003F1057" w:rsidTr="000A136B">
        <w:trPr>
          <w:cantSplit/>
          <w:tblHeader/>
          <w:jc w:val="center"/>
        </w:trPr>
        <w:tc>
          <w:tcPr>
            <w:tcW w:w="1393" w:type="dxa"/>
            <w:vMerge/>
            <w:tcBorders>
              <w:top w:val="single" w:sz="16" w:space="0" w:color="000000"/>
              <w:left w:val="single" w:sz="16" w:space="0" w:color="000000"/>
              <w:right w:val="nil"/>
            </w:tcBorders>
            <w:shd w:val="clear" w:color="auto" w:fill="FFFFFF"/>
            <w:tcMar>
              <w:top w:w="30" w:type="dxa"/>
              <w:left w:w="30" w:type="dxa"/>
              <w:bottom w:w="30" w:type="dxa"/>
              <w:right w:w="30" w:type="dxa"/>
            </w:tcMar>
          </w:tcPr>
          <w:p w:rsidR="005C76EA" w:rsidRPr="003F1057" w:rsidRDefault="005C76EA" w:rsidP="000A136B">
            <w:pPr>
              <w:autoSpaceDE w:val="0"/>
              <w:autoSpaceDN w:val="0"/>
              <w:adjustRightInd w:val="0"/>
              <w:rPr>
                <w:rFonts w:ascii="Arial" w:hAnsi="Arial" w:cs="Arial"/>
                <w:color w:val="000000"/>
                <w:sz w:val="18"/>
                <w:szCs w:val="18"/>
              </w:rPr>
            </w:pPr>
          </w:p>
        </w:tc>
        <w:tc>
          <w:tcPr>
            <w:tcW w:w="1288" w:type="dxa"/>
            <w:vMerge/>
            <w:tcBorders>
              <w:top w:val="single" w:sz="16" w:space="0" w:color="000000"/>
              <w:left w:val="nil"/>
              <w:right w:val="nil"/>
            </w:tcBorders>
            <w:shd w:val="clear" w:color="auto" w:fill="FFFFFF"/>
            <w:tcMar>
              <w:top w:w="30" w:type="dxa"/>
              <w:left w:w="30" w:type="dxa"/>
              <w:bottom w:w="30" w:type="dxa"/>
              <w:right w:w="30" w:type="dxa"/>
            </w:tcMar>
          </w:tcPr>
          <w:p w:rsidR="005C76EA" w:rsidRPr="003F1057" w:rsidRDefault="005C76EA" w:rsidP="000A136B">
            <w:pPr>
              <w:autoSpaceDE w:val="0"/>
              <w:autoSpaceDN w:val="0"/>
              <w:adjustRightInd w:val="0"/>
              <w:rPr>
                <w:rFonts w:ascii="Arial" w:hAnsi="Arial" w:cs="Arial"/>
                <w:color w:val="000000"/>
                <w:sz w:val="18"/>
                <w:szCs w:val="18"/>
              </w:rPr>
            </w:pPr>
          </w:p>
        </w:tc>
        <w:tc>
          <w:tcPr>
            <w:tcW w:w="2400" w:type="dxa"/>
            <w:tcBorders>
              <w:top w:val="nil"/>
              <w:left w:val="nil"/>
              <w:bottom w:val="nil"/>
              <w:right w:val="single" w:sz="16" w:space="0" w:color="000000"/>
            </w:tcBorders>
            <w:shd w:val="clear" w:color="auto" w:fill="FFFFFF"/>
            <w:tcMar>
              <w:top w:w="30" w:type="dxa"/>
              <w:left w:w="30" w:type="dxa"/>
              <w:bottom w:w="30" w:type="dxa"/>
              <w:right w:w="30" w:type="dxa"/>
            </w:tcMar>
          </w:tcPr>
          <w:p w:rsidR="005C76EA" w:rsidRPr="003F1057" w:rsidRDefault="005C76EA" w:rsidP="000A136B">
            <w:pPr>
              <w:autoSpaceDE w:val="0"/>
              <w:autoSpaceDN w:val="0"/>
              <w:adjustRightInd w:val="0"/>
              <w:rPr>
                <w:rFonts w:ascii="Arial" w:hAnsi="Arial" w:cs="Arial"/>
                <w:color w:val="000000"/>
                <w:sz w:val="18"/>
                <w:szCs w:val="18"/>
              </w:rPr>
            </w:pPr>
            <w:r w:rsidRPr="003F1057">
              <w:rPr>
                <w:rFonts w:ascii="Arial" w:hAnsi="Arial" w:cs="Arial"/>
                <w:color w:val="000000"/>
                <w:sz w:val="18"/>
                <w:szCs w:val="18"/>
              </w:rPr>
              <w:t>Expected Count</w:t>
            </w:r>
          </w:p>
        </w:tc>
        <w:tc>
          <w:tcPr>
            <w:tcW w:w="1440" w:type="dxa"/>
            <w:tcBorders>
              <w:top w:val="nil"/>
              <w:left w:val="single" w:sz="16" w:space="0" w:color="000000"/>
              <w:bottom w:val="nil"/>
            </w:tcBorders>
            <w:shd w:val="clear" w:color="auto" w:fill="FFFFFF"/>
            <w:tcMar>
              <w:top w:w="30" w:type="dxa"/>
              <w:left w:w="30" w:type="dxa"/>
              <w:bottom w:w="30" w:type="dxa"/>
              <w:right w:w="30" w:type="dxa"/>
            </w:tcMar>
            <w:vAlign w:val="center"/>
          </w:tcPr>
          <w:p w:rsidR="005C76EA" w:rsidRPr="003F1057" w:rsidRDefault="005C76EA" w:rsidP="000A136B">
            <w:pPr>
              <w:autoSpaceDE w:val="0"/>
              <w:autoSpaceDN w:val="0"/>
              <w:adjustRightInd w:val="0"/>
              <w:jc w:val="right"/>
              <w:rPr>
                <w:rFonts w:ascii="Arial" w:hAnsi="Arial" w:cs="Arial"/>
                <w:color w:val="000000"/>
                <w:sz w:val="18"/>
                <w:szCs w:val="18"/>
              </w:rPr>
            </w:pPr>
            <w:r w:rsidRPr="003F1057">
              <w:rPr>
                <w:rFonts w:ascii="Arial" w:hAnsi="Arial" w:cs="Arial"/>
                <w:color w:val="000000"/>
                <w:sz w:val="18"/>
                <w:szCs w:val="18"/>
              </w:rPr>
              <w:t>17.5</w:t>
            </w:r>
          </w:p>
        </w:tc>
        <w:tc>
          <w:tcPr>
            <w:tcW w:w="1438" w:type="dxa"/>
            <w:tcBorders>
              <w:top w:val="nil"/>
              <w:bottom w:val="nil"/>
            </w:tcBorders>
            <w:shd w:val="clear" w:color="auto" w:fill="FFFFFF"/>
            <w:tcMar>
              <w:top w:w="30" w:type="dxa"/>
              <w:left w:w="30" w:type="dxa"/>
              <w:bottom w:w="30" w:type="dxa"/>
              <w:right w:w="30" w:type="dxa"/>
            </w:tcMar>
            <w:vAlign w:val="center"/>
          </w:tcPr>
          <w:p w:rsidR="005C76EA" w:rsidRPr="003F1057" w:rsidRDefault="005C76EA" w:rsidP="000A136B">
            <w:pPr>
              <w:autoSpaceDE w:val="0"/>
              <w:autoSpaceDN w:val="0"/>
              <w:adjustRightInd w:val="0"/>
              <w:jc w:val="right"/>
              <w:rPr>
                <w:rFonts w:ascii="Arial" w:hAnsi="Arial" w:cs="Arial"/>
                <w:color w:val="000000"/>
                <w:sz w:val="18"/>
                <w:szCs w:val="18"/>
              </w:rPr>
            </w:pPr>
            <w:r w:rsidRPr="003F1057">
              <w:rPr>
                <w:rFonts w:ascii="Arial" w:hAnsi="Arial" w:cs="Arial"/>
                <w:color w:val="000000"/>
                <w:sz w:val="18"/>
                <w:szCs w:val="18"/>
              </w:rPr>
              <w:t>30.5</w:t>
            </w:r>
          </w:p>
        </w:tc>
        <w:tc>
          <w:tcPr>
            <w:tcW w:w="1000" w:type="dxa"/>
            <w:tcBorders>
              <w:top w:val="nil"/>
              <w:bottom w:val="nil"/>
              <w:right w:val="single" w:sz="16" w:space="0" w:color="000000"/>
            </w:tcBorders>
            <w:shd w:val="clear" w:color="auto" w:fill="FFFFFF"/>
            <w:tcMar>
              <w:top w:w="30" w:type="dxa"/>
              <w:left w:w="30" w:type="dxa"/>
              <w:bottom w:w="30" w:type="dxa"/>
              <w:right w:w="30" w:type="dxa"/>
            </w:tcMar>
            <w:vAlign w:val="center"/>
          </w:tcPr>
          <w:p w:rsidR="005C76EA" w:rsidRPr="003F1057" w:rsidRDefault="005C76EA" w:rsidP="000A136B">
            <w:pPr>
              <w:autoSpaceDE w:val="0"/>
              <w:autoSpaceDN w:val="0"/>
              <w:adjustRightInd w:val="0"/>
              <w:jc w:val="right"/>
              <w:rPr>
                <w:rFonts w:ascii="Arial" w:hAnsi="Arial" w:cs="Arial"/>
                <w:color w:val="000000"/>
                <w:sz w:val="18"/>
                <w:szCs w:val="18"/>
              </w:rPr>
            </w:pPr>
            <w:r w:rsidRPr="003F1057">
              <w:rPr>
                <w:rFonts w:ascii="Arial" w:hAnsi="Arial" w:cs="Arial"/>
                <w:color w:val="000000"/>
                <w:sz w:val="18"/>
                <w:szCs w:val="18"/>
              </w:rPr>
              <w:t>48.0</w:t>
            </w:r>
          </w:p>
        </w:tc>
      </w:tr>
      <w:tr w:rsidR="005C76EA" w:rsidRPr="003F1057" w:rsidTr="000A136B">
        <w:trPr>
          <w:cantSplit/>
          <w:tblHeader/>
          <w:jc w:val="center"/>
        </w:trPr>
        <w:tc>
          <w:tcPr>
            <w:tcW w:w="1393" w:type="dxa"/>
            <w:vMerge/>
            <w:tcBorders>
              <w:top w:val="single" w:sz="16" w:space="0" w:color="000000"/>
              <w:left w:val="single" w:sz="16" w:space="0" w:color="000000"/>
              <w:right w:val="nil"/>
            </w:tcBorders>
            <w:shd w:val="clear" w:color="auto" w:fill="FFFFFF"/>
            <w:tcMar>
              <w:top w:w="30" w:type="dxa"/>
              <w:left w:w="30" w:type="dxa"/>
              <w:bottom w:w="30" w:type="dxa"/>
              <w:right w:w="30" w:type="dxa"/>
            </w:tcMar>
          </w:tcPr>
          <w:p w:rsidR="005C76EA" w:rsidRPr="003F1057" w:rsidRDefault="005C76EA" w:rsidP="000A136B">
            <w:pPr>
              <w:autoSpaceDE w:val="0"/>
              <w:autoSpaceDN w:val="0"/>
              <w:adjustRightInd w:val="0"/>
              <w:rPr>
                <w:rFonts w:ascii="Arial" w:hAnsi="Arial" w:cs="Arial"/>
                <w:color w:val="000000"/>
                <w:sz w:val="18"/>
                <w:szCs w:val="18"/>
              </w:rPr>
            </w:pPr>
          </w:p>
        </w:tc>
        <w:tc>
          <w:tcPr>
            <w:tcW w:w="1288" w:type="dxa"/>
            <w:vMerge/>
            <w:tcBorders>
              <w:top w:val="single" w:sz="16" w:space="0" w:color="000000"/>
              <w:left w:val="nil"/>
              <w:right w:val="nil"/>
            </w:tcBorders>
            <w:shd w:val="clear" w:color="auto" w:fill="FFFFFF"/>
            <w:tcMar>
              <w:top w:w="30" w:type="dxa"/>
              <w:left w:w="30" w:type="dxa"/>
              <w:bottom w:w="30" w:type="dxa"/>
              <w:right w:w="30" w:type="dxa"/>
            </w:tcMar>
          </w:tcPr>
          <w:p w:rsidR="005C76EA" w:rsidRPr="003F1057" w:rsidRDefault="005C76EA" w:rsidP="000A136B">
            <w:pPr>
              <w:autoSpaceDE w:val="0"/>
              <w:autoSpaceDN w:val="0"/>
              <w:adjustRightInd w:val="0"/>
              <w:rPr>
                <w:rFonts w:ascii="Arial" w:hAnsi="Arial" w:cs="Arial"/>
                <w:color w:val="000000"/>
                <w:sz w:val="18"/>
                <w:szCs w:val="18"/>
              </w:rPr>
            </w:pPr>
          </w:p>
        </w:tc>
        <w:tc>
          <w:tcPr>
            <w:tcW w:w="2400" w:type="dxa"/>
            <w:tcBorders>
              <w:top w:val="nil"/>
              <w:left w:val="nil"/>
              <w:bottom w:val="nil"/>
              <w:right w:val="single" w:sz="16" w:space="0" w:color="000000"/>
            </w:tcBorders>
            <w:shd w:val="clear" w:color="auto" w:fill="FFFFFF"/>
            <w:tcMar>
              <w:top w:w="30" w:type="dxa"/>
              <w:left w:w="30" w:type="dxa"/>
              <w:bottom w:w="30" w:type="dxa"/>
              <w:right w:w="30" w:type="dxa"/>
            </w:tcMar>
          </w:tcPr>
          <w:p w:rsidR="005C76EA" w:rsidRPr="003F1057" w:rsidRDefault="005C76EA" w:rsidP="000A136B">
            <w:pPr>
              <w:autoSpaceDE w:val="0"/>
              <w:autoSpaceDN w:val="0"/>
              <w:adjustRightInd w:val="0"/>
              <w:rPr>
                <w:rFonts w:ascii="Arial" w:hAnsi="Arial" w:cs="Arial"/>
                <w:color w:val="000000"/>
                <w:sz w:val="18"/>
                <w:szCs w:val="18"/>
              </w:rPr>
            </w:pPr>
            <w:r w:rsidRPr="003F1057">
              <w:rPr>
                <w:rFonts w:ascii="Arial" w:hAnsi="Arial" w:cs="Arial"/>
                <w:color w:val="000000"/>
                <w:sz w:val="18"/>
                <w:szCs w:val="18"/>
              </w:rPr>
              <w:t>% within Pengetahuan</w:t>
            </w:r>
          </w:p>
        </w:tc>
        <w:tc>
          <w:tcPr>
            <w:tcW w:w="1440" w:type="dxa"/>
            <w:tcBorders>
              <w:top w:val="nil"/>
              <w:left w:val="single" w:sz="16" w:space="0" w:color="000000"/>
              <w:bottom w:val="nil"/>
            </w:tcBorders>
            <w:shd w:val="clear" w:color="auto" w:fill="FFFFFF"/>
            <w:tcMar>
              <w:top w:w="30" w:type="dxa"/>
              <w:left w:w="30" w:type="dxa"/>
              <w:bottom w:w="30" w:type="dxa"/>
              <w:right w:w="30" w:type="dxa"/>
            </w:tcMar>
            <w:vAlign w:val="center"/>
          </w:tcPr>
          <w:p w:rsidR="005C76EA" w:rsidRPr="003F1057" w:rsidRDefault="005C76EA" w:rsidP="000A136B">
            <w:pPr>
              <w:autoSpaceDE w:val="0"/>
              <w:autoSpaceDN w:val="0"/>
              <w:adjustRightInd w:val="0"/>
              <w:jc w:val="right"/>
              <w:rPr>
                <w:rFonts w:ascii="Arial" w:hAnsi="Arial" w:cs="Arial"/>
                <w:color w:val="000000"/>
                <w:sz w:val="18"/>
                <w:szCs w:val="18"/>
              </w:rPr>
            </w:pPr>
            <w:r w:rsidRPr="003F1057">
              <w:rPr>
                <w:rFonts w:ascii="Arial" w:hAnsi="Arial" w:cs="Arial"/>
                <w:color w:val="000000"/>
                <w:sz w:val="18"/>
                <w:szCs w:val="18"/>
              </w:rPr>
              <w:t>68.8%</w:t>
            </w:r>
          </w:p>
        </w:tc>
        <w:tc>
          <w:tcPr>
            <w:tcW w:w="1438" w:type="dxa"/>
            <w:tcBorders>
              <w:top w:val="nil"/>
              <w:bottom w:val="nil"/>
            </w:tcBorders>
            <w:shd w:val="clear" w:color="auto" w:fill="FFFFFF"/>
            <w:tcMar>
              <w:top w:w="30" w:type="dxa"/>
              <w:left w:w="30" w:type="dxa"/>
              <w:bottom w:w="30" w:type="dxa"/>
              <w:right w:w="30" w:type="dxa"/>
            </w:tcMar>
            <w:vAlign w:val="center"/>
          </w:tcPr>
          <w:p w:rsidR="005C76EA" w:rsidRPr="003F1057" w:rsidRDefault="005C76EA" w:rsidP="000A136B">
            <w:pPr>
              <w:autoSpaceDE w:val="0"/>
              <w:autoSpaceDN w:val="0"/>
              <w:adjustRightInd w:val="0"/>
              <w:jc w:val="right"/>
              <w:rPr>
                <w:rFonts w:ascii="Arial" w:hAnsi="Arial" w:cs="Arial"/>
                <w:color w:val="000000"/>
                <w:sz w:val="18"/>
                <w:szCs w:val="18"/>
              </w:rPr>
            </w:pPr>
            <w:r w:rsidRPr="003F1057">
              <w:rPr>
                <w:rFonts w:ascii="Arial" w:hAnsi="Arial" w:cs="Arial"/>
                <w:color w:val="000000"/>
                <w:sz w:val="18"/>
                <w:szCs w:val="18"/>
              </w:rPr>
              <w:t>31.2%</w:t>
            </w:r>
          </w:p>
        </w:tc>
        <w:tc>
          <w:tcPr>
            <w:tcW w:w="1000" w:type="dxa"/>
            <w:tcBorders>
              <w:top w:val="nil"/>
              <w:bottom w:val="nil"/>
              <w:right w:val="single" w:sz="16" w:space="0" w:color="000000"/>
            </w:tcBorders>
            <w:shd w:val="clear" w:color="auto" w:fill="FFFFFF"/>
            <w:tcMar>
              <w:top w:w="30" w:type="dxa"/>
              <w:left w:w="30" w:type="dxa"/>
              <w:bottom w:w="30" w:type="dxa"/>
              <w:right w:w="30" w:type="dxa"/>
            </w:tcMar>
            <w:vAlign w:val="center"/>
          </w:tcPr>
          <w:p w:rsidR="005C76EA" w:rsidRPr="003F1057" w:rsidRDefault="005C76EA" w:rsidP="000A136B">
            <w:pPr>
              <w:autoSpaceDE w:val="0"/>
              <w:autoSpaceDN w:val="0"/>
              <w:adjustRightInd w:val="0"/>
              <w:jc w:val="right"/>
              <w:rPr>
                <w:rFonts w:ascii="Arial" w:hAnsi="Arial" w:cs="Arial"/>
                <w:color w:val="000000"/>
                <w:sz w:val="18"/>
                <w:szCs w:val="18"/>
              </w:rPr>
            </w:pPr>
            <w:r w:rsidRPr="003F1057">
              <w:rPr>
                <w:rFonts w:ascii="Arial" w:hAnsi="Arial" w:cs="Arial"/>
                <w:color w:val="000000"/>
                <w:sz w:val="18"/>
                <w:szCs w:val="18"/>
              </w:rPr>
              <w:t>100.0%</w:t>
            </w:r>
          </w:p>
        </w:tc>
      </w:tr>
      <w:tr w:rsidR="005C76EA" w:rsidRPr="003F1057" w:rsidTr="000A136B">
        <w:trPr>
          <w:cantSplit/>
          <w:tblHeader/>
          <w:jc w:val="center"/>
        </w:trPr>
        <w:tc>
          <w:tcPr>
            <w:tcW w:w="1393" w:type="dxa"/>
            <w:vMerge/>
            <w:tcBorders>
              <w:top w:val="single" w:sz="16" w:space="0" w:color="000000"/>
              <w:left w:val="single" w:sz="16" w:space="0" w:color="000000"/>
              <w:right w:val="nil"/>
            </w:tcBorders>
            <w:shd w:val="clear" w:color="auto" w:fill="FFFFFF"/>
            <w:tcMar>
              <w:top w:w="30" w:type="dxa"/>
              <w:left w:w="30" w:type="dxa"/>
              <w:bottom w:w="30" w:type="dxa"/>
              <w:right w:w="30" w:type="dxa"/>
            </w:tcMar>
          </w:tcPr>
          <w:p w:rsidR="005C76EA" w:rsidRPr="003F1057" w:rsidRDefault="005C76EA" w:rsidP="000A136B">
            <w:pPr>
              <w:autoSpaceDE w:val="0"/>
              <w:autoSpaceDN w:val="0"/>
              <w:adjustRightInd w:val="0"/>
              <w:rPr>
                <w:rFonts w:ascii="Arial" w:hAnsi="Arial" w:cs="Arial"/>
                <w:color w:val="000000"/>
                <w:sz w:val="18"/>
                <w:szCs w:val="18"/>
              </w:rPr>
            </w:pPr>
          </w:p>
        </w:tc>
        <w:tc>
          <w:tcPr>
            <w:tcW w:w="1288" w:type="dxa"/>
            <w:vMerge/>
            <w:tcBorders>
              <w:top w:val="single" w:sz="16" w:space="0" w:color="000000"/>
              <w:left w:val="nil"/>
              <w:right w:val="nil"/>
            </w:tcBorders>
            <w:shd w:val="clear" w:color="auto" w:fill="FFFFFF"/>
            <w:tcMar>
              <w:top w:w="30" w:type="dxa"/>
              <w:left w:w="30" w:type="dxa"/>
              <w:bottom w:w="30" w:type="dxa"/>
              <w:right w:w="30" w:type="dxa"/>
            </w:tcMar>
          </w:tcPr>
          <w:p w:rsidR="005C76EA" w:rsidRPr="003F1057" w:rsidRDefault="005C76EA" w:rsidP="000A136B">
            <w:pPr>
              <w:autoSpaceDE w:val="0"/>
              <w:autoSpaceDN w:val="0"/>
              <w:adjustRightInd w:val="0"/>
              <w:rPr>
                <w:rFonts w:ascii="Arial" w:hAnsi="Arial" w:cs="Arial"/>
                <w:color w:val="000000"/>
                <w:sz w:val="18"/>
                <w:szCs w:val="18"/>
              </w:rPr>
            </w:pPr>
          </w:p>
        </w:tc>
        <w:tc>
          <w:tcPr>
            <w:tcW w:w="2400" w:type="dxa"/>
            <w:tcBorders>
              <w:top w:val="nil"/>
              <w:left w:val="nil"/>
              <w:bottom w:val="nil"/>
              <w:right w:val="single" w:sz="16" w:space="0" w:color="000000"/>
            </w:tcBorders>
            <w:shd w:val="clear" w:color="auto" w:fill="FFFFFF"/>
            <w:tcMar>
              <w:top w:w="30" w:type="dxa"/>
              <w:left w:w="30" w:type="dxa"/>
              <w:bottom w:w="30" w:type="dxa"/>
              <w:right w:w="30" w:type="dxa"/>
            </w:tcMar>
          </w:tcPr>
          <w:p w:rsidR="005C76EA" w:rsidRPr="003F1057" w:rsidRDefault="005C76EA" w:rsidP="000A136B">
            <w:pPr>
              <w:autoSpaceDE w:val="0"/>
              <w:autoSpaceDN w:val="0"/>
              <w:adjustRightInd w:val="0"/>
              <w:rPr>
                <w:rFonts w:ascii="Arial" w:hAnsi="Arial" w:cs="Arial"/>
                <w:color w:val="000000"/>
                <w:sz w:val="18"/>
                <w:szCs w:val="18"/>
              </w:rPr>
            </w:pPr>
            <w:r w:rsidRPr="003F1057">
              <w:rPr>
                <w:rFonts w:ascii="Arial" w:hAnsi="Arial" w:cs="Arial"/>
                <w:color w:val="000000"/>
                <w:sz w:val="18"/>
                <w:szCs w:val="18"/>
              </w:rPr>
              <w:t>% within Pemanfaatan_Jamban</w:t>
            </w:r>
          </w:p>
        </w:tc>
        <w:tc>
          <w:tcPr>
            <w:tcW w:w="1440" w:type="dxa"/>
            <w:tcBorders>
              <w:top w:val="nil"/>
              <w:left w:val="single" w:sz="16" w:space="0" w:color="000000"/>
              <w:bottom w:val="nil"/>
            </w:tcBorders>
            <w:shd w:val="clear" w:color="auto" w:fill="FFFFFF"/>
            <w:tcMar>
              <w:top w:w="30" w:type="dxa"/>
              <w:left w:w="30" w:type="dxa"/>
              <w:bottom w:w="30" w:type="dxa"/>
              <w:right w:w="30" w:type="dxa"/>
            </w:tcMar>
            <w:vAlign w:val="center"/>
          </w:tcPr>
          <w:p w:rsidR="005C76EA" w:rsidRPr="003F1057" w:rsidRDefault="005C76EA" w:rsidP="000A136B">
            <w:pPr>
              <w:autoSpaceDE w:val="0"/>
              <w:autoSpaceDN w:val="0"/>
              <w:adjustRightInd w:val="0"/>
              <w:jc w:val="right"/>
              <w:rPr>
                <w:rFonts w:ascii="Arial" w:hAnsi="Arial" w:cs="Arial"/>
                <w:color w:val="000000"/>
                <w:sz w:val="18"/>
                <w:szCs w:val="18"/>
              </w:rPr>
            </w:pPr>
            <w:r w:rsidRPr="003F1057">
              <w:rPr>
                <w:rFonts w:ascii="Arial" w:hAnsi="Arial" w:cs="Arial"/>
                <w:color w:val="000000"/>
                <w:sz w:val="18"/>
                <w:szCs w:val="18"/>
              </w:rPr>
              <w:t>97.1%</w:t>
            </w:r>
          </w:p>
        </w:tc>
        <w:tc>
          <w:tcPr>
            <w:tcW w:w="1438" w:type="dxa"/>
            <w:tcBorders>
              <w:top w:val="nil"/>
              <w:bottom w:val="nil"/>
            </w:tcBorders>
            <w:shd w:val="clear" w:color="auto" w:fill="FFFFFF"/>
            <w:tcMar>
              <w:top w:w="30" w:type="dxa"/>
              <w:left w:w="30" w:type="dxa"/>
              <w:bottom w:w="30" w:type="dxa"/>
              <w:right w:w="30" w:type="dxa"/>
            </w:tcMar>
            <w:vAlign w:val="center"/>
          </w:tcPr>
          <w:p w:rsidR="005C76EA" w:rsidRPr="003F1057" w:rsidRDefault="005C76EA" w:rsidP="000A136B">
            <w:pPr>
              <w:autoSpaceDE w:val="0"/>
              <w:autoSpaceDN w:val="0"/>
              <w:adjustRightInd w:val="0"/>
              <w:jc w:val="right"/>
              <w:rPr>
                <w:rFonts w:ascii="Arial" w:hAnsi="Arial" w:cs="Arial"/>
                <w:color w:val="000000"/>
                <w:sz w:val="18"/>
                <w:szCs w:val="18"/>
              </w:rPr>
            </w:pPr>
            <w:r w:rsidRPr="003F1057">
              <w:rPr>
                <w:rFonts w:ascii="Arial" w:hAnsi="Arial" w:cs="Arial"/>
                <w:color w:val="000000"/>
                <w:sz w:val="18"/>
                <w:szCs w:val="18"/>
              </w:rPr>
              <w:t>25.4%</w:t>
            </w:r>
          </w:p>
        </w:tc>
        <w:tc>
          <w:tcPr>
            <w:tcW w:w="1000" w:type="dxa"/>
            <w:tcBorders>
              <w:top w:val="nil"/>
              <w:bottom w:val="nil"/>
              <w:right w:val="single" w:sz="16" w:space="0" w:color="000000"/>
            </w:tcBorders>
            <w:shd w:val="clear" w:color="auto" w:fill="FFFFFF"/>
            <w:tcMar>
              <w:top w:w="30" w:type="dxa"/>
              <w:left w:w="30" w:type="dxa"/>
              <w:bottom w:w="30" w:type="dxa"/>
              <w:right w:w="30" w:type="dxa"/>
            </w:tcMar>
            <w:vAlign w:val="center"/>
          </w:tcPr>
          <w:p w:rsidR="005C76EA" w:rsidRPr="003F1057" w:rsidRDefault="005C76EA" w:rsidP="000A136B">
            <w:pPr>
              <w:autoSpaceDE w:val="0"/>
              <w:autoSpaceDN w:val="0"/>
              <w:adjustRightInd w:val="0"/>
              <w:jc w:val="right"/>
              <w:rPr>
                <w:rFonts w:ascii="Arial" w:hAnsi="Arial" w:cs="Arial"/>
                <w:color w:val="000000"/>
                <w:sz w:val="18"/>
                <w:szCs w:val="18"/>
              </w:rPr>
            </w:pPr>
            <w:r w:rsidRPr="003F1057">
              <w:rPr>
                <w:rFonts w:ascii="Arial" w:hAnsi="Arial" w:cs="Arial"/>
                <w:color w:val="000000"/>
                <w:sz w:val="18"/>
                <w:szCs w:val="18"/>
              </w:rPr>
              <w:t>51.6%</w:t>
            </w:r>
          </w:p>
        </w:tc>
      </w:tr>
      <w:tr w:rsidR="005C76EA" w:rsidRPr="003F1057" w:rsidTr="000A136B">
        <w:trPr>
          <w:cantSplit/>
          <w:tblHeader/>
          <w:jc w:val="center"/>
        </w:trPr>
        <w:tc>
          <w:tcPr>
            <w:tcW w:w="1393" w:type="dxa"/>
            <w:vMerge/>
            <w:tcBorders>
              <w:top w:val="single" w:sz="16" w:space="0" w:color="000000"/>
              <w:left w:val="single" w:sz="16" w:space="0" w:color="000000"/>
              <w:right w:val="nil"/>
            </w:tcBorders>
            <w:shd w:val="clear" w:color="auto" w:fill="FFFFFF"/>
            <w:tcMar>
              <w:top w:w="30" w:type="dxa"/>
              <w:left w:w="30" w:type="dxa"/>
              <w:bottom w:w="30" w:type="dxa"/>
              <w:right w:w="30" w:type="dxa"/>
            </w:tcMar>
          </w:tcPr>
          <w:p w:rsidR="005C76EA" w:rsidRPr="003F1057" w:rsidRDefault="005C76EA" w:rsidP="000A136B">
            <w:pPr>
              <w:autoSpaceDE w:val="0"/>
              <w:autoSpaceDN w:val="0"/>
              <w:adjustRightInd w:val="0"/>
              <w:rPr>
                <w:rFonts w:ascii="Arial" w:hAnsi="Arial" w:cs="Arial"/>
                <w:color w:val="000000"/>
                <w:sz w:val="18"/>
                <w:szCs w:val="18"/>
              </w:rPr>
            </w:pPr>
          </w:p>
        </w:tc>
        <w:tc>
          <w:tcPr>
            <w:tcW w:w="1288" w:type="dxa"/>
            <w:vMerge/>
            <w:tcBorders>
              <w:top w:val="single" w:sz="16" w:space="0" w:color="000000"/>
              <w:left w:val="nil"/>
              <w:right w:val="nil"/>
            </w:tcBorders>
            <w:shd w:val="clear" w:color="auto" w:fill="FFFFFF"/>
            <w:tcMar>
              <w:top w:w="30" w:type="dxa"/>
              <w:left w:w="30" w:type="dxa"/>
              <w:bottom w:w="30" w:type="dxa"/>
              <w:right w:w="30" w:type="dxa"/>
            </w:tcMar>
          </w:tcPr>
          <w:p w:rsidR="005C76EA" w:rsidRPr="003F1057" w:rsidRDefault="005C76EA" w:rsidP="000A136B">
            <w:pPr>
              <w:autoSpaceDE w:val="0"/>
              <w:autoSpaceDN w:val="0"/>
              <w:adjustRightInd w:val="0"/>
              <w:rPr>
                <w:rFonts w:ascii="Arial" w:hAnsi="Arial" w:cs="Arial"/>
                <w:color w:val="000000"/>
                <w:sz w:val="18"/>
                <w:szCs w:val="18"/>
              </w:rPr>
            </w:pPr>
          </w:p>
        </w:tc>
        <w:tc>
          <w:tcPr>
            <w:tcW w:w="2400" w:type="dxa"/>
            <w:tcBorders>
              <w:top w:val="nil"/>
              <w:left w:val="nil"/>
              <w:right w:val="single" w:sz="16" w:space="0" w:color="000000"/>
            </w:tcBorders>
            <w:shd w:val="clear" w:color="auto" w:fill="FFFFFF"/>
            <w:tcMar>
              <w:top w:w="30" w:type="dxa"/>
              <w:left w:w="30" w:type="dxa"/>
              <w:bottom w:w="30" w:type="dxa"/>
              <w:right w:w="30" w:type="dxa"/>
            </w:tcMar>
          </w:tcPr>
          <w:p w:rsidR="005C76EA" w:rsidRPr="003F1057" w:rsidRDefault="005C76EA" w:rsidP="000A136B">
            <w:pPr>
              <w:autoSpaceDE w:val="0"/>
              <w:autoSpaceDN w:val="0"/>
              <w:adjustRightInd w:val="0"/>
              <w:rPr>
                <w:rFonts w:ascii="Arial" w:hAnsi="Arial" w:cs="Arial"/>
                <w:color w:val="000000"/>
                <w:sz w:val="18"/>
                <w:szCs w:val="18"/>
              </w:rPr>
            </w:pPr>
            <w:r w:rsidRPr="003F1057">
              <w:rPr>
                <w:rFonts w:ascii="Arial" w:hAnsi="Arial" w:cs="Arial"/>
                <w:color w:val="000000"/>
                <w:sz w:val="18"/>
                <w:szCs w:val="18"/>
              </w:rPr>
              <w:t>% of Total</w:t>
            </w:r>
          </w:p>
        </w:tc>
        <w:tc>
          <w:tcPr>
            <w:tcW w:w="1440" w:type="dxa"/>
            <w:tcBorders>
              <w:top w:val="nil"/>
              <w:left w:val="single" w:sz="16" w:space="0" w:color="000000"/>
            </w:tcBorders>
            <w:shd w:val="clear" w:color="auto" w:fill="FFFFFF"/>
            <w:tcMar>
              <w:top w:w="30" w:type="dxa"/>
              <w:left w:w="30" w:type="dxa"/>
              <w:bottom w:w="30" w:type="dxa"/>
              <w:right w:w="30" w:type="dxa"/>
            </w:tcMar>
            <w:vAlign w:val="center"/>
          </w:tcPr>
          <w:p w:rsidR="005C76EA" w:rsidRPr="003F1057" w:rsidRDefault="005C76EA" w:rsidP="000A136B">
            <w:pPr>
              <w:autoSpaceDE w:val="0"/>
              <w:autoSpaceDN w:val="0"/>
              <w:adjustRightInd w:val="0"/>
              <w:jc w:val="right"/>
              <w:rPr>
                <w:rFonts w:ascii="Arial" w:hAnsi="Arial" w:cs="Arial"/>
                <w:color w:val="000000"/>
                <w:sz w:val="18"/>
                <w:szCs w:val="18"/>
              </w:rPr>
            </w:pPr>
            <w:r w:rsidRPr="003F1057">
              <w:rPr>
                <w:rFonts w:ascii="Arial" w:hAnsi="Arial" w:cs="Arial"/>
                <w:color w:val="000000"/>
                <w:sz w:val="18"/>
                <w:szCs w:val="18"/>
              </w:rPr>
              <w:t>35.5%</w:t>
            </w:r>
          </w:p>
        </w:tc>
        <w:tc>
          <w:tcPr>
            <w:tcW w:w="1438" w:type="dxa"/>
            <w:tcBorders>
              <w:top w:val="nil"/>
            </w:tcBorders>
            <w:shd w:val="clear" w:color="auto" w:fill="FFFFFF"/>
            <w:tcMar>
              <w:top w:w="30" w:type="dxa"/>
              <w:left w:w="30" w:type="dxa"/>
              <w:bottom w:w="30" w:type="dxa"/>
              <w:right w:w="30" w:type="dxa"/>
            </w:tcMar>
            <w:vAlign w:val="center"/>
          </w:tcPr>
          <w:p w:rsidR="005C76EA" w:rsidRPr="003F1057" w:rsidRDefault="005C76EA" w:rsidP="000A136B">
            <w:pPr>
              <w:autoSpaceDE w:val="0"/>
              <w:autoSpaceDN w:val="0"/>
              <w:adjustRightInd w:val="0"/>
              <w:jc w:val="right"/>
              <w:rPr>
                <w:rFonts w:ascii="Arial" w:hAnsi="Arial" w:cs="Arial"/>
                <w:color w:val="000000"/>
                <w:sz w:val="18"/>
                <w:szCs w:val="18"/>
              </w:rPr>
            </w:pPr>
            <w:r w:rsidRPr="003F1057">
              <w:rPr>
                <w:rFonts w:ascii="Arial" w:hAnsi="Arial" w:cs="Arial"/>
                <w:color w:val="000000"/>
                <w:sz w:val="18"/>
                <w:szCs w:val="18"/>
              </w:rPr>
              <w:t>16.1%</w:t>
            </w:r>
          </w:p>
        </w:tc>
        <w:tc>
          <w:tcPr>
            <w:tcW w:w="1000" w:type="dxa"/>
            <w:tcBorders>
              <w:top w:val="nil"/>
              <w:right w:val="single" w:sz="16" w:space="0" w:color="000000"/>
            </w:tcBorders>
            <w:shd w:val="clear" w:color="auto" w:fill="FFFFFF"/>
            <w:tcMar>
              <w:top w:w="30" w:type="dxa"/>
              <w:left w:w="30" w:type="dxa"/>
              <w:bottom w:w="30" w:type="dxa"/>
              <w:right w:w="30" w:type="dxa"/>
            </w:tcMar>
            <w:vAlign w:val="center"/>
          </w:tcPr>
          <w:p w:rsidR="005C76EA" w:rsidRPr="003F1057" w:rsidRDefault="005C76EA" w:rsidP="000A136B">
            <w:pPr>
              <w:autoSpaceDE w:val="0"/>
              <w:autoSpaceDN w:val="0"/>
              <w:adjustRightInd w:val="0"/>
              <w:jc w:val="right"/>
              <w:rPr>
                <w:rFonts w:ascii="Arial" w:hAnsi="Arial" w:cs="Arial"/>
                <w:color w:val="000000"/>
                <w:sz w:val="18"/>
                <w:szCs w:val="18"/>
              </w:rPr>
            </w:pPr>
            <w:r w:rsidRPr="003F1057">
              <w:rPr>
                <w:rFonts w:ascii="Arial" w:hAnsi="Arial" w:cs="Arial"/>
                <w:color w:val="000000"/>
                <w:sz w:val="18"/>
                <w:szCs w:val="18"/>
              </w:rPr>
              <w:t>51.6%</w:t>
            </w:r>
          </w:p>
        </w:tc>
      </w:tr>
      <w:tr w:rsidR="005C76EA" w:rsidRPr="003F1057" w:rsidTr="000A136B">
        <w:trPr>
          <w:cantSplit/>
          <w:tblHeader/>
          <w:jc w:val="center"/>
        </w:trPr>
        <w:tc>
          <w:tcPr>
            <w:tcW w:w="1393" w:type="dxa"/>
            <w:vMerge/>
            <w:tcBorders>
              <w:top w:val="single" w:sz="16" w:space="0" w:color="000000"/>
              <w:left w:val="single" w:sz="16" w:space="0" w:color="000000"/>
              <w:right w:val="nil"/>
            </w:tcBorders>
            <w:shd w:val="clear" w:color="auto" w:fill="FFFFFF"/>
            <w:tcMar>
              <w:top w:w="30" w:type="dxa"/>
              <w:left w:w="30" w:type="dxa"/>
              <w:bottom w:w="30" w:type="dxa"/>
              <w:right w:w="30" w:type="dxa"/>
            </w:tcMar>
          </w:tcPr>
          <w:p w:rsidR="005C76EA" w:rsidRPr="003F1057" w:rsidRDefault="005C76EA" w:rsidP="000A136B">
            <w:pPr>
              <w:autoSpaceDE w:val="0"/>
              <w:autoSpaceDN w:val="0"/>
              <w:adjustRightInd w:val="0"/>
              <w:rPr>
                <w:rFonts w:ascii="Arial" w:hAnsi="Arial" w:cs="Arial"/>
                <w:color w:val="000000"/>
                <w:sz w:val="18"/>
                <w:szCs w:val="18"/>
              </w:rPr>
            </w:pPr>
          </w:p>
        </w:tc>
        <w:tc>
          <w:tcPr>
            <w:tcW w:w="1288" w:type="dxa"/>
            <w:vMerge w:val="restart"/>
            <w:tcBorders>
              <w:left w:val="nil"/>
              <w:right w:val="nil"/>
            </w:tcBorders>
            <w:shd w:val="clear" w:color="auto" w:fill="FFFFFF"/>
            <w:tcMar>
              <w:top w:w="30" w:type="dxa"/>
              <w:left w:w="30" w:type="dxa"/>
              <w:bottom w:w="30" w:type="dxa"/>
              <w:right w:w="30" w:type="dxa"/>
            </w:tcMar>
          </w:tcPr>
          <w:p w:rsidR="005C76EA" w:rsidRPr="003F1057" w:rsidRDefault="005C76EA" w:rsidP="000A136B">
            <w:pPr>
              <w:autoSpaceDE w:val="0"/>
              <w:autoSpaceDN w:val="0"/>
              <w:adjustRightInd w:val="0"/>
              <w:rPr>
                <w:rFonts w:ascii="Arial" w:hAnsi="Arial" w:cs="Arial"/>
                <w:color w:val="000000"/>
                <w:sz w:val="18"/>
                <w:szCs w:val="18"/>
              </w:rPr>
            </w:pPr>
            <w:r w:rsidRPr="003F1057">
              <w:rPr>
                <w:rFonts w:ascii="Arial" w:hAnsi="Arial" w:cs="Arial"/>
                <w:color w:val="000000"/>
                <w:sz w:val="18"/>
                <w:szCs w:val="18"/>
              </w:rPr>
              <w:t>Baik</w:t>
            </w:r>
          </w:p>
        </w:tc>
        <w:tc>
          <w:tcPr>
            <w:tcW w:w="2400" w:type="dxa"/>
            <w:tcBorders>
              <w:left w:val="nil"/>
              <w:bottom w:val="nil"/>
              <w:right w:val="single" w:sz="16" w:space="0" w:color="000000"/>
            </w:tcBorders>
            <w:shd w:val="clear" w:color="auto" w:fill="FFFFFF"/>
            <w:tcMar>
              <w:top w:w="30" w:type="dxa"/>
              <w:left w:w="30" w:type="dxa"/>
              <w:bottom w:w="30" w:type="dxa"/>
              <w:right w:w="30" w:type="dxa"/>
            </w:tcMar>
          </w:tcPr>
          <w:p w:rsidR="005C76EA" w:rsidRPr="003F1057" w:rsidRDefault="005C76EA" w:rsidP="000A136B">
            <w:pPr>
              <w:autoSpaceDE w:val="0"/>
              <w:autoSpaceDN w:val="0"/>
              <w:adjustRightInd w:val="0"/>
              <w:rPr>
                <w:rFonts w:ascii="Arial" w:hAnsi="Arial" w:cs="Arial"/>
                <w:color w:val="000000"/>
                <w:sz w:val="18"/>
                <w:szCs w:val="18"/>
              </w:rPr>
            </w:pPr>
            <w:r w:rsidRPr="003F1057">
              <w:rPr>
                <w:rFonts w:ascii="Arial" w:hAnsi="Arial" w:cs="Arial"/>
                <w:color w:val="000000"/>
                <w:sz w:val="18"/>
                <w:szCs w:val="18"/>
              </w:rPr>
              <w:t>Count</w:t>
            </w:r>
          </w:p>
        </w:tc>
        <w:tc>
          <w:tcPr>
            <w:tcW w:w="1440" w:type="dxa"/>
            <w:tcBorders>
              <w:left w:val="single" w:sz="16" w:space="0" w:color="000000"/>
              <w:bottom w:val="nil"/>
            </w:tcBorders>
            <w:shd w:val="clear" w:color="auto" w:fill="FFFFFF"/>
            <w:tcMar>
              <w:top w:w="30" w:type="dxa"/>
              <w:left w:w="30" w:type="dxa"/>
              <w:bottom w:w="30" w:type="dxa"/>
              <w:right w:w="30" w:type="dxa"/>
            </w:tcMar>
            <w:vAlign w:val="center"/>
          </w:tcPr>
          <w:p w:rsidR="005C76EA" w:rsidRPr="003F1057" w:rsidRDefault="005C76EA" w:rsidP="000A136B">
            <w:pPr>
              <w:autoSpaceDE w:val="0"/>
              <w:autoSpaceDN w:val="0"/>
              <w:adjustRightInd w:val="0"/>
              <w:jc w:val="right"/>
              <w:rPr>
                <w:rFonts w:ascii="Arial" w:hAnsi="Arial" w:cs="Arial"/>
                <w:color w:val="000000"/>
                <w:sz w:val="18"/>
                <w:szCs w:val="18"/>
              </w:rPr>
            </w:pPr>
            <w:r w:rsidRPr="003F1057">
              <w:rPr>
                <w:rFonts w:ascii="Arial" w:hAnsi="Arial" w:cs="Arial"/>
                <w:color w:val="000000"/>
                <w:sz w:val="18"/>
                <w:szCs w:val="18"/>
              </w:rPr>
              <w:t>1</w:t>
            </w:r>
          </w:p>
        </w:tc>
        <w:tc>
          <w:tcPr>
            <w:tcW w:w="1438" w:type="dxa"/>
            <w:tcBorders>
              <w:bottom w:val="nil"/>
            </w:tcBorders>
            <w:shd w:val="clear" w:color="auto" w:fill="FFFFFF"/>
            <w:tcMar>
              <w:top w:w="30" w:type="dxa"/>
              <w:left w:w="30" w:type="dxa"/>
              <w:bottom w:w="30" w:type="dxa"/>
              <w:right w:w="30" w:type="dxa"/>
            </w:tcMar>
            <w:vAlign w:val="center"/>
          </w:tcPr>
          <w:p w:rsidR="005C76EA" w:rsidRPr="003F1057" w:rsidRDefault="005C76EA" w:rsidP="000A136B">
            <w:pPr>
              <w:autoSpaceDE w:val="0"/>
              <w:autoSpaceDN w:val="0"/>
              <w:adjustRightInd w:val="0"/>
              <w:jc w:val="right"/>
              <w:rPr>
                <w:rFonts w:ascii="Arial" w:hAnsi="Arial" w:cs="Arial"/>
                <w:color w:val="000000"/>
                <w:sz w:val="18"/>
                <w:szCs w:val="18"/>
              </w:rPr>
            </w:pPr>
            <w:r w:rsidRPr="003F1057">
              <w:rPr>
                <w:rFonts w:ascii="Arial" w:hAnsi="Arial" w:cs="Arial"/>
                <w:color w:val="000000"/>
                <w:sz w:val="18"/>
                <w:szCs w:val="18"/>
              </w:rPr>
              <w:t>44</w:t>
            </w:r>
          </w:p>
        </w:tc>
        <w:tc>
          <w:tcPr>
            <w:tcW w:w="1000" w:type="dxa"/>
            <w:tcBorders>
              <w:bottom w:val="nil"/>
              <w:right w:val="single" w:sz="16" w:space="0" w:color="000000"/>
            </w:tcBorders>
            <w:shd w:val="clear" w:color="auto" w:fill="FFFFFF"/>
            <w:tcMar>
              <w:top w:w="30" w:type="dxa"/>
              <w:left w:w="30" w:type="dxa"/>
              <w:bottom w:w="30" w:type="dxa"/>
              <w:right w:w="30" w:type="dxa"/>
            </w:tcMar>
            <w:vAlign w:val="center"/>
          </w:tcPr>
          <w:p w:rsidR="005C76EA" w:rsidRPr="003F1057" w:rsidRDefault="005C76EA" w:rsidP="000A136B">
            <w:pPr>
              <w:autoSpaceDE w:val="0"/>
              <w:autoSpaceDN w:val="0"/>
              <w:adjustRightInd w:val="0"/>
              <w:jc w:val="right"/>
              <w:rPr>
                <w:rFonts w:ascii="Arial" w:hAnsi="Arial" w:cs="Arial"/>
                <w:color w:val="000000"/>
                <w:sz w:val="18"/>
                <w:szCs w:val="18"/>
              </w:rPr>
            </w:pPr>
            <w:r w:rsidRPr="003F1057">
              <w:rPr>
                <w:rFonts w:ascii="Arial" w:hAnsi="Arial" w:cs="Arial"/>
                <w:color w:val="000000"/>
                <w:sz w:val="18"/>
                <w:szCs w:val="18"/>
              </w:rPr>
              <w:t>45</w:t>
            </w:r>
          </w:p>
        </w:tc>
      </w:tr>
      <w:tr w:rsidR="005C76EA" w:rsidRPr="003F1057" w:rsidTr="000A136B">
        <w:trPr>
          <w:cantSplit/>
          <w:tblHeader/>
          <w:jc w:val="center"/>
        </w:trPr>
        <w:tc>
          <w:tcPr>
            <w:tcW w:w="1393" w:type="dxa"/>
            <w:vMerge/>
            <w:tcBorders>
              <w:top w:val="single" w:sz="16" w:space="0" w:color="000000"/>
              <w:left w:val="single" w:sz="16" w:space="0" w:color="000000"/>
              <w:right w:val="nil"/>
            </w:tcBorders>
            <w:shd w:val="clear" w:color="auto" w:fill="FFFFFF"/>
            <w:tcMar>
              <w:top w:w="30" w:type="dxa"/>
              <w:left w:w="30" w:type="dxa"/>
              <w:bottom w:w="30" w:type="dxa"/>
              <w:right w:w="30" w:type="dxa"/>
            </w:tcMar>
          </w:tcPr>
          <w:p w:rsidR="005C76EA" w:rsidRPr="003F1057" w:rsidRDefault="005C76EA" w:rsidP="000A136B">
            <w:pPr>
              <w:autoSpaceDE w:val="0"/>
              <w:autoSpaceDN w:val="0"/>
              <w:adjustRightInd w:val="0"/>
              <w:rPr>
                <w:sz w:val="24"/>
                <w:szCs w:val="24"/>
              </w:rPr>
            </w:pPr>
          </w:p>
        </w:tc>
        <w:tc>
          <w:tcPr>
            <w:tcW w:w="1288" w:type="dxa"/>
            <w:vMerge/>
            <w:tcBorders>
              <w:left w:val="nil"/>
              <w:right w:val="nil"/>
            </w:tcBorders>
            <w:shd w:val="clear" w:color="auto" w:fill="FFFFFF"/>
            <w:tcMar>
              <w:top w:w="30" w:type="dxa"/>
              <w:left w:w="30" w:type="dxa"/>
              <w:bottom w:w="30" w:type="dxa"/>
              <w:right w:w="30" w:type="dxa"/>
            </w:tcMar>
          </w:tcPr>
          <w:p w:rsidR="005C76EA" w:rsidRPr="003F1057" w:rsidRDefault="005C76EA" w:rsidP="000A136B">
            <w:pPr>
              <w:autoSpaceDE w:val="0"/>
              <w:autoSpaceDN w:val="0"/>
              <w:adjustRightInd w:val="0"/>
              <w:rPr>
                <w:sz w:val="24"/>
                <w:szCs w:val="24"/>
              </w:rPr>
            </w:pPr>
          </w:p>
        </w:tc>
        <w:tc>
          <w:tcPr>
            <w:tcW w:w="2400" w:type="dxa"/>
            <w:tcBorders>
              <w:top w:val="nil"/>
              <w:left w:val="nil"/>
              <w:bottom w:val="nil"/>
              <w:right w:val="single" w:sz="16" w:space="0" w:color="000000"/>
            </w:tcBorders>
            <w:shd w:val="clear" w:color="auto" w:fill="FFFFFF"/>
            <w:tcMar>
              <w:top w:w="30" w:type="dxa"/>
              <w:left w:w="30" w:type="dxa"/>
              <w:bottom w:w="30" w:type="dxa"/>
              <w:right w:w="30" w:type="dxa"/>
            </w:tcMar>
          </w:tcPr>
          <w:p w:rsidR="005C76EA" w:rsidRPr="003F1057" w:rsidRDefault="005C76EA" w:rsidP="000A136B">
            <w:pPr>
              <w:autoSpaceDE w:val="0"/>
              <w:autoSpaceDN w:val="0"/>
              <w:adjustRightInd w:val="0"/>
              <w:rPr>
                <w:rFonts w:ascii="Arial" w:hAnsi="Arial" w:cs="Arial"/>
                <w:color w:val="000000"/>
                <w:sz w:val="18"/>
                <w:szCs w:val="18"/>
              </w:rPr>
            </w:pPr>
            <w:r w:rsidRPr="003F1057">
              <w:rPr>
                <w:rFonts w:ascii="Arial" w:hAnsi="Arial" w:cs="Arial"/>
                <w:color w:val="000000"/>
                <w:sz w:val="18"/>
                <w:szCs w:val="18"/>
              </w:rPr>
              <w:t>Expected Count</w:t>
            </w:r>
          </w:p>
        </w:tc>
        <w:tc>
          <w:tcPr>
            <w:tcW w:w="1440" w:type="dxa"/>
            <w:tcBorders>
              <w:top w:val="nil"/>
              <w:left w:val="single" w:sz="16" w:space="0" w:color="000000"/>
              <w:bottom w:val="nil"/>
            </w:tcBorders>
            <w:shd w:val="clear" w:color="auto" w:fill="FFFFFF"/>
            <w:tcMar>
              <w:top w:w="30" w:type="dxa"/>
              <w:left w:w="30" w:type="dxa"/>
              <w:bottom w:w="30" w:type="dxa"/>
              <w:right w:w="30" w:type="dxa"/>
            </w:tcMar>
            <w:vAlign w:val="center"/>
          </w:tcPr>
          <w:p w:rsidR="005C76EA" w:rsidRPr="003F1057" w:rsidRDefault="005C76EA" w:rsidP="000A136B">
            <w:pPr>
              <w:autoSpaceDE w:val="0"/>
              <w:autoSpaceDN w:val="0"/>
              <w:adjustRightInd w:val="0"/>
              <w:jc w:val="right"/>
              <w:rPr>
                <w:rFonts w:ascii="Arial" w:hAnsi="Arial" w:cs="Arial"/>
                <w:color w:val="000000"/>
                <w:sz w:val="18"/>
                <w:szCs w:val="18"/>
              </w:rPr>
            </w:pPr>
            <w:r w:rsidRPr="003F1057">
              <w:rPr>
                <w:rFonts w:ascii="Arial" w:hAnsi="Arial" w:cs="Arial"/>
                <w:color w:val="000000"/>
                <w:sz w:val="18"/>
                <w:szCs w:val="18"/>
              </w:rPr>
              <w:t>16.5</w:t>
            </w:r>
          </w:p>
        </w:tc>
        <w:tc>
          <w:tcPr>
            <w:tcW w:w="1438" w:type="dxa"/>
            <w:tcBorders>
              <w:top w:val="nil"/>
              <w:bottom w:val="nil"/>
            </w:tcBorders>
            <w:shd w:val="clear" w:color="auto" w:fill="FFFFFF"/>
            <w:tcMar>
              <w:top w:w="30" w:type="dxa"/>
              <w:left w:w="30" w:type="dxa"/>
              <w:bottom w:w="30" w:type="dxa"/>
              <w:right w:w="30" w:type="dxa"/>
            </w:tcMar>
            <w:vAlign w:val="center"/>
          </w:tcPr>
          <w:p w:rsidR="005C76EA" w:rsidRPr="003F1057" w:rsidRDefault="005C76EA" w:rsidP="000A136B">
            <w:pPr>
              <w:autoSpaceDE w:val="0"/>
              <w:autoSpaceDN w:val="0"/>
              <w:adjustRightInd w:val="0"/>
              <w:jc w:val="right"/>
              <w:rPr>
                <w:rFonts w:ascii="Arial" w:hAnsi="Arial" w:cs="Arial"/>
                <w:color w:val="000000"/>
                <w:sz w:val="18"/>
                <w:szCs w:val="18"/>
              </w:rPr>
            </w:pPr>
            <w:r w:rsidRPr="003F1057">
              <w:rPr>
                <w:rFonts w:ascii="Arial" w:hAnsi="Arial" w:cs="Arial"/>
                <w:color w:val="000000"/>
                <w:sz w:val="18"/>
                <w:szCs w:val="18"/>
              </w:rPr>
              <w:t>28.5</w:t>
            </w:r>
          </w:p>
        </w:tc>
        <w:tc>
          <w:tcPr>
            <w:tcW w:w="1000" w:type="dxa"/>
            <w:tcBorders>
              <w:top w:val="nil"/>
              <w:bottom w:val="nil"/>
              <w:right w:val="single" w:sz="16" w:space="0" w:color="000000"/>
            </w:tcBorders>
            <w:shd w:val="clear" w:color="auto" w:fill="FFFFFF"/>
            <w:tcMar>
              <w:top w:w="30" w:type="dxa"/>
              <w:left w:w="30" w:type="dxa"/>
              <w:bottom w:w="30" w:type="dxa"/>
              <w:right w:w="30" w:type="dxa"/>
            </w:tcMar>
            <w:vAlign w:val="center"/>
          </w:tcPr>
          <w:p w:rsidR="005C76EA" w:rsidRPr="003F1057" w:rsidRDefault="005C76EA" w:rsidP="000A136B">
            <w:pPr>
              <w:autoSpaceDE w:val="0"/>
              <w:autoSpaceDN w:val="0"/>
              <w:adjustRightInd w:val="0"/>
              <w:jc w:val="right"/>
              <w:rPr>
                <w:rFonts w:ascii="Arial" w:hAnsi="Arial" w:cs="Arial"/>
                <w:color w:val="000000"/>
                <w:sz w:val="18"/>
                <w:szCs w:val="18"/>
              </w:rPr>
            </w:pPr>
            <w:r w:rsidRPr="003F1057">
              <w:rPr>
                <w:rFonts w:ascii="Arial" w:hAnsi="Arial" w:cs="Arial"/>
                <w:color w:val="000000"/>
                <w:sz w:val="18"/>
                <w:szCs w:val="18"/>
              </w:rPr>
              <w:t>45.0</w:t>
            </w:r>
          </w:p>
        </w:tc>
      </w:tr>
      <w:tr w:rsidR="005C76EA" w:rsidRPr="003F1057" w:rsidTr="000A136B">
        <w:trPr>
          <w:cantSplit/>
          <w:tblHeader/>
          <w:jc w:val="center"/>
        </w:trPr>
        <w:tc>
          <w:tcPr>
            <w:tcW w:w="1393" w:type="dxa"/>
            <w:vMerge/>
            <w:tcBorders>
              <w:top w:val="single" w:sz="16" w:space="0" w:color="000000"/>
              <w:left w:val="single" w:sz="16" w:space="0" w:color="000000"/>
              <w:right w:val="nil"/>
            </w:tcBorders>
            <w:shd w:val="clear" w:color="auto" w:fill="FFFFFF"/>
            <w:tcMar>
              <w:top w:w="30" w:type="dxa"/>
              <w:left w:w="30" w:type="dxa"/>
              <w:bottom w:w="30" w:type="dxa"/>
              <w:right w:w="30" w:type="dxa"/>
            </w:tcMar>
          </w:tcPr>
          <w:p w:rsidR="005C76EA" w:rsidRPr="003F1057" w:rsidRDefault="005C76EA" w:rsidP="000A136B">
            <w:pPr>
              <w:autoSpaceDE w:val="0"/>
              <w:autoSpaceDN w:val="0"/>
              <w:adjustRightInd w:val="0"/>
              <w:rPr>
                <w:sz w:val="24"/>
                <w:szCs w:val="24"/>
              </w:rPr>
            </w:pPr>
          </w:p>
        </w:tc>
        <w:tc>
          <w:tcPr>
            <w:tcW w:w="1288" w:type="dxa"/>
            <w:vMerge/>
            <w:tcBorders>
              <w:left w:val="nil"/>
              <w:right w:val="nil"/>
            </w:tcBorders>
            <w:shd w:val="clear" w:color="auto" w:fill="FFFFFF"/>
            <w:tcMar>
              <w:top w:w="30" w:type="dxa"/>
              <w:left w:w="30" w:type="dxa"/>
              <w:bottom w:w="30" w:type="dxa"/>
              <w:right w:w="30" w:type="dxa"/>
            </w:tcMar>
          </w:tcPr>
          <w:p w:rsidR="005C76EA" w:rsidRPr="003F1057" w:rsidRDefault="005C76EA" w:rsidP="000A136B">
            <w:pPr>
              <w:autoSpaceDE w:val="0"/>
              <w:autoSpaceDN w:val="0"/>
              <w:adjustRightInd w:val="0"/>
              <w:rPr>
                <w:sz w:val="24"/>
                <w:szCs w:val="24"/>
              </w:rPr>
            </w:pPr>
          </w:p>
        </w:tc>
        <w:tc>
          <w:tcPr>
            <w:tcW w:w="2400" w:type="dxa"/>
            <w:tcBorders>
              <w:top w:val="nil"/>
              <w:left w:val="nil"/>
              <w:bottom w:val="nil"/>
              <w:right w:val="single" w:sz="16" w:space="0" w:color="000000"/>
            </w:tcBorders>
            <w:shd w:val="clear" w:color="auto" w:fill="FFFFFF"/>
            <w:tcMar>
              <w:top w:w="30" w:type="dxa"/>
              <w:left w:w="30" w:type="dxa"/>
              <w:bottom w:w="30" w:type="dxa"/>
              <w:right w:w="30" w:type="dxa"/>
            </w:tcMar>
          </w:tcPr>
          <w:p w:rsidR="005C76EA" w:rsidRPr="003F1057" w:rsidRDefault="005C76EA" w:rsidP="000A136B">
            <w:pPr>
              <w:autoSpaceDE w:val="0"/>
              <w:autoSpaceDN w:val="0"/>
              <w:adjustRightInd w:val="0"/>
              <w:rPr>
                <w:rFonts w:ascii="Arial" w:hAnsi="Arial" w:cs="Arial"/>
                <w:color w:val="000000"/>
                <w:sz w:val="18"/>
                <w:szCs w:val="18"/>
              </w:rPr>
            </w:pPr>
            <w:r w:rsidRPr="003F1057">
              <w:rPr>
                <w:rFonts w:ascii="Arial" w:hAnsi="Arial" w:cs="Arial"/>
                <w:color w:val="000000"/>
                <w:sz w:val="18"/>
                <w:szCs w:val="18"/>
              </w:rPr>
              <w:t>% within Pengetahuan</w:t>
            </w:r>
          </w:p>
        </w:tc>
        <w:tc>
          <w:tcPr>
            <w:tcW w:w="1440" w:type="dxa"/>
            <w:tcBorders>
              <w:top w:val="nil"/>
              <w:left w:val="single" w:sz="16" w:space="0" w:color="000000"/>
              <w:bottom w:val="nil"/>
            </w:tcBorders>
            <w:shd w:val="clear" w:color="auto" w:fill="FFFFFF"/>
            <w:tcMar>
              <w:top w:w="30" w:type="dxa"/>
              <w:left w:w="30" w:type="dxa"/>
              <w:bottom w:w="30" w:type="dxa"/>
              <w:right w:w="30" w:type="dxa"/>
            </w:tcMar>
            <w:vAlign w:val="center"/>
          </w:tcPr>
          <w:p w:rsidR="005C76EA" w:rsidRPr="003F1057" w:rsidRDefault="005C76EA" w:rsidP="000A136B">
            <w:pPr>
              <w:autoSpaceDE w:val="0"/>
              <w:autoSpaceDN w:val="0"/>
              <w:adjustRightInd w:val="0"/>
              <w:jc w:val="right"/>
              <w:rPr>
                <w:rFonts w:ascii="Arial" w:hAnsi="Arial" w:cs="Arial"/>
                <w:color w:val="000000"/>
                <w:sz w:val="18"/>
                <w:szCs w:val="18"/>
              </w:rPr>
            </w:pPr>
            <w:r w:rsidRPr="003F1057">
              <w:rPr>
                <w:rFonts w:ascii="Arial" w:hAnsi="Arial" w:cs="Arial"/>
                <w:color w:val="000000"/>
                <w:sz w:val="18"/>
                <w:szCs w:val="18"/>
              </w:rPr>
              <w:t>2.2%</w:t>
            </w:r>
          </w:p>
        </w:tc>
        <w:tc>
          <w:tcPr>
            <w:tcW w:w="1438" w:type="dxa"/>
            <w:tcBorders>
              <w:top w:val="nil"/>
              <w:bottom w:val="nil"/>
            </w:tcBorders>
            <w:shd w:val="clear" w:color="auto" w:fill="FFFFFF"/>
            <w:tcMar>
              <w:top w:w="30" w:type="dxa"/>
              <w:left w:w="30" w:type="dxa"/>
              <w:bottom w:w="30" w:type="dxa"/>
              <w:right w:w="30" w:type="dxa"/>
            </w:tcMar>
            <w:vAlign w:val="center"/>
          </w:tcPr>
          <w:p w:rsidR="005C76EA" w:rsidRPr="003F1057" w:rsidRDefault="005C76EA" w:rsidP="000A136B">
            <w:pPr>
              <w:autoSpaceDE w:val="0"/>
              <w:autoSpaceDN w:val="0"/>
              <w:adjustRightInd w:val="0"/>
              <w:jc w:val="right"/>
              <w:rPr>
                <w:rFonts w:ascii="Arial" w:hAnsi="Arial" w:cs="Arial"/>
                <w:color w:val="000000"/>
                <w:sz w:val="18"/>
                <w:szCs w:val="18"/>
              </w:rPr>
            </w:pPr>
            <w:r w:rsidRPr="003F1057">
              <w:rPr>
                <w:rFonts w:ascii="Arial" w:hAnsi="Arial" w:cs="Arial"/>
                <w:color w:val="000000"/>
                <w:sz w:val="18"/>
                <w:szCs w:val="18"/>
              </w:rPr>
              <w:t>97.8%</w:t>
            </w:r>
          </w:p>
        </w:tc>
        <w:tc>
          <w:tcPr>
            <w:tcW w:w="1000" w:type="dxa"/>
            <w:tcBorders>
              <w:top w:val="nil"/>
              <w:bottom w:val="nil"/>
              <w:right w:val="single" w:sz="16" w:space="0" w:color="000000"/>
            </w:tcBorders>
            <w:shd w:val="clear" w:color="auto" w:fill="FFFFFF"/>
            <w:tcMar>
              <w:top w:w="30" w:type="dxa"/>
              <w:left w:w="30" w:type="dxa"/>
              <w:bottom w:w="30" w:type="dxa"/>
              <w:right w:w="30" w:type="dxa"/>
            </w:tcMar>
            <w:vAlign w:val="center"/>
          </w:tcPr>
          <w:p w:rsidR="005C76EA" w:rsidRPr="003F1057" w:rsidRDefault="005C76EA" w:rsidP="000A136B">
            <w:pPr>
              <w:autoSpaceDE w:val="0"/>
              <w:autoSpaceDN w:val="0"/>
              <w:adjustRightInd w:val="0"/>
              <w:jc w:val="right"/>
              <w:rPr>
                <w:rFonts w:ascii="Arial" w:hAnsi="Arial" w:cs="Arial"/>
                <w:color w:val="000000"/>
                <w:sz w:val="18"/>
                <w:szCs w:val="18"/>
              </w:rPr>
            </w:pPr>
            <w:r w:rsidRPr="003F1057">
              <w:rPr>
                <w:rFonts w:ascii="Arial" w:hAnsi="Arial" w:cs="Arial"/>
                <w:color w:val="000000"/>
                <w:sz w:val="18"/>
                <w:szCs w:val="18"/>
              </w:rPr>
              <w:t>100.0%</w:t>
            </w:r>
          </w:p>
        </w:tc>
      </w:tr>
      <w:tr w:rsidR="005C76EA" w:rsidRPr="003F1057" w:rsidTr="000A136B">
        <w:trPr>
          <w:cantSplit/>
          <w:tblHeader/>
          <w:jc w:val="center"/>
        </w:trPr>
        <w:tc>
          <w:tcPr>
            <w:tcW w:w="1393" w:type="dxa"/>
            <w:vMerge/>
            <w:tcBorders>
              <w:top w:val="single" w:sz="16" w:space="0" w:color="000000"/>
              <w:left w:val="single" w:sz="16" w:space="0" w:color="000000"/>
              <w:right w:val="nil"/>
            </w:tcBorders>
            <w:shd w:val="clear" w:color="auto" w:fill="FFFFFF"/>
            <w:tcMar>
              <w:top w:w="30" w:type="dxa"/>
              <w:left w:w="30" w:type="dxa"/>
              <w:bottom w:w="30" w:type="dxa"/>
              <w:right w:w="30" w:type="dxa"/>
            </w:tcMar>
          </w:tcPr>
          <w:p w:rsidR="005C76EA" w:rsidRPr="003F1057" w:rsidRDefault="005C76EA" w:rsidP="000A136B">
            <w:pPr>
              <w:autoSpaceDE w:val="0"/>
              <w:autoSpaceDN w:val="0"/>
              <w:adjustRightInd w:val="0"/>
              <w:rPr>
                <w:sz w:val="24"/>
                <w:szCs w:val="24"/>
              </w:rPr>
            </w:pPr>
          </w:p>
        </w:tc>
        <w:tc>
          <w:tcPr>
            <w:tcW w:w="1288" w:type="dxa"/>
            <w:vMerge/>
            <w:tcBorders>
              <w:left w:val="nil"/>
              <w:right w:val="nil"/>
            </w:tcBorders>
            <w:shd w:val="clear" w:color="auto" w:fill="FFFFFF"/>
            <w:tcMar>
              <w:top w:w="30" w:type="dxa"/>
              <w:left w:w="30" w:type="dxa"/>
              <w:bottom w:w="30" w:type="dxa"/>
              <w:right w:w="30" w:type="dxa"/>
            </w:tcMar>
          </w:tcPr>
          <w:p w:rsidR="005C76EA" w:rsidRPr="003F1057" w:rsidRDefault="005C76EA" w:rsidP="000A136B">
            <w:pPr>
              <w:autoSpaceDE w:val="0"/>
              <w:autoSpaceDN w:val="0"/>
              <w:adjustRightInd w:val="0"/>
              <w:rPr>
                <w:sz w:val="24"/>
                <w:szCs w:val="24"/>
              </w:rPr>
            </w:pPr>
          </w:p>
        </w:tc>
        <w:tc>
          <w:tcPr>
            <w:tcW w:w="2400" w:type="dxa"/>
            <w:tcBorders>
              <w:top w:val="nil"/>
              <w:left w:val="nil"/>
              <w:bottom w:val="nil"/>
              <w:right w:val="single" w:sz="16" w:space="0" w:color="000000"/>
            </w:tcBorders>
            <w:shd w:val="clear" w:color="auto" w:fill="FFFFFF"/>
            <w:tcMar>
              <w:top w:w="30" w:type="dxa"/>
              <w:left w:w="30" w:type="dxa"/>
              <w:bottom w:w="30" w:type="dxa"/>
              <w:right w:w="30" w:type="dxa"/>
            </w:tcMar>
          </w:tcPr>
          <w:p w:rsidR="005C76EA" w:rsidRPr="003F1057" w:rsidRDefault="005C76EA" w:rsidP="000A136B">
            <w:pPr>
              <w:autoSpaceDE w:val="0"/>
              <w:autoSpaceDN w:val="0"/>
              <w:adjustRightInd w:val="0"/>
              <w:rPr>
                <w:rFonts w:ascii="Arial" w:hAnsi="Arial" w:cs="Arial"/>
                <w:color w:val="000000"/>
                <w:sz w:val="18"/>
                <w:szCs w:val="18"/>
              </w:rPr>
            </w:pPr>
            <w:r w:rsidRPr="003F1057">
              <w:rPr>
                <w:rFonts w:ascii="Arial" w:hAnsi="Arial" w:cs="Arial"/>
                <w:color w:val="000000"/>
                <w:sz w:val="18"/>
                <w:szCs w:val="18"/>
              </w:rPr>
              <w:t>% within Pemanfaatan_Jamban</w:t>
            </w:r>
          </w:p>
        </w:tc>
        <w:tc>
          <w:tcPr>
            <w:tcW w:w="1440" w:type="dxa"/>
            <w:tcBorders>
              <w:top w:val="nil"/>
              <w:left w:val="single" w:sz="16" w:space="0" w:color="000000"/>
              <w:bottom w:val="nil"/>
            </w:tcBorders>
            <w:shd w:val="clear" w:color="auto" w:fill="FFFFFF"/>
            <w:tcMar>
              <w:top w:w="30" w:type="dxa"/>
              <w:left w:w="30" w:type="dxa"/>
              <w:bottom w:w="30" w:type="dxa"/>
              <w:right w:w="30" w:type="dxa"/>
            </w:tcMar>
            <w:vAlign w:val="center"/>
          </w:tcPr>
          <w:p w:rsidR="005C76EA" w:rsidRPr="003F1057" w:rsidRDefault="005C76EA" w:rsidP="000A136B">
            <w:pPr>
              <w:autoSpaceDE w:val="0"/>
              <w:autoSpaceDN w:val="0"/>
              <w:adjustRightInd w:val="0"/>
              <w:jc w:val="right"/>
              <w:rPr>
                <w:rFonts w:ascii="Arial" w:hAnsi="Arial" w:cs="Arial"/>
                <w:color w:val="000000"/>
                <w:sz w:val="18"/>
                <w:szCs w:val="18"/>
              </w:rPr>
            </w:pPr>
            <w:r w:rsidRPr="003F1057">
              <w:rPr>
                <w:rFonts w:ascii="Arial" w:hAnsi="Arial" w:cs="Arial"/>
                <w:color w:val="000000"/>
                <w:sz w:val="18"/>
                <w:szCs w:val="18"/>
              </w:rPr>
              <w:t>2.9%</w:t>
            </w:r>
          </w:p>
        </w:tc>
        <w:tc>
          <w:tcPr>
            <w:tcW w:w="1438" w:type="dxa"/>
            <w:tcBorders>
              <w:top w:val="nil"/>
              <w:bottom w:val="nil"/>
            </w:tcBorders>
            <w:shd w:val="clear" w:color="auto" w:fill="FFFFFF"/>
            <w:tcMar>
              <w:top w:w="30" w:type="dxa"/>
              <w:left w:w="30" w:type="dxa"/>
              <w:bottom w:w="30" w:type="dxa"/>
              <w:right w:w="30" w:type="dxa"/>
            </w:tcMar>
            <w:vAlign w:val="center"/>
          </w:tcPr>
          <w:p w:rsidR="005C76EA" w:rsidRPr="003F1057" w:rsidRDefault="005C76EA" w:rsidP="000A136B">
            <w:pPr>
              <w:autoSpaceDE w:val="0"/>
              <w:autoSpaceDN w:val="0"/>
              <w:adjustRightInd w:val="0"/>
              <w:jc w:val="right"/>
              <w:rPr>
                <w:rFonts w:ascii="Arial" w:hAnsi="Arial" w:cs="Arial"/>
                <w:color w:val="000000"/>
                <w:sz w:val="18"/>
                <w:szCs w:val="18"/>
              </w:rPr>
            </w:pPr>
            <w:r w:rsidRPr="003F1057">
              <w:rPr>
                <w:rFonts w:ascii="Arial" w:hAnsi="Arial" w:cs="Arial"/>
                <w:color w:val="000000"/>
                <w:sz w:val="18"/>
                <w:szCs w:val="18"/>
              </w:rPr>
              <w:t>74.6%</w:t>
            </w:r>
          </w:p>
        </w:tc>
        <w:tc>
          <w:tcPr>
            <w:tcW w:w="1000" w:type="dxa"/>
            <w:tcBorders>
              <w:top w:val="nil"/>
              <w:bottom w:val="nil"/>
              <w:right w:val="single" w:sz="16" w:space="0" w:color="000000"/>
            </w:tcBorders>
            <w:shd w:val="clear" w:color="auto" w:fill="FFFFFF"/>
            <w:tcMar>
              <w:top w:w="30" w:type="dxa"/>
              <w:left w:w="30" w:type="dxa"/>
              <w:bottom w:w="30" w:type="dxa"/>
              <w:right w:w="30" w:type="dxa"/>
            </w:tcMar>
            <w:vAlign w:val="center"/>
          </w:tcPr>
          <w:p w:rsidR="005C76EA" w:rsidRPr="003F1057" w:rsidRDefault="005C76EA" w:rsidP="000A136B">
            <w:pPr>
              <w:autoSpaceDE w:val="0"/>
              <w:autoSpaceDN w:val="0"/>
              <w:adjustRightInd w:val="0"/>
              <w:jc w:val="right"/>
              <w:rPr>
                <w:rFonts w:ascii="Arial" w:hAnsi="Arial" w:cs="Arial"/>
                <w:color w:val="000000"/>
                <w:sz w:val="18"/>
                <w:szCs w:val="18"/>
              </w:rPr>
            </w:pPr>
            <w:r w:rsidRPr="003F1057">
              <w:rPr>
                <w:rFonts w:ascii="Arial" w:hAnsi="Arial" w:cs="Arial"/>
                <w:color w:val="000000"/>
                <w:sz w:val="18"/>
                <w:szCs w:val="18"/>
              </w:rPr>
              <w:t>48.4%</w:t>
            </w:r>
          </w:p>
        </w:tc>
      </w:tr>
      <w:tr w:rsidR="005C76EA" w:rsidRPr="003F1057" w:rsidTr="000A136B">
        <w:trPr>
          <w:cantSplit/>
          <w:tblHeader/>
          <w:jc w:val="center"/>
        </w:trPr>
        <w:tc>
          <w:tcPr>
            <w:tcW w:w="1393" w:type="dxa"/>
            <w:vMerge/>
            <w:tcBorders>
              <w:top w:val="single" w:sz="16" w:space="0" w:color="000000"/>
              <w:left w:val="single" w:sz="16" w:space="0" w:color="000000"/>
              <w:right w:val="nil"/>
            </w:tcBorders>
            <w:shd w:val="clear" w:color="auto" w:fill="FFFFFF"/>
            <w:tcMar>
              <w:top w:w="30" w:type="dxa"/>
              <w:left w:w="30" w:type="dxa"/>
              <w:bottom w:w="30" w:type="dxa"/>
              <w:right w:w="30" w:type="dxa"/>
            </w:tcMar>
          </w:tcPr>
          <w:p w:rsidR="005C76EA" w:rsidRPr="003F1057" w:rsidRDefault="005C76EA" w:rsidP="000A136B">
            <w:pPr>
              <w:autoSpaceDE w:val="0"/>
              <w:autoSpaceDN w:val="0"/>
              <w:adjustRightInd w:val="0"/>
              <w:rPr>
                <w:sz w:val="24"/>
                <w:szCs w:val="24"/>
              </w:rPr>
            </w:pPr>
          </w:p>
        </w:tc>
        <w:tc>
          <w:tcPr>
            <w:tcW w:w="1288" w:type="dxa"/>
            <w:vMerge/>
            <w:tcBorders>
              <w:left w:val="nil"/>
              <w:right w:val="nil"/>
            </w:tcBorders>
            <w:shd w:val="clear" w:color="auto" w:fill="FFFFFF"/>
            <w:tcMar>
              <w:top w:w="30" w:type="dxa"/>
              <w:left w:w="30" w:type="dxa"/>
              <w:bottom w:w="30" w:type="dxa"/>
              <w:right w:w="30" w:type="dxa"/>
            </w:tcMar>
          </w:tcPr>
          <w:p w:rsidR="005C76EA" w:rsidRPr="003F1057" w:rsidRDefault="005C76EA" w:rsidP="000A136B">
            <w:pPr>
              <w:autoSpaceDE w:val="0"/>
              <w:autoSpaceDN w:val="0"/>
              <w:adjustRightInd w:val="0"/>
              <w:rPr>
                <w:sz w:val="24"/>
                <w:szCs w:val="24"/>
              </w:rPr>
            </w:pPr>
          </w:p>
        </w:tc>
        <w:tc>
          <w:tcPr>
            <w:tcW w:w="2400" w:type="dxa"/>
            <w:tcBorders>
              <w:top w:val="nil"/>
              <w:left w:val="nil"/>
              <w:right w:val="single" w:sz="16" w:space="0" w:color="000000"/>
            </w:tcBorders>
            <w:shd w:val="clear" w:color="auto" w:fill="FFFFFF"/>
            <w:tcMar>
              <w:top w:w="30" w:type="dxa"/>
              <w:left w:w="30" w:type="dxa"/>
              <w:bottom w:w="30" w:type="dxa"/>
              <w:right w:w="30" w:type="dxa"/>
            </w:tcMar>
          </w:tcPr>
          <w:p w:rsidR="005C76EA" w:rsidRPr="003F1057" w:rsidRDefault="005C76EA" w:rsidP="000A136B">
            <w:pPr>
              <w:autoSpaceDE w:val="0"/>
              <w:autoSpaceDN w:val="0"/>
              <w:adjustRightInd w:val="0"/>
              <w:rPr>
                <w:rFonts w:ascii="Arial" w:hAnsi="Arial" w:cs="Arial"/>
                <w:color w:val="000000"/>
                <w:sz w:val="18"/>
                <w:szCs w:val="18"/>
              </w:rPr>
            </w:pPr>
            <w:r w:rsidRPr="003F1057">
              <w:rPr>
                <w:rFonts w:ascii="Arial" w:hAnsi="Arial" w:cs="Arial"/>
                <w:color w:val="000000"/>
                <w:sz w:val="18"/>
                <w:szCs w:val="18"/>
              </w:rPr>
              <w:t>% of Total</w:t>
            </w:r>
          </w:p>
        </w:tc>
        <w:tc>
          <w:tcPr>
            <w:tcW w:w="1440" w:type="dxa"/>
            <w:tcBorders>
              <w:top w:val="nil"/>
              <w:left w:val="single" w:sz="16" w:space="0" w:color="000000"/>
            </w:tcBorders>
            <w:shd w:val="clear" w:color="auto" w:fill="FFFFFF"/>
            <w:tcMar>
              <w:top w:w="30" w:type="dxa"/>
              <w:left w:w="30" w:type="dxa"/>
              <w:bottom w:w="30" w:type="dxa"/>
              <w:right w:w="30" w:type="dxa"/>
            </w:tcMar>
            <w:vAlign w:val="center"/>
          </w:tcPr>
          <w:p w:rsidR="005C76EA" w:rsidRPr="003F1057" w:rsidRDefault="005C76EA" w:rsidP="000A136B">
            <w:pPr>
              <w:autoSpaceDE w:val="0"/>
              <w:autoSpaceDN w:val="0"/>
              <w:adjustRightInd w:val="0"/>
              <w:jc w:val="right"/>
              <w:rPr>
                <w:rFonts w:ascii="Arial" w:hAnsi="Arial" w:cs="Arial"/>
                <w:color w:val="000000"/>
                <w:sz w:val="18"/>
                <w:szCs w:val="18"/>
              </w:rPr>
            </w:pPr>
            <w:r w:rsidRPr="003F1057">
              <w:rPr>
                <w:rFonts w:ascii="Arial" w:hAnsi="Arial" w:cs="Arial"/>
                <w:color w:val="000000"/>
                <w:sz w:val="18"/>
                <w:szCs w:val="18"/>
              </w:rPr>
              <w:t>1.1%</w:t>
            </w:r>
          </w:p>
        </w:tc>
        <w:tc>
          <w:tcPr>
            <w:tcW w:w="1438" w:type="dxa"/>
            <w:tcBorders>
              <w:top w:val="nil"/>
            </w:tcBorders>
            <w:shd w:val="clear" w:color="auto" w:fill="FFFFFF"/>
            <w:tcMar>
              <w:top w:w="30" w:type="dxa"/>
              <w:left w:w="30" w:type="dxa"/>
              <w:bottom w:w="30" w:type="dxa"/>
              <w:right w:w="30" w:type="dxa"/>
            </w:tcMar>
            <w:vAlign w:val="center"/>
          </w:tcPr>
          <w:p w:rsidR="005C76EA" w:rsidRPr="003F1057" w:rsidRDefault="005C76EA" w:rsidP="000A136B">
            <w:pPr>
              <w:autoSpaceDE w:val="0"/>
              <w:autoSpaceDN w:val="0"/>
              <w:adjustRightInd w:val="0"/>
              <w:jc w:val="right"/>
              <w:rPr>
                <w:rFonts w:ascii="Arial" w:hAnsi="Arial" w:cs="Arial"/>
                <w:color w:val="000000"/>
                <w:sz w:val="18"/>
                <w:szCs w:val="18"/>
              </w:rPr>
            </w:pPr>
            <w:r w:rsidRPr="003F1057">
              <w:rPr>
                <w:rFonts w:ascii="Arial" w:hAnsi="Arial" w:cs="Arial"/>
                <w:color w:val="000000"/>
                <w:sz w:val="18"/>
                <w:szCs w:val="18"/>
              </w:rPr>
              <w:t>47.3%</w:t>
            </w:r>
          </w:p>
        </w:tc>
        <w:tc>
          <w:tcPr>
            <w:tcW w:w="1000" w:type="dxa"/>
            <w:tcBorders>
              <w:top w:val="nil"/>
              <w:right w:val="single" w:sz="16" w:space="0" w:color="000000"/>
            </w:tcBorders>
            <w:shd w:val="clear" w:color="auto" w:fill="FFFFFF"/>
            <w:tcMar>
              <w:top w:w="30" w:type="dxa"/>
              <w:left w:w="30" w:type="dxa"/>
              <w:bottom w:w="30" w:type="dxa"/>
              <w:right w:w="30" w:type="dxa"/>
            </w:tcMar>
            <w:vAlign w:val="center"/>
          </w:tcPr>
          <w:p w:rsidR="005C76EA" w:rsidRPr="003F1057" w:rsidRDefault="005C76EA" w:rsidP="000A136B">
            <w:pPr>
              <w:autoSpaceDE w:val="0"/>
              <w:autoSpaceDN w:val="0"/>
              <w:adjustRightInd w:val="0"/>
              <w:jc w:val="right"/>
              <w:rPr>
                <w:rFonts w:ascii="Arial" w:hAnsi="Arial" w:cs="Arial"/>
                <w:color w:val="000000"/>
                <w:sz w:val="18"/>
                <w:szCs w:val="18"/>
              </w:rPr>
            </w:pPr>
            <w:r w:rsidRPr="003F1057">
              <w:rPr>
                <w:rFonts w:ascii="Arial" w:hAnsi="Arial" w:cs="Arial"/>
                <w:color w:val="000000"/>
                <w:sz w:val="18"/>
                <w:szCs w:val="18"/>
              </w:rPr>
              <w:t>48.4%</w:t>
            </w:r>
          </w:p>
        </w:tc>
      </w:tr>
      <w:tr w:rsidR="005C76EA" w:rsidRPr="003F1057" w:rsidTr="000A136B">
        <w:trPr>
          <w:cantSplit/>
          <w:tblHeader/>
          <w:jc w:val="center"/>
        </w:trPr>
        <w:tc>
          <w:tcPr>
            <w:tcW w:w="2681" w:type="dxa"/>
            <w:gridSpan w:val="2"/>
            <w:vMerge w:val="restart"/>
            <w:tcBorders>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3F1057" w:rsidRDefault="005C76EA" w:rsidP="000A136B">
            <w:pPr>
              <w:autoSpaceDE w:val="0"/>
              <w:autoSpaceDN w:val="0"/>
              <w:adjustRightInd w:val="0"/>
              <w:rPr>
                <w:rFonts w:ascii="Arial" w:hAnsi="Arial" w:cs="Arial"/>
                <w:color w:val="000000"/>
                <w:sz w:val="18"/>
                <w:szCs w:val="18"/>
              </w:rPr>
            </w:pPr>
            <w:r w:rsidRPr="003F1057">
              <w:rPr>
                <w:rFonts w:ascii="Arial" w:hAnsi="Arial" w:cs="Arial"/>
                <w:color w:val="000000"/>
                <w:sz w:val="18"/>
                <w:szCs w:val="18"/>
              </w:rPr>
              <w:t>Total</w:t>
            </w:r>
          </w:p>
        </w:tc>
        <w:tc>
          <w:tcPr>
            <w:tcW w:w="2400" w:type="dxa"/>
            <w:tcBorders>
              <w:left w:val="nil"/>
              <w:bottom w:val="nil"/>
              <w:right w:val="single" w:sz="16" w:space="0" w:color="000000"/>
            </w:tcBorders>
            <w:shd w:val="clear" w:color="auto" w:fill="FFFFFF"/>
            <w:tcMar>
              <w:top w:w="30" w:type="dxa"/>
              <w:left w:w="30" w:type="dxa"/>
              <w:bottom w:w="30" w:type="dxa"/>
              <w:right w:w="30" w:type="dxa"/>
            </w:tcMar>
          </w:tcPr>
          <w:p w:rsidR="005C76EA" w:rsidRPr="003F1057" w:rsidRDefault="005C76EA" w:rsidP="000A136B">
            <w:pPr>
              <w:autoSpaceDE w:val="0"/>
              <w:autoSpaceDN w:val="0"/>
              <w:adjustRightInd w:val="0"/>
              <w:rPr>
                <w:rFonts w:ascii="Arial" w:hAnsi="Arial" w:cs="Arial"/>
                <w:color w:val="000000"/>
                <w:sz w:val="18"/>
                <w:szCs w:val="18"/>
              </w:rPr>
            </w:pPr>
            <w:r w:rsidRPr="003F1057">
              <w:rPr>
                <w:rFonts w:ascii="Arial" w:hAnsi="Arial" w:cs="Arial"/>
                <w:color w:val="000000"/>
                <w:sz w:val="18"/>
                <w:szCs w:val="18"/>
              </w:rPr>
              <w:t>Count</w:t>
            </w:r>
          </w:p>
        </w:tc>
        <w:tc>
          <w:tcPr>
            <w:tcW w:w="1440" w:type="dxa"/>
            <w:tcBorders>
              <w:left w:val="single" w:sz="16" w:space="0" w:color="000000"/>
              <w:bottom w:val="nil"/>
            </w:tcBorders>
            <w:shd w:val="clear" w:color="auto" w:fill="FFFFFF"/>
            <w:tcMar>
              <w:top w:w="30" w:type="dxa"/>
              <w:left w:w="30" w:type="dxa"/>
              <w:bottom w:w="30" w:type="dxa"/>
              <w:right w:w="30" w:type="dxa"/>
            </w:tcMar>
            <w:vAlign w:val="center"/>
          </w:tcPr>
          <w:p w:rsidR="005C76EA" w:rsidRPr="003F1057" w:rsidRDefault="005C76EA" w:rsidP="000A136B">
            <w:pPr>
              <w:autoSpaceDE w:val="0"/>
              <w:autoSpaceDN w:val="0"/>
              <w:adjustRightInd w:val="0"/>
              <w:jc w:val="right"/>
              <w:rPr>
                <w:rFonts w:ascii="Arial" w:hAnsi="Arial" w:cs="Arial"/>
                <w:color w:val="000000"/>
                <w:sz w:val="18"/>
                <w:szCs w:val="18"/>
              </w:rPr>
            </w:pPr>
            <w:r w:rsidRPr="003F1057">
              <w:rPr>
                <w:rFonts w:ascii="Arial" w:hAnsi="Arial" w:cs="Arial"/>
                <w:color w:val="000000"/>
                <w:sz w:val="18"/>
                <w:szCs w:val="18"/>
              </w:rPr>
              <w:t>34</w:t>
            </w:r>
          </w:p>
        </w:tc>
        <w:tc>
          <w:tcPr>
            <w:tcW w:w="1438" w:type="dxa"/>
            <w:tcBorders>
              <w:bottom w:val="nil"/>
            </w:tcBorders>
            <w:shd w:val="clear" w:color="auto" w:fill="FFFFFF"/>
            <w:tcMar>
              <w:top w:w="30" w:type="dxa"/>
              <w:left w:w="30" w:type="dxa"/>
              <w:bottom w:w="30" w:type="dxa"/>
              <w:right w:w="30" w:type="dxa"/>
            </w:tcMar>
            <w:vAlign w:val="center"/>
          </w:tcPr>
          <w:p w:rsidR="005C76EA" w:rsidRPr="003F1057" w:rsidRDefault="005C76EA" w:rsidP="000A136B">
            <w:pPr>
              <w:autoSpaceDE w:val="0"/>
              <w:autoSpaceDN w:val="0"/>
              <w:adjustRightInd w:val="0"/>
              <w:jc w:val="right"/>
              <w:rPr>
                <w:rFonts w:ascii="Arial" w:hAnsi="Arial" w:cs="Arial"/>
                <w:color w:val="000000"/>
                <w:sz w:val="18"/>
                <w:szCs w:val="18"/>
              </w:rPr>
            </w:pPr>
            <w:r w:rsidRPr="003F1057">
              <w:rPr>
                <w:rFonts w:ascii="Arial" w:hAnsi="Arial" w:cs="Arial"/>
                <w:color w:val="000000"/>
                <w:sz w:val="18"/>
                <w:szCs w:val="18"/>
              </w:rPr>
              <w:t>59</w:t>
            </w:r>
          </w:p>
        </w:tc>
        <w:tc>
          <w:tcPr>
            <w:tcW w:w="1000" w:type="dxa"/>
            <w:tcBorders>
              <w:bottom w:val="nil"/>
              <w:right w:val="single" w:sz="16" w:space="0" w:color="000000"/>
            </w:tcBorders>
            <w:shd w:val="clear" w:color="auto" w:fill="FFFFFF"/>
            <w:tcMar>
              <w:top w:w="30" w:type="dxa"/>
              <w:left w:w="30" w:type="dxa"/>
              <w:bottom w:w="30" w:type="dxa"/>
              <w:right w:w="30" w:type="dxa"/>
            </w:tcMar>
            <w:vAlign w:val="center"/>
          </w:tcPr>
          <w:p w:rsidR="005C76EA" w:rsidRPr="003F1057" w:rsidRDefault="005C76EA" w:rsidP="000A136B">
            <w:pPr>
              <w:autoSpaceDE w:val="0"/>
              <w:autoSpaceDN w:val="0"/>
              <w:adjustRightInd w:val="0"/>
              <w:jc w:val="right"/>
              <w:rPr>
                <w:rFonts w:ascii="Arial" w:hAnsi="Arial" w:cs="Arial"/>
                <w:color w:val="000000"/>
                <w:sz w:val="18"/>
                <w:szCs w:val="18"/>
              </w:rPr>
            </w:pPr>
            <w:r w:rsidRPr="003F1057">
              <w:rPr>
                <w:rFonts w:ascii="Arial" w:hAnsi="Arial" w:cs="Arial"/>
                <w:color w:val="000000"/>
                <w:sz w:val="18"/>
                <w:szCs w:val="18"/>
              </w:rPr>
              <w:t>93</w:t>
            </w:r>
          </w:p>
        </w:tc>
      </w:tr>
      <w:tr w:rsidR="005C76EA" w:rsidRPr="003F1057" w:rsidTr="000A136B">
        <w:trPr>
          <w:cantSplit/>
          <w:tblHeader/>
          <w:jc w:val="center"/>
        </w:trPr>
        <w:tc>
          <w:tcPr>
            <w:tcW w:w="2681" w:type="dxa"/>
            <w:gridSpan w:val="2"/>
            <w:vMerge/>
            <w:tcBorders>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3F1057" w:rsidRDefault="005C76EA" w:rsidP="000A136B">
            <w:pPr>
              <w:autoSpaceDE w:val="0"/>
              <w:autoSpaceDN w:val="0"/>
              <w:adjustRightInd w:val="0"/>
              <w:rPr>
                <w:rFonts w:ascii="Arial" w:hAnsi="Arial" w:cs="Arial"/>
                <w:color w:val="000000"/>
                <w:sz w:val="18"/>
                <w:szCs w:val="18"/>
              </w:rPr>
            </w:pPr>
          </w:p>
        </w:tc>
        <w:tc>
          <w:tcPr>
            <w:tcW w:w="2400" w:type="dxa"/>
            <w:tcBorders>
              <w:top w:val="nil"/>
              <w:left w:val="nil"/>
              <w:bottom w:val="nil"/>
              <w:right w:val="single" w:sz="16" w:space="0" w:color="000000"/>
            </w:tcBorders>
            <w:shd w:val="clear" w:color="auto" w:fill="FFFFFF"/>
            <w:tcMar>
              <w:top w:w="30" w:type="dxa"/>
              <w:left w:w="30" w:type="dxa"/>
              <w:bottom w:w="30" w:type="dxa"/>
              <w:right w:w="30" w:type="dxa"/>
            </w:tcMar>
          </w:tcPr>
          <w:p w:rsidR="005C76EA" w:rsidRPr="003F1057" w:rsidRDefault="005C76EA" w:rsidP="000A136B">
            <w:pPr>
              <w:autoSpaceDE w:val="0"/>
              <w:autoSpaceDN w:val="0"/>
              <w:adjustRightInd w:val="0"/>
              <w:rPr>
                <w:rFonts w:ascii="Arial" w:hAnsi="Arial" w:cs="Arial"/>
                <w:color w:val="000000"/>
                <w:sz w:val="18"/>
                <w:szCs w:val="18"/>
              </w:rPr>
            </w:pPr>
            <w:r w:rsidRPr="003F1057">
              <w:rPr>
                <w:rFonts w:ascii="Arial" w:hAnsi="Arial" w:cs="Arial"/>
                <w:color w:val="000000"/>
                <w:sz w:val="18"/>
                <w:szCs w:val="18"/>
              </w:rPr>
              <w:t>Expected Count</w:t>
            </w:r>
          </w:p>
        </w:tc>
        <w:tc>
          <w:tcPr>
            <w:tcW w:w="1440" w:type="dxa"/>
            <w:tcBorders>
              <w:top w:val="nil"/>
              <w:left w:val="single" w:sz="16" w:space="0" w:color="000000"/>
              <w:bottom w:val="nil"/>
            </w:tcBorders>
            <w:shd w:val="clear" w:color="auto" w:fill="FFFFFF"/>
            <w:tcMar>
              <w:top w:w="30" w:type="dxa"/>
              <w:left w:w="30" w:type="dxa"/>
              <w:bottom w:w="30" w:type="dxa"/>
              <w:right w:w="30" w:type="dxa"/>
            </w:tcMar>
            <w:vAlign w:val="center"/>
          </w:tcPr>
          <w:p w:rsidR="005C76EA" w:rsidRPr="003F1057" w:rsidRDefault="005C76EA" w:rsidP="000A136B">
            <w:pPr>
              <w:autoSpaceDE w:val="0"/>
              <w:autoSpaceDN w:val="0"/>
              <w:adjustRightInd w:val="0"/>
              <w:jc w:val="right"/>
              <w:rPr>
                <w:rFonts w:ascii="Arial" w:hAnsi="Arial" w:cs="Arial"/>
                <w:color w:val="000000"/>
                <w:sz w:val="18"/>
                <w:szCs w:val="18"/>
              </w:rPr>
            </w:pPr>
            <w:r w:rsidRPr="003F1057">
              <w:rPr>
                <w:rFonts w:ascii="Arial" w:hAnsi="Arial" w:cs="Arial"/>
                <w:color w:val="000000"/>
                <w:sz w:val="18"/>
                <w:szCs w:val="18"/>
              </w:rPr>
              <w:t>34.0</w:t>
            </w:r>
          </w:p>
        </w:tc>
        <w:tc>
          <w:tcPr>
            <w:tcW w:w="1438" w:type="dxa"/>
            <w:tcBorders>
              <w:top w:val="nil"/>
              <w:bottom w:val="nil"/>
            </w:tcBorders>
            <w:shd w:val="clear" w:color="auto" w:fill="FFFFFF"/>
            <w:tcMar>
              <w:top w:w="30" w:type="dxa"/>
              <w:left w:w="30" w:type="dxa"/>
              <w:bottom w:w="30" w:type="dxa"/>
              <w:right w:w="30" w:type="dxa"/>
            </w:tcMar>
            <w:vAlign w:val="center"/>
          </w:tcPr>
          <w:p w:rsidR="005C76EA" w:rsidRPr="003F1057" w:rsidRDefault="005C76EA" w:rsidP="000A136B">
            <w:pPr>
              <w:autoSpaceDE w:val="0"/>
              <w:autoSpaceDN w:val="0"/>
              <w:adjustRightInd w:val="0"/>
              <w:jc w:val="right"/>
              <w:rPr>
                <w:rFonts w:ascii="Arial" w:hAnsi="Arial" w:cs="Arial"/>
                <w:color w:val="000000"/>
                <w:sz w:val="18"/>
                <w:szCs w:val="18"/>
              </w:rPr>
            </w:pPr>
            <w:r w:rsidRPr="003F1057">
              <w:rPr>
                <w:rFonts w:ascii="Arial" w:hAnsi="Arial" w:cs="Arial"/>
                <w:color w:val="000000"/>
                <w:sz w:val="18"/>
                <w:szCs w:val="18"/>
              </w:rPr>
              <w:t>59.0</w:t>
            </w:r>
          </w:p>
        </w:tc>
        <w:tc>
          <w:tcPr>
            <w:tcW w:w="1000" w:type="dxa"/>
            <w:tcBorders>
              <w:top w:val="nil"/>
              <w:bottom w:val="nil"/>
              <w:right w:val="single" w:sz="16" w:space="0" w:color="000000"/>
            </w:tcBorders>
            <w:shd w:val="clear" w:color="auto" w:fill="FFFFFF"/>
            <w:tcMar>
              <w:top w:w="30" w:type="dxa"/>
              <w:left w:w="30" w:type="dxa"/>
              <w:bottom w:w="30" w:type="dxa"/>
              <w:right w:w="30" w:type="dxa"/>
            </w:tcMar>
            <w:vAlign w:val="center"/>
          </w:tcPr>
          <w:p w:rsidR="005C76EA" w:rsidRPr="003F1057" w:rsidRDefault="005C76EA" w:rsidP="000A136B">
            <w:pPr>
              <w:autoSpaceDE w:val="0"/>
              <w:autoSpaceDN w:val="0"/>
              <w:adjustRightInd w:val="0"/>
              <w:jc w:val="right"/>
              <w:rPr>
                <w:rFonts w:ascii="Arial" w:hAnsi="Arial" w:cs="Arial"/>
                <w:color w:val="000000"/>
                <w:sz w:val="18"/>
                <w:szCs w:val="18"/>
              </w:rPr>
            </w:pPr>
            <w:r w:rsidRPr="003F1057">
              <w:rPr>
                <w:rFonts w:ascii="Arial" w:hAnsi="Arial" w:cs="Arial"/>
                <w:color w:val="000000"/>
                <w:sz w:val="18"/>
                <w:szCs w:val="18"/>
              </w:rPr>
              <w:t>93.0</w:t>
            </w:r>
          </w:p>
        </w:tc>
      </w:tr>
      <w:tr w:rsidR="005C76EA" w:rsidRPr="003F1057" w:rsidTr="000A136B">
        <w:trPr>
          <w:cantSplit/>
          <w:tblHeader/>
          <w:jc w:val="center"/>
        </w:trPr>
        <w:tc>
          <w:tcPr>
            <w:tcW w:w="2681" w:type="dxa"/>
            <w:gridSpan w:val="2"/>
            <w:vMerge/>
            <w:tcBorders>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3F1057" w:rsidRDefault="005C76EA" w:rsidP="000A136B">
            <w:pPr>
              <w:autoSpaceDE w:val="0"/>
              <w:autoSpaceDN w:val="0"/>
              <w:adjustRightInd w:val="0"/>
              <w:rPr>
                <w:rFonts w:ascii="Arial" w:hAnsi="Arial" w:cs="Arial"/>
                <w:color w:val="000000"/>
                <w:sz w:val="18"/>
                <w:szCs w:val="18"/>
              </w:rPr>
            </w:pPr>
          </w:p>
        </w:tc>
        <w:tc>
          <w:tcPr>
            <w:tcW w:w="2400" w:type="dxa"/>
            <w:tcBorders>
              <w:top w:val="nil"/>
              <w:left w:val="nil"/>
              <w:bottom w:val="nil"/>
              <w:right w:val="single" w:sz="16" w:space="0" w:color="000000"/>
            </w:tcBorders>
            <w:shd w:val="clear" w:color="auto" w:fill="FFFFFF"/>
            <w:tcMar>
              <w:top w:w="30" w:type="dxa"/>
              <w:left w:w="30" w:type="dxa"/>
              <w:bottom w:w="30" w:type="dxa"/>
              <w:right w:w="30" w:type="dxa"/>
            </w:tcMar>
          </w:tcPr>
          <w:p w:rsidR="005C76EA" w:rsidRPr="003F1057" w:rsidRDefault="005C76EA" w:rsidP="000A136B">
            <w:pPr>
              <w:autoSpaceDE w:val="0"/>
              <w:autoSpaceDN w:val="0"/>
              <w:adjustRightInd w:val="0"/>
              <w:rPr>
                <w:rFonts w:ascii="Arial" w:hAnsi="Arial" w:cs="Arial"/>
                <w:color w:val="000000"/>
                <w:sz w:val="18"/>
                <w:szCs w:val="18"/>
              </w:rPr>
            </w:pPr>
            <w:r w:rsidRPr="003F1057">
              <w:rPr>
                <w:rFonts w:ascii="Arial" w:hAnsi="Arial" w:cs="Arial"/>
                <w:color w:val="000000"/>
                <w:sz w:val="18"/>
                <w:szCs w:val="18"/>
              </w:rPr>
              <w:t>% within Pengetahuan</w:t>
            </w:r>
          </w:p>
        </w:tc>
        <w:tc>
          <w:tcPr>
            <w:tcW w:w="1440" w:type="dxa"/>
            <w:tcBorders>
              <w:top w:val="nil"/>
              <w:left w:val="single" w:sz="16" w:space="0" w:color="000000"/>
              <w:bottom w:val="nil"/>
            </w:tcBorders>
            <w:shd w:val="clear" w:color="auto" w:fill="FFFFFF"/>
            <w:tcMar>
              <w:top w:w="30" w:type="dxa"/>
              <w:left w:w="30" w:type="dxa"/>
              <w:bottom w:w="30" w:type="dxa"/>
              <w:right w:w="30" w:type="dxa"/>
            </w:tcMar>
            <w:vAlign w:val="center"/>
          </w:tcPr>
          <w:p w:rsidR="005C76EA" w:rsidRPr="003F1057" w:rsidRDefault="005C76EA" w:rsidP="000A136B">
            <w:pPr>
              <w:autoSpaceDE w:val="0"/>
              <w:autoSpaceDN w:val="0"/>
              <w:adjustRightInd w:val="0"/>
              <w:jc w:val="right"/>
              <w:rPr>
                <w:rFonts w:ascii="Arial" w:hAnsi="Arial" w:cs="Arial"/>
                <w:color w:val="000000"/>
                <w:sz w:val="18"/>
                <w:szCs w:val="18"/>
              </w:rPr>
            </w:pPr>
            <w:r w:rsidRPr="003F1057">
              <w:rPr>
                <w:rFonts w:ascii="Arial" w:hAnsi="Arial" w:cs="Arial"/>
                <w:color w:val="000000"/>
                <w:sz w:val="18"/>
                <w:szCs w:val="18"/>
              </w:rPr>
              <w:t>36.6%</w:t>
            </w:r>
          </w:p>
        </w:tc>
        <w:tc>
          <w:tcPr>
            <w:tcW w:w="1438" w:type="dxa"/>
            <w:tcBorders>
              <w:top w:val="nil"/>
              <w:bottom w:val="nil"/>
            </w:tcBorders>
            <w:shd w:val="clear" w:color="auto" w:fill="FFFFFF"/>
            <w:tcMar>
              <w:top w:w="30" w:type="dxa"/>
              <w:left w:w="30" w:type="dxa"/>
              <w:bottom w:w="30" w:type="dxa"/>
              <w:right w:w="30" w:type="dxa"/>
            </w:tcMar>
            <w:vAlign w:val="center"/>
          </w:tcPr>
          <w:p w:rsidR="005C76EA" w:rsidRPr="003F1057" w:rsidRDefault="005C76EA" w:rsidP="000A136B">
            <w:pPr>
              <w:autoSpaceDE w:val="0"/>
              <w:autoSpaceDN w:val="0"/>
              <w:adjustRightInd w:val="0"/>
              <w:jc w:val="right"/>
              <w:rPr>
                <w:rFonts w:ascii="Arial" w:hAnsi="Arial" w:cs="Arial"/>
                <w:color w:val="000000"/>
                <w:sz w:val="18"/>
                <w:szCs w:val="18"/>
              </w:rPr>
            </w:pPr>
            <w:r w:rsidRPr="003F1057">
              <w:rPr>
                <w:rFonts w:ascii="Arial" w:hAnsi="Arial" w:cs="Arial"/>
                <w:color w:val="000000"/>
                <w:sz w:val="18"/>
                <w:szCs w:val="18"/>
              </w:rPr>
              <w:t>63.4%</w:t>
            </w:r>
          </w:p>
        </w:tc>
        <w:tc>
          <w:tcPr>
            <w:tcW w:w="1000" w:type="dxa"/>
            <w:tcBorders>
              <w:top w:val="nil"/>
              <w:bottom w:val="nil"/>
              <w:right w:val="single" w:sz="16" w:space="0" w:color="000000"/>
            </w:tcBorders>
            <w:shd w:val="clear" w:color="auto" w:fill="FFFFFF"/>
            <w:tcMar>
              <w:top w:w="30" w:type="dxa"/>
              <w:left w:w="30" w:type="dxa"/>
              <w:bottom w:w="30" w:type="dxa"/>
              <w:right w:w="30" w:type="dxa"/>
            </w:tcMar>
            <w:vAlign w:val="center"/>
          </w:tcPr>
          <w:p w:rsidR="005C76EA" w:rsidRPr="003F1057" w:rsidRDefault="005C76EA" w:rsidP="000A136B">
            <w:pPr>
              <w:autoSpaceDE w:val="0"/>
              <w:autoSpaceDN w:val="0"/>
              <w:adjustRightInd w:val="0"/>
              <w:jc w:val="right"/>
              <w:rPr>
                <w:rFonts w:ascii="Arial" w:hAnsi="Arial" w:cs="Arial"/>
                <w:color w:val="000000"/>
                <w:sz w:val="18"/>
                <w:szCs w:val="18"/>
              </w:rPr>
            </w:pPr>
            <w:r w:rsidRPr="003F1057">
              <w:rPr>
                <w:rFonts w:ascii="Arial" w:hAnsi="Arial" w:cs="Arial"/>
                <w:color w:val="000000"/>
                <w:sz w:val="18"/>
                <w:szCs w:val="18"/>
              </w:rPr>
              <w:t>100.0%</w:t>
            </w:r>
          </w:p>
        </w:tc>
      </w:tr>
      <w:tr w:rsidR="005C76EA" w:rsidRPr="003F1057" w:rsidTr="000A136B">
        <w:trPr>
          <w:cantSplit/>
          <w:tblHeader/>
          <w:jc w:val="center"/>
        </w:trPr>
        <w:tc>
          <w:tcPr>
            <w:tcW w:w="2681" w:type="dxa"/>
            <w:gridSpan w:val="2"/>
            <w:vMerge/>
            <w:tcBorders>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3F1057" w:rsidRDefault="005C76EA" w:rsidP="000A136B">
            <w:pPr>
              <w:autoSpaceDE w:val="0"/>
              <w:autoSpaceDN w:val="0"/>
              <w:adjustRightInd w:val="0"/>
              <w:rPr>
                <w:rFonts w:ascii="Arial" w:hAnsi="Arial" w:cs="Arial"/>
                <w:color w:val="000000"/>
                <w:sz w:val="18"/>
                <w:szCs w:val="18"/>
              </w:rPr>
            </w:pPr>
          </w:p>
        </w:tc>
        <w:tc>
          <w:tcPr>
            <w:tcW w:w="2400" w:type="dxa"/>
            <w:tcBorders>
              <w:top w:val="nil"/>
              <w:left w:val="nil"/>
              <w:bottom w:val="nil"/>
              <w:right w:val="single" w:sz="16" w:space="0" w:color="000000"/>
            </w:tcBorders>
            <w:shd w:val="clear" w:color="auto" w:fill="FFFFFF"/>
            <w:tcMar>
              <w:top w:w="30" w:type="dxa"/>
              <w:left w:w="30" w:type="dxa"/>
              <w:bottom w:w="30" w:type="dxa"/>
              <w:right w:w="30" w:type="dxa"/>
            </w:tcMar>
          </w:tcPr>
          <w:p w:rsidR="005C76EA" w:rsidRPr="003F1057" w:rsidRDefault="005C76EA" w:rsidP="000A136B">
            <w:pPr>
              <w:autoSpaceDE w:val="0"/>
              <w:autoSpaceDN w:val="0"/>
              <w:adjustRightInd w:val="0"/>
              <w:rPr>
                <w:rFonts w:ascii="Arial" w:hAnsi="Arial" w:cs="Arial"/>
                <w:color w:val="000000"/>
                <w:sz w:val="18"/>
                <w:szCs w:val="18"/>
              </w:rPr>
            </w:pPr>
            <w:r w:rsidRPr="003F1057">
              <w:rPr>
                <w:rFonts w:ascii="Arial" w:hAnsi="Arial" w:cs="Arial"/>
                <w:color w:val="000000"/>
                <w:sz w:val="18"/>
                <w:szCs w:val="18"/>
              </w:rPr>
              <w:t>% within Pemanfaatan_Jamban</w:t>
            </w:r>
          </w:p>
        </w:tc>
        <w:tc>
          <w:tcPr>
            <w:tcW w:w="1440" w:type="dxa"/>
            <w:tcBorders>
              <w:top w:val="nil"/>
              <w:left w:val="single" w:sz="16" w:space="0" w:color="000000"/>
              <w:bottom w:val="nil"/>
            </w:tcBorders>
            <w:shd w:val="clear" w:color="auto" w:fill="FFFFFF"/>
            <w:tcMar>
              <w:top w:w="30" w:type="dxa"/>
              <w:left w:w="30" w:type="dxa"/>
              <w:bottom w:w="30" w:type="dxa"/>
              <w:right w:w="30" w:type="dxa"/>
            </w:tcMar>
            <w:vAlign w:val="center"/>
          </w:tcPr>
          <w:p w:rsidR="005C76EA" w:rsidRPr="003F1057" w:rsidRDefault="005C76EA" w:rsidP="000A136B">
            <w:pPr>
              <w:autoSpaceDE w:val="0"/>
              <w:autoSpaceDN w:val="0"/>
              <w:adjustRightInd w:val="0"/>
              <w:jc w:val="right"/>
              <w:rPr>
                <w:rFonts w:ascii="Arial" w:hAnsi="Arial" w:cs="Arial"/>
                <w:color w:val="000000"/>
                <w:sz w:val="18"/>
                <w:szCs w:val="18"/>
              </w:rPr>
            </w:pPr>
            <w:r w:rsidRPr="003F1057">
              <w:rPr>
                <w:rFonts w:ascii="Arial" w:hAnsi="Arial" w:cs="Arial"/>
                <w:color w:val="000000"/>
                <w:sz w:val="18"/>
                <w:szCs w:val="18"/>
              </w:rPr>
              <w:t>100.0%</w:t>
            </w:r>
          </w:p>
        </w:tc>
        <w:tc>
          <w:tcPr>
            <w:tcW w:w="1438" w:type="dxa"/>
            <w:tcBorders>
              <w:top w:val="nil"/>
              <w:bottom w:val="nil"/>
            </w:tcBorders>
            <w:shd w:val="clear" w:color="auto" w:fill="FFFFFF"/>
            <w:tcMar>
              <w:top w:w="30" w:type="dxa"/>
              <w:left w:w="30" w:type="dxa"/>
              <w:bottom w:w="30" w:type="dxa"/>
              <w:right w:w="30" w:type="dxa"/>
            </w:tcMar>
            <w:vAlign w:val="center"/>
          </w:tcPr>
          <w:p w:rsidR="005C76EA" w:rsidRPr="003F1057" w:rsidRDefault="005C76EA" w:rsidP="000A136B">
            <w:pPr>
              <w:autoSpaceDE w:val="0"/>
              <w:autoSpaceDN w:val="0"/>
              <w:adjustRightInd w:val="0"/>
              <w:jc w:val="right"/>
              <w:rPr>
                <w:rFonts w:ascii="Arial" w:hAnsi="Arial" w:cs="Arial"/>
                <w:color w:val="000000"/>
                <w:sz w:val="18"/>
                <w:szCs w:val="18"/>
              </w:rPr>
            </w:pPr>
            <w:r w:rsidRPr="003F1057">
              <w:rPr>
                <w:rFonts w:ascii="Arial" w:hAnsi="Arial" w:cs="Arial"/>
                <w:color w:val="000000"/>
                <w:sz w:val="18"/>
                <w:szCs w:val="18"/>
              </w:rPr>
              <w:t>100.0%</w:t>
            </w:r>
          </w:p>
        </w:tc>
        <w:tc>
          <w:tcPr>
            <w:tcW w:w="1000" w:type="dxa"/>
            <w:tcBorders>
              <w:top w:val="nil"/>
              <w:bottom w:val="nil"/>
              <w:right w:val="single" w:sz="16" w:space="0" w:color="000000"/>
            </w:tcBorders>
            <w:shd w:val="clear" w:color="auto" w:fill="FFFFFF"/>
            <w:tcMar>
              <w:top w:w="30" w:type="dxa"/>
              <w:left w:w="30" w:type="dxa"/>
              <w:bottom w:w="30" w:type="dxa"/>
              <w:right w:w="30" w:type="dxa"/>
            </w:tcMar>
            <w:vAlign w:val="center"/>
          </w:tcPr>
          <w:p w:rsidR="005C76EA" w:rsidRPr="003F1057" w:rsidRDefault="005C76EA" w:rsidP="000A136B">
            <w:pPr>
              <w:autoSpaceDE w:val="0"/>
              <w:autoSpaceDN w:val="0"/>
              <w:adjustRightInd w:val="0"/>
              <w:jc w:val="right"/>
              <w:rPr>
                <w:rFonts w:ascii="Arial" w:hAnsi="Arial" w:cs="Arial"/>
                <w:color w:val="000000"/>
                <w:sz w:val="18"/>
                <w:szCs w:val="18"/>
              </w:rPr>
            </w:pPr>
            <w:r w:rsidRPr="003F1057">
              <w:rPr>
                <w:rFonts w:ascii="Arial" w:hAnsi="Arial" w:cs="Arial"/>
                <w:color w:val="000000"/>
                <w:sz w:val="18"/>
                <w:szCs w:val="18"/>
              </w:rPr>
              <w:t>100.0%</w:t>
            </w:r>
          </w:p>
        </w:tc>
      </w:tr>
      <w:tr w:rsidR="005C76EA" w:rsidRPr="003F1057" w:rsidTr="000A136B">
        <w:trPr>
          <w:cantSplit/>
          <w:jc w:val="center"/>
        </w:trPr>
        <w:tc>
          <w:tcPr>
            <w:tcW w:w="2681" w:type="dxa"/>
            <w:gridSpan w:val="2"/>
            <w:vMerge/>
            <w:tcBorders>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3F1057" w:rsidRDefault="005C76EA" w:rsidP="000A136B">
            <w:pPr>
              <w:autoSpaceDE w:val="0"/>
              <w:autoSpaceDN w:val="0"/>
              <w:adjustRightInd w:val="0"/>
              <w:rPr>
                <w:rFonts w:ascii="Arial" w:hAnsi="Arial" w:cs="Arial"/>
                <w:color w:val="000000"/>
                <w:sz w:val="18"/>
                <w:szCs w:val="18"/>
              </w:rPr>
            </w:pPr>
          </w:p>
        </w:tc>
        <w:tc>
          <w:tcPr>
            <w:tcW w:w="2400" w:type="dxa"/>
            <w:tcBorders>
              <w:top w:val="nil"/>
              <w:left w:val="nil"/>
              <w:bottom w:val="single" w:sz="16" w:space="0" w:color="000000"/>
              <w:right w:val="single" w:sz="16" w:space="0" w:color="000000"/>
            </w:tcBorders>
            <w:shd w:val="clear" w:color="auto" w:fill="FFFFFF"/>
            <w:tcMar>
              <w:top w:w="30" w:type="dxa"/>
              <w:left w:w="30" w:type="dxa"/>
              <w:bottom w:w="30" w:type="dxa"/>
              <w:right w:w="30" w:type="dxa"/>
            </w:tcMar>
          </w:tcPr>
          <w:p w:rsidR="005C76EA" w:rsidRPr="003F1057" w:rsidRDefault="005C76EA" w:rsidP="000A136B">
            <w:pPr>
              <w:autoSpaceDE w:val="0"/>
              <w:autoSpaceDN w:val="0"/>
              <w:adjustRightInd w:val="0"/>
              <w:rPr>
                <w:rFonts w:ascii="Arial" w:hAnsi="Arial" w:cs="Arial"/>
                <w:color w:val="000000"/>
                <w:sz w:val="18"/>
                <w:szCs w:val="18"/>
              </w:rPr>
            </w:pPr>
            <w:r w:rsidRPr="003F1057">
              <w:rPr>
                <w:rFonts w:ascii="Arial" w:hAnsi="Arial" w:cs="Arial"/>
                <w:color w:val="000000"/>
                <w:sz w:val="18"/>
                <w:szCs w:val="18"/>
              </w:rPr>
              <w:t>% of Total</w:t>
            </w:r>
          </w:p>
        </w:tc>
        <w:tc>
          <w:tcPr>
            <w:tcW w:w="1440" w:type="dxa"/>
            <w:tcBorders>
              <w:top w:val="nil"/>
              <w:left w:val="single" w:sz="16" w:space="0" w:color="000000"/>
              <w:bottom w:val="single" w:sz="16" w:space="0" w:color="000000"/>
            </w:tcBorders>
            <w:shd w:val="clear" w:color="auto" w:fill="FFFFFF"/>
            <w:tcMar>
              <w:top w:w="30" w:type="dxa"/>
              <w:left w:w="30" w:type="dxa"/>
              <w:bottom w:w="30" w:type="dxa"/>
              <w:right w:w="30" w:type="dxa"/>
            </w:tcMar>
            <w:vAlign w:val="center"/>
          </w:tcPr>
          <w:p w:rsidR="005C76EA" w:rsidRPr="003F1057" w:rsidRDefault="005C76EA" w:rsidP="000A136B">
            <w:pPr>
              <w:autoSpaceDE w:val="0"/>
              <w:autoSpaceDN w:val="0"/>
              <w:adjustRightInd w:val="0"/>
              <w:jc w:val="right"/>
              <w:rPr>
                <w:rFonts w:ascii="Arial" w:hAnsi="Arial" w:cs="Arial"/>
                <w:color w:val="000000"/>
                <w:sz w:val="18"/>
                <w:szCs w:val="18"/>
              </w:rPr>
            </w:pPr>
            <w:r w:rsidRPr="003F1057">
              <w:rPr>
                <w:rFonts w:ascii="Arial" w:hAnsi="Arial" w:cs="Arial"/>
                <w:color w:val="000000"/>
                <w:sz w:val="18"/>
                <w:szCs w:val="18"/>
              </w:rPr>
              <w:t>36.6%</w:t>
            </w:r>
          </w:p>
        </w:tc>
        <w:tc>
          <w:tcPr>
            <w:tcW w:w="1438" w:type="dxa"/>
            <w:tcBorders>
              <w:top w:val="nil"/>
              <w:bottom w:val="single" w:sz="16" w:space="0" w:color="000000"/>
            </w:tcBorders>
            <w:shd w:val="clear" w:color="auto" w:fill="FFFFFF"/>
            <w:tcMar>
              <w:top w:w="30" w:type="dxa"/>
              <w:left w:w="30" w:type="dxa"/>
              <w:bottom w:w="30" w:type="dxa"/>
              <w:right w:w="30" w:type="dxa"/>
            </w:tcMar>
            <w:vAlign w:val="center"/>
          </w:tcPr>
          <w:p w:rsidR="005C76EA" w:rsidRPr="003F1057" w:rsidRDefault="005C76EA" w:rsidP="000A136B">
            <w:pPr>
              <w:autoSpaceDE w:val="0"/>
              <w:autoSpaceDN w:val="0"/>
              <w:adjustRightInd w:val="0"/>
              <w:jc w:val="right"/>
              <w:rPr>
                <w:rFonts w:ascii="Arial" w:hAnsi="Arial" w:cs="Arial"/>
                <w:color w:val="000000"/>
                <w:sz w:val="18"/>
                <w:szCs w:val="18"/>
              </w:rPr>
            </w:pPr>
            <w:r w:rsidRPr="003F1057">
              <w:rPr>
                <w:rFonts w:ascii="Arial" w:hAnsi="Arial" w:cs="Arial"/>
                <w:color w:val="000000"/>
                <w:sz w:val="18"/>
                <w:szCs w:val="18"/>
              </w:rPr>
              <w:t>63.4%</w:t>
            </w:r>
          </w:p>
        </w:tc>
        <w:tc>
          <w:tcPr>
            <w:tcW w:w="1000" w:type="dxa"/>
            <w:tcBorders>
              <w:top w:val="nil"/>
              <w:bottom w:val="single" w:sz="16" w:space="0" w:color="000000"/>
              <w:right w:val="single" w:sz="16" w:space="0" w:color="000000"/>
            </w:tcBorders>
            <w:shd w:val="clear" w:color="auto" w:fill="FFFFFF"/>
            <w:tcMar>
              <w:top w:w="30" w:type="dxa"/>
              <w:left w:w="30" w:type="dxa"/>
              <w:bottom w:w="30" w:type="dxa"/>
              <w:right w:w="30" w:type="dxa"/>
            </w:tcMar>
            <w:vAlign w:val="center"/>
          </w:tcPr>
          <w:p w:rsidR="005C76EA" w:rsidRPr="003F1057" w:rsidRDefault="005C76EA" w:rsidP="000A136B">
            <w:pPr>
              <w:autoSpaceDE w:val="0"/>
              <w:autoSpaceDN w:val="0"/>
              <w:adjustRightInd w:val="0"/>
              <w:jc w:val="right"/>
              <w:rPr>
                <w:rFonts w:ascii="Arial" w:hAnsi="Arial" w:cs="Arial"/>
                <w:color w:val="000000"/>
                <w:sz w:val="18"/>
                <w:szCs w:val="18"/>
              </w:rPr>
            </w:pPr>
            <w:r w:rsidRPr="003F1057">
              <w:rPr>
                <w:rFonts w:ascii="Arial" w:hAnsi="Arial" w:cs="Arial"/>
                <w:color w:val="000000"/>
                <w:sz w:val="18"/>
                <w:szCs w:val="18"/>
              </w:rPr>
              <w:t>100.0%</w:t>
            </w:r>
          </w:p>
        </w:tc>
      </w:tr>
    </w:tbl>
    <w:p w:rsidR="005C76EA" w:rsidRPr="003F1057" w:rsidRDefault="005C76EA" w:rsidP="005C76EA">
      <w:pPr>
        <w:autoSpaceDE w:val="0"/>
        <w:autoSpaceDN w:val="0"/>
        <w:adjustRightInd w:val="0"/>
        <w:spacing w:line="400" w:lineRule="atLeast"/>
        <w:rPr>
          <w:sz w:val="24"/>
          <w:szCs w:val="24"/>
        </w:rPr>
      </w:pPr>
    </w:p>
    <w:p w:rsidR="005C76EA" w:rsidRPr="003F1057" w:rsidRDefault="005C76EA" w:rsidP="005C76EA">
      <w:pPr>
        <w:autoSpaceDE w:val="0"/>
        <w:autoSpaceDN w:val="0"/>
        <w:adjustRightInd w:val="0"/>
        <w:spacing w:line="400" w:lineRule="atLeast"/>
        <w:rPr>
          <w:sz w:val="24"/>
          <w:szCs w:val="24"/>
        </w:rPr>
      </w:pPr>
    </w:p>
    <w:tbl>
      <w:tblPr>
        <w:tblW w:w="8720" w:type="dxa"/>
        <w:jc w:val="center"/>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firstRow="0" w:lastRow="0" w:firstColumn="0" w:lastColumn="0" w:noHBand="0" w:noVBand="0"/>
      </w:tblPr>
      <w:tblGrid>
        <w:gridCol w:w="2402"/>
        <w:gridCol w:w="1000"/>
        <w:gridCol w:w="998"/>
        <w:gridCol w:w="1440"/>
        <w:gridCol w:w="1440"/>
        <w:gridCol w:w="1440"/>
      </w:tblGrid>
      <w:tr w:rsidR="005C76EA" w:rsidRPr="003F1057" w:rsidTr="000A136B">
        <w:trPr>
          <w:cantSplit/>
          <w:tblHeader/>
          <w:jc w:val="center"/>
        </w:trPr>
        <w:tc>
          <w:tcPr>
            <w:tcW w:w="8718" w:type="dxa"/>
            <w:gridSpan w:val="6"/>
            <w:tcBorders>
              <w:top w:val="nil"/>
              <w:left w:val="nil"/>
              <w:bottom w:val="nil"/>
              <w:right w:val="nil"/>
            </w:tcBorders>
            <w:shd w:val="clear" w:color="auto" w:fill="FFFFFF"/>
            <w:tcMar>
              <w:top w:w="30" w:type="dxa"/>
              <w:left w:w="30" w:type="dxa"/>
              <w:bottom w:w="30" w:type="dxa"/>
              <w:right w:w="30" w:type="dxa"/>
            </w:tcMar>
            <w:vAlign w:val="center"/>
          </w:tcPr>
          <w:p w:rsidR="005C76EA" w:rsidRPr="003F1057" w:rsidRDefault="005C76EA" w:rsidP="000A136B">
            <w:pPr>
              <w:autoSpaceDE w:val="0"/>
              <w:autoSpaceDN w:val="0"/>
              <w:adjustRightInd w:val="0"/>
              <w:jc w:val="center"/>
              <w:rPr>
                <w:rFonts w:ascii="Arial" w:hAnsi="Arial" w:cs="Arial"/>
                <w:color w:val="000000"/>
                <w:sz w:val="18"/>
                <w:szCs w:val="18"/>
              </w:rPr>
            </w:pPr>
            <w:r w:rsidRPr="003F1057">
              <w:rPr>
                <w:rFonts w:ascii="Arial" w:hAnsi="Arial" w:cs="Arial"/>
                <w:b/>
                <w:bCs/>
                <w:color w:val="000000"/>
                <w:sz w:val="18"/>
                <w:szCs w:val="18"/>
              </w:rPr>
              <w:t>Chi-Square Tests</w:t>
            </w:r>
          </w:p>
        </w:tc>
      </w:tr>
      <w:tr w:rsidR="005C76EA" w:rsidRPr="003F1057" w:rsidTr="000A136B">
        <w:trPr>
          <w:cantSplit/>
          <w:tblHeader/>
          <w:jc w:val="center"/>
        </w:trPr>
        <w:tc>
          <w:tcPr>
            <w:tcW w:w="2400" w:type="dxa"/>
            <w:tcBorders>
              <w:top w:val="single" w:sz="16" w:space="0" w:color="000000"/>
              <w:left w:val="single" w:sz="16" w:space="0" w:color="000000"/>
              <w:bottom w:val="single" w:sz="16" w:space="0" w:color="000000"/>
              <w:right w:val="single" w:sz="16" w:space="0" w:color="000000"/>
            </w:tcBorders>
            <w:shd w:val="clear" w:color="auto" w:fill="FFFFFF"/>
            <w:tcMar>
              <w:top w:w="30" w:type="dxa"/>
              <w:left w:w="30" w:type="dxa"/>
              <w:bottom w:w="30" w:type="dxa"/>
              <w:right w:w="30" w:type="dxa"/>
            </w:tcMar>
          </w:tcPr>
          <w:p w:rsidR="005C76EA" w:rsidRPr="003F1057" w:rsidRDefault="005C76EA" w:rsidP="000A136B">
            <w:pPr>
              <w:autoSpaceDE w:val="0"/>
              <w:autoSpaceDN w:val="0"/>
              <w:adjustRightInd w:val="0"/>
              <w:rPr>
                <w:sz w:val="24"/>
                <w:szCs w:val="24"/>
              </w:rPr>
            </w:pPr>
          </w:p>
        </w:tc>
        <w:tc>
          <w:tcPr>
            <w:tcW w:w="1000" w:type="dxa"/>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3F1057" w:rsidRDefault="005C76EA" w:rsidP="000A136B">
            <w:pPr>
              <w:autoSpaceDE w:val="0"/>
              <w:autoSpaceDN w:val="0"/>
              <w:adjustRightInd w:val="0"/>
              <w:jc w:val="center"/>
              <w:rPr>
                <w:rFonts w:ascii="Arial" w:hAnsi="Arial" w:cs="Arial"/>
                <w:color w:val="000000"/>
                <w:sz w:val="18"/>
                <w:szCs w:val="18"/>
              </w:rPr>
            </w:pPr>
            <w:r w:rsidRPr="003F1057">
              <w:rPr>
                <w:rFonts w:ascii="Arial" w:hAnsi="Arial" w:cs="Arial"/>
                <w:color w:val="000000"/>
                <w:sz w:val="18"/>
                <w:szCs w:val="18"/>
              </w:rPr>
              <w:t>Value</w:t>
            </w:r>
          </w:p>
        </w:tc>
        <w:tc>
          <w:tcPr>
            <w:tcW w:w="998"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3F1057" w:rsidRDefault="005C76EA" w:rsidP="000A136B">
            <w:pPr>
              <w:autoSpaceDE w:val="0"/>
              <w:autoSpaceDN w:val="0"/>
              <w:adjustRightInd w:val="0"/>
              <w:jc w:val="center"/>
              <w:rPr>
                <w:rFonts w:ascii="Arial" w:hAnsi="Arial" w:cs="Arial"/>
                <w:color w:val="000000"/>
                <w:sz w:val="18"/>
                <w:szCs w:val="18"/>
              </w:rPr>
            </w:pPr>
            <w:r w:rsidRPr="003F1057">
              <w:rPr>
                <w:rFonts w:ascii="Arial" w:hAnsi="Arial" w:cs="Arial"/>
                <w:color w:val="000000"/>
                <w:sz w:val="18"/>
                <w:szCs w:val="18"/>
              </w:rPr>
              <w:t>df</w:t>
            </w:r>
          </w:p>
        </w:tc>
        <w:tc>
          <w:tcPr>
            <w:tcW w:w="1440"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3F1057" w:rsidRDefault="005C76EA" w:rsidP="000A136B">
            <w:pPr>
              <w:autoSpaceDE w:val="0"/>
              <w:autoSpaceDN w:val="0"/>
              <w:adjustRightInd w:val="0"/>
              <w:jc w:val="center"/>
              <w:rPr>
                <w:rFonts w:ascii="Arial" w:hAnsi="Arial" w:cs="Arial"/>
                <w:color w:val="000000"/>
                <w:sz w:val="18"/>
                <w:szCs w:val="18"/>
              </w:rPr>
            </w:pPr>
            <w:r w:rsidRPr="003F1057">
              <w:rPr>
                <w:rFonts w:ascii="Arial" w:hAnsi="Arial" w:cs="Arial"/>
                <w:color w:val="000000"/>
                <w:sz w:val="18"/>
                <w:szCs w:val="18"/>
              </w:rPr>
              <w:t>Asymp. Sig. (2-sided)</w:t>
            </w:r>
          </w:p>
        </w:tc>
        <w:tc>
          <w:tcPr>
            <w:tcW w:w="1440"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3F1057" w:rsidRDefault="005C76EA" w:rsidP="000A136B">
            <w:pPr>
              <w:autoSpaceDE w:val="0"/>
              <w:autoSpaceDN w:val="0"/>
              <w:adjustRightInd w:val="0"/>
              <w:jc w:val="center"/>
              <w:rPr>
                <w:rFonts w:ascii="Arial" w:hAnsi="Arial" w:cs="Arial"/>
                <w:color w:val="000000"/>
                <w:sz w:val="18"/>
                <w:szCs w:val="18"/>
              </w:rPr>
            </w:pPr>
            <w:r w:rsidRPr="003F1057">
              <w:rPr>
                <w:rFonts w:ascii="Arial" w:hAnsi="Arial" w:cs="Arial"/>
                <w:color w:val="000000"/>
                <w:sz w:val="18"/>
                <w:szCs w:val="18"/>
              </w:rPr>
              <w:t>Exact Sig. (2-sided)</w:t>
            </w:r>
          </w:p>
        </w:tc>
        <w:tc>
          <w:tcPr>
            <w:tcW w:w="1440"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5C76EA" w:rsidRPr="003F1057" w:rsidRDefault="005C76EA" w:rsidP="000A136B">
            <w:pPr>
              <w:autoSpaceDE w:val="0"/>
              <w:autoSpaceDN w:val="0"/>
              <w:adjustRightInd w:val="0"/>
              <w:jc w:val="center"/>
              <w:rPr>
                <w:rFonts w:ascii="Arial" w:hAnsi="Arial" w:cs="Arial"/>
                <w:color w:val="000000"/>
                <w:sz w:val="18"/>
                <w:szCs w:val="18"/>
              </w:rPr>
            </w:pPr>
            <w:r w:rsidRPr="003F1057">
              <w:rPr>
                <w:rFonts w:ascii="Arial" w:hAnsi="Arial" w:cs="Arial"/>
                <w:color w:val="000000"/>
                <w:sz w:val="18"/>
                <w:szCs w:val="18"/>
              </w:rPr>
              <w:t>Exact Sig. (1-sided)</w:t>
            </w:r>
          </w:p>
        </w:tc>
      </w:tr>
      <w:tr w:rsidR="005C76EA" w:rsidRPr="003F1057" w:rsidTr="000A136B">
        <w:trPr>
          <w:cantSplit/>
          <w:tblHeader/>
          <w:jc w:val="center"/>
        </w:trPr>
        <w:tc>
          <w:tcPr>
            <w:tcW w:w="2400" w:type="dxa"/>
            <w:tcBorders>
              <w:top w:val="single" w:sz="16" w:space="0" w:color="000000"/>
              <w:left w:val="single" w:sz="16" w:space="0" w:color="000000"/>
              <w:bottom w:val="nil"/>
              <w:right w:val="single" w:sz="16" w:space="0" w:color="000000"/>
            </w:tcBorders>
            <w:shd w:val="clear" w:color="auto" w:fill="FFFFFF"/>
            <w:tcMar>
              <w:top w:w="30" w:type="dxa"/>
              <w:left w:w="30" w:type="dxa"/>
              <w:bottom w:w="30" w:type="dxa"/>
              <w:right w:w="30" w:type="dxa"/>
            </w:tcMar>
          </w:tcPr>
          <w:p w:rsidR="005C76EA" w:rsidRPr="003F1057" w:rsidRDefault="005C76EA" w:rsidP="000A136B">
            <w:pPr>
              <w:autoSpaceDE w:val="0"/>
              <w:autoSpaceDN w:val="0"/>
              <w:adjustRightInd w:val="0"/>
              <w:rPr>
                <w:rFonts w:ascii="Arial" w:hAnsi="Arial" w:cs="Arial"/>
                <w:color w:val="000000"/>
                <w:sz w:val="18"/>
                <w:szCs w:val="18"/>
              </w:rPr>
            </w:pPr>
            <w:r w:rsidRPr="003F1057">
              <w:rPr>
                <w:rFonts w:ascii="Arial" w:hAnsi="Arial" w:cs="Arial"/>
                <w:color w:val="000000"/>
                <w:sz w:val="18"/>
                <w:szCs w:val="18"/>
              </w:rPr>
              <w:t>Pearson Chi-Square</w:t>
            </w:r>
          </w:p>
        </w:tc>
        <w:tc>
          <w:tcPr>
            <w:tcW w:w="1000" w:type="dxa"/>
            <w:tcBorders>
              <w:top w:val="single" w:sz="16" w:space="0" w:color="000000"/>
              <w:left w:val="single" w:sz="16" w:space="0" w:color="000000"/>
              <w:bottom w:val="nil"/>
            </w:tcBorders>
            <w:shd w:val="clear" w:color="auto" w:fill="FFFFFF"/>
            <w:tcMar>
              <w:top w:w="30" w:type="dxa"/>
              <w:left w:w="30" w:type="dxa"/>
              <w:bottom w:w="30" w:type="dxa"/>
              <w:right w:w="30" w:type="dxa"/>
            </w:tcMar>
            <w:vAlign w:val="center"/>
          </w:tcPr>
          <w:p w:rsidR="005C76EA" w:rsidRPr="003F1057" w:rsidRDefault="005C76EA" w:rsidP="000A136B">
            <w:pPr>
              <w:autoSpaceDE w:val="0"/>
              <w:autoSpaceDN w:val="0"/>
              <w:adjustRightInd w:val="0"/>
              <w:jc w:val="right"/>
              <w:rPr>
                <w:rFonts w:ascii="Arial" w:hAnsi="Arial" w:cs="Arial"/>
                <w:color w:val="000000"/>
                <w:sz w:val="18"/>
                <w:szCs w:val="18"/>
              </w:rPr>
            </w:pPr>
            <w:r w:rsidRPr="003F1057">
              <w:rPr>
                <w:rFonts w:ascii="Arial" w:hAnsi="Arial" w:cs="Arial"/>
                <w:color w:val="000000"/>
                <w:sz w:val="18"/>
                <w:szCs w:val="18"/>
              </w:rPr>
              <w:t>44.321</w:t>
            </w:r>
            <w:r w:rsidRPr="003F1057">
              <w:rPr>
                <w:rFonts w:ascii="Arial" w:hAnsi="Arial" w:cs="Arial"/>
                <w:color w:val="000000"/>
                <w:sz w:val="18"/>
                <w:szCs w:val="18"/>
                <w:vertAlign w:val="superscript"/>
              </w:rPr>
              <w:t>a</w:t>
            </w:r>
          </w:p>
        </w:tc>
        <w:tc>
          <w:tcPr>
            <w:tcW w:w="998" w:type="dxa"/>
            <w:tcBorders>
              <w:top w:val="single" w:sz="16" w:space="0" w:color="000000"/>
              <w:bottom w:val="nil"/>
            </w:tcBorders>
            <w:shd w:val="clear" w:color="auto" w:fill="FFFFFF"/>
            <w:tcMar>
              <w:top w:w="30" w:type="dxa"/>
              <w:left w:w="30" w:type="dxa"/>
              <w:bottom w:w="30" w:type="dxa"/>
              <w:right w:w="30" w:type="dxa"/>
            </w:tcMar>
            <w:vAlign w:val="center"/>
          </w:tcPr>
          <w:p w:rsidR="005C76EA" w:rsidRPr="003F1057" w:rsidRDefault="005C76EA" w:rsidP="000A136B">
            <w:pPr>
              <w:autoSpaceDE w:val="0"/>
              <w:autoSpaceDN w:val="0"/>
              <w:adjustRightInd w:val="0"/>
              <w:jc w:val="right"/>
              <w:rPr>
                <w:rFonts w:ascii="Arial" w:hAnsi="Arial" w:cs="Arial"/>
                <w:color w:val="000000"/>
                <w:sz w:val="18"/>
                <w:szCs w:val="18"/>
              </w:rPr>
            </w:pPr>
            <w:r w:rsidRPr="003F1057">
              <w:rPr>
                <w:rFonts w:ascii="Arial" w:hAnsi="Arial" w:cs="Arial"/>
                <w:color w:val="000000"/>
                <w:sz w:val="18"/>
                <w:szCs w:val="18"/>
              </w:rPr>
              <w:t>1</w:t>
            </w:r>
          </w:p>
        </w:tc>
        <w:tc>
          <w:tcPr>
            <w:tcW w:w="1440" w:type="dxa"/>
            <w:tcBorders>
              <w:top w:val="single" w:sz="16" w:space="0" w:color="000000"/>
              <w:bottom w:val="nil"/>
            </w:tcBorders>
            <w:shd w:val="clear" w:color="auto" w:fill="FFFFFF"/>
            <w:tcMar>
              <w:top w:w="30" w:type="dxa"/>
              <w:left w:w="30" w:type="dxa"/>
              <w:bottom w:w="30" w:type="dxa"/>
              <w:right w:w="30" w:type="dxa"/>
            </w:tcMar>
            <w:vAlign w:val="center"/>
          </w:tcPr>
          <w:p w:rsidR="005C76EA" w:rsidRPr="003F1057" w:rsidRDefault="005C76EA" w:rsidP="000A136B">
            <w:pPr>
              <w:autoSpaceDE w:val="0"/>
              <w:autoSpaceDN w:val="0"/>
              <w:adjustRightInd w:val="0"/>
              <w:jc w:val="right"/>
              <w:rPr>
                <w:rFonts w:ascii="Arial" w:hAnsi="Arial" w:cs="Arial"/>
                <w:color w:val="000000"/>
                <w:sz w:val="18"/>
                <w:szCs w:val="18"/>
              </w:rPr>
            </w:pPr>
            <w:r w:rsidRPr="003F1057">
              <w:rPr>
                <w:rFonts w:ascii="Arial" w:hAnsi="Arial" w:cs="Arial"/>
                <w:color w:val="000000"/>
                <w:sz w:val="18"/>
                <w:szCs w:val="18"/>
              </w:rPr>
              <w:t>.000</w:t>
            </w:r>
          </w:p>
        </w:tc>
        <w:tc>
          <w:tcPr>
            <w:tcW w:w="1440" w:type="dxa"/>
            <w:tcBorders>
              <w:top w:val="single" w:sz="16" w:space="0" w:color="000000"/>
              <w:bottom w:val="nil"/>
            </w:tcBorders>
            <w:shd w:val="clear" w:color="auto" w:fill="FFFFFF"/>
            <w:tcMar>
              <w:top w:w="30" w:type="dxa"/>
              <w:left w:w="30" w:type="dxa"/>
              <w:bottom w:w="30" w:type="dxa"/>
              <w:right w:w="30" w:type="dxa"/>
            </w:tcMar>
          </w:tcPr>
          <w:p w:rsidR="005C76EA" w:rsidRPr="003F1057" w:rsidRDefault="005C76EA" w:rsidP="000A136B">
            <w:pPr>
              <w:autoSpaceDE w:val="0"/>
              <w:autoSpaceDN w:val="0"/>
              <w:adjustRightInd w:val="0"/>
              <w:rPr>
                <w:sz w:val="24"/>
                <w:szCs w:val="24"/>
              </w:rPr>
            </w:pPr>
          </w:p>
        </w:tc>
        <w:tc>
          <w:tcPr>
            <w:tcW w:w="1440" w:type="dxa"/>
            <w:tcBorders>
              <w:top w:val="single" w:sz="16" w:space="0" w:color="000000"/>
              <w:bottom w:val="nil"/>
              <w:right w:val="single" w:sz="16" w:space="0" w:color="000000"/>
            </w:tcBorders>
            <w:shd w:val="clear" w:color="auto" w:fill="FFFFFF"/>
            <w:tcMar>
              <w:top w:w="30" w:type="dxa"/>
              <w:left w:w="30" w:type="dxa"/>
              <w:bottom w:w="30" w:type="dxa"/>
              <w:right w:w="30" w:type="dxa"/>
            </w:tcMar>
          </w:tcPr>
          <w:p w:rsidR="005C76EA" w:rsidRPr="003F1057" w:rsidRDefault="005C76EA" w:rsidP="000A136B">
            <w:pPr>
              <w:autoSpaceDE w:val="0"/>
              <w:autoSpaceDN w:val="0"/>
              <w:adjustRightInd w:val="0"/>
              <w:rPr>
                <w:sz w:val="24"/>
                <w:szCs w:val="24"/>
              </w:rPr>
            </w:pPr>
          </w:p>
        </w:tc>
      </w:tr>
      <w:tr w:rsidR="005C76EA" w:rsidRPr="003F1057" w:rsidTr="000A136B">
        <w:trPr>
          <w:cantSplit/>
          <w:tblHeader/>
          <w:jc w:val="center"/>
        </w:trPr>
        <w:tc>
          <w:tcPr>
            <w:tcW w:w="2400" w:type="dxa"/>
            <w:tcBorders>
              <w:top w:val="nil"/>
              <w:left w:val="single" w:sz="16" w:space="0" w:color="000000"/>
              <w:bottom w:val="nil"/>
              <w:right w:val="single" w:sz="16" w:space="0" w:color="000000"/>
            </w:tcBorders>
            <w:shd w:val="clear" w:color="auto" w:fill="FFFFFF"/>
            <w:tcMar>
              <w:top w:w="30" w:type="dxa"/>
              <w:left w:w="30" w:type="dxa"/>
              <w:bottom w:w="30" w:type="dxa"/>
              <w:right w:w="30" w:type="dxa"/>
            </w:tcMar>
          </w:tcPr>
          <w:p w:rsidR="005C76EA" w:rsidRPr="003F1057" w:rsidRDefault="005C76EA" w:rsidP="000A136B">
            <w:pPr>
              <w:autoSpaceDE w:val="0"/>
              <w:autoSpaceDN w:val="0"/>
              <w:adjustRightInd w:val="0"/>
              <w:rPr>
                <w:rFonts w:ascii="Arial" w:hAnsi="Arial" w:cs="Arial"/>
                <w:color w:val="000000"/>
                <w:sz w:val="18"/>
                <w:szCs w:val="18"/>
              </w:rPr>
            </w:pPr>
            <w:r w:rsidRPr="003F1057">
              <w:rPr>
                <w:rFonts w:ascii="Arial" w:hAnsi="Arial" w:cs="Arial"/>
                <w:color w:val="000000"/>
                <w:sz w:val="18"/>
                <w:szCs w:val="18"/>
              </w:rPr>
              <w:t>Continuity Correction</w:t>
            </w:r>
            <w:r w:rsidRPr="003F1057">
              <w:rPr>
                <w:rFonts w:ascii="Arial" w:hAnsi="Arial" w:cs="Arial"/>
                <w:color w:val="000000"/>
                <w:sz w:val="18"/>
                <w:szCs w:val="18"/>
                <w:vertAlign w:val="superscript"/>
              </w:rPr>
              <w:t>b</w:t>
            </w:r>
          </w:p>
        </w:tc>
        <w:tc>
          <w:tcPr>
            <w:tcW w:w="1000" w:type="dxa"/>
            <w:tcBorders>
              <w:top w:val="nil"/>
              <w:left w:val="single" w:sz="16" w:space="0" w:color="000000"/>
              <w:bottom w:val="nil"/>
            </w:tcBorders>
            <w:shd w:val="clear" w:color="auto" w:fill="FFFFFF"/>
            <w:tcMar>
              <w:top w:w="30" w:type="dxa"/>
              <w:left w:w="30" w:type="dxa"/>
              <w:bottom w:w="30" w:type="dxa"/>
              <w:right w:w="30" w:type="dxa"/>
            </w:tcMar>
            <w:vAlign w:val="center"/>
          </w:tcPr>
          <w:p w:rsidR="005C76EA" w:rsidRPr="003F1057" w:rsidRDefault="005C76EA" w:rsidP="000A136B">
            <w:pPr>
              <w:autoSpaceDE w:val="0"/>
              <w:autoSpaceDN w:val="0"/>
              <w:adjustRightInd w:val="0"/>
              <w:jc w:val="right"/>
              <w:rPr>
                <w:rFonts w:ascii="Arial" w:hAnsi="Arial" w:cs="Arial"/>
                <w:color w:val="000000"/>
                <w:sz w:val="18"/>
                <w:szCs w:val="18"/>
              </w:rPr>
            </w:pPr>
            <w:r w:rsidRPr="003F1057">
              <w:rPr>
                <w:rFonts w:ascii="Arial" w:hAnsi="Arial" w:cs="Arial"/>
                <w:color w:val="000000"/>
                <w:sz w:val="18"/>
                <w:szCs w:val="18"/>
              </w:rPr>
              <w:t>41.499</w:t>
            </w:r>
          </w:p>
        </w:tc>
        <w:tc>
          <w:tcPr>
            <w:tcW w:w="998" w:type="dxa"/>
            <w:tcBorders>
              <w:top w:val="nil"/>
              <w:bottom w:val="nil"/>
            </w:tcBorders>
            <w:shd w:val="clear" w:color="auto" w:fill="FFFFFF"/>
            <w:tcMar>
              <w:top w:w="30" w:type="dxa"/>
              <w:left w:w="30" w:type="dxa"/>
              <w:bottom w:w="30" w:type="dxa"/>
              <w:right w:w="30" w:type="dxa"/>
            </w:tcMar>
            <w:vAlign w:val="center"/>
          </w:tcPr>
          <w:p w:rsidR="005C76EA" w:rsidRPr="003F1057" w:rsidRDefault="005C76EA" w:rsidP="000A136B">
            <w:pPr>
              <w:autoSpaceDE w:val="0"/>
              <w:autoSpaceDN w:val="0"/>
              <w:adjustRightInd w:val="0"/>
              <w:jc w:val="right"/>
              <w:rPr>
                <w:rFonts w:ascii="Arial" w:hAnsi="Arial" w:cs="Arial"/>
                <w:color w:val="000000"/>
                <w:sz w:val="18"/>
                <w:szCs w:val="18"/>
              </w:rPr>
            </w:pPr>
            <w:r w:rsidRPr="003F1057">
              <w:rPr>
                <w:rFonts w:ascii="Arial" w:hAnsi="Arial" w:cs="Arial"/>
                <w:color w:val="000000"/>
                <w:sz w:val="18"/>
                <w:szCs w:val="18"/>
              </w:rPr>
              <w:t>1</w:t>
            </w:r>
          </w:p>
        </w:tc>
        <w:tc>
          <w:tcPr>
            <w:tcW w:w="1440" w:type="dxa"/>
            <w:tcBorders>
              <w:top w:val="nil"/>
              <w:bottom w:val="nil"/>
            </w:tcBorders>
            <w:shd w:val="clear" w:color="auto" w:fill="FFFFFF"/>
            <w:tcMar>
              <w:top w:w="30" w:type="dxa"/>
              <w:left w:w="30" w:type="dxa"/>
              <w:bottom w:w="30" w:type="dxa"/>
              <w:right w:w="30" w:type="dxa"/>
            </w:tcMar>
            <w:vAlign w:val="center"/>
          </w:tcPr>
          <w:p w:rsidR="005C76EA" w:rsidRPr="003F1057" w:rsidRDefault="005C76EA" w:rsidP="000A136B">
            <w:pPr>
              <w:autoSpaceDE w:val="0"/>
              <w:autoSpaceDN w:val="0"/>
              <w:adjustRightInd w:val="0"/>
              <w:jc w:val="right"/>
              <w:rPr>
                <w:rFonts w:ascii="Arial" w:hAnsi="Arial" w:cs="Arial"/>
                <w:color w:val="000000"/>
                <w:sz w:val="18"/>
                <w:szCs w:val="18"/>
              </w:rPr>
            </w:pPr>
            <w:r w:rsidRPr="003F1057">
              <w:rPr>
                <w:rFonts w:ascii="Arial" w:hAnsi="Arial" w:cs="Arial"/>
                <w:color w:val="000000"/>
                <w:sz w:val="18"/>
                <w:szCs w:val="18"/>
              </w:rPr>
              <w:t>.000</w:t>
            </w:r>
          </w:p>
        </w:tc>
        <w:tc>
          <w:tcPr>
            <w:tcW w:w="1440" w:type="dxa"/>
            <w:tcBorders>
              <w:top w:val="nil"/>
              <w:bottom w:val="nil"/>
            </w:tcBorders>
            <w:shd w:val="clear" w:color="auto" w:fill="FFFFFF"/>
            <w:tcMar>
              <w:top w:w="30" w:type="dxa"/>
              <w:left w:w="30" w:type="dxa"/>
              <w:bottom w:w="30" w:type="dxa"/>
              <w:right w:w="30" w:type="dxa"/>
            </w:tcMar>
          </w:tcPr>
          <w:p w:rsidR="005C76EA" w:rsidRPr="003F1057" w:rsidRDefault="005C76EA" w:rsidP="000A136B">
            <w:pPr>
              <w:autoSpaceDE w:val="0"/>
              <w:autoSpaceDN w:val="0"/>
              <w:adjustRightInd w:val="0"/>
              <w:rPr>
                <w:sz w:val="24"/>
                <w:szCs w:val="24"/>
              </w:rPr>
            </w:pPr>
          </w:p>
        </w:tc>
        <w:tc>
          <w:tcPr>
            <w:tcW w:w="1440" w:type="dxa"/>
            <w:tcBorders>
              <w:top w:val="nil"/>
              <w:bottom w:val="nil"/>
              <w:right w:val="single" w:sz="16" w:space="0" w:color="000000"/>
            </w:tcBorders>
            <w:shd w:val="clear" w:color="auto" w:fill="FFFFFF"/>
            <w:tcMar>
              <w:top w:w="30" w:type="dxa"/>
              <w:left w:w="30" w:type="dxa"/>
              <w:bottom w:w="30" w:type="dxa"/>
              <w:right w:w="30" w:type="dxa"/>
            </w:tcMar>
          </w:tcPr>
          <w:p w:rsidR="005C76EA" w:rsidRPr="003F1057" w:rsidRDefault="005C76EA" w:rsidP="000A136B">
            <w:pPr>
              <w:autoSpaceDE w:val="0"/>
              <w:autoSpaceDN w:val="0"/>
              <w:adjustRightInd w:val="0"/>
              <w:rPr>
                <w:sz w:val="24"/>
                <w:szCs w:val="24"/>
              </w:rPr>
            </w:pPr>
          </w:p>
        </w:tc>
      </w:tr>
      <w:tr w:rsidR="005C76EA" w:rsidRPr="003F1057" w:rsidTr="000A136B">
        <w:trPr>
          <w:cantSplit/>
          <w:tblHeader/>
          <w:jc w:val="center"/>
        </w:trPr>
        <w:tc>
          <w:tcPr>
            <w:tcW w:w="2400" w:type="dxa"/>
            <w:tcBorders>
              <w:top w:val="nil"/>
              <w:left w:val="single" w:sz="16" w:space="0" w:color="000000"/>
              <w:bottom w:val="nil"/>
              <w:right w:val="single" w:sz="16" w:space="0" w:color="000000"/>
            </w:tcBorders>
            <w:shd w:val="clear" w:color="auto" w:fill="FFFFFF"/>
            <w:tcMar>
              <w:top w:w="30" w:type="dxa"/>
              <w:left w:w="30" w:type="dxa"/>
              <w:bottom w:w="30" w:type="dxa"/>
              <w:right w:w="30" w:type="dxa"/>
            </w:tcMar>
          </w:tcPr>
          <w:p w:rsidR="005C76EA" w:rsidRPr="003F1057" w:rsidRDefault="005C76EA" w:rsidP="000A136B">
            <w:pPr>
              <w:autoSpaceDE w:val="0"/>
              <w:autoSpaceDN w:val="0"/>
              <w:adjustRightInd w:val="0"/>
              <w:rPr>
                <w:rFonts w:ascii="Arial" w:hAnsi="Arial" w:cs="Arial"/>
                <w:color w:val="000000"/>
                <w:sz w:val="18"/>
                <w:szCs w:val="18"/>
              </w:rPr>
            </w:pPr>
            <w:r w:rsidRPr="003F1057">
              <w:rPr>
                <w:rFonts w:ascii="Arial" w:hAnsi="Arial" w:cs="Arial"/>
                <w:color w:val="000000"/>
                <w:sz w:val="18"/>
                <w:szCs w:val="18"/>
              </w:rPr>
              <w:t>Likelihood Ratio</w:t>
            </w:r>
          </w:p>
        </w:tc>
        <w:tc>
          <w:tcPr>
            <w:tcW w:w="1000" w:type="dxa"/>
            <w:tcBorders>
              <w:top w:val="nil"/>
              <w:left w:val="single" w:sz="16" w:space="0" w:color="000000"/>
              <w:bottom w:val="nil"/>
            </w:tcBorders>
            <w:shd w:val="clear" w:color="auto" w:fill="FFFFFF"/>
            <w:tcMar>
              <w:top w:w="30" w:type="dxa"/>
              <w:left w:w="30" w:type="dxa"/>
              <w:bottom w:w="30" w:type="dxa"/>
              <w:right w:w="30" w:type="dxa"/>
            </w:tcMar>
            <w:vAlign w:val="center"/>
          </w:tcPr>
          <w:p w:rsidR="005C76EA" w:rsidRPr="003F1057" w:rsidRDefault="005C76EA" w:rsidP="000A136B">
            <w:pPr>
              <w:autoSpaceDE w:val="0"/>
              <w:autoSpaceDN w:val="0"/>
              <w:adjustRightInd w:val="0"/>
              <w:jc w:val="right"/>
              <w:rPr>
                <w:rFonts w:ascii="Arial" w:hAnsi="Arial" w:cs="Arial"/>
                <w:color w:val="000000"/>
                <w:sz w:val="18"/>
                <w:szCs w:val="18"/>
              </w:rPr>
            </w:pPr>
            <w:r w:rsidRPr="003F1057">
              <w:rPr>
                <w:rFonts w:ascii="Arial" w:hAnsi="Arial" w:cs="Arial"/>
                <w:color w:val="000000"/>
                <w:sz w:val="18"/>
                <w:szCs w:val="18"/>
              </w:rPr>
              <w:t>52.906</w:t>
            </w:r>
          </w:p>
        </w:tc>
        <w:tc>
          <w:tcPr>
            <w:tcW w:w="998" w:type="dxa"/>
            <w:tcBorders>
              <w:top w:val="nil"/>
              <w:bottom w:val="nil"/>
            </w:tcBorders>
            <w:shd w:val="clear" w:color="auto" w:fill="FFFFFF"/>
            <w:tcMar>
              <w:top w:w="30" w:type="dxa"/>
              <w:left w:w="30" w:type="dxa"/>
              <w:bottom w:w="30" w:type="dxa"/>
              <w:right w:w="30" w:type="dxa"/>
            </w:tcMar>
            <w:vAlign w:val="center"/>
          </w:tcPr>
          <w:p w:rsidR="005C76EA" w:rsidRPr="003F1057" w:rsidRDefault="005C76EA" w:rsidP="000A136B">
            <w:pPr>
              <w:autoSpaceDE w:val="0"/>
              <w:autoSpaceDN w:val="0"/>
              <w:adjustRightInd w:val="0"/>
              <w:jc w:val="right"/>
              <w:rPr>
                <w:rFonts w:ascii="Arial" w:hAnsi="Arial" w:cs="Arial"/>
                <w:color w:val="000000"/>
                <w:sz w:val="18"/>
                <w:szCs w:val="18"/>
              </w:rPr>
            </w:pPr>
            <w:r w:rsidRPr="003F1057">
              <w:rPr>
                <w:rFonts w:ascii="Arial" w:hAnsi="Arial" w:cs="Arial"/>
                <w:color w:val="000000"/>
                <w:sz w:val="18"/>
                <w:szCs w:val="18"/>
              </w:rPr>
              <w:t>1</w:t>
            </w:r>
          </w:p>
        </w:tc>
        <w:tc>
          <w:tcPr>
            <w:tcW w:w="1440" w:type="dxa"/>
            <w:tcBorders>
              <w:top w:val="nil"/>
              <w:bottom w:val="nil"/>
            </w:tcBorders>
            <w:shd w:val="clear" w:color="auto" w:fill="FFFFFF"/>
            <w:tcMar>
              <w:top w:w="30" w:type="dxa"/>
              <w:left w:w="30" w:type="dxa"/>
              <w:bottom w:w="30" w:type="dxa"/>
              <w:right w:w="30" w:type="dxa"/>
            </w:tcMar>
            <w:vAlign w:val="center"/>
          </w:tcPr>
          <w:p w:rsidR="005C76EA" w:rsidRPr="003F1057" w:rsidRDefault="005C76EA" w:rsidP="000A136B">
            <w:pPr>
              <w:autoSpaceDE w:val="0"/>
              <w:autoSpaceDN w:val="0"/>
              <w:adjustRightInd w:val="0"/>
              <w:jc w:val="right"/>
              <w:rPr>
                <w:rFonts w:ascii="Arial" w:hAnsi="Arial" w:cs="Arial"/>
                <w:color w:val="000000"/>
                <w:sz w:val="18"/>
                <w:szCs w:val="18"/>
              </w:rPr>
            </w:pPr>
            <w:r w:rsidRPr="003F1057">
              <w:rPr>
                <w:rFonts w:ascii="Arial" w:hAnsi="Arial" w:cs="Arial"/>
                <w:color w:val="000000"/>
                <w:sz w:val="18"/>
                <w:szCs w:val="18"/>
              </w:rPr>
              <w:t>.000</w:t>
            </w:r>
          </w:p>
        </w:tc>
        <w:tc>
          <w:tcPr>
            <w:tcW w:w="1440" w:type="dxa"/>
            <w:tcBorders>
              <w:top w:val="nil"/>
              <w:bottom w:val="nil"/>
            </w:tcBorders>
            <w:shd w:val="clear" w:color="auto" w:fill="FFFFFF"/>
            <w:tcMar>
              <w:top w:w="30" w:type="dxa"/>
              <w:left w:w="30" w:type="dxa"/>
              <w:bottom w:w="30" w:type="dxa"/>
              <w:right w:w="30" w:type="dxa"/>
            </w:tcMar>
          </w:tcPr>
          <w:p w:rsidR="005C76EA" w:rsidRPr="003F1057" w:rsidRDefault="005C76EA" w:rsidP="000A136B">
            <w:pPr>
              <w:autoSpaceDE w:val="0"/>
              <w:autoSpaceDN w:val="0"/>
              <w:adjustRightInd w:val="0"/>
              <w:rPr>
                <w:sz w:val="24"/>
                <w:szCs w:val="24"/>
              </w:rPr>
            </w:pPr>
          </w:p>
        </w:tc>
        <w:tc>
          <w:tcPr>
            <w:tcW w:w="1440" w:type="dxa"/>
            <w:tcBorders>
              <w:top w:val="nil"/>
              <w:bottom w:val="nil"/>
              <w:right w:val="single" w:sz="16" w:space="0" w:color="000000"/>
            </w:tcBorders>
            <w:shd w:val="clear" w:color="auto" w:fill="FFFFFF"/>
            <w:tcMar>
              <w:top w:w="30" w:type="dxa"/>
              <w:left w:w="30" w:type="dxa"/>
              <w:bottom w:w="30" w:type="dxa"/>
              <w:right w:w="30" w:type="dxa"/>
            </w:tcMar>
          </w:tcPr>
          <w:p w:rsidR="005C76EA" w:rsidRPr="003F1057" w:rsidRDefault="005C76EA" w:rsidP="000A136B">
            <w:pPr>
              <w:autoSpaceDE w:val="0"/>
              <w:autoSpaceDN w:val="0"/>
              <w:adjustRightInd w:val="0"/>
              <w:rPr>
                <w:sz w:val="24"/>
                <w:szCs w:val="24"/>
              </w:rPr>
            </w:pPr>
          </w:p>
        </w:tc>
      </w:tr>
      <w:tr w:rsidR="005C76EA" w:rsidRPr="003F1057" w:rsidTr="000A136B">
        <w:trPr>
          <w:cantSplit/>
          <w:tblHeader/>
          <w:jc w:val="center"/>
        </w:trPr>
        <w:tc>
          <w:tcPr>
            <w:tcW w:w="2400" w:type="dxa"/>
            <w:tcBorders>
              <w:top w:val="nil"/>
              <w:left w:val="single" w:sz="16" w:space="0" w:color="000000"/>
              <w:bottom w:val="nil"/>
              <w:right w:val="single" w:sz="16" w:space="0" w:color="000000"/>
            </w:tcBorders>
            <w:shd w:val="clear" w:color="auto" w:fill="FFFFFF"/>
            <w:tcMar>
              <w:top w:w="30" w:type="dxa"/>
              <w:left w:w="30" w:type="dxa"/>
              <w:bottom w:w="30" w:type="dxa"/>
              <w:right w:w="30" w:type="dxa"/>
            </w:tcMar>
          </w:tcPr>
          <w:p w:rsidR="005C76EA" w:rsidRPr="003F1057" w:rsidRDefault="005C76EA" w:rsidP="000A136B">
            <w:pPr>
              <w:autoSpaceDE w:val="0"/>
              <w:autoSpaceDN w:val="0"/>
              <w:adjustRightInd w:val="0"/>
              <w:rPr>
                <w:rFonts w:ascii="Arial" w:hAnsi="Arial" w:cs="Arial"/>
                <w:color w:val="000000"/>
                <w:sz w:val="18"/>
                <w:szCs w:val="18"/>
              </w:rPr>
            </w:pPr>
            <w:r w:rsidRPr="003F1057">
              <w:rPr>
                <w:rFonts w:ascii="Arial" w:hAnsi="Arial" w:cs="Arial"/>
                <w:color w:val="000000"/>
                <w:sz w:val="18"/>
                <w:szCs w:val="18"/>
              </w:rPr>
              <w:t>Fisher's Exact Test</w:t>
            </w:r>
          </w:p>
        </w:tc>
        <w:tc>
          <w:tcPr>
            <w:tcW w:w="1000" w:type="dxa"/>
            <w:tcBorders>
              <w:top w:val="nil"/>
              <w:left w:val="single" w:sz="16" w:space="0" w:color="000000"/>
              <w:bottom w:val="nil"/>
            </w:tcBorders>
            <w:shd w:val="clear" w:color="auto" w:fill="FFFFFF"/>
            <w:tcMar>
              <w:top w:w="30" w:type="dxa"/>
              <w:left w:w="30" w:type="dxa"/>
              <w:bottom w:w="30" w:type="dxa"/>
              <w:right w:w="30" w:type="dxa"/>
            </w:tcMar>
          </w:tcPr>
          <w:p w:rsidR="005C76EA" w:rsidRPr="003F1057" w:rsidRDefault="005C76EA" w:rsidP="000A136B">
            <w:pPr>
              <w:autoSpaceDE w:val="0"/>
              <w:autoSpaceDN w:val="0"/>
              <w:adjustRightInd w:val="0"/>
              <w:rPr>
                <w:sz w:val="24"/>
                <w:szCs w:val="24"/>
              </w:rPr>
            </w:pPr>
          </w:p>
        </w:tc>
        <w:tc>
          <w:tcPr>
            <w:tcW w:w="998" w:type="dxa"/>
            <w:tcBorders>
              <w:top w:val="nil"/>
              <w:bottom w:val="nil"/>
            </w:tcBorders>
            <w:shd w:val="clear" w:color="auto" w:fill="FFFFFF"/>
            <w:tcMar>
              <w:top w:w="30" w:type="dxa"/>
              <w:left w:w="30" w:type="dxa"/>
              <w:bottom w:w="30" w:type="dxa"/>
              <w:right w:w="30" w:type="dxa"/>
            </w:tcMar>
          </w:tcPr>
          <w:p w:rsidR="005C76EA" w:rsidRPr="003F1057" w:rsidRDefault="005C76EA" w:rsidP="000A136B">
            <w:pPr>
              <w:autoSpaceDE w:val="0"/>
              <w:autoSpaceDN w:val="0"/>
              <w:adjustRightInd w:val="0"/>
              <w:rPr>
                <w:sz w:val="24"/>
                <w:szCs w:val="24"/>
              </w:rPr>
            </w:pPr>
          </w:p>
        </w:tc>
        <w:tc>
          <w:tcPr>
            <w:tcW w:w="1440" w:type="dxa"/>
            <w:tcBorders>
              <w:top w:val="nil"/>
              <w:bottom w:val="nil"/>
            </w:tcBorders>
            <w:shd w:val="clear" w:color="auto" w:fill="FFFFFF"/>
            <w:tcMar>
              <w:top w:w="30" w:type="dxa"/>
              <w:left w:w="30" w:type="dxa"/>
              <w:bottom w:w="30" w:type="dxa"/>
              <w:right w:w="30" w:type="dxa"/>
            </w:tcMar>
          </w:tcPr>
          <w:p w:rsidR="005C76EA" w:rsidRPr="003F1057" w:rsidRDefault="005C76EA" w:rsidP="000A136B">
            <w:pPr>
              <w:autoSpaceDE w:val="0"/>
              <w:autoSpaceDN w:val="0"/>
              <w:adjustRightInd w:val="0"/>
              <w:rPr>
                <w:sz w:val="24"/>
                <w:szCs w:val="24"/>
              </w:rPr>
            </w:pPr>
          </w:p>
        </w:tc>
        <w:tc>
          <w:tcPr>
            <w:tcW w:w="1440" w:type="dxa"/>
            <w:tcBorders>
              <w:top w:val="nil"/>
              <w:bottom w:val="nil"/>
            </w:tcBorders>
            <w:shd w:val="clear" w:color="auto" w:fill="FFFFFF"/>
            <w:tcMar>
              <w:top w:w="30" w:type="dxa"/>
              <w:left w:w="30" w:type="dxa"/>
              <w:bottom w:w="30" w:type="dxa"/>
              <w:right w:w="30" w:type="dxa"/>
            </w:tcMar>
            <w:vAlign w:val="center"/>
          </w:tcPr>
          <w:p w:rsidR="005C76EA" w:rsidRPr="003F1057" w:rsidRDefault="005C76EA" w:rsidP="000A136B">
            <w:pPr>
              <w:autoSpaceDE w:val="0"/>
              <w:autoSpaceDN w:val="0"/>
              <w:adjustRightInd w:val="0"/>
              <w:jc w:val="right"/>
              <w:rPr>
                <w:rFonts w:ascii="Arial" w:hAnsi="Arial" w:cs="Arial"/>
                <w:color w:val="000000"/>
                <w:sz w:val="18"/>
                <w:szCs w:val="18"/>
              </w:rPr>
            </w:pPr>
            <w:r w:rsidRPr="003F1057">
              <w:rPr>
                <w:rFonts w:ascii="Arial" w:hAnsi="Arial" w:cs="Arial"/>
                <w:color w:val="000000"/>
                <w:sz w:val="18"/>
                <w:szCs w:val="18"/>
              </w:rPr>
              <w:t>.000</w:t>
            </w:r>
          </w:p>
        </w:tc>
        <w:tc>
          <w:tcPr>
            <w:tcW w:w="1440" w:type="dxa"/>
            <w:tcBorders>
              <w:top w:val="nil"/>
              <w:bottom w:val="nil"/>
              <w:right w:val="single" w:sz="16" w:space="0" w:color="000000"/>
            </w:tcBorders>
            <w:shd w:val="clear" w:color="auto" w:fill="FFFFFF"/>
            <w:tcMar>
              <w:top w:w="30" w:type="dxa"/>
              <w:left w:w="30" w:type="dxa"/>
              <w:bottom w:w="30" w:type="dxa"/>
              <w:right w:w="30" w:type="dxa"/>
            </w:tcMar>
            <w:vAlign w:val="center"/>
          </w:tcPr>
          <w:p w:rsidR="005C76EA" w:rsidRPr="003F1057" w:rsidRDefault="005C76EA" w:rsidP="000A136B">
            <w:pPr>
              <w:autoSpaceDE w:val="0"/>
              <w:autoSpaceDN w:val="0"/>
              <w:adjustRightInd w:val="0"/>
              <w:jc w:val="right"/>
              <w:rPr>
                <w:rFonts w:ascii="Arial" w:hAnsi="Arial" w:cs="Arial"/>
                <w:color w:val="000000"/>
                <w:sz w:val="18"/>
                <w:szCs w:val="18"/>
              </w:rPr>
            </w:pPr>
            <w:r w:rsidRPr="003F1057">
              <w:rPr>
                <w:rFonts w:ascii="Arial" w:hAnsi="Arial" w:cs="Arial"/>
                <w:color w:val="000000"/>
                <w:sz w:val="18"/>
                <w:szCs w:val="18"/>
              </w:rPr>
              <w:t>.000</w:t>
            </w:r>
          </w:p>
        </w:tc>
      </w:tr>
      <w:tr w:rsidR="005C76EA" w:rsidRPr="003F1057" w:rsidTr="000A136B">
        <w:trPr>
          <w:cantSplit/>
          <w:tblHeader/>
          <w:jc w:val="center"/>
        </w:trPr>
        <w:tc>
          <w:tcPr>
            <w:tcW w:w="2400" w:type="dxa"/>
            <w:tcBorders>
              <w:top w:val="nil"/>
              <w:left w:val="single" w:sz="16" w:space="0" w:color="000000"/>
              <w:bottom w:val="nil"/>
              <w:right w:val="single" w:sz="16" w:space="0" w:color="000000"/>
            </w:tcBorders>
            <w:shd w:val="clear" w:color="auto" w:fill="FFFFFF"/>
            <w:tcMar>
              <w:top w:w="30" w:type="dxa"/>
              <w:left w:w="30" w:type="dxa"/>
              <w:bottom w:w="30" w:type="dxa"/>
              <w:right w:w="30" w:type="dxa"/>
            </w:tcMar>
          </w:tcPr>
          <w:p w:rsidR="005C76EA" w:rsidRPr="003F1057" w:rsidRDefault="005C76EA" w:rsidP="000A136B">
            <w:pPr>
              <w:autoSpaceDE w:val="0"/>
              <w:autoSpaceDN w:val="0"/>
              <w:adjustRightInd w:val="0"/>
              <w:rPr>
                <w:rFonts w:ascii="Arial" w:hAnsi="Arial" w:cs="Arial"/>
                <w:color w:val="000000"/>
                <w:sz w:val="18"/>
                <w:szCs w:val="18"/>
              </w:rPr>
            </w:pPr>
            <w:r w:rsidRPr="003F1057">
              <w:rPr>
                <w:rFonts w:ascii="Arial" w:hAnsi="Arial" w:cs="Arial"/>
                <w:color w:val="000000"/>
                <w:sz w:val="18"/>
                <w:szCs w:val="18"/>
              </w:rPr>
              <w:t>Linear-by-Linear Association</w:t>
            </w:r>
          </w:p>
        </w:tc>
        <w:tc>
          <w:tcPr>
            <w:tcW w:w="1000" w:type="dxa"/>
            <w:tcBorders>
              <w:top w:val="nil"/>
              <w:left w:val="single" w:sz="16" w:space="0" w:color="000000"/>
              <w:bottom w:val="nil"/>
            </w:tcBorders>
            <w:shd w:val="clear" w:color="auto" w:fill="FFFFFF"/>
            <w:tcMar>
              <w:top w:w="30" w:type="dxa"/>
              <w:left w:w="30" w:type="dxa"/>
              <w:bottom w:w="30" w:type="dxa"/>
              <w:right w:w="30" w:type="dxa"/>
            </w:tcMar>
            <w:vAlign w:val="center"/>
          </w:tcPr>
          <w:p w:rsidR="005C76EA" w:rsidRPr="003F1057" w:rsidRDefault="005C76EA" w:rsidP="000A136B">
            <w:pPr>
              <w:autoSpaceDE w:val="0"/>
              <w:autoSpaceDN w:val="0"/>
              <w:adjustRightInd w:val="0"/>
              <w:jc w:val="right"/>
              <w:rPr>
                <w:rFonts w:ascii="Arial" w:hAnsi="Arial" w:cs="Arial"/>
                <w:color w:val="000000"/>
                <w:sz w:val="18"/>
                <w:szCs w:val="18"/>
              </w:rPr>
            </w:pPr>
            <w:r w:rsidRPr="003F1057">
              <w:rPr>
                <w:rFonts w:ascii="Arial" w:hAnsi="Arial" w:cs="Arial"/>
                <w:color w:val="000000"/>
                <w:sz w:val="18"/>
                <w:szCs w:val="18"/>
              </w:rPr>
              <w:t>43.845</w:t>
            </w:r>
          </w:p>
        </w:tc>
        <w:tc>
          <w:tcPr>
            <w:tcW w:w="998" w:type="dxa"/>
            <w:tcBorders>
              <w:top w:val="nil"/>
              <w:bottom w:val="nil"/>
            </w:tcBorders>
            <w:shd w:val="clear" w:color="auto" w:fill="FFFFFF"/>
            <w:tcMar>
              <w:top w:w="30" w:type="dxa"/>
              <w:left w:w="30" w:type="dxa"/>
              <w:bottom w:w="30" w:type="dxa"/>
              <w:right w:w="30" w:type="dxa"/>
            </w:tcMar>
            <w:vAlign w:val="center"/>
          </w:tcPr>
          <w:p w:rsidR="005C76EA" w:rsidRPr="003F1057" w:rsidRDefault="005C76EA" w:rsidP="000A136B">
            <w:pPr>
              <w:autoSpaceDE w:val="0"/>
              <w:autoSpaceDN w:val="0"/>
              <w:adjustRightInd w:val="0"/>
              <w:jc w:val="right"/>
              <w:rPr>
                <w:rFonts w:ascii="Arial" w:hAnsi="Arial" w:cs="Arial"/>
                <w:color w:val="000000"/>
                <w:sz w:val="18"/>
                <w:szCs w:val="18"/>
              </w:rPr>
            </w:pPr>
            <w:r w:rsidRPr="003F1057">
              <w:rPr>
                <w:rFonts w:ascii="Arial" w:hAnsi="Arial" w:cs="Arial"/>
                <w:color w:val="000000"/>
                <w:sz w:val="18"/>
                <w:szCs w:val="18"/>
              </w:rPr>
              <w:t>1</w:t>
            </w:r>
          </w:p>
        </w:tc>
        <w:tc>
          <w:tcPr>
            <w:tcW w:w="1440" w:type="dxa"/>
            <w:tcBorders>
              <w:top w:val="nil"/>
              <w:bottom w:val="nil"/>
            </w:tcBorders>
            <w:shd w:val="clear" w:color="auto" w:fill="FFFFFF"/>
            <w:tcMar>
              <w:top w:w="30" w:type="dxa"/>
              <w:left w:w="30" w:type="dxa"/>
              <w:bottom w:w="30" w:type="dxa"/>
              <w:right w:w="30" w:type="dxa"/>
            </w:tcMar>
            <w:vAlign w:val="center"/>
          </w:tcPr>
          <w:p w:rsidR="005C76EA" w:rsidRPr="003F1057" w:rsidRDefault="005C76EA" w:rsidP="000A136B">
            <w:pPr>
              <w:autoSpaceDE w:val="0"/>
              <w:autoSpaceDN w:val="0"/>
              <w:adjustRightInd w:val="0"/>
              <w:jc w:val="right"/>
              <w:rPr>
                <w:rFonts w:ascii="Arial" w:hAnsi="Arial" w:cs="Arial"/>
                <w:color w:val="000000"/>
                <w:sz w:val="18"/>
                <w:szCs w:val="18"/>
              </w:rPr>
            </w:pPr>
            <w:r w:rsidRPr="003F1057">
              <w:rPr>
                <w:rFonts w:ascii="Arial" w:hAnsi="Arial" w:cs="Arial"/>
                <w:color w:val="000000"/>
                <w:sz w:val="18"/>
                <w:szCs w:val="18"/>
              </w:rPr>
              <w:t>.000</w:t>
            </w:r>
          </w:p>
        </w:tc>
        <w:tc>
          <w:tcPr>
            <w:tcW w:w="1440" w:type="dxa"/>
            <w:tcBorders>
              <w:top w:val="nil"/>
              <w:bottom w:val="nil"/>
            </w:tcBorders>
            <w:shd w:val="clear" w:color="auto" w:fill="FFFFFF"/>
            <w:tcMar>
              <w:top w:w="30" w:type="dxa"/>
              <w:left w:w="30" w:type="dxa"/>
              <w:bottom w:w="30" w:type="dxa"/>
              <w:right w:w="30" w:type="dxa"/>
            </w:tcMar>
          </w:tcPr>
          <w:p w:rsidR="005C76EA" w:rsidRPr="003F1057" w:rsidRDefault="005C76EA" w:rsidP="000A136B">
            <w:pPr>
              <w:autoSpaceDE w:val="0"/>
              <w:autoSpaceDN w:val="0"/>
              <w:adjustRightInd w:val="0"/>
              <w:rPr>
                <w:sz w:val="24"/>
                <w:szCs w:val="24"/>
              </w:rPr>
            </w:pPr>
          </w:p>
        </w:tc>
        <w:tc>
          <w:tcPr>
            <w:tcW w:w="1440" w:type="dxa"/>
            <w:tcBorders>
              <w:top w:val="nil"/>
              <w:bottom w:val="nil"/>
              <w:right w:val="single" w:sz="16" w:space="0" w:color="000000"/>
            </w:tcBorders>
            <w:shd w:val="clear" w:color="auto" w:fill="FFFFFF"/>
            <w:tcMar>
              <w:top w:w="30" w:type="dxa"/>
              <w:left w:w="30" w:type="dxa"/>
              <w:bottom w:w="30" w:type="dxa"/>
              <w:right w:w="30" w:type="dxa"/>
            </w:tcMar>
          </w:tcPr>
          <w:p w:rsidR="005C76EA" w:rsidRPr="003F1057" w:rsidRDefault="005C76EA" w:rsidP="000A136B">
            <w:pPr>
              <w:autoSpaceDE w:val="0"/>
              <w:autoSpaceDN w:val="0"/>
              <w:adjustRightInd w:val="0"/>
              <w:rPr>
                <w:sz w:val="24"/>
                <w:szCs w:val="24"/>
              </w:rPr>
            </w:pPr>
          </w:p>
        </w:tc>
      </w:tr>
      <w:tr w:rsidR="005C76EA" w:rsidRPr="003F1057" w:rsidTr="000A136B">
        <w:trPr>
          <w:cantSplit/>
          <w:tblHeader/>
          <w:jc w:val="center"/>
        </w:trPr>
        <w:tc>
          <w:tcPr>
            <w:tcW w:w="2400" w:type="dxa"/>
            <w:tcBorders>
              <w:top w:val="nil"/>
              <w:left w:val="single" w:sz="16" w:space="0" w:color="000000"/>
              <w:bottom w:val="single" w:sz="16" w:space="0" w:color="000000"/>
              <w:right w:val="single" w:sz="16" w:space="0" w:color="000000"/>
            </w:tcBorders>
            <w:shd w:val="clear" w:color="auto" w:fill="FFFFFF"/>
            <w:tcMar>
              <w:top w:w="30" w:type="dxa"/>
              <w:left w:w="30" w:type="dxa"/>
              <w:bottom w:w="30" w:type="dxa"/>
              <w:right w:w="30" w:type="dxa"/>
            </w:tcMar>
          </w:tcPr>
          <w:p w:rsidR="005C76EA" w:rsidRPr="003F1057" w:rsidRDefault="005C76EA" w:rsidP="000A136B">
            <w:pPr>
              <w:autoSpaceDE w:val="0"/>
              <w:autoSpaceDN w:val="0"/>
              <w:adjustRightInd w:val="0"/>
              <w:rPr>
                <w:rFonts w:ascii="Arial" w:hAnsi="Arial" w:cs="Arial"/>
                <w:color w:val="000000"/>
                <w:sz w:val="18"/>
                <w:szCs w:val="18"/>
              </w:rPr>
            </w:pPr>
            <w:r w:rsidRPr="003F1057">
              <w:rPr>
                <w:rFonts w:ascii="Arial" w:hAnsi="Arial" w:cs="Arial"/>
                <w:color w:val="000000"/>
                <w:sz w:val="18"/>
                <w:szCs w:val="18"/>
              </w:rPr>
              <w:t>N of Valid Cases</w:t>
            </w:r>
            <w:r w:rsidRPr="003F1057">
              <w:rPr>
                <w:rFonts w:ascii="Arial" w:hAnsi="Arial" w:cs="Arial"/>
                <w:color w:val="000000"/>
                <w:sz w:val="18"/>
                <w:szCs w:val="18"/>
                <w:vertAlign w:val="superscript"/>
              </w:rPr>
              <w:t>b</w:t>
            </w:r>
          </w:p>
        </w:tc>
        <w:tc>
          <w:tcPr>
            <w:tcW w:w="1000" w:type="dxa"/>
            <w:tcBorders>
              <w:top w:val="nil"/>
              <w:left w:val="single" w:sz="16" w:space="0" w:color="000000"/>
              <w:bottom w:val="single" w:sz="16" w:space="0" w:color="000000"/>
            </w:tcBorders>
            <w:shd w:val="clear" w:color="auto" w:fill="FFFFFF"/>
            <w:tcMar>
              <w:top w:w="30" w:type="dxa"/>
              <w:left w:w="30" w:type="dxa"/>
              <w:bottom w:w="30" w:type="dxa"/>
              <w:right w:w="30" w:type="dxa"/>
            </w:tcMar>
            <w:vAlign w:val="center"/>
          </w:tcPr>
          <w:p w:rsidR="005C76EA" w:rsidRPr="003F1057" w:rsidRDefault="005C76EA" w:rsidP="000A136B">
            <w:pPr>
              <w:autoSpaceDE w:val="0"/>
              <w:autoSpaceDN w:val="0"/>
              <w:adjustRightInd w:val="0"/>
              <w:jc w:val="right"/>
              <w:rPr>
                <w:rFonts w:ascii="Arial" w:hAnsi="Arial" w:cs="Arial"/>
                <w:color w:val="000000"/>
                <w:sz w:val="18"/>
                <w:szCs w:val="18"/>
              </w:rPr>
            </w:pPr>
            <w:r w:rsidRPr="003F1057">
              <w:rPr>
                <w:rFonts w:ascii="Arial" w:hAnsi="Arial" w:cs="Arial"/>
                <w:color w:val="000000"/>
                <w:sz w:val="18"/>
                <w:szCs w:val="18"/>
              </w:rPr>
              <w:t>93</w:t>
            </w:r>
          </w:p>
        </w:tc>
        <w:tc>
          <w:tcPr>
            <w:tcW w:w="998" w:type="dxa"/>
            <w:tcBorders>
              <w:top w:val="nil"/>
              <w:bottom w:val="single" w:sz="16" w:space="0" w:color="000000"/>
            </w:tcBorders>
            <w:shd w:val="clear" w:color="auto" w:fill="FFFFFF"/>
            <w:tcMar>
              <w:top w:w="30" w:type="dxa"/>
              <w:left w:w="30" w:type="dxa"/>
              <w:bottom w:w="30" w:type="dxa"/>
              <w:right w:w="30" w:type="dxa"/>
            </w:tcMar>
          </w:tcPr>
          <w:p w:rsidR="005C76EA" w:rsidRPr="003F1057" w:rsidRDefault="005C76EA" w:rsidP="000A136B">
            <w:pPr>
              <w:autoSpaceDE w:val="0"/>
              <w:autoSpaceDN w:val="0"/>
              <w:adjustRightInd w:val="0"/>
              <w:rPr>
                <w:sz w:val="24"/>
                <w:szCs w:val="24"/>
              </w:rPr>
            </w:pPr>
          </w:p>
        </w:tc>
        <w:tc>
          <w:tcPr>
            <w:tcW w:w="1440" w:type="dxa"/>
            <w:tcBorders>
              <w:top w:val="nil"/>
              <w:bottom w:val="single" w:sz="16" w:space="0" w:color="000000"/>
            </w:tcBorders>
            <w:shd w:val="clear" w:color="auto" w:fill="FFFFFF"/>
            <w:tcMar>
              <w:top w:w="30" w:type="dxa"/>
              <w:left w:w="30" w:type="dxa"/>
              <w:bottom w:w="30" w:type="dxa"/>
              <w:right w:w="30" w:type="dxa"/>
            </w:tcMar>
          </w:tcPr>
          <w:p w:rsidR="005C76EA" w:rsidRPr="003F1057" w:rsidRDefault="005C76EA" w:rsidP="000A136B">
            <w:pPr>
              <w:autoSpaceDE w:val="0"/>
              <w:autoSpaceDN w:val="0"/>
              <w:adjustRightInd w:val="0"/>
              <w:rPr>
                <w:sz w:val="24"/>
                <w:szCs w:val="24"/>
              </w:rPr>
            </w:pPr>
          </w:p>
        </w:tc>
        <w:tc>
          <w:tcPr>
            <w:tcW w:w="1440" w:type="dxa"/>
            <w:tcBorders>
              <w:top w:val="nil"/>
              <w:bottom w:val="single" w:sz="16" w:space="0" w:color="000000"/>
            </w:tcBorders>
            <w:shd w:val="clear" w:color="auto" w:fill="FFFFFF"/>
            <w:tcMar>
              <w:top w:w="30" w:type="dxa"/>
              <w:left w:w="30" w:type="dxa"/>
              <w:bottom w:w="30" w:type="dxa"/>
              <w:right w:w="30" w:type="dxa"/>
            </w:tcMar>
          </w:tcPr>
          <w:p w:rsidR="005C76EA" w:rsidRPr="003F1057" w:rsidRDefault="005C76EA" w:rsidP="000A136B">
            <w:pPr>
              <w:autoSpaceDE w:val="0"/>
              <w:autoSpaceDN w:val="0"/>
              <w:adjustRightInd w:val="0"/>
              <w:rPr>
                <w:sz w:val="24"/>
                <w:szCs w:val="24"/>
              </w:rPr>
            </w:pPr>
          </w:p>
        </w:tc>
        <w:tc>
          <w:tcPr>
            <w:tcW w:w="1440" w:type="dxa"/>
            <w:tcBorders>
              <w:top w:val="nil"/>
              <w:bottom w:val="single" w:sz="16" w:space="0" w:color="000000"/>
              <w:right w:val="single" w:sz="16" w:space="0" w:color="000000"/>
            </w:tcBorders>
            <w:shd w:val="clear" w:color="auto" w:fill="FFFFFF"/>
            <w:tcMar>
              <w:top w:w="30" w:type="dxa"/>
              <w:left w:w="30" w:type="dxa"/>
              <w:bottom w:w="30" w:type="dxa"/>
              <w:right w:w="30" w:type="dxa"/>
            </w:tcMar>
          </w:tcPr>
          <w:p w:rsidR="005C76EA" w:rsidRPr="003F1057" w:rsidRDefault="005C76EA" w:rsidP="000A136B">
            <w:pPr>
              <w:autoSpaceDE w:val="0"/>
              <w:autoSpaceDN w:val="0"/>
              <w:adjustRightInd w:val="0"/>
              <w:rPr>
                <w:sz w:val="24"/>
                <w:szCs w:val="24"/>
              </w:rPr>
            </w:pPr>
          </w:p>
        </w:tc>
      </w:tr>
      <w:tr w:rsidR="005C76EA" w:rsidRPr="003F1057" w:rsidTr="000A136B">
        <w:trPr>
          <w:cantSplit/>
          <w:tblHeader/>
          <w:jc w:val="center"/>
        </w:trPr>
        <w:tc>
          <w:tcPr>
            <w:tcW w:w="8718" w:type="dxa"/>
            <w:gridSpan w:val="6"/>
            <w:tcBorders>
              <w:top w:val="nil"/>
              <w:left w:val="nil"/>
              <w:bottom w:val="nil"/>
              <w:right w:val="nil"/>
            </w:tcBorders>
            <w:shd w:val="clear" w:color="auto" w:fill="FFFFFF"/>
            <w:tcMar>
              <w:top w:w="30" w:type="dxa"/>
              <w:left w:w="30" w:type="dxa"/>
              <w:bottom w:w="30" w:type="dxa"/>
              <w:right w:w="30" w:type="dxa"/>
            </w:tcMar>
          </w:tcPr>
          <w:p w:rsidR="005C76EA" w:rsidRPr="003F1057" w:rsidRDefault="005C76EA" w:rsidP="000A136B">
            <w:pPr>
              <w:autoSpaceDE w:val="0"/>
              <w:autoSpaceDN w:val="0"/>
              <w:adjustRightInd w:val="0"/>
              <w:rPr>
                <w:rFonts w:ascii="Arial" w:hAnsi="Arial" w:cs="Arial"/>
                <w:color w:val="000000"/>
                <w:sz w:val="18"/>
                <w:szCs w:val="18"/>
              </w:rPr>
            </w:pPr>
            <w:r w:rsidRPr="003F1057">
              <w:rPr>
                <w:rFonts w:ascii="Arial" w:hAnsi="Arial" w:cs="Arial"/>
                <w:color w:val="000000"/>
                <w:sz w:val="18"/>
                <w:szCs w:val="18"/>
              </w:rPr>
              <w:t>a. 0 cells (,0%) have expected count less than 5. The minimum expected count is 16,45.</w:t>
            </w:r>
          </w:p>
        </w:tc>
      </w:tr>
      <w:tr w:rsidR="005C76EA" w:rsidRPr="003F1057" w:rsidTr="000A136B">
        <w:trPr>
          <w:cantSplit/>
          <w:jc w:val="center"/>
        </w:trPr>
        <w:tc>
          <w:tcPr>
            <w:tcW w:w="3400" w:type="dxa"/>
            <w:gridSpan w:val="2"/>
            <w:tcBorders>
              <w:top w:val="nil"/>
              <w:left w:val="nil"/>
              <w:bottom w:val="nil"/>
              <w:right w:val="nil"/>
            </w:tcBorders>
            <w:shd w:val="clear" w:color="auto" w:fill="FFFFFF"/>
            <w:tcMar>
              <w:top w:w="30" w:type="dxa"/>
              <w:left w:w="30" w:type="dxa"/>
              <w:bottom w:w="30" w:type="dxa"/>
              <w:right w:w="30" w:type="dxa"/>
            </w:tcMar>
          </w:tcPr>
          <w:p w:rsidR="005C76EA" w:rsidRPr="003F1057" w:rsidRDefault="005C76EA" w:rsidP="000A136B">
            <w:pPr>
              <w:autoSpaceDE w:val="0"/>
              <w:autoSpaceDN w:val="0"/>
              <w:adjustRightInd w:val="0"/>
              <w:rPr>
                <w:rFonts w:ascii="Arial" w:hAnsi="Arial" w:cs="Arial"/>
                <w:color w:val="000000"/>
                <w:sz w:val="18"/>
                <w:szCs w:val="18"/>
              </w:rPr>
            </w:pPr>
            <w:r w:rsidRPr="003F1057">
              <w:rPr>
                <w:rFonts w:ascii="Arial" w:hAnsi="Arial" w:cs="Arial"/>
                <w:color w:val="000000"/>
                <w:sz w:val="18"/>
                <w:szCs w:val="18"/>
              </w:rPr>
              <w:t>b. Computed only for a 2x2 table</w:t>
            </w:r>
          </w:p>
        </w:tc>
        <w:tc>
          <w:tcPr>
            <w:tcW w:w="998" w:type="dxa"/>
            <w:tcBorders>
              <w:top w:val="nil"/>
              <w:left w:val="nil"/>
              <w:bottom w:val="nil"/>
              <w:right w:val="nil"/>
            </w:tcBorders>
            <w:shd w:val="clear" w:color="auto" w:fill="FFFFFF"/>
            <w:tcMar>
              <w:top w:w="30" w:type="dxa"/>
              <w:left w:w="30" w:type="dxa"/>
              <w:bottom w:w="30" w:type="dxa"/>
              <w:right w:w="30" w:type="dxa"/>
            </w:tcMar>
          </w:tcPr>
          <w:p w:rsidR="005C76EA" w:rsidRPr="003F1057" w:rsidRDefault="005C76EA" w:rsidP="000A136B">
            <w:pPr>
              <w:autoSpaceDE w:val="0"/>
              <w:autoSpaceDN w:val="0"/>
              <w:adjustRightInd w:val="0"/>
              <w:rPr>
                <w:sz w:val="24"/>
                <w:szCs w:val="24"/>
              </w:rPr>
            </w:pPr>
          </w:p>
        </w:tc>
        <w:tc>
          <w:tcPr>
            <w:tcW w:w="1440" w:type="dxa"/>
            <w:tcBorders>
              <w:top w:val="nil"/>
              <w:left w:val="nil"/>
              <w:bottom w:val="nil"/>
              <w:right w:val="nil"/>
            </w:tcBorders>
            <w:shd w:val="clear" w:color="auto" w:fill="FFFFFF"/>
            <w:tcMar>
              <w:top w:w="30" w:type="dxa"/>
              <w:left w:w="30" w:type="dxa"/>
              <w:bottom w:w="30" w:type="dxa"/>
              <w:right w:w="30" w:type="dxa"/>
            </w:tcMar>
          </w:tcPr>
          <w:p w:rsidR="005C76EA" w:rsidRPr="003F1057" w:rsidRDefault="005C76EA" w:rsidP="000A136B">
            <w:pPr>
              <w:autoSpaceDE w:val="0"/>
              <w:autoSpaceDN w:val="0"/>
              <w:adjustRightInd w:val="0"/>
              <w:rPr>
                <w:sz w:val="24"/>
                <w:szCs w:val="24"/>
              </w:rPr>
            </w:pPr>
          </w:p>
        </w:tc>
        <w:tc>
          <w:tcPr>
            <w:tcW w:w="1440" w:type="dxa"/>
            <w:tcBorders>
              <w:top w:val="nil"/>
              <w:left w:val="nil"/>
              <w:bottom w:val="nil"/>
              <w:right w:val="nil"/>
            </w:tcBorders>
            <w:shd w:val="clear" w:color="auto" w:fill="FFFFFF"/>
            <w:tcMar>
              <w:top w:w="30" w:type="dxa"/>
              <w:left w:w="30" w:type="dxa"/>
              <w:bottom w:w="30" w:type="dxa"/>
              <w:right w:w="30" w:type="dxa"/>
            </w:tcMar>
          </w:tcPr>
          <w:p w:rsidR="005C76EA" w:rsidRPr="003F1057" w:rsidRDefault="005C76EA" w:rsidP="000A136B">
            <w:pPr>
              <w:autoSpaceDE w:val="0"/>
              <w:autoSpaceDN w:val="0"/>
              <w:adjustRightInd w:val="0"/>
              <w:rPr>
                <w:sz w:val="24"/>
                <w:szCs w:val="24"/>
              </w:rPr>
            </w:pPr>
          </w:p>
        </w:tc>
        <w:tc>
          <w:tcPr>
            <w:tcW w:w="1440" w:type="dxa"/>
            <w:tcBorders>
              <w:top w:val="nil"/>
              <w:left w:val="nil"/>
              <w:bottom w:val="nil"/>
              <w:right w:val="nil"/>
            </w:tcBorders>
            <w:shd w:val="clear" w:color="auto" w:fill="FFFFFF"/>
            <w:tcMar>
              <w:top w:w="30" w:type="dxa"/>
              <w:left w:w="30" w:type="dxa"/>
              <w:bottom w:w="30" w:type="dxa"/>
              <w:right w:w="30" w:type="dxa"/>
            </w:tcMar>
          </w:tcPr>
          <w:p w:rsidR="005C76EA" w:rsidRPr="003F1057" w:rsidRDefault="005C76EA" w:rsidP="000A136B">
            <w:pPr>
              <w:autoSpaceDE w:val="0"/>
              <w:autoSpaceDN w:val="0"/>
              <w:adjustRightInd w:val="0"/>
              <w:rPr>
                <w:sz w:val="24"/>
                <w:szCs w:val="24"/>
              </w:rPr>
            </w:pPr>
          </w:p>
        </w:tc>
      </w:tr>
    </w:tbl>
    <w:p w:rsidR="005C76EA" w:rsidRPr="003F1057" w:rsidRDefault="005C76EA" w:rsidP="005C76EA">
      <w:pPr>
        <w:autoSpaceDE w:val="0"/>
        <w:autoSpaceDN w:val="0"/>
        <w:adjustRightInd w:val="0"/>
        <w:spacing w:line="400" w:lineRule="atLeast"/>
        <w:rPr>
          <w:sz w:val="24"/>
          <w:szCs w:val="24"/>
        </w:rPr>
      </w:pPr>
    </w:p>
    <w:p w:rsidR="005C76EA" w:rsidRDefault="005C76EA" w:rsidP="005C76EA">
      <w:pPr>
        <w:autoSpaceDE w:val="0"/>
        <w:autoSpaceDN w:val="0"/>
        <w:adjustRightInd w:val="0"/>
        <w:rPr>
          <w:sz w:val="24"/>
          <w:szCs w:val="24"/>
        </w:rPr>
      </w:pPr>
      <w:r>
        <w:rPr>
          <w:rFonts w:ascii="Arial" w:hAnsi="Arial" w:cs="Arial"/>
          <w:b/>
          <w:bCs/>
          <w:color w:val="000000"/>
          <w:sz w:val="26"/>
          <w:szCs w:val="26"/>
        </w:rPr>
        <w:lastRenderedPageBreak/>
        <w:t>Sikap * Pemanfaatan_Jamban</w:t>
      </w:r>
    </w:p>
    <w:p w:rsidR="005C76EA" w:rsidRDefault="005C76EA" w:rsidP="005C76EA">
      <w:pPr>
        <w:autoSpaceDE w:val="0"/>
        <w:autoSpaceDN w:val="0"/>
        <w:adjustRightInd w:val="0"/>
        <w:rPr>
          <w:sz w:val="24"/>
          <w:szCs w:val="24"/>
        </w:rPr>
      </w:pPr>
    </w:p>
    <w:p w:rsidR="005C76EA" w:rsidRPr="003F1057" w:rsidRDefault="005C76EA" w:rsidP="005C76EA">
      <w:pPr>
        <w:autoSpaceDE w:val="0"/>
        <w:autoSpaceDN w:val="0"/>
        <w:adjustRightInd w:val="0"/>
        <w:rPr>
          <w:sz w:val="24"/>
          <w:szCs w:val="24"/>
        </w:rPr>
      </w:pPr>
    </w:p>
    <w:tbl>
      <w:tblPr>
        <w:tblW w:w="7897" w:type="dxa"/>
        <w:jc w:val="center"/>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firstRow="0" w:lastRow="0" w:firstColumn="0" w:lastColumn="0" w:noHBand="0" w:noVBand="0"/>
      </w:tblPr>
      <w:tblGrid>
        <w:gridCol w:w="748"/>
        <w:gridCol w:w="868"/>
        <w:gridCol w:w="2401"/>
        <w:gridCol w:w="1441"/>
        <w:gridCol w:w="1439"/>
        <w:gridCol w:w="1000"/>
      </w:tblGrid>
      <w:tr w:rsidR="005C76EA" w:rsidRPr="003F1057" w:rsidTr="000A136B">
        <w:trPr>
          <w:cantSplit/>
          <w:tblHeader/>
          <w:jc w:val="center"/>
        </w:trPr>
        <w:tc>
          <w:tcPr>
            <w:tcW w:w="7894" w:type="dxa"/>
            <w:gridSpan w:val="6"/>
            <w:tcBorders>
              <w:top w:val="nil"/>
              <w:left w:val="nil"/>
              <w:bottom w:val="nil"/>
              <w:right w:val="nil"/>
            </w:tcBorders>
            <w:shd w:val="clear" w:color="auto" w:fill="FFFFFF"/>
            <w:tcMar>
              <w:top w:w="30" w:type="dxa"/>
              <w:left w:w="30" w:type="dxa"/>
              <w:bottom w:w="30" w:type="dxa"/>
              <w:right w:w="30" w:type="dxa"/>
            </w:tcMar>
            <w:vAlign w:val="center"/>
          </w:tcPr>
          <w:p w:rsidR="005C76EA" w:rsidRPr="003F1057" w:rsidRDefault="005C76EA" w:rsidP="000A136B">
            <w:pPr>
              <w:autoSpaceDE w:val="0"/>
              <w:autoSpaceDN w:val="0"/>
              <w:adjustRightInd w:val="0"/>
              <w:jc w:val="center"/>
              <w:rPr>
                <w:rFonts w:ascii="Arial" w:hAnsi="Arial" w:cs="Arial"/>
                <w:color w:val="000000"/>
                <w:sz w:val="18"/>
                <w:szCs w:val="18"/>
              </w:rPr>
            </w:pPr>
            <w:r w:rsidRPr="003F1057">
              <w:rPr>
                <w:rFonts w:ascii="Arial" w:hAnsi="Arial" w:cs="Arial"/>
                <w:b/>
                <w:bCs/>
                <w:color w:val="000000"/>
                <w:sz w:val="18"/>
                <w:szCs w:val="18"/>
              </w:rPr>
              <w:t>Crosstab</w:t>
            </w:r>
          </w:p>
        </w:tc>
      </w:tr>
      <w:tr w:rsidR="005C76EA" w:rsidRPr="003F1057" w:rsidTr="000A136B">
        <w:trPr>
          <w:cantSplit/>
          <w:tblHeader/>
          <w:jc w:val="center"/>
        </w:trPr>
        <w:tc>
          <w:tcPr>
            <w:tcW w:w="748" w:type="dxa"/>
            <w:tcBorders>
              <w:top w:val="single" w:sz="16" w:space="0" w:color="000000"/>
              <w:left w:val="single" w:sz="16" w:space="0" w:color="000000"/>
              <w:bottom w:val="nil"/>
              <w:right w:val="nil"/>
            </w:tcBorders>
            <w:shd w:val="clear" w:color="auto" w:fill="FFFFFF"/>
            <w:tcMar>
              <w:top w:w="30" w:type="dxa"/>
              <w:left w:w="30" w:type="dxa"/>
              <w:bottom w:w="30" w:type="dxa"/>
              <w:right w:w="30" w:type="dxa"/>
            </w:tcMar>
          </w:tcPr>
          <w:p w:rsidR="005C76EA" w:rsidRPr="003F1057" w:rsidRDefault="005C76EA" w:rsidP="000A136B">
            <w:pPr>
              <w:autoSpaceDE w:val="0"/>
              <w:autoSpaceDN w:val="0"/>
              <w:adjustRightInd w:val="0"/>
              <w:rPr>
                <w:sz w:val="24"/>
                <w:szCs w:val="24"/>
              </w:rPr>
            </w:pPr>
          </w:p>
        </w:tc>
        <w:tc>
          <w:tcPr>
            <w:tcW w:w="868" w:type="dxa"/>
            <w:tcBorders>
              <w:top w:val="single" w:sz="16" w:space="0" w:color="000000"/>
              <w:left w:val="nil"/>
              <w:bottom w:val="nil"/>
              <w:right w:val="nil"/>
            </w:tcBorders>
            <w:shd w:val="clear" w:color="auto" w:fill="FFFFFF"/>
            <w:tcMar>
              <w:top w:w="30" w:type="dxa"/>
              <w:left w:w="30" w:type="dxa"/>
              <w:bottom w:w="30" w:type="dxa"/>
              <w:right w:w="30" w:type="dxa"/>
            </w:tcMar>
          </w:tcPr>
          <w:p w:rsidR="005C76EA" w:rsidRPr="003F1057" w:rsidRDefault="005C76EA" w:rsidP="000A136B">
            <w:pPr>
              <w:autoSpaceDE w:val="0"/>
              <w:autoSpaceDN w:val="0"/>
              <w:adjustRightInd w:val="0"/>
              <w:rPr>
                <w:sz w:val="24"/>
                <w:szCs w:val="24"/>
              </w:rPr>
            </w:pPr>
          </w:p>
        </w:tc>
        <w:tc>
          <w:tcPr>
            <w:tcW w:w="2400" w:type="dxa"/>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rsidR="005C76EA" w:rsidRPr="003F1057" w:rsidRDefault="005C76EA" w:rsidP="000A136B">
            <w:pPr>
              <w:autoSpaceDE w:val="0"/>
              <w:autoSpaceDN w:val="0"/>
              <w:adjustRightInd w:val="0"/>
              <w:rPr>
                <w:sz w:val="24"/>
                <w:szCs w:val="24"/>
              </w:rPr>
            </w:pPr>
          </w:p>
        </w:tc>
        <w:tc>
          <w:tcPr>
            <w:tcW w:w="2878" w:type="dxa"/>
            <w:gridSpan w:val="2"/>
            <w:tcBorders>
              <w:top w:val="single" w:sz="16" w:space="0" w:color="000000"/>
              <w:left w:val="single" w:sz="16" w:space="0" w:color="000000"/>
            </w:tcBorders>
            <w:shd w:val="clear" w:color="auto" w:fill="FFFFFF"/>
            <w:tcMar>
              <w:top w:w="30" w:type="dxa"/>
              <w:left w:w="30" w:type="dxa"/>
              <w:bottom w:w="30" w:type="dxa"/>
              <w:right w:w="30" w:type="dxa"/>
            </w:tcMar>
            <w:vAlign w:val="bottom"/>
          </w:tcPr>
          <w:p w:rsidR="005C76EA" w:rsidRPr="003F1057" w:rsidRDefault="005C76EA" w:rsidP="000A136B">
            <w:pPr>
              <w:autoSpaceDE w:val="0"/>
              <w:autoSpaceDN w:val="0"/>
              <w:adjustRightInd w:val="0"/>
              <w:jc w:val="center"/>
              <w:rPr>
                <w:rFonts w:ascii="Arial" w:hAnsi="Arial" w:cs="Arial"/>
                <w:color w:val="000000"/>
                <w:sz w:val="18"/>
                <w:szCs w:val="18"/>
              </w:rPr>
            </w:pPr>
            <w:r w:rsidRPr="003F1057">
              <w:rPr>
                <w:rFonts w:ascii="Arial" w:hAnsi="Arial" w:cs="Arial"/>
                <w:color w:val="000000"/>
                <w:sz w:val="18"/>
                <w:szCs w:val="18"/>
              </w:rPr>
              <w:t>Pemanfaatan_Jamban</w:t>
            </w:r>
          </w:p>
        </w:tc>
        <w:tc>
          <w:tcPr>
            <w:tcW w:w="1000" w:type="dxa"/>
            <w:vMerge w:val="restart"/>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5C76EA" w:rsidRPr="003F1057" w:rsidRDefault="005C76EA" w:rsidP="000A136B">
            <w:pPr>
              <w:autoSpaceDE w:val="0"/>
              <w:autoSpaceDN w:val="0"/>
              <w:adjustRightInd w:val="0"/>
              <w:jc w:val="center"/>
              <w:rPr>
                <w:rFonts w:ascii="Arial" w:hAnsi="Arial" w:cs="Arial"/>
                <w:color w:val="000000"/>
                <w:sz w:val="18"/>
                <w:szCs w:val="18"/>
              </w:rPr>
            </w:pPr>
            <w:r w:rsidRPr="003F1057">
              <w:rPr>
                <w:rFonts w:ascii="Arial" w:hAnsi="Arial" w:cs="Arial"/>
                <w:color w:val="000000"/>
                <w:sz w:val="18"/>
                <w:szCs w:val="18"/>
              </w:rPr>
              <w:t>Total</w:t>
            </w:r>
          </w:p>
        </w:tc>
      </w:tr>
      <w:tr w:rsidR="005C76EA" w:rsidRPr="003F1057" w:rsidTr="000A136B">
        <w:trPr>
          <w:cantSplit/>
          <w:tblHeader/>
          <w:jc w:val="center"/>
        </w:trPr>
        <w:tc>
          <w:tcPr>
            <w:tcW w:w="748" w:type="dxa"/>
            <w:tcBorders>
              <w:top w:val="nil"/>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3F1057" w:rsidRDefault="005C76EA" w:rsidP="000A136B">
            <w:pPr>
              <w:autoSpaceDE w:val="0"/>
              <w:autoSpaceDN w:val="0"/>
              <w:adjustRightInd w:val="0"/>
              <w:rPr>
                <w:sz w:val="24"/>
                <w:szCs w:val="24"/>
              </w:rPr>
            </w:pPr>
          </w:p>
        </w:tc>
        <w:tc>
          <w:tcPr>
            <w:tcW w:w="868" w:type="dxa"/>
            <w:tcBorders>
              <w:top w:val="nil"/>
              <w:left w:val="nil"/>
              <w:bottom w:val="single" w:sz="16" w:space="0" w:color="000000"/>
              <w:right w:val="nil"/>
            </w:tcBorders>
            <w:shd w:val="clear" w:color="auto" w:fill="FFFFFF"/>
            <w:tcMar>
              <w:top w:w="30" w:type="dxa"/>
              <w:left w:w="30" w:type="dxa"/>
              <w:bottom w:w="30" w:type="dxa"/>
              <w:right w:w="30" w:type="dxa"/>
            </w:tcMar>
          </w:tcPr>
          <w:p w:rsidR="005C76EA" w:rsidRPr="003F1057" w:rsidRDefault="005C76EA" w:rsidP="000A136B">
            <w:pPr>
              <w:autoSpaceDE w:val="0"/>
              <w:autoSpaceDN w:val="0"/>
              <w:adjustRightInd w:val="0"/>
              <w:rPr>
                <w:sz w:val="24"/>
                <w:szCs w:val="24"/>
              </w:rPr>
            </w:pPr>
          </w:p>
        </w:tc>
        <w:tc>
          <w:tcPr>
            <w:tcW w:w="2400" w:type="dxa"/>
            <w:tcBorders>
              <w:top w:val="nil"/>
              <w:left w:val="nil"/>
              <w:bottom w:val="single" w:sz="16" w:space="0" w:color="000000"/>
              <w:right w:val="single" w:sz="16" w:space="0" w:color="000000"/>
            </w:tcBorders>
            <w:shd w:val="clear" w:color="auto" w:fill="FFFFFF"/>
            <w:tcMar>
              <w:top w:w="30" w:type="dxa"/>
              <w:left w:w="30" w:type="dxa"/>
              <w:bottom w:w="30" w:type="dxa"/>
              <w:right w:w="30" w:type="dxa"/>
            </w:tcMar>
          </w:tcPr>
          <w:p w:rsidR="005C76EA" w:rsidRPr="003F1057" w:rsidRDefault="005C76EA" w:rsidP="000A136B">
            <w:pPr>
              <w:autoSpaceDE w:val="0"/>
              <w:autoSpaceDN w:val="0"/>
              <w:adjustRightInd w:val="0"/>
              <w:rPr>
                <w:sz w:val="24"/>
                <w:szCs w:val="24"/>
              </w:rPr>
            </w:pPr>
          </w:p>
        </w:tc>
        <w:tc>
          <w:tcPr>
            <w:tcW w:w="1440" w:type="dxa"/>
            <w:tcBorders>
              <w:left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3F1057" w:rsidRDefault="005C76EA" w:rsidP="000A136B">
            <w:pPr>
              <w:autoSpaceDE w:val="0"/>
              <w:autoSpaceDN w:val="0"/>
              <w:adjustRightInd w:val="0"/>
              <w:jc w:val="center"/>
              <w:rPr>
                <w:rFonts w:ascii="Arial" w:hAnsi="Arial" w:cs="Arial"/>
                <w:color w:val="000000"/>
                <w:sz w:val="18"/>
                <w:szCs w:val="18"/>
              </w:rPr>
            </w:pPr>
            <w:r w:rsidRPr="003F1057">
              <w:rPr>
                <w:rFonts w:ascii="Arial" w:hAnsi="Arial" w:cs="Arial"/>
                <w:color w:val="000000"/>
                <w:sz w:val="18"/>
                <w:szCs w:val="18"/>
              </w:rPr>
              <w:t>Tidak Memanfaatkan</w:t>
            </w:r>
          </w:p>
        </w:tc>
        <w:tc>
          <w:tcPr>
            <w:tcW w:w="1438" w:type="dxa"/>
            <w:tcBorders>
              <w:bottom w:val="single" w:sz="16" w:space="0" w:color="000000"/>
            </w:tcBorders>
            <w:shd w:val="clear" w:color="auto" w:fill="FFFFFF"/>
            <w:tcMar>
              <w:top w:w="30" w:type="dxa"/>
              <w:left w:w="30" w:type="dxa"/>
              <w:bottom w:w="30" w:type="dxa"/>
              <w:right w:w="30" w:type="dxa"/>
            </w:tcMar>
            <w:vAlign w:val="bottom"/>
          </w:tcPr>
          <w:p w:rsidR="005C76EA" w:rsidRPr="003F1057" w:rsidRDefault="005C76EA" w:rsidP="000A136B">
            <w:pPr>
              <w:autoSpaceDE w:val="0"/>
              <w:autoSpaceDN w:val="0"/>
              <w:adjustRightInd w:val="0"/>
              <w:jc w:val="center"/>
              <w:rPr>
                <w:rFonts w:ascii="Arial" w:hAnsi="Arial" w:cs="Arial"/>
                <w:color w:val="000000"/>
                <w:sz w:val="18"/>
                <w:szCs w:val="18"/>
              </w:rPr>
            </w:pPr>
            <w:r w:rsidRPr="003F1057">
              <w:rPr>
                <w:rFonts w:ascii="Arial" w:hAnsi="Arial" w:cs="Arial"/>
                <w:color w:val="000000"/>
                <w:sz w:val="18"/>
                <w:szCs w:val="18"/>
              </w:rPr>
              <w:t>Memanfaatkan</w:t>
            </w:r>
          </w:p>
        </w:tc>
        <w:tc>
          <w:tcPr>
            <w:tcW w:w="1000" w:type="dxa"/>
            <w:vMerge/>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5C76EA" w:rsidRPr="003F1057" w:rsidRDefault="005C76EA" w:rsidP="000A136B">
            <w:pPr>
              <w:autoSpaceDE w:val="0"/>
              <w:autoSpaceDN w:val="0"/>
              <w:adjustRightInd w:val="0"/>
              <w:rPr>
                <w:rFonts w:ascii="Arial" w:hAnsi="Arial" w:cs="Arial"/>
                <w:color w:val="000000"/>
                <w:sz w:val="18"/>
                <w:szCs w:val="18"/>
              </w:rPr>
            </w:pPr>
          </w:p>
        </w:tc>
      </w:tr>
      <w:tr w:rsidR="005C76EA" w:rsidRPr="003F1057" w:rsidTr="000A136B">
        <w:trPr>
          <w:cantSplit/>
          <w:tblHeader/>
          <w:jc w:val="center"/>
        </w:trPr>
        <w:tc>
          <w:tcPr>
            <w:tcW w:w="748" w:type="dxa"/>
            <w:vMerge w:val="restart"/>
            <w:tcBorders>
              <w:top w:val="single" w:sz="16" w:space="0" w:color="000000"/>
              <w:left w:val="single" w:sz="16" w:space="0" w:color="000000"/>
              <w:right w:val="nil"/>
            </w:tcBorders>
            <w:shd w:val="clear" w:color="auto" w:fill="FFFFFF"/>
            <w:tcMar>
              <w:top w:w="30" w:type="dxa"/>
              <w:left w:w="30" w:type="dxa"/>
              <w:bottom w:w="30" w:type="dxa"/>
              <w:right w:w="30" w:type="dxa"/>
            </w:tcMar>
          </w:tcPr>
          <w:p w:rsidR="005C76EA" w:rsidRPr="003F1057" w:rsidRDefault="005C76EA" w:rsidP="000A136B">
            <w:pPr>
              <w:autoSpaceDE w:val="0"/>
              <w:autoSpaceDN w:val="0"/>
              <w:adjustRightInd w:val="0"/>
              <w:rPr>
                <w:rFonts w:ascii="Arial" w:hAnsi="Arial" w:cs="Arial"/>
                <w:color w:val="000000"/>
                <w:sz w:val="18"/>
                <w:szCs w:val="18"/>
              </w:rPr>
            </w:pPr>
            <w:r w:rsidRPr="003F1057">
              <w:rPr>
                <w:rFonts w:ascii="Arial" w:hAnsi="Arial" w:cs="Arial"/>
                <w:color w:val="000000"/>
                <w:sz w:val="18"/>
                <w:szCs w:val="18"/>
              </w:rPr>
              <w:t>Sikap</w:t>
            </w:r>
          </w:p>
        </w:tc>
        <w:tc>
          <w:tcPr>
            <w:tcW w:w="868" w:type="dxa"/>
            <w:vMerge w:val="restart"/>
            <w:tcBorders>
              <w:top w:val="single" w:sz="16" w:space="0" w:color="000000"/>
              <w:left w:val="nil"/>
              <w:right w:val="nil"/>
            </w:tcBorders>
            <w:shd w:val="clear" w:color="auto" w:fill="FFFFFF"/>
            <w:tcMar>
              <w:top w:w="30" w:type="dxa"/>
              <w:left w:w="30" w:type="dxa"/>
              <w:bottom w:w="30" w:type="dxa"/>
              <w:right w:w="30" w:type="dxa"/>
            </w:tcMar>
          </w:tcPr>
          <w:p w:rsidR="005C76EA" w:rsidRPr="003F1057" w:rsidRDefault="005C76EA" w:rsidP="000A136B">
            <w:pPr>
              <w:autoSpaceDE w:val="0"/>
              <w:autoSpaceDN w:val="0"/>
              <w:adjustRightInd w:val="0"/>
              <w:rPr>
                <w:rFonts w:ascii="Arial" w:hAnsi="Arial" w:cs="Arial"/>
                <w:color w:val="000000"/>
                <w:sz w:val="18"/>
                <w:szCs w:val="18"/>
              </w:rPr>
            </w:pPr>
            <w:r w:rsidRPr="003F1057">
              <w:rPr>
                <w:rFonts w:ascii="Arial" w:hAnsi="Arial" w:cs="Arial"/>
                <w:color w:val="000000"/>
                <w:sz w:val="18"/>
                <w:szCs w:val="18"/>
              </w:rPr>
              <w:t>Negatif</w:t>
            </w:r>
          </w:p>
        </w:tc>
        <w:tc>
          <w:tcPr>
            <w:tcW w:w="2400" w:type="dxa"/>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rsidR="005C76EA" w:rsidRPr="003F1057" w:rsidRDefault="005C76EA" w:rsidP="000A136B">
            <w:pPr>
              <w:autoSpaceDE w:val="0"/>
              <w:autoSpaceDN w:val="0"/>
              <w:adjustRightInd w:val="0"/>
              <w:rPr>
                <w:rFonts w:ascii="Arial" w:hAnsi="Arial" w:cs="Arial"/>
                <w:color w:val="000000"/>
                <w:sz w:val="18"/>
                <w:szCs w:val="18"/>
              </w:rPr>
            </w:pPr>
            <w:r w:rsidRPr="003F1057">
              <w:rPr>
                <w:rFonts w:ascii="Arial" w:hAnsi="Arial" w:cs="Arial"/>
                <w:color w:val="000000"/>
                <w:sz w:val="18"/>
                <w:szCs w:val="18"/>
              </w:rPr>
              <w:t>Count</w:t>
            </w:r>
          </w:p>
        </w:tc>
        <w:tc>
          <w:tcPr>
            <w:tcW w:w="1440" w:type="dxa"/>
            <w:tcBorders>
              <w:top w:val="single" w:sz="16" w:space="0" w:color="000000"/>
              <w:left w:val="single" w:sz="16" w:space="0" w:color="000000"/>
              <w:bottom w:val="nil"/>
            </w:tcBorders>
            <w:shd w:val="clear" w:color="auto" w:fill="FFFFFF"/>
            <w:tcMar>
              <w:top w:w="30" w:type="dxa"/>
              <w:left w:w="30" w:type="dxa"/>
              <w:bottom w:w="30" w:type="dxa"/>
              <w:right w:w="30" w:type="dxa"/>
            </w:tcMar>
            <w:vAlign w:val="center"/>
          </w:tcPr>
          <w:p w:rsidR="005C76EA" w:rsidRPr="003F1057" w:rsidRDefault="005C76EA" w:rsidP="000A136B">
            <w:pPr>
              <w:autoSpaceDE w:val="0"/>
              <w:autoSpaceDN w:val="0"/>
              <w:adjustRightInd w:val="0"/>
              <w:jc w:val="right"/>
              <w:rPr>
                <w:rFonts w:ascii="Arial" w:hAnsi="Arial" w:cs="Arial"/>
                <w:color w:val="000000"/>
                <w:sz w:val="18"/>
                <w:szCs w:val="18"/>
              </w:rPr>
            </w:pPr>
            <w:r w:rsidRPr="003F1057">
              <w:rPr>
                <w:rFonts w:ascii="Arial" w:hAnsi="Arial" w:cs="Arial"/>
                <w:color w:val="000000"/>
                <w:sz w:val="18"/>
                <w:szCs w:val="18"/>
              </w:rPr>
              <w:t>30</w:t>
            </w:r>
          </w:p>
        </w:tc>
        <w:tc>
          <w:tcPr>
            <w:tcW w:w="1438" w:type="dxa"/>
            <w:tcBorders>
              <w:top w:val="single" w:sz="16" w:space="0" w:color="000000"/>
              <w:bottom w:val="nil"/>
            </w:tcBorders>
            <w:shd w:val="clear" w:color="auto" w:fill="FFFFFF"/>
            <w:tcMar>
              <w:top w:w="30" w:type="dxa"/>
              <w:left w:w="30" w:type="dxa"/>
              <w:bottom w:w="30" w:type="dxa"/>
              <w:right w:w="30" w:type="dxa"/>
            </w:tcMar>
            <w:vAlign w:val="center"/>
          </w:tcPr>
          <w:p w:rsidR="005C76EA" w:rsidRPr="003F1057" w:rsidRDefault="005C76EA" w:rsidP="000A136B">
            <w:pPr>
              <w:autoSpaceDE w:val="0"/>
              <w:autoSpaceDN w:val="0"/>
              <w:adjustRightInd w:val="0"/>
              <w:jc w:val="right"/>
              <w:rPr>
                <w:rFonts w:ascii="Arial" w:hAnsi="Arial" w:cs="Arial"/>
                <w:color w:val="000000"/>
                <w:sz w:val="18"/>
                <w:szCs w:val="18"/>
              </w:rPr>
            </w:pPr>
            <w:r w:rsidRPr="003F1057">
              <w:rPr>
                <w:rFonts w:ascii="Arial" w:hAnsi="Arial" w:cs="Arial"/>
                <w:color w:val="000000"/>
                <w:sz w:val="18"/>
                <w:szCs w:val="18"/>
              </w:rPr>
              <w:t>10</w:t>
            </w:r>
          </w:p>
        </w:tc>
        <w:tc>
          <w:tcPr>
            <w:tcW w:w="1000" w:type="dxa"/>
            <w:tcBorders>
              <w:top w:val="single" w:sz="16" w:space="0" w:color="000000"/>
              <w:bottom w:val="nil"/>
              <w:right w:val="single" w:sz="16" w:space="0" w:color="000000"/>
            </w:tcBorders>
            <w:shd w:val="clear" w:color="auto" w:fill="FFFFFF"/>
            <w:tcMar>
              <w:top w:w="30" w:type="dxa"/>
              <w:left w:w="30" w:type="dxa"/>
              <w:bottom w:w="30" w:type="dxa"/>
              <w:right w:w="30" w:type="dxa"/>
            </w:tcMar>
            <w:vAlign w:val="center"/>
          </w:tcPr>
          <w:p w:rsidR="005C76EA" w:rsidRPr="003F1057" w:rsidRDefault="005C76EA" w:rsidP="000A136B">
            <w:pPr>
              <w:autoSpaceDE w:val="0"/>
              <w:autoSpaceDN w:val="0"/>
              <w:adjustRightInd w:val="0"/>
              <w:jc w:val="right"/>
              <w:rPr>
                <w:rFonts w:ascii="Arial" w:hAnsi="Arial" w:cs="Arial"/>
                <w:color w:val="000000"/>
                <w:sz w:val="18"/>
                <w:szCs w:val="18"/>
              </w:rPr>
            </w:pPr>
            <w:r w:rsidRPr="003F1057">
              <w:rPr>
                <w:rFonts w:ascii="Arial" w:hAnsi="Arial" w:cs="Arial"/>
                <w:color w:val="000000"/>
                <w:sz w:val="18"/>
                <w:szCs w:val="18"/>
              </w:rPr>
              <w:t>40</w:t>
            </w:r>
          </w:p>
        </w:tc>
      </w:tr>
      <w:tr w:rsidR="005C76EA" w:rsidRPr="003F1057" w:rsidTr="000A136B">
        <w:trPr>
          <w:cantSplit/>
          <w:tblHeader/>
          <w:jc w:val="center"/>
        </w:trPr>
        <w:tc>
          <w:tcPr>
            <w:tcW w:w="748" w:type="dxa"/>
            <w:vMerge/>
            <w:tcBorders>
              <w:top w:val="single" w:sz="16" w:space="0" w:color="000000"/>
              <w:left w:val="single" w:sz="16" w:space="0" w:color="000000"/>
              <w:right w:val="nil"/>
            </w:tcBorders>
            <w:shd w:val="clear" w:color="auto" w:fill="FFFFFF"/>
            <w:tcMar>
              <w:top w:w="30" w:type="dxa"/>
              <w:left w:w="30" w:type="dxa"/>
              <w:bottom w:w="30" w:type="dxa"/>
              <w:right w:w="30" w:type="dxa"/>
            </w:tcMar>
          </w:tcPr>
          <w:p w:rsidR="005C76EA" w:rsidRPr="003F1057" w:rsidRDefault="005C76EA" w:rsidP="000A136B">
            <w:pPr>
              <w:autoSpaceDE w:val="0"/>
              <w:autoSpaceDN w:val="0"/>
              <w:adjustRightInd w:val="0"/>
              <w:rPr>
                <w:rFonts w:ascii="Arial" w:hAnsi="Arial" w:cs="Arial"/>
                <w:color w:val="000000"/>
                <w:sz w:val="18"/>
                <w:szCs w:val="18"/>
              </w:rPr>
            </w:pPr>
          </w:p>
        </w:tc>
        <w:tc>
          <w:tcPr>
            <w:tcW w:w="868" w:type="dxa"/>
            <w:vMerge/>
            <w:tcBorders>
              <w:top w:val="single" w:sz="16" w:space="0" w:color="000000"/>
              <w:left w:val="nil"/>
              <w:right w:val="nil"/>
            </w:tcBorders>
            <w:shd w:val="clear" w:color="auto" w:fill="FFFFFF"/>
            <w:tcMar>
              <w:top w:w="30" w:type="dxa"/>
              <w:left w:w="30" w:type="dxa"/>
              <w:bottom w:w="30" w:type="dxa"/>
              <w:right w:w="30" w:type="dxa"/>
            </w:tcMar>
          </w:tcPr>
          <w:p w:rsidR="005C76EA" w:rsidRPr="003F1057" w:rsidRDefault="005C76EA" w:rsidP="000A136B">
            <w:pPr>
              <w:autoSpaceDE w:val="0"/>
              <w:autoSpaceDN w:val="0"/>
              <w:adjustRightInd w:val="0"/>
              <w:rPr>
                <w:rFonts w:ascii="Arial" w:hAnsi="Arial" w:cs="Arial"/>
                <w:color w:val="000000"/>
                <w:sz w:val="18"/>
                <w:szCs w:val="18"/>
              </w:rPr>
            </w:pPr>
          </w:p>
        </w:tc>
        <w:tc>
          <w:tcPr>
            <w:tcW w:w="2400" w:type="dxa"/>
            <w:tcBorders>
              <w:top w:val="nil"/>
              <w:left w:val="nil"/>
              <w:bottom w:val="nil"/>
              <w:right w:val="single" w:sz="16" w:space="0" w:color="000000"/>
            </w:tcBorders>
            <w:shd w:val="clear" w:color="auto" w:fill="FFFFFF"/>
            <w:tcMar>
              <w:top w:w="30" w:type="dxa"/>
              <w:left w:w="30" w:type="dxa"/>
              <w:bottom w:w="30" w:type="dxa"/>
              <w:right w:w="30" w:type="dxa"/>
            </w:tcMar>
          </w:tcPr>
          <w:p w:rsidR="005C76EA" w:rsidRPr="003F1057" w:rsidRDefault="005C76EA" w:rsidP="000A136B">
            <w:pPr>
              <w:autoSpaceDE w:val="0"/>
              <w:autoSpaceDN w:val="0"/>
              <w:adjustRightInd w:val="0"/>
              <w:rPr>
                <w:rFonts w:ascii="Arial" w:hAnsi="Arial" w:cs="Arial"/>
                <w:color w:val="000000"/>
                <w:sz w:val="18"/>
                <w:szCs w:val="18"/>
              </w:rPr>
            </w:pPr>
            <w:r w:rsidRPr="003F1057">
              <w:rPr>
                <w:rFonts w:ascii="Arial" w:hAnsi="Arial" w:cs="Arial"/>
                <w:color w:val="000000"/>
                <w:sz w:val="18"/>
                <w:szCs w:val="18"/>
              </w:rPr>
              <w:t>Expected Count</w:t>
            </w:r>
          </w:p>
        </w:tc>
        <w:tc>
          <w:tcPr>
            <w:tcW w:w="1440" w:type="dxa"/>
            <w:tcBorders>
              <w:top w:val="nil"/>
              <w:left w:val="single" w:sz="16" w:space="0" w:color="000000"/>
              <w:bottom w:val="nil"/>
            </w:tcBorders>
            <w:shd w:val="clear" w:color="auto" w:fill="FFFFFF"/>
            <w:tcMar>
              <w:top w:w="30" w:type="dxa"/>
              <w:left w:w="30" w:type="dxa"/>
              <w:bottom w:w="30" w:type="dxa"/>
              <w:right w:w="30" w:type="dxa"/>
            </w:tcMar>
            <w:vAlign w:val="center"/>
          </w:tcPr>
          <w:p w:rsidR="005C76EA" w:rsidRPr="003F1057" w:rsidRDefault="005C76EA" w:rsidP="000A136B">
            <w:pPr>
              <w:autoSpaceDE w:val="0"/>
              <w:autoSpaceDN w:val="0"/>
              <w:adjustRightInd w:val="0"/>
              <w:jc w:val="right"/>
              <w:rPr>
                <w:rFonts w:ascii="Arial" w:hAnsi="Arial" w:cs="Arial"/>
                <w:color w:val="000000"/>
                <w:sz w:val="18"/>
                <w:szCs w:val="18"/>
              </w:rPr>
            </w:pPr>
            <w:r w:rsidRPr="003F1057">
              <w:rPr>
                <w:rFonts w:ascii="Arial" w:hAnsi="Arial" w:cs="Arial"/>
                <w:color w:val="000000"/>
                <w:sz w:val="18"/>
                <w:szCs w:val="18"/>
              </w:rPr>
              <w:t>14.6</w:t>
            </w:r>
          </w:p>
        </w:tc>
        <w:tc>
          <w:tcPr>
            <w:tcW w:w="1438" w:type="dxa"/>
            <w:tcBorders>
              <w:top w:val="nil"/>
              <w:bottom w:val="nil"/>
            </w:tcBorders>
            <w:shd w:val="clear" w:color="auto" w:fill="FFFFFF"/>
            <w:tcMar>
              <w:top w:w="30" w:type="dxa"/>
              <w:left w:w="30" w:type="dxa"/>
              <w:bottom w:w="30" w:type="dxa"/>
              <w:right w:w="30" w:type="dxa"/>
            </w:tcMar>
            <w:vAlign w:val="center"/>
          </w:tcPr>
          <w:p w:rsidR="005C76EA" w:rsidRPr="003F1057" w:rsidRDefault="005C76EA" w:rsidP="000A136B">
            <w:pPr>
              <w:autoSpaceDE w:val="0"/>
              <w:autoSpaceDN w:val="0"/>
              <w:adjustRightInd w:val="0"/>
              <w:jc w:val="right"/>
              <w:rPr>
                <w:rFonts w:ascii="Arial" w:hAnsi="Arial" w:cs="Arial"/>
                <w:color w:val="000000"/>
                <w:sz w:val="18"/>
                <w:szCs w:val="18"/>
              </w:rPr>
            </w:pPr>
            <w:r w:rsidRPr="003F1057">
              <w:rPr>
                <w:rFonts w:ascii="Arial" w:hAnsi="Arial" w:cs="Arial"/>
                <w:color w:val="000000"/>
                <w:sz w:val="18"/>
                <w:szCs w:val="18"/>
              </w:rPr>
              <w:t>25.4</w:t>
            </w:r>
          </w:p>
        </w:tc>
        <w:tc>
          <w:tcPr>
            <w:tcW w:w="1000" w:type="dxa"/>
            <w:tcBorders>
              <w:top w:val="nil"/>
              <w:bottom w:val="nil"/>
              <w:right w:val="single" w:sz="16" w:space="0" w:color="000000"/>
            </w:tcBorders>
            <w:shd w:val="clear" w:color="auto" w:fill="FFFFFF"/>
            <w:tcMar>
              <w:top w:w="30" w:type="dxa"/>
              <w:left w:w="30" w:type="dxa"/>
              <w:bottom w:w="30" w:type="dxa"/>
              <w:right w:w="30" w:type="dxa"/>
            </w:tcMar>
            <w:vAlign w:val="center"/>
          </w:tcPr>
          <w:p w:rsidR="005C76EA" w:rsidRPr="003F1057" w:rsidRDefault="005C76EA" w:rsidP="000A136B">
            <w:pPr>
              <w:autoSpaceDE w:val="0"/>
              <w:autoSpaceDN w:val="0"/>
              <w:adjustRightInd w:val="0"/>
              <w:jc w:val="right"/>
              <w:rPr>
                <w:rFonts w:ascii="Arial" w:hAnsi="Arial" w:cs="Arial"/>
                <w:color w:val="000000"/>
                <w:sz w:val="18"/>
                <w:szCs w:val="18"/>
              </w:rPr>
            </w:pPr>
            <w:r w:rsidRPr="003F1057">
              <w:rPr>
                <w:rFonts w:ascii="Arial" w:hAnsi="Arial" w:cs="Arial"/>
                <w:color w:val="000000"/>
                <w:sz w:val="18"/>
                <w:szCs w:val="18"/>
              </w:rPr>
              <w:t>40.0</w:t>
            </w:r>
          </w:p>
        </w:tc>
      </w:tr>
      <w:tr w:rsidR="005C76EA" w:rsidRPr="003F1057" w:rsidTr="000A136B">
        <w:trPr>
          <w:cantSplit/>
          <w:tblHeader/>
          <w:jc w:val="center"/>
        </w:trPr>
        <w:tc>
          <w:tcPr>
            <w:tcW w:w="748" w:type="dxa"/>
            <w:vMerge/>
            <w:tcBorders>
              <w:top w:val="single" w:sz="16" w:space="0" w:color="000000"/>
              <w:left w:val="single" w:sz="16" w:space="0" w:color="000000"/>
              <w:right w:val="nil"/>
            </w:tcBorders>
            <w:shd w:val="clear" w:color="auto" w:fill="FFFFFF"/>
            <w:tcMar>
              <w:top w:w="30" w:type="dxa"/>
              <w:left w:w="30" w:type="dxa"/>
              <w:bottom w:w="30" w:type="dxa"/>
              <w:right w:w="30" w:type="dxa"/>
            </w:tcMar>
          </w:tcPr>
          <w:p w:rsidR="005C76EA" w:rsidRPr="003F1057" w:rsidRDefault="005C76EA" w:rsidP="000A136B">
            <w:pPr>
              <w:autoSpaceDE w:val="0"/>
              <w:autoSpaceDN w:val="0"/>
              <w:adjustRightInd w:val="0"/>
              <w:rPr>
                <w:rFonts w:ascii="Arial" w:hAnsi="Arial" w:cs="Arial"/>
                <w:color w:val="000000"/>
                <w:sz w:val="18"/>
                <w:szCs w:val="18"/>
              </w:rPr>
            </w:pPr>
          </w:p>
        </w:tc>
        <w:tc>
          <w:tcPr>
            <w:tcW w:w="868" w:type="dxa"/>
            <w:vMerge/>
            <w:tcBorders>
              <w:top w:val="single" w:sz="16" w:space="0" w:color="000000"/>
              <w:left w:val="nil"/>
              <w:right w:val="nil"/>
            </w:tcBorders>
            <w:shd w:val="clear" w:color="auto" w:fill="FFFFFF"/>
            <w:tcMar>
              <w:top w:w="30" w:type="dxa"/>
              <w:left w:w="30" w:type="dxa"/>
              <w:bottom w:w="30" w:type="dxa"/>
              <w:right w:w="30" w:type="dxa"/>
            </w:tcMar>
          </w:tcPr>
          <w:p w:rsidR="005C76EA" w:rsidRPr="003F1057" w:rsidRDefault="005C76EA" w:rsidP="000A136B">
            <w:pPr>
              <w:autoSpaceDE w:val="0"/>
              <w:autoSpaceDN w:val="0"/>
              <w:adjustRightInd w:val="0"/>
              <w:rPr>
                <w:rFonts w:ascii="Arial" w:hAnsi="Arial" w:cs="Arial"/>
                <w:color w:val="000000"/>
                <w:sz w:val="18"/>
                <w:szCs w:val="18"/>
              </w:rPr>
            </w:pPr>
          </w:p>
        </w:tc>
        <w:tc>
          <w:tcPr>
            <w:tcW w:w="2400" w:type="dxa"/>
            <w:tcBorders>
              <w:top w:val="nil"/>
              <w:left w:val="nil"/>
              <w:bottom w:val="nil"/>
              <w:right w:val="single" w:sz="16" w:space="0" w:color="000000"/>
            </w:tcBorders>
            <w:shd w:val="clear" w:color="auto" w:fill="FFFFFF"/>
            <w:tcMar>
              <w:top w:w="30" w:type="dxa"/>
              <w:left w:w="30" w:type="dxa"/>
              <w:bottom w:w="30" w:type="dxa"/>
              <w:right w:w="30" w:type="dxa"/>
            </w:tcMar>
          </w:tcPr>
          <w:p w:rsidR="005C76EA" w:rsidRPr="003F1057" w:rsidRDefault="005C76EA" w:rsidP="000A136B">
            <w:pPr>
              <w:autoSpaceDE w:val="0"/>
              <w:autoSpaceDN w:val="0"/>
              <w:adjustRightInd w:val="0"/>
              <w:rPr>
                <w:rFonts w:ascii="Arial" w:hAnsi="Arial" w:cs="Arial"/>
                <w:color w:val="000000"/>
                <w:sz w:val="18"/>
                <w:szCs w:val="18"/>
              </w:rPr>
            </w:pPr>
            <w:r w:rsidRPr="003F1057">
              <w:rPr>
                <w:rFonts w:ascii="Arial" w:hAnsi="Arial" w:cs="Arial"/>
                <w:color w:val="000000"/>
                <w:sz w:val="18"/>
                <w:szCs w:val="18"/>
              </w:rPr>
              <w:t>% within Sikap</w:t>
            </w:r>
          </w:p>
        </w:tc>
        <w:tc>
          <w:tcPr>
            <w:tcW w:w="1440" w:type="dxa"/>
            <w:tcBorders>
              <w:top w:val="nil"/>
              <w:left w:val="single" w:sz="16" w:space="0" w:color="000000"/>
              <w:bottom w:val="nil"/>
            </w:tcBorders>
            <w:shd w:val="clear" w:color="auto" w:fill="FFFFFF"/>
            <w:tcMar>
              <w:top w:w="30" w:type="dxa"/>
              <w:left w:w="30" w:type="dxa"/>
              <w:bottom w:w="30" w:type="dxa"/>
              <w:right w:w="30" w:type="dxa"/>
            </w:tcMar>
            <w:vAlign w:val="center"/>
          </w:tcPr>
          <w:p w:rsidR="005C76EA" w:rsidRPr="003F1057" w:rsidRDefault="005C76EA" w:rsidP="000A136B">
            <w:pPr>
              <w:autoSpaceDE w:val="0"/>
              <w:autoSpaceDN w:val="0"/>
              <w:adjustRightInd w:val="0"/>
              <w:jc w:val="right"/>
              <w:rPr>
                <w:rFonts w:ascii="Arial" w:hAnsi="Arial" w:cs="Arial"/>
                <w:color w:val="000000"/>
                <w:sz w:val="18"/>
                <w:szCs w:val="18"/>
              </w:rPr>
            </w:pPr>
            <w:r w:rsidRPr="003F1057">
              <w:rPr>
                <w:rFonts w:ascii="Arial" w:hAnsi="Arial" w:cs="Arial"/>
                <w:color w:val="000000"/>
                <w:sz w:val="18"/>
                <w:szCs w:val="18"/>
              </w:rPr>
              <w:t>75.0%</w:t>
            </w:r>
          </w:p>
        </w:tc>
        <w:tc>
          <w:tcPr>
            <w:tcW w:w="1438" w:type="dxa"/>
            <w:tcBorders>
              <w:top w:val="nil"/>
              <w:bottom w:val="nil"/>
            </w:tcBorders>
            <w:shd w:val="clear" w:color="auto" w:fill="FFFFFF"/>
            <w:tcMar>
              <w:top w:w="30" w:type="dxa"/>
              <w:left w:w="30" w:type="dxa"/>
              <w:bottom w:w="30" w:type="dxa"/>
              <w:right w:w="30" w:type="dxa"/>
            </w:tcMar>
            <w:vAlign w:val="center"/>
          </w:tcPr>
          <w:p w:rsidR="005C76EA" w:rsidRPr="003F1057" w:rsidRDefault="005C76EA" w:rsidP="000A136B">
            <w:pPr>
              <w:autoSpaceDE w:val="0"/>
              <w:autoSpaceDN w:val="0"/>
              <w:adjustRightInd w:val="0"/>
              <w:jc w:val="right"/>
              <w:rPr>
                <w:rFonts w:ascii="Arial" w:hAnsi="Arial" w:cs="Arial"/>
                <w:color w:val="000000"/>
                <w:sz w:val="18"/>
                <w:szCs w:val="18"/>
              </w:rPr>
            </w:pPr>
            <w:r w:rsidRPr="003F1057">
              <w:rPr>
                <w:rFonts w:ascii="Arial" w:hAnsi="Arial" w:cs="Arial"/>
                <w:color w:val="000000"/>
                <w:sz w:val="18"/>
                <w:szCs w:val="18"/>
              </w:rPr>
              <w:t>25.0%</w:t>
            </w:r>
          </w:p>
        </w:tc>
        <w:tc>
          <w:tcPr>
            <w:tcW w:w="1000" w:type="dxa"/>
            <w:tcBorders>
              <w:top w:val="nil"/>
              <w:bottom w:val="nil"/>
              <w:right w:val="single" w:sz="16" w:space="0" w:color="000000"/>
            </w:tcBorders>
            <w:shd w:val="clear" w:color="auto" w:fill="FFFFFF"/>
            <w:tcMar>
              <w:top w:w="30" w:type="dxa"/>
              <w:left w:w="30" w:type="dxa"/>
              <w:bottom w:w="30" w:type="dxa"/>
              <w:right w:w="30" w:type="dxa"/>
            </w:tcMar>
            <w:vAlign w:val="center"/>
          </w:tcPr>
          <w:p w:rsidR="005C76EA" w:rsidRPr="003F1057" w:rsidRDefault="005C76EA" w:rsidP="000A136B">
            <w:pPr>
              <w:autoSpaceDE w:val="0"/>
              <w:autoSpaceDN w:val="0"/>
              <w:adjustRightInd w:val="0"/>
              <w:jc w:val="right"/>
              <w:rPr>
                <w:rFonts w:ascii="Arial" w:hAnsi="Arial" w:cs="Arial"/>
                <w:color w:val="000000"/>
                <w:sz w:val="18"/>
                <w:szCs w:val="18"/>
              </w:rPr>
            </w:pPr>
            <w:r w:rsidRPr="003F1057">
              <w:rPr>
                <w:rFonts w:ascii="Arial" w:hAnsi="Arial" w:cs="Arial"/>
                <w:color w:val="000000"/>
                <w:sz w:val="18"/>
                <w:szCs w:val="18"/>
              </w:rPr>
              <w:t>100.0%</w:t>
            </w:r>
          </w:p>
        </w:tc>
      </w:tr>
      <w:tr w:rsidR="005C76EA" w:rsidRPr="003F1057" w:rsidTr="000A136B">
        <w:trPr>
          <w:cantSplit/>
          <w:tblHeader/>
          <w:jc w:val="center"/>
        </w:trPr>
        <w:tc>
          <w:tcPr>
            <w:tcW w:w="748" w:type="dxa"/>
            <w:vMerge/>
            <w:tcBorders>
              <w:top w:val="single" w:sz="16" w:space="0" w:color="000000"/>
              <w:left w:val="single" w:sz="16" w:space="0" w:color="000000"/>
              <w:right w:val="nil"/>
            </w:tcBorders>
            <w:shd w:val="clear" w:color="auto" w:fill="FFFFFF"/>
            <w:tcMar>
              <w:top w:w="30" w:type="dxa"/>
              <w:left w:w="30" w:type="dxa"/>
              <w:bottom w:w="30" w:type="dxa"/>
              <w:right w:w="30" w:type="dxa"/>
            </w:tcMar>
          </w:tcPr>
          <w:p w:rsidR="005C76EA" w:rsidRPr="003F1057" w:rsidRDefault="005C76EA" w:rsidP="000A136B">
            <w:pPr>
              <w:autoSpaceDE w:val="0"/>
              <w:autoSpaceDN w:val="0"/>
              <w:adjustRightInd w:val="0"/>
              <w:rPr>
                <w:rFonts w:ascii="Arial" w:hAnsi="Arial" w:cs="Arial"/>
                <w:color w:val="000000"/>
                <w:sz w:val="18"/>
                <w:szCs w:val="18"/>
              </w:rPr>
            </w:pPr>
          </w:p>
        </w:tc>
        <w:tc>
          <w:tcPr>
            <w:tcW w:w="868" w:type="dxa"/>
            <w:vMerge/>
            <w:tcBorders>
              <w:top w:val="single" w:sz="16" w:space="0" w:color="000000"/>
              <w:left w:val="nil"/>
              <w:right w:val="nil"/>
            </w:tcBorders>
            <w:shd w:val="clear" w:color="auto" w:fill="FFFFFF"/>
            <w:tcMar>
              <w:top w:w="30" w:type="dxa"/>
              <w:left w:w="30" w:type="dxa"/>
              <w:bottom w:w="30" w:type="dxa"/>
              <w:right w:w="30" w:type="dxa"/>
            </w:tcMar>
          </w:tcPr>
          <w:p w:rsidR="005C76EA" w:rsidRPr="003F1057" w:rsidRDefault="005C76EA" w:rsidP="000A136B">
            <w:pPr>
              <w:autoSpaceDE w:val="0"/>
              <w:autoSpaceDN w:val="0"/>
              <w:adjustRightInd w:val="0"/>
              <w:rPr>
                <w:rFonts w:ascii="Arial" w:hAnsi="Arial" w:cs="Arial"/>
                <w:color w:val="000000"/>
                <w:sz w:val="18"/>
                <w:szCs w:val="18"/>
              </w:rPr>
            </w:pPr>
          </w:p>
        </w:tc>
        <w:tc>
          <w:tcPr>
            <w:tcW w:w="2400" w:type="dxa"/>
            <w:tcBorders>
              <w:top w:val="nil"/>
              <w:left w:val="nil"/>
              <w:bottom w:val="nil"/>
              <w:right w:val="single" w:sz="16" w:space="0" w:color="000000"/>
            </w:tcBorders>
            <w:shd w:val="clear" w:color="auto" w:fill="FFFFFF"/>
            <w:tcMar>
              <w:top w:w="30" w:type="dxa"/>
              <w:left w:w="30" w:type="dxa"/>
              <w:bottom w:w="30" w:type="dxa"/>
              <w:right w:w="30" w:type="dxa"/>
            </w:tcMar>
          </w:tcPr>
          <w:p w:rsidR="005C76EA" w:rsidRPr="003F1057" w:rsidRDefault="005C76EA" w:rsidP="000A136B">
            <w:pPr>
              <w:autoSpaceDE w:val="0"/>
              <w:autoSpaceDN w:val="0"/>
              <w:adjustRightInd w:val="0"/>
              <w:rPr>
                <w:rFonts w:ascii="Arial" w:hAnsi="Arial" w:cs="Arial"/>
                <w:color w:val="000000"/>
                <w:sz w:val="18"/>
                <w:szCs w:val="18"/>
              </w:rPr>
            </w:pPr>
            <w:r w:rsidRPr="003F1057">
              <w:rPr>
                <w:rFonts w:ascii="Arial" w:hAnsi="Arial" w:cs="Arial"/>
                <w:color w:val="000000"/>
                <w:sz w:val="18"/>
                <w:szCs w:val="18"/>
              </w:rPr>
              <w:t>% within Pemanfaatan_Jamban</w:t>
            </w:r>
          </w:p>
        </w:tc>
        <w:tc>
          <w:tcPr>
            <w:tcW w:w="1440" w:type="dxa"/>
            <w:tcBorders>
              <w:top w:val="nil"/>
              <w:left w:val="single" w:sz="16" w:space="0" w:color="000000"/>
              <w:bottom w:val="nil"/>
            </w:tcBorders>
            <w:shd w:val="clear" w:color="auto" w:fill="FFFFFF"/>
            <w:tcMar>
              <w:top w:w="30" w:type="dxa"/>
              <w:left w:w="30" w:type="dxa"/>
              <w:bottom w:w="30" w:type="dxa"/>
              <w:right w:w="30" w:type="dxa"/>
            </w:tcMar>
            <w:vAlign w:val="center"/>
          </w:tcPr>
          <w:p w:rsidR="005C76EA" w:rsidRPr="003F1057" w:rsidRDefault="005C76EA" w:rsidP="000A136B">
            <w:pPr>
              <w:autoSpaceDE w:val="0"/>
              <w:autoSpaceDN w:val="0"/>
              <w:adjustRightInd w:val="0"/>
              <w:jc w:val="right"/>
              <w:rPr>
                <w:rFonts w:ascii="Arial" w:hAnsi="Arial" w:cs="Arial"/>
                <w:color w:val="000000"/>
                <w:sz w:val="18"/>
                <w:szCs w:val="18"/>
              </w:rPr>
            </w:pPr>
            <w:r w:rsidRPr="003F1057">
              <w:rPr>
                <w:rFonts w:ascii="Arial" w:hAnsi="Arial" w:cs="Arial"/>
                <w:color w:val="000000"/>
                <w:sz w:val="18"/>
                <w:szCs w:val="18"/>
              </w:rPr>
              <w:t>88.2%</w:t>
            </w:r>
          </w:p>
        </w:tc>
        <w:tc>
          <w:tcPr>
            <w:tcW w:w="1438" w:type="dxa"/>
            <w:tcBorders>
              <w:top w:val="nil"/>
              <w:bottom w:val="nil"/>
            </w:tcBorders>
            <w:shd w:val="clear" w:color="auto" w:fill="FFFFFF"/>
            <w:tcMar>
              <w:top w:w="30" w:type="dxa"/>
              <w:left w:w="30" w:type="dxa"/>
              <w:bottom w:w="30" w:type="dxa"/>
              <w:right w:w="30" w:type="dxa"/>
            </w:tcMar>
            <w:vAlign w:val="center"/>
          </w:tcPr>
          <w:p w:rsidR="005C76EA" w:rsidRPr="003F1057" w:rsidRDefault="005C76EA" w:rsidP="000A136B">
            <w:pPr>
              <w:autoSpaceDE w:val="0"/>
              <w:autoSpaceDN w:val="0"/>
              <w:adjustRightInd w:val="0"/>
              <w:jc w:val="right"/>
              <w:rPr>
                <w:rFonts w:ascii="Arial" w:hAnsi="Arial" w:cs="Arial"/>
                <w:color w:val="000000"/>
                <w:sz w:val="18"/>
                <w:szCs w:val="18"/>
              </w:rPr>
            </w:pPr>
            <w:r w:rsidRPr="003F1057">
              <w:rPr>
                <w:rFonts w:ascii="Arial" w:hAnsi="Arial" w:cs="Arial"/>
                <w:color w:val="000000"/>
                <w:sz w:val="18"/>
                <w:szCs w:val="18"/>
              </w:rPr>
              <w:t>16.9%</w:t>
            </w:r>
          </w:p>
        </w:tc>
        <w:tc>
          <w:tcPr>
            <w:tcW w:w="1000" w:type="dxa"/>
            <w:tcBorders>
              <w:top w:val="nil"/>
              <w:bottom w:val="nil"/>
              <w:right w:val="single" w:sz="16" w:space="0" w:color="000000"/>
            </w:tcBorders>
            <w:shd w:val="clear" w:color="auto" w:fill="FFFFFF"/>
            <w:tcMar>
              <w:top w:w="30" w:type="dxa"/>
              <w:left w:w="30" w:type="dxa"/>
              <w:bottom w:w="30" w:type="dxa"/>
              <w:right w:w="30" w:type="dxa"/>
            </w:tcMar>
            <w:vAlign w:val="center"/>
          </w:tcPr>
          <w:p w:rsidR="005C76EA" w:rsidRPr="003F1057" w:rsidRDefault="005C76EA" w:rsidP="000A136B">
            <w:pPr>
              <w:autoSpaceDE w:val="0"/>
              <w:autoSpaceDN w:val="0"/>
              <w:adjustRightInd w:val="0"/>
              <w:jc w:val="right"/>
              <w:rPr>
                <w:rFonts w:ascii="Arial" w:hAnsi="Arial" w:cs="Arial"/>
                <w:color w:val="000000"/>
                <w:sz w:val="18"/>
                <w:szCs w:val="18"/>
              </w:rPr>
            </w:pPr>
            <w:r w:rsidRPr="003F1057">
              <w:rPr>
                <w:rFonts w:ascii="Arial" w:hAnsi="Arial" w:cs="Arial"/>
                <w:color w:val="000000"/>
                <w:sz w:val="18"/>
                <w:szCs w:val="18"/>
              </w:rPr>
              <w:t>43.0%</w:t>
            </w:r>
          </w:p>
        </w:tc>
      </w:tr>
      <w:tr w:rsidR="005C76EA" w:rsidRPr="003F1057" w:rsidTr="000A136B">
        <w:trPr>
          <w:cantSplit/>
          <w:tblHeader/>
          <w:jc w:val="center"/>
        </w:trPr>
        <w:tc>
          <w:tcPr>
            <w:tcW w:w="748" w:type="dxa"/>
            <w:vMerge/>
            <w:tcBorders>
              <w:top w:val="single" w:sz="16" w:space="0" w:color="000000"/>
              <w:left w:val="single" w:sz="16" w:space="0" w:color="000000"/>
              <w:right w:val="nil"/>
            </w:tcBorders>
            <w:shd w:val="clear" w:color="auto" w:fill="FFFFFF"/>
            <w:tcMar>
              <w:top w:w="30" w:type="dxa"/>
              <w:left w:w="30" w:type="dxa"/>
              <w:bottom w:w="30" w:type="dxa"/>
              <w:right w:w="30" w:type="dxa"/>
            </w:tcMar>
          </w:tcPr>
          <w:p w:rsidR="005C76EA" w:rsidRPr="003F1057" w:rsidRDefault="005C76EA" w:rsidP="000A136B">
            <w:pPr>
              <w:autoSpaceDE w:val="0"/>
              <w:autoSpaceDN w:val="0"/>
              <w:adjustRightInd w:val="0"/>
              <w:rPr>
                <w:rFonts w:ascii="Arial" w:hAnsi="Arial" w:cs="Arial"/>
                <w:color w:val="000000"/>
                <w:sz w:val="18"/>
                <w:szCs w:val="18"/>
              </w:rPr>
            </w:pPr>
          </w:p>
        </w:tc>
        <w:tc>
          <w:tcPr>
            <w:tcW w:w="868" w:type="dxa"/>
            <w:vMerge/>
            <w:tcBorders>
              <w:top w:val="single" w:sz="16" w:space="0" w:color="000000"/>
              <w:left w:val="nil"/>
              <w:right w:val="nil"/>
            </w:tcBorders>
            <w:shd w:val="clear" w:color="auto" w:fill="FFFFFF"/>
            <w:tcMar>
              <w:top w:w="30" w:type="dxa"/>
              <w:left w:w="30" w:type="dxa"/>
              <w:bottom w:w="30" w:type="dxa"/>
              <w:right w:w="30" w:type="dxa"/>
            </w:tcMar>
          </w:tcPr>
          <w:p w:rsidR="005C76EA" w:rsidRPr="003F1057" w:rsidRDefault="005C76EA" w:rsidP="000A136B">
            <w:pPr>
              <w:autoSpaceDE w:val="0"/>
              <w:autoSpaceDN w:val="0"/>
              <w:adjustRightInd w:val="0"/>
              <w:rPr>
                <w:rFonts w:ascii="Arial" w:hAnsi="Arial" w:cs="Arial"/>
                <w:color w:val="000000"/>
                <w:sz w:val="18"/>
                <w:szCs w:val="18"/>
              </w:rPr>
            </w:pPr>
          </w:p>
        </w:tc>
        <w:tc>
          <w:tcPr>
            <w:tcW w:w="2400" w:type="dxa"/>
            <w:tcBorders>
              <w:top w:val="nil"/>
              <w:left w:val="nil"/>
              <w:right w:val="single" w:sz="16" w:space="0" w:color="000000"/>
            </w:tcBorders>
            <w:shd w:val="clear" w:color="auto" w:fill="FFFFFF"/>
            <w:tcMar>
              <w:top w:w="30" w:type="dxa"/>
              <w:left w:w="30" w:type="dxa"/>
              <w:bottom w:w="30" w:type="dxa"/>
              <w:right w:w="30" w:type="dxa"/>
            </w:tcMar>
          </w:tcPr>
          <w:p w:rsidR="005C76EA" w:rsidRPr="003F1057" w:rsidRDefault="005C76EA" w:rsidP="000A136B">
            <w:pPr>
              <w:autoSpaceDE w:val="0"/>
              <w:autoSpaceDN w:val="0"/>
              <w:adjustRightInd w:val="0"/>
              <w:rPr>
                <w:rFonts w:ascii="Arial" w:hAnsi="Arial" w:cs="Arial"/>
                <w:color w:val="000000"/>
                <w:sz w:val="18"/>
                <w:szCs w:val="18"/>
              </w:rPr>
            </w:pPr>
            <w:r w:rsidRPr="003F1057">
              <w:rPr>
                <w:rFonts w:ascii="Arial" w:hAnsi="Arial" w:cs="Arial"/>
                <w:color w:val="000000"/>
                <w:sz w:val="18"/>
                <w:szCs w:val="18"/>
              </w:rPr>
              <w:t>% of Total</w:t>
            </w:r>
          </w:p>
        </w:tc>
        <w:tc>
          <w:tcPr>
            <w:tcW w:w="1440" w:type="dxa"/>
            <w:tcBorders>
              <w:top w:val="nil"/>
              <w:left w:val="single" w:sz="16" w:space="0" w:color="000000"/>
            </w:tcBorders>
            <w:shd w:val="clear" w:color="auto" w:fill="FFFFFF"/>
            <w:tcMar>
              <w:top w:w="30" w:type="dxa"/>
              <w:left w:w="30" w:type="dxa"/>
              <w:bottom w:w="30" w:type="dxa"/>
              <w:right w:w="30" w:type="dxa"/>
            </w:tcMar>
            <w:vAlign w:val="center"/>
          </w:tcPr>
          <w:p w:rsidR="005C76EA" w:rsidRPr="003F1057" w:rsidRDefault="005C76EA" w:rsidP="000A136B">
            <w:pPr>
              <w:autoSpaceDE w:val="0"/>
              <w:autoSpaceDN w:val="0"/>
              <w:adjustRightInd w:val="0"/>
              <w:jc w:val="right"/>
              <w:rPr>
                <w:rFonts w:ascii="Arial" w:hAnsi="Arial" w:cs="Arial"/>
                <w:color w:val="000000"/>
                <w:sz w:val="18"/>
                <w:szCs w:val="18"/>
              </w:rPr>
            </w:pPr>
            <w:r w:rsidRPr="003F1057">
              <w:rPr>
                <w:rFonts w:ascii="Arial" w:hAnsi="Arial" w:cs="Arial"/>
                <w:color w:val="000000"/>
                <w:sz w:val="18"/>
                <w:szCs w:val="18"/>
              </w:rPr>
              <w:t>32.3%</w:t>
            </w:r>
          </w:p>
        </w:tc>
        <w:tc>
          <w:tcPr>
            <w:tcW w:w="1438" w:type="dxa"/>
            <w:tcBorders>
              <w:top w:val="nil"/>
            </w:tcBorders>
            <w:shd w:val="clear" w:color="auto" w:fill="FFFFFF"/>
            <w:tcMar>
              <w:top w:w="30" w:type="dxa"/>
              <w:left w:w="30" w:type="dxa"/>
              <w:bottom w:w="30" w:type="dxa"/>
              <w:right w:w="30" w:type="dxa"/>
            </w:tcMar>
            <w:vAlign w:val="center"/>
          </w:tcPr>
          <w:p w:rsidR="005C76EA" w:rsidRPr="003F1057" w:rsidRDefault="005C76EA" w:rsidP="000A136B">
            <w:pPr>
              <w:autoSpaceDE w:val="0"/>
              <w:autoSpaceDN w:val="0"/>
              <w:adjustRightInd w:val="0"/>
              <w:jc w:val="right"/>
              <w:rPr>
                <w:rFonts w:ascii="Arial" w:hAnsi="Arial" w:cs="Arial"/>
                <w:color w:val="000000"/>
                <w:sz w:val="18"/>
                <w:szCs w:val="18"/>
              </w:rPr>
            </w:pPr>
            <w:r w:rsidRPr="003F1057">
              <w:rPr>
                <w:rFonts w:ascii="Arial" w:hAnsi="Arial" w:cs="Arial"/>
                <w:color w:val="000000"/>
                <w:sz w:val="18"/>
                <w:szCs w:val="18"/>
              </w:rPr>
              <w:t>10.8%</w:t>
            </w:r>
          </w:p>
        </w:tc>
        <w:tc>
          <w:tcPr>
            <w:tcW w:w="1000" w:type="dxa"/>
            <w:tcBorders>
              <w:top w:val="nil"/>
              <w:right w:val="single" w:sz="16" w:space="0" w:color="000000"/>
            </w:tcBorders>
            <w:shd w:val="clear" w:color="auto" w:fill="FFFFFF"/>
            <w:tcMar>
              <w:top w:w="30" w:type="dxa"/>
              <w:left w:w="30" w:type="dxa"/>
              <w:bottom w:w="30" w:type="dxa"/>
              <w:right w:w="30" w:type="dxa"/>
            </w:tcMar>
            <w:vAlign w:val="center"/>
          </w:tcPr>
          <w:p w:rsidR="005C76EA" w:rsidRPr="003F1057" w:rsidRDefault="005C76EA" w:rsidP="000A136B">
            <w:pPr>
              <w:autoSpaceDE w:val="0"/>
              <w:autoSpaceDN w:val="0"/>
              <w:adjustRightInd w:val="0"/>
              <w:jc w:val="right"/>
              <w:rPr>
                <w:rFonts w:ascii="Arial" w:hAnsi="Arial" w:cs="Arial"/>
                <w:color w:val="000000"/>
                <w:sz w:val="18"/>
                <w:szCs w:val="18"/>
              </w:rPr>
            </w:pPr>
            <w:r w:rsidRPr="003F1057">
              <w:rPr>
                <w:rFonts w:ascii="Arial" w:hAnsi="Arial" w:cs="Arial"/>
                <w:color w:val="000000"/>
                <w:sz w:val="18"/>
                <w:szCs w:val="18"/>
              </w:rPr>
              <w:t>43.0%</w:t>
            </w:r>
          </w:p>
        </w:tc>
      </w:tr>
      <w:tr w:rsidR="005C76EA" w:rsidRPr="003F1057" w:rsidTr="000A136B">
        <w:trPr>
          <w:cantSplit/>
          <w:tblHeader/>
          <w:jc w:val="center"/>
        </w:trPr>
        <w:tc>
          <w:tcPr>
            <w:tcW w:w="748" w:type="dxa"/>
            <w:vMerge/>
            <w:tcBorders>
              <w:top w:val="single" w:sz="16" w:space="0" w:color="000000"/>
              <w:left w:val="single" w:sz="16" w:space="0" w:color="000000"/>
              <w:right w:val="nil"/>
            </w:tcBorders>
            <w:shd w:val="clear" w:color="auto" w:fill="FFFFFF"/>
            <w:tcMar>
              <w:top w:w="30" w:type="dxa"/>
              <w:left w:w="30" w:type="dxa"/>
              <w:bottom w:w="30" w:type="dxa"/>
              <w:right w:w="30" w:type="dxa"/>
            </w:tcMar>
          </w:tcPr>
          <w:p w:rsidR="005C76EA" w:rsidRPr="003F1057" w:rsidRDefault="005C76EA" w:rsidP="000A136B">
            <w:pPr>
              <w:autoSpaceDE w:val="0"/>
              <w:autoSpaceDN w:val="0"/>
              <w:adjustRightInd w:val="0"/>
              <w:rPr>
                <w:rFonts w:ascii="Arial" w:hAnsi="Arial" w:cs="Arial"/>
                <w:color w:val="000000"/>
                <w:sz w:val="18"/>
                <w:szCs w:val="18"/>
              </w:rPr>
            </w:pPr>
          </w:p>
        </w:tc>
        <w:tc>
          <w:tcPr>
            <w:tcW w:w="868" w:type="dxa"/>
            <w:vMerge w:val="restart"/>
            <w:tcBorders>
              <w:left w:val="nil"/>
              <w:right w:val="nil"/>
            </w:tcBorders>
            <w:shd w:val="clear" w:color="auto" w:fill="FFFFFF"/>
            <w:tcMar>
              <w:top w:w="30" w:type="dxa"/>
              <w:left w:w="30" w:type="dxa"/>
              <w:bottom w:w="30" w:type="dxa"/>
              <w:right w:w="30" w:type="dxa"/>
            </w:tcMar>
          </w:tcPr>
          <w:p w:rsidR="005C76EA" w:rsidRPr="003F1057" w:rsidRDefault="005C76EA" w:rsidP="000A136B">
            <w:pPr>
              <w:autoSpaceDE w:val="0"/>
              <w:autoSpaceDN w:val="0"/>
              <w:adjustRightInd w:val="0"/>
              <w:rPr>
                <w:rFonts w:ascii="Arial" w:hAnsi="Arial" w:cs="Arial"/>
                <w:color w:val="000000"/>
                <w:sz w:val="18"/>
                <w:szCs w:val="18"/>
              </w:rPr>
            </w:pPr>
            <w:r w:rsidRPr="003F1057">
              <w:rPr>
                <w:rFonts w:ascii="Arial" w:hAnsi="Arial" w:cs="Arial"/>
                <w:color w:val="000000"/>
                <w:sz w:val="18"/>
                <w:szCs w:val="18"/>
              </w:rPr>
              <w:t>Positif</w:t>
            </w:r>
          </w:p>
        </w:tc>
        <w:tc>
          <w:tcPr>
            <w:tcW w:w="2400" w:type="dxa"/>
            <w:tcBorders>
              <w:left w:val="nil"/>
              <w:bottom w:val="nil"/>
              <w:right w:val="single" w:sz="16" w:space="0" w:color="000000"/>
            </w:tcBorders>
            <w:shd w:val="clear" w:color="auto" w:fill="FFFFFF"/>
            <w:tcMar>
              <w:top w:w="30" w:type="dxa"/>
              <w:left w:w="30" w:type="dxa"/>
              <w:bottom w:w="30" w:type="dxa"/>
              <w:right w:w="30" w:type="dxa"/>
            </w:tcMar>
          </w:tcPr>
          <w:p w:rsidR="005C76EA" w:rsidRPr="003F1057" w:rsidRDefault="005C76EA" w:rsidP="000A136B">
            <w:pPr>
              <w:autoSpaceDE w:val="0"/>
              <w:autoSpaceDN w:val="0"/>
              <w:adjustRightInd w:val="0"/>
              <w:rPr>
                <w:rFonts w:ascii="Arial" w:hAnsi="Arial" w:cs="Arial"/>
                <w:color w:val="000000"/>
                <w:sz w:val="18"/>
                <w:szCs w:val="18"/>
              </w:rPr>
            </w:pPr>
            <w:r w:rsidRPr="003F1057">
              <w:rPr>
                <w:rFonts w:ascii="Arial" w:hAnsi="Arial" w:cs="Arial"/>
                <w:color w:val="000000"/>
                <w:sz w:val="18"/>
                <w:szCs w:val="18"/>
              </w:rPr>
              <w:t>Count</w:t>
            </w:r>
          </w:p>
        </w:tc>
        <w:tc>
          <w:tcPr>
            <w:tcW w:w="1440" w:type="dxa"/>
            <w:tcBorders>
              <w:left w:val="single" w:sz="16" w:space="0" w:color="000000"/>
              <w:bottom w:val="nil"/>
            </w:tcBorders>
            <w:shd w:val="clear" w:color="auto" w:fill="FFFFFF"/>
            <w:tcMar>
              <w:top w:w="30" w:type="dxa"/>
              <w:left w:w="30" w:type="dxa"/>
              <w:bottom w:w="30" w:type="dxa"/>
              <w:right w:w="30" w:type="dxa"/>
            </w:tcMar>
            <w:vAlign w:val="center"/>
          </w:tcPr>
          <w:p w:rsidR="005C76EA" w:rsidRPr="003F1057" w:rsidRDefault="005C76EA" w:rsidP="000A136B">
            <w:pPr>
              <w:autoSpaceDE w:val="0"/>
              <w:autoSpaceDN w:val="0"/>
              <w:adjustRightInd w:val="0"/>
              <w:jc w:val="right"/>
              <w:rPr>
                <w:rFonts w:ascii="Arial" w:hAnsi="Arial" w:cs="Arial"/>
                <w:color w:val="000000"/>
                <w:sz w:val="18"/>
                <w:szCs w:val="18"/>
              </w:rPr>
            </w:pPr>
            <w:r w:rsidRPr="003F1057">
              <w:rPr>
                <w:rFonts w:ascii="Arial" w:hAnsi="Arial" w:cs="Arial"/>
                <w:color w:val="000000"/>
                <w:sz w:val="18"/>
                <w:szCs w:val="18"/>
              </w:rPr>
              <w:t>4</w:t>
            </w:r>
          </w:p>
        </w:tc>
        <w:tc>
          <w:tcPr>
            <w:tcW w:w="1438" w:type="dxa"/>
            <w:tcBorders>
              <w:bottom w:val="nil"/>
            </w:tcBorders>
            <w:shd w:val="clear" w:color="auto" w:fill="FFFFFF"/>
            <w:tcMar>
              <w:top w:w="30" w:type="dxa"/>
              <w:left w:w="30" w:type="dxa"/>
              <w:bottom w:w="30" w:type="dxa"/>
              <w:right w:w="30" w:type="dxa"/>
            </w:tcMar>
            <w:vAlign w:val="center"/>
          </w:tcPr>
          <w:p w:rsidR="005C76EA" w:rsidRPr="003F1057" w:rsidRDefault="005C76EA" w:rsidP="000A136B">
            <w:pPr>
              <w:autoSpaceDE w:val="0"/>
              <w:autoSpaceDN w:val="0"/>
              <w:adjustRightInd w:val="0"/>
              <w:jc w:val="right"/>
              <w:rPr>
                <w:rFonts w:ascii="Arial" w:hAnsi="Arial" w:cs="Arial"/>
                <w:color w:val="000000"/>
                <w:sz w:val="18"/>
                <w:szCs w:val="18"/>
              </w:rPr>
            </w:pPr>
            <w:r w:rsidRPr="003F1057">
              <w:rPr>
                <w:rFonts w:ascii="Arial" w:hAnsi="Arial" w:cs="Arial"/>
                <w:color w:val="000000"/>
                <w:sz w:val="18"/>
                <w:szCs w:val="18"/>
              </w:rPr>
              <w:t>49</w:t>
            </w:r>
          </w:p>
        </w:tc>
        <w:tc>
          <w:tcPr>
            <w:tcW w:w="1000" w:type="dxa"/>
            <w:tcBorders>
              <w:bottom w:val="nil"/>
              <w:right w:val="single" w:sz="16" w:space="0" w:color="000000"/>
            </w:tcBorders>
            <w:shd w:val="clear" w:color="auto" w:fill="FFFFFF"/>
            <w:tcMar>
              <w:top w:w="30" w:type="dxa"/>
              <w:left w:w="30" w:type="dxa"/>
              <w:bottom w:w="30" w:type="dxa"/>
              <w:right w:w="30" w:type="dxa"/>
            </w:tcMar>
            <w:vAlign w:val="center"/>
          </w:tcPr>
          <w:p w:rsidR="005C76EA" w:rsidRPr="003F1057" w:rsidRDefault="005C76EA" w:rsidP="000A136B">
            <w:pPr>
              <w:autoSpaceDE w:val="0"/>
              <w:autoSpaceDN w:val="0"/>
              <w:adjustRightInd w:val="0"/>
              <w:jc w:val="right"/>
              <w:rPr>
                <w:rFonts w:ascii="Arial" w:hAnsi="Arial" w:cs="Arial"/>
                <w:color w:val="000000"/>
                <w:sz w:val="18"/>
                <w:szCs w:val="18"/>
              </w:rPr>
            </w:pPr>
            <w:r w:rsidRPr="003F1057">
              <w:rPr>
                <w:rFonts w:ascii="Arial" w:hAnsi="Arial" w:cs="Arial"/>
                <w:color w:val="000000"/>
                <w:sz w:val="18"/>
                <w:szCs w:val="18"/>
              </w:rPr>
              <w:t>53</w:t>
            </w:r>
          </w:p>
        </w:tc>
      </w:tr>
      <w:tr w:rsidR="005C76EA" w:rsidRPr="003F1057" w:rsidTr="000A136B">
        <w:trPr>
          <w:cantSplit/>
          <w:tblHeader/>
          <w:jc w:val="center"/>
        </w:trPr>
        <w:tc>
          <w:tcPr>
            <w:tcW w:w="748" w:type="dxa"/>
            <w:vMerge/>
            <w:tcBorders>
              <w:top w:val="single" w:sz="16" w:space="0" w:color="000000"/>
              <w:left w:val="single" w:sz="16" w:space="0" w:color="000000"/>
              <w:right w:val="nil"/>
            </w:tcBorders>
            <w:shd w:val="clear" w:color="auto" w:fill="FFFFFF"/>
            <w:tcMar>
              <w:top w:w="30" w:type="dxa"/>
              <w:left w:w="30" w:type="dxa"/>
              <w:bottom w:w="30" w:type="dxa"/>
              <w:right w:w="30" w:type="dxa"/>
            </w:tcMar>
          </w:tcPr>
          <w:p w:rsidR="005C76EA" w:rsidRPr="003F1057" w:rsidRDefault="005C76EA" w:rsidP="000A136B">
            <w:pPr>
              <w:autoSpaceDE w:val="0"/>
              <w:autoSpaceDN w:val="0"/>
              <w:adjustRightInd w:val="0"/>
              <w:rPr>
                <w:sz w:val="24"/>
                <w:szCs w:val="24"/>
              </w:rPr>
            </w:pPr>
          </w:p>
        </w:tc>
        <w:tc>
          <w:tcPr>
            <w:tcW w:w="868" w:type="dxa"/>
            <w:vMerge/>
            <w:tcBorders>
              <w:left w:val="nil"/>
              <w:right w:val="nil"/>
            </w:tcBorders>
            <w:shd w:val="clear" w:color="auto" w:fill="FFFFFF"/>
            <w:tcMar>
              <w:top w:w="30" w:type="dxa"/>
              <w:left w:w="30" w:type="dxa"/>
              <w:bottom w:w="30" w:type="dxa"/>
              <w:right w:w="30" w:type="dxa"/>
            </w:tcMar>
          </w:tcPr>
          <w:p w:rsidR="005C76EA" w:rsidRPr="003F1057" w:rsidRDefault="005C76EA" w:rsidP="000A136B">
            <w:pPr>
              <w:autoSpaceDE w:val="0"/>
              <w:autoSpaceDN w:val="0"/>
              <w:adjustRightInd w:val="0"/>
              <w:rPr>
                <w:sz w:val="24"/>
                <w:szCs w:val="24"/>
              </w:rPr>
            </w:pPr>
          </w:p>
        </w:tc>
        <w:tc>
          <w:tcPr>
            <w:tcW w:w="2400" w:type="dxa"/>
            <w:tcBorders>
              <w:top w:val="nil"/>
              <w:left w:val="nil"/>
              <w:bottom w:val="nil"/>
              <w:right w:val="single" w:sz="16" w:space="0" w:color="000000"/>
            </w:tcBorders>
            <w:shd w:val="clear" w:color="auto" w:fill="FFFFFF"/>
            <w:tcMar>
              <w:top w:w="30" w:type="dxa"/>
              <w:left w:w="30" w:type="dxa"/>
              <w:bottom w:w="30" w:type="dxa"/>
              <w:right w:w="30" w:type="dxa"/>
            </w:tcMar>
          </w:tcPr>
          <w:p w:rsidR="005C76EA" w:rsidRPr="003F1057" w:rsidRDefault="005C76EA" w:rsidP="000A136B">
            <w:pPr>
              <w:autoSpaceDE w:val="0"/>
              <w:autoSpaceDN w:val="0"/>
              <w:adjustRightInd w:val="0"/>
              <w:rPr>
                <w:rFonts w:ascii="Arial" w:hAnsi="Arial" w:cs="Arial"/>
                <w:color w:val="000000"/>
                <w:sz w:val="18"/>
                <w:szCs w:val="18"/>
              </w:rPr>
            </w:pPr>
            <w:r w:rsidRPr="003F1057">
              <w:rPr>
                <w:rFonts w:ascii="Arial" w:hAnsi="Arial" w:cs="Arial"/>
                <w:color w:val="000000"/>
                <w:sz w:val="18"/>
                <w:szCs w:val="18"/>
              </w:rPr>
              <w:t>Expected Count</w:t>
            </w:r>
          </w:p>
        </w:tc>
        <w:tc>
          <w:tcPr>
            <w:tcW w:w="1440" w:type="dxa"/>
            <w:tcBorders>
              <w:top w:val="nil"/>
              <w:left w:val="single" w:sz="16" w:space="0" w:color="000000"/>
              <w:bottom w:val="nil"/>
            </w:tcBorders>
            <w:shd w:val="clear" w:color="auto" w:fill="FFFFFF"/>
            <w:tcMar>
              <w:top w:w="30" w:type="dxa"/>
              <w:left w:w="30" w:type="dxa"/>
              <w:bottom w:w="30" w:type="dxa"/>
              <w:right w:w="30" w:type="dxa"/>
            </w:tcMar>
            <w:vAlign w:val="center"/>
          </w:tcPr>
          <w:p w:rsidR="005C76EA" w:rsidRPr="003F1057" w:rsidRDefault="005C76EA" w:rsidP="000A136B">
            <w:pPr>
              <w:autoSpaceDE w:val="0"/>
              <w:autoSpaceDN w:val="0"/>
              <w:adjustRightInd w:val="0"/>
              <w:jc w:val="right"/>
              <w:rPr>
                <w:rFonts w:ascii="Arial" w:hAnsi="Arial" w:cs="Arial"/>
                <w:color w:val="000000"/>
                <w:sz w:val="18"/>
                <w:szCs w:val="18"/>
              </w:rPr>
            </w:pPr>
            <w:r w:rsidRPr="003F1057">
              <w:rPr>
                <w:rFonts w:ascii="Arial" w:hAnsi="Arial" w:cs="Arial"/>
                <w:color w:val="000000"/>
                <w:sz w:val="18"/>
                <w:szCs w:val="18"/>
              </w:rPr>
              <w:t>19.4</w:t>
            </w:r>
          </w:p>
        </w:tc>
        <w:tc>
          <w:tcPr>
            <w:tcW w:w="1438" w:type="dxa"/>
            <w:tcBorders>
              <w:top w:val="nil"/>
              <w:bottom w:val="nil"/>
            </w:tcBorders>
            <w:shd w:val="clear" w:color="auto" w:fill="FFFFFF"/>
            <w:tcMar>
              <w:top w:w="30" w:type="dxa"/>
              <w:left w:w="30" w:type="dxa"/>
              <w:bottom w:w="30" w:type="dxa"/>
              <w:right w:w="30" w:type="dxa"/>
            </w:tcMar>
            <w:vAlign w:val="center"/>
          </w:tcPr>
          <w:p w:rsidR="005C76EA" w:rsidRPr="003F1057" w:rsidRDefault="005C76EA" w:rsidP="000A136B">
            <w:pPr>
              <w:autoSpaceDE w:val="0"/>
              <w:autoSpaceDN w:val="0"/>
              <w:adjustRightInd w:val="0"/>
              <w:jc w:val="right"/>
              <w:rPr>
                <w:rFonts w:ascii="Arial" w:hAnsi="Arial" w:cs="Arial"/>
                <w:color w:val="000000"/>
                <w:sz w:val="18"/>
                <w:szCs w:val="18"/>
              </w:rPr>
            </w:pPr>
            <w:r w:rsidRPr="003F1057">
              <w:rPr>
                <w:rFonts w:ascii="Arial" w:hAnsi="Arial" w:cs="Arial"/>
                <w:color w:val="000000"/>
                <w:sz w:val="18"/>
                <w:szCs w:val="18"/>
              </w:rPr>
              <w:t>33.6</w:t>
            </w:r>
          </w:p>
        </w:tc>
        <w:tc>
          <w:tcPr>
            <w:tcW w:w="1000" w:type="dxa"/>
            <w:tcBorders>
              <w:top w:val="nil"/>
              <w:bottom w:val="nil"/>
              <w:right w:val="single" w:sz="16" w:space="0" w:color="000000"/>
            </w:tcBorders>
            <w:shd w:val="clear" w:color="auto" w:fill="FFFFFF"/>
            <w:tcMar>
              <w:top w:w="30" w:type="dxa"/>
              <w:left w:w="30" w:type="dxa"/>
              <w:bottom w:w="30" w:type="dxa"/>
              <w:right w:w="30" w:type="dxa"/>
            </w:tcMar>
            <w:vAlign w:val="center"/>
          </w:tcPr>
          <w:p w:rsidR="005C76EA" w:rsidRPr="003F1057" w:rsidRDefault="005C76EA" w:rsidP="000A136B">
            <w:pPr>
              <w:autoSpaceDE w:val="0"/>
              <w:autoSpaceDN w:val="0"/>
              <w:adjustRightInd w:val="0"/>
              <w:jc w:val="right"/>
              <w:rPr>
                <w:rFonts w:ascii="Arial" w:hAnsi="Arial" w:cs="Arial"/>
                <w:color w:val="000000"/>
                <w:sz w:val="18"/>
                <w:szCs w:val="18"/>
              </w:rPr>
            </w:pPr>
            <w:r w:rsidRPr="003F1057">
              <w:rPr>
                <w:rFonts w:ascii="Arial" w:hAnsi="Arial" w:cs="Arial"/>
                <w:color w:val="000000"/>
                <w:sz w:val="18"/>
                <w:szCs w:val="18"/>
              </w:rPr>
              <w:t>53.0</w:t>
            </w:r>
          </w:p>
        </w:tc>
      </w:tr>
      <w:tr w:rsidR="005C76EA" w:rsidRPr="003F1057" w:rsidTr="000A136B">
        <w:trPr>
          <w:cantSplit/>
          <w:tblHeader/>
          <w:jc w:val="center"/>
        </w:trPr>
        <w:tc>
          <w:tcPr>
            <w:tcW w:w="748" w:type="dxa"/>
            <w:vMerge/>
            <w:tcBorders>
              <w:top w:val="single" w:sz="16" w:space="0" w:color="000000"/>
              <w:left w:val="single" w:sz="16" w:space="0" w:color="000000"/>
              <w:right w:val="nil"/>
            </w:tcBorders>
            <w:shd w:val="clear" w:color="auto" w:fill="FFFFFF"/>
            <w:tcMar>
              <w:top w:w="30" w:type="dxa"/>
              <w:left w:w="30" w:type="dxa"/>
              <w:bottom w:w="30" w:type="dxa"/>
              <w:right w:w="30" w:type="dxa"/>
            </w:tcMar>
          </w:tcPr>
          <w:p w:rsidR="005C76EA" w:rsidRPr="003F1057" w:rsidRDefault="005C76EA" w:rsidP="000A136B">
            <w:pPr>
              <w:autoSpaceDE w:val="0"/>
              <w:autoSpaceDN w:val="0"/>
              <w:adjustRightInd w:val="0"/>
              <w:rPr>
                <w:sz w:val="24"/>
                <w:szCs w:val="24"/>
              </w:rPr>
            </w:pPr>
          </w:p>
        </w:tc>
        <w:tc>
          <w:tcPr>
            <w:tcW w:w="868" w:type="dxa"/>
            <w:vMerge/>
            <w:tcBorders>
              <w:left w:val="nil"/>
              <w:right w:val="nil"/>
            </w:tcBorders>
            <w:shd w:val="clear" w:color="auto" w:fill="FFFFFF"/>
            <w:tcMar>
              <w:top w:w="30" w:type="dxa"/>
              <w:left w:w="30" w:type="dxa"/>
              <w:bottom w:w="30" w:type="dxa"/>
              <w:right w:w="30" w:type="dxa"/>
            </w:tcMar>
          </w:tcPr>
          <w:p w:rsidR="005C76EA" w:rsidRPr="003F1057" w:rsidRDefault="005C76EA" w:rsidP="000A136B">
            <w:pPr>
              <w:autoSpaceDE w:val="0"/>
              <w:autoSpaceDN w:val="0"/>
              <w:adjustRightInd w:val="0"/>
              <w:rPr>
                <w:sz w:val="24"/>
                <w:szCs w:val="24"/>
              </w:rPr>
            </w:pPr>
          </w:p>
        </w:tc>
        <w:tc>
          <w:tcPr>
            <w:tcW w:w="2400" w:type="dxa"/>
            <w:tcBorders>
              <w:top w:val="nil"/>
              <w:left w:val="nil"/>
              <w:bottom w:val="nil"/>
              <w:right w:val="single" w:sz="16" w:space="0" w:color="000000"/>
            </w:tcBorders>
            <w:shd w:val="clear" w:color="auto" w:fill="FFFFFF"/>
            <w:tcMar>
              <w:top w:w="30" w:type="dxa"/>
              <w:left w:w="30" w:type="dxa"/>
              <w:bottom w:w="30" w:type="dxa"/>
              <w:right w:w="30" w:type="dxa"/>
            </w:tcMar>
          </w:tcPr>
          <w:p w:rsidR="005C76EA" w:rsidRPr="003F1057" w:rsidRDefault="005C76EA" w:rsidP="000A136B">
            <w:pPr>
              <w:autoSpaceDE w:val="0"/>
              <w:autoSpaceDN w:val="0"/>
              <w:adjustRightInd w:val="0"/>
              <w:rPr>
                <w:rFonts w:ascii="Arial" w:hAnsi="Arial" w:cs="Arial"/>
                <w:color w:val="000000"/>
                <w:sz w:val="18"/>
                <w:szCs w:val="18"/>
              </w:rPr>
            </w:pPr>
            <w:r w:rsidRPr="003F1057">
              <w:rPr>
                <w:rFonts w:ascii="Arial" w:hAnsi="Arial" w:cs="Arial"/>
                <w:color w:val="000000"/>
                <w:sz w:val="18"/>
                <w:szCs w:val="18"/>
              </w:rPr>
              <w:t>% within Sikap</w:t>
            </w:r>
          </w:p>
        </w:tc>
        <w:tc>
          <w:tcPr>
            <w:tcW w:w="1440" w:type="dxa"/>
            <w:tcBorders>
              <w:top w:val="nil"/>
              <w:left w:val="single" w:sz="16" w:space="0" w:color="000000"/>
              <w:bottom w:val="nil"/>
            </w:tcBorders>
            <w:shd w:val="clear" w:color="auto" w:fill="FFFFFF"/>
            <w:tcMar>
              <w:top w:w="30" w:type="dxa"/>
              <w:left w:w="30" w:type="dxa"/>
              <w:bottom w:w="30" w:type="dxa"/>
              <w:right w:w="30" w:type="dxa"/>
            </w:tcMar>
            <w:vAlign w:val="center"/>
          </w:tcPr>
          <w:p w:rsidR="005C76EA" w:rsidRPr="003F1057" w:rsidRDefault="005C76EA" w:rsidP="000A136B">
            <w:pPr>
              <w:autoSpaceDE w:val="0"/>
              <w:autoSpaceDN w:val="0"/>
              <w:adjustRightInd w:val="0"/>
              <w:jc w:val="right"/>
              <w:rPr>
                <w:rFonts w:ascii="Arial" w:hAnsi="Arial" w:cs="Arial"/>
                <w:color w:val="000000"/>
                <w:sz w:val="18"/>
                <w:szCs w:val="18"/>
              </w:rPr>
            </w:pPr>
            <w:r w:rsidRPr="003F1057">
              <w:rPr>
                <w:rFonts w:ascii="Arial" w:hAnsi="Arial" w:cs="Arial"/>
                <w:color w:val="000000"/>
                <w:sz w:val="18"/>
                <w:szCs w:val="18"/>
              </w:rPr>
              <w:t>7.5%</w:t>
            </w:r>
          </w:p>
        </w:tc>
        <w:tc>
          <w:tcPr>
            <w:tcW w:w="1438" w:type="dxa"/>
            <w:tcBorders>
              <w:top w:val="nil"/>
              <w:bottom w:val="nil"/>
            </w:tcBorders>
            <w:shd w:val="clear" w:color="auto" w:fill="FFFFFF"/>
            <w:tcMar>
              <w:top w:w="30" w:type="dxa"/>
              <w:left w:w="30" w:type="dxa"/>
              <w:bottom w:w="30" w:type="dxa"/>
              <w:right w:w="30" w:type="dxa"/>
            </w:tcMar>
            <w:vAlign w:val="center"/>
          </w:tcPr>
          <w:p w:rsidR="005C76EA" w:rsidRPr="003F1057" w:rsidRDefault="005C76EA" w:rsidP="000A136B">
            <w:pPr>
              <w:autoSpaceDE w:val="0"/>
              <w:autoSpaceDN w:val="0"/>
              <w:adjustRightInd w:val="0"/>
              <w:jc w:val="right"/>
              <w:rPr>
                <w:rFonts w:ascii="Arial" w:hAnsi="Arial" w:cs="Arial"/>
                <w:color w:val="000000"/>
                <w:sz w:val="18"/>
                <w:szCs w:val="18"/>
              </w:rPr>
            </w:pPr>
            <w:r w:rsidRPr="003F1057">
              <w:rPr>
                <w:rFonts w:ascii="Arial" w:hAnsi="Arial" w:cs="Arial"/>
                <w:color w:val="000000"/>
                <w:sz w:val="18"/>
                <w:szCs w:val="18"/>
              </w:rPr>
              <w:t>92.5%</w:t>
            </w:r>
          </w:p>
        </w:tc>
        <w:tc>
          <w:tcPr>
            <w:tcW w:w="1000" w:type="dxa"/>
            <w:tcBorders>
              <w:top w:val="nil"/>
              <w:bottom w:val="nil"/>
              <w:right w:val="single" w:sz="16" w:space="0" w:color="000000"/>
            </w:tcBorders>
            <w:shd w:val="clear" w:color="auto" w:fill="FFFFFF"/>
            <w:tcMar>
              <w:top w:w="30" w:type="dxa"/>
              <w:left w:w="30" w:type="dxa"/>
              <w:bottom w:w="30" w:type="dxa"/>
              <w:right w:w="30" w:type="dxa"/>
            </w:tcMar>
            <w:vAlign w:val="center"/>
          </w:tcPr>
          <w:p w:rsidR="005C76EA" w:rsidRPr="003F1057" w:rsidRDefault="005C76EA" w:rsidP="000A136B">
            <w:pPr>
              <w:autoSpaceDE w:val="0"/>
              <w:autoSpaceDN w:val="0"/>
              <w:adjustRightInd w:val="0"/>
              <w:jc w:val="right"/>
              <w:rPr>
                <w:rFonts w:ascii="Arial" w:hAnsi="Arial" w:cs="Arial"/>
                <w:color w:val="000000"/>
                <w:sz w:val="18"/>
                <w:szCs w:val="18"/>
              </w:rPr>
            </w:pPr>
            <w:r w:rsidRPr="003F1057">
              <w:rPr>
                <w:rFonts w:ascii="Arial" w:hAnsi="Arial" w:cs="Arial"/>
                <w:color w:val="000000"/>
                <w:sz w:val="18"/>
                <w:szCs w:val="18"/>
              </w:rPr>
              <w:t>100.0%</w:t>
            </w:r>
          </w:p>
        </w:tc>
      </w:tr>
      <w:tr w:rsidR="005C76EA" w:rsidRPr="003F1057" w:rsidTr="000A136B">
        <w:trPr>
          <w:cantSplit/>
          <w:tblHeader/>
          <w:jc w:val="center"/>
        </w:trPr>
        <w:tc>
          <w:tcPr>
            <w:tcW w:w="748" w:type="dxa"/>
            <w:vMerge/>
            <w:tcBorders>
              <w:top w:val="single" w:sz="16" w:space="0" w:color="000000"/>
              <w:left w:val="single" w:sz="16" w:space="0" w:color="000000"/>
              <w:right w:val="nil"/>
            </w:tcBorders>
            <w:shd w:val="clear" w:color="auto" w:fill="FFFFFF"/>
            <w:tcMar>
              <w:top w:w="30" w:type="dxa"/>
              <w:left w:w="30" w:type="dxa"/>
              <w:bottom w:w="30" w:type="dxa"/>
              <w:right w:w="30" w:type="dxa"/>
            </w:tcMar>
          </w:tcPr>
          <w:p w:rsidR="005C76EA" w:rsidRPr="003F1057" w:rsidRDefault="005C76EA" w:rsidP="000A136B">
            <w:pPr>
              <w:autoSpaceDE w:val="0"/>
              <w:autoSpaceDN w:val="0"/>
              <w:adjustRightInd w:val="0"/>
              <w:rPr>
                <w:sz w:val="24"/>
                <w:szCs w:val="24"/>
              </w:rPr>
            </w:pPr>
          </w:p>
        </w:tc>
        <w:tc>
          <w:tcPr>
            <w:tcW w:w="868" w:type="dxa"/>
            <w:vMerge/>
            <w:tcBorders>
              <w:left w:val="nil"/>
              <w:right w:val="nil"/>
            </w:tcBorders>
            <w:shd w:val="clear" w:color="auto" w:fill="FFFFFF"/>
            <w:tcMar>
              <w:top w:w="30" w:type="dxa"/>
              <w:left w:w="30" w:type="dxa"/>
              <w:bottom w:w="30" w:type="dxa"/>
              <w:right w:w="30" w:type="dxa"/>
            </w:tcMar>
          </w:tcPr>
          <w:p w:rsidR="005C76EA" w:rsidRPr="003F1057" w:rsidRDefault="005C76EA" w:rsidP="000A136B">
            <w:pPr>
              <w:autoSpaceDE w:val="0"/>
              <w:autoSpaceDN w:val="0"/>
              <w:adjustRightInd w:val="0"/>
              <w:rPr>
                <w:sz w:val="24"/>
                <w:szCs w:val="24"/>
              </w:rPr>
            </w:pPr>
          </w:p>
        </w:tc>
        <w:tc>
          <w:tcPr>
            <w:tcW w:w="2400" w:type="dxa"/>
            <w:tcBorders>
              <w:top w:val="nil"/>
              <w:left w:val="nil"/>
              <w:bottom w:val="nil"/>
              <w:right w:val="single" w:sz="16" w:space="0" w:color="000000"/>
            </w:tcBorders>
            <w:shd w:val="clear" w:color="auto" w:fill="FFFFFF"/>
            <w:tcMar>
              <w:top w:w="30" w:type="dxa"/>
              <w:left w:w="30" w:type="dxa"/>
              <w:bottom w:w="30" w:type="dxa"/>
              <w:right w:w="30" w:type="dxa"/>
            </w:tcMar>
          </w:tcPr>
          <w:p w:rsidR="005C76EA" w:rsidRPr="003F1057" w:rsidRDefault="005C76EA" w:rsidP="000A136B">
            <w:pPr>
              <w:autoSpaceDE w:val="0"/>
              <w:autoSpaceDN w:val="0"/>
              <w:adjustRightInd w:val="0"/>
              <w:rPr>
                <w:rFonts w:ascii="Arial" w:hAnsi="Arial" w:cs="Arial"/>
                <w:color w:val="000000"/>
                <w:sz w:val="18"/>
                <w:szCs w:val="18"/>
              </w:rPr>
            </w:pPr>
            <w:r w:rsidRPr="003F1057">
              <w:rPr>
                <w:rFonts w:ascii="Arial" w:hAnsi="Arial" w:cs="Arial"/>
                <w:color w:val="000000"/>
                <w:sz w:val="18"/>
                <w:szCs w:val="18"/>
              </w:rPr>
              <w:t>% within Pemanfaatan_Jamban</w:t>
            </w:r>
          </w:p>
        </w:tc>
        <w:tc>
          <w:tcPr>
            <w:tcW w:w="1440" w:type="dxa"/>
            <w:tcBorders>
              <w:top w:val="nil"/>
              <w:left w:val="single" w:sz="16" w:space="0" w:color="000000"/>
              <w:bottom w:val="nil"/>
            </w:tcBorders>
            <w:shd w:val="clear" w:color="auto" w:fill="FFFFFF"/>
            <w:tcMar>
              <w:top w:w="30" w:type="dxa"/>
              <w:left w:w="30" w:type="dxa"/>
              <w:bottom w:w="30" w:type="dxa"/>
              <w:right w:w="30" w:type="dxa"/>
            </w:tcMar>
            <w:vAlign w:val="center"/>
          </w:tcPr>
          <w:p w:rsidR="005C76EA" w:rsidRPr="003F1057" w:rsidRDefault="005C76EA" w:rsidP="000A136B">
            <w:pPr>
              <w:autoSpaceDE w:val="0"/>
              <w:autoSpaceDN w:val="0"/>
              <w:adjustRightInd w:val="0"/>
              <w:jc w:val="right"/>
              <w:rPr>
                <w:rFonts w:ascii="Arial" w:hAnsi="Arial" w:cs="Arial"/>
                <w:color w:val="000000"/>
                <w:sz w:val="18"/>
                <w:szCs w:val="18"/>
              </w:rPr>
            </w:pPr>
            <w:r w:rsidRPr="003F1057">
              <w:rPr>
                <w:rFonts w:ascii="Arial" w:hAnsi="Arial" w:cs="Arial"/>
                <w:color w:val="000000"/>
                <w:sz w:val="18"/>
                <w:szCs w:val="18"/>
              </w:rPr>
              <w:t>11.8%</w:t>
            </w:r>
          </w:p>
        </w:tc>
        <w:tc>
          <w:tcPr>
            <w:tcW w:w="1438" w:type="dxa"/>
            <w:tcBorders>
              <w:top w:val="nil"/>
              <w:bottom w:val="nil"/>
            </w:tcBorders>
            <w:shd w:val="clear" w:color="auto" w:fill="FFFFFF"/>
            <w:tcMar>
              <w:top w:w="30" w:type="dxa"/>
              <w:left w:w="30" w:type="dxa"/>
              <w:bottom w:w="30" w:type="dxa"/>
              <w:right w:w="30" w:type="dxa"/>
            </w:tcMar>
            <w:vAlign w:val="center"/>
          </w:tcPr>
          <w:p w:rsidR="005C76EA" w:rsidRPr="003F1057" w:rsidRDefault="005C76EA" w:rsidP="000A136B">
            <w:pPr>
              <w:autoSpaceDE w:val="0"/>
              <w:autoSpaceDN w:val="0"/>
              <w:adjustRightInd w:val="0"/>
              <w:jc w:val="right"/>
              <w:rPr>
                <w:rFonts w:ascii="Arial" w:hAnsi="Arial" w:cs="Arial"/>
                <w:color w:val="000000"/>
                <w:sz w:val="18"/>
                <w:szCs w:val="18"/>
              </w:rPr>
            </w:pPr>
            <w:r w:rsidRPr="003F1057">
              <w:rPr>
                <w:rFonts w:ascii="Arial" w:hAnsi="Arial" w:cs="Arial"/>
                <w:color w:val="000000"/>
                <w:sz w:val="18"/>
                <w:szCs w:val="18"/>
              </w:rPr>
              <w:t>83.1%</w:t>
            </w:r>
          </w:p>
        </w:tc>
        <w:tc>
          <w:tcPr>
            <w:tcW w:w="1000" w:type="dxa"/>
            <w:tcBorders>
              <w:top w:val="nil"/>
              <w:bottom w:val="nil"/>
              <w:right w:val="single" w:sz="16" w:space="0" w:color="000000"/>
            </w:tcBorders>
            <w:shd w:val="clear" w:color="auto" w:fill="FFFFFF"/>
            <w:tcMar>
              <w:top w:w="30" w:type="dxa"/>
              <w:left w:w="30" w:type="dxa"/>
              <w:bottom w:w="30" w:type="dxa"/>
              <w:right w:w="30" w:type="dxa"/>
            </w:tcMar>
            <w:vAlign w:val="center"/>
          </w:tcPr>
          <w:p w:rsidR="005C76EA" w:rsidRPr="003F1057" w:rsidRDefault="005C76EA" w:rsidP="000A136B">
            <w:pPr>
              <w:autoSpaceDE w:val="0"/>
              <w:autoSpaceDN w:val="0"/>
              <w:adjustRightInd w:val="0"/>
              <w:jc w:val="right"/>
              <w:rPr>
                <w:rFonts w:ascii="Arial" w:hAnsi="Arial" w:cs="Arial"/>
                <w:color w:val="000000"/>
                <w:sz w:val="18"/>
                <w:szCs w:val="18"/>
              </w:rPr>
            </w:pPr>
            <w:r w:rsidRPr="003F1057">
              <w:rPr>
                <w:rFonts w:ascii="Arial" w:hAnsi="Arial" w:cs="Arial"/>
                <w:color w:val="000000"/>
                <w:sz w:val="18"/>
                <w:szCs w:val="18"/>
              </w:rPr>
              <w:t>57.0%</w:t>
            </w:r>
          </w:p>
        </w:tc>
      </w:tr>
      <w:tr w:rsidR="005C76EA" w:rsidRPr="003F1057" w:rsidTr="000A136B">
        <w:trPr>
          <w:cantSplit/>
          <w:tblHeader/>
          <w:jc w:val="center"/>
        </w:trPr>
        <w:tc>
          <w:tcPr>
            <w:tcW w:w="748" w:type="dxa"/>
            <w:vMerge/>
            <w:tcBorders>
              <w:top w:val="single" w:sz="16" w:space="0" w:color="000000"/>
              <w:left w:val="single" w:sz="16" w:space="0" w:color="000000"/>
              <w:right w:val="nil"/>
            </w:tcBorders>
            <w:shd w:val="clear" w:color="auto" w:fill="FFFFFF"/>
            <w:tcMar>
              <w:top w:w="30" w:type="dxa"/>
              <w:left w:w="30" w:type="dxa"/>
              <w:bottom w:w="30" w:type="dxa"/>
              <w:right w:w="30" w:type="dxa"/>
            </w:tcMar>
          </w:tcPr>
          <w:p w:rsidR="005C76EA" w:rsidRPr="003F1057" w:rsidRDefault="005C76EA" w:rsidP="000A136B">
            <w:pPr>
              <w:autoSpaceDE w:val="0"/>
              <w:autoSpaceDN w:val="0"/>
              <w:adjustRightInd w:val="0"/>
              <w:rPr>
                <w:sz w:val="24"/>
                <w:szCs w:val="24"/>
              </w:rPr>
            </w:pPr>
          </w:p>
        </w:tc>
        <w:tc>
          <w:tcPr>
            <w:tcW w:w="868" w:type="dxa"/>
            <w:vMerge/>
            <w:tcBorders>
              <w:left w:val="nil"/>
              <w:right w:val="nil"/>
            </w:tcBorders>
            <w:shd w:val="clear" w:color="auto" w:fill="FFFFFF"/>
            <w:tcMar>
              <w:top w:w="30" w:type="dxa"/>
              <w:left w:w="30" w:type="dxa"/>
              <w:bottom w:w="30" w:type="dxa"/>
              <w:right w:w="30" w:type="dxa"/>
            </w:tcMar>
          </w:tcPr>
          <w:p w:rsidR="005C76EA" w:rsidRPr="003F1057" w:rsidRDefault="005C76EA" w:rsidP="000A136B">
            <w:pPr>
              <w:autoSpaceDE w:val="0"/>
              <w:autoSpaceDN w:val="0"/>
              <w:adjustRightInd w:val="0"/>
              <w:rPr>
                <w:sz w:val="24"/>
                <w:szCs w:val="24"/>
              </w:rPr>
            </w:pPr>
          </w:p>
        </w:tc>
        <w:tc>
          <w:tcPr>
            <w:tcW w:w="2400" w:type="dxa"/>
            <w:tcBorders>
              <w:top w:val="nil"/>
              <w:left w:val="nil"/>
              <w:right w:val="single" w:sz="16" w:space="0" w:color="000000"/>
            </w:tcBorders>
            <w:shd w:val="clear" w:color="auto" w:fill="FFFFFF"/>
            <w:tcMar>
              <w:top w:w="30" w:type="dxa"/>
              <w:left w:w="30" w:type="dxa"/>
              <w:bottom w:w="30" w:type="dxa"/>
              <w:right w:w="30" w:type="dxa"/>
            </w:tcMar>
          </w:tcPr>
          <w:p w:rsidR="005C76EA" w:rsidRPr="003F1057" w:rsidRDefault="005C76EA" w:rsidP="000A136B">
            <w:pPr>
              <w:autoSpaceDE w:val="0"/>
              <w:autoSpaceDN w:val="0"/>
              <w:adjustRightInd w:val="0"/>
              <w:rPr>
                <w:rFonts w:ascii="Arial" w:hAnsi="Arial" w:cs="Arial"/>
                <w:color w:val="000000"/>
                <w:sz w:val="18"/>
                <w:szCs w:val="18"/>
              </w:rPr>
            </w:pPr>
            <w:r w:rsidRPr="003F1057">
              <w:rPr>
                <w:rFonts w:ascii="Arial" w:hAnsi="Arial" w:cs="Arial"/>
                <w:color w:val="000000"/>
                <w:sz w:val="18"/>
                <w:szCs w:val="18"/>
              </w:rPr>
              <w:t>% of Total</w:t>
            </w:r>
          </w:p>
        </w:tc>
        <w:tc>
          <w:tcPr>
            <w:tcW w:w="1440" w:type="dxa"/>
            <w:tcBorders>
              <w:top w:val="nil"/>
              <w:left w:val="single" w:sz="16" w:space="0" w:color="000000"/>
            </w:tcBorders>
            <w:shd w:val="clear" w:color="auto" w:fill="FFFFFF"/>
            <w:tcMar>
              <w:top w:w="30" w:type="dxa"/>
              <w:left w:w="30" w:type="dxa"/>
              <w:bottom w:w="30" w:type="dxa"/>
              <w:right w:w="30" w:type="dxa"/>
            </w:tcMar>
            <w:vAlign w:val="center"/>
          </w:tcPr>
          <w:p w:rsidR="005C76EA" w:rsidRPr="003F1057" w:rsidRDefault="005C76EA" w:rsidP="000A136B">
            <w:pPr>
              <w:autoSpaceDE w:val="0"/>
              <w:autoSpaceDN w:val="0"/>
              <w:adjustRightInd w:val="0"/>
              <w:jc w:val="right"/>
              <w:rPr>
                <w:rFonts w:ascii="Arial" w:hAnsi="Arial" w:cs="Arial"/>
                <w:color w:val="000000"/>
                <w:sz w:val="18"/>
                <w:szCs w:val="18"/>
              </w:rPr>
            </w:pPr>
            <w:r w:rsidRPr="003F1057">
              <w:rPr>
                <w:rFonts w:ascii="Arial" w:hAnsi="Arial" w:cs="Arial"/>
                <w:color w:val="000000"/>
                <w:sz w:val="18"/>
                <w:szCs w:val="18"/>
              </w:rPr>
              <w:t>4.3%</w:t>
            </w:r>
          </w:p>
        </w:tc>
        <w:tc>
          <w:tcPr>
            <w:tcW w:w="1438" w:type="dxa"/>
            <w:tcBorders>
              <w:top w:val="nil"/>
            </w:tcBorders>
            <w:shd w:val="clear" w:color="auto" w:fill="FFFFFF"/>
            <w:tcMar>
              <w:top w:w="30" w:type="dxa"/>
              <w:left w:w="30" w:type="dxa"/>
              <w:bottom w:w="30" w:type="dxa"/>
              <w:right w:w="30" w:type="dxa"/>
            </w:tcMar>
            <w:vAlign w:val="center"/>
          </w:tcPr>
          <w:p w:rsidR="005C76EA" w:rsidRPr="003F1057" w:rsidRDefault="005C76EA" w:rsidP="000A136B">
            <w:pPr>
              <w:autoSpaceDE w:val="0"/>
              <w:autoSpaceDN w:val="0"/>
              <w:adjustRightInd w:val="0"/>
              <w:jc w:val="right"/>
              <w:rPr>
                <w:rFonts w:ascii="Arial" w:hAnsi="Arial" w:cs="Arial"/>
                <w:color w:val="000000"/>
                <w:sz w:val="18"/>
                <w:szCs w:val="18"/>
              </w:rPr>
            </w:pPr>
            <w:r w:rsidRPr="003F1057">
              <w:rPr>
                <w:rFonts w:ascii="Arial" w:hAnsi="Arial" w:cs="Arial"/>
                <w:color w:val="000000"/>
                <w:sz w:val="18"/>
                <w:szCs w:val="18"/>
              </w:rPr>
              <w:t>52.7%</w:t>
            </w:r>
          </w:p>
        </w:tc>
        <w:tc>
          <w:tcPr>
            <w:tcW w:w="1000" w:type="dxa"/>
            <w:tcBorders>
              <w:top w:val="nil"/>
              <w:right w:val="single" w:sz="16" w:space="0" w:color="000000"/>
            </w:tcBorders>
            <w:shd w:val="clear" w:color="auto" w:fill="FFFFFF"/>
            <w:tcMar>
              <w:top w:w="30" w:type="dxa"/>
              <w:left w:w="30" w:type="dxa"/>
              <w:bottom w:w="30" w:type="dxa"/>
              <w:right w:w="30" w:type="dxa"/>
            </w:tcMar>
            <w:vAlign w:val="center"/>
          </w:tcPr>
          <w:p w:rsidR="005C76EA" w:rsidRPr="003F1057" w:rsidRDefault="005C76EA" w:rsidP="000A136B">
            <w:pPr>
              <w:autoSpaceDE w:val="0"/>
              <w:autoSpaceDN w:val="0"/>
              <w:adjustRightInd w:val="0"/>
              <w:jc w:val="right"/>
              <w:rPr>
                <w:rFonts w:ascii="Arial" w:hAnsi="Arial" w:cs="Arial"/>
                <w:color w:val="000000"/>
                <w:sz w:val="18"/>
                <w:szCs w:val="18"/>
              </w:rPr>
            </w:pPr>
            <w:r w:rsidRPr="003F1057">
              <w:rPr>
                <w:rFonts w:ascii="Arial" w:hAnsi="Arial" w:cs="Arial"/>
                <w:color w:val="000000"/>
                <w:sz w:val="18"/>
                <w:szCs w:val="18"/>
              </w:rPr>
              <w:t>57.0%</w:t>
            </w:r>
          </w:p>
        </w:tc>
      </w:tr>
      <w:tr w:rsidR="005C76EA" w:rsidRPr="003F1057" w:rsidTr="000A136B">
        <w:trPr>
          <w:cantSplit/>
          <w:tblHeader/>
          <w:jc w:val="center"/>
        </w:trPr>
        <w:tc>
          <w:tcPr>
            <w:tcW w:w="1616" w:type="dxa"/>
            <w:gridSpan w:val="2"/>
            <w:vMerge w:val="restart"/>
            <w:tcBorders>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3F1057" w:rsidRDefault="005C76EA" w:rsidP="000A136B">
            <w:pPr>
              <w:autoSpaceDE w:val="0"/>
              <w:autoSpaceDN w:val="0"/>
              <w:adjustRightInd w:val="0"/>
              <w:rPr>
                <w:rFonts w:ascii="Arial" w:hAnsi="Arial" w:cs="Arial"/>
                <w:color w:val="000000"/>
                <w:sz w:val="18"/>
                <w:szCs w:val="18"/>
              </w:rPr>
            </w:pPr>
            <w:r w:rsidRPr="003F1057">
              <w:rPr>
                <w:rFonts w:ascii="Arial" w:hAnsi="Arial" w:cs="Arial"/>
                <w:color w:val="000000"/>
                <w:sz w:val="18"/>
                <w:szCs w:val="18"/>
              </w:rPr>
              <w:t>Total</w:t>
            </w:r>
          </w:p>
        </w:tc>
        <w:tc>
          <w:tcPr>
            <w:tcW w:w="2400" w:type="dxa"/>
            <w:tcBorders>
              <w:left w:val="nil"/>
              <w:bottom w:val="nil"/>
              <w:right w:val="single" w:sz="16" w:space="0" w:color="000000"/>
            </w:tcBorders>
            <w:shd w:val="clear" w:color="auto" w:fill="FFFFFF"/>
            <w:tcMar>
              <w:top w:w="30" w:type="dxa"/>
              <w:left w:w="30" w:type="dxa"/>
              <w:bottom w:w="30" w:type="dxa"/>
              <w:right w:w="30" w:type="dxa"/>
            </w:tcMar>
          </w:tcPr>
          <w:p w:rsidR="005C76EA" w:rsidRPr="003F1057" w:rsidRDefault="005C76EA" w:rsidP="000A136B">
            <w:pPr>
              <w:autoSpaceDE w:val="0"/>
              <w:autoSpaceDN w:val="0"/>
              <w:adjustRightInd w:val="0"/>
              <w:rPr>
                <w:rFonts w:ascii="Arial" w:hAnsi="Arial" w:cs="Arial"/>
                <w:color w:val="000000"/>
                <w:sz w:val="18"/>
                <w:szCs w:val="18"/>
              </w:rPr>
            </w:pPr>
            <w:r w:rsidRPr="003F1057">
              <w:rPr>
                <w:rFonts w:ascii="Arial" w:hAnsi="Arial" w:cs="Arial"/>
                <w:color w:val="000000"/>
                <w:sz w:val="18"/>
                <w:szCs w:val="18"/>
              </w:rPr>
              <w:t>Count</w:t>
            </w:r>
          </w:p>
        </w:tc>
        <w:tc>
          <w:tcPr>
            <w:tcW w:w="1440" w:type="dxa"/>
            <w:tcBorders>
              <w:left w:val="single" w:sz="16" w:space="0" w:color="000000"/>
              <w:bottom w:val="nil"/>
            </w:tcBorders>
            <w:shd w:val="clear" w:color="auto" w:fill="FFFFFF"/>
            <w:tcMar>
              <w:top w:w="30" w:type="dxa"/>
              <w:left w:w="30" w:type="dxa"/>
              <w:bottom w:w="30" w:type="dxa"/>
              <w:right w:w="30" w:type="dxa"/>
            </w:tcMar>
            <w:vAlign w:val="center"/>
          </w:tcPr>
          <w:p w:rsidR="005C76EA" w:rsidRPr="003F1057" w:rsidRDefault="005C76EA" w:rsidP="000A136B">
            <w:pPr>
              <w:autoSpaceDE w:val="0"/>
              <w:autoSpaceDN w:val="0"/>
              <w:adjustRightInd w:val="0"/>
              <w:jc w:val="right"/>
              <w:rPr>
                <w:rFonts w:ascii="Arial" w:hAnsi="Arial" w:cs="Arial"/>
                <w:color w:val="000000"/>
                <w:sz w:val="18"/>
                <w:szCs w:val="18"/>
              </w:rPr>
            </w:pPr>
            <w:r w:rsidRPr="003F1057">
              <w:rPr>
                <w:rFonts w:ascii="Arial" w:hAnsi="Arial" w:cs="Arial"/>
                <w:color w:val="000000"/>
                <w:sz w:val="18"/>
                <w:szCs w:val="18"/>
              </w:rPr>
              <w:t>34</w:t>
            </w:r>
          </w:p>
        </w:tc>
        <w:tc>
          <w:tcPr>
            <w:tcW w:w="1438" w:type="dxa"/>
            <w:tcBorders>
              <w:bottom w:val="nil"/>
            </w:tcBorders>
            <w:shd w:val="clear" w:color="auto" w:fill="FFFFFF"/>
            <w:tcMar>
              <w:top w:w="30" w:type="dxa"/>
              <w:left w:w="30" w:type="dxa"/>
              <w:bottom w:w="30" w:type="dxa"/>
              <w:right w:w="30" w:type="dxa"/>
            </w:tcMar>
            <w:vAlign w:val="center"/>
          </w:tcPr>
          <w:p w:rsidR="005C76EA" w:rsidRPr="003F1057" w:rsidRDefault="005C76EA" w:rsidP="000A136B">
            <w:pPr>
              <w:autoSpaceDE w:val="0"/>
              <w:autoSpaceDN w:val="0"/>
              <w:adjustRightInd w:val="0"/>
              <w:jc w:val="right"/>
              <w:rPr>
                <w:rFonts w:ascii="Arial" w:hAnsi="Arial" w:cs="Arial"/>
                <w:color w:val="000000"/>
                <w:sz w:val="18"/>
                <w:szCs w:val="18"/>
              </w:rPr>
            </w:pPr>
            <w:r w:rsidRPr="003F1057">
              <w:rPr>
                <w:rFonts w:ascii="Arial" w:hAnsi="Arial" w:cs="Arial"/>
                <w:color w:val="000000"/>
                <w:sz w:val="18"/>
                <w:szCs w:val="18"/>
              </w:rPr>
              <w:t>59</w:t>
            </w:r>
          </w:p>
        </w:tc>
        <w:tc>
          <w:tcPr>
            <w:tcW w:w="1000" w:type="dxa"/>
            <w:tcBorders>
              <w:bottom w:val="nil"/>
              <w:right w:val="single" w:sz="16" w:space="0" w:color="000000"/>
            </w:tcBorders>
            <w:shd w:val="clear" w:color="auto" w:fill="FFFFFF"/>
            <w:tcMar>
              <w:top w:w="30" w:type="dxa"/>
              <w:left w:w="30" w:type="dxa"/>
              <w:bottom w:w="30" w:type="dxa"/>
              <w:right w:w="30" w:type="dxa"/>
            </w:tcMar>
            <w:vAlign w:val="center"/>
          </w:tcPr>
          <w:p w:rsidR="005C76EA" w:rsidRPr="003F1057" w:rsidRDefault="005C76EA" w:rsidP="000A136B">
            <w:pPr>
              <w:autoSpaceDE w:val="0"/>
              <w:autoSpaceDN w:val="0"/>
              <w:adjustRightInd w:val="0"/>
              <w:jc w:val="right"/>
              <w:rPr>
                <w:rFonts w:ascii="Arial" w:hAnsi="Arial" w:cs="Arial"/>
                <w:color w:val="000000"/>
                <w:sz w:val="18"/>
                <w:szCs w:val="18"/>
              </w:rPr>
            </w:pPr>
            <w:r w:rsidRPr="003F1057">
              <w:rPr>
                <w:rFonts w:ascii="Arial" w:hAnsi="Arial" w:cs="Arial"/>
                <w:color w:val="000000"/>
                <w:sz w:val="18"/>
                <w:szCs w:val="18"/>
              </w:rPr>
              <w:t>93</w:t>
            </w:r>
          </w:p>
        </w:tc>
      </w:tr>
      <w:tr w:rsidR="005C76EA" w:rsidRPr="003F1057" w:rsidTr="000A136B">
        <w:trPr>
          <w:cantSplit/>
          <w:tblHeader/>
          <w:jc w:val="center"/>
        </w:trPr>
        <w:tc>
          <w:tcPr>
            <w:tcW w:w="1616" w:type="dxa"/>
            <w:gridSpan w:val="2"/>
            <w:vMerge/>
            <w:tcBorders>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3F1057" w:rsidRDefault="005C76EA" w:rsidP="000A136B">
            <w:pPr>
              <w:autoSpaceDE w:val="0"/>
              <w:autoSpaceDN w:val="0"/>
              <w:adjustRightInd w:val="0"/>
              <w:rPr>
                <w:rFonts w:ascii="Arial" w:hAnsi="Arial" w:cs="Arial"/>
                <w:color w:val="000000"/>
                <w:sz w:val="18"/>
                <w:szCs w:val="18"/>
              </w:rPr>
            </w:pPr>
          </w:p>
        </w:tc>
        <w:tc>
          <w:tcPr>
            <w:tcW w:w="2400" w:type="dxa"/>
            <w:tcBorders>
              <w:top w:val="nil"/>
              <w:left w:val="nil"/>
              <w:bottom w:val="nil"/>
              <w:right w:val="single" w:sz="16" w:space="0" w:color="000000"/>
            </w:tcBorders>
            <w:shd w:val="clear" w:color="auto" w:fill="FFFFFF"/>
            <w:tcMar>
              <w:top w:w="30" w:type="dxa"/>
              <w:left w:w="30" w:type="dxa"/>
              <w:bottom w:w="30" w:type="dxa"/>
              <w:right w:w="30" w:type="dxa"/>
            </w:tcMar>
          </w:tcPr>
          <w:p w:rsidR="005C76EA" w:rsidRPr="003F1057" w:rsidRDefault="005C76EA" w:rsidP="000A136B">
            <w:pPr>
              <w:autoSpaceDE w:val="0"/>
              <w:autoSpaceDN w:val="0"/>
              <w:adjustRightInd w:val="0"/>
              <w:rPr>
                <w:rFonts w:ascii="Arial" w:hAnsi="Arial" w:cs="Arial"/>
                <w:color w:val="000000"/>
                <w:sz w:val="18"/>
                <w:szCs w:val="18"/>
              </w:rPr>
            </w:pPr>
            <w:r w:rsidRPr="003F1057">
              <w:rPr>
                <w:rFonts w:ascii="Arial" w:hAnsi="Arial" w:cs="Arial"/>
                <w:color w:val="000000"/>
                <w:sz w:val="18"/>
                <w:szCs w:val="18"/>
              </w:rPr>
              <w:t>Expected Count</w:t>
            </w:r>
          </w:p>
        </w:tc>
        <w:tc>
          <w:tcPr>
            <w:tcW w:w="1440" w:type="dxa"/>
            <w:tcBorders>
              <w:top w:val="nil"/>
              <w:left w:val="single" w:sz="16" w:space="0" w:color="000000"/>
              <w:bottom w:val="nil"/>
            </w:tcBorders>
            <w:shd w:val="clear" w:color="auto" w:fill="FFFFFF"/>
            <w:tcMar>
              <w:top w:w="30" w:type="dxa"/>
              <w:left w:w="30" w:type="dxa"/>
              <w:bottom w:w="30" w:type="dxa"/>
              <w:right w:w="30" w:type="dxa"/>
            </w:tcMar>
            <w:vAlign w:val="center"/>
          </w:tcPr>
          <w:p w:rsidR="005C76EA" w:rsidRPr="003F1057" w:rsidRDefault="005C76EA" w:rsidP="000A136B">
            <w:pPr>
              <w:autoSpaceDE w:val="0"/>
              <w:autoSpaceDN w:val="0"/>
              <w:adjustRightInd w:val="0"/>
              <w:jc w:val="right"/>
              <w:rPr>
                <w:rFonts w:ascii="Arial" w:hAnsi="Arial" w:cs="Arial"/>
                <w:color w:val="000000"/>
                <w:sz w:val="18"/>
                <w:szCs w:val="18"/>
              </w:rPr>
            </w:pPr>
            <w:r w:rsidRPr="003F1057">
              <w:rPr>
                <w:rFonts w:ascii="Arial" w:hAnsi="Arial" w:cs="Arial"/>
                <w:color w:val="000000"/>
                <w:sz w:val="18"/>
                <w:szCs w:val="18"/>
              </w:rPr>
              <w:t>34.0</w:t>
            </w:r>
          </w:p>
        </w:tc>
        <w:tc>
          <w:tcPr>
            <w:tcW w:w="1438" w:type="dxa"/>
            <w:tcBorders>
              <w:top w:val="nil"/>
              <w:bottom w:val="nil"/>
            </w:tcBorders>
            <w:shd w:val="clear" w:color="auto" w:fill="FFFFFF"/>
            <w:tcMar>
              <w:top w:w="30" w:type="dxa"/>
              <w:left w:w="30" w:type="dxa"/>
              <w:bottom w:w="30" w:type="dxa"/>
              <w:right w:w="30" w:type="dxa"/>
            </w:tcMar>
            <w:vAlign w:val="center"/>
          </w:tcPr>
          <w:p w:rsidR="005C76EA" w:rsidRPr="003F1057" w:rsidRDefault="005C76EA" w:rsidP="000A136B">
            <w:pPr>
              <w:autoSpaceDE w:val="0"/>
              <w:autoSpaceDN w:val="0"/>
              <w:adjustRightInd w:val="0"/>
              <w:jc w:val="right"/>
              <w:rPr>
                <w:rFonts w:ascii="Arial" w:hAnsi="Arial" w:cs="Arial"/>
                <w:color w:val="000000"/>
                <w:sz w:val="18"/>
                <w:szCs w:val="18"/>
              </w:rPr>
            </w:pPr>
            <w:r w:rsidRPr="003F1057">
              <w:rPr>
                <w:rFonts w:ascii="Arial" w:hAnsi="Arial" w:cs="Arial"/>
                <w:color w:val="000000"/>
                <w:sz w:val="18"/>
                <w:szCs w:val="18"/>
              </w:rPr>
              <w:t>59.0</w:t>
            </w:r>
          </w:p>
        </w:tc>
        <w:tc>
          <w:tcPr>
            <w:tcW w:w="1000" w:type="dxa"/>
            <w:tcBorders>
              <w:top w:val="nil"/>
              <w:bottom w:val="nil"/>
              <w:right w:val="single" w:sz="16" w:space="0" w:color="000000"/>
            </w:tcBorders>
            <w:shd w:val="clear" w:color="auto" w:fill="FFFFFF"/>
            <w:tcMar>
              <w:top w:w="30" w:type="dxa"/>
              <w:left w:w="30" w:type="dxa"/>
              <w:bottom w:w="30" w:type="dxa"/>
              <w:right w:w="30" w:type="dxa"/>
            </w:tcMar>
            <w:vAlign w:val="center"/>
          </w:tcPr>
          <w:p w:rsidR="005C76EA" w:rsidRPr="003F1057" w:rsidRDefault="005C76EA" w:rsidP="000A136B">
            <w:pPr>
              <w:autoSpaceDE w:val="0"/>
              <w:autoSpaceDN w:val="0"/>
              <w:adjustRightInd w:val="0"/>
              <w:jc w:val="right"/>
              <w:rPr>
                <w:rFonts w:ascii="Arial" w:hAnsi="Arial" w:cs="Arial"/>
                <w:color w:val="000000"/>
                <w:sz w:val="18"/>
                <w:szCs w:val="18"/>
              </w:rPr>
            </w:pPr>
            <w:r w:rsidRPr="003F1057">
              <w:rPr>
                <w:rFonts w:ascii="Arial" w:hAnsi="Arial" w:cs="Arial"/>
                <w:color w:val="000000"/>
                <w:sz w:val="18"/>
                <w:szCs w:val="18"/>
              </w:rPr>
              <w:t>93.0</w:t>
            </w:r>
          </w:p>
        </w:tc>
      </w:tr>
      <w:tr w:rsidR="005C76EA" w:rsidRPr="003F1057" w:rsidTr="000A136B">
        <w:trPr>
          <w:cantSplit/>
          <w:tblHeader/>
          <w:jc w:val="center"/>
        </w:trPr>
        <w:tc>
          <w:tcPr>
            <w:tcW w:w="1616" w:type="dxa"/>
            <w:gridSpan w:val="2"/>
            <w:vMerge/>
            <w:tcBorders>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3F1057" w:rsidRDefault="005C76EA" w:rsidP="000A136B">
            <w:pPr>
              <w:autoSpaceDE w:val="0"/>
              <w:autoSpaceDN w:val="0"/>
              <w:adjustRightInd w:val="0"/>
              <w:rPr>
                <w:rFonts w:ascii="Arial" w:hAnsi="Arial" w:cs="Arial"/>
                <w:color w:val="000000"/>
                <w:sz w:val="18"/>
                <w:szCs w:val="18"/>
              </w:rPr>
            </w:pPr>
          </w:p>
        </w:tc>
        <w:tc>
          <w:tcPr>
            <w:tcW w:w="2400" w:type="dxa"/>
            <w:tcBorders>
              <w:top w:val="nil"/>
              <w:left w:val="nil"/>
              <w:bottom w:val="nil"/>
              <w:right w:val="single" w:sz="16" w:space="0" w:color="000000"/>
            </w:tcBorders>
            <w:shd w:val="clear" w:color="auto" w:fill="FFFFFF"/>
            <w:tcMar>
              <w:top w:w="30" w:type="dxa"/>
              <w:left w:w="30" w:type="dxa"/>
              <w:bottom w:w="30" w:type="dxa"/>
              <w:right w:w="30" w:type="dxa"/>
            </w:tcMar>
          </w:tcPr>
          <w:p w:rsidR="005C76EA" w:rsidRPr="003F1057" w:rsidRDefault="005C76EA" w:rsidP="000A136B">
            <w:pPr>
              <w:autoSpaceDE w:val="0"/>
              <w:autoSpaceDN w:val="0"/>
              <w:adjustRightInd w:val="0"/>
              <w:rPr>
                <w:rFonts w:ascii="Arial" w:hAnsi="Arial" w:cs="Arial"/>
                <w:color w:val="000000"/>
                <w:sz w:val="18"/>
                <w:szCs w:val="18"/>
              </w:rPr>
            </w:pPr>
            <w:r w:rsidRPr="003F1057">
              <w:rPr>
                <w:rFonts w:ascii="Arial" w:hAnsi="Arial" w:cs="Arial"/>
                <w:color w:val="000000"/>
                <w:sz w:val="18"/>
                <w:szCs w:val="18"/>
              </w:rPr>
              <w:t>% within Sikap</w:t>
            </w:r>
          </w:p>
        </w:tc>
        <w:tc>
          <w:tcPr>
            <w:tcW w:w="1440" w:type="dxa"/>
            <w:tcBorders>
              <w:top w:val="nil"/>
              <w:left w:val="single" w:sz="16" w:space="0" w:color="000000"/>
              <w:bottom w:val="nil"/>
            </w:tcBorders>
            <w:shd w:val="clear" w:color="auto" w:fill="FFFFFF"/>
            <w:tcMar>
              <w:top w:w="30" w:type="dxa"/>
              <w:left w:w="30" w:type="dxa"/>
              <w:bottom w:w="30" w:type="dxa"/>
              <w:right w:w="30" w:type="dxa"/>
            </w:tcMar>
            <w:vAlign w:val="center"/>
          </w:tcPr>
          <w:p w:rsidR="005C76EA" w:rsidRPr="003F1057" w:rsidRDefault="005C76EA" w:rsidP="000A136B">
            <w:pPr>
              <w:autoSpaceDE w:val="0"/>
              <w:autoSpaceDN w:val="0"/>
              <w:adjustRightInd w:val="0"/>
              <w:jc w:val="right"/>
              <w:rPr>
                <w:rFonts w:ascii="Arial" w:hAnsi="Arial" w:cs="Arial"/>
                <w:color w:val="000000"/>
                <w:sz w:val="18"/>
                <w:szCs w:val="18"/>
              </w:rPr>
            </w:pPr>
            <w:r w:rsidRPr="003F1057">
              <w:rPr>
                <w:rFonts w:ascii="Arial" w:hAnsi="Arial" w:cs="Arial"/>
                <w:color w:val="000000"/>
                <w:sz w:val="18"/>
                <w:szCs w:val="18"/>
              </w:rPr>
              <w:t>36.6%</w:t>
            </w:r>
          </w:p>
        </w:tc>
        <w:tc>
          <w:tcPr>
            <w:tcW w:w="1438" w:type="dxa"/>
            <w:tcBorders>
              <w:top w:val="nil"/>
              <w:bottom w:val="nil"/>
            </w:tcBorders>
            <w:shd w:val="clear" w:color="auto" w:fill="FFFFFF"/>
            <w:tcMar>
              <w:top w:w="30" w:type="dxa"/>
              <w:left w:w="30" w:type="dxa"/>
              <w:bottom w:w="30" w:type="dxa"/>
              <w:right w:w="30" w:type="dxa"/>
            </w:tcMar>
            <w:vAlign w:val="center"/>
          </w:tcPr>
          <w:p w:rsidR="005C76EA" w:rsidRPr="003F1057" w:rsidRDefault="005C76EA" w:rsidP="000A136B">
            <w:pPr>
              <w:autoSpaceDE w:val="0"/>
              <w:autoSpaceDN w:val="0"/>
              <w:adjustRightInd w:val="0"/>
              <w:jc w:val="right"/>
              <w:rPr>
                <w:rFonts w:ascii="Arial" w:hAnsi="Arial" w:cs="Arial"/>
                <w:color w:val="000000"/>
                <w:sz w:val="18"/>
                <w:szCs w:val="18"/>
              </w:rPr>
            </w:pPr>
            <w:r w:rsidRPr="003F1057">
              <w:rPr>
                <w:rFonts w:ascii="Arial" w:hAnsi="Arial" w:cs="Arial"/>
                <w:color w:val="000000"/>
                <w:sz w:val="18"/>
                <w:szCs w:val="18"/>
              </w:rPr>
              <w:t>63.4%</w:t>
            </w:r>
          </w:p>
        </w:tc>
        <w:tc>
          <w:tcPr>
            <w:tcW w:w="1000" w:type="dxa"/>
            <w:tcBorders>
              <w:top w:val="nil"/>
              <w:bottom w:val="nil"/>
              <w:right w:val="single" w:sz="16" w:space="0" w:color="000000"/>
            </w:tcBorders>
            <w:shd w:val="clear" w:color="auto" w:fill="FFFFFF"/>
            <w:tcMar>
              <w:top w:w="30" w:type="dxa"/>
              <w:left w:w="30" w:type="dxa"/>
              <w:bottom w:w="30" w:type="dxa"/>
              <w:right w:w="30" w:type="dxa"/>
            </w:tcMar>
            <w:vAlign w:val="center"/>
          </w:tcPr>
          <w:p w:rsidR="005C76EA" w:rsidRPr="003F1057" w:rsidRDefault="005C76EA" w:rsidP="000A136B">
            <w:pPr>
              <w:autoSpaceDE w:val="0"/>
              <w:autoSpaceDN w:val="0"/>
              <w:adjustRightInd w:val="0"/>
              <w:jc w:val="right"/>
              <w:rPr>
                <w:rFonts w:ascii="Arial" w:hAnsi="Arial" w:cs="Arial"/>
                <w:color w:val="000000"/>
                <w:sz w:val="18"/>
                <w:szCs w:val="18"/>
              </w:rPr>
            </w:pPr>
            <w:r w:rsidRPr="003F1057">
              <w:rPr>
                <w:rFonts w:ascii="Arial" w:hAnsi="Arial" w:cs="Arial"/>
                <w:color w:val="000000"/>
                <w:sz w:val="18"/>
                <w:szCs w:val="18"/>
              </w:rPr>
              <w:t>100.0%</w:t>
            </w:r>
          </w:p>
        </w:tc>
      </w:tr>
      <w:tr w:rsidR="005C76EA" w:rsidRPr="003F1057" w:rsidTr="000A136B">
        <w:trPr>
          <w:cantSplit/>
          <w:tblHeader/>
          <w:jc w:val="center"/>
        </w:trPr>
        <w:tc>
          <w:tcPr>
            <w:tcW w:w="1616" w:type="dxa"/>
            <w:gridSpan w:val="2"/>
            <w:vMerge/>
            <w:tcBorders>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3F1057" w:rsidRDefault="005C76EA" w:rsidP="000A136B">
            <w:pPr>
              <w:autoSpaceDE w:val="0"/>
              <w:autoSpaceDN w:val="0"/>
              <w:adjustRightInd w:val="0"/>
              <w:rPr>
                <w:rFonts w:ascii="Arial" w:hAnsi="Arial" w:cs="Arial"/>
                <w:color w:val="000000"/>
                <w:sz w:val="18"/>
                <w:szCs w:val="18"/>
              </w:rPr>
            </w:pPr>
          </w:p>
        </w:tc>
        <w:tc>
          <w:tcPr>
            <w:tcW w:w="2400" w:type="dxa"/>
            <w:tcBorders>
              <w:top w:val="nil"/>
              <w:left w:val="nil"/>
              <w:bottom w:val="nil"/>
              <w:right w:val="single" w:sz="16" w:space="0" w:color="000000"/>
            </w:tcBorders>
            <w:shd w:val="clear" w:color="auto" w:fill="FFFFFF"/>
            <w:tcMar>
              <w:top w:w="30" w:type="dxa"/>
              <w:left w:w="30" w:type="dxa"/>
              <w:bottom w:w="30" w:type="dxa"/>
              <w:right w:w="30" w:type="dxa"/>
            </w:tcMar>
          </w:tcPr>
          <w:p w:rsidR="005C76EA" w:rsidRPr="003F1057" w:rsidRDefault="005C76EA" w:rsidP="000A136B">
            <w:pPr>
              <w:autoSpaceDE w:val="0"/>
              <w:autoSpaceDN w:val="0"/>
              <w:adjustRightInd w:val="0"/>
              <w:rPr>
                <w:rFonts w:ascii="Arial" w:hAnsi="Arial" w:cs="Arial"/>
                <w:color w:val="000000"/>
                <w:sz w:val="18"/>
                <w:szCs w:val="18"/>
              </w:rPr>
            </w:pPr>
            <w:r w:rsidRPr="003F1057">
              <w:rPr>
                <w:rFonts w:ascii="Arial" w:hAnsi="Arial" w:cs="Arial"/>
                <w:color w:val="000000"/>
                <w:sz w:val="18"/>
                <w:szCs w:val="18"/>
              </w:rPr>
              <w:t>% within Pemanfaatan_Jamban</w:t>
            </w:r>
          </w:p>
        </w:tc>
        <w:tc>
          <w:tcPr>
            <w:tcW w:w="1440" w:type="dxa"/>
            <w:tcBorders>
              <w:top w:val="nil"/>
              <w:left w:val="single" w:sz="16" w:space="0" w:color="000000"/>
              <w:bottom w:val="nil"/>
            </w:tcBorders>
            <w:shd w:val="clear" w:color="auto" w:fill="FFFFFF"/>
            <w:tcMar>
              <w:top w:w="30" w:type="dxa"/>
              <w:left w:w="30" w:type="dxa"/>
              <w:bottom w:w="30" w:type="dxa"/>
              <w:right w:w="30" w:type="dxa"/>
            </w:tcMar>
            <w:vAlign w:val="center"/>
          </w:tcPr>
          <w:p w:rsidR="005C76EA" w:rsidRPr="003F1057" w:rsidRDefault="005C76EA" w:rsidP="000A136B">
            <w:pPr>
              <w:autoSpaceDE w:val="0"/>
              <w:autoSpaceDN w:val="0"/>
              <w:adjustRightInd w:val="0"/>
              <w:jc w:val="right"/>
              <w:rPr>
                <w:rFonts w:ascii="Arial" w:hAnsi="Arial" w:cs="Arial"/>
                <w:color w:val="000000"/>
                <w:sz w:val="18"/>
                <w:szCs w:val="18"/>
              </w:rPr>
            </w:pPr>
            <w:r w:rsidRPr="003F1057">
              <w:rPr>
                <w:rFonts w:ascii="Arial" w:hAnsi="Arial" w:cs="Arial"/>
                <w:color w:val="000000"/>
                <w:sz w:val="18"/>
                <w:szCs w:val="18"/>
              </w:rPr>
              <w:t>100.0%</w:t>
            </w:r>
          </w:p>
        </w:tc>
        <w:tc>
          <w:tcPr>
            <w:tcW w:w="1438" w:type="dxa"/>
            <w:tcBorders>
              <w:top w:val="nil"/>
              <w:bottom w:val="nil"/>
            </w:tcBorders>
            <w:shd w:val="clear" w:color="auto" w:fill="FFFFFF"/>
            <w:tcMar>
              <w:top w:w="30" w:type="dxa"/>
              <w:left w:w="30" w:type="dxa"/>
              <w:bottom w:w="30" w:type="dxa"/>
              <w:right w:w="30" w:type="dxa"/>
            </w:tcMar>
            <w:vAlign w:val="center"/>
          </w:tcPr>
          <w:p w:rsidR="005C76EA" w:rsidRPr="003F1057" w:rsidRDefault="005C76EA" w:rsidP="000A136B">
            <w:pPr>
              <w:autoSpaceDE w:val="0"/>
              <w:autoSpaceDN w:val="0"/>
              <w:adjustRightInd w:val="0"/>
              <w:jc w:val="right"/>
              <w:rPr>
                <w:rFonts w:ascii="Arial" w:hAnsi="Arial" w:cs="Arial"/>
                <w:color w:val="000000"/>
                <w:sz w:val="18"/>
                <w:szCs w:val="18"/>
              </w:rPr>
            </w:pPr>
            <w:r w:rsidRPr="003F1057">
              <w:rPr>
                <w:rFonts w:ascii="Arial" w:hAnsi="Arial" w:cs="Arial"/>
                <w:color w:val="000000"/>
                <w:sz w:val="18"/>
                <w:szCs w:val="18"/>
              </w:rPr>
              <w:t>100.0%</w:t>
            </w:r>
          </w:p>
        </w:tc>
        <w:tc>
          <w:tcPr>
            <w:tcW w:w="1000" w:type="dxa"/>
            <w:tcBorders>
              <w:top w:val="nil"/>
              <w:bottom w:val="nil"/>
              <w:right w:val="single" w:sz="16" w:space="0" w:color="000000"/>
            </w:tcBorders>
            <w:shd w:val="clear" w:color="auto" w:fill="FFFFFF"/>
            <w:tcMar>
              <w:top w:w="30" w:type="dxa"/>
              <w:left w:w="30" w:type="dxa"/>
              <w:bottom w:w="30" w:type="dxa"/>
              <w:right w:w="30" w:type="dxa"/>
            </w:tcMar>
            <w:vAlign w:val="center"/>
          </w:tcPr>
          <w:p w:rsidR="005C76EA" w:rsidRPr="003F1057" w:rsidRDefault="005C76EA" w:rsidP="000A136B">
            <w:pPr>
              <w:autoSpaceDE w:val="0"/>
              <w:autoSpaceDN w:val="0"/>
              <w:adjustRightInd w:val="0"/>
              <w:jc w:val="right"/>
              <w:rPr>
                <w:rFonts w:ascii="Arial" w:hAnsi="Arial" w:cs="Arial"/>
                <w:color w:val="000000"/>
                <w:sz w:val="18"/>
                <w:szCs w:val="18"/>
              </w:rPr>
            </w:pPr>
            <w:r w:rsidRPr="003F1057">
              <w:rPr>
                <w:rFonts w:ascii="Arial" w:hAnsi="Arial" w:cs="Arial"/>
                <w:color w:val="000000"/>
                <w:sz w:val="18"/>
                <w:szCs w:val="18"/>
              </w:rPr>
              <w:t>100.0%</w:t>
            </w:r>
          </w:p>
        </w:tc>
      </w:tr>
      <w:tr w:rsidR="005C76EA" w:rsidRPr="003F1057" w:rsidTr="000A136B">
        <w:trPr>
          <w:cantSplit/>
          <w:jc w:val="center"/>
        </w:trPr>
        <w:tc>
          <w:tcPr>
            <w:tcW w:w="1616" w:type="dxa"/>
            <w:gridSpan w:val="2"/>
            <w:vMerge/>
            <w:tcBorders>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3F1057" w:rsidRDefault="005C76EA" w:rsidP="000A136B">
            <w:pPr>
              <w:autoSpaceDE w:val="0"/>
              <w:autoSpaceDN w:val="0"/>
              <w:adjustRightInd w:val="0"/>
              <w:rPr>
                <w:rFonts w:ascii="Arial" w:hAnsi="Arial" w:cs="Arial"/>
                <w:color w:val="000000"/>
                <w:sz w:val="18"/>
                <w:szCs w:val="18"/>
              </w:rPr>
            </w:pPr>
          </w:p>
        </w:tc>
        <w:tc>
          <w:tcPr>
            <w:tcW w:w="2400" w:type="dxa"/>
            <w:tcBorders>
              <w:top w:val="nil"/>
              <w:left w:val="nil"/>
              <w:bottom w:val="single" w:sz="16" w:space="0" w:color="000000"/>
              <w:right w:val="single" w:sz="16" w:space="0" w:color="000000"/>
            </w:tcBorders>
            <w:shd w:val="clear" w:color="auto" w:fill="FFFFFF"/>
            <w:tcMar>
              <w:top w:w="30" w:type="dxa"/>
              <w:left w:w="30" w:type="dxa"/>
              <w:bottom w:w="30" w:type="dxa"/>
              <w:right w:w="30" w:type="dxa"/>
            </w:tcMar>
          </w:tcPr>
          <w:p w:rsidR="005C76EA" w:rsidRPr="003F1057" w:rsidRDefault="005C76EA" w:rsidP="000A136B">
            <w:pPr>
              <w:autoSpaceDE w:val="0"/>
              <w:autoSpaceDN w:val="0"/>
              <w:adjustRightInd w:val="0"/>
              <w:rPr>
                <w:rFonts w:ascii="Arial" w:hAnsi="Arial" w:cs="Arial"/>
                <w:color w:val="000000"/>
                <w:sz w:val="18"/>
                <w:szCs w:val="18"/>
              </w:rPr>
            </w:pPr>
            <w:r w:rsidRPr="003F1057">
              <w:rPr>
                <w:rFonts w:ascii="Arial" w:hAnsi="Arial" w:cs="Arial"/>
                <w:color w:val="000000"/>
                <w:sz w:val="18"/>
                <w:szCs w:val="18"/>
              </w:rPr>
              <w:t>% of Total</w:t>
            </w:r>
          </w:p>
        </w:tc>
        <w:tc>
          <w:tcPr>
            <w:tcW w:w="1440" w:type="dxa"/>
            <w:tcBorders>
              <w:top w:val="nil"/>
              <w:left w:val="single" w:sz="16" w:space="0" w:color="000000"/>
              <w:bottom w:val="single" w:sz="16" w:space="0" w:color="000000"/>
            </w:tcBorders>
            <w:shd w:val="clear" w:color="auto" w:fill="FFFFFF"/>
            <w:tcMar>
              <w:top w:w="30" w:type="dxa"/>
              <w:left w:w="30" w:type="dxa"/>
              <w:bottom w:w="30" w:type="dxa"/>
              <w:right w:w="30" w:type="dxa"/>
            </w:tcMar>
            <w:vAlign w:val="center"/>
          </w:tcPr>
          <w:p w:rsidR="005C76EA" w:rsidRPr="003F1057" w:rsidRDefault="005C76EA" w:rsidP="000A136B">
            <w:pPr>
              <w:autoSpaceDE w:val="0"/>
              <w:autoSpaceDN w:val="0"/>
              <w:adjustRightInd w:val="0"/>
              <w:jc w:val="right"/>
              <w:rPr>
                <w:rFonts w:ascii="Arial" w:hAnsi="Arial" w:cs="Arial"/>
                <w:color w:val="000000"/>
                <w:sz w:val="18"/>
                <w:szCs w:val="18"/>
              </w:rPr>
            </w:pPr>
            <w:r w:rsidRPr="003F1057">
              <w:rPr>
                <w:rFonts w:ascii="Arial" w:hAnsi="Arial" w:cs="Arial"/>
                <w:color w:val="000000"/>
                <w:sz w:val="18"/>
                <w:szCs w:val="18"/>
              </w:rPr>
              <w:t>36.6%</w:t>
            </w:r>
          </w:p>
        </w:tc>
        <w:tc>
          <w:tcPr>
            <w:tcW w:w="1438" w:type="dxa"/>
            <w:tcBorders>
              <w:top w:val="nil"/>
              <w:bottom w:val="single" w:sz="16" w:space="0" w:color="000000"/>
            </w:tcBorders>
            <w:shd w:val="clear" w:color="auto" w:fill="FFFFFF"/>
            <w:tcMar>
              <w:top w:w="30" w:type="dxa"/>
              <w:left w:w="30" w:type="dxa"/>
              <w:bottom w:w="30" w:type="dxa"/>
              <w:right w:w="30" w:type="dxa"/>
            </w:tcMar>
            <w:vAlign w:val="center"/>
          </w:tcPr>
          <w:p w:rsidR="005C76EA" w:rsidRPr="003F1057" w:rsidRDefault="005C76EA" w:rsidP="000A136B">
            <w:pPr>
              <w:autoSpaceDE w:val="0"/>
              <w:autoSpaceDN w:val="0"/>
              <w:adjustRightInd w:val="0"/>
              <w:jc w:val="right"/>
              <w:rPr>
                <w:rFonts w:ascii="Arial" w:hAnsi="Arial" w:cs="Arial"/>
                <w:color w:val="000000"/>
                <w:sz w:val="18"/>
                <w:szCs w:val="18"/>
              </w:rPr>
            </w:pPr>
            <w:r w:rsidRPr="003F1057">
              <w:rPr>
                <w:rFonts w:ascii="Arial" w:hAnsi="Arial" w:cs="Arial"/>
                <w:color w:val="000000"/>
                <w:sz w:val="18"/>
                <w:szCs w:val="18"/>
              </w:rPr>
              <w:t>63.4%</w:t>
            </w:r>
          </w:p>
        </w:tc>
        <w:tc>
          <w:tcPr>
            <w:tcW w:w="1000" w:type="dxa"/>
            <w:tcBorders>
              <w:top w:val="nil"/>
              <w:bottom w:val="single" w:sz="16" w:space="0" w:color="000000"/>
              <w:right w:val="single" w:sz="16" w:space="0" w:color="000000"/>
            </w:tcBorders>
            <w:shd w:val="clear" w:color="auto" w:fill="FFFFFF"/>
            <w:tcMar>
              <w:top w:w="30" w:type="dxa"/>
              <w:left w:w="30" w:type="dxa"/>
              <w:bottom w:w="30" w:type="dxa"/>
              <w:right w:w="30" w:type="dxa"/>
            </w:tcMar>
            <w:vAlign w:val="center"/>
          </w:tcPr>
          <w:p w:rsidR="005C76EA" w:rsidRPr="003F1057" w:rsidRDefault="005C76EA" w:rsidP="000A136B">
            <w:pPr>
              <w:autoSpaceDE w:val="0"/>
              <w:autoSpaceDN w:val="0"/>
              <w:adjustRightInd w:val="0"/>
              <w:jc w:val="right"/>
              <w:rPr>
                <w:rFonts w:ascii="Arial" w:hAnsi="Arial" w:cs="Arial"/>
                <w:color w:val="000000"/>
                <w:sz w:val="18"/>
                <w:szCs w:val="18"/>
              </w:rPr>
            </w:pPr>
            <w:r w:rsidRPr="003F1057">
              <w:rPr>
                <w:rFonts w:ascii="Arial" w:hAnsi="Arial" w:cs="Arial"/>
                <w:color w:val="000000"/>
                <w:sz w:val="18"/>
                <w:szCs w:val="18"/>
              </w:rPr>
              <w:t>100.0%</w:t>
            </w:r>
          </w:p>
        </w:tc>
      </w:tr>
    </w:tbl>
    <w:p w:rsidR="005C76EA" w:rsidRPr="003F1057" w:rsidRDefault="005C76EA" w:rsidP="005C76EA">
      <w:pPr>
        <w:autoSpaceDE w:val="0"/>
        <w:autoSpaceDN w:val="0"/>
        <w:adjustRightInd w:val="0"/>
        <w:spacing w:line="400" w:lineRule="atLeast"/>
        <w:rPr>
          <w:sz w:val="24"/>
          <w:szCs w:val="24"/>
        </w:rPr>
      </w:pPr>
    </w:p>
    <w:p w:rsidR="005C76EA" w:rsidRPr="003F1057" w:rsidRDefault="005C76EA" w:rsidP="005C76EA">
      <w:pPr>
        <w:autoSpaceDE w:val="0"/>
        <w:autoSpaceDN w:val="0"/>
        <w:adjustRightInd w:val="0"/>
        <w:spacing w:line="400" w:lineRule="atLeast"/>
        <w:rPr>
          <w:sz w:val="24"/>
          <w:szCs w:val="24"/>
        </w:rPr>
      </w:pPr>
    </w:p>
    <w:tbl>
      <w:tblPr>
        <w:tblW w:w="8720" w:type="dxa"/>
        <w:jc w:val="center"/>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firstRow="0" w:lastRow="0" w:firstColumn="0" w:lastColumn="0" w:noHBand="0" w:noVBand="0"/>
      </w:tblPr>
      <w:tblGrid>
        <w:gridCol w:w="2402"/>
        <w:gridCol w:w="1000"/>
        <w:gridCol w:w="998"/>
        <w:gridCol w:w="1440"/>
        <w:gridCol w:w="1440"/>
        <w:gridCol w:w="1440"/>
      </w:tblGrid>
      <w:tr w:rsidR="005C76EA" w:rsidRPr="003F1057" w:rsidTr="000A136B">
        <w:trPr>
          <w:cantSplit/>
          <w:tblHeader/>
          <w:jc w:val="center"/>
        </w:trPr>
        <w:tc>
          <w:tcPr>
            <w:tcW w:w="8718" w:type="dxa"/>
            <w:gridSpan w:val="6"/>
            <w:tcBorders>
              <w:top w:val="nil"/>
              <w:left w:val="nil"/>
              <w:bottom w:val="nil"/>
              <w:right w:val="nil"/>
            </w:tcBorders>
            <w:shd w:val="clear" w:color="auto" w:fill="FFFFFF"/>
            <w:tcMar>
              <w:top w:w="30" w:type="dxa"/>
              <w:left w:w="30" w:type="dxa"/>
              <w:bottom w:w="30" w:type="dxa"/>
              <w:right w:w="30" w:type="dxa"/>
            </w:tcMar>
            <w:vAlign w:val="center"/>
          </w:tcPr>
          <w:p w:rsidR="005C76EA" w:rsidRPr="003F1057" w:rsidRDefault="005C76EA" w:rsidP="000A136B">
            <w:pPr>
              <w:autoSpaceDE w:val="0"/>
              <w:autoSpaceDN w:val="0"/>
              <w:adjustRightInd w:val="0"/>
              <w:jc w:val="center"/>
              <w:rPr>
                <w:rFonts w:ascii="Arial" w:hAnsi="Arial" w:cs="Arial"/>
                <w:color w:val="000000"/>
                <w:sz w:val="18"/>
                <w:szCs w:val="18"/>
              </w:rPr>
            </w:pPr>
            <w:r w:rsidRPr="003F1057">
              <w:rPr>
                <w:rFonts w:ascii="Arial" w:hAnsi="Arial" w:cs="Arial"/>
                <w:b/>
                <w:bCs/>
                <w:color w:val="000000"/>
                <w:sz w:val="18"/>
                <w:szCs w:val="18"/>
              </w:rPr>
              <w:t>Chi-Square Tests</w:t>
            </w:r>
          </w:p>
        </w:tc>
      </w:tr>
      <w:tr w:rsidR="005C76EA" w:rsidRPr="003F1057" w:rsidTr="000A136B">
        <w:trPr>
          <w:cantSplit/>
          <w:tblHeader/>
          <w:jc w:val="center"/>
        </w:trPr>
        <w:tc>
          <w:tcPr>
            <w:tcW w:w="2400" w:type="dxa"/>
            <w:tcBorders>
              <w:top w:val="single" w:sz="16" w:space="0" w:color="000000"/>
              <w:left w:val="single" w:sz="16" w:space="0" w:color="000000"/>
              <w:bottom w:val="single" w:sz="16" w:space="0" w:color="000000"/>
              <w:right w:val="single" w:sz="16" w:space="0" w:color="000000"/>
            </w:tcBorders>
            <w:shd w:val="clear" w:color="auto" w:fill="FFFFFF"/>
            <w:tcMar>
              <w:top w:w="30" w:type="dxa"/>
              <w:left w:w="30" w:type="dxa"/>
              <w:bottom w:w="30" w:type="dxa"/>
              <w:right w:w="30" w:type="dxa"/>
            </w:tcMar>
          </w:tcPr>
          <w:p w:rsidR="005C76EA" w:rsidRPr="003F1057" w:rsidRDefault="005C76EA" w:rsidP="000A136B">
            <w:pPr>
              <w:autoSpaceDE w:val="0"/>
              <w:autoSpaceDN w:val="0"/>
              <w:adjustRightInd w:val="0"/>
              <w:rPr>
                <w:sz w:val="24"/>
                <w:szCs w:val="24"/>
              </w:rPr>
            </w:pPr>
          </w:p>
        </w:tc>
        <w:tc>
          <w:tcPr>
            <w:tcW w:w="1000" w:type="dxa"/>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3F1057" w:rsidRDefault="005C76EA" w:rsidP="000A136B">
            <w:pPr>
              <w:autoSpaceDE w:val="0"/>
              <w:autoSpaceDN w:val="0"/>
              <w:adjustRightInd w:val="0"/>
              <w:jc w:val="center"/>
              <w:rPr>
                <w:rFonts w:ascii="Arial" w:hAnsi="Arial" w:cs="Arial"/>
                <w:color w:val="000000"/>
                <w:sz w:val="18"/>
                <w:szCs w:val="18"/>
              </w:rPr>
            </w:pPr>
            <w:r w:rsidRPr="003F1057">
              <w:rPr>
                <w:rFonts w:ascii="Arial" w:hAnsi="Arial" w:cs="Arial"/>
                <w:color w:val="000000"/>
                <w:sz w:val="18"/>
                <w:szCs w:val="18"/>
              </w:rPr>
              <w:t>Value</w:t>
            </w:r>
          </w:p>
        </w:tc>
        <w:tc>
          <w:tcPr>
            <w:tcW w:w="998"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3F1057" w:rsidRDefault="005C76EA" w:rsidP="000A136B">
            <w:pPr>
              <w:autoSpaceDE w:val="0"/>
              <w:autoSpaceDN w:val="0"/>
              <w:adjustRightInd w:val="0"/>
              <w:jc w:val="center"/>
              <w:rPr>
                <w:rFonts w:ascii="Arial" w:hAnsi="Arial" w:cs="Arial"/>
                <w:color w:val="000000"/>
                <w:sz w:val="18"/>
                <w:szCs w:val="18"/>
              </w:rPr>
            </w:pPr>
            <w:r w:rsidRPr="003F1057">
              <w:rPr>
                <w:rFonts w:ascii="Arial" w:hAnsi="Arial" w:cs="Arial"/>
                <w:color w:val="000000"/>
                <w:sz w:val="18"/>
                <w:szCs w:val="18"/>
              </w:rPr>
              <w:t>df</w:t>
            </w:r>
          </w:p>
        </w:tc>
        <w:tc>
          <w:tcPr>
            <w:tcW w:w="1440"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3F1057" w:rsidRDefault="005C76EA" w:rsidP="000A136B">
            <w:pPr>
              <w:autoSpaceDE w:val="0"/>
              <w:autoSpaceDN w:val="0"/>
              <w:adjustRightInd w:val="0"/>
              <w:jc w:val="center"/>
              <w:rPr>
                <w:rFonts w:ascii="Arial" w:hAnsi="Arial" w:cs="Arial"/>
                <w:color w:val="000000"/>
                <w:sz w:val="18"/>
                <w:szCs w:val="18"/>
              </w:rPr>
            </w:pPr>
            <w:r w:rsidRPr="003F1057">
              <w:rPr>
                <w:rFonts w:ascii="Arial" w:hAnsi="Arial" w:cs="Arial"/>
                <w:color w:val="000000"/>
                <w:sz w:val="18"/>
                <w:szCs w:val="18"/>
              </w:rPr>
              <w:t>Asymp. Sig. (2-sided)</w:t>
            </w:r>
          </w:p>
        </w:tc>
        <w:tc>
          <w:tcPr>
            <w:tcW w:w="1440"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3F1057" w:rsidRDefault="005C76EA" w:rsidP="000A136B">
            <w:pPr>
              <w:autoSpaceDE w:val="0"/>
              <w:autoSpaceDN w:val="0"/>
              <w:adjustRightInd w:val="0"/>
              <w:jc w:val="center"/>
              <w:rPr>
                <w:rFonts w:ascii="Arial" w:hAnsi="Arial" w:cs="Arial"/>
                <w:color w:val="000000"/>
                <w:sz w:val="18"/>
                <w:szCs w:val="18"/>
              </w:rPr>
            </w:pPr>
            <w:r w:rsidRPr="003F1057">
              <w:rPr>
                <w:rFonts w:ascii="Arial" w:hAnsi="Arial" w:cs="Arial"/>
                <w:color w:val="000000"/>
                <w:sz w:val="18"/>
                <w:szCs w:val="18"/>
              </w:rPr>
              <w:t>Exact Sig. (2-sided)</w:t>
            </w:r>
          </w:p>
        </w:tc>
        <w:tc>
          <w:tcPr>
            <w:tcW w:w="1440"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5C76EA" w:rsidRPr="003F1057" w:rsidRDefault="005C76EA" w:rsidP="000A136B">
            <w:pPr>
              <w:autoSpaceDE w:val="0"/>
              <w:autoSpaceDN w:val="0"/>
              <w:adjustRightInd w:val="0"/>
              <w:jc w:val="center"/>
              <w:rPr>
                <w:rFonts w:ascii="Arial" w:hAnsi="Arial" w:cs="Arial"/>
                <w:color w:val="000000"/>
                <w:sz w:val="18"/>
                <w:szCs w:val="18"/>
              </w:rPr>
            </w:pPr>
            <w:r w:rsidRPr="003F1057">
              <w:rPr>
                <w:rFonts w:ascii="Arial" w:hAnsi="Arial" w:cs="Arial"/>
                <w:color w:val="000000"/>
                <w:sz w:val="18"/>
                <w:szCs w:val="18"/>
              </w:rPr>
              <w:t>Exact Sig. (1-sided)</w:t>
            </w:r>
          </w:p>
        </w:tc>
      </w:tr>
      <w:tr w:rsidR="005C76EA" w:rsidRPr="003F1057" w:rsidTr="000A136B">
        <w:trPr>
          <w:cantSplit/>
          <w:tblHeader/>
          <w:jc w:val="center"/>
        </w:trPr>
        <w:tc>
          <w:tcPr>
            <w:tcW w:w="2400" w:type="dxa"/>
            <w:tcBorders>
              <w:top w:val="single" w:sz="16" w:space="0" w:color="000000"/>
              <w:left w:val="single" w:sz="16" w:space="0" w:color="000000"/>
              <w:bottom w:val="nil"/>
              <w:right w:val="single" w:sz="16" w:space="0" w:color="000000"/>
            </w:tcBorders>
            <w:shd w:val="clear" w:color="auto" w:fill="FFFFFF"/>
            <w:tcMar>
              <w:top w:w="30" w:type="dxa"/>
              <w:left w:w="30" w:type="dxa"/>
              <w:bottom w:w="30" w:type="dxa"/>
              <w:right w:w="30" w:type="dxa"/>
            </w:tcMar>
          </w:tcPr>
          <w:p w:rsidR="005C76EA" w:rsidRPr="003F1057" w:rsidRDefault="005C76EA" w:rsidP="000A136B">
            <w:pPr>
              <w:autoSpaceDE w:val="0"/>
              <w:autoSpaceDN w:val="0"/>
              <w:adjustRightInd w:val="0"/>
              <w:rPr>
                <w:rFonts w:ascii="Arial" w:hAnsi="Arial" w:cs="Arial"/>
                <w:color w:val="000000"/>
                <w:sz w:val="18"/>
                <w:szCs w:val="18"/>
              </w:rPr>
            </w:pPr>
            <w:r w:rsidRPr="003F1057">
              <w:rPr>
                <w:rFonts w:ascii="Arial" w:hAnsi="Arial" w:cs="Arial"/>
                <w:color w:val="000000"/>
                <w:sz w:val="18"/>
                <w:szCs w:val="18"/>
              </w:rPr>
              <w:t>Pearson Chi-Square</w:t>
            </w:r>
          </w:p>
        </w:tc>
        <w:tc>
          <w:tcPr>
            <w:tcW w:w="1000" w:type="dxa"/>
            <w:tcBorders>
              <w:top w:val="single" w:sz="16" w:space="0" w:color="000000"/>
              <w:left w:val="single" w:sz="16" w:space="0" w:color="000000"/>
              <w:bottom w:val="nil"/>
            </w:tcBorders>
            <w:shd w:val="clear" w:color="auto" w:fill="FFFFFF"/>
            <w:tcMar>
              <w:top w:w="30" w:type="dxa"/>
              <w:left w:w="30" w:type="dxa"/>
              <w:bottom w:w="30" w:type="dxa"/>
              <w:right w:w="30" w:type="dxa"/>
            </w:tcMar>
            <w:vAlign w:val="center"/>
          </w:tcPr>
          <w:p w:rsidR="005C76EA" w:rsidRPr="003F1057" w:rsidRDefault="005C76EA" w:rsidP="000A136B">
            <w:pPr>
              <w:autoSpaceDE w:val="0"/>
              <w:autoSpaceDN w:val="0"/>
              <w:adjustRightInd w:val="0"/>
              <w:jc w:val="right"/>
              <w:rPr>
                <w:rFonts w:ascii="Arial" w:hAnsi="Arial" w:cs="Arial"/>
                <w:color w:val="000000"/>
                <w:sz w:val="18"/>
                <w:szCs w:val="18"/>
              </w:rPr>
            </w:pPr>
            <w:r w:rsidRPr="003F1057">
              <w:rPr>
                <w:rFonts w:ascii="Arial" w:hAnsi="Arial" w:cs="Arial"/>
                <w:color w:val="000000"/>
                <w:sz w:val="18"/>
                <w:szCs w:val="18"/>
              </w:rPr>
              <w:t>44.719</w:t>
            </w:r>
            <w:r w:rsidRPr="003F1057">
              <w:rPr>
                <w:rFonts w:ascii="Arial" w:hAnsi="Arial" w:cs="Arial"/>
                <w:color w:val="000000"/>
                <w:sz w:val="18"/>
                <w:szCs w:val="18"/>
                <w:vertAlign w:val="superscript"/>
              </w:rPr>
              <w:t>a</w:t>
            </w:r>
          </w:p>
        </w:tc>
        <w:tc>
          <w:tcPr>
            <w:tcW w:w="998" w:type="dxa"/>
            <w:tcBorders>
              <w:top w:val="single" w:sz="16" w:space="0" w:color="000000"/>
              <w:bottom w:val="nil"/>
            </w:tcBorders>
            <w:shd w:val="clear" w:color="auto" w:fill="FFFFFF"/>
            <w:tcMar>
              <w:top w:w="30" w:type="dxa"/>
              <w:left w:w="30" w:type="dxa"/>
              <w:bottom w:w="30" w:type="dxa"/>
              <w:right w:w="30" w:type="dxa"/>
            </w:tcMar>
            <w:vAlign w:val="center"/>
          </w:tcPr>
          <w:p w:rsidR="005C76EA" w:rsidRPr="003F1057" w:rsidRDefault="005C76EA" w:rsidP="000A136B">
            <w:pPr>
              <w:autoSpaceDE w:val="0"/>
              <w:autoSpaceDN w:val="0"/>
              <w:adjustRightInd w:val="0"/>
              <w:jc w:val="right"/>
              <w:rPr>
                <w:rFonts w:ascii="Arial" w:hAnsi="Arial" w:cs="Arial"/>
                <w:color w:val="000000"/>
                <w:sz w:val="18"/>
                <w:szCs w:val="18"/>
              </w:rPr>
            </w:pPr>
            <w:r w:rsidRPr="003F1057">
              <w:rPr>
                <w:rFonts w:ascii="Arial" w:hAnsi="Arial" w:cs="Arial"/>
                <w:color w:val="000000"/>
                <w:sz w:val="18"/>
                <w:szCs w:val="18"/>
              </w:rPr>
              <w:t>1</w:t>
            </w:r>
          </w:p>
        </w:tc>
        <w:tc>
          <w:tcPr>
            <w:tcW w:w="1440" w:type="dxa"/>
            <w:tcBorders>
              <w:top w:val="single" w:sz="16" w:space="0" w:color="000000"/>
              <w:bottom w:val="nil"/>
            </w:tcBorders>
            <w:shd w:val="clear" w:color="auto" w:fill="FFFFFF"/>
            <w:tcMar>
              <w:top w:w="30" w:type="dxa"/>
              <w:left w:w="30" w:type="dxa"/>
              <w:bottom w:w="30" w:type="dxa"/>
              <w:right w:w="30" w:type="dxa"/>
            </w:tcMar>
            <w:vAlign w:val="center"/>
          </w:tcPr>
          <w:p w:rsidR="005C76EA" w:rsidRPr="003F1057" w:rsidRDefault="005C76EA" w:rsidP="000A136B">
            <w:pPr>
              <w:autoSpaceDE w:val="0"/>
              <w:autoSpaceDN w:val="0"/>
              <w:adjustRightInd w:val="0"/>
              <w:jc w:val="right"/>
              <w:rPr>
                <w:rFonts w:ascii="Arial" w:hAnsi="Arial" w:cs="Arial"/>
                <w:color w:val="000000"/>
                <w:sz w:val="18"/>
                <w:szCs w:val="18"/>
              </w:rPr>
            </w:pPr>
            <w:r w:rsidRPr="003F1057">
              <w:rPr>
                <w:rFonts w:ascii="Arial" w:hAnsi="Arial" w:cs="Arial"/>
                <w:color w:val="000000"/>
                <w:sz w:val="18"/>
                <w:szCs w:val="18"/>
              </w:rPr>
              <w:t>.000</w:t>
            </w:r>
          </w:p>
        </w:tc>
        <w:tc>
          <w:tcPr>
            <w:tcW w:w="1440" w:type="dxa"/>
            <w:tcBorders>
              <w:top w:val="single" w:sz="16" w:space="0" w:color="000000"/>
              <w:bottom w:val="nil"/>
            </w:tcBorders>
            <w:shd w:val="clear" w:color="auto" w:fill="FFFFFF"/>
            <w:tcMar>
              <w:top w:w="30" w:type="dxa"/>
              <w:left w:w="30" w:type="dxa"/>
              <w:bottom w:w="30" w:type="dxa"/>
              <w:right w:w="30" w:type="dxa"/>
            </w:tcMar>
          </w:tcPr>
          <w:p w:rsidR="005C76EA" w:rsidRPr="003F1057" w:rsidRDefault="005C76EA" w:rsidP="000A136B">
            <w:pPr>
              <w:autoSpaceDE w:val="0"/>
              <w:autoSpaceDN w:val="0"/>
              <w:adjustRightInd w:val="0"/>
              <w:rPr>
                <w:sz w:val="24"/>
                <w:szCs w:val="24"/>
              </w:rPr>
            </w:pPr>
          </w:p>
        </w:tc>
        <w:tc>
          <w:tcPr>
            <w:tcW w:w="1440" w:type="dxa"/>
            <w:tcBorders>
              <w:top w:val="single" w:sz="16" w:space="0" w:color="000000"/>
              <w:bottom w:val="nil"/>
              <w:right w:val="single" w:sz="16" w:space="0" w:color="000000"/>
            </w:tcBorders>
            <w:shd w:val="clear" w:color="auto" w:fill="FFFFFF"/>
            <w:tcMar>
              <w:top w:w="30" w:type="dxa"/>
              <w:left w:w="30" w:type="dxa"/>
              <w:bottom w:w="30" w:type="dxa"/>
              <w:right w:w="30" w:type="dxa"/>
            </w:tcMar>
          </w:tcPr>
          <w:p w:rsidR="005C76EA" w:rsidRPr="003F1057" w:rsidRDefault="005C76EA" w:rsidP="000A136B">
            <w:pPr>
              <w:autoSpaceDE w:val="0"/>
              <w:autoSpaceDN w:val="0"/>
              <w:adjustRightInd w:val="0"/>
              <w:rPr>
                <w:sz w:val="24"/>
                <w:szCs w:val="24"/>
              </w:rPr>
            </w:pPr>
          </w:p>
        </w:tc>
      </w:tr>
      <w:tr w:rsidR="005C76EA" w:rsidRPr="003F1057" w:rsidTr="000A136B">
        <w:trPr>
          <w:cantSplit/>
          <w:tblHeader/>
          <w:jc w:val="center"/>
        </w:trPr>
        <w:tc>
          <w:tcPr>
            <w:tcW w:w="2400" w:type="dxa"/>
            <w:tcBorders>
              <w:top w:val="nil"/>
              <w:left w:val="single" w:sz="16" w:space="0" w:color="000000"/>
              <w:bottom w:val="nil"/>
              <w:right w:val="single" w:sz="16" w:space="0" w:color="000000"/>
            </w:tcBorders>
            <w:shd w:val="clear" w:color="auto" w:fill="FFFFFF"/>
            <w:tcMar>
              <w:top w:w="30" w:type="dxa"/>
              <w:left w:w="30" w:type="dxa"/>
              <w:bottom w:w="30" w:type="dxa"/>
              <w:right w:w="30" w:type="dxa"/>
            </w:tcMar>
          </w:tcPr>
          <w:p w:rsidR="005C76EA" w:rsidRPr="003F1057" w:rsidRDefault="005C76EA" w:rsidP="000A136B">
            <w:pPr>
              <w:autoSpaceDE w:val="0"/>
              <w:autoSpaceDN w:val="0"/>
              <w:adjustRightInd w:val="0"/>
              <w:rPr>
                <w:rFonts w:ascii="Arial" w:hAnsi="Arial" w:cs="Arial"/>
                <w:color w:val="000000"/>
                <w:sz w:val="18"/>
                <w:szCs w:val="18"/>
              </w:rPr>
            </w:pPr>
            <w:r w:rsidRPr="003F1057">
              <w:rPr>
                <w:rFonts w:ascii="Arial" w:hAnsi="Arial" w:cs="Arial"/>
                <w:color w:val="000000"/>
                <w:sz w:val="18"/>
                <w:szCs w:val="18"/>
              </w:rPr>
              <w:t>Continuity Correction</w:t>
            </w:r>
            <w:r w:rsidRPr="003F1057">
              <w:rPr>
                <w:rFonts w:ascii="Arial" w:hAnsi="Arial" w:cs="Arial"/>
                <w:color w:val="000000"/>
                <w:sz w:val="18"/>
                <w:szCs w:val="18"/>
                <w:vertAlign w:val="superscript"/>
              </w:rPr>
              <w:t>b</w:t>
            </w:r>
          </w:p>
        </w:tc>
        <w:tc>
          <w:tcPr>
            <w:tcW w:w="1000" w:type="dxa"/>
            <w:tcBorders>
              <w:top w:val="nil"/>
              <w:left w:val="single" w:sz="16" w:space="0" w:color="000000"/>
              <w:bottom w:val="nil"/>
            </w:tcBorders>
            <w:shd w:val="clear" w:color="auto" w:fill="FFFFFF"/>
            <w:tcMar>
              <w:top w:w="30" w:type="dxa"/>
              <w:left w:w="30" w:type="dxa"/>
              <w:bottom w:w="30" w:type="dxa"/>
              <w:right w:w="30" w:type="dxa"/>
            </w:tcMar>
            <w:vAlign w:val="center"/>
          </w:tcPr>
          <w:p w:rsidR="005C76EA" w:rsidRPr="003F1057" w:rsidRDefault="005C76EA" w:rsidP="000A136B">
            <w:pPr>
              <w:autoSpaceDE w:val="0"/>
              <w:autoSpaceDN w:val="0"/>
              <w:adjustRightInd w:val="0"/>
              <w:jc w:val="right"/>
              <w:rPr>
                <w:rFonts w:ascii="Arial" w:hAnsi="Arial" w:cs="Arial"/>
                <w:color w:val="000000"/>
                <w:sz w:val="18"/>
                <w:szCs w:val="18"/>
              </w:rPr>
            </w:pPr>
            <w:r w:rsidRPr="003F1057">
              <w:rPr>
                <w:rFonts w:ascii="Arial" w:hAnsi="Arial" w:cs="Arial"/>
                <w:color w:val="000000"/>
                <w:sz w:val="18"/>
                <w:szCs w:val="18"/>
              </w:rPr>
              <w:t>41.858</w:t>
            </w:r>
          </w:p>
        </w:tc>
        <w:tc>
          <w:tcPr>
            <w:tcW w:w="998" w:type="dxa"/>
            <w:tcBorders>
              <w:top w:val="nil"/>
              <w:bottom w:val="nil"/>
            </w:tcBorders>
            <w:shd w:val="clear" w:color="auto" w:fill="FFFFFF"/>
            <w:tcMar>
              <w:top w:w="30" w:type="dxa"/>
              <w:left w:w="30" w:type="dxa"/>
              <w:bottom w:w="30" w:type="dxa"/>
              <w:right w:w="30" w:type="dxa"/>
            </w:tcMar>
            <w:vAlign w:val="center"/>
          </w:tcPr>
          <w:p w:rsidR="005C76EA" w:rsidRPr="003F1057" w:rsidRDefault="005C76EA" w:rsidP="000A136B">
            <w:pPr>
              <w:autoSpaceDE w:val="0"/>
              <w:autoSpaceDN w:val="0"/>
              <w:adjustRightInd w:val="0"/>
              <w:jc w:val="right"/>
              <w:rPr>
                <w:rFonts w:ascii="Arial" w:hAnsi="Arial" w:cs="Arial"/>
                <w:color w:val="000000"/>
                <w:sz w:val="18"/>
                <w:szCs w:val="18"/>
              </w:rPr>
            </w:pPr>
            <w:r w:rsidRPr="003F1057">
              <w:rPr>
                <w:rFonts w:ascii="Arial" w:hAnsi="Arial" w:cs="Arial"/>
                <w:color w:val="000000"/>
                <w:sz w:val="18"/>
                <w:szCs w:val="18"/>
              </w:rPr>
              <w:t>1</w:t>
            </w:r>
          </w:p>
        </w:tc>
        <w:tc>
          <w:tcPr>
            <w:tcW w:w="1440" w:type="dxa"/>
            <w:tcBorders>
              <w:top w:val="nil"/>
              <w:bottom w:val="nil"/>
            </w:tcBorders>
            <w:shd w:val="clear" w:color="auto" w:fill="FFFFFF"/>
            <w:tcMar>
              <w:top w:w="30" w:type="dxa"/>
              <w:left w:w="30" w:type="dxa"/>
              <w:bottom w:w="30" w:type="dxa"/>
              <w:right w:w="30" w:type="dxa"/>
            </w:tcMar>
            <w:vAlign w:val="center"/>
          </w:tcPr>
          <w:p w:rsidR="005C76EA" w:rsidRPr="003F1057" w:rsidRDefault="005C76EA" w:rsidP="000A136B">
            <w:pPr>
              <w:autoSpaceDE w:val="0"/>
              <w:autoSpaceDN w:val="0"/>
              <w:adjustRightInd w:val="0"/>
              <w:jc w:val="right"/>
              <w:rPr>
                <w:rFonts w:ascii="Arial" w:hAnsi="Arial" w:cs="Arial"/>
                <w:color w:val="000000"/>
                <w:sz w:val="18"/>
                <w:szCs w:val="18"/>
              </w:rPr>
            </w:pPr>
            <w:r w:rsidRPr="003F1057">
              <w:rPr>
                <w:rFonts w:ascii="Arial" w:hAnsi="Arial" w:cs="Arial"/>
                <w:color w:val="000000"/>
                <w:sz w:val="18"/>
                <w:szCs w:val="18"/>
              </w:rPr>
              <w:t>.000</w:t>
            </w:r>
          </w:p>
        </w:tc>
        <w:tc>
          <w:tcPr>
            <w:tcW w:w="1440" w:type="dxa"/>
            <w:tcBorders>
              <w:top w:val="nil"/>
              <w:bottom w:val="nil"/>
            </w:tcBorders>
            <w:shd w:val="clear" w:color="auto" w:fill="FFFFFF"/>
            <w:tcMar>
              <w:top w:w="30" w:type="dxa"/>
              <w:left w:w="30" w:type="dxa"/>
              <w:bottom w:w="30" w:type="dxa"/>
              <w:right w:w="30" w:type="dxa"/>
            </w:tcMar>
          </w:tcPr>
          <w:p w:rsidR="005C76EA" w:rsidRPr="003F1057" w:rsidRDefault="005C76EA" w:rsidP="000A136B">
            <w:pPr>
              <w:autoSpaceDE w:val="0"/>
              <w:autoSpaceDN w:val="0"/>
              <w:adjustRightInd w:val="0"/>
              <w:rPr>
                <w:sz w:val="24"/>
                <w:szCs w:val="24"/>
              </w:rPr>
            </w:pPr>
          </w:p>
        </w:tc>
        <w:tc>
          <w:tcPr>
            <w:tcW w:w="1440" w:type="dxa"/>
            <w:tcBorders>
              <w:top w:val="nil"/>
              <w:bottom w:val="nil"/>
              <w:right w:val="single" w:sz="16" w:space="0" w:color="000000"/>
            </w:tcBorders>
            <w:shd w:val="clear" w:color="auto" w:fill="FFFFFF"/>
            <w:tcMar>
              <w:top w:w="30" w:type="dxa"/>
              <w:left w:w="30" w:type="dxa"/>
              <w:bottom w:w="30" w:type="dxa"/>
              <w:right w:w="30" w:type="dxa"/>
            </w:tcMar>
          </w:tcPr>
          <w:p w:rsidR="005C76EA" w:rsidRPr="003F1057" w:rsidRDefault="005C76EA" w:rsidP="000A136B">
            <w:pPr>
              <w:autoSpaceDE w:val="0"/>
              <w:autoSpaceDN w:val="0"/>
              <w:adjustRightInd w:val="0"/>
              <w:rPr>
                <w:sz w:val="24"/>
                <w:szCs w:val="24"/>
              </w:rPr>
            </w:pPr>
          </w:p>
        </w:tc>
      </w:tr>
      <w:tr w:rsidR="005C76EA" w:rsidRPr="003F1057" w:rsidTr="000A136B">
        <w:trPr>
          <w:cantSplit/>
          <w:tblHeader/>
          <w:jc w:val="center"/>
        </w:trPr>
        <w:tc>
          <w:tcPr>
            <w:tcW w:w="2400" w:type="dxa"/>
            <w:tcBorders>
              <w:top w:val="nil"/>
              <w:left w:val="single" w:sz="16" w:space="0" w:color="000000"/>
              <w:bottom w:val="nil"/>
              <w:right w:val="single" w:sz="16" w:space="0" w:color="000000"/>
            </w:tcBorders>
            <w:shd w:val="clear" w:color="auto" w:fill="FFFFFF"/>
            <w:tcMar>
              <w:top w:w="30" w:type="dxa"/>
              <w:left w:w="30" w:type="dxa"/>
              <w:bottom w:w="30" w:type="dxa"/>
              <w:right w:w="30" w:type="dxa"/>
            </w:tcMar>
          </w:tcPr>
          <w:p w:rsidR="005C76EA" w:rsidRPr="003F1057" w:rsidRDefault="005C76EA" w:rsidP="000A136B">
            <w:pPr>
              <w:autoSpaceDE w:val="0"/>
              <w:autoSpaceDN w:val="0"/>
              <w:adjustRightInd w:val="0"/>
              <w:rPr>
                <w:rFonts w:ascii="Arial" w:hAnsi="Arial" w:cs="Arial"/>
                <w:color w:val="000000"/>
                <w:sz w:val="18"/>
                <w:szCs w:val="18"/>
              </w:rPr>
            </w:pPr>
            <w:r w:rsidRPr="003F1057">
              <w:rPr>
                <w:rFonts w:ascii="Arial" w:hAnsi="Arial" w:cs="Arial"/>
                <w:color w:val="000000"/>
                <w:sz w:val="18"/>
                <w:szCs w:val="18"/>
              </w:rPr>
              <w:t>Likelihood Ratio</w:t>
            </w:r>
          </w:p>
        </w:tc>
        <w:tc>
          <w:tcPr>
            <w:tcW w:w="1000" w:type="dxa"/>
            <w:tcBorders>
              <w:top w:val="nil"/>
              <w:left w:val="single" w:sz="16" w:space="0" w:color="000000"/>
              <w:bottom w:val="nil"/>
            </w:tcBorders>
            <w:shd w:val="clear" w:color="auto" w:fill="FFFFFF"/>
            <w:tcMar>
              <w:top w:w="30" w:type="dxa"/>
              <w:left w:w="30" w:type="dxa"/>
              <w:bottom w:w="30" w:type="dxa"/>
              <w:right w:w="30" w:type="dxa"/>
            </w:tcMar>
            <w:vAlign w:val="center"/>
          </w:tcPr>
          <w:p w:rsidR="005C76EA" w:rsidRPr="003F1057" w:rsidRDefault="005C76EA" w:rsidP="000A136B">
            <w:pPr>
              <w:autoSpaceDE w:val="0"/>
              <w:autoSpaceDN w:val="0"/>
              <w:adjustRightInd w:val="0"/>
              <w:jc w:val="right"/>
              <w:rPr>
                <w:rFonts w:ascii="Arial" w:hAnsi="Arial" w:cs="Arial"/>
                <w:color w:val="000000"/>
                <w:sz w:val="18"/>
                <w:szCs w:val="18"/>
              </w:rPr>
            </w:pPr>
            <w:r w:rsidRPr="003F1057">
              <w:rPr>
                <w:rFonts w:ascii="Arial" w:hAnsi="Arial" w:cs="Arial"/>
                <w:color w:val="000000"/>
                <w:sz w:val="18"/>
                <w:szCs w:val="18"/>
              </w:rPr>
              <w:t>48.773</w:t>
            </w:r>
          </w:p>
        </w:tc>
        <w:tc>
          <w:tcPr>
            <w:tcW w:w="998" w:type="dxa"/>
            <w:tcBorders>
              <w:top w:val="nil"/>
              <w:bottom w:val="nil"/>
            </w:tcBorders>
            <w:shd w:val="clear" w:color="auto" w:fill="FFFFFF"/>
            <w:tcMar>
              <w:top w:w="30" w:type="dxa"/>
              <w:left w:w="30" w:type="dxa"/>
              <w:bottom w:w="30" w:type="dxa"/>
              <w:right w:w="30" w:type="dxa"/>
            </w:tcMar>
            <w:vAlign w:val="center"/>
          </w:tcPr>
          <w:p w:rsidR="005C76EA" w:rsidRPr="003F1057" w:rsidRDefault="005C76EA" w:rsidP="000A136B">
            <w:pPr>
              <w:autoSpaceDE w:val="0"/>
              <w:autoSpaceDN w:val="0"/>
              <w:adjustRightInd w:val="0"/>
              <w:jc w:val="right"/>
              <w:rPr>
                <w:rFonts w:ascii="Arial" w:hAnsi="Arial" w:cs="Arial"/>
                <w:color w:val="000000"/>
                <w:sz w:val="18"/>
                <w:szCs w:val="18"/>
              </w:rPr>
            </w:pPr>
            <w:r w:rsidRPr="003F1057">
              <w:rPr>
                <w:rFonts w:ascii="Arial" w:hAnsi="Arial" w:cs="Arial"/>
                <w:color w:val="000000"/>
                <w:sz w:val="18"/>
                <w:szCs w:val="18"/>
              </w:rPr>
              <w:t>1</w:t>
            </w:r>
          </w:p>
        </w:tc>
        <w:tc>
          <w:tcPr>
            <w:tcW w:w="1440" w:type="dxa"/>
            <w:tcBorders>
              <w:top w:val="nil"/>
              <w:bottom w:val="nil"/>
            </w:tcBorders>
            <w:shd w:val="clear" w:color="auto" w:fill="FFFFFF"/>
            <w:tcMar>
              <w:top w:w="30" w:type="dxa"/>
              <w:left w:w="30" w:type="dxa"/>
              <w:bottom w:w="30" w:type="dxa"/>
              <w:right w:w="30" w:type="dxa"/>
            </w:tcMar>
            <w:vAlign w:val="center"/>
          </w:tcPr>
          <w:p w:rsidR="005C76EA" w:rsidRPr="003F1057" w:rsidRDefault="005C76EA" w:rsidP="000A136B">
            <w:pPr>
              <w:autoSpaceDE w:val="0"/>
              <w:autoSpaceDN w:val="0"/>
              <w:adjustRightInd w:val="0"/>
              <w:jc w:val="right"/>
              <w:rPr>
                <w:rFonts w:ascii="Arial" w:hAnsi="Arial" w:cs="Arial"/>
                <w:color w:val="000000"/>
                <w:sz w:val="18"/>
                <w:szCs w:val="18"/>
              </w:rPr>
            </w:pPr>
            <w:r w:rsidRPr="003F1057">
              <w:rPr>
                <w:rFonts w:ascii="Arial" w:hAnsi="Arial" w:cs="Arial"/>
                <w:color w:val="000000"/>
                <w:sz w:val="18"/>
                <w:szCs w:val="18"/>
              </w:rPr>
              <w:t>.000</w:t>
            </w:r>
          </w:p>
        </w:tc>
        <w:tc>
          <w:tcPr>
            <w:tcW w:w="1440" w:type="dxa"/>
            <w:tcBorders>
              <w:top w:val="nil"/>
              <w:bottom w:val="nil"/>
            </w:tcBorders>
            <w:shd w:val="clear" w:color="auto" w:fill="FFFFFF"/>
            <w:tcMar>
              <w:top w:w="30" w:type="dxa"/>
              <w:left w:w="30" w:type="dxa"/>
              <w:bottom w:w="30" w:type="dxa"/>
              <w:right w:w="30" w:type="dxa"/>
            </w:tcMar>
          </w:tcPr>
          <w:p w:rsidR="005C76EA" w:rsidRPr="003F1057" w:rsidRDefault="005C76EA" w:rsidP="000A136B">
            <w:pPr>
              <w:autoSpaceDE w:val="0"/>
              <w:autoSpaceDN w:val="0"/>
              <w:adjustRightInd w:val="0"/>
              <w:rPr>
                <w:sz w:val="24"/>
                <w:szCs w:val="24"/>
              </w:rPr>
            </w:pPr>
          </w:p>
        </w:tc>
        <w:tc>
          <w:tcPr>
            <w:tcW w:w="1440" w:type="dxa"/>
            <w:tcBorders>
              <w:top w:val="nil"/>
              <w:bottom w:val="nil"/>
              <w:right w:val="single" w:sz="16" w:space="0" w:color="000000"/>
            </w:tcBorders>
            <w:shd w:val="clear" w:color="auto" w:fill="FFFFFF"/>
            <w:tcMar>
              <w:top w:w="30" w:type="dxa"/>
              <w:left w:w="30" w:type="dxa"/>
              <w:bottom w:w="30" w:type="dxa"/>
              <w:right w:w="30" w:type="dxa"/>
            </w:tcMar>
          </w:tcPr>
          <w:p w:rsidR="005C76EA" w:rsidRPr="003F1057" w:rsidRDefault="005C76EA" w:rsidP="000A136B">
            <w:pPr>
              <w:autoSpaceDE w:val="0"/>
              <w:autoSpaceDN w:val="0"/>
              <w:adjustRightInd w:val="0"/>
              <w:rPr>
                <w:sz w:val="24"/>
                <w:szCs w:val="24"/>
              </w:rPr>
            </w:pPr>
          </w:p>
        </w:tc>
      </w:tr>
      <w:tr w:rsidR="005C76EA" w:rsidRPr="003F1057" w:rsidTr="000A136B">
        <w:trPr>
          <w:cantSplit/>
          <w:tblHeader/>
          <w:jc w:val="center"/>
        </w:trPr>
        <w:tc>
          <w:tcPr>
            <w:tcW w:w="2400" w:type="dxa"/>
            <w:tcBorders>
              <w:top w:val="nil"/>
              <w:left w:val="single" w:sz="16" w:space="0" w:color="000000"/>
              <w:bottom w:val="nil"/>
              <w:right w:val="single" w:sz="16" w:space="0" w:color="000000"/>
            </w:tcBorders>
            <w:shd w:val="clear" w:color="auto" w:fill="FFFFFF"/>
            <w:tcMar>
              <w:top w:w="30" w:type="dxa"/>
              <w:left w:w="30" w:type="dxa"/>
              <w:bottom w:w="30" w:type="dxa"/>
              <w:right w:w="30" w:type="dxa"/>
            </w:tcMar>
          </w:tcPr>
          <w:p w:rsidR="005C76EA" w:rsidRPr="003F1057" w:rsidRDefault="005C76EA" w:rsidP="000A136B">
            <w:pPr>
              <w:autoSpaceDE w:val="0"/>
              <w:autoSpaceDN w:val="0"/>
              <w:adjustRightInd w:val="0"/>
              <w:rPr>
                <w:rFonts w:ascii="Arial" w:hAnsi="Arial" w:cs="Arial"/>
                <w:color w:val="000000"/>
                <w:sz w:val="18"/>
                <w:szCs w:val="18"/>
              </w:rPr>
            </w:pPr>
            <w:r w:rsidRPr="003F1057">
              <w:rPr>
                <w:rFonts w:ascii="Arial" w:hAnsi="Arial" w:cs="Arial"/>
                <w:color w:val="000000"/>
                <w:sz w:val="18"/>
                <w:szCs w:val="18"/>
              </w:rPr>
              <w:t>Fisher's Exact Test</w:t>
            </w:r>
          </w:p>
        </w:tc>
        <w:tc>
          <w:tcPr>
            <w:tcW w:w="1000" w:type="dxa"/>
            <w:tcBorders>
              <w:top w:val="nil"/>
              <w:left w:val="single" w:sz="16" w:space="0" w:color="000000"/>
              <w:bottom w:val="nil"/>
            </w:tcBorders>
            <w:shd w:val="clear" w:color="auto" w:fill="FFFFFF"/>
            <w:tcMar>
              <w:top w:w="30" w:type="dxa"/>
              <w:left w:w="30" w:type="dxa"/>
              <w:bottom w:w="30" w:type="dxa"/>
              <w:right w:w="30" w:type="dxa"/>
            </w:tcMar>
          </w:tcPr>
          <w:p w:rsidR="005C76EA" w:rsidRPr="003F1057" w:rsidRDefault="005C76EA" w:rsidP="000A136B">
            <w:pPr>
              <w:autoSpaceDE w:val="0"/>
              <w:autoSpaceDN w:val="0"/>
              <w:adjustRightInd w:val="0"/>
              <w:rPr>
                <w:sz w:val="24"/>
                <w:szCs w:val="24"/>
              </w:rPr>
            </w:pPr>
          </w:p>
        </w:tc>
        <w:tc>
          <w:tcPr>
            <w:tcW w:w="998" w:type="dxa"/>
            <w:tcBorders>
              <w:top w:val="nil"/>
              <w:bottom w:val="nil"/>
            </w:tcBorders>
            <w:shd w:val="clear" w:color="auto" w:fill="FFFFFF"/>
            <w:tcMar>
              <w:top w:w="30" w:type="dxa"/>
              <w:left w:w="30" w:type="dxa"/>
              <w:bottom w:w="30" w:type="dxa"/>
              <w:right w:w="30" w:type="dxa"/>
            </w:tcMar>
          </w:tcPr>
          <w:p w:rsidR="005C76EA" w:rsidRPr="003F1057" w:rsidRDefault="005C76EA" w:rsidP="000A136B">
            <w:pPr>
              <w:autoSpaceDE w:val="0"/>
              <w:autoSpaceDN w:val="0"/>
              <w:adjustRightInd w:val="0"/>
              <w:rPr>
                <w:sz w:val="24"/>
                <w:szCs w:val="24"/>
              </w:rPr>
            </w:pPr>
          </w:p>
        </w:tc>
        <w:tc>
          <w:tcPr>
            <w:tcW w:w="1440" w:type="dxa"/>
            <w:tcBorders>
              <w:top w:val="nil"/>
              <w:bottom w:val="nil"/>
            </w:tcBorders>
            <w:shd w:val="clear" w:color="auto" w:fill="FFFFFF"/>
            <w:tcMar>
              <w:top w:w="30" w:type="dxa"/>
              <w:left w:w="30" w:type="dxa"/>
              <w:bottom w:w="30" w:type="dxa"/>
              <w:right w:w="30" w:type="dxa"/>
            </w:tcMar>
          </w:tcPr>
          <w:p w:rsidR="005C76EA" w:rsidRPr="003F1057" w:rsidRDefault="005C76EA" w:rsidP="000A136B">
            <w:pPr>
              <w:autoSpaceDE w:val="0"/>
              <w:autoSpaceDN w:val="0"/>
              <w:adjustRightInd w:val="0"/>
              <w:rPr>
                <w:sz w:val="24"/>
                <w:szCs w:val="24"/>
              </w:rPr>
            </w:pPr>
          </w:p>
        </w:tc>
        <w:tc>
          <w:tcPr>
            <w:tcW w:w="1440" w:type="dxa"/>
            <w:tcBorders>
              <w:top w:val="nil"/>
              <w:bottom w:val="nil"/>
            </w:tcBorders>
            <w:shd w:val="clear" w:color="auto" w:fill="FFFFFF"/>
            <w:tcMar>
              <w:top w:w="30" w:type="dxa"/>
              <w:left w:w="30" w:type="dxa"/>
              <w:bottom w:w="30" w:type="dxa"/>
              <w:right w:w="30" w:type="dxa"/>
            </w:tcMar>
            <w:vAlign w:val="center"/>
          </w:tcPr>
          <w:p w:rsidR="005C76EA" w:rsidRPr="003F1057" w:rsidRDefault="005C76EA" w:rsidP="000A136B">
            <w:pPr>
              <w:autoSpaceDE w:val="0"/>
              <w:autoSpaceDN w:val="0"/>
              <w:adjustRightInd w:val="0"/>
              <w:jc w:val="right"/>
              <w:rPr>
                <w:rFonts w:ascii="Arial" w:hAnsi="Arial" w:cs="Arial"/>
                <w:color w:val="000000"/>
                <w:sz w:val="18"/>
                <w:szCs w:val="18"/>
              </w:rPr>
            </w:pPr>
            <w:r w:rsidRPr="003F1057">
              <w:rPr>
                <w:rFonts w:ascii="Arial" w:hAnsi="Arial" w:cs="Arial"/>
                <w:color w:val="000000"/>
                <w:sz w:val="18"/>
                <w:szCs w:val="18"/>
              </w:rPr>
              <w:t>.000</w:t>
            </w:r>
          </w:p>
        </w:tc>
        <w:tc>
          <w:tcPr>
            <w:tcW w:w="1440" w:type="dxa"/>
            <w:tcBorders>
              <w:top w:val="nil"/>
              <w:bottom w:val="nil"/>
              <w:right w:val="single" w:sz="16" w:space="0" w:color="000000"/>
            </w:tcBorders>
            <w:shd w:val="clear" w:color="auto" w:fill="FFFFFF"/>
            <w:tcMar>
              <w:top w:w="30" w:type="dxa"/>
              <w:left w:w="30" w:type="dxa"/>
              <w:bottom w:w="30" w:type="dxa"/>
              <w:right w:w="30" w:type="dxa"/>
            </w:tcMar>
            <w:vAlign w:val="center"/>
          </w:tcPr>
          <w:p w:rsidR="005C76EA" w:rsidRPr="003F1057" w:rsidRDefault="005C76EA" w:rsidP="000A136B">
            <w:pPr>
              <w:autoSpaceDE w:val="0"/>
              <w:autoSpaceDN w:val="0"/>
              <w:adjustRightInd w:val="0"/>
              <w:jc w:val="right"/>
              <w:rPr>
                <w:rFonts w:ascii="Arial" w:hAnsi="Arial" w:cs="Arial"/>
                <w:color w:val="000000"/>
                <w:sz w:val="18"/>
                <w:szCs w:val="18"/>
              </w:rPr>
            </w:pPr>
            <w:r w:rsidRPr="003F1057">
              <w:rPr>
                <w:rFonts w:ascii="Arial" w:hAnsi="Arial" w:cs="Arial"/>
                <w:color w:val="000000"/>
                <w:sz w:val="18"/>
                <w:szCs w:val="18"/>
              </w:rPr>
              <w:t>.000</w:t>
            </w:r>
          </w:p>
        </w:tc>
      </w:tr>
      <w:tr w:rsidR="005C76EA" w:rsidRPr="003F1057" w:rsidTr="000A136B">
        <w:trPr>
          <w:cantSplit/>
          <w:tblHeader/>
          <w:jc w:val="center"/>
        </w:trPr>
        <w:tc>
          <w:tcPr>
            <w:tcW w:w="2400" w:type="dxa"/>
            <w:tcBorders>
              <w:top w:val="nil"/>
              <w:left w:val="single" w:sz="16" w:space="0" w:color="000000"/>
              <w:bottom w:val="nil"/>
              <w:right w:val="single" w:sz="16" w:space="0" w:color="000000"/>
            </w:tcBorders>
            <w:shd w:val="clear" w:color="auto" w:fill="FFFFFF"/>
            <w:tcMar>
              <w:top w:w="30" w:type="dxa"/>
              <w:left w:w="30" w:type="dxa"/>
              <w:bottom w:w="30" w:type="dxa"/>
              <w:right w:w="30" w:type="dxa"/>
            </w:tcMar>
          </w:tcPr>
          <w:p w:rsidR="005C76EA" w:rsidRPr="003F1057" w:rsidRDefault="005C76EA" w:rsidP="000A136B">
            <w:pPr>
              <w:autoSpaceDE w:val="0"/>
              <w:autoSpaceDN w:val="0"/>
              <w:adjustRightInd w:val="0"/>
              <w:rPr>
                <w:rFonts w:ascii="Arial" w:hAnsi="Arial" w:cs="Arial"/>
                <w:color w:val="000000"/>
                <w:sz w:val="18"/>
                <w:szCs w:val="18"/>
              </w:rPr>
            </w:pPr>
            <w:r w:rsidRPr="003F1057">
              <w:rPr>
                <w:rFonts w:ascii="Arial" w:hAnsi="Arial" w:cs="Arial"/>
                <w:color w:val="000000"/>
                <w:sz w:val="18"/>
                <w:szCs w:val="18"/>
              </w:rPr>
              <w:t>Linear-by-Linear Association</w:t>
            </w:r>
          </w:p>
        </w:tc>
        <w:tc>
          <w:tcPr>
            <w:tcW w:w="1000" w:type="dxa"/>
            <w:tcBorders>
              <w:top w:val="nil"/>
              <w:left w:val="single" w:sz="16" w:space="0" w:color="000000"/>
              <w:bottom w:val="nil"/>
            </w:tcBorders>
            <w:shd w:val="clear" w:color="auto" w:fill="FFFFFF"/>
            <w:tcMar>
              <w:top w:w="30" w:type="dxa"/>
              <w:left w:w="30" w:type="dxa"/>
              <w:bottom w:w="30" w:type="dxa"/>
              <w:right w:w="30" w:type="dxa"/>
            </w:tcMar>
            <w:vAlign w:val="center"/>
          </w:tcPr>
          <w:p w:rsidR="005C76EA" w:rsidRPr="003F1057" w:rsidRDefault="005C76EA" w:rsidP="000A136B">
            <w:pPr>
              <w:autoSpaceDE w:val="0"/>
              <w:autoSpaceDN w:val="0"/>
              <w:adjustRightInd w:val="0"/>
              <w:jc w:val="right"/>
              <w:rPr>
                <w:rFonts w:ascii="Arial" w:hAnsi="Arial" w:cs="Arial"/>
                <w:color w:val="000000"/>
                <w:sz w:val="18"/>
                <w:szCs w:val="18"/>
              </w:rPr>
            </w:pPr>
            <w:r w:rsidRPr="003F1057">
              <w:rPr>
                <w:rFonts w:ascii="Arial" w:hAnsi="Arial" w:cs="Arial"/>
                <w:color w:val="000000"/>
                <w:sz w:val="18"/>
                <w:szCs w:val="18"/>
              </w:rPr>
              <w:t>44.238</w:t>
            </w:r>
          </w:p>
        </w:tc>
        <w:tc>
          <w:tcPr>
            <w:tcW w:w="998" w:type="dxa"/>
            <w:tcBorders>
              <w:top w:val="nil"/>
              <w:bottom w:val="nil"/>
            </w:tcBorders>
            <w:shd w:val="clear" w:color="auto" w:fill="FFFFFF"/>
            <w:tcMar>
              <w:top w:w="30" w:type="dxa"/>
              <w:left w:w="30" w:type="dxa"/>
              <w:bottom w:w="30" w:type="dxa"/>
              <w:right w:w="30" w:type="dxa"/>
            </w:tcMar>
            <w:vAlign w:val="center"/>
          </w:tcPr>
          <w:p w:rsidR="005C76EA" w:rsidRPr="003F1057" w:rsidRDefault="005C76EA" w:rsidP="000A136B">
            <w:pPr>
              <w:autoSpaceDE w:val="0"/>
              <w:autoSpaceDN w:val="0"/>
              <w:adjustRightInd w:val="0"/>
              <w:jc w:val="right"/>
              <w:rPr>
                <w:rFonts w:ascii="Arial" w:hAnsi="Arial" w:cs="Arial"/>
                <w:color w:val="000000"/>
                <w:sz w:val="18"/>
                <w:szCs w:val="18"/>
              </w:rPr>
            </w:pPr>
            <w:r w:rsidRPr="003F1057">
              <w:rPr>
                <w:rFonts w:ascii="Arial" w:hAnsi="Arial" w:cs="Arial"/>
                <w:color w:val="000000"/>
                <w:sz w:val="18"/>
                <w:szCs w:val="18"/>
              </w:rPr>
              <w:t>1</w:t>
            </w:r>
          </w:p>
        </w:tc>
        <w:tc>
          <w:tcPr>
            <w:tcW w:w="1440" w:type="dxa"/>
            <w:tcBorders>
              <w:top w:val="nil"/>
              <w:bottom w:val="nil"/>
            </w:tcBorders>
            <w:shd w:val="clear" w:color="auto" w:fill="FFFFFF"/>
            <w:tcMar>
              <w:top w:w="30" w:type="dxa"/>
              <w:left w:w="30" w:type="dxa"/>
              <w:bottom w:w="30" w:type="dxa"/>
              <w:right w:w="30" w:type="dxa"/>
            </w:tcMar>
            <w:vAlign w:val="center"/>
          </w:tcPr>
          <w:p w:rsidR="005C76EA" w:rsidRPr="003F1057" w:rsidRDefault="005C76EA" w:rsidP="000A136B">
            <w:pPr>
              <w:autoSpaceDE w:val="0"/>
              <w:autoSpaceDN w:val="0"/>
              <w:adjustRightInd w:val="0"/>
              <w:jc w:val="right"/>
              <w:rPr>
                <w:rFonts w:ascii="Arial" w:hAnsi="Arial" w:cs="Arial"/>
                <w:color w:val="000000"/>
                <w:sz w:val="18"/>
                <w:szCs w:val="18"/>
              </w:rPr>
            </w:pPr>
            <w:r w:rsidRPr="003F1057">
              <w:rPr>
                <w:rFonts w:ascii="Arial" w:hAnsi="Arial" w:cs="Arial"/>
                <w:color w:val="000000"/>
                <w:sz w:val="18"/>
                <w:szCs w:val="18"/>
              </w:rPr>
              <w:t>.000</w:t>
            </w:r>
          </w:p>
        </w:tc>
        <w:tc>
          <w:tcPr>
            <w:tcW w:w="1440" w:type="dxa"/>
            <w:tcBorders>
              <w:top w:val="nil"/>
              <w:bottom w:val="nil"/>
            </w:tcBorders>
            <w:shd w:val="clear" w:color="auto" w:fill="FFFFFF"/>
            <w:tcMar>
              <w:top w:w="30" w:type="dxa"/>
              <w:left w:w="30" w:type="dxa"/>
              <w:bottom w:w="30" w:type="dxa"/>
              <w:right w:w="30" w:type="dxa"/>
            </w:tcMar>
          </w:tcPr>
          <w:p w:rsidR="005C76EA" w:rsidRPr="003F1057" w:rsidRDefault="005C76EA" w:rsidP="000A136B">
            <w:pPr>
              <w:autoSpaceDE w:val="0"/>
              <w:autoSpaceDN w:val="0"/>
              <w:adjustRightInd w:val="0"/>
              <w:rPr>
                <w:sz w:val="24"/>
                <w:szCs w:val="24"/>
              </w:rPr>
            </w:pPr>
          </w:p>
        </w:tc>
        <w:tc>
          <w:tcPr>
            <w:tcW w:w="1440" w:type="dxa"/>
            <w:tcBorders>
              <w:top w:val="nil"/>
              <w:bottom w:val="nil"/>
              <w:right w:val="single" w:sz="16" w:space="0" w:color="000000"/>
            </w:tcBorders>
            <w:shd w:val="clear" w:color="auto" w:fill="FFFFFF"/>
            <w:tcMar>
              <w:top w:w="30" w:type="dxa"/>
              <w:left w:w="30" w:type="dxa"/>
              <w:bottom w:w="30" w:type="dxa"/>
              <w:right w:w="30" w:type="dxa"/>
            </w:tcMar>
          </w:tcPr>
          <w:p w:rsidR="005C76EA" w:rsidRPr="003F1057" w:rsidRDefault="005C76EA" w:rsidP="000A136B">
            <w:pPr>
              <w:autoSpaceDE w:val="0"/>
              <w:autoSpaceDN w:val="0"/>
              <w:adjustRightInd w:val="0"/>
              <w:rPr>
                <w:sz w:val="24"/>
                <w:szCs w:val="24"/>
              </w:rPr>
            </w:pPr>
          </w:p>
        </w:tc>
      </w:tr>
      <w:tr w:rsidR="005C76EA" w:rsidRPr="003F1057" w:rsidTr="000A136B">
        <w:trPr>
          <w:cantSplit/>
          <w:tblHeader/>
          <w:jc w:val="center"/>
        </w:trPr>
        <w:tc>
          <w:tcPr>
            <w:tcW w:w="2400" w:type="dxa"/>
            <w:tcBorders>
              <w:top w:val="nil"/>
              <w:left w:val="single" w:sz="16" w:space="0" w:color="000000"/>
              <w:bottom w:val="single" w:sz="16" w:space="0" w:color="000000"/>
              <w:right w:val="single" w:sz="16" w:space="0" w:color="000000"/>
            </w:tcBorders>
            <w:shd w:val="clear" w:color="auto" w:fill="FFFFFF"/>
            <w:tcMar>
              <w:top w:w="30" w:type="dxa"/>
              <w:left w:w="30" w:type="dxa"/>
              <w:bottom w:w="30" w:type="dxa"/>
              <w:right w:w="30" w:type="dxa"/>
            </w:tcMar>
          </w:tcPr>
          <w:p w:rsidR="005C76EA" w:rsidRPr="003F1057" w:rsidRDefault="005C76EA" w:rsidP="000A136B">
            <w:pPr>
              <w:autoSpaceDE w:val="0"/>
              <w:autoSpaceDN w:val="0"/>
              <w:adjustRightInd w:val="0"/>
              <w:rPr>
                <w:rFonts w:ascii="Arial" w:hAnsi="Arial" w:cs="Arial"/>
                <w:color w:val="000000"/>
                <w:sz w:val="18"/>
                <w:szCs w:val="18"/>
              </w:rPr>
            </w:pPr>
            <w:r w:rsidRPr="003F1057">
              <w:rPr>
                <w:rFonts w:ascii="Arial" w:hAnsi="Arial" w:cs="Arial"/>
                <w:color w:val="000000"/>
                <w:sz w:val="18"/>
                <w:szCs w:val="18"/>
              </w:rPr>
              <w:t>N of Valid Cases</w:t>
            </w:r>
            <w:r w:rsidRPr="003F1057">
              <w:rPr>
                <w:rFonts w:ascii="Arial" w:hAnsi="Arial" w:cs="Arial"/>
                <w:color w:val="000000"/>
                <w:sz w:val="18"/>
                <w:szCs w:val="18"/>
                <w:vertAlign w:val="superscript"/>
              </w:rPr>
              <w:t>b</w:t>
            </w:r>
          </w:p>
        </w:tc>
        <w:tc>
          <w:tcPr>
            <w:tcW w:w="1000" w:type="dxa"/>
            <w:tcBorders>
              <w:top w:val="nil"/>
              <w:left w:val="single" w:sz="16" w:space="0" w:color="000000"/>
              <w:bottom w:val="single" w:sz="16" w:space="0" w:color="000000"/>
            </w:tcBorders>
            <w:shd w:val="clear" w:color="auto" w:fill="FFFFFF"/>
            <w:tcMar>
              <w:top w:w="30" w:type="dxa"/>
              <w:left w:w="30" w:type="dxa"/>
              <w:bottom w:w="30" w:type="dxa"/>
              <w:right w:w="30" w:type="dxa"/>
            </w:tcMar>
            <w:vAlign w:val="center"/>
          </w:tcPr>
          <w:p w:rsidR="005C76EA" w:rsidRPr="003F1057" w:rsidRDefault="005C76EA" w:rsidP="000A136B">
            <w:pPr>
              <w:autoSpaceDE w:val="0"/>
              <w:autoSpaceDN w:val="0"/>
              <w:adjustRightInd w:val="0"/>
              <w:jc w:val="right"/>
              <w:rPr>
                <w:rFonts w:ascii="Arial" w:hAnsi="Arial" w:cs="Arial"/>
                <w:color w:val="000000"/>
                <w:sz w:val="18"/>
                <w:szCs w:val="18"/>
              </w:rPr>
            </w:pPr>
            <w:r w:rsidRPr="003F1057">
              <w:rPr>
                <w:rFonts w:ascii="Arial" w:hAnsi="Arial" w:cs="Arial"/>
                <w:color w:val="000000"/>
                <w:sz w:val="18"/>
                <w:szCs w:val="18"/>
              </w:rPr>
              <w:t>93</w:t>
            </w:r>
          </w:p>
        </w:tc>
        <w:tc>
          <w:tcPr>
            <w:tcW w:w="998" w:type="dxa"/>
            <w:tcBorders>
              <w:top w:val="nil"/>
              <w:bottom w:val="single" w:sz="16" w:space="0" w:color="000000"/>
            </w:tcBorders>
            <w:shd w:val="clear" w:color="auto" w:fill="FFFFFF"/>
            <w:tcMar>
              <w:top w:w="30" w:type="dxa"/>
              <w:left w:w="30" w:type="dxa"/>
              <w:bottom w:w="30" w:type="dxa"/>
              <w:right w:w="30" w:type="dxa"/>
            </w:tcMar>
          </w:tcPr>
          <w:p w:rsidR="005C76EA" w:rsidRPr="003F1057" w:rsidRDefault="005C76EA" w:rsidP="000A136B">
            <w:pPr>
              <w:autoSpaceDE w:val="0"/>
              <w:autoSpaceDN w:val="0"/>
              <w:adjustRightInd w:val="0"/>
              <w:rPr>
                <w:sz w:val="24"/>
                <w:szCs w:val="24"/>
              </w:rPr>
            </w:pPr>
          </w:p>
        </w:tc>
        <w:tc>
          <w:tcPr>
            <w:tcW w:w="1440" w:type="dxa"/>
            <w:tcBorders>
              <w:top w:val="nil"/>
              <w:bottom w:val="single" w:sz="16" w:space="0" w:color="000000"/>
            </w:tcBorders>
            <w:shd w:val="clear" w:color="auto" w:fill="FFFFFF"/>
            <w:tcMar>
              <w:top w:w="30" w:type="dxa"/>
              <w:left w:w="30" w:type="dxa"/>
              <w:bottom w:w="30" w:type="dxa"/>
              <w:right w:w="30" w:type="dxa"/>
            </w:tcMar>
          </w:tcPr>
          <w:p w:rsidR="005C76EA" w:rsidRPr="003F1057" w:rsidRDefault="005C76EA" w:rsidP="000A136B">
            <w:pPr>
              <w:autoSpaceDE w:val="0"/>
              <w:autoSpaceDN w:val="0"/>
              <w:adjustRightInd w:val="0"/>
              <w:rPr>
                <w:sz w:val="24"/>
                <w:szCs w:val="24"/>
              </w:rPr>
            </w:pPr>
          </w:p>
        </w:tc>
        <w:tc>
          <w:tcPr>
            <w:tcW w:w="1440" w:type="dxa"/>
            <w:tcBorders>
              <w:top w:val="nil"/>
              <w:bottom w:val="single" w:sz="16" w:space="0" w:color="000000"/>
            </w:tcBorders>
            <w:shd w:val="clear" w:color="auto" w:fill="FFFFFF"/>
            <w:tcMar>
              <w:top w:w="30" w:type="dxa"/>
              <w:left w:w="30" w:type="dxa"/>
              <w:bottom w:w="30" w:type="dxa"/>
              <w:right w:w="30" w:type="dxa"/>
            </w:tcMar>
          </w:tcPr>
          <w:p w:rsidR="005C76EA" w:rsidRPr="003F1057" w:rsidRDefault="005C76EA" w:rsidP="000A136B">
            <w:pPr>
              <w:autoSpaceDE w:val="0"/>
              <w:autoSpaceDN w:val="0"/>
              <w:adjustRightInd w:val="0"/>
              <w:rPr>
                <w:sz w:val="24"/>
                <w:szCs w:val="24"/>
              </w:rPr>
            </w:pPr>
          </w:p>
        </w:tc>
        <w:tc>
          <w:tcPr>
            <w:tcW w:w="1440" w:type="dxa"/>
            <w:tcBorders>
              <w:top w:val="nil"/>
              <w:bottom w:val="single" w:sz="16" w:space="0" w:color="000000"/>
              <w:right w:val="single" w:sz="16" w:space="0" w:color="000000"/>
            </w:tcBorders>
            <w:shd w:val="clear" w:color="auto" w:fill="FFFFFF"/>
            <w:tcMar>
              <w:top w:w="30" w:type="dxa"/>
              <w:left w:w="30" w:type="dxa"/>
              <w:bottom w:w="30" w:type="dxa"/>
              <w:right w:w="30" w:type="dxa"/>
            </w:tcMar>
          </w:tcPr>
          <w:p w:rsidR="005C76EA" w:rsidRPr="003F1057" w:rsidRDefault="005C76EA" w:rsidP="000A136B">
            <w:pPr>
              <w:autoSpaceDE w:val="0"/>
              <w:autoSpaceDN w:val="0"/>
              <w:adjustRightInd w:val="0"/>
              <w:rPr>
                <w:sz w:val="24"/>
                <w:szCs w:val="24"/>
              </w:rPr>
            </w:pPr>
          </w:p>
        </w:tc>
      </w:tr>
      <w:tr w:rsidR="005C76EA" w:rsidRPr="003F1057" w:rsidTr="000A136B">
        <w:trPr>
          <w:cantSplit/>
          <w:tblHeader/>
          <w:jc w:val="center"/>
        </w:trPr>
        <w:tc>
          <w:tcPr>
            <w:tcW w:w="8718" w:type="dxa"/>
            <w:gridSpan w:val="6"/>
            <w:tcBorders>
              <w:top w:val="nil"/>
              <w:left w:val="nil"/>
              <w:bottom w:val="nil"/>
              <w:right w:val="nil"/>
            </w:tcBorders>
            <w:shd w:val="clear" w:color="auto" w:fill="FFFFFF"/>
            <w:tcMar>
              <w:top w:w="30" w:type="dxa"/>
              <w:left w:w="30" w:type="dxa"/>
              <w:bottom w:w="30" w:type="dxa"/>
              <w:right w:w="30" w:type="dxa"/>
            </w:tcMar>
          </w:tcPr>
          <w:p w:rsidR="005C76EA" w:rsidRPr="003F1057" w:rsidRDefault="005C76EA" w:rsidP="000A136B">
            <w:pPr>
              <w:autoSpaceDE w:val="0"/>
              <w:autoSpaceDN w:val="0"/>
              <w:adjustRightInd w:val="0"/>
              <w:rPr>
                <w:rFonts w:ascii="Arial" w:hAnsi="Arial" w:cs="Arial"/>
                <w:color w:val="000000"/>
                <w:sz w:val="18"/>
                <w:szCs w:val="18"/>
              </w:rPr>
            </w:pPr>
            <w:r w:rsidRPr="003F1057">
              <w:rPr>
                <w:rFonts w:ascii="Arial" w:hAnsi="Arial" w:cs="Arial"/>
                <w:color w:val="000000"/>
                <w:sz w:val="18"/>
                <w:szCs w:val="18"/>
              </w:rPr>
              <w:t>a. 0 cells (,0%) have expected count less than 5. The minimum expected count is 14,62.</w:t>
            </w:r>
          </w:p>
        </w:tc>
      </w:tr>
      <w:tr w:rsidR="005C76EA" w:rsidRPr="003F1057" w:rsidTr="000A136B">
        <w:trPr>
          <w:cantSplit/>
          <w:jc w:val="center"/>
        </w:trPr>
        <w:tc>
          <w:tcPr>
            <w:tcW w:w="3400" w:type="dxa"/>
            <w:gridSpan w:val="2"/>
            <w:tcBorders>
              <w:top w:val="nil"/>
              <w:left w:val="nil"/>
              <w:bottom w:val="nil"/>
              <w:right w:val="nil"/>
            </w:tcBorders>
            <w:shd w:val="clear" w:color="auto" w:fill="FFFFFF"/>
            <w:tcMar>
              <w:top w:w="30" w:type="dxa"/>
              <w:left w:w="30" w:type="dxa"/>
              <w:bottom w:w="30" w:type="dxa"/>
              <w:right w:w="30" w:type="dxa"/>
            </w:tcMar>
          </w:tcPr>
          <w:p w:rsidR="005C76EA" w:rsidRPr="003F1057" w:rsidRDefault="005C76EA" w:rsidP="000A136B">
            <w:pPr>
              <w:autoSpaceDE w:val="0"/>
              <w:autoSpaceDN w:val="0"/>
              <w:adjustRightInd w:val="0"/>
              <w:rPr>
                <w:rFonts w:ascii="Arial" w:hAnsi="Arial" w:cs="Arial"/>
                <w:color w:val="000000"/>
                <w:sz w:val="18"/>
                <w:szCs w:val="18"/>
              </w:rPr>
            </w:pPr>
            <w:r w:rsidRPr="003F1057">
              <w:rPr>
                <w:rFonts w:ascii="Arial" w:hAnsi="Arial" w:cs="Arial"/>
                <w:color w:val="000000"/>
                <w:sz w:val="18"/>
                <w:szCs w:val="18"/>
              </w:rPr>
              <w:t>b. Computed only for a 2x2 table</w:t>
            </w:r>
          </w:p>
        </w:tc>
        <w:tc>
          <w:tcPr>
            <w:tcW w:w="998" w:type="dxa"/>
            <w:tcBorders>
              <w:top w:val="nil"/>
              <w:left w:val="nil"/>
              <w:bottom w:val="nil"/>
              <w:right w:val="nil"/>
            </w:tcBorders>
            <w:shd w:val="clear" w:color="auto" w:fill="FFFFFF"/>
            <w:tcMar>
              <w:top w:w="30" w:type="dxa"/>
              <w:left w:w="30" w:type="dxa"/>
              <w:bottom w:w="30" w:type="dxa"/>
              <w:right w:w="30" w:type="dxa"/>
            </w:tcMar>
          </w:tcPr>
          <w:p w:rsidR="005C76EA" w:rsidRPr="003F1057" w:rsidRDefault="005C76EA" w:rsidP="000A136B">
            <w:pPr>
              <w:autoSpaceDE w:val="0"/>
              <w:autoSpaceDN w:val="0"/>
              <w:adjustRightInd w:val="0"/>
              <w:rPr>
                <w:sz w:val="24"/>
                <w:szCs w:val="24"/>
              </w:rPr>
            </w:pPr>
          </w:p>
        </w:tc>
        <w:tc>
          <w:tcPr>
            <w:tcW w:w="1440" w:type="dxa"/>
            <w:tcBorders>
              <w:top w:val="nil"/>
              <w:left w:val="nil"/>
              <w:bottom w:val="nil"/>
              <w:right w:val="nil"/>
            </w:tcBorders>
            <w:shd w:val="clear" w:color="auto" w:fill="FFFFFF"/>
            <w:tcMar>
              <w:top w:w="30" w:type="dxa"/>
              <w:left w:w="30" w:type="dxa"/>
              <w:bottom w:w="30" w:type="dxa"/>
              <w:right w:w="30" w:type="dxa"/>
            </w:tcMar>
          </w:tcPr>
          <w:p w:rsidR="005C76EA" w:rsidRPr="003F1057" w:rsidRDefault="005C76EA" w:rsidP="000A136B">
            <w:pPr>
              <w:autoSpaceDE w:val="0"/>
              <w:autoSpaceDN w:val="0"/>
              <w:adjustRightInd w:val="0"/>
              <w:rPr>
                <w:sz w:val="24"/>
                <w:szCs w:val="24"/>
              </w:rPr>
            </w:pPr>
          </w:p>
        </w:tc>
        <w:tc>
          <w:tcPr>
            <w:tcW w:w="1440" w:type="dxa"/>
            <w:tcBorders>
              <w:top w:val="nil"/>
              <w:left w:val="nil"/>
              <w:bottom w:val="nil"/>
              <w:right w:val="nil"/>
            </w:tcBorders>
            <w:shd w:val="clear" w:color="auto" w:fill="FFFFFF"/>
            <w:tcMar>
              <w:top w:w="30" w:type="dxa"/>
              <w:left w:w="30" w:type="dxa"/>
              <w:bottom w:w="30" w:type="dxa"/>
              <w:right w:w="30" w:type="dxa"/>
            </w:tcMar>
          </w:tcPr>
          <w:p w:rsidR="005C76EA" w:rsidRPr="003F1057" w:rsidRDefault="005C76EA" w:rsidP="000A136B">
            <w:pPr>
              <w:autoSpaceDE w:val="0"/>
              <w:autoSpaceDN w:val="0"/>
              <w:adjustRightInd w:val="0"/>
              <w:rPr>
                <w:sz w:val="24"/>
                <w:szCs w:val="24"/>
              </w:rPr>
            </w:pPr>
          </w:p>
        </w:tc>
        <w:tc>
          <w:tcPr>
            <w:tcW w:w="1440" w:type="dxa"/>
            <w:tcBorders>
              <w:top w:val="nil"/>
              <w:left w:val="nil"/>
              <w:bottom w:val="nil"/>
              <w:right w:val="nil"/>
            </w:tcBorders>
            <w:shd w:val="clear" w:color="auto" w:fill="FFFFFF"/>
            <w:tcMar>
              <w:top w:w="30" w:type="dxa"/>
              <w:left w:w="30" w:type="dxa"/>
              <w:bottom w:w="30" w:type="dxa"/>
              <w:right w:w="30" w:type="dxa"/>
            </w:tcMar>
          </w:tcPr>
          <w:p w:rsidR="005C76EA" w:rsidRPr="003F1057" w:rsidRDefault="005C76EA" w:rsidP="000A136B">
            <w:pPr>
              <w:autoSpaceDE w:val="0"/>
              <w:autoSpaceDN w:val="0"/>
              <w:adjustRightInd w:val="0"/>
              <w:rPr>
                <w:sz w:val="24"/>
                <w:szCs w:val="24"/>
              </w:rPr>
            </w:pPr>
          </w:p>
        </w:tc>
      </w:tr>
    </w:tbl>
    <w:p w:rsidR="005C76EA" w:rsidRPr="003F1057" w:rsidRDefault="005C76EA" w:rsidP="005C76EA">
      <w:pPr>
        <w:autoSpaceDE w:val="0"/>
        <w:autoSpaceDN w:val="0"/>
        <w:adjustRightInd w:val="0"/>
        <w:spacing w:line="400" w:lineRule="atLeast"/>
        <w:rPr>
          <w:sz w:val="24"/>
          <w:szCs w:val="24"/>
        </w:rPr>
      </w:pPr>
    </w:p>
    <w:p w:rsidR="005C76EA" w:rsidRPr="00A623B5" w:rsidRDefault="005C76EA" w:rsidP="005C76EA">
      <w:pPr>
        <w:autoSpaceDE w:val="0"/>
        <w:autoSpaceDN w:val="0"/>
        <w:adjustRightInd w:val="0"/>
        <w:rPr>
          <w:sz w:val="24"/>
          <w:szCs w:val="24"/>
        </w:rPr>
      </w:pPr>
    </w:p>
    <w:p w:rsidR="005C76EA" w:rsidRPr="008C3B4F" w:rsidRDefault="005C76EA" w:rsidP="005C76EA">
      <w:pPr>
        <w:autoSpaceDE w:val="0"/>
        <w:autoSpaceDN w:val="0"/>
        <w:adjustRightInd w:val="0"/>
        <w:rPr>
          <w:sz w:val="24"/>
          <w:szCs w:val="24"/>
        </w:rPr>
      </w:pPr>
    </w:p>
    <w:p w:rsidR="005C76EA" w:rsidRDefault="005C76EA" w:rsidP="005C76EA">
      <w:pPr>
        <w:autoSpaceDE w:val="0"/>
        <w:autoSpaceDN w:val="0"/>
        <w:adjustRightInd w:val="0"/>
        <w:rPr>
          <w:sz w:val="24"/>
          <w:szCs w:val="24"/>
        </w:rPr>
      </w:pPr>
    </w:p>
    <w:p w:rsidR="005C76EA" w:rsidRDefault="005C76EA" w:rsidP="005C76EA">
      <w:pPr>
        <w:autoSpaceDE w:val="0"/>
        <w:autoSpaceDN w:val="0"/>
        <w:adjustRightInd w:val="0"/>
        <w:rPr>
          <w:sz w:val="24"/>
          <w:szCs w:val="24"/>
        </w:rPr>
      </w:pPr>
      <w:r>
        <w:rPr>
          <w:rFonts w:ascii="Arial" w:hAnsi="Arial" w:cs="Arial"/>
          <w:b/>
          <w:bCs/>
          <w:color w:val="000000"/>
          <w:sz w:val="26"/>
          <w:szCs w:val="26"/>
        </w:rPr>
        <w:lastRenderedPageBreak/>
        <w:t>Status_Ekonomi * Pemanfaatan_Jamban</w:t>
      </w:r>
    </w:p>
    <w:p w:rsidR="005C76EA" w:rsidRDefault="005C76EA" w:rsidP="005C76EA">
      <w:pPr>
        <w:autoSpaceDE w:val="0"/>
        <w:autoSpaceDN w:val="0"/>
        <w:adjustRightInd w:val="0"/>
        <w:rPr>
          <w:rFonts w:ascii="Arial" w:hAnsi="Arial" w:cs="Arial"/>
          <w:b/>
          <w:bCs/>
          <w:color w:val="000000"/>
          <w:sz w:val="26"/>
          <w:szCs w:val="26"/>
        </w:rPr>
      </w:pPr>
    </w:p>
    <w:p w:rsidR="005C76EA" w:rsidRPr="00FF45CB" w:rsidRDefault="005C76EA" w:rsidP="005C76EA">
      <w:pPr>
        <w:autoSpaceDE w:val="0"/>
        <w:autoSpaceDN w:val="0"/>
        <w:adjustRightInd w:val="0"/>
        <w:rPr>
          <w:sz w:val="24"/>
          <w:szCs w:val="24"/>
        </w:rPr>
      </w:pPr>
    </w:p>
    <w:tbl>
      <w:tblPr>
        <w:tblW w:w="8872" w:type="dxa"/>
        <w:jc w:val="center"/>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firstRow="0" w:lastRow="0" w:firstColumn="0" w:lastColumn="0" w:noHBand="0" w:noVBand="0"/>
      </w:tblPr>
      <w:tblGrid>
        <w:gridCol w:w="1650"/>
        <w:gridCol w:w="943"/>
        <w:gridCol w:w="2401"/>
        <w:gridCol w:w="1440"/>
        <w:gridCol w:w="1438"/>
        <w:gridCol w:w="1000"/>
      </w:tblGrid>
      <w:tr w:rsidR="005C76EA" w:rsidRPr="00FF45CB" w:rsidTr="000A136B">
        <w:trPr>
          <w:cantSplit/>
          <w:tblHeader/>
          <w:jc w:val="center"/>
        </w:trPr>
        <w:tc>
          <w:tcPr>
            <w:tcW w:w="8869" w:type="dxa"/>
            <w:gridSpan w:val="6"/>
            <w:tcBorders>
              <w:top w:val="nil"/>
              <w:left w:val="nil"/>
              <w:bottom w:val="nil"/>
              <w:right w:val="nil"/>
            </w:tcBorders>
            <w:shd w:val="clear" w:color="auto" w:fill="FFFFFF"/>
            <w:tcMar>
              <w:top w:w="30" w:type="dxa"/>
              <w:left w:w="30" w:type="dxa"/>
              <w:bottom w:w="30" w:type="dxa"/>
              <w:right w:w="30" w:type="dxa"/>
            </w:tcMar>
            <w:vAlign w:val="center"/>
          </w:tcPr>
          <w:p w:rsidR="005C76EA" w:rsidRPr="00FF45CB" w:rsidRDefault="005C76EA" w:rsidP="000A136B">
            <w:pPr>
              <w:autoSpaceDE w:val="0"/>
              <w:autoSpaceDN w:val="0"/>
              <w:adjustRightInd w:val="0"/>
              <w:jc w:val="center"/>
              <w:rPr>
                <w:rFonts w:ascii="Arial" w:hAnsi="Arial" w:cs="Arial"/>
                <w:color w:val="000000"/>
                <w:sz w:val="18"/>
                <w:szCs w:val="18"/>
              </w:rPr>
            </w:pPr>
            <w:r w:rsidRPr="00FF45CB">
              <w:rPr>
                <w:rFonts w:ascii="Arial" w:hAnsi="Arial" w:cs="Arial"/>
                <w:b/>
                <w:bCs/>
                <w:color w:val="000000"/>
                <w:sz w:val="18"/>
                <w:szCs w:val="18"/>
              </w:rPr>
              <w:t>Crosstab</w:t>
            </w:r>
          </w:p>
        </w:tc>
      </w:tr>
      <w:tr w:rsidR="005C76EA" w:rsidRPr="00FF45CB" w:rsidTr="000A136B">
        <w:trPr>
          <w:cantSplit/>
          <w:tblHeader/>
          <w:jc w:val="center"/>
        </w:trPr>
        <w:tc>
          <w:tcPr>
            <w:tcW w:w="1648" w:type="dxa"/>
            <w:tcBorders>
              <w:top w:val="single" w:sz="16" w:space="0" w:color="000000"/>
              <w:left w:val="single" w:sz="16" w:space="0" w:color="000000"/>
              <w:bottom w:val="nil"/>
              <w:right w:val="nil"/>
            </w:tcBorders>
            <w:shd w:val="clear" w:color="auto" w:fill="FFFFFF"/>
            <w:tcMar>
              <w:top w:w="30" w:type="dxa"/>
              <w:left w:w="30" w:type="dxa"/>
              <w:bottom w:w="30" w:type="dxa"/>
              <w:right w:w="30" w:type="dxa"/>
            </w:tcMar>
          </w:tcPr>
          <w:p w:rsidR="005C76EA" w:rsidRPr="00FF45CB" w:rsidRDefault="005C76EA" w:rsidP="000A136B">
            <w:pPr>
              <w:autoSpaceDE w:val="0"/>
              <w:autoSpaceDN w:val="0"/>
              <w:adjustRightInd w:val="0"/>
              <w:rPr>
                <w:sz w:val="24"/>
                <w:szCs w:val="24"/>
              </w:rPr>
            </w:pPr>
          </w:p>
        </w:tc>
        <w:tc>
          <w:tcPr>
            <w:tcW w:w="943" w:type="dxa"/>
            <w:tcBorders>
              <w:top w:val="single" w:sz="16" w:space="0" w:color="000000"/>
              <w:left w:val="nil"/>
              <w:bottom w:val="nil"/>
              <w:right w:val="nil"/>
            </w:tcBorders>
            <w:shd w:val="clear" w:color="auto" w:fill="FFFFFF"/>
            <w:tcMar>
              <w:top w:w="30" w:type="dxa"/>
              <w:left w:w="30" w:type="dxa"/>
              <w:bottom w:w="30" w:type="dxa"/>
              <w:right w:w="30" w:type="dxa"/>
            </w:tcMar>
          </w:tcPr>
          <w:p w:rsidR="005C76EA" w:rsidRPr="00FF45CB" w:rsidRDefault="005C76EA" w:rsidP="000A136B">
            <w:pPr>
              <w:autoSpaceDE w:val="0"/>
              <w:autoSpaceDN w:val="0"/>
              <w:adjustRightInd w:val="0"/>
              <w:rPr>
                <w:sz w:val="24"/>
                <w:szCs w:val="24"/>
              </w:rPr>
            </w:pPr>
          </w:p>
        </w:tc>
        <w:tc>
          <w:tcPr>
            <w:tcW w:w="2400" w:type="dxa"/>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rsidR="005C76EA" w:rsidRPr="00FF45CB" w:rsidRDefault="005C76EA" w:rsidP="000A136B">
            <w:pPr>
              <w:autoSpaceDE w:val="0"/>
              <w:autoSpaceDN w:val="0"/>
              <w:adjustRightInd w:val="0"/>
              <w:rPr>
                <w:sz w:val="24"/>
                <w:szCs w:val="24"/>
              </w:rPr>
            </w:pPr>
          </w:p>
        </w:tc>
        <w:tc>
          <w:tcPr>
            <w:tcW w:w="2878" w:type="dxa"/>
            <w:gridSpan w:val="2"/>
            <w:tcBorders>
              <w:top w:val="single" w:sz="16" w:space="0" w:color="000000"/>
              <w:left w:val="single" w:sz="16" w:space="0" w:color="000000"/>
            </w:tcBorders>
            <w:shd w:val="clear" w:color="auto" w:fill="FFFFFF"/>
            <w:tcMar>
              <w:top w:w="30" w:type="dxa"/>
              <w:left w:w="30" w:type="dxa"/>
              <w:bottom w:w="30" w:type="dxa"/>
              <w:right w:w="30" w:type="dxa"/>
            </w:tcMar>
            <w:vAlign w:val="bottom"/>
          </w:tcPr>
          <w:p w:rsidR="005C76EA" w:rsidRPr="00FF45CB" w:rsidRDefault="005C76EA" w:rsidP="000A136B">
            <w:pPr>
              <w:autoSpaceDE w:val="0"/>
              <w:autoSpaceDN w:val="0"/>
              <w:adjustRightInd w:val="0"/>
              <w:jc w:val="center"/>
              <w:rPr>
                <w:rFonts w:ascii="Arial" w:hAnsi="Arial" w:cs="Arial"/>
                <w:color w:val="000000"/>
                <w:sz w:val="18"/>
                <w:szCs w:val="18"/>
              </w:rPr>
            </w:pPr>
            <w:r w:rsidRPr="00FF45CB">
              <w:rPr>
                <w:rFonts w:ascii="Arial" w:hAnsi="Arial" w:cs="Arial"/>
                <w:color w:val="000000"/>
                <w:sz w:val="18"/>
                <w:szCs w:val="18"/>
              </w:rPr>
              <w:t>Pemanfaatan_Jamban</w:t>
            </w:r>
          </w:p>
        </w:tc>
        <w:tc>
          <w:tcPr>
            <w:tcW w:w="1000" w:type="dxa"/>
            <w:vMerge w:val="restart"/>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5C76EA" w:rsidRPr="00FF45CB" w:rsidRDefault="005C76EA" w:rsidP="000A136B">
            <w:pPr>
              <w:autoSpaceDE w:val="0"/>
              <w:autoSpaceDN w:val="0"/>
              <w:adjustRightInd w:val="0"/>
              <w:jc w:val="center"/>
              <w:rPr>
                <w:rFonts w:ascii="Arial" w:hAnsi="Arial" w:cs="Arial"/>
                <w:color w:val="000000"/>
                <w:sz w:val="18"/>
                <w:szCs w:val="18"/>
              </w:rPr>
            </w:pPr>
            <w:r w:rsidRPr="00FF45CB">
              <w:rPr>
                <w:rFonts w:ascii="Arial" w:hAnsi="Arial" w:cs="Arial"/>
                <w:color w:val="000000"/>
                <w:sz w:val="18"/>
                <w:szCs w:val="18"/>
              </w:rPr>
              <w:t>Total</w:t>
            </w:r>
          </w:p>
        </w:tc>
      </w:tr>
      <w:tr w:rsidR="005C76EA" w:rsidRPr="00FF45CB" w:rsidTr="000A136B">
        <w:trPr>
          <w:cantSplit/>
          <w:tblHeader/>
          <w:jc w:val="center"/>
        </w:trPr>
        <w:tc>
          <w:tcPr>
            <w:tcW w:w="1648" w:type="dxa"/>
            <w:tcBorders>
              <w:top w:val="nil"/>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FF45CB" w:rsidRDefault="005C76EA" w:rsidP="000A136B">
            <w:pPr>
              <w:autoSpaceDE w:val="0"/>
              <w:autoSpaceDN w:val="0"/>
              <w:adjustRightInd w:val="0"/>
              <w:rPr>
                <w:sz w:val="24"/>
                <w:szCs w:val="24"/>
              </w:rPr>
            </w:pPr>
          </w:p>
        </w:tc>
        <w:tc>
          <w:tcPr>
            <w:tcW w:w="943" w:type="dxa"/>
            <w:tcBorders>
              <w:top w:val="nil"/>
              <w:left w:val="nil"/>
              <w:bottom w:val="single" w:sz="16" w:space="0" w:color="000000"/>
              <w:right w:val="nil"/>
            </w:tcBorders>
            <w:shd w:val="clear" w:color="auto" w:fill="FFFFFF"/>
            <w:tcMar>
              <w:top w:w="30" w:type="dxa"/>
              <w:left w:w="30" w:type="dxa"/>
              <w:bottom w:w="30" w:type="dxa"/>
              <w:right w:w="30" w:type="dxa"/>
            </w:tcMar>
          </w:tcPr>
          <w:p w:rsidR="005C76EA" w:rsidRPr="00FF45CB" w:rsidRDefault="005C76EA" w:rsidP="000A136B">
            <w:pPr>
              <w:autoSpaceDE w:val="0"/>
              <w:autoSpaceDN w:val="0"/>
              <w:adjustRightInd w:val="0"/>
              <w:rPr>
                <w:sz w:val="24"/>
                <w:szCs w:val="24"/>
              </w:rPr>
            </w:pPr>
          </w:p>
        </w:tc>
        <w:tc>
          <w:tcPr>
            <w:tcW w:w="2400" w:type="dxa"/>
            <w:tcBorders>
              <w:top w:val="nil"/>
              <w:left w:val="nil"/>
              <w:bottom w:val="single" w:sz="16" w:space="0" w:color="000000"/>
              <w:right w:val="single" w:sz="16" w:space="0" w:color="000000"/>
            </w:tcBorders>
            <w:shd w:val="clear" w:color="auto" w:fill="FFFFFF"/>
            <w:tcMar>
              <w:top w:w="30" w:type="dxa"/>
              <w:left w:w="30" w:type="dxa"/>
              <w:bottom w:w="30" w:type="dxa"/>
              <w:right w:w="30" w:type="dxa"/>
            </w:tcMar>
          </w:tcPr>
          <w:p w:rsidR="005C76EA" w:rsidRPr="00FF45CB" w:rsidRDefault="005C76EA" w:rsidP="000A136B">
            <w:pPr>
              <w:autoSpaceDE w:val="0"/>
              <w:autoSpaceDN w:val="0"/>
              <w:adjustRightInd w:val="0"/>
              <w:rPr>
                <w:sz w:val="24"/>
                <w:szCs w:val="24"/>
              </w:rPr>
            </w:pPr>
          </w:p>
        </w:tc>
        <w:tc>
          <w:tcPr>
            <w:tcW w:w="1440" w:type="dxa"/>
            <w:tcBorders>
              <w:left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FF45CB" w:rsidRDefault="005C76EA" w:rsidP="000A136B">
            <w:pPr>
              <w:autoSpaceDE w:val="0"/>
              <w:autoSpaceDN w:val="0"/>
              <w:adjustRightInd w:val="0"/>
              <w:jc w:val="center"/>
              <w:rPr>
                <w:rFonts w:ascii="Arial" w:hAnsi="Arial" w:cs="Arial"/>
                <w:color w:val="000000"/>
                <w:sz w:val="18"/>
                <w:szCs w:val="18"/>
              </w:rPr>
            </w:pPr>
            <w:r w:rsidRPr="00FF45CB">
              <w:rPr>
                <w:rFonts w:ascii="Arial" w:hAnsi="Arial" w:cs="Arial"/>
                <w:color w:val="000000"/>
                <w:sz w:val="18"/>
                <w:szCs w:val="18"/>
              </w:rPr>
              <w:t>Tidak Memanfaatkan</w:t>
            </w:r>
          </w:p>
        </w:tc>
        <w:tc>
          <w:tcPr>
            <w:tcW w:w="1438" w:type="dxa"/>
            <w:tcBorders>
              <w:bottom w:val="single" w:sz="16" w:space="0" w:color="000000"/>
            </w:tcBorders>
            <w:shd w:val="clear" w:color="auto" w:fill="FFFFFF"/>
            <w:tcMar>
              <w:top w:w="30" w:type="dxa"/>
              <w:left w:w="30" w:type="dxa"/>
              <w:bottom w:w="30" w:type="dxa"/>
              <w:right w:w="30" w:type="dxa"/>
            </w:tcMar>
            <w:vAlign w:val="bottom"/>
          </w:tcPr>
          <w:p w:rsidR="005C76EA" w:rsidRPr="00FF45CB" w:rsidRDefault="005C76EA" w:rsidP="000A136B">
            <w:pPr>
              <w:autoSpaceDE w:val="0"/>
              <w:autoSpaceDN w:val="0"/>
              <w:adjustRightInd w:val="0"/>
              <w:jc w:val="center"/>
              <w:rPr>
                <w:rFonts w:ascii="Arial" w:hAnsi="Arial" w:cs="Arial"/>
                <w:color w:val="000000"/>
                <w:sz w:val="18"/>
                <w:szCs w:val="18"/>
              </w:rPr>
            </w:pPr>
            <w:r w:rsidRPr="00FF45CB">
              <w:rPr>
                <w:rFonts w:ascii="Arial" w:hAnsi="Arial" w:cs="Arial"/>
                <w:color w:val="000000"/>
                <w:sz w:val="18"/>
                <w:szCs w:val="18"/>
              </w:rPr>
              <w:t>Memanfaatkan</w:t>
            </w:r>
          </w:p>
        </w:tc>
        <w:tc>
          <w:tcPr>
            <w:tcW w:w="1000" w:type="dxa"/>
            <w:vMerge/>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5C76EA" w:rsidRPr="00FF45CB" w:rsidRDefault="005C76EA" w:rsidP="000A136B">
            <w:pPr>
              <w:autoSpaceDE w:val="0"/>
              <w:autoSpaceDN w:val="0"/>
              <w:adjustRightInd w:val="0"/>
              <w:rPr>
                <w:rFonts w:ascii="Arial" w:hAnsi="Arial" w:cs="Arial"/>
                <w:color w:val="000000"/>
                <w:sz w:val="18"/>
                <w:szCs w:val="18"/>
              </w:rPr>
            </w:pPr>
          </w:p>
        </w:tc>
      </w:tr>
      <w:tr w:rsidR="005C76EA" w:rsidRPr="00FF45CB" w:rsidTr="000A136B">
        <w:trPr>
          <w:cantSplit/>
          <w:tblHeader/>
          <w:jc w:val="center"/>
        </w:trPr>
        <w:tc>
          <w:tcPr>
            <w:tcW w:w="1648" w:type="dxa"/>
            <w:vMerge w:val="restart"/>
            <w:tcBorders>
              <w:top w:val="single" w:sz="16" w:space="0" w:color="000000"/>
              <w:left w:val="single" w:sz="16" w:space="0" w:color="000000"/>
              <w:right w:val="nil"/>
            </w:tcBorders>
            <w:shd w:val="clear" w:color="auto" w:fill="FFFFFF"/>
            <w:tcMar>
              <w:top w:w="30" w:type="dxa"/>
              <w:left w:w="30" w:type="dxa"/>
              <w:bottom w:w="30" w:type="dxa"/>
              <w:right w:w="30" w:type="dxa"/>
            </w:tcMar>
          </w:tcPr>
          <w:p w:rsidR="005C76EA" w:rsidRPr="00FF45CB" w:rsidRDefault="005C76EA" w:rsidP="000A136B">
            <w:pPr>
              <w:autoSpaceDE w:val="0"/>
              <w:autoSpaceDN w:val="0"/>
              <w:adjustRightInd w:val="0"/>
              <w:rPr>
                <w:rFonts w:ascii="Arial" w:hAnsi="Arial" w:cs="Arial"/>
                <w:color w:val="000000"/>
                <w:sz w:val="18"/>
                <w:szCs w:val="18"/>
              </w:rPr>
            </w:pPr>
            <w:r w:rsidRPr="00FF45CB">
              <w:rPr>
                <w:rFonts w:ascii="Arial" w:hAnsi="Arial" w:cs="Arial"/>
                <w:color w:val="000000"/>
                <w:sz w:val="18"/>
                <w:szCs w:val="18"/>
              </w:rPr>
              <w:t>Status_Ekonomi</w:t>
            </w:r>
          </w:p>
        </w:tc>
        <w:tc>
          <w:tcPr>
            <w:tcW w:w="943" w:type="dxa"/>
            <w:vMerge w:val="restart"/>
            <w:tcBorders>
              <w:top w:val="single" w:sz="16" w:space="0" w:color="000000"/>
              <w:left w:val="nil"/>
              <w:right w:val="nil"/>
            </w:tcBorders>
            <w:shd w:val="clear" w:color="auto" w:fill="FFFFFF"/>
            <w:tcMar>
              <w:top w:w="30" w:type="dxa"/>
              <w:left w:w="30" w:type="dxa"/>
              <w:bottom w:w="30" w:type="dxa"/>
              <w:right w:w="30" w:type="dxa"/>
            </w:tcMar>
          </w:tcPr>
          <w:p w:rsidR="005C76EA" w:rsidRPr="00FF45CB" w:rsidRDefault="005C76EA" w:rsidP="000A136B">
            <w:pPr>
              <w:autoSpaceDE w:val="0"/>
              <w:autoSpaceDN w:val="0"/>
              <w:adjustRightInd w:val="0"/>
              <w:rPr>
                <w:rFonts w:ascii="Arial" w:hAnsi="Arial" w:cs="Arial"/>
                <w:color w:val="000000"/>
                <w:sz w:val="18"/>
                <w:szCs w:val="18"/>
              </w:rPr>
            </w:pPr>
            <w:r w:rsidRPr="00FF45CB">
              <w:rPr>
                <w:rFonts w:ascii="Arial" w:hAnsi="Arial" w:cs="Arial"/>
                <w:color w:val="000000"/>
                <w:sz w:val="18"/>
                <w:szCs w:val="18"/>
              </w:rPr>
              <w:t>Rendah</w:t>
            </w:r>
          </w:p>
        </w:tc>
        <w:tc>
          <w:tcPr>
            <w:tcW w:w="2400" w:type="dxa"/>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rsidR="005C76EA" w:rsidRPr="00FF45CB" w:rsidRDefault="005C76EA" w:rsidP="000A136B">
            <w:pPr>
              <w:autoSpaceDE w:val="0"/>
              <w:autoSpaceDN w:val="0"/>
              <w:adjustRightInd w:val="0"/>
              <w:rPr>
                <w:rFonts w:ascii="Arial" w:hAnsi="Arial" w:cs="Arial"/>
                <w:color w:val="000000"/>
                <w:sz w:val="18"/>
                <w:szCs w:val="18"/>
              </w:rPr>
            </w:pPr>
            <w:r w:rsidRPr="00FF45CB">
              <w:rPr>
                <w:rFonts w:ascii="Arial" w:hAnsi="Arial" w:cs="Arial"/>
                <w:color w:val="000000"/>
                <w:sz w:val="18"/>
                <w:szCs w:val="18"/>
              </w:rPr>
              <w:t>Count</w:t>
            </w:r>
          </w:p>
        </w:tc>
        <w:tc>
          <w:tcPr>
            <w:tcW w:w="1440" w:type="dxa"/>
            <w:tcBorders>
              <w:top w:val="single" w:sz="16" w:space="0" w:color="000000"/>
              <w:left w:val="single" w:sz="16" w:space="0" w:color="000000"/>
              <w:bottom w:val="nil"/>
            </w:tcBorders>
            <w:shd w:val="clear" w:color="auto" w:fill="FFFFFF"/>
            <w:tcMar>
              <w:top w:w="30" w:type="dxa"/>
              <w:left w:w="30" w:type="dxa"/>
              <w:bottom w:w="30" w:type="dxa"/>
              <w:right w:w="30" w:type="dxa"/>
            </w:tcMar>
            <w:vAlign w:val="center"/>
          </w:tcPr>
          <w:p w:rsidR="005C76EA" w:rsidRPr="00FF45CB" w:rsidRDefault="005C76EA" w:rsidP="000A136B">
            <w:pPr>
              <w:autoSpaceDE w:val="0"/>
              <w:autoSpaceDN w:val="0"/>
              <w:adjustRightInd w:val="0"/>
              <w:jc w:val="right"/>
              <w:rPr>
                <w:rFonts w:ascii="Arial" w:hAnsi="Arial" w:cs="Arial"/>
                <w:color w:val="000000"/>
                <w:sz w:val="18"/>
                <w:szCs w:val="18"/>
              </w:rPr>
            </w:pPr>
            <w:r w:rsidRPr="00FF45CB">
              <w:rPr>
                <w:rFonts w:ascii="Arial" w:hAnsi="Arial" w:cs="Arial"/>
                <w:color w:val="000000"/>
                <w:sz w:val="18"/>
                <w:szCs w:val="18"/>
              </w:rPr>
              <w:t>20</w:t>
            </w:r>
          </w:p>
        </w:tc>
        <w:tc>
          <w:tcPr>
            <w:tcW w:w="1438" w:type="dxa"/>
            <w:tcBorders>
              <w:top w:val="single" w:sz="16" w:space="0" w:color="000000"/>
              <w:bottom w:val="nil"/>
            </w:tcBorders>
            <w:shd w:val="clear" w:color="auto" w:fill="FFFFFF"/>
            <w:tcMar>
              <w:top w:w="30" w:type="dxa"/>
              <w:left w:w="30" w:type="dxa"/>
              <w:bottom w:w="30" w:type="dxa"/>
              <w:right w:w="30" w:type="dxa"/>
            </w:tcMar>
            <w:vAlign w:val="center"/>
          </w:tcPr>
          <w:p w:rsidR="005C76EA" w:rsidRPr="00FF45CB" w:rsidRDefault="005C76EA" w:rsidP="000A136B">
            <w:pPr>
              <w:autoSpaceDE w:val="0"/>
              <w:autoSpaceDN w:val="0"/>
              <w:adjustRightInd w:val="0"/>
              <w:jc w:val="right"/>
              <w:rPr>
                <w:rFonts w:ascii="Arial" w:hAnsi="Arial" w:cs="Arial"/>
                <w:color w:val="000000"/>
                <w:sz w:val="18"/>
                <w:szCs w:val="18"/>
              </w:rPr>
            </w:pPr>
            <w:r w:rsidRPr="00FF45CB">
              <w:rPr>
                <w:rFonts w:ascii="Arial" w:hAnsi="Arial" w:cs="Arial"/>
                <w:color w:val="000000"/>
                <w:sz w:val="18"/>
                <w:szCs w:val="18"/>
              </w:rPr>
              <w:t>31</w:t>
            </w:r>
          </w:p>
        </w:tc>
        <w:tc>
          <w:tcPr>
            <w:tcW w:w="1000" w:type="dxa"/>
            <w:tcBorders>
              <w:top w:val="single" w:sz="16" w:space="0" w:color="000000"/>
              <w:bottom w:val="nil"/>
              <w:right w:val="single" w:sz="16" w:space="0" w:color="000000"/>
            </w:tcBorders>
            <w:shd w:val="clear" w:color="auto" w:fill="FFFFFF"/>
            <w:tcMar>
              <w:top w:w="30" w:type="dxa"/>
              <w:left w:w="30" w:type="dxa"/>
              <w:bottom w:w="30" w:type="dxa"/>
              <w:right w:w="30" w:type="dxa"/>
            </w:tcMar>
            <w:vAlign w:val="center"/>
          </w:tcPr>
          <w:p w:rsidR="005C76EA" w:rsidRPr="00FF45CB" w:rsidRDefault="005C76EA" w:rsidP="000A136B">
            <w:pPr>
              <w:autoSpaceDE w:val="0"/>
              <w:autoSpaceDN w:val="0"/>
              <w:adjustRightInd w:val="0"/>
              <w:jc w:val="right"/>
              <w:rPr>
                <w:rFonts w:ascii="Arial" w:hAnsi="Arial" w:cs="Arial"/>
                <w:color w:val="000000"/>
                <w:sz w:val="18"/>
                <w:szCs w:val="18"/>
              </w:rPr>
            </w:pPr>
            <w:r w:rsidRPr="00FF45CB">
              <w:rPr>
                <w:rFonts w:ascii="Arial" w:hAnsi="Arial" w:cs="Arial"/>
                <w:color w:val="000000"/>
                <w:sz w:val="18"/>
                <w:szCs w:val="18"/>
              </w:rPr>
              <w:t>51</w:t>
            </w:r>
          </w:p>
        </w:tc>
      </w:tr>
      <w:tr w:rsidR="005C76EA" w:rsidRPr="00FF45CB" w:rsidTr="000A136B">
        <w:trPr>
          <w:cantSplit/>
          <w:tblHeader/>
          <w:jc w:val="center"/>
        </w:trPr>
        <w:tc>
          <w:tcPr>
            <w:tcW w:w="1648" w:type="dxa"/>
            <w:vMerge/>
            <w:tcBorders>
              <w:top w:val="single" w:sz="16" w:space="0" w:color="000000"/>
              <w:left w:val="single" w:sz="16" w:space="0" w:color="000000"/>
              <w:right w:val="nil"/>
            </w:tcBorders>
            <w:shd w:val="clear" w:color="auto" w:fill="FFFFFF"/>
            <w:tcMar>
              <w:top w:w="30" w:type="dxa"/>
              <w:left w:w="30" w:type="dxa"/>
              <w:bottom w:w="30" w:type="dxa"/>
              <w:right w:w="30" w:type="dxa"/>
            </w:tcMar>
          </w:tcPr>
          <w:p w:rsidR="005C76EA" w:rsidRPr="00FF45CB" w:rsidRDefault="005C76EA" w:rsidP="000A136B">
            <w:pPr>
              <w:autoSpaceDE w:val="0"/>
              <w:autoSpaceDN w:val="0"/>
              <w:adjustRightInd w:val="0"/>
              <w:rPr>
                <w:rFonts w:ascii="Arial" w:hAnsi="Arial" w:cs="Arial"/>
                <w:color w:val="000000"/>
                <w:sz w:val="18"/>
                <w:szCs w:val="18"/>
              </w:rPr>
            </w:pPr>
          </w:p>
        </w:tc>
        <w:tc>
          <w:tcPr>
            <w:tcW w:w="943" w:type="dxa"/>
            <w:vMerge/>
            <w:tcBorders>
              <w:top w:val="single" w:sz="16" w:space="0" w:color="000000"/>
              <w:left w:val="nil"/>
              <w:right w:val="nil"/>
            </w:tcBorders>
            <w:shd w:val="clear" w:color="auto" w:fill="FFFFFF"/>
            <w:tcMar>
              <w:top w:w="30" w:type="dxa"/>
              <w:left w:w="30" w:type="dxa"/>
              <w:bottom w:w="30" w:type="dxa"/>
              <w:right w:w="30" w:type="dxa"/>
            </w:tcMar>
          </w:tcPr>
          <w:p w:rsidR="005C76EA" w:rsidRPr="00FF45CB" w:rsidRDefault="005C76EA" w:rsidP="000A136B">
            <w:pPr>
              <w:autoSpaceDE w:val="0"/>
              <w:autoSpaceDN w:val="0"/>
              <w:adjustRightInd w:val="0"/>
              <w:rPr>
                <w:rFonts w:ascii="Arial" w:hAnsi="Arial" w:cs="Arial"/>
                <w:color w:val="000000"/>
                <w:sz w:val="18"/>
                <w:szCs w:val="18"/>
              </w:rPr>
            </w:pPr>
          </w:p>
        </w:tc>
        <w:tc>
          <w:tcPr>
            <w:tcW w:w="2400" w:type="dxa"/>
            <w:tcBorders>
              <w:top w:val="nil"/>
              <w:left w:val="nil"/>
              <w:bottom w:val="nil"/>
              <w:right w:val="single" w:sz="16" w:space="0" w:color="000000"/>
            </w:tcBorders>
            <w:shd w:val="clear" w:color="auto" w:fill="FFFFFF"/>
            <w:tcMar>
              <w:top w:w="30" w:type="dxa"/>
              <w:left w:w="30" w:type="dxa"/>
              <w:bottom w:w="30" w:type="dxa"/>
              <w:right w:w="30" w:type="dxa"/>
            </w:tcMar>
          </w:tcPr>
          <w:p w:rsidR="005C76EA" w:rsidRPr="00FF45CB" w:rsidRDefault="005C76EA" w:rsidP="000A136B">
            <w:pPr>
              <w:autoSpaceDE w:val="0"/>
              <w:autoSpaceDN w:val="0"/>
              <w:adjustRightInd w:val="0"/>
              <w:rPr>
                <w:rFonts w:ascii="Arial" w:hAnsi="Arial" w:cs="Arial"/>
                <w:color w:val="000000"/>
                <w:sz w:val="18"/>
                <w:szCs w:val="18"/>
              </w:rPr>
            </w:pPr>
            <w:r w:rsidRPr="00FF45CB">
              <w:rPr>
                <w:rFonts w:ascii="Arial" w:hAnsi="Arial" w:cs="Arial"/>
                <w:color w:val="000000"/>
                <w:sz w:val="18"/>
                <w:szCs w:val="18"/>
              </w:rPr>
              <w:t>Expected Count</w:t>
            </w:r>
          </w:p>
        </w:tc>
        <w:tc>
          <w:tcPr>
            <w:tcW w:w="1440" w:type="dxa"/>
            <w:tcBorders>
              <w:top w:val="nil"/>
              <w:left w:val="single" w:sz="16" w:space="0" w:color="000000"/>
              <w:bottom w:val="nil"/>
            </w:tcBorders>
            <w:shd w:val="clear" w:color="auto" w:fill="FFFFFF"/>
            <w:tcMar>
              <w:top w:w="30" w:type="dxa"/>
              <w:left w:w="30" w:type="dxa"/>
              <w:bottom w:w="30" w:type="dxa"/>
              <w:right w:w="30" w:type="dxa"/>
            </w:tcMar>
            <w:vAlign w:val="center"/>
          </w:tcPr>
          <w:p w:rsidR="005C76EA" w:rsidRPr="00FF45CB" w:rsidRDefault="005C76EA" w:rsidP="000A136B">
            <w:pPr>
              <w:autoSpaceDE w:val="0"/>
              <w:autoSpaceDN w:val="0"/>
              <w:adjustRightInd w:val="0"/>
              <w:jc w:val="right"/>
              <w:rPr>
                <w:rFonts w:ascii="Arial" w:hAnsi="Arial" w:cs="Arial"/>
                <w:color w:val="000000"/>
                <w:sz w:val="18"/>
                <w:szCs w:val="18"/>
              </w:rPr>
            </w:pPr>
            <w:r w:rsidRPr="00FF45CB">
              <w:rPr>
                <w:rFonts w:ascii="Arial" w:hAnsi="Arial" w:cs="Arial"/>
                <w:color w:val="000000"/>
                <w:sz w:val="18"/>
                <w:szCs w:val="18"/>
              </w:rPr>
              <w:t>18.6</w:t>
            </w:r>
          </w:p>
        </w:tc>
        <w:tc>
          <w:tcPr>
            <w:tcW w:w="1438" w:type="dxa"/>
            <w:tcBorders>
              <w:top w:val="nil"/>
              <w:bottom w:val="nil"/>
            </w:tcBorders>
            <w:shd w:val="clear" w:color="auto" w:fill="FFFFFF"/>
            <w:tcMar>
              <w:top w:w="30" w:type="dxa"/>
              <w:left w:w="30" w:type="dxa"/>
              <w:bottom w:w="30" w:type="dxa"/>
              <w:right w:w="30" w:type="dxa"/>
            </w:tcMar>
            <w:vAlign w:val="center"/>
          </w:tcPr>
          <w:p w:rsidR="005C76EA" w:rsidRPr="00FF45CB" w:rsidRDefault="005C76EA" w:rsidP="000A136B">
            <w:pPr>
              <w:autoSpaceDE w:val="0"/>
              <w:autoSpaceDN w:val="0"/>
              <w:adjustRightInd w:val="0"/>
              <w:jc w:val="right"/>
              <w:rPr>
                <w:rFonts w:ascii="Arial" w:hAnsi="Arial" w:cs="Arial"/>
                <w:color w:val="000000"/>
                <w:sz w:val="18"/>
                <w:szCs w:val="18"/>
              </w:rPr>
            </w:pPr>
            <w:r w:rsidRPr="00FF45CB">
              <w:rPr>
                <w:rFonts w:ascii="Arial" w:hAnsi="Arial" w:cs="Arial"/>
                <w:color w:val="000000"/>
                <w:sz w:val="18"/>
                <w:szCs w:val="18"/>
              </w:rPr>
              <w:t>32.4</w:t>
            </w:r>
          </w:p>
        </w:tc>
        <w:tc>
          <w:tcPr>
            <w:tcW w:w="1000" w:type="dxa"/>
            <w:tcBorders>
              <w:top w:val="nil"/>
              <w:bottom w:val="nil"/>
              <w:right w:val="single" w:sz="16" w:space="0" w:color="000000"/>
            </w:tcBorders>
            <w:shd w:val="clear" w:color="auto" w:fill="FFFFFF"/>
            <w:tcMar>
              <w:top w:w="30" w:type="dxa"/>
              <w:left w:w="30" w:type="dxa"/>
              <w:bottom w:w="30" w:type="dxa"/>
              <w:right w:w="30" w:type="dxa"/>
            </w:tcMar>
            <w:vAlign w:val="center"/>
          </w:tcPr>
          <w:p w:rsidR="005C76EA" w:rsidRPr="00FF45CB" w:rsidRDefault="005C76EA" w:rsidP="000A136B">
            <w:pPr>
              <w:autoSpaceDE w:val="0"/>
              <w:autoSpaceDN w:val="0"/>
              <w:adjustRightInd w:val="0"/>
              <w:jc w:val="right"/>
              <w:rPr>
                <w:rFonts w:ascii="Arial" w:hAnsi="Arial" w:cs="Arial"/>
                <w:color w:val="000000"/>
                <w:sz w:val="18"/>
                <w:szCs w:val="18"/>
              </w:rPr>
            </w:pPr>
            <w:r w:rsidRPr="00FF45CB">
              <w:rPr>
                <w:rFonts w:ascii="Arial" w:hAnsi="Arial" w:cs="Arial"/>
                <w:color w:val="000000"/>
                <w:sz w:val="18"/>
                <w:szCs w:val="18"/>
              </w:rPr>
              <w:t>51.0</w:t>
            </w:r>
          </w:p>
        </w:tc>
      </w:tr>
      <w:tr w:rsidR="005C76EA" w:rsidRPr="00FF45CB" w:rsidTr="000A136B">
        <w:trPr>
          <w:cantSplit/>
          <w:tblHeader/>
          <w:jc w:val="center"/>
        </w:trPr>
        <w:tc>
          <w:tcPr>
            <w:tcW w:w="1648" w:type="dxa"/>
            <w:vMerge/>
            <w:tcBorders>
              <w:top w:val="single" w:sz="16" w:space="0" w:color="000000"/>
              <w:left w:val="single" w:sz="16" w:space="0" w:color="000000"/>
              <w:right w:val="nil"/>
            </w:tcBorders>
            <w:shd w:val="clear" w:color="auto" w:fill="FFFFFF"/>
            <w:tcMar>
              <w:top w:w="30" w:type="dxa"/>
              <w:left w:w="30" w:type="dxa"/>
              <w:bottom w:w="30" w:type="dxa"/>
              <w:right w:w="30" w:type="dxa"/>
            </w:tcMar>
          </w:tcPr>
          <w:p w:rsidR="005C76EA" w:rsidRPr="00FF45CB" w:rsidRDefault="005C76EA" w:rsidP="000A136B">
            <w:pPr>
              <w:autoSpaceDE w:val="0"/>
              <w:autoSpaceDN w:val="0"/>
              <w:adjustRightInd w:val="0"/>
              <w:rPr>
                <w:rFonts w:ascii="Arial" w:hAnsi="Arial" w:cs="Arial"/>
                <w:color w:val="000000"/>
                <w:sz w:val="18"/>
                <w:szCs w:val="18"/>
              </w:rPr>
            </w:pPr>
          </w:p>
        </w:tc>
        <w:tc>
          <w:tcPr>
            <w:tcW w:w="943" w:type="dxa"/>
            <w:vMerge/>
            <w:tcBorders>
              <w:top w:val="single" w:sz="16" w:space="0" w:color="000000"/>
              <w:left w:val="nil"/>
              <w:right w:val="nil"/>
            </w:tcBorders>
            <w:shd w:val="clear" w:color="auto" w:fill="FFFFFF"/>
            <w:tcMar>
              <w:top w:w="30" w:type="dxa"/>
              <w:left w:w="30" w:type="dxa"/>
              <w:bottom w:w="30" w:type="dxa"/>
              <w:right w:w="30" w:type="dxa"/>
            </w:tcMar>
          </w:tcPr>
          <w:p w:rsidR="005C76EA" w:rsidRPr="00FF45CB" w:rsidRDefault="005C76EA" w:rsidP="000A136B">
            <w:pPr>
              <w:autoSpaceDE w:val="0"/>
              <w:autoSpaceDN w:val="0"/>
              <w:adjustRightInd w:val="0"/>
              <w:rPr>
                <w:rFonts w:ascii="Arial" w:hAnsi="Arial" w:cs="Arial"/>
                <w:color w:val="000000"/>
                <w:sz w:val="18"/>
                <w:szCs w:val="18"/>
              </w:rPr>
            </w:pPr>
          </w:p>
        </w:tc>
        <w:tc>
          <w:tcPr>
            <w:tcW w:w="2400" w:type="dxa"/>
            <w:tcBorders>
              <w:top w:val="nil"/>
              <w:left w:val="nil"/>
              <w:bottom w:val="nil"/>
              <w:right w:val="single" w:sz="16" w:space="0" w:color="000000"/>
            </w:tcBorders>
            <w:shd w:val="clear" w:color="auto" w:fill="FFFFFF"/>
            <w:tcMar>
              <w:top w:w="30" w:type="dxa"/>
              <w:left w:w="30" w:type="dxa"/>
              <w:bottom w:w="30" w:type="dxa"/>
              <w:right w:w="30" w:type="dxa"/>
            </w:tcMar>
          </w:tcPr>
          <w:p w:rsidR="005C76EA" w:rsidRPr="00FF45CB" w:rsidRDefault="005C76EA" w:rsidP="000A136B">
            <w:pPr>
              <w:autoSpaceDE w:val="0"/>
              <w:autoSpaceDN w:val="0"/>
              <w:adjustRightInd w:val="0"/>
              <w:rPr>
                <w:rFonts w:ascii="Arial" w:hAnsi="Arial" w:cs="Arial"/>
                <w:color w:val="000000"/>
                <w:sz w:val="18"/>
                <w:szCs w:val="18"/>
              </w:rPr>
            </w:pPr>
            <w:r w:rsidRPr="00FF45CB">
              <w:rPr>
                <w:rFonts w:ascii="Arial" w:hAnsi="Arial" w:cs="Arial"/>
                <w:color w:val="000000"/>
                <w:sz w:val="18"/>
                <w:szCs w:val="18"/>
              </w:rPr>
              <w:t>% within Status_Ekonomi</w:t>
            </w:r>
          </w:p>
        </w:tc>
        <w:tc>
          <w:tcPr>
            <w:tcW w:w="1440" w:type="dxa"/>
            <w:tcBorders>
              <w:top w:val="nil"/>
              <w:left w:val="single" w:sz="16" w:space="0" w:color="000000"/>
              <w:bottom w:val="nil"/>
            </w:tcBorders>
            <w:shd w:val="clear" w:color="auto" w:fill="FFFFFF"/>
            <w:tcMar>
              <w:top w:w="30" w:type="dxa"/>
              <w:left w:w="30" w:type="dxa"/>
              <w:bottom w:w="30" w:type="dxa"/>
              <w:right w:w="30" w:type="dxa"/>
            </w:tcMar>
            <w:vAlign w:val="center"/>
          </w:tcPr>
          <w:p w:rsidR="005C76EA" w:rsidRPr="00FF45CB" w:rsidRDefault="005C76EA" w:rsidP="000A136B">
            <w:pPr>
              <w:autoSpaceDE w:val="0"/>
              <w:autoSpaceDN w:val="0"/>
              <w:adjustRightInd w:val="0"/>
              <w:jc w:val="right"/>
              <w:rPr>
                <w:rFonts w:ascii="Arial" w:hAnsi="Arial" w:cs="Arial"/>
                <w:color w:val="000000"/>
                <w:sz w:val="18"/>
                <w:szCs w:val="18"/>
              </w:rPr>
            </w:pPr>
            <w:r w:rsidRPr="00FF45CB">
              <w:rPr>
                <w:rFonts w:ascii="Arial" w:hAnsi="Arial" w:cs="Arial"/>
                <w:color w:val="000000"/>
                <w:sz w:val="18"/>
                <w:szCs w:val="18"/>
              </w:rPr>
              <w:t>39.2%</w:t>
            </w:r>
          </w:p>
        </w:tc>
        <w:tc>
          <w:tcPr>
            <w:tcW w:w="1438" w:type="dxa"/>
            <w:tcBorders>
              <w:top w:val="nil"/>
              <w:bottom w:val="nil"/>
            </w:tcBorders>
            <w:shd w:val="clear" w:color="auto" w:fill="FFFFFF"/>
            <w:tcMar>
              <w:top w:w="30" w:type="dxa"/>
              <w:left w:w="30" w:type="dxa"/>
              <w:bottom w:w="30" w:type="dxa"/>
              <w:right w:w="30" w:type="dxa"/>
            </w:tcMar>
            <w:vAlign w:val="center"/>
          </w:tcPr>
          <w:p w:rsidR="005C76EA" w:rsidRPr="00FF45CB" w:rsidRDefault="005C76EA" w:rsidP="000A136B">
            <w:pPr>
              <w:autoSpaceDE w:val="0"/>
              <w:autoSpaceDN w:val="0"/>
              <w:adjustRightInd w:val="0"/>
              <w:jc w:val="right"/>
              <w:rPr>
                <w:rFonts w:ascii="Arial" w:hAnsi="Arial" w:cs="Arial"/>
                <w:color w:val="000000"/>
                <w:sz w:val="18"/>
                <w:szCs w:val="18"/>
              </w:rPr>
            </w:pPr>
            <w:r w:rsidRPr="00FF45CB">
              <w:rPr>
                <w:rFonts w:ascii="Arial" w:hAnsi="Arial" w:cs="Arial"/>
                <w:color w:val="000000"/>
                <w:sz w:val="18"/>
                <w:szCs w:val="18"/>
              </w:rPr>
              <w:t>60.8%</w:t>
            </w:r>
          </w:p>
        </w:tc>
        <w:tc>
          <w:tcPr>
            <w:tcW w:w="1000" w:type="dxa"/>
            <w:tcBorders>
              <w:top w:val="nil"/>
              <w:bottom w:val="nil"/>
              <w:right w:val="single" w:sz="16" w:space="0" w:color="000000"/>
            </w:tcBorders>
            <w:shd w:val="clear" w:color="auto" w:fill="FFFFFF"/>
            <w:tcMar>
              <w:top w:w="30" w:type="dxa"/>
              <w:left w:w="30" w:type="dxa"/>
              <w:bottom w:w="30" w:type="dxa"/>
              <w:right w:w="30" w:type="dxa"/>
            </w:tcMar>
            <w:vAlign w:val="center"/>
          </w:tcPr>
          <w:p w:rsidR="005C76EA" w:rsidRPr="00FF45CB" w:rsidRDefault="005C76EA" w:rsidP="000A136B">
            <w:pPr>
              <w:autoSpaceDE w:val="0"/>
              <w:autoSpaceDN w:val="0"/>
              <w:adjustRightInd w:val="0"/>
              <w:jc w:val="right"/>
              <w:rPr>
                <w:rFonts w:ascii="Arial" w:hAnsi="Arial" w:cs="Arial"/>
                <w:color w:val="000000"/>
                <w:sz w:val="18"/>
                <w:szCs w:val="18"/>
              </w:rPr>
            </w:pPr>
            <w:r w:rsidRPr="00FF45CB">
              <w:rPr>
                <w:rFonts w:ascii="Arial" w:hAnsi="Arial" w:cs="Arial"/>
                <w:color w:val="000000"/>
                <w:sz w:val="18"/>
                <w:szCs w:val="18"/>
              </w:rPr>
              <w:t>100.0%</w:t>
            </w:r>
          </w:p>
        </w:tc>
      </w:tr>
      <w:tr w:rsidR="005C76EA" w:rsidRPr="00FF45CB" w:rsidTr="000A136B">
        <w:trPr>
          <w:cantSplit/>
          <w:tblHeader/>
          <w:jc w:val="center"/>
        </w:trPr>
        <w:tc>
          <w:tcPr>
            <w:tcW w:w="1648" w:type="dxa"/>
            <w:vMerge/>
            <w:tcBorders>
              <w:top w:val="single" w:sz="16" w:space="0" w:color="000000"/>
              <w:left w:val="single" w:sz="16" w:space="0" w:color="000000"/>
              <w:right w:val="nil"/>
            </w:tcBorders>
            <w:shd w:val="clear" w:color="auto" w:fill="FFFFFF"/>
            <w:tcMar>
              <w:top w:w="30" w:type="dxa"/>
              <w:left w:w="30" w:type="dxa"/>
              <w:bottom w:w="30" w:type="dxa"/>
              <w:right w:w="30" w:type="dxa"/>
            </w:tcMar>
          </w:tcPr>
          <w:p w:rsidR="005C76EA" w:rsidRPr="00FF45CB" w:rsidRDefault="005C76EA" w:rsidP="000A136B">
            <w:pPr>
              <w:autoSpaceDE w:val="0"/>
              <w:autoSpaceDN w:val="0"/>
              <w:adjustRightInd w:val="0"/>
              <w:rPr>
                <w:rFonts w:ascii="Arial" w:hAnsi="Arial" w:cs="Arial"/>
                <w:color w:val="000000"/>
                <w:sz w:val="18"/>
                <w:szCs w:val="18"/>
              </w:rPr>
            </w:pPr>
          </w:p>
        </w:tc>
        <w:tc>
          <w:tcPr>
            <w:tcW w:w="943" w:type="dxa"/>
            <w:vMerge/>
            <w:tcBorders>
              <w:top w:val="single" w:sz="16" w:space="0" w:color="000000"/>
              <w:left w:val="nil"/>
              <w:right w:val="nil"/>
            </w:tcBorders>
            <w:shd w:val="clear" w:color="auto" w:fill="FFFFFF"/>
            <w:tcMar>
              <w:top w:w="30" w:type="dxa"/>
              <w:left w:w="30" w:type="dxa"/>
              <w:bottom w:w="30" w:type="dxa"/>
              <w:right w:w="30" w:type="dxa"/>
            </w:tcMar>
          </w:tcPr>
          <w:p w:rsidR="005C76EA" w:rsidRPr="00FF45CB" w:rsidRDefault="005C76EA" w:rsidP="000A136B">
            <w:pPr>
              <w:autoSpaceDE w:val="0"/>
              <w:autoSpaceDN w:val="0"/>
              <w:adjustRightInd w:val="0"/>
              <w:rPr>
                <w:rFonts w:ascii="Arial" w:hAnsi="Arial" w:cs="Arial"/>
                <w:color w:val="000000"/>
                <w:sz w:val="18"/>
                <w:szCs w:val="18"/>
              </w:rPr>
            </w:pPr>
          </w:p>
        </w:tc>
        <w:tc>
          <w:tcPr>
            <w:tcW w:w="2400" w:type="dxa"/>
            <w:tcBorders>
              <w:top w:val="nil"/>
              <w:left w:val="nil"/>
              <w:bottom w:val="nil"/>
              <w:right w:val="single" w:sz="16" w:space="0" w:color="000000"/>
            </w:tcBorders>
            <w:shd w:val="clear" w:color="auto" w:fill="FFFFFF"/>
            <w:tcMar>
              <w:top w:w="30" w:type="dxa"/>
              <w:left w:w="30" w:type="dxa"/>
              <w:bottom w:w="30" w:type="dxa"/>
              <w:right w:w="30" w:type="dxa"/>
            </w:tcMar>
          </w:tcPr>
          <w:p w:rsidR="005C76EA" w:rsidRPr="00FF45CB" w:rsidRDefault="005C76EA" w:rsidP="000A136B">
            <w:pPr>
              <w:autoSpaceDE w:val="0"/>
              <w:autoSpaceDN w:val="0"/>
              <w:adjustRightInd w:val="0"/>
              <w:rPr>
                <w:rFonts w:ascii="Arial" w:hAnsi="Arial" w:cs="Arial"/>
                <w:color w:val="000000"/>
                <w:sz w:val="18"/>
                <w:szCs w:val="18"/>
              </w:rPr>
            </w:pPr>
            <w:r w:rsidRPr="00FF45CB">
              <w:rPr>
                <w:rFonts w:ascii="Arial" w:hAnsi="Arial" w:cs="Arial"/>
                <w:color w:val="000000"/>
                <w:sz w:val="18"/>
                <w:szCs w:val="18"/>
              </w:rPr>
              <w:t>% within Pemanfaatan_Jamban</w:t>
            </w:r>
          </w:p>
        </w:tc>
        <w:tc>
          <w:tcPr>
            <w:tcW w:w="1440" w:type="dxa"/>
            <w:tcBorders>
              <w:top w:val="nil"/>
              <w:left w:val="single" w:sz="16" w:space="0" w:color="000000"/>
              <w:bottom w:val="nil"/>
            </w:tcBorders>
            <w:shd w:val="clear" w:color="auto" w:fill="FFFFFF"/>
            <w:tcMar>
              <w:top w:w="30" w:type="dxa"/>
              <w:left w:w="30" w:type="dxa"/>
              <w:bottom w:w="30" w:type="dxa"/>
              <w:right w:w="30" w:type="dxa"/>
            </w:tcMar>
            <w:vAlign w:val="center"/>
          </w:tcPr>
          <w:p w:rsidR="005C76EA" w:rsidRPr="00FF45CB" w:rsidRDefault="005C76EA" w:rsidP="000A136B">
            <w:pPr>
              <w:autoSpaceDE w:val="0"/>
              <w:autoSpaceDN w:val="0"/>
              <w:adjustRightInd w:val="0"/>
              <w:jc w:val="right"/>
              <w:rPr>
                <w:rFonts w:ascii="Arial" w:hAnsi="Arial" w:cs="Arial"/>
                <w:color w:val="000000"/>
                <w:sz w:val="18"/>
                <w:szCs w:val="18"/>
              </w:rPr>
            </w:pPr>
            <w:r w:rsidRPr="00FF45CB">
              <w:rPr>
                <w:rFonts w:ascii="Arial" w:hAnsi="Arial" w:cs="Arial"/>
                <w:color w:val="000000"/>
                <w:sz w:val="18"/>
                <w:szCs w:val="18"/>
              </w:rPr>
              <w:t>58.8%</w:t>
            </w:r>
          </w:p>
        </w:tc>
        <w:tc>
          <w:tcPr>
            <w:tcW w:w="1438" w:type="dxa"/>
            <w:tcBorders>
              <w:top w:val="nil"/>
              <w:bottom w:val="nil"/>
            </w:tcBorders>
            <w:shd w:val="clear" w:color="auto" w:fill="FFFFFF"/>
            <w:tcMar>
              <w:top w:w="30" w:type="dxa"/>
              <w:left w:w="30" w:type="dxa"/>
              <w:bottom w:w="30" w:type="dxa"/>
              <w:right w:w="30" w:type="dxa"/>
            </w:tcMar>
            <w:vAlign w:val="center"/>
          </w:tcPr>
          <w:p w:rsidR="005C76EA" w:rsidRPr="00FF45CB" w:rsidRDefault="005C76EA" w:rsidP="000A136B">
            <w:pPr>
              <w:autoSpaceDE w:val="0"/>
              <w:autoSpaceDN w:val="0"/>
              <w:adjustRightInd w:val="0"/>
              <w:jc w:val="right"/>
              <w:rPr>
                <w:rFonts w:ascii="Arial" w:hAnsi="Arial" w:cs="Arial"/>
                <w:color w:val="000000"/>
                <w:sz w:val="18"/>
                <w:szCs w:val="18"/>
              </w:rPr>
            </w:pPr>
            <w:r w:rsidRPr="00FF45CB">
              <w:rPr>
                <w:rFonts w:ascii="Arial" w:hAnsi="Arial" w:cs="Arial"/>
                <w:color w:val="000000"/>
                <w:sz w:val="18"/>
                <w:szCs w:val="18"/>
              </w:rPr>
              <w:t>52.5%</w:t>
            </w:r>
          </w:p>
        </w:tc>
        <w:tc>
          <w:tcPr>
            <w:tcW w:w="1000" w:type="dxa"/>
            <w:tcBorders>
              <w:top w:val="nil"/>
              <w:bottom w:val="nil"/>
              <w:right w:val="single" w:sz="16" w:space="0" w:color="000000"/>
            </w:tcBorders>
            <w:shd w:val="clear" w:color="auto" w:fill="FFFFFF"/>
            <w:tcMar>
              <w:top w:w="30" w:type="dxa"/>
              <w:left w:w="30" w:type="dxa"/>
              <w:bottom w:w="30" w:type="dxa"/>
              <w:right w:w="30" w:type="dxa"/>
            </w:tcMar>
            <w:vAlign w:val="center"/>
          </w:tcPr>
          <w:p w:rsidR="005C76EA" w:rsidRPr="00FF45CB" w:rsidRDefault="005C76EA" w:rsidP="000A136B">
            <w:pPr>
              <w:autoSpaceDE w:val="0"/>
              <w:autoSpaceDN w:val="0"/>
              <w:adjustRightInd w:val="0"/>
              <w:jc w:val="right"/>
              <w:rPr>
                <w:rFonts w:ascii="Arial" w:hAnsi="Arial" w:cs="Arial"/>
                <w:color w:val="000000"/>
                <w:sz w:val="18"/>
                <w:szCs w:val="18"/>
              </w:rPr>
            </w:pPr>
            <w:r w:rsidRPr="00FF45CB">
              <w:rPr>
                <w:rFonts w:ascii="Arial" w:hAnsi="Arial" w:cs="Arial"/>
                <w:color w:val="000000"/>
                <w:sz w:val="18"/>
                <w:szCs w:val="18"/>
              </w:rPr>
              <w:t>54.8%</w:t>
            </w:r>
          </w:p>
        </w:tc>
      </w:tr>
      <w:tr w:rsidR="005C76EA" w:rsidRPr="00FF45CB" w:rsidTr="000A136B">
        <w:trPr>
          <w:cantSplit/>
          <w:tblHeader/>
          <w:jc w:val="center"/>
        </w:trPr>
        <w:tc>
          <w:tcPr>
            <w:tcW w:w="1648" w:type="dxa"/>
            <w:vMerge/>
            <w:tcBorders>
              <w:top w:val="single" w:sz="16" w:space="0" w:color="000000"/>
              <w:left w:val="single" w:sz="16" w:space="0" w:color="000000"/>
              <w:right w:val="nil"/>
            </w:tcBorders>
            <w:shd w:val="clear" w:color="auto" w:fill="FFFFFF"/>
            <w:tcMar>
              <w:top w:w="30" w:type="dxa"/>
              <w:left w:w="30" w:type="dxa"/>
              <w:bottom w:w="30" w:type="dxa"/>
              <w:right w:w="30" w:type="dxa"/>
            </w:tcMar>
          </w:tcPr>
          <w:p w:rsidR="005C76EA" w:rsidRPr="00FF45CB" w:rsidRDefault="005C76EA" w:rsidP="000A136B">
            <w:pPr>
              <w:autoSpaceDE w:val="0"/>
              <w:autoSpaceDN w:val="0"/>
              <w:adjustRightInd w:val="0"/>
              <w:rPr>
                <w:rFonts w:ascii="Arial" w:hAnsi="Arial" w:cs="Arial"/>
                <w:color w:val="000000"/>
                <w:sz w:val="18"/>
                <w:szCs w:val="18"/>
              </w:rPr>
            </w:pPr>
          </w:p>
        </w:tc>
        <w:tc>
          <w:tcPr>
            <w:tcW w:w="943" w:type="dxa"/>
            <w:vMerge/>
            <w:tcBorders>
              <w:top w:val="single" w:sz="16" w:space="0" w:color="000000"/>
              <w:left w:val="nil"/>
              <w:right w:val="nil"/>
            </w:tcBorders>
            <w:shd w:val="clear" w:color="auto" w:fill="FFFFFF"/>
            <w:tcMar>
              <w:top w:w="30" w:type="dxa"/>
              <w:left w:w="30" w:type="dxa"/>
              <w:bottom w:w="30" w:type="dxa"/>
              <w:right w:w="30" w:type="dxa"/>
            </w:tcMar>
          </w:tcPr>
          <w:p w:rsidR="005C76EA" w:rsidRPr="00FF45CB" w:rsidRDefault="005C76EA" w:rsidP="000A136B">
            <w:pPr>
              <w:autoSpaceDE w:val="0"/>
              <w:autoSpaceDN w:val="0"/>
              <w:adjustRightInd w:val="0"/>
              <w:rPr>
                <w:rFonts w:ascii="Arial" w:hAnsi="Arial" w:cs="Arial"/>
                <w:color w:val="000000"/>
                <w:sz w:val="18"/>
                <w:szCs w:val="18"/>
              </w:rPr>
            </w:pPr>
          </w:p>
        </w:tc>
        <w:tc>
          <w:tcPr>
            <w:tcW w:w="2400" w:type="dxa"/>
            <w:tcBorders>
              <w:top w:val="nil"/>
              <w:left w:val="nil"/>
              <w:right w:val="single" w:sz="16" w:space="0" w:color="000000"/>
            </w:tcBorders>
            <w:shd w:val="clear" w:color="auto" w:fill="FFFFFF"/>
            <w:tcMar>
              <w:top w:w="30" w:type="dxa"/>
              <w:left w:w="30" w:type="dxa"/>
              <w:bottom w:w="30" w:type="dxa"/>
              <w:right w:w="30" w:type="dxa"/>
            </w:tcMar>
          </w:tcPr>
          <w:p w:rsidR="005C76EA" w:rsidRPr="00FF45CB" w:rsidRDefault="005C76EA" w:rsidP="000A136B">
            <w:pPr>
              <w:autoSpaceDE w:val="0"/>
              <w:autoSpaceDN w:val="0"/>
              <w:adjustRightInd w:val="0"/>
              <w:rPr>
                <w:rFonts w:ascii="Arial" w:hAnsi="Arial" w:cs="Arial"/>
                <w:color w:val="000000"/>
                <w:sz w:val="18"/>
                <w:szCs w:val="18"/>
              </w:rPr>
            </w:pPr>
            <w:r w:rsidRPr="00FF45CB">
              <w:rPr>
                <w:rFonts w:ascii="Arial" w:hAnsi="Arial" w:cs="Arial"/>
                <w:color w:val="000000"/>
                <w:sz w:val="18"/>
                <w:szCs w:val="18"/>
              </w:rPr>
              <w:t>% of Total</w:t>
            </w:r>
          </w:p>
        </w:tc>
        <w:tc>
          <w:tcPr>
            <w:tcW w:w="1440" w:type="dxa"/>
            <w:tcBorders>
              <w:top w:val="nil"/>
              <w:left w:val="single" w:sz="16" w:space="0" w:color="000000"/>
            </w:tcBorders>
            <w:shd w:val="clear" w:color="auto" w:fill="FFFFFF"/>
            <w:tcMar>
              <w:top w:w="30" w:type="dxa"/>
              <w:left w:w="30" w:type="dxa"/>
              <w:bottom w:w="30" w:type="dxa"/>
              <w:right w:w="30" w:type="dxa"/>
            </w:tcMar>
            <w:vAlign w:val="center"/>
          </w:tcPr>
          <w:p w:rsidR="005C76EA" w:rsidRPr="00FF45CB" w:rsidRDefault="005C76EA" w:rsidP="000A136B">
            <w:pPr>
              <w:autoSpaceDE w:val="0"/>
              <w:autoSpaceDN w:val="0"/>
              <w:adjustRightInd w:val="0"/>
              <w:jc w:val="right"/>
              <w:rPr>
                <w:rFonts w:ascii="Arial" w:hAnsi="Arial" w:cs="Arial"/>
                <w:color w:val="000000"/>
                <w:sz w:val="18"/>
                <w:szCs w:val="18"/>
              </w:rPr>
            </w:pPr>
            <w:r w:rsidRPr="00FF45CB">
              <w:rPr>
                <w:rFonts w:ascii="Arial" w:hAnsi="Arial" w:cs="Arial"/>
                <w:color w:val="000000"/>
                <w:sz w:val="18"/>
                <w:szCs w:val="18"/>
              </w:rPr>
              <w:t>21.5%</w:t>
            </w:r>
          </w:p>
        </w:tc>
        <w:tc>
          <w:tcPr>
            <w:tcW w:w="1438" w:type="dxa"/>
            <w:tcBorders>
              <w:top w:val="nil"/>
            </w:tcBorders>
            <w:shd w:val="clear" w:color="auto" w:fill="FFFFFF"/>
            <w:tcMar>
              <w:top w:w="30" w:type="dxa"/>
              <w:left w:w="30" w:type="dxa"/>
              <w:bottom w:w="30" w:type="dxa"/>
              <w:right w:w="30" w:type="dxa"/>
            </w:tcMar>
            <w:vAlign w:val="center"/>
          </w:tcPr>
          <w:p w:rsidR="005C76EA" w:rsidRPr="00FF45CB" w:rsidRDefault="005C76EA" w:rsidP="000A136B">
            <w:pPr>
              <w:autoSpaceDE w:val="0"/>
              <w:autoSpaceDN w:val="0"/>
              <w:adjustRightInd w:val="0"/>
              <w:jc w:val="right"/>
              <w:rPr>
                <w:rFonts w:ascii="Arial" w:hAnsi="Arial" w:cs="Arial"/>
                <w:color w:val="000000"/>
                <w:sz w:val="18"/>
                <w:szCs w:val="18"/>
              </w:rPr>
            </w:pPr>
            <w:r w:rsidRPr="00FF45CB">
              <w:rPr>
                <w:rFonts w:ascii="Arial" w:hAnsi="Arial" w:cs="Arial"/>
                <w:color w:val="000000"/>
                <w:sz w:val="18"/>
                <w:szCs w:val="18"/>
              </w:rPr>
              <w:t>33.3%</w:t>
            </w:r>
          </w:p>
        </w:tc>
        <w:tc>
          <w:tcPr>
            <w:tcW w:w="1000" w:type="dxa"/>
            <w:tcBorders>
              <w:top w:val="nil"/>
              <w:right w:val="single" w:sz="16" w:space="0" w:color="000000"/>
            </w:tcBorders>
            <w:shd w:val="clear" w:color="auto" w:fill="FFFFFF"/>
            <w:tcMar>
              <w:top w:w="30" w:type="dxa"/>
              <w:left w:w="30" w:type="dxa"/>
              <w:bottom w:w="30" w:type="dxa"/>
              <w:right w:w="30" w:type="dxa"/>
            </w:tcMar>
            <w:vAlign w:val="center"/>
          </w:tcPr>
          <w:p w:rsidR="005C76EA" w:rsidRPr="00FF45CB" w:rsidRDefault="005C76EA" w:rsidP="000A136B">
            <w:pPr>
              <w:autoSpaceDE w:val="0"/>
              <w:autoSpaceDN w:val="0"/>
              <w:adjustRightInd w:val="0"/>
              <w:jc w:val="right"/>
              <w:rPr>
                <w:rFonts w:ascii="Arial" w:hAnsi="Arial" w:cs="Arial"/>
                <w:color w:val="000000"/>
                <w:sz w:val="18"/>
                <w:szCs w:val="18"/>
              </w:rPr>
            </w:pPr>
            <w:r w:rsidRPr="00FF45CB">
              <w:rPr>
                <w:rFonts w:ascii="Arial" w:hAnsi="Arial" w:cs="Arial"/>
                <w:color w:val="000000"/>
                <w:sz w:val="18"/>
                <w:szCs w:val="18"/>
              </w:rPr>
              <w:t>54.8%</w:t>
            </w:r>
          </w:p>
        </w:tc>
      </w:tr>
      <w:tr w:rsidR="005C76EA" w:rsidRPr="00FF45CB" w:rsidTr="000A136B">
        <w:trPr>
          <w:cantSplit/>
          <w:tblHeader/>
          <w:jc w:val="center"/>
        </w:trPr>
        <w:tc>
          <w:tcPr>
            <w:tcW w:w="1648" w:type="dxa"/>
            <w:vMerge/>
            <w:tcBorders>
              <w:top w:val="single" w:sz="16" w:space="0" w:color="000000"/>
              <w:left w:val="single" w:sz="16" w:space="0" w:color="000000"/>
              <w:right w:val="nil"/>
            </w:tcBorders>
            <w:shd w:val="clear" w:color="auto" w:fill="FFFFFF"/>
            <w:tcMar>
              <w:top w:w="30" w:type="dxa"/>
              <w:left w:w="30" w:type="dxa"/>
              <w:bottom w:w="30" w:type="dxa"/>
              <w:right w:w="30" w:type="dxa"/>
            </w:tcMar>
          </w:tcPr>
          <w:p w:rsidR="005C76EA" w:rsidRPr="00FF45CB" w:rsidRDefault="005C76EA" w:rsidP="000A136B">
            <w:pPr>
              <w:autoSpaceDE w:val="0"/>
              <w:autoSpaceDN w:val="0"/>
              <w:adjustRightInd w:val="0"/>
              <w:rPr>
                <w:rFonts w:ascii="Arial" w:hAnsi="Arial" w:cs="Arial"/>
                <w:color w:val="000000"/>
                <w:sz w:val="18"/>
                <w:szCs w:val="18"/>
              </w:rPr>
            </w:pPr>
          </w:p>
        </w:tc>
        <w:tc>
          <w:tcPr>
            <w:tcW w:w="943" w:type="dxa"/>
            <w:vMerge w:val="restart"/>
            <w:tcBorders>
              <w:left w:val="nil"/>
              <w:right w:val="nil"/>
            </w:tcBorders>
            <w:shd w:val="clear" w:color="auto" w:fill="FFFFFF"/>
            <w:tcMar>
              <w:top w:w="30" w:type="dxa"/>
              <w:left w:w="30" w:type="dxa"/>
              <w:bottom w:w="30" w:type="dxa"/>
              <w:right w:w="30" w:type="dxa"/>
            </w:tcMar>
          </w:tcPr>
          <w:p w:rsidR="005C76EA" w:rsidRPr="00FF45CB" w:rsidRDefault="005C76EA" w:rsidP="000A136B">
            <w:pPr>
              <w:autoSpaceDE w:val="0"/>
              <w:autoSpaceDN w:val="0"/>
              <w:adjustRightInd w:val="0"/>
              <w:rPr>
                <w:rFonts w:ascii="Arial" w:hAnsi="Arial" w:cs="Arial"/>
                <w:color w:val="000000"/>
                <w:sz w:val="18"/>
                <w:szCs w:val="18"/>
              </w:rPr>
            </w:pPr>
            <w:r w:rsidRPr="00FF45CB">
              <w:rPr>
                <w:rFonts w:ascii="Arial" w:hAnsi="Arial" w:cs="Arial"/>
                <w:color w:val="000000"/>
                <w:sz w:val="18"/>
                <w:szCs w:val="18"/>
              </w:rPr>
              <w:t>Tinggi</w:t>
            </w:r>
          </w:p>
        </w:tc>
        <w:tc>
          <w:tcPr>
            <w:tcW w:w="2400" w:type="dxa"/>
            <w:tcBorders>
              <w:left w:val="nil"/>
              <w:bottom w:val="nil"/>
              <w:right w:val="single" w:sz="16" w:space="0" w:color="000000"/>
            </w:tcBorders>
            <w:shd w:val="clear" w:color="auto" w:fill="FFFFFF"/>
            <w:tcMar>
              <w:top w:w="30" w:type="dxa"/>
              <w:left w:w="30" w:type="dxa"/>
              <w:bottom w:w="30" w:type="dxa"/>
              <w:right w:w="30" w:type="dxa"/>
            </w:tcMar>
          </w:tcPr>
          <w:p w:rsidR="005C76EA" w:rsidRPr="00FF45CB" w:rsidRDefault="005C76EA" w:rsidP="000A136B">
            <w:pPr>
              <w:autoSpaceDE w:val="0"/>
              <w:autoSpaceDN w:val="0"/>
              <w:adjustRightInd w:val="0"/>
              <w:rPr>
                <w:rFonts w:ascii="Arial" w:hAnsi="Arial" w:cs="Arial"/>
                <w:color w:val="000000"/>
                <w:sz w:val="18"/>
                <w:szCs w:val="18"/>
              </w:rPr>
            </w:pPr>
            <w:r w:rsidRPr="00FF45CB">
              <w:rPr>
                <w:rFonts w:ascii="Arial" w:hAnsi="Arial" w:cs="Arial"/>
                <w:color w:val="000000"/>
                <w:sz w:val="18"/>
                <w:szCs w:val="18"/>
              </w:rPr>
              <w:t>Count</w:t>
            </w:r>
          </w:p>
        </w:tc>
        <w:tc>
          <w:tcPr>
            <w:tcW w:w="1440" w:type="dxa"/>
            <w:tcBorders>
              <w:left w:val="single" w:sz="16" w:space="0" w:color="000000"/>
              <w:bottom w:val="nil"/>
            </w:tcBorders>
            <w:shd w:val="clear" w:color="auto" w:fill="FFFFFF"/>
            <w:tcMar>
              <w:top w:w="30" w:type="dxa"/>
              <w:left w:w="30" w:type="dxa"/>
              <w:bottom w:w="30" w:type="dxa"/>
              <w:right w:w="30" w:type="dxa"/>
            </w:tcMar>
            <w:vAlign w:val="center"/>
          </w:tcPr>
          <w:p w:rsidR="005C76EA" w:rsidRPr="00FF45CB" w:rsidRDefault="005C76EA" w:rsidP="000A136B">
            <w:pPr>
              <w:autoSpaceDE w:val="0"/>
              <w:autoSpaceDN w:val="0"/>
              <w:adjustRightInd w:val="0"/>
              <w:jc w:val="right"/>
              <w:rPr>
                <w:rFonts w:ascii="Arial" w:hAnsi="Arial" w:cs="Arial"/>
                <w:color w:val="000000"/>
                <w:sz w:val="18"/>
                <w:szCs w:val="18"/>
              </w:rPr>
            </w:pPr>
            <w:r w:rsidRPr="00FF45CB">
              <w:rPr>
                <w:rFonts w:ascii="Arial" w:hAnsi="Arial" w:cs="Arial"/>
                <w:color w:val="000000"/>
                <w:sz w:val="18"/>
                <w:szCs w:val="18"/>
              </w:rPr>
              <w:t>14</w:t>
            </w:r>
          </w:p>
        </w:tc>
        <w:tc>
          <w:tcPr>
            <w:tcW w:w="1438" w:type="dxa"/>
            <w:tcBorders>
              <w:bottom w:val="nil"/>
            </w:tcBorders>
            <w:shd w:val="clear" w:color="auto" w:fill="FFFFFF"/>
            <w:tcMar>
              <w:top w:w="30" w:type="dxa"/>
              <w:left w:w="30" w:type="dxa"/>
              <w:bottom w:w="30" w:type="dxa"/>
              <w:right w:w="30" w:type="dxa"/>
            </w:tcMar>
            <w:vAlign w:val="center"/>
          </w:tcPr>
          <w:p w:rsidR="005C76EA" w:rsidRPr="00FF45CB" w:rsidRDefault="005C76EA" w:rsidP="000A136B">
            <w:pPr>
              <w:autoSpaceDE w:val="0"/>
              <w:autoSpaceDN w:val="0"/>
              <w:adjustRightInd w:val="0"/>
              <w:jc w:val="right"/>
              <w:rPr>
                <w:rFonts w:ascii="Arial" w:hAnsi="Arial" w:cs="Arial"/>
                <w:color w:val="000000"/>
                <w:sz w:val="18"/>
                <w:szCs w:val="18"/>
              </w:rPr>
            </w:pPr>
            <w:r w:rsidRPr="00FF45CB">
              <w:rPr>
                <w:rFonts w:ascii="Arial" w:hAnsi="Arial" w:cs="Arial"/>
                <w:color w:val="000000"/>
                <w:sz w:val="18"/>
                <w:szCs w:val="18"/>
              </w:rPr>
              <w:t>28</w:t>
            </w:r>
          </w:p>
        </w:tc>
        <w:tc>
          <w:tcPr>
            <w:tcW w:w="1000" w:type="dxa"/>
            <w:tcBorders>
              <w:bottom w:val="nil"/>
              <w:right w:val="single" w:sz="16" w:space="0" w:color="000000"/>
            </w:tcBorders>
            <w:shd w:val="clear" w:color="auto" w:fill="FFFFFF"/>
            <w:tcMar>
              <w:top w:w="30" w:type="dxa"/>
              <w:left w:w="30" w:type="dxa"/>
              <w:bottom w:w="30" w:type="dxa"/>
              <w:right w:w="30" w:type="dxa"/>
            </w:tcMar>
            <w:vAlign w:val="center"/>
          </w:tcPr>
          <w:p w:rsidR="005C76EA" w:rsidRPr="00FF45CB" w:rsidRDefault="005C76EA" w:rsidP="000A136B">
            <w:pPr>
              <w:autoSpaceDE w:val="0"/>
              <w:autoSpaceDN w:val="0"/>
              <w:adjustRightInd w:val="0"/>
              <w:jc w:val="right"/>
              <w:rPr>
                <w:rFonts w:ascii="Arial" w:hAnsi="Arial" w:cs="Arial"/>
                <w:color w:val="000000"/>
                <w:sz w:val="18"/>
                <w:szCs w:val="18"/>
              </w:rPr>
            </w:pPr>
            <w:r w:rsidRPr="00FF45CB">
              <w:rPr>
                <w:rFonts w:ascii="Arial" w:hAnsi="Arial" w:cs="Arial"/>
                <w:color w:val="000000"/>
                <w:sz w:val="18"/>
                <w:szCs w:val="18"/>
              </w:rPr>
              <w:t>42</w:t>
            </w:r>
          </w:p>
        </w:tc>
      </w:tr>
      <w:tr w:rsidR="005C76EA" w:rsidRPr="00FF45CB" w:rsidTr="000A136B">
        <w:trPr>
          <w:cantSplit/>
          <w:tblHeader/>
          <w:jc w:val="center"/>
        </w:trPr>
        <w:tc>
          <w:tcPr>
            <w:tcW w:w="1648" w:type="dxa"/>
            <w:vMerge/>
            <w:tcBorders>
              <w:top w:val="single" w:sz="16" w:space="0" w:color="000000"/>
              <w:left w:val="single" w:sz="16" w:space="0" w:color="000000"/>
              <w:right w:val="nil"/>
            </w:tcBorders>
            <w:shd w:val="clear" w:color="auto" w:fill="FFFFFF"/>
            <w:tcMar>
              <w:top w:w="30" w:type="dxa"/>
              <w:left w:w="30" w:type="dxa"/>
              <w:bottom w:w="30" w:type="dxa"/>
              <w:right w:w="30" w:type="dxa"/>
            </w:tcMar>
          </w:tcPr>
          <w:p w:rsidR="005C76EA" w:rsidRPr="00FF45CB" w:rsidRDefault="005C76EA" w:rsidP="000A136B">
            <w:pPr>
              <w:autoSpaceDE w:val="0"/>
              <w:autoSpaceDN w:val="0"/>
              <w:adjustRightInd w:val="0"/>
              <w:rPr>
                <w:sz w:val="24"/>
                <w:szCs w:val="24"/>
              </w:rPr>
            </w:pPr>
          </w:p>
        </w:tc>
        <w:tc>
          <w:tcPr>
            <w:tcW w:w="943" w:type="dxa"/>
            <w:vMerge/>
            <w:tcBorders>
              <w:left w:val="nil"/>
              <w:right w:val="nil"/>
            </w:tcBorders>
            <w:shd w:val="clear" w:color="auto" w:fill="FFFFFF"/>
            <w:tcMar>
              <w:top w:w="30" w:type="dxa"/>
              <w:left w:w="30" w:type="dxa"/>
              <w:bottom w:w="30" w:type="dxa"/>
              <w:right w:w="30" w:type="dxa"/>
            </w:tcMar>
          </w:tcPr>
          <w:p w:rsidR="005C76EA" w:rsidRPr="00FF45CB" w:rsidRDefault="005C76EA" w:rsidP="000A136B">
            <w:pPr>
              <w:autoSpaceDE w:val="0"/>
              <w:autoSpaceDN w:val="0"/>
              <w:adjustRightInd w:val="0"/>
              <w:rPr>
                <w:sz w:val="24"/>
                <w:szCs w:val="24"/>
              </w:rPr>
            </w:pPr>
          </w:p>
        </w:tc>
        <w:tc>
          <w:tcPr>
            <w:tcW w:w="2400" w:type="dxa"/>
            <w:tcBorders>
              <w:top w:val="nil"/>
              <w:left w:val="nil"/>
              <w:bottom w:val="nil"/>
              <w:right w:val="single" w:sz="16" w:space="0" w:color="000000"/>
            </w:tcBorders>
            <w:shd w:val="clear" w:color="auto" w:fill="FFFFFF"/>
            <w:tcMar>
              <w:top w:w="30" w:type="dxa"/>
              <w:left w:w="30" w:type="dxa"/>
              <w:bottom w:w="30" w:type="dxa"/>
              <w:right w:w="30" w:type="dxa"/>
            </w:tcMar>
          </w:tcPr>
          <w:p w:rsidR="005C76EA" w:rsidRPr="00FF45CB" w:rsidRDefault="005C76EA" w:rsidP="000A136B">
            <w:pPr>
              <w:autoSpaceDE w:val="0"/>
              <w:autoSpaceDN w:val="0"/>
              <w:adjustRightInd w:val="0"/>
              <w:rPr>
                <w:rFonts w:ascii="Arial" w:hAnsi="Arial" w:cs="Arial"/>
                <w:color w:val="000000"/>
                <w:sz w:val="18"/>
                <w:szCs w:val="18"/>
              </w:rPr>
            </w:pPr>
            <w:r w:rsidRPr="00FF45CB">
              <w:rPr>
                <w:rFonts w:ascii="Arial" w:hAnsi="Arial" w:cs="Arial"/>
                <w:color w:val="000000"/>
                <w:sz w:val="18"/>
                <w:szCs w:val="18"/>
              </w:rPr>
              <w:t>Expected Count</w:t>
            </w:r>
          </w:p>
        </w:tc>
        <w:tc>
          <w:tcPr>
            <w:tcW w:w="1440" w:type="dxa"/>
            <w:tcBorders>
              <w:top w:val="nil"/>
              <w:left w:val="single" w:sz="16" w:space="0" w:color="000000"/>
              <w:bottom w:val="nil"/>
            </w:tcBorders>
            <w:shd w:val="clear" w:color="auto" w:fill="FFFFFF"/>
            <w:tcMar>
              <w:top w:w="30" w:type="dxa"/>
              <w:left w:w="30" w:type="dxa"/>
              <w:bottom w:w="30" w:type="dxa"/>
              <w:right w:w="30" w:type="dxa"/>
            </w:tcMar>
            <w:vAlign w:val="center"/>
          </w:tcPr>
          <w:p w:rsidR="005C76EA" w:rsidRPr="00FF45CB" w:rsidRDefault="005C76EA" w:rsidP="000A136B">
            <w:pPr>
              <w:autoSpaceDE w:val="0"/>
              <w:autoSpaceDN w:val="0"/>
              <w:adjustRightInd w:val="0"/>
              <w:jc w:val="right"/>
              <w:rPr>
                <w:rFonts w:ascii="Arial" w:hAnsi="Arial" w:cs="Arial"/>
                <w:color w:val="000000"/>
                <w:sz w:val="18"/>
                <w:szCs w:val="18"/>
              </w:rPr>
            </w:pPr>
            <w:r w:rsidRPr="00FF45CB">
              <w:rPr>
                <w:rFonts w:ascii="Arial" w:hAnsi="Arial" w:cs="Arial"/>
                <w:color w:val="000000"/>
                <w:sz w:val="18"/>
                <w:szCs w:val="18"/>
              </w:rPr>
              <w:t>15.4</w:t>
            </w:r>
          </w:p>
        </w:tc>
        <w:tc>
          <w:tcPr>
            <w:tcW w:w="1438" w:type="dxa"/>
            <w:tcBorders>
              <w:top w:val="nil"/>
              <w:bottom w:val="nil"/>
            </w:tcBorders>
            <w:shd w:val="clear" w:color="auto" w:fill="FFFFFF"/>
            <w:tcMar>
              <w:top w:w="30" w:type="dxa"/>
              <w:left w:w="30" w:type="dxa"/>
              <w:bottom w:w="30" w:type="dxa"/>
              <w:right w:w="30" w:type="dxa"/>
            </w:tcMar>
            <w:vAlign w:val="center"/>
          </w:tcPr>
          <w:p w:rsidR="005C76EA" w:rsidRPr="00FF45CB" w:rsidRDefault="005C76EA" w:rsidP="000A136B">
            <w:pPr>
              <w:autoSpaceDE w:val="0"/>
              <w:autoSpaceDN w:val="0"/>
              <w:adjustRightInd w:val="0"/>
              <w:jc w:val="right"/>
              <w:rPr>
                <w:rFonts w:ascii="Arial" w:hAnsi="Arial" w:cs="Arial"/>
                <w:color w:val="000000"/>
                <w:sz w:val="18"/>
                <w:szCs w:val="18"/>
              </w:rPr>
            </w:pPr>
            <w:r w:rsidRPr="00FF45CB">
              <w:rPr>
                <w:rFonts w:ascii="Arial" w:hAnsi="Arial" w:cs="Arial"/>
                <w:color w:val="000000"/>
                <w:sz w:val="18"/>
                <w:szCs w:val="18"/>
              </w:rPr>
              <w:t>26.6</w:t>
            </w:r>
          </w:p>
        </w:tc>
        <w:tc>
          <w:tcPr>
            <w:tcW w:w="1000" w:type="dxa"/>
            <w:tcBorders>
              <w:top w:val="nil"/>
              <w:bottom w:val="nil"/>
              <w:right w:val="single" w:sz="16" w:space="0" w:color="000000"/>
            </w:tcBorders>
            <w:shd w:val="clear" w:color="auto" w:fill="FFFFFF"/>
            <w:tcMar>
              <w:top w:w="30" w:type="dxa"/>
              <w:left w:w="30" w:type="dxa"/>
              <w:bottom w:w="30" w:type="dxa"/>
              <w:right w:w="30" w:type="dxa"/>
            </w:tcMar>
            <w:vAlign w:val="center"/>
          </w:tcPr>
          <w:p w:rsidR="005C76EA" w:rsidRPr="00FF45CB" w:rsidRDefault="005C76EA" w:rsidP="000A136B">
            <w:pPr>
              <w:autoSpaceDE w:val="0"/>
              <w:autoSpaceDN w:val="0"/>
              <w:adjustRightInd w:val="0"/>
              <w:jc w:val="right"/>
              <w:rPr>
                <w:rFonts w:ascii="Arial" w:hAnsi="Arial" w:cs="Arial"/>
                <w:color w:val="000000"/>
                <w:sz w:val="18"/>
                <w:szCs w:val="18"/>
              </w:rPr>
            </w:pPr>
            <w:r w:rsidRPr="00FF45CB">
              <w:rPr>
                <w:rFonts w:ascii="Arial" w:hAnsi="Arial" w:cs="Arial"/>
                <w:color w:val="000000"/>
                <w:sz w:val="18"/>
                <w:szCs w:val="18"/>
              </w:rPr>
              <w:t>42.0</w:t>
            </w:r>
          </w:p>
        </w:tc>
      </w:tr>
      <w:tr w:rsidR="005C76EA" w:rsidRPr="00FF45CB" w:rsidTr="000A136B">
        <w:trPr>
          <w:cantSplit/>
          <w:tblHeader/>
          <w:jc w:val="center"/>
        </w:trPr>
        <w:tc>
          <w:tcPr>
            <w:tcW w:w="1648" w:type="dxa"/>
            <w:vMerge/>
            <w:tcBorders>
              <w:top w:val="single" w:sz="16" w:space="0" w:color="000000"/>
              <w:left w:val="single" w:sz="16" w:space="0" w:color="000000"/>
              <w:right w:val="nil"/>
            </w:tcBorders>
            <w:shd w:val="clear" w:color="auto" w:fill="FFFFFF"/>
            <w:tcMar>
              <w:top w:w="30" w:type="dxa"/>
              <w:left w:w="30" w:type="dxa"/>
              <w:bottom w:w="30" w:type="dxa"/>
              <w:right w:w="30" w:type="dxa"/>
            </w:tcMar>
          </w:tcPr>
          <w:p w:rsidR="005C76EA" w:rsidRPr="00FF45CB" w:rsidRDefault="005C76EA" w:rsidP="000A136B">
            <w:pPr>
              <w:autoSpaceDE w:val="0"/>
              <w:autoSpaceDN w:val="0"/>
              <w:adjustRightInd w:val="0"/>
              <w:rPr>
                <w:sz w:val="24"/>
                <w:szCs w:val="24"/>
              </w:rPr>
            </w:pPr>
          </w:p>
        </w:tc>
        <w:tc>
          <w:tcPr>
            <w:tcW w:w="943" w:type="dxa"/>
            <w:vMerge/>
            <w:tcBorders>
              <w:left w:val="nil"/>
              <w:right w:val="nil"/>
            </w:tcBorders>
            <w:shd w:val="clear" w:color="auto" w:fill="FFFFFF"/>
            <w:tcMar>
              <w:top w:w="30" w:type="dxa"/>
              <w:left w:w="30" w:type="dxa"/>
              <w:bottom w:w="30" w:type="dxa"/>
              <w:right w:w="30" w:type="dxa"/>
            </w:tcMar>
          </w:tcPr>
          <w:p w:rsidR="005C76EA" w:rsidRPr="00FF45CB" w:rsidRDefault="005C76EA" w:rsidP="000A136B">
            <w:pPr>
              <w:autoSpaceDE w:val="0"/>
              <w:autoSpaceDN w:val="0"/>
              <w:adjustRightInd w:val="0"/>
              <w:rPr>
                <w:sz w:val="24"/>
                <w:szCs w:val="24"/>
              </w:rPr>
            </w:pPr>
          </w:p>
        </w:tc>
        <w:tc>
          <w:tcPr>
            <w:tcW w:w="2400" w:type="dxa"/>
            <w:tcBorders>
              <w:top w:val="nil"/>
              <w:left w:val="nil"/>
              <w:bottom w:val="nil"/>
              <w:right w:val="single" w:sz="16" w:space="0" w:color="000000"/>
            </w:tcBorders>
            <w:shd w:val="clear" w:color="auto" w:fill="FFFFFF"/>
            <w:tcMar>
              <w:top w:w="30" w:type="dxa"/>
              <w:left w:w="30" w:type="dxa"/>
              <w:bottom w:w="30" w:type="dxa"/>
              <w:right w:w="30" w:type="dxa"/>
            </w:tcMar>
          </w:tcPr>
          <w:p w:rsidR="005C76EA" w:rsidRPr="00FF45CB" w:rsidRDefault="005C76EA" w:rsidP="000A136B">
            <w:pPr>
              <w:autoSpaceDE w:val="0"/>
              <w:autoSpaceDN w:val="0"/>
              <w:adjustRightInd w:val="0"/>
              <w:rPr>
                <w:rFonts w:ascii="Arial" w:hAnsi="Arial" w:cs="Arial"/>
                <w:color w:val="000000"/>
                <w:sz w:val="18"/>
                <w:szCs w:val="18"/>
              </w:rPr>
            </w:pPr>
            <w:r w:rsidRPr="00FF45CB">
              <w:rPr>
                <w:rFonts w:ascii="Arial" w:hAnsi="Arial" w:cs="Arial"/>
                <w:color w:val="000000"/>
                <w:sz w:val="18"/>
                <w:szCs w:val="18"/>
              </w:rPr>
              <w:t>% within Status_Ekonomi</w:t>
            </w:r>
          </w:p>
        </w:tc>
        <w:tc>
          <w:tcPr>
            <w:tcW w:w="1440" w:type="dxa"/>
            <w:tcBorders>
              <w:top w:val="nil"/>
              <w:left w:val="single" w:sz="16" w:space="0" w:color="000000"/>
              <w:bottom w:val="nil"/>
            </w:tcBorders>
            <w:shd w:val="clear" w:color="auto" w:fill="FFFFFF"/>
            <w:tcMar>
              <w:top w:w="30" w:type="dxa"/>
              <w:left w:w="30" w:type="dxa"/>
              <w:bottom w:w="30" w:type="dxa"/>
              <w:right w:w="30" w:type="dxa"/>
            </w:tcMar>
            <w:vAlign w:val="center"/>
          </w:tcPr>
          <w:p w:rsidR="005C76EA" w:rsidRPr="00FF45CB" w:rsidRDefault="005C76EA" w:rsidP="000A136B">
            <w:pPr>
              <w:autoSpaceDE w:val="0"/>
              <w:autoSpaceDN w:val="0"/>
              <w:adjustRightInd w:val="0"/>
              <w:jc w:val="right"/>
              <w:rPr>
                <w:rFonts w:ascii="Arial" w:hAnsi="Arial" w:cs="Arial"/>
                <w:color w:val="000000"/>
                <w:sz w:val="18"/>
                <w:szCs w:val="18"/>
              </w:rPr>
            </w:pPr>
            <w:r w:rsidRPr="00FF45CB">
              <w:rPr>
                <w:rFonts w:ascii="Arial" w:hAnsi="Arial" w:cs="Arial"/>
                <w:color w:val="000000"/>
                <w:sz w:val="18"/>
                <w:szCs w:val="18"/>
              </w:rPr>
              <w:t>33.3%</w:t>
            </w:r>
          </w:p>
        </w:tc>
        <w:tc>
          <w:tcPr>
            <w:tcW w:w="1438" w:type="dxa"/>
            <w:tcBorders>
              <w:top w:val="nil"/>
              <w:bottom w:val="nil"/>
            </w:tcBorders>
            <w:shd w:val="clear" w:color="auto" w:fill="FFFFFF"/>
            <w:tcMar>
              <w:top w:w="30" w:type="dxa"/>
              <w:left w:w="30" w:type="dxa"/>
              <w:bottom w:w="30" w:type="dxa"/>
              <w:right w:w="30" w:type="dxa"/>
            </w:tcMar>
            <w:vAlign w:val="center"/>
          </w:tcPr>
          <w:p w:rsidR="005C76EA" w:rsidRPr="00FF45CB" w:rsidRDefault="005C76EA" w:rsidP="000A136B">
            <w:pPr>
              <w:autoSpaceDE w:val="0"/>
              <w:autoSpaceDN w:val="0"/>
              <w:adjustRightInd w:val="0"/>
              <w:jc w:val="right"/>
              <w:rPr>
                <w:rFonts w:ascii="Arial" w:hAnsi="Arial" w:cs="Arial"/>
                <w:color w:val="000000"/>
                <w:sz w:val="18"/>
                <w:szCs w:val="18"/>
              </w:rPr>
            </w:pPr>
            <w:r w:rsidRPr="00FF45CB">
              <w:rPr>
                <w:rFonts w:ascii="Arial" w:hAnsi="Arial" w:cs="Arial"/>
                <w:color w:val="000000"/>
                <w:sz w:val="18"/>
                <w:szCs w:val="18"/>
              </w:rPr>
              <w:t>66.7%</w:t>
            </w:r>
          </w:p>
        </w:tc>
        <w:tc>
          <w:tcPr>
            <w:tcW w:w="1000" w:type="dxa"/>
            <w:tcBorders>
              <w:top w:val="nil"/>
              <w:bottom w:val="nil"/>
              <w:right w:val="single" w:sz="16" w:space="0" w:color="000000"/>
            </w:tcBorders>
            <w:shd w:val="clear" w:color="auto" w:fill="FFFFFF"/>
            <w:tcMar>
              <w:top w:w="30" w:type="dxa"/>
              <w:left w:w="30" w:type="dxa"/>
              <w:bottom w:w="30" w:type="dxa"/>
              <w:right w:w="30" w:type="dxa"/>
            </w:tcMar>
            <w:vAlign w:val="center"/>
          </w:tcPr>
          <w:p w:rsidR="005C76EA" w:rsidRPr="00FF45CB" w:rsidRDefault="005C76EA" w:rsidP="000A136B">
            <w:pPr>
              <w:autoSpaceDE w:val="0"/>
              <w:autoSpaceDN w:val="0"/>
              <w:adjustRightInd w:val="0"/>
              <w:jc w:val="right"/>
              <w:rPr>
                <w:rFonts w:ascii="Arial" w:hAnsi="Arial" w:cs="Arial"/>
                <w:color w:val="000000"/>
                <w:sz w:val="18"/>
                <w:szCs w:val="18"/>
              </w:rPr>
            </w:pPr>
            <w:r w:rsidRPr="00FF45CB">
              <w:rPr>
                <w:rFonts w:ascii="Arial" w:hAnsi="Arial" w:cs="Arial"/>
                <w:color w:val="000000"/>
                <w:sz w:val="18"/>
                <w:szCs w:val="18"/>
              </w:rPr>
              <w:t>100.0%</w:t>
            </w:r>
          </w:p>
        </w:tc>
      </w:tr>
      <w:tr w:rsidR="005C76EA" w:rsidRPr="00FF45CB" w:rsidTr="000A136B">
        <w:trPr>
          <w:cantSplit/>
          <w:tblHeader/>
          <w:jc w:val="center"/>
        </w:trPr>
        <w:tc>
          <w:tcPr>
            <w:tcW w:w="1648" w:type="dxa"/>
            <w:vMerge/>
            <w:tcBorders>
              <w:top w:val="single" w:sz="16" w:space="0" w:color="000000"/>
              <w:left w:val="single" w:sz="16" w:space="0" w:color="000000"/>
              <w:right w:val="nil"/>
            </w:tcBorders>
            <w:shd w:val="clear" w:color="auto" w:fill="FFFFFF"/>
            <w:tcMar>
              <w:top w:w="30" w:type="dxa"/>
              <w:left w:w="30" w:type="dxa"/>
              <w:bottom w:w="30" w:type="dxa"/>
              <w:right w:w="30" w:type="dxa"/>
            </w:tcMar>
          </w:tcPr>
          <w:p w:rsidR="005C76EA" w:rsidRPr="00FF45CB" w:rsidRDefault="005C76EA" w:rsidP="000A136B">
            <w:pPr>
              <w:autoSpaceDE w:val="0"/>
              <w:autoSpaceDN w:val="0"/>
              <w:adjustRightInd w:val="0"/>
              <w:rPr>
                <w:sz w:val="24"/>
                <w:szCs w:val="24"/>
              </w:rPr>
            </w:pPr>
          </w:p>
        </w:tc>
        <w:tc>
          <w:tcPr>
            <w:tcW w:w="943" w:type="dxa"/>
            <w:vMerge/>
            <w:tcBorders>
              <w:left w:val="nil"/>
              <w:right w:val="nil"/>
            </w:tcBorders>
            <w:shd w:val="clear" w:color="auto" w:fill="FFFFFF"/>
            <w:tcMar>
              <w:top w:w="30" w:type="dxa"/>
              <w:left w:w="30" w:type="dxa"/>
              <w:bottom w:w="30" w:type="dxa"/>
              <w:right w:w="30" w:type="dxa"/>
            </w:tcMar>
          </w:tcPr>
          <w:p w:rsidR="005C76EA" w:rsidRPr="00FF45CB" w:rsidRDefault="005C76EA" w:rsidP="000A136B">
            <w:pPr>
              <w:autoSpaceDE w:val="0"/>
              <w:autoSpaceDN w:val="0"/>
              <w:adjustRightInd w:val="0"/>
              <w:rPr>
                <w:sz w:val="24"/>
                <w:szCs w:val="24"/>
              </w:rPr>
            </w:pPr>
          </w:p>
        </w:tc>
        <w:tc>
          <w:tcPr>
            <w:tcW w:w="2400" w:type="dxa"/>
            <w:tcBorders>
              <w:top w:val="nil"/>
              <w:left w:val="nil"/>
              <w:bottom w:val="nil"/>
              <w:right w:val="single" w:sz="16" w:space="0" w:color="000000"/>
            </w:tcBorders>
            <w:shd w:val="clear" w:color="auto" w:fill="FFFFFF"/>
            <w:tcMar>
              <w:top w:w="30" w:type="dxa"/>
              <w:left w:w="30" w:type="dxa"/>
              <w:bottom w:w="30" w:type="dxa"/>
              <w:right w:w="30" w:type="dxa"/>
            </w:tcMar>
          </w:tcPr>
          <w:p w:rsidR="005C76EA" w:rsidRPr="00FF45CB" w:rsidRDefault="005C76EA" w:rsidP="000A136B">
            <w:pPr>
              <w:autoSpaceDE w:val="0"/>
              <w:autoSpaceDN w:val="0"/>
              <w:adjustRightInd w:val="0"/>
              <w:rPr>
                <w:rFonts w:ascii="Arial" w:hAnsi="Arial" w:cs="Arial"/>
                <w:color w:val="000000"/>
                <w:sz w:val="18"/>
                <w:szCs w:val="18"/>
              </w:rPr>
            </w:pPr>
            <w:r w:rsidRPr="00FF45CB">
              <w:rPr>
                <w:rFonts w:ascii="Arial" w:hAnsi="Arial" w:cs="Arial"/>
                <w:color w:val="000000"/>
                <w:sz w:val="18"/>
                <w:szCs w:val="18"/>
              </w:rPr>
              <w:t>% within Pemanfaatan_Jamban</w:t>
            </w:r>
          </w:p>
        </w:tc>
        <w:tc>
          <w:tcPr>
            <w:tcW w:w="1440" w:type="dxa"/>
            <w:tcBorders>
              <w:top w:val="nil"/>
              <w:left w:val="single" w:sz="16" w:space="0" w:color="000000"/>
              <w:bottom w:val="nil"/>
            </w:tcBorders>
            <w:shd w:val="clear" w:color="auto" w:fill="FFFFFF"/>
            <w:tcMar>
              <w:top w:w="30" w:type="dxa"/>
              <w:left w:w="30" w:type="dxa"/>
              <w:bottom w:w="30" w:type="dxa"/>
              <w:right w:w="30" w:type="dxa"/>
            </w:tcMar>
            <w:vAlign w:val="center"/>
          </w:tcPr>
          <w:p w:rsidR="005C76EA" w:rsidRPr="00FF45CB" w:rsidRDefault="005C76EA" w:rsidP="000A136B">
            <w:pPr>
              <w:autoSpaceDE w:val="0"/>
              <w:autoSpaceDN w:val="0"/>
              <w:adjustRightInd w:val="0"/>
              <w:jc w:val="right"/>
              <w:rPr>
                <w:rFonts w:ascii="Arial" w:hAnsi="Arial" w:cs="Arial"/>
                <w:color w:val="000000"/>
                <w:sz w:val="18"/>
                <w:szCs w:val="18"/>
              </w:rPr>
            </w:pPr>
            <w:r w:rsidRPr="00FF45CB">
              <w:rPr>
                <w:rFonts w:ascii="Arial" w:hAnsi="Arial" w:cs="Arial"/>
                <w:color w:val="000000"/>
                <w:sz w:val="18"/>
                <w:szCs w:val="18"/>
              </w:rPr>
              <w:t>41.2%</w:t>
            </w:r>
          </w:p>
        </w:tc>
        <w:tc>
          <w:tcPr>
            <w:tcW w:w="1438" w:type="dxa"/>
            <w:tcBorders>
              <w:top w:val="nil"/>
              <w:bottom w:val="nil"/>
            </w:tcBorders>
            <w:shd w:val="clear" w:color="auto" w:fill="FFFFFF"/>
            <w:tcMar>
              <w:top w:w="30" w:type="dxa"/>
              <w:left w:w="30" w:type="dxa"/>
              <w:bottom w:w="30" w:type="dxa"/>
              <w:right w:w="30" w:type="dxa"/>
            </w:tcMar>
            <w:vAlign w:val="center"/>
          </w:tcPr>
          <w:p w:rsidR="005C76EA" w:rsidRPr="00FF45CB" w:rsidRDefault="005C76EA" w:rsidP="000A136B">
            <w:pPr>
              <w:autoSpaceDE w:val="0"/>
              <w:autoSpaceDN w:val="0"/>
              <w:adjustRightInd w:val="0"/>
              <w:jc w:val="right"/>
              <w:rPr>
                <w:rFonts w:ascii="Arial" w:hAnsi="Arial" w:cs="Arial"/>
                <w:color w:val="000000"/>
                <w:sz w:val="18"/>
                <w:szCs w:val="18"/>
              </w:rPr>
            </w:pPr>
            <w:r w:rsidRPr="00FF45CB">
              <w:rPr>
                <w:rFonts w:ascii="Arial" w:hAnsi="Arial" w:cs="Arial"/>
                <w:color w:val="000000"/>
                <w:sz w:val="18"/>
                <w:szCs w:val="18"/>
              </w:rPr>
              <w:t>47.5%</w:t>
            </w:r>
          </w:p>
        </w:tc>
        <w:tc>
          <w:tcPr>
            <w:tcW w:w="1000" w:type="dxa"/>
            <w:tcBorders>
              <w:top w:val="nil"/>
              <w:bottom w:val="nil"/>
              <w:right w:val="single" w:sz="16" w:space="0" w:color="000000"/>
            </w:tcBorders>
            <w:shd w:val="clear" w:color="auto" w:fill="FFFFFF"/>
            <w:tcMar>
              <w:top w:w="30" w:type="dxa"/>
              <w:left w:w="30" w:type="dxa"/>
              <w:bottom w:w="30" w:type="dxa"/>
              <w:right w:w="30" w:type="dxa"/>
            </w:tcMar>
            <w:vAlign w:val="center"/>
          </w:tcPr>
          <w:p w:rsidR="005C76EA" w:rsidRPr="00FF45CB" w:rsidRDefault="005C76EA" w:rsidP="000A136B">
            <w:pPr>
              <w:autoSpaceDE w:val="0"/>
              <w:autoSpaceDN w:val="0"/>
              <w:adjustRightInd w:val="0"/>
              <w:jc w:val="right"/>
              <w:rPr>
                <w:rFonts w:ascii="Arial" w:hAnsi="Arial" w:cs="Arial"/>
                <w:color w:val="000000"/>
                <w:sz w:val="18"/>
                <w:szCs w:val="18"/>
              </w:rPr>
            </w:pPr>
            <w:r w:rsidRPr="00FF45CB">
              <w:rPr>
                <w:rFonts w:ascii="Arial" w:hAnsi="Arial" w:cs="Arial"/>
                <w:color w:val="000000"/>
                <w:sz w:val="18"/>
                <w:szCs w:val="18"/>
              </w:rPr>
              <w:t>45.2%</w:t>
            </w:r>
          </w:p>
        </w:tc>
      </w:tr>
      <w:tr w:rsidR="005C76EA" w:rsidRPr="00FF45CB" w:rsidTr="000A136B">
        <w:trPr>
          <w:cantSplit/>
          <w:tblHeader/>
          <w:jc w:val="center"/>
        </w:trPr>
        <w:tc>
          <w:tcPr>
            <w:tcW w:w="1648" w:type="dxa"/>
            <w:vMerge/>
            <w:tcBorders>
              <w:top w:val="single" w:sz="16" w:space="0" w:color="000000"/>
              <w:left w:val="single" w:sz="16" w:space="0" w:color="000000"/>
              <w:right w:val="nil"/>
            </w:tcBorders>
            <w:shd w:val="clear" w:color="auto" w:fill="FFFFFF"/>
            <w:tcMar>
              <w:top w:w="30" w:type="dxa"/>
              <w:left w:w="30" w:type="dxa"/>
              <w:bottom w:w="30" w:type="dxa"/>
              <w:right w:w="30" w:type="dxa"/>
            </w:tcMar>
          </w:tcPr>
          <w:p w:rsidR="005C76EA" w:rsidRPr="00FF45CB" w:rsidRDefault="005C76EA" w:rsidP="000A136B">
            <w:pPr>
              <w:autoSpaceDE w:val="0"/>
              <w:autoSpaceDN w:val="0"/>
              <w:adjustRightInd w:val="0"/>
              <w:rPr>
                <w:sz w:val="24"/>
                <w:szCs w:val="24"/>
              </w:rPr>
            </w:pPr>
          </w:p>
        </w:tc>
        <w:tc>
          <w:tcPr>
            <w:tcW w:w="943" w:type="dxa"/>
            <w:vMerge/>
            <w:tcBorders>
              <w:left w:val="nil"/>
              <w:right w:val="nil"/>
            </w:tcBorders>
            <w:shd w:val="clear" w:color="auto" w:fill="FFFFFF"/>
            <w:tcMar>
              <w:top w:w="30" w:type="dxa"/>
              <w:left w:w="30" w:type="dxa"/>
              <w:bottom w:w="30" w:type="dxa"/>
              <w:right w:w="30" w:type="dxa"/>
            </w:tcMar>
          </w:tcPr>
          <w:p w:rsidR="005C76EA" w:rsidRPr="00FF45CB" w:rsidRDefault="005C76EA" w:rsidP="000A136B">
            <w:pPr>
              <w:autoSpaceDE w:val="0"/>
              <w:autoSpaceDN w:val="0"/>
              <w:adjustRightInd w:val="0"/>
              <w:rPr>
                <w:sz w:val="24"/>
                <w:szCs w:val="24"/>
              </w:rPr>
            </w:pPr>
          </w:p>
        </w:tc>
        <w:tc>
          <w:tcPr>
            <w:tcW w:w="2400" w:type="dxa"/>
            <w:tcBorders>
              <w:top w:val="nil"/>
              <w:left w:val="nil"/>
              <w:right w:val="single" w:sz="16" w:space="0" w:color="000000"/>
            </w:tcBorders>
            <w:shd w:val="clear" w:color="auto" w:fill="FFFFFF"/>
            <w:tcMar>
              <w:top w:w="30" w:type="dxa"/>
              <w:left w:w="30" w:type="dxa"/>
              <w:bottom w:w="30" w:type="dxa"/>
              <w:right w:w="30" w:type="dxa"/>
            </w:tcMar>
          </w:tcPr>
          <w:p w:rsidR="005C76EA" w:rsidRPr="00FF45CB" w:rsidRDefault="005C76EA" w:rsidP="000A136B">
            <w:pPr>
              <w:autoSpaceDE w:val="0"/>
              <w:autoSpaceDN w:val="0"/>
              <w:adjustRightInd w:val="0"/>
              <w:rPr>
                <w:rFonts w:ascii="Arial" w:hAnsi="Arial" w:cs="Arial"/>
                <w:color w:val="000000"/>
                <w:sz w:val="18"/>
                <w:szCs w:val="18"/>
              </w:rPr>
            </w:pPr>
            <w:r w:rsidRPr="00FF45CB">
              <w:rPr>
                <w:rFonts w:ascii="Arial" w:hAnsi="Arial" w:cs="Arial"/>
                <w:color w:val="000000"/>
                <w:sz w:val="18"/>
                <w:szCs w:val="18"/>
              </w:rPr>
              <w:t>% of Total</w:t>
            </w:r>
          </w:p>
        </w:tc>
        <w:tc>
          <w:tcPr>
            <w:tcW w:w="1440" w:type="dxa"/>
            <w:tcBorders>
              <w:top w:val="nil"/>
              <w:left w:val="single" w:sz="16" w:space="0" w:color="000000"/>
            </w:tcBorders>
            <w:shd w:val="clear" w:color="auto" w:fill="FFFFFF"/>
            <w:tcMar>
              <w:top w:w="30" w:type="dxa"/>
              <w:left w:w="30" w:type="dxa"/>
              <w:bottom w:w="30" w:type="dxa"/>
              <w:right w:w="30" w:type="dxa"/>
            </w:tcMar>
            <w:vAlign w:val="center"/>
          </w:tcPr>
          <w:p w:rsidR="005C76EA" w:rsidRPr="00FF45CB" w:rsidRDefault="005C76EA" w:rsidP="000A136B">
            <w:pPr>
              <w:autoSpaceDE w:val="0"/>
              <w:autoSpaceDN w:val="0"/>
              <w:adjustRightInd w:val="0"/>
              <w:jc w:val="right"/>
              <w:rPr>
                <w:rFonts w:ascii="Arial" w:hAnsi="Arial" w:cs="Arial"/>
                <w:color w:val="000000"/>
                <w:sz w:val="18"/>
                <w:szCs w:val="18"/>
              </w:rPr>
            </w:pPr>
            <w:r w:rsidRPr="00FF45CB">
              <w:rPr>
                <w:rFonts w:ascii="Arial" w:hAnsi="Arial" w:cs="Arial"/>
                <w:color w:val="000000"/>
                <w:sz w:val="18"/>
                <w:szCs w:val="18"/>
              </w:rPr>
              <w:t>15.1%</w:t>
            </w:r>
          </w:p>
        </w:tc>
        <w:tc>
          <w:tcPr>
            <w:tcW w:w="1438" w:type="dxa"/>
            <w:tcBorders>
              <w:top w:val="nil"/>
            </w:tcBorders>
            <w:shd w:val="clear" w:color="auto" w:fill="FFFFFF"/>
            <w:tcMar>
              <w:top w:w="30" w:type="dxa"/>
              <w:left w:w="30" w:type="dxa"/>
              <w:bottom w:w="30" w:type="dxa"/>
              <w:right w:w="30" w:type="dxa"/>
            </w:tcMar>
            <w:vAlign w:val="center"/>
          </w:tcPr>
          <w:p w:rsidR="005C76EA" w:rsidRPr="00FF45CB" w:rsidRDefault="005C76EA" w:rsidP="000A136B">
            <w:pPr>
              <w:autoSpaceDE w:val="0"/>
              <w:autoSpaceDN w:val="0"/>
              <w:adjustRightInd w:val="0"/>
              <w:jc w:val="right"/>
              <w:rPr>
                <w:rFonts w:ascii="Arial" w:hAnsi="Arial" w:cs="Arial"/>
                <w:color w:val="000000"/>
                <w:sz w:val="18"/>
                <w:szCs w:val="18"/>
              </w:rPr>
            </w:pPr>
            <w:r w:rsidRPr="00FF45CB">
              <w:rPr>
                <w:rFonts w:ascii="Arial" w:hAnsi="Arial" w:cs="Arial"/>
                <w:color w:val="000000"/>
                <w:sz w:val="18"/>
                <w:szCs w:val="18"/>
              </w:rPr>
              <w:t>30.1%</w:t>
            </w:r>
          </w:p>
        </w:tc>
        <w:tc>
          <w:tcPr>
            <w:tcW w:w="1000" w:type="dxa"/>
            <w:tcBorders>
              <w:top w:val="nil"/>
              <w:right w:val="single" w:sz="16" w:space="0" w:color="000000"/>
            </w:tcBorders>
            <w:shd w:val="clear" w:color="auto" w:fill="FFFFFF"/>
            <w:tcMar>
              <w:top w:w="30" w:type="dxa"/>
              <w:left w:w="30" w:type="dxa"/>
              <w:bottom w:w="30" w:type="dxa"/>
              <w:right w:w="30" w:type="dxa"/>
            </w:tcMar>
            <w:vAlign w:val="center"/>
          </w:tcPr>
          <w:p w:rsidR="005C76EA" w:rsidRPr="00FF45CB" w:rsidRDefault="005C76EA" w:rsidP="000A136B">
            <w:pPr>
              <w:autoSpaceDE w:val="0"/>
              <w:autoSpaceDN w:val="0"/>
              <w:adjustRightInd w:val="0"/>
              <w:jc w:val="right"/>
              <w:rPr>
                <w:rFonts w:ascii="Arial" w:hAnsi="Arial" w:cs="Arial"/>
                <w:color w:val="000000"/>
                <w:sz w:val="18"/>
                <w:szCs w:val="18"/>
              </w:rPr>
            </w:pPr>
            <w:r w:rsidRPr="00FF45CB">
              <w:rPr>
                <w:rFonts w:ascii="Arial" w:hAnsi="Arial" w:cs="Arial"/>
                <w:color w:val="000000"/>
                <w:sz w:val="18"/>
                <w:szCs w:val="18"/>
              </w:rPr>
              <w:t>45.2%</w:t>
            </w:r>
          </w:p>
        </w:tc>
      </w:tr>
      <w:tr w:rsidR="005C76EA" w:rsidRPr="00FF45CB" w:rsidTr="000A136B">
        <w:trPr>
          <w:cantSplit/>
          <w:tblHeader/>
          <w:jc w:val="center"/>
        </w:trPr>
        <w:tc>
          <w:tcPr>
            <w:tcW w:w="2591" w:type="dxa"/>
            <w:gridSpan w:val="2"/>
            <w:vMerge w:val="restart"/>
            <w:tcBorders>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FF45CB" w:rsidRDefault="005C76EA" w:rsidP="000A136B">
            <w:pPr>
              <w:autoSpaceDE w:val="0"/>
              <w:autoSpaceDN w:val="0"/>
              <w:adjustRightInd w:val="0"/>
              <w:rPr>
                <w:rFonts w:ascii="Arial" w:hAnsi="Arial" w:cs="Arial"/>
                <w:color w:val="000000"/>
                <w:sz w:val="18"/>
                <w:szCs w:val="18"/>
              </w:rPr>
            </w:pPr>
            <w:r w:rsidRPr="00FF45CB">
              <w:rPr>
                <w:rFonts w:ascii="Arial" w:hAnsi="Arial" w:cs="Arial"/>
                <w:color w:val="000000"/>
                <w:sz w:val="18"/>
                <w:szCs w:val="18"/>
              </w:rPr>
              <w:t>Total</w:t>
            </w:r>
          </w:p>
        </w:tc>
        <w:tc>
          <w:tcPr>
            <w:tcW w:w="2400" w:type="dxa"/>
            <w:tcBorders>
              <w:left w:val="nil"/>
              <w:bottom w:val="nil"/>
              <w:right w:val="single" w:sz="16" w:space="0" w:color="000000"/>
            </w:tcBorders>
            <w:shd w:val="clear" w:color="auto" w:fill="FFFFFF"/>
            <w:tcMar>
              <w:top w:w="30" w:type="dxa"/>
              <w:left w:w="30" w:type="dxa"/>
              <w:bottom w:w="30" w:type="dxa"/>
              <w:right w:w="30" w:type="dxa"/>
            </w:tcMar>
          </w:tcPr>
          <w:p w:rsidR="005C76EA" w:rsidRPr="00FF45CB" w:rsidRDefault="005C76EA" w:rsidP="000A136B">
            <w:pPr>
              <w:autoSpaceDE w:val="0"/>
              <w:autoSpaceDN w:val="0"/>
              <w:adjustRightInd w:val="0"/>
              <w:rPr>
                <w:rFonts w:ascii="Arial" w:hAnsi="Arial" w:cs="Arial"/>
                <w:color w:val="000000"/>
                <w:sz w:val="18"/>
                <w:szCs w:val="18"/>
              </w:rPr>
            </w:pPr>
            <w:r w:rsidRPr="00FF45CB">
              <w:rPr>
                <w:rFonts w:ascii="Arial" w:hAnsi="Arial" w:cs="Arial"/>
                <w:color w:val="000000"/>
                <w:sz w:val="18"/>
                <w:szCs w:val="18"/>
              </w:rPr>
              <w:t>Count</w:t>
            </w:r>
          </w:p>
        </w:tc>
        <w:tc>
          <w:tcPr>
            <w:tcW w:w="1440" w:type="dxa"/>
            <w:tcBorders>
              <w:left w:val="single" w:sz="16" w:space="0" w:color="000000"/>
              <w:bottom w:val="nil"/>
            </w:tcBorders>
            <w:shd w:val="clear" w:color="auto" w:fill="FFFFFF"/>
            <w:tcMar>
              <w:top w:w="30" w:type="dxa"/>
              <w:left w:w="30" w:type="dxa"/>
              <w:bottom w:w="30" w:type="dxa"/>
              <w:right w:w="30" w:type="dxa"/>
            </w:tcMar>
            <w:vAlign w:val="center"/>
          </w:tcPr>
          <w:p w:rsidR="005C76EA" w:rsidRPr="00FF45CB" w:rsidRDefault="005C76EA" w:rsidP="000A136B">
            <w:pPr>
              <w:autoSpaceDE w:val="0"/>
              <w:autoSpaceDN w:val="0"/>
              <w:adjustRightInd w:val="0"/>
              <w:jc w:val="right"/>
              <w:rPr>
                <w:rFonts w:ascii="Arial" w:hAnsi="Arial" w:cs="Arial"/>
                <w:color w:val="000000"/>
                <w:sz w:val="18"/>
                <w:szCs w:val="18"/>
              </w:rPr>
            </w:pPr>
            <w:r w:rsidRPr="00FF45CB">
              <w:rPr>
                <w:rFonts w:ascii="Arial" w:hAnsi="Arial" w:cs="Arial"/>
                <w:color w:val="000000"/>
                <w:sz w:val="18"/>
                <w:szCs w:val="18"/>
              </w:rPr>
              <w:t>34</w:t>
            </w:r>
          </w:p>
        </w:tc>
        <w:tc>
          <w:tcPr>
            <w:tcW w:w="1438" w:type="dxa"/>
            <w:tcBorders>
              <w:bottom w:val="nil"/>
            </w:tcBorders>
            <w:shd w:val="clear" w:color="auto" w:fill="FFFFFF"/>
            <w:tcMar>
              <w:top w:w="30" w:type="dxa"/>
              <w:left w:w="30" w:type="dxa"/>
              <w:bottom w:w="30" w:type="dxa"/>
              <w:right w:w="30" w:type="dxa"/>
            </w:tcMar>
            <w:vAlign w:val="center"/>
          </w:tcPr>
          <w:p w:rsidR="005C76EA" w:rsidRPr="00FF45CB" w:rsidRDefault="005C76EA" w:rsidP="000A136B">
            <w:pPr>
              <w:autoSpaceDE w:val="0"/>
              <w:autoSpaceDN w:val="0"/>
              <w:adjustRightInd w:val="0"/>
              <w:jc w:val="right"/>
              <w:rPr>
                <w:rFonts w:ascii="Arial" w:hAnsi="Arial" w:cs="Arial"/>
                <w:color w:val="000000"/>
                <w:sz w:val="18"/>
                <w:szCs w:val="18"/>
              </w:rPr>
            </w:pPr>
            <w:r w:rsidRPr="00FF45CB">
              <w:rPr>
                <w:rFonts w:ascii="Arial" w:hAnsi="Arial" w:cs="Arial"/>
                <w:color w:val="000000"/>
                <w:sz w:val="18"/>
                <w:szCs w:val="18"/>
              </w:rPr>
              <w:t>59</w:t>
            </w:r>
          </w:p>
        </w:tc>
        <w:tc>
          <w:tcPr>
            <w:tcW w:w="1000" w:type="dxa"/>
            <w:tcBorders>
              <w:bottom w:val="nil"/>
              <w:right w:val="single" w:sz="16" w:space="0" w:color="000000"/>
            </w:tcBorders>
            <w:shd w:val="clear" w:color="auto" w:fill="FFFFFF"/>
            <w:tcMar>
              <w:top w:w="30" w:type="dxa"/>
              <w:left w:w="30" w:type="dxa"/>
              <w:bottom w:w="30" w:type="dxa"/>
              <w:right w:w="30" w:type="dxa"/>
            </w:tcMar>
            <w:vAlign w:val="center"/>
          </w:tcPr>
          <w:p w:rsidR="005C76EA" w:rsidRPr="00FF45CB" w:rsidRDefault="005C76EA" w:rsidP="000A136B">
            <w:pPr>
              <w:autoSpaceDE w:val="0"/>
              <w:autoSpaceDN w:val="0"/>
              <w:adjustRightInd w:val="0"/>
              <w:jc w:val="right"/>
              <w:rPr>
                <w:rFonts w:ascii="Arial" w:hAnsi="Arial" w:cs="Arial"/>
                <w:color w:val="000000"/>
                <w:sz w:val="18"/>
                <w:szCs w:val="18"/>
              </w:rPr>
            </w:pPr>
            <w:r w:rsidRPr="00FF45CB">
              <w:rPr>
                <w:rFonts w:ascii="Arial" w:hAnsi="Arial" w:cs="Arial"/>
                <w:color w:val="000000"/>
                <w:sz w:val="18"/>
                <w:szCs w:val="18"/>
              </w:rPr>
              <w:t>93</w:t>
            </w:r>
          </w:p>
        </w:tc>
      </w:tr>
      <w:tr w:rsidR="005C76EA" w:rsidRPr="00FF45CB" w:rsidTr="000A136B">
        <w:trPr>
          <w:cantSplit/>
          <w:tblHeader/>
          <w:jc w:val="center"/>
        </w:trPr>
        <w:tc>
          <w:tcPr>
            <w:tcW w:w="2591" w:type="dxa"/>
            <w:gridSpan w:val="2"/>
            <w:vMerge/>
            <w:tcBorders>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FF45CB" w:rsidRDefault="005C76EA" w:rsidP="000A136B">
            <w:pPr>
              <w:autoSpaceDE w:val="0"/>
              <w:autoSpaceDN w:val="0"/>
              <w:adjustRightInd w:val="0"/>
              <w:rPr>
                <w:rFonts w:ascii="Arial" w:hAnsi="Arial" w:cs="Arial"/>
                <w:color w:val="000000"/>
                <w:sz w:val="18"/>
                <w:szCs w:val="18"/>
              </w:rPr>
            </w:pPr>
          </w:p>
        </w:tc>
        <w:tc>
          <w:tcPr>
            <w:tcW w:w="2400" w:type="dxa"/>
            <w:tcBorders>
              <w:top w:val="nil"/>
              <w:left w:val="nil"/>
              <w:bottom w:val="nil"/>
              <w:right w:val="single" w:sz="16" w:space="0" w:color="000000"/>
            </w:tcBorders>
            <w:shd w:val="clear" w:color="auto" w:fill="FFFFFF"/>
            <w:tcMar>
              <w:top w:w="30" w:type="dxa"/>
              <w:left w:w="30" w:type="dxa"/>
              <w:bottom w:w="30" w:type="dxa"/>
              <w:right w:w="30" w:type="dxa"/>
            </w:tcMar>
          </w:tcPr>
          <w:p w:rsidR="005C76EA" w:rsidRPr="00FF45CB" w:rsidRDefault="005C76EA" w:rsidP="000A136B">
            <w:pPr>
              <w:autoSpaceDE w:val="0"/>
              <w:autoSpaceDN w:val="0"/>
              <w:adjustRightInd w:val="0"/>
              <w:rPr>
                <w:rFonts w:ascii="Arial" w:hAnsi="Arial" w:cs="Arial"/>
                <w:color w:val="000000"/>
                <w:sz w:val="18"/>
                <w:szCs w:val="18"/>
              </w:rPr>
            </w:pPr>
            <w:r w:rsidRPr="00FF45CB">
              <w:rPr>
                <w:rFonts w:ascii="Arial" w:hAnsi="Arial" w:cs="Arial"/>
                <w:color w:val="000000"/>
                <w:sz w:val="18"/>
                <w:szCs w:val="18"/>
              </w:rPr>
              <w:t>Expected Count</w:t>
            </w:r>
          </w:p>
        </w:tc>
        <w:tc>
          <w:tcPr>
            <w:tcW w:w="1440" w:type="dxa"/>
            <w:tcBorders>
              <w:top w:val="nil"/>
              <w:left w:val="single" w:sz="16" w:space="0" w:color="000000"/>
              <w:bottom w:val="nil"/>
            </w:tcBorders>
            <w:shd w:val="clear" w:color="auto" w:fill="FFFFFF"/>
            <w:tcMar>
              <w:top w:w="30" w:type="dxa"/>
              <w:left w:w="30" w:type="dxa"/>
              <w:bottom w:w="30" w:type="dxa"/>
              <w:right w:w="30" w:type="dxa"/>
            </w:tcMar>
            <w:vAlign w:val="center"/>
          </w:tcPr>
          <w:p w:rsidR="005C76EA" w:rsidRPr="00FF45CB" w:rsidRDefault="005C76EA" w:rsidP="000A136B">
            <w:pPr>
              <w:autoSpaceDE w:val="0"/>
              <w:autoSpaceDN w:val="0"/>
              <w:adjustRightInd w:val="0"/>
              <w:jc w:val="right"/>
              <w:rPr>
                <w:rFonts w:ascii="Arial" w:hAnsi="Arial" w:cs="Arial"/>
                <w:color w:val="000000"/>
                <w:sz w:val="18"/>
                <w:szCs w:val="18"/>
              </w:rPr>
            </w:pPr>
            <w:r w:rsidRPr="00FF45CB">
              <w:rPr>
                <w:rFonts w:ascii="Arial" w:hAnsi="Arial" w:cs="Arial"/>
                <w:color w:val="000000"/>
                <w:sz w:val="18"/>
                <w:szCs w:val="18"/>
              </w:rPr>
              <w:t>34.0</w:t>
            </w:r>
          </w:p>
        </w:tc>
        <w:tc>
          <w:tcPr>
            <w:tcW w:w="1438" w:type="dxa"/>
            <w:tcBorders>
              <w:top w:val="nil"/>
              <w:bottom w:val="nil"/>
            </w:tcBorders>
            <w:shd w:val="clear" w:color="auto" w:fill="FFFFFF"/>
            <w:tcMar>
              <w:top w:w="30" w:type="dxa"/>
              <w:left w:w="30" w:type="dxa"/>
              <w:bottom w:w="30" w:type="dxa"/>
              <w:right w:w="30" w:type="dxa"/>
            </w:tcMar>
            <w:vAlign w:val="center"/>
          </w:tcPr>
          <w:p w:rsidR="005C76EA" w:rsidRPr="00FF45CB" w:rsidRDefault="005C76EA" w:rsidP="000A136B">
            <w:pPr>
              <w:autoSpaceDE w:val="0"/>
              <w:autoSpaceDN w:val="0"/>
              <w:adjustRightInd w:val="0"/>
              <w:jc w:val="right"/>
              <w:rPr>
                <w:rFonts w:ascii="Arial" w:hAnsi="Arial" w:cs="Arial"/>
                <w:color w:val="000000"/>
                <w:sz w:val="18"/>
                <w:szCs w:val="18"/>
              </w:rPr>
            </w:pPr>
            <w:r w:rsidRPr="00FF45CB">
              <w:rPr>
                <w:rFonts w:ascii="Arial" w:hAnsi="Arial" w:cs="Arial"/>
                <w:color w:val="000000"/>
                <w:sz w:val="18"/>
                <w:szCs w:val="18"/>
              </w:rPr>
              <w:t>59.0</w:t>
            </w:r>
          </w:p>
        </w:tc>
        <w:tc>
          <w:tcPr>
            <w:tcW w:w="1000" w:type="dxa"/>
            <w:tcBorders>
              <w:top w:val="nil"/>
              <w:bottom w:val="nil"/>
              <w:right w:val="single" w:sz="16" w:space="0" w:color="000000"/>
            </w:tcBorders>
            <w:shd w:val="clear" w:color="auto" w:fill="FFFFFF"/>
            <w:tcMar>
              <w:top w:w="30" w:type="dxa"/>
              <w:left w:w="30" w:type="dxa"/>
              <w:bottom w:w="30" w:type="dxa"/>
              <w:right w:w="30" w:type="dxa"/>
            </w:tcMar>
            <w:vAlign w:val="center"/>
          </w:tcPr>
          <w:p w:rsidR="005C76EA" w:rsidRPr="00FF45CB" w:rsidRDefault="005C76EA" w:rsidP="000A136B">
            <w:pPr>
              <w:autoSpaceDE w:val="0"/>
              <w:autoSpaceDN w:val="0"/>
              <w:adjustRightInd w:val="0"/>
              <w:jc w:val="right"/>
              <w:rPr>
                <w:rFonts w:ascii="Arial" w:hAnsi="Arial" w:cs="Arial"/>
                <w:color w:val="000000"/>
                <w:sz w:val="18"/>
                <w:szCs w:val="18"/>
              </w:rPr>
            </w:pPr>
            <w:r w:rsidRPr="00FF45CB">
              <w:rPr>
                <w:rFonts w:ascii="Arial" w:hAnsi="Arial" w:cs="Arial"/>
                <w:color w:val="000000"/>
                <w:sz w:val="18"/>
                <w:szCs w:val="18"/>
              </w:rPr>
              <w:t>93.0</w:t>
            </w:r>
          </w:p>
        </w:tc>
      </w:tr>
      <w:tr w:rsidR="005C76EA" w:rsidRPr="00FF45CB" w:rsidTr="000A136B">
        <w:trPr>
          <w:cantSplit/>
          <w:tblHeader/>
          <w:jc w:val="center"/>
        </w:trPr>
        <w:tc>
          <w:tcPr>
            <w:tcW w:w="2591" w:type="dxa"/>
            <w:gridSpan w:val="2"/>
            <w:vMerge/>
            <w:tcBorders>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FF45CB" w:rsidRDefault="005C76EA" w:rsidP="000A136B">
            <w:pPr>
              <w:autoSpaceDE w:val="0"/>
              <w:autoSpaceDN w:val="0"/>
              <w:adjustRightInd w:val="0"/>
              <w:rPr>
                <w:rFonts w:ascii="Arial" w:hAnsi="Arial" w:cs="Arial"/>
                <w:color w:val="000000"/>
                <w:sz w:val="18"/>
                <w:szCs w:val="18"/>
              </w:rPr>
            </w:pPr>
          </w:p>
        </w:tc>
        <w:tc>
          <w:tcPr>
            <w:tcW w:w="2400" w:type="dxa"/>
            <w:tcBorders>
              <w:top w:val="nil"/>
              <w:left w:val="nil"/>
              <w:bottom w:val="nil"/>
              <w:right w:val="single" w:sz="16" w:space="0" w:color="000000"/>
            </w:tcBorders>
            <w:shd w:val="clear" w:color="auto" w:fill="FFFFFF"/>
            <w:tcMar>
              <w:top w:w="30" w:type="dxa"/>
              <w:left w:w="30" w:type="dxa"/>
              <w:bottom w:w="30" w:type="dxa"/>
              <w:right w:w="30" w:type="dxa"/>
            </w:tcMar>
          </w:tcPr>
          <w:p w:rsidR="005C76EA" w:rsidRPr="00FF45CB" w:rsidRDefault="005C76EA" w:rsidP="000A136B">
            <w:pPr>
              <w:autoSpaceDE w:val="0"/>
              <w:autoSpaceDN w:val="0"/>
              <w:adjustRightInd w:val="0"/>
              <w:rPr>
                <w:rFonts w:ascii="Arial" w:hAnsi="Arial" w:cs="Arial"/>
                <w:color w:val="000000"/>
                <w:sz w:val="18"/>
                <w:szCs w:val="18"/>
              </w:rPr>
            </w:pPr>
            <w:r w:rsidRPr="00FF45CB">
              <w:rPr>
                <w:rFonts w:ascii="Arial" w:hAnsi="Arial" w:cs="Arial"/>
                <w:color w:val="000000"/>
                <w:sz w:val="18"/>
                <w:szCs w:val="18"/>
              </w:rPr>
              <w:t>% within Status_Ekonomi</w:t>
            </w:r>
          </w:p>
        </w:tc>
        <w:tc>
          <w:tcPr>
            <w:tcW w:w="1440" w:type="dxa"/>
            <w:tcBorders>
              <w:top w:val="nil"/>
              <w:left w:val="single" w:sz="16" w:space="0" w:color="000000"/>
              <w:bottom w:val="nil"/>
            </w:tcBorders>
            <w:shd w:val="clear" w:color="auto" w:fill="FFFFFF"/>
            <w:tcMar>
              <w:top w:w="30" w:type="dxa"/>
              <w:left w:w="30" w:type="dxa"/>
              <w:bottom w:w="30" w:type="dxa"/>
              <w:right w:w="30" w:type="dxa"/>
            </w:tcMar>
            <w:vAlign w:val="center"/>
          </w:tcPr>
          <w:p w:rsidR="005C76EA" w:rsidRPr="00FF45CB" w:rsidRDefault="005C76EA" w:rsidP="000A136B">
            <w:pPr>
              <w:autoSpaceDE w:val="0"/>
              <w:autoSpaceDN w:val="0"/>
              <w:adjustRightInd w:val="0"/>
              <w:jc w:val="right"/>
              <w:rPr>
                <w:rFonts w:ascii="Arial" w:hAnsi="Arial" w:cs="Arial"/>
                <w:color w:val="000000"/>
                <w:sz w:val="18"/>
                <w:szCs w:val="18"/>
              </w:rPr>
            </w:pPr>
            <w:r w:rsidRPr="00FF45CB">
              <w:rPr>
                <w:rFonts w:ascii="Arial" w:hAnsi="Arial" w:cs="Arial"/>
                <w:color w:val="000000"/>
                <w:sz w:val="18"/>
                <w:szCs w:val="18"/>
              </w:rPr>
              <w:t>36.6%</w:t>
            </w:r>
          </w:p>
        </w:tc>
        <w:tc>
          <w:tcPr>
            <w:tcW w:w="1438" w:type="dxa"/>
            <w:tcBorders>
              <w:top w:val="nil"/>
              <w:bottom w:val="nil"/>
            </w:tcBorders>
            <w:shd w:val="clear" w:color="auto" w:fill="FFFFFF"/>
            <w:tcMar>
              <w:top w:w="30" w:type="dxa"/>
              <w:left w:w="30" w:type="dxa"/>
              <w:bottom w:w="30" w:type="dxa"/>
              <w:right w:w="30" w:type="dxa"/>
            </w:tcMar>
            <w:vAlign w:val="center"/>
          </w:tcPr>
          <w:p w:rsidR="005C76EA" w:rsidRPr="00FF45CB" w:rsidRDefault="005C76EA" w:rsidP="000A136B">
            <w:pPr>
              <w:autoSpaceDE w:val="0"/>
              <w:autoSpaceDN w:val="0"/>
              <w:adjustRightInd w:val="0"/>
              <w:jc w:val="right"/>
              <w:rPr>
                <w:rFonts w:ascii="Arial" w:hAnsi="Arial" w:cs="Arial"/>
                <w:color w:val="000000"/>
                <w:sz w:val="18"/>
                <w:szCs w:val="18"/>
              </w:rPr>
            </w:pPr>
            <w:r w:rsidRPr="00FF45CB">
              <w:rPr>
                <w:rFonts w:ascii="Arial" w:hAnsi="Arial" w:cs="Arial"/>
                <w:color w:val="000000"/>
                <w:sz w:val="18"/>
                <w:szCs w:val="18"/>
              </w:rPr>
              <w:t>63.4%</w:t>
            </w:r>
          </w:p>
        </w:tc>
        <w:tc>
          <w:tcPr>
            <w:tcW w:w="1000" w:type="dxa"/>
            <w:tcBorders>
              <w:top w:val="nil"/>
              <w:bottom w:val="nil"/>
              <w:right w:val="single" w:sz="16" w:space="0" w:color="000000"/>
            </w:tcBorders>
            <w:shd w:val="clear" w:color="auto" w:fill="FFFFFF"/>
            <w:tcMar>
              <w:top w:w="30" w:type="dxa"/>
              <w:left w:w="30" w:type="dxa"/>
              <w:bottom w:w="30" w:type="dxa"/>
              <w:right w:w="30" w:type="dxa"/>
            </w:tcMar>
            <w:vAlign w:val="center"/>
          </w:tcPr>
          <w:p w:rsidR="005C76EA" w:rsidRPr="00FF45CB" w:rsidRDefault="005C76EA" w:rsidP="000A136B">
            <w:pPr>
              <w:autoSpaceDE w:val="0"/>
              <w:autoSpaceDN w:val="0"/>
              <w:adjustRightInd w:val="0"/>
              <w:jc w:val="right"/>
              <w:rPr>
                <w:rFonts w:ascii="Arial" w:hAnsi="Arial" w:cs="Arial"/>
                <w:color w:val="000000"/>
                <w:sz w:val="18"/>
                <w:szCs w:val="18"/>
              </w:rPr>
            </w:pPr>
            <w:r w:rsidRPr="00FF45CB">
              <w:rPr>
                <w:rFonts w:ascii="Arial" w:hAnsi="Arial" w:cs="Arial"/>
                <w:color w:val="000000"/>
                <w:sz w:val="18"/>
                <w:szCs w:val="18"/>
              </w:rPr>
              <w:t>100.0%</w:t>
            </w:r>
          </w:p>
        </w:tc>
      </w:tr>
      <w:tr w:rsidR="005C76EA" w:rsidRPr="00FF45CB" w:rsidTr="000A136B">
        <w:trPr>
          <w:cantSplit/>
          <w:tblHeader/>
          <w:jc w:val="center"/>
        </w:trPr>
        <w:tc>
          <w:tcPr>
            <w:tcW w:w="2591" w:type="dxa"/>
            <w:gridSpan w:val="2"/>
            <w:vMerge/>
            <w:tcBorders>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FF45CB" w:rsidRDefault="005C76EA" w:rsidP="000A136B">
            <w:pPr>
              <w:autoSpaceDE w:val="0"/>
              <w:autoSpaceDN w:val="0"/>
              <w:adjustRightInd w:val="0"/>
              <w:rPr>
                <w:rFonts w:ascii="Arial" w:hAnsi="Arial" w:cs="Arial"/>
                <w:color w:val="000000"/>
                <w:sz w:val="18"/>
                <w:szCs w:val="18"/>
              </w:rPr>
            </w:pPr>
          </w:p>
        </w:tc>
        <w:tc>
          <w:tcPr>
            <w:tcW w:w="2400" w:type="dxa"/>
            <w:tcBorders>
              <w:top w:val="nil"/>
              <w:left w:val="nil"/>
              <w:bottom w:val="nil"/>
              <w:right w:val="single" w:sz="16" w:space="0" w:color="000000"/>
            </w:tcBorders>
            <w:shd w:val="clear" w:color="auto" w:fill="FFFFFF"/>
            <w:tcMar>
              <w:top w:w="30" w:type="dxa"/>
              <w:left w:w="30" w:type="dxa"/>
              <w:bottom w:w="30" w:type="dxa"/>
              <w:right w:w="30" w:type="dxa"/>
            </w:tcMar>
          </w:tcPr>
          <w:p w:rsidR="005C76EA" w:rsidRPr="00FF45CB" w:rsidRDefault="005C76EA" w:rsidP="000A136B">
            <w:pPr>
              <w:autoSpaceDE w:val="0"/>
              <w:autoSpaceDN w:val="0"/>
              <w:adjustRightInd w:val="0"/>
              <w:rPr>
                <w:rFonts w:ascii="Arial" w:hAnsi="Arial" w:cs="Arial"/>
                <w:color w:val="000000"/>
                <w:sz w:val="18"/>
                <w:szCs w:val="18"/>
              </w:rPr>
            </w:pPr>
            <w:r w:rsidRPr="00FF45CB">
              <w:rPr>
                <w:rFonts w:ascii="Arial" w:hAnsi="Arial" w:cs="Arial"/>
                <w:color w:val="000000"/>
                <w:sz w:val="18"/>
                <w:szCs w:val="18"/>
              </w:rPr>
              <w:t>% within Pemanfaatan_Jamban</w:t>
            </w:r>
          </w:p>
        </w:tc>
        <w:tc>
          <w:tcPr>
            <w:tcW w:w="1440" w:type="dxa"/>
            <w:tcBorders>
              <w:top w:val="nil"/>
              <w:left w:val="single" w:sz="16" w:space="0" w:color="000000"/>
              <w:bottom w:val="nil"/>
            </w:tcBorders>
            <w:shd w:val="clear" w:color="auto" w:fill="FFFFFF"/>
            <w:tcMar>
              <w:top w:w="30" w:type="dxa"/>
              <w:left w:w="30" w:type="dxa"/>
              <w:bottom w:w="30" w:type="dxa"/>
              <w:right w:w="30" w:type="dxa"/>
            </w:tcMar>
            <w:vAlign w:val="center"/>
          </w:tcPr>
          <w:p w:rsidR="005C76EA" w:rsidRPr="00FF45CB" w:rsidRDefault="005C76EA" w:rsidP="000A136B">
            <w:pPr>
              <w:autoSpaceDE w:val="0"/>
              <w:autoSpaceDN w:val="0"/>
              <w:adjustRightInd w:val="0"/>
              <w:jc w:val="right"/>
              <w:rPr>
                <w:rFonts w:ascii="Arial" w:hAnsi="Arial" w:cs="Arial"/>
                <w:color w:val="000000"/>
                <w:sz w:val="18"/>
                <w:szCs w:val="18"/>
              </w:rPr>
            </w:pPr>
            <w:r w:rsidRPr="00FF45CB">
              <w:rPr>
                <w:rFonts w:ascii="Arial" w:hAnsi="Arial" w:cs="Arial"/>
                <w:color w:val="000000"/>
                <w:sz w:val="18"/>
                <w:szCs w:val="18"/>
              </w:rPr>
              <w:t>100.0%</w:t>
            </w:r>
          </w:p>
        </w:tc>
        <w:tc>
          <w:tcPr>
            <w:tcW w:w="1438" w:type="dxa"/>
            <w:tcBorders>
              <w:top w:val="nil"/>
              <w:bottom w:val="nil"/>
            </w:tcBorders>
            <w:shd w:val="clear" w:color="auto" w:fill="FFFFFF"/>
            <w:tcMar>
              <w:top w:w="30" w:type="dxa"/>
              <w:left w:w="30" w:type="dxa"/>
              <w:bottom w:w="30" w:type="dxa"/>
              <w:right w:w="30" w:type="dxa"/>
            </w:tcMar>
            <w:vAlign w:val="center"/>
          </w:tcPr>
          <w:p w:rsidR="005C76EA" w:rsidRPr="00FF45CB" w:rsidRDefault="005C76EA" w:rsidP="000A136B">
            <w:pPr>
              <w:autoSpaceDE w:val="0"/>
              <w:autoSpaceDN w:val="0"/>
              <w:adjustRightInd w:val="0"/>
              <w:jc w:val="right"/>
              <w:rPr>
                <w:rFonts w:ascii="Arial" w:hAnsi="Arial" w:cs="Arial"/>
                <w:color w:val="000000"/>
                <w:sz w:val="18"/>
                <w:szCs w:val="18"/>
              </w:rPr>
            </w:pPr>
            <w:r w:rsidRPr="00FF45CB">
              <w:rPr>
                <w:rFonts w:ascii="Arial" w:hAnsi="Arial" w:cs="Arial"/>
                <w:color w:val="000000"/>
                <w:sz w:val="18"/>
                <w:szCs w:val="18"/>
              </w:rPr>
              <w:t>100.0%</w:t>
            </w:r>
          </w:p>
        </w:tc>
        <w:tc>
          <w:tcPr>
            <w:tcW w:w="1000" w:type="dxa"/>
            <w:tcBorders>
              <w:top w:val="nil"/>
              <w:bottom w:val="nil"/>
              <w:right w:val="single" w:sz="16" w:space="0" w:color="000000"/>
            </w:tcBorders>
            <w:shd w:val="clear" w:color="auto" w:fill="FFFFFF"/>
            <w:tcMar>
              <w:top w:w="30" w:type="dxa"/>
              <w:left w:w="30" w:type="dxa"/>
              <w:bottom w:w="30" w:type="dxa"/>
              <w:right w:w="30" w:type="dxa"/>
            </w:tcMar>
            <w:vAlign w:val="center"/>
          </w:tcPr>
          <w:p w:rsidR="005C76EA" w:rsidRPr="00FF45CB" w:rsidRDefault="005C76EA" w:rsidP="000A136B">
            <w:pPr>
              <w:autoSpaceDE w:val="0"/>
              <w:autoSpaceDN w:val="0"/>
              <w:adjustRightInd w:val="0"/>
              <w:jc w:val="right"/>
              <w:rPr>
                <w:rFonts w:ascii="Arial" w:hAnsi="Arial" w:cs="Arial"/>
                <w:color w:val="000000"/>
                <w:sz w:val="18"/>
                <w:szCs w:val="18"/>
              </w:rPr>
            </w:pPr>
            <w:r w:rsidRPr="00FF45CB">
              <w:rPr>
                <w:rFonts w:ascii="Arial" w:hAnsi="Arial" w:cs="Arial"/>
                <w:color w:val="000000"/>
                <w:sz w:val="18"/>
                <w:szCs w:val="18"/>
              </w:rPr>
              <w:t>100.0%</w:t>
            </w:r>
          </w:p>
        </w:tc>
      </w:tr>
      <w:tr w:rsidR="005C76EA" w:rsidRPr="00FF45CB" w:rsidTr="000A136B">
        <w:trPr>
          <w:cantSplit/>
          <w:jc w:val="center"/>
        </w:trPr>
        <w:tc>
          <w:tcPr>
            <w:tcW w:w="2591" w:type="dxa"/>
            <w:gridSpan w:val="2"/>
            <w:vMerge/>
            <w:tcBorders>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FF45CB" w:rsidRDefault="005C76EA" w:rsidP="000A136B">
            <w:pPr>
              <w:autoSpaceDE w:val="0"/>
              <w:autoSpaceDN w:val="0"/>
              <w:adjustRightInd w:val="0"/>
              <w:rPr>
                <w:rFonts w:ascii="Arial" w:hAnsi="Arial" w:cs="Arial"/>
                <w:color w:val="000000"/>
                <w:sz w:val="18"/>
                <w:szCs w:val="18"/>
              </w:rPr>
            </w:pPr>
          </w:p>
        </w:tc>
        <w:tc>
          <w:tcPr>
            <w:tcW w:w="2400" w:type="dxa"/>
            <w:tcBorders>
              <w:top w:val="nil"/>
              <w:left w:val="nil"/>
              <w:bottom w:val="single" w:sz="16" w:space="0" w:color="000000"/>
              <w:right w:val="single" w:sz="16" w:space="0" w:color="000000"/>
            </w:tcBorders>
            <w:shd w:val="clear" w:color="auto" w:fill="FFFFFF"/>
            <w:tcMar>
              <w:top w:w="30" w:type="dxa"/>
              <w:left w:w="30" w:type="dxa"/>
              <w:bottom w:w="30" w:type="dxa"/>
              <w:right w:w="30" w:type="dxa"/>
            </w:tcMar>
          </w:tcPr>
          <w:p w:rsidR="005C76EA" w:rsidRPr="00FF45CB" w:rsidRDefault="005C76EA" w:rsidP="000A136B">
            <w:pPr>
              <w:autoSpaceDE w:val="0"/>
              <w:autoSpaceDN w:val="0"/>
              <w:adjustRightInd w:val="0"/>
              <w:rPr>
                <w:rFonts w:ascii="Arial" w:hAnsi="Arial" w:cs="Arial"/>
                <w:color w:val="000000"/>
                <w:sz w:val="18"/>
                <w:szCs w:val="18"/>
              </w:rPr>
            </w:pPr>
            <w:r w:rsidRPr="00FF45CB">
              <w:rPr>
                <w:rFonts w:ascii="Arial" w:hAnsi="Arial" w:cs="Arial"/>
                <w:color w:val="000000"/>
                <w:sz w:val="18"/>
                <w:szCs w:val="18"/>
              </w:rPr>
              <w:t>% of Total</w:t>
            </w:r>
          </w:p>
        </w:tc>
        <w:tc>
          <w:tcPr>
            <w:tcW w:w="1440" w:type="dxa"/>
            <w:tcBorders>
              <w:top w:val="nil"/>
              <w:left w:val="single" w:sz="16" w:space="0" w:color="000000"/>
              <w:bottom w:val="single" w:sz="16" w:space="0" w:color="000000"/>
            </w:tcBorders>
            <w:shd w:val="clear" w:color="auto" w:fill="FFFFFF"/>
            <w:tcMar>
              <w:top w:w="30" w:type="dxa"/>
              <w:left w:w="30" w:type="dxa"/>
              <w:bottom w:w="30" w:type="dxa"/>
              <w:right w:w="30" w:type="dxa"/>
            </w:tcMar>
            <w:vAlign w:val="center"/>
          </w:tcPr>
          <w:p w:rsidR="005C76EA" w:rsidRPr="00FF45CB" w:rsidRDefault="005C76EA" w:rsidP="000A136B">
            <w:pPr>
              <w:autoSpaceDE w:val="0"/>
              <w:autoSpaceDN w:val="0"/>
              <w:adjustRightInd w:val="0"/>
              <w:jc w:val="right"/>
              <w:rPr>
                <w:rFonts w:ascii="Arial" w:hAnsi="Arial" w:cs="Arial"/>
                <w:color w:val="000000"/>
                <w:sz w:val="18"/>
                <w:szCs w:val="18"/>
              </w:rPr>
            </w:pPr>
            <w:r w:rsidRPr="00FF45CB">
              <w:rPr>
                <w:rFonts w:ascii="Arial" w:hAnsi="Arial" w:cs="Arial"/>
                <w:color w:val="000000"/>
                <w:sz w:val="18"/>
                <w:szCs w:val="18"/>
              </w:rPr>
              <w:t>36.6%</w:t>
            </w:r>
          </w:p>
        </w:tc>
        <w:tc>
          <w:tcPr>
            <w:tcW w:w="1438" w:type="dxa"/>
            <w:tcBorders>
              <w:top w:val="nil"/>
              <w:bottom w:val="single" w:sz="16" w:space="0" w:color="000000"/>
            </w:tcBorders>
            <w:shd w:val="clear" w:color="auto" w:fill="FFFFFF"/>
            <w:tcMar>
              <w:top w:w="30" w:type="dxa"/>
              <w:left w:w="30" w:type="dxa"/>
              <w:bottom w:w="30" w:type="dxa"/>
              <w:right w:w="30" w:type="dxa"/>
            </w:tcMar>
            <w:vAlign w:val="center"/>
          </w:tcPr>
          <w:p w:rsidR="005C76EA" w:rsidRPr="00FF45CB" w:rsidRDefault="005C76EA" w:rsidP="000A136B">
            <w:pPr>
              <w:autoSpaceDE w:val="0"/>
              <w:autoSpaceDN w:val="0"/>
              <w:adjustRightInd w:val="0"/>
              <w:jc w:val="right"/>
              <w:rPr>
                <w:rFonts w:ascii="Arial" w:hAnsi="Arial" w:cs="Arial"/>
                <w:color w:val="000000"/>
                <w:sz w:val="18"/>
                <w:szCs w:val="18"/>
              </w:rPr>
            </w:pPr>
            <w:r w:rsidRPr="00FF45CB">
              <w:rPr>
                <w:rFonts w:ascii="Arial" w:hAnsi="Arial" w:cs="Arial"/>
                <w:color w:val="000000"/>
                <w:sz w:val="18"/>
                <w:szCs w:val="18"/>
              </w:rPr>
              <w:t>63.4%</w:t>
            </w:r>
          </w:p>
        </w:tc>
        <w:tc>
          <w:tcPr>
            <w:tcW w:w="1000" w:type="dxa"/>
            <w:tcBorders>
              <w:top w:val="nil"/>
              <w:bottom w:val="single" w:sz="16" w:space="0" w:color="000000"/>
              <w:right w:val="single" w:sz="16" w:space="0" w:color="000000"/>
            </w:tcBorders>
            <w:shd w:val="clear" w:color="auto" w:fill="FFFFFF"/>
            <w:tcMar>
              <w:top w:w="30" w:type="dxa"/>
              <w:left w:w="30" w:type="dxa"/>
              <w:bottom w:w="30" w:type="dxa"/>
              <w:right w:w="30" w:type="dxa"/>
            </w:tcMar>
            <w:vAlign w:val="center"/>
          </w:tcPr>
          <w:p w:rsidR="005C76EA" w:rsidRPr="00FF45CB" w:rsidRDefault="005C76EA" w:rsidP="000A136B">
            <w:pPr>
              <w:autoSpaceDE w:val="0"/>
              <w:autoSpaceDN w:val="0"/>
              <w:adjustRightInd w:val="0"/>
              <w:jc w:val="right"/>
              <w:rPr>
                <w:rFonts w:ascii="Arial" w:hAnsi="Arial" w:cs="Arial"/>
                <w:color w:val="000000"/>
                <w:sz w:val="18"/>
                <w:szCs w:val="18"/>
              </w:rPr>
            </w:pPr>
            <w:r w:rsidRPr="00FF45CB">
              <w:rPr>
                <w:rFonts w:ascii="Arial" w:hAnsi="Arial" w:cs="Arial"/>
                <w:color w:val="000000"/>
                <w:sz w:val="18"/>
                <w:szCs w:val="18"/>
              </w:rPr>
              <w:t>100.0%</w:t>
            </w:r>
          </w:p>
        </w:tc>
      </w:tr>
    </w:tbl>
    <w:p w:rsidR="005C76EA" w:rsidRPr="00FF45CB" w:rsidRDefault="005C76EA" w:rsidP="005C76EA">
      <w:pPr>
        <w:autoSpaceDE w:val="0"/>
        <w:autoSpaceDN w:val="0"/>
        <w:adjustRightInd w:val="0"/>
        <w:spacing w:line="400" w:lineRule="atLeast"/>
        <w:rPr>
          <w:sz w:val="24"/>
          <w:szCs w:val="24"/>
        </w:rPr>
      </w:pPr>
    </w:p>
    <w:p w:rsidR="005C76EA" w:rsidRPr="009313FA" w:rsidRDefault="005C76EA" w:rsidP="005C76EA">
      <w:pPr>
        <w:autoSpaceDE w:val="0"/>
        <w:autoSpaceDN w:val="0"/>
        <w:adjustRightInd w:val="0"/>
        <w:rPr>
          <w:sz w:val="24"/>
          <w:szCs w:val="24"/>
        </w:rPr>
      </w:pPr>
    </w:p>
    <w:tbl>
      <w:tblPr>
        <w:tblW w:w="8720" w:type="dxa"/>
        <w:jc w:val="center"/>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firstRow="0" w:lastRow="0" w:firstColumn="0" w:lastColumn="0" w:noHBand="0" w:noVBand="0"/>
      </w:tblPr>
      <w:tblGrid>
        <w:gridCol w:w="2402"/>
        <w:gridCol w:w="1000"/>
        <w:gridCol w:w="998"/>
        <w:gridCol w:w="1440"/>
        <w:gridCol w:w="1440"/>
        <w:gridCol w:w="1440"/>
      </w:tblGrid>
      <w:tr w:rsidR="005C76EA" w:rsidRPr="009313FA" w:rsidTr="000A136B">
        <w:trPr>
          <w:cantSplit/>
          <w:tblHeader/>
          <w:jc w:val="center"/>
        </w:trPr>
        <w:tc>
          <w:tcPr>
            <w:tcW w:w="8718" w:type="dxa"/>
            <w:gridSpan w:val="6"/>
            <w:tcBorders>
              <w:top w:val="nil"/>
              <w:left w:val="nil"/>
              <w:bottom w:val="nil"/>
              <w:right w:val="nil"/>
            </w:tcBorders>
            <w:shd w:val="clear" w:color="auto" w:fill="FFFFFF"/>
            <w:tcMar>
              <w:top w:w="30" w:type="dxa"/>
              <w:left w:w="30" w:type="dxa"/>
              <w:bottom w:w="30" w:type="dxa"/>
              <w:right w:w="30" w:type="dxa"/>
            </w:tcMar>
            <w:vAlign w:val="center"/>
          </w:tcPr>
          <w:p w:rsidR="005C76EA" w:rsidRPr="009313FA" w:rsidRDefault="005C76EA" w:rsidP="000A136B">
            <w:pPr>
              <w:autoSpaceDE w:val="0"/>
              <w:autoSpaceDN w:val="0"/>
              <w:adjustRightInd w:val="0"/>
              <w:jc w:val="center"/>
              <w:rPr>
                <w:rFonts w:ascii="Arial" w:hAnsi="Arial" w:cs="Arial"/>
                <w:color w:val="000000"/>
                <w:sz w:val="18"/>
                <w:szCs w:val="18"/>
              </w:rPr>
            </w:pPr>
            <w:r w:rsidRPr="009313FA">
              <w:rPr>
                <w:rFonts w:ascii="Arial" w:hAnsi="Arial" w:cs="Arial"/>
                <w:b/>
                <w:bCs/>
                <w:color w:val="000000"/>
                <w:sz w:val="18"/>
                <w:szCs w:val="18"/>
              </w:rPr>
              <w:t>Chi-Square Tests</w:t>
            </w:r>
          </w:p>
        </w:tc>
      </w:tr>
      <w:tr w:rsidR="005C76EA" w:rsidRPr="009313FA" w:rsidTr="000A136B">
        <w:trPr>
          <w:cantSplit/>
          <w:tblHeader/>
          <w:jc w:val="center"/>
        </w:trPr>
        <w:tc>
          <w:tcPr>
            <w:tcW w:w="2400" w:type="dxa"/>
            <w:tcBorders>
              <w:top w:val="single" w:sz="16" w:space="0" w:color="000000"/>
              <w:left w:val="single" w:sz="16" w:space="0" w:color="000000"/>
              <w:bottom w:val="single" w:sz="16" w:space="0" w:color="000000"/>
              <w:right w:val="single" w:sz="16" w:space="0" w:color="000000"/>
            </w:tcBorders>
            <w:shd w:val="clear" w:color="auto" w:fill="FFFFFF"/>
            <w:tcMar>
              <w:top w:w="30" w:type="dxa"/>
              <w:left w:w="30" w:type="dxa"/>
              <w:bottom w:w="30" w:type="dxa"/>
              <w:right w:w="30" w:type="dxa"/>
            </w:tcMar>
          </w:tcPr>
          <w:p w:rsidR="005C76EA" w:rsidRPr="009313FA" w:rsidRDefault="005C76EA" w:rsidP="000A136B">
            <w:pPr>
              <w:autoSpaceDE w:val="0"/>
              <w:autoSpaceDN w:val="0"/>
              <w:adjustRightInd w:val="0"/>
              <w:rPr>
                <w:sz w:val="24"/>
                <w:szCs w:val="24"/>
              </w:rPr>
            </w:pPr>
          </w:p>
        </w:tc>
        <w:tc>
          <w:tcPr>
            <w:tcW w:w="1000" w:type="dxa"/>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9313FA" w:rsidRDefault="005C76EA" w:rsidP="000A136B">
            <w:pPr>
              <w:autoSpaceDE w:val="0"/>
              <w:autoSpaceDN w:val="0"/>
              <w:adjustRightInd w:val="0"/>
              <w:jc w:val="center"/>
              <w:rPr>
                <w:rFonts w:ascii="Arial" w:hAnsi="Arial" w:cs="Arial"/>
                <w:color w:val="000000"/>
                <w:sz w:val="18"/>
                <w:szCs w:val="18"/>
              </w:rPr>
            </w:pPr>
            <w:r w:rsidRPr="009313FA">
              <w:rPr>
                <w:rFonts w:ascii="Arial" w:hAnsi="Arial" w:cs="Arial"/>
                <w:color w:val="000000"/>
                <w:sz w:val="18"/>
                <w:szCs w:val="18"/>
              </w:rPr>
              <w:t>Value</w:t>
            </w:r>
          </w:p>
        </w:tc>
        <w:tc>
          <w:tcPr>
            <w:tcW w:w="998"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9313FA" w:rsidRDefault="005C76EA" w:rsidP="000A136B">
            <w:pPr>
              <w:autoSpaceDE w:val="0"/>
              <w:autoSpaceDN w:val="0"/>
              <w:adjustRightInd w:val="0"/>
              <w:jc w:val="center"/>
              <w:rPr>
                <w:rFonts w:ascii="Arial" w:hAnsi="Arial" w:cs="Arial"/>
                <w:color w:val="000000"/>
                <w:sz w:val="18"/>
                <w:szCs w:val="18"/>
              </w:rPr>
            </w:pPr>
            <w:r w:rsidRPr="009313FA">
              <w:rPr>
                <w:rFonts w:ascii="Arial" w:hAnsi="Arial" w:cs="Arial"/>
                <w:color w:val="000000"/>
                <w:sz w:val="18"/>
                <w:szCs w:val="18"/>
              </w:rPr>
              <w:t>df</w:t>
            </w:r>
          </w:p>
        </w:tc>
        <w:tc>
          <w:tcPr>
            <w:tcW w:w="1440"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9313FA" w:rsidRDefault="005C76EA" w:rsidP="000A136B">
            <w:pPr>
              <w:autoSpaceDE w:val="0"/>
              <w:autoSpaceDN w:val="0"/>
              <w:adjustRightInd w:val="0"/>
              <w:jc w:val="center"/>
              <w:rPr>
                <w:rFonts w:ascii="Arial" w:hAnsi="Arial" w:cs="Arial"/>
                <w:color w:val="000000"/>
                <w:sz w:val="18"/>
                <w:szCs w:val="18"/>
              </w:rPr>
            </w:pPr>
            <w:r w:rsidRPr="009313FA">
              <w:rPr>
                <w:rFonts w:ascii="Arial" w:hAnsi="Arial" w:cs="Arial"/>
                <w:color w:val="000000"/>
                <w:sz w:val="18"/>
                <w:szCs w:val="18"/>
              </w:rPr>
              <w:t>Asymp. Sig. (2-sided)</w:t>
            </w:r>
          </w:p>
        </w:tc>
        <w:tc>
          <w:tcPr>
            <w:tcW w:w="1440"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9313FA" w:rsidRDefault="005C76EA" w:rsidP="000A136B">
            <w:pPr>
              <w:autoSpaceDE w:val="0"/>
              <w:autoSpaceDN w:val="0"/>
              <w:adjustRightInd w:val="0"/>
              <w:jc w:val="center"/>
              <w:rPr>
                <w:rFonts w:ascii="Arial" w:hAnsi="Arial" w:cs="Arial"/>
                <w:color w:val="000000"/>
                <w:sz w:val="18"/>
                <w:szCs w:val="18"/>
              </w:rPr>
            </w:pPr>
            <w:r w:rsidRPr="009313FA">
              <w:rPr>
                <w:rFonts w:ascii="Arial" w:hAnsi="Arial" w:cs="Arial"/>
                <w:color w:val="000000"/>
                <w:sz w:val="18"/>
                <w:szCs w:val="18"/>
              </w:rPr>
              <w:t>Exact Sig. (2-sided)</w:t>
            </w:r>
          </w:p>
        </w:tc>
        <w:tc>
          <w:tcPr>
            <w:tcW w:w="1440"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5C76EA" w:rsidRPr="009313FA" w:rsidRDefault="005C76EA" w:rsidP="000A136B">
            <w:pPr>
              <w:autoSpaceDE w:val="0"/>
              <w:autoSpaceDN w:val="0"/>
              <w:adjustRightInd w:val="0"/>
              <w:jc w:val="center"/>
              <w:rPr>
                <w:rFonts w:ascii="Arial" w:hAnsi="Arial" w:cs="Arial"/>
                <w:color w:val="000000"/>
                <w:sz w:val="18"/>
                <w:szCs w:val="18"/>
              </w:rPr>
            </w:pPr>
            <w:r w:rsidRPr="009313FA">
              <w:rPr>
                <w:rFonts w:ascii="Arial" w:hAnsi="Arial" w:cs="Arial"/>
                <w:color w:val="000000"/>
                <w:sz w:val="18"/>
                <w:szCs w:val="18"/>
              </w:rPr>
              <w:t>Exact Sig. (1-sided)</w:t>
            </w:r>
          </w:p>
        </w:tc>
      </w:tr>
      <w:tr w:rsidR="005C76EA" w:rsidRPr="009313FA" w:rsidTr="000A136B">
        <w:trPr>
          <w:cantSplit/>
          <w:tblHeader/>
          <w:jc w:val="center"/>
        </w:trPr>
        <w:tc>
          <w:tcPr>
            <w:tcW w:w="2400" w:type="dxa"/>
            <w:tcBorders>
              <w:top w:val="single" w:sz="16" w:space="0" w:color="000000"/>
              <w:left w:val="single" w:sz="16" w:space="0" w:color="000000"/>
              <w:bottom w:val="nil"/>
              <w:right w:val="single" w:sz="16" w:space="0" w:color="000000"/>
            </w:tcBorders>
            <w:shd w:val="clear" w:color="auto" w:fill="FFFFFF"/>
            <w:tcMar>
              <w:top w:w="30" w:type="dxa"/>
              <w:left w:w="30" w:type="dxa"/>
              <w:bottom w:w="30" w:type="dxa"/>
              <w:right w:w="30" w:type="dxa"/>
            </w:tcMar>
          </w:tcPr>
          <w:p w:rsidR="005C76EA" w:rsidRPr="009313FA" w:rsidRDefault="005C76EA" w:rsidP="000A136B">
            <w:pPr>
              <w:autoSpaceDE w:val="0"/>
              <w:autoSpaceDN w:val="0"/>
              <w:adjustRightInd w:val="0"/>
              <w:rPr>
                <w:rFonts w:ascii="Arial" w:hAnsi="Arial" w:cs="Arial"/>
                <w:color w:val="000000"/>
                <w:sz w:val="18"/>
                <w:szCs w:val="18"/>
              </w:rPr>
            </w:pPr>
            <w:r w:rsidRPr="009313FA">
              <w:rPr>
                <w:rFonts w:ascii="Arial" w:hAnsi="Arial" w:cs="Arial"/>
                <w:color w:val="000000"/>
                <w:sz w:val="18"/>
                <w:szCs w:val="18"/>
              </w:rPr>
              <w:t>Pearson Chi-Square</w:t>
            </w:r>
          </w:p>
        </w:tc>
        <w:tc>
          <w:tcPr>
            <w:tcW w:w="1000" w:type="dxa"/>
            <w:tcBorders>
              <w:top w:val="single" w:sz="16" w:space="0" w:color="000000"/>
              <w:left w:val="single" w:sz="16" w:space="0" w:color="000000"/>
              <w:bottom w:val="nil"/>
            </w:tcBorders>
            <w:shd w:val="clear" w:color="auto" w:fill="FFFFFF"/>
            <w:tcMar>
              <w:top w:w="30" w:type="dxa"/>
              <w:left w:w="30" w:type="dxa"/>
              <w:bottom w:w="30" w:type="dxa"/>
              <w:right w:w="30" w:type="dxa"/>
            </w:tcMar>
            <w:vAlign w:val="center"/>
          </w:tcPr>
          <w:p w:rsidR="005C76EA" w:rsidRPr="009313FA" w:rsidRDefault="005C76EA" w:rsidP="000A136B">
            <w:pPr>
              <w:autoSpaceDE w:val="0"/>
              <w:autoSpaceDN w:val="0"/>
              <w:adjustRightInd w:val="0"/>
              <w:jc w:val="right"/>
              <w:rPr>
                <w:rFonts w:ascii="Arial" w:hAnsi="Arial" w:cs="Arial"/>
                <w:color w:val="000000"/>
                <w:sz w:val="18"/>
                <w:szCs w:val="18"/>
              </w:rPr>
            </w:pPr>
            <w:r w:rsidRPr="009313FA">
              <w:rPr>
                <w:rFonts w:ascii="Arial" w:hAnsi="Arial" w:cs="Arial"/>
                <w:color w:val="000000"/>
                <w:sz w:val="18"/>
                <w:szCs w:val="18"/>
              </w:rPr>
              <w:t>.344</w:t>
            </w:r>
            <w:r w:rsidRPr="009313FA">
              <w:rPr>
                <w:rFonts w:ascii="Arial" w:hAnsi="Arial" w:cs="Arial"/>
                <w:color w:val="000000"/>
                <w:sz w:val="18"/>
                <w:szCs w:val="18"/>
                <w:vertAlign w:val="superscript"/>
              </w:rPr>
              <w:t>a</w:t>
            </w:r>
          </w:p>
        </w:tc>
        <w:tc>
          <w:tcPr>
            <w:tcW w:w="998" w:type="dxa"/>
            <w:tcBorders>
              <w:top w:val="single" w:sz="16" w:space="0" w:color="000000"/>
              <w:bottom w:val="nil"/>
            </w:tcBorders>
            <w:shd w:val="clear" w:color="auto" w:fill="FFFFFF"/>
            <w:tcMar>
              <w:top w:w="30" w:type="dxa"/>
              <w:left w:w="30" w:type="dxa"/>
              <w:bottom w:w="30" w:type="dxa"/>
              <w:right w:w="30" w:type="dxa"/>
            </w:tcMar>
            <w:vAlign w:val="center"/>
          </w:tcPr>
          <w:p w:rsidR="005C76EA" w:rsidRPr="009313FA" w:rsidRDefault="005C76EA" w:rsidP="000A136B">
            <w:pPr>
              <w:autoSpaceDE w:val="0"/>
              <w:autoSpaceDN w:val="0"/>
              <w:adjustRightInd w:val="0"/>
              <w:jc w:val="right"/>
              <w:rPr>
                <w:rFonts w:ascii="Arial" w:hAnsi="Arial" w:cs="Arial"/>
                <w:color w:val="000000"/>
                <w:sz w:val="18"/>
                <w:szCs w:val="18"/>
              </w:rPr>
            </w:pPr>
            <w:r w:rsidRPr="009313FA">
              <w:rPr>
                <w:rFonts w:ascii="Arial" w:hAnsi="Arial" w:cs="Arial"/>
                <w:color w:val="000000"/>
                <w:sz w:val="18"/>
                <w:szCs w:val="18"/>
              </w:rPr>
              <w:t>1</w:t>
            </w:r>
          </w:p>
        </w:tc>
        <w:tc>
          <w:tcPr>
            <w:tcW w:w="1440" w:type="dxa"/>
            <w:tcBorders>
              <w:top w:val="single" w:sz="16" w:space="0" w:color="000000"/>
              <w:bottom w:val="nil"/>
            </w:tcBorders>
            <w:shd w:val="clear" w:color="auto" w:fill="FFFFFF"/>
            <w:tcMar>
              <w:top w:w="30" w:type="dxa"/>
              <w:left w:w="30" w:type="dxa"/>
              <w:bottom w:w="30" w:type="dxa"/>
              <w:right w:w="30" w:type="dxa"/>
            </w:tcMar>
            <w:vAlign w:val="center"/>
          </w:tcPr>
          <w:p w:rsidR="005C76EA" w:rsidRPr="009313FA" w:rsidRDefault="005C76EA" w:rsidP="000A136B">
            <w:pPr>
              <w:autoSpaceDE w:val="0"/>
              <w:autoSpaceDN w:val="0"/>
              <w:adjustRightInd w:val="0"/>
              <w:jc w:val="right"/>
              <w:rPr>
                <w:rFonts w:ascii="Arial" w:hAnsi="Arial" w:cs="Arial"/>
                <w:color w:val="000000"/>
                <w:sz w:val="18"/>
                <w:szCs w:val="18"/>
              </w:rPr>
            </w:pPr>
            <w:r w:rsidRPr="009313FA">
              <w:rPr>
                <w:rFonts w:ascii="Arial" w:hAnsi="Arial" w:cs="Arial"/>
                <w:color w:val="000000"/>
                <w:sz w:val="18"/>
                <w:szCs w:val="18"/>
              </w:rPr>
              <w:t>.558</w:t>
            </w:r>
          </w:p>
        </w:tc>
        <w:tc>
          <w:tcPr>
            <w:tcW w:w="1440" w:type="dxa"/>
            <w:tcBorders>
              <w:top w:val="single" w:sz="16" w:space="0" w:color="000000"/>
              <w:bottom w:val="nil"/>
            </w:tcBorders>
            <w:shd w:val="clear" w:color="auto" w:fill="FFFFFF"/>
            <w:tcMar>
              <w:top w:w="30" w:type="dxa"/>
              <w:left w:w="30" w:type="dxa"/>
              <w:bottom w:w="30" w:type="dxa"/>
              <w:right w:w="30" w:type="dxa"/>
            </w:tcMar>
          </w:tcPr>
          <w:p w:rsidR="005C76EA" w:rsidRPr="009313FA" w:rsidRDefault="005C76EA" w:rsidP="000A136B">
            <w:pPr>
              <w:autoSpaceDE w:val="0"/>
              <w:autoSpaceDN w:val="0"/>
              <w:adjustRightInd w:val="0"/>
              <w:rPr>
                <w:sz w:val="24"/>
                <w:szCs w:val="24"/>
              </w:rPr>
            </w:pPr>
          </w:p>
        </w:tc>
        <w:tc>
          <w:tcPr>
            <w:tcW w:w="1440" w:type="dxa"/>
            <w:tcBorders>
              <w:top w:val="single" w:sz="16" w:space="0" w:color="000000"/>
              <w:bottom w:val="nil"/>
              <w:right w:val="single" w:sz="16" w:space="0" w:color="000000"/>
            </w:tcBorders>
            <w:shd w:val="clear" w:color="auto" w:fill="FFFFFF"/>
            <w:tcMar>
              <w:top w:w="30" w:type="dxa"/>
              <w:left w:w="30" w:type="dxa"/>
              <w:bottom w:w="30" w:type="dxa"/>
              <w:right w:w="30" w:type="dxa"/>
            </w:tcMar>
          </w:tcPr>
          <w:p w:rsidR="005C76EA" w:rsidRPr="009313FA" w:rsidRDefault="005C76EA" w:rsidP="000A136B">
            <w:pPr>
              <w:autoSpaceDE w:val="0"/>
              <w:autoSpaceDN w:val="0"/>
              <w:adjustRightInd w:val="0"/>
              <w:rPr>
                <w:sz w:val="24"/>
                <w:szCs w:val="24"/>
              </w:rPr>
            </w:pPr>
          </w:p>
        </w:tc>
      </w:tr>
      <w:tr w:rsidR="005C76EA" w:rsidRPr="009313FA" w:rsidTr="000A136B">
        <w:trPr>
          <w:cantSplit/>
          <w:tblHeader/>
          <w:jc w:val="center"/>
        </w:trPr>
        <w:tc>
          <w:tcPr>
            <w:tcW w:w="2400" w:type="dxa"/>
            <w:tcBorders>
              <w:top w:val="nil"/>
              <w:left w:val="single" w:sz="16" w:space="0" w:color="000000"/>
              <w:bottom w:val="nil"/>
              <w:right w:val="single" w:sz="16" w:space="0" w:color="000000"/>
            </w:tcBorders>
            <w:shd w:val="clear" w:color="auto" w:fill="FFFFFF"/>
            <w:tcMar>
              <w:top w:w="30" w:type="dxa"/>
              <w:left w:w="30" w:type="dxa"/>
              <w:bottom w:w="30" w:type="dxa"/>
              <w:right w:w="30" w:type="dxa"/>
            </w:tcMar>
          </w:tcPr>
          <w:p w:rsidR="005C76EA" w:rsidRPr="009313FA" w:rsidRDefault="005C76EA" w:rsidP="000A136B">
            <w:pPr>
              <w:autoSpaceDE w:val="0"/>
              <w:autoSpaceDN w:val="0"/>
              <w:adjustRightInd w:val="0"/>
              <w:rPr>
                <w:rFonts w:ascii="Arial" w:hAnsi="Arial" w:cs="Arial"/>
                <w:color w:val="000000"/>
                <w:sz w:val="18"/>
                <w:szCs w:val="18"/>
              </w:rPr>
            </w:pPr>
            <w:r w:rsidRPr="009313FA">
              <w:rPr>
                <w:rFonts w:ascii="Arial" w:hAnsi="Arial" w:cs="Arial"/>
                <w:color w:val="000000"/>
                <w:sz w:val="18"/>
                <w:szCs w:val="18"/>
              </w:rPr>
              <w:t>Continuity Correction</w:t>
            </w:r>
            <w:r w:rsidRPr="009313FA">
              <w:rPr>
                <w:rFonts w:ascii="Arial" w:hAnsi="Arial" w:cs="Arial"/>
                <w:color w:val="000000"/>
                <w:sz w:val="18"/>
                <w:szCs w:val="18"/>
                <w:vertAlign w:val="superscript"/>
              </w:rPr>
              <w:t>b</w:t>
            </w:r>
          </w:p>
        </w:tc>
        <w:tc>
          <w:tcPr>
            <w:tcW w:w="1000" w:type="dxa"/>
            <w:tcBorders>
              <w:top w:val="nil"/>
              <w:left w:val="single" w:sz="16" w:space="0" w:color="000000"/>
              <w:bottom w:val="nil"/>
            </w:tcBorders>
            <w:shd w:val="clear" w:color="auto" w:fill="FFFFFF"/>
            <w:tcMar>
              <w:top w:w="30" w:type="dxa"/>
              <w:left w:w="30" w:type="dxa"/>
              <w:bottom w:w="30" w:type="dxa"/>
              <w:right w:w="30" w:type="dxa"/>
            </w:tcMar>
            <w:vAlign w:val="center"/>
          </w:tcPr>
          <w:p w:rsidR="005C76EA" w:rsidRPr="009313FA" w:rsidRDefault="005C76EA" w:rsidP="000A136B">
            <w:pPr>
              <w:autoSpaceDE w:val="0"/>
              <w:autoSpaceDN w:val="0"/>
              <w:adjustRightInd w:val="0"/>
              <w:jc w:val="right"/>
              <w:rPr>
                <w:rFonts w:ascii="Arial" w:hAnsi="Arial" w:cs="Arial"/>
                <w:color w:val="000000"/>
                <w:sz w:val="18"/>
                <w:szCs w:val="18"/>
              </w:rPr>
            </w:pPr>
            <w:r w:rsidRPr="009313FA">
              <w:rPr>
                <w:rFonts w:ascii="Arial" w:hAnsi="Arial" w:cs="Arial"/>
                <w:color w:val="000000"/>
                <w:sz w:val="18"/>
                <w:szCs w:val="18"/>
              </w:rPr>
              <w:t>.137</w:t>
            </w:r>
          </w:p>
        </w:tc>
        <w:tc>
          <w:tcPr>
            <w:tcW w:w="998" w:type="dxa"/>
            <w:tcBorders>
              <w:top w:val="nil"/>
              <w:bottom w:val="nil"/>
            </w:tcBorders>
            <w:shd w:val="clear" w:color="auto" w:fill="FFFFFF"/>
            <w:tcMar>
              <w:top w:w="30" w:type="dxa"/>
              <w:left w:w="30" w:type="dxa"/>
              <w:bottom w:w="30" w:type="dxa"/>
              <w:right w:w="30" w:type="dxa"/>
            </w:tcMar>
            <w:vAlign w:val="center"/>
          </w:tcPr>
          <w:p w:rsidR="005C76EA" w:rsidRPr="009313FA" w:rsidRDefault="005C76EA" w:rsidP="000A136B">
            <w:pPr>
              <w:autoSpaceDE w:val="0"/>
              <w:autoSpaceDN w:val="0"/>
              <w:adjustRightInd w:val="0"/>
              <w:jc w:val="right"/>
              <w:rPr>
                <w:rFonts w:ascii="Arial" w:hAnsi="Arial" w:cs="Arial"/>
                <w:color w:val="000000"/>
                <w:sz w:val="18"/>
                <w:szCs w:val="18"/>
              </w:rPr>
            </w:pPr>
            <w:r w:rsidRPr="009313FA">
              <w:rPr>
                <w:rFonts w:ascii="Arial" w:hAnsi="Arial" w:cs="Arial"/>
                <w:color w:val="000000"/>
                <w:sz w:val="18"/>
                <w:szCs w:val="18"/>
              </w:rPr>
              <w:t>1</w:t>
            </w:r>
          </w:p>
        </w:tc>
        <w:tc>
          <w:tcPr>
            <w:tcW w:w="1440" w:type="dxa"/>
            <w:tcBorders>
              <w:top w:val="nil"/>
              <w:bottom w:val="nil"/>
            </w:tcBorders>
            <w:shd w:val="clear" w:color="auto" w:fill="FFFFFF"/>
            <w:tcMar>
              <w:top w:w="30" w:type="dxa"/>
              <w:left w:w="30" w:type="dxa"/>
              <w:bottom w:w="30" w:type="dxa"/>
              <w:right w:w="30" w:type="dxa"/>
            </w:tcMar>
            <w:vAlign w:val="center"/>
          </w:tcPr>
          <w:p w:rsidR="005C76EA" w:rsidRPr="009313FA" w:rsidRDefault="005C76EA" w:rsidP="000A136B">
            <w:pPr>
              <w:autoSpaceDE w:val="0"/>
              <w:autoSpaceDN w:val="0"/>
              <w:adjustRightInd w:val="0"/>
              <w:jc w:val="right"/>
              <w:rPr>
                <w:rFonts w:ascii="Arial" w:hAnsi="Arial" w:cs="Arial"/>
                <w:color w:val="000000"/>
                <w:sz w:val="18"/>
                <w:szCs w:val="18"/>
              </w:rPr>
            </w:pPr>
            <w:r w:rsidRPr="009313FA">
              <w:rPr>
                <w:rFonts w:ascii="Arial" w:hAnsi="Arial" w:cs="Arial"/>
                <w:color w:val="000000"/>
                <w:sz w:val="18"/>
                <w:szCs w:val="18"/>
              </w:rPr>
              <w:t>.711</w:t>
            </w:r>
          </w:p>
        </w:tc>
        <w:tc>
          <w:tcPr>
            <w:tcW w:w="1440" w:type="dxa"/>
            <w:tcBorders>
              <w:top w:val="nil"/>
              <w:bottom w:val="nil"/>
            </w:tcBorders>
            <w:shd w:val="clear" w:color="auto" w:fill="FFFFFF"/>
            <w:tcMar>
              <w:top w:w="30" w:type="dxa"/>
              <w:left w:w="30" w:type="dxa"/>
              <w:bottom w:w="30" w:type="dxa"/>
              <w:right w:w="30" w:type="dxa"/>
            </w:tcMar>
          </w:tcPr>
          <w:p w:rsidR="005C76EA" w:rsidRPr="009313FA" w:rsidRDefault="005C76EA" w:rsidP="000A136B">
            <w:pPr>
              <w:autoSpaceDE w:val="0"/>
              <w:autoSpaceDN w:val="0"/>
              <w:adjustRightInd w:val="0"/>
              <w:rPr>
                <w:sz w:val="24"/>
                <w:szCs w:val="24"/>
              </w:rPr>
            </w:pPr>
          </w:p>
        </w:tc>
        <w:tc>
          <w:tcPr>
            <w:tcW w:w="1440" w:type="dxa"/>
            <w:tcBorders>
              <w:top w:val="nil"/>
              <w:bottom w:val="nil"/>
              <w:right w:val="single" w:sz="16" w:space="0" w:color="000000"/>
            </w:tcBorders>
            <w:shd w:val="clear" w:color="auto" w:fill="FFFFFF"/>
            <w:tcMar>
              <w:top w:w="30" w:type="dxa"/>
              <w:left w:w="30" w:type="dxa"/>
              <w:bottom w:w="30" w:type="dxa"/>
              <w:right w:w="30" w:type="dxa"/>
            </w:tcMar>
          </w:tcPr>
          <w:p w:rsidR="005C76EA" w:rsidRPr="009313FA" w:rsidRDefault="005C76EA" w:rsidP="000A136B">
            <w:pPr>
              <w:autoSpaceDE w:val="0"/>
              <w:autoSpaceDN w:val="0"/>
              <w:adjustRightInd w:val="0"/>
              <w:rPr>
                <w:sz w:val="24"/>
                <w:szCs w:val="24"/>
              </w:rPr>
            </w:pPr>
          </w:p>
        </w:tc>
      </w:tr>
      <w:tr w:rsidR="005C76EA" w:rsidRPr="009313FA" w:rsidTr="000A136B">
        <w:trPr>
          <w:cantSplit/>
          <w:tblHeader/>
          <w:jc w:val="center"/>
        </w:trPr>
        <w:tc>
          <w:tcPr>
            <w:tcW w:w="2400" w:type="dxa"/>
            <w:tcBorders>
              <w:top w:val="nil"/>
              <w:left w:val="single" w:sz="16" w:space="0" w:color="000000"/>
              <w:bottom w:val="nil"/>
              <w:right w:val="single" w:sz="16" w:space="0" w:color="000000"/>
            </w:tcBorders>
            <w:shd w:val="clear" w:color="auto" w:fill="FFFFFF"/>
            <w:tcMar>
              <w:top w:w="30" w:type="dxa"/>
              <w:left w:w="30" w:type="dxa"/>
              <w:bottom w:w="30" w:type="dxa"/>
              <w:right w:w="30" w:type="dxa"/>
            </w:tcMar>
          </w:tcPr>
          <w:p w:rsidR="005C76EA" w:rsidRPr="009313FA" w:rsidRDefault="005C76EA" w:rsidP="000A136B">
            <w:pPr>
              <w:autoSpaceDE w:val="0"/>
              <w:autoSpaceDN w:val="0"/>
              <w:adjustRightInd w:val="0"/>
              <w:rPr>
                <w:rFonts w:ascii="Arial" w:hAnsi="Arial" w:cs="Arial"/>
                <w:color w:val="000000"/>
                <w:sz w:val="18"/>
                <w:szCs w:val="18"/>
              </w:rPr>
            </w:pPr>
            <w:r w:rsidRPr="009313FA">
              <w:rPr>
                <w:rFonts w:ascii="Arial" w:hAnsi="Arial" w:cs="Arial"/>
                <w:color w:val="000000"/>
                <w:sz w:val="18"/>
                <w:szCs w:val="18"/>
              </w:rPr>
              <w:t>Likelihood Ratio</w:t>
            </w:r>
          </w:p>
        </w:tc>
        <w:tc>
          <w:tcPr>
            <w:tcW w:w="1000" w:type="dxa"/>
            <w:tcBorders>
              <w:top w:val="nil"/>
              <w:left w:val="single" w:sz="16" w:space="0" w:color="000000"/>
              <w:bottom w:val="nil"/>
            </w:tcBorders>
            <w:shd w:val="clear" w:color="auto" w:fill="FFFFFF"/>
            <w:tcMar>
              <w:top w:w="30" w:type="dxa"/>
              <w:left w:w="30" w:type="dxa"/>
              <w:bottom w:w="30" w:type="dxa"/>
              <w:right w:w="30" w:type="dxa"/>
            </w:tcMar>
            <w:vAlign w:val="center"/>
          </w:tcPr>
          <w:p w:rsidR="005C76EA" w:rsidRPr="009313FA" w:rsidRDefault="005C76EA" w:rsidP="000A136B">
            <w:pPr>
              <w:autoSpaceDE w:val="0"/>
              <w:autoSpaceDN w:val="0"/>
              <w:adjustRightInd w:val="0"/>
              <w:jc w:val="right"/>
              <w:rPr>
                <w:rFonts w:ascii="Arial" w:hAnsi="Arial" w:cs="Arial"/>
                <w:color w:val="000000"/>
                <w:sz w:val="18"/>
                <w:szCs w:val="18"/>
              </w:rPr>
            </w:pPr>
            <w:r w:rsidRPr="009313FA">
              <w:rPr>
                <w:rFonts w:ascii="Arial" w:hAnsi="Arial" w:cs="Arial"/>
                <w:color w:val="000000"/>
                <w:sz w:val="18"/>
                <w:szCs w:val="18"/>
              </w:rPr>
              <w:t>.345</w:t>
            </w:r>
          </w:p>
        </w:tc>
        <w:tc>
          <w:tcPr>
            <w:tcW w:w="998" w:type="dxa"/>
            <w:tcBorders>
              <w:top w:val="nil"/>
              <w:bottom w:val="nil"/>
            </w:tcBorders>
            <w:shd w:val="clear" w:color="auto" w:fill="FFFFFF"/>
            <w:tcMar>
              <w:top w:w="30" w:type="dxa"/>
              <w:left w:w="30" w:type="dxa"/>
              <w:bottom w:w="30" w:type="dxa"/>
              <w:right w:w="30" w:type="dxa"/>
            </w:tcMar>
            <w:vAlign w:val="center"/>
          </w:tcPr>
          <w:p w:rsidR="005C76EA" w:rsidRPr="009313FA" w:rsidRDefault="005C76EA" w:rsidP="000A136B">
            <w:pPr>
              <w:autoSpaceDE w:val="0"/>
              <w:autoSpaceDN w:val="0"/>
              <w:adjustRightInd w:val="0"/>
              <w:jc w:val="right"/>
              <w:rPr>
                <w:rFonts w:ascii="Arial" w:hAnsi="Arial" w:cs="Arial"/>
                <w:color w:val="000000"/>
                <w:sz w:val="18"/>
                <w:szCs w:val="18"/>
              </w:rPr>
            </w:pPr>
            <w:r w:rsidRPr="009313FA">
              <w:rPr>
                <w:rFonts w:ascii="Arial" w:hAnsi="Arial" w:cs="Arial"/>
                <w:color w:val="000000"/>
                <w:sz w:val="18"/>
                <w:szCs w:val="18"/>
              </w:rPr>
              <w:t>1</w:t>
            </w:r>
          </w:p>
        </w:tc>
        <w:tc>
          <w:tcPr>
            <w:tcW w:w="1440" w:type="dxa"/>
            <w:tcBorders>
              <w:top w:val="nil"/>
              <w:bottom w:val="nil"/>
            </w:tcBorders>
            <w:shd w:val="clear" w:color="auto" w:fill="FFFFFF"/>
            <w:tcMar>
              <w:top w:w="30" w:type="dxa"/>
              <w:left w:w="30" w:type="dxa"/>
              <w:bottom w:w="30" w:type="dxa"/>
              <w:right w:w="30" w:type="dxa"/>
            </w:tcMar>
            <w:vAlign w:val="center"/>
          </w:tcPr>
          <w:p w:rsidR="005C76EA" w:rsidRPr="009313FA" w:rsidRDefault="005C76EA" w:rsidP="000A136B">
            <w:pPr>
              <w:autoSpaceDE w:val="0"/>
              <w:autoSpaceDN w:val="0"/>
              <w:adjustRightInd w:val="0"/>
              <w:jc w:val="right"/>
              <w:rPr>
                <w:rFonts w:ascii="Arial" w:hAnsi="Arial" w:cs="Arial"/>
                <w:color w:val="000000"/>
                <w:sz w:val="18"/>
                <w:szCs w:val="18"/>
              </w:rPr>
            </w:pPr>
            <w:r w:rsidRPr="009313FA">
              <w:rPr>
                <w:rFonts w:ascii="Arial" w:hAnsi="Arial" w:cs="Arial"/>
                <w:color w:val="000000"/>
                <w:sz w:val="18"/>
                <w:szCs w:val="18"/>
              </w:rPr>
              <w:t>.557</w:t>
            </w:r>
          </w:p>
        </w:tc>
        <w:tc>
          <w:tcPr>
            <w:tcW w:w="1440" w:type="dxa"/>
            <w:tcBorders>
              <w:top w:val="nil"/>
              <w:bottom w:val="nil"/>
            </w:tcBorders>
            <w:shd w:val="clear" w:color="auto" w:fill="FFFFFF"/>
            <w:tcMar>
              <w:top w:w="30" w:type="dxa"/>
              <w:left w:w="30" w:type="dxa"/>
              <w:bottom w:w="30" w:type="dxa"/>
              <w:right w:w="30" w:type="dxa"/>
            </w:tcMar>
          </w:tcPr>
          <w:p w:rsidR="005C76EA" w:rsidRPr="009313FA" w:rsidRDefault="005C76EA" w:rsidP="000A136B">
            <w:pPr>
              <w:autoSpaceDE w:val="0"/>
              <w:autoSpaceDN w:val="0"/>
              <w:adjustRightInd w:val="0"/>
              <w:rPr>
                <w:sz w:val="24"/>
                <w:szCs w:val="24"/>
              </w:rPr>
            </w:pPr>
          </w:p>
        </w:tc>
        <w:tc>
          <w:tcPr>
            <w:tcW w:w="1440" w:type="dxa"/>
            <w:tcBorders>
              <w:top w:val="nil"/>
              <w:bottom w:val="nil"/>
              <w:right w:val="single" w:sz="16" w:space="0" w:color="000000"/>
            </w:tcBorders>
            <w:shd w:val="clear" w:color="auto" w:fill="FFFFFF"/>
            <w:tcMar>
              <w:top w:w="30" w:type="dxa"/>
              <w:left w:w="30" w:type="dxa"/>
              <w:bottom w:w="30" w:type="dxa"/>
              <w:right w:w="30" w:type="dxa"/>
            </w:tcMar>
          </w:tcPr>
          <w:p w:rsidR="005C76EA" w:rsidRPr="009313FA" w:rsidRDefault="005C76EA" w:rsidP="000A136B">
            <w:pPr>
              <w:autoSpaceDE w:val="0"/>
              <w:autoSpaceDN w:val="0"/>
              <w:adjustRightInd w:val="0"/>
              <w:rPr>
                <w:sz w:val="24"/>
                <w:szCs w:val="24"/>
              </w:rPr>
            </w:pPr>
          </w:p>
        </w:tc>
      </w:tr>
      <w:tr w:rsidR="005C76EA" w:rsidRPr="009313FA" w:rsidTr="000A136B">
        <w:trPr>
          <w:cantSplit/>
          <w:tblHeader/>
          <w:jc w:val="center"/>
        </w:trPr>
        <w:tc>
          <w:tcPr>
            <w:tcW w:w="2400" w:type="dxa"/>
            <w:tcBorders>
              <w:top w:val="nil"/>
              <w:left w:val="single" w:sz="16" w:space="0" w:color="000000"/>
              <w:bottom w:val="nil"/>
              <w:right w:val="single" w:sz="16" w:space="0" w:color="000000"/>
            </w:tcBorders>
            <w:shd w:val="clear" w:color="auto" w:fill="FFFFFF"/>
            <w:tcMar>
              <w:top w:w="30" w:type="dxa"/>
              <w:left w:w="30" w:type="dxa"/>
              <w:bottom w:w="30" w:type="dxa"/>
              <w:right w:w="30" w:type="dxa"/>
            </w:tcMar>
          </w:tcPr>
          <w:p w:rsidR="005C76EA" w:rsidRPr="009313FA" w:rsidRDefault="005C76EA" w:rsidP="000A136B">
            <w:pPr>
              <w:autoSpaceDE w:val="0"/>
              <w:autoSpaceDN w:val="0"/>
              <w:adjustRightInd w:val="0"/>
              <w:rPr>
                <w:rFonts w:ascii="Arial" w:hAnsi="Arial" w:cs="Arial"/>
                <w:color w:val="000000"/>
                <w:sz w:val="18"/>
                <w:szCs w:val="18"/>
              </w:rPr>
            </w:pPr>
            <w:r w:rsidRPr="009313FA">
              <w:rPr>
                <w:rFonts w:ascii="Arial" w:hAnsi="Arial" w:cs="Arial"/>
                <w:color w:val="000000"/>
                <w:sz w:val="18"/>
                <w:szCs w:val="18"/>
              </w:rPr>
              <w:t>Fisher's Exact Test</w:t>
            </w:r>
          </w:p>
        </w:tc>
        <w:tc>
          <w:tcPr>
            <w:tcW w:w="1000" w:type="dxa"/>
            <w:tcBorders>
              <w:top w:val="nil"/>
              <w:left w:val="single" w:sz="16" w:space="0" w:color="000000"/>
              <w:bottom w:val="nil"/>
            </w:tcBorders>
            <w:shd w:val="clear" w:color="auto" w:fill="FFFFFF"/>
            <w:tcMar>
              <w:top w:w="30" w:type="dxa"/>
              <w:left w:w="30" w:type="dxa"/>
              <w:bottom w:w="30" w:type="dxa"/>
              <w:right w:w="30" w:type="dxa"/>
            </w:tcMar>
          </w:tcPr>
          <w:p w:rsidR="005C76EA" w:rsidRPr="009313FA" w:rsidRDefault="005C76EA" w:rsidP="000A136B">
            <w:pPr>
              <w:autoSpaceDE w:val="0"/>
              <w:autoSpaceDN w:val="0"/>
              <w:adjustRightInd w:val="0"/>
              <w:rPr>
                <w:sz w:val="24"/>
                <w:szCs w:val="24"/>
              </w:rPr>
            </w:pPr>
          </w:p>
        </w:tc>
        <w:tc>
          <w:tcPr>
            <w:tcW w:w="998" w:type="dxa"/>
            <w:tcBorders>
              <w:top w:val="nil"/>
              <w:bottom w:val="nil"/>
            </w:tcBorders>
            <w:shd w:val="clear" w:color="auto" w:fill="FFFFFF"/>
            <w:tcMar>
              <w:top w:w="30" w:type="dxa"/>
              <w:left w:w="30" w:type="dxa"/>
              <w:bottom w:w="30" w:type="dxa"/>
              <w:right w:w="30" w:type="dxa"/>
            </w:tcMar>
          </w:tcPr>
          <w:p w:rsidR="005C76EA" w:rsidRPr="009313FA" w:rsidRDefault="005C76EA" w:rsidP="000A136B">
            <w:pPr>
              <w:autoSpaceDE w:val="0"/>
              <w:autoSpaceDN w:val="0"/>
              <w:adjustRightInd w:val="0"/>
              <w:rPr>
                <w:sz w:val="24"/>
                <w:szCs w:val="24"/>
              </w:rPr>
            </w:pPr>
          </w:p>
        </w:tc>
        <w:tc>
          <w:tcPr>
            <w:tcW w:w="1440" w:type="dxa"/>
            <w:tcBorders>
              <w:top w:val="nil"/>
              <w:bottom w:val="nil"/>
            </w:tcBorders>
            <w:shd w:val="clear" w:color="auto" w:fill="FFFFFF"/>
            <w:tcMar>
              <w:top w:w="30" w:type="dxa"/>
              <w:left w:w="30" w:type="dxa"/>
              <w:bottom w:w="30" w:type="dxa"/>
              <w:right w:w="30" w:type="dxa"/>
            </w:tcMar>
          </w:tcPr>
          <w:p w:rsidR="005C76EA" w:rsidRPr="009313FA" w:rsidRDefault="005C76EA" w:rsidP="000A136B">
            <w:pPr>
              <w:autoSpaceDE w:val="0"/>
              <w:autoSpaceDN w:val="0"/>
              <w:adjustRightInd w:val="0"/>
              <w:rPr>
                <w:sz w:val="24"/>
                <w:szCs w:val="24"/>
              </w:rPr>
            </w:pPr>
          </w:p>
        </w:tc>
        <w:tc>
          <w:tcPr>
            <w:tcW w:w="1440" w:type="dxa"/>
            <w:tcBorders>
              <w:top w:val="nil"/>
              <w:bottom w:val="nil"/>
            </w:tcBorders>
            <w:shd w:val="clear" w:color="auto" w:fill="FFFFFF"/>
            <w:tcMar>
              <w:top w:w="30" w:type="dxa"/>
              <w:left w:w="30" w:type="dxa"/>
              <w:bottom w:w="30" w:type="dxa"/>
              <w:right w:w="30" w:type="dxa"/>
            </w:tcMar>
            <w:vAlign w:val="center"/>
          </w:tcPr>
          <w:p w:rsidR="005C76EA" w:rsidRPr="009313FA" w:rsidRDefault="005C76EA" w:rsidP="000A136B">
            <w:pPr>
              <w:autoSpaceDE w:val="0"/>
              <w:autoSpaceDN w:val="0"/>
              <w:adjustRightInd w:val="0"/>
              <w:jc w:val="right"/>
              <w:rPr>
                <w:rFonts w:ascii="Arial" w:hAnsi="Arial" w:cs="Arial"/>
                <w:color w:val="000000"/>
                <w:sz w:val="18"/>
                <w:szCs w:val="18"/>
              </w:rPr>
            </w:pPr>
            <w:r w:rsidRPr="009313FA">
              <w:rPr>
                <w:rFonts w:ascii="Arial" w:hAnsi="Arial" w:cs="Arial"/>
                <w:color w:val="000000"/>
                <w:sz w:val="18"/>
                <w:szCs w:val="18"/>
              </w:rPr>
              <w:t>.666</w:t>
            </w:r>
          </w:p>
        </w:tc>
        <w:tc>
          <w:tcPr>
            <w:tcW w:w="1440" w:type="dxa"/>
            <w:tcBorders>
              <w:top w:val="nil"/>
              <w:bottom w:val="nil"/>
              <w:right w:val="single" w:sz="16" w:space="0" w:color="000000"/>
            </w:tcBorders>
            <w:shd w:val="clear" w:color="auto" w:fill="FFFFFF"/>
            <w:tcMar>
              <w:top w:w="30" w:type="dxa"/>
              <w:left w:w="30" w:type="dxa"/>
              <w:bottom w:w="30" w:type="dxa"/>
              <w:right w:w="30" w:type="dxa"/>
            </w:tcMar>
            <w:vAlign w:val="center"/>
          </w:tcPr>
          <w:p w:rsidR="005C76EA" w:rsidRPr="009313FA" w:rsidRDefault="005C76EA" w:rsidP="000A136B">
            <w:pPr>
              <w:autoSpaceDE w:val="0"/>
              <w:autoSpaceDN w:val="0"/>
              <w:adjustRightInd w:val="0"/>
              <w:jc w:val="right"/>
              <w:rPr>
                <w:rFonts w:ascii="Arial" w:hAnsi="Arial" w:cs="Arial"/>
                <w:color w:val="000000"/>
                <w:sz w:val="18"/>
                <w:szCs w:val="18"/>
              </w:rPr>
            </w:pPr>
            <w:r w:rsidRPr="009313FA">
              <w:rPr>
                <w:rFonts w:ascii="Arial" w:hAnsi="Arial" w:cs="Arial"/>
                <w:color w:val="000000"/>
                <w:sz w:val="18"/>
                <w:szCs w:val="18"/>
              </w:rPr>
              <w:t>.357</w:t>
            </w:r>
          </w:p>
        </w:tc>
      </w:tr>
      <w:tr w:rsidR="005C76EA" w:rsidRPr="009313FA" w:rsidTr="000A136B">
        <w:trPr>
          <w:cantSplit/>
          <w:tblHeader/>
          <w:jc w:val="center"/>
        </w:trPr>
        <w:tc>
          <w:tcPr>
            <w:tcW w:w="2400" w:type="dxa"/>
            <w:tcBorders>
              <w:top w:val="nil"/>
              <w:left w:val="single" w:sz="16" w:space="0" w:color="000000"/>
              <w:bottom w:val="nil"/>
              <w:right w:val="single" w:sz="16" w:space="0" w:color="000000"/>
            </w:tcBorders>
            <w:shd w:val="clear" w:color="auto" w:fill="FFFFFF"/>
            <w:tcMar>
              <w:top w:w="30" w:type="dxa"/>
              <w:left w:w="30" w:type="dxa"/>
              <w:bottom w:w="30" w:type="dxa"/>
              <w:right w:w="30" w:type="dxa"/>
            </w:tcMar>
          </w:tcPr>
          <w:p w:rsidR="005C76EA" w:rsidRPr="009313FA" w:rsidRDefault="005C76EA" w:rsidP="000A136B">
            <w:pPr>
              <w:autoSpaceDE w:val="0"/>
              <w:autoSpaceDN w:val="0"/>
              <w:adjustRightInd w:val="0"/>
              <w:rPr>
                <w:rFonts w:ascii="Arial" w:hAnsi="Arial" w:cs="Arial"/>
                <w:color w:val="000000"/>
                <w:sz w:val="18"/>
                <w:szCs w:val="18"/>
              </w:rPr>
            </w:pPr>
            <w:r w:rsidRPr="009313FA">
              <w:rPr>
                <w:rFonts w:ascii="Arial" w:hAnsi="Arial" w:cs="Arial"/>
                <w:color w:val="000000"/>
                <w:sz w:val="18"/>
                <w:szCs w:val="18"/>
              </w:rPr>
              <w:t>Linear-by-Linear Association</w:t>
            </w:r>
          </w:p>
        </w:tc>
        <w:tc>
          <w:tcPr>
            <w:tcW w:w="1000" w:type="dxa"/>
            <w:tcBorders>
              <w:top w:val="nil"/>
              <w:left w:val="single" w:sz="16" w:space="0" w:color="000000"/>
              <w:bottom w:val="nil"/>
            </w:tcBorders>
            <w:shd w:val="clear" w:color="auto" w:fill="FFFFFF"/>
            <w:tcMar>
              <w:top w:w="30" w:type="dxa"/>
              <w:left w:w="30" w:type="dxa"/>
              <w:bottom w:w="30" w:type="dxa"/>
              <w:right w:w="30" w:type="dxa"/>
            </w:tcMar>
            <w:vAlign w:val="center"/>
          </w:tcPr>
          <w:p w:rsidR="005C76EA" w:rsidRPr="009313FA" w:rsidRDefault="005C76EA" w:rsidP="000A136B">
            <w:pPr>
              <w:autoSpaceDE w:val="0"/>
              <w:autoSpaceDN w:val="0"/>
              <w:adjustRightInd w:val="0"/>
              <w:jc w:val="right"/>
              <w:rPr>
                <w:rFonts w:ascii="Arial" w:hAnsi="Arial" w:cs="Arial"/>
                <w:color w:val="000000"/>
                <w:sz w:val="18"/>
                <w:szCs w:val="18"/>
              </w:rPr>
            </w:pPr>
            <w:r w:rsidRPr="009313FA">
              <w:rPr>
                <w:rFonts w:ascii="Arial" w:hAnsi="Arial" w:cs="Arial"/>
                <w:color w:val="000000"/>
                <w:sz w:val="18"/>
                <w:szCs w:val="18"/>
              </w:rPr>
              <w:t>.340</w:t>
            </w:r>
          </w:p>
        </w:tc>
        <w:tc>
          <w:tcPr>
            <w:tcW w:w="998" w:type="dxa"/>
            <w:tcBorders>
              <w:top w:val="nil"/>
              <w:bottom w:val="nil"/>
            </w:tcBorders>
            <w:shd w:val="clear" w:color="auto" w:fill="FFFFFF"/>
            <w:tcMar>
              <w:top w:w="30" w:type="dxa"/>
              <w:left w:w="30" w:type="dxa"/>
              <w:bottom w:w="30" w:type="dxa"/>
              <w:right w:w="30" w:type="dxa"/>
            </w:tcMar>
            <w:vAlign w:val="center"/>
          </w:tcPr>
          <w:p w:rsidR="005C76EA" w:rsidRPr="009313FA" w:rsidRDefault="005C76EA" w:rsidP="000A136B">
            <w:pPr>
              <w:autoSpaceDE w:val="0"/>
              <w:autoSpaceDN w:val="0"/>
              <w:adjustRightInd w:val="0"/>
              <w:jc w:val="right"/>
              <w:rPr>
                <w:rFonts w:ascii="Arial" w:hAnsi="Arial" w:cs="Arial"/>
                <w:color w:val="000000"/>
                <w:sz w:val="18"/>
                <w:szCs w:val="18"/>
              </w:rPr>
            </w:pPr>
            <w:r w:rsidRPr="009313FA">
              <w:rPr>
                <w:rFonts w:ascii="Arial" w:hAnsi="Arial" w:cs="Arial"/>
                <w:color w:val="000000"/>
                <w:sz w:val="18"/>
                <w:szCs w:val="18"/>
              </w:rPr>
              <w:t>1</w:t>
            </w:r>
          </w:p>
        </w:tc>
        <w:tc>
          <w:tcPr>
            <w:tcW w:w="1440" w:type="dxa"/>
            <w:tcBorders>
              <w:top w:val="nil"/>
              <w:bottom w:val="nil"/>
            </w:tcBorders>
            <w:shd w:val="clear" w:color="auto" w:fill="FFFFFF"/>
            <w:tcMar>
              <w:top w:w="30" w:type="dxa"/>
              <w:left w:w="30" w:type="dxa"/>
              <w:bottom w:w="30" w:type="dxa"/>
              <w:right w:w="30" w:type="dxa"/>
            </w:tcMar>
            <w:vAlign w:val="center"/>
          </w:tcPr>
          <w:p w:rsidR="005C76EA" w:rsidRPr="009313FA" w:rsidRDefault="005C76EA" w:rsidP="000A136B">
            <w:pPr>
              <w:autoSpaceDE w:val="0"/>
              <w:autoSpaceDN w:val="0"/>
              <w:adjustRightInd w:val="0"/>
              <w:jc w:val="right"/>
              <w:rPr>
                <w:rFonts w:ascii="Arial" w:hAnsi="Arial" w:cs="Arial"/>
                <w:color w:val="000000"/>
                <w:sz w:val="18"/>
                <w:szCs w:val="18"/>
              </w:rPr>
            </w:pPr>
            <w:r w:rsidRPr="009313FA">
              <w:rPr>
                <w:rFonts w:ascii="Arial" w:hAnsi="Arial" w:cs="Arial"/>
                <w:color w:val="000000"/>
                <w:sz w:val="18"/>
                <w:szCs w:val="18"/>
              </w:rPr>
              <w:t>.560</w:t>
            </w:r>
          </w:p>
        </w:tc>
        <w:tc>
          <w:tcPr>
            <w:tcW w:w="1440" w:type="dxa"/>
            <w:tcBorders>
              <w:top w:val="nil"/>
              <w:bottom w:val="nil"/>
            </w:tcBorders>
            <w:shd w:val="clear" w:color="auto" w:fill="FFFFFF"/>
            <w:tcMar>
              <w:top w:w="30" w:type="dxa"/>
              <w:left w:w="30" w:type="dxa"/>
              <w:bottom w:w="30" w:type="dxa"/>
              <w:right w:w="30" w:type="dxa"/>
            </w:tcMar>
          </w:tcPr>
          <w:p w:rsidR="005C76EA" w:rsidRPr="009313FA" w:rsidRDefault="005C76EA" w:rsidP="000A136B">
            <w:pPr>
              <w:autoSpaceDE w:val="0"/>
              <w:autoSpaceDN w:val="0"/>
              <w:adjustRightInd w:val="0"/>
              <w:rPr>
                <w:sz w:val="24"/>
                <w:szCs w:val="24"/>
              </w:rPr>
            </w:pPr>
          </w:p>
        </w:tc>
        <w:tc>
          <w:tcPr>
            <w:tcW w:w="1440" w:type="dxa"/>
            <w:tcBorders>
              <w:top w:val="nil"/>
              <w:bottom w:val="nil"/>
              <w:right w:val="single" w:sz="16" w:space="0" w:color="000000"/>
            </w:tcBorders>
            <w:shd w:val="clear" w:color="auto" w:fill="FFFFFF"/>
            <w:tcMar>
              <w:top w:w="30" w:type="dxa"/>
              <w:left w:w="30" w:type="dxa"/>
              <w:bottom w:w="30" w:type="dxa"/>
              <w:right w:w="30" w:type="dxa"/>
            </w:tcMar>
          </w:tcPr>
          <w:p w:rsidR="005C76EA" w:rsidRPr="009313FA" w:rsidRDefault="005C76EA" w:rsidP="000A136B">
            <w:pPr>
              <w:autoSpaceDE w:val="0"/>
              <w:autoSpaceDN w:val="0"/>
              <w:adjustRightInd w:val="0"/>
              <w:rPr>
                <w:sz w:val="24"/>
                <w:szCs w:val="24"/>
              </w:rPr>
            </w:pPr>
          </w:p>
        </w:tc>
      </w:tr>
      <w:tr w:rsidR="005C76EA" w:rsidRPr="009313FA" w:rsidTr="000A136B">
        <w:trPr>
          <w:cantSplit/>
          <w:tblHeader/>
          <w:jc w:val="center"/>
        </w:trPr>
        <w:tc>
          <w:tcPr>
            <w:tcW w:w="2400" w:type="dxa"/>
            <w:tcBorders>
              <w:top w:val="nil"/>
              <w:left w:val="single" w:sz="16" w:space="0" w:color="000000"/>
              <w:bottom w:val="single" w:sz="16" w:space="0" w:color="000000"/>
              <w:right w:val="single" w:sz="16" w:space="0" w:color="000000"/>
            </w:tcBorders>
            <w:shd w:val="clear" w:color="auto" w:fill="FFFFFF"/>
            <w:tcMar>
              <w:top w:w="30" w:type="dxa"/>
              <w:left w:w="30" w:type="dxa"/>
              <w:bottom w:w="30" w:type="dxa"/>
              <w:right w:w="30" w:type="dxa"/>
            </w:tcMar>
          </w:tcPr>
          <w:p w:rsidR="005C76EA" w:rsidRPr="009313FA" w:rsidRDefault="005C76EA" w:rsidP="000A136B">
            <w:pPr>
              <w:autoSpaceDE w:val="0"/>
              <w:autoSpaceDN w:val="0"/>
              <w:adjustRightInd w:val="0"/>
              <w:rPr>
                <w:rFonts w:ascii="Arial" w:hAnsi="Arial" w:cs="Arial"/>
                <w:color w:val="000000"/>
                <w:sz w:val="18"/>
                <w:szCs w:val="18"/>
              </w:rPr>
            </w:pPr>
            <w:r w:rsidRPr="009313FA">
              <w:rPr>
                <w:rFonts w:ascii="Arial" w:hAnsi="Arial" w:cs="Arial"/>
                <w:color w:val="000000"/>
                <w:sz w:val="18"/>
                <w:szCs w:val="18"/>
              </w:rPr>
              <w:t>N of Valid Cases</w:t>
            </w:r>
            <w:r w:rsidRPr="009313FA">
              <w:rPr>
                <w:rFonts w:ascii="Arial" w:hAnsi="Arial" w:cs="Arial"/>
                <w:color w:val="000000"/>
                <w:sz w:val="18"/>
                <w:szCs w:val="18"/>
                <w:vertAlign w:val="superscript"/>
              </w:rPr>
              <w:t>b</w:t>
            </w:r>
          </w:p>
        </w:tc>
        <w:tc>
          <w:tcPr>
            <w:tcW w:w="1000" w:type="dxa"/>
            <w:tcBorders>
              <w:top w:val="nil"/>
              <w:left w:val="single" w:sz="16" w:space="0" w:color="000000"/>
              <w:bottom w:val="single" w:sz="16" w:space="0" w:color="000000"/>
            </w:tcBorders>
            <w:shd w:val="clear" w:color="auto" w:fill="FFFFFF"/>
            <w:tcMar>
              <w:top w:w="30" w:type="dxa"/>
              <w:left w:w="30" w:type="dxa"/>
              <w:bottom w:w="30" w:type="dxa"/>
              <w:right w:w="30" w:type="dxa"/>
            </w:tcMar>
            <w:vAlign w:val="center"/>
          </w:tcPr>
          <w:p w:rsidR="005C76EA" w:rsidRPr="009313FA" w:rsidRDefault="005C76EA" w:rsidP="000A136B">
            <w:pPr>
              <w:autoSpaceDE w:val="0"/>
              <w:autoSpaceDN w:val="0"/>
              <w:adjustRightInd w:val="0"/>
              <w:jc w:val="right"/>
              <w:rPr>
                <w:rFonts w:ascii="Arial" w:hAnsi="Arial" w:cs="Arial"/>
                <w:color w:val="000000"/>
                <w:sz w:val="18"/>
                <w:szCs w:val="18"/>
              </w:rPr>
            </w:pPr>
            <w:r w:rsidRPr="009313FA">
              <w:rPr>
                <w:rFonts w:ascii="Arial" w:hAnsi="Arial" w:cs="Arial"/>
                <w:color w:val="000000"/>
                <w:sz w:val="18"/>
                <w:szCs w:val="18"/>
              </w:rPr>
              <w:t>93</w:t>
            </w:r>
          </w:p>
        </w:tc>
        <w:tc>
          <w:tcPr>
            <w:tcW w:w="998" w:type="dxa"/>
            <w:tcBorders>
              <w:top w:val="nil"/>
              <w:bottom w:val="single" w:sz="16" w:space="0" w:color="000000"/>
            </w:tcBorders>
            <w:shd w:val="clear" w:color="auto" w:fill="FFFFFF"/>
            <w:tcMar>
              <w:top w:w="30" w:type="dxa"/>
              <w:left w:w="30" w:type="dxa"/>
              <w:bottom w:w="30" w:type="dxa"/>
              <w:right w:w="30" w:type="dxa"/>
            </w:tcMar>
          </w:tcPr>
          <w:p w:rsidR="005C76EA" w:rsidRPr="009313FA" w:rsidRDefault="005C76EA" w:rsidP="000A136B">
            <w:pPr>
              <w:autoSpaceDE w:val="0"/>
              <w:autoSpaceDN w:val="0"/>
              <w:adjustRightInd w:val="0"/>
              <w:rPr>
                <w:sz w:val="24"/>
                <w:szCs w:val="24"/>
              </w:rPr>
            </w:pPr>
          </w:p>
        </w:tc>
        <w:tc>
          <w:tcPr>
            <w:tcW w:w="1440" w:type="dxa"/>
            <w:tcBorders>
              <w:top w:val="nil"/>
              <w:bottom w:val="single" w:sz="16" w:space="0" w:color="000000"/>
            </w:tcBorders>
            <w:shd w:val="clear" w:color="auto" w:fill="FFFFFF"/>
            <w:tcMar>
              <w:top w:w="30" w:type="dxa"/>
              <w:left w:w="30" w:type="dxa"/>
              <w:bottom w:w="30" w:type="dxa"/>
              <w:right w:w="30" w:type="dxa"/>
            </w:tcMar>
          </w:tcPr>
          <w:p w:rsidR="005C76EA" w:rsidRPr="009313FA" w:rsidRDefault="005C76EA" w:rsidP="000A136B">
            <w:pPr>
              <w:autoSpaceDE w:val="0"/>
              <w:autoSpaceDN w:val="0"/>
              <w:adjustRightInd w:val="0"/>
              <w:rPr>
                <w:sz w:val="24"/>
                <w:szCs w:val="24"/>
              </w:rPr>
            </w:pPr>
          </w:p>
        </w:tc>
        <w:tc>
          <w:tcPr>
            <w:tcW w:w="1440" w:type="dxa"/>
            <w:tcBorders>
              <w:top w:val="nil"/>
              <w:bottom w:val="single" w:sz="16" w:space="0" w:color="000000"/>
            </w:tcBorders>
            <w:shd w:val="clear" w:color="auto" w:fill="FFFFFF"/>
            <w:tcMar>
              <w:top w:w="30" w:type="dxa"/>
              <w:left w:w="30" w:type="dxa"/>
              <w:bottom w:w="30" w:type="dxa"/>
              <w:right w:w="30" w:type="dxa"/>
            </w:tcMar>
          </w:tcPr>
          <w:p w:rsidR="005C76EA" w:rsidRPr="009313FA" w:rsidRDefault="005C76EA" w:rsidP="000A136B">
            <w:pPr>
              <w:autoSpaceDE w:val="0"/>
              <w:autoSpaceDN w:val="0"/>
              <w:adjustRightInd w:val="0"/>
              <w:rPr>
                <w:sz w:val="24"/>
                <w:szCs w:val="24"/>
              </w:rPr>
            </w:pPr>
          </w:p>
        </w:tc>
        <w:tc>
          <w:tcPr>
            <w:tcW w:w="1440" w:type="dxa"/>
            <w:tcBorders>
              <w:top w:val="nil"/>
              <w:bottom w:val="single" w:sz="16" w:space="0" w:color="000000"/>
              <w:right w:val="single" w:sz="16" w:space="0" w:color="000000"/>
            </w:tcBorders>
            <w:shd w:val="clear" w:color="auto" w:fill="FFFFFF"/>
            <w:tcMar>
              <w:top w:w="30" w:type="dxa"/>
              <w:left w:w="30" w:type="dxa"/>
              <w:bottom w:w="30" w:type="dxa"/>
              <w:right w:w="30" w:type="dxa"/>
            </w:tcMar>
          </w:tcPr>
          <w:p w:rsidR="005C76EA" w:rsidRPr="009313FA" w:rsidRDefault="005C76EA" w:rsidP="000A136B">
            <w:pPr>
              <w:autoSpaceDE w:val="0"/>
              <w:autoSpaceDN w:val="0"/>
              <w:adjustRightInd w:val="0"/>
              <w:rPr>
                <w:sz w:val="24"/>
                <w:szCs w:val="24"/>
              </w:rPr>
            </w:pPr>
          </w:p>
        </w:tc>
      </w:tr>
      <w:tr w:rsidR="005C76EA" w:rsidRPr="009313FA" w:rsidTr="000A136B">
        <w:trPr>
          <w:cantSplit/>
          <w:tblHeader/>
          <w:jc w:val="center"/>
        </w:trPr>
        <w:tc>
          <w:tcPr>
            <w:tcW w:w="8718" w:type="dxa"/>
            <w:gridSpan w:val="6"/>
            <w:tcBorders>
              <w:top w:val="nil"/>
              <w:left w:val="nil"/>
              <w:bottom w:val="nil"/>
              <w:right w:val="nil"/>
            </w:tcBorders>
            <w:shd w:val="clear" w:color="auto" w:fill="FFFFFF"/>
            <w:tcMar>
              <w:top w:w="30" w:type="dxa"/>
              <w:left w:w="30" w:type="dxa"/>
              <w:bottom w:w="30" w:type="dxa"/>
              <w:right w:w="30" w:type="dxa"/>
            </w:tcMar>
          </w:tcPr>
          <w:p w:rsidR="005C76EA" w:rsidRPr="009313FA" w:rsidRDefault="005C76EA" w:rsidP="000A136B">
            <w:pPr>
              <w:autoSpaceDE w:val="0"/>
              <w:autoSpaceDN w:val="0"/>
              <w:adjustRightInd w:val="0"/>
              <w:rPr>
                <w:rFonts w:ascii="Arial" w:hAnsi="Arial" w:cs="Arial"/>
                <w:color w:val="000000"/>
                <w:sz w:val="18"/>
                <w:szCs w:val="18"/>
              </w:rPr>
            </w:pPr>
            <w:r w:rsidRPr="009313FA">
              <w:rPr>
                <w:rFonts w:ascii="Arial" w:hAnsi="Arial" w:cs="Arial"/>
                <w:color w:val="000000"/>
                <w:sz w:val="18"/>
                <w:szCs w:val="18"/>
              </w:rPr>
              <w:t>a. 0 cells (,0%) have expected count less than 5. The minimum expected count is 15,35.</w:t>
            </w:r>
          </w:p>
        </w:tc>
      </w:tr>
      <w:tr w:rsidR="005C76EA" w:rsidRPr="009313FA" w:rsidTr="000A136B">
        <w:trPr>
          <w:cantSplit/>
          <w:jc w:val="center"/>
        </w:trPr>
        <w:tc>
          <w:tcPr>
            <w:tcW w:w="3400" w:type="dxa"/>
            <w:gridSpan w:val="2"/>
            <w:tcBorders>
              <w:top w:val="nil"/>
              <w:left w:val="nil"/>
              <w:bottom w:val="nil"/>
              <w:right w:val="nil"/>
            </w:tcBorders>
            <w:shd w:val="clear" w:color="auto" w:fill="FFFFFF"/>
            <w:tcMar>
              <w:top w:w="30" w:type="dxa"/>
              <w:left w:w="30" w:type="dxa"/>
              <w:bottom w:w="30" w:type="dxa"/>
              <w:right w:w="30" w:type="dxa"/>
            </w:tcMar>
          </w:tcPr>
          <w:p w:rsidR="005C76EA" w:rsidRPr="009313FA" w:rsidRDefault="005C76EA" w:rsidP="000A136B">
            <w:pPr>
              <w:autoSpaceDE w:val="0"/>
              <w:autoSpaceDN w:val="0"/>
              <w:adjustRightInd w:val="0"/>
              <w:rPr>
                <w:rFonts w:ascii="Arial" w:hAnsi="Arial" w:cs="Arial"/>
                <w:color w:val="000000"/>
                <w:sz w:val="18"/>
                <w:szCs w:val="18"/>
              </w:rPr>
            </w:pPr>
            <w:r w:rsidRPr="009313FA">
              <w:rPr>
                <w:rFonts w:ascii="Arial" w:hAnsi="Arial" w:cs="Arial"/>
                <w:color w:val="000000"/>
                <w:sz w:val="18"/>
                <w:szCs w:val="18"/>
              </w:rPr>
              <w:t>b. Computed only for a 2x2 table</w:t>
            </w:r>
          </w:p>
        </w:tc>
        <w:tc>
          <w:tcPr>
            <w:tcW w:w="998" w:type="dxa"/>
            <w:tcBorders>
              <w:top w:val="nil"/>
              <w:left w:val="nil"/>
              <w:bottom w:val="nil"/>
              <w:right w:val="nil"/>
            </w:tcBorders>
            <w:shd w:val="clear" w:color="auto" w:fill="FFFFFF"/>
            <w:tcMar>
              <w:top w:w="30" w:type="dxa"/>
              <w:left w:w="30" w:type="dxa"/>
              <w:bottom w:w="30" w:type="dxa"/>
              <w:right w:w="30" w:type="dxa"/>
            </w:tcMar>
          </w:tcPr>
          <w:p w:rsidR="005C76EA" w:rsidRPr="009313FA" w:rsidRDefault="005C76EA" w:rsidP="000A136B">
            <w:pPr>
              <w:autoSpaceDE w:val="0"/>
              <w:autoSpaceDN w:val="0"/>
              <w:adjustRightInd w:val="0"/>
              <w:rPr>
                <w:sz w:val="24"/>
                <w:szCs w:val="24"/>
              </w:rPr>
            </w:pPr>
          </w:p>
        </w:tc>
        <w:tc>
          <w:tcPr>
            <w:tcW w:w="1440" w:type="dxa"/>
            <w:tcBorders>
              <w:top w:val="nil"/>
              <w:left w:val="nil"/>
              <w:bottom w:val="nil"/>
              <w:right w:val="nil"/>
            </w:tcBorders>
            <w:shd w:val="clear" w:color="auto" w:fill="FFFFFF"/>
            <w:tcMar>
              <w:top w:w="30" w:type="dxa"/>
              <w:left w:w="30" w:type="dxa"/>
              <w:bottom w:w="30" w:type="dxa"/>
              <w:right w:w="30" w:type="dxa"/>
            </w:tcMar>
          </w:tcPr>
          <w:p w:rsidR="005C76EA" w:rsidRPr="009313FA" w:rsidRDefault="005C76EA" w:rsidP="000A136B">
            <w:pPr>
              <w:autoSpaceDE w:val="0"/>
              <w:autoSpaceDN w:val="0"/>
              <w:adjustRightInd w:val="0"/>
              <w:rPr>
                <w:sz w:val="24"/>
                <w:szCs w:val="24"/>
              </w:rPr>
            </w:pPr>
          </w:p>
        </w:tc>
        <w:tc>
          <w:tcPr>
            <w:tcW w:w="1440" w:type="dxa"/>
            <w:tcBorders>
              <w:top w:val="nil"/>
              <w:left w:val="nil"/>
              <w:bottom w:val="nil"/>
              <w:right w:val="nil"/>
            </w:tcBorders>
            <w:shd w:val="clear" w:color="auto" w:fill="FFFFFF"/>
            <w:tcMar>
              <w:top w:w="30" w:type="dxa"/>
              <w:left w:w="30" w:type="dxa"/>
              <w:bottom w:w="30" w:type="dxa"/>
              <w:right w:w="30" w:type="dxa"/>
            </w:tcMar>
          </w:tcPr>
          <w:p w:rsidR="005C76EA" w:rsidRPr="009313FA" w:rsidRDefault="005C76EA" w:rsidP="000A136B">
            <w:pPr>
              <w:autoSpaceDE w:val="0"/>
              <w:autoSpaceDN w:val="0"/>
              <w:adjustRightInd w:val="0"/>
              <w:rPr>
                <w:sz w:val="24"/>
                <w:szCs w:val="24"/>
              </w:rPr>
            </w:pPr>
          </w:p>
        </w:tc>
        <w:tc>
          <w:tcPr>
            <w:tcW w:w="1440" w:type="dxa"/>
            <w:tcBorders>
              <w:top w:val="nil"/>
              <w:left w:val="nil"/>
              <w:bottom w:val="nil"/>
              <w:right w:val="nil"/>
            </w:tcBorders>
            <w:shd w:val="clear" w:color="auto" w:fill="FFFFFF"/>
            <w:tcMar>
              <w:top w:w="30" w:type="dxa"/>
              <w:left w:w="30" w:type="dxa"/>
              <w:bottom w:w="30" w:type="dxa"/>
              <w:right w:w="30" w:type="dxa"/>
            </w:tcMar>
          </w:tcPr>
          <w:p w:rsidR="005C76EA" w:rsidRPr="009313FA" w:rsidRDefault="005C76EA" w:rsidP="000A136B">
            <w:pPr>
              <w:autoSpaceDE w:val="0"/>
              <w:autoSpaceDN w:val="0"/>
              <w:adjustRightInd w:val="0"/>
              <w:rPr>
                <w:sz w:val="24"/>
                <w:szCs w:val="24"/>
              </w:rPr>
            </w:pPr>
          </w:p>
        </w:tc>
      </w:tr>
    </w:tbl>
    <w:p w:rsidR="005C76EA" w:rsidRPr="009313FA" w:rsidRDefault="005C76EA" w:rsidP="005C76EA">
      <w:pPr>
        <w:autoSpaceDE w:val="0"/>
        <w:autoSpaceDN w:val="0"/>
        <w:adjustRightInd w:val="0"/>
        <w:spacing w:line="400" w:lineRule="atLeast"/>
        <w:rPr>
          <w:sz w:val="24"/>
          <w:szCs w:val="24"/>
        </w:rPr>
      </w:pPr>
    </w:p>
    <w:p w:rsidR="005C76EA" w:rsidRPr="00585429" w:rsidRDefault="005C76EA" w:rsidP="005C76EA">
      <w:pPr>
        <w:autoSpaceDE w:val="0"/>
        <w:autoSpaceDN w:val="0"/>
        <w:adjustRightInd w:val="0"/>
        <w:spacing w:line="400" w:lineRule="atLeast"/>
        <w:rPr>
          <w:sz w:val="24"/>
          <w:szCs w:val="24"/>
        </w:rPr>
      </w:pPr>
    </w:p>
    <w:p w:rsidR="005C76EA" w:rsidRPr="00585429" w:rsidRDefault="005C76EA" w:rsidP="005C76EA">
      <w:pPr>
        <w:autoSpaceDE w:val="0"/>
        <w:autoSpaceDN w:val="0"/>
        <w:adjustRightInd w:val="0"/>
        <w:spacing w:line="400" w:lineRule="atLeast"/>
        <w:rPr>
          <w:sz w:val="24"/>
          <w:szCs w:val="24"/>
        </w:rPr>
      </w:pPr>
    </w:p>
    <w:p w:rsidR="005C76EA" w:rsidRDefault="005C76EA" w:rsidP="005C76EA">
      <w:pPr>
        <w:autoSpaceDE w:val="0"/>
        <w:autoSpaceDN w:val="0"/>
        <w:adjustRightInd w:val="0"/>
        <w:rPr>
          <w:sz w:val="24"/>
          <w:szCs w:val="24"/>
        </w:rPr>
      </w:pPr>
    </w:p>
    <w:p w:rsidR="005C76EA" w:rsidRDefault="005C76EA" w:rsidP="005C76EA">
      <w:pPr>
        <w:autoSpaceDE w:val="0"/>
        <w:autoSpaceDN w:val="0"/>
        <w:adjustRightInd w:val="0"/>
        <w:rPr>
          <w:sz w:val="24"/>
          <w:szCs w:val="24"/>
        </w:rPr>
      </w:pPr>
      <w:r>
        <w:rPr>
          <w:rFonts w:ascii="Arial" w:hAnsi="Arial" w:cs="Arial"/>
          <w:b/>
          <w:bCs/>
          <w:color w:val="000000"/>
          <w:sz w:val="26"/>
          <w:szCs w:val="26"/>
        </w:rPr>
        <w:lastRenderedPageBreak/>
        <w:t>Ketersediaan_Jamban * Pemanfaatan_Jamban</w:t>
      </w:r>
    </w:p>
    <w:p w:rsidR="005C76EA" w:rsidRDefault="005C76EA" w:rsidP="005C76EA">
      <w:pPr>
        <w:autoSpaceDE w:val="0"/>
        <w:autoSpaceDN w:val="0"/>
        <w:adjustRightInd w:val="0"/>
        <w:rPr>
          <w:sz w:val="24"/>
          <w:szCs w:val="24"/>
        </w:rPr>
      </w:pPr>
    </w:p>
    <w:p w:rsidR="005C76EA" w:rsidRPr="00585429" w:rsidRDefault="005C76EA" w:rsidP="005C76EA">
      <w:pPr>
        <w:autoSpaceDE w:val="0"/>
        <w:autoSpaceDN w:val="0"/>
        <w:adjustRightInd w:val="0"/>
        <w:rPr>
          <w:sz w:val="24"/>
          <w:szCs w:val="24"/>
        </w:rPr>
      </w:pPr>
    </w:p>
    <w:tbl>
      <w:tblPr>
        <w:tblW w:w="9594" w:type="dxa"/>
        <w:jc w:val="center"/>
        <w:tblInd w:w="159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firstRow="0" w:lastRow="0" w:firstColumn="0" w:lastColumn="0" w:noHBand="0" w:noVBand="0"/>
      </w:tblPr>
      <w:tblGrid>
        <w:gridCol w:w="1889"/>
        <w:gridCol w:w="1194"/>
        <w:gridCol w:w="2489"/>
        <w:gridCol w:w="1494"/>
        <w:gridCol w:w="1492"/>
        <w:gridCol w:w="1036"/>
      </w:tblGrid>
      <w:tr w:rsidR="005C76EA" w:rsidRPr="001C629B" w:rsidTr="000A136B">
        <w:trPr>
          <w:cantSplit/>
          <w:tblHeader/>
          <w:jc w:val="center"/>
        </w:trPr>
        <w:tc>
          <w:tcPr>
            <w:tcW w:w="9594" w:type="dxa"/>
            <w:gridSpan w:val="6"/>
            <w:tcBorders>
              <w:top w:val="nil"/>
              <w:left w:val="nil"/>
              <w:bottom w:val="nil"/>
              <w:right w:val="nil"/>
            </w:tcBorders>
            <w:shd w:val="clear" w:color="auto" w:fill="FFFFFF"/>
            <w:tcMar>
              <w:top w:w="30" w:type="dxa"/>
              <w:left w:w="30" w:type="dxa"/>
              <w:bottom w:w="30" w:type="dxa"/>
              <w:right w:w="30" w:type="dxa"/>
            </w:tcMar>
            <w:vAlign w:val="center"/>
          </w:tcPr>
          <w:p w:rsidR="005C76EA" w:rsidRPr="001C629B" w:rsidRDefault="005C76EA" w:rsidP="000A136B">
            <w:pPr>
              <w:autoSpaceDE w:val="0"/>
              <w:autoSpaceDN w:val="0"/>
              <w:adjustRightInd w:val="0"/>
              <w:jc w:val="center"/>
              <w:rPr>
                <w:rFonts w:ascii="Arial" w:hAnsi="Arial" w:cs="Arial"/>
                <w:color w:val="000000"/>
                <w:sz w:val="18"/>
                <w:szCs w:val="18"/>
              </w:rPr>
            </w:pPr>
            <w:r w:rsidRPr="001C629B">
              <w:rPr>
                <w:rFonts w:ascii="Arial" w:hAnsi="Arial" w:cs="Arial"/>
                <w:b/>
                <w:bCs/>
                <w:color w:val="000000"/>
                <w:sz w:val="18"/>
                <w:szCs w:val="18"/>
              </w:rPr>
              <w:t>Crosstab</w:t>
            </w:r>
          </w:p>
        </w:tc>
      </w:tr>
      <w:tr w:rsidR="005C76EA" w:rsidRPr="001C629B" w:rsidTr="000A136B">
        <w:trPr>
          <w:cantSplit/>
          <w:tblHeader/>
          <w:jc w:val="center"/>
        </w:trPr>
        <w:tc>
          <w:tcPr>
            <w:tcW w:w="1889" w:type="dxa"/>
            <w:tcBorders>
              <w:top w:val="single" w:sz="16" w:space="0" w:color="000000"/>
              <w:left w:val="single" w:sz="16" w:space="0" w:color="000000"/>
              <w:bottom w:val="nil"/>
              <w:right w:val="nil"/>
            </w:tcBorders>
            <w:shd w:val="clear" w:color="auto" w:fill="FFFFFF"/>
            <w:tcMar>
              <w:top w:w="30" w:type="dxa"/>
              <w:left w:w="30" w:type="dxa"/>
              <w:bottom w:w="30" w:type="dxa"/>
              <w:right w:w="30" w:type="dxa"/>
            </w:tcMar>
          </w:tcPr>
          <w:p w:rsidR="005C76EA" w:rsidRPr="001C629B" w:rsidRDefault="005C76EA" w:rsidP="000A136B">
            <w:pPr>
              <w:autoSpaceDE w:val="0"/>
              <w:autoSpaceDN w:val="0"/>
              <w:adjustRightInd w:val="0"/>
              <w:rPr>
                <w:sz w:val="24"/>
                <w:szCs w:val="24"/>
              </w:rPr>
            </w:pPr>
          </w:p>
        </w:tc>
        <w:tc>
          <w:tcPr>
            <w:tcW w:w="1194" w:type="dxa"/>
            <w:tcBorders>
              <w:top w:val="single" w:sz="16" w:space="0" w:color="000000"/>
              <w:left w:val="nil"/>
              <w:bottom w:val="nil"/>
              <w:right w:val="nil"/>
            </w:tcBorders>
            <w:shd w:val="clear" w:color="auto" w:fill="FFFFFF"/>
            <w:tcMar>
              <w:top w:w="30" w:type="dxa"/>
              <w:left w:w="30" w:type="dxa"/>
              <w:bottom w:w="30" w:type="dxa"/>
              <w:right w:w="30" w:type="dxa"/>
            </w:tcMar>
          </w:tcPr>
          <w:p w:rsidR="005C76EA" w:rsidRPr="001C629B" w:rsidRDefault="005C76EA" w:rsidP="000A136B">
            <w:pPr>
              <w:autoSpaceDE w:val="0"/>
              <w:autoSpaceDN w:val="0"/>
              <w:adjustRightInd w:val="0"/>
              <w:rPr>
                <w:sz w:val="24"/>
                <w:szCs w:val="24"/>
              </w:rPr>
            </w:pPr>
          </w:p>
        </w:tc>
        <w:tc>
          <w:tcPr>
            <w:tcW w:w="2489" w:type="dxa"/>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rsidR="005C76EA" w:rsidRPr="001C629B" w:rsidRDefault="005C76EA" w:rsidP="000A136B">
            <w:pPr>
              <w:autoSpaceDE w:val="0"/>
              <w:autoSpaceDN w:val="0"/>
              <w:adjustRightInd w:val="0"/>
              <w:rPr>
                <w:sz w:val="24"/>
                <w:szCs w:val="24"/>
              </w:rPr>
            </w:pPr>
          </w:p>
        </w:tc>
        <w:tc>
          <w:tcPr>
            <w:tcW w:w="2986" w:type="dxa"/>
            <w:gridSpan w:val="2"/>
            <w:tcBorders>
              <w:top w:val="single" w:sz="16" w:space="0" w:color="000000"/>
              <w:left w:val="single" w:sz="16" w:space="0" w:color="000000"/>
            </w:tcBorders>
            <w:shd w:val="clear" w:color="auto" w:fill="FFFFFF"/>
            <w:tcMar>
              <w:top w:w="30" w:type="dxa"/>
              <w:left w:w="30" w:type="dxa"/>
              <w:bottom w:w="30" w:type="dxa"/>
              <w:right w:w="30" w:type="dxa"/>
            </w:tcMar>
            <w:vAlign w:val="bottom"/>
          </w:tcPr>
          <w:p w:rsidR="005C76EA" w:rsidRPr="001C629B" w:rsidRDefault="005C76EA" w:rsidP="000A136B">
            <w:pPr>
              <w:autoSpaceDE w:val="0"/>
              <w:autoSpaceDN w:val="0"/>
              <w:adjustRightInd w:val="0"/>
              <w:jc w:val="center"/>
              <w:rPr>
                <w:rFonts w:ascii="Arial" w:hAnsi="Arial" w:cs="Arial"/>
                <w:color w:val="000000"/>
                <w:sz w:val="18"/>
                <w:szCs w:val="18"/>
              </w:rPr>
            </w:pPr>
            <w:r w:rsidRPr="001C629B">
              <w:rPr>
                <w:rFonts w:ascii="Arial" w:hAnsi="Arial" w:cs="Arial"/>
                <w:color w:val="000000"/>
                <w:sz w:val="18"/>
                <w:szCs w:val="18"/>
              </w:rPr>
              <w:t>Pemanfaatan_Jamban</w:t>
            </w:r>
          </w:p>
        </w:tc>
        <w:tc>
          <w:tcPr>
            <w:tcW w:w="1036" w:type="dxa"/>
            <w:vMerge w:val="restart"/>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5C76EA" w:rsidRPr="001C629B" w:rsidRDefault="005C76EA" w:rsidP="000A136B">
            <w:pPr>
              <w:autoSpaceDE w:val="0"/>
              <w:autoSpaceDN w:val="0"/>
              <w:adjustRightInd w:val="0"/>
              <w:jc w:val="center"/>
              <w:rPr>
                <w:rFonts w:ascii="Arial" w:hAnsi="Arial" w:cs="Arial"/>
                <w:color w:val="000000"/>
                <w:sz w:val="18"/>
                <w:szCs w:val="18"/>
              </w:rPr>
            </w:pPr>
            <w:r w:rsidRPr="001C629B">
              <w:rPr>
                <w:rFonts w:ascii="Arial" w:hAnsi="Arial" w:cs="Arial"/>
                <w:color w:val="000000"/>
                <w:sz w:val="18"/>
                <w:szCs w:val="18"/>
              </w:rPr>
              <w:t>Total</w:t>
            </w:r>
          </w:p>
        </w:tc>
      </w:tr>
      <w:tr w:rsidR="005C76EA" w:rsidRPr="001C629B" w:rsidTr="000A136B">
        <w:trPr>
          <w:cantSplit/>
          <w:tblHeader/>
          <w:jc w:val="center"/>
        </w:trPr>
        <w:tc>
          <w:tcPr>
            <w:tcW w:w="1889" w:type="dxa"/>
            <w:tcBorders>
              <w:top w:val="nil"/>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1C629B" w:rsidRDefault="005C76EA" w:rsidP="000A136B">
            <w:pPr>
              <w:autoSpaceDE w:val="0"/>
              <w:autoSpaceDN w:val="0"/>
              <w:adjustRightInd w:val="0"/>
              <w:rPr>
                <w:sz w:val="24"/>
                <w:szCs w:val="24"/>
              </w:rPr>
            </w:pPr>
          </w:p>
        </w:tc>
        <w:tc>
          <w:tcPr>
            <w:tcW w:w="1194" w:type="dxa"/>
            <w:tcBorders>
              <w:top w:val="nil"/>
              <w:left w:val="nil"/>
              <w:bottom w:val="single" w:sz="16" w:space="0" w:color="000000"/>
              <w:right w:val="nil"/>
            </w:tcBorders>
            <w:shd w:val="clear" w:color="auto" w:fill="FFFFFF"/>
            <w:tcMar>
              <w:top w:w="30" w:type="dxa"/>
              <w:left w:w="30" w:type="dxa"/>
              <w:bottom w:w="30" w:type="dxa"/>
              <w:right w:w="30" w:type="dxa"/>
            </w:tcMar>
          </w:tcPr>
          <w:p w:rsidR="005C76EA" w:rsidRPr="001C629B" w:rsidRDefault="005C76EA" w:rsidP="000A136B">
            <w:pPr>
              <w:autoSpaceDE w:val="0"/>
              <w:autoSpaceDN w:val="0"/>
              <w:adjustRightInd w:val="0"/>
              <w:rPr>
                <w:sz w:val="24"/>
                <w:szCs w:val="24"/>
              </w:rPr>
            </w:pPr>
          </w:p>
        </w:tc>
        <w:tc>
          <w:tcPr>
            <w:tcW w:w="2489" w:type="dxa"/>
            <w:tcBorders>
              <w:top w:val="nil"/>
              <w:left w:val="nil"/>
              <w:bottom w:val="single" w:sz="16" w:space="0" w:color="000000"/>
              <w:right w:val="single" w:sz="16" w:space="0" w:color="000000"/>
            </w:tcBorders>
            <w:shd w:val="clear" w:color="auto" w:fill="FFFFFF"/>
            <w:tcMar>
              <w:top w:w="30" w:type="dxa"/>
              <w:left w:w="30" w:type="dxa"/>
              <w:bottom w:w="30" w:type="dxa"/>
              <w:right w:w="30" w:type="dxa"/>
            </w:tcMar>
          </w:tcPr>
          <w:p w:rsidR="005C76EA" w:rsidRPr="001C629B" w:rsidRDefault="005C76EA" w:rsidP="000A136B">
            <w:pPr>
              <w:autoSpaceDE w:val="0"/>
              <w:autoSpaceDN w:val="0"/>
              <w:adjustRightInd w:val="0"/>
              <w:rPr>
                <w:sz w:val="24"/>
                <w:szCs w:val="24"/>
              </w:rPr>
            </w:pPr>
          </w:p>
        </w:tc>
        <w:tc>
          <w:tcPr>
            <w:tcW w:w="1494" w:type="dxa"/>
            <w:tcBorders>
              <w:left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1C629B" w:rsidRDefault="005C76EA" w:rsidP="000A136B">
            <w:pPr>
              <w:autoSpaceDE w:val="0"/>
              <w:autoSpaceDN w:val="0"/>
              <w:adjustRightInd w:val="0"/>
              <w:jc w:val="center"/>
              <w:rPr>
                <w:rFonts w:ascii="Arial" w:hAnsi="Arial" w:cs="Arial"/>
                <w:color w:val="000000"/>
                <w:sz w:val="18"/>
                <w:szCs w:val="18"/>
              </w:rPr>
            </w:pPr>
            <w:r w:rsidRPr="001C629B">
              <w:rPr>
                <w:rFonts w:ascii="Arial" w:hAnsi="Arial" w:cs="Arial"/>
                <w:color w:val="000000"/>
                <w:sz w:val="18"/>
                <w:szCs w:val="18"/>
              </w:rPr>
              <w:t>Tidak Memanfaatkan</w:t>
            </w:r>
          </w:p>
        </w:tc>
        <w:tc>
          <w:tcPr>
            <w:tcW w:w="1492" w:type="dxa"/>
            <w:tcBorders>
              <w:bottom w:val="single" w:sz="16" w:space="0" w:color="000000"/>
            </w:tcBorders>
            <w:shd w:val="clear" w:color="auto" w:fill="FFFFFF"/>
            <w:tcMar>
              <w:top w:w="30" w:type="dxa"/>
              <w:left w:w="30" w:type="dxa"/>
              <w:bottom w:w="30" w:type="dxa"/>
              <w:right w:w="30" w:type="dxa"/>
            </w:tcMar>
            <w:vAlign w:val="bottom"/>
          </w:tcPr>
          <w:p w:rsidR="005C76EA" w:rsidRPr="001C629B" w:rsidRDefault="005C76EA" w:rsidP="000A136B">
            <w:pPr>
              <w:autoSpaceDE w:val="0"/>
              <w:autoSpaceDN w:val="0"/>
              <w:adjustRightInd w:val="0"/>
              <w:jc w:val="center"/>
              <w:rPr>
                <w:rFonts w:ascii="Arial" w:hAnsi="Arial" w:cs="Arial"/>
                <w:color w:val="000000"/>
                <w:sz w:val="18"/>
                <w:szCs w:val="18"/>
              </w:rPr>
            </w:pPr>
            <w:r w:rsidRPr="001C629B">
              <w:rPr>
                <w:rFonts w:ascii="Arial" w:hAnsi="Arial" w:cs="Arial"/>
                <w:color w:val="000000"/>
                <w:sz w:val="18"/>
                <w:szCs w:val="18"/>
              </w:rPr>
              <w:t>Memanfaatkan</w:t>
            </w:r>
          </w:p>
        </w:tc>
        <w:tc>
          <w:tcPr>
            <w:tcW w:w="1036" w:type="dxa"/>
            <w:vMerge/>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5C76EA" w:rsidRPr="001C629B" w:rsidRDefault="005C76EA" w:rsidP="000A136B">
            <w:pPr>
              <w:autoSpaceDE w:val="0"/>
              <w:autoSpaceDN w:val="0"/>
              <w:adjustRightInd w:val="0"/>
              <w:rPr>
                <w:rFonts w:ascii="Arial" w:hAnsi="Arial" w:cs="Arial"/>
                <w:color w:val="000000"/>
                <w:sz w:val="18"/>
                <w:szCs w:val="18"/>
              </w:rPr>
            </w:pPr>
          </w:p>
        </w:tc>
      </w:tr>
      <w:tr w:rsidR="005C76EA" w:rsidRPr="001C629B" w:rsidTr="000A136B">
        <w:trPr>
          <w:cantSplit/>
          <w:tblHeader/>
          <w:jc w:val="center"/>
        </w:trPr>
        <w:tc>
          <w:tcPr>
            <w:tcW w:w="1889" w:type="dxa"/>
            <w:vMerge w:val="restart"/>
            <w:tcBorders>
              <w:top w:val="single" w:sz="16" w:space="0" w:color="000000"/>
              <w:left w:val="single" w:sz="16" w:space="0" w:color="000000"/>
              <w:right w:val="nil"/>
            </w:tcBorders>
            <w:shd w:val="clear" w:color="auto" w:fill="FFFFFF"/>
            <w:tcMar>
              <w:top w:w="30" w:type="dxa"/>
              <w:left w:w="30" w:type="dxa"/>
              <w:bottom w:w="30" w:type="dxa"/>
              <w:right w:w="30" w:type="dxa"/>
            </w:tcMar>
          </w:tcPr>
          <w:p w:rsidR="005C76EA" w:rsidRPr="001C629B" w:rsidRDefault="005C76EA" w:rsidP="000A136B">
            <w:pPr>
              <w:autoSpaceDE w:val="0"/>
              <w:autoSpaceDN w:val="0"/>
              <w:adjustRightInd w:val="0"/>
              <w:rPr>
                <w:rFonts w:ascii="Arial" w:hAnsi="Arial" w:cs="Arial"/>
                <w:color w:val="000000"/>
                <w:sz w:val="18"/>
                <w:szCs w:val="18"/>
              </w:rPr>
            </w:pPr>
            <w:r w:rsidRPr="001C629B">
              <w:rPr>
                <w:rFonts w:ascii="Arial" w:hAnsi="Arial" w:cs="Arial"/>
                <w:color w:val="000000"/>
                <w:sz w:val="18"/>
                <w:szCs w:val="18"/>
              </w:rPr>
              <w:t>Ketersediaan_Jamban</w:t>
            </w:r>
          </w:p>
        </w:tc>
        <w:tc>
          <w:tcPr>
            <w:tcW w:w="1194" w:type="dxa"/>
            <w:vMerge w:val="restart"/>
            <w:tcBorders>
              <w:top w:val="single" w:sz="16" w:space="0" w:color="000000"/>
              <w:left w:val="nil"/>
              <w:right w:val="nil"/>
            </w:tcBorders>
            <w:shd w:val="clear" w:color="auto" w:fill="FFFFFF"/>
            <w:tcMar>
              <w:top w:w="30" w:type="dxa"/>
              <w:left w:w="30" w:type="dxa"/>
              <w:bottom w:w="30" w:type="dxa"/>
              <w:right w:w="30" w:type="dxa"/>
            </w:tcMar>
          </w:tcPr>
          <w:p w:rsidR="005C76EA" w:rsidRPr="001C629B" w:rsidRDefault="005C76EA" w:rsidP="000A136B">
            <w:pPr>
              <w:autoSpaceDE w:val="0"/>
              <w:autoSpaceDN w:val="0"/>
              <w:adjustRightInd w:val="0"/>
              <w:rPr>
                <w:rFonts w:ascii="Arial" w:hAnsi="Arial" w:cs="Arial"/>
                <w:color w:val="000000"/>
                <w:sz w:val="18"/>
                <w:szCs w:val="18"/>
              </w:rPr>
            </w:pPr>
            <w:r w:rsidRPr="001C629B">
              <w:rPr>
                <w:rFonts w:ascii="Arial" w:hAnsi="Arial" w:cs="Arial"/>
                <w:color w:val="000000"/>
                <w:sz w:val="18"/>
                <w:szCs w:val="18"/>
              </w:rPr>
              <w:t>Tidak Memenuhhi Syarat</w:t>
            </w:r>
          </w:p>
        </w:tc>
        <w:tc>
          <w:tcPr>
            <w:tcW w:w="2489" w:type="dxa"/>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rsidR="005C76EA" w:rsidRPr="001C629B" w:rsidRDefault="005C76EA" w:rsidP="000A136B">
            <w:pPr>
              <w:autoSpaceDE w:val="0"/>
              <w:autoSpaceDN w:val="0"/>
              <w:adjustRightInd w:val="0"/>
              <w:rPr>
                <w:rFonts w:ascii="Arial" w:hAnsi="Arial" w:cs="Arial"/>
                <w:color w:val="000000"/>
                <w:sz w:val="18"/>
                <w:szCs w:val="18"/>
              </w:rPr>
            </w:pPr>
            <w:r w:rsidRPr="001C629B">
              <w:rPr>
                <w:rFonts w:ascii="Arial" w:hAnsi="Arial" w:cs="Arial"/>
                <w:color w:val="000000"/>
                <w:sz w:val="18"/>
                <w:szCs w:val="18"/>
              </w:rPr>
              <w:t>Count</w:t>
            </w:r>
          </w:p>
        </w:tc>
        <w:tc>
          <w:tcPr>
            <w:tcW w:w="1494" w:type="dxa"/>
            <w:tcBorders>
              <w:top w:val="single" w:sz="16" w:space="0" w:color="000000"/>
              <w:left w:val="single" w:sz="16" w:space="0" w:color="000000"/>
              <w:bottom w:val="nil"/>
            </w:tcBorders>
            <w:shd w:val="clear" w:color="auto" w:fill="FFFFFF"/>
            <w:tcMar>
              <w:top w:w="30" w:type="dxa"/>
              <w:left w:w="30" w:type="dxa"/>
              <w:bottom w:w="30" w:type="dxa"/>
              <w:right w:w="30" w:type="dxa"/>
            </w:tcMar>
            <w:vAlign w:val="center"/>
          </w:tcPr>
          <w:p w:rsidR="005C76EA" w:rsidRPr="001C629B" w:rsidRDefault="005C76EA" w:rsidP="000A136B">
            <w:pPr>
              <w:autoSpaceDE w:val="0"/>
              <w:autoSpaceDN w:val="0"/>
              <w:adjustRightInd w:val="0"/>
              <w:jc w:val="right"/>
              <w:rPr>
                <w:rFonts w:ascii="Arial" w:hAnsi="Arial" w:cs="Arial"/>
                <w:color w:val="000000"/>
                <w:sz w:val="18"/>
                <w:szCs w:val="18"/>
              </w:rPr>
            </w:pPr>
            <w:r w:rsidRPr="001C629B">
              <w:rPr>
                <w:rFonts w:ascii="Arial" w:hAnsi="Arial" w:cs="Arial"/>
                <w:color w:val="000000"/>
                <w:sz w:val="18"/>
                <w:szCs w:val="18"/>
              </w:rPr>
              <w:t>33</w:t>
            </w:r>
          </w:p>
        </w:tc>
        <w:tc>
          <w:tcPr>
            <w:tcW w:w="1492" w:type="dxa"/>
            <w:tcBorders>
              <w:top w:val="single" w:sz="16" w:space="0" w:color="000000"/>
              <w:bottom w:val="nil"/>
            </w:tcBorders>
            <w:shd w:val="clear" w:color="auto" w:fill="FFFFFF"/>
            <w:tcMar>
              <w:top w:w="30" w:type="dxa"/>
              <w:left w:w="30" w:type="dxa"/>
              <w:bottom w:w="30" w:type="dxa"/>
              <w:right w:w="30" w:type="dxa"/>
            </w:tcMar>
            <w:vAlign w:val="center"/>
          </w:tcPr>
          <w:p w:rsidR="005C76EA" w:rsidRPr="001C629B" w:rsidRDefault="005C76EA" w:rsidP="000A136B">
            <w:pPr>
              <w:autoSpaceDE w:val="0"/>
              <w:autoSpaceDN w:val="0"/>
              <w:adjustRightInd w:val="0"/>
              <w:jc w:val="right"/>
              <w:rPr>
                <w:rFonts w:ascii="Arial" w:hAnsi="Arial" w:cs="Arial"/>
                <w:color w:val="000000"/>
                <w:sz w:val="18"/>
                <w:szCs w:val="18"/>
              </w:rPr>
            </w:pPr>
            <w:r w:rsidRPr="001C629B">
              <w:rPr>
                <w:rFonts w:ascii="Arial" w:hAnsi="Arial" w:cs="Arial"/>
                <w:color w:val="000000"/>
                <w:sz w:val="18"/>
                <w:szCs w:val="18"/>
              </w:rPr>
              <w:t>17</w:t>
            </w:r>
          </w:p>
        </w:tc>
        <w:tc>
          <w:tcPr>
            <w:tcW w:w="1036" w:type="dxa"/>
            <w:tcBorders>
              <w:top w:val="single" w:sz="16" w:space="0" w:color="000000"/>
              <w:bottom w:val="nil"/>
              <w:right w:val="single" w:sz="16" w:space="0" w:color="000000"/>
            </w:tcBorders>
            <w:shd w:val="clear" w:color="auto" w:fill="FFFFFF"/>
            <w:tcMar>
              <w:top w:w="30" w:type="dxa"/>
              <w:left w:w="30" w:type="dxa"/>
              <w:bottom w:w="30" w:type="dxa"/>
              <w:right w:w="30" w:type="dxa"/>
            </w:tcMar>
            <w:vAlign w:val="center"/>
          </w:tcPr>
          <w:p w:rsidR="005C76EA" w:rsidRPr="001C629B" w:rsidRDefault="005C76EA" w:rsidP="000A136B">
            <w:pPr>
              <w:autoSpaceDE w:val="0"/>
              <w:autoSpaceDN w:val="0"/>
              <w:adjustRightInd w:val="0"/>
              <w:jc w:val="right"/>
              <w:rPr>
                <w:rFonts w:ascii="Arial" w:hAnsi="Arial" w:cs="Arial"/>
                <w:color w:val="000000"/>
                <w:sz w:val="18"/>
                <w:szCs w:val="18"/>
              </w:rPr>
            </w:pPr>
            <w:r w:rsidRPr="001C629B">
              <w:rPr>
                <w:rFonts w:ascii="Arial" w:hAnsi="Arial" w:cs="Arial"/>
                <w:color w:val="000000"/>
                <w:sz w:val="18"/>
                <w:szCs w:val="18"/>
              </w:rPr>
              <w:t>50</w:t>
            </w:r>
          </w:p>
        </w:tc>
      </w:tr>
      <w:tr w:rsidR="005C76EA" w:rsidRPr="001C629B" w:rsidTr="000A136B">
        <w:trPr>
          <w:cantSplit/>
          <w:tblHeader/>
          <w:jc w:val="center"/>
        </w:trPr>
        <w:tc>
          <w:tcPr>
            <w:tcW w:w="1889" w:type="dxa"/>
            <w:vMerge/>
            <w:tcBorders>
              <w:top w:val="single" w:sz="16" w:space="0" w:color="000000"/>
              <w:left w:val="single" w:sz="16" w:space="0" w:color="000000"/>
              <w:right w:val="nil"/>
            </w:tcBorders>
            <w:shd w:val="clear" w:color="auto" w:fill="FFFFFF"/>
            <w:tcMar>
              <w:top w:w="30" w:type="dxa"/>
              <w:left w:w="30" w:type="dxa"/>
              <w:bottom w:w="30" w:type="dxa"/>
              <w:right w:w="30" w:type="dxa"/>
            </w:tcMar>
          </w:tcPr>
          <w:p w:rsidR="005C76EA" w:rsidRPr="001C629B" w:rsidRDefault="005C76EA" w:rsidP="000A136B">
            <w:pPr>
              <w:autoSpaceDE w:val="0"/>
              <w:autoSpaceDN w:val="0"/>
              <w:adjustRightInd w:val="0"/>
              <w:rPr>
                <w:rFonts w:ascii="Arial" w:hAnsi="Arial" w:cs="Arial"/>
                <w:color w:val="000000"/>
                <w:sz w:val="18"/>
                <w:szCs w:val="18"/>
              </w:rPr>
            </w:pPr>
          </w:p>
        </w:tc>
        <w:tc>
          <w:tcPr>
            <w:tcW w:w="1194" w:type="dxa"/>
            <w:vMerge/>
            <w:tcBorders>
              <w:top w:val="single" w:sz="16" w:space="0" w:color="000000"/>
              <w:left w:val="nil"/>
              <w:right w:val="nil"/>
            </w:tcBorders>
            <w:shd w:val="clear" w:color="auto" w:fill="FFFFFF"/>
            <w:tcMar>
              <w:top w:w="30" w:type="dxa"/>
              <w:left w:w="30" w:type="dxa"/>
              <w:bottom w:w="30" w:type="dxa"/>
              <w:right w:w="30" w:type="dxa"/>
            </w:tcMar>
          </w:tcPr>
          <w:p w:rsidR="005C76EA" w:rsidRPr="001C629B" w:rsidRDefault="005C76EA" w:rsidP="000A136B">
            <w:pPr>
              <w:autoSpaceDE w:val="0"/>
              <w:autoSpaceDN w:val="0"/>
              <w:adjustRightInd w:val="0"/>
              <w:rPr>
                <w:rFonts w:ascii="Arial" w:hAnsi="Arial" w:cs="Arial"/>
                <w:color w:val="000000"/>
                <w:sz w:val="18"/>
                <w:szCs w:val="18"/>
              </w:rPr>
            </w:pPr>
          </w:p>
        </w:tc>
        <w:tc>
          <w:tcPr>
            <w:tcW w:w="2489" w:type="dxa"/>
            <w:tcBorders>
              <w:top w:val="nil"/>
              <w:left w:val="nil"/>
              <w:bottom w:val="nil"/>
              <w:right w:val="single" w:sz="16" w:space="0" w:color="000000"/>
            </w:tcBorders>
            <w:shd w:val="clear" w:color="auto" w:fill="FFFFFF"/>
            <w:tcMar>
              <w:top w:w="30" w:type="dxa"/>
              <w:left w:w="30" w:type="dxa"/>
              <w:bottom w:w="30" w:type="dxa"/>
              <w:right w:w="30" w:type="dxa"/>
            </w:tcMar>
          </w:tcPr>
          <w:p w:rsidR="005C76EA" w:rsidRPr="001C629B" w:rsidRDefault="005C76EA" w:rsidP="000A136B">
            <w:pPr>
              <w:autoSpaceDE w:val="0"/>
              <w:autoSpaceDN w:val="0"/>
              <w:adjustRightInd w:val="0"/>
              <w:rPr>
                <w:rFonts w:ascii="Arial" w:hAnsi="Arial" w:cs="Arial"/>
                <w:color w:val="000000"/>
                <w:sz w:val="18"/>
                <w:szCs w:val="18"/>
              </w:rPr>
            </w:pPr>
            <w:r w:rsidRPr="001C629B">
              <w:rPr>
                <w:rFonts w:ascii="Arial" w:hAnsi="Arial" w:cs="Arial"/>
                <w:color w:val="000000"/>
                <w:sz w:val="18"/>
                <w:szCs w:val="18"/>
              </w:rPr>
              <w:t>Expected Count</w:t>
            </w:r>
          </w:p>
        </w:tc>
        <w:tc>
          <w:tcPr>
            <w:tcW w:w="1494" w:type="dxa"/>
            <w:tcBorders>
              <w:top w:val="nil"/>
              <w:left w:val="single" w:sz="16" w:space="0" w:color="000000"/>
              <w:bottom w:val="nil"/>
            </w:tcBorders>
            <w:shd w:val="clear" w:color="auto" w:fill="FFFFFF"/>
            <w:tcMar>
              <w:top w:w="30" w:type="dxa"/>
              <w:left w:w="30" w:type="dxa"/>
              <w:bottom w:w="30" w:type="dxa"/>
              <w:right w:w="30" w:type="dxa"/>
            </w:tcMar>
            <w:vAlign w:val="center"/>
          </w:tcPr>
          <w:p w:rsidR="005C76EA" w:rsidRPr="001C629B" w:rsidRDefault="005C76EA" w:rsidP="000A136B">
            <w:pPr>
              <w:autoSpaceDE w:val="0"/>
              <w:autoSpaceDN w:val="0"/>
              <w:adjustRightInd w:val="0"/>
              <w:jc w:val="right"/>
              <w:rPr>
                <w:rFonts w:ascii="Arial" w:hAnsi="Arial" w:cs="Arial"/>
                <w:color w:val="000000"/>
                <w:sz w:val="18"/>
                <w:szCs w:val="18"/>
              </w:rPr>
            </w:pPr>
            <w:r w:rsidRPr="001C629B">
              <w:rPr>
                <w:rFonts w:ascii="Arial" w:hAnsi="Arial" w:cs="Arial"/>
                <w:color w:val="000000"/>
                <w:sz w:val="18"/>
                <w:szCs w:val="18"/>
              </w:rPr>
              <w:t>18.3</w:t>
            </w:r>
          </w:p>
        </w:tc>
        <w:tc>
          <w:tcPr>
            <w:tcW w:w="1492" w:type="dxa"/>
            <w:tcBorders>
              <w:top w:val="nil"/>
              <w:bottom w:val="nil"/>
            </w:tcBorders>
            <w:shd w:val="clear" w:color="auto" w:fill="FFFFFF"/>
            <w:tcMar>
              <w:top w:w="30" w:type="dxa"/>
              <w:left w:w="30" w:type="dxa"/>
              <w:bottom w:w="30" w:type="dxa"/>
              <w:right w:w="30" w:type="dxa"/>
            </w:tcMar>
            <w:vAlign w:val="center"/>
          </w:tcPr>
          <w:p w:rsidR="005C76EA" w:rsidRPr="001C629B" w:rsidRDefault="005C76EA" w:rsidP="000A136B">
            <w:pPr>
              <w:autoSpaceDE w:val="0"/>
              <w:autoSpaceDN w:val="0"/>
              <w:adjustRightInd w:val="0"/>
              <w:jc w:val="right"/>
              <w:rPr>
                <w:rFonts w:ascii="Arial" w:hAnsi="Arial" w:cs="Arial"/>
                <w:color w:val="000000"/>
                <w:sz w:val="18"/>
                <w:szCs w:val="18"/>
              </w:rPr>
            </w:pPr>
            <w:r w:rsidRPr="001C629B">
              <w:rPr>
                <w:rFonts w:ascii="Arial" w:hAnsi="Arial" w:cs="Arial"/>
                <w:color w:val="000000"/>
                <w:sz w:val="18"/>
                <w:szCs w:val="18"/>
              </w:rPr>
              <w:t>31.7</w:t>
            </w:r>
          </w:p>
        </w:tc>
        <w:tc>
          <w:tcPr>
            <w:tcW w:w="1036" w:type="dxa"/>
            <w:tcBorders>
              <w:top w:val="nil"/>
              <w:bottom w:val="nil"/>
              <w:right w:val="single" w:sz="16" w:space="0" w:color="000000"/>
            </w:tcBorders>
            <w:shd w:val="clear" w:color="auto" w:fill="FFFFFF"/>
            <w:tcMar>
              <w:top w:w="30" w:type="dxa"/>
              <w:left w:w="30" w:type="dxa"/>
              <w:bottom w:w="30" w:type="dxa"/>
              <w:right w:w="30" w:type="dxa"/>
            </w:tcMar>
            <w:vAlign w:val="center"/>
          </w:tcPr>
          <w:p w:rsidR="005C76EA" w:rsidRPr="001C629B" w:rsidRDefault="005C76EA" w:rsidP="000A136B">
            <w:pPr>
              <w:autoSpaceDE w:val="0"/>
              <w:autoSpaceDN w:val="0"/>
              <w:adjustRightInd w:val="0"/>
              <w:jc w:val="right"/>
              <w:rPr>
                <w:rFonts w:ascii="Arial" w:hAnsi="Arial" w:cs="Arial"/>
                <w:color w:val="000000"/>
                <w:sz w:val="18"/>
                <w:szCs w:val="18"/>
              </w:rPr>
            </w:pPr>
            <w:r w:rsidRPr="001C629B">
              <w:rPr>
                <w:rFonts w:ascii="Arial" w:hAnsi="Arial" w:cs="Arial"/>
                <w:color w:val="000000"/>
                <w:sz w:val="18"/>
                <w:szCs w:val="18"/>
              </w:rPr>
              <w:t>50.0</w:t>
            </w:r>
          </w:p>
        </w:tc>
      </w:tr>
      <w:tr w:rsidR="005C76EA" w:rsidRPr="001C629B" w:rsidTr="000A136B">
        <w:trPr>
          <w:cantSplit/>
          <w:tblHeader/>
          <w:jc w:val="center"/>
        </w:trPr>
        <w:tc>
          <w:tcPr>
            <w:tcW w:w="1889" w:type="dxa"/>
            <w:vMerge/>
            <w:tcBorders>
              <w:top w:val="single" w:sz="16" w:space="0" w:color="000000"/>
              <w:left w:val="single" w:sz="16" w:space="0" w:color="000000"/>
              <w:right w:val="nil"/>
            </w:tcBorders>
            <w:shd w:val="clear" w:color="auto" w:fill="FFFFFF"/>
            <w:tcMar>
              <w:top w:w="30" w:type="dxa"/>
              <w:left w:w="30" w:type="dxa"/>
              <w:bottom w:w="30" w:type="dxa"/>
              <w:right w:w="30" w:type="dxa"/>
            </w:tcMar>
          </w:tcPr>
          <w:p w:rsidR="005C76EA" w:rsidRPr="001C629B" w:rsidRDefault="005C76EA" w:rsidP="000A136B">
            <w:pPr>
              <w:autoSpaceDE w:val="0"/>
              <w:autoSpaceDN w:val="0"/>
              <w:adjustRightInd w:val="0"/>
              <w:rPr>
                <w:rFonts w:ascii="Arial" w:hAnsi="Arial" w:cs="Arial"/>
                <w:color w:val="000000"/>
                <w:sz w:val="18"/>
                <w:szCs w:val="18"/>
              </w:rPr>
            </w:pPr>
          </w:p>
        </w:tc>
        <w:tc>
          <w:tcPr>
            <w:tcW w:w="1194" w:type="dxa"/>
            <w:vMerge/>
            <w:tcBorders>
              <w:top w:val="single" w:sz="16" w:space="0" w:color="000000"/>
              <w:left w:val="nil"/>
              <w:right w:val="nil"/>
            </w:tcBorders>
            <w:shd w:val="clear" w:color="auto" w:fill="FFFFFF"/>
            <w:tcMar>
              <w:top w:w="30" w:type="dxa"/>
              <w:left w:w="30" w:type="dxa"/>
              <w:bottom w:w="30" w:type="dxa"/>
              <w:right w:w="30" w:type="dxa"/>
            </w:tcMar>
          </w:tcPr>
          <w:p w:rsidR="005C76EA" w:rsidRPr="001C629B" w:rsidRDefault="005C76EA" w:rsidP="000A136B">
            <w:pPr>
              <w:autoSpaceDE w:val="0"/>
              <w:autoSpaceDN w:val="0"/>
              <w:adjustRightInd w:val="0"/>
              <w:rPr>
                <w:rFonts w:ascii="Arial" w:hAnsi="Arial" w:cs="Arial"/>
                <w:color w:val="000000"/>
                <w:sz w:val="18"/>
                <w:szCs w:val="18"/>
              </w:rPr>
            </w:pPr>
          </w:p>
        </w:tc>
        <w:tc>
          <w:tcPr>
            <w:tcW w:w="2489" w:type="dxa"/>
            <w:tcBorders>
              <w:top w:val="nil"/>
              <w:left w:val="nil"/>
              <w:bottom w:val="nil"/>
              <w:right w:val="single" w:sz="16" w:space="0" w:color="000000"/>
            </w:tcBorders>
            <w:shd w:val="clear" w:color="auto" w:fill="FFFFFF"/>
            <w:tcMar>
              <w:top w:w="30" w:type="dxa"/>
              <w:left w:w="30" w:type="dxa"/>
              <w:bottom w:w="30" w:type="dxa"/>
              <w:right w:w="30" w:type="dxa"/>
            </w:tcMar>
          </w:tcPr>
          <w:p w:rsidR="005C76EA" w:rsidRPr="001C629B" w:rsidRDefault="005C76EA" w:rsidP="000A136B">
            <w:pPr>
              <w:autoSpaceDE w:val="0"/>
              <w:autoSpaceDN w:val="0"/>
              <w:adjustRightInd w:val="0"/>
              <w:rPr>
                <w:rFonts w:ascii="Arial" w:hAnsi="Arial" w:cs="Arial"/>
                <w:color w:val="000000"/>
                <w:sz w:val="18"/>
                <w:szCs w:val="18"/>
              </w:rPr>
            </w:pPr>
            <w:r w:rsidRPr="001C629B">
              <w:rPr>
                <w:rFonts w:ascii="Arial" w:hAnsi="Arial" w:cs="Arial"/>
                <w:color w:val="000000"/>
                <w:sz w:val="18"/>
                <w:szCs w:val="18"/>
              </w:rPr>
              <w:t>% within Ketersediaan_Jamban</w:t>
            </w:r>
          </w:p>
        </w:tc>
        <w:tc>
          <w:tcPr>
            <w:tcW w:w="1494" w:type="dxa"/>
            <w:tcBorders>
              <w:top w:val="nil"/>
              <w:left w:val="single" w:sz="16" w:space="0" w:color="000000"/>
              <w:bottom w:val="nil"/>
            </w:tcBorders>
            <w:shd w:val="clear" w:color="auto" w:fill="FFFFFF"/>
            <w:tcMar>
              <w:top w:w="30" w:type="dxa"/>
              <w:left w:w="30" w:type="dxa"/>
              <w:bottom w:w="30" w:type="dxa"/>
              <w:right w:w="30" w:type="dxa"/>
            </w:tcMar>
            <w:vAlign w:val="center"/>
          </w:tcPr>
          <w:p w:rsidR="005C76EA" w:rsidRPr="001C629B" w:rsidRDefault="005C76EA" w:rsidP="000A136B">
            <w:pPr>
              <w:autoSpaceDE w:val="0"/>
              <w:autoSpaceDN w:val="0"/>
              <w:adjustRightInd w:val="0"/>
              <w:jc w:val="right"/>
              <w:rPr>
                <w:rFonts w:ascii="Arial" w:hAnsi="Arial" w:cs="Arial"/>
                <w:color w:val="000000"/>
                <w:sz w:val="18"/>
                <w:szCs w:val="18"/>
              </w:rPr>
            </w:pPr>
            <w:r w:rsidRPr="001C629B">
              <w:rPr>
                <w:rFonts w:ascii="Arial" w:hAnsi="Arial" w:cs="Arial"/>
                <w:color w:val="000000"/>
                <w:sz w:val="18"/>
                <w:szCs w:val="18"/>
              </w:rPr>
              <w:t>66.0%</w:t>
            </w:r>
          </w:p>
        </w:tc>
        <w:tc>
          <w:tcPr>
            <w:tcW w:w="1492" w:type="dxa"/>
            <w:tcBorders>
              <w:top w:val="nil"/>
              <w:bottom w:val="nil"/>
            </w:tcBorders>
            <w:shd w:val="clear" w:color="auto" w:fill="FFFFFF"/>
            <w:tcMar>
              <w:top w:w="30" w:type="dxa"/>
              <w:left w:w="30" w:type="dxa"/>
              <w:bottom w:w="30" w:type="dxa"/>
              <w:right w:w="30" w:type="dxa"/>
            </w:tcMar>
            <w:vAlign w:val="center"/>
          </w:tcPr>
          <w:p w:rsidR="005C76EA" w:rsidRPr="001C629B" w:rsidRDefault="005C76EA" w:rsidP="000A136B">
            <w:pPr>
              <w:autoSpaceDE w:val="0"/>
              <w:autoSpaceDN w:val="0"/>
              <w:adjustRightInd w:val="0"/>
              <w:jc w:val="right"/>
              <w:rPr>
                <w:rFonts w:ascii="Arial" w:hAnsi="Arial" w:cs="Arial"/>
                <w:color w:val="000000"/>
                <w:sz w:val="18"/>
                <w:szCs w:val="18"/>
              </w:rPr>
            </w:pPr>
            <w:r w:rsidRPr="001C629B">
              <w:rPr>
                <w:rFonts w:ascii="Arial" w:hAnsi="Arial" w:cs="Arial"/>
                <w:color w:val="000000"/>
                <w:sz w:val="18"/>
                <w:szCs w:val="18"/>
              </w:rPr>
              <w:t>34.0%</w:t>
            </w:r>
          </w:p>
        </w:tc>
        <w:tc>
          <w:tcPr>
            <w:tcW w:w="1036" w:type="dxa"/>
            <w:tcBorders>
              <w:top w:val="nil"/>
              <w:bottom w:val="nil"/>
              <w:right w:val="single" w:sz="16" w:space="0" w:color="000000"/>
            </w:tcBorders>
            <w:shd w:val="clear" w:color="auto" w:fill="FFFFFF"/>
            <w:tcMar>
              <w:top w:w="30" w:type="dxa"/>
              <w:left w:w="30" w:type="dxa"/>
              <w:bottom w:w="30" w:type="dxa"/>
              <w:right w:w="30" w:type="dxa"/>
            </w:tcMar>
            <w:vAlign w:val="center"/>
          </w:tcPr>
          <w:p w:rsidR="005C76EA" w:rsidRPr="001C629B" w:rsidRDefault="005C76EA" w:rsidP="000A136B">
            <w:pPr>
              <w:autoSpaceDE w:val="0"/>
              <w:autoSpaceDN w:val="0"/>
              <w:adjustRightInd w:val="0"/>
              <w:jc w:val="right"/>
              <w:rPr>
                <w:rFonts w:ascii="Arial" w:hAnsi="Arial" w:cs="Arial"/>
                <w:color w:val="000000"/>
                <w:sz w:val="18"/>
                <w:szCs w:val="18"/>
              </w:rPr>
            </w:pPr>
            <w:r w:rsidRPr="001C629B">
              <w:rPr>
                <w:rFonts w:ascii="Arial" w:hAnsi="Arial" w:cs="Arial"/>
                <w:color w:val="000000"/>
                <w:sz w:val="18"/>
                <w:szCs w:val="18"/>
              </w:rPr>
              <w:t>100.0%</w:t>
            </w:r>
          </w:p>
        </w:tc>
      </w:tr>
      <w:tr w:rsidR="005C76EA" w:rsidRPr="001C629B" w:rsidTr="000A136B">
        <w:trPr>
          <w:cantSplit/>
          <w:tblHeader/>
          <w:jc w:val="center"/>
        </w:trPr>
        <w:tc>
          <w:tcPr>
            <w:tcW w:w="1889" w:type="dxa"/>
            <w:vMerge/>
            <w:tcBorders>
              <w:top w:val="single" w:sz="16" w:space="0" w:color="000000"/>
              <w:left w:val="single" w:sz="16" w:space="0" w:color="000000"/>
              <w:right w:val="nil"/>
            </w:tcBorders>
            <w:shd w:val="clear" w:color="auto" w:fill="FFFFFF"/>
            <w:tcMar>
              <w:top w:w="30" w:type="dxa"/>
              <w:left w:w="30" w:type="dxa"/>
              <w:bottom w:w="30" w:type="dxa"/>
              <w:right w:w="30" w:type="dxa"/>
            </w:tcMar>
          </w:tcPr>
          <w:p w:rsidR="005C76EA" w:rsidRPr="001C629B" w:rsidRDefault="005C76EA" w:rsidP="000A136B">
            <w:pPr>
              <w:autoSpaceDE w:val="0"/>
              <w:autoSpaceDN w:val="0"/>
              <w:adjustRightInd w:val="0"/>
              <w:rPr>
                <w:rFonts w:ascii="Arial" w:hAnsi="Arial" w:cs="Arial"/>
                <w:color w:val="000000"/>
                <w:sz w:val="18"/>
                <w:szCs w:val="18"/>
              </w:rPr>
            </w:pPr>
          </w:p>
        </w:tc>
        <w:tc>
          <w:tcPr>
            <w:tcW w:w="1194" w:type="dxa"/>
            <w:vMerge/>
            <w:tcBorders>
              <w:top w:val="single" w:sz="16" w:space="0" w:color="000000"/>
              <w:left w:val="nil"/>
              <w:right w:val="nil"/>
            </w:tcBorders>
            <w:shd w:val="clear" w:color="auto" w:fill="FFFFFF"/>
            <w:tcMar>
              <w:top w:w="30" w:type="dxa"/>
              <w:left w:w="30" w:type="dxa"/>
              <w:bottom w:w="30" w:type="dxa"/>
              <w:right w:w="30" w:type="dxa"/>
            </w:tcMar>
          </w:tcPr>
          <w:p w:rsidR="005C76EA" w:rsidRPr="001C629B" w:rsidRDefault="005C76EA" w:rsidP="000A136B">
            <w:pPr>
              <w:autoSpaceDE w:val="0"/>
              <w:autoSpaceDN w:val="0"/>
              <w:adjustRightInd w:val="0"/>
              <w:rPr>
                <w:rFonts w:ascii="Arial" w:hAnsi="Arial" w:cs="Arial"/>
                <w:color w:val="000000"/>
                <w:sz w:val="18"/>
                <w:szCs w:val="18"/>
              </w:rPr>
            </w:pPr>
          </w:p>
        </w:tc>
        <w:tc>
          <w:tcPr>
            <w:tcW w:w="2489" w:type="dxa"/>
            <w:tcBorders>
              <w:top w:val="nil"/>
              <w:left w:val="nil"/>
              <w:bottom w:val="nil"/>
              <w:right w:val="single" w:sz="16" w:space="0" w:color="000000"/>
            </w:tcBorders>
            <w:shd w:val="clear" w:color="auto" w:fill="FFFFFF"/>
            <w:tcMar>
              <w:top w:w="30" w:type="dxa"/>
              <w:left w:w="30" w:type="dxa"/>
              <w:bottom w:w="30" w:type="dxa"/>
              <w:right w:w="30" w:type="dxa"/>
            </w:tcMar>
          </w:tcPr>
          <w:p w:rsidR="005C76EA" w:rsidRPr="001C629B" w:rsidRDefault="005C76EA" w:rsidP="000A136B">
            <w:pPr>
              <w:autoSpaceDE w:val="0"/>
              <w:autoSpaceDN w:val="0"/>
              <w:adjustRightInd w:val="0"/>
              <w:rPr>
                <w:rFonts w:ascii="Arial" w:hAnsi="Arial" w:cs="Arial"/>
                <w:color w:val="000000"/>
                <w:sz w:val="18"/>
                <w:szCs w:val="18"/>
              </w:rPr>
            </w:pPr>
            <w:r w:rsidRPr="001C629B">
              <w:rPr>
                <w:rFonts w:ascii="Arial" w:hAnsi="Arial" w:cs="Arial"/>
                <w:color w:val="000000"/>
                <w:sz w:val="18"/>
                <w:szCs w:val="18"/>
              </w:rPr>
              <w:t>% within Pemanfaatan_Jamban</w:t>
            </w:r>
          </w:p>
        </w:tc>
        <w:tc>
          <w:tcPr>
            <w:tcW w:w="1494" w:type="dxa"/>
            <w:tcBorders>
              <w:top w:val="nil"/>
              <w:left w:val="single" w:sz="16" w:space="0" w:color="000000"/>
              <w:bottom w:val="nil"/>
            </w:tcBorders>
            <w:shd w:val="clear" w:color="auto" w:fill="FFFFFF"/>
            <w:tcMar>
              <w:top w:w="30" w:type="dxa"/>
              <w:left w:w="30" w:type="dxa"/>
              <w:bottom w:w="30" w:type="dxa"/>
              <w:right w:w="30" w:type="dxa"/>
            </w:tcMar>
            <w:vAlign w:val="center"/>
          </w:tcPr>
          <w:p w:rsidR="005C76EA" w:rsidRPr="001C629B" w:rsidRDefault="005C76EA" w:rsidP="000A136B">
            <w:pPr>
              <w:autoSpaceDE w:val="0"/>
              <w:autoSpaceDN w:val="0"/>
              <w:adjustRightInd w:val="0"/>
              <w:jc w:val="right"/>
              <w:rPr>
                <w:rFonts w:ascii="Arial" w:hAnsi="Arial" w:cs="Arial"/>
                <w:color w:val="000000"/>
                <w:sz w:val="18"/>
                <w:szCs w:val="18"/>
              </w:rPr>
            </w:pPr>
            <w:r w:rsidRPr="001C629B">
              <w:rPr>
                <w:rFonts w:ascii="Arial" w:hAnsi="Arial" w:cs="Arial"/>
                <w:color w:val="000000"/>
                <w:sz w:val="18"/>
                <w:szCs w:val="18"/>
              </w:rPr>
              <w:t>97.1%</w:t>
            </w:r>
          </w:p>
        </w:tc>
        <w:tc>
          <w:tcPr>
            <w:tcW w:w="1492" w:type="dxa"/>
            <w:tcBorders>
              <w:top w:val="nil"/>
              <w:bottom w:val="nil"/>
            </w:tcBorders>
            <w:shd w:val="clear" w:color="auto" w:fill="FFFFFF"/>
            <w:tcMar>
              <w:top w:w="30" w:type="dxa"/>
              <w:left w:w="30" w:type="dxa"/>
              <w:bottom w:w="30" w:type="dxa"/>
              <w:right w:w="30" w:type="dxa"/>
            </w:tcMar>
            <w:vAlign w:val="center"/>
          </w:tcPr>
          <w:p w:rsidR="005C76EA" w:rsidRPr="001C629B" w:rsidRDefault="005C76EA" w:rsidP="000A136B">
            <w:pPr>
              <w:autoSpaceDE w:val="0"/>
              <w:autoSpaceDN w:val="0"/>
              <w:adjustRightInd w:val="0"/>
              <w:jc w:val="right"/>
              <w:rPr>
                <w:rFonts w:ascii="Arial" w:hAnsi="Arial" w:cs="Arial"/>
                <w:color w:val="000000"/>
                <w:sz w:val="18"/>
                <w:szCs w:val="18"/>
              </w:rPr>
            </w:pPr>
            <w:r w:rsidRPr="001C629B">
              <w:rPr>
                <w:rFonts w:ascii="Arial" w:hAnsi="Arial" w:cs="Arial"/>
                <w:color w:val="000000"/>
                <w:sz w:val="18"/>
                <w:szCs w:val="18"/>
              </w:rPr>
              <w:t>28.8%</w:t>
            </w:r>
          </w:p>
        </w:tc>
        <w:tc>
          <w:tcPr>
            <w:tcW w:w="1036" w:type="dxa"/>
            <w:tcBorders>
              <w:top w:val="nil"/>
              <w:bottom w:val="nil"/>
              <w:right w:val="single" w:sz="16" w:space="0" w:color="000000"/>
            </w:tcBorders>
            <w:shd w:val="clear" w:color="auto" w:fill="FFFFFF"/>
            <w:tcMar>
              <w:top w:w="30" w:type="dxa"/>
              <w:left w:w="30" w:type="dxa"/>
              <w:bottom w:w="30" w:type="dxa"/>
              <w:right w:w="30" w:type="dxa"/>
            </w:tcMar>
            <w:vAlign w:val="center"/>
          </w:tcPr>
          <w:p w:rsidR="005C76EA" w:rsidRPr="001C629B" w:rsidRDefault="005C76EA" w:rsidP="000A136B">
            <w:pPr>
              <w:autoSpaceDE w:val="0"/>
              <w:autoSpaceDN w:val="0"/>
              <w:adjustRightInd w:val="0"/>
              <w:jc w:val="right"/>
              <w:rPr>
                <w:rFonts w:ascii="Arial" w:hAnsi="Arial" w:cs="Arial"/>
                <w:color w:val="000000"/>
                <w:sz w:val="18"/>
                <w:szCs w:val="18"/>
              </w:rPr>
            </w:pPr>
            <w:r w:rsidRPr="001C629B">
              <w:rPr>
                <w:rFonts w:ascii="Arial" w:hAnsi="Arial" w:cs="Arial"/>
                <w:color w:val="000000"/>
                <w:sz w:val="18"/>
                <w:szCs w:val="18"/>
              </w:rPr>
              <w:t>53.8%</w:t>
            </w:r>
          </w:p>
        </w:tc>
      </w:tr>
      <w:tr w:rsidR="005C76EA" w:rsidRPr="001C629B" w:rsidTr="000A136B">
        <w:trPr>
          <w:cantSplit/>
          <w:tblHeader/>
          <w:jc w:val="center"/>
        </w:trPr>
        <w:tc>
          <w:tcPr>
            <w:tcW w:w="1889" w:type="dxa"/>
            <w:vMerge/>
            <w:tcBorders>
              <w:top w:val="single" w:sz="16" w:space="0" w:color="000000"/>
              <w:left w:val="single" w:sz="16" w:space="0" w:color="000000"/>
              <w:right w:val="nil"/>
            </w:tcBorders>
            <w:shd w:val="clear" w:color="auto" w:fill="FFFFFF"/>
            <w:tcMar>
              <w:top w:w="30" w:type="dxa"/>
              <w:left w:w="30" w:type="dxa"/>
              <w:bottom w:w="30" w:type="dxa"/>
              <w:right w:w="30" w:type="dxa"/>
            </w:tcMar>
          </w:tcPr>
          <w:p w:rsidR="005C76EA" w:rsidRPr="001C629B" w:rsidRDefault="005C76EA" w:rsidP="000A136B">
            <w:pPr>
              <w:autoSpaceDE w:val="0"/>
              <w:autoSpaceDN w:val="0"/>
              <w:adjustRightInd w:val="0"/>
              <w:rPr>
                <w:rFonts w:ascii="Arial" w:hAnsi="Arial" w:cs="Arial"/>
                <w:color w:val="000000"/>
                <w:sz w:val="18"/>
                <w:szCs w:val="18"/>
              </w:rPr>
            </w:pPr>
          </w:p>
        </w:tc>
        <w:tc>
          <w:tcPr>
            <w:tcW w:w="1194" w:type="dxa"/>
            <w:vMerge/>
            <w:tcBorders>
              <w:top w:val="single" w:sz="16" w:space="0" w:color="000000"/>
              <w:left w:val="nil"/>
              <w:right w:val="nil"/>
            </w:tcBorders>
            <w:shd w:val="clear" w:color="auto" w:fill="FFFFFF"/>
            <w:tcMar>
              <w:top w:w="30" w:type="dxa"/>
              <w:left w:w="30" w:type="dxa"/>
              <w:bottom w:w="30" w:type="dxa"/>
              <w:right w:w="30" w:type="dxa"/>
            </w:tcMar>
          </w:tcPr>
          <w:p w:rsidR="005C76EA" w:rsidRPr="001C629B" w:rsidRDefault="005C76EA" w:rsidP="000A136B">
            <w:pPr>
              <w:autoSpaceDE w:val="0"/>
              <w:autoSpaceDN w:val="0"/>
              <w:adjustRightInd w:val="0"/>
              <w:rPr>
                <w:rFonts w:ascii="Arial" w:hAnsi="Arial" w:cs="Arial"/>
                <w:color w:val="000000"/>
                <w:sz w:val="18"/>
                <w:szCs w:val="18"/>
              </w:rPr>
            </w:pPr>
          </w:p>
        </w:tc>
        <w:tc>
          <w:tcPr>
            <w:tcW w:w="2489" w:type="dxa"/>
            <w:tcBorders>
              <w:top w:val="nil"/>
              <w:left w:val="nil"/>
              <w:right w:val="single" w:sz="16" w:space="0" w:color="000000"/>
            </w:tcBorders>
            <w:shd w:val="clear" w:color="auto" w:fill="FFFFFF"/>
            <w:tcMar>
              <w:top w:w="30" w:type="dxa"/>
              <w:left w:w="30" w:type="dxa"/>
              <w:bottom w:w="30" w:type="dxa"/>
              <w:right w:w="30" w:type="dxa"/>
            </w:tcMar>
          </w:tcPr>
          <w:p w:rsidR="005C76EA" w:rsidRPr="001C629B" w:rsidRDefault="005C76EA" w:rsidP="000A136B">
            <w:pPr>
              <w:autoSpaceDE w:val="0"/>
              <w:autoSpaceDN w:val="0"/>
              <w:adjustRightInd w:val="0"/>
              <w:rPr>
                <w:rFonts w:ascii="Arial" w:hAnsi="Arial" w:cs="Arial"/>
                <w:color w:val="000000"/>
                <w:sz w:val="18"/>
                <w:szCs w:val="18"/>
              </w:rPr>
            </w:pPr>
            <w:r w:rsidRPr="001C629B">
              <w:rPr>
                <w:rFonts w:ascii="Arial" w:hAnsi="Arial" w:cs="Arial"/>
                <w:color w:val="000000"/>
                <w:sz w:val="18"/>
                <w:szCs w:val="18"/>
              </w:rPr>
              <w:t>% of Total</w:t>
            </w:r>
          </w:p>
        </w:tc>
        <w:tc>
          <w:tcPr>
            <w:tcW w:w="1494" w:type="dxa"/>
            <w:tcBorders>
              <w:top w:val="nil"/>
              <w:left w:val="single" w:sz="16" w:space="0" w:color="000000"/>
            </w:tcBorders>
            <w:shd w:val="clear" w:color="auto" w:fill="FFFFFF"/>
            <w:tcMar>
              <w:top w:w="30" w:type="dxa"/>
              <w:left w:w="30" w:type="dxa"/>
              <w:bottom w:w="30" w:type="dxa"/>
              <w:right w:w="30" w:type="dxa"/>
            </w:tcMar>
            <w:vAlign w:val="center"/>
          </w:tcPr>
          <w:p w:rsidR="005C76EA" w:rsidRPr="001C629B" w:rsidRDefault="005C76EA" w:rsidP="000A136B">
            <w:pPr>
              <w:autoSpaceDE w:val="0"/>
              <w:autoSpaceDN w:val="0"/>
              <w:adjustRightInd w:val="0"/>
              <w:jc w:val="right"/>
              <w:rPr>
                <w:rFonts w:ascii="Arial" w:hAnsi="Arial" w:cs="Arial"/>
                <w:color w:val="000000"/>
                <w:sz w:val="18"/>
                <w:szCs w:val="18"/>
              </w:rPr>
            </w:pPr>
            <w:r w:rsidRPr="001C629B">
              <w:rPr>
                <w:rFonts w:ascii="Arial" w:hAnsi="Arial" w:cs="Arial"/>
                <w:color w:val="000000"/>
                <w:sz w:val="18"/>
                <w:szCs w:val="18"/>
              </w:rPr>
              <w:t>35.5%</w:t>
            </w:r>
          </w:p>
        </w:tc>
        <w:tc>
          <w:tcPr>
            <w:tcW w:w="1492" w:type="dxa"/>
            <w:tcBorders>
              <w:top w:val="nil"/>
            </w:tcBorders>
            <w:shd w:val="clear" w:color="auto" w:fill="FFFFFF"/>
            <w:tcMar>
              <w:top w:w="30" w:type="dxa"/>
              <w:left w:w="30" w:type="dxa"/>
              <w:bottom w:w="30" w:type="dxa"/>
              <w:right w:w="30" w:type="dxa"/>
            </w:tcMar>
            <w:vAlign w:val="center"/>
          </w:tcPr>
          <w:p w:rsidR="005C76EA" w:rsidRPr="001C629B" w:rsidRDefault="005C76EA" w:rsidP="000A136B">
            <w:pPr>
              <w:autoSpaceDE w:val="0"/>
              <w:autoSpaceDN w:val="0"/>
              <w:adjustRightInd w:val="0"/>
              <w:jc w:val="right"/>
              <w:rPr>
                <w:rFonts w:ascii="Arial" w:hAnsi="Arial" w:cs="Arial"/>
                <w:color w:val="000000"/>
                <w:sz w:val="18"/>
                <w:szCs w:val="18"/>
              </w:rPr>
            </w:pPr>
            <w:r w:rsidRPr="001C629B">
              <w:rPr>
                <w:rFonts w:ascii="Arial" w:hAnsi="Arial" w:cs="Arial"/>
                <w:color w:val="000000"/>
                <w:sz w:val="18"/>
                <w:szCs w:val="18"/>
              </w:rPr>
              <w:t>18.3%</w:t>
            </w:r>
          </w:p>
        </w:tc>
        <w:tc>
          <w:tcPr>
            <w:tcW w:w="1036" w:type="dxa"/>
            <w:tcBorders>
              <w:top w:val="nil"/>
              <w:right w:val="single" w:sz="16" w:space="0" w:color="000000"/>
            </w:tcBorders>
            <w:shd w:val="clear" w:color="auto" w:fill="FFFFFF"/>
            <w:tcMar>
              <w:top w:w="30" w:type="dxa"/>
              <w:left w:w="30" w:type="dxa"/>
              <w:bottom w:w="30" w:type="dxa"/>
              <w:right w:w="30" w:type="dxa"/>
            </w:tcMar>
            <w:vAlign w:val="center"/>
          </w:tcPr>
          <w:p w:rsidR="005C76EA" w:rsidRPr="001C629B" w:rsidRDefault="005C76EA" w:rsidP="000A136B">
            <w:pPr>
              <w:autoSpaceDE w:val="0"/>
              <w:autoSpaceDN w:val="0"/>
              <w:adjustRightInd w:val="0"/>
              <w:jc w:val="right"/>
              <w:rPr>
                <w:rFonts w:ascii="Arial" w:hAnsi="Arial" w:cs="Arial"/>
                <w:color w:val="000000"/>
                <w:sz w:val="18"/>
                <w:szCs w:val="18"/>
              </w:rPr>
            </w:pPr>
            <w:r w:rsidRPr="001C629B">
              <w:rPr>
                <w:rFonts w:ascii="Arial" w:hAnsi="Arial" w:cs="Arial"/>
                <w:color w:val="000000"/>
                <w:sz w:val="18"/>
                <w:szCs w:val="18"/>
              </w:rPr>
              <w:t>53.8%</w:t>
            </w:r>
          </w:p>
        </w:tc>
      </w:tr>
      <w:tr w:rsidR="005C76EA" w:rsidRPr="001C629B" w:rsidTr="000A136B">
        <w:trPr>
          <w:cantSplit/>
          <w:tblHeader/>
          <w:jc w:val="center"/>
        </w:trPr>
        <w:tc>
          <w:tcPr>
            <w:tcW w:w="1889" w:type="dxa"/>
            <w:vMerge/>
            <w:tcBorders>
              <w:top w:val="single" w:sz="16" w:space="0" w:color="000000"/>
              <w:left w:val="single" w:sz="16" w:space="0" w:color="000000"/>
              <w:right w:val="nil"/>
            </w:tcBorders>
            <w:shd w:val="clear" w:color="auto" w:fill="FFFFFF"/>
            <w:tcMar>
              <w:top w:w="30" w:type="dxa"/>
              <w:left w:w="30" w:type="dxa"/>
              <w:bottom w:w="30" w:type="dxa"/>
              <w:right w:w="30" w:type="dxa"/>
            </w:tcMar>
          </w:tcPr>
          <w:p w:rsidR="005C76EA" w:rsidRPr="001C629B" w:rsidRDefault="005C76EA" w:rsidP="000A136B">
            <w:pPr>
              <w:autoSpaceDE w:val="0"/>
              <w:autoSpaceDN w:val="0"/>
              <w:adjustRightInd w:val="0"/>
              <w:rPr>
                <w:rFonts w:ascii="Arial" w:hAnsi="Arial" w:cs="Arial"/>
                <w:color w:val="000000"/>
                <w:sz w:val="18"/>
                <w:szCs w:val="18"/>
              </w:rPr>
            </w:pPr>
          </w:p>
        </w:tc>
        <w:tc>
          <w:tcPr>
            <w:tcW w:w="1194" w:type="dxa"/>
            <w:vMerge w:val="restart"/>
            <w:tcBorders>
              <w:left w:val="nil"/>
              <w:right w:val="nil"/>
            </w:tcBorders>
            <w:shd w:val="clear" w:color="auto" w:fill="FFFFFF"/>
            <w:tcMar>
              <w:top w:w="30" w:type="dxa"/>
              <w:left w:w="30" w:type="dxa"/>
              <w:bottom w:w="30" w:type="dxa"/>
              <w:right w:w="30" w:type="dxa"/>
            </w:tcMar>
          </w:tcPr>
          <w:p w:rsidR="005C76EA" w:rsidRPr="001C629B" w:rsidRDefault="005C76EA" w:rsidP="000A136B">
            <w:pPr>
              <w:autoSpaceDE w:val="0"/>
              <w:autoSpaceDN w:val="0"/>
              <w:adjustRightInd w:val="0"/>
              <w:rPr>
                <w:rFonts w:ascii="Arial" w:hAnsi="Arial" w:cs="Arial"/>
                <w:color w:val="000000"/>
                <w:sz w:val="18"/>
                <w:szCs w:val="18"/>
              </w:rPr>
            </w:pPr>
            <w:r w:rsidRPr="001C629B">
              <w:rPr>
                <w:rFonts w:ascii="Arial" w:hAnsi="Arial" w:cs="Arial"/>
                <w:color w:val="000000"/>
                <w:sz w:val="18"/>
                <w:szCs w:val="18"/>
              </w:rPr>
              <w:t>Memenuhi Syarat</w:t>
            </w:r>
          </w:p>
        </w:tc>
        <w:tc>
          <w:tcPr>
            <w:tcW w:w="2489" w:type="dxa"/>
            <w:tcBorders>
              <w:left w:val="nil"/>
              <w:bottom w:val="nil"/>
              <w:right w:val="single" w:sz="16" w:space="0" w:color="000000"/>
            </w:tcBorders>
            <w:shd w:val="clear" w:color="auto" w:fill="FFFFFF"/>
            <w:tcMar>
              <w:top w:w="30" w:type="dxa"/>
              <w:left w:w="30" w:type="dxa"/>
              <w:bottom w:w="30" w:type="dxa"/>
              <w:right w:w="30" w:type="dxa"/>
            </w:tcMar>
          </w:tcPr>
          <w:p w:rsidR="005C76EA" w:rsidRPr="001C629B" w:rsidRDefault="005C76EA" w:rsidP="000A136B">
            <w:pPr>
              <w:autoSpaceDE w:val="0"/>
              <w:autoSpaceDN w:val="0"/>
              <w:adjustRightInd w:val="0"/>
              <w:rPr>
                <w:rFonts w:ascii="Arial" w:hAnsi="Arial" w:cs="Arial"/>
                <w:color w:val="000000"/>
                <w:sz w:val="18"/>
                <w:szCs w:val="18"/>
              </w:rPr>
            </w:pPr>
            <w:r w:rsidRPr="001C629B">
              <w:rPr>
                <w:rFonts w:ascii="Arial" w:hAnsi="Arial" w:cs="Arial"/>
                <w:color w:val="000000"/>
                <w:sz w:val="18"/>
                <w:szCs w:val="18"/>
              </w:rPr>
              <w:t>Count</w:t>
            </w:r>
          </w:p>
        </w:tc>
        <w:tc>
          <w:tcPr>
            <w:tcW w:w="1494" w:type="dxa"/>
            <w:tcBorders>
              <w:left w:val="single" w:sz="16" w:space="0" w:color="000000"/>
              <w:bottom w:val="nil"/>
            </w:tcBorders>
            <w:shd w:val="clear" w:color="auto" w:fill="FFFFFF"/>
            <w:tcMar>
              <w:top w:w="30" w:type="dxa"/>
              <w:left w:w="30" w:type="dxa"/>
              <w:bottom w:w="30" w:type="dxa"/>
              <w:right w:w="30" w:type="dxa"/>
            </w:tcMar>
            <w:vAlign w:val="center"/>
          </w:tcPr>
          <w:p w:rsidR="005C76EA" w:rsidRPr="001C629B" w:rsidRDefault="005C76EA" w:rsidP="000A136B">
            <w:pPr>
              <w:autoSpaceDE w:val="0"/>
              <w:autoSpaceDN w:val="0"/>
              <w:adjustRightInd w:val="0"/>
              <w:jc w:val="right"/>
              <w:rPr>
                <w:rFonts w:ascii="Arial" w:hAnsi="Arial" w:cs="Arial"/>
                <w:color w:val="000000"/>
                <w:sz w:val="18"/>
                <w:szCs w:val="18"/>
              </w:rPr>
            </w:pPr>
            <w:r w:rsidRPr="001C629B">
              <w:rPr>
                <w:rFonts w:ascii="Arial" w:hAnsi="Arial" w:cs="Arial"/>
                <w:color w:val="000000"/>
                <w:sz w:val="18"/>
                <w:szCs w:val="18"/>
              </w:rPr>
              <w:t>1</w:t>
            </w:r>
          </w:p>
        </w:tc>
        <w:tc>
          <w:tcPr>
            <w:tcW w:w="1492" w:type="dxa"/>
            <w:tcBorders>
              <w:bottom w:val="nil"/>
            </w:tcBorders>
            <w:shd w:val="clear" w:color="auto" w:fill="FFFFFF"/>
            <w:tcMar>
              <w:top w:w="30" w:type="dxa"/>
              <w:left w:w="30" w:type="dxa"/>
              <w:bottom w:w="30" w:type="dxa"/>
              <w:right w:w="30" w:type="dxa"/>
            </w:tcMar>
            <w:vAlign w:val="center"/>
          </w:tcPr>
          <w:p w:rsidR="005C76EA" w:rsidRPr="001C629B" w:rsidRDefault="005C76EA" w:rsidP="000A136B">
            <w:pPr>
              <w:autoSpaceDE w:val="0"/>
              <w:autoSpaceDN w:val="0"/>
              <w:adjustRightInd w:val="0"/>
              <w:jc w:val="right"/>
              <w:rPr>
                <w:rFonts w:ascii="Arial" w:hAnsi="Arial" w:cs="Arial"/>
                <w:color w:val="000000"/>
                <w:sz w:val="18"/>
                <w:szCs w:val="18"/>
              </w:rPr>
            </w:pPr>
            <w:r w:rsidRPr="001C629B">
              <w:rPr>
                <w:rFonts w:ascii="Arial" w:hAnsi="Arial" w:cs="Arial"/>
                <w:color w:val="000000"/>
                <w:sz w:val="18"/>
                <w:szCs w:val="18"/>
              </w:rPr>
              <w:t>42</w:t>
            </w:r>
          </w:p>
        </w:tc>
        <w:tc>
          <w:tcPr>
            <w:tcW w:w="1036" w:type="dxa"/>
            <w:tcBorders>
              <w:bottom w:val="nil"/>
              <w:right w:val="single" w:sz="16" w:space="0" w:color="000000"/>
            </w:tcBorders>
            <w:shd w:val="clear" w:color="auto" w:fill="FFFFFF"/>
            <w:tcMar>
              <w:top w:w="30" w:type="dxa"/>
              <w:left w:w="30" w:type="dxa"/>
              <w:bottom w:w="30" w:type="dxa"/>
              <w:right w:w="30" w:type="dxa"/>
            </w:tcMar>
            <w:vAlign w:val="center"/>
          </w:tcPr>
          <w:p w:rsidR="005C76EA" w:rsidRPr="001C629B" w:rsidRDefault="005C76EA" w:rsidP="000A136B">
            <w:pPr>
              <w:autoSpaceDE w:val="0"/>
              <w:autoSpaceDN w:val="0"/>
              <w:adjustRightInd w:val="0"/>
              <w:jc w:val="right"/>
              <w:rPr>
                <w:rFonts w:ascii="Arial" w:hAnsi="Arial" w:cs="Arial"/>
                <w:color w:val="000000"/>
                <w:sz w:val="18"/>
                <w:szCs w:val="18"/>
              </w:rPr>
            </w:pPr>
            <w:r w:rsidRPr="001C629B">
              <w:rPr>
                <w:rFonts w:ascii="Arial" w:hAnsi="Arial" w:cs="Arial"/>
                <w:color w:val="000000"/>
                <w:sz w:val="18"/>
                <w:szCs w:val="18"/>
              </w:rPr>
              <w:t>43</w:t>
            </w:r>
          </w:p>
        </w:tc>
      </w:tr>
      <w:tr w:rsidR="005C76EA" w:rsidRPr="001C629B" w:rsidTr="000A136B">
        <w:trPr>
          <w:cantSplit/>
          <w:tblHeader/>
          <w:jc w:val="center"/>
        </w:trPr>
        <w:tc>
          <w:tcPr>
            <w:tcW w:w="1889" w:type="dxa"/>
            <w:vMerge/>
            <w:tcBorders>
              <w:top w:val="single" w:sz="16" w:space="0" w:color="000000"/>
              <w:left w:val="single" w:sz="16" w:space="0" w:color="000000"/>
              <w:right w:val="nil"/>
            </w:tcBorders>
            <w:shd w:val="clear" w:color="auto" w:fill="FFFFFF"/>
            <w:tcMar>
              <w:top w:w="30" w:type="dxa"/>
              <w:left w:w="30" w:type="dxa"/>
              <w:bottom w:w="30" w:type="dxa"/>
              <w:right w:w="30" w:type="dxa"/>
            </w:tcMar>
          </w:tcPr>
          <w:p w:rsidR="005C76EA" w:rsidRPr="001C629B" w:rsidRDefault="005C76EA" w:rsidP="000A136B">
            <w:pPr>
              <w:autoSpaceDE w:val="0"/>
              <w:autoSpaceDN w:val="0"/>
              <w:adjustRightInd w:val="0"/>
              <w:rPr>
                <w:sz w:val="24"/>
                <w:szCs w:val="24"/>
              </w:rPr>
            </w:pPr>
          </w:p>
        </w:tc>
        <w:tc>
          <w:tcPr>
            <w:tcW w:w="1194" w:type="dxa"/>
            <w:vMerge/>
            <w:tcBorders>
              <w:left w:val="nil"/>
              <w:right w:val="nil"/>
            </w:tcBorders>
            <w:shd w:val="clear" w:color="auto" w:fill="FFFFFF"/>
            <w:tcMar>
              <w:top w:w="30" w:type="dxa"/>
              <w:left w:w="30" w:type="dxa"/>
              <w:bottom w:w="30" w:type="dxa"/>
              <w:right w:w="30" w:type="dxa"/>
            </w:tcMar>
          </w:tcPr>
          <w:p w:rsidR="005C76EA" w:rsidRPr="001C629B" w:rsidRDefault="005C76EA" w:rsidP="000A136B">
            <w:pPr>
              <w:autoSpaceDE w:val="0"/>
              <w:autoSpaceDN w:val="0"/>
              <w:adjustRightInd w:val="0"/>
              <w:rPr>
                <w:sz w:val="24"/>
                <w:szCs w:val="24"/>
              </w:rPr>
            </w:pPr>
          </w:p>
        </w:tc>
        <w:tc>
          <w:tcPr>
            <w:tcW w:w="2489" w:type="dxa"/>
            <w:tcBorders>
              <w:top w:val="nil"/>
              <w:left w:val="nil"/>
              <w:bottom w:val="nil"/>
              <w:right w:val="single" w:sz="16" w:space="0" w:color="000000"/>
            </w:tcBorders>
            <w:shd w:val="clear" w:color="auto" w:fill="FFFFFF"/>
            <w:tcMar>
              <w:top w:w="30" w:type="dxa"/>
              <w:left w:w="30" w:type="dxa"/>
              <w:bottom w:w="30" w:type="dxa"/>
              <w:right w:w="30" w:type="dxa"/>
            </w:tcMar>
          </w:tcPr>
          <w:p w:rsidR="005C76EA" w:rsidRPr="001C629B" w:rsidRDefault="005C76EA" w:rsidP="000A136B">
            <w:pPr>
              <w:autoSpaceDE w:val="0"/>
              <w:autoSpaceDN w:val="0"/>
              <w:adjustRightInd w:val="0"/>
              <w:rPr>
                <w:rFonts w:ascii="Arial" w:hAnsi="Arial" w:cs="Arial"/>
                <w:color w:val="000000"/>
                <w:sz w:val="18"/>
                <w:szCs w:val="18"/>
              </w:rPr>
            </w:pPr>
            <w:r w:rsidRPr="001C629B">
              <w:rPr>
                <w:rFonts w:ascii="Arial" w:hAnsi="Arial" w:cs="Arial"/>
                <w:color w:val="000000"/>
                <w:sz w:val="18"/>
                <w:szCs w:val="18"/>
              </w:rPr>
              <w:t>Expected Count</w:t>
            </w:r>
          </w:p>
        </w:tc>
        <w:tc>
          <w:tcPr>
            <w:tcW w:w="1494" w:type="dxa"/>
            <w:tcBorders>
              <w:top w:val="nil"/>
              <w:left w:val="single" w:sz="16" w:space="0" w:color="000000"/>
              <w:bottom w:val="nil"/>
            </w:tcBorders>
            <w:shd w:val="clear" w:color="auto" w:fill="FFFFFF"/>
            <w:tcMar>
              <w:top w:w="30" w:type="dxa"/>
              <w:left w:w="30" w:type="dxa"/>
              <w:bottom w:w="30" w:type="dxa"/>
              <w:right w:w="30" w:type="dxa"/>
            </w:tcMar>
            <w:vAlign w:val="center"/>
          </w:tcPr>
          <w:p w:rsidR="005C76EA" w:rsidRPr="001C629B" w:rsidRDefault="005C76EA" w:rsidP="000A136B">
            <w:pPr>
              <w:autoSpaceDE w:val="0"/>
              <w:autoSpaceDN w:val="0"/>
              <w:adjustRightInd w:val="0"/>
              <w:jc w:val="right"/>
              <w:rPr>
                <w:rFonts w:ascii="Arial" w:hAnsi="Arial" w:cs="Arial"/>
                <w:color w:val="000000"/>
                <w:sz w:val="18"/>
                <w:szCs w:val="18"/>
              </w:rPr>
            </w:pPr>
            <w:r w:rsidRPr="001C629B">
              <w:rPr>
                <w:rFonts w:ascii="Arial" w:hAnsi="Arial" w:cs="Arial"/>
                <w:color w:val="000000"/>
                <w:sz w:val="18"/>
                <w:szCs w:val="18"/>
              </w:rPr>
              <w:t>15.7</w:t>
            </w:r>
          </w:p>
        </w:tc>
        <w:tc>
          <w:tcPr>
            <w:tcW w:w="1492" w:type="dxa"/>
            <w:tcBorders>
              <w:top w:val="nil"/>
              <w:bottom w:val="nil"/>
            </w:tcBorders>
            <w:shd w:val="clear" w:color="auto" w:fill="FFFFFF"/>
            <w:tcMar>
              <w:top w:w="30" w:type="dxa"/>
              <w:left w:w="30" w:type="dxa"/>
              <w:bottom w:w="30" w:type="dxa"/>
              <w:right w:w="30" w:type="dxa"/>
            </w:tcMar>
            <w:vAlign w:val="center"/>
          </w:tcPr>
          <w:p w:rsidR="005C76EA" w:rsidRPr="001C629B" w:rsidRDefault="005C76EA" w:rsidP="000A136B">
            <w:pPr>
              <w:autoSpaceDE w:val="0"/>
              <w:autoSpaceDN w:val="0"/>
              <w:adjustRightInd w:val="0"/>
              <w:jc w:val="right"/>
              <w:rPr>
                <w:rFonts w:ascii="Arial" w:hAnsi="Arial" w:cs="Arial"/>
                <w:color w:val="000000"/>
                <w:sz w:val="18"/>
                <w:szCs w:val="18"/>
              </w:rPr>
            </w:pPr>
            <w:r w:rsidRPr="001C629B">
              <w:rPr>
                <w:rFonts w:ascii="Arial" w:hAnsi="Arial" w:cs="Arial"/>
                <w:color w:val="000000"/>
                <w:sz w:val="18"/>
                <w:szCs w:val="18"/>
              </w:rPr>
              <w:t>27.3</w:t>
            </w:r>
          </w:p>
        </w:tc>
        <w:tc>
          <w:tcPr>
            <w:tcW w:w="1036" w:type="dxa"/>
            <w:tcBorders>
              <w:top w:val="nil"/>
              <w:bottom w:val="nil"/>
              <w:right w:val="single" w:sz="16" w:space="0" w:color="000000"/>
            </w:tcBorders>
            <w:shd w:val="clear" w:color="auto" w:fill="FFFFFF"/>
            <w:tcMar>
              <w:top w:w="30" w:type="dxa"/>
              <w:left w:w="30" w:type="dxa"/>
              <w:bottom w:w="30" w:type="dxa"/>
              <w:right w:w="30" w:type="dxa"/>
            </w:tcMar>
            <w:vAlign w:val="center"/>
          </w:tcPr>
          <w:p w:rsidR="005C76EA" w:rsidRPr="001C629B" w:rsidRDefault="005C76EA" w:rsidP="000A136B">
            <w:pPr>
              <w:autoSpaceDE w:val="0"/>
              <w:autoSpaceDN w:val="0"/>
              <w:adjustRightInd w:val="0"/>
              <w:jc w:val="right"/>
              <w:rPr>
                <w:rFonts w:ascii="Arial" w:hAnsi="Arial" w:cs="Arial"/>
                <w:color w:val="000000"/>
                <w:sz w:val="18"/>
                <w:szCs w:val="18"/>
              </w:rPr>
            </w:pPr>
            <w:r w:rsidRPr="001C629B">
              <w:rPr>
                <w:rFonts w:ascii="Arial" w:hAnsi="Arial" w:cs="Arial"/>
                <w:color w:val="000000"/>
                <w:sz w:val="18"/>
                <w:szCs w:val="18"/>
              </w:rPr>
              <w:t>43.0</w:t>
            </w:r>
          </w:p>
        </w:tc>
      </w:tr>
      <w:tr w:rsidR="005C76EA" w:rsidRPr="001C629B" w:rsidTr="000A136B">
        <w:trPr>
          <w:cantSplit/>
          <w:tblHeader/>
          <w:jc w:val="center"/>
        </w:trPr>
        <w:tc>
          <w:tcPr>
            <w:tcW w:w="1889" w:type="dxa"/>
            <w:vMerge/>
            <w:tcBorders>
              <w:top w:val="single" w:sz="16" w:space="0" w:color="000000"/>
              <w:left w:val="single" w:sz="16" w:space="0" w:color="000000"/>
              <w:right w:val="nil"/>
            </w:tcBorders>
            <w:shd w:val="clear" w:color="auto" w:fill="FFFFFF"/>
            <w:tcMar>
              <w:top w:w="30" w:type="dxa"/>
              <w:left w:w="30" w:type="dxa"/>
              <w:bottom w:w="30" w:type="dxa"/>
              <w:right w:w="30" w:type="dxa"/>
            </w:tcMar>
          </w:tcPr>
          <w:p w:rsidR="005C76EA" w:rsidRPr="001C629B" w:rsidRDefault="005C76EA" w:rsidP="000A136B">
            <w:pPr>
              <w:autoSpaceDE w:val="0"/>
              <w:autoSpaceDN w:val="0"/>
              <w:adjustRightInd w:val="0"/>
              <w:rPr>
                <w:sz w:val="24"/>
                <w:szCs w:val="24"/>
              </w:rPr>
            </w:pPr>
          </w:p>
        </w:tc>
        <w:tc>
          <w:tcPr>
            <w:tcW w:w="1194" w:type="dxa"/>
            <w:vMerge/>
            <w:tcBorders>
              <w:left w:val="nil"/>
              <w:right w:val="nil"/>
            </w:tcBorders>
            <w:shd w:val="clear" w:color="auto" w:fill="FFFFFF"/>
            <w:tcMar>
              <w:top w:w="30" w:type="dxa"/>
              <w:left w:w="30" w:type="dxa"/>
              <w:bottom w:w="30" w:type="dxa"/>
              <w:right w:w="30" w:type="dxa"/>
            </w:tcMar>
          </w:tcPr>
          <w:p w:rsidR="005C76EA" w:rsidRPr="001C629B" w:rsidRDefault="005C76EA" w:rsidP="000A136B">
            <w:pPr>
              <w:autoSpaceDE w:val="0"/>
              <w:autoSpaceDN w:val="0"/>
              <w:adjustRightInd w:val="0"/>
              <w:rPr>
                <w:sz w:val="24"/>
                <w:szCs w:val="24"/>
              </w:rPr>
            </w:pPr>
          </w:p>
        </w:tc>
        <w:tc>
          <w:tcPr>
            <w:tcW w:w="2489" w:type="dxa"/>
            <w:tcBorders>
              <w:top w:val="nil"/>
              <w:left w:val="nil"/>
              <w:bottom w:val="nil"/>
              <w:right w:val="single" w:sz="16" w:space="0" w:color="000000"/>
            </w:tcBorders>
            <w:shd w:val="clear" w:color="auto" w:fill="FFFFFF"/>
            <w:tcMar>
              <w:top w:w="30" w:type="dxa"/>
              <w:left w:w="30" w:type="dxa"/>
              <w:bottom w:w="30" w:type="dxa"/>
              <w:right w:w="30" w:type="dxa"/>
            </w:tcMar>
          </w:tcPr>
          <w:p w:rsidR="005C76EA" w:rsidRPr="001C629B" w:rsidRDefault="005C76EA" w:rsidP="000A136B">
            <w:pPr>
              <w:autoSpaceDE w:val="0"/>
              <w:autoSpaceDN w:val="0"/>
              <w:adjustRightInd w:val="0"/>
              <w:rPr>
                <w:rFonts w:ascii="Arial" w:hAnsi="Arial" w:cs="Arial"/>
                <w:color w:val="000000"/>
                <w:sz w:val="18"/>
                <w:szCs w:val="18"/>
              </w:rPr>
            </w:pPr>
            <w:r w:rsidRPr="001C629B">
              <w:rPr>
                <w:rFonts w:ascii="Arial" w:hAnsi="Arial" w:cs="Arial"/>
                <w:color w:val="000000"/>
                <w:sz w:val="18"/>
                <w:szCs w:val="18"/>
              </w:rPr>
              <w:t>% within Ketersediaan_Jamban</w:t>
            </w:r>
          </w:p>
        </w:tc>
        <w:tc>
          <w:tcPr>
            <w:tcW w:w="1494" w:type="dxa"/>
            <w:tcBorders>
              <w:top w:val="nil"/>
              <w:left w:val="single" w:sz="16" w:space="0" w:color="000000"/>
              <w:bottom w:val="nil"/>
            </w:tcBorders>
            <w:shd w:val="clear" w:color="auto" w:fill="FFFFFF"/>
            <w:tcMar>
              <w:top w:w="30" w:type="dxa"/>
              <w:left w:w="30" w:type="dxa"/>
              <w:bottom w:w="30" w:type="dxa"/>
              <w:right w:w="30" w:type="dxa"/>
            </w:tcMar>
            <w:vAlign w:val="center"/>
          </w:tcPr>
          <w:p w:rsidR="005C76EA" w:rsidRPr="001C629B" w:rsidRDefault="005C76EA" w:rsidP="000A136B">
            <w:pPr>
              <w:autoSpaceDE w:val="0"/>
              <w:autoSpaceDN w:val="0"/>
              <w:adjustRightInd w:val="0"/>
              <w:jc w:val="right"/>
              <w:rPr>
                <w:rFonts w:ascii="Arial" w:hAnsi="Arial" w:cs="Arial"/>
                <w:color w:val="000000"/>
                <w:sz w:val="18"/>
                <w:szCs w:val="18"/>
              </w:rPr>
            </w:pPr>
            <w:r w:rsidRPr="001C629B">
              <w:rPr>
                <w:rFonts w:ascii="Arial" w:hAnsi="Arial" w:cs="Arial"/>
                <w:color w:val="000000"/>
                <w:sz w:val="18"/>
                <w:szCs w:val="18"/>
              </w:rPr>
              <w:t>2.3%</w:t>
            </w:r>
          </w:p>
        </w:tc>
        <w:tc>
          <w:tcPr>
            <w:tcW w:w="1492" w:type="dxa"/>
            <w:tcBorders>
              <w:top w:val="nil"/>
              <w:bottom w:val="nil"/>
            </w:tcBorders>
            <w:shd w:val="clear" w:color="auto" w:fill="FFFFFF"/>
            <w:tcMar>
              <w:top w:w="30" w:type="dxa"/>
              <w:left w:w="30" w:type="dxa"/>
              <w:bottom w:w="30" w:type="dxa"/>
              <w:right w:w="30" w:type="dxa"/>
            </w:tcMar>
            <w:vAlign w:val="center"/>
          </w:tcPr>
          <w:p w:rsidR="005C76EA" w:rsidRPr="001C629B" w:rsidRDefault="005C76EA" w:rsidP="000A136B">
            <w:pPr>
              <w:autoSpaceDE w:val="0"/>
              <w:autoSpaceDN w:val="0"/>
              <w:adjustRightInd w:val="0"/>
              <w:jc w:val="right"/>
              <w:rPr>
                <w:rFonts w:ascii="Arial" w:hAnsi="Arial" w:cs="Arial"/>
                <w:color w:val="000000"/>
                <w:sz w:val="18"/>
                <w:szCs w:val="18"/>
              </w:rPr>
            </w:pPr>
            <w:r w:rsidRPr="001C629B">
              <w:rPr>
                <w:rFonts w:ascii="Arial" w:hAnsi="Arial" w:cs="Arial"/>
                <w:color w:val="000000"/>
                <w:sz w:val="18"/>
                <w:szCs w:val="18"/>
              </w:rPr>
              <w:t>97.7%</w:t>
            </w:r>
          </w:p>
        </w:tc>
        <w:tc>
          <w:tcPr>
            <w:tcW w:w="1036" w:type="dxa"/>
            <w:tcBorders>
              <w:top w:val="nil"/>
              <w:bottom w:val="nil"/>
              <w:right w:val="single" w:sz="16" w:space="0" w:color="000000"/>
            </w:tcBorders>
            <w:shd w:val="clear" w:color="auto" w:fill="FFFFFF"/>
            <w:tcMar>
              <w:top w:w="30" w:type="dxa"/>
              <w:left w:w="30" w:type="dxa"/>
              <w:bottom w:w="30" w:type="dxa"/>
              <w:right w:w="30" w:type="dxa"/>
            </w:tcMar>
            <w:vAlign w:val="center"/>
          </w:tcPr>
          <w:p w:rsidR="005C76EA" w:rsidRPr="001C629B" w:rsidRDefault="005C76EA" w:rsidP="000A136B">
            <w:pPr>
              <w:autoSpaceDE w:val="0"/>
              <w:autoSpaceDN w:val="0"/>
              <w:adjustRightInd w:val="0"/>
              <w:jc w:val="right"/>
              <w:rPr>
                <w:rFonts w:ascii="Arial" w:hAnsi="Arial" w:cs="Arial"/>
                <w:color w:val="000000"/>
                <w:sz w:val="18"/>
                <w:szCs w:val="18"/>
              </w:rPr>
            </w:pPr>
            <w:r w:rsidRPr="001C629B">
              <w:rPr>
                <w:rFonts w:ascii="Arial" w:hAnsi="Arial" w:cs="Arial"/>
                <w:color w:val="000000"/>
                <w:sz w:val="18"/>
                <w:szCs w:val="18"/>
              </w:rPr>
              <w:t>100.0%</w:t>
            </w:r>
          </w:p>
        </w:tc>
      </w:tr>
      <w:tr w:rsidR="005C76EA" w:rsidRPr="001C629B" w:rsidTr="000A136B">
        <w:trPr>
          <w:cantSplit/>
          <w:tblHeader/>
          <w:jc w:val="center"/>
        </w:trPr>
        <w:tc>
          <w:tcPr>
            <w:tcW w:w="1889" w:type="dxa"/>
            <w:vMerge/>
            <w:tcBorders>
              <w:top w:val="single" w:sz="16" w:space="0" w:color="000000"/>
              <w:left w:val="single" w:sz="16" w:space="0" w:color="000000"/>
              <w:right w:val="nil"/>
            </w:tcBorders>
            <w:shd w:val="clear" w:color="auto" w:fill="FFFFFF"/>
            <w:tcMar>
              <w:top w:w="30" w:type="dxa"/>
              <w:left w:w="30" w:type="dxa"/>
              <w:bottom w:w="30" w:type="dxa"/>
              <w:right w:w="30" w:type="dxa"/>
            </w:tcMar>
          </w:tcPr>
          <w:p w:rsidR="005C76EA" w:rsidRPr="001C629B" w:rsidRDefault="005C76EA" w:rsidP="000A136B">
            <w:pPr>
              <w:autoSpaceDE w:val="0"/>
              <w:autoSpaceDN w:val="0"/>
              <w:adjustRightInd w:val="0"/>
              <w:rPr>
                <w:sz w:val="24"/>
                <w:szCs w:val="24"/>
              </w:rPr>
            </w:pPr>
          </w:p>
        </w:tc>
        <w:tc>
          <w:tcPr>
            <w:tcW w:w="1194" w:type="dxa"/>
            <w:vMerge/>
            <w:tcBorders>
              <w:left w:val="nil"/>
              <w:right w:val="nil"/>
            </w:tcBorders>
            <w:shd w:val="clear" w:color="auto" w:fill="FFFFFF"/>
            <w:tcMar>
              <w:top w:w="30" w:type="dxa"/>
              <w:left w:w="30" w:type="dxa"/>
              <w:bottom w:w="30" w:type="dxa"/>
              <w:right w:w="30" w:type="dxa"/>
            </w:tcMar>
          </w:tcPr>
          <w:p w:rsidR="005C76EA" w:rsidRPr="001C629B" w:rsidRDefault="005C76EA" w:rsidP="000A136B">
            <w:pPr>
              <w:autoSpaceDE w:val="0"/>
              <w:autoSpaceDN w:val="0"/>
              <w:adjustRightInd w:val="0"/>
              <w:rPr>
                <w:sz w:val="24"/>
                <w:szCs w:val="24"/>
              </w:rPr>
            </w:pPr>
          </w:p>
        </w:tc>
        <w:tc>
          <w:tcPr>
            <w:tcW w:w="2489" w:type="dxa"/>
            <w:tcBorders>
              <w:top w:val="nil"/>
              <w:left w:val="nil"/>
              <w:bottom w:val="nil"/>
              <w:right w:val="single" w:sz="16" w:space="0" w:color="000000"/>
            </w:tcBorders>
            <w:shd w:val="clear" w:color="auto" w:fill="FFFFFF"/>
            <w:tcMar>
              <w:top w:w="30" w:type="dxa"/>
              <w:left w:w="30" w:type="dxa"/>
              <w:bottom w:w="30" w:type="dxa"/>
              <w:right w:w="30" w:type="dxa"/>
            </w:tcMar>
          </w:tcPr>
          <w:p w:rsidR="005C76EA" w:rsidRPr="001C629B" w:rsidRDefault="005C76EA" w:rsidP="000A136B">
            <w:pPr>
              <w:autoSpaceDE w:val="0"/>
              <w:autoSpaceDN w:val="0"/>
              <w:adjustRightInd w:val="0"/>
              <w:rPr>
                <w:rFonts w:ascii="Arial" w:hAnsi="Arial" w:cs="Arial"/>
                <w:color w:val="000000"/>
                <w:sz w:val="18"/>
                <w:szCs w:val="18"/>
              </w:rPr>
            </w:pPr>
            <w:r w:rsidRPr="001C629B">
              <w:rPr>
                <w:rFonts w:ascii="Arial" w:hAnsi="Arial" w:cs="Arial"/>
                <w:color w:val="000000"/>
                <w:sz w:val="18"/>
                <w:szCs w:val="18"/>
              </w:rPr>
              <w:t>% within Pemanfaatan_Jamban</w:t>
            </w:r>
          </w:p>
        </w:tc>
        <w:tc>
          <w:tcPr>
            <w:tcW w:w="1494" w:type="dxa"/>
            <w:tcBorders>
              <w:top w:val="nil"/>
              <w:left w:val="single" w:sz="16" w:space="0" w:color="000000"/>
              <w:bottom w:val="nil"/>
            </w:tcBorders>
            <w:shd w:val="clear" w:color="auto" w:fill="FFFFFF"/>
            <w:tcMar>
              <w:top w:w="30" w:type="dxa"/>
              <w:left w:w="30" w:type="dxa"/>
              <w:bottom w:w="30" w:type="dxa"/>
              <w:right w:w="30" w:type="dxa"/>
            </w:tcMar>
            <w:vAlign w:val="center"/>
          </w:tcPr>
          <w:p w:rsidR="005C76EA" w:rsidRPr="001C629B" w:rsidRDefault="005C76EA" w:rsidP="000A136B">
            <w:pPr>
              <w:autoSpaceDE w:val="0"/>
              <w:autoSpaceDN w:val="0"/>
              <w:adjustRightInd w:val="0"/>
              <w:jc w:val="right"/>
              <w:rPr>
                <w:rFonts w:ascii="Arial" w:hAnsi="Arial" w:cs="Arial"/>
                <w:color w:val="000000"/>
                <w:sz w:val="18"/>
                <w:szCs w:val="18"/>
              </w:rPr>
            </w:pPr>
            <w:r w:rsidRPr="001C629B">
              <w:rPr>
                <w:rFonts w:ascii="Arial" w:hAnsi="Arial" w:cs="Arial"/>
                <w:color w:val="000000"/>
                <w:sz w:val="18"/>
                <w:szCs w:val="18"/>
              </w:rPr>
              <w:t>2.9%</w:t>
            </w:r>
          </w:p>
        </w:tc>
        <w:tc>
          <w:tcPr>
            <w:tcW w:w="1492" w:type="dxa"/>
            <w:tcBorders>
              <w:top w:val="nil"/>
              <w:bottom w:val="nil"/>
            </w:tcBorders>
            <w:shd w:val="clear" w:color="auto" w:fill="FFFFFF"/>
            <w:tcMar>
              <w:top w:w="30" w:type="dxa"/>
              <w:left w:w="30" w:type="dxa"/>
              <w:bottom w:w="30" w:type="dxa"/>
              <w:right w:w="30" w:type="dxa"/>
            </w:tcMar>
            <w:vAlign w:val="center"/>
          </w:tcPr>
          <w:p w:rsidR="005C76EA" w:rsidRPr="001C629B" w:rsidRDefault="005C76EA" w:rsidP="000A136B">
            <w:pPr>
              <w:autoSpaceDE w:val="0"/>
              <w:autoSpaceDN w:val="0"/>
              <w:adjustRightInd w:val="0"/>
              <w:jc w:val="right"/>
              <w:rPr>
                <w:rFonts w:ascii="Arial" w:hAnsi="Arial" w:cs="Arial"/>
                <w:color w:val="000000"/>
                <w:sz w:val="18"/>
                <w:szCs w:val="18"/>
              </w:rPr>
            </w:pPr>
            <w:r w:rsidRPr="001C629B">
              <w:rPr>
                <w:rFonts w:ascii="Arial" w:hAnsi="Arial" w:cs="Arial"/>
                <w:color w:val="000000"/>
                <w:sz w:val="18"/>
                <w:szCs w:val="18"/>
              </w:rPr>
              <w:t>71.2%</w:t>
            </w:r>
          </w:p>
        </w:tc>
        <w:tc>
          <w:tcPr>
            <w:tcW w:w="1036" w:type="dxa"/>
            <w:tcBorders>
              <w:top w:val="nil"/>
              <w:bottom w:val="nil"/>
              <w:right w:val="single" w:sz="16" w:space="0" w:color="000000"/>
            </w:tcBorders>
            <w:shd w:val="clear" w:color="auto" w:fill="FFFFFF"/>
            <w:tcMar>
              <w:top w:w="30" w:type="dxa"/>
              <w:left w:w="30" w:type="dxa"/>
              <w:bottom w:w="30" w:type="dxa"/>
              <w:right w:w="30" w:type="dxa"/>
            </w:tcMar>
            <w:vAlign w:val="center"/>
          </w:tcPr>
          <w:p w:rsidR="005C76EA" w:rsidRPr="001C629B" w:rsidRDefault="005C76EA" w:rsidP="000A136B">
            <w:pPr>
              <w:autoSpaceDE w:val="0"/>
              <w:autoSpaceDN w:val="0"/>
              <w:adjustRightInd w:val="0"/>
              <w:jc w:val="right"/>
              <w:rPr>
                <w:rFonts w:ascii="Arial" w:hAnsi="Arial" w:cs="Arial"/>
                <w:color w:val="000000"/>
                <w:sz w:val="18"/>
                <w:szCs w:val="18"/>
              </w:rPr>
            </w:pPr>
            <w:r w:rsidRPr="001C629B">
              <w:rPr>
                <w:rFonts w:ascii="Arial" w:hAnsi="Arial" w:cs="Arial"/>
                <w:color w:val="000000"/>
                <w:sz w:val="18"/>
                <w:szCs w:val="18"/>
              </w:rPr>
              <w:t>46.2%</w:t>
            </w:r>
          </w:p>
        </w:tc>
      </w:tr>
      <w:tr w:rsidR="005C76EA" w:rsidRPr="001C629B" w:rsidTr="000A136B">
        <w:trPr>
          <w:cantSplit/>
          <w:tblHeader/>
          <w:jc w:val="center"/>
        </w:trPr>
        <w:tc>
          <w:tcPr>
            <w:tcW w:w="1889" w:type="dxa"/>
            <w:vMerge/>
            <w:tcBorders>
              <w:top w:val="single" w:sz="16" w:space="0" w:color="000000"/>
              <w:left w:val="single" w:sz="16" w:space="0" w:color="000000"/>
              <w:right w:val="nil"/>
            </w:tcBorders>
            <w:shd w:val="clear" w:color="auto" w:fill="FFFFFF"/>
            <w:tcMar>
              <w:top w:w="30" w:type="dxa"/>
              <w:left w:w="30" w:type="dxa"/>
              <w:bottom w:w="30" w:type="dxa"/>
              <w:right w:w="30" w:type="dxa"/>
            </w:tcMar>
          </w:tcPr>
          <w:p w:rsidR="005C76EA" w:rsidRPr="001C629B" w:rsidRDefault="005C76EA" w:rsidP="000A136B">
            <w:pPr>
              <w:autoSpaceDE w:val="0"/>
              <w:autoSpaceDN w:val="0"/>
              <w:adjustRightInd w:val="0"/>
              <w:rPr>
                <w:sz w:val="24"/>
                <w:szCs w:val="24"/>
              </w:rPr>
            </w:pPr>
          </w:p>
        </w:tc>
        <w:tc>
          <w:tcPr>
            <w:tcW w:w="1194" w:type="dxa"/>
            <w:vMerge/>
            <w:tcBorders>
              <w:left w:val="nil"/>
              <w:right w:val="nil"/>
            </w:tcBorders>
            <w:shd w:val="clear" w:color="auto" w:fill="FFFFFF"/>
            <w:tcMar>
              <w:top w:w="30" w:type="dxa"/>
              <w:left w:w="30" w:type="dxa"/>
              <w:bottom w:w="30" w:type="dxa"/>
              <w:right w:w="30" w:type="dxa"/>
            </w:tcMar>
          </w:tcPr>
          <w:p w:rsidR="005C76EA" w:rsidRPr="001C629B" w:rsidRDefault="005C76EA" w:rsidP="000A136B">
            <w:pPr>
              <w:autoSpaceDE w:val="0"/>
              <w:autoSpaceDN w:val="0"/>
              <w:adjustRightInd w:val="0"/>
              <w:rPr>
                <w:sz w:val="24"/>
                <w:szCs w:val="24"/>
              </w:rPr>
            </w:pPr>
          </w:p>
        </w:tc>
        <w:tc>
          <w:tcPr>
            <w:tcW w:w="2489" w:type="dxa"/>
            <w:tcBorders>
              <w:top w:val="nil"/>
              <w:left w:val="nil"/>
              <w:right w:val="single" w:sz="16" w:space="0" w:color="000000"/>
            </w:tcBorders>
            <w:shd w:val="clear" w:color="auto" w:fill="FFFFFF"/>
            <w:tcMar>
              <w:top w:w="30" w:type="dxa"/>
              <w:left w:w="30" w:type="dxa"/>
              <w:bottom w:w="30" w:type="dxa"/>
              <w:right w:w="30" w:type="dxa"/>
            </w:tcMar>
          </w:tcPr>
          <w:p w:rsidR="005C76EA" w:rsidRPr="001C629B" w:rsidRDefault="005C76EA" w:rsidP="000A136B">
            <w:pPr>
              <w:autoSpaceDE w:val="0"/>
              <w:autoSpaceDN w:val="0"/>
              <w:adjustRightInd w:val="0"/>
              <w:rPr>
                <w:rFonts w:ascii="Arial" w:hAnsi="Arial" w:cs="Arial"/>
                <w:color w:val="000000"/>
                <w:sz w:val="18"/>
                <w:szCs w:val="18"/>
              </w:rPr>
            </w:pPr>
            <w:r w:rsidRPr="001C629B">
              <w:rPr>
                <w:rFonts w:ascii="Arial" w:hAnsi="Arial" w:cs="Arial"/>
                <w:color w:val="000000"/>
                <w:sz w:val="18"/>
                <w:szCs w:val="18"/>
              </w:rPr>
              <w:t>% of Total</w:t>
            </w:r>
          </w:p>
        </w:tc>
        <w:tc>
          <w:tcPr>
            <w:tcW w:w="1494" w:type="dxa"/>
            <w:tcBorders>
              <w:top w:val="nil"/>
              <w:left w:val="single" w:sz="16" w:space="0" w:color="000000"/>
            </w:tcBorders>
            <w:shd w:val="clear" w:color="auto" w:fill="FFFFFF"/>
            <w:tcMar>
              <w:top w:w="30" w:type="dxa"/>
              <w:left w:w="30" w:type="dxa"/>
              <w:bottom w:w="30" w:type="dxa"/>
              <w:right w:w="30" w:type="dxa"/>
            </w:tcMar>
            <w:vAlign w:val="center"/>
          </w:tcPr>
          <w:p w:rsidR="005C76EA" w:rsidRPr="001C629B" w:rsidRDefault="005C76EA" w:rsidP="000A136B">
            <w:pPr>
              <w:autoSpaceDE w:val="0"/>
              <w:autoSpaceDN w:val="0"/>
              <w:adjustRightInd w:val="0"/>
              <w:jc w:val="right"/>
              <w:rPr>
                <w:rFonts w:ascii="Arial" w:hAnsi="Arial" w:cs="Arial"/>
                <w:color w:val="000000"/>
                <w:sz w:val="18"/>
                <w:szCs w:val="18"/>
              </w:rPr>
            </w:pPr>
            <w:r w:rsidRPr="001C629B">
              <w:rPr>
                <w:rFonts w:ascii="Arial" w:hAnsi="Arial" w:cs="Arial"/>
                <w:color w:val="000000"/>
                <w:sz w:val="18"/>
                <w:szCs w:val="18"/>
              </w:rPr>
              <w:t>1.1%</w:t>
            </w:r>
          </w:p>
        </w:tc>
        <w:tc>
          <w:tcPr>
            <w:tcW w:w="1492" w:type="dxa"/>
            <w:tcBorders>
              <w:top w:val="nil"/>
            </w:tcBorders>
            <w:shd w:val="clear" w:color="auto" w:fill="FFFFFF"/>
            <w:tcMar>
              <w:top w:w="30" w:type="dxa"/>
              <w:left w:w="30" w:type="dxa"/>
              <w:bottom w:w="30" w:type="dxa"/>
              <w:right w:w="30" w:type="dxa"/>
            </w:tcMar>
            <w:vAlign w:val="center"/>
          </w:tcPr>
          <w:p w:rsidR="005C76EA" w:rsidRPr="001C629B" w:rsidRDefault="005C76EA" w:rsidP="000A136B">
            <w:pPr>
              <w:autoSpaceDE w:val="0"/>
              <w:autoSpaceDN w:val="0"/>
              <w:adjustRightInd w:val="0"/>
              <w:jc w:val="right"/>
              <w:rPr>
                <w:rFonts w:ascii="Arial" w:hAnsi="Arial" w:cs="Arial"/>
                <w:color w:val="000000"/>
                <w:sz w:val="18"/>
                <w:szCs w:val="18"/>
              </w:rPr>
            </w:pPr>
            <w:r w:rsidRPr="001C629B">
              <w:rPr>
                <w:rFonts w:ascii="Arial" w:hAnsi="Arial" w:cs="Arial"/>
                <w:color w:val="000000"/>
                <w:sz w:val="18"/>
                <w:szCs w:val="18"/>
              </w:rPr>
              <w:t>45.2%</w:t>
            </w:r>
          </w:p>
        </w:tc>
        <w:tc>
          <w:tcPr>
            <w:tcW w:w="1036" w:type="dxa"/>
            <w:tcBorders>
              <w:top w:val="nil"/>
              <w:right w:val="single" w:sz="16" w:space="0" w:color="000000"/>
            </w:tcBorders>
            <w:shd w:val="clear" w:color="auto" w:fill="FFFFFF"/>
            <w:tcMar>
              <w:top w:w="30" w:type="dxa"/>
              <w:left w:w="30" w:type="dxa"/>
              <w:bottom w:w="30" w:type="dxa"/>
              <w:right w:w="30" w:type="dxa"/>
            </w:tcMar>
            <w:vAlign w:val="center"/>
          </w:tcPr>
          <w:p w:rsidR="005C76EA" w:rsidRPr="001C629B" w:rsidRDefault="005C76EA" w:rsidP="000A136B">
            <w:pPr>
              <w:autoSpaceDE w:val="0"/>
              <w:autoSpaceDN w:val="0"/>
              <w:adjustRightInd w:val="0"/>
              <w:jc w:val="right"/>
              <w:rPr>
                <w:rFonts w:ascii="Arial" w:hAnsi="Arial" w:cs="Arial"/>
                <w:color w:val="000000"/>
                <w:sz w:val="18"/>
                <w:szCs w:val="18"/>
              </w:rPr>
            </w:pPr>
            <w:r w:rsidRPr="001C629B">
              <w:rPr>
                <w:rFonts w:ascii="Arial" w:hAnsi="Arial" w:cs="Arial"/>
                <w:color w:val="000000"/>
                <w:sz w:val="18"/>
                <w:szCs w:val="18"/>
              </w:rPr>
              <w:t>46.2%</w:t>
            </w:r>
          </w:p>
        </w:tc>
      </w:tr>
      <w:tr w:rsidR="005C76EA" w:rsidRPr="001C629B" w:rsidTr="000A136B">
        <w:trPr>
          <w:cantSplit/>
          <w:tblHeader/>
          <w:jc w:val="center"/>
        </w:trPr>
        <w:tc>
          <w:tcPr>
            <w:tcW w:w="3083" w:type="dxa"/>
            <w:gridSpan w:val="2"/>
            <w:vMerge w:val="restart"/>
            <w:tcBorders>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1C629B" w:rsidRDefault="005C76EA" w:rsidP="000A136B">
            <w:pPr>
              <w:autoSpaceDE w:val="0"/>
              <w:autoSpaceDN w:val="0"/>
              <w:adjustRightInd w:val="0"/>
              <w:rPr>
                <w:rFonts w:ascii="Arial" w:hAnsi="Arial" w:cs="Arial"/>
                <w:color w:val="000000"/>
                <w:sz w:val="18"/>
                <w:szCs w:val="18"/>
              </w:rPr>
            </w:pPr>
            <w:r w:rsidRPr="001C629B">
              <w:rPr>
                <w:rFonts w:ascii="Arial" w:hAnsi="Arial" w:cs="Arial"/>
                <w:color w:val="000000"/>
                <w:sz w:val="18"/>
                <w:szCs w:val="18"/>
              </w:rPr>
              <w:t>Total</w:t>
            </w:r>
          </w:p>
        </w:tc>
        <w:tc>
          <w:tcPr>
            <w:tcW w:w="2489" w:type="dxa"/>
            <w:tcBorders>
              <w:left w:val="nil"/>
              <w:bottom w:val="nil"/>
              <w:right w:val="single" w:sz="16" w:space="0" w:color="000000"/>
            </w:tcBorders>
            <w:shd w:val="clear" w:color="auto" w:fill="FFFFFF"/>
            <w:tcMar>
              <w:top w:w="30" w:type="dxa"/>
              <w:left w:w="30" w:type="dxa"/>
              <w:bottom w:w="30" w:type="dxa"/>
              <w:right w:w="30" w:type="dxa"/>
            </w:tcMar>
          </w:tcPr>
          <w:p w:rsidR="005C76EA" w:rsidRPr="001C629B" w:rsidRDefault="005C76EA" w:rsidP="000A136B">
            <w:pPr>
              <w:autoSpaceDE w:val="0"/>
              <w:autoSpaceDN w:val="0"/>
              <w:adjustRightInd w:val="0"/>
              <w:rPr>
                <w:rFonts w:ascii="Arial" w:hAnsi="Arial" w:cs="Arial"/>
                <w:color w:val="000000"/>
                <w:sz w:val="18"/>
                <w:szCs w:val="18"/>
              </w:rPr>
            </w:pPr>
            <w:r w:rsidRPr="001C629B">
              <w:rPr>
                <w:rFonts w:ascii="Arial" w:hAnsi="Arial" w:cs="Arial"/>
                <w:color w:val="000000"/>
                <w:sz w:val="18"/>
                <w:szCs w:val="18"/>
              </w:rPr>
              <w:t>Count</w:t>
            </w:r>
          </w:p>
        </w:tc>
        <w:tc>
          <w:tcPr>
            <w:tcW w:w="1494" w:type="dxa"/>
            <w:tcBorders>
              <w:left w:val="single" w:sz="16" w:space="0" w:color="000000"/>
              <w:bottom w:val="nil"/>
            </w:tcBorders>
            <w:shd w:val="clear" w:color="auto" w:fill="FFFFFF"/>
            <w:tcMar>
              <w:top w:w="30" w:type="dxa"/>
              <w:left w:w="30" w:type="dxa"/>
              <w:bottom w:w="30" w:type="dxa"/>
              <w:right w:w="30" w:type="dxa"/>
            </w:tcMar>
            <w:vAlign w:val="center"/>
          </w:tcPr>
          <w:p w:rsidR="005C76EA" w:rsidRPr="001C629B" w:rsidRDefault="005C76EA" w:rsidP="000A136B">
            <w:pPr>
              <w:autoSpaceDE w:val="0"/>
              <w:autoSpaceDN w:val="0"/>
              <w:adjustRightInd w:val="0"/>
              <w:jc w:val="right"/>
              <w:rPr>
                <w:rFonts w:ascii="Arial" w:hAnsi="Arial" w:cs="Arial"/>
                <w:color w:val="000000"/>
                <w:sz w:val="18"/>
                <w:szCs w:val="18"/>
              </w:rPr>
            </w:pPr>
            <w:r w:rsidRPr="001C629B">
              <w:rPr>
                <w:rFonts w:ascii="Arial" w:hAnsi="Arial" w:cs="Arial"/>
                <w:color w:val="000000"/>
                <w:sz w:val="18"/>
                <w:szCs w:val="18"/>
              </w:rPr>
              <w:t>34</w:t>
            </w:r>
          </w:p>
        </w:tc>
        <w:tc>
          <w:tcPr>
            <w:tcW w:w="1492" w:type="dxa"/>
            <w:tcBorders>
              <w:bottom w:val="nil"/>
            </w:tcBorders>
            <w:shd w:val="clear" w:color="auto" w:fill="FFFFFF"/>
            <w:tcMar>
              <w:top w:w="30" w:type="dxa"/>
              <w:left w:w="30" w:type="dxa"/>
              <w:bottom w:w="30" w:type="dxa"/>
              <w:right w:w="30" w:type="dxa"/>
            </w:tcMar>
            <w:vAlign w:val="center"/>
          </w:tcPr>
          <w:p w:rsidR="005C76EA" w:rsidRPr="001C629B" w:rsidRDefault="005C76EA" w:rsidP="000A136B">
            <w:pPr>
              <w:autoSpaceDE w:val="0"/>
              <w:autoSpaceDN w:val="0"/>
              <w:adjustRightInd w:val="0"/>
              <w:jc w:val="right"/>
              <w:rPr>
                <w:rFonts w:ascii="Arial" w:hAnsi="Arial" w:cs="Arial"/>
                <w:color w:val="000000"/>
                <w:sz w:val="18"/>
                <w:szCs w:val="18"/>
              </w:rPr>
            </w:pPr>
            <w:r w:rsidRPr="001C629B">
              <w:rPr>
                <w:rFonts w:ascii="Arial" w:hAnsi="Arial" w:cs="Arial"/>
                <w:color w:val="000000"/>
                <w:sz w:val="18"/>
                <w:szCs w:val="18"/>
              </w:rPr>
              <w:t>59</w:t>
            </w:r>
          </w:p>
        </w:tc>
        <w:tc>
          <w:tcPr>
            <w:tcW w:w="1036" w:type="dxa"/>
            <w:tcBorders>
              <w:bottom w:val="nil"/>
              <w:right w:val="single" w:sz="16" w:space="0" w:color="000000"/>
            </w:tcBorders>
            <w:shd w:val="clear" w:color="auto" w:fill="FFFFFF"/>
            <w:tcMar>
              <w:top w:w="30" w:type="dxa"/>
              <w:left w:w="30" w:type="dxa"/>
              <w:bottom w:w="30" w:type="dxa"/>
              <w:right w:w="30" w:type="dxa"/>
            </w:tcMar>
            <w:vAlign w:val="center"/>
          </w:tcPr>
          <w:p w:rsidR="005C76EA" w:rsidRPr="001C629B" w:rsidRDefault="005C76EA" w:rsidP="000A136B">
            <w:pPr>
              <w:autoSpaceDE w:val="0"/>
              <w:autoSpaceDN w:val="0"/>
              <w:adjustRightInd w:val="0"/>
              <w:jc w:val="right"/>
              <w:rPr>
                <w:rFonts w:ascii="Arial" w:hAnsi="Arial" w:cs="Arial"/>
                <w:color w:val="000000"/>
                <w:sz w:val="18"/>
                <w:szCs w:val="18"/>
              </w:rPr>
            </w:pPr>
            <w:r w:rsidRPr="001C629B">
              <w:rPr>
                <w:rFonts w:ascii="Arial" w:hAnsi="Arial" w:cs="Arial"/>
                <w:color w:val="000000"/>
                <w:sz w:val="18"/>
                <w:szCs w:val="18"/>
              </w:rPr>
              <w:t>93</w:t>
            </w:r>
          </w:p>
        </w:tc>
      </w:tr>
      <w:tr w:rsidR="005C76EA" w:rsidRPr="001C629B" w:rsidTr="000A136B">
        <w:trPr>
          <w:cantSplit/>
          <w:tblHeader/>
          <w:jc w:val="center"/>
        </w:trPr>
        <w:tc>
          <w:tcPr>
            <w:tcW w:w="3083" w:type="dxa"/>
            <w:gridSpan w:val="2"/>
            <w:vMerge/>
            <w:tcBorders>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1C629B" w:rsidRDefault="005C76EA" w:rsidP="000A136B">
            <w:pPr>
              <w:autoSpaceDE w:val="0"/>
              <w:autoSpaceDN w:val="0"/>
              <w:adjustRightInd w:val="0"/>
              <w:rPr>
                <w:rFonts w:ascii="Arial" w:hAnsi="Arial" w:cs="Arial"/>
                <w:color w:val="000000"/>
                <w:sz w:val="18"/>
                <w:szCs w:val="18"/>
              </w:rPr>
            </w:pPr>
          </w:p>
        </w:tc>
        <w:tc>
          <w:tcPr>
            <w:tcW w:w="2489" w:type="dxa"/>
            <w:tcBorders>
              <w:top w:val="nil"/>
              <w:left w:val="nil"/>
              <w:bottom w:val="nil"/>
              <w:right w:val="single" w:sz="16" w:space="0" w:color="000000"/>
            </w:tcBorders>
            <w:shd w:val="clear" w:color="auto" w:fill="FFFFFF"/>
            <w:tcMar>
              <w:top w:w="30" w:type="dxa"/>
              <w:left w:w="30" w:type="dxa"/>
              <w:bottom w:w="30" w:type="dxa"/>
              <w:right w:w="30" w:type="dxa"/>
            </w:tcMar>
          </w:tcPr>
          <w:p w:rsidR="005C76EA" w:rsidRPr="001C629B" w:rsidRDefault="005C76EA" w:rsidP="000A136B">
            <w:pPr>
              <w:autoSpaceDE w:val="0"/>
              <w:autoSpaceDN w:val="0"/>
              <w:adjustRightInd w:val="0"/>
              <w:rPr>
                <w:rFonts w:ascii="Arial" w:hAnsi="Arial" w:cs="Arial"/>
                <w:color w:val="000000"/>
                <w:sz w:val="18"/>
                <w:szCs w:val="18"/>
              </w:rPr>
            </w:pPr>
            <w:r w:rsidRPr="001C629B">
              <w:rPr>
                <w:rFonts w:ascii="Arial" w:hAnsi="Arial" w:cs="Arial"/>
                <w:color w:val="000000"/>
                <w:sz w:val="18"/>
                <w:szCs w:val="18"/>
              </w:rPr>
              <w:t>Expected Count</w:t>
            </w:r>
          </w:p>
        </w:tc>
        <w:tc>
          <w:tcPr>
            <w:tcW w:w="1494" w:type="dxa"/>
            <w:tcBorders>
              <w:top w:val="nil"/>
              <w:left w:val="single" w:sz="16" w:space="0" w:color="000000"/>
              <w:bottom w:val="nil"/>
            </w:tcBorders>
            <w:shd w:val="clear" w:color="auto" w:fill="FFFFFF"/>
            <w:tcMar>
              <w:top w:w="30" w:type="dxa"/>
              <w:left w:w="30" w:type="dxa"/>
              <w:bottom w:w="30" w:type="dxa"/>
              <w:right w:w="30" w:type="dxa"/>
            </w:tcMar>
            <w:vAlign w:val="center"/>
          </w:tcPr>
          <w:p w:rsidR="005C76EA" w:rsidRPr="001C629B" w:rsidRDefault="005C76EA" w:rsidP="000A136B">
            <w:pPr>
              <w:autoSpaceDE w:val="0"/>
              <w:autoSpaceDN w:val="0"/>
              <w:adjustRightInd w:val="0"/>
              <w:jc w:val="right"/>
              <w:rPr>
                <w:rFonts w:ascii="Arial" w:hAnsi="Arial" w:cs="Arial"/>
                <w:color w:val="000000"/>
                <w:sz w:val="18"/>
                <w:szCs w:val="18"/>
              </w:rPr>
            </w:pPr>
            <w:r w:rsidRPr="001C629B">
              <w:rPr>
                <w:rFonts w:ascii="Arial" w:hAnsi="Arial" w:cs="Arial"/>
                <w:color w:val="000000"/>
                <w:sz w:val="18"/>
                <w:szCs w:val="18"/>
              </w:rPr>
              <w:t>34.0</w:t>
            </w:r>
          </w:p>
        </w:tc>
        <w:tc>
          <w:tcPr>
            <w:tcW w:w="1492" w:type="dxa"/>
            <w:tcBorders>
              <w:top w:val="nil"/>
              <w:bottom w:val="nil"/>
            </w:tcBorders>
            <w:shd w:val="clear" w:color="auto" w:fill="FFFFFF"/>
            <w:tcMar>
              <w:top w:w="30" w:type="dxa"/>
              <w:left w:w="30" w:type="dxa"/>
              <w:bottom w:w="30" w:type="dxa"/>
              <w:right w:w="30" w:type="dxa"/>
            </w:tcMar>
            <w:vAlign w:val="center"/>
          </w:tcPr>
          <w:p w:rsidR="005C76EA" w:rsidRPr="001C629B" w:rsidRDefault="005C76EA" w:rsidP="000A136B">
            <w:pPr>
              <w:autoSpaceDE w:val="0"/>
              <w:autoSpaceDN w:val="0"/>
              <w:adjustRightInd w:val="0"/>
              <w:jc w:val="right"/>
              <w:rPr>
                <w:rFonts w:ascii="Arial" w:hAnsi="Arial" w:cs="Arial"/>
                <w:color w:val="000000"/>
                <w:sz w:val="18"/>
                <w:szCs w:val="18"/>
              </w:rPr>
            </w:pPr>
            <w:r w:rsidRPr="001C629B">
              <w:rPr>
                <w:rFonts w:ascii="Arial" w:hAnsi="Arial" w:cs="Arial"/>
                <w:color w:val="000000"/>
                <w:sz w:val="18"/>
                <w:szCs w:val="18"/>
              </w:rPr>
              <w:t>59.0</w:t>
            </w:r>
          </w:p>
        </w:tc>
        <w:tc>
          <w:tcPr>
            <w:tcW w:w="1036" w:type="dxa"/>
            <w:tcBorders>
              <w:top w:val="nil"/>
              <w:bottom w:val="nil"/>
              <w:right w:val="single" w:sz="16" w:space="0" w:color="000000"/>
            </w:tcBorders>
            <w:shd w:val="clear" w:color="auto" w:fill="FFFFFF"/>
            <w:tcMar>
              <w:top w:w="30" w:type="dxa"/>
              <w:left w:w="30" w:type="dxa"/>
              <w:bottom w:w="30" w:type="dxa"/>
              <w:right w:w="30" w:type="dxa"/>
            </w:tcMar>
            <w:vAlign w:val="center"/>
          </w:tcPr>
          <w:p w:rsidR="005C76EA" w:rsidRPr="001C629B" w:rsidRDefault="005C76EA" w:rsidP="000A136B">
            <w:pPr>
              <w:autoSpaceDE w:val="0"/>
              <w:autoSpaceDN w:val="0"/>
              <w:adjustRightInd w:val="0"/>
              <w:jc w:val="right"/>
              <w:rPr>
                <w:rFonts w:ascii="Arial" w:hAnsi="Arial" w:cs="Arial"/>
                <w:color w:val="000000"/>
                <w:sz w:val="18"/>
                <w:szCs w:val="18"/>
              </w:rPr>
            </w:pPr>
            <w:r w:rsidRPr="001C629B">
              <w:rPr>
                <w:rFonts w:ascii="Arial" w:hAnsi="Arial" w:cs="Arial"/>
                <w:color w:val="000000"/>
                <w:sz w:val="18"/>
                <w:szCs w:val="18"/>
              </w:rPr>
              <w:t>93.0</w:t>
            </w:r>
          </w:p>
        </w:tc>
      </w:tr>
      <w:tr w:rsidR="005C76EA" w:rsidRPr="001C629B" w:rsidTr="000A136B">
        <w:trPr>
          <w:cantSplit/>
          <w:tblHeader/>
          <w:jc w:val="center"/>
        </w:trPr>
        <w:tc>
          <w:tcPr>
            <w:tcW w:w="3083" w:type="dxa"/>
            <w:gridSpan w:val="2"/>
            <w:vMerge/>
            <w:tcBorders>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1C629B" w:rsidRDefault="005C76EA" w:rsidP="000A136B">
            <w:pPr>
              <w:autoSpaceDE w:val="0"/>
              <w:autoSpaceDN w:val="0"/>
              <w:adjustRightInd w:val="0"/>
              <w:rPr>
                <w:rFonts w:ascii="Arial" w:hAnsi="Arial" w:cs="Arial"/>
                <w:color w:val="000000"/>
                <w:sz w:val="18"/>
                <w:szCs w:val="18"/>
              </w:rPr>
            </w:pPr>
          </w:p>
        </w:tc>
        <w:tc>
          <w:tcPr>
            <w:tcW w:w="2489" w:type="dxa"/>
            <w:tcBorders>
              <w:top w:val="nil"/>
              <w:left w:val="nil"/>
              <w:bottom w:val="nil"/>
              <w:right w:val="single" w:sz="16" w:space="0" w:color="000000"/>
            </w:tcBorders>
            <w:shd w:val="clear" w:color="auto" w:fill="FFFFFF"/>
            <w:tcMar>
              <w:top w:w="30" w:type="dxa"/>
              <w:left w:w="30" w:type="dxa"/>
              <w:bottom w:w="30" w:type="dxa"/>
              <w:right w:w="30" w:type="dxa"/>
            </w:tcMar>
          </w:tcPr>
          <w:p w:rsidR="005C76EA" w:rsidRPr="001C629B" w:rsidRDefault="005C76EA" w:rsidP="000A136B">
            <w:pPr>
              <w:autoSpaceDE w:val="0"/>
              <w:autoSpaceDN w:val="0"/>
              <w:adjustRightInd w:val="0"/>
              <w:rPr>
                <w:rFonts w:ascii="Arial" w:hAnsi="Arial" w:cs="Arial"/>
                <w:color w:val="000000"/>
                <w:sz w:val="18"/>
                <w:szCs w:val="18"/>
              </w:rPr>
            </w:pPr>
            <w:r w:rsidRPr="001C629B">
              <w:rPr>
                <w:rFonts w:ascii="Arial" w:hAnsi="Arial" w:cs="Arial"/>
                <w:color w:val="000000"/>
                <w:sz w:val="18"/>
                <w:szCs w:val="18"/>
              </w:rPr>
              <w:t>% within Ketersediaan_Jamban</w:t>
            </w:r>
          </w:p>
        </w:tc>
        <w:tc>
          <w:tcPr>
            <w:tcW w:w="1494" w:type="dxa"/>
            <w:tcBorders>
              <w:top w:val="nil"/>
              <w:left w:val="single" w:sz="16" w:space="0" w:color="000000"/>
              <w:bottom w:val="nil"/>
            </w:tcBorders>
            <w:shd w:val="clear" w:color="auto" w:fill="FFFFFF"/>
            <w:tcMar>
              <w:top w:w="30" w:type="dxa"/>
              <w:left w:w="30" w:type="dxa"/>
              <w:bottom w:w="30" w:type="dxa"/>
              <w:right w:w="30" w:type="dxa"/>
            </w:tcMar>
            <w:vAlign w:val="center"/>
          </w:tcPr>
          <w:p w:rsidR="005C76EA" w:rsidRPr="001C629B" w:rsidRDefault="005C76EA" w:rsidP="000A136B">
            <w:pPr>
              <w:autoSpaceDE w:val="0"/>
              <w:autoSpaceDN w:val="0"/>
              <w:adjustRightInd w:val="0"/>
              <w:jc w:val="right"/>
              <w:rPr>
                <w:rFonts w:ascii="Arial" w:hAnsi="Arial" w:cs="Arial"/>
                <w:color w:val="000000"/>
                <w:sz w:val="18"/>
                <w:szCs w:val="18"/>
              </w:rPr>
            </w:pPr>
            <w:r w:rsidRPr="001C629B">
              <w:rPr>
                <w:rFonts w:ascii="Arial" w:hAnsi="Arial" w:cs="Arial"/>
                <w:color w:val="000000"/>
                <w:sz w:val="18"/>
                <w:szCs w:val="18"/>
              </w:rPr>
              <w:t>36.6%</w:t>
            </w:r>
          </w:p>
        </w:tc>
        <w:tc>
          <w:tcPr>
            <w:tcW w:w="1492" w:type="dxa"/>
            <w:tcBorders>
              <w:top w:val="nil"/>
              <w:bottom w:val="nil"/>
            </w:tcBorders>
            <w:shd w:val="clear" w:color="auto" w:fill="FFFFFF"/>
            <w:tcMar>
              <w:top w:w="30" w:type="dxa"/>
              <w:left w:w="30" w:type="dxa"/>
              <w:bottom w:w="30" w:type="dxa"/>
              <w:right w:w="30" w:type="dxa"/>
            </w:tcMar>
            <w:vAlign w:val="center"/>
          </w:tcPr>
          <w:p w:rsidR="005C76EA" w:rsidRPr="001C629B" w:rsidRDefault="005C76EA" w:rsidP="000A136B">
            <w:pPr>
              <w:autoSpaceDE w:val="0"/>
              <w:autoSpaceDN w:val="0"/>
              <w:adjustRightInd w:val="0"/>
              <w:jc w:val="right"/>
              <w:rPr>
                <w:rFonts w:ascii="Arial" w:hAnsi="Arial" w:cs="Arial"/>
                <w:color w:val="000000"/>
                <w:sz w:val="18"/>
                <w:szCs w:val="18"/>
              </w:rPr>
            </w:pPr>
            <w:r w:rsidRPr="001C629B">
              <w:rPr>
                <w:rFonts w:ascii="Arial" w:hAnsi="Arial" w:cs="Arial"/>
                <w:color w:val="000000"/>
                <w:sz w:val="18"/>
                <w:szCs w:val="18"/>
              </w:rPr>
              <w:t>63.4%</w:t>
            </w:r>
          </w:p>
        </w:tc>
        <w:tc>
          <w:tcPr>
            <w:tcW w:w="1036" w:type="dxa"/>
            <w:tcBorders>
              <w:top w:val="nil"/>
              <w:bottom w:val="nil"/>
              <w:right w:val="single" w:sz="16" w:space="0" w:color="000000"/>
            </w:tcBorders>
            <w:shd w:val="clear" w:color="auto" w:fill="FFFFFF"/>
            <w:tcMar>
              <w:top w:w="30" w:type="dxa"/>
              <w:left w:w="30" w:type="dxa"/>
              <w:bottom w:w="30" w:type="dxa"/>
              <w:right w:w="30" w:type="dxa"/>
            </w:tcMar>
            <w:vAlign w:val="center"/>
          </w:tcPr>
          <w:p w:rsidR="005C76EA" w:rsidRPr="001C629B" w:rsidRDefault="005C76EA" w:rsidP="000A136B">
            <w:pPr>
              <w:autoSpaceDE w:val="0"/>
              <w:autoSpaceDN w:val="0"/>
              <w:adjustRightInd w:val="0"/>
              <w:jc w:val="right"/>
              <w:rPr>
                <w:rFonts w:ascii="Arial" w:hAnsi="Arial" w:cs="Arial"/>
                <w:color w:val="000000"/>
                <w:sz w:val="18"/>
                <w:szCs w:val="18"/>
              </w:rPr>
            </w:pPr>
            <w:r w:rsidRPr="001C629B">
              <w:rPr>
                <w:rFonts w:ascii="Arial" w:hAnsi="Arial" w:cs="Arial"/>
                <w:color w:val="000000"/>
                <w:sz w:val="18"/>
                <w:szCs w:val="18"/>
              </w:rPr>
              <w:t>100.0%</w:t>
            </w:r>
          </w:p>
        </w:tc>
      </w:tr>
      <w:tr w:rsidR="005C76EA" w:rsidRPr="001C629B" w:rsidTr="000A136B">
        <w:trPr>
          <w:cantSplit/>
          <w:tblHeader/>
          <w:jc w:val="center"/>
        </w:trPr>
        <w:tc>
          <w:tcPr>
            <w:tcW w:w="3083" w:type="dxa"/>
            <w:gridSpan w:val="2"/>
            <w:vMerge/>
            <w:tcBorders>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1C629B" w:rsidRDefault="005C76EA" w:rsidP="000A136B">
            <w:pPr>
              <w:autoSpaceDE w:val="0"/>
              <w:autoSpaceDN w:val="0"/>
              <w:adjustRightInd w:val="0"/>
              <w:rPr>
                <w:rFonts w:ascii="Arial" w:hAnsi="Arial" w:cs="Arial"/>
                <w:color w:val="000000"/>
                <w:sz w:val="18"/>
                <w:szCs w:val="18"/>
              </w:rPr>
            </w:pPr>
          </w:p>
        </w:tc>
        <w:tc>
          <w:tcPr>
            <w:tcW w:w="2489" w:type="dxa"/>
            <w:tcBorders>
              <w:top w:val="nil"/>
              <w:left w:val="nil"/>
              <w:bottom w:val="nil"/>
              <w:right w:val="single" w:sz="16" w:space="0" w:color="000000"/>
            </w:tcBorders>
            <w:shd w:val="clear" w:color="auto" w:fill="FFFFFF"/>
            <w:tcMar>
              <w:top w:w="30" w:type="dxa"/>
              <w:left w:w="30" w:type="dxa"/>
              <w:bottom w:w="30" w:type="dxa"/>
              <w:right w:w="30" w:type="dxa"/>
            </w:tcMar>
          </w:tcPr>
          <w:p w:rsidR="005C76EA" w:rsidRPr="001C629B" w:rsidRDefault="005C76EA" w:rsidP="000A136B">
            <w:pPr>
              <w:autoSpaceDE w:val="0"/>
              <w:autoSpaceDN w:val="0"/>
              <w:adjustRightInd w:val="0"/>
              <w:rPr>
                <w:rFonts w:ascii="Arial" w:hAnsi="Arial" w:cs="Arial"/>
                <w:color w:val="000000"/>
                <w:sz w:val="18"/>
                <w:szCs w:val="18"/>
              </w:rPr>
            </w:pPr>
            <w:r w:rsidRPr="001C629B">
              <w:rPr>
                <w:rFonts w:ascii="Arial" w:hAnsi="Arial" w:cs="Arial"/>
                <w:color w:val="000000"/>
                <w:sz w:val="18"/>
                <w:szCs w:val="18"/>
              </w:rPr>
              <w:t>% within Pemanfaatan_Jamban</w:t>
            </w:r>
          </w:p>
        </w:tc>
        <w:tc>
          <w:tcPr>
            <w:tcW w:w="1494" w:type="dxa"/>
            <w:tcBorders>
              <w:top w:val="nil"/>
              <w:left w:val="single" w:sz="16" w:space="0" w:color="000000"/>
              <w:bottom w:val="nil"/>
            </w:tcBorders>
            <w:shd w:val="clear" w:color="auto" w:fill="FFFFFF"/>
            <w:tcMar>
              <w:top w:w="30" w:type="dxa"/>
              <w:left w:w="30" w:type="dxa"/>
              <w:bottom w:w="30" w:type="dxa"/>
              <w:right w:w="30" w:type="dxa"/>
            </w:tcMar>
            <w:vAlign w:val="center"/>
          </w:tcPr>
          <w:p w:rsidR="005C76EA" w:rsidRPr="001C629B" w:rsidRDefault="005C76EA" w:rsidP="000A136B">
            <w:pPr>
              <w:autoSpaceDE w:val="0"/>
              <w:autoSpaceDN w:val="0"/>
              <w:adjustRightInd w:val="0"/>
              <w:jc w:val="right"/>
              <w:rPr>
                <w:rFonts w:ascii="Arial" w:hAnsi="Arial" w:cs="Arial"/>
                <w:color w:val="000000"/>
                <w:sz w:val="18"/>
                <w:szCs w:val="18"/>
              </w:rPr>
            </w:pPr>
            <w:r w:rsidRPr="001C629B">
              <w:rPr>
                <w:rFonts w:ascii="Arial" w:hAnsi="Arial" w:cs="Arial"/>
                <w:color w:val="000000"/>
                <w:sz w:val="18"/>
                <w:szCs w:val="18"/>
              </w:rPr>
              <w:t>100.0%</w:t>
            </w:r>
          </w:p>
        </w:tc>
        <w:tc>
          <w:tcPr>
            <w:tcW w:w="1492" w:type="dxa"/>
            <w:tcBorders>
              <w:top w:val="nil"/>
              <w:bottom w:val="nil"/>
            </w:tcBorders>
            <w:shd w:val="clear" w:color="auto" w:fill="FFFFFF"/>
            <w:tcMar>
              <w:top w:w="30" w:type="dxa"/>
              <w:left w:w="30" w:type="dxa"/>
              <w:bottom w:w="30" w:type="dxa"/>
              <w:right w:w="30" w:type="dxa"/>
            </w:tcMar>
            <w:vAlign w:val="center"/>
          </w:tcPr>
          <w:p w:rsidR="005C76EA" w:rsidRPr="001C629B" w:rsidRDefault="005C76EA" w:rsidP="000A136B">
            <w:pPr>
              <w:autoSpaceDE w:val="0"/>
              <w:autoSpaceDN w:val="0"/>
              <w:adjustRightInd w:val="0"/>
              <w:jc w:val="right"/>
              <w:rPr>
                <w:rFonts w:ascii="Arial" w:hAnsi="Arial" w:cs="Arial"/>
                <w:color w:val="000000"/>
                <w:sz w:val="18"/>
                <w:szCs w:val="18"/>
              </w:rPr>
            </w:pPr>
            <w:r w:rsidRPr="001C629B">
              <w:rPr>
                <w:rFonts w:ascii="Arial" w:hAnsi="Arial" w:cs="Arial"/>
                <w:color w:val="000000"/>
                <w:sz w:val="18"/>
                <w:szCs w:val="18"/>
              </w:rPr>
              <w:t>100.0%</w:t>
            </w:r>
          </w:p>
        </w:tc>
        <w:tc>
          <w:tcPr>
            <w:tcW w:w="1036" w:type="dxa"/>
            <w:tcBorders>
              <w:top w:val="nil"/>
              <w:bottom w:val="nil"/>
              <w:right w:val="single" w:sz="16" w:space="0" w:color="000000"/>
            </w:tcBorders>
            <w:shd w:val="clear" w:color="auto" w:fill="FFFFFF"/>
            <w:tcMar>
              <w:top w:w="30" w:type="dxa"/>
              <w:left w:w="30" w:type="dxa"/>
              <w:bottom w:w="30" w:type="dxa"/>
              <w:right w:w="30" w:type="dxa"/>
            </w:tcMar>
            <w:vAlign w:val="center"/>
          </w:tcPr>
          <w:p w:rsidR="005C76EA" w:rsidRPr="001C629B" w:rsidRDefault="005C76EA" w:rsidP="000A136B">
            <w:pPr>
              <w:autoSpaceDE w:val="0"/>
              <w:autoSpaceDN w:val="0"/>
              <w:adjustRightInd w:val="0"/>
              <w:jc w:val="right"/>
              <w:rPr>
                <w:rFonts w:ascii="Arial" w:hAnsi="Arial" w:cs="Arial"/>
                <w:color w:val="000000"/>
                <w:sz w:val="18"/>
                <w:szCs w:val="18"/>
              </w:rPr>
            </w:pPr>
            <w:r w:rsidRPr="001C629B">
              <w:rPr>
                <w:rFonts w:ascii="Arial" w:hAnsi="Arial" w:cs="Arial"/>
                <w:color w:val="000000"/>
                <w:sz w:val="18"/>
                <w:szCs w:val="18"/>
              </w:rPr>
              <w:t>100.0%</w:t>
            </w:r>
          </w:p>
        </w:tc>
      </w:tr>
      <w:tr w:rsidR="005C76EA" w:rsidRPr="001C629B" w:rsidTr="000A136B">
        <w:trPr>
          <w:cantSplit/>
          <w:jc w:val="center"/>
        </w:trPr>
        <w:tc>
          <w:tcPr>
            <w:tcW w:w="3083" w:type="dxa"/>
            <w:gridSpan w:val="2"/>
            <w:vMerge/>
            <w:tcBorders>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1C629B" w:rsidRDefault="005C76EA" w:rsidP="000A136B">
            <w:pPr>
              <w:autoSpaceDE w:val="0"/>
              <w:autoSpaceDN w:val="0"/>
              <w:adjustRightInd w:val="0"/>
              <w:rPr>
                <w:rFonts w:ascii="Arial" w:hAnsi="Arial" w:cs="Arial"/>
                <w:color w:val="000000"/>
                <w:sz w:val="18"/>
                <w:szCs w:val="18"/>
              </w:rPr>
            </w:pPr>
          </w:p>
        </w:tc>
        <w:tc>
          <w:tcPr>
            <w:tcW w:w="2489" w:type="dxa"/>
            <w:tcBorders>
              <w:top w:val="nil"/>
              <w:left w:val="nil"/>
              <w:bottom w:val="single" w:sz="16" w:space="0" w:color="000000"/>
              <w:right w:val="single" w:sz="16" w:space="0" w:color="000000"/>
            </w:tcBorders>
            <w:shd w:val="clear" w:color="auto" w:fill="FFFFFF"/>
            <w:tcMar>
              <w:top w:w="30" w:type="dxa"/>
              <w:left w:w="30" w:type="dxa"/>
              <w:bottom w:w="30" w:type="dxa"/>
              <w:right w:w="30" w:type="dxa"/>
            </w:tcMar>
          </w:tcPr>
          <w:p w:rsidR="005C76EA" w:rsidRPr="001C629B" w:rsidRDefault="005C76EA" w:rsidP="000A136B">
            <w:pPr>
              <w:autoSpaceDE w:val="0"/>
              <w:autoSpaceDN w:val="0"/>
              <w:adjustRightInd w:val="0"/>
              <w:rPr>
                <w:rFonts w:ascii="Arial" w:hAnsi="Arial" w:cs="Arial"/>
                <w:color w:val="000000"/>
                <w:sz w:val="18"/>
                <w:szCs w:val="18"/>
              </w:rPr>
            </w:pPr>
            <w:r w:rsidRPr="001C629B">
              <w:rPr>
                <w:rFonts w:ascii="Arial" w:hAnsi="Arial" w:cs="Arial"/>
                <w:color w:val="000000"/>
                <w:sz w:val="18"/>
                <w:szCs w:val="18"/>
              </w:rPr>
              <w:t>% of Total</w:t>
            </w:r>
          </w:p>
        </w:tc>
        <w:tc>
          <w:tcPr>
            <w:tcW w:w="1494" w:type="dxa"/>
            <w:tcBorders>
              <w:top w:val="nil"/>
              <w:left w:val="single" w:sz="16" w:space="0" w:color="000000"/>
              <w:bottom w:val="single" w:sz="16" w:space="0" w:color="000000"/>
            </w:tcBorders>
            <w:shd w:val="clear" w:color="auto" w:fill="FFFFFF"/>
            <w:tcMar>
              <w:top w:w="30" w:type="dxa"/>
              <w:left w:w="30" w:type="dxa"/>
              <w:bottom w:w="30" w:type="dxa"/>
              <w:right w:w="30" w:type="dxa"/>
            </w:tcMar>
            <w:vAlign w:val="center"/>
          </w:tcPr>
          <w:p w:rsidR="005C76EA" w:rsidRPr="001C629B" w:rsidRDefault="005C76EA" w:rsidP="000A136B">
            <w:pPr>
              <w:autoSpaceDE w:val="0"/>
              <w:autoSpaceDN w:val="0"/>
              <w:adjustRightInd w:val="0"/>
              <w:jc w:val="right"/>
              <w:rPr>
                <w:rFonts w:ascii="Arial" w:hAnsi="Arial" w:cs="Arial"/>
                <w:color w:val="000000"/>
                <w:sz w:val="18"/>
                <w:szCs w:val="18"/>
              </w:rPr>
            </w:pPr>
            <w:r w:rsidRPr="001C629B">
              <w:rPr>
                <w:rFonts w:ascii="Arial" w:hAnsi="Arial" w:cs="Arial"/>
                <w:color w:val="000000"/>
                <w:sz w:val="18"/>
                <w:szCs w:val="18"/>
              </w:rPr>
              <w:t>36.6%</w:t>
            </w:r>
          </w:p>
        </w:tc>
        <w:tc>
          <w:tcPr>
            <w:tcW w:w="1492" w:type="dxa"/>
            <w:tcBorders>
              <w:top w:val="nil"/>
              <w:bottom w:val="single" w:sz="16" w:space="0" w:color="000000"/>
            </w:tcBorders>
            <w:shd w:val="clear" w:color="auto" w:fill="FFFFFF"/>
            <w:tcMar>
              <w:top w:w="30" w:type="dxa"/>
              <w:left w:w="30" w:type="dxa"/>
              <w:bottom w:w="30" w:type="dxa"/>
              <w:right w:w="30" w:type="dxa"/>
            </w:tcMar>
            <w:vAlign w:val="center"/>
          </w:tcPr>
          <w:p w:rsidR="005C76EA" w:rsidRPr="001C629B" w:rsidRDefault="005C76EA" w:rsidP="000A136B">
            <w:pPr>
              <w:autoSpaceDE w:val="0"/>
              <w:autoSpaceDN w:val="0"/>
              <w:adjustRightInd w:val="0"/>
              <w:jc w:val="right"/>
              <w:rPr>
                <w:rFonts w:ascii="Arial" w:hAnsi="Arial" w:cs="Arial"/>
                <w:color w:val="000000"/>
                <w:sz w:val="18"/>
                <w:szCs w:val="18"/>
              </w:rPr>
            </w:pPr>
            <w:r w:rsidRPr="001C629B">
              <w:rPr>
                <w:rFonts w:ascii="Arial" w:hAnsi="Arial" w:cs="Arial"/>
                <w:color w:val="000000"/>
                <w:sz w:val="18"/>
                <w:szCs w:val="18"/>
              </w:rPr>
              <w:t>63.4%</w:t>
            </w:r>
          </w:p>
        </w:tc>
        <w:tc>
          <w:tcPr>
            <w:tcW w:w="1036" w:type="dxa"/>
            <w:tcBorders>
              <w:top w:val="nil"/>
              <w:bottom w:val="single" w:sz="16" w:space="0" w:color="000000"/>
              <w:right w:val="single" w:sz="16" w:space="0" w:color="000000"/>
            </w:tcBorders>
            <w:shd w:val="clear" w:color="auto" w:fill="FFFFFF"/>
            <w:tcMar>
              <w:top w:w="30" w:type="dxa"/>
              <w:left w:w="30" w:type="dxa"/>
              <w:bottom w:w="30" w:type="dxa"/>
              <w:right w:w="30" w:type="dxa"/>
            </w:tcMar>
            <w:vAlign w:val="center"/>
          </w:tcPr>
          <w:p w:rsidR="005C76EA" w:rsidRPr="001C629B" w:rsidRDefault="005C76EA" w:rsidP="000A136B">
            <w:pPr>
              <w:autoSpaceDE w:val="0"/>
              <w:autoSpaceDN w:val="0"/>
              <w:adjustRightInd w:val="0"/>
              <w:jc w:val="right"/>
              <w:rPr>
                <w:rFonts w:ascii="Arial" w:hAnsi="Arial" w:cs="Arial"/>
                <w:color w:val="000000"/>
                <w:sz w:val="18"/>
                <w:szCs w:val="18"/>
              </w:rPr>
            </w:pPr>
            <w:r w:rsidRPr="001C629B">
              <w:rPr>
                <w:rFonts w:ascii="Arial" w:hAnsi="Arial" w:cs="Arial"/>
                <w:color w:val="000000"/>
                <w:sz w:val="18"/>
                <w:szCs w:val="18"/>
              </w:rPr>
              <w:t>100.0%</w:t>
            </w:r>
          </w:p>
        </w:tc>
      </w:tr>
    </w:tbl>
    <w:p w:rsidR="005C76EA" w:rsidRPr="001C629B" w:rsidRDefault="005C76EA" w:rsidP="005C76EA">
      <w:pPr>
        <w:autoSpaceDE w:val="0"/>
        <w:autoSpaceDN w:val="0"/>
        <w:adjustRightInd w:val="0"/>
        <w:spacing w:line="400" w:lineRule="atLeast"/>
        <w:rPr>
          <w:sz w:val="24"/>
          <w:szCs w:val="24"/>
        </w:rPr>
      </w:pPr>
    </w:p>
    <w:p w:rsidR="005C76EA" w:rsidRPr="00303FAB" w:rsidRDefault="005C76EA" w:rsidP="005C76EA">
      <w:pPr>
        <w:autoSpaceDE w:val="0"/>
        <w:autoSpaceDN w:val="0"/>
        <w:adjustRightInd w:val="0"/>
        <w:rPr>
          <w:sz w:val="24"/>
          <w:szCs w:val="24"/>
        </w:rPr>
      </w:pPr>
    </w:p>
    <w:tbl>
      <w:tblPr>
        <w:tblW w:w="8720" w:type="dxa"/>
        <w:jc w:val="center"/>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firstRow="0" w:lastRow="0" w:firstColumn="0" w:lastColumn="0" w:noHBand="0" w:noVBand="0"/>
      </w:tblPr>
      <w:tblGrid>
        <w:gridCol w:w="2402"/>
        <w:gridCol w:w="1000"/>
        <w:gridCol w:w="998"/>
        <w:gridCol w:w="1440"/>
        <w:gridCol w:w="1440"/>
        <w:gridCol w:w="1440"/>
      </w:tblGrid>
      <w:tr w:rsidR="005C76EA" w:rsidRPr="00303FAB" w:rsidTr="000A136B">
        <w:trPr>
          <w:cantSplit/>
          <w:tblHeader/>
          <w:jc w:val="center"/>
        </w:trPr>
        <w:tc>
          <w:tcPr>
            <w:tcW w:w="8718" w:type="dxa"/>
            <w:gridSpan w:val="6"/>
            <w:tcBorders>
              <w:top w:val="nil"/>
              <w:left w:val="nil"/>
              <w:bottom w:val="nil"/>
              <w:right w:val="nil"/>
            </w:tcBorders>
            <w:shd w:val="clear" w:color="auto" w:fill="FFFFFF"/>
            <w:tcMar>
              <w:top w:w="30" w:type="dxa"/>
              <w:left w:w="30" w:type="dxa"/>
              <w:bottom w:w="30" w:type="dxa"/>
              <w:right w:w="30" w:type="dxa"/>
            </w:tcMar>
            <w:vAlign w:val="center"/>
          </w:tcPr>
          <w:p w:rsidR="005C76EA" w:rsidRPr="00303FAB" w:rsidRDefault="005C76EA" w:rsidP="000A136B">
            <w:pPr>
              <w:autoSpaceDE w:val="0"/>
              <w:autoSpaceDN w:val="0"/>
              <w:adjustRightInd w:val="0"/>
              <w:jc w:val="center"/>
              <w:rPr>
                <w:rFonts w:ascii="Arial" w:hAnsi="Arial" w:cs="Arial"/>
                <w:color w:val="000000"/>
                <w:sz w:val="18"/>
                <w:szCs w:val="18"/>
              </w:rPr>
            </w:pPr>
            <w:r w:rsidRPr="00303FAB">
              <w:rPr>
                <w:rFonts w:ascii="Arial" w:hAnsi="Arial" w:cs="Arial"/>
                <w:b/>
                <w:bCs/>
                <w:color w:val="000000"/>
                <w:sz w:val="18"/>
                <w:szCs w:val="18"/>
              </w:rPr>
              <w:t>Chi-Square Tests</w:t>
            </w:r>
          </w:p>
        </w:tc>
      </w:tr>
      <w:tr w:rsidR="005C76EA" w:rsidRPr="00303FAB" w:rsidTr="000A136B">
        <w:trPr>
          <w:cantSplit/>
          <w:tblHeader/>
          <w:jc w:val="center"/>
        </w:trPr>
        <w:tc>
          <w:tcPr>
            <w:tcW w:w="2400" w:type="dxa"/>
            <w:tcBorders>
              <w:top w:val="single" w:sz="16" w:space="0" w:color="000000"/>
              <w:left w:val="single" w:sz="16" w:space="0" w:color="000000"/>
              <w:bottom w:val="single" w:sz="16" w:space="0" w:color="000000"/>
              <w:right w:val="single" w:sz="16" w:space="0" w:color="000000"/>
            </w:tcBorders>
            <w:shd w:val="clear" w:color="auto" w:fill="FFFFFF"/>
            <w:tcMar>
              <w:top w:w="30" w:type="dxa"/>
              <w:left w:w="30" w:type="dxa"/>
              <w:bottom w:w="30" w:type="dxa"/>
              <w:right w:w="30" w:type="dxa"/>
            </w:tcMar>
          </w:tcPr>
          <w:p w:rsidR="005C76EA" w:rsidRPr="00303FAB" w:rsidRDefault="005C76EA" w:rsidP="000A136B">
            <w:pPr>
              <w:autoSpaceDE w:val="0"/>
              <w:autoSpaceDN w:val="0"/>
              <w:adjustRightInd w:val="0"/>
              <w:rPr>
                <w:sz w:val="24"/>
                <w:szCs w:val="24"/>
              </w:rPr>
            </w:pPr>
          </w:p>
        </w:tc>
        <w:tc>
          <w:tcPr>
            <w:tcW w:w="1000" w:type="dxa"/>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303FAB" w:rsidRDefault="005C76EA" w:rsidP="000A136B">
            <w:pPr>
              <w:autoSpaceDE w:val="0"/>
              <w:autoSpaceDN w:val="0"/>
              <w:adjustRightInd w:val="0"/>
              <w:jc w:val="center"/>
              <w:rPr>
                <w:rFonts w:ascii="Arial" w:hAnsi="Arial" w:cs="Arial"/>
                <w:color w:val="000000"/>
                <w:sz w:val="18"/>
                <w:szCs w:val="18"/>
              </w:rPr>
            </w:pPr>
            <w:r w:rsidRPr="00303FAB">
              <w:rPr>
                <w:rFonts w:ascii="Arial" w:hAnsi="Arial" w:cs="Arial"/>
                <w:color w:val="000000"/>
                <w:sz w:val="18"/>
                <w:szCs w:val="18"/>
              </w:rPr>
              <w:t>Value</w:t>
            </w:r>
          </w:p>
        </w:tc>
        <w:tc>
          <w:tcPr>
            <w:tcW w:w="998"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303FAB" w:rsidRDefault="005C76EA" w:rsidP="000A136B">
            <w:pPr>
              <w:autoSpaceDE w:val="0"/>
              <w:autoSpaceDN w:val="0"/>
              <w:adjustRightInd w:val="0"/>
              <w:jc w:val="center"/>
              <w:rPr>
                <w:rFonts w:ascii="Arial" w:hAnsi="Arial" w:cs="Arial"/>
                <w:color w:val="000000"/>
                <w:sz w:val="18"/>
                <w:szCs w:val="18"/>
              </w:rPr>
            </w:pPr>
            <w:r w:rsidRPr="00303FAB">
              <w:rPr>
                <w:rFonts w:ascii="Arial" w:hAnsi="Arial" w:cs="Arial"/>
                <w:color w:val="000000"/>
                <w:sz w:val="18"/>
                <w:szCs w:val="18"/>
              </w:rPr>
              <w:t>df</w:t>
            </w:r>
          </w:p>
        </w:tc>
        <w:tc>
          <w:tcPr>
            <w:tcW w:w="1440"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303FAB" w:rsidRDefault="005C76EA" w:rsidP="000A136B">
            <w:pPr>
              <w:autoSpaceDE w:val="0"/>
              <w:autoSpaceDN w:val="0"/>
              <w:adjustRightInd w:val="0"/>
              <w:jc w:val="center"/>
              <w:rPr>
                <w:rFonts w:ascii="Arial" w:hAnsi="Arial" w:cs="Arial"/>
                <w:color w:val="000000"/>
                <w:sz w:val="18"/>
                <w:szCs w:val="18"/>
              </w:rPr>
            </w:pPr>
            <w:r w:rsidRPr="00303FAB">
              <w:rPr>
                <w:rFonts w:ascii="Arial" w:hAnsi="Arial" w:cs="Arial"/>
                <w:color w:val="000000"/>
                <w:sz w:val="18"/>
                <w:szCs w:val="18"/>
              </w:rPr>
              <w:t>Asymp. Sig. (2-sided)</w:t>
            </w:r>
          </w:p>
        </w:tc>
        <w:tc>
          <w:tcPr>
            <w:tcW w:w="1440"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303FAB" w:rsidRDefault="005C76EA" w:rsidP="000A136B">
            <w:pPr>
              <w:autoSpaceDE w:val="0"/>
              <w:autoSpaceDN w:val="0"/>
              <w:adjustRightInd w:val="0"/>
              <w:jc w:val="center"/>
              <w:rPr>
                <w:rFonts w:ascii="Arial" w:hAnsi="Arial" w:cs="Arial"/>
                <w:color w:val="000000"/>
                <w:sz w:val="18"/>
                <w:szCs w:val="18"/>
              </w:rPr>
            </w:pPr>
            <w:r w:rsidRPr="00303FAB">
              <w:rPr>
                <w:rFonts w:ascii="Arial" w:hAnsi="Arial" w:cs="Arial"/>
                <w:color w:val="000000"/>
                <w:sz w:val="18"/>
                <w:szCs w:val="18"/>
              </w:rPr>
              <w:t>Exact Sig. (2-sided)</w:t>
            </w:r>
          </w:p>
        </w:tc>
        <w:tc>
          <w:tcPr>
            <w:tcW w:w="1440"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5C76EA" w:rsidRPr="00303FAB" w:rsidRDefault="005C76EA" w:rsidP="000A136B">
            <w:pPr>
              <w:autoSpaceDE w:val="0"/>
              <w:autoSpaceDN w:val="0"/>
              <w:adjustRightInd w:val="0"/>
              <w:jc w:val="center"/>
              <w:rPr>
                <w:rFonts w:ascii="Arial" w:hAnsi="Arial" w:cs="Arial"/>
                <w:color w:val="000000"/>
                <w:sz w:val="18"/>
                <w:szCs w:val="18"/>
              </w:rPr>
            </w:pPr>
            <w:r w:rsidRPr="00303FAB">
              <w:rPr>
                <w:rFonts w:ascii="Arial" w:hAnsi="Arial" w:cs="Arial"/>
                <w:color w:val="000000"/>
                <w:sz w:val="18"/>
                <w:szCs w:val="18"/>
              </w:rPr>
              <w:t>Exact Sig. (1-sided)</w:t>
            </w:r>
          </w:p>
        </w:tc>
      </w:tr>
      <w:tr w:rsidR="005C76EA" w:rsidRPr="00303FAB" w:rsidTr="000A136B">
        <w:trPr>
          <w:cantSplit/>
          <w:tblHeader/>
          <w:jc w:val="center"/>
        </w:trPr>
        <w:tc>
          <w:tcPr>
            <w:tcW w:w="2400" w:type="dxa"/>
            <w:tcBorders>
              <w:top w:val="single" w:sz="16" w:space="0" w:color="000000"/>
              <w:left w:val="single" w:sz="16" w:space="0" w:color="000000"/>
              <w:bottom w:val="nil"/>
              <w:right w:val="single" w:sz="16" w:space="0" w:color="000000"/>
            </w:tcBorders>
            <w:shd w:val="clear" w:color="auto" w:fill="FFFFFF"/>
            <w:tcMar>
              <w:top w:w="30" w:type="dxa"/>
              <w:left w:w="30" w:type="dxa"/>
              <w:bottom w:w="30" w:type="dxa"/>
              <w:right w:w="30" w:type="dxa"/>
            </w:tcMar>
          </w:tcPr>
          <w:p w:rsidR="005C76EA" w:rsidRPr="00303FAB" w:rsidRDefault="005C76EA" w:rsidP="000A136B">
            <w:pPr>
              <w:autoSpaceDE w:val="0"/>
              <w:autoSpaceDN w:val="0"/>
              <w:adjustRightInd w:val="0"/>
              <w:rPr>
                <w:rFonts w:ascii="Arial" w:hAnsi="Arial" w:cs="Arial"/>
                <w:color w:val="000000"/>
                <w:sz w:val="18"/>
                <w:szCs w:val="18"/>
              </w:rPr>
            </w:pPr>
            <w:r w:rsidRPr="00303FAB">
              <w:rPr>
                <w:rFonts w:ascii="Arial" w:hAnsi="Arial" w:cs="Arial"/>
                <w:color w:val="000000"/>
                <w:sz w:val="18"/>
                <w:szCs w:val="18"/>
              </w:rPr>
              <w:t>Pearson Chi-Square</w:t>
            </w:r>
          </w:p>
        </w:tc>
        <w:tc>
          <w:tcPr>
            <w:tcW w:w="1000" w:type="dxa"/>
            <w:tcBorders>
              <w:top w:val="single" w:sz="16" w:space="0" w:color="000000"/>
              <w:left w:val="single" w:sz="16" w:space="0" w:color="000000"/>
              <w:bottom w:val="nil"/>
            </w:tcBorders>
            <w:shd w:val="clear" w:color="auto" w:fill="FFFFFF"/>
            <w:tcMar>
              <w:top w:w="30" w:type="dxa"/>
              <w:left w:w="30" w:type="dxa"/>
              <w:bottom w:w="30" w:type="dxa"/>
              <w:right w:w="30" w:type="dxa"/>
            </w:tcMar>
            <w:vAlign w:val="center"/>
          </w:tcPr>
          <w:p w:rsidR="005C76EA" w:rsidRPr="00303FAB" w:rsidRDefault="005C76EA" w:rsidP="000A136B">
            <w:pPr>
              <w:autoSpaceDE w:val="0"/>
              <w:autoSpaceDN w:val="0"/>
              <w:adjustRightInd w:val="0"/>
              <w:jc w:val="right"/>
              <w:rPr>
                <w:rFonts w:ascii="Arial" w:hAnsi="Arial" w:cs="Arial"/>
                <w:color w:val="000000"/>
                <w:sz w:val="18"/>
                <w:szCs w:val="18"/>
              </w:rPr>
            </w:pPr>
            <w:r w:rsidRPr="00303FAB">
              <w:rPr>
                <w:rFonts w:ascii="Arial" w:hAnsi="Arial" w:cs="Arial"/>
                <w:color w:val="000000"/>
                <w:sz w:val="18"/>
                <w:szCs w:val="18"/>
              </w:rPr>
              <w:t>40.413</w:t>
            </w:r>
            <w:r w:rsidRPr="00303FAB">
              <w:rPr>
                <w:rFonts w:ascii="Arial" w:hAnsi="Arial" w:cs="Arial"/>
                <w:color w:val="000000"/>
                <w:sz w:val="18"/>
                <w:szCs w:val="18"/>
                <w:vertAlign w:val="superscript"/>
              </w:rPr>
              <w:t>a</w:t>
            </w:r>
          </w:p>
        </w:tc>
        <w:tc>
          <w:tcPr>
            <w:tcW w:w="998" w:type="dxa"/>
            <w:tcBorders>
              <w:top w:val="single" w:sz="16" w:space="0" w:color="000000"/>
              <w:bottom w:val="nil"/>
            </w:tcBorders>
            <w:shd w:val="clear" w:color="auto" w:fill="FFFFFF"/>
            <w:tcMar>
              <w:top w:w="30" w:type="dxa"/>
              <w:left w:w="30" w:type="dxa"/>
              <w:bottom w:w="30" w:type="dxa"/>
              <w:right w:w="30" w:type="dxa"/>
            </w:tcMar>
            <w:vAlign w:val="center"/>
          </w:tcPr>
          <w:p w:rsidR="005C76EA" w:rsidRPr="00303FAB" w:rsidRDefault="005C76EA" w:rsidP="000A136B">
            <w:pPr>
              <w:autoSpaceDE w:val="0"/>
              <w:autoSpaceDN w:val="0"/>
              <w:adjustRightInd w:val="0"/>
              <w:jc w:val="right"/>
              <w:rPr>
                <w:rFonts w:ascii="Arial" w:hAnsi="Arial" w:cs="Arial"/>
                <w:color w:val="000000"/>
                <w:sz w:val="18"/>
                <w:szCs w:val="18"/>
              </w:rPr>
            </w:pPr>
            <w:r w:rsidRPr="00303FAB">
              <w:rPr>
                <w:rFonts w:ascii="Arial" w:hAnsi="Arial" w:cs="Arial"/>
                <w:color w:val="000000"/>
                <w:sz w:val="18"/>
                <w:szCs w:val="18"/>
              </w:rPr>
              <w:t>1</w:t>
            </w:r>
          </w:p>
        </w:tc>
        <w:tc>
          <w:tcPr>
            <w:tcW w:w="1440" w:type="dxa"/>
            <w:tcBorders>
              <w:top w:val="single" w:sz="16" w:space="0" w:color="000000"/>
              <w:bottom w:val="nil"/>
            </w:tcBorders>
            <w:shd w:val="clear" w:color="auto" w:fill="FFFFFF"/>
            <w:tcMar>
              <w:top w:w="30" w:type="dxa"/>
              <w:left w:w="30" w:type="dxa"/>
              <w:bottom w:w="30" w:type="dxa"/>
              <w:right w:w="30" w:type="dxa"/>
            </w:tcMar>
            <w:vAlign w:val="center"/>
          </w:tcPr>
          <w:p w:rsidR="005C76EA" w:rsidRPr="00303FAB" w:rsidRDefault="005C76EA" w:rsidP="000A136B">
            <w:pPr>
              <w:autoSpaceDE w:val="0"/>
              <w:autoSpaceDN w:val="0"/>
              <w:adjustRightInd w:val="0"/>
              <w:jc w:val="right"/>
              <w:rPr>
                <w:rFonts w:ascii="Arial" w:hAnsi="Arial" w:cs="Arial"/>
                <w:color w:val="000000"/>
                <w:sz w:val="18"/>
                <w:szCs w:val="18"/>
              </w:rPr>
            </w:pPr>
            <w:r w:rsidRPr="00303FAB">
              <w:rPr>
                <w:rFonts w:ascii="Arial" w:hAnsi="Arial" w:cs="Arial"/>
                <w:color w:val="000000"/>
                <w:sz w:val="18"/>
                <w:szCs w:val="18"/>
              </w:rPr>
              <w:t>.000</w:t>
            </w:r>
          </w:p>
        </w:tc>
        <w:tc>
          <w:tcPr>
            <w:tcW w:w="1440" w:type="dxa"/>
            <w:tcBorders>
              <w:top w:val="single" w:sz="16" w:space="0" w:color="000000"/>
              <w:bottom w:val="nil"/>
            </w:tcBorders>
            <w:shd w:val="clear" w:color="auto" w:fill="FFFFFF"/>
            <w:tcMar>
              <w:top w:w="30" w:type="dxa"/>
              <w:left w:w="30" w:type="dxa"/>
              <w:bottom w:w="30" w:type="dxa"/>
              <w:right w:w="30" w:type="dxa"/>
            </w:tcMar>
          </w:tcPr>
          <w:p w:rsidR="005C76EA" w:rsidRPr="00303FAB" w:rsidRDefault="005C76EA" w:rsidP="000A136B">
            <w:pPr>
              <w:autoSpaceDE w:val="0"/>
              <w:autoSpaceDN w:val="0"/>
              <w:adjustRightInd w:val="0"/>
              <w:rPr>
                <w:sz w:val="24"/>
                <w:szCs w:val="24"/>
              </w:rPr>
            </w:pPr>
          </w:p>
        </w:tc>
        <w:tc>
          <w:tcPr>
            <w:tcW w:w="1440" w:type="dxa"/>
            <w:tcBorders>
              <w:top w:val="single" w:sz="16" w:space="0" w:color="000000"/>
              <w:bottom w:val="nil"/>
              <w:right w:val="single" w:sz="16" w:space="0" w:color="000000"/>
            </w:tcBorders>
            <w:shd w:val="clear" w:color="auto" w:fill="FFFFFF"/>
            <w:tcMar>
              <w:top w:w="30" w:type="dxa"/>
              <w:left w:w="30" w:type="dxa"/>
              <w:bottom w:w="30" w:type="dxa"/>
              <w:right w:w="30" w:type="dxa"/>
            </w:tcMar>
          </w:tcPr>
          <w:p w:rsidR="005C76EA" w:rsidRPr="00303FAB" w:rsidRDefault="005C76EA" w:rsidP="000A136B">
            <w:pPr>
              <w:autoSpaceDE w:val="0"/>
              <w:autoSpaceDN w:val="0"/>
              <w:adjustRightInd w:val="0"/>
              <w:rPr>
                <w:sz w:val="24"/>
                <w:szCs w:val="24"/>
              </w:rPr>
            </w:pPr>
          </w:p>
        </w:tc>
      </w:tr>
      <w:tr w:rsidR="005C76EA" w:rsidRPr="00303FAB" w:rsidTr="000A136B">
        <w:trPr>
          <w:cantSplit/>
          <w:tblHeader/>
          <w:jc w:val="center"/>
        </w:trPr>
        <w:tc>
          <w:tcPr>
            <w:tcW w:w="2400" w:type="dxa"/>
            <w:tcBorders>
              <w:top w:val="nil"/>
              <w:left w:val="single" w:sz="16" w:space="0" w:color="000000"/>
              <w:bottom w:val="nil"/>
              <w:right w:val="single" w:sz="16" w:space="0" w:color="000000"/>
            </w:tcBorders>
            <w:shd w:val="clear" w:color="auto" w:fill="FFFFFF"/>
            <w:tcMar>
              <w:top w:w="30" w:type="dxa"/>
              <w:left w:w="30" w:type="dxa"/>
              <w:bottom w:w="30" w:type="dxa"/>
              <w:right w:w="30" w:type="dxa"/>
            </w:tcMar>
          </w:tcPr>
          <w:p w:rsidR="005C76EA" w:rsidRPr="00303FAB" w:rsidRDefault="005C76EA" w:rsidP="000A136B">
            <w:pPr>
              <w:autoSpaceDE w:val="0"/>
              <w:autoSpaceDN w:val="0"/>
              <w:adjustRightInd w:val="0"/>
              <w:rPr>
                <w:rFonts w:ascii="Arial" w:hAnsi="Arial" w:cs="Arial"/>
                <w:color w:val="000000"/>
                <w:sz w:val="18"/>
                <w:szCs w:val="18"/>
              </w:rPr>
            </w:pPr>
            <w:r w:rsidRPr="00303FAB">
              <w:rPr>
                <w:rFonts w:ascii="Arial" w:hAnsi="Arial" w:cs="Arial"/>
                <w:color w:val="000000"/>
                <w:sz w:val="18"/>
                <w:szCs w:val="18"/>
              </w:rPr>
              <w:t>Continuity Correction</w:t>
            </w:r>
            <w:r w:rsidRPr="00303FAB">
              <w:rPr>
                <w:rFonts w:ascii="Arial" w:hAnsi="Arial" w:cs="Arial"/>
                <w:color w:val="000000"/>
                <w:sz w:val="18"/>
                <w:szCs w:val="18"/>
                <w:vertAlign w:val="superscript"/>
              </w:rPr>
              <w:t>b</w:t>
            </w:r>
          </w:p>
        </w:tc>
        <w:tc>
          <w:tcPr>
            <w:tcW w:w="1000" w:type="dxa"/>
            <w:tcBorders>
              <w:top w:val="nil"/>
              <w:left w:val="single" w:sz="16" w:space="0" w:color="000000"/>
              <w:bottom w:val="nil"/>
            </w:tcBorders>
            <w:shd w:val="clear" w:color="auto" w:fill="FFFFFF"/>
            <w:tcMar>
              <w:top w:w="30" w:type="dxa"/>
              <w:left w:w="30" w:type="dxa"/>
              <w:bottom w:w="30" w:type="dxa"/>
              <w:right w:w="30" w:type="dxa"/>
            </w:tcMar>
            <w:vAlign w:val="center"/>
          </w:tcPr>
          <w:p w:rsidR="005C76EA" w:rsidRPr="00303FAB" w:rsidRDefault="005C76EA" w:rsidP="000A136B">
            <w:pPr>
              <w:autoSpaceDE w:val="0"/>
              <w:autoSpaceDN w:val="0"/>
              <w:adjustRightInd w:val="0"/>
              <w:jc w:val="right"/>
              <w:rPr>
                <w:rFonts w:ascii="Arial" w:hAnsi="Arial" w:cs="Arial"/>
                <w:color w:val="000000"/>
                <w:sz w:val="18"/>
                <w:szCs w:val="18"/>
              </w:rPr>
            </w:pPr>
            <w:r w:rsidRPr="00303FAB">
              <w:rPr>
                <w:rFonts w:ascii="Arial" w:hAnsi="Arial" w:cs="Arial"/>
                <w:color w:val="000000"/>
                <w:sz w:val="18"/>
                <w:szCs w:val="18"/>
              </w:rPr>
              <w:t>37.714</w:t>
            </w:r>
          </w:p>
        </w:tc>
        <w:tc>
          <w:tcPr>
            <w:tcW w:w="998" w:type="dxa"/>
            <w:tcBorders>
              <w:top w:val="nil"/>
              <w:bottom w:val="nil"/>
            </w:tcBorders>
            <w:shd w:val="clear" w:color="auto" w:fill="FFFFFF"/>
            <w:tcMar>
              <w:top w:w="30" w:type="dxa"/>
              <w:left w:w="30" w:type="dxa"/>
              <w:bottom w:w="30" w:type="dxa"/>
              <w:right w:w="30" w:type="dxa"/>
            </w:tcMar>
            <w:vAlign w:val="center"/>
          </w:tcPr>
          <w:p w:rsidR="005C76EA" w:rsidRPr="00303FAB" w:rsidRDefault="005C76EA" w:rsidP="000A136B">
            <w:pPr>
              <w:autoSpaceDE w:val="0"/>
              <w:autoSpaceDN w:val="0"/>
              <w:adjustRightInd w:val="0"/>
              <w:jc w:val="right"/>
              <w:rPr>
                <w:rFonts w:ascii="Arial" w:hAnsi="Arial" w:cs="Arial"/>
                <w:color w:val="000000"/>
                <w:sz w:val="18"/>
                <w:szCs w:val="18"/>
              </w:rPr>
            </w:pPr>
            <w:r w:rsidRPr="00303FAB">
              <w:rPr>
                <w:rFonts w:ascii="Arial" w:hAnsi="Arial" w:cs="Arial"/>
                <w:color w:val="000000"/>
                <w:sz w:val="18"/>
                <w:szCs w:val="18"/>
              </w:rPr>
              <w:t>1</w:t>
            </w:r>
          </w:p>
        </w:tc>
        <w:tc>
          <w:tcPr>
            <w:tcW w:w="1440" w:type="dxa"/>
            <w:tcBorders>
              <w:top w:val="nil"/>
              <w:bottom w:val="nil"/>
            </w:tcBorders>
            <w:shd w:val="clear" w:color="auto" w:fill="FFFFFF"/>
            <w:tcMar>
              <w:top w:w="30" w:type="dxa"/>
              <w:left w:w="30" w:type="dxa"/>
              <w:bottom w:w="30" w:type="dxa"/>
              <w:right w:w="30" w:type="dxa"/>
            </w:tcMar>
            <w:vAlign w:val="center"/>
          </w:tcPr>
          <w:p w:rsidR="005C76EA" w:rsidRPr="00303FAB" w:rsidRDefault="005C76EA" w:rsidP="000A136B">
            <w:pPr>
              <w:autoSpaceDE w:val="0"/>
              <w:autoSpaceDN w:val="0"/>
              <w:adjustRightInd w:val="0"/>
              <w:jc w:val="right"/>
              <w:rPr>
                <w:rFonts w:ascii="Arial" w:hAnsi="Arial" w:cs="Arial"/>
                <w:color w:val="000000"/>
                <w:sz w:val="18"/>
                <w:szCs w:val="18"/>
              </w:rPr>
            </w:pPr>
            <w:r w:rsidRPr="00303FAB">
              <w:rPr>
                <w:rFonts w:ascii="Arial" w:hAnsi="Arial" w:cs="Arial"/>
                <w:color w:val="000000"/>
                <w:sz w:val="18"/>
                <w:szCs w:val="18"/>
              </w:rPr>
              <w:t>.000</w:t>
            </w:r>
          </w:p>
        </w:tc>
        <w:tc>
          <w:tcPr>
            <w:tcW w:w="1440" w:type="dxa"/>
            <w:tcBorders>
              <w:top w:val="nil"/>
              <w:bottom w:val="nil"/>
            </w:tcBorders>
            <w:shd w:val="clear" w:color="auto" w:fill="FFFFFF"/>
            <w:tcMar>
              <w:top w:w="30" w:type="dxa"/>
              <w:left w:w="30" w:type="dxa"/>
              <w:bottom w:w="30" w:type="dxa"/>
              <w:right w:w="30" w:type="dxa"/>
            </w:tcMar>
          </w:tcPr>
          <w:p w:rsidR="005C76EA" w:rsidRPr="00303FAB" w:rsidRDefault="005C76EA" w:rsidP="000A136B">
            <w:pPr>
              <w:autoSpaceDE w:val="0"/>
              <w:autoSpaceDN w:val="0"/>
              <w:adjustRightInd w:val="0"/>
              <w:rPr>
                <w:sz w:val="24"/>
                <w:szCs w:val="24"/>
              </w:rPr>
            </w:pPr>
          </w:p>
        </w:tc>
        <w:tc>
          <w:tcPr>
            <w:tcW w:w="1440" w:type="dxa"/>
            <w:tcBorders>
              <w:top w:val="nil"/>
              <w:bottom w:val="nil"/>
              <w:right w:val="single" w:sz="16" w:space="0" w:color="000000"/>
            </w:tcBorders>
            <w:shd w:val="clear" w:color="auto" w:fill="FFFFFF"/>
            <w:tcMar>
              <w:top w:w="30" w:type="dxa"/>
              <w:left w:w="30" w:type="dxa"/>
              <w:bottom w:w="30" w:type="dxa"/>
              <w:right w:w="30" w:type="dxa"/>
            </w:tcMar>
          </w:tcPr>
          <w:p w:rsidR="005C76EA" w:rsidRPr="00303FAB" w:rsidRDefault="005C76EA" w:rsidP="000A136B">
            <w:pPr>
              <w:autoSpaceDE w:val="0"/>
              <w:autoSpaceDN w:val="0"/>
              <w:adjustRightInd w:val="0"/>
              <w:rPr>
                <w:sz w:val="24"/>
                <w:szCs w:val="24"/>
              </w:rPr>
            </w:pPr>
          </w:p>
        </w:tc>
      </w:tr>
      <w:tr w:rsidR="005C76EA" w:rsidRPr="00303FAB" w:rsidTr="000A136B">
        <w:trPr>
          <w:cantSplit/>
          <w:tblHeader/>
          <w:jc w:val="center"/>
        </w:trPr>
        <w:tc>
          <w:tcPr>
            <w:tcW w:w="2400" w:type="dxa"/>
            <w:tcBorders>
              <w:top w:val="nil"/>
              <w:left w:val="single" w:sz="16" w:space="0" w:color="000000"/>
              <w:bottom w:val="nil"/>
              <w:right w:val="single" w:sz="16" w:space="0" w:color="000000"/>
            </w:tcBorders>
            <w:shd w:val="clear" w:color="auto" w:fill="FFFFFF"/>
            <w:tcMar>
              <w:top w:w="30" w:type="dxa"/>
              <w:left w:w="30" w:type="dxa"/>
              <w:bottom w:w="30" w:type="dxa"/>
              <w:right w:w="30" w:type="dxa"/>
            </w:tcMar>
          </w:tcPr>
          <w:p w:rsidR="005C76EA" w:rsidRPr="00303FAB" w:rsidRDefault="005C76EA" w:rsidP="000A136B">
            <w:pPr>
              <w:autoSpaceDE w:val="0"/>
              <w:autoSpaceDN w:val="0"/>
              <w:adjustRightInd w:val="0"/>
              <w:rPr>
                <w:rFonts w:ascii="Arial" w:hAnsi="Arial" w:cs="Arial"/>
                <w:color w:val="000000"/>
                <w:sz w:val="18"/>
                <w:szCs w:val="18"/>
              </w:rPr>
            </w:pPr>
            <w:r w:rsidRPr="00303FAB">
              <w:rPr>
                <w:rFonts w:ascii="Arial" w:hAnsi="Arial" w:cs="Arial"/>
                <w:color w:val="000000"/>
                <w:sz w:val="18"/>
                <w:szCs w:val="18"/>
              </w:rPr>
              <w:t>Likelihood Ratio</w:t>
            </w:r>
          </w:p>
        </w:tc>
        <w:tc>
          <w:tcPr>
            <w:tcW w:w="1000" w:type="dxa"/>
            <w:tcBorders>
              <w:top w:val="nil"/>
              <w:left w:val="single" w:sz="16" w:space="0" w:color="000000"/>
              <w:bottom w:val="nil"/>
            </w:tcBorders>
            <w:shd w:val="clear" w:color="auto" w:fill="FFFFFF"/>
            <w:tcMar>
              <w:top w:w="30" w:type="dxa"/>
              <w:left w:w="30" w:type="dxa"/>
              <w:bottom w:w="30" w:type="dxa"/>
              <w:right w:w="30" w:type="dxa"/>
            </w:tcMar>
            <w:vAlign w:val="center"/>
          </w:tcPr>
          <w:p w:rsidR="005C76EA" w:rsidRPr="00303FAB" w:rsidRDefault="005C76EA" w:rsidP="000A136B">
            <w:pPr>
              <w:autoSpaceDE w:val="0"/>
              <w:autoSpaceDN w:val="0"/>
              <w:adjustRightInd w:val="0"/>
              <w:jc w:val="right"/>
              <w:rPr>
                <w:rFonts w:ascii="Arial" w:hAnsi="Arial" w:cs="Arial"/>
                <w:color w:val="000000"/>
                <w:sz w:val="18"/>
                <w:szCs w:val="18"/>
              </w:rPr>
            </w:pPr>
            <w:r w:rsidRPr="00303FAB">
              <w:rPr>
                <w:rFonts w:ascii="Arial" w:hAnsi="Arial" w:cs="Arial"/>
                <w:color w:val="000000"/>
                <w:sz w:val="18"/>
                <w:szCs w:val="18"/>
              </w:rPr>
              <w:t>48.519</w:t>
            </w:r>
          </w:p>
        </w:tc>
        <w:tc>
          <w:tcPr>
            <w:tcW w:w="998" w:type="dxa"/>
            <w:tcBorders>
              <w:top w:val="nil"/>
              <w:bottom w:val="nil"/>
            </w:tcBorders>
            <w:shd w:val="clear" w:color="auto" w:fill="FFFFFF"/>
            <w:tcMar>
              <w:top w:w="30" w:type="dxa"/>
              <w:left w:w="30" w:type="dxa"/>
              <w:bottom w:w="30" w:type="dxa"/>
              <w:right w:w="30" w:type="dxa"/>
            </w:tcMar>
            <w:vAlign w:val="center"/>
          </w:tcPr>
          <w:p w:rsidR="005C76EA" w:rsidRPr="00303FAB" w:rsidRDefault="005C76EA" w:rsidP="000A136B">
            <w:pPr>
              <w:autoSpaceDE w:val="0"/>
              <w:autoSpaceDN w:val="0"/>
              <w:adjustRightInd w:val="0"/>
              <w:jc w:val="right"/>
              <w:rPr>
                <w:rFonts w:ascii="Arial" w:hAnsi="Arial" w:cs="Arial"/>
                <w:color w:val="000000"/>
                <w:sz w:val="18"/>
                <w:szCs w:val="18"/>
              </w:rPr>
            </w:pPr>
            <w:r w:rsidRPr="00303FAB">
              <w:rPr>
                <w:rFonts w:ascii="Arial" w:hAnsi="Arial" w:cs="Arial"/>
                <w:color w:val="000000"/>
                <w:sz w:val="18"/>
                <w:szCs w:val="18"/>
              </w:rPr>
              <w:t>1</w:t>
            </w:r>
          </w:p>
        </w:tc>
        <w:tc>
          <w:tcPr>
            <w:tcW w:w="1440" w:type="dxa"/>
            <w:tcBorders>
              <w:top w:val="nil"/>
              <w:bottom w:val="nil"/>
            </w:tcBorders>
            <w:shd w:val="clear" w:color="auto" w:fill="FFFFFF"/>
            <w:tcMar>
              <w:top w:w="30" w:type="dxa"/>
              <w:left w:w="30" w:type="dxa"/>
              <w:bottom w:w="30" w:type="dxa"/>
              <w:right w:w="30" w:type="dxa"/>
            </w:tcMar>
            <w:vAlign w:val="center"/>
          </w:tcPr>
          <w:p w:rsidR="005C76EA" w:rsidRPr="00303FAB" w:rsidRDefault="005C76EA" w:rsidP="000A136B">
            <w:pPr>
              <w:autoSpaceDE w:val="0"/>
              <w:autoSpaceDN w:val="0"/>
              <w:adjustRightInd w:val="0"/>
              <w:jc w:val="right"/>
              <w:rPr>
                <w:rFonts w:ascii="Arial" w:hAnsi="Arial" w:cs="Arial"/>
                <w:color w:val="000000"/>
                <w:sz w:val="18"/>
                <w:szCs w:val="18"/>
              </w:rPr>
            </w:pPr>
            <w:r w:rsidRPr="00303FAB">
              <w:rPr>
                <w:rFonts w:ascii="Arial" w:hAnsi="Arial" w:cs="Arial"/>
                <w:color w:val="000000"/>
                <w:sz w:val="18"/>
                <w:szCs w:val="18"/>
              </w:rPr>
              <w:t>.000</w:t>
            </w:r>
          </w:p>
        </w:tc>
        <w:tc>
          <w:tcPr>
            <w:tcW w:w="1440" w:type="dxa"/>
            <w:tcBorders>
              <w:top w:val="nil"/>
              <w:bottom w:val="nil"/>
            </w:tcBorders>
            <w:shd w:val="clear" w:color="auto" w:fill="FFFFFF"/>
            <w:tcMar>
              <w:top w:w="30" w:type="dxa"/>
              <w:left w:w="30" w:type="dxa"/>
              <w:bottom w:w="30" w:type="dxa"/>
              <w:right w:w="30" w:type="dxa"/>
            </w:tcMar>
          </w:tcPr>
          <w:p w:rsidR="005C76EA" w:rsidRPr="00303FAB" w:rsidRDefault="005C76EA" w:rsidP="000A136B">
            <w:pPr>
              <w:autoSpaceDE w:val="0"/>
              <w:autoSpaceDN w:val="0"/>
              <w:adjustRightInd w:val="0"/>
              <w:rPr>
                <w:sz w:val="24"/>
                <w:szCs w:val="24"/>
              </w:rPr>
            </w:pPr>
          </w:p>
        </w:tc>
        <w:tc>
          <w:tcPr>
            <w:tcW w:w="1440" w:type="dxa"/>
            <w:tcBorders>
              <w:top w:val="nil"/>
              <w:bottom w:val="nil"/>
              <w:right w:val="single" w:sz="16" w:space="0" w:color="000000"/>
            </w:tcBorders>
            <w:shd w:val="clear" w:color="auto" w:fill="FFFFFF"/>
            <w:tcMar>
              <w:top w:w="30" w:type="dxa"/>
              <w:left w:w="30" w:type="dxa"/>
              <w:bottom w:w="30" w:type="dxa"/>
              <w:right w:w="30" w:type="dxa"/>
            </w:tcMar>
          </w:tcPr>
          <w:p w:rsidR="005C76EA" w:rsidRPr="00303FAB" w:rsidRDefault="005C76EA" w:rsidP="000A136B">
            <w:pPr>
              <w:autoSpaceDE w:val="0"/>
              <w:autoSpaceDN w:val="0"/>
              <w:adjustRightInd w:val="0"/>
              <w:rPr>
                <w:sz w:val="24"/>
                <w:szCs w:val="24"/>
              </w:rPr>
            </w:pPr>
          </w:p>
        </w:tc>
      </w:tr>
      <w:tr w:rsidR="005C76EA" w:rsidRPr="00303FAB" w:rsidTr="000A136B">
        <w:trPr>
          <w:cantSplit/>
          <w:tblHeader/>
          <w:jc w:val="center"/>
        </w:trPr>
        <w:tc>
          <w:tcPr>
            <w:tcW w:w="2400" w:type="dxa"/>
            <w:tcBorders>
              <w:top w:val="nil"/>
              <w:left w:val="single" w:sz="16" w:space="0" w:color="000000"/>
              <w:bottom w:val="nil"/>
              <w:right w:val="single" w:sz="16" w:space="0" w:color="000000"/>
            </w:tcBorders>
            <w:shd w:val="clear" w:color="auto" w:fill="FFFFFF"/>
            <w:tcMar>
              <w:top w:w="30" w:type="dxa"/>
              <w:left w:w="30" w:type="dxa"/>
              <w:bottom w:w="30" w:type="dxa"/>
              <w:right w:w="30" w:type="dxa"/>
            </w:tcMar>
          </w:tcPr>
          <w:p w:rsidR="005C76EA" w:rsidRPr="00303FAB" w:rsidRDefault="005C76EA" w:rsidP="000A136B">
            <w:pPr>
              <w:autoSpaceDE w:val="0"/>
              <w:autoSpaceDN w:val="0"/>
              <w:adjustRightInd w:val="0"/>
              <w:rPr>
                <w:rFonts w:ascii="Arial" w:hAnsi="Arial" w:cs="Arial"/>
                <w:color w:val="000000"/>
                <w:sz w:val="18"/>
                <w:szCs w:val="18"/>
              </w:rPr>
            </w:pPr>
            <w:r w:rsidRPr="00303FAB">
              <w:rPr>
                <w:rFonts w:ascii="Arial" w:hAnsi="Arial" w:cs="Arial"/>
                <w:color w:val="000000"/>
                <w:sz w:val="18"/>
                <w:szCs w:val="18"/>
              </w:rPr>
              <w:t>Fisher's Exact Test</w:t>
            </w:r>
          </w:p>
        </w:tc>
        <w:tc>
          <w:tcPr>
            <w:tcW w:w="1000" w:type="dxa"/>
            <w:tcBorders>
              <w:top w:val="nil"/>
              <w:left w:val="single" w:sz="16" w:space="0" w:color="000000"/>
              <w:bottom w:val="nil"/>
            </w:tcBorders>
            <w:shd w:val="clear" w:color="auto" w:fill="FFFFFF"/>
            <w:tcMar>
              <w:top w:w="30" w:type="dxa"/>
              <w:left w:w="30" w:type="dxa"/>
              <w:bottom w:w="30" w:type="dxa"/>
              <w:right w:w="30" w:type="dxa"/>
            </w:tcMar>
          </w:tcPr>
          <w:p w:rsidR="005C76EA" w:rsidRPr="00303FAB" w:rsidRDefault="005C76EA" w:rsidP="000A136B">
            <w:pPr>
              <w:autoSpaceDE w:val="0"/>
              <w:autoSpaceDN w:val="0"/>
              <w:adjustRightInd w:val="0"/>
              <w:rPr>
                <w:sz w:val="24"/>
                <w:szCs w:val="24"/>
              </w:rPr>
            </w:pPr>
          </w:p>
        </w:tc>
        <w:tc>
          <w:tcPr>
            <w:tcW w:w="998" w:type="dxa"/>
            <w:tcBorders>
              <w:top w:val="nil"/>
              <w:bottom w:val="nil"/>
            </w:tcBorders>
            <w:shd w:val="clear" w:color="auto" w:fill="FFFFFF"/>
            <w:tcMar>
              <w:top w:w="30" w:type="dxa"/>
              <w:left w:w="30" w:type="dxa"/>
              <w:bottom w:w="30" w:type="dxa"/>
              <w:right w:w="30" w:type="dxa"/>
            </w:tcMar>
          </w:tcPr>
          <w:p w:rsidR="005C76EA" w:rsidRPr="00303FAB" w:rsidRDefault="005C76EA" w:rsidP="000A136B">
            <w:pPr>
              <w:autoSpaceDE w:val="0"/>
              <w:autoSpaceDN w:val="0"/>
              <w:adjustRightInd w:val="0"/>
              <w:rPr>
                <w:sz w:val="24"/>
                <w:szCs w:val="24"/>
              </w:rPr>
            </w:pPr>
          </w:p>
        </w:tc>
        <w:tc>
          <w:tcPr>
            <w:tcW w:w="1440" w:type="dxa"/>
            <w:tcBorders>
              <w:top w:val="nil"/>
              <w:bottom w:val="nil"/>
            </w:tcBorders>
            <w:shd w:val="clear" w:color="auto" w:fill="FFFFFF"/>
            <w:tcMar>
              <w:top w:w="30" w:type="dxa"/>
              <w:left w:w="30" w:type="dxa"/>
              <w:bottom w:w="30" w:type="dxa"/>
              <w:right w:w="30" w:type="dxa"/>
            </w:tcMar>
          </w:tcPr>
          <w:p w:rsidR="005C76EA" w:rsidRPr="00303FAB" w:rsidRDefault="005C76EA" w:rsidP="000A136B">
            <w:pPr>
              <w:autoSpaceDE w:val="0"/>
              <w:autoSpaceDN w:val="0"/>
              <w:adjustRightInd w:val="0"/>
              <w:rPr>
                <w:sz w:val="24"/>
                <w:szCs w:val="24"/>
              </w:rPr>
            </w:pPr>
          </w:p>
        </w:tc>
        <w:tc>
          <w:tcPr>
            <w:tcW w:w="1440" w:type="dxa"/>
            <w:tcBorders>
              <w:top w:val="nil"/>
              <w:bottom w:val="nil"/>
            </w:tcBorders>
            <w:shd w:val="clear" w:color="auto" w:fill="FFFFFF"/>
            <w:tcMar>
              <w:top w:w="30" w:type="dxa"/>
              <w:left w:w="30" w:type="dxa"/>
              <w:bottom w:w="30" w:type="dxa"/>
              <w:right w:w="30" w:type="dxa"/>
            </w:tcMar>
            <w:vAlign w:val="center"/>
          </w:tcPr>
          <w:p w:rsidR="005C76EA" w:rsidRPr="00303FAB" w:rsidRDefault="005C76EA" w:rsidP="000A136B">
            <w:pPr>
              <w:autoSpaceDE w:val="0"/>
              <w:autoSpaceDN w:val="0"/>
              <w:adjustRightInd w:val="0"/>
              <w:jc w:val="right"/>
              <w:rPr>
                <w:rFonts w:ascii="Arial" w:hAnsi="Arial" w:cs="Arial"/>
                <w:color w:val="000000"/>
                <w:sz w:val="18"/>
                <w:szCs w:val="18"/>
              </w:rPr>
            </w:pPr>
            <w:r w:rsidRPr="00303FAB">
              <w:rPr>
                <w:rFonts w:ascii="Arial" w:hAnsi="Arial" w:cs="Arial"/>
                <w:color w:val="000000"/>
                <w:sz w:val="18"/>
                <w:szCs w:val="18"/>
              </w:rPr>
              <w:t>.000</w:t>
            </w:r>
          </w:p>
        </w:tc>
        <w:tc>
          <w:tcPr>
            <w:tcW w:w="1440" w:type="dxa"/>
            <w:tcBorders>
              <w:top w:val="nil"/>
              <w:bottom w:val="nil"/>
              <w:right w:val="single" w:sz="16" w:space="0" w:color="000000"/>
            </w:tcBorders>
            <w:shd w:val="clear" w:color="auto" w:fill="FFFFFF"/>
            <w:tcMar>
              <w:top w:w="30" w:type="dxa"/>
              <w:left w:w="30" w:type="dxa"/>
              <w:bottom w:w="30" w:type="dxa"/>
              <w:right w:w="30" w:type="dxa"/>
            </w:tcMar>
            <w:vAlign w:val="center"/>
          </w:tcPr>
          <w:p w:rsidR="005C76EA" w:rsidRPr="00303FAB" w:rsidRDefault="005C76EA" w:rsidP="000A136B">
            <w:pPr>
              <w:autoSpaceDE w:val="0"/>
              <w:autoSpaceDN w:val="0"/>
              <w:adjustRightInd w:val="0"/>
              <w:jc w:val="right"/>
              <w:rPr>
                <w:rFonts w:ascii="Arial" w:hAnsi="Arial" w:cs="Arial"/>
                <w:color w:val="000000"/>
                <w:sz w:val="18"/>
                <w:szCs w:val="18"/>
              </w:rPr>
            </w:pPr>
            <w:r w:rsidRPr="00303FAB">
              <w:rPr>
                <w:rFonts w:ascii="Arial" w:hAnsi="Arial" w:cs="Arial"/>
                <w:color w:val="000000"/>
                <w:sz w:val="18"/>
                <w:szCs w:val="18"/>
              </w:rPr>
              <w:t>.000</w:t>
            </w:r>
          </w:p>
        </w:tc>
      </w:tr>
      <w:tr w:rsidR="005C76EA" w:rsidRPr="00303FAB" w:rsidTr="000A136B">
        <w:trPr>
          <w:cantSplit/>
          <w:tblHeader/>
          <w:jc w:val="center"/>
        </w:trPr>
        <w:tc>
          <w:tcPr>
            <w:tcW w:w="2400" w:type="dxa"/>
            <w:tcBorders>
              <w:top w:val="nil"/>
              <w:left w:val="single" w:sz="16" w:space="0" w:color="000000"/>
              <w:bottom w:val="nil"/>
              <w:right w:val="single" w:sz="16" w:space="0" w:color="000000"/>
            </w:tcBorders>
            <w:shd w:val="clear" w:color="auto" w:fill="FFFFFF"/>
            <w:tcMar>
              <w:top w:w="30" w:type="dxa"/>
              <w:left w:w="30" w:type="dxa"/>
              <w:bottom w:w="30" w:type="dxa"/>
              <w:right w:w="30" w:type="dxa"/>
            </w:tcMar>
          </w:tcPr>
          <w:p w:rsidR="005C76EA" w:rsidRPr="00303FAB" w:rsidRDefault="005C76EA" w:rsidP="000A136B">
            <w:pPr>
              <w:autoSpaceDE w:val="0"/>
              <w:autoSpaceDN w:val="0"/>
              <w:adjustRightInd w:val="0"/>
              <w:rPr>
                <w:rFonts w:ascii="Arial" w:hAnsi="Arial" w:cs="Arial"/>
                <w:color w:val="000000"/>
                <w:sz w:val="18"/>
                <w:szCs w:val="18"/>
              </w:rPr>
            </w:pPr>
            <w:r w:rsidRPr="00303FAB">
              <w:rPr>
                <w:rFonts w:ascii="Arial" w:hAnsi="Arial" w:cs="Arial"/>
                <w:color w:val="000000"/>
                <w:sz w:val="18"/>
                <w:szCs w:val="18"/>
              </w:rPr>
              <w:t>Linear-by-Linear Association</w:t>
            </w:r>
          </w:p>
        </w:tc>
        <w:tc>
          <w:tcPr>
            <w:tcW w:w="1000" w:type="dxa"/>
            <w:tcBorders>
              <w:top w:val="nil"/>
              <w:left w:val="single" w:sz="16" w:space="0" w:color="000000"/>
              <w:bottom w:val="nil"/>
            </w:tcBorders>
            <w:shd w:val="clear" w:color="auto" w:fill="FFFFFF"/>
            <w:tcMar>
              <w:top w:w="30" w:type="dxa"/>
              <w:left w:w="30" w:type="dxa"/>
              <w:bottom w:w="30" w:type="dxa"/>
              <w:right w:w="30" w:type="dxa"/>
            </w:tcMar>
            <w:vAlign w:val="center"/>
          </w:tcPr>
          <w:p w:rsidR="005C76EA" w:rsidRPr="00303FAB" w:rsidRDefault="005C76EA" w:rsidP="000A136B">
            <w:pPr>
              <w:autoSpaceDE w:val="0"/>
              <w:autoSpaceDN w:val="0"/>
              <w:adjustRightInd w:val="0"/>
              <w:jc w:val="right"/>
              <w:rPr>
                <w:rFonts w:ascii="Arial" w:hAnsi="Arial" w:cs="Arial"/>
                <w:color w:val="000000"/>
                <w:sz w:val="18"/>
                <w:szCs w:val="18"/>
              </w:rPr>
            </w:pPr>
            <w:r w:rsidRPr="00303FAB">
              <w:rPr>
                <w:rFonts w:ascii="Arial" w:hAnsi="Arial" w:cs="Arial"/>
                <w:color w:val="000000"/>
                <w:sz w:val="18"/>
                <w:szCs w:val="18"/>
              </w:rPr>
              <w:t>39.978</w:t>
            </w:r>
          </w:p>
        </w:tc>
        <w:tc>
          <w:tcPr>
            <w:tcW w:w="998" w:type="dxa"/>
            <w:tcBorders>
              <w:top w:val="nil"/>
              <w:bottom w:val="nil"/>
            </w:tcBorders>
            <w:shd w:val="clear" w:color="auto" w:fill="FFFFFF"/>
            <w:tcMar>
              <w:top w:w="30" w:type="dxa"/>
              <w:left w:w="30" w:type="dxa"/>
              <w:bottom w:w="30" w:type="dxa"/>
              <w:right w:w="30" w:type="dxa"/>
            </w:tcMar>
            <w:vAlign w:val="center"/>
          </w:tcPr>
          <w:p w:rsidR="005C76EA" w:rsidRPr="00303FAB" w:rsidRDefault="005C76EA" w:rsidP="000A136B">
            <w:pPr>
              <w:autoSpaceDE w:val="0"/>
              <w:autoSpaceDN w:val="0"/>
              <w:adjustRightInd w:val="0"/>
              <w:jc w:val="right"/>
              <w:rPr>
                <w:rFonts w:ascii="Arial" w:hAnsi="Arial" w:cs="Arial"/>
                <w:color w:val="000000"/>
                <w:sz w:val="18"/>
                <w:szCs w:val="18"/>
              </w:rPr>
            </w:pPr>
            <w:r w:rsidRPr="00303FAB">
              <w:rPr>
                <w:rFonts w:ascii="Arial" w:hAnsi="Arial" w:cs="Arial"/>
                <w:color w:val="000000"/>
                <w:sz w:val="18"/>
                <w:szCs w:val="18"/>
              </w:rPr>
              <w:t>1</w:t>
            </w:r>
          </w:p>
        </w:tc>
        <w:tc>
          <w:tcPr>
            <w:tcW w:w="1440" w:type="dxa"/>
            <w:tcBorders>
              <w:top w:val="nil"/>
              <w:bottom w:val="nil"/>
            </w:tcBorders>
            <w:shd w:val="clear" w:color="auto" w:fill="FFFFFF"/>
            <w:tcMar>
              <w:top w:w="30" w:type="dxa"/>
              <w:left w:w="30" w:type="dxa"/>
              <w:bottom w:w="30" w:type="dxa"/>
              <w:right w:w="30" w:type="dxa"/>
            </w:tcMar>
            <w:vAlign w:val="center"/>
          </w:tcPr>
          <w:p w:rsidR="005C76EA" w:rsidRPr="00303FAB" w:rsidRDefault="005C76EA" w:rsidP="000A136B">
            <w:pPr>
              <w:autoSpaceDE w:val="0"/>
              <w:autoSpaceDN w:val="0"/>
              <w:adjustRightInd w:val="0"/>
              <w:jc w:val="right"/>
              <w:rPr>
                <w:rFonts w:ascii="Arial" w:hAnsi="Arial" w:cs="Arial"/>
                <w:color w:val="000000"/>
                <w:sz w:val="18"/>
                <w:szCs w:val="18"/>
              </w:rPr>
            </w:pPr>
            <w:r w:rsidRPr="00303FAB">
              <w:rPr>
                <w:rFonts w:ascii="Arial" w:hAnsi="Arial" w:cs="Arial"/>
                <w:color w:val="000000"/>
                <w:sz w:val="18"/>
                <w:szCs w:val="18"/>
              </w:rPr>
              <w:t>.000</w:t>
            </w:r>
          </w:p>
        </w:tc>
        <w:tc>
          <w:tcPr>
            <w:tcW w:w="1440" w:type="dxa"/>
            <w:tcBorders>
              <w:top w:val="nil"/>
              <w:bottom w:val="nil"/>
            </w:tcBorders>
            <w:shd w:val="clear" w:color="auto" w:fill="FFFFFF"/>
            <w:tcMar>
              <w:top w:w="30" w:type="dxa"/>
              <w:left w:w="30" w:type="dxa"/>
              <w:bottom w:w="30" w:type="dxa"/>
              <w:right w:w="30" w:type="dxa"/>
            </w:tcMar>
          </w:tcPr>
          <w:p w:rsidR="005C76EA" w:rsidRPr="00303FAB" w:rsidRDefault="005C76EA" w:rsidP="000A136B">
            <w:pPr>
              <w:autoSpaceDE w:val="0"/>
              <w:autoSpaceDN w:val="0"/>
              <w:adjustRightInd w:val="0"/>
              <w:rPr>
                <w:sz w:val="24"/>
                <w:szCs w:val="24"/>
              </w:rPr>
            </w:pPr>
          </w:p>
        </w:tc>
        <w:tc>
          <w:tcPr>
            <w:tcW w:w="1440" w:type="dxa"/>
            <w:tcBorders>
              <w:top w:val="nil"/>
              <w:bottom w:val="nil"/>
              <w:right w:val="single" w:sz="16" w:space="0" w:color="000000"/>
            </w:tcBorders>
            <w:shd w:val="clear" w:color="auto" w:fill="FFFFFF"/>
            <w:tcMar>
              <w:top w:w="30" w:type="dxa"/>
              <w:left w:w="30" w:type="dxa"/>
              <w:bottom w:w="30" w:type="dxa"/>
              <w:right w:w="30" w:type="dxa"/>
            </w:tcMar>
          </w:tcPr>
          <w:p w:rsidR="005C76EA" w:rsidRPr="00303FAB" w:rsidRDefault="005C76EA" w:rsidP="000A136B">
            <w:pPr>
              <w:autoSpaceDE w:val="0"/>
              <w:autoSpaceDN w:val="0"/>
              <w:adjustRightInd w:val="0"/>
              <w:rPr>
                <w:sz w:val="24"/>
                <w:szCs w:val="24"/>
              </w:rPr>
            </w:pPr>
          </w:p>
        </w:tc>
      </w:tr>
      <w:tr w:rsidR="005C76EA" w:rsidRPr="00303FAB" w:rsidTr="000A136B">
        <w:trPr>
          <w:cantSplit/>
          <w:tblHeader/>
          <w:jc w:val="center"/>
        </w:trPr>
        <w:tc>
          <w:tcPr>
            <w:tcW w:w="2400" w:type="dxa"/>
            <w:tcBorders>
              <w:top w:val="nil"/>
              <w:left w:val="single" w:sz="16" w:space="0" w:color="000000"/>
              <w:bottom w:val="single" w:sz="16" w:space="0" w:color="000000"/>
              <w:right w:val="single" w:sz="16" w:space="0" w:color="000000"/>
            </w:tcBorders>
            <w:shd w:val="clear" w:color="auto" w:fill="FFFFFF"/>
            <w:tcMar>
              <w:top w:w="30" w:type="dxa"/>
              <w:left w:w="30" w:type="dxa"/>
              <w:bottom w:w="30" w:type="dxa"/>
              <w:right w:w="30" w:type="dxa"/>
            </w:tcMar>
          </w:tcPr>
          <w:p w:rsidR="005C76EA" w:rsidRPr="00303FAB" w:rsidRDefault="005C76EA" w:rsidP="000A136B">
            <w:pPr>
              <w:autoSpaceDE w:val="0"/>
              <w:autoSpaceDN w:val="0"/>
              <w:adjustRightInd w:val="0"/>
              <w:rPr>
                <w:rFonts w:ascii="Arial" w:hAnsi="Arial" w:cs="Arial"/>
                <w:color w:val="000000"/>
                <w:sz w:val="18"/>
                <w:szCs w:val="18"/>
              </w:rPr>
            </w:pPr>
            <w:r w:rsidRPr="00303FAB">
              <w:rPr>
                <w:rFonts w:ascii="Arial" w:hAnsi="Arial" w:cs="Arial"/>
                <w:color w:val="000000"/>
                <w:sz w:val="18"/>
                <w:szCs w:val="18"/>
              </w:rPr>
              <w:t>N of Valid Cases</w:t>
            </w:r>
            <w:r w:rsidRPr="00303FAB">
              <w:rPr>
                <w:rFonts w:ascii="Arial" w:hAnsi="Arial" w:cs="Arial"/>
                <w:color w:val="000000"/>
                <w:sz w:val="18"/>
                <w:szCs w:val="18"/>
                <w:vertAlign w:val="superscript"/>
              </w:rPr>
              <w:t>b</w:t>
            </w:r>
          </w:p>
        </w:tc>
        <w:tc>
          <w:tcPr>
            <w:tcW w:w="1000" w:type="dxa"/>
            <w:tcBorders>
              <w:top w:val="nil"/>
              <w:left w:val="single" w:sz="16" w:space="0" w:color="000000"/>
              <w:bottom w:val="single" w:sz="16" w:space="0" w:color="000000"/>
            </w:tcBorders>
            <w:shd w:val="clear" w:color="auto" w:fill="FFFFFF"/>
            <w:tcMar>
              <w:top w:w="30" w:type="dxa"/>
              <w:left w:w="30" w:type="dxa"/>
              <w:bottom w:w="30" w:type="dxa"/>
              <w:right w:w="30" w:type="dxa"/>
            </w:tcMar>
            <w:vAlign w:val="center"/>
          </w:tcPr>
          <w:p w:rsidR="005C76EA" w:rsidRPr="00303FAB" w:rsidRDefault="005C76EA" w:rsidP="000A136B">
            <w:pPr>
              <w:autoSpaceDE w:val="0"/>
              <w:autoSpaceDN w:val="0"/>
              <w:adjustRightInd w:val="0"/>
              <w:jc w:val="right"/>
              <w:rPr>
                <w:rFonts w:ascii="Arial" w:hAnsi="Arial" w:cs="Arial"/>
                <w:color w:val="000000"/>
                <w:sz w:val="18"/>
                <w:szCs w:val="18"/>
              </w:rPr>
            </w:pPr>
            <w:r w:rsidRPr="00303FAB">
              <w:rPr>
                <w:rFonts w:ascii="Arial" w:hAnsi="Arial" w:cs="Arial"/>
                <w:color w:val="000000"/>
                <w:sz w:val="18"/>
                <w:szCs w:val="18"/>
              </w:rPr>
              <w:t>93</w:t>
            </w:r>
          </w:p>
        </w:tc>
        <w:tc>
          <w:tcPr>
            <w:tcW w:w="998" w:type="dxa"/>
            <w:tcBorders>
              <w:top w:val="nil"/>
              <w:bottom w:val="single" w:sz="16" w:space="0" w:color="000000"/>
            </w:tcBorders>
            <w:shd w:val="clear" w:color="auto" w:fill="FFFFFF"/>
            <w:tcMar>
              <w:top w:w="30" w:type="dxa"/>
              <w:left w:w="30" w:type="dxa"/>
              <w:bottom w:w="30" w:type="dxa"/>
              <w:right w:w="30" w:type="dxa"/>
            </w:tcMar>
          </w:tcPr>
          <w:p w:rsidR="005C76EA" w:rsidRPr="00303FAB" w:rsidRDefault="005C76EA" w:rsidP="000A136B">
            <w:pPr>
              <w:autoSpaceDE w:val="0"/>
              <w:autoSpaceDN w:val="0"/>
              <w:adjustRightInd w:val="0"/>
              <w:rPr>
                <w:sz w:val="24"/>
                <w:szCs w:val="24"/>
              </w:rPr>
            </w:pPr>
          </w:p>
        </w:tc>
        <w:tc>
          <w:tcPr>
            <w:tcW w:w="1440" w:type="dxa"/>
            <w:tcBorders>
              <w:top w:val="nil"/>
              <w:bottom w:val="single" w:sz="16" w:space="0" w:color="000000"/>
            </w:tcBorders>
            <w:shd w:val="clear" w:color="auto" w:fill="FFFFFF"/>
            <w:tcMar>
              <w:top w:w="30" w:type="dxa"/>
              <w:left w:w="30" w:type="dxa"/>
              <w:bottom w:w="30" w:type="dxa"/>
              <w:right w:w="30" w:type="dxa"/>
            </w:tcMar>
          </w:tcPr>
          <w:p w:rsidR="005C76EA" w:rsidRPr="00303FAB" w:rsidRDefault="005C76EA" w:rsidP="000A136B">
            <w:pPr>
              <w:autoSpaceDE w:val="0"/>
              <w:autoSpaceDN w:val="0"/>
              <w:adjustRightInd w:val="0"/>
              <w:rPr>
                <w:sz w:val="24"/>
                <w:szCs w:val="24"/>
              </w:rPr>
            </w:pPr>
          </w:p>
        </w:tc>
        <w:tc>
          <w:tcPr>
            <w:tcW w:w="1440" w:type="dxa"/>
            <w:tcBorders>
              <w:top w:val="nil"/>
              <w:bottom w:val="single" w:sz="16" w:space="0" w:color="000000"/>
            </w:tcBorders>
            <w:shd w:val="clear" w:color="auto" w:fill="FFFFFF"/>
            <w:tcMar>
              <w:top w:w="30" w:type="dxa"/>
              <w:left w:w="30" w:type="dxa"/>
              <w:bottom w:w="30" w:type="dxa"/>
              <w:right w:w="30" w:type="dxa"/>
            </w:tcMar>
          </w:tcPr>
          <w:p w:rsidR="005C76EA" w:rsidRPr="00303FAB" w:rsidRDefault="005C76EA" w:rsidP="000A136B">
            <w:pPr>
              <w:autoSpaceDE w:val="0"/>
              <w:autoSpaceDN w:val="0"/>
              <w:adjustRightInd w:val="0"/>
              <w:rPr>
                <w:sz w:val="24"/>
                <w:szCs w:val="24"/>
              </w:rPr>
            </w:pPr>
          </w:p>
        </w:tc>
        <w:tc>
          <w:tcPr>
            <w:tcW w:w="1440" w:type="dxa"/>
            <w:tcBorders>
              <w:top w:val="nil"/>
              <w:bottom w:val="single" w:sz="16" w:space="0" w:color="000000"/>
              <w:right w:val="single" w:sz="16" w:space="0" w:color="000000"/>
            </w:tcBorders>
            <w:shd w:val="clear" w:color="auto" w:fill="FFFFFF"/>
            <w:tcMar>
              <w:top w:w="30" w:type="dxa"/>
              <w:left w:w="30" w:type="dxa"/>
              <w:bottom w:w="30" w:type="dxa"/>
              <w:right w:w="30" w:type="dxa"/>
            </w:tcMar>
          </w:tcPr>
          <w:p w:rsidR="005C76EA" w:rsidRPr="00303FAB" w:rsidRDefault="005C76EA" w:rsidP="000A136B">
            <w:pPr>
              <w:autoSpaceDE w:val="0"/>
              <w:autoSpaceDN w:val="0"/>
              <w:adjustRightInd w:val="0"/>
              <w:rPr>
                <w:sz w:val="24"/>
                <w:szCs w:val="24"/>
              </w:rPr>
            </w:pPr>
          </w:p>
        </w:tc>
      </w:tr>
      <w:tr w:rsidR="005C76EA" w:rsidRPr="00303FAB" w:rsidTr="000A136B">
        <w:trPr>
          <w:cantSplit/>
          <w:tblHeader/>
          <w:jc w:val="center"/>
        </w:trPr>
        <w:tc>
          <w:tcPr>
            <w:tcW w:w="8718" w:type="dxa"/>
            <w:gridSpan w:val="6"/>
            <w:tcBorders>
              <w:top w:val="nil"/>
              <w:left w:val="nil"/>
              <w:bottom w:val="nil"/>
              <w:right w:val="nil"/>
            </w:tcBorders>
            <w:shd w:val="clear" w:color="auto" w:fill="FFFFFF"/>
            <w:tcMar>
              <w:top w:w="30" w:type="dxa"/>
              <w:left w:w="30" w:type="dxa"/>
              <w:bottom w:w="30" w:type="dxa"/>
              <w:right w:w="30" w:type="dxa"/>
            </w:tcMar>
          </w:tcPr>
          <w:p w:rsidR="005C76EA" w:rsidRPr="00303FAB" w:rsidRDefault="005C76EA" w:rsidP="000A136B">
            <w:pPr>
              <w:autoSpaceDE w:val="0"/>
              <w:autoSpaceDN w:val="0"/>
              <w:adjustRightInd w:val="0"/>
              <w:rPr>
                <w:rFonts w:ascii="Arial" w:hAnsi="Arial" w:cs="Arial"/>
                <w:color w:val="000000"/>
                <w:sz w:val="18"/>
                <w:szCs w:val="18"/>
              </w:rPr>
            </w:pPr>
            <w:r w:rsidRPr="00303FAB">
              <w:rPr>
                <w:rFonts w:ascii="Arial" w:hAnsi="Arial" w:cs="Arial"/>
                <w:color w:val="000000"/>
                <w:sz w:val="18"/>
                <w:szCs w:val="18"/>
              </w:rPr>
              <w:t>a. 0 cells (,0%) have expected count less than 5. The minimum expected count is 15,72.</w:t>
            </w:r>
          </w:p>
        </w:tc>
      </w:tr>
      <w:tr w:rsidR="005C76EA" w:rsidRPr="00303FAB" w:rsidTr="000A136B">
        <w:trPr>
          <w:cantSplit/>
          <w:jc w:val="center"/>
        </w:trPr>
        <w:tc>
          <w:tcPr>
            <w:tcW w:w="3400" w:type="dxa"/>
            <w:gridSpan w:val="2"/>
            <w:tcBorders>
              <w:top w:val="nil"/>
              <w:left w:val="nil"/>
              <w:bottom w:val="nil"/>
              <w:right w:val="nil"/>
            </w:tcBorders>
            <w:shd w:val="clear" w:color="auto" w:fill="FFFFFF"/>
            <w:tcMar>
              <w:top w:w="30" w:type="dxa"/>
              <w:left w:w="30" w:type="dxa"/>
              <w:bottom w:w="30" w:type="dxa"/>
              <w:right w:w="30" w:type="dxa"/>
            </w:tcMar>
          </w:tcPr>
          <w:p w:rsidR="005C76EA" w:rsidRPr="00303FAB" w:rsidRDefault="005C76EA" w:rsidP="000A136B">
            <w:pPr>
              <w:autoSpaceDE w:val="0"/>
              <w:autoSpaceDN w:val="0"/>
              <w:adjustRightInd w:val="0"/>
              <w:rPr>
                <w:rFonts w:ascii="Arial" w:hAnsi="Arial" w:cs="Arial"/>
                <w:color w:val="000000"/>
                <w:sz w:val="18"/>
                <w:szCs w:val="18"/>
              </w:rPr>
            </w:pPr>
            <w:r w:rsidRPr="00303FAB">
              <w:rPr>
                <w:rFonts w:ascii="Arial" w:hAnsi="Arial" w:cs="Arial"/>
                <w:color w:val="000000"/>
                <w:sz w:val="18"/>
                <w:szCs w:val="18"/>
              </w:rPr>
              <w:t>b. Computed only for a 2x2 table</w:t>
            </w:r>
          </w:p>
        </w:tc>
        <w:tc>
          <w:tcPr>
            <w:tcW w:w="998" w:type="dxa"/>
            <w:tcBorders>
              <w:top w:val="nil"/>
              <w:left w:val="nil"/>
              <w:bottom w:val="nil"/>
              <w:right w:val="nil"/>
            </w:tcBorders>
            <w:shd w:val="clear" w:color="auto" w:fill="FFFFFF"/>
            <w:tcMar>
              <w:top w:w="30" w:type="dxa"/>
              <w:left w:w="30" w:type="dxa"/>
              <w:bottom w:w="30" w:type="dxa"/>
              <w:right w:w="30" w:type="dxa"/>
            </w:tcMar>
          </w:tcPr>
          <w:p w:rsidR="005C76EA" w:rsidRPr="00303FAB" w:rsidRDefault="005C76EA" w:rsidP="000A136B">
            <w:pPr>
              <w:autoSpaceDE w:val="0"/>
              <w:autoSpaceDN w:val="0"/>
              <w:adjustRightInd w:val="0"/>
              <w:rPr>
                <w:sz w:val="24"/>
                <w:szCs w:val="24"/>
              </w:rPr>
            </w:pPr>
          </w:p>
        </w:tc>
        <w:tc>
          <w:tcPr>
            <w:tcW w:w="1440" w:type="dxa"/>
            <w:tcBorders>
              <w:top w:val="nil"/>
              <w:left w:val="nil"/>
              <w:bottom w:val="nil"/>
              <w:right w:val="nil"/>
            </w:tcBorders>
            <w:shd w:val="clear" w:color="auto" w:fill="FFFFFF"/>
            <w:tcMar>
              <w:top w:w="30" w:type="dxa"/>
              <w:left w:w="30" w:type="dxa"/>
              <w:bottom w:w="30" w:type="dxa"/>
              <w:right w:w="30" w:type="dxa"/>
            </w:tcMar>
          </w:tcPr>
          <w:p w:rsidR="005C76EA" w:rsidRPr="00303FAB" w:rsidRDefault="005C76EA" w:rsidP="000A136B">
            <w:pPr>
              <w:autoSpaceDE w:val="0"/>
              <w:autoSpaceDN w:val="0"/>
              <w:adjustRightInd w:val="0"/>
              <w:rPr>
                <w:sz w:val="24"/>
                <w:szCs w:val="24"/>
              </w:rPr>
            </w:pPr>
          </w:p>
        </w:tc>
        <w:tc>
          <w:tcPr>
            <w:tcW w:w="1440" w:type="dxa"/>
            <w:tcBorders>
              <w:top w:val="nil"/>
              <w:left w:val="nil"/>
              <w:bottom w:val="nil"/>
              <w:right w:val="nil"/>
            </w:tcBorders>
            <w:shd w:val="clear" w:color="auto" w:fill="FFFFFF"/>
            <w:tcMar>
              <w:top w:w="30" w:type="dxa"/>
              <w:left w:w="30" w:type="dxa"/>
              <w:bottom w:w="30" w:type="dxa"/>
              <w:right w:w="30" w:type="dxa"/>
            </w:tcMar>
          </w:tcPr>
          <w:p w:rsidR="005C76EA" w:rsidRPr="00303FAB" w:rsidRDefault="005C76EA" w:rsidP="000A136B">
            <w:pPr>
              <w:autoSpaceDE w:val="0"/>
              <w:autoSpaceDN w:val="0"/>
              <w:adjustRightInd w:val="0"/>
              <w:rPr>
                <w:sz w:val="24"/>
                <w:szCs w:val="24"/>
              </w:rPr>
            </w:pPr>
          </w:p>
        </w:tc>
        <w:tc>
          <w:tcPr>
            <w:tcW w:w="1440" w:type="dxa"/>
            <w:tcBorders>
              <w:top w:val="nil"/>
              <w:left w:val="nil"/>
              <w:bottom w:val="nil"/>
              <w:right w:val="nil"/>
            </w:tcBorders>
            <w:shd w:val="clear" w:color="auto" w:fill="FFFFFF"/>
            <w:tcMar>
              <w:top w:w="30" w:type="dxa"/>
              <w:left w:w="30" w:type="dxa"/>
              <w:bottom w:w="30" w:type="dxa"/>
              <w:right w:w="30" w:type="dxa"/>
            </w:tcMar>
          </w:tcPr>
          <w:p w:rsidR="005C76EA" w:rsidRPr="00303FAB" w:rsidRDefault="005C76EA" w:rsidP="000A136B">
            <w:pPr>
              <w:autoSpaceDE w:val="0"/>
              <w:autoSpaceDN w:val="0"/>
              <w:adjustRightInd w:val="0"/>
              <w:rPr>
                <w:sz w:val="24"/>
                <w:szCs w:val="24"/>
              </w:rPr>
            </w:pPr>
          </w:p>
        </w:tc>
      </w:tr>
    </w:tbl>
    <w:p w:rsidR="005C76EA" w:rsidRPr="00303FAB" w:rsidRDefault="005C76EA" w:rsidP="005C76EA">
      <w:pPr>
        <w:autoSpaceDE w:val="0"/>
        <w:autoSpaceDN w:val="0"/>
        <w:adjustRightInd w:val="0"/>
        <w:spacing w:line="400" w:lineRule="atLeast"/>
        <w:rPr>
          <w:sz w:val="24"/>
          <w:szCs w:val="24"/>
        </w:rPr>
      </w:pPr>
    </w:p>
    <w:p w:rsidR="005C76EA" w:rsidRPr="0061512B" w:rsidRDefault="005C76EA" w:rsidP="005C76EA">
      <w:pPr>
        <w:autoSpaceDE w:val="0"/>
        <w:autoSpaceDN w:val="0"/>
        <w:adjustRightInd w:val="0"/>
        <w:rPr>
          <w:sz w:val="24"/>
          <w:szCs w:val="24"/>
        </w:rPr>
      </w:pPr>
    </w:p>
    <w:p w:rsidR="005C76EA" w:rsidRDefault="005C76EA" w:rsidP="005C76EA">
      <w:pPr>
        <w:autoSpaceDE w:val="0"/>
        <w:autoSpaceDN w:val="0"/>
        <w:adjustRightInd w:val="0"/>
        <w:rPr>
          <w:sz w:val="24"/>
          <w:szCs w:val="24"/>
        </w:rPr>
      </w:pPr>
      <w:r>
        <w:rPr>
          <w:rFonts w:ascii="Arial" w:hAnsi="Arial" w:cs="Arial"/>
          <w:b/>
          <w:bCs/>
          <w:color w:val="000000"/>
          <w:sz w:val="26"/>
          <w:szCs w:val="26"/>
        </w:rPr>
        <w:lastRenderedPageBreak/>
        <w:t>Peran_Petugas_Kesehatan * Pemanfaatan_Jamban</w:t>
      </w:r>
    </w:p>
    <w:p w:rsidR="005C76EA" w:rsidRPr="00A71EFA" w:rsidRDefault="005C76EA" w:rsidP="005C76EA">
      <w:pPr>
        <w:autoSpaceDE w:val="0"/>
        <w:autoSpaceDN w:val="0"/>
        <w:adjustRightInd w:val="0"/>
        <w:rPr>
          <w:sz w:val="24"/>
          <w:szCs w:val="24"/>
        </w:rPr>
      </w:pPr>
    </w:p>
    <w:p w:rsidR="005C76EA" w:rsidRPr="00585429" w:rsidRDefault="005C76EA" w:rsidP="005C76EA">
      <w:pPr>
        <w:autoSpaceDE w:val="0"/>
        <w:autoSpaceDN w:val="0"/>
        <w:adjustRightInd w:val="0"/>
        <w:rPr>
          <w:sz w:val="24"/>
          <w:szCs w:val="24"/>
        </w:rPr>
      </w:pPr>
    </w:p>
    <w:tbl>
      <w:tblPr>
        <w:tblW w:w="10171" w:type="dxa"/>
        <w:jc w:val="center"/>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firstRow="0" w:lastRow="0" w:firstColumn="0" w:lastColumn="0" w:noHBand="0" w:noVBand="0"/>
      </w:tblPr>
      <w:tblGrid>
        <w:gridCol w:w="2450"/>
        <w:gridCol w:w="1316"/>
        <w:gridCol w:w="2449"/>
        <w:gridCol w:w="1469"/>
        <w:gridCol w:w="1467"/>
        <w:gridCol w:w="1020"/>
      </w:tblGrid>
      <w:tr w:rsidR="005C76EA" w:rsidRPr="00585429" w:rsidTr="000A136B">
        <w:trPr>
          <w:cantSplit/>
          <w:tblHeader/>
          <w:jc w:val="center"/>
        </w:trPr>
        <w:tc>
          <w:tcPr>
            <w:tcW w:w="10169" w:type="dxa"/>
            <w:gridSpan w:val="6"/>
            <w:tcBorders>
              <w:top w:val="nil"/>
              <w:left w:val="nil"/>
              <w:bottom w:val="nil"/>
              <w:right w:val="nil"/>
            </w:tcBorders>
            <w:shd w:val="clear" w:color="auto" w:fill="FFFFFF"/>
            <w:tcMar>
              <w:top w:w="30" w:type="dxa"/>
              <w:left w:w="30" w:type="dxa"/>
              <w:bottom w:w="30" w:type="dxa"/>
              <w:right w:w="30" w:type="dxa"/>
            </w:tcMar>
            <w:vAlign w:val="center"/>
          </w:tcPr>
          <w:p w:rsidR="005C76EA" w:rsidRPr="00585429" w:rsidRDefault="005C76EA" w:rsidP="000A136B">
            <w:pPr>
              <w:autoSpaceDE w:val="0"/>
              <w:autoSpaceDN w:val="0"/>
              <w:adjustRightInd w:val="0"/>
              <w:jc w:val="center"/>
              <w:rPr>
                <w:rFonts w:ascii="Arial" w:hAnsi="Arial" w:cs="Arial"/>
                <w:color w:val="000000"/>
                <w:sz w:val="18"/>
                <w:szCs w:val="18"/>
              </w:rPr>
            </w:pPr>
            <w:r w:rsidRPr="00585429">
              <w:rPr>
                <w:rFonts w:ascii="Arial" w:hAnsi="Arial" w:cs="Arial"/>
                <w:b/>
                <w:bCs/>
                <w:color w:val="000000"/>
                <w:sz w:val="18"/>
                <w:szCs w:val="18"/>
              </w:rPr>
              <w:t>Crosstab</w:t>
            </w:r>
          </w:p>
        </w:tc>
      </w:tr>
      <w:tr w:rsidR="005C76EA" w:rsidRPr="00585429" w:rsidTr="000A136B">
        <w:trPr>
          <w:cantSplit/>
          <w:tblHeader/>
          <w:jc w:val="center"/>
        </w:trPr>
        <w:tc>
          <w:tcPr>
            <w:tcW w:w="2449" w:type="dxa"/>
            <w:tcBorders>
              <w:top w:val="single" w:sz="16" w:space="0" w:color="000000"/>
              <w:left w:val="single" w:sz="16" w:space="0" w:color="000000"/>
              <w:bottom w:val="nil"/>
              <w:right w:val="nil"/>
            </w:tcBorders>
            <w:shd w:val="clear" w:color="auto" w:fill="FFFFFF"/>
            <w:tcMar>
              <w:top w:w="30" w:type="dxa"/>
              <w:left w:w="30" w:type="dxa"/>
              <w:bottom w:w="30" w:type="dxa"/>
              <w:right w:w="30" w:type="dxa"/>
            </w:tcMar>
          </w:tcPr>
          <w:p w:rsidR="005C76EA" w:rsidRPr="00585429" w:rsidRDefault="005C76EA" w:rsidP="000A136B">
            <w:pPr>
              <w:autoSpaceDE w:val="0"/>
              <w:autoSpaceDN w:val="0"/>
              <w:adjustRightInd w:val="0"/>
              <w:rPr>
                <w:sz w:val="24"/>
                <w:szCs w:val="24"/>
              </w:rPr>
            </w:pPr>
          </w:p>
        </w:tc>
        <w:tc>
          <w:tcPr>
            <w:tcW w:w="1315" w:type="dxa"/>
            <w:tcBorders>
              <w:top w:val="single" w:sz="16" w:space="0" w:color="000000"/>
              <w:left w:val="nil"/>
              <w:bottom w:val="nil"/>
              <w:right w:val="nil"/>
            </w:tcBorders>
            <w:shd w:val="clear" w:color="auto" w:fill="FFFFFF"/>
            <w:tcMar>
              <w:top w:w="30" w:type="dxa"/>
              <w:left w:w="30" w:type="dxa"/>
              <w:bottom w:w="30" w:type="dxa"/>
              <w:right w:w="30" w:type="dxa"/>
            </w:tcMar>
          </w:tcPr>
          <w:p w:rsidR="005C76EA" w:rsidRPr="00585429" w:rsidRDefault="005C76EA" w:rsidP="000A136B">
            <w:pPr>
              <w:autoSpaceDE w:val="0"/>
              <w:autoSpaceDN w:val="0"/>
              <w:adjustRightInd w:val="0"/>
              <w:rPr>
                <w:sz w:val="24"/>
                <w:szCs w:val="24"/>
              </w:rPr>
            </w:pPr>
          </w:p>
        </w:tc>
        <w:tc>
          <w:tcPr>
            <w:tcW w:w="2449" w:type="dxa"/>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rsidR="005C76EA" w:rsidRPr="00585429" w:rsidRDefault="005C76EA" w:rsidP="000A136B">
            <w:pPr>
              <w:autoSpaceDE w:val="0"/>
              <w:autoSpaceDN w:val="0"/>
              <w:adjustRightInd w:val="0"/>
              <w:rPr>
                <w:sz w:val="24"/>
                <w:szCs w:val="24"/>
              </w:rPr>
            </w:pPr>
          </w:p>
        </w:tc>
        <w:tc>
          <w:tcPr>
            <w:tcW w:w="2936" w:type="dxa"/>
            <w:gridSpan w:val="2"/>
            <w:tcBorders>
              <w:top w:val="single" w:sz="16" w:space="0" w:color="000000"/>
              <w:left w:val="single" w:sz="16" w:space="0" w:color="000000"/>
            </w:tcBorders>
            <w:shd w:val="clear" w:color="auto" w:fill="FFFFFF"/>
            <w:tcMar>
              <w:top w:w="30" w:type="dxa"/>
              <w:left w:w="30" w:type="dxa"/>
              <w:bottom w:w="30" w:type="dxa"/>
              <w:right w:w="30" w:type="dxa"/>
            </w:tcMar>
            <w:vAlign w:val="bottom"/>
          </w:tcPr>
          <w:p w:rsidR="005C76EA" w:rsidRPr="00585429" w:rsidRDefault="005C76EA" w:rsidP="000A136B">
            <w:pPr>
              <w:autoSpaceDE w:val="0"/>
              <w:autoSpaceDN w:val="0"/>
              <w:adjustRightInd w:val="0"/>
              <w:jc w:val="center"/>
              <w:rPr>
                <w:rFonts w:ascii="Arial" w:hAnsi="Arial" w:cs="Arial"/>
                <w:color w:val="000000"/>
                <w:sz w:val="18"/>
                <w:szCs w:val="18"/>
              </w:rPr>
            </w:pPr>
            <w:r w:rsidRPr="00585429">
              <w:rPr>
                <w:rFonts w:ascii="Arial" w:hAnsi="Arial" w:cs="Arial"/>
                <w:color w:val="000000"/>
                <w:sz w:val="18"/>
                <w:szCs w:val="18"/>
              </w:rPr>
              <w:t>Pemanfaatan_Jamban</w:t>
            </w:r>
          </w:p>
        </w:tc>
        <w:tc>
          <w:tcPr>
            <w:tcW w:w="1020" w:type="dxa"/>
            <w:vMerge w:val="restart"/>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5C76EA" w:rsidRPr="00585429" w:rsidRDefault="005C76EA" w:rsidP="000A136B">
            <w:pPr>
              <w:autoSpaceDE w:val="0"/>
              <w:autoSpaceDN w:val="0"/>
              <w:adjustRightInd w:val="0"/>
              <w:jc w:val="center"/>
              <w:rPr>
                <w:rFonts w:ascii="Arial" w:hAnsi="Arial" w:cs="Arial"/>
                <w:color w:val="000000"/>
                <w:sz w:val="18"/>
                <w:szCs w:val="18"/>
              </w:rPr>
            </w:pPr>
            <w:r w:rsidRPr="00585429">
              <w:rPr>
                <w:rFonts w:ascii="Arial" w:hAnsi="Arial" w:cs="Arial"/>
                <w:color w:val="000000"/>
                <w:sz w:val="18"/>
                <w:szCs w:val="18"/>
              </w:rPr>
              <w:t>Total</w:t>
            </w:r>
          </w:p>
        </w:tc>
      </w:tr>
      <w:tr w:rsidR="005C76EA" w:rsidRPr="00585429" w:rsidTr="000A136B">
        <w:trPr>
          <w:cantSplit/>
          <w:tblHeader/>
          <w:jc w:val="center"/>
        </w:trPr>
        <w:tc>
          <w:tcPr>
            <w:tcW w:w="2449" w:type="dxa"/>
            <w:tcBorders>
              <w:top w:val="nil"/>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585429" w:rsidRDefault="005C76EA" w:rsidP="000A136B">
            <w:pPr>
              <w:autoSpaceDE w:val="0"/>
              <w:autoSpaceDN w:val="0"/>
              <w:adjustRightInd w:val="0"/>
              <w:rPr>
                <w:sz w:val="24"/>
                <w:szCs w:val="24"/>
              </w:rPr>
            </w:pPr>
          </w:p>
        </w:tc>
        <w:tc>
          <w:tcPr>
            <w:tcW w:w="1315" w:type="dxa"/>
            <w:tcBorders>
              <w:top w:val="nil"/>
              <w:left w:val="nil"/>
              <w:bottom w:val="single" w:sz="16" w:space="0" w:color="000000"/>
              <w:right w:val="nil"/>
            </w:tcBorders>
            <w:shd w:val="clear" w:color="auto" w:fill="FFFFFF"/>
            <w:tcMar>
              <w:top w:w="30" w:type="dxa"/>
              <w:left w:w="30" w:type="dxa"/>
              <w:bottom w:w="30" w:type="dxa"/>
              <w:right w:w="30" w:type="dxa"/>
            </w:tcMar>
          </w:tcPr>
          <w:p w:rsidR="005C76EA" w:rsidRPr="00585429" w:rsidRDefault="005C76EA" w:rsidP="000A136B">
            <w:pPr>
              <w:autoSpaceDE w:val="0"/>
              <w:autoSpaceDN w:val="0"/>
              <w:adjustRightInd w:val="0"/>
              <w:rPr>
                <w:sz w:val="24"/>
                <w:szCs w:val="24"/>
              </w:rPr>
            </w:pPr>
          </w:p>
        </w:tc>
        <w:tc>
          <w:tcPr>
            <w:tcW w:w="2449" w:type="dxa"/>
            <w:tcBorders>
              <w:top w:val="nil"/>
              <w:left w:val="nil"/>
              <w:bottom w:val="single" w:sz="16" w:space="0" w:color="000000"/>
              <w:right w:val="single" w:sz="16" w:space="0" w:color="000000"/>
            </w:tcBorders>
            <w:shd w:val="clear" w:color="auto" w:fill="FFFFFF"/>
            <w:tcMar>
              <w:top w:w="30" w:type="dxa"/>
              <w:left w:w="30" w:type="dxa"/>
              <w:bottom w:w="30" w:type="dxa"/>
              <w:right w:w="30" w:type="dxa"/>
            </w:tcMar>
          </w:tcPr>
          <w:p w:rsidR="005C76EA" w:rsidRPr="00585429" w:rsidRDefault="005C76EA" w:rsidP="000A136B">
            <w:pPr>
              <w:autoSpaceDE w:val="0"/>
              <w:autoSpaceDN w:val="0"/>
              <w:adjustRightInd w:val="0"/>
              <w:rPr>
                <w:sz w:val="24"/>
                <w:szCs w:val="24"/>
              </w:rPr>
            </w:pPr>
          </w:p>
        </w:tc>
        <w:tc>
          <w:tcPr>
            <w:tcW w:w="1469" w:type="dxa"/>
            <w:tcBorders>
              <w:left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585429" w:rsidRDefault="005C76EA" w:rsidP="000A136B">
            <w:pPr>
              <w:autoSpaceDE w:val="0"/>
              <w:autoSpaceDN w:val="0"/>
              <w:adjustRightInd w:val="0"/>
              <w:jc w:val="center"/>
              <w:rPr>
                <w:rFonts w:ascii="Arial" w:hAnsi="Arial" w:cs="Arial"/>
                <w:color w:val="000000"/>
                <w:sz w:val="18"/>
                <w:szCs w:val="18"/>
              </w:rPr>
            </w:pPr>
            <w:r w:rsidRPr="00585429">
              <w:rPr>
                <w:rFonts w:ascii="Arial" w:hAnsi="Arial" w:cs="Arial"/>
                <w:color w:val="000000"/>
                <w:sz w:val="18"/>
                <w:szCs w:val="18"/>
              </w:rPr>
              <w:t>Tidak Memanfaatkan</w:t>
            </w:r>
          </w:p>
        </w:tc>
        <w:tc>
          <w:tcPr>
            <w:tcW w:w="1467" w:type="dxa"/>
            <w:tcBorders>
              <w:bottom w:val="single" w:sz="16" w:space="0" w:color="000000"/>
            </w:tcBorders>
            <w:shd w:val="clear" w:color="auto" w:fill="FFFFFF"/>
            <w:tcMar>
              <w:top w:w="30" w:type="dxa"/>
              <w:left w:w="30" w:type="dxa"/>
              <w:bottom w:w="30" w:type="dxa"/>
              <w:right w:w="30" w:type="dxa"/>
            </w:tcMar>
            <w:vAlign w:val="bottom"/>
          </w:tcPr>
          <w:p w:rsidR="005C76EA" w:rsidRPr="00585429" w:rsidRDefault="005C76EA" w:rsidP="000A136B">
            <w:pPr>
              <w:autoSpaceDE w:val="0"/>
              <w:autoSpaceDN w:val="0"/>
              <w:adjustRightInd w:val="0"/>
              <w:jc w:val="center"/>
              <w:rPr>
                <w:rFonts w:ascii="Arial" w:hAnsi="Arial" w:cs="Arial"/>
                <w:color w:val="000000"/>
                <w:sz w:val="18"/>
                <w:szCs w:val="18"/>
              </w:rPr>
            </w:pPr>
            <w:r w:rsidRPr="00585429">
              <w:rPr>
                <w:rFonts w:ascii="Arial" w:hAnsi="Arial" w:cs="Arial"/>
                <w:color w:val="000000"/>
                <w:sz w:val="18"/>
                <w:szCs w:val="18"/>
              </w:rPr>
              <w:t>Memanfaatkan</w:t>
            </w:r>
          </w:p>
        </w:tc>
        <w:tc>
          <w:tcPr>
            <w:tcW w:w="1020" w:type="dxa"/>
            <w:vMerge/>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5C76EA" w:rsidRPr="00585429" w:rsidRDefault="005C76EA" w:rsidP="000A136B">
            <w:pPr>
              <w:autoSpaceDE w:val="0"/>
              <w:autoSpaceDN w:val="0"/>
              <w:adjustRightInd w:val="0"/>
              <w:rPr>
                <w:rFonts w:ascii="Arial" w:hAnsi="Arial" w:cs="Arial"/>
                <w:color w:val="000000"/>
                <w:sz w:val="18"/>
                <w:szCs w:val="18"/>
              </w:rPr>
            </w:pPr>
          </w:p>
        </w:tc>
      </w:tr>
      <w:tr w:rsidR="005C76EA" w:rsidRPr="00585429" w:rsidTr="000A136B">
        <w:trPr>
          <w:cantSplit/>
          <w:tblHeader/>
          <w:jc w:val="center"/>
        </w:trPr>
        <w:tc>
          <w:tcPr>
            <w:tcW w:w="2449" w:type="dxa"/>
            <w:vMerge w:val="restart"/>
            <w:tcBorders>
              <w:top w:val="single" w:sz="16" w:space="0" w:color="000000"/>
              <w:left w:val="single" w:sz="16" w:space="0" w:color="000000"/>
              <w:right w:val="nil"/>
            </w:tcBorders>
            <w:shd w:val="clear" w:color="auto" w:fill="FFFFFF"/>
            <w:tcMar>
              <w:top w:w="30" w:type="dxa"/>
              <w:left w:w="30" w:type="dxa"/>
              <w:bottom w:w="30" w:type="dxa"/>
              <w:right w:w="30" w:type="dxa"/>
            </w:tcMar>
          </w:tcPr>
          <w:p w:rsidR="005C76EA" w:rsidRPr="00585429" w:rsidRDefault="005C76EA" w:rsidP="000A136B">
            <w:pPr>
              <w:autoSpaceDE w:val="0"/>
              <w:autoSpaceDN w:val="0"/>
              <w:adjustRightInd w:val="0"/>
              <w:rPr>
                <w:rFonts w:ascii="Arial" w:hAnsi="Arial" w:cs="Arial"/>
                <w:color w:val="000000"/>
                <w:sz w:val="18"/>
                <w:szCs w:val="18"/>
              </w:rPr>
            </w:pPr>
            <w:r w:rsidRPr="00585429">
              <w:rPr>
                <w:rFonts w:ascii="Arial" w:hAnsi="Arial" w:cs="Arial"/>
                <w:color w:val="000000"/>
                <w:sz w:val="18"/>
                <w:szCs w:val="18"/>
              </w:rPr>
              <w:t>Peran_Petugas_Kesehatan</w:t>
            </w:r>
          </w:p>
        </w:tc>
        <w:tc>
          <w:tcPr>
            <w:tcW w:w="1315" w:type="dxa"/>
            <w:vMerge w:val="restart"/>
            <w:tcBorders>
              <w:top w:val="single" w:sz="16" w:space="0" w:color="000000"/>
              <w:left w:val="nil"/>
              <w:right w:val="nil"/>
            </w:tcBorders>
            <w:shd w:val="clear" w:color="auto" w:fill="FFFFFF"/>
            <w:tcMar>
              <w:top w:w="30" w:type="dxa"/>
              <w:left w:w="30" w:type="dxa"/>
              <w:bottom w:w="30" w:type="dxa"/>
              <w:right w:w="30" w:type="dxa"/>
            </w:tcMar>
          </w:tcPr>
          <w:p w:rsidR="005C76EA" w:rsidRPr="00585429" w:rsidRDefault="005C76EA" w:rsidP="000A136B">
            <w:pPr>
              <w:autoSpaceDE w:val="0"/>
              <w:autoSpaceDN w:val="0"/>
              <w:adjustRightInd w:val="0"/>
              <w:rPr>
                <w:rFonts w:ascii="Arial" w:hAnsi="Arial" w:cs="Arial"/>
                <w:color w:val="000000"/>
                <w:sz w:val="18"/>
                <w:szCs w:val="18"/>
              </w:rPr>
            </w:pPr>
            <w:r w:rsidRPr="00585429">
              <w:rPr>
                <w:rFonts w:ascii="Arial" w:hAnsi="Arial" w:cs="Arial"/>
                <w:color w:val="000000"/>
                <w:sz w:val="18"/>
                <w:szCs w:val="18"/>
              </w:rPr>
              <w:t>Kurang Baik</w:t>
            </w:r>
          </w:p>
        </w:tc>
        <w:tc>
          <w:tcPr>
            <w:tcW w:w="2449" w:type="dxa"/>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rsidR="005C76EA" w:rsidRPr="00585429" w:rsidRDefault="005C76EA" w:rsidP="000A136B">
            <w:pPr>
              <w:autoSpaceDE w:val="0"/>
              <w:autoSpaceDN w:val="0"/>
              <w:adjustRightInd w:val="0"/>
              <w:rPr>
                <w:rFonts w:ascii="Arial" w:hAnsi="Arial" w:cs="Arial"/>
                <w:color w:val="000000"/>
                <w:sz w:val="18"/>
                <w:szCs w:val="18"/>
              </w:rPr>
            </w:pPr>
            <w:r w:rsidRPr="00585429">
              <w:rPr>
                <w:rFonts w:ascii="Arial" w:hAnsi="Arial" w:cs="Arial"/>
                <w:color w:val="000000"/>
                <w:sz w:val="18"/>
                <w:szCs w:val="18"/>
              </w:rPr>
              <w:t>Count</w:t>
            </w:r>
          </w:p>
        </w:tc>
        <w:tc>
          <w:tcPr>
            <w:tcW w:w="1469" w:type="dxa"/>
            <w:tcBorders>
              <w:top w:val="single" w:sz="16" w:space="0" w:color="000000"/>
              <w:left w:val="single" w:sz="16" w:space="0" w:color="000000"/>
              <w:bottom w:val="nil"/>
            </w:tcBorders>
            <w:shd w:val="clear" w:color="auto" w:fill="FFFFFF"/>
            <w:tcMar>
              <w:top w:w="30" w:type="dxa"/>
              <w:left w:w="30" w:type="dxa"/>
              <w:bottom w:w="30" w:type="dxa"/>
              <w:right w:w="30" w:type="dxa"/>
            </w:tcMar>
            <w:vAlign w:val="center"/>
          </w:tcPr>
          <w:p w:rsidR="005C76EA" w:rsidRPr="00585429" w:rsidRDefault="005C76EA" w:rsidP="000A136B">
            <w:pPr>
              <w:autoSpaceDE w:val="0"/>
              <w:autoSpaceDN w:val="0"/>
              <w:adjustRightInd w:val="0"/>
              <w:jc w:val="right"/>
              <w:rPr>
                <w:rFonts w:ascii="Arial" w:hAnsi="Arial" w:cs="Arial"/>
                <w:color w:val="000000"/>
                <w:sz w:val="18"/>
                <w:szCs w:val="18"/>
              </w:rPr>
            </w:pPr>
            <w:r w:rsidRPr="00585429">
              <w:rPr>
                <w:rFonts w:ascii="Arial" w:hAnsi="Arial" w:cs="Arial"/>
                <w:color w:val="000000"/>
                <w:sz w:val="18"/>
                <w:szCs w:val="18"/>
              </w:rPr>
              <w:t>27</w:t>
            </w:r>
          </w:p>
        </w:tc>
        <w:tc>
          <w:tcPr>
            <w:tcW w:w="1467" w:type="dxa"/>
            <w:tcBorders>
              <w:top w:val="single" w:sz="16" w:space="0" w:color="000000"/>
              <w:bottom w:val="nil"/>
            </w:tcBorders>
            <w:shd w:val="clear" w:color="auto" w:fill="FFFFFF"/>
            <w:tcMar>
              <w:top w:w="30" w:type="dxa"/>
              <w:left w:w="30" w:type="dxa"/>
              <w:bottom w:w="30" w:type="dxa"/>
              <w:right w:w="30" w:type="dxa"/>
            </w:tcMar>
            <w:vAlign w:val="center"/>
          </w:tcPr>
          <w:p w:rsidR="005C76EA" w:rsidRPr="00585429" w:rsidRDefault="005C76EA" w:rsidP="000A136B">
            <w:pPr>
              <w:autoSpaceDE w:val="0"/>
              <w:autoSpaceDN w:val="0"/>
              <w:adjustRightInd w:val="0"/>
              <w:jc w:val="right"/>
              <w:rPr>
                <w:rFonts w:ascii="Arial" w:hAnsi="Arial" w:cs="Arial"/>
                <w:color w:val="000000"/>
                <w:sz w:val="18"/>
                <w:szCs w:val="18"/>
              </w:rPr>
            </w:pPr>
            <w:r w:rsidRPr="00585429">
              <w:rPr>
                <w:rFonts w:ascii="Arial" w:hAnsi="Arial" w:cs="Arial"/>
                <w:color w:val="000000"/>
                <w:sz w:val="18"/>
                <w:szCs w:val="18"/>
              </w:rPr>
              <w:t>2</w:t>
            </w:r>
          </w:p>
        </w:tc>
        <w:tc>
          <w:tcPr>
            <w:tcW w:w="1020" w:type="dxa"/>
            <w:tcBorders>
              <w:top w:val="single" w:sz="16" w:space="0" w:color="000000"/>
              <w:bottom w:val="nil"/>
              <w:right w:val="single" w:sz="16" w:space="0" w:color="000000"/>
            </w:tcBorders>
            <w:shd w:val="clear" w:color="auto" w:fill="FFFFFF"/>
            <w:tcMar>
              <w:top w:w="30" w:type="dxa"/>
              <w:left w:w="30" w:type="dxa"/>
              <w:bottom w:w="30" w:type="dxa"/>
              <w:right w:w="30" w:type="dxa"/>
            </w:tcMar>
            <w:vAlign w:val="center"/>
          </w:tcPr>
          <w:p w:rsidR="005C76EA" w:rsidRPr="00585429" w:rsidRDefault="005C76EA" w:rsidP="000A136B">
            <w:pPr>
              <w:autoSpaceDE w:val="0"/>
              <w:autoSpaceDN w:val="0"/>
              <w:adjustRightInd w:val="0"/>
              <w:jc w:val="right"/>
              <w:rPr>
                <w:rFonts w:ascii="Arial" w:hAnsi="Arial" w:cs="Arial"/>
                <w:color w:val="000000"/>
                <w:sz w:val="18"/>
                <w:szCs w:val="18"/>
              </w:rPr>
            </w:pPr>
            <w:r w:rsidRPr="00585429">
              <w:rPr>
                <w:rFonts w:ascii="Arial" w:hAnsi="Arial" w:cs="Arial"/>
                <w:color w:val="000000"/>
                <w:sz w:val="18"/>
                <w:szCs w:val="18"/>
              </w:rPr>
              <w:t>29</w:t>
            </w:r>
          </w:p>
        </w:tc>
      </w:tr>
      <w:tr w:rsidR="005C76EA" w:rsidRPr="00585429" w:rsidTr="000A136B">
        <w:trPr>
          <w:cantSplit/>
          <w:tblHeader/>
          <w:jc w:val="center"/>
        </w:trPr>
        <w:tc>
          <w:tcPr>
            <w:tcW w:w="2449" w:type="dxa"/>
            <w:vMerge/>
            <w:tcBorders>
              <w:top w:val="single" w:sz="16" w:space="0" w:color="000000"/>
              <w:left w:val="single" w:sz="16" w:space="0" w:color="000000"/>
              <w:right w:val="nil"/>
            </w:tcBorders>
            <w:shd w:val="clear" w:color="auto" w:fill="FFFFFF"/>
            <w:tcMar>
              <w:top w:w="30" w:type="dxa"/>
              <w:left w:w="30" w:type="dxa"/>
              <w:bottom w:w="30" w:type="dxa"/>
              <w:right w:w="30" w:type="dxa"/>
            </w:tcMar>
          </w:tcPr>
          <w:p w:rsidR="005C76EA" w:rsidRPr="00585429" w:rsidRDefault="005C76EA" w:rsidP="000A136B">
            <w:pPr>
              <w:autoSpaceDE w:val="0"/>
              <w:autoSpaceDN w:val="0"/>
              <w:adjustRightInd w:val="0"/>
              <w:rPr>
                <w:rFonts w:ascii="Arial" w:hAnsi="Arial" w:cs="Arial"/>
                <w:color w:val="000000"/>
                <w:sz w:val="18"/>
                <w:szCs w:val="18"/>
              </w:rPr>
            </w:pPr>
          </w:p>
        </w:tc>
        <w:tc>
          <w:tcPr>
            <w:tcW w:w="1315" w:type="dxa"/>
            <w:vMerge/>
            <w:tcBorders>
              <w:top w:val="single" w:sz="16" w:space="0" w:color="000000"/>
              <w:left w:val="nil"/>
              <w:right w:val="nil"/>
            </w:tcBorders>
            <w:shd w:val="clear" w:color="auto" w:fill="FFFFFF"/>
            <w:tcMar>
              <w:top w:w="30" w:type="dxa"/>
              <w:left w:w="30" w:type="dxa"/>
              <w:bottom w:w="30" w:type="dxa"/>
              <w:right w:w="30" w:type="dxa"/>
            </w:tcMar>
          </w:tcPr>
          <w:p w:rsidR="005C76EA" w:rsidRPr="00585429" w:rsidRDefault="005C76EA" w:rsidP="000A136B">
            <w:pPr>
              <w:autoSpaceDE w:val="0"/>
              <w:autoSpaceDN w:val="0"/>
              <w:adjustRightInd w:val="0"/>
              <w:rPr>
                <w:rFonts w:ascii="Arial" w:hAnsi="Arial" w:cs="Arial"/>
                <w:color w:val="000000"/>
                <w:sz w:val="18"/>
                <w:szCs w:val="18"/>
              </w:rPr>
            </w:pPr>
          </w:p>
        </w:tc>
        <w:tc>
          <w:tcPr>
            <w:tcW w:w="2449" w:type="dxa"/>
            <w:tcBorders>
              <w:top w:val="nil"/>
              <w:left w:val="nil"/>
              <w:bottom w:val="nil"/>
              <w:right w:val="single" w:sz="16" w:space="0" w:color="000000"/>
            </w:tcBorders>
            <w:shd w:val="clear" w:color="auto" w:fill="FFFFFF"/>
            <w:tcMar>
              <w:top w:w="30" w:type="dxa"/>
              <w:left w:w="30" w:type="dxa"/>
              <w:bottom w:w="30" w:type="dxa"/>
              <w:right w:w="30" w:type="dxa"/>
            </w:tcMar>
          </w:tcPr>
          <w:p w:rsidR="005C76EA" w:rsidRPr="00585429" w:rsidRDefault="005C76EA" w:rsidP="000A136B">
            <w:pPr>
              <w:autoSpaceDE w:val="0"/>
              <w:autoSpaceDN w:val="0"/>
              <w:adjustRightInd w:val="0"/>
              <w:rPr>
                <w:rFonts w:ascii="Arial" w:hAnsi="Arial" w:cs="Arial"/>
                <w:color w:val="000000"/>
                <w:sz w:val="18"/>
                <w:szCs w:val="18"/>
              </w:rPr>
            </w:pPr>
            <w:r w:rsidRPr="00585429">
              <w:rPr>
                <w:rFonts w:ascii="Arial" w:hAnsi="Arial" w:cs="Arial"/>
                <w:color w:val="000000"/>
                <w:sz w:val="18"/>
                <w:szCs w:val="18"/>
              </w:rPr>
              <w:t>Expected Count</w:t>
            </w:r>
          </w:p>
        </w:tc>
        <w:tc>
          <w:tcPr>
            <w:tcW w:w="1469" w:type="dxa"/>
            <w:tcBorders>
              <w:top w:val="nil"/>
              <w:left w:val="single" w:sz="16" w:space="0" w:color="000000"/>
              <w:bottom w:val="nil"/>
            </w:tcBorders>
            <w:shd w:val="clear" w:color="auto" w:fill="FFFFFF"/>
            <w:tcMar>
              <w:top w:w="30" w:type="dxa"/>
              <w:left w:w="30" w:type="dxa"/>
              <w:bottom w:w="30" w:type="dxa"/>
              <w:right w:w="30" w:type="dxa"/>
            </w:tcMar>
            <w:vAlign w:val="center"/>
          </w:tcPr>
          <w:p w:rsidR="005C76EA" w:rsidRPr="00585429" w:rsidRDefault="005C76EA" w:rsidP="000A136B">
            <w:pPr>
              <w:autoSpaceDE w:val="0"/>
              <w:autoSpaceDN w:val="0"/>
              <w:adjustRightInd w:val="0"/>
              <w:jc w:val="right"/>
              <w:rPr>
                <w:rFonts w:ascii="Arial" w:hAnsi="Arial" w:cs="Arial"/>
                <w:color w:val="000000"/>
                <w:sz w:val="18"/>
                <w:szCs w:val="18"/>
              </w:rPr>
            </w:pPr>
            <w:r w:rsidRPr="00585429">
              <w:rPr>
                <w:rFonts w:ascii="Arial" w:hAnsi="Arial" w:cs="Arial"/>
                <w:color w:val="000000"/>
                <w:sz w:val="18"/>
                <w:szCs w:val="18"/>
              </w:rPr>
              <w:t>10.6</w:t>
            </w:r>
          </w:p>
        </w:tc>
        <w:tc>
          <w:tcPr>
            <w:tcW w:w="1467" w:type="dxa"/>
            <w:tcBorders>
              <w:top w:val="nil"/>
              <w:bottom w:val="nil"/>
            </w:tcBorders>
            <w:shd w:val="clear" w:color="auto" w:fill="FFFFFF"/>
            <w:tcMar>
              <w:top w:w="30" w:type="dxa"/>
              <w:left w:w="30" w:type="dxa"/>
              <w:bottom w:w="30" w:type="dxa"/>
              <w:right w:w="30" w:type="dxa"/>
            </w:tcMar>
            <w:vAlign w:val="center"/>
          </w:tcPr>
          <w:p w:rsidR="005C76EA" w:rsidRPr="00585429" w:rsidRDefault="005C76EA" w:rsidP="000A136B">
            <w:pPr>
              <w:autoSpaceDE w:val="0"/>
              <w:autoSpaceDN w:val="0"/>
              <w:adjustRightInd w:val="0"/>
              <w:jc w:val="right"/>
              <w:rPr>
                <w:rFonts w:ascii="Arial" w:hAnsi="Arial" w:cs="Arial"/>
                <w:color w:val="000000"/>
                <w:sz w:val="18"/>
                <w:szCs w:val="18"/>
              </w:rPr>
            </w:pPr>
            <w:r w:rsidRPr="00585429">
              <w:rPr>
                <w:rFonts w:ascii="Arial" w:hAnsi="Arial" w:cs="Arial"/>
                <w:color w:val="000000"/>
                <w:sz w:val="18"/>
                <w:szCs w:val="18"/>
              </w:rPr>
              <w:t>18.4</w:t>
            </w:r>
          </w:p>
        </w:tc>
        <w:tc>
          <w:tcPr>
            <w:tcW w:w="1020" w:type="dxa"/>
            <w:tcBorders>
              <w:top w:val="nil"/>
              <w:bottom w:val="nil"/>
              <w:right w:val="single" w:sz="16" w:space="0" w:color="000000"/>
            </w:tcBorders>
            <w:shd w:val="clear" w:color="auto" w:fill="FFFFFF"/>
            <w:tcMar>
              <w:top w:w="30" w:type="dxa"/>
              <w:left w:w="30" w:type="dxa"/>
              <w:bottom w:w="30" w:type="dxa"/>
              <w:right w:w="30" w:type="dxa"/>
            </w:tcMar>
            <w:vAlign w:val="center"/>
          </w:tcPr>
          <w:p w:rsidR="005C76EA" w:rsidRPr="00585429" w:rsidRDefault="005C76EA" w:rsidP="000A136B">
            <w:pPr>
              <w:autoSpaceDE w:val="0"/>
              <w:autoSpaceDN w:val="0"/>
              <w:adjustRightInd w:val="0"/>
              <w:jc w:val="right"/>
              <w:rPr>
                <w:rFonts w:ascii="Arial" w:hAnsi="Arial" w:cs="Arial"/>
                <w:color w:val="000000"/>
                <w:sz w:val="18"/>
                <w:szCs w:val="18"/>
              </w:rPr>
            </w:pPr>
            <w:r w:rsidRPr="00585429">
              <w:rPr>
                <w:rFonts w:ascii="Arial" w:hAnsi="Arial" w:cs="Arial"/>
                <w:color w:val="000000"/>
                <w:sz w:val="18"/>
                <w:szCs w:val="18"/>
              </w:rPr>
              <w:t>29.0</w:t>
            </w:r>
          </w:p>
        </w:tc>
      </w:tr>
      <w:tr w:rsidR="005C76EA" w:rsidRPr="00585429" w:rsidTr="000A136B">
        <w:trPr>
          <w:cantSplit/>
          <w:tblHeader/>
          <w:jc w:val="center"/>
        </w:trPr>
        <w:tc>
          <w:tcPr>
            <w:tcW w:w="2449" w:type="dxa"/>
            <w:vMerge/>
            <w:tcBorders>
              <w:top w:val="single" w:sz="16" w:space="0" w:color="000000"/>
              <w:left w:val="single" w:sz="16" w:space="0" w:color="000000"/>
              <w:right w:val="nil"/>
            </w:tcBorders>
            <w:shd w:val="clear" w:color="auto" w:fill="FFFFFF"/>
            <w:tcMar>
              <w:top w:w="30" w:type="dxa"/>
              <w:left w:w="30" w:type="dxa"/>
              <w:bottom w:w="30" w:type="dxa"/>
              <w:right w:w="30" w:type="dxa"/>
            </w:tcMar>
          </w:tcPr>
          <w:p w:rsidR="005C76EA" w:rsidRPr="00585429" w:rsidRDefault="005C76EA" w:rsidP="000A136B">
            <w:pPr>
              <w:autoSpaceDE w:val="0"/>
              <w:autoSpaceDN w:val="0"/>
              <w:adjustRightInd w:val="0"/>
              <w:rPr>
                <w:rFonts w:ascii="Arial" w:hAnsi="Arial" w:cs="Arial"/>
                <w:color w:val="000000"/>
                <w:sz w:val="18"/>
                <w:szCs w:val="18"/>
              </w:rPr>
            </w:pPr>
          </w:p>
        </w:tc>
        <w:tc>
          <w:tcPr>
            <w:tcW w:w="1315" w:type="dxa"/>
            <w:vMerge/>
            <w:tcBorders>
              <w:top w:val="single" w:sz="16" w:space="0" w:color="000000"/>
              <w:left w:val="nil"/>
              <w:right w:val="nil"/>
            </w:tcBorders>
            <w:shd w:val="clear" w:color="auto" w:fill="FFFFFF"/>
            <w:tcMar>
              <w:top w:w="30" w:type="dxa"/>
              <w:left w:w="30" w:type="dxa"/>
              <w:bottom w:w="30" w:type="dxa"/>
              <w:right w:w="30" w:type="dxa"/>
            </w:tcMar>
          </w:tcPr>
          <w:p w:rsidR="005C76EA" w:rsidRPr="00585429" w:rsidRDefault="005C76EA" w:rsidP="000A136B">
            <w:pPr>
              <w:autoSpaceDE w:val="0"/>
              <w:autoSpaceDN w:val="0"/>
              <w:adjustRightInd w:val="0"/>
              <w:rPr>
                <w:rFonts w:ascii="Arial" w:hAnsi="Arial" w:cs="Arial"/>
                <w:color w:val="000000"/>
                <w:sz w:val="18"/>
                <w:szCs w:val="18"/>
              </w:rPr>
            </w:pPr>
          </w:p>
        </w:tc>
        <w:tc>
          <w:tcPr>
            <w:tcW w:w="2449" w:type="dxa"/>
            <w:tcBorders>
              <w:top w:val="nil"/>
              <w:left w:val="nil"/>
              <w:bottom w:val="nil"/>
              <w:right w:val="single" w:sz="16" w:space="0" w:color="000000"/>
            </w:tcBorders>
            <w:shd w:val="clear" w:color="auto" w:fill="FFFFFF"/>
            <w:tcMar>
              <w:top w:w="30" w:type="dxa"/>
              <w:left w:w="30" w:type="dxa"/>
              <w:bottom w:w="30" w:type="dxa"/>
              <w:right w:w="30" w:type="dxa"/>
            </w:tcMar>
          </w:tcPr>
          <w:p w:rsidR="005C76EA" w:rsidRPr="00585429" w:rsidRDefault="005C76EA" w:rsidP="000A136B">
            <w:pPr>
              <w:autoSpaceDE w:val="0"/>
              <w:autoSpaceDN w:val="0"/>
              <w:adjustRightInd w:val="0"/>
              <w:rPr>
                <w:rFonts w:ascii="Arial" w:hAnsi="Arial" w:cs="Arial"/>
                <w:color w:val="000000"/>
                <w:sz w:val="18"/>
                <w:szCs w:val="18"/>
              </w:rPr>
            </w:pPr>
            <w:r w:rsidRPr="00585429">
              <w:rPr>
                <w:rFonts w:ascii="Arial" w:hAnsi="Arial" w:cs="Arial"/>
                <w:color w:val="000000"/>
                <w:sz w:val="18"/>
                <w:szCs w:val="18"/>
              </w:rPr>
              <w:t>% within Peran_Petugas_Kesehatan</w:t>
            </w:r>
          </w:p>
        </w:tc>
        <w:tc>
          <w:tcPr>
            <w:tcW w:w="1469" w:type="dxa"/>
            <w:tcBorders>
              <w:top w:val="nil"/>
              <w:left w:val="single" w:sz="16" w:space="0" w:color="000000"/>
              <w:bottom w:val="nil"/>
            </w:tcBorders>
            <w:shd w:val="clear" w:color="auto" w:fill="FFFFFF"/>
            <w:tcMar>
              <w:top w:w="30" w:type="dxa"/>
              <w:left w:w="30" w:type="dxa"/>
              <w:bottom w:w="30" w:type="dxa"/>
              <w:right w:w="30" w:type="dxa"/>
            </w:tcMar>
            <w:vAlign w:val="center"/>
          </w:tcPr>
          <w:p w:rsidR="005C76EA" w:rsidRPr="00585429" w:rsidRDefault="005C76EA" w:rsidP="000A136B">
            <w:pPr>
              <w:autoSpaceDE w:val="0"/>
              <w:autoSpaceDN w:val="0"/>
              <w:adjustRightInd w:val="0"/>
              <w:jc w:val="right"/>
              <w:rPr>
                <w:rFonts w:ascii="Arial" w:hAnsi="Arial" w:cs="Arial"/>
                <w:color w:val="000000"/>
                <w:sz w:val="18"/>
                <w:szCs w:val="18"/>
              </w:rPr>
            </w:pPr>
            <w:r w:rsidRPr="00585429">
              <w:rPr>
                <w:rFonts w:ascii="Arial" w:hAnsi="Arial" w:cs="Arial"/>
                <w:color w:val="000000"/>
                <w:sz w:val="18"/>
                <w:szCs w:val="18"/>
              </w:rPr>
              <w:t>93.1%</w:t>
            </w:r>
          </w:p>
        </w:tc>
        <w:tc>
          <w:tcPr>
            <w:tcW w:w="1467" w:type="dxa"/>
            <w:tcBorders>
              <w:top w:val="nil"/>
              <w:bottom w:val="nil"/>
            </w:tcBorders>
            <w:shd w:val="clear" w:color="auto" w:fill="FFFFFF"/>
            <w:tcMar>
              <w:top w:w="30" w:type="dxa"/>
              <w:left w:w="30" w:type="dxa"/>
              <w:bottom w:w="30" w:type="dxa"/>
              <w:right w:w="30" w:type="dxa"/>
            </w:tcMar>
            <w:vAlign w:val="center"/>
          </w:tcPr>
          <w:p w:rsidR="005C76EA" w:rsidRPr="00585429" w:rsidRDefault="005C76EA" w:rsidP="000A136B">
            <w:pPr>
              <w:autoSpaceDE w:val="0"/>
              <w:autoSpaceDN w:val="0"/>
              <w:adjustRightInd w:val="0"/>
              <w:jc w:val="right"/>
              <w:rPr>
                <w:rFonts w:ascii="Arial" w:hAnsi="Arial" w:cs="Arial"/>
                <w:color w:val="000000"/>
                <w:sz w:val="18"/>
                <w:szCs w:val="18"/>
              </w:rPr>
            </w:pPr>
            <w:r w:rsidRPr="00585429">
              <w:rPr>
                <w:rFonts w:ascii="Arial" w:hAnsi="Arial" w:cs="Arial"/>
                <w:color w:val="000000"/>
                <w:sz w:val="18"/>
                <w:szCs w:val="18"/>
              </w:rPr>
              <w:t>6.9%</w:t>
            </w:r>
          </w:p>
        </w:tc>
        <w:tc>
          <w:tcPr>
            <w:tcW w:w="1020" w:type="dxa"/>
            <w:tcBorders>
              <w:top w:val="nil"/>
              <w:bottom w:val="nil"/>
              <w:right w:val="single" w:sz="16" w:space="0" w:color="000000"/>
            </w:tcBorders>
            <w:shd w:val="clear" w:color="auto" w:fill="FFFFFF"/>
            <w:tcMar>
              <w:top w:w="30" w:type="dxa"/>
              <w:left w:w="30" w:type="dxa"/>
              <w:bottom w:w="30" w:type="dxa"/>
              <w:right w:w="30" w:type="dxa"/>
            </w:tcMar>
            <w:vAlign w:val="center"/>
          </w:tcPr>
          <w:p w:rsidR="005C76EA" w:rsidRPr="00585429" w:rsidRDefault="005C76EA" w:rsidP="000A136B">
            <w:pPr>
              <w:autoSpaceDE w:val="0"/>
              <w:autoSpaceDN w:val="0"/>
              <w:adjustRightInd w:val="0"/>
              <w:jc w:val="right"/>
              <w:rPr>
                <w:rFonts w:ascii="Arial" w:hAnsi="Arial" w:cs="Arial"/>
                <w:color w:val="000000"/>
                <w:sz w:val="18"/>
                <w:szCs w:val="18"/>
              </w:rPr>
            </w:pPr>
            <w:r w:rsidRPr="00585429">
              <w:rPr>
                <w:rFonts w:ascii="Arial" w:hAnsi="Arial" w:cs="Arial"/>
                <w:color w:val="000000"/>
                <w:sz w:val="18"/>
                <w:szCs w:val="18"/>
              </w:rPr>
              <w:t>100.0%</w:t>
            </w:r>
          </w:p>
        </w:tc>
      </w:tr>
      <w:tr w:rsidR="005C76EA" w:rsidRPr="00585429" w:rsidTr="000A136B">
        <w:trPr>
          <w:cantSplit/>
          <w:tblHeader/>
          <w:jc w:val="center"/>
        </w:trPr>
        <w:tc>
          <w:tcPr>
            <w:tcW w:w="2449" w:type="dxa"/>
            <w:vMerge/>
            <w:tcBorders>
              <w:top w:val="single" w:sz="16" w:space="0" w:color="000000"/>
              <w:left w:val="single" w:sz="16" w:space="0" w:color="000000"/>
              <w:right w:val="nil"/>
            </w:tcBorders>
            <w:shd w:val="clear" w:color="auto" w:fill="FFFFFF"/>
            <w:tcMar>
              <w:top w:w="30" w:type="dxa"/>
              <w:left w:w="30" w:type="dxa"/>
              <w:bottom w:w="30" w:type="dxa"/>
              <w:right w:w="30" w:type="dxa"/>
            </w:tcMar>
          </w:tcPr>
          <w:p w:rsidR="005C76EA" w:rsidRPr="00585429" w:rsidRDefault="005C76EA" w:rsidP="000A136B">
            <w:pPr>
              <w:autoSpaceDE w:val="0"/>
              <w:autoSpaceDN w:val="0"/>
              <w:adjustRightInd w:val="0"/>
              <w:rPr>
                <w:rFonts w:ascii="Arial" w:hAnsi="Arial" w:cs="Arial"/>
                <w:color w:val="000000"/>
                <w:sz w:val="18"/>
                <w:szCs w:val="18"/>
              </w:rPr>
            </w:pPr>
          </w:p>
        </w:tc>
        <w:tc>
          <w:tcPr>
            <w:tcW w:w="1315" w:type="dxa"/>
            <w:vMerge/>
            <w:tcBorders>
              <w:top w:val="single" w:sz="16" w:space="0" w:color="000000"/>
              <w:left w:val="nil"/>
              <w:right w:val="nil"/>
            </w:tcBorders>
            <w:shd w:val="clear" w:color="auto" w:fill="FFFFFF"/>
            <w:tcMar>
              <w:top w:w="30" w:type="dxa"/>
              <w:left w:w="30" w:type="dxa"/>
              <w:bottom w:w="30" w:type="dxa"/>
              <w:right w:w="30" w:type="dxa"/>
            </w:tcMar>
          </w:tcPr>
          <w:p w:rsidR="005C76EA" w:rsidRPr="00585429" w:rsidRDefault="005C76EA" w:rsidP="000A136B">
            <w:pPr>
              <w:autoSpaceDE w:val="0"/>
              <w:autoSpaceDN w:val="0"/>
              <w:adjustRightInd w:val="0"/>
              <w:rPr>
                <w:rFonts w:ascii="Arial" w:hAnsi="Arial" w:cs="Arial"/>
                <w:color w:val="000000"/>
                <w:sz w:val="18"/>
                <w:szCs w:val="18"/>
              </w:rPr>
            </w:pPr>
          </w:p>
        </w:tc>
        <w:tc>
          <w:tcPr>
            <w:tcW w:w="2449" w:type="dxa"/>
            <w:tcBorders>
              <w:top w:val="nil"/>
              <w:left w:val="nil"/>
              <w:bottom w:val="nil"/>
              <w:right w:val="single" w:sz="16" w:space="0" w:color="000000"/>
            </w:tcBorders>
            <w:shd w:val="clear" w:color="auto" w:fill="FFFFFF"/>
            <w:tcMar>
              <w:top w:w="30" w:type="dxa"/>
              <w:left w:w="30" w:type="dxa"/>
              <w:bottom w:w="30" w:type="dxa"/>
              <w:right w:w="30" w:type="dxa"/>
            </w:tcMar>
          </w:tcPr>
          <w:p w:rsidR="005C76EA" w:rsidRPr="00585429" w:rsidRDefault="005C76EA" w:rsidP="000A136B">
            <w:pPr>
              <w:autoSpaceDE w:val="0"/>
              <w:autoSpaceDN w:val="0"/>
              <w:adjustRightInd w:val="0"/>
              <w:rPr>
                <w:rFonts w:ascii="Arial" w:hAnsi="Arial" w:cs="Arial"/>
                <w:color w:val="000000"/>
                <w:sz w:val="18"/>
                <w:szCs w:val="18"/>
              </w:rPr>
            </w:pPr>
            <w:r w:rsidRPr="00585429">
              <w:rPr>
                <w:rFonts w:ascii="Arial" w:hAnsi="Arial" w:cs="Arial"/>
                <w:color w:val="000000"/>
                <w:sz w:val="18"/>
                <w:szCs w:val="18"/>
              </w:rPr>
              <w:t>% within Pemanfaatan_Jamban</w:t>
            </w:r>
          </w:p>
        </w:tc>
        <w:tc>
          <w:tcPr>
            <w:tcW w:w="1469" w:type="dxa"/>
            <w:tcBorders>
              <w:top w:val="nil"/>
              <w:left w:val="single" w:sz="16" w:space="0" w:color="000000"/>
              <w:bottom w:val="nil"/>
            </w:tcBorders>
            <w:shd w:val="clear" w:color="auto" w:fill="FFFFFF"/>
            <w:tcMar>
              <w:top w:w="30" w:type="dxa"/>
              <w:left w:w="30" w:type="dxa"/>
              <w:bottom w:w="30" w:type="dxa"/>
              <w:right w:w="30" w:type="dxa"/>
            </w:tcMar>
            <w:vAlign w:val="center"/>
          </w:tcPr>
          <w:p w:rsidR="005C76EA" w:rsidRPr="00585429" w:rsidRDefault="005C76EA" w:rsidP="000A136B">
            <w:pPr>
              <w:autoSpaceDE w:val="0"/>
              <w:autoSpaceDN w:val="0"/>
              <w:adjustRightInd w:val="0"/>
              <w:jc w:val="right"/>
              <w:rPr>
                <w:rFonts w:ascii="Arial" w:hAnsi="Arial" w:cs="Arial"/>
                <w:color w:val="000000"/>
                <w:sz w:val="18"/>
                <w:szCs w:val="18"/>
              </w:rPr>
            </w:pPr>
            <w:r w:rsidRPr="00585429">
              <w:rPr>
                <w:rFonts w:ascii="Arial" w:hAnsi="Arial" w:cs="Arial"/>
                <w:color w:val="000000"/>
                <w:sz w:val="18"/>
                <w:szCs w:val="18"/>
              </w:rPr>
              <w:t>79.4%</w:t>
            </w:r>
          </w:p>
        </w:tc>
        <w:tc>
          <w:tcPr>
            <w:tcW w:w="1467" w:type="dxa"/>
            <w:tcBorders>
              <w:top w:val="nil"/>
              <w:bottom w:val="nil"/>
            </w:tcBorders>
            <w:shd w:val="clear" w:color="auto" w:fill="FFFFFF"/>
            <w:tcMar>
              <w:top w:w="30" w:type="dxa"/>
              <w:left w:w="30" w:type="dxa"/>
              <w:bottom w:w="30" w:type="dxa"/>
              <w:right w:w="30" w:type="dxa"/>
            </w:tcMar>
            <w:vAlign w:val="center"/>
          </w:tcPr>
          <w:p w:rsidR="005C76EA" w:rsidRPr="00585429" w:rsidRDefault="005C76EA" w:rsidP="000A136B">
            <w:pPr>
              <w:autoSpaceDE w:val="0"/>
              <w:autoSpaceDN w:val="0"/>
              <w:adjustRightInd w:val="0"/>
              <w:jc w:val="right"/>
              <w:rPr>
                <w:rFonts w:ascii="Arial" w:hAnsi="Arial" w:cs="Arial"/>
                <w:color w:val="000000"/>
                <w:sz w:val="18"/>
                <w:szCs w:val="18"/>
              </w:rPr>
            </w:pPr>
            <w:r w:rsidRPr="00585429">
              <w:rPr>
                <w:rFonts w:ascii="Arial" w:hAnsi="Arial" w:cs="Arial"/>
                <w:color w:val="000000"/>
                <w:sz w:val="18"/>
                <w:szCs w:val="18"/>
              </w:rPr>
              <w:t>3.4%</w:t>
            </w:r>
          </w:p>
        </w:tc>
        <w:tc>
          <w:tcPr>
            <w:tcW w:w="1020" w:type="dxa"/>
            <w:tcBorders>
              <w:top w:val="nil"/>
              <w:bottom w:val="nil"/>
              <w:right w:val="single" w:sz="16" w:space="0" w:color="000000"/>
            </w:tcBorders>
            <w:shd w:val="clear" w:color="auto" w:fill="FFFFFF"/>
            <w:tcMar>
              <w:top w:w="30" w:type="dxa"/>
              <w:left w:w="30" w:type="dxa"/>
              <w:bottom w:w="30" w:type="dxa"/>
              <w:right w:w="30" w:type="dxa"/>
            </w:tcMar>
            <w:vAlign w:val="center"/>
          </w:tcPr>
          <w:p w:rsidR="005C76EA" w:rsidRPr="00585429" w:rsidRDefault="005C76EA" w:rsidP="000A136B">
            <w:pPr>
              <w:autoSpaceDE w:val="0"/>
              <w:autoSpaceDN w:val="0"/>
              <w:adjustRightInd w:val="0"/>
              <w:jc w:val="right"/>
              <w:rPr>
                <w:rFonts w:ascii="Arial" w:hAnsi="Arial" w:cs="Arial"/>
                <w:color w:val="000000"/>
                <w:sz w:val="18"/>
                <w:szCs w:val="18"/>
              </w:rPr>
            </w:pPr>
            <w:r w:rsidRPr="00585429">
              <w:rPr>
                <w:rFonts w:ascii="Arial" w:hAnsi="Arial" w:cs="Arial"/>
                <w:color w:val="000000"/>
                <w:sz w:val="18"/>
                <w:szCs w:val="18"/>
              </w:rPr>
              <w:t>31.2%</w:t>
            </w:r>
          </w:p>
        </w:tc>
      </w:tr>
      <w:tr w:rsidR="005C76EA" w:rsidRPr="00585429" w:rsidTr="000A136B">
        <w:trPr>
          <w:cantSplit/>
          <w:tblHeader/>
          <w:jc w:val="center"/>
        </w:trPr>
        <w:tc>
          <w:tcPr>
            <w:tcW w:w="2449" w:type="dxa"/>
            <w:vMerge/>
            <w:tcBorders>
              <w:top w:val="single" w:sz="16" w:space="0" w:color="000000"/>
              <w:left w:val="single" w:sz="16" w:space="0" w:color="000000"/>
              <w:right w:val="nil"/>
            </w:tcBorders>
            <w:shd w:val="clear" w:color="auto" w:fill="FFFFFF"/>
            <w:tcMar>
              <w:top w:w="30" w:type="dxa"/>
              <w:left w:w="30" w:type="dxa"/>
              <w:bottom w:w="30" w:type="dxa"/>
              <w:right w:w="30" w:type="dxa"/>
            </w:tcMar>
          </w:tcPr>
          <w:p w:rsidR="005C76EA" w:rsidRPr="00585429" w:rsidRDefault="005C76EA" w:rsidP="000A136B">
            <w:pPr>
              <w:autoSpaceDE w:val="0"/>
              <w:autoSpaceDN w:val="0"/>
              <w:adjustRightInd w:val="0"/>
              <w:rPr>
                <w:rFonts w:ascii="Arial" w:hAnsi="Arial" w:cs="Arial"/>
                <w:color w:val="000000"/>
                <w:sz w:val="18"/>
                <w:szCs w:val="18"/>
              </w:rPr>
            </w:pPr>
          </w:p>
        </w:tc>
        <w:tc>
          <w:tcPr>
            <w:tcW w:w="1315" w:type="dxa"/>
            <w:vMerge/>
            <w:tcBorders>
              <w:top w:val="single" w:sz="16" w:space="0" w:color="000000"/>
              <w:left w:val="nil"/>
              <w:right w:val="nil"/>
            </w:tcBorders>
            <w:shd w:val="clear" w:color="auto" w:fill="FFFFFF"/>
            <w:tcMar>
              <w:top w:w="30" w:type="dxa"/>
              <w:left w:w="30" w:type="dxa"/>
              <w:bottom w:w="30" w:type="dxa"/>
              <w:right w:w="30" w:type="dxa"/>
            </w:tcMar>
          </w:tcPr>
          <w:p w:rsidR="005C76EA" w:rsidRPr="00585429" w:rsidRDefault="005C76EA" w:rsidP="000A136B">
            <w:pPr>
              <w:autoSpaceDE w:val="0"/>
              <w:autoSpaceDN w:val="0"/>
              <w:adjustRightInd w:val="0"/>
              <w:rPr>
                <w:rFonts w:ascii="Arial" w:hAnsi="Arial" w:cs="Arial"/>
                <w:color w:val="000000"/>
                <w:sz w:val="18"/>
                <w:szCs w:val="18"/>
              </w:rPr>
            </w:pPr>
          </w:p>
        </w:tc>
        <w:tc>
          <w:tcPr>
            <w:tcW w:w="2449" w:type="dxa"/>
            <w:tcBorders>
              <w:top w:val="nil"/>
              <w:left w:val="nil"/>
              <w:right w:val="single" w:sz="16" w:space="0" w:color="000000"/>
            </w:tcBorders>
            <w:shd w:val="clear" w:color="auto" w:fill="FFFFFF"/>
            <w:tcMar>
              <w:top w:w="30" w:type="dxa"/>
              <w:left w:w="30" w:type="dxa"/>
              <w:bottom w:w="30" w:type="dxa"/>
              <w:right w:w="30" w:type="dxa"/>
            </w:tcMar>
          </w:tcPr>
          <w:p w:rsidR="005C76EA" w:rsidRPr="00585429" w:rsidRDefault="005C76EA" w:rsidP="000A136B">
            <w:pPr>
              <w:autoSpaceDE w:val="0"/>
              <w:autoSpaceDN w:val="0"/>
              <w:adjustRightInd w:val="0"/>
              <w:rPr>
                <w:rFonts w:ascii="Arial" w:hAnsi="Arial" w:cs="Arial"/>
                <w:color w:val="000000"/>
                <w:sz w:val="18"/>
                <w:szCs w:val="18"/>
              </w:rPr>
            </w:pPr>
            <w:r w:rsidRPr="00585429">
              <w:rPr>
                <w:rFonts w:ascii="Arial" w:hAnsi="Arial" w:cs="Arial"/>
                <w:color w:val="000000"/>
                <w:sz w:val="18"/>
                <w:szCs w:val="18"/>
              </w:rPr>
              <w:t>% of Total</w:t>
            </w:r>
          </w:p>
        </w:tc>
        <w:tc>
          <w:tcPr>
            <w:tcW w:w="1469" w:type="dxa"/>
            <w:tcBorders>
              <w:top w:val="nil"/>
              <w:left w:val="single" w:sz="16" w:space="0" w:color="000000"/>
            </w:tcBorders>
            <w:shd w:val="clear" w:color="auto" w:fill="FFFFFF"/>
            <w:tcMar>
              <w:top w:w="30" w:type="dxa"/>
              <w:left w:w="30" w:type="dxa"/>
              <w:bottom w:w="30" w:type="dxa"/>
              <w:right w:w="30" w:type="dxa"/>
            </w:tcMar>
            <w:vAlign w:val="center"/>
          </w:tcPr>
          <w:p w:rsidR="005C76EA" w:rsidRPr="00585429" w:rsidRDefault="005C76EA" w:rsidP="000A136B">
            <w:pPr>
              <w:autoSpaceDE w:val="0"/>
              <w:autoSpaceDN w:val="0"/>
              <w:adjustRightInd w:val="0"/>
              <w:jc w:val="right"/>
              <w:rPr>
                <w:rFonts w:ascii="Arial" w:hAnsi="Arial" w:cs="Arial"/>
                <w:color w:val="000000"/>
                <w:sz w:val="18"/>
                <w:szCs w:val="18"/>
              </w:rPr>
            </w:pPr>
            <w:r w:rsidRPr="00585429">
              <w:rPr>
                <w:rFonts w:ascii="Arial" w:hAnsi="Arial" w:cs="Arial"/>
                <w:color w:val="000000"/>
                <w:sz w:val="18"/>
                <w:szCs w:val="18"/>
              </w:rPr>
              <w:t>29.0%</w:t>
            </w:r>
          </w:p>
        </w:tc>
        <w:tc>
          <w:tcPr>
            <w:tcW w:w="1467" w:type="dxa"/>
            <w:tcBorders>
              <w:top w:val="nil"/>
            </w:tcBorders>
            <w:shd w:val="clear" w:color="auto" w:fill="FFFFFF"/>
            <w:tcMar>
              <w:top w:w="30" w:type="dxa"/>
              <w:left w:w="30" w:type="dxa"/>
              <w:bottom w:w="30" w:type="dxa"/>
              <w:right w:w="30" w:type="dxa"/>
            </w:tcMar>
            <w:vAlign w:val="center"/>
          </w:tcPr>
          <w:p w:rsidR="005C76EA" w:rsidRPr="00585429" w:rsidRDefault="005C76EA" w:rsidP="000A136B">
            <w:pPr>
              <w:autoSpaceDE w:val="0"/>
              <w:autoSpaceDN w:val="0"/>
              <w:adjustRightInd w:val="0"/>
              <w:jc w:val="right"/>
              <w:rPr>
                <w:rFonts w:ascii="Arial" w:hAnsi="Arial" w:cs="Arial"/>
                <w:color w:val="000000"/>
                <w:sz w:val="18"/>
                <w:szCs w:val="18"/>
              </w:rPr>
            </w:pPr>
            <w:r w:rsidRPr="00585429">
              <w:rPr>
                <w:rFonts w:ascii="Arial" w:hAnsi="Arial" w:cs="Arial"/>
                <w:color w:val="000000"/>
                <w:sz w:val="18"/>
                <w:szCs w:val="18"/>
              </w:rPr>
              <w:t>2.2%</w:t>
            </w:r>
          </w:p>
        </w:tc>
        <w:tc>
          <w:tcPr>
            <w:tcW w:w="1020" w:type="dxa"/>
            <w:tcBorders>
              <w:top w:val="nil"/>
              <w:right w:val="single" w:sz="16" w:space="0" w:color="000000"/>
            </w:tcBorders>
            <w:shd w:val="clear" w:color="auto" w:fill="FFFFFF"/>
            <w:tcMar>
              <w:top w:w="30" w:type="dxa"/>
              <w:left w:w="30" w:type="dxa"/>
              <w:bottom w:w="30" w:type="dxa"/>
              <w:right w:w="30" w:type="dxa"/>
            </w:tcMar>
            <w:vAlign w:val="center"/>
          </w:tcPr>
          <w:p w:rsidR="005C76EA" w:rsidRPr="00585429" w:rsidRDefault="005C76EA" w:rsidP="000A136B">
            <w:pPr>
              <w:autoSpaceDE w:val="0"/>
              <w:autoSpaceDN w:val="0"/>
              <w:adjustRightInd w:val="0"/>
              <w:jc w:val="right"/>
              <w:rPr>
                <w:rFonts w:ascii="Arial" w:hAnsi="Arial" w:cs="Arial"/>
                <w:color w:val="000000"/>
                <w:sz w:val="18"/>
                <w:szCs w:val="18"/>
              </w:rPr>
            </w:pPr>
            <w:r w:rsidRPr="00585429">
              <w:rPr>
                <w:rFonts w:ascii="Arial" w:hAnsi="Arial" w:cs="Arial"/>
                <w:color w:val="000000"/>
                <w:sz w:val="18"/>
                <w:szCs w:val="18"/>
              </w:rPr>
              <w:t>31.2%</w:t>
            </w:r>
          </w:p>
        </w:tc>
      </w:tr>
      <w:tr w:rsidR="005C76EA" w:rsidRPr="00585429" w:rsidTr="000A136B">
        <w:trPr>
          <w:cantSplit/>
          <w:tblHeader/>
          <w:jc w:val="center"/>
        </w:trPr>
        <w:tc>
          <w:tcPr>
            <w:tcW w:w="2449" w:type="dxa"/>
            <w:vMerge/>
            <w:tcBorders>
              <w:top w:val="single" w:sz="16" w:space="0" w:color="000000"/>
              <w:left w:val="single" w:sz="16" w:space="0" w:color="000000"/>
              <w:right w:val="nil"/>
            </w:tcBorders>
            <w:shd w:val="clear" w:color="auto" w:fill="FFFFFF"/>
            <w:tcMar>
              <w:top w:w="30" w:type="dxa"/>
              <w:left w:w="30" w:type="dxa"/>
              <w:bottom w:w="30" w:type="dxa"/>
              <w:right w:w="30" w:type="dxa"/>
            </w:tcMar>
          </w:tcPr>
          <w:p w:rsidR="005C76EA" w:rsidRPr="00585429" w:rsidRDefault="005C76EA" w:rsidP="000A136B">
            <w:pPr>
              <w:autoSpaceDE w:val="0"/>
              <w:autoSpaceDN w:val="0"/>
              <w:adjustRightInd w:val="0"/>
              <w:rPr>
                <w:rFonts w:ascii="Arial" w:hAnsi="Arial" w:cs="Arial"/>
                <w:color w:val="000000"/>
                <w:sz w:val="18"/>
                <w:szCs w:val="18"/>
              </w:rPr>
            </w:pPr>
          </w:p>
        </w:tc>
        <w:tc>
          <w:tcPr>
            <w:tcW w:w="1315" w:type="dxa"/>
            <w:vMerge w:val="restart"/>
            <w:tcBorders>
              <w:left w:val="nil"/>
              <w:right w:val="nil"/>
            </w:tcBorders>
            <w:shd w:val="clear" w:color="auto" w:fill="FFFFFF"/>
            <w:tcMar>
              <w:top w:w="30" w:type="dxa"/>
              <w:left w:w="30" w:type="dxa"/>
              <w:bottom w:w="30" w:type="dxa"/>
              <w:right w:w="30" w:type="dxa"/>
            </w:tcMar>
          </w:tcPr>
          <w:p w:rsidR="005C76EA" w:rsidRPr="00585429" w:rsidRDefault="005C76EA" w:rsidP="000A136B">
            <w:pPr>
              <w:autoSpaceDE w:val="0"/>
              <w:autoSpaceDN w:val="0"/>
              <w:adjustRightInd w:val="0"/>
              <w:rPr>
                <w:rFonts w:ascii="Arial" w:hAnsi="Arial" w:cs="Arial"/>
                <w:color w:val="000000"/>
                <w:sz w:val="18"/>
                <w:szCs w:val="18"/>
              </w:rPr>
            </w:pPr>
            <w:r w:rsidRPr="00585429">
              <w:rPr>
                <w:rFonts w:ascii="Arial" w:hAnsi="Arial" w:cs="Arial"/>
                <w:color w:val="000000"/>
                <w:sz w:val="18"/>
                <w:szCs w:val="18"/>
              </w:rPr>
              <w:t>Baik</w:t>
            </w:r>
          </w:p>
        </w:tc>
        <w:tc>
          <w:tcPr>
            <w:tcW w:w="2449" w:type="dxa"/>
            <w:tcBorders>
              <w:left w:val="nil"/>
              <w:bottom w:val="nil"/>
              <w:right w:val="single" w:sz="16" w:space="0" w:color="000000"/>
            </w:tcBorders>
            <w:shd w:val="clear" w:color="auto" w:fill="FFFFFF"/>
            <w:tcMar>
              <w:top w:w="30" w:type="dxa"/>
              <w:left w:w="30" w:type="dxa"/>
              <w:bottom w:w="30" w:type="dxa"/>
              <w:right w:w="30" w:type="dxa"/>
            </w:tcMar>
          </w:tcPr>
          <w:p w:rsidR="005C76EA" w:rsidRPr="00585429" w:rsidRDefault="005C76EA" w:rsidP="000A136B">
            <w:pPr>
              <w:autoSpaceDE w:val="0"/>
              <w:autoSpaceDN w:val="0"/>
              <w:adjustRightInd w:val="0"/>
              <w:rPr>
                <w:rFonts w:ascii="Arial" w:hAnsi="Arial" w:cs="Arial"/>
                <w:color w:val="000000"/>
                <w:sz w:val="18"/>
                <w:szCs w:val="18"/>
              </w:rPr>
            </w:pPr>
            <w:r w:rsidRPr="00585429">
              <w:rPr>
                <w:rFonts w:ascii="Arial" w:hAnsi="Arial" w:cs="Arial"/>
                <w:color w:val="000000"/>
                <w:sz w:val="18"/>
                <w:szCs w:val="18"/>
              </w:rPr>
              <w:t>Count</w:t>
            </w:r>
          </w:p>
        </w:tc>
        <w:tc>
          <w:tcPr>
            <w:tcW w:w="1469" w:type="dxa"/>
            <w:tcBorders>
              <w:left w:val="single" w:sz="16" w:space="0" w:color="000000"/>
              <w:bottom w:val="nil"/>
            </w:tcBorders>
            <w:shd w:val="clear" w:color="auto" w:fill="FFFFFF"/>
            <w:tcMar>
              <w:top w:w="30" w:type="dxa"/>
              <w:left w:w="30" w:type="dxa"/>
              <w:bottom w:w="30" w:type="dxa"/>
              <w:right w:w="30" w:type="dxa"/>
            </w:tcMar>
            <w:vAlign w:val="center"/>
          </w:tcPr>
          <w:p w:rsidR="005C76EA" w:rsidRPr="00585429" w:rsidRDefault="005C76EA" w:rsidP="000A136B">
            <w:pPr>
              <w:autoSpaceDE w:val="0"/>
              <w:autoSpaceDN w:val="0"/>
              <w:adjustRightInd w:val="0"/>
              <w:jc w:val="right"/>
              <w:rPr>
                <w:rFonts w:ascii="Arial" w:hAnsi="Arial" w:cs="Arial"/>
                <w:color w:val="000000"/>
                <w:sz w:val="18"/>
                <w:szCs w:val="18"/>
              </w:rPr>
            </w:pPr>
            <w:r w:rsidRPr="00585429">
              <w:rPr>
                <w:rFonts w:ascii="Arial" w:hAnsi="Arial" w:cs="Arial"/>
                <w:color w:val="000000"/>
                <w:sz w:val="18"/>
                <w:szCs w:val="18"/>
              </w:rPr>
              <w:t>7</w:t>
            </w:r>
          </w:p>
        </w:tc>
        <w:tc>
          <w:tcPr>
            <w:tcW w:w="1467" w:type="dxa"/>
            <w:tcBorders>
              <w:bottom w:val="nil"/>
            </w:tcBorders>
            <w:shd w:val="clear" w:color="auto" w:fill="FFFFFF"/>
            <w:tcMar>
              <w:top w:w="30" w:type="dxa"/>
              <w:left w:w="30" w:type="dxa"/>
              <w:bottom w:w="30" w:type="dxa"/>
              <w:right w:w="30" w:type="dxa"/>
            </w:tcMar>
            <w:vAlign w:val="center"/>
          </w:tcPr>
          <w:p w:rsidR="005C76EA" w:rsidRPr="00585429" w:rsidRDefault="005C76EA" w:rsidP="000A136B">
            <w:pPr>
              <w:autoSpaceDE w:val="0"/>
              <w:autoSpaceDN w:val="0"/>
              <w:adjustRightInd w:val="0"/>
              <w:jc w:val="right"/>
              <w:rPr>
                <w:rFonts w:ascii="Arial" w:hAnsi="Arial" w:cs="Arial"/>
                <w:color w:val="000000"/>
                <w:sz w:val="18"/>
                <w:szCs w:val="18"/>
              </w:rPr>
            </w:pPr>
            <w:r w:rsidRPr="00585429">
              <w:rPr>
                <w:rFonts w:ascii="Arial" w:hAnsi="Arial" w:cs="Arial"/>
                <w:color w:val="000000"/>
                <w:sz w:val="18"/>
                <w:szCs w:val="18"/>
              </w:rPr>
              <w:t>57</w:t>
            </w:r>
          </w:p>
        </w:tc>
        <w:tc>
          <w:tcPr>
            <w:tcW w:w="1020" w:type="dxa"/>
            <w:tcBorders>
              <w:bottom w:val="nil"/>
              <w:right w:val="single" w:sz="16" w:space="0" w:color="000000"/>
            </w:tcBorders>
            <w:shd w:val="clear" w:color="auto" w:fill="FFFFFF"/>
            <w:tcMar>
              <w:top w:w="30" w:type="dxa"/>
              <w:left w:w="30" w:type="dxa"/>
              <w:bottom w:w="30" w:type="dxa"/>
              <w:right w:w="30" w:type="dxa"/>
            </w:tcMar>
            <w:vAlign w:val="center"/>
          </w:tcPr>
          <w:p w:rsidR="005C76EA" w:rsidRPr="00585429" w:rsidRDefault="005C76EA" w:rsidP="000A136B">
            <w:pPr>
              <w:autoSpaceDE w:val="0"/>
              <w:autoSpaceDN w:val="0"/>
              <w:adjustRightInd w:val="0"/>
              <w:jc w:val="right"/>
              <w:rPr>
                <w:rFonts w:ascii="Arial" w:hAnsi="Arial" w:cs="Arial"/>
                <w:color w:val="000000"/>
                <w:sz w:val="18"/>
                <w:szCs w:val="18"/>
              </w:rPr>
            </w:pPr>
            <w:r w:rsidRPr="00585429">
              <w:rPr>
                <w:rFonts w:ascii="Arial" w:hAnsi="Arial" w:cs="Arial"/>
                <w:color w:val="000000"/>
                <w:sz w:val="18"/>
                <w:szCs w:val="18"/>
              </w:rPr>
              <w:t>64</w:t>
            </w:r>
          </w:p>
        </w:tc>
      </w:tr>
      <w:tr w:rsidR="005C76EA" w:rsidRPr="00585429" w:rsidTr="000A136B">
        <w:trPr>
          <w:cantSplit/>
          <w:tblHeader/>
          <w:jc w:val="center"/>
        </w:trPr>
        <w:tc>
          <w:tcPr>
            <w:tcW w:w="2449" w:type="dxa"/>
            <w:vMerge/>
            <w:tcBorders>
              <w:top w:val="single" w:sz="16" w:space="0" w:color="000000"/>
              <w:left w:val="single" w:sz="16" w:space="0" w:color="000000"/>
              <w:right w:val="nil"/>
            </w:tcBorders>
            <w:shd w:val="clear" w:color="auto" w:fill="FFFFFF"/>
            <w:tcMar>
              <w:top w:w="30" w:type="dxa"/>
              <w:left w:w="30" w:type="dxa"/>
              <w:bottom w:w="30" w:type="dxa"/>
              <w:right w:w="30" w:type="dxa"/>
            </w:tcMar>
          </w:tcPr>
          <w:p w:rsidR="005C76EA" w:rsidRPr="00585429" w:rsidRDefault="005C76EA" w:rsidP="000A136B">
            <w:pPr>
              <w:autoSpaceDE w:val="0"/>
              <w:autoSpaceDN w:val="0"/>
              <w:adjustRightInd w:val="0"/>
              <w:rPr>
                <w:sz w:val="24"/>
                <w:szCs w:val="24"/>
              </w:rPr>
            </w:pPr>
          </w:p>
        </w:tc>
        <w:tc>
          <w:tcPr>
            <w:tcW w:w="1315" w:type="dxa"/>
            <w:vMerge/>
            <w:tcBorders>
              <w:left w:val="nil"/>
              <w:right w:val="nil"/>
            </w:tcBorders>
            <w:shd w:val="clear" w:color="auto" w:fill="FFFFFF"/>
            <w:tcMar>
              <w:top w:w="30" w:type="dxa"/>
              <w:left w:w="30" w:type="dxa"/>
              <w:bottom w:w="30" w:type="dxa"/>
              <w:right w:w="30" w:type="dxa"/>
            </w:tcMar>
          </w:tcPr>
          <w:p w:rsidR="005C76EA" w:rsidRPr="00585429" w:rsidRDefault="005C76EA" w:rsidP="000A136B">
            <w:pPr>
              <w:autoSpaceDE w:val="0"/>
              <w:autoSpaceDN w:val="0"/>
              <w:adjustRightInd w:val="0"/>
              <w:rPr>
                <w:sz w:val="24"/>
                <w:szCs w:val="24"/>
              </w:rPr>
            </w:pPr>
          </w:p>
        </w:tc>
        <w:tc>
          <w:tcPr>
            <w:tcW w:w="2449" w:type="dxa"/>
            <w:tcBorders>
              <w:top w:val="nil"/>
              <w:left w:val="nil"/>
              <w:bottom w:val="nil"/>
              <w:right w:val="single" w:sz="16" w:space="0" w:color="000000"/>
            </w:tcBorders>
            <w:shd w:val="clear" w:color="auto" w:fill="FFFFFF"/>
            <w:tcMar>
              <w:top w:w="30" w:type="dxa"/>
              <w:left w:w="30" w:type="dxa"/>
              <w:bottom w:w="30" w:type="dxa"/>
              <w:right w:w="30" w:type="dxa"/>
            </w:tcMar>
          </w:tcPr>
          <w:p w:rsidR="005C76EA" w:rsidRPr="00585429" w:rsidRDefault="005C76EA" w:rsidP="000A136B">
            <w:pPr>
              <w:autoSpaceDE w:val="0"/>
              <w:autoSpaceDN w:val="0"/>
              <w:adjustRightInd w:val="0"/>
              <w:rPr>
                <w:rFonts w:ascii="Arial" w:hAnsi="Arial" w:cs="Arial"/>
                <w:color w:val="000000"/>
                <w:sz w:val="18"/>
                <w:szCs w:val="18"/>
              </w:rPr>
            </w:pPr>
            <w:r w:rsidRPr="00585429">
              <w:rPr>
                <w:rFonts w:ascii="Arial" w:hAnsi="Arial" w:cs="Arial"/>
                <w:color w:val="000000"/>
                <w:sz w:val="18"/>
                <w:szCs w:val="18"/>
              </w:rPr>
              <w:t>Expected Count</w:t>
            </w:r>
          </w:p>
        </w:tc>
        <w:tc>
          <w:tcPr>
            <w:tcW w:w="1469" w:type="dxa"/>
            <w:tcBorders>
              <w:top w:val="nil"/>
              <w:left w:val="single" w:sz="16" w:space="0" w:color="000000"/>
              <w:bottom w:val="nil"/>
            </w:tcBorders>
            <w:shd w:val="clear" w:color="auto" w:fill="FFFFFF"/>
            <w:tcMar>
              <w:top w:w="30" w:type="dxa"/>
              <w:left w:w="30" w:type="dxa"/>
              <w:bottom w:w="30" w:type="dxa"/>
              <w:right w:w="30" w:type="dxa"/>
            </w:tcMar>
            <w:vAlign w:val="center"/>
          </w:tcPr>
          <w:p w:rsidR="005C76EA" w:rsidRPr="00585429" w:rsidRDefault="005C76EA" w:rsidP="000A136B">
            <w:pPr>
              <w:autoSpaceDE w:val="0"/>
              <w:autoSpaceDN w:val="0"/>
              <w:adjustRightInd w:val="0"/>
              <w:jc w:val="right"/>
              <w:rPr>
                <w:rFonts w:ascii="Arial" w:hAnsi="Arial" w:cs="Arial"/>
                <w:color w:val="000000"/>
                <w:sz w:val="18"/>
                <w:szCs w:val="18"/>
              </w:rPr>
            </w:pPr>
            <w:r w:rsidRPr="00585429">
              <w:rPr>
                <w:rFonts w:ascii="Arial" w:hAnsi="Arial" w:cs="Arial"/>
                <w:color w:val="000000"/>
                <w:sz w:val="18"/>
                <w:szCs w:val="18"/>
              </w:rPr>
              <w:t>23.4</w:t>
            </w:r>
          </w:p>
        </w:tc>
        <w:tc>
          <w:tcPr>
            <w:tcW w:w="1467" w:type="dxa"/>
            <w:tcBorders>
              <w:top w:val="nil"/>
              <w:bottom w:val="nil"/>
            </w:tcBorders>
            <w:shd w:val="clear" w:color="auto" w:fill="FFFFFF"/>
            <w:tcMar>
              <w:top w:w="30" w:type="dxa"/>
              <w:left w:w="30" w:type="dxa"/>
              <w:bottom w:w="30" w:type="dxa"/>
              <w:right w:w="30" w:type="dxa"/>
            </w:tcMar>
            <w:vAlign w:val="center"/>
          </w:tcPr>
          <w:p w:rsidR="005C76EA" w:rsidRPr="00585429" w:rsidRDefault="005C76EA" w:rsidP="000A136B">
            <w:pPr>
              <w:autoSpaceDE w:val="0"/>
              <w:autoSpaceDN w:val="0"/>
              <w:adjustRightInd w:val="0"/>
              <w:jc w:val="right"/>
              <w:rPr>
                <w:rFonts w:ascii="Arial" w:hAnsi="Arial" w:cs="Arial"/>
                <w:color w:val="000000"/>
                <w:sz w:val="18"/>
                <w:szCs w:val="18"/>
              </w:rPr>
            </w:pPr>
            <w:r w:rsidRPr="00585429">
              <w:rPr>
                <w:rFonts w:ascii="Arial" w:hAnsi="Arial" w:cs="Arial"/>
                <w:color w:val="000000"/>
                <w:sz w:val="18"/>
                <w:szCs w:val="18"/>
              </w:rPr>
              <w:t>40.6</w:t>
            </w:r>
          </w:p>
        </w:tc>
        <w:tc>
          <w:tcPr>
            <w:tcW w:w="1020" w:type="dxa"/>
            <w:tcBorders>
              <w:top w:val="nil"/>
              <w:bottom w:val="nil"/>
              <w:right w:val="single" w:sz="16" w:space="0" w:color="000000"/>
            </w:tcBorders>
            <w:shd w:val="clear" w:color="auto" w:fill="FFFFFF"/>
            <w:tcMar>
              <w:top w:w="30" w:type="dxa"/>
              <w:left w:w="30" w:type="dxa"/>
              <w:bottom w:w="30" w:type="dxa"/>
              <w:right w:w="30" w:type="dxa"/>
            </w:tcMar>
            <w:vAlign w:val="center"/>
          </w:tcPr>
          <w:p w:rsidR="005C76EA" w:rsidRPr="00585429" w:rsidRDefault="005C76EA" w:rsidP="000A136B">
            <w:pPr>
              <w:autoSpaceDE w:val="0"/>
              <w:autoSpaceDN w:val="0"/>
              <w:adjustRightInd w:val="0"/>
              <w:jc w:val="right"/>
              <w:rPr>
                <w:rFonts w:ascii="Arial" w:hAnsi="Arial" w:cs="Arial"/>
                <w:color w:val="000000"/>
                <w:sz w:val="18"/>
                <w:szCs w:val="18"/>
              </w:rPr>
            </w:pPr>
            <w:r w:rsidRPr="00585429">
              <w:rPr>
                <w:rFonts w:ascii="Arial" w:hAnsi="Arial" w:cs="Arial"/>
                <w:color w:val="000000"/>
                <w:sz w:val="18"/>
                <w:szCs w:val="18"/>
              </w:rPr>
              <w:t>64.0</w:t>
            </w:r>
          </w:p>
        </w:tc>
      </w:tr>
      <w:tr w:rsidR="005C76EA" w:rsidRPr="00585429" w:rsidTr="000A136B">
        <w:trPr>
          <w:cantSplit/>
          <w:tblHeader/>
          <w:jc w:val="center"/>
        </w:trPr>
        <w:tc>
          <w:tcPr>
            <w:tcW w:w="2449" w:type="dxa"/>
            <w:vMerge/>
            <w:tcBorders>
              <w:top w:val="single" w:sz="16" w:space="0" w:color="000000"/>
              <w:left w:val="single" w:sz="16" w:space="0" w:color="000000"/>
              <w:right w:val="nil"/>
            </w:tcBorders>
            <w:shd w:val="clear" w:color="auto" w:fill="FFFFFF"/>
            <w:tcMar>
              <w:top w:w="30" w:type="dxa"/>
              <w:left w:w="30" w:type="dxa"/>
              <w:bottom w:w="30" w:type="dxa"/>
              <w:right w:w="30" w:type="dxa"/>
            </w:tcMar>
          </w:tcPr>
          <w:p w:rsidR="005C76EA" w:rsidRPr="00585429" w:rsidRDefault="005C76EA" w:rsidP="000A136B">
            <w:pPr>
              <w:autoSpaceDE w:val="0"/>
              <w:autoSpaceDN w:val="0"/>
              <w:adjustRightInd w:val="0"/>
              <w:rPr>
                <w:sz w:val="24"/>
                <w:szCs w:val="24"/>
              </w:rPr>
            </w:pPr>
          </w:p>
        </w:tc>
        <w:tc>
          <w:tcPr>
            <w:tcW w:w="1315" w:type="dxa"/>
            <w:vMerge/>
            <w:tcBorders>
              <w:left w:val="nil"/>
              <w:right w:val="nil"/>
            </w:tcBorders>
            <w:shd w:val="clear" w:color="auto" w:fill="FFFFFF"/>
            <w:tcMar>
              <w:top w:w="30" w:type="dxa"/>
              <w:left w:w="30" w:type="dxa"/>
              <w:bottom w:w="30" w:type="dxa"/>
              <w:right w:w="30" w:type="dxa"/>
            </w:tcMar>
          </w:tcPr>
          <w:p w:rsidR="005C76EA" w:rsidRPr="00585429" w:rsidRDefault="005C76EA" w:rsidP="000A136B">
            <w:pPr>
              <w:autoSpaceDE w:val="0"/>
              <w:autoSpaceDN w:val="0"/>
              <w:adjustRightInd w:val="0"/>
              <w:rPr>
                <w:sz w:val="24"/>
                <w:szCs w:val="24"/>
              </w:rPr>
            </w:pPr>
          </w:p>
        </w:tc>
        <w:tc>
          <w:tcPr>
            <w:tcW w:w="2449" w:type="dxa"/>
            <w:tcBorders>
              <w:top w:val="nil"/>
              <w:left w:val="nil"/>
              <w:bottom w:val="nil"/>
              <w:right w:val="single" w:sz="16" w:space="0" w:color="000000"/>
            </w:tcBorders>
            <w:shd w:val="clear" w:color="auto" w:fill="FFFFFF"/>
            <w:tcMar>
              <w:top w:w="30" w:type="dxa"/>
              <w:left w:w="30" w:type="dxa"/>
              <w:bottom w:w="30" w:type="dxa"/>
              <w:right w:w="30" w:type="dxa"/>
            </w:tcMar>
          </w:tcPr>
          <w:p w:rsidR="005C76EA" w:rsidRPr="00585429" w:rsidRDefault="005C76EA" w:rsidP="000A136B">
            <w:pPr>
              <w:autoSpaceDE w:val="0"/>
              <w:autoSpaceDN w:val="0"/>
              <w:adjustRightInd w:val="0"/>
              <w:rPr>
                <w:rFonts w:ascii="Arial" w:hAnsi="Arial" w:cs="Arial"/>
                <w:color w:val="000000"/>
                <w:sz w:val="18"/>
                <w:szCs w:val="18"/>
              </w:rPr>
            </w:pPr>
            <w:r w:rsidRPr="00585429">
              <w:rPr>
                <w:rFonts w:ascii="Arial" w:hAnsi="Arial" w:cs="Arial"/>
                <w:color w:val="000000"/>
                <w:sz w:val="18"/>
                <w:szCs w:val="18"/>
              </w:rPr>
              <w:t>% within Peran_Petugas_Kesehatan</w:t>
            </w:r>
          </w:p>
        </w:tc>
        <w:tc>
          <w:tcPr>
            <w:tcW w:w="1469" w:type="dxa"/>
            <w:tcBorders>
              <w:top w:val="nil"/>
              <w:left w:val="single" w:sz="16" w:space="0" w:color="000000"/>
              <w:bottom w:val="nil"/>
            </w:tcBorders>
            <w:shd w:val="clear" w:color="auto" w:fill="FFFFFF"/>
            <w:tcMar>
              <w:top w:w="30" w:type="dxa"/>
              <w:left w:w="30" w:type="dxa"/>
              <w:bottom w:w="30" w:type="dxa"/>
              <w:right w:w="30" w:type="dxa"/>
            </w:tcMar>
            <w:vAlign w:val="center"/>
          </w:tcPr>
          <w:p w:rsidR="005C76EA" w:rsidRPr="00585429" w:rsidRDefault="005C76EA" w:rsidP="000A136B">
            <w:pPr>
              <w:autoSpaceDE w:val="0"/>
              <w:autoSpaceDN w:val="0"/>
              <w:adjustRightInd w:val="0"/>
              <w:jc w:val="right"/>
              <w:rPr>
                <w:rFonts w:ascii="Arial" w:hAnsi="Arial" w:cs="Arial"/>
                <w:color w:val="000000"/>
                <w:sz w:val="18"/>
                <w:szCs w:val="18"/>
              </w:rPr>
            </w:pPr>
            <w:r w:rsidRPr="00585429">
              <w:rPr>
                <w:rFonts w:ascii="Arial" w:hAnsi="Arial" w:cs="Arial"/>
                <w:color w:val="000000"/>
                <w:sz w:val="18"/>
                <w:szCs w:val="18"/>
              </w:rPr>
              <w:t>10.9%</w:t>
            </w:r>
          </w:p>
        </w:tc>
        <w:tc>
          <w:tcPr>
            <w:tcW w:w="1467" w:type="dxa"/>
            <w:tcBorders>
              <w:top w:val="nil"/>
              <w:bottom w:val="nil"/>
            </w:tcBorders>
            <w:shd w:val="clear" w:color="auto" w:fill="FFFFFF"/>
            <w:tcMar>
              <w:top w:w="30" w:type="dxa"/>
              <w:left w:w="30" w:type="dxa"/>
              <w:bottom w:w="30" w:type="dxa"/>
              <w:right w:w="30" w:type="dxa"/>
            </w:tcMar>
            <w:vAlign w:val="center"/>
          </w:tcPr>
          <w:p w:rsidR="005C76EA" w:rsidRPr="00585429" w:rsidRDefault="005C76EA" w:rsidP="000A136B">
            <w:pPr>
              <w:autoSpaceDE w:val="0"/>
              <w:autoSpaceDN w:val="0"/>
              <w:adjustRightInd w:val="0"/>
              <w:jc w:val="right"/>
              <w:rPr>
                <w:rFonts w:ascii="Arial" w:hAnsi="Arial" w:cs="Arial"/>
                <w:color w:val="000000"/>
                <w:sz w:val="18"/>
                <w:szCs w:val="18"/>
              </w:rPr>
            </w:pPr>
            <w:r w:rsidRPr="00585429">
              <w:rPr>
                <w:rFonts w:ascii="Arial" w:hAnsi="Arial" w:cs="Arial"/>
                <w:color w:val="000000"/>
                <w:sz w:val="18"/>
                <w:szCs w:val="18"/>
              </w:rPr>
              <w:t>89.1%</w:t>
            </w:r>
          </w:p>
        </w:tc>
        <w:tc>
          <w:tcPr>
            <w:tcW w:w="1020" w:type="dxa"/>
            <w:tcBorders>
              <w:top w:val="nil"/>
              <w:bottom w:val="nil"/>
              <w:right w:val="single" w:sz="16" w:space="0" w:color="000000"/>
            </w:tcBorders>
            <w:shd w:val="clear" w:color="auto" w:fill="FFFFFF"/>
            <w:tcMar>
              <w:top w:w="30" w:type="dxa"/>
              <w:left w:w="30" w:type="dxa"/>
              <w:bottom w:w="30" w:type="dxa"/>
              <w:right w:w="30" w:type="dxa"/>
            </w:tcMar>
            <w:vAlign w:val="center"/>
          </w:tcPr>
          <w:p w:rsidR="005C76EA" w:rsidRPr="00585429" w:rsidRDefault="005C76EA" w:rsidP="000A136B">
            <w:pPr>
              <w:autoSpaceDE w:val="0"/>
              <w:autoSpaceDN w:val="0"/>
              <w:adjustRightInd w:val="0"/>
              <w:jc w:val="right"/>
              <w:rPr>
                <w:rFonts w:ascii="Arial" w:hAnsi="Arial" w:cs="Arial"/>
                <w:color w:val="000000"/>
                <w:sz w:val="18"/>
                <w:szCs w:val="18"/>
              </w:rPr>
            </w:pPr>
            <w:r w:rsidRPr="00585429">
              <w:rPr>
                <w:rFonts w:ascii="Arial" w:hAnsi="Arial" w:cs="Arial"/>
                <w:color w:val="000000"/>
                <w:sz w:val="18"/>
                <w:szCs w:val="18"/>
              </w:rPr>
              <w:t>100.0%</w:t>
            </w:r>
          </w:p>
        </w:tc>
      </w:tr>
      <w:tr w:rsidR="005C76EA" w:rsidRPr="00585429" w:rsidTr="000A136B">
        <w:trPr>
          <w:cantSplit/>
          <w:tblHeader/>
          <w:jc w:val="center"/>
        </w:trPr>
        <w:tc>
          <w:tcPr>
            <w:tcW w:w="2449" w:type="dxa"/>
            <w:vMerge/>
            <w:tcBorders>
              <w:top w:val="single" w:sz="16" w:space="0" w:color="000000"/>
              <w:left w:val="single" w:sz="16" w:space="0" w:color="000000"/>
              <w:right w:val="nil"/>
            </w:tcBorders>
            <w:shd w:val="clear" w:color="auto" w:fill="FFFFFF"/>
            <w:tcMar>
              <w:top w:w="30" w:type="dxa"/>
              <w:left w:w="30" w:type="dxa"/>
              <w:bottom w:w="30" w:type="dxa"/>
              <w:right w:w="30" w:type="dxa"/>
            </w:tcMar>
          </w:tcPr>
          <w:p w:rsidR="005C76EA" w:rsidRPr="00585429" w:rsidRDefault="005C76EA" w:rsidP="000A136B">
            <w:pPr>
              <w:autoSpaceDE w:val="0"/>
              <w:autoSpaceDN w:val="0"/>
              <w:adjustRightInd w:val="0"/>
              <w:rPr>
                <w:sz w:val="24"/>
                <w:szCs w:val="24"/>
              </w:rPr>
            </w:pPr>
          </w:p>
        </w:tc>
        <w:tc>
          <w:tcPr>
            <w:tcW w:w="1315" w:type="dxa"/>
            <w:vMerge/>
            <w:tcBorders>
              <w:left w:val="nil"/>
              <w:right w:val="nil"/>
            </w:tcBorders>
            <w:shd w:val="clear" w:color="auto" w:fill="FFFFFF"/>
            <w:tcMar>
              <w:top w:w="30" w:type="dxa"/>
              <w:left w:w="30" w:type="dxa"/>
              <w:bottom w:w="30" w:type="dxa"/>
              <w:right w:w="30" w:type="dxa"/>
            </w:tcMar>
          </w:tcPr>
          <w:p w:rsidR="005C76EA" w:rsidRPr="00585429" w:rsidRDefault="005C76EA" w:rsidP="000A136B">
            <w:pPr>
              <w:autoSpaceDE w:val="0"/>
              <w:autoSpaceDN w:val="0"/>
              <w:adjustRightInd w:val="0"/>
              <w:rPr>
                <w:sz w:val="24"/>
                <w:szCs w:val="24"/>
              </w:rPr>
            </w:pPr>
          </w:p>
        </w:tc>
        <w:tc>
          <w:tcPr>
            <w:tcW w:w="2449" w:type="dxa"/>
            <w:tcBorders>
              <w:top w:val="nil"/>
              <w:left w:val="nil"/>
              <w:bottom w:val="nil"/>
              <w:right w:val="single" w:sz="16" w:space="0" w:color="000000"/>
            </w:tcBorders>
            <w:shd w:val="clear" w:color="auto" w:fill="FFFFFF"/>
            <w:tcMar>
              <w:top w:w="30" w:type="dxa"/>
              <w:left w:w="30" w:type="dxa"/>
              <w:bottom w:w="30" w:type="dxa"/>
              <w:right w:w="30" w:type="dxa"/>
            </w:tcMar>
          </w:tcPr>
          <w:p w:rsidR="005C76EA" w:rsidRPr="00585429" w:rsidRDefault="005C76EA" w:rsidP="000A136B">
            <w:pPr>
              <w:autoSpaceDE w:val="0"/>
              <w:autoSpaceDN w:val="0"/>
              <w:adjustRightInd w:val="0"/>
              <w:rPr>
                <w:rFonts w:ascii="Arial" w:hAnsi="Arial" w:cs="Arial"/>
                <w:color w:val="000000"/>
                <w:sz w:val="18"/>
                <w:szCs w:val="18"/>
              </w:rPr>
            </w:pPr>
            <w:r w:rsidRPr="00585429">
              <w:rPr>
                <w:rFonts w:ascii="Arial" w:hAnsi="Arial" w:cs="Arial"/>
                <w:color w:val="000000"/>
                <w:sz w:val="18"/>
                <w:szCs w:val="18"/>
              </w:rPr>
              <w:t>% within Pemanfaatan_Jamban</w:t>
            </w:r>
          </w:p>
        </w:tc>
        <w:tc>
          <w:tcPr>
            <w:tcW w:w="1469" w:type="dxa"/>
            <w:tcBorders>
              <w:top w:val="nil"/>
              <w:left w:val="single" w:sz="16" w:space="0" w:color="000000"/>
              <w:bottom w:val="nil"/>
            </w:tcBorders>
            <w:shd w:val="clear" w:color="auto" w:fill="FFFFFF"/>
            <w:tcMar>
              <w:top w:w="30" w:type="dxa"/>
              <w:left w:w="30" w:type="dxa"/>
              <w:bottom w:w="30" w:type="dxa"/>
              <w:right w:w="30" w:type="dxa"/>
            </w:tcMar>
            <w:vAlign w:val="center"/>
          </w:tcPr>
          <w:p w:rsidR="005C76EA" w:rsidRPr="00585429" w:rsidRDefault="005C76EA" w:rsidP="000A136B">
            <w:pPr>
              <w:autoSpaceDE w:val="0"/>
              <w:autoSpaceDN w:val="0"/>
              <w:adjustRightInd w:val="0"/>
              <w:jc w:val="right"/>
              <w:rPr>
                <w:rFonts w:ascii="Arial" w:hAnsi="Arial" w:cs="Arial"/>
                <w:color w:val="000000"/>
                <w:sz w:val="18"/>
                <w:szCs w:val="18"/>
              </w:rPr>
            </w:pPr>
            <w:r w:rsidRPr="00585429">
              <w:rPr>
                <w:rFonts w:ascii="Arial" w:hAnsi="Arial" w:cs="Arial"/>
                <w:color w:val="000000"/>
                <w:sz w:val="18"/>
                <w:szCs w:val="18"/>
              </w:rPr>
              <w:t>20.6%</w:t>
            </w:r>
          </w:p>
        </w:tc>
        <w:tc>
          <w:tcPr>
            <w:tcW w:w="1467" w:type="dxa"/>
            <w:tcBorders>
              <w:top w:val="nil"/>
              <w:bottom w:val="nil"/>
            </w:tcBorders>
            <w:shd w:val="clear" w:color="auto" w:fill="FFFFFF"/>
            <w:tcMar>
              <w:top w:w="30" w:type="dxa"/>
              <w:left w:w="30" w:type="dxa"/>
              <w:bottom w:w="30" w:type="dxa"/>
              <w:right w:w="30" w:type="dxa"/>
            </w:tcMar>
            <w:vAlign w:val="center"/>
          </w:tcPr>
          <w:p w:rsidR="005C76EA" w:rsidRPr="00585429" w:rsidRDefault="005C76EA" w:rsidP="000A136B">
            <w:pPr>
              <w:autoSpaceDE w:val="0"/>
              <w:autoSpaceDN w:val="0"/>
              <w:adjustRightInd w:val="0"/>
              <w:jc w:val="right"/>
              <w:rPr>
                <w:rFonts w:ascii="Arial" w:hAnsi="Arial" w:cs="Arial"/>
                <w:color w:val="000000"/>
                <w:sz w:val="18"/>
                <w:szCs w:val="18"/>
              </w:rPr>
            </w:pPr>
            <w:r w:rsidRPr="00585429">
              <w:rPr>
                <w:rFonts w:ascii="Arial" w:hAnsi="Arial" w:cs="Arial"/>
                <w:color w:val="000000"/>
                <w:sz w:val="18"/>
                <w:szCs w:val="18"/>
              </w:rPr>
              <w:t>96.6%</w:t>
            </w:r>
          </w:p>
        </w:tc>
        <w:tc>
          <w:tcPr>
            <w:tcW w:w="1020" w:type="dxa"/>
            <w:tcBorders>
              <w:top w:val="nil"/>
              <w:bottom w:val="nil"/>
              <w:right w:val="single" w:sz="16" w:space="0" w:color="000000"/>
            </w:tcBorders>
            <w:shd w:val="clear" w:color="auto" w:fill="FFFFFF"/>
            <w:tcMar>
              <w:top w:w="30" w:type="dxa"/>
              <w:left w:w="30" w:type="dxa"/>
              <w:bottom w:w="30" w:type="dxa"/>
              <w:right w:w="30" w:type="dxa"/>
            </w:tcMar>
            <w:vAlign w:val="center"/>
          </w:tcPr>
          <w:p w:rsidR="005C76EA" w:rsidRPr="00585429" w:rsidRDefault="005C76EA" w:rsidP="000A136B">
            <w:pPr>
              <w:autoSpaceDE w:val="0"/>
              <w:autoSpaceDN w:val="0"/>
              <w:adjustRightInd w:val="0"/>
              <w:jc w:val="right"/>
              <w:rPr>
                <w:rFonts w:ascii="Arial" w:hAnsi="Arial" w:cs="Arial"/>
                <w:color w:val="000000"/>
                <w:sz w:val="18"/>
                <w:szCs w:val="18"/>
              </w:rPr>
            </w:pPr>
            <w:r w:rsidRPr="00585429">
              <w:rPr>
                <w:rFonts w:ascii="Arial" w:hAnsi="Arial" w:cs="Arial"/>
                <w:color w:val="000000"/>
                <w:sz w:val="18"/>
                <w:szCs w:val="18"/>
              </w:rPr>
              <w:t>68.8%</w:t>
            </w:r>
          </w:p>
        </w:tc>
      </w:tr>
      <w:tr w:rsidR="005C76EA" w:rsidRPr="00585429" w:rsidTr="000A136B">
        <w:trPr>
          <w:cantSplit/>
          <w:tblHeader/>
          <w:jc w:val="center"/>
        </w:trPr>
        <w:tc>
          <w:tcPr>
            <w:tcW w:w="2449" w:type="dxa"/>
            <w:vMerge/>
            <w:tcBorders>
              <w:top w:val="single" w:sz="16" w:space="0" w:color="000000"/>
              <w:left w:val="single" w:sz="16" w:space="0" w:color="000000"/>
              <w:right w:val="nil"/>
            </w:tcBorders>
            <w:shd w:val="clear" w:color="auto" w:fill="FFFFFF"/>
            <w:tcMar>
              <w:top w:w="30" w:type="dxa"/>
              <w:left w:w="30" w:type="dxa"/>
              <w:bottom w:w="30" w:type="dxa"/>
              <w:right w:w="30" w:type="dxa"/>
            </w:tcMar>
          </w:tcPr>
          <w:p w:rsidR="005C76EA" w:rsidRPr="00585429" w:rsidRDefault="005C76EA" w:rsidP="000A136B">
            <w:pPr>
              <w:autoSpaceDE w:val="0"/>
              <w:autoSpaceDN w:val="0"/>
              <w:adjustRightInd w:val="0"/>
              <w:rPr>
                <w:sz w:val="24"/>
                <w:szCs w:val="24"/>
              </w:rPr>
            </w:pPr>
          </w:p>
        </w:tc>
        <w:tc>
          <w:tcPr>
            <w:tcW w:w="1315" w:type="dxa"/>
            <w:vMerge/>
            <w:tcBorders>
              <w:left w:val="nil"/>
              <w:right w:val="nil"/>
            </w:tcBorders>
            <w:shd w:val="clear" w:color="auto" w:fill="FFFFFF"/>
            <w:tcMar>
              <w:top w:w="30" w:type="dxa"/>
              <w:left w:w="30" w:type="dxa"/>
              <w:bottom w:w="30" w:type="dxa"/>
              <w:right w:w="30" w:type="dxa"/>
            </w:tcMar>
          </w:tcPr>
          <w:p w:rsidR="005C76EA" w:rsidRPr="00585429" w:rsidRDefault="005C76EA" w:rsidP="000A136B">
            <w:pPr>
              <w:autoSpaceDE w:val="0"/>
              <w:autoSpaceDN w:val="0"/>
              <w:adjustRightInd w:val="0"/>
              <w:rPr>
                <w:sz w:val="24"/>
                <w:szCs w:val="24"/>
              </w:rPr>
            </w:pPr>
          </w:p>
        </w:tc>
        <w:tc>
          <w:tcPr>
            <w:tcW w:w="2449" w:type="dxa"/>
            <w:tcBorders>
              <w:top w:val="nil"/>
              <w:left w:val="nil"/>
              <w:right w:val="single" w:sz="16" w:space="0" w:color="000000"/>
            </w:tcBorders>
            <w:shd w:val="clear" w:color="auto" w:fill="FFFFFF"/>
            <w:tcMar>
              <w:top w:w="30" w:type="dxa"/>
              <w:left w:w="30" w:type="dxa"/>
              <w:bottom w:w="30" w:type="dxa"/>
              <w:right w:w="30" w:type="dxa"/>
            </w:tcMar>
          </w:tcPr>
          <w:p w:rsidR="005C76EA" w:rsidRPr="00585429" w:rsidRDefault="005C76EA" w:rsidP="000A136B">
            <w:pPr>
              <w:autoSpaceDE w:val="0"/>
              <w:autoSpaceDN w:val="0"/>
              <w:adjustRightInd w:val="0"/>
              <w:rPr>
                <w:rFonts w:ascii="Arial" w:hAnsi="Arial" w:cs="Arial"/>
                <w:color w:val="000000"/>
                <w:sz w:val="18"/>
                <w:szCs w:val="18"/>
              </w:rPr>
            </w:pPr>
            <w:r w:rsidRPr="00585429">
              <w:rPr>
                <w:rFonts w:ascii="Arial" w:hAnsi="Arial" w:cs="Arial"/>
                <w:color w:val="000000"/>
                <w:sz w:val="18"/>
                <w:szCs w:val="18"/>
              </w:rPr>
              <w:t>% of Total</w:t>
            </w:r>
          </w:p>
        </w:tc>
        <w:tc>
          <w:tcPr>
            <w:tcW w:w="1469" w:type="dxa"/>
            <w:tcBorders>
              <w:top w:val="nil"/>
              <w:left w:val="single" w:sz="16" w:space="0" w:color="000000"/>
            </w:tcBorders>
            <w:shd w:val="clear" w:color="auto" w:fill="FFFFFF"/>
            <w:tcMar>
              <w:top w:w="30" w:type="dxa"/>
              <w:left w:w="30" w:type="dxa"/>
              <w:bottom w:w="30" w:type="dxa"/>
              <w:right w:w="30" w:type="dxa"/>
            </w:tcMar>
            <w:vAlign w:val="center"/>
          </w:tcPr>
          <w:p w:rsidR="005C76EA" w:rsidRPr="00585429" w:rsidRDefault="005C76EA" w:rsidP="000A136B">
            <w:pPr>
              <w:autoSpaceDE w:val="0"/>
              <w:autoSpaceDN w:val="0"/>
              <w:adjustRightInd w:val="0"/>
              <w:jc w:val="right"/>
              <w:rPr>
                <w:rFonts w:ascii="Arial" w:hAnsi="Arial" w:cs="Arial"/>
                <w:color w:val="000000"/>
                <w:sz w:val="18"/>
                <w:szCs w:val="18"/>
              </w:rPr>
            </w:pPr>
            <w:r w:rsidRPr="00585429">
              <w:rPr>
                <w:rFonts w:ascii="Arial" w:hAnsi="Arial" w:cs="Arial"/>
                <w:color w:val="000000"/>
                <w:sz w:val="18"/>
                <w:szCs w:val="18"/>
              </w:rPr>
              <w:t>7.5%</w:t>
            </w:r>
          </w:p>
        </w:tc>
        <w:tc>
          <w:tcPr>
            <w:tcW w:w="1467" w:type="dxa"/>
            <w:tcBorders>
              <w:top w:val="nil"/>
            </w:tcBorders>
            <w:shd w:val="clear" w:color="auto" w:fill="FFFFFF"/>
            <w:tcMar>
              <w:top w:w="30" w:type="dxa"/>
              <w:left w:w="30" w:type="dxa"/>
              <w:bottom w:w="30" w:type="dxa"/>
              <w:right w:w="30" w:type="dxa"/>
            </w:tcMar>
            <w:vAlign w:val="center"/>
          </w:tcPr>
          <w:p w:rsidR="005C76EA" w:rsidRPr="00585429" w:rsidRDefault="005C76EA" w:rsidP="000A136B">
            <w:pPr>
              <w:autoSpaceDE w:val="0"/>
              <w:autoSpaceDN w:val="0"/>
              <w:adjustRightInd w:val="0"/>
              <w:jc w:val="right"/>
              <w:rPr>
                <w:rFonts w:ascii="Arial" w:hAnsi="Arial" w:cs="Arial"/>
                <w:color w:val="000000"/>
                <w:sz w:val="18"/>
                <w:szCs w:val="18"/>
              </w:rPr>
            </w:pPr>
            <w:r w:rsidRPr="00585429">
              <w:rPr>
                <w:rFonts w:ascii="Arial" w:hAnsi="Arial" w:cs="Arial"/>
                <w:color w:val="000000"/>
                <w:sz w:val="18"/>
                <w:szCs w:val="18"/>
              </w:rPr>
              <w:t>61.3%</w:t>
            </w:r>
          </w:p>
        </w:tc>
        <w:tc>
          <w:tcPr>
            <w:tcW w:w="1020" w:type="dxa"/>
            <w:tcBorders>
              <w:top w:val="nil"/>
              <w:right w:val="single" w:sz="16" w:space="0" w:color="000000"/>
            </w:tcBorders>
            <w:shd w:val="clear" w:color="auto" w:fill="FFFFFF"/>
            <w:tcMar>
              <w:top w:w="30" w:type="dxa"/>
              <w:left w:w="30" w:type="dxa"/>
              <w:bottom w:w="30" w:type="dxa"/>
              <w:right w:w="30" w:type="dxa"/>
            </w:tcMar>
            <w:vAlign w:val="center"/>
          </w:tcPr>
          <w:p w:rsidR="005C76EA" w:rsidRPr="00585429" w:rsidRDefault="005C76EA" w:rsidP="000A136B">
            <w:pPr>
              <w:autoSpaceDE w:val="0"/>
              <w:autoSpaceDN w:val="0"/>
              <w:adjustRightInd w:val="0"/>
              <w:jc w:val="right"/>
              <w:rPr>
                <w:rFonts w:ascii="Arial" w:hAnsi="Arial" w:cs="Arial"/>
                <w:color w:val="000000"/>
                <w:sz w:val="18"/>
                <w:szCs w:val="18"/>
              </w:rPr>
            </w:pPr>
            <w:r w:rsidRPr="00585429">
              <w:rPr>
                <w:rFonts w:ascii="Arial" w:hAnsi="Arial" w:cs="Arial"/>
                <w:color w:val="000000"/>
                <w:sz w:val="18"/>
                <w:szCs w:val="18"/>
              </w:rPr>
              <w:t>68.8%</w:t>
            </w:r>
          </w:p>
        </w:tc>
      </w:tr>
      <w:tr w:rsidR="005C76EA" w:rsidRPr="00585429" w:rsidTr="000A136B">
        <w:trPr>
          <w:cantSplit/>
          <w:tblHeader/>
          <w:jc w:val="center"/>
        </w:trPr>
        <w:tc>
          <w:tcPr>
            <w:tcW w:w="3764" w:type="dxa"/>
            <w:gridSpan w:val="2"/>
            <w:vMerge w:val="restart"/>
            <w:tcBorders>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585429" w:rsidRDefault="005C76EA" w:rsidP="000A136B">
            <w:pPr>
              <w:autoSpaceDE w:val="0"/>
              <w:autoSpaceDN w:val="0"/>
              <w:adjustRightInd w:val="0"/>
              <w:rPr>
                <w:rFonts w:ascii="Arial" w:hAnsi="Arial" w:cs="Arial"/>
                <w:color w:val="000000"/>
                <w:sz w:val="18"/>
                <w:szCs w:val="18"/>
              </w:rPr>
            </w:pPr>
            <w:r w:rsidRPr="00585429">
              <w:rPr>
                <w:rFonts w:ascii="Arial" w:hAnsi="Arial" w:cs="Arial"/>
                <w:color w:val="000000"/>
                <w:sz w:val="18"/>
                <w:szCs w:val="18"/>
              </w:rPr>
              <w:t>Total</w:t>
            </w:r>
          </w:p>
        </w:tc>
        <w:tc>
          <w:tcPr>
            <w:tcW w:w="2449" w:type="dxa"/>
            <w:tcBorders>
              <w:left w:val="nil"/>
              <w:bottom w:val="nil"/>
              <w:right w:val="single" w:sz="16" w:space="0" w:color="000000"/>
            </w:tcBorders>
            <w:shd w:val="clear" w:color="auto" w:fill="FFFFFF"/>
            <w:tcMar>
              <w:top w:w="30" w:type="dxa"/>
              <w:left w:w="30" w:type="dxa"/>
              <w:bottom w:w="30" w:type="dxa"/>
              <w:right w:w="30" w:type="dxa"/>
            </w:tcMar>
          </w:tcPr>
          <w:p w:rsidR="005C76EA" w:rsidRPr="00585429" w:rsidRDefault="005C76EA" w:rsidP="000A136B">
            <w:pPr>
              <w:autoSpaceDE w:val="0"/>
              <w:autoSpaceDN w:val="0"/>
              <w:adjustRightInd w:val="0"/>
              <w:rPr>
                <w:rFonts w:ascii="Arial" w:hAnsi="Arial" w:cs="Arial"/>
                <w:color w:val="000000"/>
                <w:sz w:val="18"/>
                <w:szCs w:val="18"/>
              </w:rPr>
            </w:pPr>
            <w:r w:rsidRPr="00585429">
              <w:rPr>
                <w:rFonts w:ascii="Arial" w:hAnsi="Arial" w:cs="Arial"/>
                <w:color w:val="000000"/>
                <w:sz w:val="18"/>
                <w:szCs w:val="18"/>
              </w:rPr>
              <w:t>Count</w:t>
            </w:r>
          </w:p>
        </w:tc>
        <w:tc>
          <w:tcPr>
            <w:tcW w:w="1469" w:type="dxa"/>
            <w:tcBorders>
              <w:left w:val="single" w:sz="16" w:space="0" w:color="000000"/>
              <w:bottom w:val="nil"/>
            </w:tcBorders>
            <w:shd w:val="clear" w:color="auto" w:fill="FFFFFF"/>
            <w:tcMar>
              <w:top w:w="30" w:type="dxa"/>
              <w:left w:w="30" w:type="dxa"/>
              <w:bottom w:w="30" w:type="dxa"/>
              <w:right w:w="30" w:type="dxa"/>
            </w:tcMar>
            <w:vAlign w:val="center"/>
          </w:tcPr>
          <w:p w:rsidR="005C76EA" w:rsidRPr="00585429" w:rsidRDefault="005C76EA" w:rsidP="000A136B">
            <w:pPr>
              <w:autoSpaceDE w:val="0"/>
              <w:autoSpaceDN w:val="0"/>
              <w:adjustRightInd w:val="0"/>
              <w:jc w:val="right"/>
              <w:rPr>
                <w:rFonts w:ascii="Arial" w:hAnsi="Arial" w:cs="Arial"/>
                <w:color w:val="000000"/>
                <w:sz w:val="18"/>
                <w:szCs w:val="18"/>
              </w:rPr>
            </w:pPr>
            <w:r w:rsidRPr="00585429">
              <w:rPr>
                <w:rFonts w:ascii="Arial" w:hAnsi="Arial" w:cs="Arial"/>
                <w:color w:val="000000"/>
                <w:sz w:val="18"/>
                <w:szCs w:val="18"/>
              </w:rPr>
              <w:t>34</w:t>
            </w:r>
          </w:p>
        </w:tc>
        <w:tc>
          <w:tcPr>
            <w:tcW w:w="1467" w:type="dxa"/>
            <w:tcBorders>
              <w:bottom w:val="nil"/>
            </w:tcBorders>
            <w:shd w:val="clear" w:color="auto" w:fill="FFFFFF"/>
            <w:tcMar>
              <w:top w:w="30" w:type="dxa"/>
              <w:left w:w="30" w:type="dxa"/>
              <w:bottom w:w="30" w:type="dxa"/>
              <w:right w:w="30" w:type="dxa"/>
            </w:tcMar>
            <w:vAlign w:val="center"/>
          </w:tcPr>
          <w:p w:rsidR="005C76EA" w:rsidRPr="00585429" w:rsidRDefault="005C76EA" w:rsidP="000A136B">
            <w:pPr>
              <w:autoSpaceDE w:val="0"/>
              <w:autoSpaceDN w:val="0"/>
              <w:adjustRightInd w:val="0"/>
              <w:jc w:val="right"/>
              <w:rPr>
                <w:rFonts w:ascii="Arial" w:hAnsi="Arial" w:cs="Arial"/>
                <w:color w:val="000000"/>
                <w:sz w:val="18"/>
                <w:szCs w:val="18"/>
              </w:rPr>
            </w:pPr>
            <w:r w:rsidRPr="00585429">
              <w:rPr>
                <w:rFonts w:ascii="Arial" w:hAnsi="Arial" w:cs="Arial"/>
                <w:color w:val="000000"/>
                <w:sz w:val="18"/>
                <w:szCs w:val="18"/>
              </w:rPr>
              <w:t>59</w:t>
            </w:r>
          </w:p>
        </w:tc>
        <w:tc>
          <w:tcPr>
            <w:tcW w:w="1020" w:type="dxa"/>
            <w:tcBorders>
              <w:bottom w:val="nil"/>
              <w:right w:val="single" w:sz="16" w:space="0" w:color="000000"/>
            </w:tcBorders>
            <w:shd w:val="clear" w:color="auto" w:fill="FFFFFF"/>
            <w:tcMar>
              <w:top w:w="30" w:type="dxa"/>
              <w:left w:w="30" w:type="dxa"/>
              <w:bottom w:w="30" w:type="dxa"/>
              <w:right w:w="30" w:type="dxa"/>
            </w:tcMar>
            <w:vAlign w:val="center"/>
          </w:tcPr>
          <w:p w:rsidR="005C76EA" w:rsidRPr="00585429" w:rsidRDefault="005C76EA" w:rsidP="000A136B">
            <w:pPr>
              <w:autoSpaceDE w:val="0"/>
              <w:autoSpaceDN w:val="0"/>
              <w:adjustRightInd w:val="0"/>
              <w:jc w:val="right"/>
              <w:rPr>
                <w:rFonts w:ascii="Arial" w:hAnsi="Arial" w:cs="Arial"/>
                <w:color w:val="000000"/>
                <w:sz w:val="18"/>
                <w:szCs w:val="18"/>
              </w:rPr>
            </w:pPr>
            <w:r w:rsidRPr="00585429">
              <w:rPr>
                <w:rFonts w:ascii="Arial" w:hAnsi="Arial" w:cs="Arial"/>
                <w:color w:val="000000"/>
                <w:sz w:val="18"/>
                <w:szCs w:val="18"/>
              </w:rPr>
              <w:t>93</w:t>
            </w:r>
          </w:p>
        </w:tc>
      </w:tr>
      <w:tr w:rsidR="005C76EA" w:rsidRPr="00585429" w:rsidTr="000A136B">
        <w:trPr>
          <w:cantSplit/>
          <w:tblHeader/>
          <w:jc w:val="center"/>
        </w:trPr>
        <w:tc>
          <w:tcPr>
            <w:tcW w:w="3764" w:type="dxa"/>
            <w:gridSpan w:val="2"/>
            <w:vMerge/>
            <w:tcBorders>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585429" w:rsidRDefault="005C76EA" w:rsidP="000A136B">
            <w:pPr>
              <w:autoSpaceDE w:val="0"/>
              <w:autoSpaceDN w:val="0"/>
              <w:adjustRightInd w:val="0"/>
              <w:rPr>
                <w:rFonts w:ascii="Arial" w:hAnsi="Arial" w:cs="Arial"/>
                <w:color w:val="000000"/>
                <w:sz w:val="18"/>
                <w:szCs w:val="18"/>
              </w:rPr>
            </w:pPr>
          </w:p>
        </w:tc>
        <w:tc>
          <w:tcPr>
            <w:tcW w:w="2449" w:type="dxa"/>
            <w:tcBorders>
              <w:top w:val="nil"/>
              <w:left w:val="nil"/>
              <w:bottom w:val="nil"/>
              <w:right w:val="single" w:sz="16" w:space="0" w:color="000000"/>
            </w:tcBorders>
            <w:shd w:val="clear" w:color="auto" w:fill="FFFFFF"/>
            <w:tcMar>
              <w:top w:w="30" w:type="dxa"/>
              <w:left w:w="30" w:type="dxa"/>
              <w:bottom w:w="30" w:type="dxa"/>
              <w:right w:w="30" w:type="dxa"/>
            </w:tcMar>
          </w:tcPr>
          <w:p w:rsidR="005C76EA" w:rsidRPr="00585429" w:rsidRDefault="005C76EA" w:rsidP="000A136B">
            <w:pPr>
              <w:autoSpaceDE w:val="0"/>
              <w:autoSpaceDN w:val="0"/>
              <w:adjustRightInd w:val="0"/>
              <w:rPr>
                <w:rFonts w:ascii="Arial" w:hAnsi="Arial" w:cs="Arial"/>
                <w:color w:val="000000"/>
                <w:sz w:val="18"/>
                <w:szCs w:val="18"/>
              </w:rPr>
            </w:pPr>
            <w:r w:rsidRPr="00585429">
              <w:rPr>
                <w:rFonts w:ascii="Arial" w:hAnsi="Arial" w:cs="Arial"/>
                <w:color w:val="000000"/>
                <w:sz w:val="18"/>
                <w:szCs w:val="18"/>
              </w:rPr>
              <w:t>Expected Count</w:t>
            </w:r>
          </w:p>
        </w:tc>
        <w:tc>
          <w:tcPr>
            <w:tcW w:w="1469" w:type="dxa"/>
            <w:tcBorders>
              <w:top w:val="nil"/>
              <w:left w:val="single" w:sz="16" w:space="0" w:color="000000"/>
              <w:bottom w:val="nil"/>
            </w:tcBorders>
            <w:shd w:val="clear" w:color="auto" w:fill="FFFFFF"/>
            <w:tcMar>
              <w:top w:w="30" w:type="dxa"/>
              <w:left w:w="30" w:type="dxa"/>
              <w:bottom w:w="30" w:type="dxa"/>
              <w:right w:w="30" w:type="dxa"/>
            </w:tcMar>
            <w:vAlign w:val="center"/>
          </w:tcPr>
          <w:p w:rsidR="005C76EA" w:rsidRPr="00585429" w:rsidRDefault="005C76EA" w:rsidP="000A136B">
            <w:pPr>
              <w:autoSpaceDE w:val="0"/>
              <w:autoSpaceDN w:val="0"/>
              <w:adjustRightInd w:val="0"/>
              <w:jc w:val="right"/>
              <w:rPr>
                <w:rFonts w:ascii="Arial" w:hAnsi="Arial" w:cs="Arial"/>
                <w:color w:val="000000"/>
                <w:sz w:val="18"/>
                <w:szCs w:val="18"/>
              </w:rPr>
            </w:pPr>
            <w:r w:rsidRPr="00585429">
              <w:rPr>
                <w:rFonts w:ascii="Arial" w:hAnsi="Arial" w:cs="Arial"/>
                <w:color w:val="000000"/>
                <w:sz w:val="18"/>
                <w:szCs w:val="18"/>
              </w:rPr>
              <w:t>34.0</w:t>
            </w:r>
          </w:p>
        </w:tc>
        <w:tc>
          <w:tcPr>
            <w:tcW w:w="1467" w:type="dxa"/>
            <w:tcBorders>
              <w:top w:val="nil"/>
              <w:bottom w:val="nil"/>
            </w:tcBorders>
            <w:shd w:val="clear" w:color="auto" w:fill="FFFFFF"/>
            <w:tcMar>
              <w:top w:w="30" w:type="dxa"/>
              <w:left w:w="30" w:type="dxa"/>
              <w:bottom w:w="30" w:type="dxa"/>
              <w:right w:w="30" w:type="dxa"/>
            </w:tcMar>
            <w:vAlign w:val="center"/>
          </w:tcPr>
          <w:p w:rsidR="005C76EA" w:rsidRPr="00585429" w:rsidRDefault="005C76EA" w:rsidP="000A136B">
            <w:pPr>
              <w:autoSpaceDE w:val="0"/>
              <w:autoSpaceDN w:val="0"/>
              <w:adjustRightInd w:val="0"/>
              <w:jc w:val="right"/>
              <w:rPr>
                <w:rFonts w:ascii="Arial" w:hAnsi="Arial" w:cs="Arial"/>
                <w:color w:val="000000"/>
                <w:sz w:val="18"/>
                <w:szCs w:val="18"/>
              </w:rPr>
            </w:pPr>
            <w:r w:rsidRPr="00585429">
              <w:rPr>
                <w:rFonts w:ascii="Arial" w:hAnsi="Arial" w:cs="Arial"/>
                <w:color w:val="000000"/>
                <w:sz w:val="18"/>
                <w:szCs w:val="18"/>
              </w:rPr>
              <w:t>59.0</w:t>
            </w:r>
          </w:p>
        </w:tc>
        <w:tc>
          <w:tcPr>
            <w:tcW w:w="1020" w:type="dxa"/>
            <w:tcBorders>
              <w:top w:val="nil"/>
              <w:bottom w:val="nil"/>
              <w:right w:val="single" w:sz="16" w:space="0" w:color="000000"/>
            </w:tcBorders>
            <w:shd w:val="clear" w:color="auto" w:fill="FFFFFF"/>
            <w:tcMar>
              <w:top w:w="30" w:type="dxa"/>
              <w:left w:w="30" w:type="dxa"/>
              <w:bottom w:w="30" w:type="dxa"/>
              <w:right w:w="30" w:type="dxa"/>
            </w:tcMar>
            <w:vAlign w:val="center"/>
          </w:tcPr>
          <w:p w:rsidR="005C76EA" w:rsidRPr="00585429" w:rsidRDefault="005C76EA" w:rsidP="000A136B">
            <w:pPr>
              <w:autoSpaceDE w:val="0"/>
              <w:autoSpaceDN w:val="0"/>
              <w:adjustRightInd w:val="0"/>
              <w:jc w:val="right"/>
              <w:rPr>
                <w:rFonts w:ascii="Arial" w:hAnsi="Arial" w:cs="Arial"/>
                <w:color w:val="000000"/>
                <w:sz w:val="18"/>
                <w:szCs w:val="18"/>
              </w:rPr>
            </w:pPr>
            <w:r w:rsidRPr="00585429">
              <w:rPr>
                <w:rFonts w:ascii="Arial" w:hAnsi="Arial" w:cs="Arial"/>
                <w:color w:val="000000"/>
                <w:sz w:val="18"/>
                <w:szCs w:val="18"/>
              </w:rPr>
              <w:t>93.0</w:t>
            </w:r>
          </w:p>
        </w:tc>
      </w:tr>
      <w:tr w:rsidR="005C76EA" w:rsidRPr="00585429" w:rsidTr="000A136B">
        <w:trPr>
          <w:cantSplit/>
          <w:tblHeader/>
          <w:jc w:val="center"/>
        </w:trPr>
        <w:tc>
          <w:tcPr>
            <w:tcW w:w="3764" w:type="dxa"/>
            <w:gridSpan w:val="2"/>
            <w:vMerge/>
            <w:tcBorders>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585429" w:rsidRDefault="005C76EA" w:rsidP="000A136B">
            <w:pPr>
              <w:autoSpaceDE w:val="0"/>
              <w:autoSpaceDN w:val="0"/>
              <w:adjustRightInd w:val="0"/>
              <w:rPr>
                <w:rFonts w:ascii="Arial" w:hAnsi="Arial" w:cs="Arial"/>
                <w:color w:val="000000"/>
                <w:sz w:val="18"/>
                <w:szCs w:val="18"/>
              </w:rPr>
            </w:pPr>
          </w:p>
        </w:tc>
        <w:tc>
          <w:tcPr>
            <w:tcW w:w="2449" w:type="dxa"/>
            <w:tcBorders>
              <w:top w:val="nil"/>
              <w:left w:val="nil"/>
              <w:bottom w:val="nil"/>
              <w:right w:val="single" w:sz="16" w:space="0" w:color="000000"/>
            </w:tcBorders>
            <w:shd w:val="clear" w:color="auto" w:fill="FFFFFF"/>
            <w:tcMar>
              <w:top w:w="30" w:type="dxa"/>
              <w:left w:w="30" w:type="dxa"/>
              <w:bottom w:w="30" w:type="dxa"/>
              <w:right w:w="30" w:type="dxa"/>
            </w:tcMar>
          </w:tcPr>
          <w:p w:rsidR="005C76EA" w:rsidRPr="00585429" w:rsidRDefault="005C76EA" w:rsidP="000A136B">
            <w:pPr>
              <w:autoSpaceDE w:val="0"/>
              <w:autoSpaceDN w:val="0"/>
              <w:adjustRightInd w:val="0"/>
              <w:rPr>
                <w:rFonts w:ascii="Arial" w:hAnsi="Arial" w:cs="Arial"/>
                <w:color w:val="000000"/>
                <w:sz w:val="18"/>
                <w:szCs w:val="18"/>
              </w:rPr>
            </w:pPr>
            <w:r w:rsidRPr="00585429">
              <w:rPr>
                <w:rFonts w:ascii="Arial" w:hAnsi="Arial" w:cs="Arial"/>
                <w:color w:val="000000"/>
                <w:sz w:val="18"/>
                <w:szCs w:val="18"/>
              </w:rPr>
              <w:t>% within Peran_Petugas_Kesehatan</w:t>
            </w:r>
          </w:p>
        </w:tc>
        <w:tc>
          <w:tcPr>
            <w:tcW w:w="1469" w:type="dxa"/>
            <w:tcBorders>
              <w:top w:val="nil"/>
              <w:left w:val="single" w:sz="16" w:space="0" w:color="000000"/>
              <w:bottom w:val="nil"/>
            </w:tcBorders>
            <w:shd w:val="clear" w:color="auto" w:fill="FFFFFF"/>
            <w:tcMar>
              <w:top w:w="30" w:type="dxa"/>
              <w:left w:w="30" w:type="dxa"/>
              <w:bottom w:w="30" w:type="dxa"/>
              <w:right w:w="30" w:type="dxa"/>
            </w:tcMar>
            <w:vAlign w:val="center"/>
          </w:tcPr>
          <w:p w:rsidR="005C76EA" w:rsidRPr="00585429" w:rsidRDefault="005C76EA" w:rsidP="000A136B">
            <w:pPr>
              <w:autoSpaceDE w:val="0"/>
              <w:autoSpaceDN w:val="0"/>
              <w:adjustRightInd w:val="0"/>
              <w:jc w:val="right"/>
              <w:rPr>
                <w:rFonts w:ascii="Arial" w:hAnsi="Arial" w:cs="Arial"/>
                <w:color w:val="000000"/>
                <w:sz w:val="18"/>
                <w:szCs w:val="18"/>
              </w:rPr>
            </w:pPr>
            <w:r w:rsidRPr="00585429">
              <w:rPr>
                <w:rFonts w:ascii="Arial" w:hAnsi="Arial" w:cs="Arial"/>
                <w:color w:val="000000"/>
                <w:sz w:val="18"/>
                <w:szCs w:val="18"/>
              </w:rPr>
              <w:t>36.6%</w:t>
            </w:r>
          </w:p>
        </w:tc>
        <w:tc>
          <w:tcPr>
            <w:tcW w:w="1467" w:type="dxa"/>
            <w:tcBorders>
              <w:top w:val="nil"/>
              <w:bottom w:val="nil"/>
            </w:tcBorders>
            <w:shd w:val="clear" w:color="auto" w:fill="FFFFFF"/>
            <w:tcMar>
              <w:top w:w="30" w:type="dxa"/>
              <w:left w:w="30" w:type="dxa"/>
              <w:bottom w:w="30" w:type="dxa"/>
              <w:right w:w="30" w:type="dxa"/>
            </w:tcMar>
            <w:vAlign w:val="center"/>
          </w:tcPr>
          <w:p w:rsidR="005C76EA" w:rsidRPr="00585429" w:rsidRDefault="005C76EA" w:rsidP="000A136B">
            <w:pPr>
              <w:autoSpaceDE w:val="0"/>
              <w:autoSpaceDN w:val="0"/>
              <w:adjustRightInd w:val="0"/>
              <w:jc w:val="right"/>
              <w:rPr>
                <w:rFonts w:ascii="Arial" w:hAnsi="Arial" w:cs="Arial"/>
                <w:color w:val="000000"/>
                <w:sz w:val="18"/>
                <w:szCs w:val="18"/>
              </w:rPr>
            </w:pPr>
            <w:r w:rsidRPr="00585429">
              <w:rPr>
                <w:rFonts w:ascii="Arial" w:hAnsi="Arial" w:cs="Arial"/>
                <w:color w:val="000000"/>
                <w:sz w:val="18"/>
                <w:szCs w:val="18"/>
              </w:rPr>
              <w:t>63.4%</w:t>
            </w:r>
          </w:p>
        </w:tc>
        <w:tc>
          <w:tcPr>
            <w:tcW w:w="1020" w:type="dxa"/>
            <w:tcBorders>
              <w:top w:val="nil"/>
              <w:bottom w:val="nil"/>
              <w:right w:val="single" w:sz="16" w:space="0" w:color="000000"/>
            </w:tcBorders>
            <w:shd w:val="clear" w:color="auto" w:fill="FFFFFF"/>
            <w:tcMar>
              <w:top w:w="30" w:type="dxa"/>
              <w:left w:w="30" w:type="dxa"/>
              <w:bottom w:w="30" w:type="dxa"/>
              <w:right w:w="30" w:type="dxa"/>
            </w:tcMar>
            <w:vAlign w:val="center"/>
          </w:tcPr>
          <w:p w:rsidR="005C76EA" w:rsidRPr="00585429" w:rsidRDefault="005C76EA" w:rsidP="000A136B">
            <w:pPr>
              <w:autoSpaceDE w:val="0"/>
              <w:autoSpaceDN w:val="0"/>
              <w:adjustRightInd w:val="0"/>
              <w:jc w:val="right"/>
              <w:rPr>
                <w:rFonts w:ascii="Arial" w:hAnsi="Arial" w:cs="Arial"/>
                <w:color w:val="000000"/>
                <w:sz w:val="18"/>
                <w:szCs w:val="18"/>
              </w:rPr>
            </w:pPr>
            <w:r w:rsidRPr="00585429">
              <w:rPr>
                <w:rFonts w:ascii="Arial" w:hAnsi="Arial" w:cs="Arial"/>
                <w:color w:val="000000"/>
                <w:sz w:val="18"/>
                <w:szCs w:val="18"/>
              </w:rPr>
              <w:t>100.0%</w:t>
            </w:r>
          </w:p>
        </w:tc>
      </w:tr>
      <w:tr w:rsidR="005C76EA" w:rsidRPr="00585429" w:rsidTr="000A136B">
        <w:trPr>
          <w:cantSplit/>
          <w:tblHeader/>
          <w:jc w:val="center"/>
        </w:trPr>
        <w:tc>
          <w:tcPr>
            <w:tcW w:w="3764" w:type="dxa"/>
            <w:gridSpan w:val="2"/>
            <w:vMerge/>
            <w:tcBorders>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585429" w:rsidRDefault="005C76EA" w:rsidP="000A136B">
            <w:pPr>
              <w:autoSpaceDE w:val="0"/>
              <w:autoSpaceDN w:val="0"/>
              <w:adjustRightInd w:val="0"/>
              <w:rPr>
                <w:rFonts w:ascii="Arial" w:hAnsi="Arial" w:cs="Arial"/>
                <w:color w:val="000000"/>
                <w:sz w:val="18"/>
                <w:szCs w:val="18"/>
              </w:rPr>
            </w:pPr>
          </w:p>
        </w:tc>
        <w:tc>
          <w:tcPr>
            <w:tcW w:w="2449" w:type="dxa"/>
            <w:tcBorders>
              <w:top w:val="nil"/>
              <w:left w:val="nil"/>
              <w:bottom w:val="nil"/>
              <w:right w:val="single" w:sz="16" w:space="0" w:color="000000"/>
            </w:tcBorders>
            <w:shd w:val="clear" w:color="auto" w:fill="FFFFFF"/>
            <w:tcMar>
              <w:top w:w="30" w:type="dxa"/>
              <w:left w:w="30" w:type="dxa"/>
              <w:bottom w:w="30" w:type="dxa"/>
              <w:right w:w="30" w:type="dxa"/>
            </w:tcMar>
          </w:tcPr>
          <w:p w:rsidR="005C76EA" w:rsidRPr="00585429" w:rsidRDefault="005C76EA" w:rsidP="000A136B">
            <w:pPr>
              <w:autoSpaceDE w:val="0"/>
              <w:autoSpaceDN w:val="0"/>
              <w:adjustRightInd w:val="0"/>
              <w:rPr>
                <w:rFonts w:ascii="Arial" w:hAnsi="Arial" w:cs="Arial"/>
                <w:color w:val="000000"/>
                <w:sz w:val="18"/>
                <w:szCs w:val="18"/>
              </w:rPr>
            </w:pPr>
            <w:r w:rsidRPr="00585429">
              <w:rPr>
                <w:rFonts w:ascii="Arial" w:hAnsi="Arial" w:cs="Arial"/>
                <w:color w:val="000000"/>
                <w:sz w:val="18"/>
                <w:szCs w:val="18"/>
              </w:rPr>
              <w:t>% within Pemanfaatan_Jamban</w:t>
            </w:r>
          </w:p>
        </w:tc>
        <w:tc>
          <w:tcPr>
            <w:tcW w:w="1469" w:type="dxa"/>
            <w:tcBorders>
              <w:top w:val="nil"/>
              <w:left w:val="single" w:sz="16" w:space="0" w:color="000000"/>
              <w:bottom w:val="nil"/>
            </w:tcBorders>
            <w:shd w:val="clear" w:color="auto" w:fill="FFFFFF"/>
            <w:tcMar>
              <w:top w:w="30" w:type="dxa"/>
              <w:left w:w="30" w:type="dxa"/>
              <w:bottom w:w="30" w:type="dxa"/>
              <w:right w:w="30" w:type="dxa"/>
            </w:tcMar>
            <w:vAlign w:val="center"/>
          </w:tcPr>
          <w:p w:rsidR="005C76EA" w:rsidRPr="00585429" w:rsidRDefault="005C76EA" w:rsidP="000A136B">
            <w:pPr>
              <w:autoSpaceDE w:val="0"/>
              <w:autoSpaceDN w:val="0"/>
              <w:adjustRightInd w:val="0"/>
              <w:jc w:val="right"/>
              <w:rPr>
                <w:rFonts w:ascii="Arial" w:hAnsi="Arial" w:cs="Arial"/>
                <w:color w:val="000000"/>
                <w:sz w:val="18"/>
                <w:szCs w:val="18"/>
              </w:rPr>
            </w:pPr>
            <w:r w:rsidRPr="00585429">
              <w:rPr>
                <w:rFonts w:ascii="Arial" w:hAnsi="Arial" w:cs="Arial"/>
                <w:color w:val="000000"/>
                <w:sz w:val="18"/>
                <w:szCs w:val="18"/>
              </w:rPr>
              <w:t>100.0%</w:t>
            </w:r>
          </w:p>
        </w:tc>
        <w:tc>
          <w:tcPr>
            <w:tcW w:w="1467" w:type="dxa"/>
            <w:tcBorders>
              <w:top w:val="nil"/>
              <w:bottom w:val="nil"/>
            </w:tcBorders>
            <w:shd w:val="clear" w:color="auto" w:fill="FFFFFF"/>
            <w:tcMar>
              <w:top w:w="30" w:type="dxa"/>
              <w:left w:w="30" w:type="dxa"/>
              <w:bottom w:w="30" w:type="dxa"/>
              <w:right w:w="30" w:type="dxa"/>
            </w:tcMar>
            <w:vAlign w:val="center"/>
          </w:tcPr>
          <w:p w:rsidR="005C76EA" w:rsidRPr="00585429" w:rsidRDefault="005C76EA" w:rsidP="000A136B">
            <w:pPr>
              <w:autoSpaceDE w:val="0"/>
              <w:autoSpaceDN w:val="0"/>
              <w:adjustRightInd w:val="0"/>
              <w:jc w:val="right"/>
              <w:rPr>
                <w:rFonts w:ascii="Arial" w:hAnsi="Arial" w:cs="Arial"/>
                <w:color w:val="000000"/>
                <w:sz w:val="18"/>
                <w:szCs w:val="18"/>
              </w:rPr>
            </w:pPr>
            <w:r w:rsidRPr="00585429">
              <w:rPr>
                <w:rFonts w:ascii="Arial" w:hAnsi="Arial" w:cs="Arial"/>
                <w:color w:val="000000"/>
                <w:sz w:val="18"/>
                <w:szCs w:val="18"/>
              </w:rPr>
              <w:t>100.0%</w:t>
            </w:r>
          </w:p>
        </w:tc>
        <w:tc>
          <w:tcPr>
            <w:tcW w:w="1020" w:type="dxa"/>
            <w:tcBorders>
              <w:top w:val="nil"/>
              <w:bottom w:val="nil"/>
              <w:right w:val="single" w:sz="16" w:space="0" w:color="000000"/>
            </w:tcBorders>
            <w:shd w:val="clear" w:color="auto" w:fill="FFFFFF"/>
            <w:tcMar>
              <w:top w:w="30" w:type="dxa"/>
              <w:left w:w="30" w:type="dxa"/>
              <w:bottom w:w="30" w:type="dxa"/>
              <w:right w:w="30" w:type="dxa"/>
            </w:tcMar>
            <w:vAlign w:val="center"/>
          </w:tcPr>
          <w:p w:rsidR="005C76EA" w:rsidRPr="00585429" w:rsidRDefault="005C76EA" w:rsidP="000A136B">
            <w:pPr>
              <w:autoSpaceDE w:val="0"/>
              <w:autoSpaceDN w:val="0"/>
              <w:adjustRightInd w:val="0"/>
              <w:jc w:val="right"/>
              <w:rPr>
                <w:rFonts w:ascii="Arial" w:hAnsi="Arial" w:cs="Arial"/>
                <w:color w:val="000000"/>
                <w:sz w:val="18"/>
                <w:szCs w:val="18"/>
              </w:rPr>
            </w:pPr>
            <w:r w:rsidRPr="00585429">
              <w:rPr>
                <w:rFonts w:ascii="Arial" w:hAnsi="Arial" w:cs="Arial"/>
                <w:color w:val="000000"/>
                <w:sz w:val="18"/>
                <w:szCs w:val="18"/>
              </w:rPr>
              <w:t>100.0%</w:t>
            </w:r>
          </w:p>
        </w:tc>
      </w:tr>
      <w:tr w:rsidR="005C76EA" w:rsidRPr="00585429" w:rsidTr="000A136B">
        <w:trPr>
          <w:cantSplit/>
          <w:jc w:val="center"/>
        </w:trPr>
        <w:tc>
          <w:tcPr>
            <w:tcW w:w="3764" w:type="dxa"/>
            <w:gridSpan w:val="2"/>
            <w:vMerge/>
            <w:tcBorders>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585429" w:rsidRDefault="005C76EA" w:rsidP="000A136B">
            <w:pPr>
              <w:autoSpaceDE w:val="0"/>
              <w:autoSpaceDN w:val="0"/>
              <w:adjustRightInd w:val="0"/>
              <w:rPr>
                <w:rFonts w:ascii="Arial" w:hAnsi="Arial" w:cs="Arial"/>
                <w:color w:val="000000"/>
                <w:sz w:val="18"/>
                <w:szCs w:val="18"/>
              </w:rPr>
            </w:pPr>
          </w:p>
        </w:tc>
        <w:tc>
          <w:tcPr>
            <w:tcW w:w="2449" w:type="dxa"/>
            <w:tcBorders>
              <w:top w:val="nil"/>
              <w:left w:val="nil"/>
              <w:bottom w:val="single" w:sz="16" w:space="0" w:color="000000"/>
              <w:right w:val="single" w:sz="16" w:space="0" w:color="000000"/>
            </w:tcBorders>
            <w:shd w:val="clear" w:color="auto" w:fill="FFFFFF"/>
            <w:tcMar>
              <w:top w:w="30" w:type="dxa"/>
              <w:left w:w="30" w:type="dxa"/>
              <w:bottom w:w="30" w:type="dxa"/>
              <w:right w:w="30" w:type="dxa"/>
            </w:tcMar>
          </w:tcPr>
          <w:p w:rsidR="005C76EA" w:rsidRPr="00585429" w:rsidRDefault="005C76EA" w:rsidP="000A136B">
            <w:pPr>
              <w:autoSpaceDE w:val="0"/>
              <w:autoSpaceDN w:val="0"/>
              <w:adjustRightInd w:val="0"/>
              <w:rPr>
                <w:rFonts w:ascii="Arial" w:hAnsi="Arial" w:cs="Arial"/>
                <w:color w:val="000000"/>
                <w:sz w:val="18"/>
                <w:szCs w:val="18"/>
              </w:rPr>
            </w:pPr>
            <w:r w:rsidRPr="00585429">
              <w:rPr>
                <w:rFonts w:ascii="Arial" w:hAnsi="Arial" w:cs="Arial"/>
                <w:color w:val="000000"/>
                <w:sz w:val="18"/>
                <w:szCs w:val="18"/>
              </w:rPr>
              <w:t>% of Total</w:t>
            </w:r>
          </w:p>
        </w:tc>
        <w:tc>
          <w:tcPr>
            <w:tcW w:w="1469" w:type="dxa"/>
            <w:tcBorders>
              <w:top w:val="nil"/>
              <w:left w:val="single" w:sz="16" w:space="0" w:color="000000"/>
              <w:bottom w:val="single" w:sz="16" w:space="0" w:color="000000"/>
            </w:tcBorders>
            <w:shd w:val="clear" w:color="auto" w:fill="FFFFFF"/>
            <w:tcMar>
              <w:top w:w="30" w:type="dxa"/>
              <w:left w:w="30" w:type="dxa"/>
              <w:bottom w:w="30" w:type="dxa"/>
              <w:right w:w="30" w:type="dxa"/>
            </w:tcMar>
            <w:vAlign w:val="center"/>
          </w:tcPr>
          <w:p w:rsidR="005C76EA" w:rsidRPr="00585429" w:rsidRDefault="005C76EA" w:rsidP="000A136B">
            <w:pPr>
              <w:autoSpaceDE w:val="0"/>
              <w:autoSpaceDN w:val="0"/>
              <w:adjustRightInd w:val="0"/>
              <w:jc w:val="right"/>
              <w:rPr>
                <w:rFonts w:ascii="Arial" w:hAnsi="Arial" w:cs="Arial"/>
                <w:color w:val="000000"/>
                <w:sz w:val="18"/>
                <w:szCs w:val="18"/>
              </w:rPr>
            </w:pPr>
            <w:r w:rsidRPr="00585429">
              <w:rPr>
                <w:rFonts w:ascii="Arial" w:hAnsi="Arial" w:cs="Arial"/>
                <w:color w:val="000000"/>
                <w:sz w:val="18"/>
                <w:szCs w:val="18"/>
              </w:rPr>
              <w:t>36.6%</w:t>
            </w:r>
          </w:p>
        </w:tc>
        <w:tc>
          <w:tcPr>
            <w:tcW w:w="1467" w:type="dxa"/>
            <w:tcBorders>
              <w:top w:val="nil"/>
              <w:bottom w:val="single" w:sz="16" w:space="0" w:color="000000"/>
            </w:tcBorders>
            <w:shd w:val="clear" w:color="auto" w:fill="FFFFFF"/>
            <w:tcMar>
              <w:top w:w="30" w:type="dxa"/>
              <w:left w:w="30" w:type="dxa"/>
              <w:bottom w:w="30" w:type="dxa"/>
              <w:right w:w="30" w:type="dxa"/>
            </w:tcMar>
            <w:vAlign w:val="center"/>
          </w:tcPr>
          <w:p w:rsidR="005C76EA" w:rsidRPr="00585429" w:rsidRDefault="005C76EA" w:rsidP="000A136B">
            <w:pPr>
              <w:autoSpaceDE w:val="0"/>
              <w:autoSpaceDN w:val="0"/>
              <w:adjustRightInd w:val="0"/>
              <w:jc w:val="right"/>
              <w:rPr>
                <w:rFonts w:ascii="Arial" w:hAnsi="Arial" w:cs="Arial"/>
                <w:color w:val="000000"/>
                <w:sz w:val="18"/>
                <w:szCs w:val="18"/>
              </w:rPr>
            </w:pPr>
            <w:r w:rsidRPr="00585429">
              <w:rPr>
                <w:rFonts w:ascii="Arial" w:hAnsi="Arial" w:cs="Arial"/>
                <w:color w:val="000000"/>
                <w:sz w:val="18"/>
                <w:szCs w:val="18"/>
              </w:rPr>
              <w:t>63.4%</w:t>
            </w:r>
          </w:p>
        </w:tc>
        <w:tc>
          <w:tcPr>
            <w:tcW w:w="1020" w:type="dxa"/>
            <w:tcBorders>
              <w:top w:val="nil"/>
              <w:bottom w:val="single" w:sz="16" w:space="0" w:color="000000"/>
              <w:right w:val="single" w:sz="16" w:space="0" w:color="000000"/>
            </w:tcBorders>
            <w:shd w:val="clear" w:color="auto" w:fill="FFFFFF"/>
            <w:tcMar>
              <w:top w:w="30" w:type="dxa"/>
              <w:left w:w="30" w:type="dxa"/>
              <w:bottom w:w="30" w:type="dxa"/>
              <w:right w:w="30" w:type="dxa"/>
            </w:tcMar>
            <w:vAlign w:val="center"/>
          </w:tcPr>
          <w:p w:rsidR="005C76EA" w:rsidRPr="00585429" w:rsidRDefault="005C76EA" w:rsidP="000A136B">
            <w:pPr>
              <w:autoSpaceDE w:val="0"/>
              <w:autoSpaceDN w:val="0"/>
              <w:adjustRightInd w:val="0"/>
              <w:jc w:val="right"/>
              <w:rPr>
                <w:rFonts w:ascii="Arial" w:hAnsi="Arial" w:cs="Arial"/>
                <w:color w:val="000000"/>
                <w:sz w:val="18"/>
                <w:szCs w:val="18"/>
              </w:rPr>
            </w:pPr>
            <w:r w:rsidRPr="00585429">
              <w:rPr>
                <w:rFonts w:ascii="Arial" w:hAnsi="Arial" w:cs="Arial"/>
                <w:color w:val="000000"/>
                <w:sz w:val="18"/>
                <w:szCs w:val="18"/>
              </w:rPr>
              <w:t>100.0%</w:t>
            </w:r>
          </w:p>
        </w:tc>
      </w:tr>
    </w:tbl>
    <w:p w:rsidR="005C76EA" w:rsidRPr="00585429" w:rsidRDefault="005C76EA" w:rsidP="005C76EA">
      <w:pPr>
        <w:autoSpaceDE w:val="0"/>
        <w:autoSpaceDN w:val="0"/>
        <w:adjustRightInd w:val="0"/>
        <w:spacing w:line="400" w:lineRule="atLeast"/>
        <w:rPr>
          <w:sz w:val="24"/>
          <w:szCs w:val="24"/>
        </w:rPr>
      </w:pPr>
    </w:p>
    <w:p w:rsidR="005C76EA" w:rsidRPr="00585429" w:rsidRDefault="005C76EA" w:rsidP="005C76EA">
      <w:pPr>
        <w:autoSpaceDE w:val="0"/>
        <w:autoSpaceDN w:val="0"/>
        <w:adjustRightInd w:val="0"/>
        <w:spacing w:line="400" w:lineRule="atLeast"/>
        <w:rPr>
          <w:sz w:val="24"/>
          <w:szCs w:val="24"/>
        </w:rPr>
      </w:pPr>
    </w:p>
    <w:tbl>
      <w:tblPr>
        <w:tblW w:w="8897" w:type="dxa"/>
        <w:jc w:val="center"/>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firstRow="0" w:lastRow="0" w:firstColumn="0" w:lastColumn="0" w:noHBand="0" w:noVBand="0"/>
      </w:tblPr>
      <w:tblGrid>
        <w:gridCol w:w="2451"/>
        <w:gridCol w:w="1021"/>
        <w:gridCol w:w="1018"/>
        <w:gridCol w:w="1469"/>
        <w:gridCol w:w="1469"/>
        <w:gridCol w:w="1469"/>
      </w:tblGrid>
      <w:tr w:rsidR="005C76EA" w:rsidRPr="00585429" w:rsidTr="000A136B">
        <w:trPr>
          <w:cantSplit/>
          <w:tblHeader/>
          <w:jc w:val="center"/>
        </w:trPr>
        <w:tc>
          <w:tcPr>
            <w:tcW w:w="8894" w:type="dxa"/>
            <w:gridSpan w:val="6"/>
            <w:tcBorders>
              <w:top w:val="nil"/>
              <w:left w:val="nil"/>
              <w:bottom w:val="nil"/>
              <w:right w:val="nil"/>
            </w:tcBorders>
            <w:shd w:val="clear" w:color="auto" w:fill="FFFFFF"/>
            <w:tcMar>
              <w:top w:w="30" w:type="dxa"/>
              <w:left w:w="30" w:type="dxa"/>
              <w:bottom w:w="30" w:type="dxa"/>
              <w:right w:w="30" w:type="dxa"/>
            </w:tcMar>
            <w:vAlign w:val="center"/>
          </w:tcPr>
          <w:p w:rsidR="005C76EA" w:rsidRPr="00585429" w:rsidRDefault="005C76EA" w:rsidP="000A136B">
            <w:pPr>
              <w:autoSpaceDE w:val="0"/>
              <w:autoSpaceDN w:val="0"/>
              <w:adjustRightInd w:val="0"/>
              <w:jc w:val="center"/>
              <w:rPr>
                <w:rFonts w:ascii="Arial" w:hAnsi="Arial" w:cs="Arial"/>
                <w:color w:val="000000"/>
                <w:sz w:val="18"/>
                <w:szCs w:val="18"/>
              </w:rPr>
            </w:pPr>
            <w:r w:rsidRPr="00585429">
              <w:rPr>
                <w:rFonts w:ascii="Arial" w:hAnsi="Arial" w:cs="Arial"/>
                <w:b/>
                <w:bCs/>
                <w:color w:val="000000"/>
                <w:sz w:val="18"/>
                <w:szCs w:val="18"/>
              </w:rPr>
              <w:t>Chi-Square Tests</w:t>
            </w:r>
          </w:p>
        </w:tc>
      </w:tr>
      <w:tr w:rsidR="005C76EA" w:rsidRPr="00585429" w:rsidTr="000A136B">
        <w:trPr>
          <w:cantSplit/>
          <w:tblHeader/>
          <w:jc w:val="center"/>
        </w:trPr>
        <w:tc>
          <w:tcPr>
            <w:tcW w:w="2449" w:type="dxa"/>
            <w:tcBorders>
              <w:top w:val="single" w:sz="16" w:space="0" w:color="000000"/>
              <w:left w:val="single" w:sz="16" w:space="0" w:color="000000"/>
              <w:bottom w:val="single" w:sz="16" w:space="0" w:color="000000"/>
              <w:right w:val="single" w:sz="16" w:space="0" w:color="000000"/>
            </w:tcBorders>
            <w:shd w:val="clear" w:color="auto" w:fill="FFFFFF"/>
            <w:tcMar>
              <w:top w:w="30" w:type="dxa"/>
              <w:left w:w="30" w:type="dxa"/>
              <w:bottom w:w="30" w:type="dxa"/>
              <w:right w:w="30" w:type="dxa"/>
            </w:tcMar>
          </w:tcPr>
          <w:p w:rsidR="005C76EA" w:rsidRPr="00585429" w:rsidRDefault="005C76EA" w:rsidP="000A136B">
            <w:pPr>
              <w:autoSpaceDE w:val="0"/>
              <w:autoSpaceDN w:val="0"/>
              <w:adjustRightInd w:val="0"/>
              <w:rPr>
                <w:sz w:val="24"/>
                <w:szCs w:val="24"/>
              </w:rPr>
            </w:pPr>
          </w:p>
        </w:tc>
        <w:tc>
          <w:tcPr>
            <w:tcW w:w="1020" w:type="dxa"/>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585429" w:rsidRDefault="005C76EA" w:rsidP="000A136B">
            <w:pPr>
              <w:autoSpaceDE w:val="0"/>
              <w:autoSpaceDN w:val="0"/>
              <w:adjustRightInd w:val="0"/>
              <w:jc w:val="center"/>
              <w:rPr>
                <w:rFonts w:ascii="Arial" w:hAnsi="Arial" w:cs="Arial"/>
                <w:color w:val="000000"/>
                <w:sz w:val="18"/>
                <w:szCs w:val="18"/>
              </w:rPr>
            </w:pPr>
            <w:r w:rsidRPr="00585429">
              <w:rPr>
                <w:rFonts w:ascii="Arial" w:hAnsi="Arial" w:cs="Arial"/>
                <w:color w:val="000000"/>
                <w:sz w:val="18"/>
                <w:szCs w:val="18"/>
              </w:rPr>
              <w:t>Value</w:t>
            </w:r>
          </w:p>
        </w:tc>
        <w:tc>
          <w:tcPr>
            <w:tcW w:w="1018"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585429" w:rsidRDefault="005C76EA" w:rsidP="000A136B">
            <w:pPr>
              <w:autoSpaceDE w:val="0"/>
              <w:autoSpaceDN w:val="0"/>
              <w:adjustRightInd w:val="0"/>
              <w:jc w:val="center"/>
              <w:rPr>
                <w:rFonts w:ascii="Arial" w:hAnsi="Arial" w:cs="Arial"/>
                <w:color w:val="000000"/>
                <w:sz w:val="18"/>
                <w:szCs w:val="18"/>
              </w:rPr>
            </w:pPr>
            <w:r w:rsidRPr="00585429">
              <w:rPr>
                <w:rFonts w:ascii="Arial" w:hAnsi="Arial" w:cs="Arial"/>
                <w:color w:val="000000"/>
                <w:sz w:val="18"/>
                <w:szCs w:val="18"/>
              </w:rPr>
              <w:t>df</w:t>
            </w:r>
          </w:p>
        </w:tc>
        <w:tc>
          <w:tcPr>
            <w:tcW w:w="1469"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585429" w:rsidRDefault="005C76EA" w:rsidP="000A136B">
            <w:pPr>
              <w:autoSpaceDE w:val="0"/>
              <w:autoSpaceDN w:val="0"/>
              <w:adjustRightInd w:val="0"/>
              <w:jc w:val="center"/>
              <w:rPr>
                <w:rFonts w:ascii="Arial" w:hAnsi="Arial" w:cs="Arial"/>
                <w:color w:val="000000"/>
                <w:sz w:val="18"/>
                <w:szCs w:val="18"/>
              </w:rPr>
            </w:pPr>
            <w:r w:rsidRPr="00585429">
              <w:rPr>
                <w:rFonts w:ascii="Arial" w:hAnsi="Arial" w:cs="Arial"/>
                <w:color w:val="000000"/>
                <w:sz w:val="18"/>
                <w:szCs w:val="18"/>
              </w:rPr>
              <w:t>Asymp. Sig. (2-sided)</w:t>
            </w:r>
          </w:p>
        </w:tc>
        <w:tc>
          <w:tcPr>
            <w:tcW w:w="1469"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585429" w:rsidRDefault="005C76EA" w:rsidP="000A136B">
            <w:pPr>
              <w:autoSpaceDE w:val="0"/>
              <w:autoSpaceDN w:val="0"/>
              <w:adjustRightInd w:val="0"/>
              <w:jc w:val="center"/>
              <w:rPr>
                <w:rFonts w:ascii="Arial" w:hAnsi="Arial" w:cs="Arial"/>
                <w:color w:val="000000"/>
                <w:sz w:val="18"/>
                <w:szCs w:val="18"/>
              </w:rPr>
            </w:pPr>
            <w:r w:rsidRPr="00585429">
              <w:rPr>
                <w:rFonts w:ascii="Arial" w:hAnsi="Arial" w:cs="Arial"/>
                <w:color w:val="000000"/>
                <w:sz w:val="18"/>
                <w:szCs w:val="18"/>
              </w:rPr>
              <w:t>Exact Sig. (2-sided)</w:t>
            </w:r>
          </w:p>
        </w:tc>
        <w:tc>
          <w:tcPr>
            <w:tcW w:w="1469"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5C76EA" w:rsidRPr="00585429" w:rsidRDefault="005C76EA" w:rsidP="000A136B">
            <w:pPr>
              <w:autoSpaceDE w:val="0"/>
              <w:autoSpaceDN w:val="0"/>
              <w:adjustRightInd w:val="0"/>
              <w:jc w:val="center"/>
              <w:rPr>
                <w:rFonts w:ascii="Arial" w:hAnsi="Arial" w:cs="Arial"/>
                <w:color w:val="000000"/>
                <w:sz w:val="18"/>
                <w:szCs w:val="18"/>
              </w:rPr>
            </w:pPr>
            <w:r w:rsidRPr="00585429">
              <w:rPr>
                <w:rFonts w:ascii="Arial" w:hAnsi="Arial" w:cs="Arial"/>
                <w:color w:val="000000"/>
                <w:sz w:val="18"/>
                <w:szCs w:val="18"/>
              </w:rPr>
              <w:t>Exact Sig. (1-sided)</w:t>
            </w:r>
          </w:p>
        </w:tc>
      </w:tr>
      <w:tr w:rsidR="005C76EA" w:rsidRPr="00585429" w:rsidTr="000A136B">
        <w:trPr>
          <w:cantSplit/>
          <w:tblHeader/>
          <w:jc w:val="center"/>
        </w:trPr>
        <w:tc>
          <w:tcPr>
            <w:tcW w:w="2449" w:type="dxa"/>
            <w:tcBorders>
              <w:top w:val="single" w:sz="16" w:space="0" w:color="000000"/>
              <w:left w:val="single" w:sz="16" w:space="0" w:color="000000"/>
              <w:bottom w:val="nil"/>
              <w:right w:val="single" w:sz="16" w:space="0" w:color="000000"/>
            </w:tcBorders>
            <w:shd w:val="clear" w:color="auto" w:fill="FFFFFF"/>
            <w:tcMar>
              <w:top w:w="30" w:type="dxa"/>
              <w:left w:w="30" w:type="dxa"/>
              <w:bottom w:w="30" w:type="dxa"/>
              <w:right w:w="30" w:type="dxa"/>
            </w:tcMar>
          </w:tcPr>
          <w:p w:rsidR="005C76EA" w:rsidRPr="00585429" w:rsidRDefault="005C76EA" w:rsidP="000A136B">
            <w:pPr>
              <w:autoSpaceDE w:val="0"/>
              <w:autoSpaceDN w:val="0"/>
              <w:adjustRightInd w:val="0"/>
              <w:rPr>
                <w:rFonts w:ascii="Arial" w:hAnsi="Arial" w:cs="Arial"/>
                <w:color w:val="000000"/>
                <w:sz w:val="18"/>
                <w:szCs w:val="18"/>
              </w:rPr>
            </w:pPr>
            <w:r w:rsidRPr="00585429">
              <w:rPr>
                <w:rFonts w:ascii="Arial" w:hAnsi="Arial" w:cs="Arial"/>
                <w:color w:val="000000"/>
                <w:sz w:val="18"/>
                <w:szCs w:val="18"/>
              </w:rPr>
              <w:t>Pearson Chi-Square</w:t>
            </w:r>
          </w:p>
        </w:tc>
        <w:tc>
          <w:tcPr>
            <w:tcW w:w="1020" w:type="dxa"/>
            <w:tcBorders>
              <w:top w:val="single" w:sz="16" w:space="0" w:color="000000"/>
              <w:left w:val="single" w:sz="16" w:space="0" w:color="000000"/>
              <w:bottom w:val="nil"/>
            </w:tcBorders>
            <w:shd w:val="clear" w:color="auto" w:fill="FFFFFF"/>
            <w:tcMar>
              <w:top w:w="30" w:type="dxa"/>
              <w:left w:w="30" w:type="dxa"/>
              <w:bottom w:w="30" w:type="dxa"/>
              <w:right w:w="30" w:type="dxa"/>
            </w:tcMar>
            <w:vAlign w:val="center"/>
          </w:tcPr>
          <w:p w:rsidR="005C76EA" w:rsidRPr="00585429" w:rsidRDefault="005C76EA" w:rsidP="000A136B">
            <w:pPr>
              <w:autoSpaceDE w:val="0"/>
              <w:autoSpaceDN w:val="0"/>
              <w:adjustRightInd w:val="0"/>
              <w:jc w:val="right"/>
              <w:rPr>
                <w:rFonts w:ascii="Arial" w:hAnsi="Arial" w:cs="Arial"/>
                <w:color w:val="000000"/>
                <w:sz w:val="18"/>
                <w:szCs w:val="18"/>
              </w:rPr>
            </w:pPr>
            <w:r w:rsidRPr="00585429">
              <w:rPr>
                <w:rFonts w:ascii="Arial" w:hAnsi="Arial" w:cs="Arial"/>
                <w:color w:val="000000"/>
                <w:sz w:val="18"/>
                <w:szCs w:val="18"/>
              </w:rPr>
              <w:t>58.092</w:t>
            </w:r>
            <w:r w:rsidRPr="00585429">
              <w:rPr>
                <w:rFonts w:ascii="Arial" w:hAnsi="Arial" w:cs="Arial"/>
                <w:color w:val="000000"/>
                <w:sz w:val="18"/>
                <w:szCs w:val="18"/>
                <w:vertAlign w:val="superscript"/>
              </w:rPr>
              <w:t>a</w:t>
            </w:r>
          </w:p>
        </w:tc>
        <w:tc>
          <w:tcPr>
            <w:tcW w:w="1018" w:type="dxa"/>
            <w:tcBorders>
              <w:top w:val="single" w:sz="16" w:space="0" w:color="000000"/>
              <w:bottom w:val="nil"/>
            </w:tcBorders>
            <w:shd w:val="clear" w:color="auto" w:fill="FFFFFF"/>
            <w:tcMar>
              <w:top w:w="30" w:type="dxa"/>
              <w:left w:w="30" w:type="dxa"/>
              <w:bottom w:w="30" w:type="dxa"/>
              <w:right w:w="30" w:type="dxa"/>
            </w:tcMar>
            <w:vAlign w:val="center"/>
          </w:tcPr>
          <w:p w:rsidR="005C76EA" w:rsidRPr="00585429" w:rsidRDefault="005C76EA" w:rsidP="000A136B">
            <w:pPr>
              <w:autoSpaceDE w:val="0"/>
              <w:autoSpaceDN w:val="0"/>
              <w:adjustRightInd w:val="0"/>
              <w:jc w:val="right"/>
              <w:rPr>
                <w:rFonts w:ascii="Arial" w:hAnsi="Arial" w:cs="Arial"/>
                <w:color w:val="000000"/>
                <w:sz w:val="18"/>
                <w:szCs w:val="18"/>
              </w:rPr>
            </w:pPr>
            <w:r w:rsidRPr="00585429">
              <w:rPr>
                <w:rFonts w:ascii="Arial" w:hAnsi="Arial" w:cs="Arial"/>
                <w:color w:val="000000"/>
                <w:sz w:val="18"/>
                <w:szCs w:val="18"/>
              </w:rPr>
              <w:t>1</w:t>
            </w:r>
          </w:p>
        </w:tc>
        <w:tc>
          <w:tcPr>
            <w:tcW w:w="1469" w:type="dxa"/>
            <w:tcBorders>
              <w:top w:val="single" w:sz="16" w:space="0" w:color="000000"/>
              <w:bottom w:val="nil"/>
            </w:tcBorders>
            <w:shd w:val="clear" w:color="auto" w:fill="FFFFFF"/>
            <w:tcMar>
              <w:top w:w="30" w:type="dxa"/>
              <w:left w:w="30" w:type="dxa"/>
              <w:bottom w:w="30" w:type="dxa"/>
              <w:right w:w="30" w:type="dxa"/>
            </w:tcMar>
            <w:vAlign w:val="center"/>
          </w:tcPr>
          <w:p w:rsidR="005C76EA" w:rsidRPr="00585429" w:rsidRDefault="005C76EA" w:rsidP="000A136B">
            <w:pPr>
              <w:autoSpaceDE w:val="0"/>
              <w:autoSpaceDN w:val="0"/>
              <w:adjustRightInd w:val="0"/>
              <w:jc w:val="right"/>
              <w:rPr>
                <w:rFonts w:ascii="Arial" w:hAnsi="Arial" w:cs="Arial"/>
                <w:color w:val="000000"/>
                <w:sz w:val="18"/>
                <w:szCs w:val="18"/>
              </w:rPr>
            </w:pPr>
            <w:r w:rsidRPr="00585429">
              <w:rPr>
                <w:rFonts w:ascii="Arial" w:hAnsi="Arial" w:cs="Arial"/>
                <w:color w:val="000000"/>
                <w:sz w:val="18"/>
                <w:szCs w:val="18"/>
              </w:rPr>
              <w:t>.000</w:t>
            </w:r>
          </w:p>
        </w:tc>
        <w:tc>
          <w:tcPr>
            <w:tcW w:w="1469" w:type="dxa"/>
            <w:tcBorders>
              <w:top w:val="single" w:sz="16" w:space="0" w:color="000000"/>
              <w:bottom w:val="nil"/>
            </w:tcBorders>
            <w:shd w:val="clear" w:color="auto" w:fill="FFFFFF"/>
            <w:tcMar>
              <w:top w:w="30" w:type="dxa"/>
              <w:left w:w="30" w:type="dxa"/>
              <w:bottom w:w="30" w:type="dxa"/>
              <w:right w:w="30" w:type="dxa"/>
            </w:tcMar>
          </w:tcPr>
          <w:p w:rsidR="005C76EA" w:rsidRPr="00585429" w:rsidRDefault="005C76EA" w:rsidP="000A136B">
            <w:pPr>
              <w:autoSpaceDE w:val="0"/>
              <w:autoSpaceDN w:val="0"/>
              <w:adjustRightInd w:val="0"/>
              <w:rPr>
                <w:sz w:val="24"/>
                <w:szCs w:val="24"/>
              </w:rPr>
            </w:pPr>
          </w:p>
        </w:tc>
        <w:tc>
          <w:tcPr>
            <w:tcW w:w="1469" w:type="dxa"/>
            <w:tcBorders>
              <w:top w:val="single" w:sz="16" w:space="0" w:color="000000"/>
              <w:bottom w:val="nil"/>
              <w:right w:val="single" w:sz="16" w:space="0" w:color="000000"/>
            </w:tcBorders>
            <w:shd w:val="clear" w:color="auto" w:fill="FFFFFF"/>
            <w:tcMar>
              <w:top w:w="30" w:type="dxa"/>
              <w:left w:w="30" w:type="dxa"/>
              <w:bottom w:w="30" w:type="dxa"/>
              <w:right w:w="30" w:type="dxa"/>
            </w:tcMar>
          </w:tcPr>
          <w:p w:rsidR="005C76EA" w:rsidRPr="00585429" w:rsidRDefault="005C76EA" w:rsidP="000A136B">
            <w:pPr>
              <w:autoSpaceDE w:val="0"/>
              <w:autoSpaceDN w:val="0"/>
              <w:adjustRightInd w:val="0"/>
              <w:rPr>
                <w:sz w:val="24"/>
                <w:szCs w:val="24"/>
              </w:rPr>
            </w:pPr>
          </w:p>
        </w:tc>
      </w:tr>
      <w:tr w:rsidR="005C76EA" w:rsidRPr="00585429" w:rsidTr="000A136B">
        <w:trPr>
          <w:cantSplit/>
          <w:tblHeader/>
          <w:jc w:val="center"/>
        </w:trPr>
        <w:tc>
          <w:tcPr>
            <w:tcW w:w="2449" w:type="dxa"/>
            <w:tcBorders>
              <w:top w:val="nil"/>
              <w:left w:val="single" w:sz="16" w:space="0" w:color="000000"/>
              <w:bottom w:val="nil"/>
              <w:right w:val="single" w:sz="16" w:space="0" w:color="000000"/>
            </w:tcBorders>
            <w:shd w:val="clear" w:color="auto" w:fill="FFFFFF"/>
            <w:tcMar>
              <w:top w:w="30" w:type="dxa"/>
              <w:left w:w="30" w:type="dxa"/>
              <w:bottom w:w="30" w:type="dxa"/>
              <w:right w:w="30" w:type="dxa"/>
            </w:tcMar>
          </w:tcPr>
          <w:p w:rsidR="005C76EA" w:rsidRPr="00585429" w:rsidRDefault="005C76EA" w:rsidP="000A136B">
            <w:pPr>
              <w:autoSpaceDE w:val="0"/>
              <w:autoSpaceDN w:val="0"/>
              <w:adjustRightInd w:val="0"/>
              <w:rPr>
                <w:rFonts w:ascii="Arial" w:hAnsi="Arial" w:cs="Arial"/>
                <w:color w:val="000000"/>
                <w:sz w:val="18"/>
                <w:szCs w:val="18"/>
              </w:rPr>
            </w:pPr>
            <w:r w:rsidRPr="00585429">
              <w:rPr>
                <w:rFonts w:ascii="Arial" w:hAnsi="Arial" w:cs="Arial"/>
                <w:color w:val="000000"/>
                <w:sz w:val="18"/>
                <w:szCs w:val="18"/>
              </w:rPr>
              <w:t>Continuity Correction</w:t>
            </w:r>
            <w:r w:rsidRPr="00585429">
              <w:rPr>
                <w:rFonts w:ascii="Arial" w:hAnsi="Arial" w:cs="Arial"/>
                <w:color w:val="000000"/>
                <w:sz w:val="18"/>
                <w:szCs w:val="18"/>
                <w:vertAlign w:val="superscript"/>
              </w:rPr>
              <w:t>b</w:t>
            </w:r>
          </w:p>
        </w:tc>
        <w:tc>
          <w:tcPr>
            <w:tcW w:w="1020" w:type="dxa"/>
            <w:tcBorders>
              <w:top w:val="nil"/>
              <w:left w:val="single" w:sz="16" w:space="0" w:color="000000"/>
              <w:bottom w:val="nil"/>
            </w:tcBorders>
            <w:shd w:val="clear" w:color="auto" w:fill="FFFFFF"/>
            <w:tcMar>
              <w:top w:w="30" w:type="dxa"/>
              <w:left w:w="30" w:type="dxa"/>
              <w:bottom w:w="30" w:type="dxa"/>
              <w:right w:w="30" w:type="dxa"/>
            </w:tcMar>
            <w:vAlign w:val="center"/>
          </w:tcPr>
          <w:p w:rsidR="005C76EA" w:rsidRPr="00585429" w:rsidRDefault="005C76EA" w:rsidP="000A136B">
            <w:pPr>
              <w:autoSpaceDE w:val="0"/>
              <w:autoSpaceDN w:val="0"/>
              <w:adjustRightInd w:val="0"/>
              <w:jc w:val="right"/>
              <w:rPr>
                <w:rFonts w:ascii="Arial" w:hAnsi="Arial" w:cs="Arial"/>
                <w:color w:val="000000"/>
                <w:sz w:val="18"/>
                <w:szCs w:val="18"/>
              </w:rPr>
            </w:pPr>
            <w:r w:rsidRPr="00585429">
              <w:rPr>
                <w:rFonts w:ascii="Arial" w:hAnsi="Arial" w:cs="Arial"/>
                <w:color w:val="000000"/>
                <w:sz w:val="18"/>
                <w:szCs w:val="18"/>
              </w:rPr>
              <w:t>54.603</w:t>
            </w:r>
          </w:p>
        </w:tc>
        <w:tc>
          <w:tcPr>
            <w:tcW w:w="1018" w:type="dxa"/>
            <w:tcBorders>
              <w:top w:val="nil"/>
              <w:bottom w:val="nil"/>
            </w:tcBorders>
            <w:shd w:val="clear" w:color="auto" w:fill="FFFFFF"/>
            <w:tcMar>
              <w:top w:w="30" w:type="dxa"/>
              <w:left w:w="30" w:type="dxa"/>
              <w:bottom w:w="30" w:type="dxa"/>
              <w:right w:w="30" w:type="dxa"/>
            </w:tcMar>
            <w:vAlign w:val="center"/>
          </w:tcPr>
          <w:p w:rsidR="005C76EA" w:rsidRPr="00585429" w:rsidRDefault="005C76EA" w:rsidP="000A136B">
            <w:pPr>
              <w:autoSpaceDE w:val="0"/>
              <w:autoSpaceDN w:val="0"/>
              <w:adjustRightInd w:val="0"/>
              <w:jc w:val="right"/>
              <w:rPr>
                <w:rFonts w:ascii="Arial" w:hAnsi="Arial" w:cs="Arial"/>
                <w:color w:val="000000"/>
                <w:sz w:val="18"/>
                <w:szCs w:val="18"/>
              </w:rPr>
            </w:pPr>
            <w:r w:rsidRPr="00585429">
              <w:rPr>
                <w:rFonts w:ascii="Arial" w:hAnsi="Arial" w:cs="Arial"/>
                <w:color w:val="000000"/>
                <w:sz w:val="18"/>
                <w:szCs w:val="18"/>
              </w:rPr>
              <w:t>1</w:t>
            </w:r>
          </w:p>
        </w:tc>
        <w:tc>
          <w:tcPr>
            <w:tcW w:w="1469" w:type="dxa"/>
            <w:tcBorders>
              <w:top w:val="nil"/>
              <w:bottom w:val="nil"/>
            </w:tcBorders>
            <w:shd w:val="clear" w:color="auto" w:fill="FFFFFF"/>
            <w:tcMar>
              <w:top w:w="30" w:type="dxa"/>
              <w:left w:w="30" w:type="dxa"/>
              <w:bottom w:w="30" w:type="dxa"/>
              <w:right w:w="30" w:type="dxa"/>
            </w:tcMar>
            <w:vAlign w:val="center"/>
          </w:tcPr>
          <w:p w:rsidR="005C76EA" w:rsidRPr="00585429" w:rsidRDefault="005C76EA" w:rsidP="000A136B">
            <w:pPr>
              <w:autoSpaceDE w:val="0"/>
              <w:autoSpaceDN w:val="0"/>
              <w:adjustRightInd w:val="0"/>
              <w:jc w:val="right"/>
              <w:rPr>
                <w:rFonts w:ascii="Arial" w:hAnsi="Arial" w:cs="Arial"/>
                <w:color w:val="000000"/>
                <w:sz w:val="18"/>
                <w:szCs w:val="18"/>
              </w:rPr>
            </w:pPr>
            <w:r w:rsidRPr="00585429">
              <w:rPr>
                <w:rFonts w:ascii="Arial" w:hAnsi="Arial" w:cs="Arial"/>
                <w:color w:val="000000"/>
                <w:sz w:val="18"/>
                <w:szCs w:val="18"/>
              </w:rPr>
              <w:t>.000</w:t>
            </w:r>
          </w:p>
        </w:tc>
        <w:tc>
          <w:tcPr>
            <w:tcW w:w="1469" w:type="dxa"/>
            <w:tcBorders>
              <w:top w:val="nil"/>
              <w:bottom w:val="nil"/>
            </w:tcBorders>
            <w:shd w:val="clear" w:color="auto" w:fill="FFFFFF"/>
            <w:tcMar>
              <w:top w:w="30" w:type="dxa"/>
              <w:left w:w="30" w:type="dxa"/>
              <w:bottom w:w="30" w:type="dxa"/>
              <w:right w:w="30" w:type="dxa"/>
            </w:tcMar>
          </w:tcPr>
          <w:p w:rsidR="005C76EA" w:rsidRPr="00585429" w:rsidRDefault="005C76EA" w:rsidP="000A136B">
            <w:pPr>
              <w:autoSpaceDE w:val="0"/>
              <w:autoSpaceDN w:val="0"/>
              <w:adjustRightInd w:val="0"/>
              <w:rPr>
                <w:sz w:val="24"/>
                <w:szCs w:val="24"/>
              </w:rPr>
            </w:pPr>
          </w:p>
        </w:tc>
        <w:tc>
          <w:tcPr>
            <w:tcW w:w="1469" w:type="dxa"/>
            <w:tcBorders>
              <w:top w:val="nil"/>
              <w:bottom w:val="nil"/>
              <w:right w:val="single" w:sz="16" w:space="0" w:color="000000"/>
            </w:tcBorders>
            <w:shd w:val="clear" w:color="auto" w:fill="FFFFFF"/>
            <w:tcMar>
              <w:top w:w="30" w:type="dxa"/>
              <w:left w:w="30" w:type="dxa"/>
              <w:bottom w:w="30" w:type="dxa"/>
              <w:right w:w="30" w:type="dxa"/>
            </w:tcMar>
          </w:tcPr>
          <w:p w:rsidR="005C76EA" w:rsidRPr="00585429" w:rsidRDefault="005C76EA" w:rsidP="000A136B">
            <w:pPr>
              <w:autoSpaceDE w:val="0"/>
              <w:autoSpaceDN w:val="0"/>
              <w:adjustRightInd w:val="0"/>
              <w:rPr>
                <w:sz w:val="24"/>
                <w:szCs w:val="24"/>
              </w:rPr>
            </w:pPr>
          </w:p>
        </w:tc>
      </w:tr>
      <w:tr w:rsidR="005C76EA" w:rsidRPr="00585429" w:rsidTr="000A136B">
        <w:trPr>
          <w:cantSplit/>
          <w:tblHeader/>
          <w:jc w:val="center"/>
        </w:trPr>
        <w:tc>
          <w:tcPr>
            <w:tcW w:w="2449" w:type="dxa"/>
            <w:tcBorders>
              <w:top w:val="nil"/>
              <w:left w:val="single" w:sz="16" w:space="0" w:color="000000"/>
              <w:bottom w:val="nil"/>
              <w:right w:val="single" w:sz="16" w:space="0" w:color="000000"/>
            </w:tcBorders>
            <w:shd w:val="clear" w:color="auto" w:fill="FFFFFF"/>
            <w:tcMar>
              <w:top w:w="30" w:type="dxa"/>
              <w:left w:w="30" w:type="dxa"/>
              <w:bottom w:w="30" w:type="dxa"/>
              <w:right w:w="30" w:type="dxa"/>
            </w:tcMar>
          </w:tcPr>
          <w:p w:rsidR="005C76EA" w:rsidRPr="00585429" w:rsidRDefault="005C76EA" w:rsidP="000A136B">
            <w:pPr>
              <w:autoSpaceDE w:val="0"/>
              <w:autoSpaceDN w:val="0"/>
              <w:adjustRightInd w:val="0"/>
              <w:rPr>
                <w:rFonts w:ascii="Arial" w:hAnsi="Arial" w:cs="Arial"/>
                <w:color w:val="000000"/>
                <w:sz w:val="18"/>
                <w:szCs w:val="18"/>
              </w:rPr>
            </w:pPr>
            <w:r w:rsidRPr="00585429">
              <w:rPr>
                <w:rFonts w:ascii="Arial" w:hAnsi="Arial" w:cs="Arial"/>
                <w:color w:val="000000"/>
                <w:sz w:val="18"/>
                <w:szCs w:val="18"/>
              </w:rPr>
              <w:t>Likelihood Ratio</w:t>
            </w:r>
          </w:p>
        </w:tc>
        <w:tc>
          <w:tcPr>
            <w:tcW w:w="1020" w:type="dxa"/>
            <w:tcBorders>
              <w:top w:val="nil"/>
              <w:left w:val="single" w:sz="16" w:space="0" w:color="000000"/>
              <w:bottom w:val="nil"/>
            </w:tcBorders>
            <w:shd w:val="clear" w:color="auto" w:fill="FFFFFF"/>
            <w:tcMar>
              <w:top w:w="30" w:type="dxa"/>
              <w:left w:w="30" w:type="dxa"/>
              <w:bottom w:w="30" w:type="dxa"/>
              <w:right w:w="30" w:type="dxa"/>
            </w:tcMar>
            <w:vAlign w:val="center"/>
          </w:tcPr>
          <w:p w:rsidR="005C76EA" w:rsidRPr="00585429" w:rsidRDefault="005C76EA" w:rsidP="000A136B">
            <w:pPr>
              <w:autoSpaceDE w:val="0"/>
              <w:autoSpaceDN w:val="0"/>
              <w:adjustRightInd w:val="0"/>
              <w:jc w:val="right"/>
              <w:rPr>
                <w:rFonts w:ascii="Arial" w:hAnsi="Arial" w:cs="Arial"/>
                <w:color w:val="000000"/>
                <w:sz w:val="18"/>
                <w:szCs w:val="18"/>
              </w:rPr>
            </w:pPr>
            <w:r w:rsidRPr="00585429">
              <w:rPr>
                <w:rFonts w:ascii="Arial" w:hAnsi="Arial" w:cs="Arial"/>
                <w:color w:val="000000"/>
                <w:sz w:val="18"/>
                <w:szCs w:val="18"/>
              </w:rPr>
              <w:t>63.380</w:t>
            </w:r>
          </w:p>
        </w:tc>
        <w:tc>
          <w:tcPr>
            <w:tcW w:w="1018" w:type="dxa"/>
            <w:tcBorders>
              <w:top w:val="nil"/>
              <w:bottom w:val="nil"/>
            </w:tcBorders>
            <w:shd w:val="clear" w:color="auto" w:fill="FFFFFF"/>
            <w:tcMar>
              <w:top w:w="30" w:type="dxa"/>
              <w:left w:w="30" w:type="dxa"/>
              <w:bottom w:w="30" w:type="dxa"/>
              <w:right w:w="30" w:type="dxa"/>
            </w:tcMar>
            <w:vAlign w:val="center"/>
          </w:tcPr>
          <w:p w:rsidR="005C76EA" w:rsidRPr="00585429" w:rsidRDefault="005C76EA" w:rsidP="000A136B">
            <w:pPr>
              <w:autoSpaceDE w:val="0"/>
              <w:autoSpaceDN w:val="0"/>
              <w:adjustRightInd w:val="0"/>
              <w:jc w:val="right"/>
              <w:rPr>
                <w:rFonts w:ascii="Arial" w:hAnsi="Arial" w:cs="Arial"/>
                <w:color w:val="000000"/>
                <w:sz w:val="18"/>
                <w:szCs w:val="18"/>
              </w:rPr>
            </w:pPr>
            <w:r w:rsidRPr="00585429">
              <w:rPr>
                <w:rFonts w:ascii="Arial" w:hAnsi="Arial" w:cs="Arial"/>
                <w:color w:val="000000"/>
                <w:sz w:val="18"/>
                <w:szCs w:val="18"/>
              </w:rPr>
              <w:t>1</w:t>
            </w:r>
          </w:p>
        </w:tc>
        <w:tc>
          <w:tcPr>
            <w:tcW w:w="1469" w:type="dxa"/>
            <w:tcBorders>
              <w:top w:val="nil"/>
              <w:bottom w:val="nil"/>
            </w:tcBorders>
            <w:shd w:val="clear" w:color="auto" w:fill="FFFFFF"/>
            <w:tcMar>
              <w:top w:w="30" w:type="dxa"/>
              <w:left w:w="30" w:type="dxa"/>
              <w:bottom w:w="30" w:type="dxa"/>
              <w:right w:w="30" w:type="dxa"/>
            </w:tcMar>
            <w:vAlign w:val="center"/>
          </w:tcPr>
          <w:p w:rsidR="005C76EA" w:rsidRPr="00585429" w:rsidRDefault="005C76EA" w:rsidP="000A136B">
            <w:pPr>
              <w:autoSpaceDE w:val="0"/>
              <w:autoSpaceDN w:val="0"/>
              <w:adjustRightInd w:val="0"/>
              <w:jc w:val="right"/>
              <w:rPr>
                <w:rFonts w:ascii="Arial" w:hAnsi="Arial" w:cs="Arial"/>
                <w:color w:val="000000"/>
                <w:sz w:val="18"/>
                <w:szCs w:val="18"/>
              </w:rPr>
            </w:pPr>
            <w:r w:rsidRPr="00585429">
              <w:rPr>
                <w:rFonts w:ascii="Arial" w:hAnsi="Arial" w:cs="Arial"/>
                <w:color w:val="000000"/>
                <w:sz w:val="18"/>
                <w:szCs w:val="18"/>
              </w:rPr>
              <w:t>.000</w:t>
            </w:r>
          </w:p>
        </w:tc>
        <w:tc>
          <w:tcPr>
            <w:tcW w:w="1469" w:type="dxa"/>
            <w:tcBorders>
              <w:top w:val="nil"/>
              <w:bottom w:val="nil"/>
            </w:tcBorders>
            <w:shd w:val="clear" w:color="auto" w:fill="FFFFFF"/>
            <w:tcMar>
              <w:top w:w="30" w:type="dxa"/>
              <w:left w:w="30" w:type="dxa"/>
              <w:bottom w:w="30" w:type="dxa"/>
              <w:right w:w="30" w:type="dxa"/>
            </w:tcMar>
          </w:tcPr>
          <w:p w:rsidR="005C76EA" w:rsidRPr="00585429" w:rsidRDefault="005C76EA" w:rsidP="000A136B">
            <w:pPr>
              <w:autoSpaceDE w:val="0"/>
              <w:autoSpaceDN w:val="0"/>
              <w:adjustRightInd w:val="0"/>
              <w:rPr>
                <w:sz w:val="24"/>
                <w:szCs w:val="24"/>
              </w:rPr>
            </w:pPr>
          </w:p>
        </w:tc>
        <w:tc>
          <w:tcPr>
            <w:tcW w:w="1469" w:type="dxa"/>
            <w:tcBorders>
              <w:top w:val="nil"/>
              <w:bottom w:val="nil"/>
              <w:right w:val="single" w:sz="16" w:space="0" w:color="000000"/>
            </w:tcBorders>
            <w:shd w:val="clear" w:color="auto" w:fill="FFFFFF"/>
            <w:tcMar>
              <w:top w:w="30" w:type="dxa"/>
              <w:left w:w="30" w:type="dxa"/>
              <w:bottom w:w="30" w:type="dxa"/>
              <w:right w:w="30" w:type="dxa"/>
            </w:tcMar>
          </w:tcPr>
          <w:p w:rsidR="005C76EA" w:rsidRPr="00585429" w:rsidRDefault="005C76EA" w:rsidP="000A136B">
            <w:pPr>
              <w:autoSpaceDE w:val="0"/>
              <w:autoSpaceDN w:val="0"/>
              <w:adjustRightInd w:val="0"/>
              <w:rPr>
                <w:sz w:val="24"/>
                <w:szCs w:val="24"/>
              </w:rPr>
            </w:pPr>
          </w:p>
        </w:tc>
      </w:tr>
      <w:tr w:rsidR="005C76EA" w:rsidRPr="00585429" w:rsidTr="000A136B">
        <w:trPr>
          <w:cantSplit/>
          <w:tblHeader/>
          <w:jc w:val="center"/>
        </w:trPr>
        <w:tc>
          <w:tcPr>
            <w:tcW w:w="2449" w:type="dxa"/>
            <w:tcBorders>
              <w:top w:val="nil"/>
              <w:left w:val="single" w:sz="16" w:space="0" w:color="000000"/>
              <w:bottom w:val="nil"/>
              <w:right w:val="single" w:sz="16" w:space="0" w:color="000000"/>
            </w:tcBorders>
            <w:shd w:val="clear" w:color="auto" w:fill="FFFFFF"/>
            <w:tcMar>
              <w:top w:w="30" w:type="dxa"/>
              <w:left w:w="30" w:type="dxa"/>
              <w:bottom w:w="30" w:type="dxa"/>
              <w:right w:w="30" w:type="dxa"/>
            </w:tcMar>
          </w:tcPr>
          <w:p w:rsidR="005C76EA" w:rsidRPr="00585429" w:rsidRDefault="005C76EA" w:rsidP="000A136B">
            <w:pPr>
              <w:autoSpaceDE w:val="0"/>
              <w:autoSpaceDN w:val="0"/>
              <w:adjustRightInd w:val="0"/>
              <w:rPr>
                <w:rFonts w:ascii="Arial" w:hAnsi="Arial" w:cs="Arial"/>
                <w:color w:val="000000"/>
                <w:sz w:val="18"/>
                <w:szCs w:val="18"/>
              </w:rPr>
            </w:pPr>
            <w:r w:rsidRPr="00585429">
              <w:rPr>
                <w:rFonts w:ascii="Arial" w:hAnsi="Arial" w:cs="Arial"/>
                <w:color w:val="000000"/>
                <w:sz w:val="18"/>
                <w:szCs w:val="18"/>
              </w:rPr>
              <w:t>Fisher's Exact Test</w:t>
            </w:r>
          </w:p>
        </w:tc>
        <w:tc>
          <w:tcPr>
            <w:tcW w:w="1020" w:type="dxa"/>
            <w:tcBorders>
              <w:top w:val="nil"/>
              <w:left w:val="single" w:sz="16" w:space="0" w:color="000000"/>
              <w:bottom w:val="nil"/>
            </w:tcBorders>
            <w:shd w:val="clear" w:color="auto" w:fill="FFFFFF"/>
            <w:tcMar>
              <w:top w:w="30" w:type="dxa"/>
              <w:left w:w="30" w:type="dxa"/>
              <w:bottom w:w="30" w:type="dxa"/>
              <w:right w:w="30" w:type="dxa"/>
            </w:tcMar>
          </w:tcPr>
          <w:p w:rsidR="005C76EA" w:rsidRPr="00585429" w:rsidRDefault="005C76EA" w:rsidP="000A136B">
            <w:pPr>
              <w:autoSpaceDE w:val="0"/>
              <w:autoSpaceDN w:val="0"/>
              <w:adjustRightInd w:val="0"/>
              <w:rPr>
                <w:sz w:val="24"/>
                <w:szCs w:val="24"/>
              </w:rPr>
            </w:pPr>
          </w:p>
        </w:tc>
        <w:tc>
          <w:tcPr>
            <w:tcW w:w="1018" w:type="dxa"/>
            <w:tcBorders>
              <w:top w:val="nil"/>
              <w:bottom w:val="nil"/>
            </w:tcBorders>
            <w:shd w:val="clear" w:color="auto" w:fill="FFFFFF"/>
            <w:tcMar>
              <w:top w:w="30" w:type="dxa"/>
              <w:left w:w="30" w:type="dxa"/>
              <w:bottom w:w="30" w:type="dxa"/>
              <w:right w:w="30" w:type="dxa"/>
            </w:tcMar>
          </w:tcPr>
          <w:p w:rsidR="005C76EA" w:rsidRPr="00585429" w:rsidRDefault="005C76EA" w:rsidP="000A136B">
            <w:pPr>
              <w:autoSpaceDE w:val="0"/>
              <w:autoSpaceDN w:val="0"/>
              <w:adjustRightInd w:val="0"/>
              <w:rPr>
                <w:sz w:val="24"/>
                <w:szCs w:val="24"/>
              </w:rPr>
            </w:pPr>
          </w:p>
        </w:tc>
        <w:tc>
          <w:tcPr>
            <w:tcW w:w="1469" w:type="dxa"/>
            <w:tcBorders>
              <w:top w:val="nil"/>
              <w:bottom w:val="nil"/>
            </w:tcBorders>
            <w:shd w:val="clear" w:color="auto" w:fill="FFFFFF"/>
            <w:tcMar>
              <w:top w:w="30" w:type="dxa"/>
              <w:left w:w="30" w:type="dxa"/>
              <w:bottom w:w="30" w:type="dxa"/>
              <w:right w:w="30" w:type="dxa"/>
            </w:tcMar>
          </w:tcPr>
          <w:p w:rsidR="005C76EA" w:rsidRPr="00585429" w:rsidRDefault="005C76EA" w:rsidP="000A136B">
            <w:pPr>
              <w:autoSpaceDE w:val="0"/>
              <w:autoSpaceDN w:val="0"/>
              <w:adjustRightInd w:val="0"/>
              <w:rPr>
                <w:sz w:val="24"/>
                <w:szCs w:val="24"/>
              </w:rPr>
            </w:pPr>
          </w:p>
        </w:tc>
        <w:tc>
          <w:tcPr>
            <w:tcW w:w="1469" w:type="dxa"/>
            <w:tcBorders>
              <w:top w:val="nil"/>
              <w:bottom w:val="nil"/>
            </w:tcBorders>
            <w:shd w:val="clear" w:color="auto" w:fill="FFFFFF"/>
            <w:tcMar>
              <w:top w:w="30" w:type="dxa"/>
              <w:left w:w="30" w:type="dxa"/>
              <w:bottom w:w="30" w:type="dxa"/>
              <w:right w:w="30" w:type="dxa"/>
            </w:tcMar>
            <w:vAlign w:val="center"/>
          </w:tcPr>
          <w:p w:rsidR="005C76EA" w:rsidRPr="00585429" w:rsidRDefault="005C76EA" w:rsidP="000A136B">
            <w:pPr>
              <w:autoSpaceDE w:val="0"/>
              <w:autoSpaceDN w:val="0"/>
              <w:adjustRightInd w:val="0"/>
              <w:jc w:val="right"/>
              <w:rPr>
                <w:rFonts w:ascii="Arial" w:hAnsi="Arial" w:cs="Arial"/>
                <w:color w:val="000000"/>
                <w:sz w:val="18"/>
                <w:szCs w:val="18"/>
              </w:rPr>
            </w:pPr>
            <w:r w:rsidRPr="00585429">
              <w:rPr>
                <w:rFonts w:ascii="Arial" w:hAnsi="Arial" w:cs="Arial"/>
                <w:color w:val="000000"/>
                <w:sz w:val="18"/>
                <w:szCs w:val="18"/>
              </w:rPr>
              <w:t>.000</w:t>
            </w:r>
          </w:p>
        </w:tc>
        <w:tc>
          <w:tcPr>
            <w:tcW w:w="1469" w:type="dxa"/>
            <w:tcBorders>
              <w:top w:val="nil"/>
              <w:bottom w:val="nil"/>
              <w:right w:val="single" w:sz="16" w:space="0" w:color="000000"/>
            </w:tcBorders>
            <w:shd w:val="clear" w:color="auto" w:fill="FFFFFF"/>
            <w:tcMar>
              <w:top w:w="30" w:type="dxa"/>
              <w:left w:w="30" w:type="dxa"/>
              <w:bottom w:w="30" w:type="dxa"/>
              <w:right w:w="30" w:type="dxa"/>
            </w:tcMar>
            <w:vAlign w:val="center"/>
          </w:tcPr>
          <w:p w:rsidR="005C76EA" w:rsidRPr="00585429" w:rsidRDefault="005C76EA" w:rsidP="000A136B">
            <w:pPr>
              <w:autoSpaceDE w:val="0"/>
              <w:autoSpaceDN w:val="0"/>
              <w:adjustRightInd w:val="0"/>
              <w:jc w:val="right"/>
              <w:rPr>
                <w:rFonts w:ascii="Arial" w:hAnsi="Arial" w:cs="Arial"/>
                <w:color w:val="000000"/>
                <w:sz w:val="18"/>
                <w:szCs w:val="18"/>
              </w:rPr>
            </w:pPr>
            <w:r w:rsidRPr="00585429">
              <w:rPr>
                <w:rFonts w:ascii="Arial" w:hAnsi="Arial" w:cs="Arial"/>
                <w:color w:val="000000"/>
                <w:sz w:val="18"/>
                <w:szCs w:val="18"/>
              </w:rPr>
              <w:t>.000</w:t>
            </w:r>
          </w:p>
        </w:tc>
      </w:tr>
      <w:tr w:rsidR="005C76EA" w:rsidRPr="00585429" w:rsidTr="000A136B">
        <w:trPr>
          <w:cantSplit/>
          <w:tblHeader/>
          <w:jc w:val="center"/>
        </w:trPr>
        <w:tc>
          <w:tcPr>
            <w:tcW w:w="2449" w:type="dxa"/>
            <w:tcBorders>
              <w:top w:val="nil"/>
              <w:left w:val="single" w:sz="16" w:space="0" w:color="000000"/>
              <w:bottom w:val="nil"/>
              <w:right w:val="single" w:sz="16" w:space="0" w:color="000000"/>
            </w:tcBorders>
            <w:shd w:val="clear" w:color="auto" w:fill="FFFFFF"/>
            <w:tcMar>
              <w:top w:w="30" w:type="dxa"/>
              <w:left w:w="30" w:type="dxa"/>
              <w:bottom w:w="30" w:type="dxa"/>
              <w:right w:w="30" w:type="dxa"/>
            </w:tcMar>
          </w:tcPr>
          <w:p w:rsidR="005C76EA" w:rsidRPr="00585429" w:rsidRDefault="005C76EA" w:rsidP="000A136B">
            <w:pPr>
              <w:autoSpaceDE w:val="0"/>
              <w:autoSpaceDN w:val="0"/>
              <w:adjustRightInd w:val="0"/>
              <w:rPr>
                <w:rFonts w:ascii="Arial" w:hAnsi="Arial" w:cs="Arial"/>
                <w:color w:val="000000"/>
                <w:sz w:val="18"/>
                <w:szCs w:val="18"/>
              </w:rPr>
            </w:pPr>
            <w:r w:rsidRPr="00585429">
              <w:rPr>
                <w:rFonts w:ascii="Arial" w:hAnsi="Arial" w:cs="Arial"/>
                <w:color w:val="000000"/>
                <w:sz w:val="18"/>
                <w:szCs w:val="18"/>
              </w:rPr>
              <w:t>Linear-by-Linear Association</w:t>
            </w:r>
          </w:p>
        </w:tc>
        <w:tc>
          <w:tcPr>
            <w:tcW w:w="1020" w:type="dxa"/>
            <w:tcBorders>
              <w:top w:val="nil"/>
              <w:left w:val="single" w:sz="16" w:space="0" w:color="000000"/>
              <w:bottom w:val="nil"/>
            </w:tcBorders>
            <w:shd w:val="clear" w:color="auto" w:fill="FFFFFF"/>
            <w:tcMar>
              <w:top w:w="30" w:type="dxa"/>
              <w:left w:w="30" w:type="dxa"/>
              <w:bottom w:w="30" w:type="dxa"/>
              <w:right w:w="30" w:type="dxa"/>
            </w:tcMar>
            <w:vAlign w:val="center"/>
          </w:tcPr>
          <w:p w:rsidR="005C76EA" w:rsidRPr="00585429" w:rsidRDefault="005C76EA" w:rsidP="000A136B">
            <w:pPr>
              <w:autoSpaceDE w:val="0"/>
              <w:autoSpaceDN w:val="0"/>
              <w:adjustRightInd w:val="0"/>
              <w:jc w:val="right"/>
              <w:rPr>
                <w:rFonts w:ascii="Arial" w:hAnsi="Arial" w:cs="Arial"/>
                <w:color w:val="000000"/>
                <w:sz w:val="18"/>
                <w:szCs w:val="18"/>
              </w:rPr>
            </w:pPr>
            <w:r w:rsidRPr="00585429">
              <w:rPr>
                <w:rFonts w:ascii="Arial" w:hAnsi="Arial" w:cs="Arial"/>
                <w:color w:val="000000"/>
                <w:sz w:val="18"/>
                <w:szCs w:val="18"/>
              </w:rPr>
              <w:t>57.467</w:t>
            </w:r>
          </w:p>
        </w:tc>
        <w:tc>
          <w:tcPr>
            <w:tcW w:w="1018" w:type="dxa"/>
            <w:tcBorders>
              <w:top w:val="nil"/>
              <w:bottom w:val="nil"/>
            </w:tcBorders>
            <w:shd w:val="clear" w:color="auto" w:fill="FFFFFF"/>
            <w:tcMar>
              <w:top w:w="30" w:type="dxa"/>
              <w:left w:w="30" w:type="dxa"/>
              <w:bottom w:w="30" w:type="dxa"/>
              <w:right w:w="30" w:type="dxa"/>
            </w:tcMar>
            <w:vAlign w:val="center"/>
          </w:tcPr>
          <w:p w:rsidR="005C76EA" w:rsidRPr="00585429" w:rsidRDefault="005C76EA" w:rsidP="000A136B">
            <w:pPr>
              <w:autoSpaceDE w:val="0"/>
              <w:autoSpaceDN w:val="0"/>
              <w:adjustRightInd w:val="0"/>
              <w:jc w:val="right"/>
              <w:rPr>
                <w:rFonts w:ascii="Arial" w:hAnsi="Arial" w:cs="Arial"/>
                <w:color w:val="000000"/>
                <w:sz w:val="18"/>
                <w:szCs w:val="18"/>
              </w:rPr>
            </w:pPr>
            <w:r w:rsidRPr="00585429">
              <w:rPr>
                <w:rFonts w:ascii="Arial" w:hAnsi="Arial" w:cs="Arial"/>
                <w:color w:val="000000"/>
                <w:sz w:val="18"/>
                <w:szCs w:val="18"/>
              </w:rPr>
              <w:t>1</w:t>
            </w:r>
          </w:p>
        </w:tc>
        <w:tc>
          <w:tcPr>
            <w:tcW w:w="1469" w:type="dxa"/>
            <w:tcBorders>
              <w:top w:val="nil"/>
              <w:bottom w:val="nil"/>
            </w:tcBorders>
            <w:shd w:val="clear" w:color="auto" w:fill="FFFFFF"/>
            <w:tcMar>
              <w:top w:w="30" w:type="dxa"/>
              <w:left w:w="30" w:type="dxa"/>
              <w:bottom w:w="30" w:type="dxa"/>
              <w:right w:w="30" w:type="dxa"/>
            </w:tcMar>
            <w:vAlign w:val="center"/>
          </w:tcPr>
          <w:p w:rsidR="005C76EA" w:rsidRPr="00585429" w:rsidRDefault="005C76EA" w:rsidP="000A136B">
            <w:pPr>
              <w:autoSpaceDE w:val="0"/>
              <w:autoSpaceDN w:val="0"/>
              <w:adjustRightInd w:val="0"/>
              <w:jc w:val="right"/>
              <w:rPr>
                <w:rFonts w:ascii="Arial" w:hAnsi="Arial" w:cs="Arial"/>
                <w:color w:val="000000"/>
                <w:sz w:val="18"/>
                <w:szCs w:val="18"/>
              </w:rPr>
            </w:pPr>
            <w:r w:rsidRPr="00585429">
              <w:rPr>
                <w:rFonts w:ascii="Arial" w:hAnsi="Arial" w:cs="Arial"/>
                <w:color w:val="000000"/>
                <w:sz w:val="18"/>
                <w:szCs w:val="18"/>
              </w:rPr>
              <w:t>.000</w:t>
            </w:r>
          </w:p>
        </w:tc>
        <w:tc>
          <w:tcPr>
            <w:tcW w:w="1469" w:type="dxa"/>
            <w:tcBorders>
              <w:top w:val="nil"/>
              <w:bottom w:val="nil"/>
            </w:tcBorders>
            <w:shd w:val="clear" w:color="auto" w:fill="FFFFFF"/>
            <w:tcMar>
              <w:top w:w="30" w:type="dxa"/>
              <w:left w:w="30" w:type="dxa"/>
              <w:bottom w:w="30" w:type="dxa"/>
              <w:right w:w="30" w:type="dxa"/>
            </w:tcMar>
          </w:tcPr>
          <w:p w:rsidR="005C76EA" w:rsidRPr="00585429" w:rsidRDefault="005C76EA" w:rsidP="000A136B">
            <w:pPr>
              <w:autoSpaceDE w:val="0"/>
              <w:autoSpaceDN w:val="0"/>
              <w:adjustRightInd w:val="0"/>
              <w:rPr>
                <w:sz w:val="24"/>
                <w:szCs w:val="24"/>
              </w:rPr>
            </w:pPr>
          </w:p>
        </w:tc>
        <w:tc>
          <w:tcPr>
            <w:tcW w:w="1469" w:type="dxa"/>
            <w:tcBorders>
              <w:top w:val="nil"/>
              <w:bottom w:val="nil"/>
              <w:right w:val="single" w:sz="16" w:space="0" w:color="000000"/>
            </w:tcBorders>
            <w:shd w:val="clear" w:color="auto" w:fill="FFFFFF"/>
            <w:tcMar>
              <w:top w:w="30" w:type="dxa"/>
              <w:left w:w="30" w:type="dxa"/>
              <w:bottom w:w="30" w:type="dxa"/>
              <w:right w:w="30" w:type="dxa"/>
            </w:tcMar>
          </w:tcPr>
          <w:p w:rsidR="005C76EA" w:rsidRPr="00585429" w:rsidRDefault="005C76EA" w:rsidP="000A136B">
            <w:pPr>
              <w:autoSpaceDE w:val="0"/>
              <w:autoSpaceDN w:val="0"/>
              <w:adjustRightInd w:val="0"/>
              <w:rPr>
                <w:sz w:val="24"/>
                <w:szCs w:val="24"/>
              </w:rPr>
            </w:pPr>
          </w:p>
        </w:tc>
      </w:tr>
      <w:tr w:rsidR="005C76EA" w:rsidRPr="00585429" w:rsidTr="000A136B">
        <w:trPr>
          <w:cantSplit/>
          <w:tblHeader/>
          <w:jc w:val="center"/>
        </w:trPr>
        <w:tc>
          <w:tcPr>
            <w:tcW w:w="2449" w:type="dxa"/>
            <w:tcBorders>
              <w:top w:val="nil"/>
              <w:left w:val="single" w:sz="16" w:space="0" w:color="000000"/>
              <w:bottom w:val="single" w:sz="16" w:space="0" w:color="000000"/>
              <w:right w:val="single" w:sz="16" w:space="0" w:color="000000"/>
            </w:tcBorders>
            <w:shd w:val="clear" w:color="auto" w:fill="FFFFFF"/>
            <w:tcMar>
              <w:top w:w="30" w:type="dxa"/>
              <w:left w:w="30" w:type="dxa"/>
              <w:bottom w:w="30" w:type="dxa"/>
              <w:right w:w="30" w:type="dxa"/>
            </w:tcMar>
          </w:tcPr>
          <w:p w:rsidR="005C76EA" w:rsidRPr="00585429" w:rsidRDefault="005C76EA" w:rsidP="000A136B">
            <w:pPr>
              <w:autoSpaceDE w:val="0"/>
              <w:autoSpaceDN w:val="0"/>
              <w:adjustRightInd w:val="0"/>
              <w:rPr>
                <w:rFonts w:ascii="Arial" w:hAnsi="Arial" w:cs="Arial"/>
                <w:color w:val="000000"/>
                <w:sz w:val="18"/>
                <w:szCs w:val="18"/>
              </w:rPr>
            </w:pPr>
            <w:r w:rsidRPr="00585429">
              <w:rPr>
                <w:rFonts w:ascii="Arial" w:hAnsi="Arial" w:cs="Arial"/>
                <w:color w:val="000000"/>
                <w:sz w:val="18"/>
                <w:szCs w:val="18"/>
              </w:rPr>
              <w:t>N of Valid Cases</w:t>
            </w:r>
            <w:r w:rsidRPr="00585429">
              <w:rPr>
                <w:rFonts w:ascii="Arial" w:hAnsi="Arial" w:cs="Arial"/>
                <w:color w:val="000000"/>
                <w:sz w:val="18"/>
                <w:szCs w:val="18"/>
                <w:vertAlign w:val="superscript"/>
              </w:rPr>
              <w:t>b</w:t>
            </w:r>
          </w:p>
        </w:tc>
        <w:tc>
          <w:tcPr>
            <w:tcW w:w="1020" w:type="dxa"/>
            <w:tcBorders>
              <w:top w:val="nil"/>
              <w:left w:val="single" w:sz="16" w:space="0" w:color="000000"/>
              <w:bottom w:val="single" w:sz="16" w:space="0" w:color="000000"/>
            </w:tcBorders>
            <w:shd w:val="clear" w:color="auto" w:fill="FFFFFF"/>
            <w:tcMar>
              <w:top w:w="30" w:type="dxa"/>
              <w:left w:w="30" w:type="dxa"/>
              <w:bottom w:w="30" w:type="dxa"/>
              <w:right w:w="30" w:type="dxa"/>
            </w:tcMar>
            <w:vAlign w:val="center"/>
          </w:tcPr>
          <w:p w:rsidR="005C76EA" w:rsidRPr="00585429" w:rsidRDefault="005C76EA" w:rsidP="000A136B">
            <w:pPr>
              <w:autoSpaceDE w:val="0"/>
              <w:autoSpaceDN w:val="0"/>
              <w:adjustRightInd w:val="0"/>
              <w:jc w:val="right"/>
              <w:rPr>
                <w:rFonts w:ascii="Arial" w:hAnsi="Arial" w:cs="Arial"/>
                <w:color w:val="000000"/>
                <w:sz w:val="18"/>
                <w:szCs w:val="18"/>
              </w:rPr>
            </w:pPr>
            <w:r w:rsidRPr="00585429">
              <w:rPr>
                <w:rFonts w:ascii="Arial" w:hAnsi="Arial" w:cs="Arial"/>
                <w:color w:val="000000"/>
                <w:sz w:val="18"/>
                <w:szCs w:val="18"/>
              </w:rPr>
              <w:t>93</w:t>
            </w:r>
          </w:p>
        </w:tc>
        <w:tc>
          <w:tcPr>
            <w:tcW w:w="1018" w:type="dxa"/>
            <w:tcBorders>
              <w:top w:val="nil"/>
              <w:bottom w:val="single" w:sz="16" w:space="0" w:color="000000"/>
            </w:tcBorders>
            <w:shd w:val="clear" w:color="auto" w:fill="FFFFFF"/>
            <w:tcMar>
              <w:top w:w="30" w:type="dxa"/>
              <w:left w:w="30" w:type="dxa"/>
              <w:bottom w:w="30" w:type="dxa"/>
              <w:right w:w="30" w:type="dxa"/>
            </w:tcMar>
          </w:tcPr>
          <w:p w:rsidR="005C76EA" w:rsidRPr="00585429" w:rsidRDefault="005C76EA" w:rsidP="000A136B">
            <w:pPr>
              <w:autoSpaceDE w:val="0"/>
              <w:autoSpaceDN w:val="0"/>
              <w:adjustRightInd w:val="0"/>
              <w:rPr>
                <w:sz w:val="24"/>
                <w:szCs w:val="24"/>
              </w:rPr>
            </w:pPr>
          </w:p>
        </w:tc>
        <w:tc>
          <w:tcPr>
            <w:tcW w:w="1469" w:type="dxa"/>
            <w:tcBorders>
              <w:top w:val="nil"/>
              <w:bottom w:val="single" w:sz="16" w:space="0" w:color="000000"/>
            </w:tcBorders>
            <w:shd w:val="clear" w:color="auto" w:fill="FFFFFF"/>
            <w:tcMar>
              <w:top w:w="30" w:type="dxa"/>
              <w:left w:w="30" w:type="dxa"/>
              <w:bottom w:w="30" w:type="dxa"/>
              <w:right w:w="30" w:type="dxa"/>
            </w:tcMar>
          </w:tcPr>
          <w:p w:rsidR="005C76EA" w:rsidRPr="00585429" w:rsidRDefault="005C76EA" w:rsidP="000A136B">
            <w:pPr>
              <w:autoSpaceDE w:val="0"/>
              <w:autoSpaceDN w:val="0"/>
              <w:adjustRightInd w:val="0"/>
              <w:rPr>
                <w:sz w:val="24"/>
                <w:szCs w:val="24"/>
              </w:rPr>
            </w:pPr>
          </w:p>
        </w:tc>
        <w:tc>
          <w:tcPr>
            <w:tcW w:w="1469" w:type="dxa"/>
            <w:tcBorders>
              <w:top w:val="nil"/>
              <w:bottom w:val="single" w:sz="16" w:space="0" w:color="000000"/>
            </w:tcBorders>
            <w:shd w:val="clear" w:color="auto" w:fill="FFFFFF"/>
            <w:tcMar>
              <w:top w:w="30" w:type="dxa"/>
              <w:left w:w="30" w:type="dxa"/>
              <w:bottom w:w="30" w:type="dxa"/>
              <w:right w:w="30" w:type="dxa"/>
            </w:tcMar>
          </w:tcPr>
          <w:p w:rsidR="005C76EA" w:rsidRPr="00585429" w:rsidRDefault="005C76EA" w:rsidP="000A136B">
            <w:pPr>
              <w:autoSpaceDE w:val="0"/>
              <w:autoSpaceDN w:val="0"/>
              <w:adjustRightInd w:val="0"/>
              <w:rPr>
                <w:sz w:val="24"/>
                <w:szCs w:val="24"/>
              </w:rPr>
            </w:pPr>
          </w:p>
        </w:tc>
        <w:tc>
          <w:tcPr>
            <w:tcW w:w="1469" w:type="dxa"/>
            <w:tcBorders>
              <w:top w:val="nil"/>
              <w:bottom w:val="single" w:sz="16" w:space="0" w:color="000000"/>
              <w:right w:val="single" w:sz="16" w:space="0" w:color="000000"/>
            </w:tcBorders>
            <w:shd w:val="clear" w:color="auto" w:fill="FFFFFF"/>
            <w:tcMar>
              <w:top w:w="30" w:type="dxa"/>
              <w:left w:w="30" w:type="dxa"/>
              <w:bottom w:w="30" w:type="dxa"/>
              <w:right w:w="30" w:type="dxa"/>
            </w:tcMar>
          </w:tcPr>
          <w:p w:rsidR="005C76EA" w:rsidRPr="00585429" w:rsidRDefault="005C76EA" w:rsidP="000A136B">
            <w:pPr>
              <w:autoSpaceDE w:val="0"/>
              <w:autoSpaceDN w:val="0"/>
              <w:adjustRightInd w:val="0"/>
              <w:rPr>
                <w:sz w:val="24"/>
                <w:szCs w:val="24"/>
              </w:rPr>
            </w:pPr>
          </w:p>
        </w:tc>
      </w:tr>
      <w:tr w:rsidR="005C76EA" w:rsidRPr="00585429" w:rsidTr="000A136B">
        <w:trPr>
          <w:cantSplit/>
          <w:tblHeader/>
          <w:jc w:val="center"/>
        </w:trPr>
        <w:tc>
          <w:tcPr>
            <w:tcW w:w="8894" w:type="dxa"/>
            <w:gridSpan w:val="6"/>
            <w:tcBorders>
              <w:top w:val="nil"/>
              <w:left w:val="nil"/>
              <w:bottom w:val="nil"/>
              <w:right w:val="nil"/>
            </w:tcBorders>
            <w:shd w:val="clear" w:color="auto" w:fill="FFFFFF"/>
            <w:tcMar>
              <w:top w:w="30" w:type="dxa"/>
              <w:left w:w="30" w:type="dxa"/>
              <w:bottom w:w="30" w:type="dxa"/>
              <w:right w:w="30" w:type="dxa"/>
            </w:tcMar>
          </w:tcPr>
          <w:p w:rsidR="005C76EA" w:rsidRPr="00585429" w:rsidRDefault="005C76EA" w:rsidP="000A136B">
            <w:pPr>
              <w:autoSpaceDE w:val="0"/>
              <w:autoSpaceDN w:val="0"/>
              <w:adjustRightInd w:val="0"/>
              <w:rPr>
                <w:rFonts w:ascii="Arial" w:hAnsi="Arial" w:cs="Arial"/>
                <w:color w:val="000000"/>
                <w:sz w:val="18"/>
                <w:szCs w:val="18"/>
              </w:rPr>
            </w:pPr>
            <w:r w:rsidRPr="00585429">
              <w:rPr>
                <w:rFonts w:ascii="Arial" w:hAnsi="Arial" w:cs="Arial"/>
                <w:color w:val="000000"/>
                <w:sz w:val="18"/>
                <w:szCs w:val="18"/>
              </w:rPr>
              <w:t>a. 0 cells (,0%) have expected count less than 5. The minimum expected count is 10,60.</w:t>
            </w:r>
          </w:p>
        </w:tc>
      </w:tr>
      <w:tr w:rsidR="005C76EA" w:rsidRPr="00585429" w:rsidTr="000A136B">
        <w:trPr>
          <w:cantSplit/>
          <w:jc w:val="center"/>
        </w:trPr>
        <w:tc>
          <w:tcPr>
            <w:tcW w:w="3469" w:type="dxa"/>
            <w:gridSpan w:val="2"/>
            <w:tcBorders>
              <w:top w:val="nil"/>
              <w:left w:val="nil"/>
              <w:bottom w:val="nil"/>
              <w:right w:val="nil"/>
            </w:tcBorders>
            <w:shd w:val="clear" w:color="auto" w:fill="FFFFFF"/>
            <w:tcMar>
              <w:top w:w="30" w:type="dxa"/>
              <w:left w:w="30" w:type="dxa"/>
              <w:bottom w:w="30" w:type="dxa"/>
              <w:right w:w="30" w:type="dxa"/>
            </w:tcMar>
          </w:tcPr>
          <w:p w:rsidR="005C76EA" w:rsidRPr="00585429" w:rsidRDefault="005C76EA" w:rsidP="000A136B">
            <w:pPr>
              <w:autoSpaceDE w:val="0"/>
              <w:autoSpaceDN w:val="0"/>
              <w:adjustRightInd w:val="0"/>
              <w:rPr>
                <w:rFonts w:ascii="Arial" w:hAnsi="Arial" w:cs="Arial"/>
                <w:color w:val="000000"/>
                <w:sz w:val="18"/>
                <w:szCs w:val="18"/>
              </w:rPr>
            </w:pPr>
            <w:r w:rsidRPr="00585429">
              <w:rPr>
                <w:rFonts w:ascii="Arial" w:hAnsi="Arial" w:cs="Arial"/>
                <w:color w:val="000000"/>
                <w:sz w:val="18"/>
                <w:szCs w:val="18"/>
              </w:rPr>
              <w:t>b. Computed only for a 2x2 table</w:t>
            </w:r>
          </w:p>
        </w:tc>
        <w:tc>
          <w:tcPr>
            <w:tcW w:w="1018" w:type="dxa"/>
            <w:tcBorders>
              <w:top w:val="nil"/>
              <w:left w:val="nil"/>
              <w:bottom w:val="nil"/>
              <w:right w:val="nil"/>
            </w:tcBorders>
            <w:shd w:val="clear" w:color="auto" w:fill="FFFFFF"/>
            <w:tcMar>
              <w:top w:w="30" w:type="dxa"/>
              <w:left w:w="30" w:type="dxa"/>
              <w:bottom w:w="30" w:type="dxa"/>
              <w:right w:w="30" w:type="dxa"/>
            </w:tcMar>
          </w:tcPr>
          <w:p w:rsidR="005C76EA" w:rsidRPr="00585429" w:rsidRDefault="005C76EA" w:rsidP="000A136B">
            <w:pPr>
              <w:autoSpaceDE w:val="0"/>
              <w:autoSpaceDN w:val="0"/>
              <w:adjustRightInd w:val="0"/>
              <w:rPr>
                <w:sz w:val="24"/>
                <w:szCs w:val="24"/>
              </w:rPr>
            </w:pPr>
          </w:p>
        </w:tc>
        <w:tc>
          <w:tcPr>
            <w:tcW w:w="1469" w:type="dxa"/>
            <w:tcBorders>
              <w:top w:val="nil"/>
              <w:left w:val="nil"/>
              <w:bottom w:val="nil"/>
              <w:right w:val="nil"/>
            </w:tcBorders>
            <w:shd w:val="clear" w:color="auto" w:fill="FFFFFF"/>
            <w:tcMar>
              <w:top w:w="30" w:type="dxa"/>
              <w:left w:w="30" w:type="dxa"/>
              <w:bottom w:w="30" w:type="dxa"/>
              <w:right w:w="30" w:type="dxa"/>
            </w:tcMar>
          </w:tcPr>
          <w:p w:rsidR="005C76EA" w:rsidRPr="00585429" w:rsidRDefault="005C76EA" w:rsidP="000A136B">
            <w:pPr>
              <w:autoSpaceDE w:val="0"/>
              <w:autoSpaceDN w:val="0"/>
              <w:adjustRightInd w:val="0"/>
              <w:rPr>
                <w:sz w:val="24"/>
                <w:szCs w:val="24"/>
              </w:rPr>
            </w:pPr>
          </w:p>
        </w:tc>
        <w:tc>
          <w:tcPr>
            <w:tcW w:w="1469" w:type="dxa"/>
            <w:tcBorders>
              <w:top w:val="nil"/>
              <w:left w:val="nil"/>
              <w:bottom w:val="nil"/>
              <w:right w:val="nil"/>
            </w:tcBorders>
            <w:shd w:val="clear" w:color="auto" w:fill="FFFFFF"/>
            <w:tcMar>
              <w:top w:w="30" w:type="dxa"/>
              <w:left w:w="30" w:type="dxa"/>
              <w:bottom w:w="30" w:type="dxa"/>
              <w:right w:w="30" w:type="dxa"/>
            </w:tcMar>
          </w:tcPr>
          <w:p w:rsidR="005C76EA" w:rsidRPr="00585429" w:rsidRDefault="005C76EA" w:rsidP="000A136B">
            <w:pPr>
              <w:autoSpaceDE w:val="0"/>
              <w:autoSpaceDN w:val="0"/>
              <w:adjustRightInd w:val="0"/>
              <w:rPr>
                <w:sz w:val="24"/>
                <w:szCs w:val="24"/>
              </w:rPr>
            </w:pPr>
          </w:p>
        </w:tc>
        <w:tc>
          <w:tcPr>
            <w:tcW w:w="1469" w:type="dxa"/>
            <w:tcBorders>
              <w:top w:val="nil"/>
              <w:left w:val="nil"/>
              <w:bottom w:val="nil"/>
              <w:right w:val="nil"/>
            </w:tcBorders>
            <w:shd w:val="clear" w:color="auto" w:fill="FFFFFF"/>
            <w:tcMar>
              <w:top w:w="30" w:type="dxa"/>
              <w:left w:w="30" w:type="dxa"/>
              <w:bottom w:w="30" w:type="dxa"/>
              <w:right w:w="30" w:type="dxa"/>
            </w:tcMar>
          </w:tcPr>
          <w:p w:rsidR="005C76EA" w:rsidRPr="00585429" w:rsidRDefault="005C76EA" w:rsidP="000A136B">
            <w:pPr>
              <w:autoSpaceDE w:val="0"/>
              <w:autoSpaceDN w:val="0"/>
              <w:adjustRightInd w:val="0"/>
              <w:rPr>
                <w:sz w:val="24"/>
                <w:szCs w:val="24"/>
              </w:rPr>
            </w:pPr>
          </w:p>
        </w:tc>
      </w:tr>
    </w:tbl>
    <w:p w:rsidR="005C76EA" w:rsidRPr="00585429" w:rsidRDefault="005C76EA" w:rsidP="005C76EA">
      <w:pPr>
        <w:autoSpaceDE w:val="0"/>
        <w:autoSpaceDN w:val="0"/>
        <w:adjustRightInd w:val="0"/>
        <w:spacing w:line="400" w:lineRule="atLeast"/>
        <w:rPr>
          <w:sz w:val="24"/>
          <w:szCs w:val="24"/>
        </w:rPr>
      </w:pPr>
    </w:p>
    <w:p w:rsidR="005C76EA" w:rsidRPr="00A71EFA" w:rsidRDefault="005C76EA" w:rsidP="005C76EA">
      <w:pPr>
        <w:autoSpaceDE w:val="0"/>
        <w:autoSpaceDN w:val="0"/>
        <w:adjustRightInd w:val="0"/>
        <w:spacing w:line="400" w:lineRule="atLeast"/>
        <w:rPr>
          <w:sz w:val="24"/>
          <w:szCs w:val="24"/>
        </w:rPr>
      </w:pPr>
    </w:p>
    <w:p w:rsidR="005C76EA" w:rsidRDefault="005C76EA" w:rsidP="005C76EA">
      <w:pPr>
        <w:autoSpaceDE w:val="0"/>
        <w:autoSpaceDN w:val="0"/>
        <w:adjustRightInd w:val="0"/>
        <w:jc w:val="center"/>
        <w:rPr>
          <w:sz w:val="24"/>
          <w:szCs w:val="24"/>
        </w:rPr>
      </w:pPr>
      <w:r>
        <w:rPr>
          <w:rFonts w:ascii="Arial" w:hAnsi="Arial" w:cs="Arial"/>
          <w:b/>
          <w:bCs/>
          <w:color w:val="000000"/>
          <w:sz w:val="26"/>
          <w:szCs w:val="26"/>
        </w:rPr>
        <w:lastRenderedPageBreak/>
        <w:t>Logistic Regression</w:t>
      </w:r>
    </w:p>
    <w:p w:rsidR="005C76EA" w:rsidRPr="009452F6" w:rsidRDefault="005C76EA" w:rsidP="005C76EA">
      <w:pPr>
        <w:autoSpaceDE w:val="0"/>
        <w:autoSpaceDN w:val="0"/>
        <w:adjustRightInd w:val="0"/>
        <w:rPr>
          <w:sz w:val="24"/>
          <w:szCs w:val="24"/>
        </w:rPr>
      </w:pPr>
    </w:p>
    <w:p w:rsidR="005C76EA" w:rsidRDefault="005C76EA" w:rsidP="005C76EA">
      <w:pPr>
        <w:autoSpaceDE w:val="0"/>
        <w:autoSpaceDN w:val="0"/>
        <w:adjustRightInd w:val="0"/>
        <w:rPr>
          <w:sz w:val="24"/>
          <w:szCs w:val="24"/>
        </w:rPr>
      </w:pPr>
    </w:p>
    <w:p w:rsidR="005C76EA" w:rsidRPr="00585429" w:rsidRDefault="005C76EA" w:rsidP="005C76EA">
      <w:pPr>
        <w:autoSpaceDE w:val="0"/>
        <w:autoSpaceDN w:val="0"/>
        <w:adjustRightInd w:val="0"/>
        <w:rPr>
          <w:sz w:val="24"/>
          <w:szCs w:val="24"/>
        </w:rPr>
      </w:pPr>
    </w:p>
    <w:tbl>
      <w:tblPr>
        <w:tblW w:w="5272" w:type="dxa"/>
        <w:jc w:val="center"/>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firstRow="0" w:lastRow="0" w:firstColumn="0" w:lastColumn="0" w:noHBand="0" w:noVBand="0"/>
      </w:tblPr>
      <w:tblGrid>
        <w:gridCol w:w="752"/>
        <w:gridCol w:w="1507"/>
        <w:gridCol w:w="1506"/>
        <w:gridCol w:w="1507"/>
      </w:tblGrid>
      <w:tr w:rsidR="005C76EA" w:rsidRPr="00585429" w:rsidTr="000A136B">
        <w:trPr>
          <w:cantSplit/>
          <w:tblHeader/>
          <w:jc w:val="center"/>
        </w:trPr>
        <w:tc>
          <w:tcPr>
            <w:tcW w:w="5270" w:type="dxa"/>
            <w:gridSpan w:val="4"/>
            <w:tcBorders>
              <w:top w:val="nil"/>
              <w:left w:val="nil"/>
              <w:bottom w:val="nil"/>
              <w:right w:val="nil"/>
            </w:tcBorders>
            <w:shd w:val="clear" w:color="auto" w:fill="FFFFFF"/>
            <w:tcMar>
              <w:top w:w="30" w:type="dxa"/>
              <w:left w:w="30" w:type="dxa"/>
              <w:bottom w:w="30" w:type="dxa"/>
              <w:right w:w="30" w:type="dxa"/>
            </w:tcMar>
            <w:vAlign w:val="center"/>
          </w:tcPr>
          <w:p w:rsidR="005C76EA" w:rsidRPr="00585429" w:rsidRDefault="005C76EA" w:rsidP="000A136B">
            <w:pPr>
              <w:autoSpaceDE w:val="0"/>
              <w:autoSpaceDN w:val="0"/>
              <w:adjustRightInd w:val="0"/>
              <w:jc w:val="center"/>
              <w:rPr>
                <w:rFonts w:ascii="Arial" w:hAnsi="Arial" w:cs="Arial"/>
                <w:color w:val="000000"/>
                <w:sz w:val="18"/>
                <w:szCs w:val="18"/>
              </w:rPr>
            </w:pPr>
            <w:r w:rsidRPr="00585429">
              <w:rPr>
                <w:rFonts w:ascii="Arial" w:hAnsi="Arial" w:cs="Arial"/>
                <w:b/>
                <w:bCs/>
                <w:color w:val="000000"/>
                <w:sz w:val="18"/>
                <w:szCs w:val="18"/>
              </w:rPr>
              <w:t>Model Summary</w:t>
            </w:r>
          </w:p>
        </w:tc>
      </w:tr>
      <w:tr w:rsidR="005C76EA" w:rsidRPr="00585429" w:rsidTr="000A136B">
        <w:trPr>
          <w:cantSplit/>
          <w:tblHeader/>
          <w:jc w:val="center"/>
        </w:trPr>
        <w:tc>
          <w:tcPr>
            <w:tcW w:w="753" w:type="dxa"/>
            <w:tcBorders>
              <w:top w:val="single" w:sz="16" w:space="0" w:color="000000"/>
              <w:left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5C76EA" w:rsidRPr="00585429" w:rsidRDefault="005C76EA" w:rsidP="000A136B">
            <w:pPr>
              <w:autoSpaceDE w:val="0"/>
              <w:autoSpaceDN w:val="0"/>
              <w:adjustRightInd w:val="0"/>
              <w:rPr>
                <w:rFonts w:ascii="Arial" w:hAnsi="Arial" w:cs="Arial"/>
                <w:color w:val="000000"/>
                <w:sz w:val="18"/>
                <w:szCs w:val="18"/>
              </w:rPr>
            </w:pPr>
            <w:r w:rsidRPr="00585429">
              <w:rPr>
                <w:rFonts w:ascii="Arial" w:hAnsi="Arial" w:cs="Arial"/>
                <w:color w:val="000000"/>
                <w:sz w:val="18"/>
                <w:szCs w:val="18"/>
              </w:rPr>
              <w:t>Step</w:t>
            </w:r>
          </w:p>
        </w:tc>
        <w:tc>
          <w:tcPr>
            <w:tcW w:w="1506" w:type="dxa"/>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585429" w:rsidRDefault="005C76EA" w:rsidP="000A136B">
            <w:pPr>
              <w:autoSpaceDE w:val="0"/>
              <w:autoSpaceDN w:val="0"/>
              <w:adjustRightInd w:val="0"/>
              <w:jc w:val="center"/>
              <w:rPr>
                <w:rFonts w:ascii="Arial" w:hAnsi="Arial" w:cs="Arial"/>
                <w:color w:val="000000"/>
                <w:sz w:val="18"/>
                <w:szCs w:val="18"/>
              </w:rPr>
            </w:pPr>
            <w:r w:rsidRPr="00585429">
              <w:rPr>
                <w:rFonts w:ascii="Arial" w:hAnsi="Arial" w:cs="Arial"/>
                <w:color w:val="000000"/>
                <w:sz w:val="18"/>
                <w:szCs w:val="18"/>
              </w:rPr>
              <w:t>-2 Log likelihood</w:t>
            </w:r>
          </w:p>
        </w:tc>
        <w:tc>
          <w:tcPr>
            <w:tcW w:w="1505"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585429" w:rsidRDefault="005C76EA" w:rsidP="000A136B">
            <w:pPr>
              <w:autoSpaceDE w:val="0"/>
              <w:autoSpaceDN w:val="0"/>
              <w:adjustRightInd w:val="0"/>
              <w:jc w:val="center"/>
              <w:rPr>
                <w:rFonts w:ascii="Arial" w:hAnsi="Arial" w:cs="Arial"/>
                <w:color w:val="000000"/>
                <w:sz w:val="18"/>
                <w:szCs w:val="18"/>
              </w:rPr>
            </w:pPr>
            <w:r w:rsidRPr="00585429">
              <w:rPr>
                <w:rFonts w:ascii="Arial" w:hAnsi="Arial" w:cs="Arial"/>
                <w:color w:val="000000"/>
                <w:sz w:val="18"/>
                <w:szCs w:val="18"/>
              </w:rPr>
              <w:t>Cox &amp; Snell R Square</w:t>
            </w:r>
          </w:p>
        </w:tc>
        <w:tc>
          <w:tcPr>
            <w:tcW w:w="1506"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5C76EA" w:rsidRPr="00585429" w:rsidRDefault="005C76EA" w:rsidP="000A136B">
            <w:pPr>
              <w:autoSpaceDE w:val="0"/>
              <w:autoSpaceDN w:val="0"/>
              <w:adjustRightInd w:val="0"/>
              <w:jc w:val="center"/>
              <w:rPr>
                <w:rFonts w:ascii="Arial" w:hAnsi="Arial" w:cs="Arial"/>
                <w:color w:val="000000"/>
                <w:sz w:val="18"/>
                <w:szCs w:val="18"/>
              </w:rPr>
            </w:pPr>
            <w:r w:rsidRPr="00585429">
              <w:rPr>
                <w:rFonts w:ascii="Arial" w:hAnsi="Arial" w:cs="Arial"/>
                <w:color w:val="000000"/>
                <w:sz w:val="18"/>
                <w:szCs w:val="18"/>
              </w:rPr>
              <w:t>Nagelkerke R Square</w:t>
            </w:r>
          </w:p>
        </w:tc>
      </w:tr>
      <w:tr w:rsidR="005C76EA" w:rsidRPr="00585429" w:rsidTr="000A136B">
        <w:trPr>
          <w:cantSplit/>
          <w:tblHeader/>
          <w:jc w:val="center"/>
        </w:trPr>
        <w:tc>
          <w:tcPr>
            <w:tcW w:w="753" w:type="dxa"/>
            <w:tcBorders>
              <w:top w:val="single" w:sz="16" w:space="0" w:color="000000"/>
              <w:left w:val="single" w:sz="16" w:space="0" w:color="000000"/>
              <w:bottom w:val="nil"/>
              <w:right w:val="single" w:sz="16" w:space="0" w:color="000000"/>
            </w:tcBorders>
            <w:shd w:val="clear" w:color="auto" w:fill="FFFFFF"/>
            <w:tcMar>
              <w:top w:w="30" w:type="dxa"/>
              <w:left w:w="30" w:type="dxa"/>
              <w:bottom w:w="30" w:type="dxa"/>
              <w:right w:w="30" w:type="dxa"/>
            </w:tcMar>
          </w:tcPr>
          <w:p w:rsidR="005C76EA" w:rsidRPr="00585429" w:rsidRDefault="005C76EA" w:rsidP="000A136B">
            <w:pPr>
              <w:autoSpaceDE w:val="0"/>
              <w:autoSpaceDN w:val="0"/>
              <w:adjustRightInd w:val="0"/>
              <w:rPr>
                <w:rFonts w:ascii="Arial" w:hAnsi="Arial" w:cs="Arial"/>
                <w:color w:val="000000"/>
                <w:sz w:val="18"/>
                <w:szCs w:val="18"/>
              </w:rPr>
            </w:pPr>
            <w:r w:rsidRPr="00585429">
              <w:rPr>
                <w:rFonts w:ascii="Arial" w:hAnsi="Arial" w:cs="Arial"/>
                <w:color w:val="000000"/>
                <w:sz w:val="18"/>
                <w:szCs w:val="18"/>
              </w:rPr>
              <w:t>1</w:t>
            </w:r>
          </w:p>
        </w:tc>
        <w:tc>
          <w:tcPr>
            <w:tcW w:w="1506" w:type="dxa"/>
            <w:tcBorders>
              <w:top w:val="single" w:sz="16" w:space="0" w:color="000000"/>
              <w:left w:val="single" w:sz="16" w:space="0" w:color="000000"/>
              <w:bottom w:val="nil"/>
            </w:tcBorders>
            <w:shd w:val="clear" w:color="auto" w:fill="FFFFFF"/>
            <w:tcMar>
              <w:top w:w="30" w:type="dxa"/>
              <w:left w:w="30" w:type="dxa"/>
              <w:bottom w:w="30" w:type="dxa"/>
              <w:right w:w="30" w:type="dxa"/>
            </w:tcMar>
            <w:vAlign w:val="center"/>
          </w:tcPr>
          <w:p w:rsidR="005C76EA" w:rsidRPr="00585429" w:rsidRDefault="005C76EA" w:rsidP="000A136B">
            <w:pPr>
              <w:autoSpaceDE w:val="0"/>
              <w:autoSpaceDN w:val="0"/>
              <w:adjustRightInd w:val="0"/>
              <w:jc w:val="right"/>
              <w:rPr>
                <w:rFonts w:ascii="Arial" w:hAnsi="Arial" w:cs="Arial"/>
                <w:color w:val="000000"/>
                <w:sz w:val="18"/>
                <w:szCs w:val="18"/>
              </w:rPr>
            </w:pPr>
            <w:r w:rsidRPr="00585429">
              <w:rPr>
                <w:rFonts w:ascii="Arial" w:hAnsi="Arial" w:cs="Arial"/>
                <w:color w:val="000000"/>
                <w:sz w:val="18"/>
                <w:szCs w:val="18"/>
              </w:rPr>
              <w:t>20.798</w:t>
            </w:r>
            <w:r w:rsidRPr="00585429">
              <w:rPr>
                <w:rFonts w:ascii="Arial" w:hAnsi="Arial" w:cs="Arial"/>
                <w:color w:val="000000"/>
                <w:sz w:val="18"/>
                <w:szCs w:val="18"/>
                <w:vertAlign w:val="superscript"/>
              </w:rPr>
              <w:t>a</w:t>
            </w:r>
          </w:p>
        </w:tc>
        <w:tc>
          <w:tcPr>
            <w:tcW w:w="1505" w:type="dxa"/>
            <w:tcBorders>
              <w:top w:val="single" w:sz="16" w:space="0" w:color="000000"/>
              <w:bottom w:val="nil"/>
            </w:tcBorders>
            <w:shd w:val="clear" w:color="auto" w:fill="FFFFFF"/>
            <w:tcMar>
              <w:top w:w="30" w:type="dxa"/>
              <w:left w:w="30" w:type="dxa"/>
              <w:bottom w:w="30" w:type="dxa"/>
              <w:right w:w="30" w:type="dxa"/>
            </w:tcMar>
            <w:vAlign w:val="center"/>
          </w:tcPr>
          <w:p w:rsidR="005C76EA" w:rsidRPr="00585429" w:rsidRDefault="005C76EA" w:rsidP="000A136B">
            <w:pPr>
              <w:autoSpaceDE w:val="0"/>
              <w:autoSpaceDN w:val="0"/>
              <w:adjustRightInd w:val="0"/>
              <w:jc w:val="right"/>
              <w:rPr>
                <w:rFonts w:ascii="Arial" w:hAnsi="Arial" w:cs="Arial"/>
                <w:color w:val="000000"/>
                <w:sz w:val="18"/>
                <w:szCs w:val="18"/>
              </w:rPr>
            </w:pPr>
            <w:r w:rsidRPr="00585429">
              <w:rPr>
                <w:rFonts w:ascii="Arial" w:hAnsi="Arial" w:cs="Arial"/>
                <w:color w:val="000000"/>
                <w:sz w:val="18"/>
                <w:szCs w:val="18"/>
              </w:rPr>
              <w:t>.664</w:t>
            </w:r>
          </w:p>
        </w:tc>
        <w:tc>
          <w:tcPr>
            <w:tcW w:w="1506" w:type="dxa"/>
            <w:tcBorders>
              <w:top w:val="single" w:sz="16" w:space="0" w:color="000000"/>
              <w:bottom w:val="nil"/>
              <w:right w:val="single" w:sz="16" w:space="0" w:color="000000"/>
            </w:tcBorders>
            <w:shd w:val="clear" w:color="auto" w:fill="FFFFFF"/>
            <w:tcMar>
              <w:top w:w="30" w:type="dxa"/>
              <w:left w:w="30" w:type="dxa"/>
              <w:bottom w:w="30" w:type="dxa"/>
              <w:right w:w="30" w:type="dxa"/>
            </w:tcMar>
            <w:vAlign w:val="center"/>
          </w:tcPr>
          <w:p w:rsidR="005C76EA" w:rsidRPr="00585429" w:rsidRDefault="005C76EA" w:rsidP="000A136B">
            <w:pPr>
              <w:autoSpaceDE w:val="0"/>
              <w:autoSpaceDN w:val="0"/>
              <w:adjustRightInd w:val="0"/>
              <w:jc w:val="right"/>
              <w:rPr>
                <w:rFonts w:ascii="Arial" w:hAnsi="Arial" w:cs="Arial"/>
                <w:color w:val="000000"/>
                <w:sz w:val="18"/>
                <w:szCs w:val="18"/>
              </w:rPr>
            </w:pPr>
            <w:r w:rsidRPr="00585429">
              <w:rPr>
                <w:rFonts w:ascii="Arial" w:hAnsi="Arial" w:cs="Arial"/>
                <w:color w:val="000000"/>
                <w:sz w:val="18"/>
                <w:szCs w:val="18"/>
              </w:rPr>
              <w:t>.908</w:t>
            </w:r>
          </w:p>
        </w:tc>
      </w:tr>
      <w:tr w:rsidR="005C76EA" w:rsidRPr="00585429" w:rsidTr="000A136B">
        <w:trPr>
          <w:cantSplit/>
          <w:tblHeader/>
          <w:jc w:val="center"/>
        </w:trPr>
        <w:tc>
          <w:tcPr>
            <w:tcW w:w="753" w:type="dxa"/>
            <w:tcBorders>
              <w:top w:val="nil"/>
              <w:left w:val="single" w:sz="16" w:space="0" w:color="000000"/>
              <w:bottom w:val="single" w:sz="16" w:space="0" w:color="000000"/>
              <w:right w:val="single" w:sz="16" w:space="0" w:color="000000"/>
            </w:tcBorders>
            <w:shd w:val="clear" w:color="auto" w:fill="FFFFFF"/>
            <w:tcMar>
              <w:top w:w="30" w:type="dxa"/>
              <w:left w:w="30" w:type="dxa"/>
              <w:bottom w:w="30" w:type="dxa"/>
              <w:right w:w="30" w:type="dxa"/>
            </w:tcMar>
          </w:tcPr>
          <w:p w:rsidR="005C76EA" w:rsidRPr="00585429" w:rsidRDefault="005C76EA" w:rsidP="000A136B">
            <w:pPr>
              <w:autoSpaceDE w:val="0"/>
              <w:autoSpaceDN w:val="0"/>
              <w:adjustRightInd w:val="0"/>
              <w:rPr>
                <w:rFonts w:ascii="Arial" w:hAnsi="Arial" w:cs="Arial"/>
                <w:color w:val="000000"/>
                <w:sz w:val="18"/>
                <w:szCs w:val="18"/>
              </w:rPr>
            </w:pPr>
            <w:r w:rsidRPr="00585429">
              <w:rPr>
                <w:rFonts w:ascii="Arial" w:hAnsi="Arial" w:cs="Arial"/>
                <w:color w:val="000000"/>
                <w:sz w:val="18"/>
                <w:szCs w:val="18"/>
              </w:rPr>
              <w:t>2</w:t>
            </w:r>
          </w:p>
        </w:tc>
        <w:tc>
          <w:tcPr>
            <w:tcW w:w="1506" w:type="dxa"/>
            <w:tcBorders>
              <w:top w:val="nil"/>
              <w:left w:val="single" w:sz="16" w:space="0" w:color="000000"/>
              <w:bottom w:val="single" w:sz="16" w:space="0" w:color="000000"/>
            </w:tcBorders>
            <w:shd w:val="clear" w:color="auto" w:fill="FFFFFF"/>
            <w:tcMar>
              <w:top w:w="30" w:type="dxa"/>
              <w:left w:w="30" w:type="dxa"/>
              <w:bottom w:w="30" w:type="dxa"/>
              <w:right w:w="30" w:type="dxa"/>
            </w:tcMar>
            <w:vAlign w:val="center"/>
          </w:tcPr>
          <w:p w:rsidR="005C76EA" w:rsidRPr="00585429" w:rsidRDefault="005C76EA" w:rsidP="000A136B">
            <w:pPr>
              <w:autoSpaceDE w:val="0"/>
              <w:autoSpaceDN w:val="0"/>
              <w:adjustRightInd w:val="0"/>
              <w:jc w:val="right"/>
              <w:rPr>
                <w:rFonts w:ascii="Arial" w:hAnsi="Arial" w:cs="Arial"/>
                <w:color w:val="000000"/>
                <w:sz w:val="18"/>
                <w:szCs w:val="18"/>
              </w:rPr>
            </w:pPr>
            <w:r w:rsidRPr="00585429">
              <w:rPr>
                <w:rFonts w:ascii="Arial" w:hAnsi="Arial" w:cs="Arial"/>
                <w:color w:val="000000"/>
                <w:sz w:val="18"/>
                <w:szCs w:val="18"/>
              </w:rPr>
              <w:t>22.037</w:t>
            </w:r>
            <w:r w:rsidRPr="00585429">
              <w:rPr>
                <w:rFonts w:ascii="Arial" w:hAnsi="Arial" w:cs="Arial"/>
                <w:color w:val="000000"/>
                <w:sz w:val="18"/>
                <w:szCs w:val="18"/>
                <w:vertAlign w:val="superscript"/>
              </w:rPr>
              <w:t>b</w:t>
            </w:r>
          </w:p>
        </w:tc>
        <w:tc>
          <w:tcPr>
            <w:tcW w:w="1505" w:type="dxa"/>
            <w:tcBorders>
              <w:top w:val="nil"/>
              <w:bottom w:val="single" w:sz="16" w:space="0" w:color="000000"/>
            </w:tcBorders>
            <w:shd w:val="clear" w:color="auto" w:fill="FFFFFF"/>
            <w:tcMar>
              <w:top w:w="30" w:type="dxa"/>
              <w:left w:w="30" w:type="dxa"/>
              <w:bottom w:w="30" w:type="dxa"/>
              <w:right w:w="30" w:type="dxa"/>
            </w:tcMar>
            <w:vAlign w:val="center"/>
          </w:tcPr>
          <w:p w:rsidR="005C76EA" w:rsidRPr="00585429" w:rsidRDefault="005C76EA" w:rsidP="000A136B">
            <w:pPr>
              <w:autoSpaceDE w:val="0"/>
              <w:autoSpaceDN w:val="0"/>
              <w:adjustRightInd w:val="0"/>
              <w:jc w:val="right"/>
              <w:rPr>
                <w:rFonts w:ascii="Arial" w:hAnsi="Arial" w:cs="Arial"/>
                <w:color w:val="000000"/>
                <w:sz w:val="18"/>
                <w:szCs w:val="18"/>
              </w:rPr>
            </w:pPr>
            <w:r w:rsidRPr="00585429">
              <w:rPr>
                <w:rFonts w:ascii="Arial" w:hAnsi="Arial" w:cs="Arial"/>
                <w:color w:val="000000"/>
                <w:sz w:val="18"/>
                <w:szCs w:val="18"/>
              </w:rPr>
              <w:t>.659</w:t>
            </w:r>
          </w:p>
        </w:tc>
        <w:tc>
          <w:tcPr>
            <w:tcW w:w="1506" w:type="dxa"/>
            <w:tcBorders>
              <w:top w:val="nil"/>
              <w:bottom w:val="single" w:sz="16" w:space="0" w:color="000000"/>
              <w:right w:val="single" w:sz="16" w:space="0" w:color="000000"/>
            </w:tcBorders>
            <w:shd w:val="clear" w:color="auto" w:fill="FFFFFF"/>
            <w:tcMar>
              <w:top w:w="30" w:type="dxa"/>
              <w:left w:w="30" w:type="dxa"/>
              <w:bottom w:w="30" w:type="dxa"/>
              <w:right w:w="30" w:type="dxa"/>
            </w:tcMar>
            <w:vAlign w:val="center"/>
          </w:tcPr>
          <w:p w:rsidR="005C76EA" w:rsidRPr="00585429" w:rsidRDefault="005C76EA" w:rsidP="000A136B">
            <w:pPr>
              <w:autoSpaceDE w:val="0"/>
              <w:autoSpaceDN w:val="0"/>
              <w:adjustRightInd w:val="0"/>
              <w:jc w:val="right"/>
              <w:rPr>
                <w:rFonts w:ascii="Arial" w:hAnsi="Arial" w:cs="Arial"/>
                <w:color w:val="000000"/>
                <w:sz w:val="18"/>
                <w:szCs w:val="18"/>
              </w:rPr>
            </w:pPr>
            <w:r w:rsidRPr="00585429">
              <w:rPr>
                <w:rFonts w:ascii="Arial" w:hAnsi="Arial" w:cs="Arial"/>
                <w:color w:val="000000"/>
                <w:sz w:val="18"/>
                <w:szCs w:val="18"/>
              </w:rPr>
              <w:t>.902</w:t>
            </w:r>
          </w:p>
        </w:tc>
      </w:tr>
      <w:tr w:rsidR="005C76EA" w:rsidRPr="00585429" w:rsidTr="000A136B">
        <w:trPr>
          <w:cantSplit/>
          <w:tblHeader/>
          <w:jc w:val="center"/>
        </w:trPr>
        <w:tc>
          <w:tcPr>
            <w:tcW w:w="5270" w:type="dxa"/>
            <w:gridSpan w:val="4"/>
            <w:tcBorders>
              <w:top w:val="nil"/>
              <w:left w:val="nil"/>
              <w:bottom w:val="nil"/>
              <w:right w:val="nil"/>
            </w:tcBorders>
            <w:shd w:val="clear" w:color="auto" w:fill="FFFFFF"/>
            <w:tcMar>
              <w:top w:w="30" w:type="dxa"/>
              <w:left w:w="30" w:type="dxa"/>
              <w:bottom w:w="30" w:type="dxa"/>
              <w:right w:w="30" w:type="dxa"/>
            </w:tcMar>
          </w:tcPr>
          <w:p w:rsidR="005C76EA" w:rsidRPr="00585429" w:rsidRDefault="005C76EA" w:rsidP="000A136B">
            <w:pPr>
              <w:autoSpaceDE w:val="0"/>
              <w:autoSpaceDN w:val="0"/>
              <w:adjustRightInd w:val="0"/>
              <w:rPr>
                <w:rFonts w:ascii="Arial" w:hAnsi="Arial" w:cs="Arial"/>
                <w:color w:val="000000"/>
                <w:sz w:val="18"/>
                <w:szCs w:val="18"/>
              </w:rPr>
            </w:pPr>
            <w:r w:rsidRPr="00585429">
              <w:rPr>
                <w:rFonts w:ascii="Arial" w:hAnsi="Arial" w:cs="Arial"/>
                <w:color w:val="000000"/>
                <w:sz w:val="18"/>
                <w:szCs w:val="18"/>
              </w:rPr>
              <w:t>a. Estimation terminated at iteration number 9 because parameter estimates changed by less than ,001.</w:t>
            </w:r>
          </w:p>
        </w:tc>
      </w:tr>
      <w:tr w:rsidR="005C76EA" w:rsidRPr="00585429" w:rsidTr="000A136B">
        <w:trPr>
          <w:cantSplit/>
          <w:jc w:val="center"/>
        </w:trPr>
        <w:tc>
          <w:tcPr>
            <w:tcW w:w="5270" w:type="dxa"/>
            <w:gridSpan w:val="4"/>
            <w:tcBorders>
              <w:top w:val="nil"/>
              <w:left w:val="nil"/>
              <w:bottom w:val="nil"/>
              <w:right w:val="nil"/>
            </w:tcBorders>
            <w:shd w:val="clear" w:color="auto" w:fill="FFFFFF"/>
            <w:tcMar>
              <w:top w:w="30" w:type="dxa"/>
              <w:left w:w="30" w:type="dxa"/>
              <w:bottom w:w="30" w:type="dxa"/>
              <w:right w:w="30" w:type="dxa"/>
            </w:tcMar>
          </w:tcPr>
          <w:p w:rsidR="005C76EA" w:rsidRPr="00585429" w:rsidRDefault="005C76EA" w:rsidP="000A136B">
            <w:pPr>
              <w:autoSpaceDE w:val="0"/>
              <w:autoSpaceDN w:val="0"/>
              <w:adjustRightInd w:val="0"/>
              <w:rPr>
                <w:rFonts w:ascii="Arial" w:hAnsi="Arial" w:cs="Arial"/>
                <w:color w:val="000000"/>
                <w:sz w:val="18"/>
                <w:szCs w:val="18"/>
              </w:rPr>
            </w:pPr>
            <w:r w:rsidRPr="00585429">
              <w:rPr>
                <w:rFonts w:ascii="Arial" w:hAnsi="Arial" w:cs="Arial"/>
                <w:color w:val="000000"/>
                <w:sz w:val="18"/>
                <w:szCs w:val="18"/>
              </w:rPr>
              <w:t>b. Estimation terminated at iteration number 8 because parameter estimates changed by less than ,001.</w:t>
            </w:r>
          </w:p>
        </w:tc>
      </w:tr>
    </w:tbl>
    <w:p w:rsidR="005C76EA" w:rsidRPr="00585429" w:rsidRDefault="005C76EA" w:rsidP="005C76EA">
      <w:pPr>
        <w:autoSpaceDE w:val="0"/>
        <w:autoSpaceDN w:val="0"/>
        <w:adjustRightInd w:val="0"/>
        <w:spacing w:line="400" w:lineRule="atLeast"/>
        <w:rPr>
          <w:sz w:val="24"/>
          <w:szCs w:val="24"/>
        </w:rPr>
      </w:pPr>
    </w:p>
    <w:p w:rsidR="005C76EA" w:rsidRPr="00585429" w:rsidRDefault="005C76EA" w:rsidP="005C76EA">
      <w:pPr>
        <w:autoSpaceDE w:val="0"/>
        <w:autoSpaceDN w:val="0"/>
        <w:adjustRightInd w:val="0"/>
        <w:spacing w:line="400" w:lineRule="atLeast"/>
        <w:rPr>
          <w:sz w:val="24"/>
          <w:szCs w:val="24"/>
        </w:rPr>
      </w:pPr>
    </w:p>
    <w:p w:rsidR="005C76EA" w:rsidRPr="00301D1E" w:rsidRDefault="005C76EA" w:rsidP="005C76EA">
      <w:pPr>
        <w:autoSpaceDE w:val="0"/>
        <w:autoSpaceDN w:val="0"/>
        <w:adjustRightInd w:val="0"/>
        <w:rPr>
          <w:sz w:val="24"/>
          <w:szCs w:val="24"/>
        </w:rPr>
      </w:pPr>
    </w:p>
    <w:tbl>
      <w:tblPr>
        <w:tblW w:w="9316" w:type="dxa"/>
        <w:jc w:val="center"/>
        <w:tblInd w:w="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firstRow="0" w:lastRow="0" w:firstColumn="0" w:lastColumn="0" w:noHBand="0" w:noVBand="0"/>
      </w:tblPr>
      <w:tblGrid>
        <w:gridCol w:w="883"/>
        <w:gridCol w:w="2411"/>
        <w:gridCol w:w="1004"/>
        <w:gridCol w:w="1002"/>
        <w:gridCol w:w="1004"/>
        <w:gridCol w:w="1004"/>
        <w:gridCol w:w="1004"/>
        <w:gridCol w:w="1004"/>
      </w:tblGrid>
      <w:tr w:rsidR="005C76EA" w:rsidRPr="0029254C" w:rsidTr="000A136B">
        <w:trPr>
          <w:cantSplit/>
          <w:tblHeader/>
          <w:jc w:val="center"/>
        </w:trPr>
        <w:tc>
          <w:tcPr>
            <w:tcW w:w="9316" w:type="dxa"/>
            <w:gridSpan w:val="8"/>
            <w:tcBorders>
              <w:top w:val="nil"/>
              <w:left w:val="nil"/>
              <w:bottom w:val="nil"/>
              <w:right w:val="nil"/>
            </w:tcBorders>
            <w:shd w:val="clear" w:color="auto" w:fill="FFFFFF"/>
            <w:tcMar>
              <w:top w:w="30" w:type="dxa"/>
              <w:left w:w="30" w:type="dxa"/>
              <w:bottom w:w="30" w:type="dxa"/>
              <w:right w:w="30" w:type="dxa"/>
            </w:tcMar>
            <w:vAlign w:val="center"/>
          </w:tcPr>
          <w:p w:rsidR="005C76EA" w:rsidRPr="0029254C" w:rsidRDefault="005C76EA" w:rsidP="000A136B">
            <w:pPr>
              <w:autoSpaceDE w:val="0"/>
              <w:autoSpaceDN w:val="0"/>
              <w:adjustRightInd w:val="0"/>
              <w:jc w:val="center"/>
              <w:rPr>
                <w:rFonts w:ascii="Arial" w:hAnsi="Arial" w:cs="Arial"/>
                <w:color w:val="000000"/>
                <w:sz w:val="18"/>
                <w:szCs w:val="18"/>
              </w:rPr>
            </w:pPr>
            <w:r w:rsidRPr="0029254C">
              <w:rPr>
                <w:rFonts w:ascii="Arial" w:hAnsi="Arial" w:cs="Arial"/>
                <w:b/>
                <w:bCs/>
                <w:color w:val="000000"/>
                <w:sz w:val="18"/>
                <w:szCs w:val="18"/>
              </w:rPr>
              <w:t>Variables in the Equation</w:t>
            </w:r>
          </w:p>
        </w:tc>
      </w:tr>
      <w:tr w:rsidR="005C76EA" w:rsidRPr="0029254C" w:rsidTr="000A136B">
        <w:trPr>
          <w:cantSplit/>
          <w:tblHeader/>
          <w:jc w:val="center"/>
        </w:trPr>
        <w:tc>
          <w:tcPr>
            <w:tcW w:w="883" w:type="dxa"/>
            <w:tcBorders>
              <w:top w:val="single" w:sz="16" w:space="0" w:color="000000"/>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29254C" w:rsidRDefault="005C76EA" w:rsidP="000A136B">
            <w:pPr>
              <w:autoSpaceDE w:val="0"/>
              <w:autoSpaceDN w:val="0"/>
              <w:adjustRightInd w:val="0"/>
              <w:rPr>
                <w:sz w:val="24"/>
                <w:szCs w:val="24"/>
              </w:rPr>
            </w:pPr>
          </w:p>
        </w:tc>
        <w:tc>
          <w:tcPr>
            <w:tcW w:w="2411" w:type="dxa"/>
            <w:tcBorders>
              <w:top w:val="single" w:sz="16" w:space="0" w:color="000000"/>
              <w:left w:val="nil"/>
              <w:bottom w:val="single" w:sz="16" w:space="0" w:color="000000"/>
              <w:right w:val="single" w:sz="16" w:space="0" w:color="000000"/>
            </w:tcBorders>
            <w:shd w:val="clear" w:color="auto" w:fill="FFFFFF"/>
            <w:tcMar>
              <w:top w:w="30" w:type="dxa"/>
              <w:left w:w="30" w:type="dxa"/>
              <w:bottom w:w="30" w:type="dxa"/>
              <w:right w:w="30" w:type="dxa"/>
            </w:tcMar>
          </w:tcPr>
          <w:p w:rsidR="005C76EA" w:rsidRPr="0029254C" w:rsidRDefault="005C76EA" w:rsidP="000A136B">
            <w:pPr>
              <w:autoSpaceDE w:val="0"/>
              <w:autoSpaceDN w:val="0"/>
              <w:adjustRightInd w:val="0"/>
              <w:rPr>
                <w:sz w:val="24"/>
                <w:szCs w:val="24"/>
              </w:rPr>
            </w:pPr>
          </w:p>
        </w:tc>
        <w:tc>
          <w:tcPr>
            <w:tcW w:w="1004" w:type="dxa"/>
            <w:tcBorders>
              <w:top w:val="single" w:sz="16" w:space="0" w:color="000000"/>
              <w:left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29254C" w:rsidRDefault="005C76EA" w:rsidP="000A136B">
            <w:pPr>
              <w:autoSpaceDE w:val="0"/>
              <w:autoSpaceDN w:val="0"/>
              <w:adjustRightInd w:val="0"/>
              <w:jc w:val="center"/>
              <w:rPr>
                <w:rFonts w:ascii="Arial" w:hAnsi="Arial" w:cs="Arial"/>
                <w:color w:val="000000"/>
                <w:sz w:val="18"/>
                <w:szCs w:val="18"/>
              </w:rPr>
            </w:pPr>
            <w:r w:rsidRPr="0029254C">
              <w:rPr>
                <w:rFonts w:ascii="Arial" w:hAnsi="Arial" w:cs="Arial"/>
                <w:color w:val="000000"/>
                <w:sz w:val="18"/>
                <w:szCs w:val="18"/>
              </w:rPr>
              <w:t>B</w:t>
            </w:r>
          </w:p>
        </w:tc>
        <w:tc>
          <w:tcPr>
            <w:tcW w:w="1002"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29254C" w:rsidRDefault="005C76EA" w:rsidP="000A136B">
            <w:pPr>
              <w:autoSpaceDE w:val="0"/>
              <w:autoSpaceDN w:val="0"/>
              <w:adjustRightInd w:val="0"/>
              <w:jc w:val="center"/>
              <w:rPr>
                <w:rFonts w:ascii="Arial" w:hAnsi="Arial" w:cs="Arial"/>
                <w:color w:val="000000"/>
                <w:sz w:val="18"/>
                <w:szCs w:val="18"/>
              </w:rPr>
            </w:pPr>
            <w:r w:rsidRPr="0029254C">
              <w:rPr>
                <w:rFonts w:ascii="Arial" w:hAnsi="Arial" w:cs="Arial"/>
                <w:color w:val="000000"/>
                <w:sz w:val="18"/>
                <w:szCs w:val="18"/>
              </w:rPr>
              <w:t>S.E.</w:t>
            </w:r>
          </w:p>
        </w:tc>
        <w:tc>
          <w:tcPr>
            <w:tcW w:w="1004"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29254C" w:rsidRDefault="005C76EA" w:rsidP="000A136B">
            <w:pPr>
              <w:autoSpaceDE w:val="0"/>
              <w:autoSpaceDN w:val="0"/>
              <w:adjustRightInd w:val="0"/>
              <w:jc w:val="center"/>
              <w:rPr>
                <w:rFonts w:ascii="Arial" w:hAnsi="Arial" w:cs="Arial"/>
                <w:color w:val="000000"/>
                <w:sz w:val="18"/>
                <w:szCs w:val="18"/>
              </w:rPr>
            </w:pPr>
            <w:r w:rsidRPr="0029254C">
              <w:rPr>
                <w:rFonts w:ascii="Arial" w:hAnsi="Arial" w:cs="Arial"/>
                <w:color w:val="000000"/>
                <w:sz w:val="18"/>
                <w:szCs w:val="18"/>
              </w:rPr>
              <w:t>Wald</w:t>
            </w:r>
          </w:p>
        </w:tc>
        <w:tc>
          <w:tcPr>
            <w:tcW w:w="1004"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29254C" w:rsidRDefault="005C76EA" w:rsidP="000A136B">
            <w:pPr>
              <w:autoSpaceDE w:val="0"/>
              <w:autoSpaceDN w:val="0"/>
              <w:adjustRightInd w:val="0"/>
              <w:jc w:val="center"/>
              <w:rPr>
                <w:rFonts w:ascii="Arial" w:hAnsi="Arial" w:cs="Arial"/>
                <w:color w:val="000000"/>
                <w:sz w:val="18"/>
                <w:szCs w:val="18"/>
              </w:rPr>
            </w:pPr>
            <w:r w:rsidRPr="0029254C">
              <w:rPr>
                <w:rFonts w:ascii="Arial" w:hAnsi="Arial" w:cs="Arial"/>
                <w:color w:val="000000"/>
                <w:sz w:val="18"/>
                <w:szCs w:val="18"/>
              </w:rPr>
              <w:t>df</w:t>
            </w:r>
          </w:p>
        </w:tc>
        <w:tc>
          <w:tcPr>
            <w:tcW w:w="1004" w:type="dxa"/>
            <w:tcBorders>
              <w:top w:val="single" w:sz="16" w:space="0" w:color="000000"/>
              <w:bottom w:val="single" w:sz="16" w:space="0" w:color="000000"/>
            </w:tcBorders>
            <w:shd w:val="clear" w:color="auto" w:fill="FFFFFF"/>
            <w:tcMar>
              <w:top w:w="30" w:type="dxa"/>
              <w:left w:w="30" w:type="dxa"/>
              <w:bottom w:w="30" w:type="dxa"/>
              <w:right w:w="30" w:type="dxa"/>
            </w:tcMar>
            <w:vAlign w:val="bottom"/>
          </w:tcPr>
          <w:p w:rsidR="005C76EA" w:rsidRPr="0029254C" w:rsidRDefault="005C76EA" w:rsidP="000A136B">
            <w:pPr>
              <w:autoSpaceDE w:val="0"/>
              <w:autoSpaceDN w:val="0"/>
              <w:adjustRightInd w:val="0"/>
              <w:jc w:val="center"/>
              <w:rPr>
                <w:rFonts w:ascii="Arial" w:hAnsi="Arial" w:cs="Arial"/>
                <w:color w:val="000000"/>
                <w:sz w:val="18"/>
                <w:szCs w:val="18"/>
              </w:rPr>
            </w:pPr>
            <w:r w:rsidRPr="0029254C">
              <w:rPr>
                <w:rFonts w:ascii="Arial" w:hAnsi="Arial" w:cs="Arial"/>
                <w:color w:val="000000"/>
                <w:sz w:val="18"/>
                <w:szCs w:val="18"/>
              </w:rPr>
              <w:t>Sig.</w:t>
            </w:r>
          </w:p>
        </w:tc>
        <w:tc>
          <w:tcPr>
            <w:tcW w:w="1004" w:type="dxa"/>
            <w:tcBorders>
              <w:top w:val="single" w:sz="16" w:space="0" w:color="000000"/>
              <w:bottom w:val="single" w:sz="16" w:space="0" w:color="000000"/>
              <w:right w:val="single" w:sz="16" w:space="0" w:color="000000"/>
            </w:tcBorders>
            <w:shd w:val="clear" w:color="auto" w:fill="FFFFFF"/>
            <w:tcMar>
              <w:top w:w="30" w:type="dxa"/>
              <w:left w:w="30" w:type="dxa"/>
              <w:bottom w:w="30" w:type="dxa"/>
              <w:right w:w="30" w:type="dxa"/>
            </w:tcMar>
            <w:vAlign w:val="bottom"/>
          </w:tcPr>
          <w:p w:rsidR="005C76EA" w:rsidRPr="0029254C" w:rsidRDefault="005C76EA" w:rsidP="000A136B">
            <w:pPr>
              <w:autoSpaceDE w:val="0"/>
              <w:autoSpaceDN w:val="0"/>
              <w:adjustRightInd w:val="0"/>
              <w:jc w:val="center"/>
              <w:rPr>
                <w:rFonts w:ascii="Arial" w:hAnsi="Arial" w:cs="Arial"/>
                <w:color w:val="000000"/>
                <w:sz w:val="18"/>
                <w:szCs w:val="18"/>
              </w:rPr>
            </w:pPr>
            <w:r w:rsidRPr="0029254C">
              <w:rPr>
                <w:rFonts w:ascii="Arial" w:hAnsi="Arial" w:cs="Arial"/>
                <w:color w:val="000000"/>
                <w:sz w:val="18"/>
                <w:szCs w:val="18"/>
              </w:rPr>
              <w:t>Exp(B)</w:t>
            </w:r>
          </w:p>
        </w:tc>
      </w:tr>
      <w:tr w:rsidR="005C76EA" w:rsidRPr="0029254C" w:rsidTr="000A136B">
        <w:trPr>
          <w:cantSplit/>
          <w:tblHeader/>
          <w:jc w:val="center"/>
        </w:trPr>
        <w:tc>
          <w:tcPr>
            <w:tcW w:w="883" w:type="dxa"/>
            <w:vMerge w:val="restart"/>
            <w:tcBorders>
              <w:top w:val="single" w:sz="16" w:space="0" w:color="000000"/>
              <w:left w:val="single" w:sz="16" w:space="0" w:color="000000"/>
              <w:bottom w:val="nil"/>
              <w:right w:val="nil"/>
            </w:tcBorders>
            <w:shd w:val="clear" w:color="auto" w:fill="FFFFFF"/>
            <w:tcMar>
              <w:top w:w="30" w:type="dxa"/>
              <w:left w:w="30" w:type="dxa"/>
              <w:bottom w:w="30" w:type="dxa"/>
              <w:right w:w="30" w:type="dxa"/>
            </w:tcMar>
          </w:tcPr>
          <w:p w:rsidR="005C76EA" w:rsidRPr="0029254C" w:rsidRDefault="005C76EA" w:rsidP="000A136B">
            <w:pPr>
              <w:autoSpaceDE w:val="0"/>
              <w:autoSpaceDN w:val="0"/>
              <w:adjustRightInd w:val="0"/>
              <w:rPr>
                <w:rFonts w:ascii="Arial" w:hAnsi="Arial" w:cs="Arial"/>
                <w:color w:val="000000"/>
                <w:sz w:val="18"/>
                <w:szCs w:val="18"/>
              </w:rPr>
            </w:pPr>
            <w:r w:rsidRPr="0029254C">
              <w:rPr>
                <w:rFonts w:ascii="Arial" w:hAnsi="Arial" w:cs="Arial"/>
                <w:color w:val="000000"/>
                <w:sz w:val="18"/>
                <w:szCs w:val="18"/>
              </w:rPr>
              <w:t>Step 1</w:t>
            </w:r>
            <w:r w:rsidRPr="0029254C">
              <w:rPr>
                <w:rFonts w:ascii="Arial" w:hAnsi="Arial" w:cs="Arial"/>
                <w:color w:val="000000"/>
                <w:sz w:val="18"/>
                <w:szCs w:val="18"/>
                <w:vertAlign w:val="superscript"/>
              </w:rPr>
              <w:t>a</w:t>
            </w:r>
          </w:p>
        </w:tc>
        <w:tc>
          <w:tcPr>
            <w:tcW w:w="2411" w:type="dxa"/>
            <w:tcBorders>
              <w:top w:val="single" w:sz="16" w:space="0" w:color="000000"/>
              <w:left w:val="nil"/>
              <w:bottom w:val="nil"/>
              <w:right w:val="single" w:sz="16" w:space="0" w:color="000000"/>
            </w:tcBorders>
            <w:shd w:val="clear" w:color="auto" w:fill="FFFFFF"/>
            <w:tcMar>
              <w:top w:w="30" w:type="dxa"/>
              <w:left w:w="30" w:type="dxa"/>
              <w:bottom w:w="30" w:type="dxa"/>
              <w:right w:w="30" w:type="dxa"/>
            </w:tcMar>
          </w:tcPr>
          <w:p w:rsidR="005C76EA" w:rsidRPr="0029254C" w:rsidRDefault="005C76EA" w:rsidP="000A136B">
            <w:pPr>
              <w:autoSpaceDE w:val="0"/>
              <w:autoSpaceDN w:val="0"/>
              <w:adjustRightInd w:val="0"/>
              <w:rPr>
                <w:rFonts w:ascii="Arial" w:hAnsi="Arial" w:cs="Arial"/>
                <w:color w:val="000000"/>
                <w:sz w:val="18"/>
                <w:szCs w:val="18"/>
              </w:rPr>
            </w:pPr>
            <w:r w:rsidRPr="0029254C">
              <w:rPr>
                <w:rFonts w:ascii="Arial" w:hAnsi="Arial" w:cs="Arial"/>
                <w:color w:val="000000"/>
                <w:sz w:val="18"/>
                <w:szCs w:val="18"/>
              </w:rPr>
              <w:t>Pengetahuan</w:t>
            </w:r>
          </w:p>
        </w:tc>
        <w:tc>
          <w:tcPr>
            <w:tcW w:w="1004" w:type="dxa"/>
            <w:tcBorders>
              <w:top w:val="single" w:sz="16" w:space="0" w:color="000000"/>
              <w:left w:val="single" w:sz="16" w:space="0" w:color="000000"/>
              <w:bottom w:val="nil"/>
            </w:tcBorders>
            <w:shd w:val="clear" w:color="auto" w:fill="FFFFFF"/>
            <w:tcMar>
              <w:top w:w="30" w:type="dxa"/>
              <w:left w:w="30" w:type="dxa"/>
              <w:bottom w:w="30" w:type="dxa"/>
              <w:right w:w="30" w:type="dxa"/>
            </w:tcMar>
            <w:vAlign w:val="center"/>
          </w:tcPr>
          <w:p w:rsidR="005C76EA" w:rsidRPr="0029254C" w:rsidRDefault="005C76EA" w:rsidP="000A136B">
            <w:pPr>
              <w:autoSpaceDE w:val="0"/>
              <w:autoSpaceDN w:val="0"/>
              <w:adjustRightInd w:val="0"/>
              <w:jc w:val="right"/>
              <w:rPr>
                <w:rFonts w:ascii="Arial" w:hAnsi="Arial" w:cs="Arial"/>
                <w:color w:val="000000"/>
                <w:sz w:val="18"/>
                <w:szCs w:val="18"/>
              </w:rPr>
            </w:pPr>
            <w:r w:rsidRPr="0029254C">
              <w:rPr>
                <w:rFonts w:ascii="Arial" w:hAnsi="Arial" w:cs="Arial"/>
                <w:color w:val="000000"/>
                <w:sz w:val="18"/>
                <w:szCs w:val="18"/>
              </w:rPr>
              <w:t>3.905</w:t>
            </w:r>
          </w:p>
        </w:tc>
        <w:tc>
          <w:tcPr>
            <w:tcW w:w="1002" w:type="dxa"/>
            <w:tcBorders>
              <w:top w:val="single" w:sz="16" w:space="0" w:color="000000"/>
              <w:bottom w:val="nil"/>
            </w:tcBorders>
            <w:shd w:val="clear" w:color="auto" w:fill="FFFFFF"/>
            <w:tcMar>
              <w:top w:w="30" w:type="dxa"/>
              <w:left w:w="30" w:type="dxa"/>
              <w:bottom w:w="30" w:type="dxa"/>
              <w:right w:w="30" w:type="dxa"/>
            </w:tcMar>
            <w:vAlign w:val="center"/>
          </w:tcPr>
          <w:p w:rsidR="005C76EA" w:rsidRPr="0029254C" w:rsidRDefault="005C76EA" w:rsidP="000A136B">
            <w:pPr>
              <w:autoSpaceDE w:val="0"/>
              <w:autoSpaceDN w:val="0"/>
              <w:adjustRightInd w:val="0"/>
              <w:jc w:val="right"/>
              <w:rPr>
                <w:rFonts w:ascii="Arial" w:hAnsi="Arial" w:cs="Arial"/>
                <w:color w:val="000000"/>
                <w:sz w:val="18"/>
                <w:szCs w:val="18"/>
              </w:rPr>
            </w:pPr>
            <w:r w:rsidRPr="0029254C">
              <w:rPr>
                <w:rFonts w:ascii="Arial" w:hAnsi="Arial" w:cs="Arial"/>
                <w:color w:val="000000"/>
                <w:sz w:val="18"/>
                <w:szCs w:val="18"/>
              </w:rPr>
              <w:t>1.636</w:t>
            </w:r>
          </w:p>
        </w:tc>
        <w:tc>
          <w:tcPr>
            <w:tcW w:w="1004" w:type="dxa"/>
            <w:tcBorders>
              <w:top w:val="single" w:sz="16" w:space="0" w:color="000000"/>
              <w:bottom w:val="nil"/>
            </w:tcBorders>
            <w:shd w:val="clear" w:color="auto" w:fill="FFFFFF"/>
            <w:tcMar>
              <w:top w:w="30" w:type="dxa"/>
              <w:left w:w="30" w:type="dxa"/>
              <w:bottom w:w="30" w:type="dxa"/>
              <w:right w:w="30" w:type="dxa"/>
            </w:tcMar>
            <w:vAlign w:val="center"/>
          </w:tcPr>
          <w:p w:rsidR="005C76EA" w:rsidRPr="0029254C" w:rsidRDefault="005C76EA" w:rsidP="000A136B">
            <w:pPr>
              <w:autoSpaceDE w:val="0"/>
              <w:autoSpaceDN w:val="0"/>
              <w:adjustRightInd w:val="0"/>
              <w:jc w:val="right"/>
              <w:rPr>
                <w:rFonts w:ascii="Arial" w:hAnsi="Arial" w:cs="Arial"/>
                <w:color w:val="000000"/>
                <w:sz w:val="18"/>
                <w:szCs w:val="18"/>
              </w:rPr>
            </w:pPr>
            <w:r w:rsidRPr="0029254C">
              <w:rPr>
                <w:rFonts w:ascii="Arial" w:hAnsi="Arial" w:cs="Arial"/>
                <w:color w:val="000000"/>
                <w:sz w:val="18"/>
                <w:szCs w:val="18"/>
              </w:rPr>
              <w:t>5.696</w:t>
            </w:r>
          </w:p>
        </w:tc>
        <w:tc>
          <w:tcPr>
            <w:tcW w:w="1004" w:type="dxa"/>
            <w:tcBorders>
              <w:top w:val="single" w:sz="16" w:space="0" w:color="000000"/>
              <w:bottom w:val="nil"/>
            </w:tcBorders>
            <w:shd w:val="clear" w:color="auto" w:fill="FFFFFF"/>
            <w:tcMar>
              <w:top w:w="30" w:type="dxa"/>
              <w:left w:w="30" w:type="dxa"/>
              <w:bottom w:w="30" w:type="dxa"/>
              <w:right w:w="30" w:type="dxa"/>
            </w:tcMar>
            <w:vAlign w:val="center"/>
          </w:tcPr>
          <w:p w:rsidR="005C76EA" w:rsidRPr="0029254C" w:rsidRDefault="005C76EA" w:rsidP="000A136B">
            <w:pPr>
              <w:autoSpaceDE w:val="0"/>
              <w:autoSpaceDN w:val="0"/>
              <w:adjustRightInd w:val="0"/>
              <w:jc w:val="right"/>
              <w:rPr>
                <w:rFonts w:ascii="Arial" w:hAnsi="Arial" w:cs="Arial"/>
                <w:color w:val="000000"/>
                <w:sz w:val="18"/>
                <w:szCs w:val="18"/>
              </w:rPr>
            </w:pPr>
            <w:r w:rsidRPr="0029254C">
              <w:rPr>
                <w:rFonts w:ascii="Arial" w:hAnsi="Arial" w:cs="Arial"/>
                <w:color w:val="000000"/>
                <w:sz w:val="18"/>
                <w:szCs w:val="18"/>
              </w:rPr>
              <w:t>1</w:t>
            </w:r>
          </w:p>
        </w:tc>
        <w:tc>
          <w:tcPr>
            <w:tcW w:w="1004" w:type="dxa"/>
            <w:tcBorders>
              <w:top w:val="single" w:sz="16" w:space="0" w:color="000000"/>
              <w:bottom w:val="nil"/>
            </w:tcBorders>
            <w:shd w:val="clear" w:color="auto" w:fill="FFFFFF"/>
            <w:tcMar>
              <w:top w:w="30" w:type="dxa"/>
              <w:left w:w="30" w:type="dxa"/>
              <w:bottom w:w="30" w:type="dxa"/>
              <w:right w:w="30" w:type="dxa"/>
            </w:tcMar>
            <w:vAlign w:val="center"/>
          </w:tcPr>
          <w:p w:rsidR="005C76EA" w:rsidRPr="0029254C" w:rsidRDefault="005C76EA" w:rsidP="000A136B">
            <w:pPr>
              <w:autoSpaceDE w:val="0"/>
              <w:autoSpaceDN w:val="0"/>
              <w:adjustRightInd w:val="0"/>
              <w:jc w:val="right"/>
              <w:rPr>
                <w:rFonts w:ascii="Arial" w:hAnsi="Arial" w:cs="Arial"/>
                <w:color w:val="000000"/>
                <w:sz w:val="18"/>
                <w:szCs w:val="18"/>
              </w:rPr>
            </w:pPr>
            <w:r w:rsidRPr="0029254C">
              <w:rPr>
                <w:rFonts w:ascii="Arial" w:hAnsi="Arial" w:cs="Arial"/>
                <w:color w:val="000000"/>
                <w:sz w:val="18"/>
                <w:szCs w:val="18"/>
              </w:rPr>
              <w:t>.017</w:t>
            </w:r>
          </w:p>
        </w:tc>
        <w:tc>
          <w:tcPr>
            <w:tcW w:w="1004" w:type="dxa"/>
            <w:tcBorders>
              <w:top w:val="single" w:sz="16" w:space="0" w:color="000000"/>
              <w:bottom w:val="nil"/>
              <w:right w:val="single" w:sz="16" w:space="0" w:color="000000"/>
            </w:tcBorders>
            <w:shd w:val="clear" w:color="auto" w:fill="FFFFFF"/>
            <w:tcMar>
              <w:top w:w="30" w:type="dxa"/>
              <w:left w:w="30" w:type="dxa"/>
              <w:bottom w:w="30" w:type="dxa"/>
              <w:right w:w="30" w:type="dxa"/>
            </w:tcMar>
            <w:vAlign w:val="center"/>
          </w:tcPr>
          <w:p w:rsidR="005C76EA" w:rsidRPr="0029254C" w:rsidRDefault="005C76EA" w:rsidP="000A136B">
            <w:pPr>
              <w:autoSpaceDE w:val="0"/>
              <w:autoSpaceDN w:val="0"/>
              <w:adjustRightInd w:val="0"/>
              <w:jc w:val="right"/>
              <w:rPr>
                <w:rFonts w:ascii="Arial" w:hAnsi="Arial" w:cs="Arial"/>
                <w:color w:val="000000"/>
                <w:sz w:val="18"/>
                <w:szCs w:val="18"/>
              </w:rPr>
            </w:pPr>
            <w:r w:rsidRPr="0029254C">
              <w:rPr>
                <w:rFonts w:ascii="Arial" w:hAnsi="Arial" w:cs="Arial"/>
                <w:color w:val="000000"/>
                <w:sz w:val="18"/>
                <w:szCs w:val="18"/>
              </w:rPr>
              <w:t>49.670</w:t>
            </w:r>
          </w:p>
        </w:tc>
      </w:tr>
      <w:tr w:rsidR="005C76EA" w:rsidRPr="0029254C" w:rsidTr="000A136B">
        <w:trPr>
          <w:cantSplit/>
          <w:tblHeader/>
          <w:jc w:val="center"/>
        </w:trPr>
        <w:tc>
          <w:tcPr>
            <w:tcW w:w="883" w:type="dxa"/>
            <w:vMerge/>
            <w:tcBorders>
              <w:top w:val="single" w:sz="16" w:space="0" w:color="000000"/>
              <w:left w:val="single" w:sz="16" w:space="0" w:color="000000"/>
              <w:bottom w:val="nil"/>
              <w:right w:val="nil"/>
            </w:tcBorders>
            <w:shd w:val="clear" w:color="auto" w:fill="FFFFFF"/>
            <w:tcMar>
              <w:top w:w="30" w:type="dxa"/>
              <w:left w:w="30" w:type="dxa"/>
              <w:bottom w:w="30" w:type="dxa"/>
              <w:right w:w="30" w:type="dxa"/>
            </w:tcMar>
          </w:tcPr>
          <w:p w:rsidR="005C76EA" w:rsidRPr="0029254C" w:rsidRDefault="005C76EA" w:rsidP="000A136B">
            <w:pPr>
              <w:autoSpaceDE w:val="0"/>
              <w:autoSpaceDN w:val="0"/>
              <w:adjustRightInd w:val="0"/>
              <w:rPr>
                <w:rFonts w:ascii="Arial" w:hAnsi="Arial" w:cs="Arial"/>
                <w:color w:val="000000"/>
                <w:sz w:val="18"/>
                <w:szCs w:val="18"/>
              </w:rPr>
            </w:pPr>
          </w:p>
        </w:tc>
        <w:tc>
          <w:tcPr>
            <w:tcW w:w="2411" w:type="dxa"/>
            <w:tcBorders>
              <w:top w:val="nil"/>
              <w:left w:val="nil"/>
              <w:bottom w:val="nil"/>
              <w:right w:val="single" w:sz="16" w:space="0" w:color="000000"/>
            </w:tcBorders>
            <w:shd w:val="clear" w:color="auto" w:fill="FFFFFF"/>
            <w:tcMar>
              <w:top w:w="30" w:type="dxa"/>
              <w:left w:w="30" w:type="dxa"/>
              <w:bottom w:w="30" w:type="dxa"/>
              <w:right w:w="30" w:type="dxa"/>
            </w:tcMar>
          </w:tcPr>
          <w:p w:rsidR="005C76EA" w:rsidRPr="0029254C" w:rsidRDefault="005C76EA" w:rsidP="000A136B">
            <w:pPr>
              <w:autoSpaceDE w:val="0"/>
              <w:autoSpaceDN w:val="0"/>
              <w:adjustRightInd w:val="0"/>
              <w:rPr>
                <w:rFonts w:ascii="Arial" w:hAnsi="Arial" w:cs="Arial"/>
                <w:color w:val="000000"/>
                <w:sz w:val="18"/>
                <w:szCs w:val="18"/>
              </w:rPr>
            </w:pPr>
            <w:r w:rsidRPr="0029254C">
              <w:rPr>
                <w:rFonts w:ascii="Arial" w:hAnsi="Arial" w:cs="Arial"/>
                <w:color w:val="000000"/>
                <w:sz w:val="18"/>
                <w:szCs w:val="18"/>
              </w:rPr>
              <w:t>Sikap</w:t>
            </w:r>
          </w:p>
        </w:tc>
        <w:tc>
          <w:tcPr>
            <w:tcW w:w="1004" w:type="dxa"/>
            <w:tcBorders>
              <w:top w:val="nil"/>
              <w:left w:val="single" w:sz="16" w:space="0" w:color="000000"/>
              <w:bottom w:val="nil"/>
            </w:tcBorders>
            <w:shd w:val="clear" w:color="auto" w:fill="FFFFFF"/>
            <w:tcMar>
              <w:top w:w="30" w:type="dxa"/>
              <w:left w:w="30" w:type="dxa"/>
              <w:bottom w:w="30" w:type="dxa"/>
              <w:right w:w="30" w:type="dxa"/>
            </w:tcMar>
            <w:vAlign w:val="center"/>
          </w:tcPr>
          <w:p w:rsidR="005C76EA" w:rsidRPr="0029254C" w:rsidRDefault="005C76EA" w:rsidP="000A136B">
            <w:pPr>
              <w:autoSpaceDE w:val="0"/>
              <w:autoSpaceDN w:val="0"/>
              <w:adjustRightInd w:val="0"/>
              <w:jc w:val="right"/>
              <w:rPr>
                <w:rFonts w:ascii="Arial" w:hAnsi="Arial" w:cs="Arial"/>
                <w:color w:val="000000"/>
                <w:sz w:val="18"/>
                <w:szCs w:val="18"/>
              </w:rPr>
            </w:pPr>
            <w:r w:rsidRPr="0029254C">
              <w:rPr>
                <w:rFonts w:ascii="Arial" w:hAnsi="Arial" w:cs="Arial"/>
                <w:color w:val="000000"/>
                <w:sz w:val="18"/>
                <w:szCs w:val="18"/>
              </w:rPr>
              <w:t>2.837</w:t>
            </w:r>
          </w:p>
        </w:tc>
        <w:tc>
          <w:tcPr>
            <w:tcW w:w="1002" w:type="dxa"/>
            <w:tcBorders>
              <w:top w:val="nil"/>
              <w:bottom w:val="nil"/>
            </w:tcBorders>
            <w:shd w:val="clear" w:color="auto" w:fill="FFFFFF"/>
            <w:tcMar>
              <w:top w:w="30" w:type="dxa"/>
              <w:left w:w="30" w:type="dxa"/>
              <w:bottom w:w="30" w:type="dxa"/>
              <w:right w:w="30" w:type="dxa"/>
            </w:tcMar>
            <w:vAlign w:val="center"/>
          </w:tcPr>
          <w:p w:rsidR="005C76EA" w:rsidRPr="0029254C" w:rsidRDefault="005C76EA" w:rsidP="000A136B">
            <w:pPr>
              <w:autoSpaceDE w:val="0"/>
              <w:autoSpaceDN w:val="0"/>
              <w:adjustRightInd w:val="0"/>
              <w:jc w:val="right"/>
              <w:rPr>
                <w:rFonts w:ascii="Arial" w:hAnsi="Arial" w:cs="Arial"/>
                <w:color w:val="000000"/>
                <w:sz w:val="18"/>
                <w:szCs w:val="18"/>
              </w:rPr>
            </w:pPr>
            <w:r w:rsidRPr="0029254C">
              <w:rPr>
                <w:rFonts w:ascii="Arial" w:hAnsi="Arial" w:cs="Arial"/>
                <w:color w:val="000000"/>
                <w:sz w:val="18"/>
                <w:szCs w:val="18"/>
              </w:rPr>
              <w:t>1.422</w:t>
            </w:r>
          </w:p>
        </w:tc>
        <w:tc>
          <w:tcPr>
            <w:tcW w:w="1004" w:type="dxa"/>
            <w:tcBorders>
              <w:top w:val="nil"/>
              <w:bottom w:val="nil"/>
            </w:tcBorders>
            <w:shd w:val="clear" w:color="auto" w:fill="FFFFFF"/>
            <w:tcMar>
              <w:top w:w="30" w:type="dxa"/>
              <w:left w:w="30" w:type="dxa"/>
              <w:bottom w:w="30" w:type="dxa"/>
              <w:right w:w="30" w:type="dxa"/>
            </w:tcMar>
            <w:vAlign w:val="center"/>
          </w:tcPr>
          <w:p w:rsidR="005C76EA" w:rsidRPr="0029254C" w:rsidRDefault="005C76EA" w:rsidP="000A136B">
            <w:pPr>
              <w:autoSpaceDE w:val="0"/>
              <w:autoSpaceDN w:val="0"/>
              <w:adjustRightInd w:val="0"/>
              <w:jc w:val="right"/>
              <w:rPr>
                <w:rFonts w:ascii="Arial" w:hAnsi="Arial" w:cs="Arial"/>
                <w:color w:val="000000"/>
                <w:sz w:val="18"/>
                <w:szCs w:val="18"/>
              </w:rPr>
            </w:pPr>
            <w:r w:rsidRPr="0029254C">
              <w:rPr>
                <w:rFonts w:ascii="Arial" w:hAnsi="Arial" w:cs="Arial"/>
                <w:color w:val="000000"/>
                <w:sz w:val="18"/>
                <w:szCs w:val="18"/>
              </w:rPr>
              <w:t>3.983</w:t>
            </w:r>
          </w:p>
        </w:tc>
        <w:tc>
          <w:tcPr>
            <w:tcW w:w="1004" w:type="dxa"/>
            <w:tcBorders>
              <w:top w:val="nil"/>
              <w:bottom w:val="nil"/>
            </w:tcBorders>
            <w:shd w:val="clear" w:color="auto" w:fill="FFFFFF"/>
            <w:tcMar>
              <w:top w:w="30" w:type="dxa"/>
              <w:left w:w="30" w:type="dxa"/>
              <w:bottom w:w="30" w:type="dxa"/>
              <w:right w:w="30" w:type="dxa"/>
            </w:tcMar>
            <w:vAlign w:val="center"/>
          </w:tcPr>
          <w:p w:rsidR="005C76EA" w:rsidRPr="0029254C" w:rsidRDefault="005C76EA" w:rsidP="000A136B">
            <w:pPr>
              <w:autoSpaceDE w:val="0"/>
              <w:autoSpaceDN w:val="0"/>
              <w:adjustRightInd w:val="0"/>
              <w:jc w:val="right"/>
              <w:rPr>
                <w:rFonts w:ascii="Arial" w:hAnsi="Arial" w:cs="Arial"/>
                <w:color w:val="000000"/>
                <w:sz w:val="18"/>
                <w:szCs w:val="18"/>
              </w:rPr>
            </w:pPr>
            <w:r w:rsidRPr="0029254C">
              <w:rPr>
                <w:rFonts w:ascii="Arial" w:hAnsi="Arial" w:cs="Arial"/>
                <w:color w:val="000000"/>
                <w:sz w:val="18"/>
                <w:szCs w:val="18"/>
              </w:rPr>
              <w:t>1</w:t>
            </w:r>
          </w:p>
        </w:tc>
        <w:tc>
          <w:tcPr>
            <w:tcW w:w="1004" w:type="dxa"/>
            <w:tcBorders>
              <w:top w:val="nil"/>
              <w:bottom w:val="nil"/>
            </w:tcBorders>
            <w:shd w:val="clear" w:color="auto" w:fill="FFFFFF"/>
            <w:tcMar>
              <w:top w:w="30" w:type="dxa"/>
              <w:left w:w="30" w:type="dxa"/>
              <w:bottom w:w="30" w:type="dxa"/>
              <w:right w:w="30" w:type="dxa"/>
            </w:tcMar>
            <w:vAlign w:val="center"/>
          </w:tcPr>
          <w:p w:rsidR="005C76EA" w:rsidRPr="0029254C" w:rsidRDefault="005C76EA" w:rsidP="000A136B">
            <w:pPr>
              <w:autoSpaceDE w:val="0"/>
              <w:autoSpaceDN w:val="0"/>
              <w:adjustRightInd w:val="0"/>
              <w:jc w:val="right"/>
              <w:rPr>
                <w:rFonts w:ascii="Arial" w:hAnsi="Arial" w:cs="Arial"/>
                <w:color w:val="000000"/>
                <w:sz w:val="18"/>
                <w:szCs w:val="18"/>
              </w:rPr>
            </w:pPr>
            <w:r w:rsidRPr="0029254C">
              <w:rPr>
                <w:rFonts w:ascii="Arial" w:hAnsi="Arial" w:cs="Arial"/>
                <w:color w:val="000000"/>
                <w:sz w:val="18"/>
                <w:szCs w:val="18"/>
              </w:rPr>
              <w:t>.046</w:t>
            </w:r>
          </w:p>
        </w:tc>
        <w:tc>
          <w:tcPr>
            <w:tcW w:w="1004" w:type="dxa"/>
            <w:tcBorders>
              <w:top w:val="nil"/>
              <w:bottom w:val="nil"/>
              <w:right w:val="single" w:sz="16" w:space="0" w:color="000000"/>
            </w:tcBorders>
            <w:shd w:val="clear" w:color="auto" w:fill="FFFFFF"/>
            <w:tcMar>
              <w:top w:w="30" w:type="dxa"/>
              <w:left w:w="30" w:type="dxa"/>
              <w:bottom w:w="30" w:type="dxa"/>
              <w:right w:w="30" w:type="dxa"/>
            </w:tcMar>
            <w:vAlign w:val="center"/>
          </w:tcPr>
          <w:p w:rsidR="005C76EA" w:rsidRPr="0029254C" w:rsidRDefault="005C76EA" w:rsidP="000A136B">
            <w:pPr>
              <w:autoSpaceDE w:val="0"/>
              <w:autoSpaceDN w:val="0"/>
              <w:adjustRightInd w:val="0"/>
              <w:jc w:val="right"/>
              <w:rPr>
                <w:rFonts w:ascii="Arial" w:hAnsi="Arial" w:cs="Arial"/>
                <w:color w:val="000000"/>
                <w:sz w:val="18"/>
                <w:szCs w:val="18"/>
              </w:rPr>
            </w:pPr>
            <w:r w:rsidRPr="0029254C">
              <w:rPr>
                <w:rFonts w:ascii="Arial" w:hAnsi="Arial" w:cs="Arial"/>
                <w:color w:val="000000"/>
                <w:sz w:val="18"/>
                <w:szCs w:val="18"/>
              </w:rPr>
              <w:t>17.069</w:t>
            </w:r>
          </w:p>
        </w:tc>
      </w:tr>
      <w:tr w:rsidR="005C76EA" w:rsidRPr="0029254C" w:rsidTr="000A136B">
        <w:trPr>
          <w:cantSplit/>
          <w:tblHeader/>
          <w:jc w:val="center"/>
        </w:trPr>
        <w:tc>
          <w:tcPr>
            <w:tcW w:w="883" w:type="dxa"/>
            <w:vMerge/>
            <w:tcBorders>
              <w:top w:val="single" w:sz="16" w:space="0" w:color="000000"/>
              <w:left w:val="single" w:sz="16" w:space="0" w:color="000000"/>
              <w:bottom w:val="nil"/>
              <w:right w:val="nil"/>
            </w:tcBorders>
            <w:shd w:val="clear" w:color="auto" w:fill="FFFFFF"/>
            <w:tcMar>
              <w:top w:w="30" w:type="dxa"/>
              <w:left w:w="30" w:type="dxa"/>
              <w:bottom w:w="30" w:type="dxa"/>
              <w:right w:w="30" w:type="dxa"/>
            </w:tcMar>
          </w:tcPr>
          <w:p w:rsidR="005C76EA" w:rsidRPr="0029254C" w:rsidRDefault="005C76EA" w:rsidP="000A136B">
            <w:pPr>
              <w:autoSpaceDE w:val="0"/>
              <w:autoSpaceDN w:val="0"/>
              <w:adjustRightInd w:val="0"/>
              <w:rPr>
                <w:rFonts w:ascii="Arial" w:hAnsi="Arial" w:cs="Arial"/>
                <w:color w:val="000000"/>
                <w:sz w:val="18"/>
                <w:szCs w:val="18"/>
              </w:rPr>
            </w:pPr>
          </w:p>
        </w:tc>
        <w:tc>
          <w:tcPr>
            <w:tcW w:w="2411" w:type="dxa"/>
            <w:tcBorders>
              <w:top w:val="nil"/>
              <w:left w:val="nil"/>
              <w:bottom w:val="nil"/>
              <w:right w:val="single" w:sz="16" w:space="0" w:color="000000"/>
            </w:tcBorders>
            <w:shd w:val="clear" w:color="auto" w:fill="FFFFFF"/>
            <w:tcMar>
              <w:top w:w="30" w:type="dxa"/>
              <w:left w:w="30" w:type="dxa"/>
              <w:bottom w:w="30" w:type="dxa"/>
              <w:right w:w="30" w:type="dxa"/>
            </w:tcMar>
          </w:tcPr>
          <w:p w:rsidR="005C76EA" w:rsidRPr="0029254C" w:rsidRDefault="005C76EA" w:rsidP="000A136B">
            <w:pPr>
              <w:autoSpaceDE w:val="0"/>
              <w:autoSpaceDN w:val="0"/>
              <w:adjustRightInd w:val="0"/>
              <w:rPr>
                <w:rFonts w:ascii="Arial" w:hAnsi="Arial" w:cs="Arial"/>
                <w:color w:val="000000"/>
                <w:sz w:val="18"/>
                <w:szCs w:val="18"/>
              </w:rPr>
            </w:pPr>
            <w:r w:rsidRPr="0029254C">
              <w:rPr>
                <w:rFonts w:ascii="Arial" w:hAnsi="Arial" w:cs="Arial"/>
                <w:color w:val="000000"/>
                <w:sz w:val="18"/>
                <w:szCs w:val="18"/>
              </w:rPr>
              <w:t>Status_Ekonomi</w:t>
            </w:r>
          </w:p>
        </w:tc>
        <w:tc>
          <w:tcPr>
            <w:tcW w:w="1004" w:type="dxa"/>
            <w:tcBorders>
              <w:top w:val="nil"/>
              <w:left w:val="single" w:sz="16" w:space="0" w:color="000000"/>
              <w:bottom w:val="nil"/>
            </w:tcBorders>
            <w:shd w:val="clear" w:color="auto" w:fill="FFFFFF"/>
            <w:tcMar>
              <w:top w:w="30" w:type="dxa"/>
              <w:left w:w="30" w:type="dxa"/>
              <w:bottom w:w="30" w:type="dxa"/>
              <w:right w:w="30" w:type="dxa"/>
            </w:tcMar>
            <w:vAlign w:val="center"/>
          </w:tcPr>
          <w:p w:rsidR="005C76EA" w:rsidRPr="0029254C" w:rsidRDefault="005C76EA" w:rsidP="000A136B">
            <w:pPr>
              <w:autoSpaceDE w:val="0"/>
              <w:autoSpaceDN w:val="0"/>
              <w:adjustRightInd w:val="0"/>
              <w:jc w:val="right"/>
              <w:rPr>
                <w:rFonts w:ascii="Arial" w:hAnsi="Arial" w:cs="Arial"/>
                <w:color w:val="000000"/>
                <w:sz w:val="18"/>
                <w:szCs w:val="18"/>
              </w:rPr>
            </w:pPr>
            <w:r w:rsidRPr="0029254C">
              <w:rPr>
                <w:rFonts w:ascii="Arial" w:hAnsi="Arial" w:cs="Arial"/>
                <w:color w:val="000000"/>
                <w:sz w:val="18"/>
                <w:szCs w:val="18"/>
              </w:rPr>
              <w:t>-1.717</w:t>
            </w:r>
          </w:p>
        </w:tc>
        <w:tc>
          <w:tcPr>
            <w:tcW w:w="1002" w:type="dxa"/>
            <w:tcBorders>
              <w:top w:val="nil"/>
              <w:bottom w:val="nil"/>
            </w:tcBorders>
            <w:shd w:val="clear" w:color="auto" w:fill="FFFFFF"/>
            <w:tcMar>
              <w:top w:w="30" w:type="dxa"/>
              <w:left w:w="30" w:type="dxa"/>
              <w:bottom w:w="30" w:type="dxa"/>
              <w:right w:w="30" w:type="dxa"/>
            </w:tcMar>
            <w:vAlign w:val="center"/>
          </w:tcPr>
          <w:p w:rsidR="005C76EA" w:rsidRPr="0029254C" w:rsidRDefault="005C76EA" w:rsidP="000A136B">
            <w:pPr>
              <w:autoSpaceDE w:val="0"/>
              <w:autoSpaceDN w:val="0"/>
              <w:adjustRightInd w:val="0"/>
              <w:jc w:val="right"/>
              <w:rPr>
                <w:rFonts w:ascii="Arial" w:hAnsi="Arial" w:cs="Arial"/>
                <w:color w:val="000000"/>
                <w:sz w:val="18"/>
                <w:szCs w:val="18"/>
              </w:rPr>
            </w:pPr>
            <w:r w:rsidRPr="0029254C">
              <w:rPr>
                <w:rFonts w:ascii="Arial" w:hAnsi="Arial" w:cs="Arial"/>
                <w:color w:val="000000"/>
                <w:sz w:val="18"/>
                <w:szCs w:val="18"/>
              </w:rPr>
              <w:t>1.512</w:t>
            </w:r>
          </w:p>
        </w:tc>
        <w:tc>
          <w:tcPr>
            <w:tcW w:w="1004" w:type="dxa"/>
            <w:tcBorders>
              <w:top w:val="nil"/>
              <w:bottom w:val="nil"/>
            </w:tcBorders>
            <w:shd w:val="clear" w:color="auto" w:fill="FFFFFF"/>
            <w:tcMar>
              <w:top w:w="30" w:type="dxa"/>
              <w:left w:w="30" w:type="dxa"/>
              <w:bottom w:w="30" w:type="dxa"/>
              <w:right w:w="30" w:type="dxa"/>
            </w:tcMar>
            <w:vAlign w:val="center"/>
          </w:tcPr>
          <w:p w:rsidR="005C76EA" w:rsidRPr="0029254C" w:rsidRDefault="005C76EA" w:rsidP="000A136B">
            <w:pPr>
              <w:autoSpaceDE w:val="0"/>
              <w:autoSpaceDN w:val="0"/>
              <w:adjustRightInd w:val="0"/>
              <w:jc w:val="right"/>
              <w:rPr>
                <w:rFonts w:ascii="Arial" w:hAnsi="Arial" w:cs="Arial"/>
                <w:color w:val="000000"/>
                <w:sz w:val="18"/>
                <w:szCs w:val="18"/>
              </w:rPr>
            </w:pPr>
            <w:r w:rsidRPr="0029254C">
              <w:rPr>
                <w:rFonts w:ascii="Arial" w:hAnsi="Arial" w:cs="Arial"/>
                <w:color w:val="000000"/>
                <w:sz w:val="18"/>
                <w:szCs w:val="18"/>
              </w:rPr>
              <w:t>1.289</w:t>
            </w:r>
          </w:p>
        </w:tc>
        <w:tc>
          <w:tcPr>
            <w:tcW w:w="1004" w:type="dxa"/>
            <w:tcBorders>
              <w:top w:val="nil"/>
              <w:bottom w:val="nil"/>
            </w:tcBorders>
            <w:shd w:val="clear" w:color="auto" w:fill="FFFFFF"/>
            <w:tcMar>
              <w:top w:w="30" w:type="dxa"/>
              <w:left w:w="30" w:type="dxa"/>
              <w:bottom w:w="30" w:type="dxa"/>
              <w:right w:w="30" w:type="dxa"/>
            </w:tcMar>
            <w:vAlign w:val="center"/>
          </w:tcPr>
          <w:p w:rsidR="005C76EA" w:rsidRPr="0029254C" w:rsidRDefault="005C76EA" w:rsidP="000A136B">
            <w:pPr>
              <w:autoSpaceDE w:val="0"/>
              <w:autoSpaceDN w:val="0"/>
              <w:adjustRightInd w:val="0"/>
              <w:jc w:val="right"/>
              <w:rPr>
                <w:rFonts w:ascii="Arial" w:hAnsi="Arial" w:cs="Arial"/>
                <w:color w:val="000000"/>
                <w:sz w:val="18"/>
                <w:szCs w:val="18"/>
              </w:rPr>
            </w:pPr>
            <w:r w:rsidRPr="0029254C">
              <w:rPr>
                <w:rFonts w:ascii="Arial" w:hAnsi="Arial" w:cs="Arial"/>
                <w:color w:val="000000"/>
                <w:sz w:val="18"/>
                <w:szCs w:val="18"/>
              </w:rPr>
              <w:t>1</w:t>
            </w:r>
          </w:p>
        </w:tc>
        <w:tc>
          <w:tcPr>
            <w:tcW w:w="1004" w:type="dxa"/>
            <w:tcBorders>
              <w:top w:val="nil"/>
              <w:bottom w:val="nil"/>
            </w:tcBorders>
            <w:shd w:val="clear" w:color="auto" w:fill="FFFFFF"/>
            <w:tcMar>
              <w:top w:w="30" w:type="dxa"/>
              <w:left w:w="30" w:type="dxa"/>
              <w:bottom w:w="30" w:type="dxa"/>
              <w:right w:w="30" w:type="dxa"/>
            </w:tcMar>
            <w:vAlign w:val="center"/>
          </w:tcPr>
          <w:p w:rsidR="005C76EA" w:rsidRPr="0029254C" w:rsidRDefault="005C76EA" w:rsidP="000A136B">
            <w:pPr>
              <w:autoSpaceDE w:val="0"/>
              <w:autoSpaceDN w:val="0"/>
              <w:adjustRightInd w:val="0"/>
              <w:jc w:val="right"/>
              <w:rPr>
                <w:rFonts w:ascii="Arial" w:hAnsi="Arial" w:cs="Arial"/>
                <w:color w:val="000000"/>
                <w:sz w:val="18"/>
                <w:szCs w:val="18"/>
              </w:rPr>
            </w:pPr>
            <w:r w:rsidRPr="0029254C">
              <w:rPr>
                <w:rFonts w:ascii="Arial" w:hAnsi="Arial" w:cs="Arial"/>
                <w:color w:val="000000"/>
                <w:sz w:val="18"/>
                <w:szCs w:val="18"/>
              </w:rPr>
              <w:t>.256</w:t>
            </w:r>
          </w:p>
        </w:tc>
        <w:tc>
          <w:tcPr>
            <w:tcW w:w="1004" w:type="dxa"/>
            <w:tcBorders>
              <w:top w:val="nil"/>
              <w:bottom w:val="nil"/>
              <w:right w:val="single" w:sz="16" w:space="0" w:color="000000"/>
            </w:tcBorders>
            <w:shd w:val="clear" w:color="auto" w:fill="FFFFFF"/>
            <w:tcMar>
              <w:top w:w="30" w:type="dxa"/>
              <w:left w:w="30" w:type="dxa"/>
              <w:bottom w:w="30" w:type="dxa"/>
              <w:right w:w="30" w:type="dxa"/>
            </w:tcMar>
            <w:vAlign w:val="center"/>
          </w:tcPr>
          <w:p w:rsidR="005C76EA" w:rsidRPr="0029254C" w:rsidRDefault="005C76EA" w:rsidP="000A136B">
            <w:pPr>
              <w:autoSpaceDE w:val="0"/>
              <w:autoSpaceDN w:val="0"/>
              <w:adjustRightInd w:val="0"/>
              <w:jc w:val="right"/>
              <w:rPr>
                <w:rFonts w:ascii="Arial" w:hAnsi="Arial" w:cs="Arial"/>
                <w:color w:val="000000"/>
                <w:sz w:val="18"/>
                <w:szCs w:val="18"/>
              </w:rPr>
            </w:pPr>
            <w:r w:rsidRPr="0029254C">
              <w:rPr>
                <w:rFonts w:ascii="Arial" w:hAnsi="Arial" w:cs="Arial"/>
                <w:color w:val="000000"/>
                <w:sz w:val="18"/>
                <w:szCs w:val="18"/>
              </w:rPr>
              <w:t>.180</w:t>
            </w:r>
          </w:p>
        </w:tc>
      </w:tr>
      <w:tr w:rsidR="005C76EA" w:rsidRPr="0029254C" w:rsidTr="000A136B">
        <w:trPr>
          <w:cantSplit/>
          <w:tblHeader/>
          <w:jc w:val="center"/>
        </w:trPr>
        <w:tc>
          <w:tcPr>
            <w:tcW w:w="883" w:type="dxa"/>
            <w:vMerge/>
            <w:tcBorders>
              <w:top w:val="single" w:sz="16" w:space="0" w:color="000000"/>
              <w:left w:val="single" w:sz="16" w:space="0" w:color="000000"/>
              <w:bottom w:val="nil"/>
              <w:right w:val="nil"/>
            </w:tcBorders>
            <w:shd w:val="clear" w:color="auto" w:fill="FFFFFF"/>
            <w:tcMar>
              <w:top w:w="30" w:type="dxa"/>
              <w:left w:w="30" w:type="dxa"/>
              <w:bottom w:w="30" w:type="dxa"/>
              <w:right w:w="30" w:type="dxa"/>
            </w:tcMar>
          </w:tcPr>
          <w:p w:rsidR="005C76EA" w:rsidRPr="0029254C" w:rsidRDefault="005C76EA" w:rsidP="000A136B">
            <w:pPr>
              <w:autoSpaceDE w:val="0"/>
              <w:autoSpaceDN w:val="0"/>
              <w:adjustRightInd w:val="0"/>
              <w:rPr>
                <w:rFonts w:ascii="Arial" w:hAnsi="Arial" w:cs="Arial"/>
                <w:color w:val="000000"/>
                <w:sz w:val="18"/>
                <w:szCs w:val="18"/>
              </w:rPr>
            </w:pPr>
          </w:p>
        </w:tc>
        <w:tc>
          <w:tcPr>
            <w:tcW w:w="2411" w:type="dxa"/>
            <w:tcBorders>
              <w:top w:val="nil"/>
              <w:left w:val="nil"/>
              <w:bottom w:val="nil"/>
              <w:right w:val="single" w:sz="16" w:space="0" w:color="000000"/>
            </w:tcBorders>
            <w:shd w:val="clear" w:color="auto" w:fill="FFFFFF"/>
            <w:tcMar>
              <w:top w:w="30" w:type="dxa"/>
              <w:left w:w="30" w:type="dxa"/>
              <w:bottom w:w="30" w:type="dxa"/>
              <w:right w:w="30" w:type="dxa"/>
            </w:tcMar>
          </w:tcPr>
          <w:p w:rsidR="005C76EA" w:rsidRPr="0029254C" w:rsidRDefault="005C76EA" w:rsidP="000A136B">
            <w:pPr>
              <w:autoSpaceDE w:val="0"/>
              <w:autoSpaceDN w:val="0"/>
              <w:adjustRightInd w:val="0"/>
              <w:rPr>
                <w:rFonts w:ascii="Arial" w:hAnsi="Arial" w:cs="Arial"/>
                <w:color w:val="000000"/>
                <w:sz w:val="18"/>
                <w:szCs w:val="18"/>
              </w:rPr>
            </w:pPr>
            <w:r w:rsidRPr="0029254C">
              <w:rPr>
                <w:rFonts w:ascii="Arial" w:hAnsi="Arial" w:cs="Arial"/>
                <w:color w:val="000000"/>
                <w:sz w:val="18"/>
                <w:szCs w:val="18"/>
              </w:rPr>
              <w:t>Ketersediaan_Jamban</w:t>
            </w:r>
          </w:p>
        </w:tc>
        <w:tc>
          <w:tcPr>
            <w:tcW w:w="1004" w:type="dxa"/>
            <w:tcBorders>
              <w:top w:val="nil"/>
              <w:left w:val="single" w:sz="16" w:space="0" w:color="000000"/>
              <w:bottom w:val="nil"/>
            </w:tcBorders>
            <w:shd w:val="clear" w:color="auto" w:fill="FFFFFF"/>
            <w:tcMar>
              <w:top w:w="30" w:type="dxa"/>
              <w:left w:w="30" w:type="dxa"/>
              <w:bottom w:w="30" w:type="dxa"/>
              <w:right w:w="30" w:type="dxa"/>
            </w:tcMar>
            <w:vAlign w:val="center"/>
          </w:tcPr>
          <w:p w:rsidR="005C76EA" w:rsidRPr="0029254C" w:rsidRDefault="005C76EA" w:rsidP="000A136B">
            <w:pPr>
              <w:autoSpaceDE w:val="0"/>
              <w:autoSpaceDN w:val="0"/>
              <w:adjustRightInd w:val="0"/>
              <w:jc w:val="right"/>
              <w:rPr>
                <w:rFonts w:ascii="Arial" w:hAnsi="Arial" w:cs="Arial"/>
                <w:color w:val="000000"/>
                <w:sz w:val="18"/>
                <w:szCs w:val="18"/>
              </w:rPr>
            </w:pPr>
            <w:r w:rsidRPr="0029254C">
              <w:rPr>
                <w:rFonts w:ascii="Arial" w:hAnsi="Arial" w:cs="Arial"/>
                <w:color w:val="000000"/>
                <w:sz w:val="18"/>
                <w:szCs w:val="18"/>
              </w:rPr>
              <w:t>3.765</w:t>
            </w:r>
          </w:p>
        </w:tc>
        <w:tc>
          <w:tcPr>
            <w:tcW w:w="1002" w:type="dxa"/>
            <w:tcBorders>
              <w:top w:val="nil"/>
              <w:bottom w:val="nil"/>
            </w:tcBorders>
            <w:shd w:val="clear" w:color="auto" w:fill="FFFFFF"/>
            <w:tcMar>
              <w:top w:w="30" w:type="dxa"/>
              <w:left w:w="30" w:type="dxa"/>
              <w:bottom w:w="30" w:type="dxa"/>
              <w:right w:w="30" w:type="dxa"/>
            </w:tcMar>
            <w:vAlign w:val="center"/>
          </w:tcPr>
          <w:p w:rsidR="005C76EA" w:rsidRPr="0029254C" w:rsidRDefault="005C76EA" w:rsidP="000A136B">
            <w:pPr>
              <w:autoSpaceDE w:val="0"/>
              <w:autoSpaceDN w:val="0"/>
              <w:adjustRightInd w:val="0"/>
              <w:jc w:val="right"/>
              <w:rPr>
                <w:rFonts w:ascii="Arial" w:hAnsi="Arial" w:cs="Arial"/>
                <w:color w:val="000000"/>
                <w:sz w:val="18"/>
                <w:szCs w:val="18"/>
              </w:rPr>
            </w:pPr>
            <w:r w:rsidRPr="0029254C">
              <w:rPr>
                <w:rFonts w:ascii="Arial" w:hAnsi="Arial" w:cs="Arial"/>
                <w:color w:val="000000"/>
                <w:sz w:val="18"/>
                <w:szCs w:val="18"/>
              </w:rPr>
              <w:t>1.747</w:t>
            </w:r>
          </w:p>
        </w:tc>
        <w:tc>
          <w:tcPr>
            <w:tcW w:w="1004" w:type="dxa"/>
            <w:tcBorders>
              <w:top w:val="nil"/>
              <w:bottom w:val="nil"/>
            </w:tcBorders>
            <w:shd w:val="clear" w:color="auto" w:fill="FFFFFF"/>
            <w:tcMar>
              <w:top w:w="30" w:type="dxa"/>
              <w:left w:w="30" w:type="dxa"/>
              <w:bottom w:w="30" w:type="dxa"/>
              <w:right w:w="30" w:type="dxa"/>
            </w:tcMar>
            <w:vAlign w:val="center"/>
          </w:tcPr>
          <w:p w:rsidR="005C76EA" w:rsidRPr="0029254C" w:rsidRDefault="005C76EA" w:rsidP="000A136B">
            <w:pPr>
              <w:autoSpaceDE w:val="0"/>
              <w:autoSpaceDN w:val="0"/>
              <w:adjustRightInd w:val="0"/>
              <w:jc w:val="right"/>
              <w:rPr>
                <w:rFonts w:ascii="Arial" w:hAnsi="Arial" w:cs="Arial"/>
                <w:color w:val="000000"/>
                <w:sz w:val="18"/>
                <w:szCs w:val="18"/>
              </w:rPr>
            </w:pPr>
            <w:r w:rsidRPr="0029254C">
              <w:rPr>
                <w:rFonts w:ascii="Arial" w:hAnsi="Arial" w:cs="Arial"/>
                <w:color w:val="000000"/>
                <w:sz w:val="18"/>
                <w:szCs w:val="18"/>
              </w:rPr>
              <w:t>4.644</w:t>
            </w:r>
          </w:p>
        </w:tc>
        <w:tc>
          <w:tcPr>
            <w:tcW w:w="1004" w:type="dxa"/>
            <w:tcBorders>
              <w:top w:val="nil"/>
              <w:bottom w:val="nil"/>
            </w:tcBorders>
            <w:shd w:val="clear" w:color="auto" w:fill="FFFFFF"/>
            <w:tcMar>
              <w:top w:w="30" w:type="dxa"/>
              <w:left w:w="30" w:type="dxa"/>
              <w:bottom w:w="30" w:type="dxa"/>
              <w:right w:w="30" w:type="dxa"/>
            </w:tcMar>
            <w:vAlign w:val="center"/>
          </w:tcPr>
          <w:p w:rsidR="005C76EA" w:rsidRPr="0029254C" w:rsidRDefault="005C76EA" w:rsidP="000A136B">
            <w:pPr>
              <w:autoSpaceDE w:val="0"/>
              <w:autoSpaceDN w:val="0"/>
              <w:adjustRightInd w:val="0"/>
              <w:jc w:val="right"/>
              <w:rPr>
                <w:rFonts w:ascii="Arial" w:hAnsi="Arial" w:cs="Arial"/>
                <w:color w:val="000000"/>
                <w:sz w:val="18"/>
                <w:szCs w:val="18"/>
              </w:rPr>
            </w:pPr>
            <w:r w:rsidRPr="0029254C">
              <w:rPr>
                <w:rFonts w:ascii="Arial" w:hAnsi="Arial" w:cs="Arial"/>
                <w:color w:val="000000"/>
                <w:sz w:val="18"/>
                <w:szCs w:val="18"/>
              </w:rPr>
              <w:t>1</w:t>
            </w:r>
          </w:p>
        </w:tc>
        <w:tc>
          <w:tcPr>
            <w:tcW w:w="1004" w:type="dxa"/>
            <w:tcBorders>
              <w:top w:val="nil"/>
              <w:bottom w:val="nil"/>
            </w:tcBorders>
            <w:shd w:val="clear" w:color="auto" w:fill="FFFFFF"/>
            <w:tcMar>
              <w:top w:w="30" w:type="dxa"/>
              <w:left w:w="30" w:type="dxa"/>
              <w:bottom w:w="30" w:type="dxa"/>
              <w:right w:w="30" w:type="dxa"/>
            </w:tcMar>
            <w:vAlign w:val="center"/>
          </w:tcPr>
          <w:p w:rsidR="005C76EA" w:rsidRPr="0029254C" w:rsidRDefault="005C76EA" w:rsidP="000A136B">
            <w:pPr>
              <w:autoSpaceDE w:val="0"/>
              <w:autoSpaceDN w:val="0"/>
              <w:adjustRightInd w:val="0"/>
              <w:jc w:val="right"/>
              <w:rPr>
                <w:rFonts w:ascii="Arial" w:hAnsi="Arial" w:cs="Arial"/>
                <w:color w:val="000000"/>
                <w:sz w:val="18"/>
                <w:szCs w:val="18"/>
              </w:rPr>
            </w:pPr>
            <w:r w:rsidRPr="0029254C">
              <w:rPr>
                <w:rFonts w:ascii="Arial" w:hAnsi="Arial" w:cs="Arial"/>
                <w:color w:val="000000"/>
                <w:sz w:val="18"/>
                <w:szCs w:val="18"/>
              </w:rPr>
              <w:t>.031</w:t>
            </w:r>
          </w:p>
        </w:tc>
        <w:tc>
          <w:tcPr>
            <w:tcW w:w="1004" w:type="dxa"/>
            <w:tcBorders>
              <w:top w:val="nil"/>
              <w:bottom w:val="nil"/>
              <w:right w:val="single" w:sz="16" w:space="0" w:color="000000"/>
            </w:tcBorders>
            <w:shd w:val="clear" w:color="auto" w:fill="FFFFFF"/>
            <w:tcMar>
              <w:top w:w="30" w:type="dxa"/>
              <w:left w:w="30" w:type="dxa"/>
              <w:bottom w:w="30" w:type="dxa"/>
              <w:right w:w="30" w:type="dxa"/>
            </w:tcMar>
            <w:vAlign w:val="center"/>
          </w:tcPr>
          <w:p w:rsidR="005C76EA" w:rsidRPr="0029254C" w:rsidRDefault="005C76EA" w:rsidP="000A136B">
            <w:pPr>
              <w:autoSpaceDE w:val="0"/>
              <w:autoSpaceDN w:val="0"/>
              <w:adjustRightInd w:val="0"/>
              <w:jc w:val="right"/>
              <w:rPr>
                <w:rFonts w:ascii="Arial" w:hAnsi="Arial" w:cs="Arial"/>
                <w:color w:val="000000"/>
                <w:sz w:val="18"/>
                <w:szCs w:val="18"/>
              </w:rPr>
            </w:pPr>
            <w:r w:rsidRPr="0029254C">
              <w:rPr>
                <w:rFonts w:ascii="Arial" w:hAnsi="Arial" w:cs="Arial"/>
                <w:color w:val="000000"/>
                <w:sz w:val="18"/>
                <w:szCs w:val="18"/>
              </w:rPr>
              <w:t>43.143</w:t>
            </w:r>
          </w:p>
        </w:tc>
      </w:tr>
      <w:tr w:rsidR="005C76EA" w:rsidRPr="0029254C" w:rsidTr="000A136B">
        <w:trPr>
          <w:cantSplit/>
          <w:tblHeader/>
          <w:jc w:val="center"/>
        </w:trPr>
        <w:tc>
          <w:tcPr>
            <w:tcW w:w="883" w:type="dxa"/>
            <w:vMerge/>
            <w:tcBorders>
              <w:top w:val="single" w:sz="16" w:space="0" w:color="000000"/>
              <w:left w:val="single" w:sz="16" w:space="0" w:color="000000"/>
              <w:bottom w:val="nil"/>
              <w:right w:val="nil"/>
            </w:tcBorders>
            <w:shd w:val="clear" w:color="auto" w:fill="FFFFFF"/>
            <w:tcMar>
              <w:top w:w="30" w:type="dxa"/>
              <w:left w:w="30" w:type="dxa"/>
              <w:bottom w:w="30" w:type="dxa"/>
              <w:right w:w="30" w:type="dxa"/>
            </w:tcMar>
          </w:tcPr>
          <w:p w:rsidR="005C76EA" w:rsidRPr="0029254C" w:rsidRDefault="005C76EA" w:rsidP="000A136B">
            <w:pPr>
              <w:autoSpaceDE w:val="0"/>
              <w:autoSpaceDN w:val="0"/>
              <w:adjustRightInd w:val="0"/>
              <w:rPr>
                <w:rFonts w:ascii="Arial" w:hAnsi="Arial" w:cs="Arial"/>
                <w:color w:val="000000"/>
                <w:sz w:val="18"/>
                <w:szCs w:val="18"/>
              </w:rPr>
            </w:pPr>
          </w:p>
        </w:tc>
        <w:tc>
          <w:tcPr>
            <w:tcW w:w="2411" w:type="dxa"/>
            <w:tcBorders>
              <w:top w:val="nil"/>
              <w:left w:val="nil"/>
              <w:bottom w:val="nil"/>
              <w:right w:val="single" w:sz="16" w:space="0" w:color="000000"/>
            </w:tcBorders>
            <w:shd w:val="clear" w:color="auto" w:fill="FFFFFF"/>
            <w:tcMar>
              <w:top w:w="30" w:type="dxa"/>
              <w:left w:w="30" w:type="dxa"/>
              <w:bottom w:w="30" w:type="dxa"/>
              <w:right w:w="30" w:type="dxa"/>
            </w:tcMar>
          </w:tcPr>
          <w:p w:rsidR="005C76EA" w:rsidRPr="0029254C" w:rsidRDefault="005C76EA" w:rsidP="000A136B">
            <w:pPr>
              <w:autoSpaceDE w:val="0"/>
              <w:autoSpaceDN w:val="0"/>
              <w:adjustRightInd w:val="0"/>
              <w:rPr>
                <w:rFonts w:ascii="Arial" w:hAnsi="Arial" w:cs="Arial"/>
                <w:color w:val="000000"/>
                <w:sz w:val="18"/>
                <w:szCs w:val="18"/>
              </w:rPr>
            </w:pPr>
            <w:r w:rsidRPr="0029254C">
              <w:rPr>
                <w:rFonts w:ascii="Arial" w:hAnsi="Arial" w:cs="Arial"/>
                <w:color w:val="000000"/>
                <w:sz w:val="18"/>
                <w:szCs w:val="18"/>
              </w:rPr>
              <w:t>Peran_Petugas_Kesehatan</w:t>
            </w:r>
          </w:p>
        </w:tc>
        <w:tc>
          <w:tcPr>
            <w:tcW w:w="1004" w:type="dxa"/>
            <w:tcBorders>
              <w:top w:val="nil"/>
              <w:left w:val="single" w:sz="16" w:space="0" w:color="000000"/>
              <w:bottom w:val="nil"/>
            </w:tcBorders>
            <w:shd w:val="clear" w:color="auto" w:fill="FFFFFF"/>
            <w:tcMar>
              <w:top w:w="30" w:type="dxa"/>
              <w:left w:w="30" w:type="dxa"/>
              <w:bottom w:w="30" w:type="dxa"/>
              <w:right w:w="30" w:type="dxa"/>
            </w:tcMar>
            <w:vAlign w:val="center"/>
          </w:tcPr>
          <w:p w:rsidR="005C76EA" w:rsidRPr="0029254C" w:rsidRDefault="005C76EA" w:rsidP="000A136B">
            <w:pPr>
              <w:autoSpaceDE w:val="0"/>
              <w:autoSpaceDN w:val="0"/>
              <w:adjustRightInd w:val="0"/>
              <w:jc w:val="right"/>
              <w:rPr>
                <w:rFonts w:ascii="Arial" w:hAnsi="Arial" w:cs="Arial"/>
                <w:color w:val="000000"/>
                <w:sz w:val="18"/>
                <w:szCs w:val="18"/>
              </w:rPr>
            </w:pPr>
            <w:r w:rsidRPr="0029254C">
              <w:rPr>
                <w:rFonts w:ascii="Arial" w:hAnsi="Arial" w:cs="Arial"/>
                <w:color w:val="000000"/>
                <w:sz w:val="18"/>
                <w:szCs w:val="18"/>
              </w:rPr>
              <w:t>5.737</w:t>
            </w:r>
          </w:p>
        </w:tc>
        <w:tc>
          <w:tcPr>
            <w:tcW w:w="1002" w:type="dxa"/>
            <w:tcBorders>
              <w:top w:val="nil"/>
              <w:bottom w:val="nil"/>
            </w:tcBorders>
            <w:shd w:val="clear" w:color="auto" w:fill="FFFFFF"/>
            <w:tcMar>
              <w:top w:w="30" w:type="dxa"/>
              <w:left w:w="30" w:type="dxa"/>
              <w:bottom w:w="30" w:type="dxa"/>
              <w:right w:w="30" w:type="dxa"/>
            </w:tcMar>
            <w:vAlign w:val="center"/>
          </w:tcPr>
          <w:p w:rsidR="005C76EA" w:rsidRPr="0029254C" w:rsidRDefault="005C76EA" w:rsidP="000A136B">
            <w:pPr>
              <w:autoSpaceDE w:val="0"/>
              <w:autoSpaceDN w:val="0"/>
              <w:adjustRightInd w:val="0"/>
              <w:jc w:val="right"/>
              <w:rPr>
                <w:rFonts w:ascii="Arial" w:hAnsi="Arial" w:cs="Arial"/>
                <w:color w:val="000000"/>
                <w:sz w:val="18"/>
                <w:szCs w:val="18"/>
              </w:rPr>
            </w:pPr>
            <w:r w:rsidRPr="0029254C">
              <w:rPr>
                <w:rFonts w:ascii="Arial" w:hAnsi="Arial" w:cs="Arial"/>
                <w:color w:val="000000"/>
                <w:sz w:val="18"/>
                <w:szCs w:val="18"/>
              </w:rPr>
              <w:t>2.223</w:t>
            </w:r>
          </w:p>
        </w:tc>
        <w:tc>
          <w:tcPr>
            <w:tcW w:w="1004" w:type="dxa"/>
            <w:tcBorders>
              <w:top w:val="nil"/>
              <w:bottom w:val="nil"/>
            </w:tcBorders>
            <w:shd w:val="clear" w:color="auto" w:fill="FFFFFF"/>
            <w:tcMar>
              <w:top w:w="30" w:type="dxa"/>
              <w:left w:w="30" w:type="dxa"/>
              <w:bottom w:w="30" w:type="dxa"/>
              <w:right w:w="30" w:type="dxa"/>
            </w:tcMar>
            <w:vAlign w:val="center"/>
          </w:tcPr>
          <w:p w:rsidR="005C76EA" w:rsidRPr="0029254C" w:rsidRDefault="005C76EA" w:rsidP="000A136B">
            <w:pPr>
              <w:autoSpaceDE w:val="0"/>
              <w:autoSpaceDN w:val="0"/>
              <w:adjustRightInd w:val="0"/>
              <w:jc w:val="right"/>
              <w:rPr>
                <w:rFonts w:ascii="Arial" w:hAnsi="Arial" w:cs="Arial"/>
                <w:color w:val="000000"/>
                <w:sz w:val="18"/>
                <w:szCs w:val="18"/>
              </w:rPr>
            </w:pPr>
            <w:r w:rsidRPr="0029254C">
              <w:rPr>
                <w:rFonts w:ascii="Arial" w:hAnsi="Arial" w:cs="Arial"/>
                <w:color w:val="000000"/>
                <w:sz w:val="18"/>
                <w:szCs w:val="18"/>
              </w:rPr>
              <w:t>6.661</w:t>
            </w:r>
          </w:p>
        </w:tc>
        <w:tc>
          <w:tcPr>
            <w:tcW w:w="1004" w:type="dxa"/>
            <w:tcBorders>
              <w:top w:val="nil"/>
              <w:bottom w:val="nil"/>
            </w:tcBorders>
            <w:shd w:val="clear" w:color="auto" w:fill="FFFFFF"/>
            <w:tcMar>
              <w:top w:w="30" w:type="dxa"/>
              <w:left w:w="30" w:type="dxa"/>
              <w:bottom w:w="30" w:type="dxa"/>
              <w:right w:w="30" w:type="dxa"/>
            </w:tcMar>
            <w:vAlign w:val="center"/>
          </w:tcPr>
          <w:p w:rsidR="005C76EA" w:rsidRPr="0029254C" w:rsidRDefault="005C76EA" w:rsidP="000A136B">
            <w:pPr>
              <w:autoSpaceDE w:val="0"/>
              <w:autoSpaceDN w:val="0"/>
              <w:adjustRightInd w:val="0"/>
              <w:jc w:val="right"/>
              <w:rPr>
                <w:rFonts w:ascii="Arial" w:hAnsi="Arial" w:cs="Arial"/>
                <w:color w:val="000000"/>
                <w:sz w:val="18"/>
                <w:szCs w:val="18"/>
              </w:rPr>
            </w:pPr>
            <w:r w:rsidRPr="0029254C">
              <w:rPr>
                <w:rFonts w:ascii="Arial" w:hAnsi="Arial" w:cs="Arial"/>
                <w:color w:val="000000"/>
                <w:sz w:val="18"/>
                <w:szCs w:val="18"/>
              </w:rPr>
              <w:t>1</w:t>
            </w:r>
          </w:p>
        </w:tc>
        <w:tc>
          <w:tcPr>
            <w:tcW w:w="1004" w:type="dxa"/>
            <w:tcBorders>
              <w:top w:val="nil"/>
              <w:bottom w:val="nil"/>
            </w:tcBorders>
            <w:shd w:val="clear" w:color="auto" w:fill="FFFFFF"/>
            <w:tcMar>
              <w:top w:w="30" w:type="dxa"/>
              <w:left w:w="30" w:type="dxa"/>
              <w:bottom w:w="30" w:type="dxa"/>
              <w:right w:w="30" w:type="dxa"/>
            </w:tcMar>
            <w:vAlign w:val="center"/>
          </w:tcPr>
          <w:p w:rsidR="005C76EA" w:rsidRPr="0029254C" w:rsidRDefault="005C76EA" w:rsidP="000A136B">
            <w:pPr>
              <w:autoSpaceDE w:val="0"/>
              <w:autoSpaceDN w:val="0"/>
              <w:adjustRightInd w:val="0"/>
              <w:jc w:val="right"/>
              <w:rPr>
                <w:rFonts w:ascii="Arial" w:hAnsi="Arial" w:cs="Arial"/>
                <w:color w:val="000000"/>
                <w:sz w:val="18"/>
                <w:szCs w:val="18"/>
              </w:rPr>
            </w:pPr>
            <w:r w:rsidRPr="0029254C">
              <w:rPr>
                <w:rFonts w:ascii="Arial" w:hAnsi="Arial" w:cs="Arial"/>
                <w:color w:val="000000"/>
                <w:sz w:val="18"/>
                <w:szCs w:val="18"/>
              </w:rPr>
              <w:t>.010</w:t>
            </w:r>
          </w:p>
        </w:tc>
        <w:tc>
          <w:tcPr>
            <w:tcW w:w="1004" w:type="dxa"/>
            <w:tcBorders>
              <w:top w:val="nil"/>
              <w:bottom w:val="nil"/>
              <w:right w:val="single" w:sz="16" w:space="0" w:color="000000"/>
            </w:tcBorders>
            <w:shd w:val="clear" w:color="auto" w:fill="FFFFFF"/>
            <w:tcMar>
              <w:top w:w="30" w:type="dxa"/>
              <w:left w:w="30" w:type="dxa"/>
              <w:bottom w:w="30" w:type="dxa"/>
              <w:right w:w="30" w:type="dxa"/>
            </w:tcMar>
            <w:vAlign w:val="center"/>
          </w:tcPr>
          <w:p w:rsidR="005C76EA" w:rsidRPr="0029254C" w:rsidRDefault="005C76EA" w:rsidP="000A136B">
            <w:pPr>
              <w:autoSpaceDE w:val="0"/>
              <w:autoSpaceDN w:val="0"/>
              <w:adjustRightInd w:val="0"/>
              <w:jc w:val="right"/>
              <w:rPr>
                <w:rFonts w:ascii="Arial" w:hAnsi="Arial" w:cs="Arial"/>
                <w:color w:val="000000"/>
                <w:sz w:val="18"/>
                <w:szCs w:val="18"/>
              </w:rPr>
            </w:pPr>
            <w:r w:rsidRPr="0029254C">
              <w:rPr>
                <w:rFonts w:ascii="Arial" w:hAnsi="Arial" w:cs="Arial"/>
                <w:color w:val="000000"/>
                <w:sz w:val="18"/>
                <w:szCs w:val="18"/>
              </w:rPr>
              <w:t>310.033</w:t>
            </w:r>
          </w:p>
        </w:tc>
      </w:tr>
      <w:tr w:rsidR="005C76EA" w:rsidRPr="0029254C" w:rsidTr="000A136B">
        <w:trPr>
          <w:cantSplit/>
          <w:tblHeader/>
          <w:jc w:val="center"/>
        </w:trPr>
        <w:tc>
          <w:tcPr>
            <w:tcW w:w="883" w:type="dxa"/>
            <w:vMerge/>
            <w:tcBorders>
              <w:top w:val="single" w:sz="16" w:space="0" w:color="000000"/>
              <w:left w:val="single" w:sz="16" w:space="0" w:color="000000"/>
              <w:bottom w:val="nil"/>
              <w:right w:val="nil"/>
            </w:tcBorders>
            <w:shd w:val="clear" w:color="auto" w:fill="FFFFFF"/>
            <w:tcMar>
              <w:top w:w="30" w:type="dxa"/>
              <w:left w:w="30" w:type="dxa"/>
              <w:bottom w:w="30" w:type="dxa"/>
              <w:right w:w="30" w:type="dxa"/>
            </w:tcMar>
          </w:tcPr>
          <w:p w:rsidR="005C76EA" w:rsidRPr="0029254C" w:rsidRDefault="005C76EA" w:rsidP="000A136B">
            <w:pPr>
              <w:autoSpaceDE w:val="0"/>
              <w:autoSpaceDN w:val="0"/>
              <w:adjustRightInd w:val="0"/>
              <w:rPr>
                <w:rFonts w:ascii="Arial" w:hAnsi="Arial" w:cs="Arial"/>
                <w:color w:val="000000"/>
                <w:sz w:val="18"/>
                <w:szCs w:val="18"/>
              </w:rPr>
            </w:pPr>
          </w:p>
        </w:tc>
        <w:tc>
          <w:tcPr>
            <w:tcW w:w="2411" w:type="dxa"/>
            <w:tcBorders>
              <w:top w:val="nil"/>
              <w:left w:val="nil"/>
              <w:bottom w:val="nil"/>
              <w:right w:val="single" w:sz="16" w:space="0" w:color="000000"/>
            </w:tcBorders>
            <w:shd w:val="clear" w:color="auto" w:fill="FFFFFF"/>
            <w:tcMar>
              <w:top w:w="30" w:type="dxa"/>
              <w:left w:w="30" w:type="dxa"/>
              <w:bottom w:w="30" w:type="dxa"/>
              <w:right w:w="30" w:type="dxa"/>
            </w:tcMar>
          </w:tcPr>
          <w:p w:rsidR="005C76EA" w:rsidRPr="0029254C" w:rsidRDefault="005C76EA" w:rsidP="000A136B">
            <w:pPr>
              <w:autoSpaceDE w:val="0"/>
              <w:autoSpaceDN w:val="0"/>
              <w:adjustRightInd w:val="0"/>
              <w:rPr>
                <w:rFonts w:ascii="Arial" w:hAnsi="Arial" w:cs="Arial"/>
                <w:color w:val="000000"/>
                <w:sz w:val="18"/>
                <w:szCs w:val="18"/>
              </w:rPr>
            </w:pPr>
            <w:r w:rsidRPr="0029254C">
              <w:rPr>
                <w:rFonts w:ascii="Arial" w:hAnsi="Arial" w:cs="Arial"/>
                <w:color w:val="000000"/>
                <w:sz w:val="18"/>
                <w:szCs w:val="18"/>
              </w:rPr>
              <w:t>Constant</w:t>
            </w:r>
          </w:p>
        </w:tc>
        <w:tc>
          <w:tcPr>
            <w:tcW w:w="1004" w:type="dxa"/>
            <w:tcBorders>
              <w:top w:val="nil"/>
              <w:left w:val="single" w:sz="16" w:space="0" w:color="000000"/>
              <w:bottom w:val="nil"/>
            </w:tcBorders>
            <w:shd w:val="clear" w:color="auto" w:fill="FFFFFF"/>
            <w:tcMar>
              <w:top w:w="30" w:type="dxa"/>
              <w:left w:w="30" w:type="dxa"/>
              <w:bottom w:w="30" w:type="dxa"/>
              <w:right w:w="30" w:type="dxa"/>
            </w:tcMar>
            <w:vAlign w:val="center"/>
          </w:tcPr>
          <w:p w:rsidR="005C76EA" w:rsidRPr="0029254C" w:rsidRDefault="005C76EA" w:rsidP="000A136B">
            <w:pPr>
              <w:autoSpaceDE w:val="0"/>
              <w:autoSpaceDN w:val="0"/>
              <w:adjustRightInd w:val="0"/>
              <w:jc w:val="right"/>
              <w:rPr>
                <w:rFonts w:ascii="Arial" w:hAnsi="Arial" w:cs="Arial"/>
                <w:color w:val="000000"/>
                <w:sz w:val="18"/>
                <w:szCs w:val="18"/>
              </w:rPr>
            </w:pPr>
            <w:r w:rsidRPr="0029254C">
              <w:rPr>
                <w:rFonts w:ascii="Arial" w:hAnsi="Arial" w:cs="Arial"/>
                <w:color w:val="000000"/>
                <w:sz w:val="18"/>
                <w:szCs w:val="18"/>
              </w:rPr>
              <w:t>-6.602</w:t>
            </w:r>
          </w:p>
        </w:tc>
        <w:tc>
          <w:tcPr>
            <w:tcW w:w="1002" w:type="dxa"/>
            <w:tcBorders>
              <w:top w:val="nil"/>
              <w:bottom w:val="nil"/>
            </w:tcBorders>
            <w:shd w:val="clear" w:color="auto" w:fill="FFFFFF"/>
            <w:tcMar>
              <w:top w:w="30" w:type="dxa"/>
              <w:left w:w="30" w:type="dxa"/>
              <w:bottom w:w="30" w:type="dxa"/>
              <w:right w:w="30" w:type="dxa"/>
            </w:tcMar>
            <w:vAlign w:val="center"/>
          </w:tcPr>
          <w:p w:rsidR="005C76EA" w:rsidRPr="0029254C" w:rsidRDefault="005C76EA" w:rsidP="000A136B">
            <w:pPr>
              <w:autoSpaceDE w:val="0"/>
              <w:autoSpaceDN w:val="0"/>
              <w:adjustRightInd w:val="0"/>
              <w:jc w:val="right"/>
              <w:rPr>
                <w:rFonts w:ascii="Arial" w:hAnsi="Arial" w:cs="Arial"/>
                <w:color w:val="000000"/>
                <w:sz w:val="18"/>
                <w:szCs w:val="18"/>
              </w:rPr>
            </w:pPr>
            <w:r w:rsidRPr="0029254C">
              <w:rPr>
                <w:rFonts w:ascii="Arial" w:hAnsi="Arial" w:cs="Arial"/>
                <w:color w:val="000000"/>
                <w:sz w:val="18"/>
                <w:szCs w:val="18"/>
              </w:rPr>
              <w:t>2.416</w:t>
            </w:r>
          </w:p>
        </w:tc>
        <w:tc>
          <w:tcPr>
            <w:tcW w:w="1004" w:type="dxa"/>
            <w:tcBorders>
              <w:top w:val="nil"/>
              <w:bottom w:val="nil"/>
            </w:tcBorders>
            <w:shd w:val="clear" w:color="auto" w:fill="FFFFFF"/>
            <w:tcMar>
              <w:top w:w="30" w:type="dxa"/>
              <w:left w:w="30" w:type="dxa"/>
              <w:bottom w:w="30" w:type="dxa"/>
              <w:right w:w="30" w:type="dxa"/>
            </w:tcMar>
            <w:vAlign w:val="center"/>
          </w:tcPr>
          <w:p w:rsidR="005C76EA" w:rsidRPr="0029254C" w:rsidRDefault="005C76EA" w:rsidP="000A136B">
            <w:pPr>
              <w:autoSpaceDE w:val="0"/>
              <w:autoSpaceDN w:val="0"/>
              <w:adjustRightInd w:val="0"/>
              <w:jc w:val="right"/>
              <w:rPr>
                <w:rFonts w:ascii="Arial" w:hAnsi="Arial" w:cs="Arial"/>
                <w:color w:val="000000"/>
                <w:sz w:val="18"/>
                <w:szCs w:val="18"/>
              </w:rPr>
            </w:pPr>
            <w:r w:rsidRPr="0029254C">
              <w:rPr>
                <w:rFonts w:ascii="Arial" w:hAnsi="Arial" w:cs="Arial"/>
                <w:color w:val="000000"/>
                <w:sz w:val="18"/>
                <w:szCs w:val="18"/>
              </w:rPr>
              <w:t>7.468</w:t>
            </w:r>
          </w:p>
        </w:tc>
        <w:tc>
          <w:tcPr>
            <w:tcW w:w="1004" w:type="dxa"/>
            <w:tcBorders>
              <w:top w:val="nil"/>
              <w:bottom w:val="nil"/>
            </w:tcBorders>
            <w:shd w:val="clear" w:color="auto" w:fill="FFFFFF"/>
            <w:tcMar>
              <w:top w:w="30" w:type="dxa"/>
              <w:left w:w="30" w:type="dxa"/>
              <w:bottom w:w="30" w:type="dxa"/>
              <w:right w:w="30" w:type="dxa"/>
            </w:tcMar>
            <w:vAlign w:val="center"/>
          </w:tcPr>
          <w:p w:rsidR="005C76EA" w:rsidRPr="0029254C" w:rsidRDefault="005C76EA" w:rsidP="000A136B">
            <w:pPr>
              <w:autoSpaceDE w:val="0"/>
              <w:autoSpaceDN w:val="0"/>
              <w:adjustRightInd w:val="0"/>
              <w:jc w:val="right"/>
              <w:rPr>
                <w:rFonts w:ascii="Arial" w:hAnsi="Arial" w:cs="Arial"/>
                <w:color w:val="000000"/>
                <w:sz w:val="18"/>
                <w:szCs w:val="18"/>
              </w:rPr>
            </w:pPr>
            <w:r w:rsidRPr="0029254C">
              <w:rPr>
                <w:rFonts w:ascii="Arial" w:hAnsi="Arial" w:cs="Arial"/>
                <w:color w:val="000000"/>
                <w:sz w:val="18"/>
                <w:szCs w:val="18"/>
              </w:rPr>
              <w:t>1</w:t>
            </w:r>
          </w:p>
        </w:tc>
        <w:tc>
          <w:tcPr>
            <w:tcW w:w="1004" w:type="dxa"/>
            <w:tcBorders>
              <w:top w:val="nil"/>
              <w:bottom w:val="nil"/>
            </w:tcBorders>
            <w:shd w:val="clear" w:color="auto" w:fill="FFFFFF"/>
            <w:tcMar>
              <w:top w:w="30" w:type="dxa"/>
              <w:left w:w="30" w:type="dxa"/>
              <w:bottom w:w="30" w:type="dxa"/>
              <w:right w:w="30" w:type="dxa"/>
            </w:tcMar>
            <w:vAlign w:val="center"/>
          </w:tcPr>
          <w:p w:rsidR="005C76EA" w:rsidRPr="0029254C" w:rsidRDefault="005C76EA" w:rsidP="000A136B">
            <w:pPr>
              <w:autoSpaceDE w:val="0"/>
              <w:autoSpaceDN w:val="0"/>
              <w:adjustRightInd w:val="0"/>
              <w:jc w:val="right"/>
              <w:rPr>
                <w:rFonts w:ascii="Arial" w:hAnsi="Arial" w:cs="Arial"/>
                <w:color w:val="000000"/>
                <w:sz w:val="18"/>
                <w:szCs w:val="18"/>
              </w:rPr>
            </w:pPr>
            <w:r w:rsidRPr="0029254C">
              <w:rPr>
                <w:rFonts w:ascii="Arial" w:hAnsi="Arial" w:cs="Arial"/>
                <w:color w:val="000000"/>
                <w:sz w:val="18"/>
                <w:szCs w:val="18"/>
              </w:rPr>
              <w:t>.006</w:t>
            </w:r>
          </w:p>
        </w:tc>
        <w:tc>
          <w:tcPr>
            <w:tcW w:w="1004" w:type="dxa"/>
            <w:tcBorders>
              <w:top w:val="nil"/>
              <w:bottom w:val="nil"/>
              <w:right w:val="single" w:sz="16" w:space="0" w:color="000000"/>
            </w:tcBorders>
            <w:shd w:val="clear" w:color="auto" w:fill="FFFFFF"/>
            <w:tcMar>
              <w:top w:w="30" w:type="dxa"/>
              <w:left w:w="30" w:type="dxa"/>
              <w:bottom w:w="30" w:type="dxa"/>
              <w:right w:w="30" w:type="dxa"/>
            </w:tcMar>
            <w:vAlign w:val="center"/>
          </w:tcPr>
          <w:p w:rsidR="005C76EA" w:rsidRPr="0029254C" w:rsidRDefault="005C76EA" w:rsidP="000A136B">
            <w:pPr>
              <w:autoSpaceDE w:val="0"/>
              <w:autoSpaceDN w:val="0"/>
              <w:adjustRightInd w:val="0"/>
              <w:jc w:val="right"/>
              <w:rPr>
                <w:rFonts w:ascii="Arial" w:hAnsi="Arial" w:cs="Arial"/>
                <w:color w:val="000000"/>
                <w:sz w:val="18"/>
                <w:szCs w:val="18"/>
              </w:rPr>
            </w:pPr>
            <w:r w:rsidRPr="0029254C">
              <w:rPr>
                <w:rFonts w:ascii="Arial" w:hAnsi="Arial" w:cs="Arial"/>
                <w:color w:val="000000"/>
                <w:sz w:val="18"/>
                <w:szCs w:val="18"/>
              </w:rPr>
              <w:t>.001</w:t>
            </w:r>
          </w:p>
        </w:tc>
      </w:tr>
      <w:tr w:rsidR="005C76EA" w:rsidRPr="0029254C" w:rsidTr="000A136B">
        <w:trPr>
          <w:cantSplit/>
          <w:tblHeader/>
          <w:jc w:val="center"/>
        </w:trPr>
        <w:tc>
          <w:tcPr>
            <w:tcW w:w="883" w:type="dxa"/>
            <w:vMerge w:val="restart"/>
            <w:tcBorders>
              <w:top w:val="nil"/>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29254C" w:rsidRDefault="005C76EA" w:rsidP="000A136B">
            <w:pPr>
              <w:autoSpaceDE w:val="0"/>
              <w:autoSpaceDN w:val="0"/>
              <w:adjustRightInd w:val="0"/>
              <w:rPr>
                <w:rFonts w:ascii="Arial" w:hAnsi="Arial" w:cs="Arial"/>
                <w:color w:val="000000"/>
                <w:sz w:val="18"/>
                <w:szCs w:val="18"/>
              </w:rPr>
            </w:pPr>
            <w:r w:rsidRPr="0029254C">
              <w:rPr>
                <w:rFonts w:ascii="Arial" w:hAnsi="Arial" w:cs="Arial"/>
                <w:color w:val="000000"/>
                <w:sz w:val="18"/>
                <w:szCs w:val="18"/>
              </w:rPr>
              <w:t>Step 2</w:t>
            </w:r>
            <w:r w:rsidRPr="0029254C">
              <w:rPr>
                <w:rFonts w:ascii="Arial" w:hAnsi="Arial" w:cs="Arial"/>
                <w:color w:val="000000"/>
                <w:sz w:val="18"/>
                <w:szCs w:val="18"/>
                <w:vertAlign w:val="superscript"/>
              </w:rPr>
              <w:t>a</w:t>
            </w:r>
          </w:p>
        </w:tc>
        <w:tc>
          <w:tcPr>
            <w:tcW w:w="2411" w:type="dxa"/>
            <w:tcBorders>
              <w:top w:val="nil"/>
              <w:left w:val="nil"/>
              <w:bottom w:val="nil"/>
              <w:right w:val="single" w:sz="16" w:space="0" w:color="000000"/>
            </w:tcBorders>
            <w:shd w:val="clear" w:color="auto" w:fill="FFFFFF"/>
            <w:tcMar>
              <w:top w:w="30" w:type="dxa"/>
              <w:left w:w="30" w:type="dxa"/>
              <w:bottom w:w="30" w:type="dxa"/>
              <w:right w:w="30" w:type="dxa"/>
            </w:tcMar>
          </w:tcPr>
          <w:p w:rsidR="005C76EA" w:rsidRPr="0029254C" w:rsidRDefault="005C76EA" w:rsidP="000A136B">
            <w:pPr>
              <w:autoSpaceDE w:val="0"/>
              <w:autoSpaceDN w:val="0"/>
              <w:adjustRightInd w:val="0"/>
              <w:rPr>
                <w:rFonts w:ascii="Arial" w:hAnsi="Arial" w:cs="Arial"/>
                <w:color w:val="000000"/>
                <w:sz w:val="18"/>
                <w:szCs w:val="18"/>
              </w:rPr>
            </w:pPr>
            <w:r w:rsidRPr="0029254C">
              <w:rPr>
                <w:rFonts w:ascii="Arial" w:hAnsi="Arial" w:cs="Arial"/>
                <w:color w:val="000000"/>
                <w:sz w:val="18"/>
                <w:szCs w:val="18"/>
              </w:rPr>
              <w:t>Pengetahuan</w:t>
            </w:r>
          </w:p>
        </w:tc>
        <w:tc>
          <w:tcPr>
            <w:tcW w:w="1004" w:type="dxa"/>
            <w:tcBorders>
              <w:top w:val="nil"/>
              <w:left w:val="single" w:sz="16" w:space="0" w:color="000000"/>
              <w:bottom w:val="nil"/>
            </w:tcBorders>
            <w:shd w:val="clear" w:color="auto" w:fill="FFFFFF"/>
            <w:tcMar>
              <w:top w:w="30" w:type="dxa"/>
              <w:left w:w="30" w:type="dxa"/>
              <w:bottom w:w="30" w:type="dxa"/>
              <w:right w:w="30" w:type="dxa"/>
            </w:tcMar>
            <w:vAlign w:val="center"/>
          </w:tcPr>
          <w:p w:rsidR="005C76EA" w:rsidRPr="0029254C" w:rsidRDefault="005C76EA" w:rsidP="000A136B">
            <w:pPr>
              <w:autoSpaceDE w:val="0"/>
              <w:autoSpaceDN w:val="0"/>
              <w:adjustRightInd w:val="0"/>
              <w:jc w:val="right"/>
              <w:rPr>
                <w:rFonts w:ascii="Arial" w:hAnsi="Arial" w:cs="Arial"/>
                <w:color w:val="000000"/>
                <w:sz w:val="18"/>
                <w:szCs w:val="18"/>
              </w:rPr>
            </w:pPr>
            <w:r w:rsidRPr="0029254C">
              <w:rPr>
                <w:rFonts w:ascii="Arial" w:hAnsi="Arial" w:cs="Arial"/>
                <w:color w:val="000000"/>
                <w:sz w:val="18"/>
                <w:szCs w:val="18"/>
              </w:rPr>
              <w:t>3.466</w:t>
            </w:r>
          </w:p>
        </w:tc>
        <w:tc>
          <w:tcPr>
            <w:tcW w:w="1002" w:type="dxa"/>
            <w:tcBorders>
              <w:top w:val="nil"/>
              <w:bottom w:val="nil"/>
            </w:tcBorders>
            <w:shd w:val="clear" w:color="auto" w:fill="FFFFFF"/>
            <w:tcMar>
              <w:top w:w="30" w:type="dxa"/>
              <w:left w:w="30" w:type="dxa"/>
              <w:bottom w:w="30" w:type="dxa"/>
              <w:right w:w="30" w:type="dxa"/>
            </w:tcMar>
            <w:vAlign w:val="center"/>
          </w:tcPr>
          <w:p w:rsidR="005C76EA" w:rsidRPr="0029254C" w:rsidRDefault="005C76EA" w:rsidP="000A136B">
            <w:pPr>
              <w:autoSpaceDE w:val="0"/>
              <w:autoSpaceDN w:val="0"/>
              <w:adjustRightInd w:val="0"/>
              <w:jc w:val="right"/>
              <w:rPr>
                <w:rFonts w:ascii="Arial" w:hAnsi="Arial" w:cs="Arial"/>
                <w:color w:val="000000"/>
                <w:sz w:val="18"/>
                <w:szCs w:val="18"/>
              </w:rPr>
            </w:pPr>
            <w:r w:rsidRPr="0029254C">
              <w:rPr>
                <w:rFonts w:ascii="Arial" w:hAnsi="Arial" w:cs="Arial"/>
                <w:color w:val="000000"/>
                <w:sz w:val="18"/>
                <w:szCs w:val="18"/>
              </w:rPr>
              <w:t>1.434</w:t>
            </w:r>
          </w:p>
        </w:tc>
        <w:tc>
          <w:tcPr>
            <w:tcW w:w="1004" w:type="dxa"/>
            <w:tcBorders>
              <w:top w:val="nil"/>
              <w:bottom w:val="nil"/>
            </w:tcBorders>
            <w:shd w:val="clear" w:color="auto" w:fill="FFFFFF"/>
            <w:tcMar>
              <w:top w:w="30" w:type="dxa"/>
              <w:left w:w="30" w:type="dxa"/>
              <w:bottom w:w="30" w:type="dxa"/>
              <w:right w:w="30" w:type="dxa"/>
            </w:tcMar>
            <w:vAlign w:val="center"/>
          </w:tcPr>
          <w:p w:rsidR="005C76EA" w:rsidRPr="0029254C" w:rsidRDefault="005C76EA" w:rsidP="000A136B">
            <w:pPr>
              <w:autoSpaceDE w:val="0"/>
              <w:autoSpaceDN w:val="0"/>
              <w:adjustRightInd w:val="0"/>
              <w:jc w:val="right"/>
              <w:rPr>
                <w:rFonts w:ascii="Arial" w:hAnsi="Arial" w:cs="Arial"/>
                <w:color w:val="000000"/>
                <w:sz w:val="18"/>
                <w:szCs w:val="18"/>
              </w:rPr>
            </w:pPr>
            <w:r w:rsidRPr="0029254C">
              <w:rPr>
                <w:rFonts w:ascii="Arial" w:hAnsi="Arial" w:cs="Arial"/>
                <w:color w:val="000000"/>
                <w:sz w:val="18"/>
                <w:szCs w:val="18"/>
              </w:rPr>
              <w:t>5.844</w:t>
            </w:r>
          </w:p>
        </w:tc>
        <w:tc>
          <w:tcPr>
            <w:tcW w:w="1004" w:type="dxa"/>
            <w:tcBorders>
              <w:top w:val="nil"/>
              <w:bottom w:val="nil"/>
            </w:tcBorders>
            <w:shd w:val="clear" w:color="auto" w:fill="FFFFFF"/>
            <w:tcMar>
              <w:top w:w="30" w:type="dxa"/>
              <w:left w:w="30" w:type="dxa"/>
              <w:bottom w:w="30" w:type="dxa"/>
              <w:right w:w="30" w:type="dxa"/>
            </w:tcMar>
            <w:vAlign w:val="center"/>
          </w:tcPr>
          <w:p w:rsidR="005C76EA" w:rsidRPr="0029254C" w:rsidRDefault="005C76EA" w:rsidP="000A136B">
            <w:pPr>
              <w:autoSpaceDE w:val="0"/>
              <w:autoSpaceDN w:val="0"/>
              <w:adjustRightInd w:val="0"/>
              <w:jc w:val="right"/>
              <w:rPr>
                <w:rFonts w:ascii="Arial" w:hAnsi="Arial" w:cs="Arial"/>
                <w:color w:val="000000"/>
                <w:sz w:val="18"/>
                <w:szCs w:val="18"/>
              </w:rPr>
            </w:pPr>
            <w:r w:rsidRPr="0029254C">
              <w:rPr>
                <w:rFonts w:ascii="Arial" w:hAnsi="Arial" w:cs="Arial"/>
                <w:color w:val="000000"/>
                <w:sz w:val="18"/>
                <w:szCs w:val="18"/>
              </w:rPr>
              <w:t>1</w:t>
            </w:r>
          </w:p>
        </w:tc>
        <w:tc>
          <w:tcPr>
            <w:tcW w:w="1004" w:type="dxa"/>
            <w:tcBorders>
              <w:top w:val="nil"/>
              <w:bottom w:val="nil"/>
            </w:tcBorders>
            <w:shd w:val="clear" w:color="auto" w:fill="FFFFFF"/>
            <w:tcMar>
              <w:top w:w="30" w:type="dxa"/>
              <w:left w:w="30" w:type="dxa"/>
              <w:bottom w:w="30" w:type="dxa"/>
              <w:right w:w="30" w:type="dxa"/>
            </w:tcMar>
            <w:vAlign w:val="center"/>
          </w:tcPr>
          <w:p w:rsidR="005C76EA" w:rsidRPr="0029254C" w:rsidRDefault="005C76EA" w:rsidP="000A136B">
            <w:pPr>
              <w:autoSpaceDE w:val="0"/>
              <w:autoSpaceDN w:val="0"/>
              <w:adjustRightInd w:val="0"/>
              <w:jc w:val="right"/>
              <w:rPr>
                <w:rFonts w:ascii="Arial" w:hAnsi="Arial" w:cs="Arial"/>
                <w:color w:val="000000"/>
                <w:sz w:val="18"/>
                <w:szCs w:val="18"/>
              </w:rPr>
            </w:pPr>
            <w:r w:rsidRPr="0029254C">
              <w:rPr>
                <w:rFonts w:ascii="Arial" w:hAnsi="Arial" w:cs="Arial"/>
                <w:color w:val="000000"/>
                <w:sz w:val="18"/>
                <w:szCs w:val="18"/>
              </w:rPr>
              <w:t>.016</w:t>
            </w:r>
          </w:p>
        </w:tc>
        <w:tc>
          <w:tcPr>
            <w:tcW w:w="1004" w:type="dxa"/>
            <w:tcBorders>
              <w:top w:val="nil"/>
              <w:bottom w:val="nil"/>
              <w:right w:val="single" w:sz="16" w:space="0" w:color="000000"/>
            </w:tcBorders>
            <w:shd w:val="clear" w:color="auto" w:fill="FFFFFF"/>
            <w:tcMar>
              <w:top w:w="30" w:type="dxa"/>
              <w:left w:w="30" w:type="dxa"/>
              <w:bottom w:w="30" w:type="dxa"/>
              <w:right w:w="30" w:type="dxa"/>
            </w:tcMar>
            <w:vAlign w:val="center"/>
          </w:tcPr>
          <w:p w:rsidR="005C76EA" w:rsidRPr="0029254C" w:rsidRDefault="005C76EA" w:rsidP="000A136B">
            <w:pPr>
              <w:autoSpaceDE w:val="0"/>
              <w:autoSpaceDN w:val="0"/>
              <w:adjustRightInd w:val="0"/>
              <w:jc w:val="right"/>
              <w:rPr>
                <w:rFonts w:ascii="Arial" w:hAnsi="Arial" w:cs="Arial"/>
                <w:color w:val="000000"/>
                <w:sz w:val="18"/>
                <w:szCs w:val="18"/>
              </w:rPr>
            </w:pPr>
            <w:r w:rsidRPr="0029254C">
              <w:rPr>
                <w:rFonts w:ascii="Arial" w:hAnsi="Arial" w:cs="Arial"/>
                <w:color w:val="000000"/>
                <w:sz w:val="18"/>
                <w:szCs w:val="18"/>
              </w:rPr>
              <w:t>32.012</w:t>
            </w:r>
          </w:p>
        </w:tc>
      </w:tr>
      <w:tr w:rsidR="005C76EA" w:rsidRPr="0029254C" w:rsidTr="000A136B">
        <w:trPr>
          <w:cantSplit/>
          <w:tblHeader/>
          <w:jc w:val="center"/>
        </w:trPr>
        <w:tc>
          <w:tcPr>
            <w:tcW w:w="883" w:type="dxa"/>
            <w:vMerge/>
            <w:tcBorders>
              <w:top w:val="nil"/>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29254C" w:rsidRDefault="005C76EA" w:rsidP="000A136B">
            <w:pPr>
              <w:autoSpaceDE w:val="0"/>
              <w:autoSpaceDN w:val="0"/>
              <w:adjustRightInd w:val="0"/>
              <w:rPr>
                <w:rFonts w:ascii="Arial" w:hAnsi="Arial" w:cs="Arial"/>
                <w:color w:val="000000"/>
                <w:sz w:val="18"/>
                <w:szCs w:val="18"/>
              </w:rPr>
            </w:pPr>
          </w:p>
        </w:tc>
        <w:tc>
          <w:tcPr>
            <w:tcW w:w="2411" w:type="dxa"/>
            <w:tcBorders>
              <w:top w:val="nil"/>
              <w:left w:val="nil"/>
              <w:bottom w:val="nil"/>
              <w:right w:val="single" w:sz="16" w:space="0" w:color="000000"/>
            </w:tcBorders>
            <w:shd w:val="clear" w:color="auto" w:fill="FFFFFF"/>
            <w:tcMar>
              <w:top w:w="30" w:type="dxa"/>
              <w:left w:w="30" w:type="dxa"/>
              <w:bottom w:w="30" w:type="dxa"/>
              <w:right w:w="30" w:type="dxa"/>
            </w:tcMar>
          </w:tcPr>
          <w:p w:rsidR="005C76EA" w:rsidRPr="0029254C" w:rsidRDefault="005C76EA" w:rsidP="000A136B">
            <w:pPr>
              <w:autoSpaceDE w:val="0"/>
              <w:autoSpaceDN w:val="0"/>
              <w:adjustRightInd w:val="0"/>
              <w:rPr>
                <w:rFonts w:ascii="Arial" w:hAnsi="Arial" w:cs="Arial"/>
                <w:color w:val="000000"/>
                <w:sz w:val="18"/>
                <w:szCs w:val="18"/>
              </w:rPr>
            </w:pPr>
            <w:r w:rsidRPr="0029254C">
              <w:rPr>
                <w:rFonts w:ascii="Arial" w:hAnsi="Arial" w:cs="Arial"/>
                <w:color w:val="000000"/>
                <w:sz w:val="18"/>
                <w:szCs w:val="18"/>
              </w:rPr>
              <w:t>Sikap</w:t>
            </w:r>
          </w:p>
        </w:tc>
        <w:tc>
          <w:tcPr>
            <w:tcW w:w="1004" w:type="dxa"/>
            <w:tcBorders>
              <w:top w:val="nil"/>
              <w:left w:val="single" w:sz="16" w:space="0" w:color="000000"/>
              <w:bottom w:val="nil"/>
            </w:tcBorders>
            <w:shd w:val="clear" w:color="auto" w:fill="FFFFFF"/>
            <w:tcMar>
              <w:top w:w="30" w:type="dxa"/>
              <w:left w:w="30" w:type="dxa"/>
              <w:bottom w:w="30" w:type="dxa"/>
              <w:right w:w="30" w:type="dxa"/>
            </w:tcMar>
            <w:vAlign w:val="center"/>
          </w:tcPr>
          <w:p w:rsidR="005C76EA" w:rsidRPr="0029254C" w:rsidRDefault="005C76EA" w:rsidP="000A136B">
            <w:pPr>
              <w:autoSpaceDE w:val="0"/>
              <w:autoSpaceDN w:val="0"/>
              <w:adjustRightInd w:val="0"/>
              <w:jc w:val="right"/>
              <w:rPr>
                <w:rFonts w:ascii="Arial" w:hAnsi="Arial" w:cs="Arial"/>
                <w:color w:val="000000"/>
                <w:sz w:val="18"/>
                <w:szCs w:val="18"/>
              </w:rPr>
            </w:pPr>
            <w:r w:rsidRPr="0029254C">
              <w:rPr>
                <w:rFonts w:ascii="Arial" w:hAnsi="Arial" w:cs="Arial"/>
                <w:color w:val="000000"/>
                <w:sz w:val="18"/>
                <w:szCs w:val="18"/>
              </w:rPr>
              <w:t>2.622</w:t>
            </w:r>
          </w:p>
        </w:tc>
        <w:tc>
          <w:tcPr>
            <w:tcW w:w="1002" w:type="dxa"/>
            <w:tcBorders>
              <w:top w:val="nil"/>
              <w:bottom w:val="nil"/>
            </w:tcBorders>
            <w:shd w:val="clear" w:color="auto" w:fill="FFFFFF"/>
            <w:tcMar>
              <w:top w:w="30" w:type="dxa"/>
              <w:left w:w="30" w:type="dxa"/>
              <w:bottom w:w="30" w:type="dxa"/>
              <w:right w:w="30" w:type="dxa"/>
            </w:tcMar>
            <w:vAlign w:val="center"/>
          </w:tcPr>
          <w:p w:rsidR="005C76EA" w:rsidRPr="0029254C" w:rsidRDefault="005C76EA" w:rsidP="000A136B">
            <w:pPr>
              <w:autoSpaceDE w:val="0"/>
              <w:autoSpaceDN w:val="0"/>
              <w:adjustRightInd w:val="0"/>
              <w:jc w:val="right"/>
              <w:rPr>
                <w:rFonts w:ascii="Arial" w:hAnsi="Arial" w:cs="Arial"/>
                <w:color w:val="000000"/>
                <w:sz w:val="18"/>
                <w:szCs w:val="18"/>
              </w:rPr>
            </w:pPr>
            <w:r w:rsidRPr="0029254C">
              <w:rPr>
                <w:rFonts w:ascii="Arial" w:hAnsi="Arial" w:cs="Arial"/>
                <w:color w:val="000000"/>
                <w:sz w:val="18"/>
                <w:szCs w:val="18"/>
              </w:rPr>
              <w:t>1.292</w:t>
            </w:r>
          </w:p>
        </w:tc>
        <w:tc>
          <w:tcPr>
            <w:tcW w:w="1004" w:type="dxa"/>
            <w:tcBorders>
              <w:top w:val="nil"/>
              <w:bottom w:val="nil"/>
            </w:tcBorders>
            <w:shd w:val="clear" w:color="auto" w:fill="FFFFFF"/>
            <w:tcMar>
              <w:top w:w="30" w:type="dxa"/>
              <w:left w:w="30" w:type="dxa"/>
              <w:bottom w:w="30" w:type="dxa"/>
              <w:right w:w="30" w:type="dxa"/>
            </w:tcMar>
            <w:vAlign w:val="center"/>
          </w:tcPr>
          <w:p w:rsidR="005C76EA" w:rsidRPr="0029254C" w:rsidRDefault="005C76EA" w:rsidP="000A136B">
            <w:pPr>
              <w:autoSpaceDE w:val="0"/>
              <w:autoSpaceDN w:val="0"/>
              <w:adjustRightInd w:val="0"/>
              <w:jc w:val="right"/>
              <w:rPr>
                <w:rFonts w:ascii="Arial" w:hAnsi="Arial" w:cs="Arial"/>
                <w:color w:val="000000"/>
                <w:sz w:val="18"/>
                <w:szCs w:val="18"/>
              </w:rPr>
            </w:pPr>
            <w:r w:rsidRPr="0029254C">
              <w:rPr>
                <w:rFonts w:ascii="Arial" w:hAnsi="Arial" w:cs="Arial"/>
                <w:color w:val="000000"/>
                <w:sz w:val="18"/>
                <w:szCs w:val="18"/>
              </w:rPr>
              <w:t>4.116</w:t>
            </w:r>
          </w:p>
        </w:tc>
        <w:tc>
          <w:tcPr>
            <w:tcW w:w="1004" w:type="dxa"/>
            <w:tcBorders>
              <w:top w:val="nil"/>
              <w:bottom w:val="nil"/>
            </w:tcBorders>
            <w:shd w:val="clear" w:color="auto" w:fill="FFFFFF"/>
            <w:tcMar>
              <w:top w:w="30" w:type="dxa"/>
              <w:left w:w="30" w:type="dxa"/>
              <w:bottom w:w="30" w:type="dxa"/>
              <w:right w:w="30" w:type="dxa"/>
            </w:tcMar>
            <w:vAlign w:val="center"/>
          </w:tcPr>
          <w:p w:rsidR="005C76EA" w:rsidRPr="0029254C" w:rsidRDefault="005C76EA" w:rsidP="000A136B">
            <w:pPr>
              <w:autoSpaceDE w:val="0"/>
              <w:autoSpaceDN w:val="0"/>
              <w:adjustRightInd w:val="0"/>
              <w:jc w:val="right"/>
              <w:rPr>
                <w:rFonts w:ascii="Arial" w:hAnsi="Arial" w:cs="Arial"/>
                <w:color w:val="000000"/>
                <w:sz w:val="18"/>
                <w:szCs w:val="18"/>
              </w:rPr>
            </w:pPr>
            <w:r w:rsidRPr="0029254C">
              <w:rPr>
                <w:rFonts w:ascii="Arial" w:hAnsi="Arial" w:cs="Arial"/>
                <w:color w:val="000000"/>
                <w:sz w:val="18"/>
                <w:szCs w:val="18"/>
              </w:rPr>
              <w:t>1</w:t>
            </w:r>
          </w:p>
        </w:tc>
        <w:tc>
          <w:tcPr>
            <w:tcW w:w="1004" w:type="dxa"/>
            <w:tcBorders>
              <w:top w:val="nil"/>
              <w:bottom w:val="nil"/>
            </w:tcBorders>
            <w:shd w:val="clear" w:color="auto" w:fill="FFFFFF"/>
            <w:tcMar>
              <w:top w:w="30" w:type="dxa"/>
              <w:left w:w="30" w:type="dxa"/>
              <w:bottom w:w="30" w:type="dxa"/>
              <w:right w:w="30" w:type="dxa"/>
            </w:tcMar>
            <w:vAlign w:val="center"/>
          </w:tcPr>
          <w:p w:rsidR="005C76EA" w:rsidRPr="0029254C" w:rsidRDefault="005C76EA" w:rsidP="000A136B">
            <w:pPr>
              <w:autoSpaceDE w:val="0"/>
              <w:autoSpaceDN w:val="0"/>
              <w:adjustRightInd w:val="0"/>
              <w:jc w:val="right"/>
              <w:rPr>
                <w:rFonts w:ascii="Arial" w:hAnsi="Arial" w:cs="Arial"/>
                <w:color w:val="000000"/>
                <w:sz w:val="18"/>
                <w:szCs w:val="18"/>
              </w:rPr>
            </w:pPr>
            <w:r w:rsidRPr="0029254C">
              <w:rPr>
                <w:rFonts w:ascii="Arial" w:hAnsi="Arial" w:cs="Arial"/>
                <w:color w:val="000000"/>
                <w:sz w:val="18"/>
                <w:szCs w:val="18"/>
              </w:rPr>
              <w:t>.042</w:t>
            </w:r>
          </w:p>
        </w:tc>
        <w:tc>
          <w:tcPr>
            <w:tcW w:w="1004" w:type="dxa"/>
            <w:tcBorders>
              <w:top w:val="nil"/>
              <w:bottom w:val="nil"/>
              <w:right w:val="single" w:sz="16" w:space="0" w:color="000000"/>
            </w:tcBorders>
            <w:shd w:val="clear" w:color="auto" w:fill="FFFFFF"/>
            <w:tcMar>
              <w:top w:w="30" w:type="dxa"/>
              <w:left w:w="30" w:type="dxa"/>
              <w:bottom w:w="30" w:type="dxa"/>
              <w:right w:w="30" w:type="dxa"/>
            </w:tcMar>
            <w:vAlign w:val="center"/>
          </w:tcPr>
          <w:p w:rsidR="005C76EA" w:rsidRPr="0029254C" w:rsidRDefault="005C76EA" w:rsidP="000A136B">
            <w:pPr>
              <w:autoSpaceDE w:val="0"/>
              <w:autoSpaceDN w:val="0"/>
              <w:adjustRightInd w:val="0"/>
              <w:jc w:val="right"/>
              <w:rPr>
                <w:rFonts w:ascii="Arial" w:hAnsi="Arial" w:cs="Arial"/>
                <w:color w:val="000000"/>
                <w:sz w:val="18"/>
                <w:szCs w:val="18"/>
              </w:rPr>
            </w:pPr>
            <w:r w:rsidRPr="0029254C">
              <w:rPr>
                <w:rFonts w:ascii="Arial" w:hAnsi="Arial" w:cs="Arial"/>
                <w:color w:val="000000"/>
                <w:sz w:val="18"/>
                <w:szCs w:val="18"/>
              </w:rPr>
              <w:t>13.762</w:t>
            </w:r>
          </w:p>
        </w:tc>
      </w:tr>
      <w:tr w:rsidR="005C76EA" w:rsidRPr="0029254C" w:rsidTr="000A136B">
        <w:trPr>
          <w:cantSplit/>
          <w:tblHeader/>
          <w:jc w:val="center"/>
        </w:trPr>
        <w:tc>
          <w:tcPr>
            <w:tcW w:w="883" w:type="dxa"/>
            <w:vMerge/>
            <w:tcBorders>
              <w:top w:val="nil"/>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29254C" w:rsidRDefault="005C76EA" w:rsidP="000A136B">
            <w:pPr>
              <w:autoSpaceDE w:val="0"/>
              <w:autoSpaceDN w:val="0"/>
              <w:adjustRightInd w:val="0"/>
              <w:rPr>
                <w:rFonts w:ascii="Arial" w:hAnsi="Arial" w:cs="Arial"/>
                <w:color w:val="000000"/>
                <w:sz w:val="18"/>
                <w:szCs w:val="18"/>
              </w:rPr>
            </w:pPr>
          </w:p>
        </w:tc>
        <w:tc>
          <w:tcPr>
            <w:tcW w:w="2411" w:type="dxa"/>
            <w:tcBorders>
              <w:top w:val="nil"/>
              <w:left w:val="nil"/>
              <w:bottom w:val="nil"/>
              <w:right w:val="single" w:sz="16" w:space="0" w:color="000000"/>
            </w:tcBorders>
            <w:shd w:val="clear" w:color="auto" w:fill="FFFFFF"/>
            <w:tcMar>
              <w:top w:w="30" w:type="dxa"/>
              <w:left w:w="30" w:type="dxa"/>
              <w:bottom w:w="30" w:type="dxa"/>
              <w:right w:w="30" w:type="dxa"/>
            </w:tcMar>
          </w:tcPr>
          <w:p w:rsidR="005C76EA" w:rsidRPr="0029254C" w:rsidRDefault="005C76EA" w:rsidP="000A136B">
            <w:pPr>
              <w:autoSpaceDE w:val="0"/>
              <w:autoSpaceDN w:val="0"/>
              <w:adjustRightInd w:val="0"/>
              <w:rPr>
                <w:rFonts w:ascii="Arial" w:hAnsi="Arial" w:cs="Arial"/>
                <w:color w:val="000000"/>
                <w:sz w:val="18"/>
                <w:szCs w:val="18"/>
              </w:rPr>
            </w:pPr>
            <w:r w:rsidRPr="0029254C">
              <w:rPr>
                <w:rFonts w:ascii="Arial" w:hAnsi="Arial" w:cs="Arial"/>
                <w:color w:val="000000"/>
                <w:sz w:val="18"/>
                <w:szCs w:val="18"/>
              </w:rPr>
              <w:t>Ketersediaan_Jamban</w:t>
            </w:r>
          </w:p>
        </w:tc>
        <w:tc>
          <w:tcPr>
            <w:tcW w:w="1004" w:type="dxa"/>
            <w:tcBorders>
              <w:top w:val="nil"/>
              <w:left w:val="single" w:sz="16" w:space="0" w:color="000000"/>
              <w:bottom w:val="nil"/>
            </w:tcBorders>
            <w:shd w:val="clear" w:color="auto" w:fill="FFFFFF"/>
            <w:tcMar>
              <w:top w:w="30" w:type="dxa"/>
              <w:left w:w="30" w:type="dxa"/>
              <w:bottom w:w="30" w:type="dxa"/>
              <w:right w:w="30" w:type="dxa"/>
            </w:tcMar>
            <w:vAlign w:val="center"/>
          </w:tcPr>
          <w:p w:rsidR="005C76EA" w:rsidRPr="0029254C" w:rsidRDefault="005C76EA" w:rsidP="000A136B">
            <w:pPr>
              <w:autoSpaceDE w:val="0"/>
              <w:autoSpaceDN w:val="0"/>
              <w:adjustRightInd w:val="0"/>
              <w:jc w:val="right"/>
              <w:rPr>
                <w:rFonts w:ascii="Arial" w:hAnsi="Arial" w:cs="Arial"/>
                <w:color w:val="000000"/>
                <w:sz w:val="18"/>
                <w:szCs w:val="18"/>
              </w:rPr>
            </w:pPr>
            <w:r w:rsidRPr="0029254C">
              <w:rPr>
                <w:rFonts w:ascii="Arial" w:hAnsi="Arial" w:cs="Arial"/>
                <w:color w:val="000000"/>
                <w:sz w:val="18"/>
                <w:szCs w:val="18"/>
              </w:rPr>
              <w:t>3.100</w:t>
            </w:r>
          </w:p>
        </w:tc>
        <w:tc>
          <w:tcPr>
            <w:tcW w:w="1002" w:type="dxa"/>
            <w:tcBorders>
              <w:top w:val="nil"/>
              <w:bottom w:val="nil"/>
            </w:tcBorders>
            <w:shd w:val="clear" w:color="auto" w:fill="FFFFFF"/>
            <w:tcMar>
              <w:top w:w="30" w:type="dxa"/>
              <w:left w:w="30" w:type="dxa"/>
              <w:bottom w:w="30" w:type="dxa"/>
              <w:right w:w="30" w:type="dxa"/>
            </w:tcMar>
            <w:vAlign w:val="center"/>
          </w:tcPr>
          <w:p w:rsidR="005C76EA" w:rsidRPr="0029254C" w:rsidRDefault="005C76EA" w:rsidP="000A136B">
            <w:pPr>
              <w:autoSpaceDE w:val="0"/>
              <w:autoSpaceDN w:val="0"/>
              <w:adjustRightInd w:val="0"/>
              <w:jc w:val="right"/>
              <w:rPr>
                <w:rFonts w:ascii="Arial" w:hAnsi="Arial" w:cs="Arial"/>
                <w:color w:val="000000"/>
                <w:sz w:val="18"/>
                <w:szCs w:val="18"/>
              </w:rPr>
            </w:pPr>
            <w:r w:rsidRPr="0029254C">
              <w:rPr>
                <w:rFonts w:ascii="Arial" w:hAnsi="Arial" w:cs="Arial"/>
                <w:color w:val="000000"/>
                <w:sz w:val="18"/>
                <w:szCs w:val="18"/>
              </w:rPr>
              <w:t>1.530</w:t>
            </w:r>
          </w:p>
        </w:tc>
        <w:tc>
          <w:tcPr>
            <w:tcW w:w="1004" w:type="dxa"/>
            <w:tcBorders>
              <w:top w:val="nil"/>
              <w:bottom w:val="nil"/>
            </w:tcBorders>
            <w:shd w:val="clear" w:color="auto" w:fill="FFFFFF"/>
            <w:tcMar>
              <w:top w:w="30" w:type="dxa"/>
              <w:left w:w="30" w:type="dxa"/>
              <w:bottom w:w="30" w:type="dxa"/>
              <w:right w:w="30" w:type="dxa"/>
            </w:tcMar>
            <w:vAlign w:val="center"/>
          </w:tcPr>
          <w:p w:rsidR="005C76EA" w:rsidRPr="0029254C" w:rsidRDefault="005C76EA" w:rsidP="000A136B">
            <w:pPr>
              <w:autoSpaceDE w:val="0"/>
              <w:autoSpaceDN w:val="0"/>
              <w:adjustRightInd w:val="0"/>
              <w:jc w:val="right"/>
              <w:rPr>
                <w:rFonts w:ascii="Arial" w:hAnsi="Arial" w:cs="Arial"/>
                <w:color w:val="000000"/>
                <w:sz w:val="18"/>
                <w:szCs w:val="18"/>
              </w:rPr>
            </w:pPr>
            <w:r w:rsidRPr="0029254C">
              <w:rPr>
                <w:rFonts w:ascii="Arial" w:hAnsi="Arial" w:cs="Arial"/>
                <w:color w:val="000000"/>
                <w:sz w:val="18"/>
                <w:szCs w:val="18"/>
              </w:rPr>
              <w:t>4.107</w:t>
            </w:r>
          </w:p>
        </w:tc>
        <w:tc>
          <w:tcPr>
            <w:tcW w:w="1004" w:type="dxa"/>
            <w:tcBorders>
              <w:top w:val="nil"/>
              <w:bottom w:val="nil"/>
            </w:tcBorders>
            <w:shd w:val="clear" w:color="auto" w:fill="FFFFFF"/>
            <w:tcMar>
              <w:top w:w="30" w:type="dxa"/>
              <w:left w:w="30" w:type="dxa"/>
              <w:bottom w:w="30" w:type="dxa"/>
              <w:right w:w="30" w:type="dxa"/>
            </w:tcMar>
            <w:vAlign w:val="center"/>
          </w:tcPr>
          <w:p w:rsidR="005C76EA" w:rsidRPr="0029254C" w:rsidRDefault="005C76EA" w:rsidP="000A136B">
            <w:pPr>
              <w:autoSpaceDE w:val="0"/>
              <w:autoSpaceDN w:val="0"/>
              <w:adjustRightInd w:val="0"/>
              <w:jc w:val="right"/>
              <w:rPr>
                <w:rFonts w:ascii="Arial" w:hAnsi="Arial" w:cs="Arial"/>
                <w:color w:val="000000"/>
                <w:sz w:val="18"/>
                <w:szCs w:val="18"/>
              </w:rPr>
            </w:pPr>
            <w:r w:rsidRPr="0029254C">
              <w:rPr>
                <w:rFonts w:ascii="Arial" w:hAnsi="Arial" w:cs="Arial"/>
                <w:color w:val="000000"/>
                <w:sz w:val="18"/>
                <w:szCs w:val="18"/>
              </w:rPr>
              <w:t>1</w:t>
            </w:r>
          </w:p>
        </w:tc>
        <w:tc>
          <w:tcPr>
            <w:tcW w:w="1004" w:type="dxa"/>
            <w:tcBorders>
              <w:top w:val="nil"/>
              <w:bottom w:val="nil"/>
            </w:tcBorders>
            <w:shd w:val="clear" w:color="auto" w:fill="FFFFFF"/>
            <w:tcMar>
              <w:top w:w="30" w:type="dxa"/>
              <w:left w:w="30" w:type="dxa"/>
              <w:bottom w:w="30" w:type="dxa"/>
              <w:right w:w="30" w:type="dxa"/>
            </w:tcMar>
            <w:vAlign w:val="center"/>
          </w:tcPr>
          <w:p w:rsidR="005C76EA" w:rsidRPr="0029254C" w:rsidRDefault="005C76EA" w:rsidP="000A136B">
            <w:pPr>
              <w:autoSpaceDE w:val="0"/>
              <w:autoSpaceDN w:val="0"/>
              <w:adjustRightInd w:val="0"/>
              <w:jc w:val="right"/>
              <w:rPr>
                <w:rFonts w:ascii="Arial" w:hAnsi="Arial" w:cs="Arial"/>
                <w:color w:val="000000"/>
                <w:sz w:val="18"/>
                <w:szCs w:val="18"/>
              </w:rPr>
            </w:pPr>
            <w:r w:rsidRPr="0029254C">
              <w:rPr>
                <w:rFonts w:ascii="Arial" w:hAnsi="Arial" w:cs="Arial"/>
                <w:color w:val="000000"/>
                <w:sz w:val="18"/>
                <w:szCs w:val="18"/>
              </w:rPr>
              <w:t>.043</w:t>
            </w:r>
          </w:p>
        </w:tc>
        <w:tc>
          <w:tcPr>
            <w:tcW w:w="1004" w:type="dxa"/>
            <w:tcBorders>
              <w:top w:val="nil"/>
              <w:bottom w:val="nil"/>
              <w:right w:val="single" w:sz="16" w:space="0" w:color="000000"/>
            </w:tcBorders>
            <w:shd w:val="clear" w:color="auto" w:fill="FFFFFF"/>
            <w:tcMar>
              <w:top w:w="30" w:type="dxa"/>
              <w:left w:w="30" w:type="dxa"/>
              <w:bottom w:w="30" w:type="dxa"/>
              <w:right w:w="30" w:type="dxa"/>
            </w:tcMar>
            <w:vAlign w:val="center"/>
          </w:tcPr>
          <w:p w:rsidR="005C76EA" w:rsidRPr="0029254C" w:rsidRDefault="005C76EA" w:rsidP="000A136B">
            <w:pPr>
              <w:autoSpaceDE w:val="0"/>
              <w:autoSpaceDN w:val="0"/>
              <w:adjustRightInd w:val="0"/>
              <w:jc w:val="right"/>
              <w:rPr>
                <w:rFonts w:ascii="Arial" w:hAnsi="Arial" w:cs="Arial"/>
                <w:color w:val="000000"/>
                <w:sz w:val="18"/>
                <w:szCs w:val="18"/>
              </w:rPr>
            </w:pPr>
            <w:r w:rsidRPr="0029254C">
              <w:rPr>
                <w:rFonts w:ascii="Arial" w:hAnsi="Arial" w:cs="Arial"/>
                <w:color w:val="000000"/>
                <w:sz w:val="18"/>
                <w:szCs w:val="18"/>
              </w:rPr>
              <w:t>22.197</w:t>
            </w:r>
          </w:p>
        </w:tc>
      </w:tr>
      <w:tr w:rsidR="005C76EA" w:rsidRPr="0029254C" w:rsidTr="000A136B">
        <w:trPr>
          <w:cantSplit/>
          <w:tblHeader/>
          <w:jc w:val="center"/>
        </w:trPr>
        <w:tc>
          <w:tcPr>
            <w:tcW w:w="883" w:type="dxa"/>
            <w:vMerge/>
            <w:tcBorders>
              <w:top w:val="nil"/>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29254C" w:rsidRDefault="005C76EA" w:rsidP="000A136B">
            <w:pPr>
              <w:autoSpaceDE w:val="0"/>
              <w:autoSpaceDN w:val="0"/>
              <w:adjustRightInd w:val="0"/>
              <w:rPr>
                <w:rFonts w:ascii="Arial" w:hAnsi="Arial" w:cs="Arial"/>
                <w:color w:val="000000"/>
                <w:sz w:val="18"/>
                <w:szCs w:val="18"/>
              </w:rPr>
            </w:pPr>
          </w:p>
        </w:tc>
        <w:tc>
          <w:tcPr>
            <w:tcW w:w="2411" w:type="dxa"/>
            <w:tcBorders>
              <w:top w:val="nil"/>
              <w:left w:val="nil"/>
              <w:bottom w:val="nil"/>
              <w:right w:val="single" w:sz="16" w:space="0" w:color="000000"/>
            </w:tcBorders>
            <w:shd w:val="clear" w:color="auto" w:fill="FFFFFF"/>
            <w:tcMar>
              <w:top w:w="30" w:type="dxa"/>
              <w:left w:w="30" w:type="dxa"/>
              <w:bottom w:w="30" w:type="dxa"/>
              <w:right w:w="30" w:type="dxa"/>
            </w:tcMar>
          </w:tcPr>
          <w:p w:rsidR="005C76EA" w:rsidRPr="0029254C" w:rsidRDefault="005C76EA" w:rsidP="000A136B">
            <w:pPr>
              <w:autoSpaceDE w:val="0"/>
              <w:autoSpaceDN w:val="0"/>
              <w:adjustRightInd w:val="0"/>
              <w:rPr>
                <w:rFonts w:ascii="Arial" w:hAnsi="Arial" w:cs="Arial"/>
                <w:color w:val="000000"/>
                <w:sz w:val="18"/>
                <w:szCs w:val="18"/>
              </w:rPr>
            </w:pPr>
            <w:r w:rsidRPr="0029254C">
              <w:rPr>
                <w:rFonts w:ascii="Arial" w:hAnsi="Arial" w:cs="Arial"/>
                <w:color w:val="000000"/>
                <w:sz w:val="18"/>
                <w:szCs w:val="18"/>
              </w:rPr>
              <w:t>Peran_Petugas_Kesehatan</w:t>
            </w:r>
          </w:p>
        </w:tc>
        <w:tc>
          <w:tcPr>
            <w:tcW w:w="1004" w:type="dxa"/>
            <w:tcBorders>
              <w:top w:val="nil"/>
              <w:left w:val="single" w:sz="16" w:space="0" w:color="000000"/>
              <w:bottom w:val="nil"/>
            </w:tcBorders>
            <w:shd w:val="clear" w:color="auto" w:fill="FFFFFF"/>
            <w:tcMar>
              <w:top w:w="30" w:type="dxa"/>
              <w:left w:w="30" w:type="dxa"/>
              <w:bottom w:w="30" w:type="dxa"/>
              <w:right w:w="30" w:type="dxa"/>
            </w:tcMar>
            <w:vAlign w:val="center"/>
          </w:tcPr>
          <w:p w:rsidR="005C76EA" w:rsidRPr="0029254C" w:rsidRDefault="005C76EA" w:rsidP="000A136B">
            <w:pPr>
              <w:autoSpaceDE w:val="0"/>
              <w:autoSpaceDN w:val="0"/>
              <w:adjustRightInd w:val="0"/>
              <w:jc w:val="right"/>
              <w:rPr>
                <w:rFonts w:ascii="Arial" w:hAnsi="Arial" w:cs="Arial"/>
                <w:color w:val="000000"/>
                <w:sz w:val="18"/>
                <w:szCs w:val="18"/>
              </w:rPr>
            </w:pPr>
            <w:r w:rsidRPr="0029254C">
              <w:rPr>
                <w:rFonts w:ascii="Arial" w:hAnsi="Arial" w:cs="Arial"/>
                <w:color w:val="000000"/>
                <w:sz w:val="18"/>
                <w:szCs w:val="18"/>
              </w:rPr>
              <w:t>4.845</w:t>
            </w:r>
          </w:p>
        </w:tc>
        <w:tc>
          <w:tcPr>
            <w:tcW w:w="1002" w:type="dxa"/>
            <w:tcBorders>
              <w:top w:val="nil"/>
              <w:bottom w:val="nil"/>
            </w:tcBorders>
            <w:shd w:val="clear" w:color="auto" w:fill="FFFFFF"/>
            <w:tcMar>
              <w:top w:w="30" w:type="dxa"/>
              <w:left w:w="30" w:type="dxa"/>
              <w:bottom w:w="30" w:type="dxa"/>
              <w:right w:w="30" w:type="dxa"/>
            </w:tcMar>
            <w:vAlign w:val="center"/>
          </w:tcPr>
          <w:p w:rsidR="005C76EA" w:rsidRPr="0029254C" w:rsidRDefault="005C76EA" w:rsidP="000A136B">
            <w:pPr>
              <w:autoSpaceDE w:val="0"/>
              <w:autoSpaceDN w:val="0"/>
              <w:adjustRightInd w:val="0"/>
              <w:jc w:val="right"/>
              <w:rPr>
                <w:rFonts w:ascii="Arial" w:hAnsi="Arial" w:cs="Arial"/>
                <w:color w:val="000000"/>
                <w:sz w:val="18"/>
                <w:szCs w:val="18"/>
              </w:rPr>
            </w:pPr>
            <w:r w:rsidRPr="0029254C">
              <w:rPr>
                <w:rFonts w:ascii="Arial" w:hAnsi="Arial" w:cs="Arial"/>
                <w:color w:val="000000"/>
                <w:sz w:val="18"/>
                <w:szCs w:val="18"/>
              </w:rPr>
              <w:t>1.745</w:t>
            </w:r>
          </w:p>
        </w:tc>
        <w:tc>
          <w:tcPr>
            <w:tcW w:w="1004" w:type="dxa"/>
            <w:tcBorders>
              <w:top w:val="nil"/>
              <w:bottom w:val="nil"/>
            </w:tcBorders>
            <w:shd w:val="clear" w:color="auto" w:fill="FFFFFF"/>
            <w:tcMar>
              <w:top w:w="30" w:type="dxa"/>
              <w:left w:w="30" w:type="dxa"/>
              <w:bottom w:w="30" w:type="dxa"/>
              <w:right w:w="30" w:type="dxa"/>
            </w:tcMar>
            <w:vAlign w:val="center"/>
          </w:tcPr>
          <w:p w:rsidR="005C76EA" w:rsidRPr="0029254C" w:rsidRDefault="005C76EA" w:rsidP="000A136B">
            <w:pPr>
              <w:autoSpaceDE w:val="0"/>
              <w:autoSpaceDN w:val="0"/>
              <w:adjustRightInd w:val="0"/>
              <w:jc w:val="right"/>
              <w:rPr>
                <w:rFonts w:ascii="Arial" w:hAnsi="Arial" w:cs="Arial"/>
                <w:color w:val="000000"/>
                <w:sz w:val="18"/>
                <w:szCs w:val="18"/>
              </w:rPr>
            </w:pPr>
            <w:r w:rsidRPr="0029254C">
              <w:rPr>
                <w:rFonts w:ascii="Arial" w:hAnsi="Arial" w:cs="Arial"/>
                <w:color w:val="000000"/>
                <w:sz w:val="18"/>
                <w:szCs w:val="18"/>
              </w:rPr>
              <w:t>7.707</w:t>
            </w:r>
          </w:p>
        </w:tc>
        <w:tc>
          <w:tcPr>
            <w:tcW w:w="1004" w:type="dxa"/>
            <w:tcBorders>
              <w:top w:val="nil"/>
              <w:bottom w:val="nil"/>
            </w:tcBorders>
            <w:shd w:val="clear" w:color="auto" w:fill="FFFFFF"/>
            <w:tcMar>
              <w:top w:w="30" w:type="dxa"/>
              <w:left w:w="30" w:type="dxa"/>
              <w:bottom w:w="30" w:type="dxa"/>
              <w:right w:w="30" w:type="dxa"/>
            </w:tcMar>
            <w:vAlign w:val="center"/>
          </w:tcPr>
          <w:p w:rsidR="005C76EA" w:rsidRPr="0029254C" w:rsidRDefault="005C76EA" w:rsidP="000A136B">
            <w:pPr>
              <w:autoSpaceDE w:val="0"/>
              <w:autoSpaceDN w:val="0"/>
              <w:adjustRightInd w:val="0"/>
              <w:jc w:val="right"/>
              <w:rPr>
                <w:rFonts w:ascii="Arial" w:hAnsi="Arial" w:cs="Arial"/>
                <w:color w:val="000000"/>
                <w:sz w:val="18"/>
                <w:szCs w:val="18"/>
              </w:rPr>
            </w:pPr>
            <w:r w:rsidRPr="0029254C">
              <w:rPr>
                <w:rFonts w:ascii="Arial" w:hAnsi="Arial" w:cs="Arial"/>
                <w:color w:val="000000"/>
                <w:sz w:val="18"/>
                <w:szCs w:val="18"/>
              </w:rPr>
              <w:t>1</w:t>
            </w:r>
          </w:p>
        </w:tc>
        <w:tc>
          <w:tcPr>
            <w:tcW w:w="1004" w:type="dxa"/>
            <w:tcBorders>
              <w:top w:val="nil"/>
              <w:bottom w:val="nil"/>
            </w:tcBorders>
            <w:shd w:val="clear" w:color="auto" w:fill="FFFFFF"/>
            <w:tcMar>
              <w:top w:w="30" w:type="dxa"/>
              <w:left w:w="30" w:type="dxa"/>
              <w:bottom w:w="30" w:type="dxa"/>
              <w:right w:w="30" w:type="dxa"/>
            </w:tcMar>
            <w:vAlign w:val="center"/>
          </w:tcPr>
          <w:p w:rsidR="005C76EA" w:rsidRPr="0029254C" w:rsidRDefault="005C76EA" w:rsidP="000A136B">
            <w:pPr>
              <w:autoSpaceDE w:val="0"/>
              <w:autoSpaceDN w:val="0"/>
              <w:adjustRightInd w:val="0"/>
              <w:jc w:val="right"/>
              <w:rPr>
                <w:rFonts w:ascii="Arial" w:hAnsi="Arial" w:cs="Arial"/>
                <w:color w:val="000000"/>
                <w:sz w:val="18"/>
                <w:szCs w:val="18"/>
              </w:rPr>
            </w:pPr>
            <w:r w:rsidRPr="0029254C">
              <w:rPr>
                <w:rFonts w:ascii="Arial" w:hAnsi="Arial" w:cs="Arial"/>
                <w:color w:val="000000"/>
                <w:sz w:val="18"/>
                <w:szCs w:val="18"/>
              </w:rPr>
              <w:t>.006</w:t>
            </w:r>
          </w:p>
        </w:tc>
        <w:tc>
          <w:tcPr>
            <w:tcW w:w="1004" w:type="dxa"/>
            <w:tcBorders>
              <w:top w:val="nil"/>
              <w:bottom w:val="nil"/>
              <w:right w:val="single" w:sz="16" w:space="0" w:color="000000"/>
            </w:tcBorders>
            <w:shd w:val="clear" w:color="auto" w:fill="FFFFFF"/>
            <w:tcMar>
              <w:top w:w="30" w:type="dxa"/>
              <w:left w:w="30" w:type="dxa"/>
              <w:bottom w:w="30" w:type="dxa"/>
              <w:right w:w="30" w:type="dxa"/>
            </w:tcMar>
            <w:vAlign w:val="center"/>
          </w:tcPr>
          <w:p w:rsidR="005C76EA" w:rsidRPr="0029254C" w:rsidRDefault="005C76EA" w:rsidP="000A136B">
            <w:pPr>
              <w:autoSpaceDE w:val="0"/>
              <w:autoSpaceDN w:val="0"/>
              <w:adjustRightInd w:val="0"/>
              <w:jc w:val="right"/>
              <w:rPr>
                <w:rFonts w:ascii="Arial" w:hAnsi="Arial" w:cs="Arial"/>
                <w:color w:val="000000"/>
                <w:sz w:val="18"/>
                <w:szCs w:val="18"/>
              </w:rPr>
            </w:pPr>
            <w:r w:rsidRPr="0029254C">
              <w:rPr>
                <w:rFonts w:ascii="Arial" w:hAnsi="Arial" w:cs="Arial"/>
                <w:color w:val="000000"/>
                <w:sz w:val="18"/>
                <w:szCs w:val="18"/>
              </w:rPr>
              <w:t>127.078</w:t>
            </w:r>
          </w:p>
        </w:tc>
      </w:tr>
      <w:tr w:rsidR="005C76EA" w:rsidRPr="0029254C" w:rsidTr="000A136B">
        <w:trPr>
          <w:cantSplit/>
          <w:tblHeader/>
          <w:jc w:val="center"/>
        </w:trPr>
        <w:tc>
          <w:tcPr>
            <w:tcW w:w="883" w:type="dxa"/>
            <w:vMerge/>
            <w:tcBorders>
              <w:top w:val="nil"/>
              <w:left w:val="single" w:sz="16" w:space="0" w:color="000000"/>
              <w:bottom w:val="single" w:sz="16" w:space="0" w:color="000000"/>
              <w:right w:val="nil"/>
            </w:tcBorders>
            <w:shd w:val="clear" w:color="auto" w:fill="FFFFFF"/>
            <w:tcMar>
              <w:top w:w="30" w:type="dxa"/>
              <w:left w:w="30" w:type="dxa"/>
              <w:bottom w:w="30" w:type="dxa"/>
              <w:right w:w="30" w:type="dxa"/>
            </w:tcMar>
          </w:tcPr>
          <w:p w:rsidR="005C76EA" w:rsidRPr="0029254C" w:rsidRDefault="005C76EA" w:rsidP="000A136B">
            <w:pPr>
              <w:autoSpaceDE w:val="0"/>
              <w:autoSpaceDN w:val="0"/>
              <w:adjustRightInd w:val="0"/>
              <w:rPr>
                <w:rFonts w:ascii="Arial" w:hAnsi="Arial" w:cs="Arial"/>
                <w:color w:val="000000"/>
                <w:sz w:val="18"/>
                <w:szCs w:val="18"/>
              </w:rPr>
            </w:pPr>
          </w:p>
        </w:tc>
        <w:tc>
          <w:tcPr>
            <w:tcW w:w="2411" w:type="dxa"/>
            <w:tcBorders>
              <w:top w:val="nil"/>
              <w:left w:val="nil"/>
              <w:bottom w:val="single" w:sz="16" w:space="0" w:color="000000"/>
              <w:right w:val="single" w:sz="16" w:space="0" w:color="000000"/>
            </w:tcBorders>
            <w:shd w:val="clear" w:color="auto" w:fill="FFFFFF"/>
            <w:tcMar>
              <w:top w:w="30" w:type="dxa"/>
              <w:left w:w="30" w:type="dxa"/>
              <w:bottom w:w="30" w:type="dxa"/>
              <w:right w:w="30" w:type="dxa"/>
            </w:tcMar>
          </w:tcPr>
          <w:p w:rsidR="005C76EA" w:rsidRPr="0029254C" w:rsidRDefault="005C76EA" w:rsidP="000A136B">
            <w:pPr>
              <w:autoSpaceDE w:val="0"/>
              <w:autoSpaceDN w:val="0"/>
              <w:adjustRightInd w:val="0"/>
              <w:rPr>
                <w:rFonts w:ascii="Arial" w:hAnsi="Arial" w:cs="Arial"/>
                <w:color w:val="000000"/>
                <w:sz w:val="18"/>
                <w:szCs w:val="18"/>
              </w:rPr>
            </w:pPr>
            <w:r w:rsidRPr="0029254C">
              <w:rPr>
                <w:rFonts w:ascii="Arial" w:hAnsi="Arial" w:cs="Arial"/>
                <w:color w:val="000000"/>
                <w:sz w:val="18"/>
                <w:szCs w:val="18"/>
              </w:rPr>
              <w:t>Constant</w:t>
            </w:r>
          </w:p>
        </w:tc>
        <w:tc>
          <w:tcPr>
            <w:tcW w:w="1004" w:type="dxa"/>
            <w:tcBorders>
              <w:top w:val="nil"/>
              <w:left w:val="single" w:sz="16" w:space="0" w:color="000000"/>
              <w:bottom w:val="single" w:sz="16" w:space="0" w:color="000000"/>
            </w:tcBorders>
            <w:shd w:val="clear" w:color="auto" w:fill="FFFFFF"/>
            <w:tcMar>
              <w:top w:w="30" w:type="dxa"/>
              <w:left w:w="30" w:type="dxa"/>
              <w:bottom w:w="30" w:type="dxa"/>
              <w:right w:w="30" w:type="dxa"/>
            </w:tcMar>
            <w:vAlign w:val="center"/>
          </w:tcPr>
          <w:p w:rsidR="005C76EA" w:rsidRPr="0029254C" w:rsidRDefault="005C76EA" w:rsidP="000A136B">
            <w:pPr>
              <w:autoSpaceDE w:val="0"/>
              <w:autoSpaceDN w:val="0"/>
              <w:adjustRightInd w:val="0"/>
              <w:jc w:val="right"/>
              <w:rPr>
                <w:rFonts w:ascii="Arial" w:hAnsi="Arial" w:cs="Arial"/>
                <w:color w:val="000000"/>
                <w:sz w:val="18"/>
                <w:szCs w:val="18"/>
              </w:rPr>
            </w:pPr>
            <w:r w:rsidRPr="0029254C">
              <w:rPr>
                <w:rFonts w:ascii="Arial" w:hAnsi="Arial" w:cs="Arial"/>
                <w:color w:val="000000"/>
                <w:sz w:val="18"/>
                <w:szCs w:val="18"/>
              </w:rPr>
              <w:t>-6.059</w:t>
            </w:r>
          </w:p>
        </w:tc>
        <w:tc>
          <w:tcPr>
            <w:tcW w:w="1002" w:type="dxa"/>
            <w:tcBorders>
              <w:top w:val="nil"/>
              <w:bottom w:val="single" w:sz="16" w:space="0" w:color="000000"/>
            </w:tcBorders>
            <w:shd w:val="clear" w:color="auto" w:fill="FFFFFF"/>
            <w:tcMar>
              <w:top w:w="30" w:type="dxa"/>
              <w:left w:w="30" w:type="dxa"/>
              <w:bottom w:w="30" w:type="dxa"/>
              <w:right w:w="30" w:type="dxa"/>
            </w:tcMar>
            <w:vAlign w:val="center"/>
          </w:tcPr>
          <w:p w:rsidR="005C76EA" w:rsidRPr="0029254C" w:rsidRDefault="005C76EA" w:rsidP="000A136B">
            <w:pPr>
              <w:autoSpaceDE w:val="0"/>
              <w:autoSpaceDN w:val="0"/>
              <w:adjustRightInd w:val="0"/>
              <w:jc w:val="right"/>
              <w:rPr>
                <w:rFonts w:ascii="Arial" w:hAnsi="Arial" w:cs="Arial"/>
                <w:color w:val="000000"/>
                <w:sz w:val="18"/>
                <w:szCs w:val="18"/>
              </w:rPr>
            </w:pPr>
            <w:r w:rsidRPr="0029254C">
              <w:rPr>
                <w:rFonts w:ascii="Arial" w:hAnsi="Arial" w:cs="Arial"/>
                <w:color w:val="000000"/>
                <w:sz w:val="18"/>
                <w:szCs w:val="18"/>
              </w:rPr>
              <w:t>2.012</w:t>
            </w:r>
          </w:p>
        </w:tc>
        <w:tc>
          <w:tcPr>
            <w:tcW w:w="1004" w:type="dxa"/>
            <w:tcBorders>
              <w:top w:val="nil"/>
              <w:bottom w:val="single" w:sz="16" w:space="0" w:color="000000"/>
            </w:tcBorders>
            <w:shd w:val="clear" w:color="auto" w:fill="FFFFFF"/>
            <w:tcMar>
              <w:top w:w="30" w:type="dxa"/>
              <w:left w:w="30" w:type="dxa"/>
              <w:bottom w:w="30" w:type="dxa"/>
              <w:right w:w="30" w:type="dxa"/>
            </w:tcMar>
            <w:vAlign w:val="center"/>
          </w:tcPr>
          <w:p w:rsidR="005C76EA" w:rsidRPr="0029254C" w:rsidRDefault="005C76EA" w:rsidP="000A136B">
            <w:pPr>
              <w:autoSpaceDE w:val="0"/>
              <w:autoSpaceDN w:val="0"/>
              <w:adjustRightInd w:val="0"/>
              <w:jc w:val="right"/>
              <w:rPr>
                <w:rFonts w:ascii="Arial" w:hAnsi="Arial" w:cs="Arial"/>
                <w:color w:val="000000"/>
                <w:sz w:val="18"/>
                <w:szCs w:val="18"/>
              </w:rPr>
            </w:pPr>
            <w:r w:rsidRPr="0029254C">
              <w:rPr>
                <w:rFonts w:ascii="Arial" w:hAnsi="Arial" w:cs="Arial"/>
                <w:color w:val="000000"/>
                <w:sz w:val="18"/>
                <w:szCs w:val="18"/>
              </w:rPr>
              <w:t>9.066</w:t>
            </w:r>
          </w:p>
        </w:tc>
        <w:tc>
          <w:tcPr>
            <w:tcW w:w="1004" w:type="dxa"/>
            <w:tcBorders>
              <w:top w:val="nil"/>
              <w:bottom w:val="single" w:sz="16" w:space="0" w:color="000000"/>
            </w:tcBorders>
            <w:shd w:val="clear" w:color="auto" w:fill="FFFFFF"/>
            <w:tcMar>
              <w:top w:w="30" w:type="dxa"/>
              <w:left w:w="30" w:type="dxa"/>
              <w:bottom w:w="30" w:type="dxa"/>
              <w:right w:w="30" w:type="dxa"/>
            </w:tcMar>
            <w:vAlign w:val="center"/>
          </w:tcPr>
          <w:p w:rsidR="005C76EA" w:rsidRPr="0029254C" w:rsidRDefault="005C76EA" w:rsidP="000A136B">
            <w:pPr>
              <w:autoSpaceDE w:val="0"/>
              <w:autoSpaceDN w:val="0"/>
              <w:adjustRightInd w:val="0"/>
              <w:jc w:val="right"/>
              <w:rPr>
                <w:rFonts w:ascii="Arial" w:hAnsi="Arial" w:cs="Arial"/>
                <w:color w:val="000000"/>
                <w:sz w:val="18"/>
                <w:szCs w:val="18"/>
              </w:rPr>
            </w:pPr>
            <w:r w:rsidRPr="0029254C">
              <w:rPr>
                <w:rFonts w:ascii="Arial" w:hAnsi="Arial" w:cs="Arial"/>
                <w:color w:val="000000"/>
                <w:sz w:val="18"/>
                <w:szCs w:val="18"/>
              </w:rPr>
              <w:t>1</w:t>
            </w:r>
          </w:p>
        </w:tc>
        <w:tc>
          <w:tcPr>
            <w:tcW w:w="1004" w:type="dxa"/>
            <w:tcBorders>
              <w:top w:val="nil"/>
              <w:bottom w:val="single" w:sz="16" w:space="0" w:color="000000"/>
            </w:tcBorders>
            <w:shd w:val="clear" w:color="auto" w:fill="FFFFFF"/>
            <w:tcMar>
              <w:top w:w="30" w:type="dxa"/>
              <w:left w:w="30" w:type="dxa"/>
              <w:bottom w:w="30" w:type="dxa"/>
              <w:right w:w="30" w:type="dxa"/>
            </w:tcMar>
            <w:vAlign w:val="center"/>
          </w:tcPr>
          <w:p w:rsidR="005C76EA" w:rsidRPr="0029254C" w:rsidRDefault="005C76EA" w:rsidP="000A136B">
            <w:pPr>
              <w:autoSpaceDE w:val="0"/>
              <w:autoSpaceDN w:val="0"/>
              <w:adjustRightInd w:val="0"/>
              <w:jc w:val="right"/>
              <w:rPr>
                <w:rFonts w:ascii="Arial" w:hAnsi="Arial" w:cs="Arial"/>
                <w:color w:val="000000"/>
                <w:sz w:val="18"/>
                <w:szCs w:val="18"/>
              </w:rPr>
            </w:pPr>
            <w:r w:rsidRPr="0029254C">
              <w:rPr>
                <w:rFonts w:ascii="Arial" w:hAnsi="Arial" w:cs="Arial"/>
                <w:color w:val="000000"/>
                <w:sz w:val="18"/>
                <w:szCs w:val="18"/>
              </w:rPr>
              <w:t>.003</w:t>
            </w:r>
          </w:p>
        </w:tc>
        <w:tc>
          <w:tcPr>
            <w:tcW w:w="1004" w:type="dxa"/>
            <w:tcBorders>
              <w:top w:val="nil"/>
              <w:bottom w:val="single" w:sz="16" w:space="0" w:color="000000"/>
              <w:right w:val="single" w:sz="16" w:space="0" w:color="000000"/>
            </w:tcBorders>
            <w:shd w:val="clear" w:color="auto" w:fill="FFFFFF"/>
            <w:tcMar>
              <w:top w:w="30" w:type="dxa"/>
              <w:left w:w="30" w:type="dxa"/>
              <w:bottom w:w="30" w:type="dxa"/>
              <w:right w:w="30" w:type="dxa"/>
            </w:tcMar>
            <w:vAlign w:val="center"/>
          </w:tcPr>
          <w:p w:rsidR="005C76EA" w:rsidRPr="0029254C" w:rsidRDefault="005C76EA" w:rsidP="000A136B">
            <w:pPr>
              <w:autoSpaceDE w:val="0"/>
              <w:autoSpaceDN w:val="0"/>
              <w:adjustRightInd w:val="0"/>
              <w:jc w:val="right"/>
              <w:rPr>
                <w:rFonts w:ascii="Arial" w:hAnsi="Arial" w:cs="Arial"/>
                <w:color w:val="000000"/>
                <w:sz w:val="18"/>
                <w:szCs w:val="18"/>
              </w:rPr>
            </w:pPr>
            <w:r w:rsidRPr="0029254C">
              <w:rPr>
                <w:rFonts w:ascii="Arial" w:hAnsi="Arial" w:cs="Arial"/>
                <w:color w:val="000000"/>
                <w:sz w:val="18"/>
                <w:szCs w:val="18"/>
              </w:rPr>
              <w:t>.002</w:t>
            </w:r>
          </w:p>
        </w:tc>
      </w:tr>
      <w:tr w:rsidR="005C76EA" w:rsidRPr="0029254C" w:rsidTr="000A136B">
        <w:trPr>
          <w:cantSplit/>
          <w:jc w:val="center"/>
        </w:trPr>
        <w:tc>
          <w:tcPr>
            <w:tcW w:w="9316" w:type="dxa"/>
            <w:gridSpan w:val="8"/>
            <w:tcBorders>
              <w:top w:val="nil"/>
              <w:left w:val="nil"/>
              <w:bottom w:val="nil"/>
              <w:right w:val="nil"/>
            </w:tcBorders>
            <w:shd w:val="clear" w:color="auto" w:fill="FFFFFF"/>
            <w:tcMar>
              <w:top w:w="30" w:type="dxa"/>
              <w:left w:w="30" w:type="dxa"/>
              <w:bottom w:w="30" w:type="dxa"/>
              <w:right w:w="30" w:type="dxa"/>
            </w:tcMar>
          </w:tcPr>
          <w:p w:rsidR="005C76EA" w:rsidRPr="0029254C" w:rsidRDefault="005C76EA" w:rsidP="000A136B">
            <w:pPr>
              <w:autoSpaceDE w:val="0"/>
              <w:autoSpaceDN w:val="0"/>
              <w:adjustRightInd w:val="0"/>
              <w:rPr>
                <w:rFonts w:ascii="Arial" w:hAnsi="Arial" w:cs="Arial"/>
                <w:color w:val="000000"/>
                <w:sz w:val="18"/>
                <w:szCs w:val="18"/>
              </w:rPr>
            </w:pPr>
            <w:r w:rsidRPr="0029254C">
              <w:rPr>
                <w:rFonts w:ascii="Arial" w:hAnsi="Arial" w:cs="Arial"/>
                <w:color w:val="000000"/>
                <w:sz w:val="18"/>
                <w:szCs w:val="18"/>
              </w:rPr>
              <w:t>a. Variable(s) entered on step 1: Pengetahuan, Sikap, Status_Ekonomi, Ketersediaan_Jamban, Peran_Petugas_Kesehatan.</w:t>
            </w:r>
          </w:p>
        </w:tc>
      </w:tr>
    </w:tbl>
    <w:p w:rsidR="005C76EA" w:rsidRPr="0029254C" w:rsidRDefault="005C76EA" w:rsidP="005C76EA">
      <w:pPr>
        <w:autoSpaceDE w:val="0"/>
        <w:autoSpaceDN w:val="0"/>
        <w:adjustRightInd w:val="0"/>
        <w:spacing w:line="400" w:lineRule="atLeast"/>
        <w:rPr>
          <w:sz w:val="24"/>
          <w:szCs w:val="24"/>
        </w:rPr>
      </w:pPr>
    </w:p>
    <w:p w:rsidR="005C76EA" w:rsidRPr="00301D1E" w:rsidRDefault="005C76EA" w:rsidP="005C76EA">
      <w:pPr>
        <w:autoSpaceDE w:val="0"/>
        <w:autoSpaceDN w:val="0"/>
        <w:adjustRightInd w:val="0"/>
        <w:spacing w:line="400" w:lineRule="atLeast"/>
        <w:rPr>
          <w:sz w:val="24"/>
          <w:szCs w:val="24"/>
        </w:rPr>
      </w:pPr>
    </w:p>
    <w:p w:rsidR="005C76EA" w:rsidRPr="00585429" w:rsidRDefault="005C76EA" w:rsidP="005C76EA">
      <w:pPr>
        <w:autoSpaceDE w:val="0"/>
        <w:autoSpaceDN w:val="0"/>
        <w:adjustRightInd w:val="0"/>
        <w:spacing w:line="400" w:lineRule="atLeast"/>
        <w:rPr>
          <w:sz w:val="24"/>
          <w:szCs w:val="24"/>
        </w:rPr>
      </w:pPr>
    </w:p>
    <w:p w:rsidR="005C76EA" w:rsidRDefault="005C76EA" w:rsidP="005C76EA">
      <w:pPr>
        <w:autoSpaceDE w:val="0"/>
        <w:autoSpaceDN w:val="0"/>
        <w:adjustRightInd w:val="0"/>
        <w:rPr>
          <w:sz w:val="24"/>
          <w:szCs w:val="24"/>
        </w:rPr>
      </w:pPr>
    </w:p>
    <w:p w:rsidR="005C76EA" w:rsidRPr="00141642" w:rsidRDefault="005C76EA" w:rsidP="005C76EA">
      <w:pPr>
        <w:autoSpaceDE w:val="0"/>
        <w:autoSpaceDN w:val="0"/>
        <w:adjustRightInd w:val="0"/>
        <w:rPr>
          <w:sz w:val="24"/>
          <w:szCs w:val="24"/>
        </w:rPr>
      </w:pPr>
    </w:p>
    <w:p w:rsidR="005C76EA" w:rsidRPr="00141642" w:rsidRDefault="005C76EA" w:rsidP="005C76EA">
      <w:pPr>
        <w:autoSpaceDE w:val="0"/>
        <w:autoSpaceDN w:val="0"/>
        <w:adjustRightInd w:val="0"/>
        <w:spacing w:line="400" w:lineRule="atLeast"/>
        <w:rPr>
          <w:sz w:val="24"/>
          <w:szCs w:val="24"/>
        </w:rPr>
      </w:pPr>
    </w:p>
    <w:p w:rsidR="005C76EA" w:rsidRPr="00FF0CA6" w:rsidRDefault="005C76EA" w:rsidP="005C76EA">
      <w:pPr>
        <w:autoSpaceDE w:val="0"/>
        <w:autoSpaceDN w:val="0"/>
        <w:adjustRightInd w:val="0"/>
        <w:spacing w:line="400" w:lineRule="atLeast"/>
        <w:rPr>
          <w:sz w:val="24"/>
          <w:szCs w:val="24"/>
        </w:rPr>
      </w:pPr>
    </w:p>
    <w:p w:rsidR="005C76EA" w:rsidRPr="006A27A7" w:rsidRDefault="005C76EA" w:rsidP="005C76EA">
      <w:pPr>
        <w:autoSpaceDE w:val="0"/>
        <w:autoSpaceDN w:val="0"/>
        <w:adjustRightInd w:val="0"/>
        <w:spacing w:line="400" w:lineRule="atLeast"/>
        <w:rPr>
          <w:sz w:val="24"/>
          <w:szCs w:val="24"/>
        </w:rPr>
      </w:pPr>
    </w:p>
    <w:p w:rsidR="005C76EA" w:rsidRPr="00FF0CA6" w:rsidRDefault="005C76EA" w:rsidP="005C76EA">
      <w:pPr>
        <w:autoSpaceDE w:val="0"/>
        <w:autoSpaceDN w:val="0"/>
        <w:adjustRightInd w:val="0"/>
        <w:spacing w:line="400" w:lineRule="atLeast"/>
        <w:rPr>
          <w:sz w:val="24"/>
          <w:szCs w:val="24"/>
        </w:rPr>
      </w:pPr>
    </w:p>
    <w:p w:rsidR="005C76EA" w:rsidRDefault="005C76EA" w:rsidP="005C76EA">
      <w:pPr>
        <w:autoSpaceDE w:val="0"/>
        <w:autoSpaceDN w:val="0"/>
        <w:adjustRightInd w:val="0"/>
        <w:rPr>
          <w:sz w:val="24"/>
          <w:szCs w:val="24"/>
        </w:rPr>
      </w:pPr>
    </w:p>
    <w:p w:rsidR="00334A9E" w:rsidRDefault="00334A9E">
      <w:pPr>
        <w:spacing w:after="200" w:line="276" w:lineRule="auto"/>
        <w:rPr>
          <w:sz w:val="24"/>
          <w:szCs w:val="24"/>
        </w:rPr>
      </w:pPr>
      <w:r>
        <w:rPr>
          <w:sz w:val="24"/>
          <w:szCs w:val="24"/>
        </w:rPr>
        <w:br w:type="page"/>
      </w:r>
    </w:p>
    <w:p w:rsidR="00D70B03" w:rsidRDefault="00D70B03">
      <w:pPr>
        <w:spacing w:after="200" w:line="276" w:lineRule="auto"/>
        <w:rPr>
          <w:b/>
          <w:noProof/>
          <w:sz w:val="24"/>
        </w:rPr>
      </w:pPr>
      <w:r>
        <w:rPr>
          <w:b/>
          <w:noProof/>
          <w:sz w:val="24"/>
        </w:rPr>
        <w:lastRenderedPageBreak/>
        <w:drawing>
          <wp:inline distT="0" distB="0" distL="0" distR="0">
            <wp:extent cx="5040630" cy="6712967"/>
            <wp:effectExtent l="0" t="0" r="7620" b="0"/>
            <wp:docPr id="288" name="Picture 288" descr="C:\Documents and Settings\Administrator\My Documents\Downloads\20190812-203838_p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Administrator\My Documents\Downloads\20190812-203838_p0.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040630" cy="6712967"/>
                    </a:xfrm>
                    <a:prstGeom prst="rect">
                      <a:avLst/>
                    </a:prstGeom>
                    <a:noFill/>
                    <a:ln>
                      <a:noFill/>
                    </a:ln>
                  </pic:spPr>
                </pic:pic>
              </a:graphicData>
            </a:graphic>
          </wp:inline>
        </w:drawing>
      </w:r>
      <w:r>
        <w:rPr>
          <w:b/>
          <w:noProof/>
          <w:sz w:val="24"/>
        </w:rPr>
        <w:br w:type="page"/>
      </w:r>
    </w:p>
    <w:p w:rsidR="00D70B03" w:rsidRDefault="00D70B03">
      <w:pPr>
        <w:spacing w:after="200" w:line="276" w:lineRule="auto"/>
        <w:rPr>
          <w:b/>
          <w:sz w:val="24"/>
          <w:lang w:val="id-ID"/>
        </w:rPr>
      </w:pPr>
      <w:r>
        <w:rPr>
          <w:b/>
          <w:noProof/>
          <w:sz w:val="24"/>
        </w:rPr>
        <w:lastRenderedPageBreak/>
        <w:drawing>
          <wp:inline distT="0" distB="0" distL="0" distR="0" wp14:anchorId="683F6DF0" wp14:editId="646989F2">
            <wp:extent cx="5040630" cy="7645235"/>
            <wp:effectExtent l="0" t="0" r="7620" b="0"/>
            <wp:docPr id="56" name="Picture 56" descr="C:\Documents and Settings\Administrator\My Documents\Downloads\20190812-203838_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dministrator\My Documents\Downloads\20190812-203838_p1.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040630" cy="7645235"/>
                    </a:xfrm>
                    <a:prstGeom prst="rect">
                      <a:avLst/>
                    </a:prstGeom>
                    <a:noFill/>
                    <a:ln>
                      <a:noFill/>
                    </a:ln>
                  </pic:spPr>
                </pic:pic>
              </a:graphicData>
            </a:graphic>
          </wp:inline>
        </w:drawing>
      </w:r>
      <w:r>
        <w:rPr>
          <w:b/>
          <w:sz w:val="24"/>
          <w:lang w:val="id-ID"/>
        </w:rPr>
        <w:br w:type="page"/>
      </w:r>
    </w:p>
    <w:p w:rsidR="00D70B03" w:rsidRDefault="00D70B03">
      <w:pPr>
        <w:spacing w:after="200" w:line="276" w:lineRule="auto"/>
        <w:rPr>
          <w:b/>
          <w:sz w:val="24"/>
          <w:lang w:val="id-ID"/>
        </w:rPr>
      </w:pPr>
      <w:r>
        <w:rPr>
          <w:b/>
          <w:noProof/>
          <w:sz w:val="24"/>
        </w:rPr>
        <w:lastRenderedPageBreak/>
        <w:drawing>
          <wp:inline distT="0" distB="0" distL="0" distR="0">
            <wp:extent cx="5040630" cy="7515870"/>
            <wp:effectExtent l="0" t="0" r="7620" b="8890"/>
            <wp:docPr id="57" name="Picture 57" descr="C:\Documents and Settings\Administrator\My Documents\Downloads\20190812-203838_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Administrator\My Documents\Downloads\20190812-203838_p3.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040630" cy="7515870"/>
                    </a:xfrm>
                    <a:prstGeom prst="rect">
                      <a:avLst/>
                    </a:prstGeom>
                    <a:noFill/>
                    <a:ln>
                      <a:noFill/>
                    </a:ln>
                  </pic:spPr>
                </pic:pic>
              </a:graphicData>
            </a:graphic>
          </wp:inline>
        </w:drawing>
      </w:r>
      <w:r>
        <w:rPr>
          <w:b/>
          <w:sz w:val="24"/>
          <w:lang w:val="id-ID"/>
        </w:rPr>
        <w:br w:type="page"/>
      </w:r>
    </w:p>
    <w:p w:rsidR="00D70B03" w:rsidRDefault="00D70B03">
      <w:pPr>
        <w:spacing w:after="200" w:line="276" w:lineRule="auto"/>
        <w:rPr>
          <w:b/>
          <w:sz w:val="24"/>
          <w:lang w:val="id-ID"/>
        </w:rPr>
      </w:pPr>
      <w:r>
        <w:rPr>
          <w:b/>
          <w:noProof/>
          <w:sz w:val="24"/>
        </w:rPr>
        <w:lastRenderedPageBreak/>
        <w:drawing>
          <wp:inline distT="0" distB="0" distL="0" distR="0">
            <wp:extent cx="5040630" cy="7587548"/>
            <wp:effectExtent l="0" t="0" r="7620" b="0"/>
            <wp:docPr id="58" name="Picture 58" descr="C:\Documents and Settings\Administrator\My Documents\Downloads\20190812-203838_p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Administrator\My Documents\Downloads\20190812-203838_p5.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040630" cy="7587548"/>
                    </a:xfrm>
                    <a:prstGeom prst="rect">
                      <a:avLst/>
                    </a:prstGeom>
                    <a:noFill/>
                    <a:ln>
                      <a:noFill/>
                    </a:ln>
                  </pic:spPr>
                </pic:pic>
              </a:graphicData>
            </a:graphic>
          </wp:inline>
        </w:drawing>
      </w:r>
      <w:r>
        <w:rPr>
          <w:b/>
          <w:sz w:val="24"/>
          <w:lang w:val="id-ID"/>
        </w:rPr>
        <w:br w:type="page"/>
      </w:r>
    </w:p>
    <w:p w:rsidR="00D70B03" w:rsidRDefault="00D70B03">
      <w:pPr>
        <w:spacing w:after="200" w:line="276" w:lineRule="auto"/>
        <w:rPr>
          <w:b/>
          <w:sz w:val="24"/>
          <w:lang w:val="id-ID"/>
        </w:rPr>
      </w:pPr>
      <w:r>
        <w:rPr>
          <w:b/>
          <w:noProof/>
          <w:sz w:val="24"/>
        </w:rPr>
        <w:lastRenderedPageBreak/>
        <w:drawing>
          <wp:inline distT="0" distB="0" distL="0" distR="0">
            <wp:extent cx="5040630" cy="8330751"/>
            <wp:effectExtent l="0" t="0" r="7620" b="0"/>
            <wp:docPr id="59" name="Picture 59" descr="C:\Documents and Settings\Administrator\My Documents\Downloads\20190812-203838_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Administrator\My Documents\Downloads\20190812-203838_p2.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040630" cy="8330751"/>
                    </a:xfrm>
                    <a:prstGeom prst="rect">
                      <a:avLst/>
                    </a:prstGeom>
                    <a:noFill/>
                    <a:ln>
                      <a:noFill/>
                    </a:ln>
                  </pic:spPr>
                </pic:pic>
              </a:graphicData>
            </a:graphic>
          </wp:inline>
        </w:drawing>
      </w:r>
      <w:r w:rsidRPr="00D70B03">
        <w:rPr>
          <w:snapToGrid w:val="0"/>
          <w:color w:val="000000"/>
          <w:w w:val="0"/>
          <w:sz w:val="0"/>
          <w:szCs w:val="0"/>
          <w:u w:color="000000"/>
          <w:bdr w:val="none" w:sz="0" w:space="0" w:color="000000"/>
          <w:shd w:val="clear" w:color="000000" w:fill="000000"/>
          <w:lang w:val="x-none" w:eastAsia="x-none" w:bidi="x-none"/>
        </w:rPr>
        <w:lastRenderedPageBreak/>
        <w:t xml:space="preserve"> </w:t>
      </w:r>
      <w:r>
        <w:rPr>
          <w:b/>
          <w:noProof/>
          <w:sz w:val="24"/>
        </w:rPr>
        <w:drawing>
          <wp:inline distT="0" distB="0" distL="0" distR="0">
            <wp:extent cx="5040630" cy="6820946"/>
            <wp:effectExtent l="0" t="0" r="7620" b="0"/>
            <wp:docPr id="60" name="Picture 60" descr="C:\Documents and Settings\Administrator\My Documents\Downloads\20190812-203838_p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Administrator\My Documents\Downloads\20190812-203838_p4.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040630" cy="6820946"/>
                    </a:xfrm>
                    <a:prstGeom prst="rect">
                      <a:avLst/>
                    </a:prstGeom>
                    <a:noFill/>
                    <a:ln>
                      <a:noFill/>
                    </a:ln>
                  </pic:spPr>
                </pic:pic>
              </a:graphicData>
            </a:graphic>
          </wp:inline>
        </w:drawing>
      </w:r>
      <w:r w:rsidRPr="00D70B03">
        <w:rPr>
          <w:snapToGrid w:val="0"/>
          <w:color w:val="000000"/>
          <w:w w:val="0"/>
          <w:sz w:val="0"/>
          <w:szCs w:val="0"/>
          <w:u w:color="000000"/>
          <w:bdr w:val="none" w:sz="0" w:space="0" w:color="000000"/>
          <w:shd w:val="clear" w:color="000000" w:fill="000000"/>
          <w:lang w:val="x-none" w:eastAsia="x-none" w:bidi="x-none"/>
        </w:rPr>
        <w:t xml:space="preserve"> </w:t>
      </w:r>
      <w:r>
        <w:rPr>
          <w:noProof/>
          <w:color w:val="000000"/>
          <w:w w:val="0"/>
          <w:sz w:val="0"/>
          <w:szCs w:val="0"/>
          <w:u w:color="000000"/>
          <w:bdr w:val="none" w:sz="0" w:space="0" w:color="000000"/>
          <w:shd w:val="clear" w:color="000000" w:fill="000000"/>
        </w:rPr>
        <w:lastRenderedPageBreak/>
        <w:drawing>
          <wp:inline distT="0" distB="0" distL="0" distR="0">
            <wp:extent cx="5040630" cy="6976476"/>
            <wp:effectExtent l="0" t="0" r="7620" b="0"/>
            <wp:docPr id="61" name="Picture 61" descr="C:\Documents and Settings\Administrator\My Documents\Downloads\20190812-203838_p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Administrator\My Documents\Downloads\20190812-203838_p6.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040630" cy="6976476"/>
                    </a:xfrm>
                    <a:prstGeom prst="rect">
                      <a:avLst/>
                    </a:prstGeom>
                    <a:noFill/>
                    <a:ln>
                      <a:noFill/>
                    </a:ln>
                  </pic:spPr>
                </pic:pic>
              </a:graphicData>
            </a:graphic>
          </wp:inline>
        </w:drawing>
      </w:r>
      <w:r>
        <w:rPr>
          <w:b/>
          <w:sz w:val="24"/>
          <w:lang w:val="id-ID"/>
        </w:rPr>
        <w:br w:type="page"/>
      </w:r>
    </w:p>
    <w:p w:rsidR="00D70B03" w:rsidRDefault="00D70B03">
      <w:pPr>
        <w:spacing w:after="200" w:line="276" w:lineRule="auto"/>
        <w:rPr>
          <w:b/>
          <w:sz w:val="24"/>
          <w:lang w:val="id-ID"/>
        </w:rPr>
      </w:pPr>
      <w:r>
        <w:rPr>
          <w:b/>
          <w:noProof/>
          <w:sz w:val="24"/>
        </w:rPr>
        <w:lastRenderedPageBreak/>
        <w:drawing>
          <wp:inline distT="0" distB="0" distL="0" distR="0">
            <wp:extent cx="5040630" cy="7142014"/>
            <wp:effectExtent l="0" t="0" r="7620" b="1905"/>
            <wp:docPr id="62" name="Picture 62" descr="C:\Documents and Settings\Administrator\My Documents\Downloads\20190812-203838_p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Administrator\My Documents\Downloads\20190812-203838_p7.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040630" cy="7142014"/>
                    </a:xfrm>
                    <a:prstGeom prst="rect">
                      <a:avLst/>
                    </a:prstGeom>
                    <a:noFill/>
                    <a:ln>
                      <a:noFill/>
                    </a:ln>
                  </pic:spPr>
                </pic:pic>
              </a:graphicData>
            </a:graphic>
          </wp:inline>
        </w:drawing>
      </w:r>
      <w:r>
        <w:rPr>
          <w:b/>
          <w:sz w:val="24"/>
          <w:lang w:val="id-ID"/>
        </w:rPr>
        <w:br w:type="page"/>
      </w:r>
    </w:p>
    <w:p w:rsidR="00D70B03" w:rsidRDefault="00D70B03">
      <w:pPr>
        <w:spacing w:after="200" w:line="276" w:lineRule="auto"/>
        <w:rPr>
          <w:b/>
          <w:sz w:val="24"/>
          <w:lang w:val="id-ID"/>
        </w:rPr>
      </w:pPr>
      <w:r>
        <w:rPr>
          <w:b/>
          <w:noProof/>
          <w:sz w:val="24"/>
        </w:rPr>
        <w:lastRenderedPageBreak/>
        <w:drawing>
          <wp:inline distT="0" distB="0" distL="0" distR="0">
            <wp:extent cx="5040630" cy="7747163"/>
            <wp:effectExtent l="0" t="0" r="7620" b="6350"/>
            <wp:docPr id="63" name="Picture 63" descr="C:\Documents and Settings\Administrator\My Documents\Downloads\20190812-203838_p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Administrator\My Documents\Downloads\20190812-203838_p8.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040630" cy="7747163"/>
                    </a:xfrm>
                    <a:prstGeom prst="rect">
                      <a:avLst/>
                    </a:prstGeom>
                    <a:noFill/>
                    <a:ln>
                      <a:noFill/>
                    </a:ln>
                  </pic:spPr>
                </pic:pic>
              </a:graphicData>
            </a:graphic>
          </wp:inline>
        </w:drawing>
      </w:r>
      <w:r>
        <w:rPr>
          <w:b/>
          <w:sz w:val="24"/>
          <w:lang w:val="id-ID"/>
        </w:rPr>
        <w:br w:type="page"/>
      </w:r>
    </w:p>
    <w:p w:rsidR="000C7EC6" w:rsidRDefault="000C7EC6" w:rsidP="000C7EC6">
      <w:pPr>
        <w:jc w:val="both"/>
        <w:rPr>
          <w:b/>
          <w:sz w:val="24"/>
          <w:lang w:val="id-ID"/>
        </w:rPr>
      </w:pPr>
      <w:r>
        <w:rPr>
          <w:b/>
          <w:sz w:val="24"/>
          <w:lang w:val="id-ID"/>
        </w:rPr>
        <w:lastRenderedPageBreak/>
        <w:t>Lampiran 15</w:t>
      </w:r>
    </w:p>
    <w:p w:rsidR="000C7EC6" w:rsidRDefault="000C7EC6" w:rsidP="000C7EC6">
      <w:pPr>
        <w:spacing w:line="720" w:lineRule="auto"/>
        <w:jc w:val="center"/>
        <w:rPr>
          <w:b/>
          <w:sz w:val="24"/>
          <w:lang w:val="id-ID"/>
        </w:rPr>
      </w:pPr>
      <w:r>
        <w:rPr>
          <w:b/>
          <w:sz w:val="24"/>
        </w:rPr>
        <w:t>DOKUMENTASI PENELITIAN</w:t>
      </w:r>
    </w:p>
    <w:p w:rsidR="000C7EC6" w:rsidRDefault="000C7EC6" w:rsidP="000C7EC6">
      <w:pPr>
        <w:jc w:val="center"/>
        <w:rPr>
          <w:b/>
          <w:sz w:val="24"/>
          <w:lang w:val="id-ID"/>
        </w:rPr>
      </w:pPr>
      <w:r>
        <w:rPr>
          <w:b/>
          <w:noProof/>
          <w:sz w:val="24"/>
        </w:rPr>
        <w:drawing>
          <wp:anchor distT="0" distB="0" distL="114300" distR="114300" simplePos="0" relativeHeight="251630080" behindDoc="0" locked="0" layoutInCell="1" allowOverlap="1" wp14:anchorId="366641B4" wp14:editId="0BF36E23">
            <wp:simplePos x="0" y="0"/>
            <wp:positionH relativeFrom="column">
              <wp:posOffset>598170</wp:posOffset>
            </wp:positionH>
            <wp:positionV relativeFrom="paragraph">
              <wp:posOffset>11430</wp:posOffset>
            </wp:positionV>
            <wp:extent cx="3857625" cy="2905125"/>
            <wp:effectExtent l="19050" t="0" r="9525" b="0"/>
            <wp:wrapNone/>
            <wp:docPr id="6" name="Picture 2" descr="C:\Users\smj\Downloads\IMG-20190705-WA0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mj\Downloads\IMG-20190705-WA0038.jpg"/>
                    <pic:cNvPicPr>
                      <a:picLocks noChangeAspect="1" noChangeArrowheads="1"/>
                    </pic:cNvPicPr>
                  </pic:nvPicPr>
                  <pic:blipFill>
                    <a:blip r:embed="rId33" cstate="print"/>
                    <a:srcRect/>
                    <a:stretch>
                      <a:fillRect/>
                    </a:stretch>
                  </pic:blipFill>
                  <pic:spPr bwMode="auto">
                    <a:xfrm>
                      <a:off x="0" y="0"/>
                      <a:ext cx="3857625" cy="2905125"/>
                    </a:xfrm>
                    <a:prstGeom prst="rect">
                      <a:avLst/>
                    </a:prstGeom>
                    <a:noFill/>
                    <a:ln w="9525">
                      <a:noFill/>
                      <a:miter lim="800000"/>
                      <a:headEnd/>
                      <a:tailEnd/>
                    </a:ln>
                  </pic:spPr>
                </pic:pic>
              </a:graphicData>
            </a:graphic>
          </wp:anchor>
        </w:drawing>
      </w:r>
    </w:p>
    <w:p w:rsidR="000C7EC6" w:rsidRDefault="000C7EC6" w:rsidP="000C7EC6">
      <w:pPr>
        <w:jc w:val="center"/>
        <w:rPr>
          <w:b/>
          <w:sz w:val="24"/>
          <w:lang w:val="id-ID"/>
        </w:rPr>
      </w:pPr>
    </w:p>
    <w:p w:rsidR="000C7EC6" w:rsidRDefault="000C7EC6" w:rsidP="000C7EC6">
      <w:pPr>
        <w:jc w:val="center"/>
        <w:rPr>
          <w:b/>
          <w:sz w:val="24"/>
          <w:lang w:val="id-ID"/>
        </w:rPr>
      </w:pPr>
    </w:p>
    <w:p w:rsidR="000C7EC6" w:rsidRDefault="000C7EC6" w:rsidP="000C7EC6">
      <w:pPr>
        <w:jc w:val="center"/>
        <w:rPr>
          <w:b/>
          <w:sz w:val="24"/>
          <w:lang w:val="id-ID"/>
        </w:rPr>
      </w:pPr>
    </w:p>
    <w:p w:rsidR="000C7EC6" w:rsidRDefault="000C7EC6" w:rsidP="000C7EC6">
      <w:pPr>
        <w:jc w:val="center"/>
        <w:rPr>
          <w:b/>
          <w:sz w:val="24"/>
          <w:lang w:val="id-ID"/>
        </w:rPr>
      </w:pPr>
    </w:p>
    <w:p w:rsidR="000C7EC6" w:rsidRDefault="000C7EC6" w:rsidP="000C7EC6">
      <w:pPr>
        <w:jc w:val="center"/>
        <w:rPr>
          <w:b/>
          <w:sz w:val="24"/>
          <w:lang w:val="id-ID"/>
        </w:rPr>
      </w:pPr>
    </w:p>
    <w:p w:rsidR="000C7EC6" w:rsidRDefault="000C7EC6" w:rsidP="000C7EC6">
      <w:pPr>
        <w:jc w:val="center"/>
        <w:rPr>
          <w:b/>
          <w:sz w:val="24"/>
          <w:lang w:val="id-ID"/>
        </w:rPr>
      </w:pPr>
    </w:p>
    <w:p w:rsidR="000C7EC6" w:rsidRDefault="000C7EC6" w:rsidP="000C7EC6">
      <w:pPr>
        <w:jc w:val="center"/>
        <w:rPr>
          <w:b/>
          <w:sz w:val="24"/>
          <w:lang w:val="id-ID"/>
        </w:rPr>
      </w:pPr>
    </w:p>
    <w:p w:rsidR="000C7EC6" w:rsidRDefault="000C7EC6" w:rsidP="000C7EC6">
      <w:pPr>
        <w:jc w:val="center"/>
        <w:rPr>
          <w:b/>
          <w:sz w:val="24"/>
          <w:lang w:val="id-ID"/>
        </w:rPr>
      </w:pPr>
    </w:p>
    <w:p w:rsidR="000C7EC6" w:rsidRDefault="000C7EC6" w:rsidP="000C7EC6">
      <w:pPr>
        <w:jc w:val="center"/>
        <w:rPr>
          <w:b/>
          <w:sz w:val="24"/>
          <w:lang w:val="id-ID"/>
        </w:rPr>
      </w:pPr>
    </w:p>
    <w:p w:rsidR="000C7EC6" w:rsidRDefault="000C7EC6" w:rsidP="000C7EC6">
      <w:pPr>
        <w:jc w:val="center"/>
        <w:rPr>
          <w:b/>
          <w:sz w:val="24"/>
          <w:lang w:val="id-ID"/>
        </w:rPr>
      </w:pPr>
    </w:p>
    <w:p w:rsidR="000C7EC6" w:rsidRDefault="000C7EC6" w:rsidP="000C7EC6">
      <w:pPr>
        <w:jc w:val="center"/>
        <w:rPr>
          <w:b/>
          <w:sz w:val="24"/>
          <w:lang w:val="id-ID"/>
        </w:rPr>
      </w:pPr>
    </w:p>
    <w:p w:rsidR="000C7EC6" w:rsidRDefault="000C7EC6" w:rsidP="000C7EC6">
      <w:pPr>
        <w:jc w:val="center"/>
        <w:rPr>
          <w:b/>
          <w:sz w:val="24"/>
          <w:lang w:val="id-ID"/>
        </w:rPr>
      </w:pPr>
    </w:p>
    <w:p w:rsidR="000C7EC6" w:rsidRDefault="000C7EC6" w:rsidP="000C7EC6">
      <w:pPr>
        <w:jc w:val="center"/>
        <w:rPr>
          <w:b/>
          <w:sz w:val="24"/>
          <w:lang w:val="id-ID"/>
        </w:rPr>
      </w:pPr>
    </w:p>
    <w:p w:rsidR="000C7EC6" w:rsidRDefault="000C7EC6" w:rsidP="000C7EC6">
      <w:pPr>
        <w:jc w:val="center"/>
        <w:rPr>
          <w:b/>
          <w:sz w:val="24"/>
          <w:lang w:val="id-ID"/>
        </w:rPr>
      </w:pPr>
    </w:p>
    <w:p w:rsidR="000C7EC6" w:rsidRDefault="000C7EC6" w:rsidP="000C7EC6">
      <w:pPr>
        <w:jc w:val="center"/>
        <w:rPr>
          <w:b/>
          <w:sz w:val="24"/>
          <w:lang w:val="id-ID"/>
        </w:rPr>
      </w:pPr>
    </w:p>
    <w:p w:rsidR="000C7EC6" w:rsidRDefault="000C7EC6" w:rsidP="000C7EC6">
      <w:pPr>
        <w:jc w:val="center"/>
        <w:rPr>
          <w:b/>
          <w:sz w:val="24"/>
          <w:lang w:val="id-ID"/>
        </w:rPr>
      </w:pPr>
    </w:p>
    <w:p w:rsidR="000C7EC6" w:rsidRPr="00D7325C" w:rsidRDefault="000C7EC6" w:rsidP="000C7EC6">
      <w:pPr>
        <w:jc w:val="center"/>
        <w:rPr>
          <w:b/>
          <w:sz w:val="24"/>
          <w:lang w:val="id-ID"/>
        </w:rPr>
      </w:pPr>
      <w:r w:rsidRPr="00D7325C">
        <w:rPr>
          <w:b/>
          <w:sz w:val="24"/>
          <w:lang w:val="id-ID"/>
        </w:rPr>
        <w:t xml:space="preserve">Gambar 1. </w:t>
      </w:r>
      <w:r>
        <w:rPr>
          <w:b/>
          <w:sz w:val="24"/>
          <w:lang w:val="id-ID"/>
        </w:rPr>
        <w:t>Kondisi Lingkungan Desa Leubang Hulu</w:t>
      </w:r>
    </w:p>
    <w:p w:rsidR="000C7EC6" w:rsidRDefault="000C7EC6" w:rsidP="000C7EC6">
      <w:pPr>
        <w:jc w:val="center"/>
        <w:rPr>
          <w:b/>
          <w:sz w:val="24"/>
          <w:lang w:val="id-ID"/>
        </w:rPr>
      </w:pPr>
    </w:p>
    <w:p w:rsidR="000C7EC6" w:rsidRDefault="000C7EC6" w:rsidP="000C7EC6">
      <w:pPr>
        <w:jc w:val="center"/>
        <w:rPr>
          <w:b/>
          <w:sz w:val="24"/>
          <w:lang w:val="id-ID"/>
        </w:rPr>
      </w:pPr>
      <w:r>
        <w:rPr>
          <w:b/>
          <w:noProof/>
          <w:sz w:val="24"/>
        </w:rPr>
        <w:drawing>
          <wp:anchor distT="0" distB="0" distL="114300" distR="114300" simplePos="0" relativeHeight="251631104" behindDoc="0" locked="0" layoutInCell="1" allowOverlap="1" wp14:anchorId="14D4DCBB" wp14:editId="4524A542">
            <wp:simplePos x="0" y="0"/>
            <wp:positionH relativeFrom="column">
              <wp:posOffset>598170</wp:posOffset>
            </wp:positionH>
            <wp:positionV relativeFrom="paragraph">
              <wp:posOffset>120650</wp:posOffset>
            </wp:positionV>
            <wp:extent cx="3857625" cy="2905125"/>
            <wp:effectExtent l="19050" t="0" r="9525" b="0"/>
            <wp:wrapNone/>
            <wp:docPr id="7" name="Picture 3" descr="C:\Users\smj\Downloads\IMG-20190705-WA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mj\Downloads\IMG-20190705-WA0042.jpg"/>
                    <pic:cNvPicPr>
                      <a:picLocks noChangeAspect="1" noChangeArrowheads="1"/>
                    </pic:cNvPicPr>
                  </pic:nvPicPr>
                  <pic:blipFill>
                    <a:blip r:embed="rId34" cstate="print"/>
                    <a:srcRect/>
                    <a:stretch>
                      <a:fillRect/>
                    </a:stretch>
                  </pic:blipFill>
                  <pic:spPr bwMode="auto">
                    <a:xfrm>
                      <a:off x="0" y="0"/>
                      <a:ext cx="3857625" cy="2905125"/>
                    </a:xfrm>
                    <a:prstGeom prst="rect">
                      <a:avLst/>
                    </a:prstGeom>
                    <a:noFill/>
                    <a:ln w="9525">
                      <a:noFill/>
                      <a:miter lim="800000"/>
                      <a:headEnd/>
                      <a:tailEnd/>
                    </a:ln>
                  </pic:spPr>
                </pic:pic>
              </a:graphicData>
            </a:graphic>
          </wp:anchor>
        </w:drawing>
      </w:r>
    </w:p>
    <w:p w:rsidR="000C7EC6" w:rsidRDefault="000C7EC6" w:rsidP="000C7EC6">
      <w:pPr>
        <w:jc w:val="center"/>
        <w:rPr>
          <w:b/>
          <w:sz w:val="24"/>
          <w:lang w:val="id-ID"/>
        </w:rPr>
      </w:pPr>
    </w:p>
    <w:p w:rsidR="000C7EC6" w:rsidRDefault="000C7EC6" w:rsidP="000C7EC6">
      <w:pPr>
        <w:jc w:val="center"/>
        <w:rPr>
          <w:b/>
          <w:sz w:val="24"/>
          <w:lang w:val="id-ID"/>
        </w:rPr>
      </w:pPr>
    </w:p>
    <w:p w:rsidR="000C7EC6" w:rsidRDefault="000C7EC6" w:rsidP="000C7EC6">
      <w:pPr>
        <w:jc w:val="center"/>
        <w:rPr>
          <w:b/>
          <w:sz w:val="24"/>
          <w:lang w:val="id-ID"/>
        </w:rPr>
      </w:pPr>
    </w:p>
    <w:p w:rsidR="000C7EC6" w:rsidRDefault="000C7EC6" w:rsidP="000C7EC6">
      <w:pPr>
        <w:jc w:val="center"/>
        <w:rPr>
          <w:b/>
          <w:sz w:val="24"/>
          <w:lang w:val="id-ID"/>
        </w:rPr>
      </w:pPr>
    </w:p>
    <w:p w:rsidR="000C7EC6" w:rsidRDefault="000C7EC6" w:rsidP="000C7EC6">
      <w:pPr>
        <w:jc w:val="center"/>
        <w:rPr>
          <w:b/>
          <w:sz w:val="24"/>
          <w:lang w:val="id-ID"/>
        </w:rPr>
      </w:pPr>
    </w:p>
    <w:p w:rsidR="000C7EC6" w:rsidRDefault="000C7EC6" w:rsidP="000C7EC6">
      <w:pPr>
        <w:jc w:val="center"/>
        <w:rPr>
          <w:b/>
          <w:sz w:val="24"/>
          <w:lang w:val="id-ID"/>
        </w:rPr>
      </w:pPr>
    </w:p>
    <w:p w:rsidR="000C7EC6" w:rsidRDefault="000C7EC6" w:rsidP="000C7EC6">
      <w:pPr>
        <w:jc w:val="center"/>
        <w:rPr>
          <w:b/>
          <w:sz w:val="24"/>
          <w:lang w:val="id-ID"/>
        </w:rPr>
      </w:pPr>
    </w:p>
    <w:p w:rsidR="000C7EC6" w:rsidRDefault="000C7EC6" w:rsidP="000C7EC6">
      <w:pPr>
        <w:jc w:val="center"/>
        <w:rPr>
          <w:b/>
          <w:sz w:val="24"/>
          <w:lang w:val="id-ID"/>
        </w:rPr>
      </w:pPr>
    </w:p>
    <w:p w:rsidR="000C7EC6" w:rsidRDefault="000C7EC6" w:rsidP="000C7EC6">
      <w:pPr>
        <w:jc w:val="center"/>
        <w:rPr>
          <w:b/>
          <w:sz w:val="24"/>
          <w:lang w:val="id-ID"/>
        </w:rPr>
      </w:pPr>
    </w:p>
    <w:p w:rsidR="000C7EC6" w:rsidRDefault="000C7EC6" w:rsidP="000C7EC6">
      <w:pPr>
        <w:jc w:val="center"/>
        <w:rPr>
          <w:b/>
          <w:sz w:val="24"/>
          <w:lang w:val="id-ID"/>
        </w:rPr>
      </w:pPr>
    </w:p>
    <w:p w:rsidR="000C7EC6" w:rsidRDefault="000C7EC6" w:rsidP="000C7EC6">
      <w:pPr>
        <w:jc w:val="center"/>
        <w:rPr>
          <w:b/>
          <w:sz w:val="24"/>
          <w:lang w:val="id-ID"/>
        </w:rPr>
      </w:pPr>
    </w:p>
    <w:p w:rsidR="000C7EC6" w:rsidRDefault="000C7EC6" w:rsidP="000C7EC6">
      <w:pPr>
        <w:jc w:val="center"/>
        <w:rPr>
          <w:b/>
          <w:sz w:val="24"/>
          <w:lang w:val="id-ID"/>
        </w:rPr>
      </w:pPr>
    </w:p>
    <w:p w:rsidR="000C7EC6" w:rsidRDefault="000C7EC6" w:rsidP="000C7EC6">
      <w:pPr>
        <w:jc w:val="center"/>
        <w:rPr>
          <w:b/>
          <w:sz w:val="24"/>
          <w:lang w:val="id-ID"/>
        </w:rPr>
      </w:pPr>
    </w:p>
    <w:p w:rsidR="000C7EC6" w:rsidRDefault="000C7EC6" w:rsidP="000C7EC6">
      <w:pPr>
        <w:jc w:val="center"/>
        <w:rPr>
          <w:b/>
          <w:sz w:val="24"/>
          <w:lang w:val="id-ID"/>
        </w:rPr>
      </w:pPr>
    </w:p>
    <w:p w:rsidR="000C7EC6" w:rsidRDefault="000C7EC6" w:rsidP="000C7EC6">
      <w:pPr>
        <w:jc w:val="center"/>
        <w:rPr>
          <w:b/>
          <w:sz w:val="24"/>
          <w:lang w:val="id-ID"/>
        </w:rPr>
      </w:pPr>
    </w:p>
    <w:p w:rsidR="000C7EC6" w:rsidRDefault="000C7EC6" w:rsidP="000C7EC6">
      <w:pPr>
        <w:jc w:val="center"/>
        <w:rPr>
          <w:b/>
          <w:sz w:val="24"/>
          <w:lang w:val="id-ID"/>
        </w:rPr>
      </w:pPr>
    </w:p>
    <w:p w:rsidR="000C7EC6" w:rsidRPr="0031600B" w:rsidRDefault="000C7EC6" w:rsidP="000C7EC6">
      <w:pPr>
        <w:jc w:val="center"/>
        <w:rPr>
          <w:b/>
          <w:sz w:val="16"/>
          <w:lang w:val="id-ID"/>
        </w:rPr>
      </w:pPr>
    </w:p>
    <w:p w:rsidR="000C7EC6" w:rsidRPr="00D7325C" w:rsidRDefault="000C7EC6" w:rsidP="000C7EC6">
      <w:pPr>
        <w:jc w:val="center"/>
        <w:rPr>
          <w:b/>
          <w:sz w:val="24"/>
          <w:lang w:val="id-ID"/>
        </w:rPr>
      </w:pPr>
      <w:r w:rsidRPr="00D7325C">
        <w:rPr>
          <w:b/>
          <w:sz w:val="24"/>
        </w:rPr>
        <w:t xml:space="preserve">Gambar 2. </w:t>
      </w:r>
      <w:r>
        <w:rPr>
          <w:b/>
          <w:sz w:val="24"/>
          <w:lang w:val="id-ID"/>
        </w:rPr>
        <w:t>Kondisi Lingkungan Desa Leubang Hulu</w:t>
      </w:r>
    </w:p>
    <w:p w:rsidR="000C7EC6" w:rsidRDefault="000C7EC6" w:rsidP="000C7EC6">
      <w:pPr>
        <w:jc w:val="center"/>
        <w:rPr>
          <w:b/>
          <w:sz w:val="24"/>
          <w:lang w:val="id-ID"/>
        </w:rPr>
      </w:pPr>
    </w:p>
    <w:p w:rsidR="000C7EC6" w:rsidRDefault="000C7EC6" w:rsidP="000C7EC6">
      <w:pPr>
        <w:jc w:val="center"/>
        <w:rPr>
          <w:b/>
          <w:sz w:val="24"/>
          <w:lang w:val="id-ID"/>
        </w:rPr>
      </w:pPr>
    </w:p>
    <w:p w:rsidR="000C7EC6" w:rsidRDefault="000C7EC6" w:rsidP="000C7EC6">
      <w:pPr>
        <w:jc w:val="center"/>
        <w:rPr>
          <w:b/>
          <w:sz w:val="24"/>
          <w:lang w:val="id-ID"/>
        </w:rPr>
      </w:pPr>
    </w:p>
    <w:p w:rsidR="000C7EC6" w:rsidRDefault="000C7EC6" w:rsidP="000C7EC6">
      <w:pPr>
        <w:jc w:val="center"/>
        <w:rPr>
          <w:b/>
          <w:sz w:val="24"/>
          <w:lang w:val="id-ID"/>
        </w:rPr>
      </w:pPr>
    </w:p>
    <w:p w:rsidR="000C7EC6" w:rsidRPr="00923182" w:rsidRDefault="000C7EC6" w:rsidP="000C7EC6">
      <w:pPr>
        <w:rPr>
          <w:sz w:val="24"/>
        </w:rPr>
      </w:pPr>
      <w:r>
        <w:rPr>
          <w:noProof/>
          <w:color w:val="000000"/>
          <w:sz w:val="0"/>
          <w:szCs w:val="0"/>
          <w:u w:color="000000"/>
        </w:rPr>
        <w:lastRenderedPageBreak/>
        <w:drawing>
          <wp:anchor distT="0" distB="0" distL="114300" distR="114300" simplePos="0" relativeHeight="251632128" behindDoc="0" locked="0" layoutInCell="1" allowOverlap="1" wp14:anchorId="29E4BF14" wp14:editId="47831D89">
            <wp:simplePos x="0" y="0"/>
            <wp:positionH relativeFrom="column">
              <wp:posOffset>645795</wp:posOffset>
            </wp:positionH>
            <wp:positionV relativeFrom="paragraph">
              <wp:posOffset>-1905</wp:posOffset>
            </wp:positionV>
            <wp:extent cx="3752850" cy="3228975"/>
            <wp:effectExtent l="19050" t="0" r="0" b="0"/>
            <wp:wrapNone/>
            <wp:docPr id="8" name="Picture 4" descr="C:\Users\smj\Downloads\IMG-20190705-WA0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mj\Downloads\IMG-20190705-WA0044.jpg"/>
                    <pic:cNvPicPr>
                      <a:picLocks noChangeAspect="1" noChangeArrowheads="1"/>
                    </pic:cNvPicPr>
                  </pic:nvPicPr>
                  <pic:blipFill>
                    <a:blip r:embed="rId35" cstate="print"/>
                    <a:srcRect/>
                    <a:stretch>
                      <a:fillRect/>
                    </a:stretch>
                  </pic:blipFill>
                  <pic:spPr bwMode="auto">
                    <a:xfrm>
                      <a:off x="0" y="0"/>
                      <a:ext cx="3754495" cy="3230390"/>
                    </a:xfrm>
                    <a:prstGeom prst="rect">
                      <a:avLst/>
                    </a:prstGeom>
                    <a:noFill/>
                    <a:ln w="9525">
                      <a:noFill/>
                      <a:miter lim="800000"/>
                      <a:headEnd/>
                      <a:tailEnd/>
                    </a:ln>
                  </pic:spPr>
                </pic:pic>
              </a:graphicData>
            </a:graphic>
          </wp:anchor>
        </w:drawing>
      </w:r>
      <w:r w:rsidRPr="00EE439B">
        <w:rPr>
          <w:snapToGrid w:val="0"/>
          <w:color w:val="000000"/>
          <w:w w:val="0"/>
          <w:sz w:val="0"/>
          <w:szCs w:val="0"/>
          <w:u w:color="000000"/>
          <w:bdr w:val="none" w:sz="0" w:space="0" w:color="000000"/>
          <w:shd w:val="clear" w:color="000000" w:fill="000000"/>
        </w:rPr>
        <w:t xml:space="preserve"> </w:t>
      </w:r>
    </w:p>
    <w:p w:rsidR="000C7EC6" w:rsidRPr="00923182" w:rsidRDefault="000C7EC6" w:rsidP="000C7EC6">
      <w:pPr>
        <w:rPr>
          <w:sz w:val="24"/>
        </w:rPr>
      </w:pPr>
    </w:p>
    <w:p w:rsidR="000C7EC6" w:rsidRPr="00923182" w:rsidRDefault="000C7EC6" w:rsidP="000C7EC6">
      <w:pPr>
        <w:rPr>
          <w:sz w:val="24"/>
        </w:rPr>
      </w:pPr>
    </w:p>
    <w:p w:rsidR="000C7EC6" w:rsidRPr="00923182" w:rsidRDefault="000C7EC6" w:rsidP="000C7EC6">
      <w:pPr>
        <w:rPr>
          <w:sz w:val="24"/>
        </w:rPr>
      </w:pPr>
    </w:p>
    <w:p w:rsidR="000C7EC6" w:rsidRPr="00923182" w:rsidRDefault="000C7EC6" w:rsidP="000C7EC6">
      <w:pPr>
        <w:rPr>
          <w:sz w:val="24"/>
        </w:rPr>
      </w:pPr>
    </w:p>
    <w:p w:rsidR="000C7EC6" w:rsidRPr="00923182" w:rsidRDefault="000C7EC6" w:rsidP="000C7EC6">
      <w:pPr>
        <w:rPr>
          <w:sz w:val="24"/>
        </w:rPr>
      </w:pPr>
    </w:p>
    <w:p w:rsidR="000C7EC6" w:rsidRDefault="000C7EC6" w:rsidP="000C7EC6">
      <w:pPr>
        <w:rPr>
          <w:sz w:val="24"/>
        </w:rPr>
      </w:pPr>
    </w:p>
    <w:p w:rsidR="000C7EC6" w:rsidRDefault="000C7EC6" w:rsidP="000C7EC6">
      <w:pPr>
        <w:rPr>
          <w:sz w:val="24"/>
        </w:rPr>
      </w:pPr>
    </w:p>
    <w:p w:rsidR="000C7EC6" w:rsidRDefault="000C7EC6" w:rsidP="000C7EC6">
      <w:pPr>
        <w:rPr>
          <w:sz w:val="24"/>
        </w:rPr>
      </w:pPr>
    </w:p>
    <w:p w:rsidR="000C7EC6" w:rsidRDefault="000C7EC6" w:rsidP="000C7EC6">
      <w:pPr>
        <w:rPr>
          <w:sz w:val="24"/>
        </w:rPr>
      </w:pPr>
    </w:p>
    <w:p w:rsidR="000C7EC6" w:rsidRDefault="000C7EC6" w:rsidP="000C7EC6">
      <w:pPr>
        <w:rPr>
          <w:sz w:val="24"/>
        </w:rPr>
      </w:pPr>
    </w:p>
    <w:p w:rsidR="000C7EC6" w:rsidRDefault="000C7EC6" w:rsidP="000C7EC6">
      <w:pPr>
        <w:rPr>
          <w:sz w:val="24"/>
        </w:rPr>
      </w:pPr>
    </w:p>
    <w:p w:rsidR="000C7EC6" w:rsidRDefault="000C7EC6" w:rsidP="000C7EC6">
      <w:pPr>
        <w:rPr>
          <w:sz w:val="24"/>
        </w:rPr>
      </w:pPr>
    </w:p>
    <w:p w:rsidR="000C7EC6" w:rsidRPr="00923182" w:rsidRDefault="000C7EC6" w:rsidP="000C7EC6">
      <w:pPr>
        <w:rPr>
          <w:sz w:val="24"/>
        </w:rPr>
      </w:pPr>
    </w:p>
    <w:p w:rsidR="000C7EC6" w:rsidRDefault="000C7EC6" w:rsidP="000C7EC6">
      <w:pPr>
        <w:rPr>
          <w:sz w:val="24"/>
        </w:rPr>
      </w:pPr>
    </w:p>
    <w:p w:rsidR="000C7EC6" w:rsidRDefault="000C7EC6" w:rsidP="000C7EC6">
      <w:pPr>
        <w:rPr>
          <w:sz w:val="24"/>
        </w:rPr>
      </w:pPr>
    </w:p>
    <w:p w:rsidR="000C7EC6" w:rsidRDefault="000C7EC6" w:rsidP="000C7EC6">
      <w:pPr>
        <w:rPr>
          <w:sz w:val="24"/>
          <w:lang w:val="id-ID"/>
        </w:rPr>
      </w:pPr>
    </w:p>
    <w:p w:rsidR="000C7EC6" w:rsidRDefault="000C7EC6" w:rsidP="000C7EC6">
      <w:pPr>
        <w:rPr>
          <w:sz w:val="24"/>
          <w:lang w:val="id-ID"/>
        </w:rPr>
      </w:pPr>
    </w:p>
    <w:p w:rsidR="000C7EC6" w:rsidRDefault="000C7EC6" w:rsidP="000C7EC6">
      <w:pPr>
        <w:jc w:val="center"/>
        <w:rPr>
          <w:sz w:val="24"/>
          <w:lang w:val="id-ID"/>
        </w:rPr>
      </w:pPr>
    </w:p>
    <w:p w:rsidR="000C7EC6" w:rsidRPr="00D7325C" w:rsidRDefault="000C7EC6" w:rsidP="000C7EC6">
      <w:pPr>
        <w:jc w:val="center"/>
        <w:rPr>
          <w:b/>
          <w:sz w:val="24"/>
          <w:lang w:val="id-ID"/>
        </w:rPr>
      </w:pPr>
      <w:r w:rsidRPr="00D7325C">
        <w:rPr>
          <w:b/>
          <w:sz w:val="24"/>
        </w:rPr>
        <w:t xml:space="preserve">Gambar 3. </w:t>
      </w:r>
      <w:r>
        <w:rPr>
          <w:b/>
          <w:sz w:val="24"/>
          <w:lang w:val="id-ID"/>
        </w:rPr>
        <w:t>Kondisi Sungai di Desa Leubang Hulu</w:t>
      </w:r>
    </w:p>
    <w:p w:rsidR="000C7EC6" w:rsidRDefault="000C7EC6" w:rsidP="000C7EC6">
      <w:pPr>
        <w:ind w:left="-142"/>
        <w:rPr>
          <w:sz w:val="24"/>
          <w:lang w:val="id-ID"/>
        </w:rPr>
      </w:pPr>
    </w:p>
    <w:p w:rsidR="000C7EC6" w:rsidRDefault="000C7EC6" w:rsidP="000C7EC6">
      <w:pPr>
        <w:ind w:left="-142"/>
        <w:rPr>
          <w:sz w:val="24"/>
          <w:lang w:val="id-ID"/>
        </w:rPr>
      </w:pPr>
    </w:p>
    <w:p w:rsidR="000C7EC6" w:rsidRDefault="000C7EC6" w:rsidP="000C7EC6">
      <w:pPr>
        <w:ind w:left="-142"/>
        <w:rPr>
          <w:sz w:val="24"/>
          <w:lang w:val="id-ID"/>
        </w:rPr>
      </w:pPr>
    </w:p>
    <w:p w:rsidR="000C7EC6" w:rsidRDefault="000C7EC6" w:rsidP="000C7EC6">
      <w:pPr>
        <w:ind w:left="-142"/>
        <w:rPr>
          <w:sz w:val="24"/>
          <w:lang w:val="id-ID"/>
        </w:rPr>
      </w:pPr>
      <w:r>
        <w:rPr>
          <w:noProof/>
          <w:sz w:val="24"/>
        </w:rPr>
        <w:drawing>
          <wp:anchor distT="0" distB="0" distL="114300" distR="114300" simplePos="0" relativeHeight="251633152" behindDoc="0" locked="0" layoutInCell="1" allowOverlap="1" wp14:anchorId="0C10DE40" wp14:editId="7E2AE9AE">
            <wp:simplePos x="0" y="0"/>
            <wp:positionH relativeFrom="column">
              <wp:posOffset>645795</wp:posOffset>
            </wp:positionH>
            <wp:positionV relativeFrom="paragraph">
              <wp:posOffset>47625</wp:posOffset>
            </wp:positionV>
            <wp:extent cx="3752850" cy="3228975"/>
            <wp:effectExtent l="19050" t="0" r="0" b="0"/>
            <wp:wrapNone/>
            <wp:docPr id="9" name="Picture 5" descr="C:\Users\smj\Downloads\IMG-20190705-WA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mj\Downloads\IMG-20190705-WA0035.jpg"/>
                    <pic:cNvPicPr>
                      <a:picLocks noChangeAspect="1" noChangeArrowheads="1"/>
                    </pic:cNvPicPr>
                  </pic:nvPicPr>
                  <pic:blipFill>
                    <a:blip r:embed="rId36" cstate="print"/>
                    <a:srcRect/>
                    <a:stretch>
                      <a:fillRect/>
                    </a:stretch>
                  </pic:blipFill>
                  <pic:spPr bwMode="auto">
                    <a:xfrm>
                      <a:off x="0" y="0"/>
                      <a:ext cx="3752850" cy="3228975"/>
                    </a:xfrm>
                    <a:prstGeom prst="rect">
                      <a:avLst/>
                    </a:prstGeom>
                    <a:noFill/>
                    <a:ln w="9525">
                      <a:noFill/>
                      <a:miter lim="800000"/>
                      <a:headEnd/>
                      <a:tailEnd/>
                    </a:ln>
                  </pic:spPr>
                </pic:pic>
              </a:graphicData>
            </a:graphic>
          </wp:anchor>
        </w:drawing>
      </w:r>
    </w:p>
    <w:p w:rsidR="000C7EC6" w:rsidRDefault="000C7EC6" w:rsidP="000C7EC6">
      <w:pPr>
        <w:ind w:left="-142"/>
        <w:rPr>
          <w:sz w:val="24"/>
          <w:lang w:val="id-ID"/>
        </w:rPr>
      </w:pPr>
    </w:p>
    <w:p w:rsidR="000C7EC6" w:rsidRDefault="000C7EC6" w:rsidP="000C7EC6">
      <w:pPr>
        <w:ind w:left="-142"/>
        <w:rPr>
          <w:sz w:val="24"/>
          <w:lang w:val="id-ID"/>
        </w:rPr>
      </w:pPr>
    </w:p>
    <w:p w:rsidR="000C7EC6" w:rsidRDefault="000C7EC6" w:rsidP="000C7EC6">
      <w:pPr>
        <w:ind w:left="-142"/>
        <w:rPr>
          <w:sz w:val="24"/>
          <w:lang w:val="id-ID"/>
        </w:rPr>
      </w:pPr>
    </w:p>
    <w:p w:rsidR="000C7EC6" w:rsidRDefault="000C7EC6" w:rsidP="000C7EC6">
      <w:pPr>
        <w:ind w:left="-142"/>
        <w:rPr>
          <w:sz w:val="24"/>
          <w:lang w:val="id-ID"/>
        </w:rPr>
      </w:pPr>
    </w:p>
    <w:p w:rsidR="000C7EC6" w:rsidRDefault="000C7EC6" w:rsidP="000C7EC6">
      <w:pPr>
        <w:rPr>
          <w:sz w:val="24"/>
          <w:lang w:val="id-ID"/>
        </w:rPr>
      </w:pPr>
    </w:p>
    <w:p w:rsidR="000C7EC6" w:rsidRDefault="000C7EC6" w:rsidP="000C7EC6">
      <w:pPr>
        <w:ind w:left="-142"/>
        <w:rPr>
          <w:sz w:val="24"/>
          <w:lang w:val="id-ID"/>
        </w:rPr>
      </w:pPr>
    </w:p>
    <w:p w:rsidR="000C7EC6" w:rsidRDefault="000C7EC6" w:rsidP="000C7EC6">
      <w:pPr>
        <w:ind w:left="-142"/>
        <w:rPr>
          <w:sz w:val="24"/>
          <w:lang w:val="id-ID"/>
        </w:rPr>
      </w:pPr>
    </w:p>
    <w:p w:rsidR="000C7EC6" w:rsidRDefault="000C7EC6" w:rsidP="000C7EC6">
      <w:pPr>
        <w:ind w:left="-142"/>
        <w:rPr>
          <w:sz w:val="24"/>
          <w:lang w:val="id-ID"/>
        </w:rPr>
      </w:pPr>
    </w:p>
    <w:p w:rsidR="000C7EC6" w:rsidRDefault="000C7EC6" w:rsidP="000C7EC6">
      <w:pPr>
        <w:ind w:left="-142"/>
        <w:rPr>
          <w:sz w:val="24"/>
        </w:rPr>
      </w:pPr>
    </w:p>
    <w:p w:rsidR="000C7EC6" w:rsidRPr="000C7EC6" w:rsidRDefault="000C7EC6" w:rsidP="000C7EC6">
      <w:pPr>
        <w:ind w:left="-142"/>
        <w:rPr>
          <w:sz w:val="24"/>
        </w:rPr>
      </w:pPr>
    </w:p>
    <w:p w:rsidR="000C7EC6" w:rsidRDefault="000C7EC6" w:rsidP="000C7EC6">
      <w:pPr>
        <w:ind w:left="-142"/>
        <w:rPr>
          <w:sz w:val="24"/>
          <w:lang w:val="id-ID"/>
        </w:rPr>
      </w:pPr>
    </w:p>
    <w:p w:rsidR="000C7EC6" w:rsidRDefault="000C7EC6" w:rsidP="000C7EC6">
      <w:pPr>
        <w:ind w:left="-142"/>
        <w:rPr>
          <w:sz w:val="24"/>
          <w:lang w:val="id-ID"/>
        </w:rPr>
      </w:pPr>
    </w:p>
    <w:p w:rsidR="000C7EC6" w:rsidRDefault="000C7EC6" w:rsidP="000C7EC6">
      <w:pPr>
        <w:ind w:left="-142"/>
        <w:rPr>
          <w:sz w:val="24"/>
          <w:lang w:val="id-ID"/>
        </w:rPr>
      </w:pPr>
    </w:p>
    <w:p w:rsidR="000C7EC6" w:rsidRDefault="000C7EC6" w:rsidP="000C7EC6">
      <w:pPr>
        <w:ind w:left="-142"/>
        <w:rPr>
          <w:sz w:val="24"/>
          <w:lang w:val="id-ID"/>
        </w:rPr>
      </w:pPr>
    </w:p>
    <w:p w:rsidR="000C7EC6" w:rsidRDefault="000C7EC6" w:rsidP="000C7EC6">
      <w:pPr>
        <w:ind w:left="-142"/>
        <w:rPr>
          <w:sz w:val="24"/>
          <w:lang w:val="id-ID"/>
        </w:rPr>
      </w:pPr>
    </w:p>
    <w:p w:rsidR="000C7EC6" w:rsidRDefault="000C7EC6" w:rsidP="000C7EC6">
      <w:pPr>
        <w:ind w:left="-142"/>
        <w:rPr>
          <w:sz w:val="24"/>
          <w:lang w:val="id-ID"/>
        </w:rPr>
      </w:pPr>
    </w:p>
    <w:p w:rsidR="000C7EC6" w:rsidRDefault="000C7EC6" w:rsidP="000C7EC6">
      <w:pPr>
        <w:ind w:left="-142"/>
        <w:rPr>
          <w:sz w:val="24"/>
          <w:lang w:val="id-ID"/>
        </w:rPr>
      </w:pPr>
    </w:p>
    <w:p w:rsidR="000C7EC6" w:rsidRDefault="000C7EC6" w:rsidP="000C7EC6">
      <w:pPr>
        <w:jc w:val="center"/>
        <w:rPr>
          <w:sz w:val="24"/>
          <w:lang w:val="id-ID"/>
        </w:rPr>
      </w:pPr>
    </w:p>
    <w:p w:rsidR="000C7EC6" w:rsidRDefault="000C7EC6" w:rsidP="000C7EC6">
      <w:pPr>
        <w:jc w:val="center"/>
        <w:rPr>
          <w:b/>
          <w:sz w:val="24"/>
        </w:rPr>
      </w:pPr>
      <w:r w:rsidRPr="00D7325C">
        <w:rPr>
          <w:b/>
          <w:sz w:val="24"/>
        </w:rPr>
        <w:t xml:space="preserve">Gambar </w:t>
      </w:r>
      <w:r w:rsidRPr="00D7325C">
        <w:rPr>
          <w:b/>
          <w:sz w:val="24"/>
          <w:lang w:val="id-ID"/>
        </w:rPr>
        <w:t>4</w:t>
      </w:r>
      <w:r w:rsidRPr="00D7325C">
        <w:rPr>
          <w:b/>
          <w:sz w:val="24"/>
        </w:rPr>
        <w:t xml:space="preserve">. </w:t>
      </w:r>
      <w:r>
        <w:rPr>
          <w:b/>
          <w:sz w:val="24"/>
          <w:lang w:val="id-ID"/>
        </w:rPr>
        <w:t>Kondisi Sungai di Desa Leubang Hulu</w:t>
      </w:r>
    </w:p>
    <w:p w:rsidR="000C7EC6" w:rsidRDefault="000C7EC6" w:rsidP="000C7EC6">
      <w:pPr>
        <w:jc w:val="center"/>
        <w:rPr>
          <w:b/>
          <w:sz w:val="24"/>
        </w:rPr>
      </w:pPr>
    </w:p>
    <w:p w:rsidR="000C7EC6" w:rsidRDefault="000C7EC6" w:rsidP="000C7EC6">
      <w:pPr>
        <w:jc w:val="center"/>
        <w:rPr>
          <w:b/>
          <w:sz w:val="24"/>
        </w:rPr>
      </w:pPr>
    </w:p>
    <w:p w:rsidR="000C7EC6" w:rsidRDefault="000C7EC6" w:rsidP="000C7EC6">
      <w:pPr>
        <w:jc w:val="center"/>
        <w:rPr>
          <w:b/>
          <w:sz w:val="24"/>
        </w:rPr>
      </w:pPr>
    </w:p>
    <w:p w:rsidR="000C7EC6" w:rsidRDefault="000C7EC6" w:rsidP="000C7EC6">
      <w:pPr>
        <w:jc w:val="center"/>
        <w:rPr>
          <w:b/>
          <w:sz w:val="24"/>
        </w:rPr>
      </w:pPr>
    </w:p>
    <w:p w:rsidR="000C7EC6" w:rsidRDefault="000C7EC6" w:rsidP="000C7EC6">
      <w:pPr>
        <w:rPr>
          <w:sz w:val="24"/>
        </w:rPr>
      </w:pPr>
      <w:r>
        <w:rPr>
          <w:noProof/>
          <w:color w:val="000000"/>
          <w:sz w:val="0"/>
          <w:szCs w:val="0"/>
          <w:u w:color="000000"/>
        </w:rPr>
        <w:drawing>
          <wp:anchor distT="0" distB="0" distL="114300" distR="114300" simplePos="0" relativeHeight="251634176" behindDoc="0" locked="0" layoutInCell="1" allowOverlap="1" wp14:anchorId="4F53AD66" wp14:editId="582FFF30">
            <wp:simplePos x="0" y="0"/>
            <wp:positionH relativeFrom="column">
              <wp:posOffset>645795</wp:posOffset>
            </wp:positionH>
            <wp:positionV relativeFrom="paragraph">
              <wp:posOffset>-1905</wp:posOffset>
            </wp:positionV>
            <wp:extent cx="3752850" cy="3228975"/>
            <wp:effectExtent l="19050" t="0" r="0" b="0"/>
            <wp:wrapNone/>
            <wp:docPr id="10" name="Picture 6" descr="C:\Users\smj\Downloads\IMG-20190705-WA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mj\Downloads\IMG-20190705-WA0028.jpg"/>
                    <pic:cNvPicPr>
                      <a:picLocks noChangeAspect="1" noChangeArrowheads="1"/>
                    </pic:cNvPicPr>
                  </pic:nvPicPr>
                  <pic:blipFill>
                    <a:blip r:embed="rId37" cstate="print"/>
                    <a:srcRect/>
                    <a:stretch>
                      <a:fillRect/>
                    </a:stretch>
                  </pic:blipFill>
                  <pic:spPr bwMode="auto">
                    <a:xfrm>
                      <a:off x="0" y="0"/>
                      <a:ext cx="3752850" cy="3228975"/>
                    </a:xfrm>
                    <a:prstGeom prst="rect">
                      <a:avLst/>
                    </a:prstGeom>
                    <a:noFill/>
                    <a:ln w="9525">
                      <a:noFill/>
                      <a:miter lim="800000"/>
                      <a:headEnd/>
                      <a:tailEnd/>
                    </a:ln>
                  </pic:spPr>
                </pic:pic>
              </a:graphicData>
            </a:graphic>
          </wp:anchor>
        </w:drawing>
      </w:r>
    </w:p>
    <w:p w:rsidR="000C7EC6" w:rsidRDefault="000C7EC6" w:rsidP="000C7EC6">
      <w:pPr>
        <w:rPr>
          <w:sz w:val="24"/>
        </w:rPr>
      </w:pPr>
    </w:p>
    <w:p w:rsidR="000C7EC6" w:rsidRPr="003B6D59" w:rsidRDefault="000C7EC6" w:rsidP="000C7EC6">
      <w:pPr>
        <w:rPr>
          <w:sz w:val="24"/>
        </w:rPr>
      </w:pPr>
    </w:p>
    <w:p w:rsidR="000C7EC6" w:rsidRPr="003B6D59" w:rsidRDefault="000C7EC6" w:rsidP="000C7EC6">
      <w:pPr>
        <w:rPr>
          <w:sz w:val="24"/>
        </w:rPr>
      </w:pPr>
    </w:p>
    <w:p w:rsidR="000C7EC6" w:rsidRPr="003B6D59" w:rsidRDefault="000C7EC6" w:rsidP="000C7EC6">
      <w:pPr>
        <w:rPr>
          <w:sz w:val="24"/>
        </w:rPr>
      </w:pPr>
    </w:p>
    <w:p w:rsidR="000C7EC6" w:rsidRPr="003B6D59" w:rsidRDefault="000C7EC6" w:rsidP="000C7EC6">
      <w:pPr>
        <w:rPr>
          <w:sz w:val="24"/>
        </w:rPr>
      </w:pPr>
    </w:p>
    <w:p w:rsidR="000C7EC6" w:rsidRDefault="000C7EC6" w:rsidP="000C7EC6">
      <w:pPr>
        <w:rPr>
          <w:sz w:val="24"/>
        </w:rPr>
      </w:pPr>
    </w:p>
    <w:p w:rsidR="000C7EC6" w:rsidRDefault="000C7EC6" w:rsidP="000C7EC6">
      <w:pPr>
        <w:rPr>
          <w:sz w:val="24"/>
        </w:rPr>
      </w:pPr>
    </w:p>
    <w:p w:rsidR="000C7EC6" w:rsidRDefault="000C7EC6" w:rsidP="000C7EC6">
      <w:pPr>
        <w:rPr>
          <w:sz w:val="24"/>
        </w:rPr>
      </w:pPr>
    </w:p>
    <w:p w:rsidR="000C7EC6" w:rsidRDefault="000C7EC6" w:rsidP="000C7EC6">
      <w:pPr>
        <w:rPr>
          <w:sz w:val="24"/>
        </w:rPr>
      </w:pPr>
    </w:p>
    <w:p w:rsidR="000C7EC6" w:rsidRDefault="000C7EC6" w:rsidP="000C7EC6">
      <w:pPr>
        <w:rPr>
          <w:sz w:val="24"/>
        </w:rPr>
      </w:pPr>
    </w:p>
    <w:p w:rsidR="000C7EC6" w:rsidRDefault="000C7EC6" w:rsidP="000C7EC6">
      <w:pPr>
        <w:rPr>
          <w:sz w:val="24"/>
        </w:rPr>
      </w:pPr>
    </w:p>
    <w:p w:rsidR="000C7EC6" w:rsidRDefault="000C7EC6" w:rsidP="000C7EC6">
      <w:pPr>
        <w:rPr>
          <w:sz w:val="24"/>
        </w:rPr>
      </w:pPr>
    </w:p>
    <w:p w:rsidR="000C7EC6" w:rsidRDefault="000C7EC6" w:rsidP="000C7EC6">
      <w:pPr>
        <w:rPr>
          <w:sz w:val="24"/>
        </w:rPr>
      </w:pPr>
    </w:p>
    <w:p w:rsidR="000C7EC6" w:rsidRPr="003B6D59" w:rsidRDefault="000C7EC6" w:rsidP="000C7EC6">
      <w:pPr>
        <w:rPr>
          <w:sz w:val="24"/>
        </w:rPr>
      </w:pPr>
    </w:p>
    <w:p w:rsidR="000C7EC6" w:rsidRPr="003B6D59" w:rsidRDefault="000C7EC6" w:rsidP="000C7EC6">
      <w:pPr>
        <w:rPr>
          <w:sz w:val="24"/>
        </w:rPr>
      </w:pPr>
    </w:p>
    <w:p w:rsidR="000C7EC6" w:rsidRPr="003B6D59" w:rsidRDefault="000C7EC6" w:rsidP="000C7EC6">
      <w:pPr>
        <w:rPr>
          <w:sz w:val="24"/>
        </w:rPr>
      </w:pPr>
    </w:p>
    <w:p w:rsidR="000C7EC6" w:rsidRPr="003B6D59" w:rsidRDefault="000C7EC6" w:rsidP="000C7EC6">
      <w:pPr>
        <w:rPr>
          <w:sz w:val="24"/>
        </w:rPr>
      </w:pPr>
    </w:p>
    <w:p w:rsidR="000C7EC6" w:rsidRPr="003B6D59" w:rsidRDefault="000C7EC6" w:rsidP="000C7EC6">
      <w:pPr>
        <w:rPr>
          <w:sz w:val="24"/>
        </w:rPr>
      </w:pPr>
    </w:p>
    <w:p w:rsidR="000C7EC6" w:rsidRDefault="000C7EC6" w:rsidP="000C7EC6">
      <w:pPr>
        <w:tabs>
          <w:tab w:val="left" w:pos="2895"/>
        </w:tabs>
        <w:jc w:val="center"/>
        <w:rPr>
          <w:b/>
          <w:sz w:val="24"/>
          <w:lang w:val="id-ID"/>
        </w:rPr>
      </w:pPr>
      <w:r w:rsidRPr="00D7325C">
        <w:rPr>
          <w:b/>
          <w:sz w:val="24"/>
        </w:rPr>
        <w:t xml:space="preserve">Gambar </w:t>
      </w:r>
      <w:r w:rsidRPr="00D7325C">
        <w:rPr>
          <w:b/>
          <w:sz w:val="24"/>
          <w:lang w:val="id-ID"/>
        </w:rPr>
        <w:t>5</w:t>
      </w:r>
      <w:r w:rsidRPr="00D7325C">
        <w:rPr>
          <w:b/>
          <w:sz w:val="24"/>
        </w:rPr>
        <w:t xml:space="preserve">. </w:t>
      </w:r>
      <w:r>
        <w:rPr>
          <w:b/>
          <w:sz w:val="24"/>
          <w:lang w:val="id-ID"/>
        </w:rPr>
        <w:t>Kondisi Lingkungan Desa Leubang Hulu</w:t>
      </w:r>
    </w:p>
    <w:p w:rsidR="000C7EC6" w:rsidRDefault="000C7EC6" w:rsidP="000C7EC6">
      <w:pPr>
        <w:tabs>
          <w:tab w:val="left" w:pos="2895"/>
        </w:tabs>
        <w:jc w:val="center"/>
        <w:rPr>
          <w:b/>
          <w:sz w:val="24"/>
          <w:lang w:val="id-ID"/>
        </w:rPr>
      </w:pPr>
    </w:p>
    <w:p w:rsidR="000C7EC6" w:rsidRDefault="000C7EC6" w:rsidP="000C7EC6">
      <w:pPr>
        <w:tabs>
          <w:tab w:val="left" w:pos="2895"/>
        </w:tabs>
        <w:jc w:val="center"/>
        <w:rPr>
          <w:sz w:val="24"/>
        </w:rPr>
      </w:pPr>
    </w:p>
    <w:p w:rsidR="000C7EC6" w:rsidRDefault="000C7EC6" w:rsidP="000C7EC6">
      <w:pPr>
        <w:tabs>
          <w:tab w:val="left" w:pos="2895"/>
        </w:tabs>
        <w:jc w:val="center"/>
        <w:rPr>
          <w:sz w:val="24"/>
        </w:rPr>
      </w:pPr>
      <w:r>
        <w:rPr>
          <w:noProof/>
          <w:sz w:val="24"/>
        </w:rPr>
        <w:drawing>
          <wp:anchor distT="0" distB="0" distL="114300" distR="114300" simplePos="0" relativeHeight="251635200" behindDoc="0" locked="0" layoutInCell="1" allowOverlap="1" wp14:anchorId="445DCC2C" wp14:editId="5D6E97DD">
            <wp:simplePos x="0" y="0"/>
            <wp:positionH relativeFrom="column">
              <wp:posOffset>645795</wp:posOffset>
            </wp:positionH>
            <wp:positionV relativeFrom="paragraph">
              <wp:posOffset>10795</wp:posOffset>
            </wp:positionV>
            <wp:extent cx="3752850" cy="3228975"/>
            <wp:effectExtent l="19050" t="0" r="0" b="0"/>
            <wp:wrapNone/>
            <wp:docPr id="11" name="Picture 7" descr="C:\Users\smj\Downloads\IMG-20190705-WA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mj\Downloads\IMG-20190705-WA0022.jpg"/>
                    <pic:cNvPicPr>
                      <a:picLocks noChangeAspect="1" noChangeArrowheads="1"/>
                    </pic:cNvPicPr>
                  </pic:nvPicPr>
                  <pic:blipFill>
                    <a:blip r:embed="rId38" cstate="print"/>
                    <a:srcRect/>
                    <a:stretch>
                      <a:fillRect/>
                    </a:stretch>
                  </pic:blipFill>
                  <pic:spPr bwMode="auto">
                    <a:xfrm>
                      <a:off x="0" y="0"/>
                      <a:ext cx="3752850" cy="3228975"/>
                    </a:xfrm>
                    <a:prstGeom prst="rect">
                      <a:avLst/>
                    </a:prstGeom>
                    <a:noFill/>
                    <a:ln w="9525">
                      <a:noFill/>
                      <a:miter lim="800000"/>
                      <a:headEnd/>
                      <a:tailEnd/>
                    </a:ln>
                  </pic:spPr>
                </pic:pic>
              </a:graphicData>
            </a:graphic>
          </wp:anchor>
        </w:drawing>
      </w:r>
    </w:p>
    <w:p w:rsidR="000C7EC6" w:rsidRPr="002143D6" w:rsidRDefault="000C7EC6" w:rsidP="000C7EC6">
      <w:pPr>
        <w:rPr>
          <w:sz w:val="24"/>
        </w:rPr>
      </w:pPr>
    </w:p>
    <w:p w:rsidR="000C7EC6" w:rsidRPr="002143D6" w:rsidRDefault="000C7EC6" w:rsidP="000C7EC6">
      <w:pPr>
        <w:rPr>
          <w:sz w:val="24"/>
        </w:rPr>
      </w:pPr>
    </w:p>
    <w:p w:rsidR="000C7EC6" w:rsidRPr="002143D6" w:rsidRDefault="000C7EC6" w:rsidP="000C7EC6">
      <w:pPr>
        <w:rPr>
          <w:sz w:val="24"/>
        </w:rPr>
      </w:pPr>
    </w:p>
    <w:p w:rsidR="000C7EC6" w:rsidRPr="002143D6" w:rsidRDefault="000C7EC6" w:rsidP="000C7EC6">
      <w:pPr>
        <w:rPr>
          <w:sz w:val="24"/>
        </w:rPr>
      </w:pPr>
    </w:p>
    <w:p w:rsidR="000C7EC6" w:rsidRPr="002143D6" w:rsidRDefault="000C7EC6" w:rsidP="000C7EC6">
      <w:pPr>
        <w:rPr>
          <w:sz w:val="24"/>
        </w:rPr>
      </w:pPr>
    </w:p>
    <w:p w:rsidR="000C7EC6" w:rsidRPr="002143D6" w:rsidRDefault="000C7EC6" w:rsidP="000C7EC6">
      <w:pPr>
        <w:rPr>
          <w:sz w:val="24"/>
        </w:rPr>
      </w:pPr>
    </w:p>
    <w:p w:rsidR="000C7EC6" w:rsidRDefault="000C7EC6" w:rsidP="000C7EC6">
      <w:pPr>
        <w:rPr>
          <w:sz w:val="24"/>
        </w:rPr>
      </w:pPr>
    </w:p>
    <w:p w:rsidR="000C7EC6" w:rsidRDefault="000C7EC6" w:rsidP="000C7EC6">
      <w:pPr>
        <w:rPr>
          <w:sz w:val="24"/>
        </w:rPr>
      </w:pPr>
    </w:p>
    <w:p w:rsidR="000C7EC6" w:rsidRDefault="000C7EC6" w:rsidP="000C7EC6">
      <w:pPr>
        <w:rPr>
          <w:sz w:val="24"/>
        </w:rPr>
      </w:pPr>
    </w:p>
    <w:p w:rsidR="000C7EC6" w:rsidRDefault="000C7EC6" w:rsidP="000C7EC6">
      <w:pPr>
        <w:rPr>
          <w:sz w:val="24"/>
        </w:rPr>
      </w:pPr>
    </w:p>
    <w:p w:rsidR="000C7EC6" w:rsidRDefault="000C7EC6" w:rsidP="000C7EC6">
      <w:pPr>
        <w:rPr>
          <w:sz w:val="24"/>
        </w:rPr>
      </w:pPr>
    </w:p>
    <w:p w:rsidR="000C7EC6" w:rsidRDefault="000C7EC6" w:rsidP="000C7EC6">
      <w:pPr>
        <w:rPr>
          <w:sz w:val="24"/>
        </w:rPr>
      </w:pPr>
    </w:p>
    <w:p w:rsidR="000C7EC6" w:rsidRDefault="000C7EC6" w:rsidP="000C7EC6">
      <w:pPr>
        <w:rPr>
          <w:sz w:val="24"/>
        </w:rPr>
      </w:pPr>
    </w:p>
    <w:p w:rsidR="000C7EC6" w:rsidRDefault="000C7EC6" w:rsidP="000C7EC6">
      <w:pPr>
        <w:rPr>
          <w:sz w:val="24"/>
        </w:rPr>
      </w:pPr>
    </w:p>
    <w:p w:rsidR="000C7EC6" w:rsidRDefault="000C7EC6" w:rsidP="000C7EC6">
      <w:pPr>
        <w:rPr>
          <w:sz w:val="24"/>
        </w:rPr>
      </w:pPr>
    </w:p>
    <w:p w:rsidR="000C7EC6" w:rsidRPr="002143D6" w:rsidRDefault="000C7EC6" w:rsidP="000C7EC6">
      <w:pPr>
        <w:rPr>
          <w:sz w:val="24"/>
        </w:rPr>
      </w:pPr>
    </w:p>
    <w:p w:rsidR="000C7EC6" w:rsidRPr="002143D6" w:rsidRDefault="000C7EC6" w:rsidP="000C7EC6">
      <w:pPr>
        <w:rPr>
          <w:sz w:val="24"/>
        </w:rPr>
      </w:pPr>
    </w:p>
    <w:p w:rsidR="000C7EC6" w:rsidRPr="00942382" w:rsidRDefault="000C7EC6" w:rsidP="000C7EC6">
      <w:pPr>
        <w:rPr>
          <w:sz w:val="30"/>
        </w:rPr>
      </w:pPr>
    </w:p>
    <w:p w:rsidR="000C7EC6" w:rsidRDefault="000C7EC6" w:rsidP="000C7EC6">
      <w:pPr>
        <w:tabs>
          <w:tab w:val="left" w:pos="2820"/>
        </w:tabs>
        <w:jc w:val="center"/>
        <w:rPr>
          <w:b/>
          <w:sz w:val="24"/>
        </w:rPr>
      </w:pPr>
      <w:r w:rsidRPr="00D7325C">
        <w:rPr>
          <w:b/>
          <w:sz w:val="24"/>
        </w:rPr>
        <w:t xml:space="preserve">Gambar </w:t>
      </w:r>
      <w:r w:rsidRPr="00D7325C">
        <w:rPr>
          <w:b/>
          <w:sz w:val="24"/>
          <w:lang w:val="id-ID"/>
        </w:rPr>
        <w:t>6</w:t>
      </w:r>
      <w:r w:rsidRPr="00D7325C">
        <w:rPr>
          <w:b/>
          <w:sz w:val="24"/>
        </w:rPr>
        <w:t xml:space="preserve">. </w:t>
      </w:r>
      <w:r>
        <w:rPr>
          <w:b/>
          <w:sz w:val="24"/>
          <w:lang w:val="id-ID"/>
        </w:rPr>
        <w:t>Kondisi Lingkungan Desa Leubang Hulu</w:t>
      </w:r>
    </w:p>
    <w:p w:rsidR="000C7EC6" w:rsidRDefault="000C7EC6" w:rsidP="000C7EC6">
      <w:pPr>
        <w:tabs>
          <w:tab w:val="left" w:pos="2820"/>
        </w:tabs>
        <w:jc w:val="center"/>
        <w:rPr>
          <w:b/>
          <w:sz w:val="24"/>
        </w:rPr>
      </w:pPr>
    </w:p>
    <w:p w:rsidR="000C7EC6" w:rsidRDefault="000C7EC6" w:rsidP="000C7EC6">
      <w:pPr>
        <w:tabs>
          <w:tab w:val="left" w:pos="2820"/>
        </w:tabs>
        <w:jc w:val="center"/>
        <w:rPr>
          <w:b/>
          <w:sz w:val="24"/>
        </w:rPr>
      </w:pPr>
    </w:p>
    <w:p w:rsidR="000C7EC6" w:rsidRPr="000C7EC6" w:rsidRDefault="000C7EC6" w:rsidP="000C7EC6">
      <w:pPr>
        <w:tabs>
          <w:tab w:val="left" w:pos="2820"/>
        </w:tabs>
        <w:jc w:val="center"/>
        <w:rPr>
          <w:b/>
          <w:sz w:val="24"/>
        </w:rPr>
      </w:pPr>
    </w:p>
    <w:p w:rsidR="000C7EC6" w:rsidRDefault="000C7EC6" w:rsidP="000C7EC6">
      <w:pPr>
        <w:tabs>
          <w:tab w:val="left" w:pos="2820"/>
        </w:tabs>
        <w:rPr>
          <w:b/>
          <w:sz w:val="24"/>
          <w:lang w:val="id-ID"/>
        </w:rPr>
      </w:pPr>
      <w:r>
        <w:rPr>
          <w:b/>
          <w:noProof/>
          <w:sz w:val="24"/>
        </w:rPr>
        <w:lastRenderedPageBreak/>
        <w:drawing>
          <wp:anchor distT="0" distB="0" distL="114300" distR="114300" simplePos="0" relativeHeight="251636224" behindDoc="0" locked="0" layoutInCell="1" allowOverlap="1" wp14:anchorId="76C4D7FE" wp14:editId="789F1BE3">
            <wp:simplePos x="0" y="0"/>
            <wp:positionH relativeFrom="column">
              <wp:posOffset>645795</wp:posOffset>
            </wp:positionH>
            <wp:positionV relativeFrom="paragraph">
              <wp:posOffset>7620</wp:posOffset>
            </wp:positionV>
            <wp:extent cx="3752850" cy="3228975"/>
            <wp:effectExtent l="19050" t="0" r="0" b="0"/>
            <wp:wrapNone/>
            <wp:docPr id="12" name="Picture 8" descr="C:\Users\smj\Downloads\IMG-20190705-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mj\Downloads\IMG-20190705-WA0002.jpg"/>
                    <pic:cNvPicPr>
                      <a:picLocks noChangeAspect="1" noChangeArrowheads="1"/>
                    </pic:cNvPicPr>
                  </pic:nvPicPr>
                  <pic:blipFill>
                    <a:blip r:embed="rId39" cstate="print"/>
                    <a:srcRect/>
                    <a:stretch>
                      <a:fillRect/>
                    </a:stretch>
                  </pic:blipFill>
                  <pic:spPr bwMode="auto">
                    <a:xfrm>
                      <a:off x="0" y="0"/>
                      <a:ext cx="3752850" cy="3228975"/>
                    </a:xfrm>
                    <a:prstGeom prst="rect">
                      <a:avLst/>
                    </a:prstGeom>
                    <a:noFill/>
                    <a:ln w="9525">
                      <a:noFill/>
                      <a:miter lim="800000"/>
                      <a:headEnd/>
                      <a:tailEnd/>
                    </a:ln>
                  </pic:spPr>
                </pic:pic>
              </a:graphicData>
            </a:graphic>
          </wp:anchor>
        </w:drawing>
      </w:r>
    </w:p>
    <w:p w:rsidR="000C7EC6" w:rsidRDefault="000C7EC6" w:rsidP="000C7EC6">
      <w:pPr>
        <w:tabs>
          <w:tab w:val="left" w:pos="2820"/>
        </w:tabs>
        <w:rPr>
          <w:b/>
          <w:noProof/>
          <w:sz w:val="24"/>
          <w:lang w:val="id-ID" w:eastAsia="id-ID"/>
        </w:rPr>
      </w:pPr>
    </w:p>
    <w:p w:rsidR="000C7EC6" w:rsidRDefault="000C7EC6" w:rsidP="000C7EC6">
      <w:pPr>
        <w:tabs>
          <w:tab w:val="left" w:pos="2820"/>
        </w:tabs>
        <w:rPr>
          <w:b/>
          <w:noProof/>
          <w:sz w:val="24"/>
          <w:lang w:val="id-ID" w:eastAsia="id-ID"/>
        </w:rPr>
      </w:pPr>
    </w:p>
    <w:p w:rsidR="000C7EC6" w:rsidRDefault="000C7EC6" w:rsidP="000C7EC6">
      <w:pPr>
        <w:tabs>
          <w:tab w:val="left" w:pos="2820"/>
        </w:tabs>
        <w:rPr>
          <w:b/>
          <w:noProof/>
          <w:sz w:val="24"/>
          <w:lang w:val="id-ID" w:eastAsia="id-ID"/>
        </w:rPr>
      </w:pPr>
    </w:p>
    <w:p w:rsidR="000C7EC6" w:rsidRDefault="000C7EC6" w:rsidP="000C7EC6">
      <w:pPr>
        <w:tabs>
          <w:tab w:val="left" w:pos="2820"/>
        </w:tabs>
        <w:rPr>
          <w:b/>
          <w:noProof/>
          <w:sz w:val="24"/>
          <w:lang w:val="id-ID" w:eastAsia="id-ID"/>
        </w:rPr>
      </w:pPr>
    </w:p>
    <w:p w:rsidR="000C7EC6" w:rsidRDefault="000C7EC6" w:rsidP="000C7EC6">
      <w:pPr>
        <w:tabs>
          <w:tab w:val="left" w:pos="2820"/>
        </w:tabs>
        <w:rPr>
          <w:b/>
          <w:noProof/>
          <w:sz w:val="24"/>
          <w:lang w:val="id-ID" w:eastAsia="id-ID"/>
        </w:rPr>
      </w:pPr>
    </w:p>
    <w:p w:rsidR="000C7EC6" w:rsidRDefault="000C7EC6" w:rsidP="000C7EC6">
      <w:pPr>
        <w:tabs>
          <w:tab w:val="left" w:pos="2820"/>
        </w:tabs>
        <w:rPr>
          <w:b/>
          <w:noProof/>
          <w:sz w:val="24"/>
          <w:lang w:val="id-ID" w:eastAsia="id-ID"/>
        </w:rPr>
      </w:pPr>
    </w:p>
    <w:p w:rsidR="000C7EC6" w:rsidRDefault="000C7EC6" w:rsidP="000C7EC6">
      <w:pPr>
        <w:tabs>
          <w:tab w:val="left" w:pos="2820"/>
        </w:tabs>
        <w:rPr>
          <w:b/>
          <w:noProof/>
          <w:sz w:val="24"/>
          <w:lang w:val="id-ID" w:eastAsia="id-ID"/>
        </w:rPr>
      </w:pPr>
    </w:p>
    <w:p w:rsidR="000C7EC6" w:rsidRDefault="000C7EC6" w:rsidP="000C7EC6">
      <w:pPr>
        <w:tabs>
          <w:tab w:val="left" w:pos="2820"/>
        </w:tabs>
        <w:rPr>
          <w:b/>
          <w:noProof/>
          <w:sz w:val="24"/>
          <w:lang w:val="id-ID" w:eastAsia="id-ID"/>
        </w:rPr>
      </w:pPr>
    </w:p>
    <w:p w:rsidR="000C7EC6" w:rsidRDefault="000C7EC6" w:rsidP="000C7EC6">
      <w:pPr>
        <w:tabs>
          <w:tab w:val="left" w:pos="2820"/>
        </w:tabs>
        <w:rPr>
          <w:b/>
          <w:noProof/>
          <w:sz w:val="24"/>
          <w:lang w:eastAsia="id-ID"/>
        </w:rPr>
      </w:pPr>
    </w:p>
    <w:p w:rsidR="000C7EC6" w:rsidRDefault="000C7EC6" w:rsidP="000C7EC6">
      <w:pPr>
        <w:tabs>
          <w:tab w:val="left" w:pos="2820"/>
        </w:tabs>
        <w:rPr>
          <w:b/>
          <w:noProof/>
          <w:sz w:val="24"/>
          <w:lang w:eastAsia="id-ID"/>
        </w:rPr>
      </w:pPr>
    </w:p>
    <w:p w:rsidR="000C7EC6" w:rsidRDefault="000C7EC6" w:rsidP="000C7EC6">
      <w:pPr>
        <w:tabs>
          <w:tab w:val="left" w:pos="2820"/>
        </w:tabs>
        <w:rPr>
          <w:b/>
          <w:noProof/>
          <w:sz w:val="24"/>
          <w:lang w:eastAsia="id-ID"/>
        </w:rPr>
      </w:pPr>
    </w:p>
    <w:p w:rsidR="000C7EC6" w:rsidRDefault="000C7EC6" w:rsidP="000C7EC6">
      <w:pPr>
        <w:tabs>
          <w:tab w:val="left" w:pos="2820"/>
        </w:tabs>
        <w:rPr>
          <w:b/>
          <w:noProof/>
          <w:sz w:val="24"/>
          <w:lang w:eastAsia="id-ID"/>
        </w:rPr>
      </w:pPr>
    </w:p>
    <w:p w:rsidR="000C7EC6" w:rsidRDefault="000C7EC6" w:rsidP="000C7EC6">
      <w:pPr>
        <w:tabs>
          <w:tab w:val="left" w:pos="2820"/>
        </w:tabs>
        <w:rPr>
          <w:b/>
          <w:noProof/>
          <w:sz w:val="24"/>
          <w:lang w:eastAsia="id-ID"/>
        </w:rPr>
      </w:pPr>
    </w:p>
    <w:p w:rsidR="000C7EC6" w:rsidRDefault="000C7EC6" w:rsidP="000C7EC6">
      <w:pPr>
        <w:tabs>
          <w:tab w:val="left" w:pos="2820"/>
        </w:tabs>
        <w:rPr>
          <w:b/>
          <w:noProof/>
          <w:sz w:val="24"/>
          <w:lang w:eastAsia="id-ID"/>
        </w:rPr>
      </w:pPr>
    </w:p>
    <w:p w:rsidR="000C7EC6" w:rsidRDefault="000C7EC6" w:rsidP="000C7EC6">
      <w:pPr>
        <w:tabs>
          <w:tab w:val="left" w:pos="2820"/>
        </w:tabs>
        <w:rPr>
          <w:b/>
          <w:noProof/>
          <w:sz w:val="24"/>
          <w:lang w:eastAsia="id-ID"/>
        </w:rPr>
      </w:pPr>
    </w:p>
    <w:p w:rsidR="000C7EC6" w:rsidRDefault="000C7EC6" w:rsidP="000C7EC6">
      <w:pPr>
        <w:tabs>
          <w:tab w:val="left" w:pos="2820"/>
        </w:tabs>
        <w:rPr>
          <w:b/>
          <w:noProof/>
          <w:sz w:val="24"/>
          <w:lang w:eastAsia="id-ID"/>
        </w:rPr>
      </w:pPr>
    </w:p>
    <w:p w:rsidR="000C7EC6" w:rsidRDefault="000C7EC6" w:rsidP="000C7EC6">
      <w:pPr>
        <w:tabs>
          <w:tab w:val="left" w:pos="2820"/>
        </w:tabs>
        <w:rPr>
          <w:b/>
          <w:noProof/>
          <w:sz w:val="24"/>
          <w:lang w:eastAsia="id-ID"/>
        </w:rPr>
      </w:pPr>
    </w:p>
    <w:p w:rsidR="000C7EC6" w:rsidRPr="000C7EC6" w:rsidRDefault="000C7EC6" w:rsidP="000C7EC6">
      <w:pPr>
        <w:tabs>
          <w:tab w:val="left" w:pos="2820"/>
        </w:tabs>
        <w:rPr>
          <w:b/>
          <w:noProof/>
          <w:sz w:val="24"/>
          <w:lang w:eastAsia="id-ID"/>
        </w:rPr>
      </w:pPr>
    </w:p>
    <w:p w:rsidR="000C7EC6" w:rsidRDefault="000C7EC6" w:rsidP="000C7EC6">
      <w:pPr>
        <w:tabs>
          <w:tab w:val="left" w:pos="2820"/>
        </w:tabs>
        <w:jc w:val="center"/>
        <w:rPr>
          <w:b/>
          <w:noProof/>
          <w:sz w:val="24"/>
          <w:lang w:val="id-ID" w:eastAsia="id-ID"/>
        </w:rPr>
      </w:pPr>
      <w:r w:rsidRPr="00D7325C">
        <w:rPr>
          <w:b/>
          <w:sz w:val="24"/>
        </w:rPr>
        <w:t xml:space="preserve">Gambar </w:t>
      </w:r>
      <w:r>
        <w:rPr>
          <w:b/>
          <w:sz w:val="24"/>
          <w:lang w:val="id-ID"/>
        </w:rPr>
        <w:t>7</w:t>
      </w:r>
      <w:r w:rsidRPr="00D7325C">
        <w:rPr>
          <w:b/>
          <w:sz w:val="24"/>
        </w:rPr>
        <w:t xml:space="preserve">. </w:t>
      </w:r>
      <w:r>
        <w:rPr>
          <w:b/>
          <w:sz w:val="24"/>
          <w:lang w:val="id-ID"/>
        </w:rPr>
        <w:t xml:space="preserve">Pembagian Kuesioner </w:t>
      </w:r>
    </w:p>
    <w:p w:rsidR="000C7EC6" w:rsidRDefault="000C7EC6" w:rsidP="000C7EC6">
      <w:pPr>
        <w:tabs>
          <w:tab w:val="left" w:pos="2820"/>
        </w:tabs>
        <w:rPr>
          <w:b/>
          <w:noProof/>
          <w:sz w:val="24"/>
          <w:lang w:val="id-ID" w:eastAsia="id-ID"/>
        </w:rPr>
      </w:pPr>
    </w:p>
    <w:p w:rsidR="000C7EC6" w:rsidRDefault="000C7EC6" w:rsidP="000C7EC6">
      <w:pPr>
        <w:tabs>
          <w:tab w:val="left" w:pos="2820"/>
        </w:tabs>
        <w:rPr>
          <w:b/>
          <w:noProof/>
          <w:sz w:val="24"/>
          <w:lang w:val="id-ID" w:eastAsia="id-ID"/>
        </w:rPr>
      </w:pPr>
      <w:r>
        <w:rPr>
          <w:b/>
          <w:noProof/>
          <w:sz w:val="24"/>
        </w:rPr>
        <w:drawing>
          <wp:anchor distT="0" distB="0" distL="114300" distR="114300" simplePos="0" relativeHeight="251637248" behindDoc="0" locked="0" layoutInCell="1" allowOverlap="1" wp14:anchorId="0AFDD3F8" wp14:editId="46B9985A">
            <wp:simplePos x="0" y="0"/>
            <wp:positionH relativeFrom="column">
              <wp:posOffset>645795</wp:posOffset>
            </wp:positionH>
            <wp:positionV relativeFrom="paragraph">
              <wp:posOffset>304165</wp:posOffset>
            </wp:positionV>
            <wp:extent cx="3752850" cy="3228975"/>
            <wp:effectExtent l="19050" t="0" r="0" b="0"/>
            <wp:wrapNone/>
            <wp:docPr id="13" name="Picture 9" descr="C:\Users\smj\Downloads\IMG-20190705-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mj\Downloads\IMG-20190705-WA0006.jpg"/>
                    <pic:cNvPicPr>
                      <a:picLocks noChangeAspect="1" noChangeArrowheads="1"/>
                    </pic:cNvPicPr>
                  </pic:nvPicPr>
                  <pic:blipFill>
                    <a:blip r:embed="rId40" cstate="print"/>
                    <a:srcRect/>
                    <a:stretch>
                      <a:fillRect/>
                    </a:stretch>
                  </pic:blipFill>
                  <pic:spPr bwMode="auto">
                    <a:xfrm>
                      <a:off x="0" y="0"/>
                      <a:ext cx="3752850" cy="3228975"/>
                    </a:xfrm>
                    <a:prstGeom prst="rect">
                      <a:avLst/>
                    </a:prstGeom>
                    <a:noFill/>
                    <a:ln w="9525">
                      <a:noFill/>
                      <a:miter lim="800000"/>
                      <a:headEnd/>
                      <a:tailEnd/>
                    </a:ln>
                  </pic:spPr>
                </pic:pic>
              </a:graphicData>
            </a:graphic>
          </wp:anchor>
        </w:drawing>
      </w:r>
    </w:p>
    <w:p w:rsidR="000C7EC6" w:rsidRDefault="000C7EC6" w:rsidP="000C7EC6">
      <w:pPr>
        <w:tabs>
          <w:tab w:val="left" w:pos="2820"/>
        </w:tabs>
        <w:rPr>
          <w:b/>
          <w:noProof/>
          <w:sz w:val="24"/>
          <w:lang w:val="id-ID" w:eastAsia="id-ID"/>
        </w:rPr>
      </w:pPr>
    </w:p>
    <w:p w:rsidR="000C7EC6" w:rsidRDefault="000C7EC6" w:rsidP="000C7EC6">
      <w:pPr>
        <w:tabs>
          <w:tab w:val="left" w:pos="2820"/>
        </w:tabs>
        <w:rPr>
          <w:b/>
          <w:noProof/>
          <w:sz w:val="24"/>
          <w:lang w:val="id-ID" w:eastAsia="id-ID"/>
        </w:rPr>
      </w:pPr>
    </w:p>
    <w:p w:rsidR="000C7EC6" w:rsidRDefault="000C7EC6" w:rsidP="000C7EC6">
      <w:pPr>
        <w:tabs>
          <w:tab w:val="left" w:pos="2820"/>
        </w:tabs>
        <w:rPr>
          <w:b/>
          <w:noProof/>
          <w:sz w:val="24"/>
          <w:lang w:val="id-ID" w:eastAsia="id-ID"/>
        </w:rPr>
      </w:pPr>
    </w:p>
    <w:p w:rsidR="000C7EC6" w:rsidRDefault="000C7EC6" w:rsidP="000C7EC6">
      <w:pPr>
        <w:tabs>
          <w:tab w:val="left" w:pos="2820"/>
        </w:tabs>
        <w:rPr>
          <w:b/>
          <w:noProof/>
          <w:sz w:val="24"/>
          <w:lang w:val="id-ID" w:eastAsia="id-ID"/>
        </w:rPr>
      </w:pPr>
    </w:p>
    <w:p w:rsidR="000C7EC6" w:rsidRDefault="000C7EC6" w:rsidP="000C7EC6">
      <w:pPr>
        <w:tabs>
          <w:tab w:val="left" w:pos="2820"/>
        </w:tabs>
        <w:rPr>
          <w:b/>
          <w:noProof/>
          <w:sz w:val="24"/>
          <w:lang w:val="id-ID" w:eastAsia="id-ID"/>
        </w:rPr>
      </w:pPr>
    </w:p>
    <w:p w:rsidR="000C7EC6" w:rsidRDefault="000C7EC6" w:rsidP="000C7EC6">
      <w:pPr>
        <w:tabs>
          <w:tab w:val="left" w:pos="2820"/>
        </w:tabs>
        <w:rPr>
          <w:b/>
          <w:noProof/>
          <w:sz w:val="24"/>
          <w:lang w:eastAsia="id-ID"/>
        </w:rPr>
      </w:pPr>
    </w:p>
    <w:p w:rsidR="000C7EC6" w:rsidRDefault="000C7EC6" w:rsidP="000C7EC6">
      <w:pPr>
        <w:tabs>
          <w:tab w:val="left" w:pos="2820"/>
        </w:tabs>
        <w:rPr>
          <w:b/>
          <w:noProof/>
          <w:sz w:val="24"/>
          <w:lang w:eastAsia="id-ID"/>
        </w:rPr>
      </w:pPr>
    </w:p>
    <w:p w:rsidR="000C7EC6" w:rsidRDefault="000C7EC6" w:rsidP="000C7EC6">
      <w:pPr>
        <w:tabs>
          <w:tab w:val="left" w:pos="2820"/>
        </w:tabs>
        <w:rPr>
          <w:b/>
          <w:noProof/>
          <w:sz w:val="24"/>
          <w:lang w:eastAsia="id-ID"/>
        </w:rPr>
      </w:pPr>
    </w:p>
    <w:p w:rsidR="000C7EC6" w:rsidRDefault="000C7EC6" w:rsidP="000C7EC6">
      <w:pPr>
        <w:tabs>
          <w:tab w:val="left" w:pos="2820"/>
        </w:tabs>
        <w:rPr>
          <w:b/>
          <w:noProof/>
          <w:sz w:val="24"/>
          <w:lang w:eastAsia="id-ID"/>
        </w:rPr>
      </w:pPr>
    </w:p>
    <w:p w:rsidR="000C7EC6" w:rsidRDefault="000C7EC6" w:rsidP="000C7EC6">
      <w:pPr>
        <w:tabs>
          <w:tab w:val="left" w:pos="2820"/>
        </w:tabs>
        <w:rPr>
          <w:b/>
          <w:noProof/>
          <w:sz w:val="24"/>
          <w:lang w:eastAsia="id-ID"/>
        </w:rPr>
      </w:pPr>
    </w:p>
    <w:p w:rsidR="000C7EC6" w:rsidRDefault="000C7EC6" w:rsidP="000C7EC6">
      <w:pPr>
        <w:tabs>
          <w:tab w:val="left" w:pos="2820"/>
        </w:tabs>
        <w:rPr>
          <w:b/>
          <w:noProof/>
          <w:sz w:val="24"/>
          <w:lang w:eastAsia="id-ID"/>
        </w:rPr>
      </w:pPr>
    </w:p>
    <w:p w:rsidR="000C7EC6" w:rsidRDefault="000C7EC6" w:rsidP="000C7EC6">
      <w:pPr>
        <w:tabs>
          <w:tab w:val="left" w:pos="2820"/>
        </w:tabs>
        <w:rPr>
          <w:b/>
          <w:noProof/>
          <w:sz w:val="24"/>
          <w:lang w:eastAsia="id-ID"/>
        </w:rPr>
      </w:pPr>
    </w:p>
    <w:p w:rsidR="000C7EC6" w:rsidRDefault="000C7EC6" w:rsidP="000C7EC6">
      <w:pPr>
        <w:tabs>
          <w:tab w:val="left" w:pos="2820"/>
        </w:tabs>
        <w:rPr>
          <w:b/>
          <w:noProof/>
          <w:sz w:val="24"/>
          <w:lang w:eastAsia="id-ID"/>
        </w:rPr>
      </w:pPr>
    </w:p>
    <w:p w:rsidR="000C7EC6" w:rsidRDefault="000C7EC6" w:rsidP="000C7EC6">
      <w:pPr>
        <w:tabs>
          <w:tab w:val="left" w:pos="2820"/>
        </w:tabs>
        <w:rPr>
          <w:b/>
          <w:noProof/>
          <w:sz w:val="24"/>
          <w:lang w:eastAsia="id-ID"/>
        </w:rPr>
      </w:pPr>
    </w:p>
    <w:p w:rsidR="000C7EC6" w:rsidRDefault="000C7EC6" w:rsidP="000C7EC6">
      <w:pPr>
        <w:tabs>
          <w:tab w:val="left" w:pos="2820"/>
        </w:tabs>
        <w:rPr>
          <w:b/>
          <w:noProof/>
          <w:sz w:val="24"/>
          <w:lang w:eastAsia="id-ID"/>
        </w:rPr>
      </w:pPr>
    </w:p>
    <w:p w:rsidR="000C7EC6" w:rsidRDefault="000C7EC6" w:rsidP="000C7EC6">
      <w:pPr>
        <w:tabs>
          <w:tab w:val="left" w:pos="2820"/>
        </w:tabs>
        <w:rPr>
          <w:b/>
          <w:noProof/>
          <w:sz w:val="24"/>
          <w:lang w:val="id-ID" w:eastAsia="id-ID"/>
        </w:rPr>
      </w:pPr>
    </w:p>
    <w:p w:rsidR="000C7EC6" w:rsidRDefault="000C7EC6" w:rsidP="000C7EC6">
      <w:pPr>
        <w:tabs>
          <w:tab w:val="left" w:pos="2820"/>
        </w:tabs>
        <w:rPr>
          <w:b/>
          <w:noProof/>
          <w:sz w:val="24"/>
          <w:lang w:val="id-ID" w:eastAsia="id-ID"/>
        </w:rPr>
      </w:pPr>
    </w:p>
    <w:p w:rsidR="000C7EC6" w:rsidRDefault="000C7EC6" w:rsidP="000C7EC6">
      <w:pPr>
        <w:tabs>
          <w:tab w:val="left" w:pos="2820"/>
        </w:tabs>
        <w:rPr>
          <w:b/>
          <w:noProof/>
          <w:sz w:val="24"/>
          <w:lang w:val="id-ID" w:eastAsia="id-ID"/>
        </w:rPr>
      </w:pPr>
    </w:p>
    <w:p w:rsidR="000C7EC6" w:rsidRDefault="000C7EC6" w:rsidP="000C7EC6">
      <w:pPr>
        <w:tabs>
          <w:tab w:val="left" w:pos="2820"/>
        </w:tabs>
        <w:rPr>
          <w:b/>
          <w:noProof/>
          <w:sz w:val="24"/>
          <w:lang w:val="id-ID" w:eastAsia="id-ID"/>
        </w:rPr>
      </w:pPr>
    </w:p>
    <w:p w:rsidR="000C7EC6" w:rsidRDefault="000C7EC6" w:rsidP="000C7EC6">
      <w:pPr>
        <w:tabs>
          <w:tab w:val="left" w:pos="2820"/>
        </w:tabs>
        <w:jc w:val="center"/>
        <w:rPr>
          <w:b/>
          <w:sz w:val="24"/>
          <w:lang w:val="id-ID"/>
        </w:rPr>
      </w:pPr>
      <w:r w:rsidRPr="00D7325C">
        <w:rPr>
          <w:b/>
          <w:sz w:val="24"/>
        </w:rPr>
        <w:t xml:space="preserve">Gambar </w:t>
      </w:r>
      <w:r>
        <w:rPr>
          <w:b/>
          <w:sz w:val="24"/>
          <w:lang w:val="id-ID"/>
        </w:rPr>
        <w:t>8</w:t>
      </w:r>
      <w:r w:rsidRPr="00D7325C">
        <w:rPr>
          <w:b/>
          <w:sz w:val="24"/>
        </w:rPr>
        <w:t xml:space="preserve">. </w:t>
      </w:r>
      <w:r>
        <w:rPr>
          <w:b/>
          <w:sz w:val="24"/>
          <w:lang w:val="id-ID"/>
        </w:rPr>
        <w:t>Pembagian Kuesioner</w:t>
      </w:r>
    </w:p>
    <w:p w:rsidR="000C7EC6" w:rsidRDefault="000C7EC6" w:rsidP="000C7EC6">
      <w:pPr>
        <w:tabs>
          <w:tab w:val="left" w:pos="2820"/>
        </w:tabs>
        <w:jc w:val="center"/>
        <w:rPr>
          <w:b/>
          <w:noProof/>
          <w:sz w:val="24"/>
          <w:lang w:val="id-ID" w:eastAsia="id-ID"/>
        </w:rPr>
      </w:pPr>
    </w:p>
    <w:p w:rsidR="000C7EC6" w:rsidRDefault="000C7EC6" w:rsidP="000C7EC6">
      <w:pPr>
        <w:tabs>
          <w:tab w:val="left" w:pos="2820"/>
        </w:tabs>
        <w:jc w:val="center"/>
        <w:rPr>
          <w:b/>
          <w:noProof/>
          <w:sz w:val="24"/>
          <w:lang w:eastAsia="id-ID"/>
        </w:rPr>
      </w:pPr>
    </w:p>
    <w:p w:rsidR="000C7EC6" w:rsidRDefault="000C7EC6" w:rsidP="000C7EC6">
      <w:pPr>
        <w:tabs>
          <w:tab w:val="left" w:pos="2820"/>
        </w:tabs>
        <w:jc w:val="center"/>
        <w:rPr>
          <w:b/>
          <w:noProof/>
          <w:sz w:val="24"/>
          <w:lang w:eastAsia="id-ID"/>
        </w:rPr>
      </w:pPr>
    </w:p>
    <w:p w:rsidR="000C7EC6" w:rsidRDefault="000C7EC6" w:rsidP="000C7EC6">
      <w:pPr>
        <w:tabs>
          <w:tab w:val="left" w:pos="2820"/>
        </w:tabs>
        <w:jc w:val="center"/>
        <w:rPr>
          <w:b/>
          <w:noProof/>
          <w:sz w:val="24"/>
          <w:lang w:eastAsia="id-ID"/>
        </w:rPr>
      </w:pPr>
    </w:p>
    <w:p w:rsidR="000C7EC6" w:rsidRDefault="000C7EC6" w:rsidP="000C7EC6">
      <w:pPr>
        <w:tabs>
          <w:tab w:val="left" w:pos="2820"/>
        </w:tabs>
        <w:jc w:val="center"/>
        <w:rPr>
          <w:b/>
          <w:noProof/>
          <w:sz w:val="24"/>
          <w:lang w:eastAsia="id-ID"/>
        </w:rPr>
      </w:pPr>
    </w:p>
    <w:p w:rsidR="000C7EC6" w:rsidRDefault="000C7EC6" w:rsidP="000C7EC6">
      <w:pPr>
        <w:tabs>
          <w:tab w:val="left" w:pos="2820"/>
        </w:tabs>
        <w:jc w:val="center"/>
        <w:rPr>
          <w:b/>
          <w:noProof/>
          <w:sz w:val="24"/>
          <w:lang w:val="id-ID" w:eastAsia="id-ID"/>
        </w:rPr>
      </w:pPr>
      <w:r>
        <w:rPr>
          <w:b/>
          <w:noProof/>
          <w:sz w:val="24"/>
        </w:rPr>
        <w:drawing>
          <wp:anchor distT="0" distB="0" distL="114300" distR="114300" simplePos="0" relativeHeight="251638272" behindDoc="0" locked="0" layoutInCell="1" allowOverlap="1" wp14:anchorId="273A31C6" wp14:editId="7E943B76">
            <wp:simplePos x="0" y="0"/>
            <wp:positionH relativeFrom="column">
              <wp:posOffset>645795</wp:posOffset>
            </wp:positionH>
            <wp:positionV relativeFrom="paragraph">
              <wp:posOffset>17145</wp:posOffset>
            </wp:positionV>
            <wp:extent cx="3752850" cy="3228975"/>
            <wp:effectExtent l="19050" t="0" r="0" b="0"/>
            <wp:wrapNone/>
            <wp:docPr id="14" name="Picture 10" descr="C:\Users\smj\Downloads\IMG-20190705-WA0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mj\Downloads\IMG-20190705-WA0040.jpg"/>
                    <pic:cNvPicPr>
                      <a:picLocks noChangeAspect="1" noChangeArrowheads="1"/>
                    </pic:cNvPicPr>
                  </pic:nvPicPr>
                  <pic:blipFill>
                    <a:blip r:embed="rId41" cstate="print"/>
                    <a:srcRect/>
                    <a:stretch>
                      <a:fillRect/>
                    </a:stretch>
                  </pic:blipFill>
                  <pic:spPr bwMode="auto">
                    <a:xfrm>
                      <a:off x="0" y="0"/>
                      <a:ext cx="3752850" cy="3228975"/>
                    </a:xfrm>
                    <a:prstGeom prst="rect">
                      <a:avLst/>
                    </a:prstGeom>
                    <a:noFill/>
                    <a:ln w="9525">
                      <a:noFill/>
                      <a:miter lim="800000"/>
                      <a:headEnd/>
                      <a:tailEnd/>
                    </a:ln>
                  </pic:spPr>
                </pic:pic>
              </a:graphicData>
            </a:graphic>
          </wp:anchor>
        </w:drawing>
      </w:r>
    </w:p>
    <w:p w:rsidR="000C7EC6" w:rsidRDefault="000C7EC6" w:rsidP="000C7EC6">
      <w:pPr>
        <w:tabs>
          <w:tab w:val="left" w:pos="2820"/>
        </w:tabs>
        <w:rPr>
          <w:b/>
          <w:noProof/>
          <w:sz w:val="24"/>
          <w:lang w:val="id-ID" w:eastAsia="id-ID"/>
        </w:rPr>
      </w:pPr>
    </w:p>
    <w:p w:rsidR="000C7EC6" w:rsidRDefault="000C7EC6" w:rsidP="000C7EC6">
      <w:pPr>
        <w:tabs>
          <w:tab w:val="left" w:pos="2820"/>
        </w:tabs>
        <w:rPr>
          <w:b/>
          <w:noProof/>
          <w:sz w:val="24"/>
          <w:lang w:val="id-ID" w:eastAsia="id-ID"/>
        </w:rPr>
      </w:pPr>
    </w:p>
    <w:p w:rsidR="000C7EC6" w:rsidRDefault="000C7EC6" w:rsidP="000C7EC6">
      <w:pPr>
        <w:tabs>
          <w:tab w:val="left" w:pos="2820"/>
        </w:tabs>
        <w:rPr>
          <w:b/>
          <w:noProof/>
          <w:sz w:val="24"/>
          <w:lang w:val="id-ID" w:eastAsia="id-ID"/>
        </w:rPr>
      </w:pPr>
    </w:p>
    <w:p w:rsidR="000C7EC6" w:rsidRDefault="000C7EC6" w:rsidP="000C7EC6">
      <w:pPr>
        <w:tabs>
          <w:tab w:val="left" w:pos="2820"/>
        </w:tabs>
        <w:rPr>
          <w:b/>
          <w:noProof/>
          <w:sz w:val="24"/>
          <w:lang w:eastAsia="id-ID"/>
        </w:rPr>
      </w:pPr>
    </w:p>
    <w:p w:rsidR="000C7EC6" w:rsidRDefault="000C7EC6" w:rsidP="000C7EC6">
      <w:pPr>
        <w:tabs>
          <w:tab w:val="left" w:pos="2820"/>
        </w:tabs>
        <w:rPr>
          <w:b/>
          <w:noProof/>
          <w:sz w:val="24"/>
          <w:lang w:eastAsia="id-ID"/>
        </w:rPr>
      </w:pPr>
    </w:p>
    <w:p w:rsidR="000C7EC6" w:rsidRDefault="000C7EC6" w:rsidP="000C7EC6">
      <w:pPr>
        <w:tabs>
          <w:tab w:val="left" w:pos="2820"/>
        </w:tabs>
        <w:rPr>
          <w:b/>
          <w:noProof/>
          <w:sz w:val="24"/>
          <w:lang w:eastAsia="id-ID"/>
        </w:rPr>
      </w:pPr>
    </w:p>
    <w:p w:rsidR="000C7EC6" w:rsidRDefault="000C7EC6" w:rsidP="000C7EC6">
      <w:pPr>
        <w:tabs>
          <w:tab w:val="left" w:pos="2820"/>
        </w:tabs>
        <w:rPr>
          <w:b/>
          <w:noProof/>
          <w:sz w:val="24"/>
          <w:lang w:eastAsia="id-ID"/>
        </w:rPr>
      </w:pPr>
    </w:p>
    <w:p w:rsidR="000C7EC6" w:rsidRDefault="000C7EC6" w:rsidP="000C7EC6">
      <w:pPr>
        <w:tabs>
          <w:tab w:val="left" w:pos="2820"/>
        </w:tabs>
        <w:rPr>
          <w:b/>
          <w:noProof/>
          <w:sz w:val="24"/>
          <w:lang w:eastAsia="id-ID"/>
        </w:rPr>
      </w:pPr>
    </w:p>
    <w:p w:rsidR="000C7EC6" w:rsidRDefault="000C7EC6" w:rsidP="000C7EC6">
      <w:pPr>
        <w:tabs>
          <w:tab w:val="left" w:pos="2820"/>
        </w:tabs>
        <w:rPr>
          <w:b/>
          <w:noProof/>
          <w:sz w:val="24"/>
          <w:lang w:eastAsia="id-ID"/>
        </w:rPr>
      </w:pPr>
    </w:p>
    <w:p w:rsidR="000C7EC6" w:rsidRDefault="000C7EC6" w:rsidP="000C7EC6">
      <w:pPr>
        <w:tabs>
          <w:tab w:val="left" w:pos="2820"/>
        </w:tabs>
        <w:rPr>
          <w:b/>
          <w:noProof/>
          <w:sz w:val="24"/>
          <w:lang w:eastAsia="id-ID"/>
        </w:rPr>
      </w:pPr>
    </w:p>
    <w:p w:rsidR="000C7EC6" w:rsidRDefault="000C7EC6" w:rsidP="000C7EC6">
      <w:pPr>
        <w:tabs>
          <w:tab w:val="left" w:pos="2820"/>
        </w:tabs>
        <w:rPr>
          <w:b/>
          <w:noProof/>
          <w:sz w:val="24"/>
          <w:lang w:eastAsia="id-ID"/>
        </w:rPr>
      </w:pPr>
    </w:p>
    <w:p w:rsidR="000C7EC6" w:rsidRDefault="000C7EC6" w:rsidP="000C7EC6">
      <w:pPr>
        <w:tabs>
          <w:tab w:val="left" w:pos="2820"/>
        </w:tabs>
        <w:rPr>
          <w:b/>
          <w:noProof/>
          <w:sz w:val="24"/>
          <w:lang w:eastAsia="id-ID"/>
        </w:rPr>
      </w:pPr>
    </w:p>
    <w:p w:rsidR="000C7EC6" w:rsidRDefault="000C7EC6" w:rsidP="000C7EC6">
      <w:pPr>
        <w:tabs>
          <w:tab w:val="left" w:pos="2820"/>
        </w:tabs>
        <w:rPr>
          <w:b/>
          <w:noProof/>
          <w:sz w:val="24"/>
          <w:lang w:eastAsia="id-ID"/>
        </w:rPr>
      </w:pPr>
    </w:p>
    <w:p w:rsidR="000C7EC6" w:rsidRPr="000C7EC6" w:rsidRDefault="000C7EC6" w:rsidP="000C7EC6">
      <w:pPr>
        <w:tabs>
          <w:tab w:val="left" w:pos="2820"/>
        </w:tabs>
        <w:rPr>
          <w:b/>
          <w:noProof/>
          <w:sz w:val="24"/>
          <w:lang w:eastAsia="id-ID"/>
        </w:rPr>
      </w:pPr>
    </w:p>
    <w:p w:rsidR="000C7EC6" w:rsidRDefault="000C7EC6" w:rsidP="000C7EC6">
      <w:pPr>
        <w:tabs>
          <w:tab w:val="left" w:pos="2820"/>
        </w:tabs>
        <w:rPr>
          <w:b/>
          <w:noProof/>
          <w:sz w:val="24"/>
          <w:lang w:val="id-ID" w:eastAsia="id-ID"/>
        </w:rPr>
      </w:pPr>
    </w:p>
    <w:p w:rsidR="000C7EC6" w:rsidRDefault="000C7EC6" w:rsidP="000C7EC6">
      <w:pPr>
        <w:tabs>
          <w:tab w:val="left" w:pos="2820"/>
        </w:tabs>
        <w:rPr>
          <w:b/>
          <w:noProof/>
          <w:sz w:val="24"/>
          <w:lang w:val="id-ID" w:eastAsia="id-ID"/>
        </w:rPr>
      </w:pPr>
    </w:p>
    <w:p w:rsidR="000C7EC6" w:rsidRDefault="000C7EC6" w:rsidP="000C7EC6">
      <w:pPr>
        <w:tabs>
          <w:tab w:val="left" w:pos="2820"/>
        </w:tabs>
        <w:rPr>
          <w:b/>
          <w:noProof/>
          <w:sz w:val="24"/>
          <w:lang w:val="id-ID" w:eastAsia="id-ID"/>
        </w:rPr>
      </w:pPr>
    </w:p>
    <w:p w:rsidR="000C7EC6" w:rsidRDefault="000C7EC6" w:rsidP="000C7EC6">
      <w:pPr>
        <w:tabs>
          <w:tab w:val="left" w:pos="2820"/>
        </w:tabs>
        <w:rPr>
          <w:b/>
          <w:noProof/>
          <w:sz w:val="24"/>
          <w:lang w:val="id-ID" w:eastAsia="id-ID"/>
        </w:rPr>
      </w:pPr>
    </w:p>
    <w:p w:rsidR="000C7EC6" w:rsidRPr="00F44567" w:rsidRDefault="000C7EC6" w:rsidP="000C7EC6">
      <w:pPr>
        <w:tabs>
          <w:tab w:val="left" w:pos="2820"/>
        </w:tabs>
        <w:jc w:val="center"/>
        <w:rPr>
          <w:b/>
          <w:sz w:val="10"/>
          <w:lang w:val="id-ID"/>
        </w:rPr>
      </w:pPr>
    </w:p>
    <w:p w:rsidR="000C7EC6" w:rsidRDefault="000C7EC6" w:rsidP="000C7EC6">
      <w:pPr>
        <w:tabs>
          <w:tab w:val="left" w:pos="2820"/>
        </w:tabs>
        <w:jc w:val="center"/>
        <w:rPr>
          <w:b/>
          <w:noProof/>
          <w:sz w:val="24"/>
          <w:lang w:val="id-ID" w:eastAsia="id-ID"/>
        </w:rPr>
      </w:pPr>
      <w:r w:rsidRPr="00D7325C">
        <w:rPr>
          <w:b/>
          <w:sz w:val="24"/>
        </w:rPr>
        <w:t xml:space="preserve">Gambar </w:t>
      </w:r>
      <w:r>
        <w:rPr>
          <w:b/>
          <w:sz w:val="24"/>
          <w:lang w:val="id-ID"/>
        </w:rPr>
        <w:t>9</w:t>
      </w:r>
      <w:r w:rsidRPr="00D7325C">
        <w:rPr>
          <w:b/>
          <w:sz w:val="24"/>
        </w:rPr>
        <w:t xml:space="preserve">. </w:t>
      </w:r>
      <w:r>
        <w:rPr>
          <w:b/>
          <w:sz w:val="24"/>
          <w:lang w:val="id-ID"/>
        </w:rPr>
        <w:t>Pembagian Kuesioner</w:t>
      </w:r>
    </w:p>
    <w:p w:rsidR="000C7EC6" w:rsidRDefault="000C7EC6" w:rsidP="000C7EC6">
      <w:pPr>
        <w:tabs>
          <w:tab w:val="left" w:pos="2820"/>
        </w:tabs>
        <w:rPr>
          <w:b/>
          <w:noProof/>
          <w:sz w:val="24"/>
          <w:lang w:val="id-ID" w:eastAsia="id-ID"/>
        </w:rPr>
      </w:pPr>
    </w:p>
    <w:p w:rsidR="000C7EC6" w:rsidRDefault="000C7EC6" w:rsidP="000C7EC6">
      <w:pPr>
        <w:tabs>
          <w:tab w:val="left" w:pos="2820"/>
        </w:tabs>
        <w:rPr>
          <w:b/>
          <w:noProof/>
          <w:sz w:val="24"/>
          <w:lang w:val="id-ID" w:eastAsia="id-ID"/>
        </w:rPr>
      </w:pPr>
    </w:p>
    <w:p w:rsidR="000C7EC6" w:rsidRDefault="000C7EC6" w:rsidP="000C7EC6">
      <w:pPr>
        <w:tabs>
          <w:tab w:val="left" w:pos="2820"/>
        </w:tabs>
        <w:rPr>
          <w:b/>
          <w:noProof/>
          <w:sz w:val="24"/>
          <w:lang w:val="id-ID" w:eastAsia="id-ID"/>
        </w:rPr>
      </w:pPr>
    </w:p>
    <w:p w:rsidR="000C7EC6" w:rsidRDefault="000C7EC6" w:rsidP="000C7EC6">
      <w:pPr>
        <w:tabs>
          <w:tab w:val="left" w:pos="2820"/>
        </w:tabs>
        <w:rPr>
          <w:b/>
          <w:noProof/>
          <w:sz w:val="24"/>
          <w:lang w:val="id-ID" w:eastAsia="id-ID"/>
        </w:rPr>
      </w:pPr>
      <w:r>
        <w:rPr>
          <w:b/>
          <w:noProof/>
          <w:sz w:val="24"/>
        </w:rPr>
        <w:drawing>
          <wp:anchor distT="0" distB="0" distL="114300" distR="114300" simplePos="0" relativeHeight="251639296" behindDoc="0" locked="0" layoutInCell="1" allowOverlap="1" wp14:anchorId="2A6797FC" wp14:editId="633E614E">
            <wp:simplePos x="0" y="0"/>
            <wp:positionH relativeFrom="column">
              <wp:posOffset>645795</wp:posOffset>
            </wp:positionH>
            <wp:positionV relativeFrom="paragraph">
              <wp:posOffset>13970</wp:posOffset>
            </wp:positionV>
            <wp:extent cx="3752850" cy="3228975"/>
            <wp:effectExtent l="19050" t="0" r="0" b="0"/>
            <wp:wrapNone/>
            <wp:docPr id="15" name="Picture 11" descr="C:\Users\smj\Downloads\IMG-20190705-WA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mj\Downloads\IMG-20190705-WA0032.jpg"/>
                    <pic:cNvPicPr>
                      <a:picLocks noChangeAspect="1" noChangeArrowheads="1"/>
                    </pic:cNvPicPr>
                  </pic:nvPicPr>
                  <pic:blipFill>
                    <a:blip r:embed="rId42" cstate="print"/>
                    <a:srcRect/>
                    <a:stretch>
                      <a:fillRect/>
                    </a:stretch>
                  </pic:blipFill>
                  <pic:spPr bwMode="auto">
                    <a:xfrm>
                      <a:off x="0" y="0"/>
                      <a:ext cx="3752850" cy="3228975"/>
                    </a:xfrm>
                    <a:prstGeom prst="rect">
                      <a:avLst/>
                    </a:prstGeom>
                    <a:noFill/>
                    <a:ln w="9525">
                      <a:noFill/>
                      <a:miter lim="800000"/>
                      <a:headEnd/>
                      <a:tailEnd/>
                    </a:ln>
                  </pic:spPr>
                </pic:pic>
              </a:graphicData>
            </a:graphic>
          </wp:anchor>
        </w:drawing>
      </w:r>
    </w:p>
    <w:p w:rsidR="000C7EC6" w:rsidRDefault="000C7EC6" w:rsidP="000C7EC6">
      <w:pPr>
        <w:tabs>
          <w:tab w:val="left" w:pos="2820"/>
        </w:tabs>
        <w:rPr>
          <w:b/>
          <w:noProof/>
          <w:sz w:val="24"/>
          <w:lang w:val="id-ID" w:eastAsia="id-ID"/>
        </w:rPr>
      </w:pPr>
    </w:p>
    <w:p w:rsidR="000C7EC6" w:rsidRDefault="000C7EC6" w:rsidP="000C7EC6">
      <w:pPr>
        <w:tabs>
          <w:tab w:val="left" w:pos="2820"/>
        </w:tabs>
        <w:rPr>
          <w:b/>
          <w:sz w:val="24"/>
          <w:lang w:val="id-ID"/>
        </w:rPr>
      </w:pPr>
    </w:p>
    <w:p w:rsidR="000C7EC6" w:rsidRDefault="000C7EC6" w:rsidP="000C7EC6">
      <w:pPr>
        <w:tabs>
          <w:tab w:val="left" w:pos="2820"/>
        </w:tabs>
        <w:rPr>
          <w:b/>
          <w:sz w:val="24"/>
          <w:lang w:val="id-ID"/>
        </w:rPr>
      </w:pPr>
    </w:p>
    <w:p w:rsidR="000C7EC6" w:rsidRDefault="000C7EC6" w:rsidP="000C7EC6">
      <w:pPr>
        <w:tabs>
          <w:tab w:val="left" w:pos="2820"/>
        </w:tabs>
        <w:rPr>
          <w:b/>
          <w:sz w:val="24"/>
          <w:lang w:val="id-ID"/>
        </w:rPr>
      </w:pPr>
    </w:p>
    <w:p w:rsidR="000C7EC6" w:rsidRDefault="000C7EC6" w:rsidP="000C7EC6">
      <w:pPr>
        <w:tabs>
          <w:tab w:val="left" w:pos="2820"/>
        </w:tabs>
        <w:rPr>
          <w:b/>
          <w:sz w:val="24"/>
        </w:rPr>
      </w:pPr>
    </w:p>
    <w:p w:rsidR="000C7EC6" w:rsidRDefault="000C7EC6" w:rsidP="000C7EC6">
      <w:pPr>
        <w:tabs>
          <w:tab w:val="left" w:pos="2820"/>
        </w:tabs>
        <w:rPr>
          <w:b/>
          <w:sz w:val="24"/>
        </w:rPr>
      </w:pPr>
    </w:p>
    <w:p w:rsidR="000C7EC6" w:rsidRDefault="000C7EC6" w:rsidP="000C7EC6">
      <w:pPr>
        <w:tabs>
          <w:tab w:val="left" w:pos="2820"/>
        </w:tabs>
        <w:rPr>
          <w:b/>
          <w:sz w:val="24"/>
        </w:rPr>
      </w:pPr>
    </w:p>
    <w:p w:rsidR="000C7EC6" w:rsidRDefault="000C7EC6" w:rsidP="000C7EC6">
      <w:pPr>
        <w:tabs>
          <w:tab w:val="left" w:pos="2820"/>
        </w:tabs>
        <w:rPr>
          <w:b/>
          <w:sz w:val="24"/>
        </w:rPr>
      </w:pPr>
    </w:p>
    <w:p w:rsidR="000C7EC6" w:rsidRDefault="000C7EC6" w:rsidP="000C7EC6">
      <w:pPr>
        <w:tabs>
          <w:tab w:val="left" w:pos="2820"/>
        </w:tabs>
        <w:rPr>
          <w:b/>
          <w:sz w:val="24"/>
        </w:rPr>
      </w:pPr>
    </w:p>
    <w:p w:rsidR="000C7EC6" w:rsidRDefault="000C7EC6" w:rsidP="000C7EC6">
      <w:pPr>
        <w:tabs>
          <w:tab w:val="left" w:pos="2820"/>
        </w:tabs>
        <w:rPr>
          <w:b/>
          <w:sz w:val="24"/>
        </w:rPr>
      </w:pPr>
    </w:p>
    <w:p w:rsidR="000C7EC6" w:rsidRDefault="000C7EC6" w:rsidP="000C7EC6">
      <w:pPr>
        <w:tabs>
          <w:tab w:val="left" w:pos="2820"/>
        </w:tabs>
        <w:rPr>
          <w:b/>
          <w:sz w:val="24"/>
        </w:rPr>
      </w:pPr>
    </w:p>
    <w:p w:rsidR="000C7EC6" w:rsidRDefault="000C7EC6" w:rsidP="000C7EC6">
      <w:pPr>
        <w:tabs>
          <w:tab w:val="left" w:pos="2820"/>
        </w:tabs>
        <w:rPr>
          <w:b/>
          <w:sz w:val="24"/>
        </w:rPr>
      </w:pPr>
    </w:p>
    <w:p w:rsidR="000C7EC6" w:rsidRDefault="000C7EC6" w:rsidP="000C7EC6">
      <w:pPr>
        <w:tabs>
          <w:tab w:val="left" w:pos="2820"/>
        </w:tabs>
        <w:rPr>
          <w:b/>
          <w:sz w:val="24"/>
        </w:rPr>
      </w:pPr>
    </w:p>
    <w:p w:rsidR="000C7EC6" w:rsidRDefault="000C7EC6" w:rsidP="000C7EC6">
      <w:pPr>
        <w:tabs>
          <w:tab w:val="left" w:pos="2820"/>
        </w:tabs>
        <w:rPr>
          <w:b/>
          <w:sz w:val="24"/>
        </w:rPr>
      </w:pPr>
    </w:p>
    <w:p w:rsidR="000C7EC6" w:rsidRDefault="000C7EC6" w:rsidP="000C7EC6">
      <w:pPr>
        <w:tabs>
          <w:tab w:val="left" w:pos="2820"/>
        </w:tabs>
        <w:rPr>
          <w:b/>
          <w:sz w:val="24"/>
        </w:rPr>
      </w:pPr>
    </w:p>
    <w:p w:rsidR="000C7EC6" w:rsidRDefault="000C7EC6" w:rsidP="000C7EC6">
      <w:pPr>
        <w:tabs>
          <w:tab w:val="left" w:pos="2820"/>
        </w:tabs>
        <w:rPr>
          <w:b/>
          <w:sz w:val="24"/>
          <w:lang w:val="id-ID"/>
        </w:rPr>
      </w:pPr>
    </w:p>
    <w:p w:rsidR="000C7EC6" w:rsidRDefault="000C7EC6" w:rsidP="000C7EC6">
      <w:pPr>
        <w:tabs>
          <w:tab w:val="left" w:pos="2820"/>
        </w:tabs>
        <w:rPr>
          <w:b/>
          <w:sz w:val="24"/>
          <w:lang w:val="id-ID"/>
        </w:rPr>
      </w:pPr>
    </w:p>
    <w:p w:rsidR="000C7EC6" w:rsidRDefault="000C7EC6" w:rsidP="000C7EC6">
      <w:pPr>
        <w:tabs>
          <w:tab w:val="left" w:pos="2820"/>
        </w:tabs>
        <w:rPr>
          <w:b/>
          <w:sz w:val="24"/>
          <w:lang w:val="id-ID"/>
        </w:rPr>
      </w:pPr>
    </w:p>
    <w:p w:rsidR="000C7EC6" w:rsidRDefault="000C7EC6" w:rsidP="000C7EC6">
      <w:pPr>
        <w:tabs>
          <w:tab w:val="left" w:pos="2820"/>
        </w:tabs>
        <w:rPr>
          <w:b/>
          <w:sz w:val="24"/>
          <w:lang w:val="id-ID"/>
        </w:rPr>
      </w:pPr>
    </w:p>
    <w:p w:rsidR="000C7EC6" w:rsidRDefault="000C7EC6" w:rsidP="000C7EC6">
      <w:pPr>
        <w:tabs>
          <w:tab w:val="left" w:pos="2820"/>
        </w:tabs>
        <w:jc w:val="center"/>
        <w:rPr>
          <w:b/>
          <w:sz w:val="24"/>
          <w:lang w:val="id-ID"/>
        </w:rPr>
      </w:pPr>
      <w:r w:rsidRPr="00D7325C">
        <w:rPr>
          <w:b/>
          <w:sz w:val="24"/>
        </w:rPr>
        <w:t xml:space="preserve">Gambar </w:t>
      </w:r>
      <w:r>
        <w:rPr>
          <w:b/>
          <w:sz w:val="24"/>
          <w:lang w:val="id-ID"/>
        </w:rPr>
        <w:t>10</w:t>
      </w:r>
      <w:r w:rsidRPr="00D7325C">
        <w:rPr>
          <w:b/>
          <w:sz w:val="24"/>
        </w:rPr>
        <w:t xml:space="preserve">. </w:t>
      </w:r>
      <w:r>
        <w:rPr>
          <w:b/>
          <w:sz w:val="24"/>
          <w:lang w:val="id-ID"/>
        </w:rPr>
        <w:t>Pembagian Kuesioner</w:t>
      </w:r>
    </w:p>
    <w:p w:rsidR="000C7EC6" w:rsidRDefault="000C7EC6" w:rsidP="000C7EC6">
      <w:pPr>
        <w:tabs>
          <w:tab w:val="left" w:pos="2820"/>
        </w:tabs>
        <w:jc w:val="center"/>
        <w:rPr>
          <w:b/>
          <w:sz w:val="24"/>
          <w:lang w:val="id-ID"/>
        </w:rPr>
      </w:pPr>
    </w:p>
    <w:p w:rsidR="000C7EC6" w:rsidRDefault="000C7EC6" w:rsidP="000C7EC6">
      <w:pPr>
        <w:tabs>
          <w:tab w:val="left" w:pos="2820"/>
        </w:tabs>
        <w:jc w:val="center"/>
        <w:rPr>
          <w:b/>
          <w:sz w:val="24"/>
          <w:lang w:val="id-ID"/>
        </w:rPr>
      </w:pPr>
      <w:r>
        <w:rPr>
          <w:b/>
          <w:noProof/>
          <w:sz w:val="24"/>
        </w:rPr>
        <w:lastRenderedPageBreak/>
        <w:drawing>
          <wp:anchor distT="0" distB="0" distL="114300" distR="114300" simplePos="0" relativeHeight="251640320" behindDoc="0" locked="0" layoutInCell="1" allowOverlap="1" wp14:anchorId="6B27E777" wp14:editId="74E7C347">
            <wp:simplePos x="0" y="0"/>
            <wp:positionH relativeFrom="column">
              <wp:posOffset>645795</wp:posOffset>
            </wp:positionH>
            <wp:positionV relativeFrom="paragraph">
              <wp:posOffset>7620</wp:posOffset>
            </wp:positionV>
            <wp:extent cx="3752850" cy="3228975"/>
            <wp:effectExtent l="19050" t="0" r="0" b="0"/>
            <wp:wrapNone/>
            <wp:docPr id="16" name="Picture 12" descr="C:\Users\smj\Downloads\IMG-20190705-WA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mj\Downloads\IMG-20190705-WA0029.jpg"/>
                    <pic:cNvPicPr>
                      <a:picLocks noChangeAspect="1" noChangeArrowheads="1"/>
                    </pic:cNvPicPr>
                  </pic:nvPicPr>
                  <pic:blipFill>
                    <a:blip r:embed="rId43" cstate="print"/>
                    <a:srcRect/>
                    <a:stretch>
                      <a:fillRect/>
                    </a:stretch>
                  </pic:blipFill>
                  <pic:spPr bwMode="auto">
                    <a:xfrm>
                      <a:off x="0" y="0"/>
                      <a:ext cx="3752850" cy="3228975"/>
                    </a:xfrm>
                    <a:prstGeom prst="rect">
                      <a:avLst/>
                    </a:prstGeom>
                    <a:noFill/>
                    <a:ln w="9525">
                      <a:noFill/>
                      <a:miter lim="800000"/>
                      <a:headEnd/>
                      <a:tailEnd/>
                    </a:ln>
                  </pic:spPr>
                </pic:pic>
              </a:graphicData>
            </a:graphic>
          </wp:anchor>
        </w:drawing>
      </w:r>
    </w:p>
    <w:p w:rsidR="000C7EC6" w:rsidRPr="00434C54" w:rsidRDefault="000C7EC6" w:rsidP="000C7EC6">
      <w:pPr>
        <w:rPr>
          <w:sz w:val="24"/>
          <w:lang w:val="id-ID"/>
        </w:rPr>
      </w:pPr>
    </w:p>
    <w:p w:rsidR="000C7EC6" w:rsidRPr="00434C54" w:rsidRDefault="000C7EC6" w:rsidP="000C7EC6">
      <w:pPr>
        <w:rPr>
          <w:sz w:val="24"/>
          <w:lang w:val="id-ID"/>
        </w:rPr>
      </w:pPr>
    </w:p>
    <w:p w:rsidR="000C7EC6" w:rsidRPr="00434C54" w:rsidRDefault="000C7EC6" w:rsidP="000C7EC6">
      <w:pPr>
        <w:rPr>
          <w:sz w:val="24"/>
          <w:lang w:val="id-ID"/>
        </w:rPr>
      </w:pPr>
    </w:p>
    <w:p w:rsidR="000C7EC6" w:rsidRPr="00434C54" w:rsidRDefault="000C7EC6" w:rsidP="000C7EC6">
      <w:pPr>
        <w:rPr>
          <w:sz w:val="24"/>
          <w:lang w:val="id-ID"/>
        </w:rPr>
      </w:pPr>
    </w:p>
    <w:p w:rsidR="000C7EC6" w:rsidRDefault="000C7EC6" w:rsidP="000C7EC6">
      <w:pPr>
        <w:rPr>
          <w:sz w:val="24"/>
        </w:rPr>
      </w:pPr>
    </w:p>
    <w:p w:rsidR="000C7EC6" w:rsidRDefault="000C7EC6" w:rsidP="000C7EC6">
      <w:pPr>
        <w:rPr>
          <w:sz w:val="24"/>
        </w:rPr>
      </w:pPr>
    </w:p>
    <w:p w:rsidR="000C7EC6" w:rsidRDefault="000C7EC6" w:rsidP="000C7EC6">
      <w:pPr>
        <w:rPr>
          <w:sz w:val="24"/>
        </w:rPr>
      </w:pPr>
    </w:p>
    <w:p w:rsidR="000C7EC6" w:rsidRDefault="000C7EC6" w:rsidP="000C7EC6">
      <w:pPr>
        <w:rPr>
          <w:sz w:val="24"/>
        </w:rPr>
      </w:pPr>
    </w:p>
    <w:p w:rsidR="000C7EC6" w:rsidRDefault="000C7EC6" w:rsidP="000C7EC6">
      <w:pPr>
        <w:rPr>
          <w:sz w:val="24"/>
        </w:rPr>
      </w:pPr>
    </w:p>
    <w:p w:rsidR="000C7EC6" w:rsidRDefault="000C7EC6" w:rsidP="000C7EC6">
      <w:pPr>
        <w:rPr>
          <w:sz w:val="24"/>
        </w:rPr>
      </w:pPr>
    </w:p>
    <w:p w:rsidR="000C7EC6" w:rsidRDefault="000C7EC6" w:rsidP="000C7EC6">
      <w:pPr>
        <w:rPr>
          <w:sz w:val="24"/>
        </w:rPr>
      </w:pPr>
    </w:p>
    <w:p w:rsidR="000C7EC6" w:rsidRDefault="000C7EC6" w:rsidP="000C7EC6">
      <w:pPr>
        <w:rPr>
          <w:sz w:val="24"/>
        </w:rPr>
      </w:pPr>
    </w:p>
    <w:p w:rsidR="000C7EC6" w:rsidRPr="000C7EC6" w:rsidRDefault="000C7EC6" w:rsidP="000C7EC6">
      <w:pPr>
        <w:rPr>
          <w:sz w:val="24"/>
        </w:rPr>
      </w:pPr>
    </w:p>
    <w:p w:rsidR="000C7EC6" w:rsidRPr="00434C54" w:rsidRDefault="000C7EC6" w:rsidP="000C7EC6">
      <w:pPr>
        <w:rPr>
          <w:sz w:val="24"/>
          <w:lang w:val="id-ID"/>
        </w:rPr>
      </w:pPr>
    </w:p>
    <w:p w:rsidR="000C7EC6" w:rsidRPr="00434C54" w:rsidRDefault="000C7EC6" w:rsidP="000C7EC6">
      <w:pPr>
        <w:rPr>
          <w:sz w:val="24"/>
          <w:lang w:val="id-ID"/>
        </w:rPr>
      </w:pPr>
    </w:p>
    <w:p w:rsidR="000C7EC6" w:rsidRPr="00434C54" w:rsidRDefault="000C7EC6" w:rsidP="000C7EC6">
      <w:pPr>
        <w:rPr>
          <w:sz w:val="24"/>
          <w:lang w:val="id-ID"/>
        </w:rPr>
      </w:pPr>
    </w:p>
    <w:p w:rsidR="000C7EC6" w:rsidRPr="00434C54" w:rsidRDefault="000C7EC6" w:rsidP="000C7EC6">
      <w:pPr>
        <w:rPr>
          <w:sz w:val="32"/>
          <w:lang w:val="id-ID"/>
        </w:rPr>
      </w:pPr>
    </w:p>
    <w:p w:rsidR="000C7EC6" w:rsidRDefault="000C7EC6" w:rsidP="000C7EC6">
      <w:pPr>
        <w:jc w:val="center"/>
        <w:rPr>
          <w:b/>
          <w:sz w:val="24"/>
          <w:lang w:val="id-ID"/>
        </w:rPr>
      </w:pPr>
      <w:r w:rsidRPr="00D7325C">
        <w:rPr>
          <w:b/>
          <w:sz w:val="24"/>
        </w:rPr>
        <w:t xml:space="preserve">Gambar </w:t>
      </w:r>
      <w:r>
        <w:rPr>
          <w:b/>
          <w:sz w:val="24"/>
          <w:lang w:val="id-ID"/>
        </w:rPr>
        <w:t>11</w:t>
      </w:r>
      <w:r w:rsidRPr="00D7325C">
        <w:rPr>
          <w:b/>
          <w:sz w:val="24"/>
        </w:rPr>
        <w:t xml:space="preserve">. </w:t>
      </w:r>
      <w:r>
        <w:rPr>
          <w:b/>
          <w:sz w:val="24"/>
          <w:lang w:val="id-ID"/>
        </w:rPr>
        <w:t>Pembagian Kuesioner</w:t>
      </w:r>
    </w:p>
    <w:p w:rsidR="000C7EC6" w:rsidRDefault="000C7EC6" w:rsidP="000C7EC6">
      <w:pPr>
        <w:jc w:val="center"/>
        <w:rPr>
          <w:b/>
          <w:sz w:val="24"/>
          <w:lang w:val="id-ID"/>
        </w:rPr>
      </w:pPr>
    </w:p>
    <w:p w:rsidR="000C7EC6" w:rsidRDefault="000C7EC6" w:rsidP="000C7EC6">
      <w:pPr>
        <w:jc w:val="center"/>
        <w:rPr>
          <w:b/>
          <w:sz w:val="24"/>
          <w:lang w:val="id-ID"/>
        </w:rPr>
      </w:pPr>
      <w:r>
        <w:rPr>
          <w:b/>
          <w:noProof/>
          <w:sz w:val="24"/>
        </w:rPr>
        <w:drawing>
          <wp:anchor distT="0" distB="0" distL="114300" distR="114300" simplePos="0" relativeHeight="251641344" behindDoc="0" locked="0" layoutInCell="1" allowOverlap="1" wp14:anchorId="7A3B6F27" wp14:editId="55242ED1">
            <wp:simplePos x="0" y="0"/>
            <wp:positionH relativeFrom="column">
              <wp:posOffset>645795</wp:posOffset>
            </wp:positionH>
            <wp:positionV relativeFrom="paragraph">
              <wp:posOffset>303530</wp:posOffset>
            </wp:positionV>
            <wp:extent cx="3752850" cy="3228975"/>
            <wp:effectExtent l="19050" t="0" r="0" b="0"/>
            <wp:wrapNone/>
            <wp:docPr id="17" name="Picture 13" descr="C:\Users\smj\Downloads\IMG-20190705-WA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mj\Downloads\IMG-20190705-WA0027.jpg"/>
                    <pic:cNvPicPr>
                      <a:picLocks noChangeAspect="1" noChangeArrowheads="1"/>
                    </pic:cNvPicPr>
                  </pic:nvPicPr>
                  <pic:blipFill>
                    <a:blip r:embed="rId44" cstate="print"/>
                    <a:srcRect/>
                    <a:stretch>
                      <a:fillRect/>
                    </a:stretch>
                  </pic:blipFill>
                  <pic:spPr bwMode="auto">
                    <a:xfrm>
                      <a:off x="0" y="0"/>
                      <a:ext cx="3752850" cy="3228975"/>
                    </a:xfrm>
                    <a:prstGeom prst="rect">
                      <a:avLst/>
                    </a:prstGeom>
                    <a:noFill/>
                    <a:ln w="9525">
                      <a:noFill/>
                      <a:miter lim="800000"/>
                      <a:headEnd/>
                      <a:tailEnd/>
                    </a:ln>
                  </pic:spPr>
                </pic:pic>
              </a:graphicData>
            </a:graphic>
          </wp:anchor>
        </w:drawing>
      </w:r>
    </w:p>
    <w:p w:rsidR="000C7EC6" w:rsidRDefault="000C7EC6" w:rsidP="000C7EC6">
      <w:pPr>
        <w:jc w:val="center"/>
        <w:rPr>
          <w:b/>
          <w:sz w:val="24"/>
          <w:lang w:val="id-ID"/>
        </w:rPr>
      </w:pPr>
    </w:p>
    <w:p w:rsidR="000C7EC6" w:rsidRDefault="000C7EC6" w:rsidP="000C7EC6">
      <w:pPr>
        <w:jc w:val="center"/>
        <w:rPr>
          <w:b/>
          <w:sz w:val="24"/>
          <w:lang w:val="id-ID"/>
        </w:rPr>
      </w:pPr>
    </w:p>
    <w:p w:rsidR="000C7EC6" w:rsidRDefault="000C7EC6" w:rsidP="000C7EC6">
      <w:pPr>
        <w:jc w:val="center"/>
        <w:rPr>
          <w:b/>
          <w:sz w:val="24"/>
          <w:lang w:val="id-ID"/>
        </w:rPr>
      </w:pPr>
    </w:p>
    <w:p w:rsidR="000C7EC6" w:rsidRDefault="000C7EC6" w:rsidP="000C7EC6">
      <w:pPr>
        <w:jc w:val="center"/>
        <w:rPr>
          <w:b/>
          <w:sz w:val="24"/>
          <w:lang w:val="id-ID"/>
        </w:rPr>
      </w:pPr>
    </w:p>
    <w:p w:rsidR="000C7EC6" w:rsidRDefault="000C7EC6" w:rsidP="000C7EC6">
      <w:pPr>
        <w:jc w:val="center"/>
        <w:rPr>
          <w:sz w:val="24"/>
          <w:lang w:val="id-ID"/>
        </w:rPr>
      </w:pPr>
    </w:p>
    <w:p w:rsidR="000C7EC6" w:rsidRPr="007E57D4" w:rsidRDefault="000C7EC6" w:rsidP="000C7EC6">
      <w:pPr>
        <w:rPr>
          <w:sz w:val="24"/>
          <w:lang w:val="id-ID"/>
        </w:rPr>
      </w:pPr>
    </w:p>
    <w:p w:rsidR="000C7EC6" w:rsidRDefault="000C7EC6" w:rsidP="000C7EC6">
      <w:pPr>
        <w:rPr>
          <w:sz w:val="24"/>
        </w:rPr>
      </w:pPr>
    </w:p>
    <w:p w:rsidR="000C7EC6" w:rsidRDefault="000C7EC6" w:rsidP="000C7EC6">
      <w:pPr>
        <w:rPr>
          <w:sz w:val="24"/>
        </w:rPr>
      </w:pPr>
    </w:p>
    <w:p w:rsidR="000C7EC6" w:rsidRDefault="000C7EC6" w:rsidP="000C7EC6">
      <w:pPr>
        <w:rPr>
          <w:sz w:val="24"/>
        </w:rPr>
      </w:pPr>
    </w:p>
    <w:p w:rsidR="000C7EC6" w:rsidRDefault="000C7EC6" w:rsidP="000C7EC6">
      <w:pPr>
        <w:rPr>
          <w:sz w:val="24"/>
        </w:rPr>
      </w:pPr>
    </w:p>
    <w:p w:rsidR="000C7EC6" w:rsidRDefault="000C7EC6" w:rsidP="000C7EC6">
      <w:pPr>
        <w:rPr>
          <w:sz w:val="24"/>
        </w:rPr>
      </w:pPr>
    </w:p>
    <w:p w:rsidR="000C7EC6" w:rsidRDefault="000C7EC6" w:rsidP="000C7EC6">
      <w:pPr>
        <w:rPr>
          <w:sz w:val="24"/>
        </w:rPr>
      </w:pPr>
    </w:p>
    <w:p w:rsidR="000C7EC6" w:rsidRDefault="000C7EC6" w:rsidP="000C7EC6">
      <w:pPr>
        <w:rPr>
          <w:sz w:val="24"/>
        </w:rPr>
      </w:pPr>
    </w:p>
    <w:p w:rsidR="000C7EC6" w:rsidRDefault="000C7EC6" w:rsidP="000C7EC6">
      <w:pPr>
        <w:rPr>
          <w:sz w:val="24"/>
        </w:rPr>
      </w:pPr>
    </w:p>
    <w:p w:rsidR="000C7EC6" w:rsidRDefault="000C7EC6" w:rsidP="000C7EC6">
      <w:pPr>
        <w:rPr>
          <w:sz w:val="24"/>
        </w:rPr>
      </w:pPr>
    </w:p>
    <w:p w:rsidR="000C7EC6" w:rsidRDefault="000C7EC6" w:rsidP="000C7EC6">
      <w:pPr>
        <w:rPr>
          <w:sz w:val="24"/>
        </w:rPr>
      </w:pPr>
    </w:p>
    <w:p w:rsidR="000C7EC6" w:rsidRPr="000C7EC6" w:rsidRDefault="000C7EC6" w:rsidP="000C7EC6">
      <w:pPr>
        <w:rPr>
          <w:sz w:val="24"/>
        </w:rPr>
      </w:pPr>
    </w:p>
    <w:p w:rsidR="000C7EC6" w:rsidRPr="007E57D4" w:rsidRDefault="000C7EC6" w:rsidP="000C7EC6">
      <w:pPr>
        <w:rPr>
          <w:sz w:val="24"/>
          <w:lang w:val="id-ID"/>
        </w:rPr>
      </w:pPr>
    </w:p>
    <w:p w:rsidR="000C7EC6" w:rsidRPr="007E57D4" w:rsidRDefault="000C7EC6" w:rsidP="000C7EC6">
      <w:pPr>
        <w:rPr>
          <w:sz w:val="24"/>
          <w:lang w:val="id-ID"/>
        </w:rPr>
      </w:pPr>
    </w:p>
    <w:p w:rsidR="000C7EC6" w:rsidRDefault="000C7EC6" w:rsidP="000C7EC6">
      <w:pPr>
        <w:rPr>
          <w:sz w:val="24"/>
          <w:lang w:val="id-ID"/>
        </w:rPr>
      </w:pPr>
    </w:p>
    <w:p w:rsidR="000C7EC6" w:rsidRDefault="000C7EC6" w:rsidP="000C7EC6">
      <w:pPr>
        <w:jc w:val="center"/>
        <w:rPr>
          <w:b/>
          <w:sz w:val="24"/>
        </w:rPr>
      </w:pPr>
      <w:r w:rsidRPr="00D7325C">
        <w:rPr>
          <w:b/>
          <w:sz w:val="24"/>
        </w:rPr>
        <w:t xml:space="preserve">Gambar </w:t>
      </w:r>
      <w:r>
        <w:rPr>
          <w:b/>
          <w:sz w:val="24"/>
          <w:lang w:val="id-ID"/>
        </w:rPr>
        <w:t>12</w:t>
      </w:r>
      <w:r w:rsidRPr="00D7325C">
        <w:rPr>
          <w:b/>
          <w:sz w:val="24"/>
        </w:rPr>
        <w:t xml:space="preserve">. </w:t>
      </w:r>
      <w:r>
        <w:rPr>
          <w:b/>
          <w:sz w:val="24"/>
          <w:lang w:val="id-ID"/>
        </w:rPr>
        <w:t>Pembagian Kuesioner</w:t>
      </w:r>
    </w:p>
    <w:p w:rsidR="000C7EC6" w:rsidRDefault="000C7EC6" w:rsidP="000C7EC6">
      <w:pPr>
        <w:jc w:val="center"/>
        <w:rPr>
          <w:b/>
          <w:sz w:val="24"/>
        </w:rPr>
      </w:pPr>
    </w:p>
    <w:p w:rsidR="000C7EC6" w:rsidRDefault="000C7EC6" w:rsidP="000C7EC6">
      <w:pPr>
        <w:jc w:val="center"/>
        <w:rPr>
          <w:b/>
          <w:sz w:val="24"/>
        </w:rPr>
      </w:pPr>
    </w:p>
    <w:p w:rsidR="000C7EC6" w:rsidRDefault="000C7EC6" w:rsidP="000C7EC6">
      <w:pPr>
        <w:jc w:val="center"/>
        <w:rPr>
          <w:b/>
          <w:sz w:val="24"/>
        </w:rPr>
      </w:pPr>
    </w:p>
    <w:p w:rsidR="000C7EC6" w:rsidRPr="000C7EC6" w:rsidRDefault="000C7EC6" w:rsidP="000C7EC6">
      <w:pPr>
        <w:jc w:val="center"/>
        <w:rPr>
          <w:b/>
          <w:sz w:val="24"/>
        </w:rPr>
      </w:pPr>
    </w:p>
    <w:p w:rsidR="000C7EC6" w:rsidRDefault="000C7EC6" w:rsidP="000C7EC6">
      <w:pPr>
        <w:jc w:val="center"/>
        <w:rPr>
          <w:b/>
          <w:sz w:val="24"/>
          <w:lang w:val="id-ID"/>
        </w:rPr>
      </w:pPr>
    </w:p>
    <w:p w:rsidR="000C7EC6" w:rsidRDefault="000C7EC6" w:rsidP="000C7EC6">
      <w:pPr>
        <w:jc w:val="center"/>
        <w:rPr>
          <w:sz w:val="24"/>
          <w:lang w:val="id-ID"/>
        </w:rPr>
      </w:pPr>
      <w:r>
        <w:rPr>
          <w:noProof/>
          <w:sz w:val="24"/>
        </w:rPr>
        <w:drawing>
          <wp:anchor distT="0" distB="0" distL="114300" distR="114300" simplePos="0" relativeHeight="251642368" behindDoc="0" locked="0" layoutInCell="1" allowOverlap="1" wp14:anchorId="6824E74F" wp14:editId="6ACAA44D">
            <wp:simplePos x="0" y="0"/>
            <wp:positionH relativeFrom="column">
              <wp:posOffset>645795</wp:posOffset>
            </wp:positionH>
            <wp:positionV relativeFrom="paragraph">
              <wp:posOffset>-11430</wp:posOffset>
            </wp:positionV>
            <wp:extent cx="3752850" cy="3228975"/>
            <wp:effectExtent l="19050" t="0" r="0" b="0"/>
            <wp:wrapNone/>
            <wp:docPr id="18" name="Picture 14" descr="C:\Users\smj\Downloads\IMG-20190705-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smj\Downloads\IMG-20190705-WA0005.jpg"/>
                    <pic:cNvPicPr>
                      <a:picLocks noChangeAspect="1" noChangeArrowheads="1"/>
                    </pic:cNvPicPr>
                  </pic:nvPicPr>
                  <pic:blipFill>
                    <a:blip r:embed="rId45" cstate="print"/>
                    <a:srcRect/>
                    <a:stretch>
                      <a:fillRect/>
                    </a:stretch>
                  </pic:blipFill>
                  <pic:spPr bwMode="auto">
                    <a:xfrm>
                      <a:off x="0" y="0"/>
                      <a:ext cx="3752850" cy="3228975"/>
                    </a:xfrm>
                    <a:prstGeom prst="rect">
                      <a:avLst/>
                    </a:prstGeom>
                    <a:noFill/>
                    <a:ln w="9525">
                      <a:noFill/>
                      <a:miter lim="800000"/>
                      <a:headEnd/>
                      <a:tailEnd/>
                    </a:ln>
                  </pic:spPr>
                </pic:pic>
              </a:graphicData>
            </a:graphic>
          </wp:anchor>
        </w:drawing>
      </w:r>
    </w:p>
    <w:p w:rsidR="000C7EC6" w:rsidRPr="00EF2464" w:rsidRDefault="000C7EC6" w:rsidP="000C7EC6">
      <w:pPr>
        <w:rPr>
          <w:sz w:val="24"/>
          <w:lang w:val="id-ID"/>
        </w:rPr>
      </w:pPr>
    </w:p>
    <w:p w:rsidR="000C7EC6" w:rsidRPr="00EF2464" w:rsidRDefault="000C7EC6" w:rsidP="000C7EC6">
      <w:pPr>
        <w:rPr>
          <w:sz w:val="24"/>
          <w:lang w:val="id-ID"/>
        </w:rPr>
      </w:pPr>
    </w:p>
    <w:p w:rsidR="000C7EC6" w:rsidRPr="00EF2464" w:rsidRDefault="000C7EC6" w:rsidP="000C7EC6">
      <w:pPr>
        <w:rPr>
          <w:sz w:val="24"/>
          <w:lang w:val="id-ID"/>
        </w:rPr>
      </w:pPr>
    </w:p>
    <w:p w:rsidR="000C7EC6" w:rsidRDefault="000C7EC6" w:rsidP="000C7EC6">
      <w:pPr>
        <w:rPr>
          <w:sz w:val="24"/>
        </w:rPr>
      </w:pPr>
    </w:p>
    <w:p w:rsidR="000C7EC6" w:rsidRDefault="000C7EC6" w:rsidP="000C7EC6">
      <w:pPr>
        <w:rPr>
          <w:sz w:val="24"/>
        </w:rPr>
      </w:pPr>
    </w:p>
    <w:p w:rsidR="000C7EC6" w:rsidRDefault="000C7EC6" w:rsidP="000C7EC6">
      <w:pPr>
        <w:rPr>
          <w:sz w:val="24"/>
        </w:rPr>
      </w:pPr>
    </w:p>
    <w:p w:rsidR="000C7EC6" w:rsidRDefault="000C7EC6" w:rsidP="000C7EC6">
      <w:pPr>
        <w:rPr>
          <w:sz w:val="24"/>
        </w:rPr>
      </w:pPr>
    </w:p>
    <w:p w:rsidR="000C7EC6" w:rsidRDefault="000C7EC6" w:rsidP="000C7EC6">
      <w:pPr>
        <w:rPr>
          <w:sz w:val="24"/>
        </w:rPr>
      </w:pPr>
    </w:p>
    <w:p w:rsidR="000C7EC6" w:rsidRDefault="000C7EC6" w:rsidP="000C7EC6">
      <w:pPr>
        <w:rPr>
          <w:sz w:val="24"/>
        </w:rPr>
      </w:pPr>
    </w:p>
    <w:p w:rsidR="000C7EC6" w:rsidRDefault="000C7EC6" w:rsidP="000C7EC6">
      <w:pPr>
        <w:rPr>
          <w:sz w:val="24"/>
        </w:rPr>
      </w:pPr>
    </w:p>
    <w:p w:rsidR="000C7EC6" w:rsidRDefault="000C7EC6" w:rsidP="000C7EC6">
      <w:pPr>
        <w:rPr>
          <w:sz w:val="24"/>
        </w:rPr>
      </w:pPr>
    </w:p>
    <w:p w:rsidR="000C7EC6" w:rsidRDefault="000C7EC6" w:rsidP="000C7EC6">
      <w:pPr>
        <w:rPr>
          <w:sz w:val="24"/>
        </w:rPr>
      </w:pPr>
    </w:p>
    <w:p w:rsidR="000C7EC6" w:rsidRPr="000C7EC6" w:rsidRDefault="000C7EC6" w:rsidP="000C7EC6">
      <w:pPr>
        <w:rPr>
          <w:sz w:val="24"/>
        </w:rPr>
      </w:pPr>
    </w:p>
    <w:p w:rsidR="000C7EC6" w:rsidRPr="00EF2464" w:rsidRDefault="000C7EC6" w:rsidP="000C7EC6">
      <w:pPr>
        <w:rPr>
          <w:sz w:val="24"/>
          <w:lang w:val="id-ID"/>
        </w:rPr>
      </w:pPr>
    </w:p>
    <w:p w:rsidR="000C7EC6" w:rsidRPr="00EF2464" w:rsidRDefault="000C7EC6" w:rsidP="000C7EC6">
      <w:pPr>
        <w:rPr>
          <w:sz w:val="24"/>
          <w:lang w:val="id-ID"/>
        </w:rPr>
      </w:pPr>
    </w:p>
    <w:p w:rsidR="000C7EC6" w:rsidRPr="00EF2464" w:rsidRDefault="000C7EC6" w:rsidP="000C7EC6">
      <w:pPr>
        <w:rPr>
          <w:sz w:val="24"/>
          <w:lang w:val="id-ID"/>
        </w:rPr>
      </w:pPr>
    </w:p>
    <w:p w:rsidR="000C7EC6" w:rsidRDefault="000C7EC6" w:rsidP="000C7EC6">
      <w:pPr>
        <w:rPr>
          <w:sz w:val="24"/>
          <w:lang w:val="id-ID"/>
        </w:rPr>
      </w:pPr>
    </w:p>
    <w:p w:rsidR="000C7EC6" w:rsidRPr="00EF2464" w:rsidRDefault="000C7EC6" w:rsidP="000C7EC6">
      <w:pPr>
        <w:rPr>
          <w:sz w:val="30"/>
          <w:lang w:val="id-ID"/>
        </w:rPr>
      </w:pPr>
    </w:p>
    <w:p w:rsidR="000C7EC6" w:rsidRDefault="000C7EC6" w:rsidP="000C7EC6">
      <w:pPr>
        <w:jc w:val="center"/>
        <w:rPr>
          <w:b/>
          <w:sz w:val="24"/>
          <w:lang w:val="id-ID"/>
        </w:rPr>
      </w:pPr>
      <w:r w:rsidRPr="00D7325C">
        <w:rPr>
          <w:b/>
          <w:sz w:val="24"/>
        </w:rPr>
        <w:t xml:space="preserve">Gambar </w:t>
      </w:r>
      <w:r>
        <w:rPr>
          <w:b/>
          <w:sz w:val="24"/>
          <w:lang w:val="id-ID"/>
        </w:rPr>
        <w:t>13</w:t>
      </w:r>
      <w:r w:rsidRPr="00D7325C">
        <w:rPr>
          <w:b/>
          <w:sz w:val="24"/>
        </w:rPr>
        <w:t xml:space="preserve">. </w:t>
      </w:r>
      <w:r>
        <w:rPr>
          <w:b/>
          <w:sz w:val="24"/>
          <w:lang w:val="id-ID"/>
        </w:rPr>
        <w:t>Pembagian Kuesioner</w:t>
      </w:r>
    </w:p>
    <w:p w:rsidR="000C7EC6" w:rsidRDefault="000C7EC6" w:rsidP="000C7EC6">
      <w:pPr>
        <w:jc w:val="center"/>
        <w:rPr>
          <w:b/>
          <w:sz w:val="24"/>
          <w:lang w:val="id-ID"/>
        </w:rPr>
      </w:pPr>
    </w:p>
    <w:p w:rsidR="000C7EC6" w:rsidRDefault="000C7EC6" w:rsidP="000C7EC6">
      <w:pPr>
        <w:jc w:val="center"/>
        <w:rPr>
          <w:b/>
          <w:sz w:val="24"/>
          <w:lang w:val="id-ID"/>
        </w:rPr>
      </w:pPr>
      <w:r>
        <w:rPr>
          <w:b/>
          <w:noProof/>
          <w:sz w:val="24"/>
        </w:rPr>
        <w:drawing>
          <wp:anchor distT="0" distB="0" distL="114300" distR="114300" simplePos="0" relativeHeight="251643392" behindDoc="0" locked="0" layoutInCell="1" allowOverlap="1" wp14:anchorId="7B0E1FAC" wp14:editId="67E1F381">
            <wp:simplePos x="0" y="0"/>
            <wp:positionH relativeFrom="column">
              <wp:posOffset>645795</wp:posOffset>
            </wp:positionH>
            <wp:positionV relativeFrom="paragraph">
              <wp:posOffset>310515</wp:posOffset>
            </wp:positionV>
            <wp:extent cx="3752850" cy="3219450"/>
            <wp:effectExtent l="19050" t="0" r="0" b="0"/>
            <wp:wrapNone/>
            <wp:docPr id="19" name="Picture 15" descr="C:\Users\smj\Downloads\IMG-20190705-WA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mj\Downloads\IMG-20190705-WA0025.jpg"/>
                    <pic:cNvPicPr>
                      <a:picLocks noChangeAspect="1" noChangeArrowheads="1"/>
                    </pic:cNvPicPr>
                  </pic:nvPicPr>
                  <pic:blipFill>
                    <a:blip r:embed="rId46" cstate="print"/>
                    <a:srcRect/>
                    <a:stretch>
                      <a:fillRect/>
                    </a:stretch>
                  </pic:blipFill>
                  <pic:spPr bwMode="auto">
                    <a:xfrm>
                      <a:off x="0" y="0"/>
                      <a:ext cx="3752850" cy="3219450"/>
                    </a:xfrm>
                    <a:prstGeom prst="rect">
                      <a:avLst/>
                    </a:prstGeom>
                    <a:noFill/>
                    <a:ln w="9525">
                      <a:noFill/>
                      <a:miter lim="800000"/>
                      <a:headEnd/>
                      <a:tailEnd/>
                    </a:ln>
                  </pic:spPr>
                </pic:pic>
              </a:graphicData>
            </a:graphic>
          </wp:anchor>
        </w:drawing>
      </w:r>
    </w:p>
    <w:p w:rsidR="000C7EC6" w:rsidRDefault="000C7EC6" w:rsidP="000C7EC6">
      <w:pPr>
        <w:jc w:val="center"/>
        <w:rPr>
          <w:b/>
          <w:sz w:val="24"/>
          <w:lang w:val="id-ID"/>
        </w:rPr>
      </w:pPr>
    </w:p>
    <w:p w:rsidR="000C7EC6" w:rsidRDefault="000C7EC6" w:rsidP="000C7EC6">
      <w:pPr>
        <w:jc w:val="center"/>
        <w:rPr>
          <w:b/>
          <w:sz w:val="24"/>
          <w:lang w:val="id-ID"/>
        </w:rPr>
      </w:pPr>
    </w:p>
    <w:p w:rsidR="000C7EC6" w:rsidRDefault="000C7EC6" w:rsidP="000C7EC6">
      <w:pPr>
        <w:jc w:val="center"/>
        <w:rPr>
          <w:sz w:val="24"/>
          <w:lang w:val="id-ID"/>
        </w:rPr>
      </w:pPr>
    </w:p>
    <w:p w:rsidR="000C7EC6" w:rsidRDefault="000C7EC6" w:rsidP="000C7EC6">
      <w:pPr>
        <w:rPr>
          <w:sz w:val="24"/>
        </w:rPr>
      </w:pPr>
    </w:p>
    <w:p w:rsidR="000C7EC6" w:rsidRDefault="000C7EC6" w:rsidP="000C7EC6">
      <w:pPr>
        <w:rPr>
          <w:sz w:val="24"/>
        </w:rPr>
      </w:pPr>
    </w:p>
    <w:p w:rsidR="000C7EC6" w:rsidRDefault="000C7EC6" w:rsidP="000C7EC6">
      <w:pPr>
        <w:rPr>
          <w:sz w:val="24"/>
        </w:rPr>
      </w:pPr>
    </w:p>
    <w:p w:rsidR="000C7EC6" w:rsidRDefault="000C7EC6" w:rsidP="000C7EC6">
      <w:pPr>
        <w:rPr>
          <w:sz w:val="24"/>
        </w:rPr>
      </w:pPr>
    </w:p>
    <w:p w:rsidR="000C7EC6" w:rsidRDefault="000C7EC6" w:rsidP="000C7EC6">
      <w:pPr>
        <w:rPr>
          <w:sz w:val="24"/>
        </w:rPr>
      </w:pPr>
    </w:p>
    <w:p w:rsidR="000C7EC6" w:rsidRDefault="000C7EC6" w:rsidP="000C7EC6">
      <w:pPr>
        <w:rPr>
          <w:sz w:val="24"/>
        </w:rPr>
      </w:pPr>
    </w:p>
    <w:p w:rsidR="000C7EC6" w:rsidRDefault="000C7EC6" w:rsidP="000C7EC6">
      <w:pPr>
        <w:rPr>
          <w:sz w:val="24"/>
        </w:rPr>
      </w:pPr>
    </w:p>
    <w:p w:rsidR="000C7EC6" w:rsidRDefault="000C7EC6" w:rsidP="000C7EC6">
      <w:pPr>
        <w:rPr>
          <w:sz w:val="24"/>
        </w:rPr>
      </w:pPr>
    </w:p>
    <w:p w:rsidR="000C7EC6" w:rsidRDefault="000C7EC6" w:rsidP="000C7EC6">
      <w:pPr>
        <w:rPr>
          <w:sz w:val="24"/>
        </w:rPr>
      </w:pPr>
    </w:p>
    <w:p w:rsidR="000C7EC6" w:rsidRDefault="000C7EC6" w:rsidP="000C7EC6">
      <w:pPr>
        <w:rPr>
          <w:sz w:val="24"/>
        </w:rPr>
      </w:pPr>
    </w:p>
    <w:p w:rsidR="000C7EC6" w:rsidRPr="000C7EC6" w:rsidRDefault="000C7EC6" w:rsidP="000C7EC6">
      <w:pPr>
        <w:rPr>
          <w:sz w:val="24"/>
        </w:rPr>
      </w:pPr>
    </w:p>
    <w:p w:rsidR="000C7EC6" w:rsidRPr="00E850FE" w:rsidRDefault="000C7EC6" w:rsidP="000C7EC6">
      <w:pPr>
        <w:rPr>
          <w:sz w:val="24"/>
          <w:lang w:val="id-ID"/>
        </w:rPr>
      </w:pPr>
    </w:p>
    <w:p w:rsidR="000C7EC6" w:rsidRPr="00E850FE" w:rsidRDefault="000C7EC6" w:rsidP="000C7EC6">
      <w:pPr>
        <w:rPr>
          <w:sz w:val="24"/>
          <w:lang w:val="id-ID"/>
        </w:rPr>
      </w:pPr>
    </w:p>
    <w:p w:rsidR="000C7EC6" w:rsidRPr="00E850FE" w:rsidRDefault="000C7EC6" w:rsidP="000C7EC6">
      <w:pPr>
        <w:rPr>
          <w:sz w:val="24"/>
          <w:lang w:val="id-ID"/>
        </w:rPr>
      </w:pPr>
    </w:p>
    <w:p w:rsidR="000C7EC6" w:rsidRPr="00E850FE" w:rsidRDefault="000C7EC6" w:rsidP="000C7EC6">
      <w:pPr>
        <w:rPr>
          <w:sz w:val="24"/>
          <w:lang w:val="id-ID"/>
        </w:rPr>
      </w:pPr>
    </w:p>
    <w:p w:rsidR="000C7EC6" w:rsidRPr="00E850FE" w:rsidRDefault="000C7EC6" w:rsidP="000C7EC6">
      <w:pPr>
        <w:rPr>
          <w:sz w:val="24"/>
          <w:lang w:val="id-ID"/>
        </w:rPr>
      </w:pPr>
    </w:p>
    <w:p w:rsidR="000C7EC6" w:rsidRDefault="000C7EC6" w:rsidP="000C7EC6">
      <w:pPr>
        <w:rPr>
          <w:sz w:val="24"/>
          <w:lang w:val="id-ID"/>
        </w:rPr>
      </w:pPr>
    </w:p>
    <w:p w:rsidR="000C7EC6" w:rsidRDefault="000C7EC6" w:rsidP="000C7EC6">
      <w:pPr>
        <w:jc w:val="center"/>
        <w:rPr>
          <w:b/>
          <w:sz w:val="24"/>
        </w:rPr>
      </w:pPr>
      <w:r w:rsidRPr="00D7325C">
        <w:rPr>
          <w:b/>
          <w:sz w:val="24"/>
        </w:rPr>
        <w:t xml:space="preserve">Gambar </w:t>
      </w:r>
      <w:r>
        <w:rPr>
          <w:b/>
          <w:sz w:val="24"/>
          <w:lang w:val="id-ID"/>
        </w:rPr>
        <w:t>14</w:t>
      </w:r>
      <w:r w:rsidRPr="00D7325C">
        <w:rPr>
          <w:b/>
          <w:sz w:val="24"/>
        </w:rPr>
        <w:t xml:space="preserve">. </w:t>
      </w:r>
      <w:r>
        <w:rPr>
          <w:b/>
          <w:sz w:val="24"/>
          <w:lang w:val="id-ID"/>
        </w:rPr>
        <w:t>Pembagian Kuesioner</w:t>
      </w:r>
    </w:p>
    <w:p w:rsidR="000C7EC6" w:rsidRPr="000C7EC6" w:rsidRDefault="000C7EC6" w:rsidP="000C7EC6">
      <w:pPr>
        <w:jc w:val="center"/>
        <w:rPr>
          <w:b/>
          <w:sz w:val="24"/>
        </w:rPr>
      </w:pPr>
    </w:p>
    <w:p w:rsidR="000C7EC6" w:rsidRDefault="000C7EC6" w:rsidP="000C7EC6">
      <w:pPr>
        <w:jc w:val="center"/>
        <w:rPr>
          <w:b/>
          <w:sz w:val="24"/>
          <w:lang w:val="id-ID"/>
        </w:rPr>
      </w:pPr>
    </w:p>
    <w:p w:rsidR="000C7EC6" w:rsidRDefault="000C7EC6" w:rsidP="000C7EC6">
      <w:pPr>
        <w:jc w:val="center"/>
        <w:rPr>
          <w:sz w:val="24"/>
          <w:lang w:val="id-ID"/>
        </w:rPr>
      </w:pPr>
      <w:r>
        <w:rPr>
          <w:noProof/>
          <w:sz w:val="24"/>
        </w:rPr>
        <w:lastRenderedPageBreak/>
        <w:drawing>
          <wp:anchor distT="0" distB="0" distL="114300" distR="114300" simplePos="0" relativeHeight="251644416" behindDoc="0" locked="0" layoutInCell="1" allowOverlap="1" wp14:anchorId="62479CF7" wp14:editId="705D884B">
            <wp:simplePos x="0" y="0"/>
            <wp:positionH relativeFrom="column">
              <wp:posOffset>645795</wp:posOffset>
            </wp:positionH>
            <wp:positionV relativeFrom="paragraph">
              <wp:posOffset>7620</wp:posOffset>
            </wp:positionV>
            <wp:extent cx="3752850" cy="3219450"/>
            <wp:effectExtent l="19050" t="0" r="0" b="0"/>
            <wp:wrapNone/>
            <wp:docPr id="20" name="Picture 16" descr="C:\Users\smj\Downloads\IMG-20190705-WA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smj\Downloads\IMG-20190705-WA0021.jpg"/>
                    <pic:cNvPicPr>
                      <a:picLocks noChangeAspect="1" noChangeArrowheads="1"/>
                    </pic:cNvPicPr>
                  </pic:nvPicPr>
                  <pic:blipFill>
                    <a:blip r:embed="rId47" cstate="print"/>
                    <a:srcRect/>
                    <a:stretch>
                      <a:fillRect/>
                    </a:stretch>
                  </pic:blipFill>
                  <pic:spPr bwMode="auto">
                    <a:xfrm>
                      <a:off x="0" y="0"/>
                      <a:ext cx="3752850" cy="3219450"/>
                    </a:xfrm>
                    <a:prstGeom prst="rect">
                      <a:avLst/>
                    </a:prstGeom>
                    <a:noFill/>
                    <a:ln w="9525">
                      <a:noFill/>
                      <a:miter lim="800000"/>
                      <a:headEnd/>
                      <a:tailEnd/>
                    </a:ln>
                  </pic:spPr>
                </pic:pic>
              </a:graphicData>
            </a:graphic>
          </wp:anchor>
        </w:drawing>
      </w:r>
    </w:p>
    <w:p w:rsidR="000C7EC6" w:rsidRPr="00255A1C" w:rsidRDefault="000C7EC6" w:rsidP="000C7EC6">
      <w:pPr>
        <w:rPr>
          <w:sz w:val="24"/>
          <w:lang w:val="id-ID"/>
        </w:rPr>
      </w:pPr>
    </w:p>
    <w:p w:rsidR="000C7EC6" w:rsidRPr="00255A1C" w:rsidRDefault="000C7EC6" w:rsidP="000C7EC6">
      <w:pPr>
        <w:rPr>
          <w:sz w:val="24"/>
          <w:lang w:val="id-ID"/>
        </w:rPr>
      </w:pPr>
    </w:p>
    <w:p w:rsidR="000C7EC6" w:rsidRPr="00255A1C" w:rsidRDefault="000C7EC6" w:rsidP="000C7EC6">
      <w:pPr>
        <w:rPr>
          <w:sz w:val="24"/>
          <w:lang w:val="id-ID"/>
        </w:rPr>
      </w:pPr>
    </w:p>
    <w:p w:rsidR="000C7EC6" w:rsidRDefault="000C7EC6" w:rsidP="000C7EC6">
      <w:pPr>
        <w:rPr>
          <w:sz w:val="24"/>
        </w:rPr>
      </w:pPr>
    </w:p>
    <w:p w:rsidR="000C7EC6" w:rsidRDefault="000C7EC6" w:rsidP="000C7EC6">
      <w:pPr>
        <w:rPr>
          <w:sz w:val="24"/>
        </w:rPr>
      </w:pPr>
    </w:p>
    <w:p w:rsidR="000C7EC6" w:rsidRDefault="000C7EC6" w:rsidP="000C7EC6">
      <w:pPr>
        <w:rPr>
          <w:sz w:val="24"/>
        </w:rPr>
      </w:pPr>
    </w:p>
    <w:p w:rsidR="000C7EC6" w:rsidRDefault="000C7EC6" w:rsidP="000C7EC6">
      <w:pPr>
        <w:rPr>
          <w:sz w:val="24"/>
        </w:rPr>
      </w:pPr>
    </w:p>
    <w:p w:rsidR="000C7EC6" w:rsidRDefault="000C7EC6" w:rsidP="000C7EC6">
      <w:pPr>
        <w:rPr>
          <w:sz w:val="24"/>
        </w:rPr>
      </w:pPr>
    </w:p>
    <w:p w:rsidR="000C7EC6" w:rsidRDefault="000C7EC6" w:rsidP="000C7EC6">
      <w:pPr>
        <w:rPr>
          <w:sz w:val="24"/>
        </w:rPr>
      </w:pPr>
    </w:p>
    <w:p w:rsidR="000C7EC6" w:rsidRDefault="000C7EC6" w:rsidP="000C7EC6">
      <w:pPr>
        <w:rPr>
          <w:sz w:val="24"/>
        </w:rPr>
      </w:pPr>
    </w:p>
    <w:p w:rsidR="000C7EC6" w:rsidRDefault="000C7EC6" w:rsidP="000C7EC6">
      <w:pPr>
        <w:rPr>
          <w:sz w:val="24"/>
        </w:rPr>
      </w:pPr>
    </w:p>
    <w:p w:rsidR="000C7EC6" w:rsidRDefault="000C7EC6" w:rsidP="000C7EC6">
      <w:pPr>
        <w:rPr>
          <w:sz w:val="24"/>
        </w:rPr>
      </w:pPr>
    </w:p>
    <w:p w:rsidR="000C7EC6" w:rsidRDefault="000C7EC6" w:rsidP="000C7EC6">
      <w:pPr>
        <w:rPr>
          <w:sz w:val="24"/>
        </w:rPr>
      </w:pPr>
    </w:p>
    <w:p w:rsidR="000C7EC6" w:rsidRPr="00255A1C" w:rsidRDefault="000C7EC6" w:rsidP="000C7EC6">
      <w:pPr>
        <w:rPr>
          <w:sz w:val="24"/>
          <w:lang w:val="id-ID"/>
        </w:rPr>
      </w:pPr>
    </w:p>
    <w:p w:rsidR="000C7EC6" w:rsidRPr="00255A1C" w:rsidRDefault="000C7EC6" w:rsidP="000C7EC6">
      <w:pPr>
        <w:rPr>
          <w:sz w:val="24"/>
          <w:lang w:val="id-ID"/>
        </w:rPr>
      </w:pPr>
    </w:p>
    <w:p w:rsidR="000C7EC6" w:rsidRPr="00255A1C" w:rsidRDefault="000C7EC6" w:rsidP="000C7EC6">
      <w:pPr>
        <w:rPr>
          <w:sz w:val="24"/>
          <w:lang w:val="id-ID"/>
        </w:rPr>
      </w:pPr>
    </w:p>
    <w:p w:rsidR="000C7EC6" w:rsidRPr="00255A1C" w:rsidRDefault="000C7EC6" w:rsidP="000C7EC6">
      <w:pPr>
        <w:rPr>
          <w:sz w:val="24"/>
          <w:lang w:val="id-ID"/>
        </w:rPr>
      </w:pPr>
    </w:p>
    <w:p w:rsidR="000C7EC6" w:rsidRPr="00255A1C" w:rsidRDefault="000C7EC6" w:rsidP="000C7EC6">
      <w:pPr>
        <w:rPr>
          <w:sz w:val="28"/>
          <w:lang w:val="id-ID"/>
        </w:rPr>
      </w:pPr>
    </w:p>
    <w:p w:rsidR="000C7EC6" w:rsidRDefault="000C7EC6" w:rsidP="000C7EC6">
      <w:pPr>
        <w:jc w:val="center"/>
        <w:rPr>
          <w:b/>
          <w:sz w:val="24"/>
          <w:lang w:val="id-ID"/>
        </w:rPr>
      </w:pPr>
      <w:r w:rsidRPr="00D7325C">
        <w:rPr>
          <w:b/>
          <w:sz w:val="24"/>
        </w:rPr>
        <w:t xml:space="preserve">Gambar </w:t>
      </w:r>
      <w:r>
        <w:rPr>
          <w:b/>
          <w:sz w:val="24"/>
          <w:lang w:val="id-ID"/>
        </w:rPr>
        <w:t>15</w:t>
      </w:r>
      <w:r w:rsidRPr="00D7325C">
        <w:rPr>
          <w:b/>
          <w:sz w:val="24"/>
        </w:rPr>
        <w:t xml:space="preserve">. </w:t>
      </w:r>
      <w:r>
        <w:rPr>
          <w:b/>
          <w:sz w:val="24"/>
          <w:lang w:val="id-ID"/>
        </w:rPr>
        <w:t>Pembagian Kuesioner</w:t>
      </w:r>
    </w:p>
    <w:p w:rsidR="000C7EC6" w:rsidRDefault="000C7EC6" w:rsidP="000C7EC6">
      <w:pPr>
        <w:jc w:val="center"/>
        <w:rPr>
          <w:b/>
          <w:sz w:val="24"/>
          <w:lang w:val="id-ID"/>
        </w:rPr>
      </w:pPr>
    </w:p>
    <w:p w:rsidR="000C7EC6" w:rsidRDefault="000C7EC6" w:rsidP="000C7EC6">
      <w:pPr>
        <w:jc w:val="center"/>
        <w:rPr>
          <w:b/>
          <w:sz w:val="24"/>
          <w:lang w:val="id-ID"/>
        </w:rPr>
      </w:pPr>
      <w:r>
        <w:rPr>
          <w:b/>
          <w:noProof/>
          <w:sz w:val="24"/>
        </w:rPr>
        <w:drawing>
          <wp:anchor distT="0" distB="0" distL="114300" distR="114300" simplePos="0" relativeHeight="251646464" behindDoc="0" locked="0" layoutInCell="1" allowOverlap="1" wp14:anchorId="4F4299E9" wp14:editId="49175271">
            <wp:simplePos x="0" y="0"/>
            <wp:positionH relativeFrom="column">
              <wp:posOffset>645795</wp:posOffset>
            </wp:positionH>
            <wp:positionV relativeFrom="paragraph">
              <wp:posOffset>318135</wp:posOffset>
            </wp:positionV>
            <wp:extent cx="3752850" cy="3219450"/>
            <wp:effectExtent l="19050" t="0" r="0" b="0"/>
            <wp:wrapNone/>
            <wp:docPr id="25" name="Picture 17" descr="C:\Users\smj\Downloads\IMG-20190705-WA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smj\Downloads\IMG-20190705-WA0020.jpg"/>
                    <pic:cNvPicPr>
                      <a:picLocks noChangeAspect="1" noChangeArrowheads="1"/>
                    </pic:cNvPicPr>
                  </pic:nvPicPr>
                  <pic:blipFill>
                    <a:blip r:embed="rId48" cstate="print"/>
                    <a:srcRect/>
                    <a:stretch>
                      <a:fillRect/>
                    </a:stretch>
                  </pic:blipFill>
                  <pic:spPr bwMode="auto">
                    <a:xfrm>
                      <a:off x="0" y="0"/>
                      <a:ext cx="3752850" cy="3219450"/>
                    </a:xfrm>
                    <a:prstGeom prst="rect">
                      <a:avLst/>
                    </a:prstGeom>
                    <a:noFill/>
                    <a:ln w="9525">
                      <a:noFill/>
                      <a:miter lim="800000"/>
                      <a:headEnd/>
                      <a:tailEnd/>
                    </a:ln>
                  </pic:spPr>
                </pic:pic>
              </a:graphicData>
            </a:graphic>
          </wp:anchor>
        </w:drawing>
      </w:r>
    </w:p>
    <w:p w:rsidR="000C7EC6" w:rsidRDefault="000C7EC6" w:rsidP="000C7EC6">
      <w:pPr>
        <w:jc w:val="center"/>
        <w:rPr>
          <w:b/>
          <w:sz w:val="24"/>
          <w:lang w:val="id-ID"/>
        </w:rPr>
      </w:pPr>
    </w:p>
    <w:p w:rsidR="000C7EC6" w:rsidRDefault="000C7EC6" w:rsidP="000C7EC6">
      <w:pPr>
        <w:jc w:val="center"/>
        <w:rPr>
          <w:b/>
          <w:sz w:val="24"/>
          <w:lang w:val="id-ID"/>
        </w:rPr>
      </w:pPr>
    </w:p>
    <w:p w:rsidR="000C7EC6" w:rsidRDefault="000C7EC6" w:rsidP="000C7EC6">
      <w:pPr>
        <w:jc w:val="center"/>
        <w:rPr>
          <w:b/>
          <w:sz w:val="24"/>
          <w:lang w:val="id-ID"/>
        </w:rPr>
      </w:pPr>
    </w:p>
    <w:p w:rsidR="000C7EC6" w:rsidRDefault="000C7EC6" w:rsidP="000C7EC6">
      <w:pPr>
        <w:jc w:val="center"/>
        <w:rPr>
          <w:b/>
          <w:sz w:val="24"/>
        </w:rPr>
      </w:pPr>
    </w:p>
    <w:p w:rsidR="000C7EC6" w:rsidRDefault="000C7EC6" w:rsidP="000C7EC6">
      <w:pPr>
        <w:jc w:val="center"/>
        <w:rPr>
          <w:b/>
          <w:sz w:val="24"/>
        </w:rPr>
      </w:pPr>
    </w:p>
    <w:p w:rsidR="000C7EC6" w:rsidRDefault="000C7EC6" w:rsidP="000C7EC6">
      <w:pPr>
        <w:jc w:val="center"/>
        <w:rPr>
          <w:b/>
          <w:sz w:val="24"/>
        </w:rPr>
      </w:pPr>
    </w:p>
    <w:p w:rsidR="000C7EC6" w:rsidRDefault="000C7EC6" w:rsidP="000C7EC6">
      <w:pPr>
        <w:jc w:val="center"/>
        <w:rPr>
          <w:b/>
          <w:sz w:val="24"/>
        </w:rPr>
      </w:pPr>
    </w:p>
    <w:p w:rsidR="000C7EC6" w:rsidRDefault="000C7EC6" w:rsidP="000C7EC6">
      <w:pPr>
        <w:jc w:val="center"/>
        <w:rPr>
          <w:b/>
          <w:sz w:val="24"/>
        </w:rPr>
      </w:pPr>
    </w:p>
    <w:p w:rsidR="000C7EC6" w:rsidRDefault="000C7EC6" w:rsidP="000C7EC6">
      <w:pPr>
        <w:jc w:val="center"/>
        <w:rPr>
          <w:b/>
          <w:sz w:val="24"/>
        </w:rPr>
      </w:pPr>
    </w:p>
    <w:p w:rsidR="000C7EC6" w:rsidRDefault="000C7EC6" w:rsidP="000C7EC6">
      <w:pPr>
        <w:jc w:val="center"/>
        <w:rPr>
          <w:b/>
          <w:sz w:val="24"/>
        </w:rPr>
      </w:pPr>
    </w:p>
    <w:p w:rsidR="000C7EC6" w:rsidRDefault="000C7EC6" w:rsidP="000C7EC6">
      <w:pPr>
        <w:jc w:val="center"/>
        <w:rPr>
          <w:b/>
          <w:sz w:val="24"/>
        </w:rPr>
      </w:pPr>
    </w:p>
    <w:p w:rsidR="000C7EC6" w:rsidRDefault="000C7EC6" w:rsidP="000C7EC6">
      <w:pPr>
        <w:jc w:val="center"/>
        <w:rPr>
          <w:b/>
          <w:sz w:val="24"/>
        </w:rPr>
      </w:pPr>
    </w:p>
    <w:p w:rsidR="000C7EC6" w:rsidRDefault="000C7EC6" w:rsidP="000C7EC6">
      <w:pPr>
        <w:jc w:val="center"/>
        <w:rPr>
          <w:b/>
          <w:sz w:val="24"/>
        </w:rPr>
      </w:pPr>
    </w:p>
    <w:p w:rsidR="000C7EC6" w:rsidRPr="000C7EC6" w:rsidRDefault="000C7EC6" w:rsidP="000C7EC6">
      <w:pPr>
        <w:jc w:val="center"/>
        <w:rPr>
          <w:b/>
          <w:sz w:val="24"/>
        </w:rPr>
      </w:pPr>
    </w:p>
    <w:p w:rsidR="000C7EC6" w:rsidRDefault="000C7EC6" w:rsidP="000C7EC6">
      <w:pPr>
        <w:jc w:val="center"/>
        <w:rPr>
          <w:sz w:val="24"/>
          <w:lang w:val="id-ID"/>
        </w:rPr>
      </w:pPr>
    </w:p>
    <w:p w:rsidR="000C7EC6" w:rsidRPr="00755AFE" w:rsidRDefault="000C7EC6" w:rsidP="000C7EC6">
      <w:pPr>
        <w:rPr>
          <w:sz w:val="24"/>
          <w:lang w:val="id-ID"/>
        </w:rPr>
      </w:pPr>
    </w:p>
    <w:p w:rsidR="000C7EC6" w:rsidRPr="00755AFE" w:rsidRDefault="000C7EC6" w:rsidP="000C7EC6">
      <w:pPr>
        <w:rPr>
          <w:sz w:val="24"/>
          <w:lang w:val="id-ID"/>
        </w:rPr>
      </w:pPr>
    </w:p>
    <w:p w:rsidR="000C7EC6" w:rsidRPr="00755AFE" w:rsidRDefault="000C7EC6" w:rsidP="000C7EC6">
      <w:pPr>
        <w:rPr>
          <w:sz w:val="24"/>
          <w:lang w:val="id-ID"/>
        </w:rPr>
      </w:pPr>
    </w:p>
    <w:p w:rsidR="000C7EC6" w:rsidRPr="00755AFE" w:rsidRDefault="000C7EC6" w:rsidP="000C7EC6">
      <w:pPr>
        <w:rPr>
          <w:sz w:val="24"/>
          <w:lang w:val="id-ID"/>
        </w:rPr>
      </w:pPr>
    </w:p>
    <w:p w:rsidR="000C7EC6" w:rsidRDefault="000C7EC6" w:rsidP="000C7EC6">
      <w:pPr>
        <w:rPr>
          <w:sz w:val="24"/>
          <w:lang w:val="id-ID"/>
        </w:rPr>
      </w:pPr>
    </w:p>
    <w:p w:rsidR="000C7EC6" w:rsidRDefault="000C7EC6" w:rsidP="000C7EC6">
      <w:pPr>
        <w:jc w:val="center"/>
        <w:rPr>
          <w:b/>
          <w:sz w:val="24"/>
        </w:rPr>
      </w:pPr>
      <w:r w:rsidRPr="00D7325C">
        <w:rPr>
          <w:b/>
          <w:sz w:val="24"/>
        </w:rPr>
        <w:t xml:space="preserve">Gambar </w:t>
      </w:r>
      <w:r>
        <w:rPr>
          <w:b/>
          <w:sz w:val="24"/>
          <w:lang w:val="id-ID"/>
        </w:rPr>
        <w:t>16</w:t>
      </w:r>
      <w:r w:rsidRPr="00D7325C">
        <w:rPr>
          <w:b/>
          <w:sz w:val="24"/>
        </w:rPr>
        <w:t xml:space="preserve">. </w:t>
      </w:r>
      <w:r>
        <w:rPr>
          <w:b/>
          <w:sz w:val="24"/>
          <w:lang w:val="id-ID"/>
        </w:rPr>
        <w:t>Pembagian Kuesioner</w:t>
      </w:r>
    </w:p>
    <w:p w:rsidR="000C7EC6" w:rsidRDefault="000C7EC6" w:rsidP="000C7EC6">
      <w:pPr>
        <w:jc w:val="center"/>
        <w:rPr>
          <w:b/>
          <w:sz w:val="24"/>
        </w:rPr>
      </w:pPr>
    </w:p>
    <w:p w:rsidR="000C7EC6" w:rsidRDefault="000C7EC6" w:rsidP="000C7EC6">
      <w:pPr>
        <w:jc w:val="center"/>
        <w:rPr>
          <w:b/>
          <w:sz w:val="24"/>
        </w:rPr>
      </w:pPr>
    </w:p>
    <w:p w:rsidR="000C7EC6" w:rsidRPr="000C7EC6" w:rsidRDefault="000C7EC6" w:rsidP="000C7EC6">
      <w:pPr>
        <w:jc w:val="center"/>
        <w:rPr>
          <w:b/>
          <w:sz w:val="24"/>
        </w:rPr>
      </w:pPr>
    </w:p>
    <w:p w:rsidR="000C7EC6" w:rsidRDefault="000C7EC6" w:rsidP="000C7EC6">
      <w:pPr>
        <w:jc w:val="center"/>
        <w:rPr>
          <w:sz w:val="24"/>
          <w:lang w:val="id-ID"/>
        </w:rPr>
      </w:pPr>
      <w:r>
        <w:rPr>
          <w:noProof/>
          <w:sz w:val="24"/>
        </w:rPr>
        <w:lastRenderedPageBreak/>
        <w:drawing>
          <wp:anchor distT="0" distB="0" distL="114300" distR="114300" simplePos="0" relativeHeight="251647488" behindDoc="0" locked="0" layoutInCell="1" allowOverlap="1" wp14:anchorId="1EC287E1" wp14:editId="27E37983">
            <wp:simplePos x="0" y="0"/>
            <wp:positionH relativeFrom="column">
              <wp:posOffset>645795</wp:posOffset>
            </wp:positionH>
            <wp:positionV relativeFrom="paragraph">
              <wp:posOffset>7620</wp:posOffset>
            </wp:positionV>
            <wp:extent cx="3752850" cy="3219450"/>
            <wp:effectExtent l="19050" t="0" r="0" b="0"/>
            <wp:wrapNone/>
            <wp:docPr id="27" name="Picture 18" descr="C:\Users\smj\Downloads\IMG-20190705-WA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smj\Downloads\IMG-20190705-WA0015.jpg"/>
                    <pic:cNvPicPr>
                      <a:picLocks noChangeAspect="1" noChangeArrowheads="1"/>
                    </pic:cNvPicPr>
                  </pic:nvPicPr>
                  <pic:blipFill>
                    <a:blip r:embed="rId49" cstate="print"/>
                    <a:srcRect/>
                    <a:stretch>
                      <a:fillRect/>
                    </a:stretch>
                  </pic:blipFill>
                  <pic:spPr bwMode="auto">
                    <a:xfrm>
                      <a:off x="0" y="0"/>
                      <a:ext cx="3752850" cy="3219450"/>
                    </a:xfrm>
                    <a:prstGeom prst="rect">
                      <a:avLst/>
                    </a:prstGeom>
                    <a:noFill/>
                    <a:ln w="9525">
                      <a:noFill/>
                      <a:miter lim="800000"/>
                      <a:headEnd/>
                      <a:tailEnd/>
                    </a:ln>
                  </pic:spPr>
                </pic:pic>
              </a:graphicData>
            </a:graphic>
          </wp:anchor>
        </w:drawing>
      </w:r>
    </w:p>
    <w:p w:rsidR="000C7EC6" w:rsidRPr="004B6A00" w:rsidRDefault="000C7EC6" w:rsidP="000C7EC6">
      <w:pPr>
        <w:rPr>
          <w:sz w:val="24"/>
          <w:lang w:val="id-ID"/>
        </w:rPr>
      </w:pPr>
    </w:p>
    <w:p w:rsidR="000C7EC6" w:rsidRPr="004B6A00" w:rsidRDefault="000C7EC6" w:rsidP="000C7EC6">
      <w:pPr>
        <w:rPr>
          <w:sz w:val="24"/>
          <w:lang w:val="id-ID"/>
        </w:rPr>
      </w:pPr>
    </w:p>
    <w:p w:rsidR="000C7EC6" w:rsidRPr="004B6A00" w:rsidRDefault="000C7EC6" w:rsidP="000C7EC6">
      <w:pPr>
        <w:rPr>
          <w:sz w:val="24"/>
          <w:lang w:val="id-ID"/>
        </w:rPr>
      </w:pPr>
    </w:p>
    <w:p w:rsidR="000C7EC6" w:rsidRPr="004B6A00" w:rsidRDefault="000C7EC6" w:rsidP="000C7EC6">
      <w:pPr>
        <w:rPr>
          <w:sz w:val="24"/>
          <w:lang w:val="id-ID"/>
        </w:rPr>
      </w:pPr>
    </w:p>
    <w:p w:rsidR="000C7EC6" w:rsidRPr="004B6A00" w:rsidRDefault="000C7EC6" w:rsidP="000C7EC6">
      <w:pPr>
        <w:rPr>
          <w:sz w:val="24"/>
          <w:lang w:val="id-ID"/>
        </w:rPr>
      </w:pPr>
    </w:p>
    <w:p w:rsidR="000C7EC6" w:rsidRDefault="000C7EC6" w:rsidP="000C7EC6">
      <w:pPr>
        <w:rPr>
          <w:sz w:val="24"/>
        </w:rPr>
      </w:pPr>
    </w:p>
    <w:p w:rsidR="000C7EC6" w:rsidRDefault="000C7EC6" w:rsidP="000C7EC6">
      <w:pPr>
        <w:rPr>
          <w:sz w:val="24"/>
        </w:rPr>
      </w:pPr>
    </w:p>
    <w:p w:rsidR="000C7EC6" w:rsidRDefault="000C7EC6" w:rsidP="000C7EC6">
      <w:pPr>
        <w:rPr>
          <w:sz w:val="24"/>
        </w:rPr>
      </w:pPr>
    </w:p>
    <w:p w:rsidR="000C7EC6" w:rsidRDefault="000C7EC6" w:rsidP="000C7EC6">
      <w:pPr>
        <w:rPr>
          <w:sz w:val="24"/>
        </w:rPr>
      </w:pPr>
    </w:p>
    <w:p w:rsidR="000C7EC6" w:rsidRDefault="000C7EC6" w:rsidP="000C7EC6">
      <w:pPr>
        <w:rPr>
          <w:sz w:val="24"/>
        </w:rPr>
      </w:pPr>
    </w:p>
    <w:p w:rsidR="000C7EC6" w:rsidRDefault="000C7EC6" w:rsidP="000C7EC6">
      <w:pPr>
        <w:rPr>
          <w:sz w:val="24"/>
        </w:rPr>
      </w:pPr>
    </w:p>
    <w:p w:rsidR="000C7EC6" w:rsidRDefault="000C7EC6" w:rsidP="000C7EC6">
      <w:pPr>
        <w:rPr>
          <w:sz w:val="24"/>
        </w:rPr>
      </w:pPr>
    </w:p>
    <w:p w:rsidR="000C7EC6" w:rsidRDefault="000C7EC6" w:rsidP="000C7EC6">
      <w:pPr>
        <w:rPr>
          <w:sz w:val="24"/>
        </w:rPr>
      </w:pPr>
    </w:p>
    <w:p w:rsidR="000C7EC6" w:rsidRDefault="000C7EC6" w:rsidP="000C7EC6">
      <w:pPr>
        <w:rPr>
          <w:sz w:val="24"/>
        </w:rPr>
      </w:pPr>
    </w:p>
    <w:p w:rsidR="000C7EC6" w:rsidRPr="000C7EC6" w:rsidRDefault="000C7EC6" w:rsidP="000C7EC6">
      <w:pPr>
        <w:rPr>
          <w:sz w:val="24"/>
        </w:rPr>
      </w:pPr>
    </w:p>
    <w:p w:rsidR="000C7EC6" w:rsidRPr="004B6A00" w:rsidRDefault="000C7EC6" w:rsidP="000C7EC6">
      <w:pPr>
        <w:rPr>
          <w:sz w:val="24"/>
          <w:lang w:val="id-ID"/>
        </w:rPr>
      </w:pPr>
    </w:p>
    <w:p w:rsidR="000C7EC6" w:rsidRPr="004B6A00" w:rsidRDefault="000C7EC6" w:rsidP="000C7EC6">
      <w:pPr>
        <w:rPr>
          <w:sz w:val="24"/>
          <w:lang w:val="id-ID"/>
        </w:rPr>
      </w:pPr>
    </w:p>
    <w:p w:rsidR="000C7EC6" w:rsidRPr="004B6A00" w:rsidRDefault="000C7EC6" w:rsidP="000C7EC6">
      <w:pPr>
        <w:rPr>
          <w:sz w:val="30"/>
          <w:lang w:val="id-ID"/>
        </w:rPr>
      </w:pPr>
    </w:p>
    <w:p w:rsidR="000C7EC6" w:rsidRDefault="000C7EC6" w:rsidP="000C7EC6">
      <w:pPr>
        <w:jc w:val="center"/>
        <w:rPr>
          <w:b/>
          <w:sz w:val="24"/>
          <w:lang w:val="id-ID"/>
        </w:rPr>
      </w:pPr>
      <w:r w:rsidRPr="00D7325C">
        <w:rPr>
          <w:b/>
          <w:sz w:val="24"/>
        </w:rPr>
        <w:t xml:space="preserve">Gambar </w:t>
      </w:r>
      <w:r>
        <w:rPr>
          <w:b/>
          <w:sz w:val="24"/>
          <w:lang w:val="id-ID"/>
        </w:rPr>
        <w:t>17</w:t>
      </w:r>
      <w:r w:rsidRPr="00D7325C">
        <w:rPr>
          <w:b/>
          <w:sz w:val="24"/>
        </w:rPr>
        <w:t xml:space="preserve">. </w:t>
      </w:r>
      <w:r>
        <w:rPr>
          <w:b/>
          <w:sz w:val="24"/>
          <w:lang w:val="id-ID"/>
        </w:rPr>
        <w:t>Pembagian Kuesioner</w:t>
      </w:r>
    </w:p>
    <w:p w:rsidR="000C7EC6" w:rsidRDefault="000C7EC6" w:rsidP="000C7EC6">
      <w:pPr>
        <w:jc w:val="center"/>
        <w:rPr>
          <w:b/>
          <w:sz w:val="24"/>
          <w:lang w:val="id-ID"/>
        </w:rPr>
      </w:pPr>
    </w:p>
    <w:p w:rsidR="000C7EC6" w:rsidRDefault="000C7EC6" w:rsidP="000C7EC6">
      <w:pPr>
        <w:jc w:val="center"/>
        <w:rPr>
          <w:sz w:val="24"/>
          <w:lang w:val="id-ID"/>
        </w:rPr>
      </w:pPr>
      <w:r>
        <w:rPr>
          <w:noProof/>
          <w:sz w:val="24"/>
        </w:rPr>
        <w:drawing>
          <wp:anchor distT="0" distB="0" distL="114300" distR="114300" simplePos="0" relativeHeight="251648512" behindDoc="0" locked="0" layoutInCell="1" allowOverlap="1" wp14:anchorId="5CB967F6" wp14:editId="4FD62C3F">
            <wp:simplePos x="0" y="0"/>
            <wp:positionH relativeFrom="column">
              <wp:posOffset>645795</wp:posOffset>
            </wp:positionH>
            <wp:positionV relativeFrom="paragraph">
              <wp:posOffset>300990</wp:posOffset>
            </wp:positionV>
            <wp:extent cx="3752850" cy="3219450"/>
            <wp:effectExtent l="19050" t="0" r="0" b="0"/>
            <wp:wrapNone/>
            <wp:docPr id="28" name="Picture 19" descr="C:\Users\smj\Downloads\IMG-20190705-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smj\Downloads\IMG-20190705-WA0014.jpg"/>
                    <pic:cNvPicPr>
                      <a:picLocks noChangeAspect="1" noChangeArrowheads="1"/>
                    </pic:cNvPicPr>
                  </pic:nvPicPr>
                  <pic:blipFill>
                    <a:blip r:embed="rId50" cstate="print"/>
                    <a:srcRect/>
                    <a:stretch>
                      <a:fillRect/>
                    </a:stretch>
                  </pic:blipFill>
                  <pic:spPr bwMode="auto">
                    <a:xfrm>
                      <a:off x="0" y="0"/>
                      <a:ext cx="3752850" cy="3219450"/>
                    </a:xfrm>
                    <a:prstGeom prst="rect">
                      <a:avLst/>
                    </a:prstGeom>
                    <a:noFill/>
                    <a:ln w="9525">
                      <a:noFill/>
                      <a:miter lim="800000"/>
                      <a:headEnd/>
                      <a:tailEnd/>
                    </a:ln>
                  </pic:spPr>
                </pic:pic>
              </a:graphicData>
            </a:graphic>
          </wp:anchor>
        </w:drawing>
      </w:r>
    </w:p>
    <w:p w:rsidR="000C7EC6" w:rsidRPr="00733F16" w:rsidRDefault="000C7EC6" w:rsidP="000C7EC6">
      <w:pPr>
        <w:rPr>
          <w:sz w:val="24"/>
          <w:lang w:val="id-ID"/>
        </w:rPr>
      </w:pPr>
    </w:p>
    <w:p w:rsidR="000C7EC6" w:rsidRPr="00733F16" w:rsidRDefault="000C7EC6" w:rsidP="000C7EC6">
      <w:pPr>
        <w:rPr>
          <w:sz w:val="24"/>
          <w:lang w:val="id-ID"/>
        </w:rPr>
      </w:pPr>
    </w:p>
    <w:p w:rsidR="000C7EC6" w:rsidRPr="00733F16" w:rsidRDefault="000C7EC6" w:rsidP="000C7EC6">
      <w:pPr>
        <w:rPr>
          <w:sz w:val="24"/>
          <w:lang w:val="id-ID"/>
        </w:rPr>
      </w:pPr>
    </w:p>
    <w:p w:rsidR="000C7EC6" w:rsidRPr="00733F16" w:rsidRDefault="000C7EC6" w:rsidP="000C7EC6">
      <w:pPr>
        <w:rPr>
          <w:sz w:val="24"/>
          <w:lang w:val="id-ID"/>
        </w:rPr>
      </w:pPr>
    </w:p>
    <w:p w:rsidR="000C7EC6" w:rsidRPr="00733F16" w:rsidRDefault="000C7EC6" w:rsidP="000C7EC6">
      <w:pPr>
        <w:rPr>
          <w:sz w:val="24"/>
          <w:lang w:val="id-ID"/>
        </w:rPr>
      </w:pPr>
    </w:p>
    <w:p w:rsidR="000C7EC6" w:rsidRPr="00733F16" w:rsidRDefault="000C7EC6" w:rsidP="000C7EC6">
      <w:pPr>
        <w:rPr>
          <w:sz w:val="24"/>
          <w:lang w:val="id-ID"/>
        </w:rPr>
      </w:pPr>
    </w:p>
    <w:p w:rsidR="000C7EC6" w:rsidRDefault="000C7EC6" w:rsidP="000C7EC6">
      <w:pPr>
        <w:rPr>
          <w:sz w:val="24"/>
        </w:rPr>
      </w:pPr>
    </w:p>
    <w:p w:rsidR="000C7EC6" w:rsidRDefault="000C7EC6" w:rsidP="000C7EC6">
      <w:pPr>
        <w:rPr>
          <w:sz w:val="24"/>
        </w:rPr>
      </w:pPr>
    </w:p>
    <w:p w:rsidR="000C7EC6" w:rsidRDefault="000C7EC6" w:rsidP="000C7EC6">
      <w:pPr>
        <w:rPr>
          <w:sz w:val="24"/>
        </w:rPr>
      </w:pPr>
    </w:p>
    <w:p w:rsidR="000C7EC6" w:rsidRDefault="000C7EC6" w:rsidP="000C7EC6">
      <w:pPr>
        <w:rPr>
          <w:sz w:val="24"/>
        </w:rPr>
      </w:pPr>
    </w:p>
    <w:p w:rsidR="000C7EC6" w:rsidRDefault="000C7EC6" w:rsidP="000C7EC6">
      <w:pPr>
        <w:rPr>
          <w:sz w:val="24"/>
        </w:rPr>
      </w:pPr>
    </w:p>
    <w:p w:rsidR="000C7EC6" w:rsidRDefault="000C7EC6" w:rsidP="000C7EC6">
      <w:pPr>
        <w:rPr>
          <w:sz w:val="24"/>
        </w:rPr>
      </w:pPr>
    </w:p>
    <w:p w:rsidR="000C7EC6" w:rsidRDefault="000C7EC6" w:rsidP="000C7EC6">
      <w:pPr>
        <w:rPr>
          <w:sz w:val="24"/>
        </w:rPr>
      </w:pPr>
    </w:p>
    <w:p w:rsidR="000C7EC6" w:rsidRDefault="000C7EC6" w:rsidP="000C7EC6">
      <w:pPr>
        <w:rPr>
          <w:sz w:val="24"/>
        </w:rPr>
      </w:pPr>
    </w:p>
    <w:p w:rsidR="000C7EC6" w:rsidRDefault="000C7EC6" w:rsidP="000C7EC6">
      <w:pPr>
        <w:rPr>
          <w:sz w:val="24"/>
        </w:rPr>
      </w:pPr>
    </w:p>
    <w:p w:rsidR="000C7EC6" w:rsidRDefault="000C7EC6" w:rsidP="000C7EC6">
      <w:pPr>
        <w:rPr>
          <w:sz w:val="24"/>
        </w:rPr>
      </w:pPr>
    </w:p>
    <w:p w:rsidR="000C7EC6" w:rsidRPr="000C7EC6" w:rsidRDefault="000C7EC6" w:rsidP="000C7EC6">
      <w:pPr>
        <w:rPr>
          <w:sz w:val="24"/>
        </w:rPr>
      </w:pPr>
    </w:p>
    <w:p w:rsidR="000C7EC6" w:rsidRPr="00733F16" w:rsidRDefault="000C7EC6" w:rsidP="000C7EC6">
      <w:pPr>
        <w:rPr>
          <w:sz w:val="24"/>
          <w:lang w:val="id-ID"/>
        </w:rPr>
      </w:pPr>
    </w:p>
    <w:p w:rsidR="000C7EC6" w:rsidRPr="00733F16" w:rsidRDefault="000C7EC6" w:rsidP="000C7EC6">
      <w:pPr>
        <w:rPr>
          <w:sz w:val="24"/>
          <w:lang w:val="id-ID"/>
        </w:rPr>
      </w:pPr>
    </w:p>
    <w:p w:rsidR="000C7EC6" w:rsidRDefault="000C7EC6" w:rsidP="000C7EC6">
      <w:pPr>
        <w:rPr>
          <w:sz w:val="24"/>
          <w:lang w:val="id-ID"/>
        </w:rPr>
      </w:pPr>
    </w:p>
    <w:p w:rsidR="000C7EC6" w:rsidRDefault="000C7EC6" w:rsidP="000C7EC6">
      <w:pPr>
        <w:tabs>
          <w:tab w:val="center" w:pos="3969"/>
          <w:tab w:val="left" w:pos="6328"/>
        </w:tabs>
        <w:rPr>
          <w:b/>
          <w:sz w:val="24"/>
        </w:rPr>
      </w:pPr>
      <w:r>
        <w:rPr>
          <w:b/>
          <w:sz w:val="24"/>
        </w:rPr>
        <w:tab/>
      </w:r>
      <w:r w:rsidRPr="00D7325C">
        <w:rPr>
          <w:b/>
          <w:sz w:val="24"/>
        </w:rPr>
        <w:t xml:space="preserve">Gambar </w:t>
      </w:r>
      <w:r>
        <w:rPr>
          <w:b/>
          <w:sz w:val="24"/>
          <w:lang w:val="id-ID"/>
        </w:rPr>
        <w:t>18</w:t>
      </w:r>
      <w:r w:rsidRPr="00D7325C">
        <w:rPr>
          <w:b/>
          <w:sz w:val="24"/>
        </w:rPr>
        <w:t xml:space="preserve">. </w:t>
      </w:r>
      <w:r>
        <w:rPr>
          <w:b/>
          <w:sz w:val="24"/>
          <w:lang w:val="id-ID"/>
        </w:rPr>
        <w:t>Pembagian Kuesioner</w:t>
      </w:r>
      <w:r>
        <w:rPr>
          <w:b/>
          <w:sz w:val="24"/>
          <w:lang w:val="id-ID"/>
        </w:rPr>
        <w:tab/>
      </w:r>
    </w:p>
    <w:p w:rsidR="000C7EC6" w:rsidRDefault="000C7EC6" w:rsidP="000C7EC6">
      <w:pPr>
        <w:tabs>
          <w:tab w:val="center" w:pos="3969"/>
          <w:tab w:val="left" w:pos="6328"/>
        </w:tabs>
        <w:rPr>
          <w:b/>
          <w:sz w:val="24"/>
        </w:rPr>
      </w:pPr>
    </w:p>
    <w:p w:rsidR="000C7EC6" w:rsidRDefault="000C7EC6" w:rsidP="000C7EC6">
      <w:pPr>
        <w:tabs>
          <w:tab w:val="center" w:pos="3969"/>
          <w:tab w:val="left" w:pos="6328"/>
        </w:tabs>
        <w:rPr>
          <w:b/>
          <w:sz w:val="24"/>
        </w:rPr>
      </w:pPr>
    </w:p>
    <w:p w:rsidR="000C7EC6" w:rsidRDefault="000C7EC6" w:rsidP="000C7EC6">
      <w:pPr>
        <w:jc w:val="center"/>
        <w:rPr>
          <w:b/>
          <w:sz w:val="24"/>
          <w:lang w:val="id-ID"/>
        </w:rPr>
      </w:pPr>
    </w:p>
    <w:p w:rsidR="000C7EC6" w:rsidRDefault="000C7EC6" w:rsidP="000C7EC6">
      <w:pPr>
        <w:jc w:val="center"/>
        <w:rPr>
          <w:sz w:val="24"/>
          <w:lang w:val="id-ID"/>
        </w:rPr>
      </w:pPr>
      <w:r>
        <w:rPr>
          <w:noProof/>
          <w:sz w:val="24"/>
        </w:rPr>
        <w:lastRenderedPageBreak/>
        <w:drawing>
          <wp:anchor distT="0" distB="0" distL="114300" distR="114300" simplePos="0" relativeHeight="251650560" behindDoc="0" locked="0" layoutInCell="1" allowOverlap="1" wp14:anchorId="666C4B98" wp14:editId="639CF6D6">
            <wp:simplePos x="0" y="0"/>
            <wp:positionH relativeFrom="column">
              <wp:posOffset>645795</wp:posOffset>
            </wp:positionH>
            <wp:positionV relativeFrom="paragraph">
              <wp:posOffset>7620</wp:posOffset>
            </wp:positionV>
            <wp:extent cx="3752850" cy="3219450"/>
            <wp:effectExtent l="19050" t="0" r="0" b="0"/>
            <wp:wrapNone/>
            <wp:docPr id="29" name="Picture 20" descr="C:\Users\smj\Downloads\IMG-20190705-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smj\Downloads\IMG-20190705-WA0013.jpg"/>
                    <pic:cNvPicPr>
                      <a:picLocks noChangeAspect="1" noChangeArrowheads="1"/>
                    </pic:cNvPicPr>
                  </pic:nvPicPr>
                  <pic:blipFill>
                    <a:blip r:embed="rId51" cstate="print"/>
                    <a:srcRect/>
                    <a:stretch>
                      <a:fillRect/>
                    </a:stretch>
                  </pic:blipFill>
                  <pic:spPr bwMode="auto">
                    <a:xfrm>
                      <a:off x="0" y="0"/>
                      <a:ext cx="3752850" cy="3219450"/>
                    </a:xfrm>
                    <a:prstGeom prst="rect">
                      <a:avLst/>
                    </a:prstGeom>
                    <a:noFill/>
                    <a:ln w="9525">
                      <a:noFill/>
                      <a:miter lim="800000"/>
                      <a:headEnd/>
                      <a:tailEnd/>
                    </a:ln>
                  </pic:spPr>
                </pic:pic>
              </a:graphicData>
            </a:graphic>
          </wp:anchor>
        </w:drawing>
      </w:r>
    </w:p>
    <w:p w:rsidR="000C7EC6" w:rsidRPr="002258B2" w:rsidRDefault="000C7EC6" w:rsidP="000C7EC6">
      <w:pPr>
        <w:rPr>
          <w:sz w:val="24"/>
          <w:lang w:val="id-ID"/>
        </w:rPr>
      </w:pPr>
    </w:p>
    <w:p w:rsidR="000C7EC6" w:rsidRPr="002258B2" w:rsidRDefault="000C7EC6" w:rsidP="000C7EC6">
      <w:pPr>
        <w:rPr>
          <w:sz w:val="24"/>
          <w:lang w:val="id-ID"/>
        </w:rPr>
      </w:pPr>
    </w:p>
    <w:p w:rsidR="000C7EC6" w:rsidRPr="002258B2" w:rsidRDefault="000C7EC6" w:rsidP="000C7EC6">
      <w:pPr>
        <w:rPr>
          <w:sz w:val="24"/>
          <w:lang w:val="id-ID"/>
        </w:rPr>
      </w:pPr>
    </w:p>
    <w:p w:rsidR="000C7EC6" w:rsidRPr="002258B2" w:rsidRDefault="000C7EC6" w:rsidP="000C7EC6">
      <w:pPr>
        <w:rPr>
          <w:sz w:val="24"/>
          <w:lang w:val="id-ID"/>
        </w:rPr>
      </w:pPr>
    </w:p>
    <w:p w:rsidR="000C7EC6" w:rsidRPr="002258B2" w:rsidRDefault="000C7EC6" w:rsidP="000C7EC6">
      <w:pPr>
        <w:rPr>
          <w:sz w:val="24"/>
          <w:lang w:val="id-ID"/>
        </w:rPr>
      </w:pPr>
    </w:p>
    <w:p w:rsidR="000C7EC6" w:rsidRDefault="000C7EC6" w:rsidP="000C7EC6">
      <w:pPr>
        <w:rPr>
          <w:sz w:val="24"/>
        </w:rPr>
      </w:pPr>
    </w:p>
    <w:p w:rsidR="000C7EC6" w:rsidRDefault="000C7EC6" w:rsidP="000C7EC6">
      <w:pPr>
        <w:rPr>
          <w:sz w:val="24"/>
        </w:rPr>
      </w:pPr>
    </w:p>
    <w:p w:rsidR="000C7EC6" w:rsidRDefault="000C7EC6" w:rsidP="000C7EC6">
      <w:pPr>
        <w:rPr>
          <w:sz w:val="24"/>
        </w:rPr>
      </w:pPr>
    </w:p>
    <w:p w:rsidR="000C7EC6" w:rsidRDefault="000C7EC6" w:rsidP="000C7EC6">
      <w:pPr>
        <w:rPr>
          <w:sz w:val="24"/>
        </w:rPr>
      </w:pPr>
    </w:p>
    <w:p w:rsidR="000C7EC6" w:rsidRDefault="000C7EC6" w:rsidP="000C7EC6">
      <w:pPr>
        <w:rPr>
          <w:sz w:val="24"/>
        </w:rPr>
      </w:pPr>
    </w:p>
    <w:p w:rsidR="000C7EC6" w:rsidRDefault="000C7EC6" w:rsidP="000C7EC6">
      <w:pPr>
        <w:rPr>
          <w:sz w:val="24"/>
        </w:rPr>
      </w:pPr>
    </w:p>
    <w:p w:rsidR="000C7EC6" w:rsidRDefault="000C7EC6" w:rsidP="000C7EC6">
      <w:pPr>
        <w:rPr>
          <w:sz w:val="24"/>
        </w:rPr>
      </w:pPr>
    </w:p>
    <w:p w:rsidR="000C7EC6" w:rsidRDefault="000C7EC6" w:rsidP="000C7EC6">
      <w:pPr>
        <w:rPr>
          <w:sz w:val="24"/>
        </w:rPr>
      </w:pPr>
    </w:p>
    <w:p w:rsidR="000C7EC6" w:rsidRDefault="000C7EC6" w:rsidP="000C7EC6">
      <w:pPr>
        <w:rPr>
          <w:sz w:val="24"/>
        </w:rPr>
      </w:pPr>
    </w:p>
    <w:p w:rsidR="000C7EC6" w:rsidRPr="000C7EC6" w:rsidRDefault="000C7EC6" w:rsidP="000C7EC6">
      <w:pPr>
        <w:rPr>
          <w:sz w:val="24"/>
        </w:rPr>
      </w:pPr>
    </w:p>
    <w:p w:rsidR="000C7EC6" w:rsidRPr="002258B2" w:rsidRDefault="000C7EC6" w:rsidP="000C7EC6">
      <w:pPr>
        <w:rPr>
          <w:sz w:val="24"/>
          <w:lang w:val="id-ID"/>
        </w:rPr>
      </w:pPr>
    </w:p>
    <w:p w:rsidR="000C7EC6" w:rsidRPr="002258B2" w:rsidRDefault="000C7EC6" w:rsidP="000C7EC6">
      <w:pPr>
        <w:rPr>
          <w:sz w:val="24"/>
          <w:lang w:val="id-ID"/>
        </w:rPr>
      </w:pPr>
    </w:p>
    <w:p w:rsidR="000C7EC6" w:rsidRPr="002258B2" w:rsidRDefault="000C7EC6" w:rsidP="000C7EC6">
      <w:pPr>
        <w:rPr>
          <w:sz w:val="32"/>
          <w:lang w:val="id-ID"/>
        </w:rPr>
      </w:pPr>
    </w:p>
    <w:p w:rsidR="000C7EC6" w:rsidRDefault="000C7EC6" w:rsidP="000C7EC6">
      <w:pPr>
        <w:jc w:val="center"/>
        <w:rPr>
          <w:b/>
          <w:sz w:val="24"/>
          <w:lang w:val="id-ID"/>
        </w:rPr>
      </w:pPr>
      <w:r w:rsidRPr="00D7325C">
        <w:rPr>
          <w:b/>
          <w:sz w:val="24"/>
        </w:rPr>
        <w:t xml:space="preserve">Gambar </w:t>
      </w:r>
      <w:r>
        <w:rPr>
          <w:b/>
          <w:sz w:val="24"/>
          <w:lang w:val="id-ID"/>
        </w:rPr>
        <w:t>19</w:t>
      </w:r>
      <w:r w:rsidRPr="00D7325C">
        <w:rPr>
          <w:b/>
          <w:sz w:val="24"/>
        </w:rPr>
        <w:t xml:space="preserve">. </w:t>
      </w:r>
      <w:r>
        <w:rPr>
          <w:b/>
          <w:sz w:val="24"/>
          <w:lang w:val="id-ID"/>
        </w:rPr>
        <w:t>Pembagian Kuesioner</w:t>
      </w:r>
    </w:p>
    <w:p w:rsidR="000C7EC6" w:rsidRDefault="000C7EC6" w:rsidP="000C7EC6">
      <w:pPr>
        <w:jc w:val="center"/>
        <w:rPr>
          <w:b/>
          <w:sz w:val="24"/>
          <w:lang w:val="id-ID"/>
        </w:rPr>
      </w:pPr>
    </w:p>
    <w:p w:rsidR="000C7EC6" w:rsidRDefault="000C7EC6" w:rsidP="000C7EC6">
      <w:pPr>
        <w:jc w:val="center"/>
        <w:rPr>
          <w:b/>
          <w:sz w:val="24"/>
          <w:lang w:val="id-ID"/>
        </w:rPr>
      </w:pPr>
      <w:r>
        <w:rPr>
          <w:b/>
          <w:noProof/>
          <w:sz w:val="24"/>
        </w:rPr>
        <w:drawing>
          <wp:anchor distT="0" distB="0" distL="114300" distR="114300" simplePos="0" relativeHeight="251651584" behindDoc="0" locked="0" layoutInCell="1" allowOverlap="1" wp14:anchorId="17B649CF" wp14:editId="473A4A6A">
            <wp:simplePos x="0" y="0"/>
            <wp:positionH relativeFrom="column">
              <wp:posOffset>645795</wp:posOffset>
            </wp:positionH>
            <wp:positionV relativeFrom="paragraph">
              <wp:posOffset>274955</wp:posOffset>
            </wp:positionV>
            <wp:extent cx="3752850" cy="3219450"/>
            <wp:effectExtent l="19050" t="0" r="0" b="0"/>
            <wp:wrapNone/>
            <wp:docPr id="30" name="Picture 21" descr="C:\Users\smj\Downloads\IMG-20190705-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smj\Downloads\IMG-20190705-WA0011.jpg"/>
                    <pic:cNvPicPr>
                      <a:picLocks noChangeAspect="1" noChangeArrowheads="1"/>
                    </pic:cNvPicPr>
                  </pic:nvPicPr>
                  <pic:blipFill>
                    <a:blip r:embed="rId52" cstate="print"/>
                    <a:srcRect/>
                    <a:stretch>
                      <a:fillRect/>
                    </a:stretch>
                  </pic:blipFill>
                  <pic:spPr bwMode="auto">
                    <a:xfrm>
                      <a:off x="0" y="0"/>
                      <a:ext cx="3752850" cy="3219450"/>
                    </a:xfrm>
                    <a:prstGeom prst="rect">
                      <a:avLst/>
                    </a:prstGeom>
                    <a:noFill/>
                    <a:ln w="9525">
                      <a:noFill/>
                      <a:miter lim="800000"/>
                      <a:headEnd/>
                      <a:tailEnd/>
                    </a:ln>
                  </pic:spPr>
                </pic:pic>
              </a:graphicData>
            </a:graphic>
          </wp:anchor>
        </w:drawing>
      </w:r>
    </w:p>
    <w:p w:rsidR="000C7EC6" w:rsidRDefault="000C7EC6" w:rsidP="000C7EC6">
      <w:pPr>
        <w:jc w:val="center"/>
        <w:rPr>
          <w:b/>
          <w:sz w:val="24"/>
          <w:lang w:val="id-ID"/>
        </w:rPr>
      </w:pPr>
    </w:p>
    <w:p w:rsidR="000C7EC6" w:rsidRDefault="000C7EC6" w:rsidP="000C7EC6">
      <w:pPr>
        <w:jc w:val="center"/>
        <w:rPr>
          <w:sz w:val="24"/>
          <w:lang w:val="id-ID"/>
        </w:rPr>
      </w:pPr>
    </w:p>
    <w:p w:rsidR="000C7EC6" w:rsidRPr="00456DA0" w:rsidRDefault="000C7EC6" w:rsidP="000C7EC6">
      <w:pPr>
        <w:rPr>
          <w:sz w:val="24"/>
          <w:lang w:val="id-ID"/>
        </w:rPr>
      </w:pPr>
    </w:p>
    <w:p w:rsidR="000C7EC6" w:rsidRPr="00456DA0" w:rsidRDefault="000C7EC6" w:rsidP="000C7EC6">
      <w:pPr>
        <w:rPr>
          <w:sz w:val="24"/>
          <w:lang w:val="id-ID"/>
        </w:rPr>
      </w:pPr>
    </w:p>
    <w:p w:rsidR="000C7EC6" w:rsidRPr="00456DA0" w:rsidRDefault="000C7EC6" w:rsidP="000C7EC6">
      <w:pPr>
        <w:rPr>
          <w:sz w:val="24"/>
          <w:lang w:val="id-ID"/>
        </w:rPr>
      </w:pPr>
    </w:p>
    <w:p w:rsidR="000C7EC6" w:rsidRDefault="000C7EC6" w:rsidP="000C7EC6">
      <w:pPr>
        <w:rPr>
          <w:sz w:val="24"/>
        </w:rPr>
      </w:pPr>
    </w:p>
    <w:p w:rsidR="000C7EC6" w:rsidRDefault="000C7EC6" w:rsidP="000C7EC6">
      <w:pPr>
        <w:rPr>
          <w:sz w:val="24"/>
        </w:rPr>
      </w:pPr>
    </w:p>
    <w:p w:rsidR="000C7EC6" w:rsidRDefault="000C7EC6" w:rsidP="000C7EC6">
      <w:pPr>
        <w:rPr>
          <w:sz w:val="24"/>
        </w:rPr>
      </w:pPr>
    </w:p>
    <w:p w:rsidR="000C7EC6" w:rsidRDefault="000C7EC6" w:rsidP="000C7EC6">
      <w:pPr>
        <w:rPr>
          <w:sz w:val="24"/>
        </w:rPr>
      </w:pPr>
    </w:p>
    <w:p w:rsidR="000C7EC6" w:rsidRDefault="000C7EC6" w:rsidP="000C7EC6">
      <w:pPr>
        <w:rPr>
          <w:sz w:val="24"/>
        </w:rPr>
      </w:pPr>
    </w:p>
    <w:p w:rsidR="000C7EC6" w:rsidRDefault="000C7EC6" w:rsidP="000C7EC6">
      <w:pPr>
        <w:rPr>
          <w:sz w:val="24"/>
        </w:rPr>
      </w:pPr>
    </w:p>
    <w:p w:rsidR="000C7EC6" w:rsidRDefault="000C7EC6" w:rsidP="000C7EC6">
      <w:pPr>
        <w:rPr>
          <w:sz w:val="24"/>
        </w:rPr>
      </w:pPr>
    </w:p>
    <w:p w:rsidR="000C7EC6" w:rsidRDefault="000C7EC6" w:rsidP="000C7EC6">
      <w:pPr>
        <w:rPr>
          <w:sz w:val="24"/>
        </w:rPr>
      </w:pPr>
    </w:p>
    <w:p w:rsidR="000C7EC6" w:rsidRDefault="000C7EC6" w:rsidP="000C7EC6">
      <w:pPr>
        <w:rPr>
          <w:sz w:val="24"/>
        </w:rPr>
      </w:pPr>
    </w:p>
    <w:p w:rsidR="000C7EC6" w:rsidRDefault="000C7EC6" w:rsidP="000C7EC6">
      <w:pPr>
        <w:rPr>
          <w:sz w:val="24"/>
        </w:rPr>
      </w:pPr>
    </w:p>
    <w:p w:rsidR="000C7EC6" w:rsidRPr="000C7EC6" w:rsidRDefault="000C7EC6" w:rsidP="000C7EC6">
      <w:pPr>
        <w:rPr>
          <w:sz w:val="24"/>
        </w:rPr>
      </w:pPr>
    </w:p>
    <w:p w:rsidR="000C7EC6" w:rsidRPr="00456DA0" w:rsidRDefault="000C7EC6" w:rsidP="000C7EC6">
      <w:pPr>
        <w:rPr>
          <w:sz w:val="24"/>
          <w:lang w:val="id-ID"/>
        </w:rPr>
      </w:pPr>
    </w:p>
    <w:p w:rsidR="000C7EC6" w:rsidRPr="00456DA0" w:rsidRDefault="000C7EC6" w:rsidP="000C7EC6">
      <w:pPr>
        <w:rPr>
          <w:sz w:val="24"/>
          <w:lang w:val="id-ID"/>
        </w:rPr>
      </w:pPr>
    </w:p>
    <w:p w:rsidR="000C7EC6" w:rsidRPr="00456DA0" w:rsidRDefault="000C7EC6" w:rsidP="000C7EC6">
      <w:pPr>
        <w:rPr>
          <w:sz w:val="24"/>
          <w:lang w:val="id-ID"/>
        </w:rPr>
      </w:pPr>
    </w:p>
    <w:p w:rsidR="000C7EC6" w:rsidRDefault="000C7EC6" w:rsidP="000C7EC6">
      <w:pPr>
        <w:rPr>
          <w:sz w:val="24"/>
          <w:lang w:val="id-ID"/>
        </w:rPr>
      </w:pPr>
    </w:p>
    <w:p w:rsidR="000C7EC6" w:rsidRDefault="000C7EC6" w:rsidP="000C7EC6">
      <w:pPr>
        <w:jc w:val="center"/>
        <w:rPr>
          <w:b/>
          <w:sz w:val="24"/>
          <w:lang w:val="id-ID"/>
        </w:rPr>
      </w:pPr>
      <w:r w:rsidRPr="00D7325C">
        <w:rPr>
          <w:b/>
          <w:sz w:val="24"/>
        </w:rPr>
        <w:t xml:space="preserve">Gambar </w:t>
      </w:r>
      <w:r>
        <w:rPr>
          <w:b/>
          <w:sz w:val="24"/>
          <w:lang w:val="id-ID"/>
        </w:rPr>
        <w:t>20</w:t>
      </w:r>
      <w:r w:rsidRPr="00D7325C">
        <w:rPr>
          <w:b/>
          <w:sz w:val="24"/>
        </w:rPr>
        <w:t xml:space="preserve">. </w:t>
      </w:r>
      <w:r>
        <w:rPr>
          <w:b/>
          <w:sz w:val="24"/>
          <w:lang w:val="id-ID"/>
        </w:rPr>
        <w:t>Observasi Kondisi Jamban Sehat</w:t>
      </w:r>
    </w:p>
    <w:p w:rsidR="000C7EC6" w:rsidRDefault="000C7EC6" w:rsidP="000C7EC6">
      <w:pPr>
        <w:jc w:val="center"/>
        <w:rPr>
          <w:b/>
          <w:sz w:val="24"/>
        </w:rPr>
      </w:pPr>
    </w:p>
    <w:p w:rsidR="000C7EC6" w:rsidRDefault="000C7EC6" w:rsidP="000C7EC6">
      <w:pPr>
        <w:jc w:val="center"/>
        <w:rPr>
          <w:b/>
          <w:sz w:val="24"/>
        </w:rPr>
      </w:pPr>
    </w:p>
    <w:p w:rsidR="000C7EC6" w:rsidRDefault="000C7EC6" w:rsidP="000C7EC6">
      <w:pPr>
        <w:jc w:val="center"/>
        <w:rPr>
          <w:b/>
          <w:sz w:val="24"/>
        </w:rPr>
      </w:pPr>
    </w:p>
    <w:p w:rsidR="000C7EC6" w:rsidRDefault="000C7EC6" w:rsidP="000C7EC6">
      <w:pPr>
        <w:jc w:val="center"/>
        <w:rPr>
          <w:sz w:val="24"/>
          <w:lang w:val="id-ID"/>
        </w:rPr>
      </w:pPr>
      <w:r>
        <w:rPr>
          <w:noProof/>
          <w:sz w:val="24"/>
        </w:rPr>
        <w:lastRenderedPageBreak/>
        <w:drawing>
          <wp:anchor distT="0" distB="0" distL="114300" distR="114300" simplePos="0" relativeHeight="251652608" behindDoc="0" locked="0" layoutInCell="1" allowOverlap="1" wp14:anchorId="22459189" wp14:editId="61ED041E">
            <wp:simplePos x="0" y="0"/>
            <wp:positionH relativeFrom="column">
              <wp:posOffset>645795</wp:posOffset>
            </wp:positionH>
            <wp:positionV relativeFrom="paragraph">
              <wp:posOffset>-1905</wp:posOffset>
            </wp:positionV>
            <wp:extent cx="3752850" cy="3219450"/>
            <wp:effectExtent l="19050" t="0" r="0" b="0"/>
            <wp:wrapNone/>
            <wp:docPr id="31" name="Picture 22" descr="C:\Users\smj\Downloads\IMG-20190705-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smj\Downloads\IMG-20190705-WA0010.jpg"/>
                    <pic:cNvPicPr>
                      <a:picLocks noChangeAspect="1" noChangeArrowheads="1"/>
                    </pic:cNvPicPr>
                  </pic:nvPicPr>
                  <pic:blipFill>
                    <a:blip r:embed="rId53" cstate="print"/>
                    <a:srcRect/>
                    <a:stretch>
                      <a:fillRect/>
                    </a:stretch>
                  </pic:blipFill>
                  <pic:spPr bwMode="auto">
                    <a:xfrm>
                      <a:off x="0" y="0"/>
                      <a:ext cx="3752850" cy="3219450"/>
                    </a:xfrm>
                    <a:prstGeom prst="rect">
                      <a:avLst/>
                    </a:prstGeom>
                    <a:noFill/>
                    <a:ln w="9525">
                      <a:noFill/>
                      <a:miter lim="800000"/>
                      <a:headEnd/>
                      <a:tailEnd/>
                    </a:ln>
                  </pic:spPr>
                </pic:pic>
              </a:graphicData>
            </a:graphic>
          </wp:anchor>
        </w:drawing>
      </w:r>
    </w:p>
    <w:p w:rsidR="000C7EC6" w:rsidRPr="00794F28" w:rsidRDefault="000C7EC6" w:rsidP="000C7EC6">
      <w:pPr>
        <w:rPr>
          <w:sz w:val="24"/>
          <w:lang w:val="id-ID"/>
        </w:rPr>
      </w:pPr>
    </w:p>
    <w:p w:rsidR="000C7EC6" w:rsidRPr="00794F28" w:rsidRDefault="000C7EC6" w:rsidP="000C7EC6">
      <w:pPr>
        <w:rPr>
          <w:sz w:val="24"/>
          <w:lang w:val="id-ID"/>
        </w:rPr>
      </w:pPr>
    </w:p>
    <w:p w:rsidR="000C7EC6" w:rsidRPr="00794F28" w:rsidRDefault="000C7EC6" w:rsidP="000C7EC6">
      <w:pPr>
        <w:rPr>
          <w:sz w:val="24"/>
          <w:lang w:val="id-ID"/>
        </w:rPr>
      </w:pPr>
    </w:p>
    <w:p w:rsidR="000C7EC6" w:rsidRPr="00794F28" w:rsidRDefault="000C7EC6" w:rsidP="000C7EC6">
      <w:pPr>
        <w:rPr>
          <w:sz w:val="24"/>
          <w:lang w:val="id-ID"/>
        </w:rPr>
      </w:pPr>
    </w:p>
    <w:p w:rsidR="000C7EC6" w:rsidRDefault="000C7EC6" w:rsidP="000C7EC6">
      <w:pPr>
        <w:rPr>
          <w:sz w:val="24"/>
        </w:rPr>
      </w:pPr>
    </w:p>
    <w:p w:rsidR="000C7EC6" w:rsidRDefault="000C7EC6" w:rsidP="000C7EC6">
      <w:pPr>
        <w:rPr>
          <w:sz w:val="24"/>
        </w:rPr>
      </w:pPr>
    </w:p>
    <w:p w:rsidR="000C7EC6" w:rsidRDefault="000C7EC6" w:rsidP="000C7EC6">
      <w:pPr>
        <w:rPr>
          <w:sz w:val="24"/>
        </w:rPr>
      </w:pPr>
    </w:p>
    <w:p w:rsidR="000C7EC6" w:rsidRDefault="000C7EC6" w:rsidP="000C7EC6">
      <w:pPr>
        <w:rPr>
          <w:sz w:val="24"/>
        </w:rPr>
      </w:pPr>
    </w:p>
    <w:p w:rsidR="000C7EC6" w:rsidRDefault="000C7EC6" w:rsidP="000C7EC6">
      <w:pPr>
        <w:rPr>
          <w:sz w:val="24"/>
        </w:rPr>
      </w:pPr>
    </w:p>
    <w:p w:rsidR="000C7EC6" w:rsidRDefault="000C7EC6" w:rsidP="000C7EC6">
      <w:pPr>
        <w:rPr>
          <w:sz w:val="24"/>
        </w:rPr>
      </w:pPr>
    </w:p>
    <w:p w:rsidR="000C7EC6" w:rsidRDefault="000C7EC6" w:rsidP="000C7EC6">
      <w:pPr>
        <w:rPr>
          <w:sz w:val="24"/>
        </w:rPr>
      </w:pPr>
    </w:p>
    <w:p w:rsidR="000C7EC6" w:rsidRDefault="000C7EC6" w:rsidP="000C7EC6">
      <w:pPr>
        <w:rPr>
          <w:sz w:val="24"/>
        </w:rPr>
      </w:pPr>
    </w:p>
    <w:p w:rsidR="000C7EC6" w:rsidRDefault="000C7EC6" w:rsidP="000C7EC6">
      <w:pPr>
        <w:rPr>
          <w:sz w:val="24"/>
        </w:rPr>
      </w:pPr>
    </w:p>
    <w:p w:rsidR="000C7EC6" w:rsidRPr="000C7EC6" w:rsidRDefault="000C7EC6" w:rsidP="000C7EC6">
      <w:pPr>
        <w:rPr>
          <w:sz w:val="24"/>
        </w:rPr>
      </w:pPr>
    </w:p>
    <w:p w:rsidR="000C7EC6" w:rsidRPr="00794F28" w:rsidRDefault="000C7EC6" w:rsidP="000C7EC6">
      <w:pPr>
        <w:rPr>
          <w:sz w:val="24"/>
          <w:lang w:val="id-ID"/>
        </w:rPr>
      </w:pPr>
    </w:p>
    <w:p w:rsidR="000C7EC6" w:rsidRPr="00794F28" w:rsidRDefault="000C7EC6" w:rsidP="000C7EC6">
      <w:pPr>
        <w:rPr>
          <w:sz w:val="24"/>
          <w:lang w:val="id-ID"/>
        </w:rPr>
      </w:pPr>
    </w:p>
    <w:p w:rsidR="000C7EC6" w:rsidRPr="00794F28" w:rsidRDefault="000C7EC6" w:rsidP="000C7EC6">
      <w:pPr>
        <w:rPr>
          <w:sz w:val="24"/>
          <w:lang w:val="id-ID"/>
        </w:rPr>
      </w:pPr>
    </w:p>
    <w:p w:rsidR="000C7EC6" w:rsidRPr="00794F28" w:rsidRDefault="000C7EC6" w:rsidP="000C7EC6">
      <w:pPr>
        <w:rPr>
          <w:sz w:val="26"/>
          <w:lang w:val="id-ID"/>
        </w:rPr>
      </w:pPr>
    </w:p>
    <w:p w:rsidR="000C7EC6" w:rsidRDefault="000C7EC6" w:rsidP="000C7EC6">
      <w:pPr>
        <w:jc w:val="center"/>
        <w:rPr>
          <w:b/>
          <w:sz w:val="24"/>
          <w:lang w:val="id-ID"/>
        </w:rPr>
      </w:pPr>
      <w:r w:rsidRPr="00D7325C">
        <w:rPr>
          <w:b/>
          <w:sz w:val="24"/>
        </w:rPr>
        <w:t xml:space="preserve">Gambar </w:t>
      </w:r>
      <w:r>
        <w:rPr>
          <w:b/>
          <w:sz w:val="24"/>
          <w:lang w:val="id-ID"/>
        </w:rPr>
        <w:t>21</w:t>
      </w:r>
      <w:r w:rsidRPr="00D7325C">
        <w:rPr>
          <w:b/>
          <w:sz w:val="24"/>
        </w:rPr>
        <w:t xml:space="preserve">. </w:t>
      </w:r>
      <w:r>
        <w:rPr>
          <w:b/>
          <w:sz w:val="24"/>
          <w:lang w:val="id-ID"/>
        </w:rPr>
        <w:t>Observasi Kondisi Jamban Sehat</w:t>
      </w:r>
    </w:p>
    <w:p w:rsidR="000C7EC6" w:rsidRDefault="000C7EC6" w:rsidP="000C7EC6">
      <w:pPr>
        <w:jc w:val="center"/>
        <w:rPr>
          <w:b/>
          <w:sz w:val="24"/>
          <w:lang w:val="id-ID"/>
        </w:rPr>
      </w:pPr>
    </w:p>
    <w:p w:rsidR="000C7EC6" w:rsidRDefault="000C7EC6" w:rsidP="000C7EC6">
      <w:pPr>
        <w:jc w:val="center"/>
        <w:rPr>
          <w:b/>
          <w:sz w:val="24"/>
          <w:lang w:val="id-ID"/>
        </w:rPr>
      </w:pPr>
      <w:r>
        <w:rPr>
          <w:b/>
          <w:noProof/>
          <w:sz w:val="24"/>
        </w:rPr>
        <w:drawing>
          <wp:anchor distT="0" distB="0" distL="114300" distR="114300" simplePos="0" relativeHeight="251653632" behindDoc="0" locked="0" layoutInCell="1" allowOverlap="1" wp14:anchorId="5CC3DA73" wp14:editId="60A048AA">
            <wp:simplePos x="0" y="0"/>
            <wp:positionH relativeFrom="column">
              <wp:posOffset>645795</wp:posOffset>
            </wp:positionH>
            <wp:positionV relativeFrom="paragraph">
              <wp:posOffset>306070</wp:posOffset>
            </wp:positionV>
            <wp:extent cx="3752850" cy="3209925"/>
            <wp:effectExtent l="19050" t="0" r="0" b="0"/>
            <wp:wrapNone/>
            <wp:docPr id="32" name="Picture 23" descr="C:\Users\smj\Downloads\IMG-20190705-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smj\Downloads\IMG-20190705-WA0004.jpg"/>
                    <pic:cNvPicPr>
                      <a:picLocks noChangeAspect="1" noChangeArrowheads="1"/>
                    </pic:cNvPicPr>
                  </pic:nvPicPr>
                  <pic:blipFill>
                    <a:blip r:embed="rId54" cstate="print"/>
                    <a:srcRect/>
                    <a:stretch>
                      <a:fillRect/>
                    </a:stretch>
                  </pic:blipFill>
                  <pic:spPr bwMode="auto">
                    <a:xfrm>
                      <a:off x="0" y="0"/>
                      <a:ext cx="3752850" cy="3209925"/>
                    </a:xfrm>
                    <a:prstGeom prst="rect">
                      <a:avLst/>
                    </a:prstGeom>
                    <a:noFill/>
                    <a:ln w="9525">
                      <a:noFill/>
                      <a:miter lim="800000"/>
                      <a:headEnd/>
                      <a:tailEnd/>
                    </a:ln>
                  </pic:spPr>
                </pic:pic>
              </a:graphicData>
            </a:graphic>
          </wp:anchor>
        </w:drawing>
      </w:r>
    </w:p>
    <w:p w:rsidR="000C7EC6" w:rsidRDefault="000C7EC6" w:rsidP="000C7EC6">
      <w:pPr>
        <w:jc w:val="center"/>
        <w:rPr>
          <w:b/>
          <w:sz w:val="24"/>
          <w:lang w:val="id-ID"/>
        </w:rPr>
      </w:pPr>
    </w:p>
    <w:p w:rsidR="000C7EC6" w:rsidRDefault="000C7EC6" w:rsidP="000C7EC6">
      <w:pPr>
        <w:jc w:val="center"/>
        <w:rPr>
          <w:b/>
          <w:sz w:val="24"/>
          <w:lang w:val="id-ID"/>
        </w:rPr>
      </w:pPr>
    </w:p>
    <w:p w:rsidR="000C7EC6" w:rsidRDefault="000C7EC6" w:rsidP="000C7EC6">
      <w:pPr>
        <w:jc w:val="center"/>
        <w:rPr>
          <w:b/>
          <w:sz w:val="24"/>
          <w:lang w:val="id-ID"/>
        </w:rPr>
      </w:pPr>
    </w:p>
    <w:p w:rsidR="000C7EC6" w:rsidRDefault="000C7EC6" w:rsidP="000C7EC6">
      <w:pPr>
        <w:jc w:val="center"/>
        <w:rPr>
          <w:sz w:val="24"/>
          <w:lang w:val="id-ID"/>
        </w:rPr>
      </w:pPr>
    </w:p>
    <w:p w:rsidR="000C7EC6" w:rsidRPr="00E45416" w:rsidRDefault="000C7EC6" w:rsidP="000C7EC6">
      <w:pPr>
        <w:rPr>
          <w:sz w:val="24"/>
          <w:lang w:val="id-ID"/>
        </w:rPr>
      </w:pPr>
    </w:p>
    <w:p w:rsidR="000C7EC6" w:rsidRPr="00E45416" w:rsidRDefault="000C7EC6" w:rsidP="000C7EC6">
      <w:pPr>
        <w:rPr>
          <w:sz w:val="24"/>
          <w:lang w:val="id-ID"/>
        </w:rPr>
      </w:pPr>
    </w:p>
    <w:p w:rsidR="000C7EC6" w:rsidRDefault="000C7EC6" w:rsidP="000C7EC6">
      <w:pPr>
        <w:rPr>
          <w:sz w:val="24"/>
        </w:rPr>
      </w:pPr>
    </w:p>
    <w:p w:rsidR="000C7EC6" w:rsidRDefault="000C7EC6" w:rsidP="000C7EC6">
      <w:pPr>
        <w:rPr>
          <w:sz w:val="24"/>
        </w:rPr>
      </w:pPr>
    </w:p>
    <w:p w:rsidR="000C7EC6" w:rsidRDefault="000C7EC6" w:rsidP="000C7EC6">
      <w:pPr>
        <w:rPr>
          <w:sz w:val="24"/>
        </w:rPr>
      </w:pPr>
    </w:p>
    <w:p w:rsidR="000C7EC6" w:rsidRDefault="000C7EC6" w:rsidP="000C7EC6">
      <w:pPr>
        <w:rPr>
          <w:sz w:val="24"/>
        </w:rPr>
      </w:pPr>
    </w:p>
    <w:p w:rsidR="000C7EC6" w:rsidRDefault="000C7EC6" w:rsidP="000C7EC6">
      <w:pPr>
        <w:rPr>
          <w:sz w:val="24"/>
        </w:rPr>
      </w:pPr>
    </w:p>
    <w:p w:rsidR="000C7EC6" w:rsidRDefault="000C7EC6" w:rsidP="000C7EC6">
      <w:pPr>
        <w:rPr>
          <w:sz w:val="24"/>
        </w:rPr>
      </w:pPr>
    </w:p>
    <w:p w:rsidR="000C7EC6" w:rsidRDefault="000C7EC6" w:rsidP="000C7EC6">
      <w:pPr>
        <w:rPr>
          <w:sz w:val="24"/>
        </w:rPr>
      </w:pPr>
    </w:p>
    <w:p w:rsidR="000C7EC6" w:rsidRDefault="000C7EC6" w:rsidP="000C7EC6">
      <w:pPr>
        <w:rPr>
          <w:sz w:val="24"/>
        </w:rPr>
      </w:pPr>
    </w:p>
    <w:p w:rsidR="000C7EC6" w:rsidRDefault="000C7EC6" w:rsidP="000C7EC6">
      <w:pPr>
        <w:rPr>
          <w:sz w:val="24"/>
        </w:rPr>
      </w:pPr>
    </w:p>
    <w:p w:rsidR="000C7EC6" w:rsidRDefault="000C7EC6" w:rsidP="000C7EC6">
      <w:pPr>
        <w:rPr>
          <w:sz w:val="24"/>
        </w:rPr>
      </w:pPr>
    </w:p>
    <w:p w:rsidR="000C7EC6" w:rsidRDefault="000C7EC6" w:rsidP="000C7EC6">
      <w:pPr>
        <w:rPr>
          <w:sz w:val="24"/>
        </w:rPr>
      </w:pPr>
    </w:p>
    <w:p w:rsidR="000C7EC6" w:rsidRDefault="000C7EC6" w:rsidP="000C7EC6">
      <w:pPr>
        <w:rPr>
          <w:sz w:val="24"/>
        </w:rPr>
      </w:pPr>
    </w:p>
    <w:p w:rsidR="000C7EC6" w:rsidRDefault="000C7EC6" w:rsidP="000C7EC6">
      <w:pPr>
        <w:rPr>
          <w:sz w:val="24"/>
        </w:rPr>
      </w:pPr>
    </w:p>
    <w:p w:rsidR="000C7EC6" w:rsidRPr="00E45416" w:rsidRDefault="000C7EC6" w:rsidP="000C7EC6">
      <w:pPr>
        <w:rPr>
          <w:sz w:val="24"/>
          <w:lang w:val="id-ID"/>
        </w:rPr>
      </w:pPr>
    </w:p>
    <w:p w:rsidR="000C7EC6" w:rsidRDefault="000C7EC6" w:rsidP="000C7EC6">
      <w:pPr>
        <w:rPr>
          <w:sz w:val="24"/>
          <w:lang w:val="id-ID"/>
        </w:rPr>
      </w:pPr>
    </w:p>
    <w:p w:rsidR="000C7EC6" w:rsidRDefault="000C7EC6" w:rsidP="000C7EC6">
      <w:pPr>
        <w:jc w:val="center"/>
        <w:rPr>
          <w:b/>
          <w:sz w:val="24"/>
          <w:lang w:val="id-ID"/>
        </w:rPr>
      </w:pPr>
      <w:r w:rsidRPr="00D7325C">
        <w:rPr>
          <w:b/>
          <w:sz w:val="24"/>
        </w:rPr>
        <w:t xml:space="preserve">Gambar </w:t>
      </w:r>
      <w:r>
        <w:rPr>
          <w:b/>
          <w:sz w:val="24"/>
          <w:lang w:val="id-ID"/>
        </w:rPr>
        <w:t>22</w:t>
      </w:r>
      <w:r w:rsidRPr="00D7325C">
        <w:rPr>
          <w:b/>
          <w:sz w:val="24"/>
        </w:rPr>
        <w:t xml:space="preserve">. </w:t>
      </w:r>
      <w:r>
        <w:rPr>
          <w:b/>
          <w:sz w:val="24"/>
          <w:lang w:val="id-ID"/>
        </w:rPr>
        <w:t>Observasi Kondisi Jamban Sehat</w:t>
      </w:r>
    </w:p>
    <w:p w:rsidR="000C7EC6" w:rsidRDefault="000C7EC6" w:rsidP="000C7EC6">
      <w:pPr>
        <w:jc w:val="center"/>
        <w:rPr>
          <w:b/>
          <w:sz w:val="24"/>
        </w:rPr>
      </w:pPr>
    </w:p>
    <w:p w:rsidR="000C7EC6" w:rsidRPr="000C7EC6" w:rsidRDefault="000C7EC6" w:rsidP="000C7EC6">
      <w:pPr>
        <w:jc w:val="center"/>
        <w:rPr>
          <w:b/>
          <w:sz w:val="24"/>
        </w:rPr>
      </w:pPr>
    </w:p>
    <w:p w:rsidR="000C7EC6" w:rsidRDefault="000C7EC6" w:rsidP="000C7EC6">
      <w:pPr>
        <w:jc w:val="center"/>
        <w:rPr>
          <w:sz w:val="24"/>
          <w:lang w:val="id-ID"/>
        </w:rPr>
      </w:pPr>
      <w:r>
        <w:rPr>
          <w:noProof/>
          <w:sz w:val="24"/>
        </w:rPr>
        <w:lastRenderedPageBreak/>
        <w:drawing>
          <wp:anchor distT="0" distB="0" distL="114300" distR="114300" simplePos="0" relativeHeight="251654656" behindDoc="0" locked="0" layoutInCell="1" allowOverlap="1" wp14:anchorId="00108844" wp14:editId="15483867">
            <wp:simplePos x="0" y="0"/>
            <wp:positionH relativeFrom="column">
              <wp:posOffset>645795</wp:posOffset>
            </wp:positionH>
            <wp:positionV relativeFrom="paragraph">
              <wp:posOffset>-1905</wp:posOffset>
            </wp:positionV>
            <wp:extent cx="3752850" cy="3209925"/>
            <wp:effectExtent l="19050" t="0" r="0" b="0"/>
            <wp:wrapNone/>
            <wp:docPr id="33" name="Picture 24" descr="C:\Users\smj\Downloads\IMG-20190705-WA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smj\Downloads\IMG-20190705-WA0031.jpg"/>
                    <pic:cNvPicPr>
                      <a:picLocks noChangeAspect="1" noChangeArrowheads="1"/>
                    </pic:cNvPicPr>
                  </pic:nvPicPr>
                  <pic:blipFill>
                    <a:blip r:embed="rId55" cstate="print"/>
                    <a:srcRect/>
                    <a:stretch>
                      <a:fillRect/>
                    </a:stretch>
                  </pic:blipFill>
                  <pic:spPr bwMode="auto">
                    <a:xfrm>
                      <a:off x="0" y="0"/>
                      <a:ext cx="3752850" cy="3209925"/>
                    </a:xfrm>
                    <a:prstGeom prst="rect">
                      <a:avLst/>
                    </a:prstGeom>
                    <a:noFill/>
                    <a:ln w="9525">
                      <a:noFill/>
                      <a:miter lim="800000"/>
                      <a:headEnd/>
                      <a:tailEnd/>
                    </a:ln>
                  </pic:spPr>
                </pic:pic>
              </a:graphicData>
            </a:graphic>
          </wp:anchor>
        </w:drawing>
      </w:r>
    </w:p>
    <w:p w:rsidR="000C7EC6" w:rsidRPr="00B91F98" w:rsidRDefault="000C7EC6" w:rsidP="000C7EC6">
      <w:pPr>
        <w:rPr>
          <w:sz w:val="24"/>
          <w:lang w:val="id-ID"/>
        </w:rPr>
      </w:pPr>
    </w:p>
    <w:p w:rsidR="000C7EC6" w:rsidRPr="00B91F98" w:rsidRDefault="000C7EC6" w:rsidP="000C7EC6">
      <w:pPr>
        <w:rPr>
          <w:sz w:val="24"/>
          <w:lang w:val="id-ID"/>
        </w:rPr>
      </w:pPr>
    </w:p>
    <w:p w:rsidR="000C7EC6" w:rsidRPr="00B91F98" w:rsidRDefault="000C7EC6" w:rsidP="000C7EC6">
      <w:pPr>
        <w:rPr>
          <w:sz w:val="24"/>
          <w:lang w:val="id-ID"/>
        </w:rPr>
      </w:pPr>
    </w:p>
    <w:p w:rsidR="000C7EC6" w:rsidRPr="00B91F98" w:rsidRDefault="000C7EC6" w:rsidP="000C7EC6">
      <w:pPr>
        <w:rPr>
          <w:sz w:val="24"/>
          <w:lang w:val="id-ID"/>
        </w:rPr>
      </w:pPr>
    </w:p>
    <w:p w:rsidR="000C7EC6" w:rsidRPr="00B91F98" w:rsidRDefault="000C7EC6" w:rsidP="000C7EC6">
      <w:pPr>
        <w:rPr>
          <w:sz w:val="24"/>
          <w:lang w:val="id-ID"/>
        </w:rPr>
      </w:pPr>
    </w:p>
    <w:p w:rsidR="000C7EC6" w:rsidRPr="00B91F98" w:rsidRDefault="000C7EC6" w:rsidP="000C7EC6">
      <w:pPr>
        <w:rPr>
          <w:sz w:val="24"/>
          <w:lang w:val="id-ID"/>
        </w:rPr>
      </w:pPr>
    </w:p>
    <w:p w:rsidR="000C7EC6" w:rsidRPr="00B91F98" w:rsidRDefault="000C7EC6" w:rsidP="000C7EC6">
      <w:pPr>
        <w:rPr>
          <w:sz w:val="24"/>
          <w:lang w:val="id-ID"/>
        </w:rPr>
      </w:pPr>
    </w:p>
    <w:p w:rsidR="000C7EC6" w:rsidRPr="00B91F98" w:rsidRDefault="000C7EC6" w:rsidP="000C7EC6">
      <w:pPr>
        <w:rPr>
          <w:sz w:val="24"/>
          <w:lang w:val="id-ID"/>
        </w:rPr>
      </w:pPr>
    </w:p>
    <w:p w:rsidR="000C7EC6" w:rsidRDefault="000C7EC6" w:rsidP="000C7EC6">
      <w:pPr>
        <w:rPr>
          <w:sz w:val="24"/>
          <w:lang w:val="id-ID"/>
        </w:rPr>
      </w:pPr>
    </w:p>
    <w:p w:rsidR="000C7EC6" w:rsidRDefault="000C7EC6" w:rsidP="000C7EC6">
      <w:pPr>
        <w:jc w:val="center"/>
        <w:rPr>
          <w:b/>
          <w:sz w:val="24"/>
        </w:rPr>
      </w:pPr>
    </w:p>
    <w:p w:rsidR="000C7EC6" w:rsidRDefault="000C7EC6" w:rsidP="000C7EC6">
      <w:pPr>
        <w:jc w:val="center"/>
        <w:rPr>
          <w:b/>
          <w:sz w:val="24"/>
        </w:rPr>
      </w:pPr>
    </w:p>
    <w:p w:rsidR="000C7EC6" w:rsidRDefault="000C7EC6" w:rsidP="000C7EC6">
      <w:pPr>
        <w:jc w:val="center"/>
        <w:rPr>
          <w:b/>
          <w:sz w:val="24"/>
        </w:rPr>
      </w:pPr>
    </w:p>
    <w:p w:rsidR="000C7EC6" w:rsidRDefault="000C7EC6" w:rsidP="000C7EC6">
      <w:pPr>
        <w:jc w:val="center"/>
        <w:rPr>
          <w:b/>
          <w:sz w:val="24"/>
        </w:rPr>
      </w:pPr>
    </w:p>
    <w:p w:rsidR="000C7EC6" w:rsidRDefault="000C7EC6" w:rsidP="000C7EC6">
      <w:pPr>
        <w:jc w:val="center"/>
        <w:rPr>
          <w:b/>
          <w:sz w:val="24"/>
        </w:rPr>
      </w:pPr>
    </w:p>
    <w:p w:rsidR="000C7EC6" w:rsidRDefault="000C7EC6" w:rsidP="000C7EC6">
      <w:pPr>
        <w:jc w:val="center"/>
        <w:rPr>
          <w:b/>
          <w:sz w:val="24"/>
        </w:rPr>
      </w:pPr>
    </w:p>
    <w:p w:rsidR="000C7EC6" w:rsidRDefault="000C7EC6" w:rsidP="000C7EC6">
      <w:pPr>
        <w:jc w:val="center"/>
        <w:rPr>
          <w:b/>
          <w:sz w:val="24"/>
        </w:rPr>
      </w:pPr>
    </w:p>
    <w:p w:rsidR="000C7EC6" w:rsidRDefault="000C7EC6" w:rsidP="000C7EC6">
      <w:pPr>
        <w:jc w:val="center"/>
        <w:rPr>
          <w:b/>
          <w:sz w:val="24"/>
        </w:rPr>
      </w:pPr>
    </w:p>
    <w:p w:rsidR="000C7EC6" w:rsidRDefault="000C7EC6" w:rsidP="000C7EC6">
      <w:pPr>
        <w:jc w:val="center"/>
        <w:rPr>
          <w:b/>
          <w:sz w:val="24"/>
        </w:rPr>
      </w:pPr>
    </w:p>
    <w:p w:rsidR="000C7EC6" w:rsidRDefault="000C7EC6" w:rsidP="000C7EC6">
      <w:pPr>
        <w:jc w:val="center"/>
        <w:rPr>
          <w:b/>
          <w:sz w:val="24"/>
          <w:lang w:val="id-ID"/>
        </w:rPr>
      </w:pPr>
      <w:r w:rsidRPr="00D7325C">
        <w:rPr>
          <w:b/>
          <w:sz w:val="24"/>
        </w:rPr>
        <w:t xml:space="preserve">Gambar </w:t>
      </w:r>
      <w:r>
        <w:rPr>
          <w:b/>
          <w:sz w:val="24"/>
          <w:lang w:val="id-ID"/>
        </w:rPr>
        <w:t>23</w:t>
      </w:r>
      <w:r w:rsidRPr="00D7325C">
        <w:rPr>
          <w:b/>
          <w:sz w:val="24"/>
        </w:rPr>
        <w:t xml:space="preserve">. </w:t>
      </w:r>
      <w:r>
        <w:rPr>
          <w:b/>
          <w:sz w:val="24"/>
          <w:lang w:val="id-ID"/>
        </w:rPr>
        <w:t>Kondisi Jamban Masyarakat di Desa Leubang Hulu</w:t>
      </w:r>
    </w:p>
    <w:p w:rsidR="000C7EC6" w:rsidRDefault="000C7EC6" w:rsidP="000C7EC6">
      <w:pPr>
        <w:jc w:val="center"/>
        <w:rPr>
          <w:sz w:val="24"/>
          <w:lang w:val="id-ID"/>
        </w:rPr>
      </w:pPr>
    </w:p>
    <w:p w:rsidR="000C7EC6" w:rsidRDefault="000C7EC6" w:rsidP="000C7EC6">
      <w:pPr>
        <w:jc w:val="center"/>
        <w:rPr>
          <w:sz w:val="24"/>
          <w:lang w:val="id-ID"/>
        </w:rPr>
      </w:pPr>
      <w:r>
        <w:rPr>
          <w:noProof/>
          <w:sz w:val="24"/>
        </w:rPr>
        <w:drawing>
          <wp:anchor distT="0" distB="0" distL="114300" distR="114300" simplePos="0" relativeHeight="251655680" behindDoc="0" locked="0" layoutInCell="1" allowOverlap="1" wp14:anchorId="0EA87488" wp14:editId="6F8B2D82">
            <wp:simplePos x="0" y="0"/>
            <wp:positionH relativeFrom="column">
              <wp:posOffset>645795</wp:posOffset>
            </wp:positionH>
            <wp:positionV relativeFrom="paragraph">
              <wp:posOffset>275590</wp:posOffset>
            </wp:positionV>
            <wp:extent cx="3752850" cy="3209925"/>
            <wp:effectExtent l="19050" t="0" r="0" b="0"/>
            <wp:wrapNone/>
            <wp:docPr id="34" name="Picture 25" descr="C:\Users\smj\Downloads\IMG-20190705-WA0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smj\Downloads\IMG-20190705-WA0033.jpg"/>
                    <pic:cNvPicPr>
                      <a:picLocks noChangeAspect="1" noChangeArrowheads="1"/>
                    </pic:cNvPicPr>
                  </pic:nvPicPr>
                  <pic:blipFill>
                    <a:blip r:embed="rId56" cstate="print"/>
                    <a:srcRect/>
                    <a:stretch>
                      <a:fillRect/>
                    </a:stretch>
                  </pic:blipFill>
                  <pic:spPr bwMode="auto">
                    <a:xfrm>
                      <a:off x="0" y="0"/>
                      <a:ext cx="3752850" cy="3209925"/>
                    </a:xfrm>
                    <a:prstGeom prst="rect">
                      <a:avLst/>
                    </a:prstGeom>
                    <a:noFill/>
                    <a:ln w="9525">
                      <a:noFill/>
                      <a:miter lim="800000"/>
                      <a:headEnd/>
                      <a:tailEnd/>
                    </a:ln>
                  </pic:spPr>
                </pic:pic>
              </a:graphicData>
            </a:graphic>
          </wp:anchor>
        </w:drawing>
      </w:r>
    </w:p>
    <w:p w:rsidR="000C7EC6" w:rsidRDefault="000C7EC6" w:rsidP="000C7EC6">
      <w:pPr>
        <w:jc w:val="center"/>
        <w:rPr>
          <w:sz w:val="24"/>
          <w:lang w:val="id-ID"/>
        </w:rPr>
      </w:pPr>
    </w:p>
    <w:p w:rsidR="000C7EC6" w:rsidRDefault="000C7EC6" w:rsidP="000C7EC6">
      <w:pPr>
        <w:jc w:val="center"/>
        <w:rPr>
          <w:sz w:val="24"/>
          <w:lang w:val="id-ID"/>
        </w:rPr>
      </w:pPr>
    </w:p>
    <w:p w:rsidR="000C7EC6" w:rsidRPr="00D91E72" w:rsidRDefault="000C7EC6" w:rsidP="000C7EC6">
      <w:pPr>
        <w:rPr>
          <w:sz w:val="24"/>
          <w:lang w:val="id-ID"/>
        </w:rPr>
      </w:pPr>
    </w:p>
    <w:p w:rsidR="000C7EC6" w:rsidRPr="00D91E72" w:rsidRDefault="000C7EC6" w:rsidP="000C7EC6">
      <w:pPr>
        <w:rPr>
          <w:sz w:val="24"/>
          <w:lang w:val="id-ID"/>
        </w:rPr>
      </w:pPr>
    </w:p>
    <w:p w:rsidR="000C7EC6" w:rsidRPr="00D91E72" w:rsidRDefault="000C7EC6" w:rsidP="000C7EC6">
      <w:pPr>
        <w:rPr>
          <w:sz w:val="24"/>
          <w:lang w:val="id-ID"/>
        </w:rPr>
      </w:pPr>
    </w:p>
    <w:p w:rsidR="000C7EC6" w:rsidRPr="00D91E72" w:rsidRDefault="000C7EC6" w:rsidP="000C7EC6">
      <w:pPr>
        <w:rPr>
          <w:sz w:val="24"/>
          <w:lang w:val="id-ID"/>
        </w:rPr>
      </w:pPr>
    </w:p>
    <w:p w:rsidR="000C7EC6" w:rsidRPr="00D91E72" w:rsidRDefault="000C7EC6" w:rsidP="000C7EC6">
      <w:pPr>
        <w:rPr>
          <w:sz w:val="24"/>
          <w:lang w:val="id-ID"/>
        </w:rPr>
      </w:pPr>
    </w:p>
    <w:p w:rsidR="000C7EC6" w:rsidRPr="00D91E72" w:rsidRDefault="000C7EC6" w:rsidP="000C7EC6">
      <w:pPr>
        <w:rPr>
          <w:sz w:val="24"/>
          <w:lang w:val="id-ID"/>
        </w:rPr>
      </w:pPr>
    </w:p>
    <w:p w:rsidR="000C7EC6" w:rsidRPr="00D91E72" w:rsidRDefault="000C7EC6" w:rsidP="000C7EC6">
      <w:pPr>
        <w:rPr>
          <w:sz w:val="24"/>
          <w:lang w:val="id-ID"/>
        </w:rPr>
      </w:pPr>
    </w:p>
    <w:p w:rsidR="000C7EC6" w:rsidRDefault="000C7EC6" w:rsidP="000C7EC6">
      <w:pPr>
        <w:rPr>
          <w:sz w:val="24"/>
          <w:lang w:val="id-ID"/>
        </w:rPr>
      </w:pPr>
    </w:p>
    <w:p w:rsidR="000C7EC6" w:rsidRDefault="000C7EC6" w:rsidP="000C7EC6">
      <w:pPr>
        <w:tabs>
          <w:tab w:val="left" w:pos="3375"/>
        </w:tabs>
        <w:jc w:val="center"/>
        <w:rPr>
          <w:b/>
          <w:sz w:val="24"/>
        </w:rPr>
      </w:pPr>
    </w:p>
    <w:p w:rsidR="000C7EC6" w:rsidRDefault="000C7EC6" w:rsidP="000C7EC6">
      <w:pPr>
        <w:tabs>
          <w:tab w:val="left" w:pos="3375"/>
        </w:tabs>
        <w:jc w:val="center"/>
        <w:rPr>
          <w:b/>
          <w:sz w:val="24"/>
        </w:rPr>
      </w:pPr>
    </w:p>
    <w:p w:rsidR="000C7EC6" w:rsidRDefault="000C7EC6" w:rsidP="000C7EC6">
      <w:pPr>
        <w:tabs>
          <w:tab w:val="left" w:pos="3375"/>
        </w:tabs>
        <w:jc w:val="center"/>
        <w:rPr>
          <w:b/>
          <w:sz w:val="24"/>
        </w:rPr>
      </w:pPr>
    </w:p>
    <w:p w:rsidR="000C7EC6" w:rsidRDefault="000C7EC6" w:rsidP="000C7EC6">
      <w:pPr>
        <w:tabs>
          <w:tab w:val="left" w:pos="3375"/>
        </w:tabs>
        <w:jc w:val="center"/>
        <w:rPr>
          <w:b/>
          <w:sz w:val="24"/>
        </w:rPr>
      </w:pPr>
    </w:p>
    <w:p w:rsidR="000C7EC6" w:rsidRDefault="000C7EC6" w:rsidP="000C7EC6">
      <w:pPr>
        <w:tabs>
          <w:tab w:val="left" w:pos="3375"/>
        </w:tabs>
        <w:jc w:val="center"/>
        <w:rPr>
          <w:b/>
          <w:sz w:val="24"/>
        </w:rPr>
      </w:pPr>
    </w:p>
    <w:p w:rsidR="000C7EC6" w:rsidRDefault="000C7EC6" w:rsidP="000C7EC6">
      <w:pPr>
        <w:tabs>
          <w:tab w:val="left" w:pos="3375"/>
        </w:tabs>
        <w:jc w:val="center"/>
        <w:rPr>
          <w:b/>
          <w:sz w:val="24"/>
        </w:rPr>
      </w:pPr>
    </w:p>
    <w:p w:rsidR="000C7EC6" w:rsidRDefault="000C7EC6" w:rsidP="000C7EC6">
      <w:pPr>
        <w:tabs>
          <w:tab w:val="left" w:pos="3375"/>
        </w:tabs>
        <w:jc w:val="center"/>
        <w:rPr>
          <w:b/>
          <w:sz w:val="24"/>
        </w:rPr>
      </w:pPr>
    </w:p>
    <w:p w:rsidR="000C7EC6" w:rsidRDefault="000C7EC6" w:rsidP="000C7EC6">
      <w:pPr>
        <w:tabs>
          <w:tab w:val="left" w:pos="3375"/>
        </w:tabs>
        <w:jc w:val="center"/>
        <w:rPr>
          <w:b/>
          <w:sz w:val="24"/>
        </w:rPr>
      </w:pPr>
    </w:p>
    <w:p w:rsidR="000C7EC6" w:rsidRDefault="000C7EC6" w:rsidP="000C7EC6">
      <w:pPr>
        <w:tabs>
          <w:tab w:val="left" w:pos="3375"/>
        </w:tabs>
        <w:jc w:val="center"/>
        <w:rPr>
          <w:b/>
          <w:sz w:val="24"/>
        </w:rPr>
      </w:pPr>
    </w:p>
    <w:p w:rsidR="000C7EC6" w:rsidRDefault="000C7EC6" w:rsidP="000C7EC6">
      <w:pPr>
        <w:tabs>
          <w:tab w:val="left" w:pos="3375"/>
        </w:tabs>
        <w:jc w:val="center"/>
        <w:rPr>
          <w:b/>
          <w:sz w:val="24"/>
        </w:rPr>
      </w:pPr>
      <w:r w:rsidRPr="00D7325C">
        <w:rPr>
          <w:b/>
          <w:sz w:val="24"/>
        </w:rPr>
        <w:t xml:space="preserve">Gambar </w:t>
      </w:r>
      <w:r>
        <w:rPr>
          <w:b/>
          <w:sz w:val="24"/>
          <w:lang w:val="id-ID"/>
        </w:rPr>
        <w:t>24</w:t>
      </w:r>
      <w:r w:rsidRPr="00D7325C">
        <w:rPr>
          <w:b/>
          <w:sz w:val="24"/>
        </w:rPr>
        <w:t xml:space="preserve">. </w:t>
      </w:r>
      <w:r>
        <w:rPr>
          <w:b/>
          <w:sz w:val="24"/>
          <w:lang w:val="id-ID"/>
        </w:rPr>
        <w:t>Kondisi Jamban Masyarakat di Desa Leubang Hulu</w:t>
      </w:r>
    </w:p>
    <w:p w:rsidR="000C7EC6" w:rsidRDefault="000C7EC6" w:rsidP="000C7EC6">
      <w:pPr>
        <w:tabs>
          <w:tab w:val="left" w:pos="3375"/>
        </w:tabs>
        <w:jc w:val="center"/>
        <w:rPr>
          <w:b/>
          <w:sz w:val="24"/>
        </w:rPr>
      </w:pPr>
    </w:p>
    <w:p w:rsidR="000C7EC6" w:rsidRDefault="000C7EC6" w:rsidP="000C7EC6">
      <w:pPr>
        <w:tabs>
          <w:tab w:val="left" w:pos="3375"/>
        </w:tabs>
        <w:jc w:val="center"/>
        <w:rPr>
          <w:b/>
          <w:sz w:val="24"/>
        </w:rPr>
      </w:pPr>
    </w:p>
    <w:p w:rsidR="000C7EC6" w:rsidRPr="000C7EC6" w:rsidRDefault="000C7EC6" w:rsidP="000C7EC6">
      <w:pPr>
        <w:tabs>
          <w:tab w:val="left" w:pos="3375"/>
        </w:tabs>
        <w:jc w:val="center"/>
        <w:rPr>
          <w:b/>
          <w:sz w:val="24"/>
        </w:rPr>
      </w:pPr>
    </w:p>
    <w:p w:rsidR="000C7EC6" w:rsidRDefault="000C7EC6" w:rsidP="000C7EC6">
      <w:pPr>
        <w:tabs>
          <w:tab w:val="left" w:pos="3375"/>
        </w:tabs>
        <w:jc w:val="center"/>
        <w:rPr>
          <w:b/>
          <w:sz w:val="24"/>
          <w:lang w:val="id-ID"/>
        </w:rPr>
      </w:pPr>
    </w:p>
    <w:p w:rsidR="000C7EC6" w:rsidRDefault="000C7EC6" w:rsidP="000C7EC6">
      <w:pPr>
        <w:tabs>
          <w:tab w:val="left" w:pos="3375"/>
        </w:tabs>
        <w:jc w:val="center"/>
        <w:rPr>
          <w:sz w:val="24"/>
          <w:lang w:val="id-ID"/>
        </w:rPr>
      </w:pPr>
      <w:r>
        <w:rPr>
          <w:noProof/>
          <w:sz w:val="24"/>
        </w:rPr>
        <w:lastRenderedPageBreak/>
        <w:drawing>
          <wp:anchor distT="0" distB="0" distL="114300" distR="114300" simplePos="0" relativeHeight="251656704" behindDoc="0" locked="0" layoutInCell="1" allowOverlap="1" wp14:anchorId="495DD366" wp14:editId="2F83CB8B">
            <wp:simplePos x="0" y="0"/>
            <wp:positionH relativeFrom="column">
              <wp:posOffset>645795</wp:posOffset>
            </wp:positionH>
            <wp:positionV relativeFrom="paragraph">
              <wp:posOffset>-1905</wp:posOffset>
            </wp:positionV>
            <wp:extent cx="3752850" cy="3209925"/>
            <wp:effectExtent l="19050" t="0" r="0" b="0"/>
            <wp:wrapNone/>
            <wp:docPr id="35" name="Picture 26" descr="C:\Users\smj\Downloads\IMG-20190705-WA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smj\Downloads\IMG-20190705-WA0034.jpg"/>
                    <pic:cNvPicPr>
                      <a:picLocks noChangeAspect="1" noChangeArrowheads="1"/>
                    </pic:cNvPicPr>
                  </pic:nvPicPr>
                  <pic:blipFill>
                    <a:blip r:embed="rId57" cstate="print"/>
                    <a:srcRect/>
                    <a:stretch>
                      <a:fillRect/>
                    </a:stretch>
                  </pic:blipFill>
                  <pic:spPr bwMode="auto">
                    <a:xfrm>
                      <a:off x="0" y="0"/>
                      <a:ext cx="3752850" cy="3209925"/>
                    </a:xfrm>
                    <a:prstGeom prst="rect">
                      <a:avLst/>
                    </a:prstGeom>
                    <a:noFill/>
                    <a:ln w="9525">
                      <a:noFill/>
                      <a:miter lim="800000"/>
                      <a:headEnd/>
                      <a:tailEnd/>
                    </a:ln>
                  </pic:spPr>
                </pic:pic>
              </a:graphicData>
            </a:graphic>
          </wp:anchor>
        </w:drawing>
      </w:r>
    </w:p>
    <w:p w:rsidR="000C7EC6" w:rsidRPr="00833CED" w:rsidRDefault="000C7EC6" w:rsidP="000C7EC6">
      <w:pPr>
        <w:rPr>
          <w:sz w:val="24"/>
          <w:lang w:val="id-ID"/>
        </w:rPr>
      </w:pPr>
    </w:p>
    <w:p w:rsidR="000C7EC6" w:rsidRPr="00833CED" w:rsidRDefault="000C7EC6" w:rsidP="000C7EC6">
      <w:pPr>
        <w:rPr>
          <w:sz w:val="24"/>
          <w:lang w:val="id-ID"/>
        </w:rPr>
      </w:pPr>
    </w:p>
    <w:p w:rsidR="000C7EC6" w:rsidRPr="00833CED" w:rsidRDefault="000C7EC6" w:rsidP="000C7EC6">
      <w:pPr>
        <w:rPr>
          <w:sz w:val="24"/>
          <w:lang w:val="id-ID"/>
        </w:rPr>
      </w:pPr>
    </w:p>
    <w:p w:rsidR="000C7EC6" w:rsidRPr="00833CED" w:rsidRDefault="000C7EC6" w:rsidP="000C7EC6">
      <w:pPr>
        <w:rPr>
          <w:sz w:val="24"/>
          <w:lang w:val="id-ID"/>
        </w:rPr>
      </w:pPr>
    </w:p>
    <w:p w:rsidR="000C7EC6" w:rsidRPr="00833CED" w:rsidRDefault="000C7EC6" w:rsidP="000C7EC6">
      <w:pPr>
        <w:rPr>
          <w:sz w:val="24"/>
          <w:lang w:val="id-ID"/>
        </w:rPr>
      </w:pPr>
    </w:p>
    <w:p w:rsidR="000C7EC6" w:rsidRPr="00833CED" w:rsidRDefault="000C7EC6" w:rsidP="000C7EC6">
      <w:pPr>
        <w:rPr>
          <w:sz w:val="24"/>
          <w:lang w:val="id-ID"/>
        </w:rPr>
      </w:pPr>
    </w:p>
    <w:p w:rsidR="000C7EC6" w:rsidRPr="00833CED" w:rsidRDefault="000C7EC6" w:rsidP="000C7EC6">
      <w:pPr>
        <w:rPr>
          <w:sz w:val="24"/>
          <w:lang w:val="id-ID"/>
        </w:rPr>
      </w:pPr>
    </w:p>
    <w:p w:rsidR="000C7EC6" w:rsidRPr="00833CED" w:rsidRDefault="000C7EC6" w:rsidP="000C7EC6">
      <w:pPr>
        <w:rPr>
          <w:sz w:val="24"/>
          <w:lang w:val="id-ID"/>
        </w:rPr>
      </w:pPr>
    </w:p>
    <w:p w:rsidR="000C7EC6" w:rsidRPr="00633DF5" w:rsidRDefault="000C7EC6" w:rsidP="000C7EC6">
      <w:pPr>
        <w:rPr>
          <w:sz w:val="28"/>
          <w:lang w:val="id-ID"/>
        </w:rPr>
      </w:pPr>
    </w:p>
    <w:p w:rsidR="000C7EC6" w:rsidRDefault="000C7EC6" w:rsidP="000C7EC6">
      <w:pPr>
        <w:jc w:val="center"/>
        <w:rPr>
          <w:b/>
          <w:sz w:val="24"/>
        </w:rPr>
      </w:pPr>
    </w:p>
    <w:p w:rsidR="000C7EC6" w:rsidRDefault="000C7EC6" w:rsidP="000C7EC6">
      <w:pPr>
        <w:jc w:val="center"/>
        <w:rPr>
          <w:b/>
          <w:sz w:val="24"/>
        </w:rPr>
      </w:pPr>
    </w:p>
    <w:p w:rsidR="000C7EC6" w:rsidRDefault="000C7EC6" w:rsidP="000C7EC6">
      <w:pPr>
        <w:jc w:val="center"/>
        <w:rPr>
          <w:b/>
          <w:sz w:val="24"/>
        </w:rPr>
      </w:pPr>
    </w:p>
    <w:p w:rsidR="000C7EC6" w:rsidRDefault="000C7EC6" w:rsidP="000C7EC6">
      <w:pPr>
        <w:jc w:val="center"/>
        <w:rPr>
          <w:b/>
          <w:sz w:val="24"/>
        </w:rPr>
      </w:pPr>
    </w:p>
    <w:p w:rsidR="000C7EC6" w:rsidRDefault="000C7EC6" w:rsidP="000C7EC6">
      <w:pPr>
        <w:jc w:val="center"/>
        <w:rPr>
          <w:b/>
          <w:sz w:val="24"/>
        </w:rPr>
      </w:pPr>
    </w:p>
    <w:p w:rsidR="000C7EC6" w:rsidRDefault="000C7EC6" w:rsidP="000C7EC6">
      <w:pPr>
        <w:jc w:val="center"/>
        <w:rPr>
          <w:b/>
          <w:sz w:val="24"/>
        </w:rPr>
      </w:pPr>
    </w:p>
    <w:p w:rsidR="000C7EC6" w:rsidRDefault="000C7EC6" w:rsidP="000C7EC6">
      <w:pPr>
        <w:jc w:val="center"/>
        <w:rPr>
          <w:b/>
          <w:sz w:val="24"/>
        </w:rPr>
      </w:pPr>
    </w:p>
    <w:p w:rsidR="000C7EC6" w:rsidRDefault="000C7EC6" w:rsidP="000C7EC6">
      <w:pPr>
        <w:jc w:val="center"/>
        <w:rPr>
          <w:b/>
          <w:sz w:val="24"/>
        </w:rPr>
      </w:pPr>
    </w:p>
    <w:p w:rsidR="000C7EC6" w:rsidRDefault="000C7EC6" w:rsidP="000C7EC6">
      <w:pPr>
        <w:jc w:val="center"/>
        <w:rPr>
          <w:b/>
          <w:sz w:val="24"/>
        </w:rPr>
      </w:pPr>
    </w:p>
    <w:p w:rsidR="000C7EC6" w:rsidRDefault="000C7EC6" w:rsidP="000C7EC6">
      <w:pPr>
        <w:jc w:val="center"/>
        <w:rPr>
          <w:b/>
          <w:sz w:val="24"/>
          <w:lang w:val="id-ID"/>
        </w:rPr>
      </w:pPr>
      <w:r w:rsidRPr="00D7325C">
        <w:rPr>
          <w:b/>
          <w:sz w:val="24"/>
        </w:rPr>
        <w:t xml:space="preserve">Gambar </w:t>
      </w:r>
      <w:r>
        <w:rPr>
          <w:b/>
          <w:sz w:val="24"/>
          <w:lang w:val="id-ID"/>
        </w:rPr>
        <w:t>25</w:t>
      </w:r>
      <w:r w:rsidRPr="00D7325C">
        <w:rPr>
          <w:b/>
          <w:sz w:val="24"/>
        </w:rPr>
        <w:t xml:space="preserve">. </w:t>
      </w:r>
      <w:r>
        <w:rPr>
          <w:b/>
          <w:sz w:val="24"/>
          <w:lang w:val="id-ID"/>
        </w:rPr>
        <w:t>Kondisi Jamban Masyarakat di Desa Leubang Hulu</w:t>
      </w:r>
    </w:p>
    <w:p w:rsidR="000C7EC6" w:rsidRDefault="000C7EC6" w:rsidP="000C7EC6">
      <w:pPr>
        <w:jc w:val="center"/>
        <w:rPr>
          <w:b/>
          <w:sz w:val="24"/>
          <w:lang w:val="id-ID"/>
        </w:rPr>
      </w:pPr>
    </w:p>
    <w:p w:rsidR="000C7EC6" w:rsidRDefault="000C7EC6" w:rsidP="000C7EC6">
      <w:pPr>
        <w:jc w:val="center"/>
        <w:rPr>
          <w:b/>
          <w:sz w:val="24"/>
          <w:lang w:val="id-ID"/>
        </w:rPr>
      </w:pPr>
    </w:p>
    <w:p w:rsidR="000C7EC6" w:rsidRDefault="000C7EC6" w:rsidP="000C7EC6">
      <w:pPr>
        <w:jc w:val="center"/>
        <w:rPr>
          <w:b/>
          <w:sz w:val="24"/>
          <w:lang w:val="id-ID"/>
        </w:rPr>
      </w:pPr>
      <w:r>
        <w:rPr>
          <w:b/>
          <w:noProof/>
          <w:sz w:val="24"/>
        </w:rPr>
        <w:drawing>
          <wp:anchor distT="0" distB="0" distL="114300" distR="114300" simplePos="0" relativeHeight="251658752" behindDoc="0" locked="0" layoutInCell="1" allowOverlap="1" wp14:anchorId="6E246504" wp14:editId="05443C46">
            <wp:simplePos x="0" y="0"/>
            <wp:positionH relativeFrom="column">
              <wp:posOffset>645795</wp:posOffset>
            </wp:positionH>
            <wp:positionV relativeFrom="paragraph">
              <wp:posOffset>93980</wp:posOffset>
            </wp:positionV>
            <wp:extent cx="3752850" cy="3209925"/>
            <wp:effectExtent l="19050" t="0" r="0" b="0"/>
            <wp:wrapNone/>
            <wp:docPr id="36" name="Picture 27" descr="C:\Users\smj\Downloads\IMG-20190705-WA0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smj\Downloads\IMG-20190705-WA0037.jpg"/>
                    <pic:cNvPicPr>
                      <a:picLocks noChangeAspect="1" noChangeArrowheads="1"/>
                    </pic:cNvPicPr>
                  </pic:nvPicPr>
                  <pic:blipFill>
                    <a:blip r:embed="rId58" cstate="print"/>
                    <a:srcRect/>
                    <a:stretch>
                      <a:fillRect/>
                    </a:stretch>
                  </pic:blipFill>
                  <pic:spPr bwMode="auto">
                    <a:xfrm>
                      <a:off x="0" y="0"/>
                      <a:ext cx="3752850" cy="3209925"/>
                    </a:xfrm>
                    <a:prstGeom prst="rect">
                      <a:avLst/>
                    </a:prstGeom>
                    <a:noFill/>
                    <a:ln w="9525">
                      <a:noFill/>
                      <a:miter lim="800000"/>
                      <a:headEnd/>
                      <a:tailEnd/>
                    </a:ln>
                  </pic:spPr>
                </pic:pic>
              </a:graphicData>
            </a:graphic>
          </wp:anchor>
        </w:drawing>
      </w:r>
    </w:p>
    <w:p w:rsidR="000C7EC6" w:rsidRDefault="000C7EC6" w:rsidP="000C7EC6">
      <w:pPr>
        <w:jc w:val="center"/>
        <w:rPr>
          <w:sz w:val="24"/>
          <w:lang w:val="id-ID"/>
        </w:rPr>
      </w:pPr>
    </w:p>
    <w:p w:rsidR="000C7EC6" w:rsidRPr="00240B68" w:rsidRDefault="000C7EC6" w:rsidP="000C7EC6">
      <w:pPr>
        <w:rPr>
          <w:sz w:val="24"/>
          <w:lang w:val="id-ID"/>
        </w:rPr>
      </w:pPr>
    </w:p>
    <w:p w:rsidR="000C7EC6" w:rsidRPr="00240B68" w:rsidRDefault="000C7EC6" w:rsidP="000C7EC6">
      <w:pPr>
        <w:rPr>
          <w:sz w:val="24"/>
          <w:lang w:val="id-ID"/>
        </w:rPr>
      </w:pPr>
    </w:p>
    <w:p w:rsidR="000C7EC6" w:rsidRPr="00240B68" w:rsidRDefault="000C7EC6" w:rsidP="000C7EC6">
      <w:pPr>
        <w:rPr>
          <w:sz w:val="24"/>
          <w:lang w:val="id-ID"/>
        </w:rPr>
      </w:pPr>
    </w:p>
    <w:p w:rsidR="000C7EC6" w:rsidRPr="00240B68" w:rsidRDefault="000C7EC6" w:rsidP="000C7EC6">
      <w:pPr>
        <w:rPr>
          <w:sz w:val="24"/>
          <w:lang w:val="id-ID"/>
        </w:rPr>
      </w:pPr>
    </w:p>
    <w:p w:rsidR="000C7EC6" w:rsidRPr="00240B68" w:rsidRDefault="000C7EC6" w:rsidP="000C7EC6">
      <w:pPr>
        <w:rPr>
          <w:sz w:val="24"/>
          <w:lang w:val="id-ID"/>
        </w:rPr>
      </w:pPr>
    </w:p>
    <w:p w:rsidR="000C7EC6" w:rsidRPr="00240B68" w:rsidRDefault="000C7EC6" w:rsidP="000C7EC6">
      <w:pPr>
        <w:rPr>
          <w:sz w:val="24"/>
          <w:lang w:val="id-ID"/>
        </w:rPr>
      </w:pPr>
    </w:p>
    <w:p w:rsidR="000C7EC6" w:rsidRPr="00240B68" w:rsidRDefault="000C7EC6" w:rsidP="000C7EC6">
      <w:pPr>
        <w:rPr>
          <w:sz w:val="24"/>
          <w:lang w:val="id-ID"/>
        </w:rPr>
      </w:pPr>
    </w:p>
    <w:p w:rsidR="000C7EC6" w:rsidRDefault="000C7EC6" w:rsidP="000C7EC6">
      <w:pPr>
        <w:rPr>
          <w:sz w:val="24"/>
          <w:lang w:val="id-ID"/>
        </w:rPr>
      </w:pPr>
    </w:p>
    <w:p w:rsidR="000C7EC6" w:rsidRDefault="000C7EC6" w:rsidP="000C7EC6">
      <w:pPr>
        <w:jc w:val="center"/>
        <w:rPr>
          <w:sz w:val="24"/>
          <w:lang w:val="id-ID"/>
        </w:rPr>
      </w:pPr>
    </w:p>
    <w:p w:rsidR="000C7EC6" w:rsidRDefault="000C7EC6" w:rsidP="000C7EC6">
      <w:pPr>
        <w:jc w:val="center"/>
        <w:rPr>
          <w:b/>
          <w:sz w:val="24"/>
          <w:lang w:val="id-ID"/>
        </w:rPr>
      </w:pPr>
    </w:p>
    <w:p w:rsidR="000C7EC6" w:rsidRDefault="000C7EC6" w:rsidP="000C7EC6">
      <w:pPr>
        <w:jc w:val="center"/>
        <w:rPr>
          <w:b/>
          <w:sz w:val="24"/>
        </w:rPr>
      </w:pPr>
    </w:p>
    <w:p w:rsidR="000C7EC6" w:rsidRDefault="000C7EC6" w:rsidP="000C7EC6">
      <w:pPr>
        <w:jc w:val="center"/>
        <w:rPr>
          <w:b/>
          <w:sz w:val="24"/>
        </w:rPr>
      </w:pPr>
    </w:p>
    <w:p w:rsidR="000C7EC6" w:rsidRDefault="000C7EC6" w:rsidP="000C7EC6">
      <w:pPr>
        <w:jc w:val="center"/>
        <w:rPr>
          <w:b/>
          <w:sz w:val="24"/>
        </w:rPr>
      </w:pPr>
    </w:p>
    <w:p w:rsidR="000C7EC6" w:rsidRDefault="000C7EC6" w:rsidP="000C7EC6">
      <w:pPr>
        <w:jc w:val="center"/>
        <w:rPr>
          <w:b/>
          <w:sz w:val="24"/>
        </w:rPr>
      </w:pPr>
    </w:p>
    <w:p w:rsidR="000C7EC6" w:rsidRDefault="000C7EC6" w:rsidP="000C7EC6">
      <w:pPr>
        <w:jc w:val="center"/>
        <w:rPr>
          <w:b/>
          <w:sz w:val="24"/>
        </w:rPr>
      </w:pPr>
    </w:p>
    <w:p w:rsidR="000C7EC6" w:rsidRDefault="000C7EC6" w:rsidP="000C7EC6">
      <w:pPr>
        <w:jc w:val="center"/>
        <w:rPr>
          <w:b/>
          <w:sz w:val="24"/>
        </w:rPr>
      </w:pPr>
    </w:p>
    <w:p w:rsidR="000C7EC6" w:rsidRDefault="000C7EC6" w:rsidP="000C7EC6">
      <w:pPr>
        <w:jc w:val="center"/>
        <w:rPr>
          <w:b/>
          <w:sz w:val="24"/>
        </w:rPr>
      </w:pPr>
    </w:p>
    <w:p w:rsidR="000C7EC6" w:rsidRDefault="000C7EC6" w:rsidP="000C7EC6">
      <w:pPr>
        <w:jc w:val="center"/>
        <w:rPr>
          <w:b/>
          <w:sz w:val="24"/>
        </w:rPr>
      </w:pPr>
      <w:r w:rsidRPr="00D7325C">
        <w:rPr>
          <w:b/>
          <w:sz w:val="24"/>
        </w:rPr>
        <w:t xml:space="preserve">Gambar </w:t>
      </w:r>
      <w:r>
        <w:rPr>
          <w:b/>
          <w:sz w:val="24"/>
          <w:lang w:val="id-ID"/>
        </w:rPr>
        <w:t>26</w:t>
      </w:r>
      <w:r w:rsidRPr="00D7325C">
        <w:rPr>
          <w:b/>
          <w:sz w:val="24"/>
        </w:rPr>
        <w:t xml:space="preserve">. </w:t>
      </w:r>
      <w:r>
        <w:rPr>
          <w:b/>
          <w:sz w:val="24"/>
          <w:lang w:val="id-ID"/>
        </w:rPr>
        <w:t>Kondisi Jamban Masyarakat di Desa Leubang Hulu</w:t>
      </w:r>
    </w:p>
    <w:p w:rsidR="000C7EC6" w:rsidRDefault="000C7EC6" w:rsidP="000C7EC6">
      <w:pPr>
        <w:jc w:val="center"/>
        <w:rPr>
          <w:b/>
          <w:sz w:val="24"/>
        </w:rPr>
      </w:pPr>
    </w:p>
    <w:p w:rsidR="000C7EC6" w:rsidRDefault="000C7EC6" w:rsidP="000C7EC6">
      <w:pPr>
        <w:jc w:val="center"/>
        <w:rPr>
          <w:b/>
          <w:sz w:val="24"/>
        </w:rPr>
      </w:pPr>
    </w:p>
    <w:p w:rsidR="000C7EC6" w:rsidRPr="000C7EC6" w:rsidRDefault="000C7EC6" w:rsidP="000C7EC6">
      <w:pPr>
        <w:jc w:val="center"/>
        <w:rPr>
          <w:b/>
          <w:sz w:val="24"/>
        </w:rPr>
      </w:pPr>
    </w:p>
    <w:p w:rsidR="000C7EC6" w:rsidRDefault="000C7EC6" w:rsidP="000C7EC6">
      <w:pPr>
        <w:jc w:val="center"/>
        <w:rPr>
          <w:b/>
          <w:sz w:val="24"/>
          <w:lang w:val="id-ID"/>
        </w:rPr>
      </w:pPr>
    </w:p>
    <w:p w:rsidR="000C7EC6" w:rsidRDefault="000C7EC6" w:rsidP="000C7EC6">
      <w:pPr>
        <w:jc w:val="center"/>
        <w:rPr>
          <w:sz w:val="24"/>
          <w:lang w:val="id-ID"/>
        </w:rPr>
      </w:pPr>
      <w:r>
        <w:rPr>
          <w:noProof/>
          <w:sz w:val="24"/>
        </w:rPr>
        <w:lastRenderedPageBreak/>
        <w:drawing>
          <wp:anchor distT="0" distB="0" distL="114300" distR="114300" simplePos="0" relativeHeight="251660800" behindDoc="0" locked="0" layoutInCell="1" allowOverlap="1" wp14:anchorId="25C8F99C" wp14:editId="2A1CA7A5">
            <wp:simplePos x="0" y="0"/>
            <wp:positionH relativeFrom="column">
              <wp:posOffset>645795</wp:posOffset>
            </wp:positionH>
            <wp:positionV relativeFrom="paragraph">
              <wp:posOffset>7620</wp:posOffset>
            </wp:positionV>
            <wp:extent cx="3752850" cy="3209925"/>
            <wp:effectExtent l="19050" t="0" r="0" b="0"/>
            <wp:wrapNone/>
            <wp:docPr id="37" name="Picture 28" descr="C:\Users\smj\Downloads\IMG-20190705-WA0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smj\Downloads\IMG-20190705-WA0039.jpg"/>
                    <pic:cNvPicPr>
                      <a:picLocks noChangeAspect="1" noChangeArrowheads="1"/>
                    </pic:cNvPicPr>
                  </pic:nvPicPr>
                  <pic:blipFill>
                    <a:blip r:embed="rId59" cstate="print"/>
                    <a:srcRect/>
                    <a:stretch>
                      <a:fillRect/>
                    </a:stretch>
                  </pic:blipFill>
                  <pic:spPr bwMode="auto">
                    <a:xfrm>
                      <a:off x="0" y="0"/>
                      <a:ext cx="3752850" cy="3209925"/>
                    </a:xfrm>
                    <a:prstGeom prst="rect">
                      <a:avLst/>
                    </a:prstGeom>
                    <a:noFill/>
                    <a:ln w="9525">
                      <a:noFill/>
                      <a:miter lim="800000"/>
                      <a:headEnd/>
                      <a:tailEnd/>
                    </a:ln>
                  </pic:spPr>
                </pic:pic>
              </a:graphicData>
            </a:graphic>
          </wp:anchor>
        </w:drawing>
      </w:r>
    </w:p>
    <w:p w:rsidR="000C7EC6" w:rsidRPr="002B3C6D" w:rsidRDefault="000C7EC6" w:rsidP="000C7EC6">
      <w:pPr>
        <w:rPr>
          <w:sz w:val="24"/>
          <w:lang w:val="id-ID"/>
        </w:rPr>
      </w:pPr>
    </w:p>
    <w:p w:rsidR="000C7EC6" w:rsidRPr="002B3C6D" w:rsidRDefault="000C7EC6" w:rsidP="000C7EC6">
      <w:pPr>
        <w:rPr>
          <w:sz w:val="24"/>
          <w:lang w:val="id-ID"/>
        </w:rPr>
      </w:pPr>
    </w:p>
    <w:p w:rsidR="000C7EC6" w:rsidRPr="002B3C6D" w:rsidRDefault="000C7EC6" w:rsidP="000C7EC6">
      <w:pPr>
        <w:rPr>
          <w:sz w:val="24"/>
          <w:lang w:val="id-ID"/>
        </w:rPr>
      </w:pPr>
    </w:p>
    <w:p w:rsidR="000C7EC6" w:rsidRPr="002B3C6D" w:rsidRDefault="000C7EC6" w:rsidP="000C7EC6">
      <w:pPr>
        <w:rPr>
          <w:sz w:val="24"/>
          <w:lang w:val="id-ID"/>
        </w:rPr>
      </w:pPr>
    </w:p>
    <w:p w:rsidR="000C7EC6" w:rsidRPr="002B3C6D" w:rsidRDefault="000C7EC6" w:rsidP="000C7EC6">
      <w:pPr>
        <w:rPr>
          <w:sz w:val="24"/>
          <w:lang w:val="id-ID"/>
        </w:rPr>
      </w:pPr>
    </w:p>
    <w:p w:rsidR="000C7EC6" w:rsidRPr="002B3C6D" w:rsidRDefault="000C7EC6" w:rsidP="000C7EC6">
      <w:pPr>
        <w:rPr>
          <w:sz w:val="24"/>
          <w:lang w:val="id-ID"/>
        </w:rPr>
      </w:pPr>
    </w:p>
    <w:p w:rsidR="000C7EC6" w:rsidRPr="002B3C6D" w:rsidRDefault="000C7EC6" w:rsidP="000C7EC6">
      <w:pPr>
        <w:rPr>
          <w:sz w:val="24"/>
          <w:lang w:val="id-ID"/>
        </w:rPr>
      </w:pPr>
    </w:p>
    <w:p w:rsidR="000C7EC6" w:rsidRPr="002B3C6D" w:rsidRDefault="000C7EC6" w:rsidP="000C7EC6">
      <w:pPr>
        <w:rPr>
          <w:sz w:val="24"/>
          <w:lang w:val="id-ID"/>
        </w:rPr>
      </w:pPr>
    </w:p>
    <w:p w:rsidR="000C7EC6" w:rsidRPr="002B3C6D" w:rsidRDefault="000C7EC6" w:rsidP="000C7EC6">
      <w:pPr>
        <w:rPr>
          <w:sz w:val="44"/>
          <w:lang w:val="id-ID"/>
        </w:rPr>
      </w:pPr>
    </w:p>
    <w:p w:rsidR="000C7EC6" w:rsidRDefault="000C7EC6" w:rsidP="000C7EC6">
      <w:pPr>
        <w:jc w:val="center"/>
        <w:rPr>
          <w:b/>
          <w:sz w:val="24"/>
        </w:rPr>
      </w:pPr>
    </w:p>
    <w:p w:rsidR="000C7EC6" w:rsidRDefault="000C7EC6" w:rsidP="000C7EC6">
      <w:pPr>
        <w:jc w:val="center"/>
        <w:rPr>
          <w:b/>
          <w:sz w:val="24"/>
        </w:rPr>
      </w:pPr>
    </w:p>
    <w:p w:rsidR="000C7EC6" w:rsidRDefault="000C7EC6" w:rsidP="000C7EC6">
      <w:pPr>
        <w:jc w:val="center"/>
        <w:rPr>
          <w:b/>
          <w:sz w:val="24"/>
        </w:rPr>
      </w:pPr>
    </w:p>
    <w:p w:rsidR="000C7EC6" w:rsidRDefault="000C7EC6" w:rsidP="000C7EC6">
      <w:pPr>
        <w:jc w:val="center"/>
        <w:rPr>
          <w:b/>
          <w:sz w:val="24"/>
        </w:rPr>
      </w:pPr>
    </w:p>
    <w:p w:rsidR="000C7EC6" w:rsidRDefault="000C7EC6" w:rsidP="000C7EC6">
      <w:pPr>
        <w:jc w:val="center"/>
        <w:rPr>
          <w:b/>
          <w:sz w:val="24"/>
        </w:rPr>
      </w:pPr>
    </w:p>
    <w:p w:rsidR="000C7EC6" w:rsidRDefault="000C7EC6" w:rsidP="000C7EC6">
      <w:pPr>
        <w:jc w:val="center"/>
        <w:rPr>
          <w:b/>
          <w:sz w:val="24"/>
        </w:rPr>
      </w:pPr>
    </w:p>
    <w:p w:rsidR="000C7EC6" w:rsidRDefault="000C7EC6" w:rsidP="000C7EC6">
      <w:pPr>
        <w:jc w:val="center"/>
        <w:rPr>
          <w:b/>
          <w:sz w:val="24"/>
        </w:rPr>
      </w:pPr>
    </w:p>
    <w:p w:rsidR="000C7EC6" w:rsidRDefault="000C7EC6" w:rsidP="000C7EC6">
      <w:pPr>
        <w:jc w:val="center"/>
        <w:rPr>
          <w:b/>
          <w:sz w:val="24"/>
        </w:rPr>
      </w:pPr>
    </w:p>
    <w:p w:rsidR="000C7EC6" w:rsidRDefault="000C7EC6" w:rsidP="000C7EC6">
      <w:pPr>
        <w:jc w:val="center"/>
        <w:rPr>
          <w:b/>
          <w:sz w:val="24"/>
          <w:lang w:val="id-ID"/>
        </w:rPr>
      </w:pPr>
      <w:r w:rsidRPr="00D7325C">
        <w:rPr>
          <w:b/>
          <w:sz w:val="24"/>
        </w:rPr>
        <w:t xml:space="preserve">Gambar </w:t>
      </w:r>
      <w:r>
        <w:rPr>
          <w:b/>
          <w:sz w:val="24"/>
          <w:lang w:val="id-ID"/>
        </w:rPr>
        <w:t>27</w:t>
      </w:r>
      <w:r w:rsidRPr="00D7325C">
        <w:rPr>
          <w:b/>
          <w:sz w:val="24"/>
        </w:rPr>
        <w:t xml:space="preserve">. </w:t>
      </w:r>
      <w:r>
        <w:rPr>
          <w:b/>
          <w:sz w:val="24"/>
          <w:lang w:val="id-ID"/>
        </w:rPr>
        <w:t>Kondisi Jamban Masyarakat di Desa Leubang Hulu</w:t>
      </w:r>
    </w:p>
    <w:p w:rsidR="000C7EC6" w:rsidRDefault="000C7EC6" w:rsidP="000C7EC6">
      <w:pPr>
        <w:jc w:val="center"/>
        <w:rPr>
          <w:b/>
          <w:sz w:val="24"/>
          <w:lang w:val="id-ID"/>
        </w:rPr>
      </w:pPr>
    </w:p>
    <w:p w:rsidR="000C7EC6" w:rsidRDefault="000C7EC6" w:rsidP="000C7EC6">
      <w:pPr>
        <w:jc w:val="center"/>
        <w:rPr>
          <w:b/>
          <w:sz w:val="24"/>
          <w:lang w:val="id-ID"/>
        </w:rPr>
      </w:pPr>
    </w:p>
    <w:p w:rsidR="000C7EC6" w:rsidRDefault="000C7EC6" w:rsidP="000C7EC6">
      <w:pPr>
        <w:jc w:val="center"/>
        <w:rPr>
          <w:b/>
          <w:sz w:val="24"/>
          <w:lang w:val="id-ID"/>
        </w:rPr>
      </w:pPr>
      <w:r>
        <w:rPr>
          <w:b/>
          <w:noProof/>
          <w:sz w:val="24"/>
        </w:rPr>
        <w:drawing>
          <wp:anchor distT="0" distB="0" distL="114300" distR="114300" simplePos="0" relativeHeight="251662848" behindDoc="0" locked="0" layoutInCell="1" allowOverlap="1" wp14:anchorId="285833D8" wp14:editId="5AC9A335">
            <wp:simplePos x="0" y="0"/>
            <wp:positionH relativeFrom="column">
              <wp:posOffset>617220</wp:posOffset>
            </wp:positionH>
            <wp:positionV relativeFrom="paragraph">
              <wp:posOffset>58420</wp:posOffset>
            </wp:positionV>
            <wp:extent cx="3752850" cy="3209925"/>
            <wp:effectExtent l="19050" t="0" r="0" b="0"/>
            <wp:wrapNone/>
            <wp:docPr id="38" name="Picture 29" descr="C:\Users\smj\Downloads\IMG-20190705-WA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smj\Downloads\IMG-20190705-WA0041.jpg"/>
                    <pic:cNvPicPr>
                      <a:picLocks noChangeAspect="1" noChangeArrowheads="1"/>
                    </pic:cNvPicPr>
                  </pic:nvPicPr>
                  <pic:blipFill>
                    <a:blip r:embed="rId60" cstate="print"/>
                    <a:srcRect/>
                    <a:stretch>
                      <a:fillRect/>
                    </a:stretch>
                  </pic:blipFill>
                  <pic:spPr bwMode="auto">
                    <a:xfrm>
                      <a:off x="0" y="0"/>
                      <a:ext cx="3752850" cy="3209925"/>
                    </a:xfrm>
                    <a:prstGeom prst="rect">
                      <a:avLst/>
                    </a:prstGeom>
                    <a:noFill/>
                    <a:ln w="9525">
                      <a:noFill/>
                      <a:miter lim="800000"/>
                      <a:headEnd/>
                      <a:tailEnd/>
                    </a:ln>
                  </pic:spPr>
                </pic:pic>
              </a:graphicData>
            </a:graphic>
          </wp:anchor>
        </w:drawing>
      </w:r>
    </w:p>
    <w:p w:rsidR="000C7EC6" w:rsidRDefault="000C7EC6" w:rsidP="000C7EC6">
      <w:pPr>
        <w:jc w:val="center"/>
        <w:rPr>
          <w:sz w:val="24"/>
          <w:lang w:val="id-ID"/>
        </w:rPr>
      </w:pPr>
    </w:p>
    <w:p w:rsidR="000C7EC6" w:rsidRPr="00021CD2" w:rsidRDefault="000C7EC6" w:rsidP="000C7EC6">
      <w:pPr>
        <w:rPr>
          <w:sz w:val="24"/>
          <w:lang w:val="id-ID"/>
        </w:rPr>
      </w:pPr>
    </w:p>
    <w:p w:rsidR="000C7EC6" w:rsidRPr="00021CD2" w:rsidRDefault="000C7EC6" w:rsidP="000C7EC6">
      <w:pPr>
        <w:rPr>
          <w:sz w:val="24"/>
          <w:lang w:val="id-ID"/>
        </w:rPr>
      </w:pPr>
    </w:p>
    <w:p w:rsidR="000C7EC6" w:rsidRPr="00021CD2" w:rsidRDefault="000C7EC6" w:rsidP="000C7EC6">
      <w:pPr>
        <w:rPr>
          <w:sz w:val="24"/>
          <w:lang w:val="id-ID"/>
        </w:rPr>
      </w:pPr>
    </w:p>
    <w:p w:rsidR="000C7EC6" w:rsidRPr="00021CD2" w:rsidRDefault="000C7EC6" w:rsidP="000C7EC6">
      <w:pPr>
        <w:rPr>
          <w:sz w:val="24"/>
          <w:lang w:val="id-ID"/>
        </w:rPr>
      </w:pPr>
    </w:p>
    <w:p w:rsidR="000C7EC6" w:rsidRPr="00021CD2" w:rsidRDefault="000C7EC6" w:rsidP="000C7EC6">
      <w:pPr>
        <w:rPr>
          <w:sz w:val="24"/>
          <w:lang w:val="id-ID"/>
        </w:rPr>
      </w:pPr>
    </w:p>
    <w:p w:rsidR="000C7EC6" w:rsidRPr="00021CD2" w:rsidRDefault="000C7EC6" w:rsidP="000C7EC6">
      <w:pPr>
        <w:rPr>
          <w:sz w:val="24"/>
          <w:lang w:val="id-ID"/>
        </w:rPr>
      </w:pPr>
    </w:p>
    <w:p w:rsidR="000C7EC6" w:rsidRPr="00021CD2" w:rsidRDefault="000C7EC6" w:rsidP="000C7EC6">
      <w:pPr>
        <w:rPr>
          <w:sz w:val="24"/>
          <w:lang w:val="id-ID"/>
        </w:rPr>
      </w:pPr>
    </w:p>
    <w:p w:rsidR="000C7EC6" w:rsidRPr="00021CD2" w:rsidRDefault="000C7EC6" w:rsidP="000C7EC6">
      <w:pPr>
        <w:rPr>
          <w:sz w:val="32"/>
          <w:lang w:val="id-ID"/>
        </w:rPr>
      </w:pPr>
    </w:p>
    <w:p w:rsidR="000C7EC6" w:rsidRDefault="000C7EC6" w:rsidP="000C7EC6">
      <w:pPr>
        <w:jc w:val="center"/>
        <w:rPr>
          <w:b/>
          <w:sz w:val="24"/>
        </w:rPr>
      </w:pPr>
    </w:p>
    <w:p w:rsidR="000C7EC6" w:rsidRDefault="000C7EC6" w:rsidP="000C7EC6">
      <w:pPr>
        <w:jc w:val="center"/>
        <w:rPr>
          <w:b/>
          <w:sz w:val="24"/>
        </w:rPr>
      </w:pPr>
    </w:p>
    <w:p w:rsidR="000C7EC6" w:rsidRDefault="000C7EC6" w:rsidP="000C7EC6">
      <w:pPr>
        <w:jc w:val="center"/>
        <w:rPr>
          <w:b/>
          <w:sz w:val="24"/>
        </w:rPr>
      </w:pPr>
    </w:p>
    <w:p w:rsidR="000C7EC6" w:rsidRDefault="000C7EC6" w:rsidP="000C7EC6">
      <w:pPr>
        <w:jc w:val="center"/>
        <w:rPr>
          <w:b/>
          <w:sz w:val="24"/>
        </w:rPr>
      </w:pPr>
    </w:p>
    <w:p w:rsidR="000C7EC6" w:rsidRDefault="000C7EC6" w:rsidP="000C7EC6">
      <w:pPr>
        <w:jc w:val="center"/>
        <w:rPr>
          <w:b/>
          <w:sz w:val="24"/>
        </w:rPr>
      </w:pPr>
    </w:p>
    <w:p w:rsidR="000C7EC6" w:rsidRDefault="000C7EC6" w:rsidP="000C7EC6">
      <w:pPr>
        <w:jc w:val="center"/>
        <w:rPr>
          <w:b/>
          <w:sz w:val="24"/>
        </w:rPr>
      </w:pPr>
    </w:p>
    <w:p w:rsidR="000C7EC6" w:rsidRDefault="000C7EC6" w:rsidP="000C7EC6">
      <w:pPr>
        <w:jc w:val="center"/>
        <w:rPr>
          <w:b/>
          <w:sz w:val="24"/>
        </w:rPr>
      </w:pPr>
    </w:p>
    <w:p w:rsidR="000C7EC6" w:rsidRDefault="000C7EC6" w:rsidP="000C7EC6">
      <w:pPr>
        <w:jc w:val="center"/>
        <w:rPr>
          <w:b/>
          <w:sz w:val="24"/>
        </w:rPr>
      </w:pPr>
    </w:p>
    <w:p w:rsidR="000C7EC6" w:rsidRDefault="000C7EC6" w:rsidP="000C7EC6">
      <w:pPr>
        <w:jc w:val="center"/>
        <w:rPr>
          <w:b/>
          <w:sz w:val="24"/>
        </w:rPr>
      </w:pPr>
    </w:p>
    <w:p w:rsidR="000C7EC6" w:rsidRDefault="000C7EC6" w:rsidP="000C7EC6">
      <w:pPr>
        <w:jc w:val="center"/>
        <w:rPr>
          <w:b/>
          <w:sz w:val="24"/>
        </w:rPr>
      </w:pPr>
      <w:r w:rsidRPr="00D7325C">
        <w:rPr>
          <w:b/>
          <w:sz w:val="24"/>
        </w:rPr>
        <w:t xml:space="preserve">Gambar </w:t>
      </w:r>
      <w:r>
        <w:rPr>
          <w:b/>
          <w:sz w:val="24"/>
          <w:lang w:val="id-ID"/>
        </w:rPr>
        <w:t>28</w:t>
      </w:r>
      <w:r w:rsidRPr="00D7325C">
        <w:rPr>
          <w:b/>
          <w:sz w:val="24"/>
        </w:rPr>
        <w:t xml:space="preserve">. </w:t>
      </w:r>
      <w:r>
        <w:rPr>
          <w:b/>
          <w:sz w:val="24"/>
          <w:lang w:val="id-ID"/>
        </w:rPr>
        <w:t>Kondisi Jamban Masyarakat di Desa Leubang Hulu</w:t>
      </w:r>
    </w:p>
    <w:p w:rsidR="000C7EC6" w:rsidRDefault="000C7EC6" w:rsidP="000C7EC6">
      <w:pPr>
        <w:jc w:val="center"/>
        <w:rPr>
          <w:b/>
          <w:sz w:val="24"/>
        </w:rPr>
      </w:pPr>
    </w:p>
    <w:p w:rsidR="000C7EC6" w:rsidRDefault="000C7EC6" w:rsidP="000C7EC6">
      <w:pPr>
        <w:jc w:val="center"/>
        <w:rPr>
          <w:b/>
          <w:sz w:val="24"/>
        </w:rPr>
      </w:pPr>
    </w:p>
    <w:p w:rsidR="000C7EC6" w:rsidRPr="000C7EC6" w:rsidRDefault="000C7EC6" w:rsidP="000C7EC6">
      <w:pPr>
        <w:jc w:val="center"/>
        <w:rPr>
          <w:b/>
          <w:sz w:val="24"/>
        </w:rPr>
      </w:pPr>
    </w:p>
    <w:p w:rsidR="000C7EC6" w:rsidRDefault="000C7EC6" w:rsidP="000C7EC6">
      <w:pPr>
        <w:jc w:val="center"/>
        <w:rPr>
          <w:b/>
          <w:sz w:val="24"/>
          <w:lang w:val="id-ID"/>
        </w:rPr>
      </w:pPr>
    </w:p>
    <w:p w:rsidR="000C7EC6" w:rsidRDefault="000C7EC6" w:rsidP="000C7EC6">
      <w:pPr>
        <w:jc w:val="center"/>
        <w:rPr>
          <w:sz w:val="24"/>
          <w:lang w:val="id-ID"/>
        </w:rPr>
      </w:pPr>
      <w:r>
        <w:rPr>
          <w:noProof/>
          <w:sz w:val="24"/>
        </w:rPr>
        <w:lastRenderedPageBreak/>
        <w:drawing>
          <wp:anchor distT="0" distB="0" distL="114300" distR="114300" simplePos="0" relativeHeight="251664896" behindDoc="0" locked="0" layoutInCell="1" allowOverlap="1" wp14:anchorId="04871BDF" wp14:editId="4E44F7E7">
            <wp:simplePos x="0" y="0"/>
            <wp:positionH relativeFrom="column">
              <wp:posOffset>617220</wp:posOffset>
            </wp:positionH>
            <wp:positionV relativeFrom="paragraph">
              <wp:posOffset>17145</wp:posOffset>
            </wp:positionV>
            <wp:extent cx="3752850" cy="3209925"/>
            <wp:effectExtent l="19050" t="0" r="0" b="0"/>
            <wp:wrapNone/>
            <wp:docPr id="39" name="Picture 30" descr="C:\Users\smj\Downloads\IMG-20190705-WA0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smj\Downloads\IMG-20190705-WA0043.jpg"/>
                    <pic:cNvPicPr>
                      <a:picLocks noChangeAspect="1" noChangeArrowheads="1"/>
                    </pic:cNvPicPr>
                  </pic:nvPicPr>
                  <pic:blipFill>
                    <a:blip r:embed="rId61" cstate="print"/>
                    <a:srcRect/>
                    <a:stretch>
                      <a:fillRect/>
                    </a:stretch>
                  </pic:blipFill>
                  <pic:spPr bwMode="auto">
                    <a:xfrm>
                      <a:off x="0" y="0"/>
                      <a:ext cx="3752850" cy="3209925"/>
                    </a:xfrm>
                    <a:prstGeom prst="rect">
                      <a:avLst/>
                    </a:prstGeom>
                    <a:noFill/>
                    <a:ln w="9525">
                      <a:noFill/>
                      <a:miter lim="800000"/>
                      <a:headEnd/>
                      <a:tailEnd/>
                    </a:ln>
                  </pic:spPr>
                </pic:pic>
              </a:graphicData>
            </a:graphic>
          </wp:anchor>
        </w:drawing>
      </w:r>
    </w:p>
    <w:p w:rsidR="000C7EC6" w:rsidRPr="007B18B3" w:rsidRDefault="000C7EC6" w:rsidP="000C7EC6">
      <w:pPr>
        <w:rPr>
          <w:sz w:val="24"/>
          <w:lang w:val="id-ID"/>
        </w:rPr>
      </w:pPr>
    </w:p>
    <w:p w:rsidR="000C7EC6" w:rsidRPr="007B18B3" w:rsidRDefault="000C7EC6" w:rsidP="000C7EC6">
      <w:pPr>
        <w:rPr>
          <w:sz w:val="24"/>
          <w:lang w:val="id-ID"/>
        </w:rPr>
      </w:pPr>
    </w:p>
    <w:p w:rsidR="000C7EC6" w:rsidRPr="007B18B3" w:rsidRDefault="000C7EC6" w:rsidP="000C7EC6">
      <w:pPr>
        <w:rPr>
          <w:sz w:val="24"/>
          <w:lang w:val="id-ID"/>
        </w:rPr>
      </w:pPr>
    </w:p>
    <w:p w:rsidR="000C7EC6" w:rsidRPr="007B18B3" w:rsidRDefault="000C7EC6" w:rsidP="000C7EC6">
      <w:pPr>
        <w:rPr>
          <w:sz w:val="24"/>
          <w:lang w:val="id-ID"/>
        </w:rPr>
      </w:pPr>
    </w:p>
    <w:p w:rsidR="000C7EC6" w:rsidRPr="007B18B3" w:rsidRDefault="000C7EC6" w:rsidP="000C7EC6">
      <w:pPr>
        <w:rPr>
          <w:sz w:val="24"/>
          <w:lang w:val="id-ID"/>
        </w:rPr>
      </w:pPr>
    </w:p>
    <w:p w:rsidR="000C7EC6" w:rsidRPr="007B18B3" w:rsidRDefault="000C7EC6" w:rsidP="000C7EC6">
      <w:pPr>
        <w:rPr>
          <w:sz w:val="24"/>
          <w:lang w:val="id-ID"/>
        </w:rPr>
      </w:pPr>
    </w:p>
    <w:p w:rsidR="000C7EC6" w:rsidRPr="007B18B3" w:rsidRDefault="000C7EC6" w:rsidP="000C7EC6">
      <w:pPr>
        <w:rPr>
          <w:sz w:val="24"/>
          <w:lang w:val="id-ID"/>
        </w:rPr>
      </w:pPr>
    </w:p>
    <w:p w:rsidR="000C7EC6" w:rsidRPr="007B18B3" w:rsidRDefault="000C7EC6" w:rsidP="000C7EC6">
      <w:pPr>
        <w:rPr>
          <w:sz w:val="24"/>
          <w:lang w:val="id-ID"/>
        </w:rPr>
      </w:pPr>
    </w:p>
    <w:p w:rsidR="000C7EC6" w:rsidRPr="00107CC8" w:rsidRDefault="000C7EC6" w:rsidP="000C7EC6">
      <w:pPr>
        <w:rPr>
          <w:sz w:val="30"/>
          <w:lang w:val="id-ID"/>
        </w:rPr>
      </w:pPr>
    </w:p>
    <w:p w:rsidR="000C7EC6" w:rsidRDefault="000C7EC6" w:rsidP="000C7EC6">
      <w:pPr>
        <w:jc w:val="center"/>
        <w:rPr>
          <w:b/>
          <w:sz w:val="24"/>
        </w:rPr>
      </w:pPr>
    </w:p>
    <w:p w:rsidR="000C7EC6" w:rsidRDefault="000C7EC6" w:rsidP="000C7EC6">
      <w:pPr>
        <w:jc w:val="center"/>
        <w:rPr>
          <w:b/>
          <w:sz w:val="24"/>
        </w:rPr>
      </w:pPr>
    </w:p>
    <w:p w:rsidR="000C7EC6" w:rsidRDefault="000C7EC6" w:rsidP="000C7EC6">
      <w:pPr>
        <w:jc w:val="center"/>
        <w:rPr>
          <w:b/>
          <w:sz w:val="24"/>
        </w:rPr>
      </w:pPr>
    </w:p>
    <w:p w:rsidR="000C7EC6" w:rsidRDefault="000C7EC6" w:rsidP="000C7EC6">
      <w:pPr>
        <w:jc w:val="center"/>
        <w:rPr>
          <w:b/>
          <w:sz w:val="24"/>
        </w:rPr>
      </w:pPr>
    </w:p>
    <w:p w:rsidR="000C7EC6" w:rsidRDefault="000C7EC6" w:rsidP="000C7EC6">
      <w:pPr>
        <w:jc w:val="center"/>
        <w:rPr>
          <w:b/>
          <w:sz w:val="24"/>
        </w:rPr>
      </w:pPr>
    </w:p>
    <w:p w:rsidR="000C7EC6" w:rsidRDefault="000C7EC6" w:rsidP="000C7EC6">
      <w:pPr>
        <w:jc w:val="center"/>
        <w:rPr>
          <w:b/>
          <w:sz w:val="24"/>
        </w:rPr>
      </w:pPr>
    </w:p>
    <w:p w:rsidR="000C7EC6" w:rsidRDefault="000C7EC6" w:rsidP="000C7EC6">
      <w:pPr>
        <w:jc w:val="center"/>
        <w:rPr>
          <w:b/>
          <w:sz w:val="24"/>
        </w:rPr>
      </w:pPr>
    </w:p>
    <w:p w:rsidR="000C7EC6" w:rsidRDefault="000C7EC6" w:rsidP="000C7EC6">
      <w:pPr>
        <w:jc w:val="center"/>
        <w:rPr>
          <w:b/>
          <w:sz w:val="24"/>
        </w:rPr>
      </w:pPr>
    </w:p>
    <w:p w:rsidR="000C7EC6" w:rsidRDefault="000C7EC6" w:rsidP="000C7EC6">
      <w:pPr>
        <w:jc w:val="center"/>
        <w:rPr>
          <w:b/>
          <w:sz w:val="24"/>
        </w:rPr>
      </w:pPr>
    </w:p>
    <w:p w:rsidR="000C7EC6" w:rsidRDefault="000C7EC6" w:rsidP="000C7EC6">
      <w:pPr>
        <w:jc w:val="center"/>
        <w:rPr>
          <w:b/>
          <w:sz w:val="24"/>
          <w:lang w:val="id-ID"/>
        </w:rPr>
      </w:pPr>
      <w:r w:rsidRPr="00D7325C">
        <w:rPr>
          <w:b/>
          <w:sz w:val="24"/>
        </w:rPr>
        <w:t xml:space="preserve">Gambar </w:t>
      </w:r>
      <w:r>
        <w:rPr>
          <w:b/>
          <w:sz w:val="24"/>
          <w:lang w:val="id-ID"/>
        </w:rPr>
        <w:t>29</w:t>
      </w:r>
      <w:r w:rsidRPr="00D7325C">
        <w:rPr>
          <w:b/>
          <w:sz w:val="24"/>
        </w:rPr>
        <w:t xml:space="preserve">. </w:t>
      </w:r>
      <w:r>
        <w:rPr>
          <w:b/>
          <w:sz w:val="24"/>
          <w:lang w:val="id-ID"/>
        </w:rPr>
        <w:t xml:space="preserve">Kondisi </w:t>
      </w:r>
      <w:r>
        <w:rPr>
          <w:b/>
          <w:i/>
          <w:sz w:val="24"/>
          <w:lang w:val="id-ID"/>
        </w:rPr>
        <w:t>Septictank</w:t>
      </w:r>
      <w:r>
        <w:rPr>
          <w:b/>
          <w:sz w:val="24"/>
          <w:lang w:val="id-ID"/>
        </w:rPr>
        <w:t xml:space="preserve"> Masyarakat di Desa Leubang Hulu</w:t>
      </w:r>
    </w:p>
    <w:p w:rsidR="000C7EC6" w:rsidRDefault="000C7EC6" w:rsidP="000C7EC6">
      <w:pPr>
        <w:jc w:val="center"/>
        <w:rPr>
          <w:b/>
          <w:sz w:val="24"/>
          <w:lang w:val="id-ID"/>
        </w:rPr>
      </w:pPr>
    </w:p>
    <w:p w:rsidR="000C7EC6" w:rsidRDefault="000C7EC6" w:rsidP="000C7EC6">
      <w:pPr>
        <w:jc w:val="center"/>
        <w:rPr>
          <w:b/>
          <w:sz w:val="24"/>
          <w:lang w:val="id-ID"/>
        </w:rPr>
      </w:pPr>
    </w:p>
    <w:p w:rsidR="000C7EC6" w:rsidRDefault="000C7EC6" w:rsidP="000C7EC6">
      <w:pPr>
        <w:jc w:val="center"/>
        <w:rPr>
          <w:sz w:val="24"/>
          <w:lang w:val="id-ID"/>
        </w:rPr>
      </w:pPr>
      <w:r>
        <w:rPr>
          <w:noProof/>
          <w:sz w:val="24"/>
        </w:rPr>
        <w:drawing>
          <wp:anchor distT="0" distB="0" distL="114300" distR="114300" simplePos="0" relativeHeight="251666944" behindDoc="0" locked="0" layoutInCell="1" allowOverlap="1" wp14:anchorId="46E7341B" wp14:editId="2EC6CBD2">
            <wp:simplePos x="0" y="0"/>
            <wp:positionH relativeFrom="column">
              <wp:posOffset>617220</wp:posOffset>
            </wp:positionH>
            <wp:positionV relativeFrom="paragraph">
              <wp:posOffset>96520</wp:posOffset>
            </wp:positionV>
            <wp:extent cx="3752850" cy="3209925"/>
            <wp:effectExtent l="19050" t="0" r="0" b="0"/>
            <wp:wrapNone/>
            <wp:docPr id="40" name="Picture 31" descr="C:\Users\smj\Downloads\IMG-20190705-WA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smj\Downloads\IMG-20190705-WA0036.jpg"/>
                    <pic:cNvPicPr>
                      <a:picLocks noChangeAspect="1" noChangeArrowheads="1"/>
                    </pic:cNvPicPr>
                  </pic:nvPicPr>
                  <pic:blipFill>
                    <a:blip r:embed="rId62" cstate="print"/>
                    <a:srcRect/>
                    <a:stretch>
                      <a:fillRect/>
                    </a:stretch>
                  </pic:blipFill>
                  <pic:spPr bwMode="auto">
                    <a:xfrm>
                      <a:off x="0" y="0"/>
                      <a:ext cx="3752850" cy="3209925"/>
                    </a:xfrm>
                    <a:prstGeom prst="rect">
                      <a:avLst/>
                    </a:prstGeom>
                    <a:noFill/>
                    <a:ln w="9525">
                      <a:noFill/>
                      <a:miter lim="800000"/>
                      <a:headEnd/>
                      <a:tailEnd/>
                    </a:ln>
                  </pic:spPr>
                </pic:pic>
              </a:graphicData>
            </a:graphic>
          </wp:anchor>
        </w:drawing>
      </w:r>
    </w:p>
    <w:p w:rsidR="000C7EC6" w:rsidRPr="00107CC8" w:rsidRDefault="000C7EC6" w:rsidP="000C7EC6">
      <w:pPr>
        <w:rPr>
          <w:sz w:val="24"/>
          <w:lang w:val="id-ID"/>
        </w:rPr>
      </w:pPr>
    </w:p>
    <w:p w:rsidR="000C7EC6" w:rsidRPr="00107CC8" w:rsidRDefault="000C7EC6" w:rsidP="000C7EC6">
      <w:pPr>
        <w:rPr>
          <w:sz w:val="24"/>
          <w:lang w:val="id-ID"/>
        </w:rPr>
      </w:pPr>
    </w:p>
    <w:p w:rsidR="000C7EC6" w:rsidRPr="00107CC8" w:rsidRDefault="000C7EC6" w:rsidP="000C7EC6">
      <w:pPr>
        <w:rPr>
          <w:sz w:val="24"/>
          <w:lang w:val="id-ID"/>
        </w:rPr>
      </w:pPr>
    </w:p>
    <w:p w:rsidR="000C7EC6" w:rsidRPr="00107CC8" w:rsidRDefault="000C7EC6" w:rsidP="000C7EC6">
      <w:pPr>
        <w:rPr>
          <w:sz w:val="24"/>
          <w:lang w:val="id-ID"/>
        </w:rPr>
      </w:pPr>
    </w:p>
    <w:p w:rsidR="000C7EC6" w:rsidRPr="00107CC8" w:rsidRDefault="000C7EC6" w:rsidP="000C7EC6">
      <w:pPr>
        <w:rPr>
          <w:sz w:val="24"/>
          <w:lang w:val="id-ID"/>
        </w:rPr>
      </w:pPr>
    </w:p>
    <w:p w:rsidR="000C7EC6" w:rsidRPr="00107CC8" w:rsidRDefault="000C7EC6" w:rsidP="000C7EC6">
      <w:pPr>
        <w:rPr>
          <w:sz w:val="24"/>
          <w:lang w:val="id-ID"/>
        </w:rPr>
      </w:pPr>
    </w:p>
    <w:p w:rsidR="000C7EC6" w:rsidRPr="00107CC8" w:rsidRDefault="000C7EC6" w:rsidP="000C7EC6">
      <w:pPr>
        <w:rPr>
          <w:sz w:val="24"/>
          <w:lang w:val="id-ID"/>
        </w:rPr>
      </w:pPr>
    </w:p>
    <w:p w:rsidR="000C7EC6" w:rsidRPr="00107CC8" w:rsidRDefault="000C7EC6" w:rsidP="000C7EC6">
      <w:pPr>
        <w:rPr>
          <w:sz w:val="24"/>
          <w:lang w:val="id-ID"/>
        </w:rPr>
      </w:pPr>
    </w:p>
    <w:p w:rsidR="000C7EC6" w:rsidRPr="00107CC8" w:rsidRDefault="000C7EC6" w:rsidP="000C7EC6">
      <w:pPr>
        <w:rPr>
          <w:sz w:val="36"/>
          <w:lang w:val="id-ID"/>
        </w:rPr>
      </w:pPr>
    </w:p>
    <w:p w:rsidR="000C7EC6" w:rsidRDefault="000C7EC6" w:rsidP="000C7EC6">
      <w:pPr>
        <w:jc w:val="center"/>
        <w:rPr>
          <w:b/>
          <w:sz w:val="24"/>
        </w:rPr>
      </w:pPr>
    </w:p>
    <w:p w:rsidR="000C7EC6" w:rsidRDefault="000C7EC6" w:rsidP="000C7EC6">
      <w:pPr>
        <w:jc w:val="center"/>
        <w:rPr>
          <w:b/>
          <w:sz w:val="24"/>
        </w:rPr>
      </w:pPr>
    </w:p>
    <w:p w:rsidR="000C7EC6" w:rsidRDefault="000C7EC6" w:rsidP="000C7EC6">
      <w:pPr>
        <w:jc w:val="center"/>
        <w:rPr>
          <w:b/>
          <w:sz w:val="24"/>
        </w:rPr>
      </w:pPr>
    </w:p>
    <w:p w:rsidR="000C7EC6" w:rsidRDefault="000C7EC6" w:rsidP="000C7EC6">
      <w:pPr>
        <w:jc w:val="center"/>
        <w:rPr>
          <w:b/>
          <w:sz w:val="24"/>
        </w:rPr>
      </w:pPr>
    </w:p>
    <w:p w:rsidR="000C7EC6" w:rsidRDefault="000C7EC6" w:rsidP="000C7EC6">
      <w:pPr>
        <w:jc w:val="center"/>
        <w:rPr>
          <w:b/>
          <w:sz w:val="24"/>
        </w:rPr>
      </w:pPr>
    </w:p>
    <w:p w:rsidR="000C7EC6" w:rsidRDefault="000C7EC6" w:rsidP="000C7EC6">
      <w:pPr>
        <w:jc w:val="center"/>
        <w:rPr>
          <w:b/>
          <w:sz w:val="24"/>
        </w:rPr>
      </w:pPr>
    </w:p>
    <w:p w:rsidR="000C7EC6" w:rsidRDefault="000C7EC6" w:rsidP="000C7EC6">
      <w:pPr>
        <w:jc w:val="center"/>
        <w:rPr>
          <w:b/>
          <w:sz w:val="24"/>
        </w:rPr>
      </w:pPr>
    </w:p>
    <w:p w:rsidR="000C7EC6" w:rsidRDefault="000C7EC6" w:rsidP="000C7EC6">
      <w:pPr>
        <w:jc w:val="center"/>
        <w:rPr>
          <w:b/>
          <w:sz w:val="24"/>
        </w:rPr>
      </w:pPr>
    </w:p>
    <w:p w:rsidR="000C7EC6" w:rsidRDefault="000C7EC6" w:rsidP="000C7EC6">
      <w:pPr>
        <w:jc w:val="center"/>
        <w:rPr>
          <w:b/>
          <w:sz w:val="24"/>
        </w:rPr>
      </w:pPr>
    </w:p>
    <w:p w:rsidR="000C7EC6" w:rsidRDefault="000C7EC6" w:rsidP="000C7EC6">
      <w:pPr>
        <w:jc w:val="center"/>
        <w:rPr>
          <w:b/>
          <w:sz w:val="24"/>
        </w:rPr>
      </w:pPr>
      <w:r w:rsidRPr="00D7325C">
        <w:rPr>
          <w:b/>
          <w:sz w:val="24"/>
        </w:rPr>
        <w:t xml:space="preserve">Gambar </w:t>
      </w:r>
      <w:r>
        <w:rPr>
          <w:b/>
          <w:sz w:val="24"/>
          <w:lang w:val="id-ID"/>
        </w:rPr>
        <w:t>30</w:t>
      </w:r>
      <w:r w:rsidRPr="00D7325C">
        <w:rPr>
          <w:b/>
          <w:sz w:val="24"/>
        </w:rPr>
        <w:t xml:space="preserve">. </w:t>
      </w:r>
      <w:r>
        <w:rPr>
          <w:b/>
          <w:sz w:val="24"/>
          <w:lang w:val="id-ID"/>
        </w:rPr>
        <w:t xml:space="preserve">Kondisi </w:t>
      </w:r>
      <w:r>
        <w:rPr>
          <w:b/>
          <w:i/>
          <w:sz w:val="24"/>
          <w:lang w:val="id-ID"/>
        </w:rPr>
        <w:t>Septictank</w:t>
      </w:r>
      <w:r>
        <w:rPr>
          <w:b/>
          <w:sz w:val="24"/>
          <w:lang w:val="id-ID"/>
        </w:rPr>
        <w:t xml:space="preserve"> Masyarakat di Desa Leubang Hulu</w:t>
      </w:r>
    </w:p>
    <w:p w:rsidR="000C7EC6" w:rsidRDefault="000C7EC6" w:rsidP="000C7EC6">
      <w:pPr>
        <w:jc w:val="center"/>
        <w:rPr>
          <w:b/>
          <w:sz w:val="24"/>
        </w:rPr>
      </w:pPr>
    </w:p>
    <w:p w:rsidR="000C7EC6" w:rsidRDefault="000C7EC6" w:rsidP="000C7EC6">
      <w:pPr>
        <w:jc w:val="center"/>
        <w:rPr>
          <w:b/>
          <w:sz w:val="24"/>
        </w:rPr>
      </w:pPr>
    </w:p>
    <w:p w:rsidR="000C7EC6" w:rsidRDefault="000C7EC6" w:rsidP="000C7EC6">
      <w:pPr>
        <w:jc w:val="center"/>
        <w:rPr>
          <w:b/>
          <w:sz w:val="24"/>
        </w:rPr>
      </w:pPr>
    </w:p>
    <w:p w:rsidR="000C7EC6" w:rsidRDefault="000C7EC6" w:rsidP="000C7EC6">
      <w:pPr>
        <w:jc w:val="center"/>
        <w:rPr>
          <w:sz w:val="24"/>
          <w:lang w:val="id-ID"/>
        </w:rPr>
      </w:pPr>
      <w:r>
        <w:rPr>
          <w:noProof/>
          <w:sz w:val="24"/>
        </w:rPr>
        <w:lastRenderedPageBreak/>
        <w:drawing>
          <wp:anchor distT="0" distB="0" distL="114300" distR="114300" simplePos="0" relativeHeight="251668992" behindDoc="0" locked="0" layoutInCell="1" allowOverlap="1" wp14:anchorId="1B86133B" wp14:editId="019C6D0B">
            <wp:simplePos x="0" y="0"/>
            <wp:positionH relativeFrom="column">
              <wp:posOffset>617220</wp:posOffset>
            </wp:positionH>
            <wp:positionV relativeFrom="paragraph">
              <wp:posOffset>-1905</wp:posOffset>
            </wp:positionV>
            <wp:extent cx="3752850" cy="3209925"/>
            <wp:effectExtent l="19050" t="0" r="0" b="0"/>
            <wp:wrapNone/>
            <wp:docPr id="41" name="Picture 32" descr="C:\Users\smj\Downloads\IMG-20190705-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smj\Downloads\IMG-20190705-WA0008.jpg"/>
                    <pic:cNvPicPr>
                      <a:picLocks noChangeAspect="1" noChangeArrowheads="1"/>
                    </pic:cNvPicPr>
                  </pic:nvPicPr>
                  <pic:blipFill>
                    <a:blip r:embed="rId63" cstate="print"/>
                    <a:srcRect/>
                    <a:stretch>
                      <a:fillRect/>
                    </a:stretch>
                  </pic:blipFill>
                  <pic:spPr bwMode="auto">
                    <a:xfrm>
                      <a:off x="0" y="0"/>
                      <a:ext cx="3752850" cy="3209925"/>
                    </a:xfrm>
                    <a:prstGeom prst="rect">
                      <a:avLst/>
                    </a:prstGeom>
                    <a:noFill/>
                    <a:ln w="9525">
                      <a:noFill/>
                      <a:miter lim="800000"/>
                      <a:headEnd/>
                      <a:tailEnd/>
                    </a:ln>
                  </pic:spPr>
                </pic:pic>
              </a:graphicData>
            </a:graphic>
          </wp:anchor>
        </w:drawing>
      </w:r>
    </w:p>
    <w:p w:rsidR="000C7EC6" w:rsidRPr="00E20CD0" w:rsidRDefault="000C7EC6" w:rsidP="000C7EC6">
      <w:pPr>
        <w:rPr>
          <w:sz w:val="24"/>
          <w:lang w:val="id-ID"/>
        </w:rPr>
      </w:pPr>
    </w:p>
    <w:p w:rsidR="000C7EC6" w:rsidRPr="00E20CD0" w:rsidRDefault="000C7EC6" w:rsidP="000C7EC6">
      <w:pPr>
        <w:rPr>
          <w:sz w:val="24"/>
          <w:lang w:val="id-ID"/>
        </w:rPr>
      </w:pPr>
    </w:p>
    <w:p w:rsidR="000C7EC6" w:rsidRPr="00E20CD0" w:rsidRDefault="000C7EC6" w:rsidP="000C7EC6">
      <w:pPr>
        <w:rPr>
          <w:sz w:val="24"/>
          <w:lang w:val="id-ID"/>
        </w:rPr>
      </w:pPr>
    </w:p>
    <w:p w:rsidR="000C7EC6" w:rsidRPr="00E20CD0" w:rsidRDefault="000C7EC6" w:rsidP="000C7EC6">
      <w:pPr>
        <w:rPr>
          <w:sz w:val="24"/>
          <w:lang w:val="id-ID"/>
        </w:rPr>
      </w:pPr>
    </w:p>
    <w:p w:rsidR="000C7EC6" w:rsidRPr="00E20CD0" w:rsidRDefault="000C7EC6" w:rsidP="000C7EC6">
      <w:pPr>
        <w:rPr>
          <w:sz w:val="24"/>
          <w:lang w:val="id-ID"/>
        </w:rPr>
      </w:pPr>
    </w:p>
    <w:p w:rsidR="000C7EC6" w:rsidRPr="00E20CD0" w:rsidRDefault="000C7EC6" w:rsidP="000C7EC6">
      <w:pPr>
        <w:rPr>
          <w:sz w:val="24"/>
          <w:lang w:val="id-ID"/>
        </w:rPr>
      </w:pPr>
    </w:p>
    <w:p w:rsidR="000C7EC6" w:rsidRPr="00E20CD0" w:rsidRDefault="000C7EC6" w:rsidP="000C7EC6">
      <w:pPr>
        <w:rPr>
          <w:sz w:val="24"/>
          <w:lang w:val="id-ID"/>
        </w:rPr>
      </w:pPr>
    </w:p>
    <w:p w:rsidR="000C7EC6" w:rsidRPr="00E20CD0" w:rsidRDefault="000C7EC6" w:rsidP="000C7EC6">
      <w:pPr>
        <w:rPr>
          <w:sz w:val="24"/>
          <w:lang w:val="id-ID"/>
        </w:rPr>
      </w:pPr>
    </w:p>
    <w:p w:rsidR="000C7EC6" w:rsidRPr="008B3D32" w:rsidRDefault="000C7EC6" w:rsidP="000C7EC6">
      <w:pPr>
        <w:rPr>
          <w:sz w:val="28"/>
          <w:lang w:val="id-ID"/>
        </w:rPr>
      </w:pPr>
    </w:p>
    <w:p w:rsidR="000C7EC6" w:rsidRDefault="000C7EC6" w:rsidP="000C7EC6">
      <w:pPr>
        <w:jc w:val="center"/>
        <w:rPr>
          <w:b/>
          <w:sz w:val="24"/>
        </w:rPr>
      </w:pPr>
    </w:p>
    <w:p w:rsidR="000C7EC6" w:rsidRDefault="000C7EC6" w:rsidP="000C7EC6">
      <w:pPr>
        <w:jc w:val="center"/>
        <w:rPr>
          <w:b/>
          <w:sz w:val="24"/>
        </w:rPr>
      </w:pPr>
    </w:p>
    <w:p w:rsidR="000C7EC6" w:rsidRDefault="000C7EC6" w:rsidP="000C7EC6">
      <w:pPr>
        <w:jc w:val="center"/>
        <w:rPr>
          <w:b/>
          <w:sz w:val="24"/>
        </w:rPr>
      </w:pPr>
    </w:p>
    <w:p w:rsidR="000C7EC6" w:rsidRDefault="000C7EC6" w:rsidP="000C7EC6">
      <w:pPr>
        <w:jc w:val="center"/>
        <w:rPr>
          <w:b/>
          <w:sz w:val="24"/>
        </w:rPr>
      </w:pPr>
    </w:p>
    <w:p w:rsidR="000C7EC6" w:rsidRDefault="000C7EC6" w:rsidP="000C7EC6">
      <w:pPr>
        <w:jc w:val="center"/>
        <w:rPr>
          <w:b/>
          <w:sz w:val="24"/>
        </w:rPr>
      </w:pPr>
    </w:p>
    <w:p w:rsidR="000C7EC6" w:rsidRDefault="000C7EC6" w:rsidP="000C7EC6">
      <w:pPr>
        <w:jc w:val="center"/>
        <w:rPr>
          <w:b/>
          <w:sz w:val="24"/>
        </w:rPr>
      </w:pPr>
    </w:p>
    <w:p w:rsidR="000C7EC6" w:rsidRDefault="000C7EC6" w:rsidP="000C7EC6">
      <w:pPr>
        <w:jc w:val="center"/>
        <w:rPr>
          <w:b/>
          <w:sz w:val="24"/>
        </w:rPr>
      </w:pPr>
    </w:p>
    <w:p w:rsidR="000C7EC6" w:rsidRDefault="000C7EC6" w:rsidP="000C7EC6">
      <w:pPr>
        <w:jc w:val="center"/>
        <w:rPr>
          <w:b/>
          <w:sz w:val="24"/>
        </w:rPr>
      </w:pPr>
    </w:p>
    <w:p w:rsidR="000C7EC6" w:rsidRDefault="000C7EC6" w:rsidP="000C7EC6">
      <w:pPr>
        <w:jc w:val="center"/>
        <w:rPr>
          <w:b/>
          <w:sz w:val="24"/>
        </w:rPr>
      </w:pPr>
    </w:p>
    <w:p w:rsidR="000C7EC6" w:rsidRDefault="000C7EC6" w:rsidP="000C7EC6">
      <w:pPr>
        <w:jc w:val="center"/>
        <w:rPr>
          <w:sz w:val="24"/>
          <w:lang w:val="id-ID"/>
        </w:rPr>
      </w:pPr>
      <w:r w:rsidRPr="00D7325C">
        <w:rPr>
          <w:b/>
          <w:sz w:val="24"/>
        </w:rPr>
        <w:t xml:space="preserve">Gambar </w:t>
      </w:r>
      <w:r>
        <w:rPr>
          <w:b/>
          <w:sz w:val="24"/>
          <w:lang w:val="id-ID"/>
        </w:rPr>
        <w:t>31</w:t>
      </w:r>
      <w:r w:rsidRPr="00D7325C">
        <w:rPr>
          <w:b/>
          <w:sz w:val="24"/>
        </w:rPr>
        <w:t xml:space="preserve">. </w:t>
      </w:r>
      <w:r>
        <w:rPr>
          <w:b/>
          <w:sz w:val="24"/>
          <w:lang w:val="id-ID"/>
        </w:rPr>
        <w:t>Kondisi Jamban Masyarakat di Desa Leubang Hulu</w:t>
      </w:r>
    </w:p>
    <w:p w:rsidR="000C7EC6" w:rsidRPr="00D739B1" w:rsidRDefault="000C7EC6" w:rsidP="000C7EC6">
      <w:pPr>
        <w:rPr>
          <w:sz w:val="24"/>
          <w:lang w:val="id-ID"/>
        </w:rPr>
      </w:pPr>
    </w:p>
    <w:p w:rsidR="000C7EC6" w:rsidRPr="00D739B1" w:rsidRDefault="000C7EC6" w:rsidP="000C7EC6">
      <w:pPr>
        <w:rPr>
          <w:sz w:val="24"/>
          <w:lang w:val="id-ID"/>
        </w:rPr>
      </w:pPr>
    </w:p>
    <w:p w:rsidR="000C7EC6" w:rsidRPr="00D739B1" w:rsidRDefault="000C7EC6" w:rsidP="000C7EC6">
      <w:pPr>
        <w:rPr>
          <w:sz w:val="24"/>
          <w:lang w:val="id-ID"/>
        </w:rPr>
      </w:pPr>
      <w:r>
        <w:rPr>
          <w:noProof/>
          <w:sz w:val="24"/>
        </w:rPr>
        <w:drawing>
          <wp:anchor distT="0" distB="0" distL="114300" distR="114300" simplePos="0" relativeHeight="251671040" behindDoc="0" locked="0" layoutInCell="1" allowOverlap="1" wp14:anchorId="690FF1B8" wp14:editId="23B91EED">
            <wp:simplePos x="0" y="0"/>
            <wp:positionH relativeFrom="column">
              <wp:posOffset>617220</wp:posOffset>
            </wp:positionH>
            <wp:positionV relativeFrom="paragraph">
              <wp:posOffset>17780</wp:posOffset>
            </wp:positionV>
            <wp:extent cx="3752850" cy="3190875"/>
            <wp:effectExtent l="19050" t="0" r="0" b="0"/>
            <wp:wrapNone/>
            <wp:docPr id="42" name="Picture 2" descr="C:\Users\smj\Downloads\IMG-20190301-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mj\Downloads\IMG-20190301-WA0004.jpg"/>
                    <pic:cNvPicPr>
                      <a:picLocks noChangeAspect="1" noChangeArrowheads="1"/>
                    </pic:cNvPicPr>
                  </pic:nvPicPr>
                  <pic:blipFill>
                    <a:blip r:embed="rId64" cstate="print"/>
                    <a:srcRect/>
                    <a:stretch>
                      <a:fillRect/>
                    </a:stretch>
                  </pic:blipFill>
                  <pic:spPr bwMode="auto">
                    <a:xfrm>
                      <a:off x="0" y="0"/>
                      <a:ext cx="3752850" cy="3190875"/>
                    </a:xfrm>
                    <a:prstGeom prst="rect">
                      <a:avLst/>
                    </a:prstGeom>
                    <a:noFill/>
                    <a:ln w="9525">
                      <a:noFill/>
                      <a:miter lim="800000"/>
                      <a:headEnd/>
                      <a:tailEnd/>
                    </a:ln>
                  </pic:spPr>
                </pic:pic>
              </a:graphicData>
            </a:graphic>
          </wp:anchor>
        </w:drawing>
      </w:r>
    </w:p>
    <w:p w:rsidR="000C7EC6" w:rsidRPr="00D739B1" w:rsidRDefault="000C7EC6" w:rsidP="000C7EC6">
      <w:pPr>
        <w:rPr>
          <w:sz w:val="24"/>
          <w:lang w:val="id-ID"/>
        </w:rPr>
      </w:pPr>
    </w:p>
    <w:p w:rsidR="000C7EC6" w:rsidRPr="00D739B1" w:rsidRDefault="000C7EC6" w:rsidP="000C7EC6">
      <w:pPr>
        <w:rPr>
          <w:sz w:val="24"/>
          <w:lang w:val="id-ID"/>
        </w:rPr>
      </w:pPr>
    </w:p>
    <w:p w:rsidR="000C7EC6" w:rsidRPr="00D739B1" w:rsidRDefault="000C7EC6" w:rsidP="000C7EC6">
      <w:pPr>
        <w:rPr>
          <w:sz w:val="24"/>
          <w:lang w:val="id-ID"/>
        </w:rPr>
      </w:pPr>
    </w:p>
    <w:p w:rsidR="000C7EC6" w:rsidRPr="00D739B1" w:rsidRDefault="000C7EC6" w:rsidP="000C7EC6">
      <w:pPr>
        <w:rPr>
          <w:sz w:val="24"/>
          <w:lang w:val="id-ID"/>
        </w:rPr>
      </w:pPr>
    </w:p>
    <w:p w:rsidR="000C7EC6" w:rsidRPr="00D739B1" w:rsidRDefault="000C7EC6" w:rsidP="000C7EC6">
      <w:pPr>
        <w:rPr>
          <w:sz w:val="24"/>
          <w:lang w:val="id-ID"/>
        </w:rPr>
      </w:pPr>
    </w:p>
    <w:p w:rsidR="000C7EC6" w:rsidRPr="00D739B1" w:rsidRDefault="000C7EC6" w:rsidP="000C7EC6">
      <w:pPr>
        <w:rPr>
          <w:sz w:val="24"/>
          <w:lang w:val="id-ID"/>
        </w:rPr>
      </w:pPr>
    </w:p>
    <w:p w:rsidR="000C7EC6" w:rsidRPr="00D739B1" w:rsidRDefault="000C7EC6" w:rsidP="000C7EC6">
      <w:pPr>
        <w:rPr>
          <w:sz w:val="24"/>
          <w:lang w:val="id-ID"/>
        </w:rPr>
      </w:pPr>
    </w:p>
    <w:p w:rsidR="000C7EC6" w:rsidRPr="00D739B1" w:rsidRDefault="000C7EC6" w:rsidP="000C7EC6">
      <w:pPr>
        <w:rPr>
          <w:sz w:val="24"/>
          <w:lang w:val="id-ID"/>
        </w:rPr>
      </w:pPr>
    </w:p>
    <w:p w:rsidR="000C7EC6" w:rsidRDefault="000C7EC6" w:rsidP="000C7EC6">
      <w:pPr>
        <w:rPr>
          <w:sz w:val="24"/>
          <w:lang w:val="id-ID"/>
        </w:rPr>
      </w:pPr>
    </w:p>
    <w:p w:rsidR="000C7EC6" w:rsidRDefault="000C7EC6" w:rsidP="000C7EC6">
      <w:pPr>
        <w:jc w:val="center"/>
        <w:rPr>
          <w:b/>
          <w:sz w:val="24"/>
        </w:rPr>
      </w:pPr>
    </w:p>
    <w:p w:rsidR="000C7EC6" w:rsidRDefault="000C7EC6" w:rsidP="000C7EC6">
      <w:pPr>
        <w:jc w:val="center"/>
        <w:rPr>
          <w:b/>
          <w:sz w:val="24"/>
        </w:rPr>
      </w:pPr>
    </w:p>
    <w:p w:rsidR="000C7EC6" w:rsidRDefault="000C7EC6" w:rsidP="000C7EC6">
      <w:pPr>
        <w:jc w:val="center"/>
        <w:rPr>
          <w:b/>
          <w:sz w:val="24"/>
        </w:rPr>
      </w:pPr>
    </w:p>
    <w:p w:rsidR="000C7EC6" w:rsidRDefault="000C7EC6" w:rsidP="000C7EC6">
      <w:pPr>
        <w:jc w:val="center"/>
        <w:rPr>
          <w:b/>
          <w:sz w:val="24"/>
        </w:rPr>
      </w:pPr>
    </w:p>
    <w:p w:rsidR="000C7EC6" w:rsidRDefault="000C7EC6" w:rsidP="000C7EC6">
      <w:pPr>
        <w:jc w:val="center"/>
        <w:rPr>
          <w:b/>
          <w:sz w:val="24"/>
        </w:rPr>
      </w:pPr>
    </w:p>
    <w:p w:rsidR="000C7EC6" w:rsidRDefault="000C7EC6" w:rsidP="000C7EC6">
      <w:pPr>
        <w:jc w:val="center"/>
        <w:rPr>
          <w:b/>
          <w:sz w:val="24"/>
        </w:rPr>
      </w:pPr>
    </w:p>
    <w:p w:rsidR="000C7EC6" w:rsidRDefault="000C7EC6" w:rsidP="000C7EC6">
      <w:pPr>
        <w:jc w:val="center"/>
        <w:rPr>
          <w:b/>
          <w:sz w:val="24"/>
        </w:rPr>
      </w:pPr>
    </w:p>
    <w:p w:rsidR="000C7EC6" w:rsidRDefault="000C7EC6" w:rsidP="000C7EC6">
      <w:pPr>
        <w:jc w:val="center"/>
        <w:rPr>
          <w:b/>
          <w:sz w:val="24"/>
        </w:rPr>
      </w:pPr>
    </w:p>
    <w:p w:rsidR="000C7EC6" w:rsidRDefault="000C7EC6" w:rsidP="000C7EC6">
      <w:pPr>
        <w:jc w:val="center"/>
        <w:rPr>
          <w:b/>
          <w:sz w:val="24"/>
        </w:rPr>
      </w:pPr>
    </w:p>
    <w:p w:rsidR="000C7EC6" w:rsidRDefault="000C7EC6" w:rsidP="000C7EC6">
      <w:pPr>
        <w:jc w:val="center"/>
        <w:rPr>
          <w:b/>
          <w:sz w:val="24"/>
        </w:rPr>
      </w:pPr>
      <w:r w:rsidRPr="00D7325C">
        <w:rPr>
          <w:b/>
          <w:sz w:val="24"/>
        </w:rPr>
        <w:t xml:space="preserve">Gambar </w:t>
      </w:r>
      <w:r>
        <w:rPr>
          <w:b/>
          <w:sz w:val="24"/>
          <w:lang w:val="id-ID"/>
        </w:rPr>
        <w:t>32</w:t>
      </w:r>
      <w:r w:rsidRPr="00D7325C">
        <w:rPr>
          <w:b/>
          <w:sz w:val="24"/>
        </w:rPr>
        <w:t xml:space="preserve">. </w:t>
      </w:r>
      <w:r>
        <w:rPr>
          <w:b/>
          <w:sz w:val="24"/>
          <w:lang w:val="id-ID"/>
        </w:rPr>
        <w:t>Kondisi Jamban Masyarakat di Desa Leubang Hulu</w:t>
      </w:r>
    </w:p>
    <w:p w:rsidR="000C7EC6" w:rsidRDefault="000C7EC6" w:rsidP="000C7EC6">
      <w:pPr>
        <w:jc w:val="center"/>
        <w:rPr>
          <w:b/>
          <w:sz w:val="24"/>
        </w:rPr>
      </w:pPr>
    </w:p>
    <w:p w:rsidR="000C7EC6" w:rsidRDefault="000C7EC6" w:rsidP="000C7EC6">
      <w:pPr>
        <w:jc w:val="center"/>
        <w:rPr>
          <w:b/>
          <w:sz w:val="24"/>
        </w:rPr>
      </w:pPr>
    </w:p>
    <w:p w:rsidR="000C7EC6" w:rsidRPr="000C7EC6" w:rsidRDefault="000C7EC6" w:rsidP="000C7EC6">
      <w:pPr>
        <w:jc w:val="center"/>
        <w:rPr>
          <w:b/>
          <w:sz w:val="24"/>
        </w:rPr>
      </w:pPr>
    </w:p>
    <w:p w:rsidR="000C7EC6" w:rsidRDefault="000C7EC6" w:rsidP="000C7EC6">
      <w:pPr>
        <w:jc w:val="center"/>
        <w:rPr>
          <w:b/>
          <w:sz w:val="24"/>
          <w:lang w:val="id-ID"/>
        </w:rPr>
      </w:pPr>
    </w:p>
    <w:p w:rsidR="000C7EC6" w:rsidRDefault="000C7EC6" w:rsidP="000C7EC6">
      <w:pPr>
        <w:jc w:val="center"/>
        <w:rPr>
          <w:b/>
          <w:sz w:val="24"/>
          <w:lang w:val="id-ID"/>
        </w:rPr>
      </w:pPr>
      <w:r>
        <w:rPr>
          <w:b/>
          <w:noProof/>
          <w:sz w:val="24"/>
        </w:rPr>
        <w:lastRenderedPageBreak/>
        <w:drawing>
          <wp:anchor distT="0" distB="0" distL="114300" distR="114300" simplePos="0" relativeHeight="251673088" behindDoc="0" locked="0" layoutInCell="1" allowOverlap="1" wp14:anchorId="0FE42B70" wp14:editId="3F632A26">
            <wp:simplePos x="0" y="0"/>
            <wp:positionH relativeFrom="column">
              <wp:posOffset>617220</wp:posOffset>
            </wp:positionH>
            <wp:positionV relativeFrom="paragraph">
              <wp:posOffset>-1905</wp:posOffset>
            </wp:positionV>
            <wp:extent cx="3752850" cy="3190875"/>
            <wp:effectExtent l="19050" t="0" r="0" b="0"/>
            <wp:wrapNone/>
            <wp:docPr id="43" name="Picture 2" descr="C:\Users\Windows\Documents\dokumen tesis\IMG20190205133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indows\Documents\dokumen tesis\IMG20190205133001.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752850" cy="3190875"/>
                    </a:xfrm>
                    <a:prstGeom prst="rect">
                      <a:avLst/>
                    </a:prstGeom>
                    <a:noFill/>
                    <a:ln>
                      <a:noFill/>
                    </a:ln>
                  </pic:spPr>
                </pic:pic>
              </a:graphicData>
            </a:graphic>
          </wp:anchor>
        </w:drawing>
      </w:r>
    </w:p>
    <w:p w:rsidR="000C7EC6" w:rsidRDefault="000C7EC6" w:rsidP="000C7EC6">
      <w:pPr>
        <w:jc w:val="center"/>
        <w:rPr>
          <w:b/>
          <w:sz w:val="24"/>
          <w:lang w:val="id-ID"/>
        </w:rPr>
      </w:pPr>
    </w:p>
    <w:p w:rsidR="000C7EC6" w:rsidRDefault="000C7EC6" w:rsidP="000C7EC6">
      <w:pPr>
        <w:jc w:val="center"/>
        <w:rPr>
          <w:sz w:val="24"/>
          <w:lang w:val="id-ID"/>
        </w:rPr>
      </w:pPr>
    </w:p>
    <w:p w:rsidR="000C7EC6" w:rsidRPr="00E4687D" w:rsidRDefault="000C7EC6" w:rsidP="000C7EC6">
      <w:pPr>
        <w:rPr>
          <w:sz w:val="24"/>
          <w:lang w:val="id-ID"/>
        </w:rPr>
      </w:pPr>
    </w:p>
    <w:p w:rsidR="000C7EC6" w:rsidRPr="00E4687D" w:rsidRDefault="000C7EC6" w:rsidP="000C7EC6">
      <w:pPr>
        <w:rPr>
          <w:sz w:val="24"/>
          <w:lang w:val="id-ID"/>
        </w:rPr>
      </w:pPr>
    </w:p>
    <w:p w:rsidR="000C7EC6" w:rsidRPr="00E4687D" w:rsidRDefault="000C7EC6" w:rsidP="000C7EC6">
      <w:pPr>
        <w:rPr>
          <w:sz w:val="24"/>
          <w:lang w:val="id-ID"/>
        </w:rPr>
      </w:pPr>
    </w:p>
    <w:p w:rsidR="000C7EC6" w:rsidRPr="00E4687D" w:rsidRDefault="000C7EC6" w:rsidP="000C7EC6">
      <w:pPr>
        <w:rPr>
          <w:sz w:val="24"/>
          <w:lang w:val="id-ID"/>
        </w:rPr>
      </w:pPr>
    </w:p>
    <w:p w:rsidR="000C7EC6" w:rsidRPr="00E4687D" w:rsidRDefault="000C7EC6" w:rsidP="000C7EC6">
      <w:pPr>
        <w:rPr>
          <w:sz w:val="24"/>
          <w:lang w:val="id-ID"/>
        </w:rPr>
      </w:pPr>
    </w:p>
    <w:p w:rsidR="000C7EC6" w:rsidRPr="00E4687D" w:rsidRDefault="000C7EC6" w:rsidP="000C7EC6">
      <w:pPr>
        <w:rPr>
          <w:sz w:val="24"/>
          <w:lang w:val="id-ID"/>
        </w:rPr>
      </w:pPr>
    </w:p>
    <w:p w:rsidR="000C7EC6" w:rsidRDefault="000C7EC6" w:rsidP="000C7EC6">
      <w:pPr>
        <w:rPr>
          <w:sz w:val="24"/>
          <w:lang w:val="id-ID"/>
        </w:rPr>
      </w:pPr>
    </w:p>
    <w:p w:rsidR="000C7EC6" w:rsidRDefault="000C7EC6" w:rsidP="000C7EC6">
      <w:pPr>
        <w:jc w:val="center"/>
        <w:rPr>
          <w:b/>
          <w:sz w:val="24"/>
        </w:rPr>
      </w:pPr>
    </w:p>
    <w:p w:rsidR="000C7EC6" w:rsidRDefault="000C7EC6" w:rsidP="000C7EC6">
      <w:pPr>
        <w:jc w:val="center"/>
        <w:rPr>
          <w:b/>
          <w:sz w:val="24"/>
        </w:rPr>
      </w:pPr>
    </w:p>
    <w:p w:rsidR="000C7EC6" w:rsidRDefault="000C7EC6" w:rsidP="000C7EC6">
      <w:pPr>
        <w:jc w:val="center"/>
        <w:rPr>
          <w:b/>
          <w:sz w:val="24"/>
        </w:rPr>
      </w:pPr>
    </w:p>
    <w:p w:rsidR="000C7EC6" w:rsidRDefault="000C7EC6" w:rsidP="000C7EC6">
      <w:pPr>
        <w:jc w:val="center"/>
        <w:rPr>
          <w:b/>
          <w:sz w:val="24"/>
        </w:rPr>
      </w:pPr>
    </w:p>
    <w:p w:rsidR="000C7EC6" w:rsidRDefault="000C7EC6" w:rsidP="000C7EC6">
      <w:pPr>
        <w:jc w:val="center"/>
        <w:rPr>
          <w:b/>
          <w:sz w:val="24"/>
        </w:rPr>
      </w:pPr>
    </w:p>
    <w:p w:rsidR="000C7EC6" w:rsidRDefault="000C7EC6" w:rsidP="000C7EC6">
      <w:pPr>
        <w:jc w:val="center"/>
        <w:rPr>
          <w:b/>
          <w:sz w:val="24"/>
        </w:rPr>
      </w:pPr>
    </w:p>
    <w:p w:rsidR="000C7EC6" w:rsidRDefault="000C7EC6" w:rsidP="000C7EC6">
      <w:pPr>
        <w:jc w:val="center"/>
        <w:rPr>
          <w:b/>
          <w:sz w:val="24"/>
        </w:rPr>
      </w:pPr>
    </w:p>
    <w:p w:rsidR="000C7EC6" w:rsidRDefault="000C7EC6" w:rsidP="000C7EC6">
      <w:pPr>
        <w:jc w:val="center"/>
        <w:rPr>
          <w:b/>
          <w:sz w:val="24"/>
        </w:rPr>
      </w:pPr>
    </w:p>
    <w:p w:rsidR="000C7EC6" w:rsidRDefault="000C7EC6" w:rsidP="000C7EC6">
      <w:pPr>
        <w:jc w:val="center"/>
        <w:rPr>
          <w:b/>
          <w:sz w:val="24"/>
        </w:rPr>
      </w:pPr>
    </w:p>
    <w:p w:rsidR="000C7EC6" w:rsidRDefault="000C7EC6" w:rsidP="000C7EC6">
      <w:pPr>
        <w:jc w:val="center"/>
        <w:rPr>
          <w:b/>
          <w:sz w:val="24"/>
          <w:lang w:val="id-ID"/>
        </w:rPr>
      </w:pPr>
      <w:r w:rsidRPr="00D7325C">
        <w:rPr>
          <w:b/>
          <w:sz w:val="24"/>
        </w:rPr>
        <w:t xml:space="preserve">Gambar </w:t>
      </w:r>
      <w:r>
        <w:rPr>
          <w:b/>
          <w:sz w:val="24"/>
          <w:lang w:val="id-ID"/>
        </w:rPr>
        <w:t>33</w:t>
      </w:r>
      <w:r w:rsidRPr="00D7325C">
        <w:rPr>
          <w:b/>
          <w:sz w:val="24"/>
        </w:rPr>
        <w:t xml:space="preserve">. </w:t>
      </w:r>
      <w:r>
        <w:rPr>
          <w:b/>
          <w:sz w:val="24"/>
          <w:lang w:val="id-ID"/>
        </w:rPr>
        <w:t>Kondisi Jamban Masyarakat di Desa Leubang Hulu</w:t>
      </w:r>
    </w:p>
    <w:p w:rsidR="000C7EC6" w:rsidRDefault="000C7EC6" w:rsidP="000C7EC6">
      <w:pPr>
        <w:jc w:val="center"/>
        <w:rPr>
          <w:b/>
          <w:sz w:val="24"/>
          <w:lang w:val="id-ID"/>
        </w:rPr>
      </w:pPr>
    </w:p>
    <w:p w:rsidR="000C7EC6" w:rsidRDefault="000C7EC6" w:rsidP="000C7EC6">
      <w:pPr>
        <w:jc w:val="center"/>
        <w:rPr>
          <w:b/>
          <w:sz w:val="24"/>
          <w:lang w:val="id-ID"/>
        </w:rPr>
      </w:pPr>
      <w:r>
        <w:rPr>
          <w:b/>
          <w:noProof/>
          <w:sz w:val="24"/>
        </w:rPr>
        <w:drawing>
          <wp:anchor distT="0" distB="0" distL="114300" distR="114300" simplePos="0" relativeHeight="251675136" behindDoc="0" locked="0" layoutInCell="1" allowOverlap="1" wp14:anchorId="5A54D210" wp14:editId="030B9CFD">
            <wp:simplePos x="0" y="0"/>
            <wp:positionH relativeFrom="column">
              <wp:posOffset>617220</wp:posOffset>
            </wp:positionH>
            <wp:positionV relativeFrom="paragraph">
              <wp:posOffset>323215</wp:posOffset>
            </wp:positionV>
            <wp:extent cx="3752850" cy="3190875"/>
            <wp:effectExtent l="19050" t="0" r="0" b="0"/>
            <wp:wrapNone/>
            <wp:docPr id="44" name="Picture 33" descr="Gambar terka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Gambar terkait"/>
                    <pic:cNvPicPr>
                      <a:picLocks noChangeAspect="1" noChangeArrowheads="1"/>
                    </pic:cNvPicPr>
                  </pic:nvPicPr>
                  <pic:blipFill>
                    <a:blip r:embed="rId66" cstate="print"/>
                    <a:srcRect/>
                    <a:stretch>
                      <a:fillRect/>
                    </a:stretch>
                  </pic:blipFill>
                  <pic:spPr bwMode="auto">
                    <a:xfrm>
                      <a:off x="0" y="0"/>
                      <a:ext cx="3752850" cy="3190875"/>
                    </a:xfrm>
                    <a:prstGeom prst="rect">
                      <a:avLst/>
                    </a:prstGeom>
                    <a:noFill/>
                    <a:ln w="9525">
                      <a:noFill/>
                      <a:miter lim="800000"/>
                      <a:headEnd/>
                      <a:tailEnd/>
                    </a:ln>
                  </pic:spPr>
                </pic:pic>
              </a:graphicData>
            </a:graphic>
          </wp:anchor>
        </w:drawing>
      </w:r>
    </w:p>
    <w:p w:rsidR="000C7EC6" w:rsidRDefault="000C7EC6" w:rsidP="000C7EC6">
      <w:pPr>
        <w:jc w:val="center"/>
        <w:rPr>
          <w:sz w:val="24"/>
          <w:lang w:val="id-ID"/>
        </w:rPr>
      </w:pPr>
    </w:p>
    <w:p w:rsidR="000C7EC6" w:rsidRPr="00D32E6F" w:rsidRDefault="000C7EC6" w:rsidP="000C7EC6">
      <w:pPr>
        <w:rPr>
          <w:sz w:val="24"/>
          <w:lang w:val="id-ID"/>
        </w:rPr>
      </w:pPr>
    </w:p>
    <w:p w:rsidR="000C7EC6" w:rsidRPr="00D32E6F" w:rsidRDefault="000C7EC6" w:rsidP="000C7EC6">
      <w:pPr>
        <w:rPr>
          <w:sz w:val="24"/>
          <w:lang w:val="id-ID"/>
        </w:rPr>
      </w:pPr>
    </w:p>
    <w:p w:rsidR="000C7EC6" w:rsidRPr="00D32E6F" w:rsidRDefault="000C7EC6" w:rsidP="000C7EC6">
      <w:pPr>
        <w:rPr>
          <w:sz w:val="24"/>
          <w:lang w:val="id-ID"/>
        </w:rPr>
      </w:pPr>
    </w:p>
    <w:p w:rsidR="000C7EC6" w:rsidRPr="00D32E6F" w:rsidRDefault="000C7EC6" w:rsidP="000C7EC6">
      <w:pPr>
        <w:rPr>
          <w:sz w:val="24"/>
          <w:lang w:val="id-ID"/>
        </w:rPr>
      </w:pPr>
    </w:p>
    <w:p w:rsidR="000C7EC6" w:rsidRPr="00D32E6F" w:rsidRDefault="000C7EC6" w:rsidP="000C7EC6">
      <w:pPr>
        <w:rPr>
          <w:sz w:val="24"/>
          <w:lang w:val="id-ID"/>
        </w:rPr>
      </w:pPr>
    </w:p>
    <w:p w:rsidR="000C7EC6" w:rsidRPr="00D32E6F" w:rsidRDefault="000C7EC6" w:rsidP="000C7EC6">
      <w:pPr>
        <w:rPr>
          <w:sz w:val="24"/>
          <w:lang w:val="id-ID"/>
        </w:rPr>
      </w:pPr>
    </w:p>
    <w:p w:rsidR="000C7EC6" w:rsidRPr="00D32E6F" w:rsidRDefault="000C7EC6" w:rsidP="000C7EC6">
      <w:pPr>
        <w:rPr>
          <w:sz w:val="24"/>
          <w:lang w:val="id-ID"/>
        </w:rPr>
      </w:pPr>
    </w:p>
    <w:p w:rsidR="000C7EC6" w:rsidRPr="00D32E6F" w:rsidRDefault="000C7EC6" w:rsidP="000C7EC6">
      <w:pPr>
        <w:rPr>
          <w:sz w:val="24"/>
          <w:lang w:val="id-ID"/>
        </w:rPr>
      </w:pPr>
    </w:p>
    <w:p w:rsidR="000C7EC6" w:rsidRDefault="000C7EC6" w:rsidP="000C7EC6">
      <w:pPr>
        <w:rPr>
          <w:sz w:val="24"/>
          <w:lang w:val="id-ID"/>
        </w:rPr>
      </w:pPr>
    </w:p>
    <w:p w:rsidR="000C7EC6" w:rsidRDefault="000C7EC6" w:rsidP="000C7EC6">
      <w:pPr>
        <w:jc w:val="center"/>
        <w:rPr>
          <w:b/>
          <w:sz w:val="24"/>
        </w:rPr>
      </w:pPr>
    </w:p>
    <w:p w:rsidR="000C7EC6" w:rsidRDefault="000C7EC6" w:rsidP="000C7EC6">
      <w:pPr>
        <w:jc w:val="center"/>
        <w:rPr>
          <w:b/>
          <w:sz w:val="24"/>
        </w:rPr>
      </w:pPr>
    </w:p>
    <w:p w:rsidR="000C7EC6" w:rsidRDefault="000C7EC6" w:rsidP="000C7EC6">
      <w:pPr>
        <w:jc w:val="center"/>
        <w:rPr>
          <w:b/>
          <w:sz w:val="24"/>
        </w:rPr>
      </w:pPr>
    </w:p>
    <w:p w:rsidR="000C7EC6" w:rsidRDefault="000C7EC6" w:rsidP="000C7EC6">
      <w:pPr>
        <w:jc w:val="center"/>
        <w:rPr>
          <w:b/>
          <w:sz w:val="24"/>
        </w:rPr>
      </w:pPr>
    </w:p>
    <w:p w:rsidR="000C7EC6" w:rsidRDefault="000C7EC6" w:rsidP="000C7EC6">
      <w:pPr>
        <w:jc w:val="center"/>
        <w:rPr>
          <w:b/>
          <w:sz w:val="24"/>
        </w:rPr>
      </w:pPr>
    </w:p>
    <w:p w:rsidR="000C7EC6" w:rsidRDefault="000C7EC6" w:rsidP="000C7EC6">
      <w:pPr>
        <w:jc w:val="center"/>
        <w:rPr>
          <w:b/>
          <w:sz w:val="24"/>
        </w:rPr>
      </w:pPr>
    </w:p>
    <w:p w:rsidR="000C7EC6" w:rsidRDefault="000C7EC6" w:rsidP="000C7EC6">
      <w:pPr>
        <w:jc w:val="center"/>
        <w:rPr>
          <w:b/>
          <w:sz w:val="24"/>
        </w:rPr>
      </w:pPr>
    </w:p>
    <w:p w:rsidR="000C7EC6" w:rsidRDefault="000C7EC6" w:rsidP="000C7EC6">
      <w:pPr>
        <w:jc w:val="center"/>
        <w:rPr>
          <w:b/>
          <w:sz w:val="24"/>
        </w:rPr>
      </w:pPr>
    </w:p>
    <w:p w:rsidR="000C7EC6" w:rsidRDefault="000C7EC6" w:rsidP="000C7EC6">
      <w:pPr>
        <w:jc w:val="center"/>
        <w:rPr>
          <w:b/>
          <w:sz w:val="24"/>
        </w:rPr>
      </w:pPr>
    </w:p>
    <w:p w:rsidR="000C7EC6" w:rsidRDefault="000C7EC6" w:rsidP="000C7EC6">
      <w:pPr>
        <w:jc w:val="center"/>
        <w:rPr>
          <w:b/>
          <w:sz w:val="24"/>
        </w:rPr>
      </w:pPr>
    </w:p>
    <w:p w:rsidR="000C7EC6" w:rsidRPr="00D32E6F" w:rsidRDefault="000C7EC6" w:rsidP="000C7EC6">
      <w:pPr>
        <w:jc w:val="center"/>
        <w:rPr>
          <w:sz w:val="24"/>
          <w:lang w:val="id-ID"/>
        </w:rPr>
      </w:pPr>
      <w:r>
        <w:rPr>
          <w:b/>
          <w:sz w:val="24"/>
        </w:rPr>
        <w:t>Gambar</w:t>
      </w:r>
      <w:r>
        <w:rPr>
          <w:b/>
          <w:sz w:val="24"/>
          <w:lang w:val="id-ID"/>
        </w:rPr>
        <w:t xml:space="preserve"> 34</w:t>
      </w:r>
      <w:r w:rsidRPr="00D7325C">
        <w:rPr>
          <w:b/>
          <w:sz w:val="24"/>
        </w:rPr>
        <w:t xml:space="preserve">. </w:t>
      </w:r>
      <w:r>
        <w:rPr>
          <w:b/>
          <w:sz w:val="24"/>
          <w:lang w:val="id-ID"/>
        </w:rPr>
        <w:t>Kondisi Jamban Masyarakat di Desa Leubang Hulu</w:t>
      </w:r>
    </w:p>
    <w:p w:rsidR="0093471A" w:rsidRPr="00A51898" w:rsidRDefault="0093471A" w:rsidP="00334A9E">
      <w:pPr>
        <w:rPr>
          <w:sz w:val="24"/>
          <w:szCs w:val="24"/>
        </w:rPr>
      </w:pPr>
    </w:p>
    <w:sectPr w:rsidR="0093471A" w:rsidRPr="00A51898" w:rsidSect="005C76EA">
      <w:pgSz w:w="11907" w:h="16839" w:code="9"/>
      <w:pgMar w:top="2268" w:right="1701" w:bottom="1701" w:left="2268" w:header="720" w:footer="720" w:gutter="0"/>
      <w:pgNumType w:start="1"/>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A226F" w:rsidRDefault="00FA226F" w:rsidP="00520E94">
      <w:r>
        <w:separator/>
      </w:r>
    </w:p>
  </w:endnote>
  <w:endnote w:type="continuationSeparator" w:id="0">
    <w:p w:rsidR="00FA226F" w:rsidRDefault="00FA226F" w:rsidP="00520E9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61002A87" w:usb1="80000000" w:usb2="00000008" w:usb3="00000000" w:csb0="000101FF"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Times New Roman Bold">
    <w:panose1 w:val="00000000000000000000"/>
    <w:charset w:val="00"/>
    <w:family w:val="roman"/>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TimesNewRomanPSMT-Identity-H">
    <w:altName w:val="MS Mincho"/>
    <w:panose1 w:val="00000000000000000000"/>
    <w:charset w:val="80"/>
    <w:family w:val="auto"/>
    <w:notTrueType/>
    <w:pitch w:val="default"/>
    <w:sig w:usb0="00000001" w:usb1="08070000" w:usb2="00000010" w:usb3="00000000" w:csb0="00020000" w:csb1="00000000"/>
  </w:font>
  <w:font w:name="TimesNewRoman">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136B" w:rsidRPr="008528BE" w:rsidRDefault="000A136B" w:rsidP="008528BE">
    <w:pPr>
      <w:pStyle w:val="Footer"/>
      <w:jc w:val="center"/>
      <w:rPr>
        <w:sz w:val="24"/>
        <w:szCs w:val="24"/>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136B" w:rsidRDefault="000A136B" w:rsidP="00F35B5D">
    <w:pPr>
      <w:pStyle w:val="Footer"/>
      <w:jc w:val="center"/>
    </w:pPr>
    <w:r>
      <w:fldChar w:fldCharType="begin"/>
    </w:r>
    <w:r>
      <w:instrText xml:space="preserve"> PAGE   \* MERGEFORMAT </w:instrText>
    </w:r>
    <w:r>
      <w:fldChar w:fldCharType="separate"/>
    </w:r>
    <w:r w:rsidR="000236EA">
      <w:rPr>
        <w:noProof/>
      </w:rPr>
      <w:t>xi</w:t>
    </w:r>
    <w:r>
      <w:rPr>
        <w:noProof/>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136B" w:rsidRPr="00F35B5D" w:rsidRDefault="000A136B" w:rsidP="00F35B5D">
    <w:pPr>
      <w:pStyle w:val="Footer"/>
      <w:jc w:val="center"/>
    </w:pPr>
    <w:r>
      <w:fldChar w:fldCharType="begin"/>
    </w:r>
    <w:r>
      <w:instrText xml:space="preserve"> PAGE   \* MERGEFORMAT </w:instrText>
    </w:r>
    <w:r>
      <w:fldChar w:fldCharType="separate"/>
    </w:r>
    <w:r w:rsidR="000236EA">
      <w:rPr>
        <w:noProof/>
      </w:rPr>
      <w:t>23</w:t>
    </w:r>
    <w:r>
      <w:rPr>
        <w:noProof/>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136B" w:rsidRDefault="000A136B" w:rsidP="00F35B5D">
    <w:pPr>
      <w:pStyle w:val="Footer"/>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A226F" w:rsidRDefault="00FA226F" w:rsidP="00520E94">
      <w:r>
        <w:separator/>
      </w:r>
    </w:p>
  </w:footnote>
  <w:footnote w:type="continuationSeparator" w:id="0">
    <w:p w:rsidR="00FA226F" w:rsidRDefault="00FA226F" w:rsidP="00520E9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136B" w:rsidRPr="00080065" w:rsidRDefault="000A136B" w:rsidP="00A131E7">
    <w:pPr>
      <w:pStyle w:val="Header"/>
      <w:jc w:val="right"/>
      <w:rPr>
        <w:sz w:val="24"/>
        <w:szCs w:val="24"/>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136B" w:rsidRPr="00246BF9" w:rsidRDefault="000A136B">
    <w:pPr>
      <w:pStyle w:val="Header"/>
      <w:jc w:val="right"/>
      <w:rPr>
        <w:sz w:val="24"/>
        <w:szCs w:val="24"/>
      </w:rPr>
    </w:pPr>
  </w:p>
  <w:p w:rsidR="000A136B" w:rsidRDefault="000A136B">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136B" w:rsidRDefault="000A136B">
    <w:pPr>
      <w:pStyle w:val="Header"/>
      <w:jc w:val="right"/>
    </w:pPr>
    <w:r>
      <w:fldChar w:fldCharType="begin"/>
    </w:r>
    <w:r>
      <w:instrText xml:space="preserve"> PAGE   \* MERGEFORMAT </w:instrText>
    </w:r>
    <w:r>
      <w:fldChar w:fldCharType="separate"/>
    </w:r>
    <w:r w:rsidR="000236EA">
      <w:rPr>
        <w:noProof/>
      </w:rPr>
      <w:t>8</w:t>
    </w:r>
    <w:r>
      <w:rPr>
        <w:noProof/>
      </w:rPr>
      <w:fldChar w:fldCharType="end"/>
    </w:r>
  </w:p>
  <w:p w:rsidR="000A136B" w:rsidRPr="00080065" w:rsidRDefault="000A136B" w:rsidP="00A131E7">
    <w:pPr>
      <w:pStyle w:val="Header"/>
      <w:jc w:val="right"/>
      <w:rPr>
        <w:sz w:val="24"/>
        <w:szCs w:val="24"/>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136B" w:rsidRPr="00E65E03" w:rsidRDefault="000A136B">
    <w:pPr>
      <w:pStyle w:val="Header"/>
      <w:jc w:val="right"/>
      <w:rPr>
        <w:sz w:val="24"/>
        <w:szCs w:val="24"/>
      </w:rPr>
    </w:pPr>
    <w:r w:rsidRPr="00E65E03">
      <w:rPr>
        <w:sz w:val="24"/>
        <w:szCs w:val="24"/>
      </w:rPr>
      <w:fldChar w:fldCharType="begin"/>
    </w:r>
    <w:r w:rsidRPr="00E65E03">
      <w:rPr>
        <w:sz w:val="24"/>
        <w:szCs w:val="24"/>
      </w:rPr>
      <w:instrText xml:space="preserve"> PAGE   \* MERGEFORMAT </w:instrText>
    </w:r>
    <w:r w:rsidRPr="00E65E03">
      <w:rPr>
        <w:sz w:val="24"/>
        <w:szCs w:val="24"/>
      </w:rPr>
      <w:fldChar w:fldCharType="separate"/>
    </w:r>
    <w:r w:rsidR="000236EA">
      <w:rPr>
        <w:noProof/>
        <w:sz w:val="24"/>
        <w:szCs w:val="24"/>
      </w:rPr>
      <w:t>48</w:t>
    </w:r>
    <w:r w:rsidRPr="00E65E03">
      <w:rPr>
        <w:sz w:val="24"/>
        <w:szCs w:val="24"/>
      </w:rPr>
      <w:fldChar w:fldCharType="end"/>
    </w:r>
  </w:p>
  <w:p w:rsidR="000A136B" w:rsidRDefault="000A136B">
    <w:pPr>
      <w:spacing w:line="200" w:lineRule="exact"/>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136B" w:rsidRPr="00FB65CA" w:rsidRDefault="000A136B">
    <w:pPr>
      <w:pStyle w:val="Header"/>
      <w:jc w:val="right"/>
      <w:rPr>
        <w:sz w:val="24"/>
        <w:szCs w:val="24"/>
      </w:rPr>
    </w:pPr>
  </w:p>
  <w:p w:rsidR="000A136B" w:rsidRPr="00FB65CA" w:rsidRDefault="000A136B">
    <w:pPr>
      <w:pStyle w:val="Header"/>
      <w:rPr>
        <w:sz w:val="24"/>
        <w:szCs w:val="24"/>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91788B"/>
    <w:multiLevelType w:val="hybridMultilevel"/>
    <w:tmpl w:val="D878F152"/>
    <w:lvl w:ilvl="0" w:tplc="7CB0FC08">
      <w:start w:val="1"/>
      <w:numFmt w:val="decimal"/>
      <w:lvlText w:val="%1."/>
      <w:lvlJc w:val="left"/>
      <w:pPr>
        <w:ind w:left="720" w:hanging="360"/>
      </w:pPr>
      <w:rPr>
        <w:rFonts w:eastAsia="Times New Roman" w:cs="Times New Roman" w:hint="default"/>
        <w:b w:val="0"/>
        <w:color w:val="00000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
    <w:nsid w:val="040B41D3"/>
    <w:multiLevelType w:val="multilevel"/>
    <w:tmpl w:val="0421001F"/>
    <w:styleLink w:val="Style4"/>
    <w:lvl w:ilvl="0">
      <w:start w:val="2"/>
      <w:numFmt w:val="decimal"/>
      <w:lvlText w:val="%1."/>
      <w:lvlJc w:val="left"/>
      <w:pPr>
        <w:ind w:left="360" w:hanging="360"/>
      </w:pPr>
      <w:rPr>
        <w:rFonts w:cs="Times New Roman"/>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2">
    <w:nsid w:val="048A5319"/>
    <w:multiLevelType w:val="hybridMultilevel"/>
    <w:tmpl w:val="31D2A354"/>
    <w:lvl w:ilvl="0" w:tplc="D9ECF1AE">
      <w:start w:val="1"/>
      <w:numFmt w:val="decimal"/>
      <w:lvlText w:val="%1."/>
      <w:lvlJc w:val="left"/>
      <w:pPr>
        <w:ind w:left="720" w:hanging="360"/>
      </w:pPr>
      <w:rPr>
        <w:rFonts w:cs="Times New Roman" w:hint="default"/>
      </w:rPr>
    </w:lvl>
    <w:lvl w:ilvl="1" w:tplc="04210019" w:tentative="1">
      <w:start w:val="1"/>
      <w:numFmt w:val="lowerLetter"/>
      <w:lvlText w:val="%2."/>
      <w:lvlJc w:val="left"/>
      <w:pPr>
        <w:ind w:left="1440" w:hanging="360"/>
      </w:pPr>
      <w:rPr>
        <w:rFonts w:cs="Times New Roman"/>
      </w:rPr>
    </w:lvl>
    <w:lvl w:ilvl="2" w:tplc="0421001B" w:tentative="1">
      <w:start w:val="1"/>
      <w:numFmt w:val="lowerRoman"/>
      <w:lvlText w:val="%3."/>
      <w:lvlJc w:val="right"/>
      <w:pPr>
        <w:ind w:left="2160" w:hanging="180"/>
      </w:pPr>
      <w:rPr>
        <w:rFonts w:cs="Times New Roman"/>
      </w:rPr>
    </w:lvl>
    <w:lvl w:ilvl="3" w:tplc="0421000F" w:tentative="1">
      <w:start w:val="1"/>
      <w:numFmt w:val="decimal"/>
      <w:lvlText w:val="%4."/>
      <w:lvlJc w:val="left"/>
      <w:pPr>
        <w:ind w:left="2880" w:hanging="360"/>
      </w:pPr>
      <w:rPr>
        <w:rFonts w:cs="Times New Roman"/>
      </w:rPr>
    </w:lvl>
    <w:lvl w:ilvl="4" w:tplc="04210019" w:tentative="1">
      <w:start w:val="1"/>
      <w:numFmt w:val="lowerLetter"/>
      <w:lvlText w:val="%5."/>
      <w:lvlJc w:val="left"/>
      <w:pPr>
        <w:ind w:left="3600" w:hanging="360"/>
      </w:pPr>
      <w:rPr>
        <w:rFonts w:cs="Times New Roman"/>
      </w:rPr>
    </w:lvl>
    <w:lvl w:ilvl="5" w:tplc="0421001B" w:tentative="1">
      <w:start w:val="1"/>
      <w:numFmt w:val="lowerRoman"/>
      <w:lvlText w:val="%6."/>
      <w:lvlJc w:val="right"/>
      <w:pPr>
        <w:ind w:left="4320" w:hanging="180"/>
      </w:pPr>
      <w:rPr>
        <w:rFonts w:cs="Times New Roman"/>
      </w:rPr>
    </w:lvl>
    <w:lvl w:ilvl="6" w:tplc="0421000F" w:tentative="1">
      <w:start w:val="1"/>
      <w:numFmt w:val="decimal"/>
      <w:lvlText w:val="%7."/>
      <w:lvlJc w:val="left"/>
      <w:pPr>
        <w:ind w:left="5040" w:hanging="360"/>
      </w:pPr>
      <w:rPr>
        <w:rFonts w:cs="Times New Roman"/>
      </w:rPr>
    </w:lvl>
    <w:lvl w:ilvl="7" w:tplc="04210019" w:tentative="1">
      <w:start w:val="1"/>
      <w:numFmt w:val="lowerLetter"/>
      <w:lvlText w:val="%8."/>
      <w:lvlJc w:val="left"/>
      <w:pPr>
        <w:ind w:left="5760" w:hanging="360"/>
      </w:pPr>
      <w:rPr>
        <w:rFonts w:cs="Times New Roman"/>
      </w:rPr>
    </w:lvl>
    <w:lvl w:ilvl="8" w:tplc="0421001B" w:tentative="1">
      <w:start w:val="1"/>
      <w:numFmt w:val="lowerRoman"/>
      <w:lvlText w:val="%9."/>
      <w:lvlJc w:val="right"/>
      <w:pPr>
        <w:ind w:left="6480" w:hanging="180"/>
      </w:pPr>
      <w:rPr>
        <w:rFonts w:cs="Times New Roman"/>
      </w:rPr>
    </w:lvl>
  </w:abstractNum>
  <w:abstractNum w:abstractNumId="3">
    <w:nsid w:val="048C250C"/>
    <w:multiLevelType w:val="multilevel"/>
    <w:tmpl w:val="09369D12"/>
    <w:lvl w:ilvl="0">
      <w:start w:val="3"/>
      <w:numFmt w:val="decimal"/>
      <w:lvlText w:val="%1"/>
      <w:lvlJc w:val="left"/>
      <w:pPr>
        <w:ind w:left="360" w:hanging="360"/>
      </w:pPr>
      <w:rPr>
        <w:rFonts w:cs="Times New Roman" w:hint="default"/>
      </w:rPr>
    </w:lvl>
    <w:lvl w:ilvl="1">
      <w:start w:val="6"/>
      <w:numFmt w:val="decimal"/>
      <w:lvlText w:val="%1.%2"/>
      <w:lvlJc w:val="left"/>
      <w:pPr>
        <w:ind w:left="720" w:hanging="360"/>
      </w:pPr>
      <w:rPr>
        <w:rFonts w:cs="Times New Roman" w:hint="default"/>
      </w:rPr>
    </w:lvl>
    <w:lvl w:ilvl="2">
      <w:start w:val="1"/>
      <w:numFmt w:val="decimal"/>
      <w:lvlText w:val="%1.%2.%3"/>
      <w:lvlJc w:val="left"/>
      <w:pPr>
        <w:ind w:left="1440" w:hanging="720"/>
      </w:pPr>
      <w:rPr>
        <w:rFonts w:cs="Times New Roman" w:hint="default"/>
      </w:rPr>
    </w:lvl>
    <w:lvl w:ilvl="3">
      <w:start w:val="1"/>
      <w:numFmt w:val="decimal"/>
      <w:lvlText w:val="%1.%2.%3.%4"/>
      <w:lvlJc w:val="left"/>
      <w:pPr>
        <w:ind w:left="1800" w:hanging="720"/>
      </w:pPr>
      <w:rPr>
        <w:rFonts w:cs="Times New Roman" w:hint="default"/>
      </w:rPr>
    </w:lvl>
    <w:lvl w:ilvl="4">
      <w:start w:val="1"/>
      <w:numFmt w:val="decimal"/>
      <w:lvlText w:val="%1.%2.%3.%4.%5"/>
      <w:lvlJc w:val="left"/>
      <w:pPr>
        <w:ind w:left="2520" w:hanging="1080"/>
      </w:pPr>
      <w:rPr>
        <w:rFonts w:cs="Times New Roman" w:hint="default"/>
      </w:rPr>
    </w:lvl>
    <w:lvl w:ilvl="5">
      <w:start w:val="1"/>
      <w:numFmt w:val="decimal"/>
      <w:lvlText w:val="%1.%2.%3.%4.%5.%6"/>
      <w:lvlJc w:val="left"/>
      <w:pPr>
        <w:ind w:left="2880" w:hanging="1080"/>
      </w:pPr>
      <w:rPr>
        <w:rFonts w:cs="Times New Roman" w:hint="default"/>
      </w:rPr>
    </w:lvl>
    <w:lvl w:ilvl="6">
      <w:start w:val="1"/>
      <w:numFmt w:val="decimal"/>
      <w:lvlText w:val="%1.%2.%3.%4.%5.%6.%7"/>
      <w:lvlJc w:val="left"/>
      <w:pPr>
        <w:ind w:left="3600" w:hanging="1440"/>
      </w:pPr>
      <w:rPr>
        <w:rFonts w:cs="Times New Roman" w:hint="default"/>
      </w:rPr>
    </w:lvl>
    <w:lvl w:ilvl="7">
      <w:start w:val="1"/>
      <w:numFmt w:val="decimal"/>
      <w:lvlText w:val="%1.%2.%3.%4.%5.%6.%7.%8"/>
      <w:lvlJc w:val="left"/>
      <w:pPr>
        <w:ind w:left="3960" w:hanging="1440"/>
      </w:pPr>
      <w:rPr>
        <w:rFonts w:cs="Times New Roman" w:hint="default"/>
      </w:rPr>
    </w:lvl>
    <w:lvl w:ilvl="8">
      <w:start w:val="1"/>
      <w:numFmt w:val="decimal"/>
      <w:lvlText w:val="%1.%2.%3.%4.%5.%6.%7.%8.%9"/>
      <w:lvlJc w:val="left"/>
      <w:pPr>
        <w:ind w:left="4680" w:hanging="1800"/>
      </w:pPr>
      <w:rPr>
        <w:rFonts w:cs="Times New Roman" w:hint="default"/>
      </w:rPr>
    </w:lvl>
  </w:abstractNum>
  <w:abstractNum w:abstractNumId="4">
    <w:nsid w:val="04B53BA8"/>
    <w:multiLevelType w:val="hybridMultilevel"/>
    <w:tmpl w:val="E3549A2E"/>
    <w:lvl w:ilvl="0" w:tplc="0421000F">
      <w:start w:val="1"/>
      <w:numFmt w:val="decimal"/>
      <w:lvlText w:val="%1."/>
      <w:lvlJc w:val="left"/>
      <w:pPr>
        <w:ind w:left="720" w:hanging="360"/>
      </w:pPr>
      <w:rPr>
        <w:rFonts w:cs="Times New Roman" w:hint="default"/>
      </w:rPr>
    </w:lvl>
    <w:lvl w:ilvl="1" w:tplc="04210019" w:tentative="1">
      <w:start w:val="1"/>
      <w:numFmt w:val="lowerLetter"/>
      <w:lvlText w:val="%2."/>
      <w:lvlJc w:val="left"/>
      <w:pPr>
        <w:ind w:left="1440" w:hanging="360"/>
      </w:pPr>
      <w:rPr>
        <w:rFonts w:cs="Times New Roman"/>
      </w:rPr>
    </w:lvl>
    <w:lvl w:ilvl="2" w:tplc="0421001B" w:tentative="1">
      <w:start w:val="1"/>
      <w:numFmt w:val="lowerRoman"/>
      <w:lvlText w:val="%3."/>
      <w:lvlJc w:val="right"/>
      <w:pPr>
        <w:ind w:left="2160" w:hanging="180"/>
      </w:pPr>
      <w:rPr>
        <w:rFonts w:cs="Times New Roman"/>
      </w:rPr>
    </w:lvl>
    <w:lvl w:ilvl="3" w:tplc="0421000F" w:tentative="1">
      <w:start w:val="1"/>
      <w:numFmt w:val="decimal"/>
      <w:lvlText w:val="%4."/>
      <w:lvlJc w:val="left"/>
      <w:pPr>
        <w:ind w:left="2880" w:hanging="360"/>
      </w:pPr>
      <w:rPr>
        <w:rFonts w:cs="Times New Roman"/>
      </w:rPr>
    </w:lvl>
    <w:lvl w:ilvl="4" w:tplc="04210019" w:tentative="1">
      <w:start w:val="1"/>
      <w:numFmt w:val="lowerLetter"/>
      <w:lvlText w:val="%5."/>
      <w:lvlJc w:val="left"/>
      <w:pPr>
        <w:ind w:left="3600" w:hanging="360"/>
      </w:pPr>
      <w:rPr>
        <w:rFonts w:cs="Times New Roman"/>
      </w:rPr>
    </w:lvl>
    <w:lvl w:ilvl="5" w:tplc="0421001B" w:tentative="1">
      <w:start w:val="1"/>
      <w:numFmt w:val="lowerRoman"/>
      <w:lvlText w:val="%6."/>
      <w:lvlJc w:val="right"/>
      <w:pPr>
        <w:ind w:left="4320" w:hanging="180"/>
      </w:pPr>
      <w:rPr>
        <w:rFonts w:cs="Times New Roman"/>
      </w:rPr>
    </w:lvl>
    <w:lvl w:ilvl="6" w:tplc="0421000F" w:tentative="1">
      <w:start w:val="1"/>
      <w:numFmt w:val="decimal"/>
      <w:lvlText w:val="%7."/>
      <w:lvlJc w:val="left"/>
      <w:pPr>
        <w:ind w:left="5040" w:hanging="360"/>
      </w:pPr>
      <w:rPr>
        <w:rFonts w:cs="Times New Roman"/>
      </w:rPr>
    </w:lvl>
    <w:lvl w:ilvl="7" w:tplc="04210019" w:tentative="1">
      <w:start w:val="1"/>
      <w:numFmt w:val="lowerLetter"/>
      <w:lvlText w:val="%8."/>
      <w:lvlJc w:val="left"/>
      <w:pPr>
        <w:ind w:left="5760" w:hanging="360"/>
      </w:pPr>
      <w:rPr>
        <w:rFonts w:cs="Times New Roman"/>
      </w:rPr>
    </w:lvl>
    <w:lvl w:ilvl="8" w:tplc="0421001B" w:tentative="1">
      <w:start w:val="1"/>
      <w:numFmt w:val="lowerRoman"/>
      <w:lvlText w:val="%9."/>
      <w:lvlJc w:val="right"/>
      <w:pPr>
        <w:ind w:left="6480" w:hanging="180"/>
      </w:pPr>
      <w:rPr>
        <w:rFonts w:cs="Times New Roman"/>
      </w:rPr>
    </w:lvl>
  </w:abstractNum>
  <w:abstractNum w:abstractNumId="5">
    <w:nsid w:val="05F82DF7"/>
    <w:multiLevelType w:val="hybridMultilevel"/>
    <w:tmpl w:val="DC02DB6C"/>
    <w:lvl w:ilvl="0" w:tplc="04090011">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6">
    <w:nsid w:val="09D7257B"/>
    <w:multiLevelType w:val="hybridMultilevel"/>
    <w:tmpl w:val="CDD6048E"/>
    <w:lvl w:ilvl="0" w:tplc="3476FEFC">
      <w:start w:val="1"/>
      <w:numFmt w:val="decimal"/>
      <w:lvlText w:val="%1)"/>
      <w:lvlJc w:val="left"/>
      <w:pPr>
        <w:ind w:left="930" w:hanging="570"/>
      </w:pPr>
      <w:rPr>
        <w:rFonts w:cs="Times New Roman" w:hint="default"/>
      </w:rPr>
    </w:lvl>
    <w:lvl w:ilvl="1" w:tplc="04210019" w:tentative="1">
      <w:start w:val="1"/>
      <w:numFmt w:val="lowerLetter"/>
      <w:lvlText w:val="%2."/>
      <w:lvlJc w:val="left"/>
      <w:pPr>
        <w:ind w:left="1440" w:hanging="360"/>
      </w:pPr>
      <w:rPr>
        <w:rFonts w:cs="Times New Roman"/>
      </w:rPr>
    </w:lvl>
    <w:lvl w:ilvl="2" w:tplc="0421001B" w:tentative="1">
      <w:start w:val="1"/>
      <w:numFmt w:val="lowerRoman"/>
      <w:lvlText w:val="%3."/>
      <w:lvlJc w:val="right"/>
      <w:pPr>
        <w:ind w:left="2160" w:hanging="180"/>
      </w:pPr>
      <w:rPr>
        <w:rFonts w:cs="Times New Roman"/>
      </w:rPr>
    </w:lvl>
    <w:lvl w:ilvl="3" w:tplc="0421000F" w:tentative="1">
      <w:start w:val="1"/>
      <w:numFmt w:val="decimal"/>
      <w:lvlText w:val="%4."/>
      <w:lvlJc w:val="left"/>
      <w:pPr>
        <w:ind w:left="2880" w:hanging="360"/>
      </w:pPr>
      <w:rPr>
        <w:rFonts w:cs="Times New Roman"/>
      </w:rPr>
    </w:lvl>
    <w:lvl w:ilvl="4" w:tplc="04210019" w:tentative="1">
      <w:start w:val="1"/>
      <w:numFmt w:val="lowerLetter"/>
      <w:lvlText w:val="%5."/>
      <w:lvlJc w:val="left"/>
      <w:pPr>
        <w:ind w:left="3600" w:hanging="360"/>
      </w:pPr>
      <w:rPr>
        <w:rFonts w:cs="Times New Roman"/>
      </w:rPr>
    </w:lvl>
    <w:lvl w:ilvl="5" w:tplc="0421001B" w:tentative="1">
      <w:start w:val="1"/>
      <w:numFmt w:val="lowerRoman"/>
      <w:lvlText w:val="%6."/>
      <w:lvlJc w:val="right"/>
      <w:pPr>
        <w:ind w:left="4320" w:hanging="180"/>
      </w:pPr>
      <w:rPr>
        <w:rFonts w:cs="Times New Roman"/>
      </w:rPr>
    </w:lvl>
    <w:lvl w:ilvl="6" w:tplc="0421000F" w:tentative="1">
      <w:start w:val="1"/>
      <w:numFmt w:val="decimal"/>
      <w:lvlText w:val="%7."/>
      <w:lvlJc w:val="left"/>
      <w:pPr>
        <w:ind w:left="5040" w:hanging="360"/>
      </w:pPr>
      <w:rPr>
        <w:rFonts w:cs="Times New Roman"/>
      </w:rPr>
    </w:lvl>
    <w:lvl w:ilvl="7" w:tplc="04210019" w:tentative="1">
      <w:start w:val="1"/>
      <w:numFmt w:val="lowerLetter"/>
      <w:lvlText w:val="%8."/>
      <w:lvlJc w:val="left"/>
      <w:pPr>
        <w:ind w:left="5760" w:hanging="360"/>
      </w:pPr>
      <w:rPr>
        <w:rFonts w:cs="Times New Roman"/>
      </w:rPr>
    </w:lvl>
    <w:lvl w:ilvl="8" w:tplc="0421001B" w:tentative="1">
      <w:start w:val="1"/>
      <w:numFmt w:val="lowerRoman"/>
      <w:lvlText w:val="%9."/>
      <w:lvlJc w:val="right"/>
      <w:pPr>
        <w:ind w:left="6480" w:hanging="180"/>
      </w:pPr>
      <w:rPr>
        <w:rFonts w:cs="Times New Roman"/>
      </w:rPr>
    </w:lvl>
  </w:abstractNum>
  <w:abstractNum w:abstractNumId="7">
    <w:nsid w:val="0B0B6555"/>
    <w:multiLevelType w:val="hybridMultilevel"/>
    <w:tmpl w:val="7C22CBA4"/>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8">
    <w:nsid w:val="0B8B076B"/>
    <w:multiLevelType w:val="hybridMultilevel"/>
    <w:tmpl w:val="0BAAB574"/>
    <w:lvl w:ilvl="0" w:tplc="58260160">
      <w:start w:val="1"/>
      <w:numFmt w:val="lowerLetter"/>
      <w:lvlText w:val="%1."/>
      <w:lvlJc w:val="left"/>
      <w:pPr>
        <w:ind w:left="786" w:hanging="360"/>
      </w:pPr>
      <w:rPr>
        <w:rFonts w:eastAsia="Times New Roman" w:cs="Times New Roman" w:hint="default"/>
        <w:color w:val="000000"/>
      </w:rPr>
    </w:lvl>
    <w:lvl w:ilvl="1" w:tplc="04210019" w:tentative="1">
      <w:start w:val="1"/>
      <w:numFmt w:val="lowerLetter"/>
      <w:lvlText w:val="%2."/>
      <w:lvlJc w:val="left"/>
      <w:pPr>
        <w:ind w:left="1506" w:hanging="360"/>
      </w:pPr>
    </w:lvl>
    <w:lvl w:ilvl="2" w:tplc="0421001B" w:tentative="1">
      <w:start w:val="1"/>
      <w:numFmt w:val="lowerRoman"/>
      <w:lvlText w:val="%3."/>
      <w:lvlJc w:val="right"/>
      <w:pPr>
        <w:ind w:left="2226" w:hanging="180"/>
      </w:pPr>
    </w:lvl>
    <w:lvl w:ilvl="3" w:tplc="0421000F" w:tentative="1">
      <w:start w:val="1"/>
      <w:numFmt w:val="decimal"/>
      <w:lvlText w:val="%4."/>
      <w:lvlJc w:val="left"/>
      <w:pPr>
        <w:ind w:left="2946" w:hanging="360"/>
      </w:p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9">
    <w:nsid w:val="10C1643B"/>
    <w:multiLevelType w:val="multilevel"/>
    <w:tmpl w:val="61D6D014"/>
    <w:lvl w:ilvl="0">
      <w:start w:val="1"/>
      <w:numFmt w:val="decimal"/>
      <w:lvlText w:val="%1."/>
      <w:lvlJc w:val="left"/>
      <w:pPr>
        <w:ind w:left="720" w:hanging="360"/>
      </w:pPr>
      <w:rPr>
        <w:rFonts w:cs="Times New Roman" w:hint="default"/>
      </w:rPr>
    </w:lvl>
    <w:lvl w:ilvl="1">
      <w:start w:val="2"/>
      <w:numFmt w:val="decimal"/>
      <w:isLgl/>
      <w:lvlText w:val="%1.%2."/>
      <w:lvlJc w:val="left"/>
      <w:pPr>
        <w:ind w:left="720" w:hanging="360"/>
      </w:pPr>
      <w:rPr>
        <w:rFonts w:cs="Times New Roman" w:hint="default"/>
      </w:rPr>
    </w:lvl>
    <w:lvl w:ilvl="2">
      <w:start w:val="1"/>
      <w:numFmt w:val="decimal"/>
      <w:isLgl/>
      <w:lvlText w:val="%1.%2.%3."/>
      <w:lvlJc w:val="left"/>
      <w:pPr>
        <w:ind w:left="1080" w:hanging="720"/>
      </w:pPr>
      <w:rPr>
        <w:rFonts w:ascii="Times New Roman" w:hAnsi="Times New Roman" w:cs="Times New Roman" w:hint="default"/>
        <w:b/>
      </w:rPr>
    </w:lvl>
    <w:lvl w:ilvl="3">
      <w:start w:val="1"/>
      <w:numFmt w:val="decimal"/>
      <w:isLgl/>
      <w:lvlText w:val="%1.%2.%3.%4."/>
      <w:lvlJc w:val="left"/>
      <w:pPr>
        <w:ind w:left="1080" w:hanging="720"/>
      </w:pPr>
      <w:rPr>
        <w:rFonts w:cs="Times New Roman" w:hint="default"/>
      </w:rPr>
    </w:lvl>
    <w:lvl w:ilvl="4">
      <w:start w:val="1"/>
      <w:numFmt w:val="decimal"/>
      <w:isLgl/>
      <w:lvlText w:val="%1.%2.%3.%4.%5."/>
      <w:lvlJc w:val="left"/>
      <w:pPr>
        <w:ind w:left="1440" w:hanging="1080"/>
      </w:pPr>
      <w:rPr>
        <w:rFonts w:cs="Times New Roman" w:hint="default"/>
      </w:rPr>
    </w:lvl>
    <w:lvl w:ilvl="5">
      <w:start w:val="1"/>
      <w:numFmt w:val="decimal"/>
      <w:isLgl/>
      <w:lvlText w:val="%1.%2.%3.%4.%5.%6."/>
      <w:lvlJc w:val="left"/>
      <w:pPr>
        <w:ind w:left="1440" w:hanging="1080"/>
      </w:pPr>
      <w:rPr>
        <w:rFonts w:cs="Times New Roman" w:hint="default"/>
      </w:rPr>
    </w:lvl>
    <w:lvl w:ilvl="6">
      <w:start w:val="1"/>
      <w:numFmt w:val="decimal"/>
      <w:isLgl/>
      <w:lvlText w:val="%1.%2.%3.%4.%5.%6.%7."/>
      <w:lvlJc w:val="left"/>
      <w:pPr>
        <w:ind w:left="1800" w:hanging="1440"/>
      </w:pPr>
      <w:rPr>
        <w:rFonts w:cs="Times New Roman" w:hint="default"/>
      </w:rPr>
    </w:lvl>
    <w:lvl w:ilvl="7">
      <w:start w:val="1"/>
      <w:numFmt w:val="decimal"/>
      <w:isLgl/>
      <w:lvlText w:val="%1.%2.%3.%4.%5.%6.%7.%8."/>
      <w:lvlJc w:val="left"/>
      <w:pPr>
        <w:ind w:left="1800" w:hanging="1440"/>
      </w:pPr>
      <w:rPr>
        <w:rFonts w:cs="Times New Roman" w:hint="default"/>
      </w:rPr>
    </w:lvl>
    <w:lvl w:ilvl="8">
      <w:start w:val="1"/>
      <w:numFmt w:val="decimal"/>
      <w:isLgl/>
      <w:lvlText w:val="%1.%2.%3.%4.%5.%6.%7.%8.%9."/>
      <w:lvlJc w:val="left"/>
      <w:pPr>
        <w:ind w:left="2160" w:hanging="1800"/>
      </w:pPr>
      <w:rPr>
        <w:rFonts w:cs="Times New Roman" w:hint="default"/>
      </w:rPr>
    </w:lvl>
  </w:abstractNum>
  <w:abstractNum w:abstractNumId="10">
    <w:nsid w:val="18511182"/>
    <w:multiLevelType w:val="hybridMultilevel"/>
    <w:tmpl w:val="77A46D32"/>
    <w:lvl w:ilvl="0" w:tplc="B54EE2E2">
      <w:start w:val="1"/>
      <w:numFmt w:val="decimal"/>
      <w:lvlText w:val="%1)"/>
      <w:lvlJc w:val="left"/>
      <w:pPr>
        <w:ind w:left="1137" w:hanging="570"/>
      </w:pPr>
      <w:rPr>
        <w:rFonts w:cs="Times New Roman" w:hint="default"/>
      </w:rPr>
    </w:lvl>
    <w:lvl w:ilvl="1" w:tplc="04210019" w:tentative="1">
      <w:start w:val="1"/>
      <w:numFmt w:val="lowerLetter"/>
      <w:lvlText w:val="%2."/>
      <w:lvlJc w:val="left"/>
      <w:pPr>
        <w:ind w:left="1647" w:hanging="360"/>
      </w:pPr>
      <w:rPr>
        <w:rFonts w:cs="Times New Roman"/>
      </w:rPr>
    </w:lvl>
    <w:lvl w:ilvl="2" w:tplc="0421001B" w:tentative="1">
      <w:start w:val="1"/>
      <w:numFmt w:val="lowerRoman"/>
      <w:lvlText w:val="%3."/>
      <w:lvlJc w:val="right"/>
      <w:pPr>
        <w:ind w:left="2367" w:hanging="180"/>
      </w:pPr>
      <w:rPr>
        <w:rFonts w:cs="Times New Roman"/>
      </w:rPr>
    </w:lvl>
    <w:lvl w:ilvl="3" w:tplc="0421000F" w:tentative="1">
      <w:start w:val="1"/>
      <w:numFmt w:val="decimal"/>
      <w:lvlText w:val="%4."/>
      <w:lvlJc w:val="left"/>
      <w:pPr>
        <w:ind w:left="3087" w:hanging="360"/>
      </w:pPr>
      <w:rPr>
        <w:rFonts w:cs="Times New Roman"/>
      </w:rPr>
    </w:lvl>
    <w:lvl w:ilvl="4" w:tplc="04210019" w:tentative="1">
      <w:start w:val="1"/>
      <w:numFmt w:val="lowerLetter"/>
      <w:lvlText w:val="%5."/>
      <w:lvlJc w:val="left"/>
      <w:pPr>
        <w:ind w:left="3807" w:hanging="360"/>
      </w:pPr>
      <w:rPr>
        <w:rFonts w:cs="Times New Roman"/>
      </w:rPr>
    </w:lvl>
    <w:lvl w:ilvl="5" w:tplc="0421001B" w:tentative="1">
      <w:start w:val="1"/>
      <w:numFmt w:val="lowerRoman"/>
      <w:lvlText w:val="%6."/>
      <w:lvlJc w:val="right"/>
      <w:pPr>
        <w:ind w:left="4527" w:hanging="180"/>
      </w:pPr>
      <w:rPr>
        <w:rFonts w:cs="Times New Roman"/>
      </w:rPr>
    </w:lvl>
    <w:lvl w:ilvl="6" w:tplc="0421000F" w:tentative="1">
      <w:start w:val="1"/>
      <w:numFmt w:val="decimal"/>
      <w:lvlText w:val="%7."/>
      <w:lvlJc w:val="left"/>
      <w:pPr>
        <w:ind w:left="5247" w:hanging="360"/>
      </w:pPr>
      <w:rPr>
        <w:rFonts w:cs="Times New Roman"/>
      </w:rPr>
    </w:lvl>
    <w:lvl w:ilvl="7" w:tplc="04210019" w:tentative="1">
      <w:start w:val="1"/>
      <w:numFmt w:val="lowerLetter"/>
      <w:lvlText w:val="%8."/>
      <w:lvlJc w:val="left"/>
      <w:pPr>
        <w:ind w:left="5967" w:hanging="360"/>
      </w:pPr>
      <w:rPr>
        <w:rFonts w:cs="Times New Roman"/>
      </w:rPr>
    </w:lvl>
    <w:lvl w:ilvl="8" w:tplc="0421001B" w:tentative="1">
      <w:start w:val="1"/>
      <w:numFmt w:val="lowerRoman"/>
      <w:lvlText w:val="%9."/>
      <w:lvlJc w:val="right"/>
      <w:pPr>
        <w:ind w:left="6687" w:hanging="180"/>
      </w:pPr>
      <w:rPr>
        <w:rFonts w:cs="Times New Roman"/>
      </w:rPr>
    </w:lvl>
  </w:abstractNum>
  <w:abstractNum w:abstractNumId="11">
    <w:nsid w:val="19464DA8"/>
    <w:multiLevelType w:val="hybridMultilevel"/>
    <w:tmpl w:val="56347826"/>
    <w:lvl w:ilvl="0" w:tplc="55D6677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nsid w:val="1B6535BC"/>
    <w:multiLevelType w:val="multilevel"/>
    <w:tmpl w:val="460A42BC"/>
    <w:lvl w:ilvl="0">
      <w:start w:val="1"/>
      <w:numFmt w:val="decimal"/>
      <w:lvlText w:val="%1."/>
      <w:lvlJc w:val="left"/>
      <w:pPr>
        <w:ind w:left="720" w:hanging="360"/>
      </w:pPr>
      <w:rPr>
        <w:rFonts w:cs="Times New Roman" w:hint="default"/>
      </w:rPr>
    </w:lvl>
    <w:lvl w:ilvl="1">
      <w:start w:val="1"/>
      <w:numFmt w:val="decimal"/>
      <w:isLgl/>
      <w:lvlText w:val="%1.%2."/>
      <w:lvlJc w:val="left"/>
      <w:pPr>
        <w:ind w:left="720" w:hanging="360"/>
      </w:pPr>
      <w:rPr>
        <w:rFonts w:cs="Times New Roman" w:hint="default"/>
      </w:rPr>
    </w:lvl>
    <w:lvl w:ilvl="2">
      <w:start w:val="1"/>
      <w:numFmt w:val="decimal"/>
      <w:isLgl/>
      <w:lvlText w:val="%1.%2.%3."/>
      <w:lvlJc w:val="left"/>
      <w:pPr>
        <w:ind w:left="1080" w:hanging="720"/>
      </w:pPr>
      <w:rPr>
        <w:rFonts w:cs="Times New Roman" w:hint="default"/>
      </w:rPr>
    </w:lvl>
    <w:lvl w:ilvl="3">
      <w:start w:val="1"/>
      <w:numFmt w:val="decimal"/>
      <w:isLgl/>
      <w:lvlText w:val="%1.%2.%3.%4."/>
      <w:lvlJc w:val="left"/>
      <w:pPr>
        <w:ind w:left="1080" w:hanging="720"/>
      </w:pPr>
      <w:rPr>
        <w:rFonts w:cs="Times New Roman" w:hint="default"/>
      </w:rPr>
    </w:lvl>
    <w:lvl w:ilvl="4">
      <w:start w:val="1"/>
      <w:numFmt w:val="decimal"/>
      <w:isLgl/>
      <w:lvlText w:val="%1.%2.%3.%4.%5."/>
      <w:lvlJc w:val="left"/>
      <w:pPr>
        <w:ind w:left="1440" w:hanging="1080"/>
      </w:pPr>
      <w:rPr>
        <w:rFonts w:cs="Times New Roman" w:hint="default"/>
      </w:rPr>
    </w:lvl>
    <w:lvl w:ilvl="5">
      <w:start w:val="1"/>
      <w:numFmt w:val="decimal"/>
      <w:isLgl/>
      <w:lvlText w:val="%1.%2.%3.%4.%5.%6."/>
      <w:lvlJc w:val="left"/>
      <w:pPr>
        <w:ind w:left="1440" w:hanging="1080"/>
      </w:pPr>
      <w:rPr>
        <w:rFonts w:cs="Times New Roman" w:hint="default"/>
      </w:rPr>
    </w:lvl>
    <w:lvl w:ilvl="6">
      <w:start w:val="1"/>
      <w:numFmt w:val="decimal"/>
      <w:isLgl/>
      <w:lvlText w:val="%1.%2.%3.%4.%5.%6.%7."/>
      <w:lvlJc w:val="left"/>
      <w:pPr>
        <w:ind w:left="1800" w:hanging="1440"/>
      </w:pPr>
      <w:rPr>
        <w:rFonts w:cs="Times New Roman" w:hint="default"/>
      </w:rPr>
    </w:lvl>
    <w:lvl w:ilvl="7">
      <w:start w:val="1"/>
      <w:numFmt w:val="decimal"/>
      <w:isLgl/>
      <w:lvlText w:val="%1.%2.%3.%4.%5.%6.%7.%8."/>
      <w:lvlJc w:val="left"/>
      <w:pPr>
        <w:ind w:left="1800" w:hanging="1440"/>
      </w:pPr>
      <w:rPr>
        <w:rFonts w:cs="Times New Roman" w:hint="default"/>
      </w:rPr>
    </w:lvl>
    <w:lvl w:ilvl="8">
      <w:start w:val="1"/>
      <w:numFmt w:val="decimal"/>
      <w:isLgl/>
      <w:lvlText w:val="%1.%2.%3.%4.%5.%6.%7.%8.%9."/>
      <w:lvlJc w:val="left"/>
      <w:pPr>
        <w:ind w:left="2160" w:hanging="1800"/>
      </w:pPr>
      <w:rPr>
        <w:rFonts w:cs="Times New Roman" w:hint="default"/>
      </w:rPr>
    </w:lvl>
  </w:abstractNum>
  <w:abstractNum w:abstractNumId="13">
    <w:nsid w:val="20533AB4"/>
    <w:multiLevelType w:val="multilevel"/>
    <w:tmpl w:val="7D6AD992"/>
    <w:lvl w:ilvl="0">
      <w:start w:val="4"/>
      <w:numFmt w:val="decimal"/>
      <w:lvlText w:val="%1."/>
      <w:lvlJc w:val="left"/>
      <w:pPr>
        <w:ind w:left="360" w:hanging="360"/>
      </w:pPr>
      <w:rPr>
        <w:rFonts w:cs="Times New Roman" w:hint="default"/>
      </w:rPr>
    </w:lvl>
    <w:lvl w:ilvl="1">
      <w:start w:val="1"/>
      <w:numFmt w:val="decimal"/>
      <w:lvlText w:val="%1.%2."/>
      <w:lvlJc w:val="left"/>
      <w:pPr>
        <w:ind w:left="720" w:hanging="360"/>
      </w:pPr>
      <w:rPr>
        <w:rFonts w:cs="Times New Roman" w:hint="default"/>
      </w:rPr>
    </w:lvl>
    <w:lvl w:ilvl="2">
      <w:start w:val="1"/>
      <w:numFmt w:val="decimal"/>
      <w:lvlText w:val="%1.%2.%3."/>
      <w:lvlJc w:val="left"/>
      <w:pPr>
        <w:ind w:left="1440" w:hanging="720"/>
      </w:pPr>
      <w:rPr>
        <w:rFonts w:cs="Times New Roman" w:hint="default"/>
      </w:rPr>
    </w:lvl>
    <w:lvl w:ilvl="3">
      <w:start w:val="1"/>
      <w:numFmt w:val="decimal"/>
      <w:lvlText w:val="%1.%2.%3.%4."/>
      <w:lvlJc w:val="left"/>
      <w:pPr>
        <w:ind w:left="1800" w:hanging="720"/>
      </w:pPr>
      <w:rPr>
        <w:rFonts w:cs="Times New Roman" w:hint="default"/>
      </w:rPr>
    </w:lvl>
    <w:lvl w:ilvl="4">
      <w:start w:val="1"/>
      <w:numFmt w:val="decimal"/>
      <w:lvlText w:val="%1.%2.%3.%4.%5."/>
      <w:lvlJc w:val="left"/>
      <w:pPr>
        <w:ind w:left="2520" w:hanging="1080"/>
      </w:pPr>
      <w:rPr>
        <w:rFonts w:cs="Times New Roman" w:hint="default"/>
      </w:rPr>
    </w:lvl>
    <w:lvl w:ilvl="5">
      <w:start w:val="1"/>
      <w:numFmt w:val="decimal"/>
      <w:lvlText w:val="%1.%2.%3.%4.%5.%6."/>
      <w:lvlJc w:val="left"/>
      <w:pPr>
        <w:ind w:left="2880" w:hanging="1080"/>
      </w:pPr>
      <w:rPr>
        <w:rFonts w:cs="Times New Roman" w:hint="default"/>
      </w:rPr>
    </w:lvl>
    <w:lvl w:ilvl="6">
      <w:start w:val="1"/>
      <w:numFmt w:val="decimal"/>
      <w:lvlText w:val="%1.%2.%3.%4.%5.%6.%7."/>
      <w:lvlJc w:val="left"/>
      <w:pPr>
        <w:ind w:left="3600" w:hanging="1440"/>
      </w:pPr>
      <w:rPr>
        <w:rFonts w:cs="Times New Roman" w:hint="default"/>
      </w:rPr>
    </w:lvl>
    <w:lvl w:ilvl="7">
      <w:start w:val="1"/>
      <w:numFmt w:val="decimal"/>
      <w:lvlText w:val="%1.%2.%3.%4.%5.%6.%7.%8."/>
      <w:lvlJc w:val="left"/>
      <w:pPr>
        <w:ind w:left="3960" w:hanging="1440"/>
      </w:pPr>
      <w:rPr>
        <w:rFonts w:cs="Times New Roman" w:hint="default"/>
      </w:rPr>
    </w:lvl>
    <w:lvl w:ilvl="8">
      <w:start w:val="1"/>
      <w:numFmt w:val="decimal"/>
      <w:lvlText w:val="%1.%2.%3.%4.%5.%6.%7.%8.%9."/>
      <w:lvlJc w:val="left"/>
      <w:pPr>
        <w:ind w:left="4680" w:hanging="1800"/>
      </w:pPr>
      <w:rPr>
        <w:rFonts w:cs="Times New Roman" w:hint="default"/>
      </w:rPr>
    </w:lvl>
  </w:abstractNum>
  <w:abstractNum w:abstractNumId="14">
    <w:nsid w:val="20785545"/>
    <w:multiLevelType w:val="hybridMultilevel"/>
    <w:tmpl w:val="7C22CBA4"/>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5">
    <w:nsid w:val="211F50A0"/>
    <w:multiLevelType w:val="hybridMultilevel"/>
    <w:tmpl w:val="1A24506A"/>
    <w:lvl w:ilvl="0" w:tplc="E2BCEB9A">
      <w:start w:val="1"/>
      <w:numFmt w:val="decimal"/>
      <w:lvlText w:val="%1)"/>
      <w:lvlJc w:val="left"/>
      <w:pPr>
        <w:ind w:left="2160" w:hanging="360"/>
      </w:pPr>
      <w:rPr>
        <w:rFonts w:cs="Times New Roman" w:hint="default"/>
      </w:rPr>
    </w:lvl>
    <w:lvl w:ilvl="1" w:tplc="04210019" w:tentative="1">
      <w:start w:val="1"/>
      <w:numFmt w:val="lowerLetter"/>
      <w:lvlText w:val="%2."/>
      <w:lvlJc w:val="left"/>
      <w:pPr>
        <w:ind w:left="2880" w:hanging="360"/>
      </w:pPr>
      <w:rPr>
        <w:rFonts w:cs="Times New Roman"/>
      </w:rPr>
    </w:lvl>
    <w:lvl w:ilvl="2" w:tplc="0421001B" w:tentative="1">
      <w:start w:val="1"/>
      <w:numFmt w:val="lowerRoman"/>
      <w:lvlText w:val="%3."/>
      <w:lvlJc w:val="right"/>
      <w:pPr>
        <w:ind w:left="3600" w:hanging="180"/>
      </w:pPr>
      <w:rPr>
        <w:rFonts w:cs="Times New Roman"/>
      </w:rPr>
    </w:lvl>
    <w:lvl w:ilvl="3" w:tplc="0421000F" w:tentative="1">
      <w:start w:val="1"/>
      <w:numFmt w:val="decimal"/>
      <w:lvlText w:val="%4."/>
      <w:lvlJc w:val="left"/>
      <w:pPr>
        <w:ind w:left="4320" w:hanging="360"/>
      </w:pPr>
      <w:rPr>
        <w:rFonts w:cs="Times New Roman"/>
      </w:rPr>
    </w:lvl>
    <w:lvl w:ilvl="4" w:tplc="04210019" w:tentative="1">
      <w:start w:val="1"/>
      <w:numFmt w:val="lowerLetter"/>
      <w:lvlText w:val="%5."/>
      <w:lvlJc w:val="left"/>
      <w:pPr>
        <w:ind w:left="5040" w:hanging="360"/>
      </w:pPr>
      <w:rPr>
        <w:rFonts w:cs="Times New Roman"/>
      </w:rPr>
    </w:lvl>
    <w:lvl w:ilvl="5" w:tplc="0421001B" w:tentative="1">
      <w:start w:val="1"/>
      <w:numFmt w:val="lowerRoman"/>
      <w:lvlText w:val="%6."/>
      <w:lvlJc w:val="right"/>
      <w:pPr>
        <w:ind w:left="5760" w:hanging="180"/>
      </w:pPr>
      <w:rPr>
        <w:rFonts w:cs="Times New Roman"/>
      </w:rPr>
    </w:lvl>
    <w:lvl w:ilvl="6" w:tplc="0421000F" w:tentative="1">
      <w:start w:val="1"/>
      <w:numFmt w:val="decimal"/>
      <w:lvlText w:val="%7."/>
      <w:lvlJc w:val="left"/>
      <w:pPr>
        <w:ind w:left="6480" w:hanging="360"/>
      </w:pPr>
      <w:rPr>
        <w:rFonts w:cs="Times New Roman"/>
      </w:rPr>
    </w:lvl>
    <w:lvl w:ilvl="7" w:tplc="04210019" w:tentative="1">
      <w:start w:val="1"/>
      <w:numFmt w:val="lowerLetter"/>
      <w:lvlText w:val="%8."/>
      <w:lvlJc w:val="left"/>
      <w:pPr>
        <w:ind w:left="7200" w:hanging="360"/>
      </w:pPr>
      <w:rPr>
        <w:rFonts w:cs="Times New Roman"/>
      </w:rPr>
    </w:lvl>
    <w:lvl w:ilvl="8" w:tplc="0421001B" w:tentative="1">
      <w:start w:val="1"/>
      <w:numFmt w:val="lowerRoman"/>
      <w:lvlText w:val="%9."/>
      <w:lvlJc w:val="right"/>
      <w:pPr>
        <w:ind w:left="7920" w:hanging="180"/>
      </w:pPr>
      <w:rPr>
        <w:rFonts w:cs="Times New Roman"/>
      </w:rPr>
    </w:lvl>
  </w:abstractNum>
  <w:abstractNum w:abstractNumId="16">
    <w:nsid w:val="22A2642D"/>
    <w:multiLevelType w:val="hybridMultilevel"/>
    <w:tmpl w:val="D6307842"/>
    <w:lvl w:ilvl="0" w:tplc="3476FEFC">
      <w:start w:val="1"/>
      <w:numFmt w:val="decimal"/>
      <w:lvlText w:val="%1)"/>
      <w:lvlJc w:val="left"/>
      <w:pPr>
        <w:ind w:left="930" w:hanging="570"/>
      </w:pPr>
      <w:rPr>
        <w:rFonts w:cs="Times New Roman" w:hint="default"/>
      </w:rPr>
    </w:lvl>
    <w:lvl w:ilvl="1" w:tplc="1E8C30A2">
      <w:start w:val="1"/>
      <w:numFmt w:val="decimal"/>
      <w:lvlText w:val="%2"/>
      <w:lvlJc w:val="left"/>
      <w:pPr>
        <w:ind w:left="1650" w:hanging="570"/>
      </w:pPr>
      <w:rPr>
        <w:rFonts w:cs="Times New Roman" w:hint="default"/>
      </w:rPr>
    </w:lvl>
    <w:lvl w:ilvl="2" w:tplc="0421001B" w:tentative="1">
      <w:start w:val="1"/>
      <w:numFmt w:val="lowerRoman"/>
      <w:lvlText w:val="%3."/>
      <w:lvlJc w:val="right"/>
      <w:pPr>
        <w:ind w:left="2160" w:hanging="180"/>
      </w:pPr>
      <w:rPr>
        <w:rFonts w:cs="Times New Roman"/>
      </w:rPr>
    </w:lvl>
    <w:lvl w:ilvl="3" w:tplc="0421000F" w:tentative="1">
      <w:start w:val="1"/>
      <w:numFmt w:val="decimal"/>
      <w:lvlText w:val="%4."/>
      <w:lvlJc w:val="left"/>
      <w:pPr>
        <w:ind w:left="2880" w:hanging="360"/>
      </w:pPr>
      <w:rPr>
        <w:rFonts w:cs="Times New Roman"/>
      </w:rPr>
    </w:lvl>
    <w:lvl w:ilvl="4" w:tplc="04210019" w:tentative="1">
      <w:start w:val="1"/>
      <w:numFmt w:val="lowerLetter"/>
      <w:lvlText w:val="%5."/>
      <w:lvlJc w:val="left"/>
      <w:pPr>
        <w:ind w:left="3600" w:hanging="360"/>
      </w:pPr>
      <w:rPr>
        <w:rFonts w:cs="Times New Roman"/>
      </w:rPr>
    </w:lvl>
    <w:lvl w:ilvl="5" w:tplc="0421001B" w:tentative="1">
      <w:start w:val="1"/>
      <w:numFmt w:val="lowerRoman"/>
      <w:lvlText w:val="%6."/>
      <w:lvlJc w:val="right"/>
      <w:pPr>
        <w:ind w:left="4320" w:hanging="180"/>
      </w:pPr>
      <w:rPr>
        <w:rFonts w:cs="Times New Roman"/>
      </w:rPr>
    </w:lvl>
    <w:lvl w:ilvl="6" w:tplc="0421000F" w:tentative="1">
      <w:start w:val="1"/>
      <w:numFmt w:val="decimal"/>
      <w:lvlText w:val="%7."/>
      <w:lvlJc w:val="left"/>
      <w:pPr>
        <w:ind w:left="5040" w:hanging="360"/>
      </w:pPr>
      <w:rPr>
        <w:rFonts w:cs="Times New Roman"/>
      </w:rPr>
    </w:lvl>
    <w:lvl w:ilvl="7" w:tplc="04210019" w:tentative="1">
      <w:start w:val="1"/>
      <w:numFmt w:val="lowerLetter"/>
      <w:lvlText w:val="%8."/>
      <w:lvlJc w:val="left"/>
      <w:pPr>
        <w:ind w:left="5760" w:hanging="360"/>
      </w:pPr>
      <w:rPr>
        <w:rFonts w:cs="Times New Roman"/>
      </w:rPr>
    </w:lvl>
    <w:lvl w:ilvl="8" w:tplc="0421001B" w:tentative="1">
      <w:start w:val="1"/>
      <w:numFmt w:val="lowerRoman"/>
      <w:lvlText w:val="%9."/>
      <w:lvlJc w:val="right"/>
      <w:pPr>
        <w:ind w:left="6480" w:hanging="180"/>
      </w:pPr>
      <w:rPr>
        <w:rFonts w:cs="Times New Roman"/>
      </w:rPr>
    </w:lvl>
  </w:abstractNum>
  <w:abstractNum w:abstractNumId="17">
    <w:nsid w:val="22AC613C"/>
    <w:multiLevelType w:val="multilevel"/>
    <w:tmpl w:val="293A17B2"/>
    <w:styleLink w:val="Style5"/>
    <w:lvl w:ilvl="0">
      <w:start w:val="2"/>
      <w:numFmt w:val="decimal"/>
      <w:lvlText w:val="%1."/>
      <w:lvlJc w:val="left"/>
      <w:pPr>
        <w:ind w:left="360" w:hanging="360"/>
      </w:pPr>
      <w:rPr>
        <w:rFonts w:cs="Times New Roman" w:hint="default"/>
      </w:rPr>
    </w:lvl>
    <w:lvl w:ilvl="1">
      <w:start w:val="4"/>
      <w:numFmt w:val="decimal"/>
      <w:lvlText w:val="%1.%2."/>
      <w:lvlJc w:val="left"/>
      <w:pPr>
        <w:ind w:left="792" w:hanging="432"/>
      </w:pPr>
      <w:rPr>
        <w:rFonts w:cs="Times New Roman" w:hint="default"/>
      </w:rPr>
    </w:lvl>
    <w:lvl w:ilvl="2">
      <w:start w:val="1"/>
      <w:numFmt w:val="decimal"/>
      <w:lvlText w:val="%1.%2.%3."/>
      <w:lvlJc w:val="left"/>
      <w:pPr>
        <w:ind w:left="1224" w:hanging="504"/>
      </w:pPr>
      <w:rPr>
        <w:rFonts w:cs="Times New Roman" w:hint="default"/>
      </w:rPr>
    </w:lvl>
    <w:lvl w:ilvl="3">
      <w:start w:val="1"/>
      <w:numFmt w:val="decimal"/>
      <w:lvlText w:val="%1.%2.%3.%4."/>
      <w:lvlJc w:val="left"/>
      <w:pPr>
        <w:ind w:left="1728" w:hanging="648"/>
      </w:pPr>
      <w:rPr>
        <w:rFonts w:cs="Times New Roman" w:hint="default"/>
      </w:rPr>
    </w:lvl>
    <w:lvl w:ilvl="4">
      <w:start w:val="1"/>
      <w:numFmt w:val="decimal"/>
      <w:lvlText w:val="%1.%2.%3.%4.%5."/>
      <w:lvlJc w:val="left"/>
      <w:pPr>
        <w:ind w:left="2232" w:hanging="792"/>
      </w:pPr>
      <w:rPr>
        <w:rFonts w:cs="Times New Roman" w:hint="default"/>
      </w:rPr>
    </w:lvl>
    <w:lvl w:ilvl="5">
      <w:start w:val="1"/>
      <w:numFmt w:val="decimal"/>
      <w:lvlText w:val="%1.%2.%3.%4.%5.%6."/>
      <w:lvlJc w:val="left"/>
      <w:pPr>
        <w:ind w:left="2736" w:hanging="936"/>
      </w:pPr>
      <w:rPr>
        <w:rFonts w:cs="Times New Roman" w:hint="default"/>
      </w:rPr>
    </w:lvl>
    <w:lvl w:ilvl="6">
      <w:start w:val="1"/>
      <w:numFmt w:val="decimal"/>
      <w:lvlText w:val="%1.%2.%3.%4.%5.%6.%7."/>
      <w:lvlJc w:val="left"/>
      <w:pPr>
        <w:ind w:left="3240" w:hanging="1080"/>
      </w:pPr>
      <w:rPr>
        <w:rFonts w:cs="Times New Roman" w:hint="default"/>
      </w:rPr>
    </w:lvl>
    <w:lvl w:ilvl="7">
      <w:start w:val="1"/>
      <w:numFmt w:val="decimal"/>
      <w:lvlText w:val="%1.%2.%3.%4.%5.%6.%7.%8."/>
      <w:lvlJc w:val="left"/>
      <w:pPr>
        <w:ind w:left="3744" w:hanging="1224"/>
      </w:pPr>
      <w:rPr>
        <w:rFonts w:cs="Times New Roman" w:hint="default"/>
      </w:rPr>
    </w:lvl>
    <w:lvl w:ilvl="8">
      <w:start w:val="1"/>
      <w:numFmt w:val="decimal"/>
      <w:lvlText w:val="%1.%2.%3.%4.%5.%6.%7.%8.%9."/>
      <w:lvlJc w:val="left"/>
      <w:pPr>
        <w:ind w:left="4320" w:hanging="1440"/>
      </w:pPr>
      <w:rPr>
        <w:rFonts w:cs="Times New Roman" w:hint="default"/>
      </w:rPr>
    </w:lvl>
  </w:abstractNum>
  <w:abstractNum w:abstractNumId="18">
    <w:nsid w:val="2365183F"/>
    <w:multiLevelType w:val="hybridMultilevel"/>
    <w:tmpl w:val="1316B97C"/>
    <w:lvl w:ilvl="0" w:tplc="E0DAAA20">
      <w:start w:val="1"/>
      <w:numFmt w:val="lowerLetter"/>
      <w:lvlText w:val="%1."/>
      <w:lvlJc w:val="left"/>
      <w:pPr>
        <w:ind w:left="1080" w:hanging="360"/>
      </w:pPr>
      <w:rPr>
        <w:rFonts w:cs="Times New Roman" w:hint="default"/>
      </w:rPr>
    </w:lvl>
    <w:lvl w:ilvl="1" w:tplc="04210019" w:tentative="1">
      <w:start w:val="1"/>
      <w:numFmt w:val="lowerLetter"/>
      <w:lvlText w:val="%2."/>
      <w:lvlJc w:val="left"/>
      <w:pPr>
        <w:ind w:left="1800" w:hanging="360"/>
      </w:pPr>
      <w:rPr>
        <w:rFonts w:cs="Times New Roman"/>
      </w:rPr>
    </w:lvl>
    <w:lvl w:ilvl="2" w:tplc="0421001B" w:tentative="1">
      <w:start w:val="1"/>
      <w:numFmt w:val="lowerRoman"/>
      <w:lvlText w:val="%3."/>
      <w:lvlJc w:val="right"/>
      <w:pPr>
        <w:ind w:left="2520" w:hanging="180"/>
      </w:pPr>
      <w:rPr>
        <w:rFonts w:cs="Times New Roman"/>
      </w:rPr>
    </w:lvl>
    <w:lvl w:ilvl="3" w:tplc="0421000F" w:tentative="1">
      <w:start w:val="1"/>
      <w:numFmt w:val="decimal"/>
      <w:lvlText w:val="%4."/>
      <w:lvlJc w:val="left"/>
      <w:pPr>
        <w:ind w:left="3240" w:hanging="360"/>
      </w:pPr>
      <w:rPr>
        <w:rFonts w:cs="Times New Roman"/>
      </w:rPr>
    </w:lvl>
    <w:lvl w:ilvl="4" w:tplc="04210019" w:tentative="1">
      <w:start w:val="1"/>
      <w:numFmt w:val="lowerLetter"/>
      <w:lvlText w:val="%5."/>
      <w:lvlJc w:val="left"/>
      <w:pPr>
        <w:ind w:left="3960" w:hanging="360"/>
      </w:pPr>
      <w:rPr>
        <w:rFonts w:cs="Times New Roman"/>
      </w:rPr>
    </w:lvl>
    <w:lvl w:ilvl="5" w:tplc="0421001B" w:tentative="1">
      <w:start w:val="1"/>
      <w:numFmt w:val="lowerRoman"/>
      <w:lvlText w:val="%6."/>
      <w:lvlJc w:val="right"/>
      <w:pPr>
        <w:ind w:left="4680" w:hanging="180"/>
      </w:pPr>
      <w:rPr>
        <w:rFonts w:cs="Times New Roman"/>
      </w:rPr>
    </w:lvl>
    <w:lvl w:ilvl="6" w:tplc="0421000F" w:tentative="1">
      <w:start w:val="1"/>
      <w:numFmt w:val="decimal"/>
      <w:lvlText w:val="%7."/>
      <w:lvlJc w:val="left"/>
      <w:pPr>
        <w:ind w:left="5400" w:hanging="360"/>
      </w:pPr>
      <w:rPr>
        <w:rFonts w:cs="Times New Roman"/>
      </w:rPr>
    </w:lvl>
    <w:lvl w:ilvl="7" w:tplc="04210019" w:tentative="1">
      <w:start w:val="1"/>
      <w:numFmt w:val="lowerLetter"/>
      <w:lvlText w:val="%8."/>
      <w:lvlJc w:val="left"/>
      <w:pPr>
        <w:ind w:left="6120" w:hanging="360"/>
      </w:pPr>
      <w:rPr>
        <w:rFonts w:cs="Times New Roman"/>
      </w:rPr>
    </w:lvl>
    <w:lvl w:ilvl="8" w:tplc="0421001B" w:tentative="1">
      <w:start w:val="1"/>
      <w:numFmt w:val="lowerRoman"/>
      <w:lvlText w:val="%9."/>
      <w:lvlJc w:val="right"/>
      <w:pPr>
        <w:ind w:left="6840" w:hanging="180"/>
      </w:pPr>
      <w:rPr>
        <w:rFonts w:cs="Times New Roman"/>
      </w:rPr>
    </w:lvl>
  </w:abstractNum>
  <w:abstractNum w:abstractNumId="19">
    <w:nsid w:val="25572A40"/>
    <w:multiLevelType w:val="multilevel"/>
    <w:tmpl w:val="B59CB454"/>
    <w:lvl w:ilvl="0">
      <w:start w:val="3"/>
      <w:numFmt w:val="decimal"/>
      <w:lvlText w:val="%1"/>
      <w:lvlJc w:val="left"/>
      <w:pPr>
        <w:tabs>
          <w:tab w:val="num" w:pos="540"/>
        </w:tabs>
        <w:ind w:left="540" w:hanging="540"/>
      </w:pPr>
      <w:rPr>
        <w:rFonts w:hint="default"/>
      </w:rPr>
    </w:lvl>
    <w:lvl w:ilvl="1">
      <w:start w:val="1"/>
      <w:numFmt w:val="decimal"/>
      <w:lvlText w:val="4.%2."/>
      <w:lvlJc w:val="left"/>
      <w:pPr>
        <w:tabs>
          <w:tab w:val="num" w:pos="1440"/>
        </w:tabs>
        <w:ind w:left="1440" w:hanging="540"/>
      </w:pPr>
      <w:rPr>
        <w:rFonts w:hint="default"/>
      </w:rPr>
    </w:lvl>
    <w:lvl w:ilvl="2">
      <w:start w:val="1"/>
      <w:numFmt w:val="decimal"/>
      <w:lvlText w:val="4.%2.%3."/>
      <w:lvlJc w:val="left"/>
      <w:pPr>
        <w:tabs>
          <w:tab w:val="num" w:pos="2520"/>
        </w:tabs>
        <w:ind w:left="2520" w:hanging="720"/>
      </w:pPr>
      <w:rPr>
        <w:rFonts w:hint="default"/>
      </w:rPr>
    </w:lvl>
    <w:lvl w:ilvl="3">
      <w:start w:val="1"/>
      <w:numFmt w:val="decimal"/>
      <w:lvlText w:val="%1.%2.%3.%4"/>
      <w:lvlJc w:val="left"/>
      <w:pPr>
        <w:tabs>
          <w:tab w:val="num" w:pos="3420"/>
        </w:tabs>
        <w:ind w:left="3420" w:hanging="720"/>
      </w:pPr>
      <w:rPr>
        <w:rFonts w:hint="default"/>
      </w:rPr>
    </w:lvl>
    <w:lvl w:ilvl="4">
      <w:start w:val="1"/>
      <w:numFmt w:val="decimal"/>
      <w:lvlText w:val="%1.%2.%3.%4.%5"/>
      <w:lvlJc w:val="left"/>
      <w:pPr>
        <w:tabs>
          <w:tab w:val="num" w:pos="4680"/>
        </w:tabs>
        <w:ind w:left="4680" w:hanging="1080"/>
      </w:pPr>
      <w:rPr>
        <w:rFonts w:hint="default"/>
      </w:rPr>
    </w:lvl>
    <w:lvl w:ilvl="5">
      <w:start w:val="1"/>
      <w:numFmt w:val="decimal"/>
      <w:lvlText w:val="%1.%2.%3.%4.%5.%6"/>
      <w:lvlJc w:val="left"/>
      <w:pPr>
        <w:tabs>
          <w:tab w:val="num" w:pos="5580"/>
        </w:tabs>
        <w:ind w:left="5580" w:hanging="1080"/>
      </w:pPr>
      <w:rPr>
        <w:rFonts w:hint="default"/>
      </w:rPr>
    </w:lvl>
    <w:lvl w:ilvl="6">
      <w:start w:val="1"/>
      <w:numFmt w:val="decimal"/>
      <w:lvlText w:val="%1.%2.%3.%4.%5.%6.%7"/>
      <w:lvlJc w:val="left"/>
      <w:pPr>
        <w:tabs>
          <w:tab w:val="num" w:pos="6840"/>
        </w:tabs>
        <w:ind w:left="6840" w:hanging="1440"/>
      </w:pPr>
      <w:rPr>
        <w:rFonts w:hint="default"/>
      </w:rPr>
    </w:lvl>
    <w:lvl w:ilvl="7">
      <w:start w:val="1"/>
      <w:numFmt w:val="decimal"/>
      <w:lvlText w:val="%1.%2.%3.%4.%5.%6.%7.%8"/>
      <w:lvlJc w:val="left"/>
      <w:pPr>
        <w:tabs>
          <w:tab w:val="num" w:pos="7740"/>
        </w:tabs>
        <w:ind w:left="7740" w:hanging="1440"/>
      </w:pPr>
      <w:rPr>
        <w:rFonts w:hint="default"/>
      </w:rPr>
    </w:lvl>
    <w:lvl w:ilvl="8">
      <w:start w:val="1"/>
      <w:numFmt w:val="decimal"/>
      <w:lvlText w:val="%1.%2.%3.%4.%5.%6.%7.%8.%9"/>
      <w:lvlJc w:val="left"/>
      <w:pPr>
        <w:tabs>
          <w:tab w:val="num" w:pos="9000"/>
        </w:tabs>
        <w:ind w:left="9000" w:hanging="1800"/>
      </w:pPr>
      <w:rPr>
        <w:rFonts w:hint="default"/>
      </w:rPr>
    </w:lvl>
  </w:abstractNum>
  <w:abstractNum w:abstractNumId="20">
    <w:nsid w:val="27F92B4B"/>
    <w:multiLevelType w:val="multilevel"/>
    <w:tmpl w:val="1520DC90"/>
    <w:styleLink w:val="Style7"/>
    <w:lvl w:ilvl="0">
      <w:start w:val="2"/>
      <w:numFmt w:val="decimal"/>
      <w:lvlText w:val="%1."/>
      <w:lvlJc w:val="left"/>
      <w:pPr>
        <w:ind w:left="360" w:hanging="360"/>
      </w:pPr>
      <w:rPr>
        <w:rFonts w:cs="Times New Roman" w:hint="default"/>
      </w:rPr>
    </w:lvl>
    <w:lvl w:ilvl="1">
      <w:start w:val="2"/>
      <w:numFmt w:val="decimal"/>
      <w:lvlText w:val="%1.%2."/>
      <w:lvlJc w:val="left"/>
      <w:pPr>
        <w:ind w:left="792" w:hanging="432"/>
      </w:pPr>
      <w:rPr>
        <w:rFonts w:cs="Times New Roman" w:hint="default"/>
      </w:rPr>
    </w:lvl>
    <w:lvl w:ilvl="2">
      <w:start w:val="1"/>
      <w:numFmt w:val="decimal"/>
      <w:lvlText w:val="%1.%2.%3."/>
      <w:lvlJc w:val="left"/>
      <w:pPr>
        <w:ind w:left="1224" w:hanging="504"/>
      </w:pPr>
      <w:rPr>
        <w:rFonts w:cs="Times New Roman" w:hint="default"/>
      </w:rPr>
    </w:lvl>
    <w:lvl w:ilvl="3">
      <w:start w:val="1"/>
      <w:numFmt w:val="decimal"/>
      <w:lvlText w:val="%1.%2.%3.%4."/>
      <w:lvlJc w:val="left"/>
      <w:pPr>
        <w:ind w:left="1728" w:hanging="648"/>
      </w:pPr>
      <w:rPr>
        <w:rFonts w:cs="Times New Roman" w:hint="default"/>
      </w:rPr>
    </w:lvl>
    <w:lvl w:ilvl="4">
      <w:start w:val="1"/>
      <w:numFmt w:val="decimal"/>
      <w:lvlText w:val="%1.%2.%3.%4.%5."/>
      <w:lvlJc w:val="left"/>
      <w:pPr>
        <w:ind w:left="2232" w:hanging="792"/>
      </w:pPr>
      <w:rPr>
        <w:rFonts w:cs="Times New Roman" w:hint="default"/>
      </w:rPr>
    </w:lvl>
    <w:lvl w:ilvl="5">
      <w:start w:val="1"/>
      <w:numFmt w:val="decimal"/>
      <w:lvlText w:val="%1.%2.%3.%4.%5.%6."/>
      <w:lvlJc w:val="left"/>
      <w:pPr>
        <w:ind w:left="2736" w:hanging="936"/>
      </w:pPr>
      <w:rPr>
        <w:rFonts w:cs="Times New Roman" w:hint="default"/>
      </w:rPr>
    </w:lvl>
    <w:lvl w:ilvl="6">
      <w:start w:val="1"/>
      <w:numFmt w:val="decimal"/>
      <w:lvlText w:val="%1.%2.%3.%4.%5.%6.%7."/>
      <w:lvlJc w:val="left"/>
      <w:pPr>
        <w:ind w:left="3240" w:hanging="1080"/>
      </w:pPr>
      <w:rPr>
        <w:rFonts w:cs="Times New Roman" w:hint="default"/>
      </w:rPr>
    </w:lvl>
    <w:lvl w:ilvl="7">
      <w:start w:val="1"/>
      <w:numFmt w:val="decimal"/>
      <w:lvlText w:val="%1.%2.%3.%4.%5.%6.%7.%8."/>
      <w:lvlJc w:val="left"/>
      <w:pPr>
        <w:ind w:left="3744" w:hanging="1224"/>
      </w:pPr>
      <w:rPr>
        <w:rFonts w:cs="Times New Roman" w:hint="default"/>
      </w:rPr>
    </w:lvl>
    <w:lvl w:ilvl="8">
      <w:start w:val="1"/>
      <w:numFmt w:val="decimal"/>
      <w:lvlText w:val="%1.%2.%3.%4.%5.%6.%7.%8.%9."/>
      <w:lvlJc w:val="left"/>
      <w:pPr>
        <w:ind w:left="4320" w:hanging="1440"/>
      </w:pPr>
      <w:rPr>
        <w:rFonts w:cs="Times New Roman" w:hint="default"/>
      </w:rPr>
    </w:lvl>
  </w:abstractNum>
  <w:abstractNum w:abstractNumId="21">
    <w:nsid w:val="2A4F5AF2"/>
    <w:multiLevelType w:val="multilevel"/>
    <w:tmpl w:val="58F06786"/>
    <w:lvl w:ilvl="0">
      <w:start w:val="2"/>
      <w:numFmt w:val="decimal"/>
      <w:lvlText w:val="%1"/>
      <w:lvlJc w:val="left"/>
      <w:pPr>
        <w:ind w:left="480" w:hanging="480"/>
      </w:pPr>
      <w:rPr>
        <w:rFonts w:cs="Times New Roman" w:hint="default"/>
      </w:rPr>
    </w:lvl>
    <w:lvl w:ilvl="1">
      <w:start w:val="4"/>
      <w:numFmt w:val="decimal"/>
      <w:lvlText w:val="%1.%2"/>
      <w:lvlJc w:val="left"/>
      <w:pPr>
        <w:ind w:left="2110" w:hanging="480"/>
      </w:pPr>
      <w:rPr>
        <w:rFonts w:cs="Times New Roman" w:hint="default"/>
      </w:rPr>
    </w:lvl>
    <w:lvl w:ilvl="2">
      <w:start w:val="5"/>
      <w:numFmt w:val="decimal"/>
      <w:lvlText w:val="%1.%2.%3"/>
      <w:lvlJc w:val="left"/>
      <w:pPr>
        <w:ind w:left="3980" w:hanging="720"/>
      </w:pPr>
      <w:rPr>
        <w:rFonts w:cs="Times New Roman" w:hint="default"/>
      </w:rPr>
    </w:lvl>
    <w:lvl w:ilvl="3">
      <w:start w:val="1"/>
      <w:numFmt w:val="decimal"/>
      <w:lvlText w:val="%1.%2.%3.%4"/>
      <w:lvlJc w:val="left"/>
      <w:pPr>
        <w:ind w:left="5610" w:hanging="720"/>
      </w:pPr>
      <w:rPr>
        <w:rFonts w:cs="Times New Roman" w:hint="default"/>
      </w:rPr>
    </w:lvl>
    <w:lvl w:ilvl="4">
      <w:start w:val="1"/>
      <w:numFmt w:val="decimal"/>
      <w:lvlText w:val="%1.%2.%3.%4.%5"/>
      <w:lvlJc w:val="left"/>
      <w:pPr>
        <w:ind w:left="7600" w:hanging="1080"/>
      </w:pPr>
      <w:rPr>
        <w:rFonts w:cs="Times New Roman" w:hint="default"/>
      </w:rPr>
    </w:lvl>
    <w:lvl w:ilvl="5">
      <w:start w:val="1"/>
      <w:numFmt w:val="decimal"/>
      <w:lvlText w:val="%1.%2.%3.%4.%5.%6"/>
      <w:lvlJc w:val="left"/>
      <w:pPr>
        <w:ind w:left="9230" w:hanging="1080"/>
      </w:pPr>
      <w:rPr>
        <w:rFonts w:cs="Times New Roman" w:hint="default"/>
      </w:rPr>
    </w:lvl>
    <w:lvl w:ilvl="6">
      <w:start w:val="1"/>
      <w:numFmt w:val="decimal"/>
      <w:lvlText w:val="%1.%2.%3.%4.%5.%6.%7"/>
      <w:lvlJc w:val="left"/>
      <w:pPr>
        <w:ind w:left="11220" w:hanging="1440"/>
      </w:pPr>
      <w:rPr>
        <w:rFonts w:cs="Times New Roman" w:hint="default"/>
      </w:rPr>
    </w:lvl>
    <w:lvl w:ilvl="7">
      <w:start w:val="1"/>
      <w:numFmt w:val="decimal"/>
      <w:lvlText w:val="%1.%2.%3.%4.%5.%6.%7.%8"/>
      <w:lvlJc w:val="left"/>
      <w:pPr>
        <w:ind w:left="12850" w:hanging="1440"/>
      </w:pPr>
      <w:rPr>
        <w:rFonts w:cs="Times New Roman" w:hint="default"/>
      </w:rPr>
    </w:lvl>
    <w:lvl w:ilvl="8">
      <w:start w:val="1"/>
      <w:numFmt w:val="decimal"/>
      <w:lvlText w:val="%1.%2.%3.%4.%5.%6.%7.%8.%9"/>
      <w:lvlJc w:val="left"/>
      <w:pPr>
        <w:ind w:left="14840" w:hanging="1800"/>
      </w:pPr>
      <w:rPr>
        <w:rFonts w:cs="Times New Roman" w:hint="default"/>
      </w:rPr>
    </w:lvl>
  </w:abstractNum>
  <w:abstractNum w:abstractNumId="22">
    <w:nsid w:val="2C0E43AB"/>
    <w:multiLevelType w:val="multilevel"/>
    <w:tmpl w:val="E45E7358"/>
    <w:lvl w:ilvl="0">
      <w:start w:val="1"/>
      <w:numFmt w:val="decimal"/>
      <w:lvlText w:val="%1."/>
      <w:lvlJc w:val="left"/>
      <w:pPr>
        <w:ind w:left="1080" w:hanging="360"/>
      </w:pPr>
      <w:rPr>
        <w:rFonts w:cs="Times New Roman" w:hint="default"/>
      </w:rPr>
    </w:lvl>
    <w:lvl w:ilvl="1">
      <w:start w:val="4"/>
      <w:numFmt w:val="decimal"/>
      <w:isLgl/>
      <w:lvlText w:val="%1.%2"/>
      <w:lvlJc w:val="left"/>
      <w:pPr>
        <w:ind w:left="1200" w:hanging="480"/>
      </w:pPr>
      <w:rPr>
        <w:rFonts w:cs="Times New Roman" w:hint="default"/>
      </w:rPr>
    </w:lvl>
    <w:lvl w:ilvl="2">
      <w:start w:val="2"/>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23">
    <w:nsid w:val="2E4676EA"/>
    <w:multiLevelType w:val="hybridMultilevel"/>
    <w:tmpl w:val="7E6A195C"/>
    <w:lvl w:ilvl="0" w:tplc="3D7A0400">
      <w:start w:val="1"/>
      <w:numFmt w:val="upperRoman"/>
      <w:lvlText w:val="%1."/>
      <w:lvlJc w:val="left"/>
      <w:pPr>
        <w:ind w:left="1080" w:hanging="720"/>
      </w:pPr>
      <w:rPr>
        <w:rFonts w:hint="default"/>
        <w:b/>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4">
    <w:nsid w:val="2E634EDC"/>
    <w:multiLevelType w:val="multilevel"/>
    <w:tmpl w:val="461C2A76"/>
    <w:lvl w:ilvl="0">
      <w:start w:val="2"/>
      <w:numFmt w:val="decimal"/>
      <w:lvlText w:val="%1"/>
      <w:lvlJc w:val="left"/>
      <w:pPr>
        <w:ind w:left="480" w:hanging="480"/>
      </w:pPr>
      <w:rPr>
        <w:rFonts w:cs="Times New Roman" w:hint="default"/>
      </w:rPr>
    </w:lvl>
    <w:lvl w:ilvl="1">
      <w:start w:val="2"/>
      <w:numFmt w:val="decimal"/>
      <w:lvlText w:val="%1.%2"/>
      <w:lvlJc w:val="left"/>
      <w:pPr>
        <w:ind w:left="763" w:hanging="480"/>
      </w:pPr>
      <w:rPr>
        <w:rFonts w:cs="Times New Roman" w:hint="default"/>
      </w:rPr>
    </w:lvl>
    <w:lvl w:ilvl="2">
      <w:start w:val="3"/>
      <w:numFmt w:val="decimal"/>
      <w:lvlText w:val="%1.%2.%3"/>
      <w:lvlJc w:val="left"/>
      <w:pPr>
        <w:ind w:left="1286" w:hanging="720"/>
      </w:pPr>
      <w:rPr>
        <w:rFonts w:cs="Times New Roman" w:hint="default"/>
      </w:rPr>
    </w:lvl>
    <w:lvl w:ilvl="3">
      <w:start w:val="1"/>
      <w:numFmt w:val="decimal"/>
      <w:lvlText w:val="%1.%2.%3.%4"/>
      <w:lvlJc w:val="left"/>
      <w:pPr>
        <w:ind w:left="1569" w:hanging="720"/>
      </w:pPr>
      <w:rPr>
        <w:rFonts w:cs="Times New Roman" w:hint="default"/>
      </w:rPr>
    </w:lvl>
    <w:lvl w:ilvl="4">
      <w:start w:val="1"/>
      <w:numFmt w:val="decimal"/>
      <w:lvlText w:val="%1.%2.%3.%4.%5"/>
      <w:lvlJc w:val="left"/>
      <w:pPr>
        <w:ind w:left="2212" w:hanging="1080"/>
      </w:pPr>
      <w:rPr>
        <w:rFonts w:cs="Times New Roman" w:hint="default"/>
      </w:rPr>
    </w:lvl>
    <w:lvl w:ilvl="5">
      <w:start w:val="1"/>
      <w:numFmt w:val="decimal"/>
      <w:lvlText w:val="%1.%2.%3.%4.%5.%6"/>
      <w:lvlJc w:val="left"/>
      <w:pPr>
        <w:ind w:left="2495" w:hanging="1080"/>
      </w:pPr>
      <w:rPr>
        <w:rFonts w:cs="Times New Roman" w:hint="default"/>
      </w:rPr>
    </w:lvl>
    <w:lvl w:ilvl="6">
      <w:start w:val="1"/>
      <w:numFmt w:val="decimal"/>
      <w:lvlText w:val="%1.%2.%3.%4.%5.%6.%7"/>
      <w:lvlJc w:val="left"/>
      <w:pPr>
        <w:ind w:left="3138" w:hanging="1440"/>
      </w:pPr>
      <w:rPr>
        <w:rFonts w:cs="Times New Roman" w:hint="default"/>
      </w:rPr>
    </w:lvl>
    <w:lvl w:ilvl="7">
      <w:start w:val="1"/>
      <w:numFmt w:val="decimal"/>
      <w:lvlText w:val="%1.%2.%3.%4.%5.%6.%7.%8"/>
      <w:lvlJc w:val="left"/>
      <w:pPr>
        <w:ind w:left="3421" w:hanging="1440"/>
      </w:pPr>
      <w:rPr>
        <w:rFonts w:cs="Times New Roman" w:hint="default"/>
      </w:rPr>
    </w:lvl>
    <w:lvl w:ilvl="8">
      <w:start w:val="1"/>
      <w:numFmt w:val="decimal"/>
      <w:lvlText w:val="%1.%2.%3.%4.%5.%6.%7.%8.%9"/>
      <w:lvlJc w:val="left"/>
      <w:pPr>
        <w:ind w:left="4064" w:hanging="1800"/>
      </w:pPr>
      <w:rPr>
        <w:rFonts w:cs="Times New Roman" w:hint="default"/>
      </w:rPr>
    </w:lvl>
  </w:abstractNum>
  <w:abstractNum w:abstractNumId="25">
    <w:nsid w:val="2EF7074E"/>
    <w:multiLevelType w:val="hybridMultilevel"/>
    <w:tmpl w:val="390020F8"/>
    <w:lvl w:ilvl="0" w:tplc="0421000F">
      <w:start w:val="1"/>
      <w:numFmt w:val="decimal"/>
      <w:lvlText w:val="%1."/>
      <w:lvlJc w:val="left"/>
      <w:pPr>
        <w:ind w:left="720" w:hanging="360"/>
      </w:pPr>
      <w:rPr>
        <w:rFonts w:cs="Times New Roman" w:hint="default"/>
      </w:rPr>
    </w:lvl>
    <w:lvl w:ilvl="1" w:tplc="04210019" w:tentative="1">
      <w:start w:val="1"/>
      <w:numFmt w:val="lowerLetter"/>
      <w:lvlText w:val="%2."/>
      <w:lvlJc w:val="left"/>
      <w:pPr>
        <w:ind w:left="1440" w:hanging="360"/>
      </w:pPr>
      <w:rPr>
        <w:rFonts w:cs="Times New Roman"/>
      </w:rPr>
    </w:lvl>
    <w:lvl w:ilvl="2" w:tplc="0421001B" w:tentative="1">
      <w:start w:val="1"/>
      <w:numFmt w:val="lowerRoman"/>
      <w:lvlText w:val="%3."/>
      <w:lvlJc w:val="right"/>
      <w:pPr>
        <w:ind w:left="2160" w:hanging="180"/>
      </w:pPr>
      <w:rPr>
        <w:rFonts w:cs="Times New Roman"/>
      </w:rPr>
    </w:lvl>
    <w:lvl w:ilvl="3" w:tplc="0421000F" w:tentative="1">
      <w:start w:val="1"/>
      <w:numFmt w:val="decimal"/>
      <w:lvlText w:val="%4."/>
      <w:lvlJc w:val="left"/>
      <w:pPr>
        <w:ind w:left="2880" w:hanging="360"/>
      </w:pPr>
      <w:rPr>
        <w:rFonts w:cs="Times New Roman"/>
      </w:rPr>
    </w:lvl>
    <w:lvl w:ilvl="4" w:tplc="04210019" w:tentative="1">
      <w:start w:val="1"/>
      <w:numFmt w:val="lowerLetter"/>
      <w:lvlText w:val="%5."/>
      <w:lvlJc w:val="left"/>
      <w:pPr>
        <w:ind w:left="3600" w:hanging="360"/>
      </w:pPr>
      <w:rPr>
        <w:rFonts w:cs="Times New Roman"/>
      </w:rPr>
    </w:lvl>
    <w:lvl w:ilvl="5" w:tplc="0421001B" w:tentative="1">
      <w:start w:val="1"/>
      <w:numFmt w:val="lowerRoman"/>
      <w:lvlText w:val="%6."/>
      <w:lvlJc w:val="right"/>
      <w:pPr>
        <w:ind w:left="4320" w:hanging="180"/>
      </w:pPr>
      <w:rPr>
        <w:rFonts w:cs="Times New Roman"/>
      </w:rPr>
    </w:lvl>
    <w:lvl w:ilvl="6" w:tplc="0421000F" w:tentative="1">
      <w:start w:val="1"/>
      <w:numFmt w:val="decimal"/>
      <w:lvlText w:val="%7."/>
      <w:lvlJc w:val="left"/>
      <w:pPr>
        <w:ind w:left="5040" w:hanging="360"/>
      </w:pPr>
      <w:rPr>
        <w:rFonts w:cs="Times New Roman"/>
      </w:rPr>
    </w:lvl>
    <w:lvl w:ilvl="7" w:tplc="04210019" w:tentative="1">
      <w:start w:val="1"/>
      <w:numFmt w:val="lowerLetter"/>
      <w:lvlText w:val="%8."/>
      <w:lvlJc w:val="left"/>
      <w:pPr>
        <w:ind w:left="5760" w:hanging="360"/>
      </w:pPr>
      <w:rPr>
        <w:rFonts w:cs="Times New Roman"/>
      </w:rPr>
    </w:lvl>
    <w:lvl w:ilvl="8" w:tplc="0421001B" w:tentative="1">
      <w:start w:val="1"/>
      <w:numFmt w:val="lowerRoman"/>
      <w:lvlText w:val="%9."/>
      <w:lvlJc w:val="right"/>
      <w:pPr>
        <w:ind w:left="6480" w:hanging="180"/>
      </w:pPr>
      <w:rPr>
        <w:rFonts w:cs="Times New Roman"/>
      </w:rPr>
    </w:lvl>
  </w:abstractNum>
  <w:abstractNum w:abstractNumId="26">
    <w:nsid w:val="2F41140C"/>
    <w:multiLevelType w:val="hybridMultilevel"/>
    <w:tmpl w:val="5452590E"/>
    <w:lvl w:ilvl="0" w:tplc="E098B7C4">
      <w:start w:val="1"/>
      <w:numFmt w:val="decimal"/>
      <w:lvlText w:val="%1."/>
      <w:lvlJc w:val="left"/>
      <w:pPr>
        <w:ind w:left="720" w:hanging="360"/>
      </w:pPr>
      <w:rPr>
        <w:rFonts w:cs="Times New Roman" w:hint="default"/>
        <w:b/>
      </w:rPr>
    </w:lvl>
    <w:lvl w:ilvl="1" w:tplc="04090019" w:tentative="1">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7">
    <w:nsid w:val="30BB326B"/>
    <w:multiLevelType w:val="hybridMultilevel"/>
    <w:tmpl w:val="E194B124"/>
    <w:lvl w:ilvl="0" w:tplc="2DE29A6E">
      <w:start w:val="1"/>
      <w:numFmt w:val="decimal"/>
      <w:lvlText w:val="%1."/>
      <w:lvlJc w:val="left"/>
      <w:pPr>
        <w:ind w:left="2792" w:hanging="360"/>
      </w:pPr>
      <w:rPr>
        <w:rFonts w:cs="Times New Roman" w:hint="default"/>
        <w:b/>
      </w:rPr>
    </w:lvl>
    <w:lvl w:ilvl="1" w:tplc="04090019" w:tentative="1">
      <w:start w:val="1"/>
      <w:numFmt w:val="lowerLetter"/>
      <w:lvlText w:val="%2."/>
      <w:lvlJc w:val="left"/>
      <w:pPr>
        <w:ind w:left="3512" w:hanging="360"/>
      </w:pPr>
      <w:rPr>
        <w:rFonts w:cs="Times New Roman"/>
      </w:rPr>
    </w:lvl>
    <w:lvl w:ilvl="2" w:tplc="0409001B" w:tentative="1">
      <w:start w:val="1"/>
      <w:numFmt w:val="lowerRoman"/>
      <w:lvlText w:val="%3."/>
      <w:lvlJc w:val="right"/>
      <w:pPr>
        <w:ind w:left="4232" w:hanging="180"/>
      </w:pPr>
      <w:rPr>
        <w:rFonts w:cs="Times New Roman"/>
      </w:rPr>
    </w:lvl>
    <w:lvl w:ilvl="3" w:tplc="0409000F" w:tentative="1">
      <w:start w:val="1"/>
      <w:numFmt w:val="decimal"/>
      <w:lvlText w:val="%4."/>
      <w:lvlJc w:val="left"/>
      <w:pPr>
        <w:ind w:left="4952" w:hanging="360"/>
      </w:pPr>
      <w:rPr>
        <w:rFonts w:cs="Times New Roman"/>
      </w:rPr>
    </w:lvl>
    <w:lvl w:ilvl="4" w:tplc="04090019" w:tentative="1">
      <w:start w:val="1"/>
      <w:numFmt w:val="lowerLetter"/>
      <w:lvlText w:val="%5."/>
      <w:lvlJc w:val="left"/>
      <w:pPr>
        <w:ind w:left="5672" w:hanging="360"/>
      </w:pPr>
      <w:rPr>
        <w:rFonts w:cs="Times New Roman"/>
      </w:rPr>
    </w:lvl>
    <w:lvl w:ilvl="5" w:tplc="0409001B" w:tentative="1">
      <w:start w:val="1"/>
      <w:numFmt w:val="lowerRoman"/>
      <w:lvlText w:val="%6."/>
      <w:lvlJc w:val="right"/>
      <w:pPr>
        <w:ind w:left="6392" w:hanging="180"/>
      </w:pPr>
      <w:rPr>
        <w:rFonts w:cs="Times New Roman"/>
      </w:rPr>
    </w:lvl>
    <w:lvl w:ilvl="6" w:tplc="0409000F" w:tentative="1">
      <w:start w:val="1"/>
      <w:numFmt w:val="decimal"/>
      <w:lvlText w:val="%7."/>
      <w:lvlJc w:val="left"/>
      <w:pPr>
        <w:ind w:left="7112" w:hanging="360"/>
      </w:pPr>
      <w:rPr>
        <w:rFonts w:cs="Times New Roman"/>
      </w:rPr>
    </w:lvl>
    <w:lvl w:ilvl="7" w:tplc="04090019" w:tentative="1">
      <w:start w:val="1"/>
      <w:numFmt w:val="lowerLetter"/>
      <w:lvlText w:val="%8."/>
      <w:lvlJc w:val="left"/>
      <w:pPr>
        <w:ind w:left="7832" w:hanging="360"/>
      </w:pPr>
      <w:rPr>
        <w:rFonts w:cs="Times New Roman"/>
      </w:rPr>
    </w:lvl>
    <w:lvl w:ilvl="8" w:tplc="0409001B" w:tentative="1">
      <w:start w:val="1"/>
      <w:numFmt w:val="lowerRoman"/>
      <w:lvlText w:val="%9."/>
      <w:lvlJc w:val="right"/>
      <w:pPr>
        <w:ind w:left="8552" w:hanging="180"/>
      </w:pPr>
      <w:rPr>
        <w:rFonts w:cs="Times New Roman"/>
      </w:rPr>
    </w:lvl>
  </w:abstractNum>
  <w:abstractNum w:abstractNumId="28">
    <w:nsid w:val="324C4888"/>
    <w:multiLevelType w:val="multilevel"/>
    <w:tmpl w:val="89808A94"/>
    <w:lvl w:ilvl="0">
      <w:start w:val="2"/>
      <w:numFmt w:val="decimal"/>
      <w:lvlText w:val="%1"/>
      <w:lvlJc w:val="left"/>
      <w:pPr>
        <w:ind w:left="480" w:hanging="480"/>
      </w:pPr>
      <w:rPr>
        <w:rFonts w:cs="Times New Roman" w:hint="default"/>
      </w:rPr>
    </w:lvl>
    <w:lvl w:ilvl="1">
      <w:start w:val="4"/>
      <w:numFmt w:val="decimal"/>
      <w:lvlText w:val="%1.%2"/>
      <w:lvlJc w:val="left"/>
      <w:pPr>
        <w:ind w:left="480" w:hanging="480"/>
      </w:pPr>
      <w:rPr>
        <w:rFonts w:cs="Times New Roman" w:hint="default"/>
      </w:rPr>
    </w:lvl>
    <w:lvl w:ilvl="2">
      <w:start w:val="2"/>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29">
    <w:nsid w:val="35401FE1"/>
    <w:multiLevelType w:val="hybridMultilevel"/>
    <w:tmpl w:val="A558A7CC"/>
    <w:lvl w:ilvl="0" w:tplc="AB8A7332">
      <w:start w:val="1"/>
      <w:numFmt w:val="decimal"/>
      <w:lvlText w:val="%1)"/>
      <w:lvlJc w:val="left"/>
      <w:pPr>
        <w:ind w:left="720" w:hanging="360"/>
      </w:pPr>
      <w:rPr>
        <w:rFonts w:cs="Times New Roman" w:hint="default"/>
      </w:rPr>
    </w:lvl>
    <w:lvl w:ilvl="1" w:tplc="04210019" w:tentative="1">
      <w:start w:val="1"/>
      <w:numFmt w:val="lowerLetter"/>
      <w:lvlText w:val="%2."/>
      <w:lvlJc w:val="left"/>
      <w:pPr>
        <w:ind w:left="1440" w:hanging="360"/>
      </w:pPr>
      <w:rPr>
        <w:rFonts w:cs="Times New Roman"/>
      </w:rPr>
    </w:lvl>
    <w:lvl w:ilvl="2" w:tplc="0421001B" w:tentative="1">
      <w:start w:val="1"/>
      <w:numFmt w:val="lowerRoman"/>
      <w:lvlText w:val="%3."/>
      <w:lvlJc w:val="right"/>
      <w:pPr>
        <w:ind w:left="2160" w:hanging="180"/>
      </w:pPr>
      <w:rPr>
        <w:rFonts w:cs="Times New Roman"/>
      </w:rPr>
    </w:lvl>
    <w:lvl w:ilvl="3" w:tplc="0421000F" w:tentative="1">
      <w:start w:val="1"/>
      <w:numFmt w:val="decimal"/>
      <w:lvlText w:val="%4."/>
      <w:lvlJc w:val="left"/>
      <w:pPr>
        <w:ind w:left="2880" w:hanging="360"/>
      </w:pPr>
      <w:rPr>
        <w:rFonts w:cs="Times New Roman"/>
      </w:rPr>
    </w:lvl>
    <w:lvl w:ilvl="4" w:tplc="04210019" w:tentative="1">
      <w:start w:val="1"/>
      <w:numFmt w:val="lowerLetter"/>
      <w:lvlText w:val="%5."/>
      <w:lvlJc w:val="left"/>
      <w:pPr>
        <w:ind w:left="3600" w:hanging="360"/>
      </w:pPr>
      <w:rPr>
        <w:rFonts w:cs="Times New Roman"/>
      </w:rPr>
    </w:lvl>
    <w:lvl w:ilvl="5" w:tplc="0421001B" w:tentative="1">
      <w:start w:val="1"/>
      <w:numFmt w:val="lowerRoman"/>
      <w:lvlText w:val="%6."/>
      <w:lvlJc w:val="right"/>
      <w:pPr>
        <w:ind w:left="4320" w:hanging="180"/>
      </w:pPr>
      <w:rPr>
        <w:rFonts w:cs="Times New Roman"/>
      </w:rPr>
    </w:lvl>
    <w:lvl w:ilvl="6" w:tplc="0421000F" w:tentative="1">
      <w:start w:val="1"/>
      <w:numFmt w:val="decimal"/>
      <w:lvlText w:val="%7."/>
      <w:lvlJc w:val="left"/>
      <w:pPr>
        <w:ind w:left="5040" w:hanging="360"/>
      </w:pPr>
      <w:rPr>
        <w:rFonts w:cs="Times New Roman"/>
      </w:rPr>
    </w:lvl>
    <w:lvl w:ilvl="7" w:tplc="04210019" w:tentative="1">
      <w:start w:val="1"/>
      <w:numFmt w:val="lowerLetter"/>
      <w:lvlText w:val="%8."/>
      <w:lvlJc w:val="left"/>
      <w:pPr>
        <w:ind w:left="5760" w:hanging="360"/>
      </w:pPr>
      <w:rPr>
        <w:rFonts w:cs="Times New Roman"/>
      </w:rPr>
    </w:lvl>
    <w:lvl w:ilvl="8" w:tplc="0421001B" w:tentative="1">
      <w:start w:val="1"/>
      <w:numFmt w:val="lowerRoman"/>
      <w:lvlText w:val="%9."/>
      <w:lvlJc w:val="right"/>
      <w:pPr>
        <w:ind w:left="6480" w:hanging="180"/>
      </w:pPr>
      <w:rPr>
        <w:rFonts w:cs="Times New Roman"/>
      </w:rPr>
    </w:lvl>
  </w:abstractNum>
  <w:abstractNum w:abstractNumId="30">
    <w:nsid w:val="362B4A78"/>
    <w:multiLevelType w:val="multilevel"/>
    <w:tmpl w:val="075CB210"/>
    <w:lvl w:ilvl="0">
      <w:start w:val="3"/>
      <w:numFmt w:val="decimal"/>
      <w:lvlText w:val="%1"/>
      <w:lvlJc w:val="left"/>
      <w:pPr>
        <w:tabs>
          <w:tab w:val="num" w:pos="540"/>
        </w:tabs>
        <w:ind w:left="540" w:hanging="540"/>
      </w:pPr>
      <w:rPr>
        <w:rFonts w:hint="default"/>
      </w:rPr>
    </w:lvl>
    <w:lvl w:ilvl="1">
      <w:start w:val="1"/>
      <w:numFmt w:val="decimal"/>
      <w:lvlText w:val="%1.%2."/>
      <w:lvlJc w:val="left"/>
      <w:pPr>
        <w:tabs>
          <w:tab w:val="num" w:pos="1440"/>
        </w:tabs>
        <w:ind w:left="1440" w:hanging="540"/>
      </w:pPr>
      <w:rPr>
        <w:rFonts w:hint="default"/>
      </w:rPr>
    </w:lvl>
    <w:lvl w:ilvl="2">
      <w:start w:val="1"/>
      <w:numFmt w:val="decimal"/>
      <w:lvlText w:val="%1.%2.%3."/>
      <w:lvlJc w:val="left"/>
      <w:pPr>
        <w:tabs>
          <w:tab w:val="num" w:pos="2520"/>
        </w:tabs>
        <w:ind w:left="2520" w:hanging="720"/>
      </w:pPr>
      <w:rPr>
        <w:rFonts w:hint="default"/>
      </w:rPr>
    </w:lvl>
    <w:lvl w:ilvl="3">
      <w:start w:val="1"/>
      <w:numFmt w:val="decimal"/>
      <w:lvlText w:val="%1.%2.%3.%4"/>
      <w:lvlJc w:val="left"/>
      <w:pPr>
        <w:tabs>
          <w:tab w:val="num" w:pos="3420"/>
        </w:tabs>
        <w:ind w:left="3420" w:hanging="720"/>
      </w:pPr>
      <w:rPr>
        <w:rFonts w:hint="default"/>
      </w:rPr>
    </w:lvl>
    <w:lvl w:ilvl="4">
      <w:start w:val="1"/>
      <w:numFmt w:val="decimal"/>
      <w:lvlText w:val="%1.%2.%3.%4.%5"/>
      <w:lvlJc w:val="left"/>
      <w:pPr>
        <w:tabs>
          <w:tab w:val="num" w:pos="4680"/>
        </w:tabs>
        <w:ind w:left="4680" w:hanging="1080"/>
      </w:pPr>
      <w:rPr>
        <w:rFonts w:hint="default"/>
      </w:rPr>
    </w:lvl>
    <w:lvl w:ilvl="5">
      <w:start w:val="1"/>
      <w:numFmt w:val="decimal"/>
      <w:lvlText w:val="%1.%2.%3.%4.%5.%6"/>
      <w:lvlJc w:val="left"/>
      <w:pPr>
        <w:tabs>
          <w:tab w:val="num" w:pos="5580"/>
        </w:tabs>
        <w:ind w:left="5580" w:hanging="1080"/>
      </w:pPr>
      <w:rPr>
        <w:rFonts w:hint="default"/>
      </w:rPr>
    </w:lvl>
    <w:lvl w:ilvl="6">
      <w:start w:val="1"/>
      <w:numFmt w:val="decimal"/>
      <w:lvlText w:val="%1.%2.%3.%4.%5.%6.%7"/>
      <w:lvlJc w:val="left"/>
      <w:pPr>
        <w:tabs>
          <w:tab w:val="num" w:pos="6840"/>
        </w:tabs>
        <w:ind w:left="6840" w:hanging="1440"/>
      </w:pPr>
      <w:rPr>
        <w:rFonts w:hint="default"/>
      </w:rPr>
    </w:lvl>
    <w:lvl w:ilvl="7">
      <w:start w:val="1"/>
      <w:numFmt w:val="decimal"/>
      <w:lvlText w:val="%1.%2.%3.%4.%5.%6.%7.%8"/>
      <w:lvlJc w:val="left"/>
      <w:pPr>
        <w:tabs>
          <w:tab w:val="num" w:pos="7740"/>
        </w:tabs>
        <w:ind w:left="7740" w:hanging="1440"/>
      </w:pPr>
      <w:rPr>
        <w:rFonts w:hint="default"/>
      </w:rPr>
    </w:lvl>
    <w:lvl w:ilvl="8">
      <w:start w:val="1"/>
      <w:numFmt w:val="decimal"/>
      <w:lvlText w:val="%1.%2.%3.%4.%5.%6.%7.%8.%9"/>
      <w:lvlJc w:val="left"/>
      <w:pPr>
        <w:tabs>
          <w:tab w:val="num" w:pos="9000"/>
        </w:tabs>
        <w:ind w:left="9000" w:hanging="1800"/>
      </w:pPr>
      <w:rPr>
        <w:rFonts w:hint="default"/>
      </w:rPr>
    </w:lvl>
  </w:abstractNum>
  <w:abstractNum w:abstractNumId="31">
    <w:nsid w:val="37E04EDE"/>
    <w:multiLevelType w:val="multilevel"/>
    <w:tmpl w:val="71040D3C"/>
    <w:lvl w:ilvl="0">
      <w:start w:val="1"/>
      <w:numFmt w:val="decimal"/>
      <w:lvlText w:val="%1."/>
      <w:lvlJc w:val="left"/>
      <w:pPr>
        <w:ind w:left="720" w:hanging="360"/>
      </w:pPr>
      <w:rPr>
        <w:rFonts w:cs="Times New Roman" w:hint="default"/>
        <w:b w:val="0"/>
      </w:rPr>
    </w:lvl>
    <w:lvl w:ilvl="1">
      <w:start w:val="6"/>
      <w:numFmt w:val="decimal"/>
      <w:isLgl/>
      <w:lvlText w:val="%1.%2."/>
      <w:lvlJc w:val="left"/>
      <w:pPr>
        <w:ind w:left="824" w:hanging="540"/>
      </w:pPr>
      <w:rPr>
        <w:rFonts w:cs="Times New Roman" w:hint="default"/>
      </w:rPr>
    </w:lvl>
    <w:lvl w:ilvl="2">
      <w:start w:val="3"/>
      <w:numFmt w:val="decimal"/>
      <w:isLgl/>
      <w:lvlText w:val="%1.%2.%3."/>
      <w:lvlJc w:val="left"/>
      <w:pPr>
        <w:ind w:left="1080" w:hanging="720"/>
      </w:pPr>
      <w:rPr>
        <w:rFonts w:cs="Times New Roman" w:hint="default"/>
      </w:rPr>
    </w:lvl>
    <w:lvl w:ilvl="3">
      <w:start w:val="1"/>
      <w:numFmt w:val="decimal"/>
      <w:isLgl/>
      <w:lvlText w:val="%1.%2.%3.%4."/>
      <w:lvlJc w:val="left"/>
      <w:pPr>
        <w:ind w:left="1080" w:hanging="720"/>
      </w:pPr>
      <w:rPr>
        <w:rFonts w:cs="Times New Roman" w:hint="default"/>
      </w:rPr>
    </w:lvl>
    <w:lvl w:ilvl="4">
      <w:start w:val="1"/>
      <w:numFmt w:val="decimal"/>
      <w:isLgl/>
      <w:lvlText w:val="%1.%2.%3.%4.%5."/>
      <w:lvlJc w:val="left"/>
      <w:pPr>
        <w:ind w:left="1440" w:hanging="1080"/>
      </w:pPr>
      <w:rPr>
        <w:rFonts w:cs="Times New Roman" w:hint="default"/>
      </w:rPr>
    </w:lvl>
    <w:lvl w:ilvl="5">
      <w:start w:val="1"/>
      <w:numFmt w:val="decimal"/>
      <w:isLgl/>
      <w:lvlText w:val="%1.%2.%3.%4.%5.%6."/>
      <w:lvlJc w:val="left"/>
      <w:pPr>
        <w:ind w:left="1440" w:hanging="1080"/>
      </w:pPr>
      <w:rPr>
        <w:rFonts w:cs="Times New Roman" w:hint="default"/>
      </w:rPr>
    </w:lvl>
    <w:lvl w:ilvl="6">
      <w:start w:val="1"/>
      <w:numFmt w:val="decimal"/>
      <w:isLgl/>
      <w:lvlText w:val="%1.%2.%3.%4.%5.%6.%7."/>
      <w:lvlJc w:val="left"/>
      <w:pPr>
        <w:ind w:left="1800" w:hanging="1440"/>
      </w:pPr>
      <w:rPr>
        <w:rFonts w:cs="Times New Roman" w:hint="default"/>
      </w:rPr>
    </w:lvl>
    <w:lvl w:ilvl="7">
      <w:start w:val="1"/>
      <w:numFmt w:val="decimal"/>
      <w:isLgl/>
      <w:lvlText w:val="%1.%2.%3.%4.%5.%6.%7.%8."/>
      <w:lvlJc w:val="left"/>
      <w:pPr>
        <w:ind w:left="1800" w:hanging="1440"/>
      </w:pPr>
      <w:rPr>
        <w:rFonts w:cs="Times New Roman" w:hint="default"/>
      </w:rPr>
    </w:lvl>
    <w:lvl w:ilvl="8">
      <w:start w:val="1"/>
      <w:numFmt w:val="decimal"/>
      <w:isLgl/>
      <w:lvlText w:val="%1.%2.%3.%4.%5.%6.%7.%8.%9."/>
      <w:lvlJc w:val="left"/>
      <w:pPr>
        <w:ind w:left="2160" w:hanging="1800"/>
      </w:pPr>
      <w:rPr>
        <w:rFonts w:cs="Times New Roman" w:hint="default"/>
      </w:rPr>
    </w:lvl>
  </w:abstractNum>
  <w:abstractNum w:abstractNumId="32">
    <w:nsid w:val="38C51DD4"/>
    <w:multiLevelType w:val="multilevel"/>
    <w:tmpl w:val="0421001F"/>
    <w:styleLink w:val="Style2"/>
    <w:lvl w:ilvl="0">
      <w:start w:val="2"/>
      <w:numFmt w:val="decimal"/>
      <w:lvlText w:val="%1."/>
      <w:lvlJc w:val="left"/>
      <w:pPr>
        <w:ind w:left="360" w:hanging="360"/>
      </w:pPr>
      <w:rPr>
        <w:rFonts w:cs="Times New Roman"/>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33">
    <w:nsid w:val="394D6E9C"/>
    <w:multiLevelType w:val="hybridMultilevel"/>
    <w:tmpl w:val="8B3293AA"/>
    <w:lvl w:ilvl="0" w:tplc="0409000F">
      <w:start w:val="1"/>
      <w:numFmt w:val="decimal"/>
      <w:lvlText w:val="%1."/>
      <w:lvlJc w:val="left"/>
      <w:pPr>
        <w:ind w:left="360" w:hanging="360"/>
      </w:pPr>
      <w:rPr>
        <w:rFonts w:eastAsia="Times New Roman"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4">
    <w:nsid w:val="3C5661AD"/>
    <w:multiLevelType w:val="multilevel"/>
    <w:tmpl w:val="DEF84A62"/>
    <w:lvl w:ilvl="0">
      <w:start w:val="1"/>
      <w:numFmt w:val="decimal"/>
      <w:lvlText w:val="%1"/>
      <w:lvlJc w:val="left"/>
      <w:pPr>
        <w:ind w:left="570" w:hanging="570"/>
      </w:pPr>
      <w:rPr>
        <w:rFonts w:cs="Times New Roman" w:hint="default"/>
        <w:b/>
      </w:rPr>
    </w:lvl>
    <w:lvl w:ilvl="1">
      <w:start w:val="1"/>
      <w:numFmt w:val="decimal"/>
      <w:lvlText w:val="%1.%2"/>
      <w:lvlJc w:val="left"/>
      <w:pPr>
        <w:ind w:left="570" w:hanging="570"/>
      </w:pPr>
      <w:rPr>
        <w:rFonts w:cs="Times New Roman" w:hint="default"/>
        <w:b/>
      </w:rPr>
    </w:lvl>
    <w:lvl w:ilvl="2">
      <w:start w:val="1"/>
      <w:numFmt w:val="decimal"/>
      <w:lvlText w:val="%1.%2.%3"/>
      <w:lvlJc w:val="left"/>
      <w:pPr>
        <w:ind w:left="720" w:hanging="720"/>
      </w:pPr>
      <w:rPr>
        <w:rFonts w:cs="Times New Roman" w:hint="default"/>
        <w:b/>
      </w:rPr>
    </w:lvl>
    <w:lvl w:ilvl="3">
      <w:start w:val="1"/>
      <w:numFmt w:val="decimal"/>
      <w:lvlText w:val="%1.%2.%3.%4"/>
      <w:lvlJc w:val="left"/>
      <w:pPr>
        <w:ind w:left="720" w:hanging="720"/>
      </w:pPr>
      <w:rPr>
        <w:rFonts w:cs="Times New Roman" w:hint="default"/>
        <w:b/>
      </w:rPr>
    </w:lvl>
    <w:lvl w:ilvl="4">
      <w:start w:val="1"/>
      <w:numFmt w:val="decimal"/>
      <w:lvlText w:val="%1.%2.%3.%4.%5"/>
      <w:lvlJc w:val="left"/>
      <w:pPr>
        <w:ind w:left="1080" w:hanging="1080"/>
      </w:pPr>
      <w:rPr>
        <w:rFonts w:cs="Times New Roman" w:hint="default"/>
        <w:b/>
      </w:rPr>
    </w:lvl>
    <w:lvl w:ilvl="5">
      <w:start w:val="1"/>
      <w:numFmt w:val="decimal"/>
      <w:lvlText w:val="%1.%2.%3.%4.%5.%6"/>
      <w:lvlJc w:val="left"/>
      <w:pPr>
        <w:ind w:left="1080" w:hanging="1080"/>
      </w:pPr>
      <w:rPr>
        <w:rFonts w:cs="Times New Roman" w:hint="default"/>
        <w:b/>
      </w:rPr>
    </w:lvl>
    <w:lvl w:ilvl="6">
      <w:start w:val="1"/>
      <w:numFmt w:val="decimal"/>
      <w:lvlText w:val="%1.%2.%3.%4.%5.%6.%7"/>
      <w:lvlJc w:val="left"/>
      <w:pPr>
        <w:ind w:left="1440" w:hanging="1440"/>
      </w:pPr>
      <w:rPr>
        <w:rFonts w:cs="Times New Roman" w:hint="default"/>
        <w:b/>
      </w:rPr>
    </w:lvl>
    <w:lvl w:ilvl="7">
      <w:start w:val="1"/>
      <w:numFmt w:val="decimal"/>
      <w:lvlText w:val="%1.%2.%3.%4.%5.%6.%7.%8"/>
      <w:lvlJc w:val="left"/>
      <w:pPr>
        <w:ind w:left="1440" w:hanging="1440"/>
      </w:pPr>
      <w:rPr>
        <w:rFonts w:cs="Times New Roman" w:hint="default"/>
        <w:b/>
      </w:rPr>
    </w:lvl>
    <w:lvl w:ilvl="8">
      <w:start w:val="1"/>
      <w:numFmt w:val="decimal"/>
      <w:lvlText w:val="%1.%2.%3.%4.%5.%6.%7.%8.%9"/>
      <w:lvlJc w:val="left"/>
      <w:pPr>
        <w:ind w:left="1800" w:hanging="1800"/>
      </w:pPr>
      <w:rPr>
        <w:rFonts w:cs="Times New Roman" w:hint="default"/>
        <w:b/>
      </w:rPr>
    </w:lvl>
  </w:abstractNum>
  <w:abstractNum w:abstractNumId="35">
    <w:nsid w:val="45367365"/>
    <w:multiLevelType w:val="hybridMultilevel"/>
    <w:tmpl w:val="88385C2C"/>
    <w:lvl w:ilvl="0" w:tplc="7FF2D6DE">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6">
    <w:nsid w:val="51BA1154"/>
    <w:multiLevelType w:val="hybridMultilevel"/>
    <w:tmpl w:val="773A6FBC"/>
    <w:lvl w:ilvl="0" w:tplc="0409000F">
      <w:start w:val="1"/>
      <w:numFmt w:val="decimal"/>
      <w:lvlText w:val="%1."/>
      <w:lvlJc w:val="left"/>
      <w:pPr>
        <w:ind w:left="720" w:hanging="360"/>
      </w:pPr>
      <w:rPr>
        <w:rFonts w:cs="Times New Roman"/>
      </w:rPr>
    </w:lvl>
    <w:lvl w:ilvl="1" w:tplc="04090019">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7">
    <w:nsid w:val="51DE67BC"/>
    <w:multiLevelType w:val="multilevel"/>
    <w:tmpl w:val="A5F8A3D0"/>
    <w:lvl w:ilvl="0">
      <w:start w:val="2"/>
      <w:numFmt w:val="decimal"/>
      <w:lvlText w:val="%1"/>
      <w:lvlJc w:val="left"/>
      <w:pPr>
        <w:ind w:left="360" w:hanging="360"/>
      </w:pPr>
      <w:rPr>
        <w:rFonts w:cs="Times New Roman" w:hint="default"/>
      </w:rPr>
    </w:lvl>
    <w:lvl w:ilvl="1">
      <w:start w:val="1"/>
      <w:numFmt w:val="decimal"/>
      <w:lvlText w:val="%1.%2"/>
      <w:lvlJc w:val="left"/>
      <w:pPr>
        <w:ind w:left="720" w:hanging="360"/>
      </w:pPr>
      <w:rPr>
        <w:rFonts w:cs="Times New Roman" w:hint="default"/>
        <w:b/>
      </w:rPr>
    </w:lvl>
    <w:lvl w:ilvl="2">
      <w:start w:val="1"/>
      <w:numFmt w:val="decimal"/>
      <w:lvlText w:val="%1.%2.%3"/>
      <w:lvlJc w:val="left"/>
      <w:pPr>
        <w:ind w:left="3981" w:hanging="720"/>
      </w:pPr>
      <w:rPr>
        <w:rFonts w:cs="Times New Roman" w:hint="default"/>
        <w:b/>
      </w:rPr>
    </w:lvl>
    <w:lvl w:ilvl="3">
      <w:start w:val="1"/>
      <w:numFmt w:val="decimal"/>
      <w:lvlText w:val="%1.%2.%3.%4"/>
      <w:lvlJc w:val="left"/>
      <w:pPr>
        <w:ind w:left="1800" w:hanging="720"/>
      </w:pPr>
      <w:rPr>
        <w:rFonts w:cs="Times New Roman" w:hint="default"/>
      </w:rPr>
    </w:lvl>
    <w:lvl w:ilvl="4">
      <w:start w:val="1"/>
      <w:numFmt w:val="decimal"/>
      <w:lvlText w:val="%1.%2.%3.%4.%5"/>
      <w:lvlJc w:val="left"/>
      <w:pPr>
        <w:ind w:left="2520" w:hanging="1080"/>
      </w:pPr>
      <w:rPr>
        <w:rFonts w:cs="Times New Roman" w:hint="default"/>
      </w:rPr>
    </w:lvl>
    <w:lvl w:ilvl="5">
      <w:start w:val="1"/>
      <w:numFmt w:val="decimal"/>
      <w:lvlText w:val="%1.%2.%3.%4.%5.%6"/>
      <w:lvlJc w:val="left"/>
      <w:pPr>
        <w:ind w:left="2880" w:hanging="1080"/>
      </w:pPr>
      <w:rPr>
        <w:rFonts w:cs="Times New Roman" w:hint="default"/>
      </w:rPr>
    </w:lvl>
    <w:lvl w:ilvl="6">
      <w:start w:val="1"/>
      <w:numFmt w:val="decimal"/>
      <w:lvlText w:val="%1.%2.%3.%4.%5.%6.%7"/>
      <w:lvlJc w:val="left"/>
      <w:pPr>
        <w:ind w:left="3600" w:hanging="1440"/>
      </w:pPr>
      <w:rPr>
        <w:rFonts w:cs="Times New Roman" w:hint="default"/>
      </w:rPr>
    </w:lvl>
    <w:lvl w:ilvl="7">
      <w:start w:val="1"/>
      <w:numFmt w:val="decimal"/>
      <w:lvlText w:val="%1.%2.%3.%4.%5.%6.%7.%8"/>
      <w:lvlJc w:val="left"/>
      <w:pPr>
        <w:ind w:left="3960" w:hanging="1440"/>
      </w:pPr>
      <w:rPr>
        <w:rFonts w:cs="Times New Roman" w:hint="default"/>
      </w:rPr>
    </w:lvl>
    <w:lvl w:ilvl="8">
      <w:start w:val="1"/>
      <w:numFmt w:val="decimal"/>
      <w:lvlText w:val="%1.%2.%3.%4.%5.%6.%7.%8.%9"/>
      <w:lvlJc w:val="left"/>
      <w:pPr>
        <w:ind w:left="4680" w:hanging="1800"/>
      </w:pPr>
      <w:rPr>
        <w:rFonts w:cs="Times New Roman" w:hint="default"/>
      </w:rPr>
    </w:lvl>
  </w:abstractNum>
  <w:abstractNum w:abstractNumId="38">
    <w:nsid w:val="54824C64"/>
    <w:multiLevelType w:val="hybridMultilevel"/>
    <w:tmpl w:val="EF8A020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575D5B81"/>
    <w:multiLevelType w:val="multilevel"/>
    <w:tmpl w:val="4978D7B2"/>
    <w:lvl w:ilvl="0">
      <w:start w:val="1"/>
      <w:numFmt w:val="decimal"/>
      <w:lvlText w:val="%1)"/>
      <w:lvlJc w:val="left"/>
      <w:pPr>
        <w:ind w:left="720" w:hanging="360"/>
      </w:pPr>
      <w:rPr>
        <w:rFonts w:cs="Times New Roman" w:hint="default"/>
      </w:rPr>
    </w:lvl>
    <w:lvl w:ilvl="1">
      <w:start w:val="1"/>
      <w:numFmt w:val="decimal"/>
      <w:isLgl/>
      <w:lvlText w:val="%1.%2."/>
      <w:lvlJc w:val="left"/>
      <w:pPr>
        <w:ind w:left="720" w:hanging="360"/>
      </w:pPr>
      <w:rPr>
        <w:rFonts w:cs="Times New Roman" w:hint="default"/>
        <w:b/>
      </w:rPr>
    </w:lvl>
    <w:lvl w:ilvl="2">
      <w:start w:val="1"/>
      <w:numFmt w:val="decimal"/>
      <w:isLgl/>
      <w:lvlText w:val="%1.%2.%3."/>
      <w:lvlJc w:val="left"/>
      <w:pPr>
        <w:ind w:left="1080" w:hanging="720"/>
      </w:pPr>
      <w:rPr>
        <w:rFonts w:cs="Times New Roman" w:hint="default"/>
        <w:b/>
      </w:rPr>
    </w:lvl>
    <w:lvl w:ilvl="3">
      <w:start w:val="1"/>
      <w:numFmt w:val="decimal"/>
      <w:isLgl/>
      <w:lvlText w:val="%1.%2.%3.%4."/>
      <w:lvlJc w:val="left"/>
      <w:pPr>
        <w:ind w:left="1080" w:hanging="720"/>
      </w:pPr>
      <w:rPr>
        <w:rFonts w:cs="Times New Roman" w:hint="default"/>
        <w:b/>
      </w:rPr>
    </w:lvl>
    <w:lvl w:ilvl="4">
      <w:start w:val="1"/>
      <w:numFmt w:val="decimal"/>
      <w:isLgl/>
      <w:lvlText w:val="%1.%2.%3.%4.%5."/>
      <w:lvlJc w:val="left"/>
      <w:pPr>
        <w:ind w:left="1440" w:hanging="1080"/>
      </w:pPr>
      <w:rPr>
        <w:rFonts w:cs="Times New Roman" w:hint="default"/>
        <w:b/>
      </w:rPr>
    </w:lvl>
    <w:lvl w:ilvl="5">
      <w:start w:val="1"/>
      <w:numFmt w:val="decimal"/>
      <w:isLgl/>
      <w:lvlText w:val="%1.%2.%3.%4.%5.%6."/>
      <w:lvlJc w:val="left"/>
      <w:pPr>
        <w:ind w:left="1440" w:hanging="1080"/>
      </w:pPr>
      <w:rPr>
        <w:rFonts w:cs="Times New Roman" w:hint="default"/>
        <w:b/>
      </w:rPr>
    </w:lvl>
    <w:lvl w:ilvl="6">
      <w:start w:val="1"/>
      <w:numFmt w:val="decimal"/>
      <w:isLgl/>
      <w:lvlText w:val="%1.%2.%3.%4.%5.%6.%7."/>
      <w:lvlJc w:val="left"/>
      <w:pPr>
        <w:ind w:left="1800" w:hanging="1440"/>
      </w:pPr>
      <w:rPr>
        <w:rFonts w:cs="Times New Roman" w:hint="default"/>
        <w:b/>
      </w:rPr>
    </w:lvl>
    <w:lvl w:ilvl="7">
      <w:start w:val="1"/>
      <w:numFmt w:val="decimal"/>
      <w:isLgl/>
      <w:lvlText w:val="%1.%2.%3.%4.%5.%6.%7.%8."/>
      <w:lvlJc w:val="left"/>
      <w:pPr>
        <w:ind w:left="1800" w:hanging="1440"/>
      </w:pPr>
      <w:rPr>
        <w:rFonts w:cs="Times New Roman" w:hint="default"/>
        <w:b/>
      </w:rPr>
    </w:lvl>
    <w:lvl w:ilvl="8">
      <w:start w:val="1"/>
      <w:numFmt w:val="decimal"/>
      <w:isLgl/>
      <w:lvlText w:val="%1.%2.%3.%4.%5.%6.%7.%8.%9."/>
      <w:lvlJc w:val="left"/>
      <w:pPr>
        <w:ind w:left="2160" w:hanging="1800"/>
      </w:pPr>
      <w:rPr>
        <w:rFonts w:cs="Times New Roman" w:hint="default"/>
        <w:b/>
      </w:rPr>
    </w:lvl>
  </w:abstractNum>
  <w:abstractNum w:abstractNumId="40">
    <w:nsid w:val="57C32820"/>
    <w:multiLevelType w:val="multilevel"/>
    <w:tmpl w:val="31CAA300"/>
    <w:lvl w:ilvl="0">
      <w:start w:val="2"/>
      <w:numFmt w:val="decimal"/>
      <w:lvlText w:val="%1"/>
      <w:lvlJc w:val="left"/>
      <w:pPr>
        <w:ind w:left="360" w:hanging="360"/>
      </w:pPr>
      <w:rPr>
        <w:rFonts w:cs="Times New Roman" w:hint="default"/>
      </w:rPr>
    </w:lvl>
    <w:lvl w:ilvl="1">
      <w:start w:val="6"/>
      <w:numFmt w:val="decimal"/>
      <w:lvlText w:val="%1.%2"/>
      <w:lvlJc w:val="left"/>
      <w:pPr>
        <w:ind w:left="360" w:hanging="36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41">
    <w:nsid w:val="607C4936"/>
    <w:multiLevelType w:val="multilevel"/>
    <w:tmpl w:val="F20C70FE"/>
    <w:lvl w:ilvl="0">
      <w:start w:val="1"/>
      <w:numFmt w:val="decimal"/>
      <w:lvlText w:val="%1"/>
      <w:lvlJc w:val="left"/>
      <w:pPr>
        <w:tabs>
          <w:tab w:val="num" w:pos="540"/>
        </w:tabs>
        <w:ind w:left="540" w:hanging="540"/>
      </w:pPr>
      <w:rPr>
        <w:rFonts w:hint="default"/>
      </w:rPr>
    </w:lvl>
    <w:lvl w:ilvl="1">
      <w:start w:val="1"/>
      <w:numFmt w:val="decimal"/>
      <w:lvlText w:val="%1.%2."/>
      <w:lvlJc w:val="left"/>
      <w:pPr>
        <w:tabs>
          <w:tab w:val="num" w:pos="1440"/>
        </w:tabs>
        <w:ind w:left="1440" w:hanging="540"/>
      </w:pPr>
      <w:rPr>
        <w:rFonts w:hint="default"/>
      </w:rPr>
    </w:lvl>
    <w:lvl w:ilvl="2">
      <w:start w:val="1"/>
      <w:numFmt w:val="decimal"/>
      <w:lvlText w:val="%1.%2.%3."/>
      <w:lvlJc w:val="left"/>
      <w:pPr>
        <w:tabs>
          <w:tab w:val="num" w:pos="2139"/>
        </w:tabs>
        <w:ind w:left="2139" w:hanging="720"/>
      </w:pPr>
      <w:rPr>
        <w:rFonts w:hint="default"/>
      </w:rPr>
    </w:lvl>
    <w:lvl w:ilvl="3">
      <w:start w:val="1"/>
      <w:numFmt w:val="decimal"/>
      <w:lvlText w:val="%1.%2.%3.%4"/>
      <w:lvlJc w:val="left"/>
      <w:pPr>
        <w:tabs>
          <w:tab w:val="num" w:pos="3420"/>
        </w:tabs>
        <w:ind w:left="3420" w:hanging="720"/>
      </w:pPr>
      <w:rPr>
        <w:rFonts w:hint="default"/>
      </w:rPr>
    </w:lvl>
    <w:lvl w:ilvl="4">
      <w:start w:val="1"/>
      <w:numFmt w:val="decimal"/>
      <w:lvlText w:val="%1.%2.%3.%4.%5"/>
      <w:lvlJc w:val="left"/>
      <w:pPr>
        <w:tabs>
          <w:tab w:val="num" w:pos="4680"/>
        </w:tabs>
        <w:ind w:left="4680" w:hanging="1080"/>
      </w:pPr>
      <w:rPr>
        <w:rFonts w:hint="default"/>
      </w:rPr>
    </w:lvl>
    <w:lvl w:ilvl="5">
      <w:start w:val="1"/>
      <w:numFmt w:val="decimal"/>
      <w:lvlText w:val="%1.%2.%3.%4.%5.%6"/>
      <w:lvlJc w:val="left"/>
      <w:pPr>
        <w:tabs>
          <w:tab w:val="num" w:pos="5580"/>
        </w:tabs>
        <w:ind w:left="5580" w:hanging="1080"/>
      </w:pPr>
      <w:rPr>
        <w:rFonts w:hint="default"/>
      </w:rPr>
    </w:lvl>
    <w:lvl w:ilvl="6">
      <w:start w:val="1"/>
      <w:numFmt w:val="decimal"/>
      <w:lvlText w:val="%1.%2.%3.%4.%5.%6.%7"/>
      <w:lvlJc w:val="left"/>
      <w:pPr>
        <w:tabs>
          <w:tab w:val="num" w:pos="6840"/>
        </w:tabs>
        <w:ind w:left="6840" w:hanging="1440"/>
      </w:pPr>
      <w:rPr>
        <w:rFonts w:hint="default"/>
      </w:rPr>
    </w:lvl>
    <w:lvl w:ilvl="7">
      <w:start w:val="1"/>
      <w:numFmt w:val="decimal"/>
      <w:lvlText w:val="%1.%2.%3.%4.%5.%6.%7.%8"/>
      <w:lvlJc w:val="left"/>
      <w:pPr>
        <w:tabs>
          <w:tab w:val="num" w:pos="7740"/>
        </w:tabs>
        <w:ind w:left="7740" w:hanging="1440"/>
      </w:pPr>
      <w:rPr>
        <w:rFonts w:hint="default"/>
      </w:rPr>
    </w:lvl>
    <w:lvl w:ilvl="8">
      <w:start w:val="1"/>
      <w:numFmt w:val="decimal"/>
      <w:lvlText w:val="%1.%2.%3.%4.%5.%6.%7.%8.%9"/>
      <w:lvlJc w:val="left"/>
      <w:pPr>
        <w:tabs>
          <w:tab w:val="num" w:pos="9000"/>
        </w:tabs>
        <w:ind w:left="9000" w:hanging="1800"/>
      </w:pPr>
      <w:rPr>
        <w:rFonts w:hint="default"/>
      </w:rPr>
    </w:lvl>
  </w:abstractNum>
  <w:abstractNum w:abstractNumId="42">
    <w:nsid w:val="60961D39"/>
    <w:multiLevelType w:val="hybridMultilevel"/>
    <w:tmpl w:val="A7723312"/>
    <w:lvl w:ilvl="0" w:tplc="0421000F">
      <w:start w:val="1"/>
      <w:numFmt w:val="decimal"/>
      <w:lvlText w:val="%1."/>
      <w:lvlJc w:val="left"/>
      <w:pPr>
        <w:ind w:left="955" w:hanging="360"/>
      </w:pPr>
    </w:lvl>
    <w:lvl w:ilvl="1" w:tplc="04210019" w:tentative="1">
      <w:start w:val="1"/>
      <w:numFmt w:val="lowerLetter"/>
      <w:lvlText w:val="%2."/>
      <w:lvlJc w:val="left"/>
      <w:pPr>
        <w:ind w:left="1675" w:hanging="360"/>
      </w:pPr>
    </w:lvl>
    <w:lvl w:ilvl="2" w:tplc="0421001B" w:tentative="1">
      <w:start w:val="1"/>
      <w:numFmt w:val="lowerRoman"/>
      <w:lvlText w:val="%3."/>
      <w:lvlJc w:val="right"/>
      <w:pPr>
        <w:ind w:left="2395" w:hanging="180"/>
      </w:pPr>
    </w:lvl>
    <w:lvl w:ilvl="3" w:tplc="0421000F" w:tentative="1">
      <w:start w:val="1"/>
      <w:numFmt w:val="decimal"/>
      <w:lvlText w:val="%4."/>
      <w:lvlJc w:val="left"/>
      <w:pPr>
        <w:ind w:left="3115" w:hanging="360"/>
      </w:pPr>
    </w:lvl>
    <w:lvl w:ilvl="4" w:tplc="04210019" w:tentative="1">
      <w:start w:val="1"/>
      <w:numFmt w:val="lowerLetter"/>
      <w:lvlText w:val="%5."/>
      <w:lvlJc w:val="left"/>
      <w:pPr>
        <w:ind w:left="3835" w:hanging="360"/>
      </w:pPr>
    </w:lvl>
    <w:lvl w:ilvl="5" w:tplc="0421001B" w:tentative="1">
      <w:start w:val="1"/>
      <w:numFmt w:val="lowerRoman"/>
      <w:lvlText w:val="%6."/>
      <w:lvlJc w:val="right"/>
      <w:pPr>
        <w:ind w:left="4555" w:hanging="180"/>
      </w:pPr>
    </w:lvl>
    <w:lvl w:ilvl="6" w:tplc="0421000F" w:tentative="1">
      <w:start w:val="1"/>
      <w:numFmt w:val="decimal"/>
      <w:lvlText w:val="%7."/>
      <w:lvlJc w:val="left"/>
      <w:pPr>
        <w:ind w:left="5275" w:hanging="360"/>
      </w:pPr>
    </w:lvl>
    <w:lvl w:ilvl="7" w:tplc="04210019" w:tentative="1">
      <w:start w:val="1"/>
      <w:numFmt w:val="lowerLetter"/>
      <w:lvlText w:val="%8."/>
      <w:lvlJc w:val="left"/>
      <w:pPr>
        <w:ind w:left="5995" w:hanging="360"/>
      </w:pPr>
    </w:lvl>
    <w:lvl w:ilvl="8" w:tplc="0421001B" w:tentative="1">
      <w:start w:val="1"/>
      <w:numFmt w:val="lowerRoman"/>
      <w:lvlText w:val="%9."/>
      <w:lvlJc w:val="right"/>
      <w:pPr>
        <w:ind w:left="6715" w:hanging="180"/>
      </w:pPr>
    </w:lvl>
  </w:abstractNum>
  <w:abstractNum w:abstractNumId="43">
    <w:nsid w:val="6141377A"/>
    <w:multiLevelType w:val="hybridMultilevel"/>
    <w:tmpl w:val="BE160BA4"/>
    <w:lvl w:ilvl="0" w:tplc="0421000F">
      <w:start w:val="1"/>
      <w:numFmt w:val="decimal"/>
      <w:lvlText w:val="%1."/>
      <w:lvlJc w:val="left"/>
      <w:pPr>
        <w:ind w:left="720" w:hanging="360"/>
      </w:pPr>
      <w:rPr>
        <w:rFonts w:cs="Times New Roman" w:hint="default"/>
      </w:rPr>
    </w:lvl>
    <w:lvl w:ilvl="1" w:tplc="04210019" w:tentative="1">
      <w:start w:val="1"/>
      <w:numFmt w:val="lowerLetter"/>
      <w:lvlText w:val="%2."/>
      <w:lvlJc w:val="left"/>
      <w:pPr>
        <w:ind w:left="1440" w:hanging="360"/>
      </w:pPr>
      <w:rPr>
        <w:rFonts w:cs="Times New Roman"/>
      </w:rPr>
    </w:lvl>
    <w:lvl w:ilvl="2" w:tplc="0421001B" w:tentative="1">
      <w:start w:val="1"/>
      <w:numFmt w:val="lowerRoman"/>
      <w:lvlText w:val="%3."/>
      <w:lvlJc w:val="right"/>
      <w:pPr>
        <w:ind w:left="2160" w:hanging="180"/>
      </w:pPr>
      <w:rPr>
        <w:rFonts w:cs="Times New Roman"/>
      </w:rPr>
    </w:lvl>
    <w:lvl w:ilvl="3" w:tplc="0421000F" w:tentative="1">
      <w:start w:val="1"/>
      <w:numFmt w:val="decimal"/>
      <w:lvlText w:val="%4."/>
      <w:lvlJc w:val="left"/>
      <w:pPr>
        <w:ind w:left="2880" w:hanging="360"/>
      </w:pPr>
      <w:rPr>
        <w:rFonts w:cs="Times New Roman"/>
      </w:rPr>
    </w:lvl>
    <w:lvl w:ilvl="4" w:tplc="04210019" w:tentative="1">
      <w:start w:val="1"/>
      <w:numFmt w:val="lowerLetter"/>
      <w:lvlText w:val="%5."/>
      <w:lvlJc w:val="left"/>
      <w:pPr>
        <w:ind w:left="3600" w:hanging="360"/>
      </w:pPr>
      <w:rPr>
        <w:rFonts w:cs="Times New Roman"/>
      </w:rPr>
    </w:lvl>
    <w:lvl w:ilvl="5" w:tplc="0421001B" w:tentative="1">
      <w:start w:val="1"/>
      <w:numFmt w:val="lowerRoman"/>
      <w:lvlText w:val="%6."/>
      <w:lvlJc w:val="right"/>
      <w:pPr>
        <w:ind w:left="4320" w:hanging="180"/>
      </w:pPr>
      <w:rPr>
        <w:rFonts w:cs="Times New Roman"/>
      </w:rPr>
    </w:lvl>
    <w:lvl w:ilvl="6" w:tplc="0421000F" w:tentative="1">
      <w:start w:val="1"/>
      <w:numFmt w:val="decimal"/>
      <w:lvlText w:val="%7."/>
      <w:lvlJc w:val="left"/>
      <w:pPr>
        <w:ind w:left="5040" w:hanging="360"/>
      </w:pPr>
      <w:rPr>
        <w:rFonts w:cs="Times New Roman"/>
      </w:rPr>
    </w:lvl>
    <w:lvl w:ilvl="7" w:tplc="04210019" w:tentative="1">
      <w:start w:val="1"/>
      <w:numFmt w:val="lowerLetter"/>
      <w:lvlText w:val="%8."/>
      <w:lvlJc w:val="left"/>
      <w:pPr>
        <w:ind w:left="5760" w:hanging="360"/>
      </w:pPr>
      <w:rPr>
        <w:rFonts w:cs="Times New Roman"/>
      </w:rPr>
    </w:lvl>
    <w:lvl w:ilvl="8" w:tplc="0421001B" w:tentative="1">
      <w:start w:val="1"/>
      <w:numFmt w:val="lowerRoman"/>
      <w:lvlText w:val="%9."/>
      <w:lvlJc w:val="right"/>
      <w:pPr>
        <w:ind w:left="6480" w:hanging="180"/>
      </w:pPr>
      <w:rPr>
        <w:rFonts w:cs="Times New Roman"/>
      </w:rPr>
    </w:lvl>
  </w:abstractNum>
  <w:abstractNum w:abstractNumId="44">
    <w:nsid w:val="635042D1"/>
    <w:multiLevelType w:val="hybridMultilevel"/>
    <w:tmpl w:val="5FAA6590"/>
    <w:lvl w:ilvl="0" w:tplc="3476FEFC">
      <w:start w:val="1"/>
      <w:numFmt w:val="decimal"/>
      <w:lvlText w:val="%1)"/>
      <w:lvlJc w:val="left"/>
      <w:pPr>
        <w:ind w:left="930" w:hanging="570"/>
      </w:pPr>
      <w:rPr>
        <w:rFonts w:cs="Times New Roman" w:hint="default"/>
      </w:rPr>
    </w:lvl>
    <w:lvl w:ilvl="1" w:tplc="04210019" w:tentative="1">
      <w:start w:val="1"/>
      <w:numFmt w:val="lowerLetter"/>
      <w:lvlText w:val="%2."/>
      <w:lvlJc w:val="left"/>
      <w:pPr>
        <w:ind w:left="1440" w:hanging="360"/>
      </w:pPr>
      <w:rPr>
        <w:rFonts w:cs="Times New Roman"/>
      </w:rPr>
    </w:lvl>
    <w:lvl w:ilvl="2" w:tplc="0421001B" w:tentative="1">
      <w:start w:val="1"/>
      <w:numFmt w:val="lowerRoman"/>
      <w:lvlText w:val="%3."/>
      <w:lvlJc w:val="right"/>
      <w:pPr>
        <w:ind w:left="2160" w:hanging="180"/>
      </w:pPr>
      <w:rPr>
        <w:rFonts w:cs="Times New Roman"/>
      </w:rPr>
    </w:lvl>
    <w:lvl w:ilvl="3" w:tplc="0421000F" w:tentative="1">
      <w:start w:val="1"/>
      <w:numFmt w:val="decimal"/>
      <w:lvlText w:val="%4."/>
      <w:lvlJc w:val="left"/>
      <w:pPr>
        <w:ind w:left="2880" w:hanging="360"/>
      </w:pPr>
      <w:rPr>
        <w:rFonts w:cs="Times New Roman"/>
      </w:rPr>
    </w:lvl>
    <w:lvl w:ilvl="4" w:tplc="04210019" w:tentative="1">
      <w:start w:val="1"/>
      <w:numFmt w:val="lowerLetter"/>
      <w:lvlText w:val="%5."/>
      <w:lvlJc w:val="left"/>
      <w:pPr>
        <w:ind w:left="3600" w:hanging="360"/>
      </w:pPr>
      <w:rPr>
        <w:rFonts w:cs="Times New Roman"/>
      </w:rPr>
    </w:lvl>
    <w:lvl w:ilvl="5" w:tplc="0421001B" w:tentative="1">
      <w:start w:val="1"/>
      <w:numFmt w:val="lowerRoman"/>
      <w:lvlText w:val="%6."/>
      <w:lvlJc w:val="right"/>
      <w:pPr>
        <w:ind w:left="4320" w:hanging="180"/>
      </w:pPr>
      <w:rPr>
        <w:rFonts w:cs="Times New Roman"/>
      </w:rPr>
    </w:lvl>
    <w:lvl w:ilvl="6" w:tplc="0421000F" w:tentative="1">
      <w:start w:val="1"/>
      <w:numFmt w:val="decimal"/>
      <w:lvlText w:val="%7."/>
      <w:lvlJc w:val="left"/>
      <w:pPr>
        <w:ind w:left="5040" w:hanging="360"/>
      </w:pPr>
      <w:rPr>
        <w:rFonts w:cs="Times New Roman"/>
      </w:rPr>
    </w:lvl>
    <w:lvl w:ilvl="7" w:tplc="04210019" w:tentative="1">
      <w:start w:val="1"/>
      <w:numFmt w:val="lowerLetter"/>
      <w:lvlText w:val="%8."/>
      <w:lvlJc w:val="left"/>
      <w:pPr>
        <w:ind w:left="5760" w:hanging="360"/>
      </w:pPr>
      <w:rPr>
        <w:rFonts w:cs="Times New Roman"/>
      </w:rPr>
    </w:lvl>
    <w:lvl w:ilvl="8" w:tplc="0421001B" w:tentative="1">
      <w:start w:val="1"/>
      <w:numFmt w:val="lowerRoman"/>
      <w:lvlText w:val="%9."/>
      <w:lvlJc w:val="right"/>
      <w:pPr>
        <w:ind w:left="6480" w:hanging="180"/>
      </w:pPr>
      <w:rPr>
        <w:rFonts w:cs="Times New Roman"/>
      </w:rPr>
    </w:lvl>
  </w:abstractNum>
  <w:abstractNum w:abstractNumId="45">
    <w:nsid w:val="63B30541"/>
    <w:multiLevelType w:val="hybridMultilevel"/>
    <w:tmpl w:val="78CEE31C"/>
    <w:lvl w:ilvl="0" w:tplc="7E08869E">
      <w:start w:val="1"/>
      <w:numFmt w:val="decimal"/>
      <w:lvlText w:val="3.%1."/>
      <w:lvlJc w:val="left"/>
      <w:pPr>
        <w:ind w:left="720" w:hanging="360"/>
      </w:pPr>
      <w:rPr>
        <w:rFonts w:cs="Times New Roman" w:hint="default"/>
      </w:rPr>
    </w:lvl>
    <w:lvl w:ilvl="1" w:tplc="04210019" w:tentative="1">
      <w:start w:val="1"/>
      <w:numFmt w:val="lowerLetter"/>
      <w:lvlText w:val="%2."/>
      <w:lvlJc w:val="left"/>
      <w:pPr>
        <w:ind w:left="1440" w:hanging="360"/>
      </w:pPr>
      <w:rPr>
        <w:rFonts w:cs="Times New Roman"/>
      </w:rPr>
    </w:lvl>
    <w:lvl w:ilvl="2" w:tplc="0421001B" w:tentative="1">
      <w:start w:val="1"/>
      <w:numFmt w:val="lowerRoman"/>
      <w:lvlText w:val="%3."/>
      <w:lvlJc w:val="right"/>
      <w:pPr>
        <w:ind w:left="2160" w:hanging="180"/>
      </w:pPr>
      <w:rPr>
        <w:rFonts w:cs="Times New Roman"/>
      </w:rPr>
    </w:lvl>
    <w:lvl w:ilvl="3" w:tplc="0421000F" w:tentative="1">
      <w:start w:val="1"/>
      <w:numFmt w:val="decimal"/>
      <w:lvlText w:val="%4."/>
      <w:lvlJc w:val="left"/>
      <w:pPr>
        <w:ind w:left="2880" w:hanging="360"/>
      </w:pPr>
      <w:rPr>
        <w:rFonts w:cs="Times New Roman"/>
      </w:rPr>
    </w:lvl>
    <w:lvl w:ilvl="4" w:tplc="04210019" w:tentative="1">
      <w:start w:val="1"/>
      <w:numFmt w:val="lowerLetter"/>
      <w:lvlText w:val="%5."/>
      <w:lvlJc w:val="left"/>
      <w:pPr>
        <w:ind w:left="3600" w:hanging="360"/>
      </w:pPr>
      <w:rPr>
        <w:rFonts w:cs="Times New Roman"/>
      </w:rPr>
    </w:lvl>
    <w:lvl w:ilvl="5" w:tplc="0421001B" w:tentative="1">
      <w:start w:val="1"/>
      <w:numFmt w:val="lowerRoman"/>
      <w:lvlText w:val="%6."/>
      <w:lvlJc w:val="right"/>
      <w:pPr>
        <w:ind w:left="4320" w:hanging="180"/>
      </w:pPr>
      <w:rPr>
        <w:rFonts w:cs="Times New Roman"/>
      </w:rPr>
    </w:lvl>
    <w:lvl w:ilvl="6" w:tplc="0421000F" w:tentative="1">
      <w:start w:val="1"/>
      <w:numFmt w:val="decimal"/>
      <w:lvlText w:val="%7."/>
      <w:lvlJc w:val="left"/>
      <w:pPr>
        <w:ind w:left="5040" w:hanging="360"/>
      </w:pPr>
      <w:rPr>
        <w:rFonts w:cs="Times New Roman"/>
      </w:rPr>
    </w:lvl>
    <w:lvl w:ilvl="7" w:tplc="04210019" w:tentative="1">
      <w:start w:val="1"/>
      <w:numFmt w:val="lowerLetter"/>
      <w:lvlText w:val="%8."/>
      <w:lvlJc w:val="left"/>
      <w:pPr>
        <w:ind w:left="5760" w:hanging="360"/>
      </w:pPr>
      <w:rPr>
        <w:rFonts w:cs="Times New Roman"/>
      </w:rPr>
    </w:lvl>
    <w:lvl w:ilvl="8" w:tplc="0421001B" w:tentative="1">
      <w:start w:val="1"/>
      <w:numFmt w:val="lowerRoman"/>
      <w:lvlText w:val="%9."/>
      <w:lvlJc w:val="right"/>
      <w:pPr>
        <w:ind w:left="6480" w:hanging="180"/>
      </w:pPr>
      <w:rPr>
        <w:rFonts w:cs="Times New Roman"/>
      </w:rPr>
    </w:lvl>
  </w:abstractNum>
  <w:abstractNum w:abstractNumId="46">
    <w:nsid w:val="65F111BC"/>
    <w:multiLevelType w:val="hybridMultilevel"/>
    <w:tmpl w:val="3F061E5A"/>
    <w:lvl w:ilvl="0" w:tplc="C61478FE">
      <w:start w:val="1"/>
      <w:numFmt w:val="decimal"/>
      <w:lvlText w:val="%1."/>
      <w:lvlJc w:val="left"/>
      <w:pPr>
        <w:ind w:left="1080" w:hanging="360"/>
      </w:pPr>
      <w:rPr>
        <w:rFonts w:cs="Times New Roman" w:hint="default"/>
      </w:rPr>
    </w:lvl>
    <w:lvl w:ilvl="1" w:tplc="04090019" w:tentative="1">
      <w:start w:val="1"/>
      <w:numFmt w:val="lowerLetter"/>
      <w:lvlText w:val="%2."/>
      <w:lvlJc w:val="left"/>
      <w:pPr>
        <w:ind w:left="1800" w:hanging="360"/>
      </w:pPr>
      <w:rPr>
        <w:rFonts w:cs="Times New Roman"/>
      </w:rPr>
    </w:lvl>
    <w:lvl w:ilvl="2" w:tplc="0409001B">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47">
    <w:nsid w:val="67F568E3"/>
    <w:multiLevelType w:val="hybridMultilevel"/>
    <w:tmpl w:val="4FFCE3C0"/>
    <w:lvl w:ilvl="0" w:tplc="04090019">
      <w:start w:val="1"/>
      <w:numFmt w:val="low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48">
    <w:nsid w:val="68B81972"/>
    <w:multiLevelType w:val="multilevel"/>
    <w:tmpl w:val="4EA21DB2"/>
    <w:lvl w:ilvl="0">
      <w:start w:val="3"/>
      <w:numFmt w:val="decimal"/>
      <w:lvlText w:val="%1"/>
      <w:lvlJc w:val="left"/>
      <w:pPr>
        <w:tabs>
          <w:tab w:val="num" w:pos="540"/>
        </w:tabs>
        <w:ind w:left="540" w:hanging="540"/>
      </w:pPr>
      <w:rPr>
        <w:rFonts w:hint="default"/>
      </w:rPr>
    </w:lvl>
    <w:lvl w:ilvl="1">
      <w:start w:val="1"/>
      <w:numFmt w:val="decimal"/>
      <w:lvlText w:val="5.%2."/>
      <w:lvlJc w:val="left"/>
      <w:pPr>
        <w:tabs>
          <w:tab w:val="num" w:pos="1440"/>
        </w:tabs>
        <w:ind w:left="1440" w:hanging="540"/>
      </w:pPr>
      <w:rPr>
        <w:rFonts w:hint="default"/>
      </w:rPr>
    </w:lvl>
    <w:lvl w:ilvl="2">
      <w:start w:val="1"/>
      <w:numFmt w:val="decimal"/>
      <w:lvlText w:val="%1.%2.%3"/>
      <w:lvlJc w:val="left"/>
      <w:pPr>
        <w:tabs>
          <w:tab w:val="num" w:pos="2520"/>
        </w:tabs>
        <w:ind w:left="2520" w:hanging="720"/>
      </w:pPr>
      <w:rPr>
        <w:rFonts w:hint="default"/>
      </w:rPr>
    </w:lvl>
    <w:lvl w:ilvl="3">
      <w:start w:val="1"/>
      <w:numFmt w:val="decimal"/>
      <w:lvlText w:val="%1.%2.%3.%4"/>
      <w:lvlJc w:val="left"/>
      <w:pPr>
        <w:tabs>
          <w:tab w:val="num" w:pos="3420"/>
        </w:tabs>
        <w:ind w:left="3420" w:hanging="720"/>
      </w:pPr>
      <w:rPr>
        <w:rFonts w:hint="default"/>
      </w:rPr>
    </w:lvl>
    <w:lvl w:ilvl="4">
      <w:start w:val="1"/>
      <w:numFmt w:val="decimal"/>
      <w:lvlText w:val="%1.%2.%3.%4.%5"/>
      <w:lvlJc w:val="left"/>
      <w:pPr>
        <w:tabs>
          <w:tab w:val="num" w:pos="4680"/>
        </w:tabs>
        <w:ind w:left="4680" w:hanging="1080"/>
      </w:pPr>
      <w:rPr>
        <w:rFonts w:hint="default"/>
      </w:rPr>
    </w:lvl>
    <w:lvl w:ilvl="5">
      <w:start w:val="1"/>
      <w:numFmt w:val="decimal"/>
      <w:lvlText w:val="%1.%2.%3.%4.%5.%6"/>
      <w:lvlJc w:val="left"/>
      <w:pPr>
        <w:tabs>
          <w:tab w:val="num" w:pos="5580"/>
        </w:tabs>
        <w:ind w:left="5580" w:hanging="1080"/>
      </w:pPr>
      <w:rPr>
        <w:rFonts w:hint="default"/>
      </w:rPr>
    </w:lvl>
    <w:lvl w:ilvl="6">
      <w:start w:val="1"/>
      <w:numFmt w:val="decimal"/>
      <w:lvlText w:val="%1.%2.%3.%4.%5.%6.%7"/>
      <w:lvlJc w:val="left"/>
      <w:pPr>
        <w:tabs>
          <w:tab w:val="num" w:pos="6840"/>
        </w:tabs>
        <w:ind w:left="6840" w:hanging="1440"/>
      </w:pPr>
      <w:rPr>
        <w:rFonts w:hint="default"/>
      </w:rPr>
    </w:lvl>
    <w:lvl w:ilvl="7">
      <w:start w:val="1"/>
      <w:numFmt w:val="decimal"/>
      <w:lvlText w:val="%1.%2.%3.%4.%5.%6.%7.%8"/>
      <w:lvlJc w:val="left"/>
      <w:pPr>
        <w:tabs>
          <w:tab w:val="num" w:pos="7740"/>
        </w:tabs>
        <w:ind w:left="7740" w:hanging="1440"/>
      </w:pPr>
      <w:rPr>
        <w:rFonts w:hint="default"/>
      </w:rPr>
    </w:lvl>
    <w:lvl w:ilvl="8">
      <w:start w:val="1"/>
      <w:numFmt w:val="decimal"/>
      <w:lvlText w:val="%1.%2.%3.%4.%5.%6.%7.%8.%9"/>
      <w:lvlJc w:val="left"/>
      <w:pPr>
        <w:tabs>
          <w:tab w:val="num" w:pos="9000"/>
        </w:tabs>
        <w:ind w:left="9000" w:hanging="1800"/>
      </w:pPr>
      <w:rPr>
        <w:rFonts w:hint="default"/>
      </w:rPr>
    </w:lvl>
  </w:abstractNum>
  <w:abstractNum w:abstractNumId="49">
    <w:nsid w:val="68C067BB"/>
    <w:multiLevelType w:val="multilevel"/>
    <w:tmpl w:val="0421001F"/>
    <w:styleLink w:val="Style3"/>
    <w:lvl w:ilvl="0">
      <w:start w:val="2"/>
      <w:numFmt w:val="decimal"/>
      <w:lvlText w:val="%1."/>
      <w:lvlJc w:val="left"/>
      <w:pPr>
        <w:ind w:left="360" w:hanging="360"/>
      </w:pPr>
      <w:rPr>
        <w:rFonts w:cs="Times New Roman"/>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50">
    <w:nsid w:val="69425476"/>
    <w:multiLevelType w:val="hybridMultilevel"/>
    <w:tmpl w:val="5F94067E"/>
    <w:lvl w:ilvl="0" w:tplc="8746FCDE">
      <w:start w:val="1"/>
      <w:numFmt w:val="decimal"/>
      <w:lvlText w:val="%1."/>
      <w:lvlJc w:val="left"/>
      <w:pPr>
        <w:ind w:left="1014" w:hanging="360"/>
      </w:pPr>
      <w:rPr>
        <w:rFonts w:cs="Times New Roman" w:hint="default"/>
        <w:b w:val="0"/>
      </w:rPr>
    </w:lvl>
    <w:lvl w:ilvl="1" w:tplc="04210019" w:tentative="1">
      <w:start w:val="1"/>
      <w:numFmt w:val="lowerLetter"/>
      <w:lvlText w:val="%2."/>
      <w:lvlJc w:val="left"/>
      <w:pPr>
        <w:ind w:left="1734" w:hanging="360"/>
      </w:pPr>
      <w:rPr>
        <w:rFonts w:cs="Times New Roman"/>
      </w:rPr>
    </w:lvl>
    <w:lvl w:ilvl="2" w:tplc="0421001B" w:tentative="1">
      <w:start w:val="1"/>
      <w:numFmt w:val="lowerRoman"/>
      <w:lvlText w:val="%3."/>
      <w:lvlJc w:val="right"/>
      <w:pPr>
        <w:ind w:left="2454" w:hanging="180"/>
      </w:pPr>
      <w:rPr>
        <w:rFonts w:cs="Times New Roman"/>
      </w:rPr>
    </w:lvl>
    <w:lvl w:ilvl="3" w:tplc="0421000F" w:tentative="1">
      <w:start w:val="1"/>
      <w:numFmt w:val="decimal"/>
      <w:lvlText w:val="%4."/>
      <w:lvlJc w:val="left"/>
      <w:pPr>
        <w:ind w:left="3174" w:hanging="360"/>
      </w:pPr>
      <w:rPr>
        <w:rFonts w:cs="Times New Roman"/>
      </w:rPr>
    </w:lvl>
    <w:lvl w:ilvl="4" w:tplc="04210019" w:tentative="1">
      <w:start w:val="1"/>
      <w:numFmt w:val="lowerLetter"/>
      <w:lvlText w:val="%5."/>
      <w:lvlJc w:val="left"/>
      <w:pPr>
        <w:ind w:left="3894" w:hanging="360"/>
      </w:pPr>
      <w:rPr>
        <w:rFonts w:cs="Times New Roman"/>
      </w:rPr>
    </w:lvl>
    <w:lvl w:ilvl="5" w:tplc="0421001B" w:tentative="1">
      <w:start w:val="1"/>
      <w:numFmt w:val="lowerRoman"/>
      <w:lvlText w:val="%6."/>
      <w:lvlJc w:val="right"/>
      <w:pPr>
        <w:ind w:left="4614" w:hanging="180"/>
      </w:pPr>
      <w:rPr>
        <w:rFonts w:cs="Times New Roman"/>
      </w:rPr>
    </w:lvl>
    <w:lvl w:ilvl="6" w:tplc="0421000F" w:tentative="1">
      <w:start w:val="1"/>
      <w:numFmt w:val="decimal"/>
      <w:lvlText w:val="%7."/>
      <w:lvlJc w:val="left"/>
      <w:pPr>
        <w:ind w:left="5334" w:hanging="360"/>
      </w:pPr>
      <w:rPr>
        <w:rFonts w:cs="Times New Roman"/>
      </w:rPr>
    </w:lvl>
    <w:lvl w:ilvl="7" w:tplc="04210019" w:tentative="1">
      <w:start w:val="1"/>
      <w:numFmt w:val="lowerLetter"/>
      <w:lvlText w:val="%8."/>
      <w:lvlJc w:val="left"/>
      <w:pPr>
        <w:ind w:left="6054" w:hanging="360"/>
      </w:pPr>
      <w:rPr>
        <w:rFonts w:cs="Times New Roman"/>
      </w:rPr>
    </w:lvl>
    <w:lvl w:ilvl="8" w:tplc="0421001B" w:tentative="1">
      <w:start w:val="1"/>
      <w:numFmt w:val="lowerRoman"/>
      <w:lvlText w:val="%9."/>
      <w:lvlJc w:val="right"/>
      <w:pPr>
        <w:ind w:left="6774" w:hanging="180"/>
      </w:pPr>
      <w:rPr>
        <w:rFonts w:cs="Times New Roman"/>
      </w:rPr>
    </w:lvl>
  </w:abstractNum>
  <w:abstractNum w:abstractNumId="51">
    <w:nsid w:val="6CE55EB1"/>
    <w:multiLevelType w:val="multilevel"/>
    <w:tmpl w:val="C660D38C"/>
    <w:lvl w:ilvl="0">
      <w:start w:val="2"/>
      <w:numFmt w:val="decimal"/>
      <w:lvlText w:val="%1"/>
      <w:lvlJc w:val="left"/>
      <w:pPr>
        <w:tabs>
          <w:tab w:val="num" w:pos="540"/>
        </w:tabs>
        <w:ind w:left="540" w:hanging="540"/>
      </w:pPr>
      <w:rPr>
        <w:rFonts w:hint="default"/>
      </w:rPr>
    </w:lvl>
    <w:lvl w:ilvl="1">
      <w:start w:val="1"/>
      <w:numFmt w:val="decimal"/>
      <w:lvlText w:val="%1.%2."/>
      <w:lvlJc w:val="left"/>
      <w:pPr>
        <w:tabs>
          <w:tab w:val="num" w:pos="1440"/>
        </w:tabs>
        <w:ind w:left="1440" w:hanging="540"/>
      </w:pPr>
      <w:rPr>
        <w:rFonts w:hint="default"/>
      </w:rPr>
    </w:lvl>
    <w:lvl w:ilvl="2">
      <w:start w:val="1"/>
      <w:numFmt w:val="decimal"/>
      <w:lvlText w:val="%1.%2.%3."/>
      <w:lvlJc w:val="left"/>
      <w:pPr>
        <w:tabs>
          <w:tab w:val="num" w:pos="2280"/>
        </w:tabs>
        <w:ind w:left="2280" w:hanging="720"/>
      </w:pPr>
      <w:rPr>
        <w:rFonts w:hint="default"/>
      </w:rPr>
    </w:lvl>
    <w:lvl w:ilvl="3">
      <w:start w:val="1"/>
      <w:numFmt w:val="decimal"/>
      <w:lvlText w:val="%1.%2.%3.%4"/>
      <w:lvlJc w:val="left"/>
      <w:pPr>
        <w:tabs>
          <w:tab w:val="num" w:pos="3420"/>
        </w:tabs>
        <w:ind w:left="3420" w:hanging="720"/>
      </w:pPr>
      <w:rPr>
        <w:rFonts w:hint="default"/>
      </w:rPr>
    </w:lvl>
    <w:lvl w:ilvl="4">
      <w:start w:val="1"/>
      <w:numFmt w:val="decimal"/>
      <w:lvlText w:val="%1.%2.%3.%4.%5"/>
      <w:lvlJc w:val="left"/>
      <w:pPr>
        <w:tabs>
          <w:tab w:val="num" w:pos="4680"/>
        </w:tabs>
        <w:ind w:left="4680" w:hanging="1080"/>
      </w:pPr>
      <w:rPr>
        <w:rFonts w:hint="default"/>
      </w:rPr>
    </w:lvl>
    <w:lvl w:ilvl="5">
      <w:start w:val="1"/>
      <w:numFmt w:val="decimal"/>
      <w:lvlText w:val="%1.%2.%3.%4.%5.%6"/>
      <w:lvlJc w:val="left"/>
      <w:pPr>
        <w:tabs>
          <w:tab w:val="num" w:pos="5580"/>
        </w:tabs>
        <w:ind w:left="5580" w:hanging="1080"/>
      </w:pPr>
      <w:rPr>
        <w:rFonts w:hint="default"/>
      </w:rPr>
    </w:lvl>
    <w:lvl w:ilvl="6">
      <w:start w:val="1"/>
      <w:numFmt w:val="decimal"/>
      <w:lvlText w:val="%1.%2.%3.%4.%5.%6.%7"/>
      <w:lvlJc w:val="left"/>
      <w:pPr>
        <w:tabs>
          <w:tab w:val="num" w:pos="6840"/>
        </w:tabs>
        <w:ind w:left="6840" w:hanging="1440"/>
      </w:pPr>
      <w:rPr>
        <w:rFonts w:hint="default"/>
      </w:rPr>
    </w:lvl>
    <w:lvl w:ilvl="7">
      <w:start w:val="1"/>
      <w:numFmt w:val="decimal"/>
      <w:lvlText w:val="%1.%2.%3.%4.%5.%6.%7.%8"/>
      <w:lvlJc w:val="left"/>
      <w:pPr>
        <w:tabs>
          <w:tab w:val="num" w:pos="7740"/>
        </w:tabs>
        <w:ind w:left="7740" w:hanging="1440"/>
      </w:pPr>
      <w:rPr>
        <w:rFonts w:hint="default"/>
      </w:rPr>
    </w:lvl>
    <w:lvl w:ilvl="8">
      <w:start w:val="1"/>
      <w:numFmt w:val="decimal"/>
      <w:lvlText w:val="%1.%2.%3.%4.%5.%6.%7.%8.%9"/>
      <w:lvlJc w:val="left"/>
      <w:pPr>
        <w:tabs>
          <w:tab w:val="num" w:pos="9000"/>
        </w:tabs>
        <w:ind w:left="9000" w:hanging="1800"/>
      </w:pPr>
      <w:rPr>
        <w:rFonts w:hint="default"/>
      </w:rPr>
    </w:lvl>
  </w:abstractNum>
  <w:abstractNum w:abstractNumId="52">
    <w:nsid w:val="6E341B80"/>
    <w:multiLevelType w:val="hybridMultilevel"/>
    <w:tmpl w:val="7C22CBA4"/>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53">
    <w:nsid w:val="74BB6F7C"/>
    <w:multiLevelType w:val="multilevel"/>
    <w:tmpl w:val="BB40FDDC"/>
    <w:styleLink w:val="Style6"/>
    <w:lvl w:ilvl="0">
      <w:start w:val="2"/>
      <w:numFmt w:val="decimal"/>
      <w:lvlText w:val="%1."/>
      <w:lvlJc w:val="left"/>
      <w:pPr>
        <w:ind w:left="360" w:hanging="360"/>
      </w:pPr>
      <w:rPr>
        <w:rFonts w:cs="Times New Roman" w:hint="default"/>
      </w:rPr>
    </w:lvl>
    <w:lvl w:ilvl="1">
      <w:start w:val="5"/>
      <w:numFmt w:val="decimal"/>
      <w:lvlText w:val="%1.%2."/>
      <w:lvlJc w:val="left"/>
      <w:pPr>
        <w:ind w:left="792" w:hanging="432"/>
      </w:pPr>
      <w:rPr>
        <w:rFonts w:cs="Times New Roman" w:hint="default"/>
      </w:rPr>
    </w:lvl>
    <w:lvl w:ilvl="2">
      <w:start w:val="1"/>
      <w:numFmt w:val="decimal"/>
      <w:lvlText w:val="%1.%2.%3."/>
      <w:lvlJc w:val="left"/>
      <w:pPr>
        <w:ind w:left="1224" w:hanging="504"/>
      </w:pPr>
      <w:rPr>
        <w:rFonts w:cs="Times New Roman" w:hint="default"/>
      </w:rPr>
    </w:lvl>
    <w:lvl w:ilvl="3">
      <w:start w:val="1"/>
      <w:numFmt w:val="decimal"/>
      <w:lvlText w:val="%1.%2.%3.%4."/>
      <w:lvlJc w:val="left"/>
      <w:pPr>
        <w:ind w:left="1728" w:hanging="648"/>
      </w:pPr>
      <w:rPr>
        <w:rFonts w:cs="Times New Roman" w:hint="default"/>
      </w:rPr>
    </w:lvl>
    <w:lvl w:ilvl="4">
      <w:start w:val="1"/>
      <w:numFmt w:val="decimal"/>
      <w:lvlText w:val="%1.%2.%3.%4.%5."/>
      <w:lvlJc w:val="left"/>
      <w:pPr>
        <w:ind w:left="2232" w:hanging="792"/>
      </w:pPr>
      <w:rPr>
        <w:rFonts w:cs="Times New Roman" w:hint="default"/>
      </w:rPr>
    </w:lvl>
    <w:lvl w:ilvl="5">
      <w:start w:val="1"/>
      <w:numFmt w:val="decimal"/>
      <w:lvlText w:val="%1.%2.%3.%4.%5.%6."/>
      <w:lvlJc w:val="left"/>
      <w:pPr>
        <w:ind w:left="2736" w:hanging="936"/>
      </w:pPr>
      <w:rPr>
        <w:rFonts w:cs="Times New Roman" w:hint="default"/>
      </w:rPr>
    </w:lvl>
    <w:lvl w:ilvl="6">
      <w:start w:val="1"/>
      <w:numFmt w:val="decimal"/>
      <w:lvlText w:val="%1.%2.%3.%4.%5.%6.%7."/>
      <w:lvlJc w:val="left"/>
      <w:pPr>
        <w:ind w:left="3240" w:hanging="1080"/>
      </w:pPr>
      <w:rPr>
        <w:rFonts w:cs="Times New Roman" w:hint="default"/>
      </w:rPr>
    </w:lvl>
    <w:lvl w:ilvl="7">
      <w:start w:val="1"/>
      <w:numFmt w:val="decimal"/>
      <w:lvlText w:val="%1.%2.%3.%4.%5.%6.%7.%8."/>
      <w:lvlJc w:val="left"/>
      <w:pPr>
        <w:ind w:left="3744" w:hanging="1224"/>
      </w:pPr>
      <w:rPr>
        <w:rFonts w:cs="Times New Roman" w:hint="default"/>
      </w:rPr>
    </w:lvl>
    <w:lvl w:ilvl="8">
      <w:start w:val="1"/>
      <w:numFmt w:val="decimal"/>
      <w:lvlText w:val="%1.%2.%3.%4.%5.%6.%7.%8.%9."/>
      <w:lvlJc w:val="left"/>
      <w:pPr>
        <w:ind w:left="4320" w:hanging="1440"/>
      </w:pPr>
      <w:rPr>
        <w:rFonts w:cs="Times New Roman" w:hint="default"/>
      </w:rPr>
    </w:lvl>
  </w:abstractNum>
  <w:abstractNum w:abstractNumId="54">
    <w:nsid w:val="77246983"/>
    <w:multiLevelType w:val="hybridMultilevel"/>
    <w:tmpl w:val="388226FA"/>
    <w:lvl w:ilvl="0" w:tplc="A0AC6840">
      <w:start w:val="1"/>
      <w:numFmt w:val="lowerLetter"/>
      <w:lvlText w:val="%1."/>
      <w:lvlJc w:val="left"/>
      <w:pPr>
        <w:ind w:left="720" w:hanging="360"/>
      </w:pPr>
      <w:rPr>
        <w:rFonts w:ascii="Times New Roman" w:eastAsiaTheme="minorHAnsi" w:hAnsi="Times New Roman" w:cstheme="minorBid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nsid w:val="779A13F7"/>
    <w:multiLevelType w:val="multilevel"/>
    <w:tmpl w:val="3DB80658"/>
    <w:lvl w:ilvl="0">
      <w:start w:val="1"/>
      <w:numFmt w:val="decimal"/>
      <w:lvlText w:val="%1."/>
      <w:lvlJc w:val="left"/>
      <w:pPr>
        <w:ind w:left="540" w:hanging="540"/>
      </w:pPr>
      <w:rPr>
        <w:rFonts w:cs="Times New Roman" w:hint="default"/>
      </w:rPr>
    </w:lvl>
    <w:lvl w:ilvl="1">
      <w:start w:val="4"/>
      <w:numFmt w:val="decimal"/>
      <w:lvlText w:val="%1.%2."/>
      <w:lvlJc w:val="left"/>
      <w:pPr>
        <w:ind w:left="540" w:hanging="54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56">
    <w:nsid w:val="785940C5"/>
    <w:multiLevelType w:val="hybridMultilevel"/>
    <w:tmpl w:val="79288860"/>
    <w:lvl w:ilvl="0" w:tplc="3B1883A6">
      <w:start w:val="1"/>
      <w:numFmt w:val="decimal"/>
      <w:lvlText w:val="%1."/>
      <w:lvlJc w:val="left"/>
      <w:pPr>
        <w:ind w:left="1069" w:hanging="360"/>
      </w:pPr>
      <w:rPr>
        <w:rFonts w:asciiTheme="majorBidi" w:eastAsia="Times New Roman" w:hAnsiTheme="majorBidi" w:cs="Times New Roman" w:hint="default"/>
      </w:rPr>
    </w:lvl>
    <w:lvl w:ilvl="1" w:tplc="04210019" w:tentative="1">
      <w:start w:val="1"/>
      <w:numFmt w:val="lowerLetter"/>
      <w:lvlText w:val="%2."/>
      <w:lvlJc w:val="left"/>
      <w:pPr>
        <w:ind w:left="1789" w:hanging="360"/>
      </w:pPr>
      <w:rPr>
        <w:rFonts w:cs="Times New Roman"/>
      </w:rPr>
    </w:lvl>
    <w:lvl w:ilvl="2" w:tplc="0421001B" w:tentative="1">
      <w:start w:val="1"/>
      <w:numFmt w:val="lowerRoman"/>
      <w:lvlText w:val="%3."/>
      <w:lvlJc w:val="right"/>
      <w:pPr>
        <w:ind w:left="2509" w:hanging="180"/>
      </w:pPr>
      <w:rPr>
        <w:rFonts w:cs="Times New Roman"/>
      </w:rPr>
    </w:lvl>
    <w:lvl w:ilvl="3" w:tplc="0421000F" w:tentative="1">
      <w:start w:val="1"/>
      <w:numFmt w:val="decimal"/>
      <w:lvlText w:val="%4."/>
      <w:lvlJc w:val="left"/>
      <w:pPr>
        <w:ind w:left="3229" w:hanging="360"/>
      </w:pPr>
      <w:rPr>
        <w:rFonts w:cs="Times New Roman"/>
      </w:rPr>
    </w:lvl>
    <w:lvl w:ilvl="4" w:tplc="04210019" w:tentative="1">
      <w:start w:val="1"/>
      <w:numFmt w:val="lowerLetter"/>
      <w:lvlText w:val="%5."/>
      <w:lvlJc w:val="left"/>
      <w:pPr>
        <w:ind w:left="3949" w:hanging="360"/>
      </w:pPr>
      <w:rPr>
        <w:rFonts w:cs="Times New Roman"/>
      </w:rPr>
    </w:lvl>
    <w:lvl w:ilvl="5" w:tplc="0421001B" w:tentative="1">
      <w:start w:val="1"/>
      <w:numFmt w:val="lowerRoman"/>
      <w:lvlText w:val="%6."/>
      <w:lvlJc w:val="right"/>
      <w:pPr>
        <w:ind w:left="4669" w:hanging="180"/>
      </w:pPr>
      <w:rPr>
        <w:rFonts w:cs="Times New Roman"/>
      </w:rPr>
    </w:lvl>
    <w:lvl w:ilvl="6" w:tplc="0421000F" w:tentative="1">
      <w:start w:val="1"/>
      <w:numFmt w:val="decimal"/>
      <w:lvlText w:val="%7."/>
      <w:lvlJc w:val="left"/>
      <w:pPr>
        <w:ind w:left="5389" w:hanging="360"/>
      </w:pPr>
      <w:rPr>
        <w:rFonts w:cs="Times New Roman"/>
      </w:rPr>
    </w:lvl>
    <w:lvl w:ilvl="7" w:tplc="04210019" w:tentative="1">
      <w:start w:val="1"/>
      <w:numFmt w:val="lowerLetter"/>
      <w:lvlText w:val="%8."/>
      <w:lvlJc w:val="left"/>
      <w:pPr>
        <w:ind w:left="6109" w:hanging="360"/>
      </w:pPr>
      <w:rPr>
        <w:rFonts w:cs="Times New Roman"/>
      </w:rPr>
    </w:lvl>
    <w:lvl w:ilvl="8" w:tplc="0421001B" w:tentative="1">
      <w:start w:val="1"/>
      <w:numFmt w:val="lowerRoman"/>
      <w:lvlText w:val="%9."/>
      <w:lvlJc w:val="right"/>
      <w:pPr>
        <w:ind w:left="6829" w:hanging="180"/>
      </w:pPr>
      <w:rPr>
        <w:rFonts w:cs="Times New Roman"/>
      </w:rPr>
    </w:lvl>
  </w:abstractNum>
  <w:abstractNum w:abstractNumId="57">
    <w:nsid w:val="791442B1"/>
    <w:multiLevelType w:val="multilevel"/>
    <w:tmpl w:val="0421001F"/>
    <w:styleLink w:val="Style8"/>
    <w:lvl w:ilvl="0">
      <w:start w:val="3"/>
      <w:numFmt w:val="decimal"/>
      <w:lvlText w:val="%1."/>
      <w:lvlJc w:val="left"/>
      <w:pPr>
        <w:ind w:left="360" w:hanging="360"/>
      </w:pPr>
      <w:rPr>
        <w:rFonts w:cs="Times New Roman" w:hint="default"/>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58">
    <w:nsid w:val="79F04AF2"/>
    <w:multiLevelType w:val="hybridMultilevel"/>
    <w:tmpl w:val="CD20BD4A"/>
    <w:lvl w:ilvl="0" w:tplc="04210011">
      <w:start w:val="1"/>
      <w:numFmt w:val="decimal"/>
      <w:lvlText w:val="%1)"/>
      <w:lvlJc w:val="left"/>
      <w:pPr>
        <w:ind w:left="720" w:hanging="360"/>
      </w:pPr>
      <w:rPr>
        <w:rFonts w:cs="Times New Roman" w:hint="default"/>
      </w:rPr>
    </w:lvl>
    <w:lvl w:ilvl="1" w:tplc="04210019" w:tentative="1">
      <w:start w:val="1"/>
      <w:numFmt w:val="lowerLetter"/>
      <w:lvlText w:val="%2."/>
      <w:lvlJc w:val="left"/>
      <w:pPr>
        <w:ind w:left="1440" w:hanging="360"/>
      </w:pPr>
      <w:rPr>
        <w:rFonts w:cs="Times New Roman"/>
      </w:rPr>
    </w:lvl>
    <w:lvl w:ilvl="2" w:tplc="0421001B" w:tentative="1">
      <w:start w:val="1"/>
      <w:numFmt w:val="lowerRoman"/>
      <w:lvlText w:val="%3."/>
      <w:lvlJc w:val="right"/>
      <w:pPr>
        <w:ind w:left="2160" w:hanging="180"/>
      </w:pPr>
      <w:rPr>
        <w:rFonts w:cs="Times New Roman"/>
      </w:rPr>
    </w:lvl>
    <w:lvl w:ilvl="3" w:tplc="0421000F" w:tentative="1">
      <w:start w:val="1"/>
      <w:numFmt w:val="decimal"/>
      <w:lvlText w:val="%4."/>
      <w:lvlJc w:val="left"/>
      <w:pPr>
        <w:ind w:left="2880" w:hanging="360"/>
      </w:pPr>
      <w:rPr>
        <w:rFonts w:cs="Times New Roman"/>
      </w:rPr>
    </w:lvl>
    <w:lvl w:ilvl="4" w:tplc="04210019" w:tentative="1">
      <w:start w:val="1"/>
      <w:numFmt w:val="lowerLetter"/>
      <w:lvlText w:val="%5."/>
      <w:lvlJc w:val="left"/>
      <w:pPr>
        <w:ind w:left="3600" w:hanging="360"/>
      </w:pPr>
      <w:rPr>
        <w:rFonts w:cs="Times New Roman"/>
      </w:rPr>
    </w:lvl>
    <w:lvl w:ilvl="5" w:tplc="0421001B" w:tentative="1">
      <w:start w:val="1"/>
      <w:numFmt w:val="lowerRoman"/>
      <w:lvlText w:val="%6."/>
      <w:lvlJc w:val="right"/>
      <w:pPr>
        <w:ind w:left="4320" w:hanging="180"/>
      </w:pPr>
      <w:rPr>
        <w:rFonts w:cs="Times New Roman"/>
      </w:rPr>
    </w:lvl>
    <w:lvl w:ilvl="6" w:tplc="0421000F" w:tentative="1">
      <w:start w:val="1"/>
      <w:numFmt w:val="decimal"/>
      <w:lvlText w:val="%7."/>
      <w:lvlJc w:val="left"/>
      <w:pPr>
        <w:ind w:left="5040" w:hanging="360"/>
      </w:pPr>
      <w:rPr>
        <w:rFonts w:cs="Times New Roman"/>
      </w:rPr>
    </w:lvl>
    <w:lvl w:ilvl="7" w:tplc="04210019" w:tentative="1">
      <w:start w:val="1"/>
      <w:numFmt w:val="lowerLetter"/>
      <w:lvlText w:val="%8."/>
      <w:lvlJc w:val="left"/>
      <w:pPr>
        <w:ind w:left="5760" w:hanging="360"/>
      </w:pPr>
      <w:rPr>
        <w:rFonts w:cs="Times New Roman"/>
      </w:rPr>
    </w:lvl>
    <w:lvl w:ilvl="8" w:tplc="0421001B" w:tentative="1">
      <w:start w:val="1"/>
      <w:numFmt w:val="lowerRoman"/>
      <w:lvlText w:val="%9."/>
      <w:lvlJc w:val="right"/>
      <w:pPr>
        <w:ind w:left="6480" w:hanging="180"/>
      </w:pPr>
      <w:rPr>
        <w:rFonts w:cs="Times New Roman"/>
      </w:rPr>
    </w:lvl>
  </w:abstractNum>
  <w:abstractNum w:abstractNumId="59">
    <w:nsid w:val="79F743AF"/>
    <w:multiLevelType w:val="hybridMultilevel"/>
    <w:tmpl w:val="986CF12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7B9E3FDB"/>
    <w:multiLevelType w:val="multilevel"/>
    <w:tmpl w:val="F31AB338"/>
    <w:lvl w:ilvl="0">
      <w:start w:val="1"/>
      <w:numFmt w:val="decimal"/>
      <w:lvlText w:val="%1."/>
      <w:lvlJc w:val="left"/>
      <w:pPr>
        <w:ind w:left="540" w:hanging="540"/>
      </w:pPr>
      <w:rPr>
        <w:rFonts w:cs="Times New Roman" w:hint="default"/>
        <w:b w:val="0"/>
      </w:rPr>
    </w:lvl>
    <w:lvl w:ilvl="1">
      <w:start w:val="4"/>
      <w:numFmt w:val="decimal"/>
      <w:lvlText w:val="%1.%2."/>
      <w:lvlJc w:val="left"/>
      <w:pPr>
        <w:ind w:left="540" w:hanging="54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61">
    <w:nsid w:val="7CA46BF6"/>
    <w:multiLevelType w:val="multilevel"/>
    <w:tmpl w:val="0421001F"/>
    <w:styleLink w:val="Style1"/>
    <w:lvl w:ilvl="0">
      <w:start w:val="2"/>
      <w:numFmt w:val="decimal"/>
      <w:lvlText w:val="%1."/>
      <w:lvlJc w:val="left"/>
      <w:pPr>
        <w:ind w:left="360" w:hanging="360"/>
      </w:pPr>
      <w:rPr>
        <w:rFonts w:cs="Times New Roman"/>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62">
    <w:nsid w:val="7CAE6186"/>
    <w:multiLevelType w:val="hybridMultilevel"/>
    <w:tmpl w:val="2166AD58"/>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3">
    <w:nsid w:val="7CEB0E6B"/>
    <w:multiLevelType w:val="hybridMultilevel"/>
    <w:tmpl w:val="42422B2C"/>
    <w:lvl w:ilvl="0" w:tplc="0421000F">
      <w:start w:val="1"/>
      <w:numFmt w:val="decimal"/>
      <w:lvlText w:val="%1."/>
      <w:lvlJc w:val="left"/>
      <w:pPr>
        <w:ind w:left="644" w:hanging="360"/>
      </w:pPr>
      <w:rPr>
        <w:rFonts w:cs="Times New Roman"/>
      </w:rPr>
    </w:lvl>
    <w:lvl w:ilvl="1" w:tplc="04210019">
      <w:start w:val="1"/>
      <w:numFmt w:val="decimal"/>
      <w:lvlText w:val="%2."/>
      <w:lvlJc w:val="left"/>
      <w:pPr>
        <w:tabs>
          <w:tab w:val="num" w:pos="1440"/>
        </w:tabs>
        <w:ind w:left="1440" w:hanging="360"/>
      </w:pPr>
      <w:rPr>
        <w:rFonts w:cs="Times New Roman"/>
      </w:rPr>
    </w:lvl>
    <w:lvl w:ilvl="2" w:tplc="0421001B">
      <w:start w:val="1"/>
      <w:numFmt w:val="decimal"/>
      <w:lvlText w:val="%3."/>
      <w:lvlJc w:val="left"/>
      <w:pPr>
        <w:tabs>
          <w:tab w:val="num" w:pos="2160"/>
        </w:tabs>
        <w:ind w:left="2160" w:hanging="360"/>
      </w:pPr>
      <w:rPr>
        <w:rFonts w:cs="Times New Roman"/>
      </w:rPr>
    </w:lvl>
    <w:lvl w:ilvl="3" w:tplc="0421000F">
      <w:start w:val="1"/>
      <w:numFmt w:val="decimal"/>
      <w:lvlText w:val="%4."/>
      <w:lvlJc w:val="left"/>
      <w:pPr>
        <w:tabs>
          <w:tab w:val="num" w:pos="2880"/>
        </w:tabs>
        <w:ind w:left="2880" w:hanging="360"/>
      </w:pPr>
      <w:rPr>
        <w:rFonts w:cs="Times New Roman"/>
      </w:rPr>
    </w:lvl>
    <w:lvl w:ilvl="4" w:tplc="04210019">
      <w:start w:val="1"/>
      <w:numFmt w:val="decimal"/>
      <w:lvlText w:val="%5."/>
      <w:lvlJc w:val="left"/>
      <w:pPr>
        <w:tabs>
          <w:tab w:val="num" w:pos="3600"/>
        </w:tabs>
        <w:ind w:left="3600" w:hanging="360"/>
      </w:pPr>
      <w:rPr>
        <w:rFonts w:cs="Times New Roman"/>
      </w:rPr>
    </w:lvl>
    <w:lvl w:ilvl="5" w:tplc="0421001B">
      <w:start w:val="1"/>
      <w:numFmt w:val="decimal"/>
      <w:lvlText w:val="%6."/>
      <w:lvlJc w:val="left"/>
      <w:pPr>
        <w:tabs>
          <w:tab w:val="num" w:pos="4320"/>
        </w:tabs>
        <w:ind w:left="4320" w:hanging="360"/>
      </w:pPr>
      <w:rPr>
        <w:rFonts w:cs="Times New Roman"/>
      </w:rPr>
    </w:lvl>
    <w:lvl w:ilvl="6" w:tplc="0421000F">
      <w:start w:val="1"/>
      <w:numFmt w:val="decimal"/>
      <w:lvlText w:val="%7."/>
      <w:lvlJc w:val="left"/>
      <w:pPr>
        <w:tabs>
          <w:tab w:val="num" w:pos="5040"/>
        </w:tabs>
        <w:ind w:left="5040" w:hanging="360"/>
      </w:pPr>
      <w:rPr>
        <w:rFonts w:cs="Times New Roman"/>
      </w:rPr>
    </w:lvl>
    <w:lvl w:ilvl="7" w:tplc="04210019">
      <w:start w:val="1"/>
      <w:numFmt w:val="decimal"/>
      <w:lvlText w:val="%8."/>
      <w:lvlJc w:val="left"/>
      <w:pPr>
        <w:tabs>
          <w:tab w:val="num" w:pos="5760"/>
        </w:tabs>
        <w:ind w:left="5760" w:hanging="360"/>
      </w:pPr>
      <w:rPr>
        <w:rFonts w:cs="Times New Roman"/>
      </w:rPr>
    </w:lvl>
    <w:lvl w:ilvl="8" w:tplc="0421001B">
      <w:start w:val="1"/>
      <w:numFmt w:val="decimal"/>
      <w:lvlText w:val="%9."/>
      <w:lvlJc w:val="left"/>
      <w:pPr>
        <w:tabs>
          <w:tab w:val="num" w:pos="6480"/>
        </w:tabs>
        <w:ind w:left="6480" w:hanging="360"/>
      </w:pPr>
      <w:rPr>
        <w:rFonts w:cs="Times New Roman"/>
      </w:rPr>
    </w:lvl>
  </w:abstractNum>
  <w:abstractNum w:abstractNumId="64">
    <w:nsid w:val="7E154852"/>
    <w:multiLevelType w:val="multilevel"/>
    <w:tmpl w:val="2C482F7C"/>
    <w:lvl w:ilvl="0">
      <w:start w:val="1"/>
      <w:numFmt w:val="decimal"/>
      <w:lvlText w:val="%1."/>
      <w:lvlJc w:val="left"/>
      <w:pPr>
        <w:tabs>
          <w:tab w:val="num" w:pos="720"/>
        </w:tabs>
        <w:ind w:left="720" w:hanging="360"/>
      </w:pPr>
      <w:rPr>
        <w:rFonts w:cs="Times New Roman"/>
      </w:rPr>
    </w:lvl>
    <w:lvl w:ilvl="1">
      <w:start w:val="1"/>
      <w:numFmt w:val="decimal"/>
      <w:lvlText w:val="%2."/>
      <w:lvlJc w:val="left"/>
      <w:pPr>
        <w:ind w:left="360" w:hanging="360"/>
      </w:pPr>
      <w:rPr>
        <w:rFonts w:cs="Times New Roman" w:hint="default"/>
        <w:b/>
      </w:rPr>
    </w:lvl>
    <w:lvl w:ilvl="2">
      <w:start w:val="1"/>
      <w:numFmt w:val="lowerLetter"/>
      <w:lvlText w:val="%3."/>
      <w:lvlJc w:val="left"/>
      <w:pPr>
        <w:ind w:left="360" w:hanging="360"/>
      </w:pPr>
      <w:rPr>
        <w:rFonts w:cs="Times New Roman" w:hint="default"/>
      </w:rPr>
    </w:lvl>
    <w:lvl w:ilvl="3">
      <w:start w:val="1"/>
      <w:numFmt w:val="decimal"/>
      <w:lvlText w:val="%4."/>
      <w:lvlJc w:val="left"/>
      <w:pPr>
        <w:tabs>
          <w:tab w:val="num" w:pos="360"/>
        </w:tabs>
        <w:ind w:left="360" w:hanging="360"/>
      </w:pPr>
      <w:rPr>
        <w:rFonts w:ascii="Times New Roman" w:hAnsi="Times New Roman" w:cs="Times New Roman" w:hint="default"/>
      </w:rPr>
    </w:lvl>
    <w:lvl w:ilvl="4">
      <w:start w:val="1"/>
      <w:numFmt w:val="decimal"/>
      <w:lvlText w:val="%5."/>
      <w:lvlJc w:val="left"/>
      <w:pPr>
        <w:tabs>
          <w:tab w:val="num" w:pos="360"/>
        </w:tabs>
        <w:ind w:left="360" w:hanging="360"/>
      </w:pPr>
      <w:rPr>
        <w:rFonts w:cs="Times New Roman"/>
        <w:b/>
      </w:rPr>
    </w:lvl>
    <w:lvl w:ilvl="5">
      <w:start w:val="1"/>
      <w:numFmt w:val="decimal"/>
      <w:lvlText w:val="%6."/>
      <w:lvlJc w:val="left"/>
      <w:pPr>
        <w:tabs>
          <w:tab w:val="num" w:pos="644"/>
        </w:tabs>
        <w:ind w:left="644" w:hanging="360"/>
      </w:pPr>
      <w:rPr>
        <w:rFonts w:cs="Times New Roman"/>
      </w:rPr>
    </w:lvl>
    <w:lvl w:ilvl="6">
      <w:start w:val="1"/>
      <w:numFmt w:val="decimal"/>
      <w:lvlText w:val="%7."/>
      <w:lvlJc w:val="left"/>
      <w:pPr>
        <w:tabs>
          <w:tab w:val="num" w:pos="644"/>
        </w:tabs>
        <w:ind w:left="644" w:hanging="360"/>
      </w:pPr>
      <w:rPr>
        <w:rFonts w:cs="Times New Roman"/>
        <w:b w:val="0"/>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num w:numId="1">
    <w:abstractNumId w:val="55"/>
  </w:num>
  <w:num w:numId="2">
    <w:abstractNumId w:val="34"/>
  </w:num>
  <w:num w:numId="3">
    <w:abstractNumId w:val="61"/>
  </w:num>
  <w:num w:numId="4">
    <w:abstractNumId w:val="32"/>
  </w:num>
  <w:num w:numId="5">
    <w:abstractNumId w:val="49"/>
  </w:num>
  <w:num w:numId="6">
    <w:abstractNumId w:val="1"/>
  </w:num>
  <w:num w:numId="7">
    <w:abstractNumId w:val="17"/>
  </w:num>
  <w:num w:numId="8">
    <w:abstractNumId w:val="53"/>
  </w:num>
  <w:num w:numId="9">
    <w:abstractNumId w:val="20"/>
  </w:num>
  <w:num w:numId="10">
    <w:abstractNumId w:val="57"/>
  </w:num>
  <w:num w:numId="11">
    <w:abstractNumId w:val="37"/>
  </w:num>
  <w:num w:numId="12">
    <w:abstractNumId w:val="58"/>
  </w:num>
  <w:num w:numId="13">
    <w:abstractNumId w:val="24"/>
  </w:num>
  <w:num w:numId="14">
    <w:abstractNumId w:val="22"/>
  </w:num>
  <w:num w:numId="15">
    <w:abstractNumId w:val="28"/>
  </w:num>
  <w:num w:numId="16">
    <w:abstractNumId w:val="43"/>
  </w:num>
  <w:num w:numId="17">
    <w:abstractNumId w:val="25"/>
  </w:num>
  <w:num w:numId="18">
    <w:abstractNumId w:val="4"/>
  </w:num>
  <w:num w:numId="19">
    <w:abstractNumId w:val="5"/>
  </w:num>
  <w:num w:numId="20">
    <w:abstractNumId w:val="45"/>
  </w:num>
  <w:num w:numId="21">
    <w:abstractNumId w:val="2"/>
  </w:num>
  <w:num w:numId="22">
    <w:abstractNumId w:val="27"/>
  </w:num>
  <w:num w:numId="23">
    <w:abstractNumId w:val="15"/>
  </w:num>
  <w:num w:numId="24">
    <w:abstractNumId w:val="46"/>
  </w:num>
  <w:num w:numId="25">
    <w:abstractNumId w:val="40"/>
  </w:num>
  <w:num w:numId="26">
    <w:abstractNumId w:val="31"/>
  </w:num>
  <w:num w:numId="27">
    <w:abstractNumId w:val="56"/>
  </w:num>
  <w:num w:numId="28">
    <w:abstractNumId w:val="33"/>
  </w:num>
  <w:num w:numId="29">
    <w:abstractNumId w:val="50"/>
  </w:num>
  <w:num w:numId="30">
    <w:abstractNumId w:val="6"/>
  </w:num>
  <w:num w:numId="31">
    <w:abstractNumId w:val="44"/>
  </w:num>
  <w:num w:numId="32">
    <w:abstractNumId w:val="16"/>
  </w:num>
  <w:num w:numId="33">
    <w:abstractNumId w:val="10"/>
  </w:num>
  <w:num w:numId="34">
    <w:abstractNumId w:val="21"/>
  </w:num>
  <w:num w:numId="35">
    <w:abstractNumId w:val="3"/>
  </w:num>
  <w:num w:numId="36">
    <w:abstractNumId w:val="29"/>
  </w:num>
  <w:num w:numId="37">
    <w:abstractNumId w:val="18"/>
  </w:num>
  <w:num w:numId="38">
    <w:abstractNumId w:val="13"/>
  </w:num>
  <w:num w:numId="39">
    <w:abstractNumId w:val="9"/>
  </w:num>
  <w:num w:numId="40">
    <w:abstractNumId w:val="63"/>
  </w:num>
  <w:num w:numId="41">
    <w:abstractNumId w:val="26"/>
  </w:num>
  <w:num w:numId="42">
    <w:abstractNumId w:val="12"/>
  </w:num>
  <w:num w:numId="43">
    <w:abstractNumId w:val="39"/>
  </w:num>
  <w:num w:numId="44">
    <w:abstractNumId w:val="64"/>
  </w:num>
  <w:num w:numId="45">
    <w:abstractNumId w:val="47"/>
  </w:num>
  <w:num w:numId="46">
    <w:abstractNumId w:val="14"/>
  </w:num>
  <w:num w:numId="47">
    <w:abstractNumId w:val="7"/>
  </w:num>
  <w:num w:numId="48">
    <w:abstractNumId w:val="52"/>
  </w:num>
  <w:num w:numId="49">
    <w:abstractNumId w:val="60"/>
  </w:num>
  <w:num w:numId="50">
    <w:abstractNumId w:val="36"/>
  </w:num>
  <w:num w:numId="51">
    <w:abstractNumId w:val="41"/>
  </w:num>
  <w:num w:numId="52">
    <w:abstractNumId w:val="51"/>
  </w:num>
  <w:num w:numId="53">
    <w:abstractNumId w:val="30"/>
  </w:num>
  <w:num w:numId="54">
    <w:abstractNumId w:val="19"/>
  </w:num>
  <w:num w:numId="55">
    <w:abstractNumId w:val="48"/>
  </w:num>
  <w:num w:numId="56">
    <w:abstractNumId w:val="62"/>
  </w:num>
  <w:num w:numId="57">
    <w:abstractNumId w:val="42"/>
  </w:num>
  <w:num w:numId="58">
    <w:abstractNumId w:val="54"/>
  </w:num>
  <w:num w:numId="59">
    <w:abstractNumId w:val="59"/>
  </w:num>
  <w:num w:numId="60">
    <w:abstractNumId w:val="35"/>
  </w:num>
  <w:num w:numId="61">
    <w:abstractNumId w:val="38"/>
  </w:num>
  <w:num w:numId="62">
    <w:abstractNumId w:val="11"/>
  </w:num>
  <w:num w:numId="63">
    <w:abstractNumId w:val="0"/>
  </w:num>
  <w:num w:numId="64">
    <w:abstractNumId w:val="8"/>
  </w:num>
  <w:num w:numId="65">
    <w:abstractNumId w:val="23"/>
  </w:num>
  <w:numIdMacAtCleanup w:val="6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
  <w:hideSpellingErrors/>
  <w:defaultTabStop w:val="720"/>
  <w:drawingGridHorizontalSpacing w:val="10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A00BB"/>
    <w:rsid w:val="00001355"/>
    <w:rsid w:val="00001BAF"/>
    <w:rsid w:val="00001D5F"/>
    <w:rsid w:val="00001E06"/>
    <w:rsid w:val="00002BDC"/>
    <w:rsid w:val="00003A90"/>
    <w:rsid w:val="0000449D"/>
    <w:rsid w:val="000050D6"/>
    <w:rsid w:val="000055C7"/>
    <w:rsid w:val="0000586F"/>
    <w:rsid w:val="00005933"/>
    <w:rsid w:val="0000728E"/>
    <w:rsid w:val="0001152C"/>
    <w:rsid w:val="0001270A"/>
    <w:rsid w:val="00012F0B"/>
    <w:rsid w:val="00014522"/>
    <w:rsid w:val="000158C1"/>
    <w:rsid w:val="00017772"/>
    <w:rsid w:val="00017EAB"/>
    <w:rsid w:val="00020193"/>
    <w:rsid w:val="000223F7"/>
    <w:rsid w:val="00022CD1"/>
    <w:rsid w:val="000236EA"/>
    <w:rsid w:val="00023963"/>
    <w:rsid w:val="00023E88"/>
    <w:rsid w:val="0002421E"/>
    <w:rsid w:val="0002768A"/>
    <w:rsid w:val="0003106A"/>
    <w:rsid w:val="00032327"/>
    <w:rsid w:val="000326E8"/>
    <w:rsid w:val="00033DF0"/>
    <w:rsid w:val="0003455E"/>
    <w:rsid w:val="00034B8A"/>
    <w:rsid w:val="0003702E"/>
    <w:rsid w:val="000400A1"/>
    <w:rsid w:val="000407F6"/>
    <w:rsid w:val="000412D2"/>
    <w:rsid w:val="00041525"/>
    <w:rsid w:val="000418BC"/>
    <w:rsid w:val="000418C3"/>
    <w:rsid w:val="00042432"/>
    <w:rsid w:val="0004294B"/>
    <w:rsid w:val="000445E2"/>
    <w:rsid w:val="00044BCA"/>
    <w:rsid w:val="000458AE"/>
    <w:rsid w:val="00045DA7"/>
    <w:rsid w:val="00045EBE"/>
    <w:rsid w:val="000477F6"/>
    <w:rsid w:val="000501E5"/>
    <w:rsid w:val="000508B6"/>
    <w:rsid w:val="00052313"/>
    <w:rsid w:val="00052BF9"/>
    <w:rsid w:val="00055ABB"/>
    <w:rsid w:val="0005738D"/>
    <w:rsid w:val="000576D3"/>
    <w:rsid w:val="00061B3F"/>
    <w:rsid w:val="00062069"/>
    <w:rsid w:val="0006234E"/>
    <w:rsid w:val="000627CC"/>
    <w:rsid w:val="00064790"/>
    <w:rsid w:val="00066946"/>
    <w:rsid w:val="000729E0"/>
    <w:rsid w:val="0007345F"/>
    <w:rsid w:val="00075240"/>
    <w:rsid w:val="00076C9B"/>
    <w:rsid w:val="00076E49"/>
    <w:rsid w:val="00080065"/>
    <w:rsid w:val="00081A6C"/>
    <w:rsid w:val="0008241D"/>
    <w:rsid w:val="00082C6D"/>
    <w:rsid w:val="000831D1"/>
    <w:rsid w:val="00084441"/>
    <w:rsid w:val="00084D53"/>
    <w:rsid w:val="0008638F"/>
    <w:rsid w:val="00086F9D"/>
    <w:rsid w:val="00087E6A"/>
    <w:rsid w:val="00090B45"/>
    <w:rsid w:val="00093BF6"/>
    <w:rsid w:val="00094F90"/>
    <w:rsid w:val="0009528F"/>
    <w:rsid w:val="00096725"/>
    <w:rsid w:val="00096EF3"/>
    <w:rsid w:val="00097B12"/>
    <w:rsid w:val="00097C5D"/>
    <w:rsid w:val="000A0C36"/>
    <w:rsid w:val="000A136B"/>
    <w:rsid w:val="000A1597"/>
    <w:rsid w:val="000A2AF4"/>
    <w:rsid w:val="000A3101"/>
    <w:rsid w:val="000A3B9F"/>
    <w:rsid w:val="000A41BD"/>
    <w:rsid w:val="000A42BE"/>
    <w:rsid w:val="000B0141"/>
    <w:rsid w:val="000B0F1F"/>
    <w:rsid w:val="000B1078"/>
    <w:rsid w:val="000B2EBF"/>
    <w:rsid w:val="000B398A"/>
    <w:rsid w:val="000B40D1"/>
    <w:rsid w:val="000B456A"/>
    <w:rsid w:val="000B4DD5"/>
    <w:rsid w:val="000B5F06"/>
    <w:rsid w:val="000B68C7"/>
    <w:rsid w:val="000B691C"/>
    <w:rsid w:val="000C00D4"/>
    <w:rsid w:val="000C04B6"/>
    <w:rsid w:val="000C05E0"/>
    <w:rsid w:val="000C05FC"/>
    <w:rsid w:val="000C093A"/>
    <w:rsid w:val="000C0B3C"/>
    <w:rsid w:val="000C1C47"/>
    <w:rsid w:val="000C30B1"/>
    <w:rsid w:val="000C4652"/>
    <w:rsid w:val="000C5424"/>
    <w:rsid w:val="000C5C89"/>
    <w:rsid w:val="000C7EC6"/>
    <w:rsid w:val="000D028D"/>
    <w:rsid w:val="000D0BEA"/>
    <w:rsid w:val="000D2AE1"/>
    <w:rsid w:val="000D2E47"/>
    <w:rsid w:val="000D516A"/>
    <w:rsid w:val="000D5868"/>
    <w:rsid w:val="000D5B33"/>
    <w:rsid w:val="000D6276"/>
    <w:rsid w:val="000D6D27"/>
    <w:rsid w:val="000D7B94"/>
    <w:rsid w:val="000E03E6"/>
    <w:rsid w:val="000E0960"/>
    <w:rsid w:val="000E43D9"/>
    <w:rsid w:val="000E5C0A"/>
    <w:rsid w:val="000E6BC3"/>
    <w:rsid w:val="000E70DD"/>
    <w:rsid w:val="000E7207"/>
    <w:rsid w:val="000E753F"/>
    <w:rsid w:val="000F0381"/>
    <w:rsid w:val="000F1776"/>
    <w:rsid w:val="000F1C31"/>
    <w:rsid w:val="000F3722"/>
    <w:rsid w:val="000F452D"/>
    <w:rsid w:val="000F760A"/>
    <w:rsid w:val="00101D3D"/>
    <w:rsid w:val="00101EB7"/>
    <w:rsid w:val="00102827"/>
    <w:rsid w:val="001030D5"/>
    <w:rsid w:val="00103F4C"/>
    <w:rsid w:val="001072C7"/>
    <w:rsid w:val="001076E5"/>
    <w:rsid w:val="001109CB"/>
    <w:rsid w:val="00111A16"/>
    <w:rsid w:val="00111EAA"/>
    <w:rsid w:val="00113102"/>
    <w:rsid w:val="001136A7"/>
    <w:rsid w:val="00114F96"/>
    <w:rsid w:val="001157FE"/>
    <w:rsid w:val="00116780"/>
    <w:rsid w:val="00116953"/>
    <w:rsid w:val="0011699E"/>
    <w:rsid w:val="00116B3D"/>
    <w:rsid w:val="0011708C"/>
    <w:rsid w:val="001171FB"/>
    <w:rsid w:val="00117A98"/>
    <w:rsid w:val="00117C2C"/>
    <w:rsid w:val="001203F0"/>
    <w:rsid w:val="00120578"/>
    <w:rsid w:val="001207B9"/>
    <w:rsid w:val="00120B8D"/>
    <w:rsid w:val="00121295"/>
    <w:rsid w:val="00121CEB"/>
    <w:rsid w:val="00122A54"/>
    <w:rsid w:val="00122C04"/>
    <w:rsid w:val="0012315A"/>
    <w:rsid w:val="00124DD1"/>
    <w:rsid w:val="00125114"/>
    <w:rsid w:val="00125915"/>
    <w:rsid w:val="00125E05"/>
    <w:rsid w:val="001269B7"/>
    <w:rsid w:val="00126EB7"/>
    <w:rsid w:val="0013110B"/>
    <w:rsid w:val="001318DE"/>
    <w:rsid w:val="001347FB"/>
    <w:rsid w:val="00134D71"/>
    <w:rsid w:val="001351FE"/>
    <w:rsid w:val="001402A3"/>
    <w:rsid w:val="00140895"/>
    <w:rsid w:val="00141387"/>
    <w:rsid w:val="00141B11"/>
    <w:rsid w:val="00142763"/>
    <w:rsid w:val="001427E5"/>
    <w:rsid w:val="00143BA4"/>
    <w:rsid w:val="00145986"/>
    <w:rsid w:val="00145AEF"/>
    <w:rsid w:val="00145B0F"/>
    <w:rsid w:val="00146862"/>
    <w:rsid w:val="00146B59"/>
    <w:rsid w:val="001471AA"/>
    <w:rsid w:val="001478C5"/>
    <w:rsid w:val="00147972"/>
    <w:rsid w:val="00150193"/>
    <w:rsid w:val="0015071D"/>
    <w:rsid w:val="00151557"/>
    <w:rsid w:val="00151736"/>
    <w:rsid w:val="00152291"/>
    <w:rsid w:val="00152726"/>
    <w:rsid w:val="00152871"/>
    <w:rsid w:val="00152B69"/>
    <w:rsid w:val="00154246"/>
    <w:rsid w:val="001547A5"/>
    <w:rsid w:val="001549F1"/>
    <w:rsid w:val="001553DC"/>
    <w:rsid w:val="001561A1"/>
    <w:rsid w:val="00156D1C"/>
    <w:rsid w:val="00160704"/>
    <w:rsid w:val="00163695"/>
    <w:rsid w:val="00164DD6"/>
    <w:rsid w:val="001656F6"/>
    <w:rsid w:val="00170968"/>
    <w:rsid w:val="00170B3A"/>
    <w:rsid w:val="00171CB3"/>
    <w:rsid w:val="00171D30"/>
    <w:rsid w:val="001726C6"/>
    <w:rsid w:val="00172C7A"/>
    <w:rsid w:val="0017313A"/>
    <w:rsid w:val="001741FE"/>
    <w:rsid w:val="001742B1"/>
    <w:rsid w:val="00174C3D"/>
    <w:rsid w:val="00175730"/>
    <w:rsid w:val="00175A78"/>
    <w:rsid w:val="00176496"/>
    <w:rsid w:val="00177D3F"/>
    <w:rsid w:val="00180ABD"/>
    <w:rsid w:val="001819E0"/>
    <w:rsid w:val="00181EA9"/>
    <w:rsid w:val="00183B88"/>
    <w:rsid w:val="001842F0"/>
    <w:rsid w:val="001853FB"/>
    <w:rsid w:val="00185565"/>
    <w:rsid w:val="00185E88"/>
    <w:rsid w:val="00186C2F"/>
    <w:rsid w:val="00190DAE"/>
    <w:rsid w:val="00191C5E"/>
    <w:rsid w:val="00192DA7"/>
    <w:rsid w:val="0019467A"/>
    <w:rsid w:val="001949A3"/>
    <w:rsid w:val="001953EB"/>
    <w:rsid w:val="00195FE5"/>
    <w:rsid w:val="00196691"/>
    <w:rsid w:val="001A0B27"/>
    <w:rsid w:val="001A2978"/>
    <w:rsid w:val="001A3CE0"/>
    <w:rsid w:val="001A3FD7"/>
    <w:rsid w:val="001A49E1"/>
    <w:rsid w:val="001A5253"/>
    <w:rsid w:val="001A52A9"/>
    <w:rsid w:val="001A6EB2"/>
    <w:rsid w:val="001A7A38"/>
    <w:rsid w:val="001B0DF6"/>
    <w:rsid w:val="001B28E4"/>
    <w:rsid w:val="001B3313"/>
    <w:rsid w:val="001B3EBE"/>
    <w:rsid w:val="001B4666"/>
    <w:rsid w:val="001B46E8"/>
    <w:rsid w:val="001B4955"/>
    <w:rsid w:val="001B53FA"/>
    <w:rsid w:val="001C1775"/>
    <w:rsid w:val="001C1F9C"/>
    <w:rsid w:val="001C24C1"/>
    <w:rsid w:val="001C2BBF"/>
    <w:rsid w:val="001C3746"/>
    <w:rsid w:val="001C37F2"/>
    <w:rsid w:val="001C3945"/>
    <w:rsid w:val="001C3F5D"/>
    <w:rsid w:val="001C4073"/>
    <w:rsid w:val="001C5325"/>
    <w:rsid w:val="001C5C67"/>
    <w:rsid w:val="001C61F2"/>
    <w:rsid w:val="001C6A2B"/>
    <w:rsid w:val="001C7636"/>
    <w:rsid w:val="001C78DF"/>
    <w:rsid w:val="001D043B"/>
    <w:rsid w:val="001D2FB0"/>
    <w:rsid w:val="001D6C6A"/>
    <w:rsid w:val="001E0E13"/>
    <w:rsid w:val="001E34D5"/>
    <w:rsid w:val="001E4F9F"/>
    <w:rsid w:val="001E78E4"/>
    <w:rsid w:val="001F1327"/>
    <w:rsid w:val="001F247C"/>
    <w:rsid w:val="001F3675"/>
    <w:rsid w:val="001F3DAA"/>
    <w:rsid w:val="001F6323"/>
    <w:rsid w:val="001F776D"/>
    <w:rsid w:val="0020192E"/>
    <w:rsid w:val="00202A62"/>
    <w:rsid w:val="00202F97"/>
    <w:rsid w:val="00204C14"/>
    <w:rsid w:val="00205F6F"/>
    <w:rsid w:val="00211118"/>
    <w:rsid w:val="00212F19"/>
    <w:rsid w:val="002137B0"/>
    <w:rsid w:val="00214891"/>
    <w:rsid w:val="00214A0B"/>
    <w:rsid w:val="00214C4F"/>
    <w:rsid w:val="00215AC8"/>
    <w:rsid w:val="00217753"/>
    <w:rsid w:val="00217913"/>
    <w:rsid w:val="002207E1"/>
    <w:rsid w:val="00221EBB"/>
    <w:rsid w:val="002221AF"/>
    <w:rsid w:val="002241B9"/>
    <w:rsid w:val="0022527A"/>
    <w:rsid w:val="00225CE8"/>
    <w:rsid w:val="002260E5"/>
    <w:rsid w:val="00227795"/>
    <w:rsid w:val="00227AA1"/>
    <w:rsid w:val="00227BD9"/>
    <w:rsid w:val="00231FB7"/>
    <w:rsid w:val="002323A9"/>
    <w:rsid w:val="00234E0E"/>
    <w:rsid w:val="00235FC2"/>
    <w:rsid w:val="00237B8A"/>
    <w:rsid w:val="00241F9E"/>
    <w:rsid w:val="002425C4"/>
    <w:rsid w:val="00243AA9"/>
    <w:rsid w:val="00245122"/>
    <w:rsid w:val="00245263"/>
    <w:rsid w:val="00245B17"/>
    <w:rsid w:val="00246BF9"/>
    <w:rsid w:val="00247556"/>
    <w:rsid w:val="00247E5C"/>
    <w:rsid w:val="00251520"/>
    <w:rsid w:val="002536B0"/>
    <w:rsid w:val="00253E32"/>
    <w:rsid w:val="0025441E"/>
    <w:rsid w:val="00254C24"/>
    <w:rsid w:val="002551FE"/>
    <w:rsid w:val="00255A9C"/>
    <w:rsid w:val="0025649B"/>
    <w:rsid w:val="00256B2D"/>
    <w:rsid w:val="002613BC"/>
    <w:rsid w:val="00261C2C"/>
    <w:rsid w:val="002626ED"/>
    <w:rsid w:val="00263995"/>
    <w:rsid w:val="0026484C"/>
    <w:rsid w:val="0026487C"/>
    <w:rsid w:val="00264ACD"/>
    <w:rsid w:val="00265588"/>
    <w:rsid w:val="00265745"/>
    <w:rsid w:val="00266D78"/>
    <w:rsid w:val="00266D9E"/>
    <w:rsid w:val="002705B9"/>
    <w:rsid w:val="00270B7E"/>
    <w:rsid w:val="002719E7"/>
    <w:rsid w:val="00271DDC"/>
    <w:rsid w:val="0027387F"/>
    <w:rsid w:val="0027399F"/>
    <w:rsid w:val="00275333"/>
    <w:rsid w:val="0027558D"/>
    <w:rsid w:val="002773ED"/>
    <w:rsid w:val="002777A7"/>
    <w:rsid w:val="00281DCB"/>
    <w:rsid w:val="002822FE"/>
    <w:rsid w:val="00283679"/>
    <w:rsid w:val="00283C4A"/>
    <w:rsid w:val="00286383"/>
    <w:rsid w:val="002865EA"/>
    <w:rsid w:val="00286777"/>
    <w:rsid w:val="00287D31"/>
    <w:rsid w:val="00291164"/>
    <w:rsid w:val="0029150A"/>
    <w:rsid w:val="00291D6A"/>
    <w:rsid w:val="00293768"/>
    <w:rsid w:val="00293B2D"/>
    <w:rsid w:val="0029445A"/>
    <w:rsid w:val="00295C62"/>
    <w:rsid w:val="0029777F"/>
    <w:rsid w:val="002A0194"/>
    <w:rsid w:val="002A0341"/>
    <w:rsid w:val="002A2A78"/>
    <w:rsid w:val="002A3366"/>
    <w:rsid w:val="002A33E2"/>
    <w:rsid w:val="002A48DC"/>
    <w:rsid w:val="002A595F"/>
    <w:rsid w:val="002A6604"/>
    <w:rsid w:val="002A6DD0"/>
    <w:rsid w:val="002A772D"/>
    <w:rsid w:val="002A7D77"/>
    <w:rsid w:val="002A7ED8"/>
    <w:rsid w:val="002A7F3E"/>
    <w:rsid w:val="002A7FCB"/>
    <w:rsid w:val="002B0122"/>
    <w:rsid w:val="002B01A7"/>
    <w:rsid w:val="002B0C61"/>
    <w:rsid w:val="002B0DEF"/>
    <w:rsid w:val="002B16FF"/>
    <w:rsid w:val="002B2326"/>
    <w:rsid w:val="002B25E9"/>
    <w:rsid w:val="002B27BD"/>
    <w:rsid w:val="002B2882"/>
    <w:rsid w:val="002B2C53"/>
    <w:rsid w:val="002B30D3"/>
    <w:rsid w:val="002B3A66"/>
    <w:rsid w:val="002B3E34"/>
    <w:rsid w:val="002B4A29"/>
    <w:rsid w:val="002B6FC3"/>
    <w:rsid w:val="002B78C9"/>
    <w:rsid w:val="002B7F4D"/>
    <w:rsid w:val="002B7FC2"/>
    <w:rsid w:val="002C025E"/>
    <w:rsid w:val="002C1121"/>
    <w:rsid w:val="002C17C8"/>
    <w:rsid w:val="002C2868"/>
    <w:rsid w:val="002C492B"/>
    <w:rsid w:val="002C4DC1"/>
    <w:rsid w:val="002C4E57"/>
    <w:rsid w:val="002C6281"/>
    <w:rsid w:val="002C6795"/>
    <w:rsid w:val="002C6FC1"/>
    <w:rsid w:val="002D0D80"/>
    <w:rsid w:val="002D2314"/>
    <w:rsid w:val="002D2642"/>
    <w:rsid w:val="002D3F58"/>
    <w:rsid w:val="002D572B"/>
    <w:rsid w:val="002D5B1E"/>
    <w:rsid w:val="002D77AD"/>
    <w:rsid w:val="002E013F"/>
    <w:rsid w:val="002E0D01"/>
    <w:rsid w:val="002E11BA"/>
    <w:rsid w:val="002E16FB"/>
    <w:rsid w:val="002E1C23"/>
    <w:rsid w:val="002E26AD"/>
    <w:rsid w:val="002E26B0"/>
    <w:rsid w:val="002E311D"/>
    <w:rsid w:val="002E4521"/>
    <w:rsid w:val="002E4AC2"/>
    <w:rsid w:val="002E4AC9"/>
    <w:rsid w:val="002E5BE9"/>
    <w:rsid w:val="002E669C"/>
    <w:rsid w:val="002F0589"/>
    <w:rsid w:val="002F08BF"/>
    <w:rsid w:val="002F1F64"/>
    <w:rsid w:val="002F206D"/>
    <w:rsid w:val="002F2301"/>
    <w:rsid w:val="002F285E"/>
    <w:rsid w:val="002F28BC"/>
    <w:rsid w:val="002F3269"/>
    <w:rsid w:val="002F4BFC"/>
    <w:rsid w:val="002F4D9D"/>
    <w:rsid w:val="002F57C1"/>
    <w:rsid w:val="002F5D96"/>
    <w:rsid w:val="003009A7"/>
    <w:rsid w:val="00301A13"/>
    <w:rsid w:val="00301FFB"/>
    <w:rsid w:val="00302310"/>
    <w:rsid w:val="00303A6F"/>
    <w:rsid w:val="00303E53"/>
    <w:rsid w:val="0030448C"/>
    <w:rsid w:val="00304588"/>
    <w:rsid w:val="00305180"/>
    <w:rsid w:val="0030564F"/>
    <w:rsid w:val="0030624A"/>
    <w:rsid w:val="00306A21"/>
    <w:rsid w:val="00306D56"/>
    <w:rsid w:val="0030723D"/>
    <w:rsid w:val="00307839"/>
    <w:rsid w:val="00310909"/>
    <w:rsid w:val="00310B10"/>
    <w:rsid w:val="00312E0D"/>
    <w:rsid w:val="003146FB"/>
    <w:rsid w:val="00315178"/>
    <w:rsid w:val="00315D56"/>
    <w:rsid w:val="0031608F"/>
    <w:rsid w:val="00317F0F"/>
    <w:rsid w:val="00320B94"/>
    <w:rsid w:val="0032205E"/>
    <w:rsid w:val="003220B4"/>
    <w:rsid w:val="00326621"/>
    <w:rsid w:val="00326A23"/>
    <w:rsid w:val="00327161"/>
    <w:rsid w:val="0032718B"/>
    <w:rsid w:val="0032768A"/>
    <w:rsid w:val="00327703"/>
    <w:rsid w:val="00330DCF"/>
    <w:rsid w:val="00332125"/>
    <w:rsid w:val="003331D6"/>
    <w:rsid w:val="003343ED"/>
    <w:rsid w:val="0033477F"/>
    <w:rsid w:val="00334A9E"/>
    <w:rsid w:val="00335E13"/>
    <w:rsid w:val="003360D3"/>
    <w:rsid w:val="00336B3B"/>
    <w:rsid w:val="00337503"/>
    <w:rsid w:val="0033767F"/>
    <w:rsid w:val="0034158F"/>
    <w:rsid w:val="0034190B"/>
    <w:rsid w:val="00341F60"/>
    <w:rsid w:val="00342493"/>
    <w:rsid w:val="00342F3B"/>
    <w:rsid w:val="00343A1F"/>
    <w:rsid w:val="00343DA6"/>
    <w:rsid w:val="0034415B"/>
    <w:rsid w:val="00344420"/>
    <w:rsid w:val="0034466C"/>
    <w:rsid w:val="003447CF"/>
    <w:rsid w:val="003449C8"/>
    <w:rsid w:val="00345A05"/>
    <w:rsid w:val="0035021F"/>
    <w:rsid w:val="00350869"/>
    <w:rsid w:val="00350CD4"/>
    <w:rsid w:val="00350D93"/>
    <w:rsid w:val="00353BC5"/>
    <w:rsid w:val="00354315"/>
    <w:rsid w:val="0035459C"/>
    <w:rsid w:val="003546B8"/>
    <w:rsid w:val="003556FE"/>
    <w:rsid w:val="00355FDA"/>
    <w:rsid w:val="00356376"/>
    <w:rsid w:val="00356867"/>
    <w:rsid w:val="00357C9A"/>
    <w:rsid w:val="003603FE"/>
    <w:rsid w:val="0036171A"/>
    <w:rsid w:val="00362481"/>
    <w:rsid w:val="00363632"/>
    <w:rsid w:val="003648D6"/>
    <w:rsid w:val="00364FDE"/>
    <w:rsid w:val="0036547A"/>
    <w:rsid w:val="003655F2"/>
    <w:rsid w:val="00366402"/>
    <w:rsid w:val="003677D6"/>
    <w:rsid w:val="00367BA8"/>
    <w:rsid w:val="00370347"/>
    <w:rsid w:val="003712F7"/>
    <w:rsid w:val="00371A6E"/>
    <w:rsid w:val="0037332D"/>
    <w:rsid w:val="003735EC"/>
    <w:rsid w:val="0037463F"/>
    <w:rsid w:val="00375177"/>
    <w:rsid w:val="00375204"/>
    <w:rsid w:val="00375978"/>
    <w:rsid w:val="00375F7A"/>
    <w:rsid w:val="00381C59"/>
    <w:rsid w:val="00382D1C"/>
    <w:rsid w:val="0038352E"/>
    <w:rsid w:val="00384053"/>
    <w:rsid w:val="00384AE6"/>
    <w:rsid w:val="00384F65"/>
    <w:rsid w:val="00386EA6"/>
    <w:rsid w:val="003872B4"/>
    <w:rsid w:val="0038732D"/>
    <w:rsid w:val="00387DAA"/>
    <w:rsid w:val="0039151C"/>
    <w:rsid w:val="00391BB8"/>
    <w:rsid w:val="00391F6D"/>
    <w:rsid w:val="00395C13"/>
    <w:rsid w:val="00395F2B"/>
    <w:rsid w:val="003960F5"/>
    <w:rsid w:val="00397019"/>
    <w:rsid w:val="00397149"/>
    <w:rsid w:val="003975BF"/>
    <w:rsid w:val="003A0A2A"/>
    <w:rsid w:val="003A0BA4"/>
    <w:rsid w:val="003A162B"/>
    <w:rsid w:val="003A1BF4"/>
    <w:rsid w:val="003A1FAA"/>
    <w:rsid w:val="003A3188"/>
    <w:rsid w:val="003A3DF3"/>
    <w:rsid w:val="003A4F0B"/>
    <w:rsid w:val="003A57DB"/>
    <w:rsid w:val="003A6399"/>
    <w:rsid w:val="003A66D6"/>
    <w:rsid w:val="003A69EE"/>
    <w:rsid w:val="003A79CA"/>
    <w:rsid w:val="003A7C47"/>
    <w:rsid w:val="003B0CB9"/>
    <w:rsid w:val="003B0EC6"/>
    <w:rsid w:val="003B11A5"/>
    <w:rsid w:val="003B1B52"/>
    <w:rsid w:val="003B1C95"/>
    <w:rsid w:val="003B270E"/>
    <w:rsid w:val="003B2D0A"/>
    <w:rsid w:val="003B2D4D"/>
    <w:rsid w:val="003B2EC6"/>
    <w:rsid w:val="003B3B16"/>
    <w:rsid w:val="003B5ECD"/>
    <w:rsid w:val="003B6369"/>
    <w:rsid w:val="003B641B"/>
    <w:rsid w:val="003B6745"/>
    <w:rsid w:val="003B6D45"/>
    <w:rsid w:val="003B7272"/>
    <w:rsid w:val="003C01DF"/>
    <w:rsid w:val="003C0E14"/>
    <w:rsid w:val="003C4257"/>
    <w:rsid w:val="003C42B9"/>
    <w:rsid w:val="003C475B"/>
    <w:rsid w:val="003C66F9"/>
    <w:rsid w:val="003C6AF8"/>
    <w:rsid w:val="003C6C05"/>
    <w:rsid w:val="003C7DD1"/>
    <w:rsid w:val="003D1ABB"/>
    <w:rsid w:val="003D1C6A"/>
    <w:rsid w:val="003D24A1"/>
    <w:rsid w:val="003D25C2"/>
    <w:rsid w:val="003D451B"/>
    <w:rsid w:val="003D489B"/>
    <w:rsid w:val="003D7526"/>
    <w:rsid w:val="003E0700"/>
    <w:rsid w:val="003E23C6"/>
    <w:rsid w:val="003E2880"/>
    <w:rsid w:val="003E292B"/>
    <w:rsid w:val="003E35AD"/>
    <w:rsid w:val="003E4953"/>
    <w:rsid w:val="003E552D"/>
    <w:rsid w:val="003E55DE"/>
    <w:rsid w:val="003E5B81"/>
    <w:rsid w:val="003E7FD2"/>
    <w:rsid w:val="003F0009"/>
    <w:rsid w:val="003F0127"/>
    <w:rsid w:val="003F0EFD"/>
    <w:rsid w:val="003F1567"/>
    <w:rsid w:val="003F18DC"/>
    <w:rsid w:val="003F1F1F"/>
    <w:rsid w:val="003F22D1"/>
    <w:rsid w:val="003F24E9"/>
    <w:rsid w:val="003F2C19"/>
    <w:rsid w:val="003F3225"/>
    <w:rsid w:val="003F362C"/>
    <w:rsid w:val="003F6142"/>
    <w:rsid w:val="003F6B51"/>
    <w:rsid w:val="003F6E0C"/>
    <w:rsid w:val="003F7D47"/>
    <w:rsid w:val="004001FE"/>
    <w:rsid w:val="004015B1"/>
    <w:rsid w:val="004022ED"/>
    <w:rsid w:val="00402A3E"/>
    <w:rsid w:val="00405569"/>
    <w:rsid w:val="0041036D"/>
    <w:rsid w:val="00410E2A"/>
    <w:rsid w:val="00411121"/>
    <w:rsid w:val="00411176"/>
    <w:rsid w:val="004111E6"/>
    <w:rsid w:val="004118A1"/>
    <w:rsid w:val="00412437"/>
    <w:rsid w:val="00412477"/>
    <w:rsid w:val="0041259E"/>
    <w:rsid w:val="00412845"/>
    <w:rsid w:val="00412C71"/>
    <w:rsid w:val="004144D1"/>
    <w:rsid w:val="0041783B"/>
    <w:rsid w:val="00420026"/>
    <w:rsid w:val="00420FF8"/>
    <w:rsid w:val="00422298"/>
    <w:rsid w:val="00423086"/>
    <w:rsid w:val="0042501B"/>
    <w:rsid w:val="00425427"/>
    <w:rsid w:val="004263B4"/>
    <w:rsid w:val="00427325"/>
    <w:rsid w:val="00430597"/>
    <w:rsid w:val="00431029"/>
    <w:rsid w:val="004318CA"/>
    <w:rsid w:val="00431AF8"/>
    <w:rsid w:val="004327C5"/>
    <w:rsid w:val="0043411C"/>
    <w:rsid w:val="004347DB"/>
    <w:rsid w:val="00434D23"/>
    <w:rsid w:val="00435086"/>
    <w:rsid w:val="004350B8"/>
    <w:rsid w:val="00436B2F"/>
    <w:rsid w:val="00436F39"/>
    <w:rsid w:val="00437A8C"/>
    <w:rsid w:val="00437F8A"/>
    <w:rsid w:val="0044016D"/>
    <w:rsid w:val="004401C8"/>
    <w:rsid w:val="00440603"/>
    <w:rsid w:val="00440D8A"/>
    <w:rsid w:val="00442B64"/>
    <w:rsid w:val="00443E5E"/>
    <w:rsid w:val="004440A5"/>
    <w:rsid w:val="004447CD"/>
    <w:rsid w:val="0044581A"/>
    <w:rsid w:val="0044750C"/>
    <w:rsid w:val="00450350"/>
    <w:rsid w:val="00452F47"/>
    <w:rsid w:val="004542F5"/>
    <w:rsid w:val="00455095"/>
    <w:rsid w:val="0045599C"/>
    <w:rsid w:val="00455C0D"/>
    <w:rsid w:val="004560EC"/>
    <w:rsid w:val="00456114"/>
    <w:rsid w:val="0045628C"/>
    <w:rsid w:val="004562CE"/>
    <w:rsid w:val="004565BE"/>
    <w:rsid w:val="004566F0"/>
    <w:rsid w:val="00456939"/>
    <w:rsid w:val="00457674"/>
    <w:rsid w:val="00461AB5"/>
    <w:rsid w:val="00461BB2"/>
    <w:rsid w:val="00463FD5"/>
    <w:rsid w:val="00464659"/>
    <w:rsid w:val="00464B35"/>
    <w:rsid w:val="0046599F"/>
    <w:rsid w:val="00466C1D"/>
    <w:rsid w:val="0046781D"/>
    <w:rsid w:val="004704FF"/>
    <w:rsid w:val="004728F8"/>
    <w:rsid w:val="00472B29"/>
    <w:rsid w:val="004730D7"/>
    <w:rsid w:val="00473354"/>
    <w:rsid w:val="00473536"/>
    <w:rsid w:val="0047477D"/>
    <w:rsid w:val="00475C36"/>
    <w:rsid w:val="004770D4"/>
    <w:rsid w:val="00477358"/>
    <w:rsid w:val="00477EB8"/>
    <w:rsid w:val="0048006D"/>
    <w:rsid w:val="00480518"/>
    <w:rsid w:val="004808B8"/>
    <w:rsid w:val="00481164"/>
    <w:rsid w:val="00481AD4"/>
    <w:rsid w:val="0048339A"/>
    <w:rsid w:val="00483AB3"/>
    <w:rsid w:val="00483FCD"/>
    <w:rsid w:val="004845C9"/>
    <w:rsid w:val="0048554B"/>
    <w:rsid w:val="0048582D"/>
    <w:rsid w:val="004868FC"/>
    <w:rsid w:val="00486C46"/>
    <w:rsid w:val="00486D4A"/>
    <w:rsid w:val="00490A3C"/>
    <w:rsid w:val="0049196E"/>
    <w:rsid w:val="00491AF5"/>
    <w:rsid w:val="00492721"/>
    <w:rsid w:val="00492857"/>
    <w:rsid w:val="004932DB"/>
    <w:rsid w:val="00493C1D"/>
    <w:rsid w:val="00494B63"/>
    <w:rsid w:val="0049521D"/>
    <w:rsid w:val="0049584D"/>
    <w:rsid w:val="00495D15"/>
    <w:rsid w:val="004972F9"/>
    <w:rsid w:val="0049746D"/>
    <w:rsid w:val="0049782B"/>
    <w:rsid w:val="004A07EE"/>
    <w:rsid w:val="004A181F"/>
    <w:rsid w:val="004A22D6"/>
    <w:rsid w:val="004A4360"/>
    <w:rsid w:val="004A44AA"/>
    <w:rsid w:val="004A5D68"/>
    <w:rsid w:val="004B2F02"/>
    <w:rsid w:val="004B34FA"/>
    <w:rsid w:val="004B3FFB"/>
    <w:rsid w:val="004B444C"/>
    <w:rsid w:val="004B4B30"/>
    <w:rsid w:val="004B541F"/>
    <w:rsid w:val="004B57A6"/>
    <w:rsid w:val="004B5E28"/>
    <w:rsid w:val="004B62E1"/>
    <w:rsid w:val="004B71DB"/>
    <w:rsid w:val="004B71F2"/>
    <w:rsid w:val="004B7437"/>
    <w:rsid w:val="004B7993"/>
    <w:rsid w:val="004B7ECE"/>
    <w:rsid w:val="004C0CB6"/>
    <w:rsid w:val="004C1069"/>
    <w:rsid w:val="004C1B7D"/>
    <w:rsid w:val="004C1BB0"/>
    <w:rsid w:val="004C30FA"/>
    <w:rsid w:val="004C3E44"/>
    <w:rsid w:val="004C5E2C"/>
    <w:rsid w:val="004C6469"/>
    <w:rsid w:val="004C6A89"/>
    <w:rsid w:val="004D0101"/>
    <w:rsid w:val="004D0A1A"/>
    <w:rsid w:val="004D235C"/>
    <w:rsid w:val="004D3894"/>
    <w:rsid w:val="004D51D2"/>
    <w:rsid w:val="004D5393"/>
    <w:rsid w:val="004E03E3"/>
    <w:rsid w:val="004E04E4"/>
    <w:rsid w:val="004E183E"/>
    <w:rsid w:val="004E1BDD"/>
    <w:rsid w:val="004E2DC0"/>
    <w:rsid w:val="004E48A7"/>
    <w:rsid w:val="004E526B"/>
    <w:rsid w:val="004E53AA"/>
    <w:rsid w:val="004E6996"/>
    <w:rsid w:val="004E7BE2"/>
    <w:rsid w:val="004F01D4"/>
    <w:rsid w:val="004F24AC"/>
    <w:rsid w:val="004F28AA"/>
    <w:rsid w:val="004F2F91"/>
    <w:rsid w:val="004F4B6E"/>
    <w:rsid w:val="004F4FC9"/>
    <w:rsid w:val="004F7B80"/>
    <w:rsid w:val="005013C1"/>
    <w:rsid w:val="005017DD"/>
    <w:rsid w:val="00502FE6"/>
    <w:rsid w:val="005044A9"/>
    <w:rsid w:val="00504621"/>
    <w:rsid w:val="00504CC8"/>
    <w:rsid w:val="00507C66"/>
    <w:rsid w:val="0051072C"/>
    <w:rsid w:val="00510D4F"/>
    <w:rsid w:val="00511910"/>
    <w:rsid w:val="00513142"/>
    <w:rsid w:val="00513E6D"/>
    <w:rsid w:val="00516273"/>
    <w:rsid w:val="0051771E"/>
    <w:rsid w:val="00520E94"/>
    <w:rsid w:val="005214CD"/>
    <w:rsid w:val="0052214F"/>
    <w:rsid w:val="00523497"/>
    <w:rsid w:val="0052414A"/>
    <w:rsid w:val="0052583C"/>
    <w:rsid w:val="005258D1"/>
    <w:rsid w:val="00525AD3"/>
    <w:rsid w:val="0052627D"/>
    <w:rsid w:val="005275CD"/>
    <w:rsid w:val="00530676"/>
    <w:rsid w:val="00531FF2"/>
    <w:rsid w:val="00532B87"/>
    <w:rsid w:val="0053463A"/>
    <w:rsid w:val="00535CA8"/>
    <w:rsid w:val="00537CBA"/>
    <w:rsid w:val="00541F91"/>
    <w:rsid w:val="00543E6F"/>
    <w:rsid w:val="00547878"/>
    <w:rsid w:val="00547D63"/>
    <w:rsid w:val="00550D6F"/>
    <w:rsid w:val="00552409"/>
    <w:rsid w:val="0055346C"/>
    <w:rsid w:val="005535C5"/>
    <w:rsid w:val="00553FF8"/>
    <w:rsid w:val="00555CEB"/>
    <w:rsid w:val="00555E5E"/>
    <w:rsid w:val="00556B6C"/>
    <w:rsid w:val="00557DD3"/>
    <w:rsid w:val="0056328C"/>
    <w:rsid w:val="00566AC0"/>
    <w:rsid w:val="00566C9C"/>
    <w:rsid w:val="0057025B"/>
    <w:rsid w:val="00571531"/>
    <w:rsid w:val="00571765"/>
    <w:rsid w:val="005717A0"/>
    <w:rsid w:val="00571AD8"/>
    <w:rsid w:val="00572854"/>
    <w:rsid w:val="00572BB6"/>
    <w:rsid w:val="00572EC0"/>
    <w:rsid w:val="00573726"/>
    <w:rsid w:val="00573C24"/>
    <w:rsid w:val="00574B89"/>
    <w:rsid w:val="00575B58"/>
    <w:rsid w:val="00575FB0"/>
    <w:rsid w:val="005766D3"/>
    <w:rsid w:val="00576E33"/>
    <w:rsid w:val="005778E5"/>
    <w:rsid w:val="00577C28"/>
    <w:rsid w:val="00577C8D"/>
    <w:rsid w:val="005820B6"/>
    <w:rsid w:val="00583D44"/>
    <w:rsid w:val="00584628"/>
    <w:rsid w:val="00584D20"/>
    <w:rsid w:val="00584EB5"/>
    <w:rsid w:val="00586D73"/>
    <w:rsid w:val="0059092A"/>
    <w:rsid w:val="00591A14"/>
    <w:rsid w:val="00591F5E"/>
    <w:rsid w:val="00592245"/>
    <w:rsid w:val="005929DA"/>
    <w:rsid w:val="00593B45"/>
    <w:rsid w:val="00594920"/>
    <w:rsid w:val="00595632"/>
    <w:rsid w:val="00597915"/>
    <w:rsid w:val="005A0350"/>
    <w:rsid w:val="005A1CF7"/>
    <w:rsid w:val="005A255F"/>
    <w:rsid w:val="005A2785"/>
    <w:rsid w:val="005A32A8"/>
    <w:rsid w:val="005A3CBD"/>
    <w:rsid w:val="005A4A7B"/>
    <w:rsid w:val="005A4CA5"/>
    <w:rsid w:val="005A503C"/>
    <w:rsid w:val="005A5158"/>
    <w:rsid w:val="005A52AA"/>
    <w:rsid w:val="005A62A8"/>
    <w:rsid w:val="005A66E6"/>
    <w:rsid w:val="005A6E26"/>
    <w:rsid w:val="005B01FC"/>
    <w:rsid w:val="005B11AA"/>
    <w:rsid w:val="005B17D3"/>
    <w:rsid w:val="005B188D"/>
    <w:rsid w:val="005B2D44"/>
    <w:rsid w:val="005B36B4"/>
    <w:rsid w:val="005B3FAA"/>
    <w:rsid w:val="005B44FC"/>
    <w:rsid w:val="005B4A07"/>
    <w:rsid w:val="005B65E1"/>
    <w:rsid w:val="005C5459"/>
    <w:rsid w:val="005C5D87"/>
    <w:rsid w:val="005C6011"/>
    <w:rsid w:val="005C6163"/>
    <w:rsid w:val="005C6A46"/>
    <w:rsid w:val="005C6D4D"/>
    <w:rsid w:val="005C746A"/>
    <w:rsid w:val="005C76EA"/>
    <w:rsid w:val="005C7E4A"/>
    <w:rsid w:val="005D02FF"/>
    <w:rsid w:val="005D040D"/>
    <w:rsid w:val="005D1B07"/>
    <w:rsid w:val="005D1BB4"/>
    <w:rsid w:val="005D241F"/>
    <w:rsid w:val="005D53A0"/>
    <w:rsid w:val="005D56F0"/>
    <w:rsid w:val="005D5D19"/>
    <w:rsid w:val="005E02D3"/>
    <w:rsid w:val="005E1C3F"/>
    <w:rsid w:val="005E284D"/>
    <w:rsid w:val="005E3D72"/>
    <w:rsid w:val="005E4DC2"/>
    <w:rsid w:val="005E4F02"/>
    <w:rsid w:val="005E5454"/>
    <w:rsid w:val="005E5792"/>
    <w:rsid w:val="005E6978"/>
    <w:rsid w:val="005F204D"/>
    <w:rsid w:val="005F25E2"/>
    <w:rsid w:val="005F25F6"/>
    <w:rsid w:val="005F26CE"/>
    <w:rsid w:val="005F2EB0"/>
    <w:rsid w:val="005F355A"/>
    <w:rsid w:val="005F37CF"/>
    <w:rsid w:val="005F3DD7"/>
    <w:rsid w:val="005F52AF"/>
    <w:rsid w:val="005F57DC"/>
    <w:rsid w:val="005F5BDC"/>
    <w:rsid w:val="0060086D"/>
    <w:rsid w:val="00601946"/>
    <w:rsid w:val="00601B58"/>
    <w:rsid w:val="00604209"/>
    <w:rsid w:val="00604A60"/>
    <w:rsid w:val="00606AA1"/>
    <w:rsid w:val="006070B1"/>
    <w:rsid w:val="006070BA"/>
    <w:rsid w:val="0061032C"/>
    <w:rsid w:val="006105F1"/>
    <w:rsid w:val="006125C9"/>
    <w:rsid w:val="006131A6"/>
    <w:rsid w:val="00613259"/>
    <w:rsid w:val="00615265"/>
    <w:rsid w:val="00616F74"/>
    <w:rsid w:val="00621949"/>
    <w:rsid w:val="0062220B"/>
    <w:rsid w:val="00622798"/>
    <w:rsid w:val="00624375"/>
    <w:rsid w:val="006268C2"/>
    <w:rsid w:val="00626EAA"/>
    <w:rsid w:val="00627D3E"/>
    <w:rsid w:val="00630182"/>
    <w:rsid w:val="00630348"/>
    <w:rsid w:val="00630FEB"/>
    <w:rsid w:val="006316BA"/>
    <w:rsid w:val="00632160"/>
    <w:rsid w:val="00633CC4"/>
    <w:rsid w:val="00634BC7"/>
    <w:rsid w:val="006357CE"/>
    <w:rsid w:val="00635F6E"/>
    <w:rsid w:val="00636586"/>
    <w:rsid w:val="0063779B"/>
    <w:rsid w:val="0064025B"/>
    <w:rsid w:val="0064045D"/>
    <w:rsid w:val="006406A5"/>
    <w:rsid w:val="00644B36"/>
    <w:rsid w:val="006451F1"/>
    <w:rsid w:val="00645496"/>
    <w:rsid w:val="00645974"/>
    <w:rsid w:val="00645E06"/>
    <w:rsid w:val="00646570"/>
    <w:rsid w:val="006467A1"/>
    <w:rsid w:val="00652EA3"/>
    <w:rsid w:val="00654616"/>
    <w:rsid w:val="00654A08"/>
    <w:rsid w:val="006552DE"/>
    <w:rsid w:val="00655655"/>
    <w:rsid w:val="006566D8"/>
    <w:rsid w:val="0066006D"/>
    <w:rsid w:val="0066181E"/>
    <w:rsid w:val="00663B2C"/>
    <w:rsid w:val="00663E8F"/>
    <w:rsid w:val="006646DF"/>
    <w:rsid w:val="00664797"/>
    <w:rsid w:val="00664FDE"/>
    <w:rsid w:val="00665153"/>
    <w:rsid w:val="00665426"/>
    <w:rsid w:val="00665DFB"/>
    <w:rsid w:val="0066616D"/>
    <w:rsid w:val="0066656C"/>
    <w:rsid w:val="00667C28"/>
    <w:rsid w:val="00670069"/>
    <w:rsid w:val="00670623"/>
    <w:rsid w:val="00670ED5"/>
    <w:rsid w:val="00672081"/>
    <w:rsid w:val="0067238F"/>
    <w:rsid w:val="00672485"/>
    <w:rsid w:val="0067253C"/>
    <w:rsid w:val="006728BF"/>
    <w:rsid w:val="00673CB6"/>
    <w:rsid w:val="00673D4C"/>
    <w:rsid w:val="00674157"/>
    <w:rsid w:val="006748BE"/>
    <w:rsid w:val="00675455"/>
    <w:rsid w:val="00675948"/>
    <w:rsid w:val="00680189"/>
    <w:rsid w:val="00680F49"/>
    <w:rsid w:val="00680FB8"/>
    <w:rsid w:val="00681021"/>
    <w:rsid w:val="0068335D"/>
    <w:rsid w:val="00684229"/>
    <w:rsid w:val="00684DD5"/>
    <w:rsid w:val="00684EE8"/>
    <w:rsid w:val="006854E3"/>
    <w:rsid w:val="00685883"/>
    <w:rsid w:val="00685CF7"/>
    <w:rsid w:val="006869D7"/>
    <w:rsid w:val="00686C22"/>
    <w:rsid w:val="00686D97"/>
    <w:rsid w:val="00687282"/>
    <w:rsid w:val="006874C1"/>
    <w:rsid w:val="00690204"/>
    <w:rsid w:val="006905AB"/>
    <w:rsid w:val="00690CF8"/>
    <w:rsid w:val="00690D87"/>
    <w:rsid w:val="00691534"/>
    <w:rsid w:val="006949DC"/>
    <w:rsid w:val="00694B61"/>
    <w:rsid w:val="006950E8"/>
    <w:rsid w:val="00697FEB"/>
    <w:rsid w:val="006A1D58"/>
    <w:rsid w:val="006A40BC"/>
    <w:rsid w:val="006A5CC3"/>
    <w:rsid w:val="006A6116"/>
    <w:rsid w:val="006A618D"/>
    <w:rsid w:val="006A6210"/>
    <w:rsid w:val="006A653C"/>
    <w:rsid w:val="006A6805"/>
    <w:rsid w:val="006A747C"/>
    <w:rsid w:val="006B0361"/>
    <w:rsid w:val="006B1829"/>
    <w:rsid w:val="006B1B88"/>
    <w:rsid w:val="006B3997"/>
    <w:rsid w:val="006B43BA"/>
    <w:rsid w:val="006B506D"/>
    <w:rsid w:val="006B6DE0"/>
    <w:rsid w:val="006C01D1"/>
    <w:rsid w:val="006C020D"/>
    <w:rsid w:val="006C0C5A"/>
    <w:rsid w:val="006C0DEC"/>
    <w:rsid w:val="006C1A85"/>
    <w:rsid w:val="006C1FE3"/>
    <w:rsid w:val="006C2433"/>
    <w:rsid w:val="006C3894"/>
    <w:rsid w:val="006C3FF4"/>
    <w:rsid w:val="006C47CC"/>
    <w:rsid w:val="006C5B36"/>
    <w:rsid w:val="006D2101"/>
    <w:rsid w:val="006D2263"/>
    <w:rsid w:val="006D257E"/>
    <w:rsid w:val="006D258A"/>
    <w:rsid w:val="006D2681"/>
    <w:rsid w:val="006D280E"/>
    <w:rsid w:val="006D358C"/>
    <w:rsid w:val="006D4908"/>
    <w:rsid w:val="006D577D"/>
    <w:rsid w:val="006D68A5"/>
    <w:rsid w:val="006D6951"/>
    <w:rsid w:val="006D7D71"/>
    <w:rsid w:val="006E29E7"/>
    <w:rsid w:val="006E30AB"/>
    <w:rsid w:val="006E31E9"/>
    <w:rsid w:val="006E5C05"/>
    <w:rsid w:val="006E66F5"/>
    <w:rsid w:val="006E6A57"/>
    <w:rsid w:val="006E777C"/>
    <w:rsid w:val="006E7C0B"/>
    <w:rsid w:val="006E7EBF"/>
    <w:rsid w:val="006F0F84"/>
    <w:rsid w:val="006F43FA"/>
    <w:rsid w:val="006F53B0"/>
    <w:rsid w:val="006F5832"/>
    <w:rsid w:val="006F6060"/>
    <w:rsid w:val="006F6F7C"/>
    <w:rsid w:val="006F7AD0"/>
    <w:rsid w:val="007029BC"/>
    <w:rsid w:val="00702BFA"/>
    <w:rsid w:val="0070561A"/>
    <w:rsid w:val="0070651F"/>
    <w:rsid w:val="0070653D"/>
    <w:rsid w:val="00710690"/>
    <w:rsid w:val="0071086E"/>
    <w:rsid w:val="007108D5"/>
    <w:rsid w:val="00711060"/>
    <w:rsid w:val="00712668"/>
    <w:rsid w:val="0071468B"/>
    <w:rsid w:val="007157DB"/>
    <w:rsid w:val="0071702D"/>
    <w:rsid w:val="00717432"/>
    <w:rsid w:val="007207FE"/>
    <w:rsid w:val="00720B7F"/>
    <w:rsid w:val="00721DE8"/>
    <w:rsid w:val="00723376"/>
    <w:rsid w:val="00724147"/>
    <w:rsid w:val="00727C9A"/>
    <w:rsid w:val="0073031F"/>
    <w:rsid w:val="00731088"/>
    <w:rsid w:val="00731387"/>
    <w:rsid w:val="0073264C"/>
    <w:rsid w:val="007330C2"/>
    <w:rsid w:val="00734B8B"/>
    <w:rsid w:val="007372A7"/>
    <w:rsid w:val="007422A8"/>
    <w:rsid w:val="00742D36"/>
    <w:rsid w:val="00743A70"/>
    <w:rsid w:val="00745602"/>
    <w:rsid w:val="00745C4A"/>
    <w:rsid w:val="00747AE0"/>
    <w:rsid w:val="00747B64"/>
    <w:rsid w:val="00747EBF"/>
    <w:rsid w:val="007507C1"/>
    <w:rsid w:val="007519BC"/>
    <w:rsid w:val="00751F1E"/>
    <w:rsid w:val="00753CFE"/>
    <w:rsid w:val="00753D72"/>
    <w:rsid w:val="00753EA6"/>
    <w:rsid w:val="0075432A"/>
    <w:rsid w:val="007546BE"/>
    <w:rsid w:val="00756931"/>
    <w:rsid w:val="00756CE8"/>
    <w:rsid w:val="007572E5"/>
    <w:rsid w:val="00757BAC"/>
    <w:rsid w:val="00762286"/>
    <w:rsid w:val="00764548"/>
    <w:rsid w:val="007645C0"/>
    <w:rsid w:val="0076546E"/>
    <w:rsid w:val="00766D55"/>
    <w:rsid w:val="00770FF9"/>
    <w:rsid w:val="00771E7F"/>
    <w:rsid w:val="0077210B"/>
    <w:rsid w:val="00772971"/>
    <w:rsid w:val="00774FB1"/>
    <w:rsid w:val="00775C3B"/>
    <w:rsid w:val="00777792"/>
    <w:rsid w:val="0077781A"/>
    <w:rsid w:val="00777BF9"/>
    <w:rsid w:val="007807B8"/>
    <w:rsid w:val="0078143B"/>
    <w:rsid w:val="00782803"/>
    <w:rsid w:val="00786031"/>
    <w:rsid w:val="007867CB"/>
    <w:rsid w:val="007902B4"/>
    <w:rsid w:val="00790437"/>
    <w:rsid w:val="007907FC"/>
    <w:rsid w:val="007910FE"/>
    <w:rsid w:val="00792752"/>
    <w:rsid w:val="00792F7B"/>
    <w:rsid w:val="0079374B"/>
    <w:rsid w:val="007974C8"/>
    <w:rsid w:val="007A05AE"/>
    <w:rsid w:val="007A084C"/>
    <w:rsid w:val="007A0B5F"/>
    <w:rsid w:val="007A1D5B"/>
    <w:rsid w:val="007A3C3A"/>
    <w:rsid w:val="007A406F"/>
    <w:rsid w:val="007A425C"/>
    <w:rsid w:val="007A49FD"/>
    <w:rsid w:val="007A6C63"/>
    <w:rsid w:val="007B06E6"/>
    <w:rsid w:val="007B0A8C"/>
    <w:rsid w:val="007B0D0A"/>
    <w:rsid w:val="007B395F"/>
    <w:rsid w:val="007B5720"/>
    <w:rsid w:val="007B5ACE"/>
    <w:rsid w:val="007B6C2B"/>
    <w:rsid w:val="007B6E40"/>
    <w:rsid w:val="007B70B9"/>
    <w:rsid w:val="007B74FA"/>
    <w:rsid w:val="007C0488"/>
    <w:rsid w:val="007C0535"/>
    <w:rsid w:val="007C0BAF"/>
    <w:rsid w:val="007C17B7"/>
    <w:rsid w:val="007C2F17"/>
    <w:rsid w:val="007C41EE"/>
    <w:rsid w:val="007C49D3"/>
    <w:rsid w:val="007C613F"/>
    <w:rsid w:val="007C64E1"/>
    <w:rsid w:val="007C6DC3"/>
    <w:rsid w:val="007D0A29"/>
    <w:rsid w:val="007D1DE4"/>
    <w:rsid w:val="007D20DB"/>
    <w:rsid w:val="007D3C63"/>
    <w:rsid w:val="007D3F68"/>
    <w:rsid w:val="007D62F7"/>
    <w:rsid w:val="007E0308"/>
    <w:rsid w:val="007E0DC6"/>
    <w:rsid w:val="007E169D"/>
    <w:rsid w:val="007E28AA"/>
    <w:rsid w:val="007E316A"/>
    <w:rsid w:val="007E5311"/>
    <w:rsid w:val="007E6755"/>
    <w:rsid w:val="007E6CE2"/>
    <w:rsid w:val="007E74D1"/>
    <w:rsid w:val="007F187E"/>
    <w:rsid w:val="007F1927"/>
    <w:rsid w:val="007F3836"/>
    <w:rsid w:val="007F3F10"/>
    <w:rsid w:val="007F4C07"/>
    <w:rsid w:val="007F5506"/>
    <w:rsid w:val="007F670F"/>
    <w:rsid w:val="007F6ABD"/>
    <w:rsid w:val="007F6F7E"/>
    <w:rsid w:val="007F70BF"/>
    <w:rsid w:val="00802277"/>
    <w:rsid w:val="008022ED"/>
    <w:rsid w:val="00802D0D"/>
    <w:rsid w:val="008036E3"/>
    <w:rsid w:val="0081021D"/>
    <w:rsid w:val="008102FF"/>
    <w:rsid w:val="0081213B"/>
    <w:rsid w:val="00812DB8"/>
    <w:rsid w:val="008137DA"/>
    <w:rsid w:val="008137E5"/>
    <w:rsid w:val="00814156"/>
    <w:rsid w:val="00814A9D"/>
    <w:rsid w:val="00817382"/>
    <w:rsid w:val="0082050F"/>
    <w:rsid w:val="008215E8"/>
    <w:rsid w:val="00822D2E"/>
    <w:rsid w:val="00825C24"/>
    <w:rsid w:val="00826431"/>
    <w:rsid w:val="008273FE"/>
    <w:rsid w:val="00830DFC"/>
    <w:rsid w:val="0083107F"/>
    <w:rsid w:val="00831773"/>
    <w:rsid w:val="00831B13"/>
    <w:rsid w:val="008326E0"/>
    <w:rsid w:val="00833F61"/>
    <w:rsid w:val="0083427F"/>
    <w:rsid w:val="008343B1"/>
    <w:rsid w:val="0083737C"/>
    <w:rsid w:val="00837793"/>
    <w:rsid w:val="00837A1C"/>
    <w:rsid w:val="00837D8E"/>
    <w:rsid w:val="00837E33"/>
    <w:rsid w:val="00840590"/>
    <w:rsid w:val="00842DE7"/>
    <w:rsid w:val="00842F69"/>
    <w:rsid w:val="00843422"/>
    <w:rsid w:val="0084417C"/>
    <w:rsid w:val="00844580"/>
    <w:rsid w:val="0084482B"/>
    <w:rsid w:val="00844D05"/>
    <w:rsid w:val="008450FA"/>
    <w:rsid w:val="00845BE3"/>
    <w:rsid w:val="008461B3"/>
    <w:rsid w:val="0084668C"/>
    <w:rsid w:val="008473B9"/>
    <w:rsid w:val="00847435"/>
    <w:rsid w:val="008510FE"/>
    <w:rsid w:val="008521DD"/>
    <w:rsid w:val="00852454"/>
    <w:rsid w:val="008528BE"/>
    <w:rsid w:val="00852E72"/>
    <w:rsid w:val="008553D9"/>
    <w:rsid w:val="008565AB"/>
    <w:rsid w:val="00856EC4"/>
    <w:rsid w:val="008603D3"/>
    <w:rsid w:val="008613B3"/>
    <w:rsid w:val="008632F6"/>
    <w:rsid w:val="00864CB3"/>
    <w:rsid w:val="00865098"/>
    <w:rsid w:val="00866A21"/>
    <w:rsid w:val="00866A38"/>
    <w:rsid w:val="00867B2C"/>
    <w:rsid w:val="00870CB4"/>
    <w:rsid w:val="00870E24"/>
    <w:rsid w:val="0087101E"/>
    <w:rsid w:val="0087241B"/>
    <w:rsid w:val="0087448E"/>
    <w:rsid w:val="00874D27"/>
    <w:rsid w:val="00874FDA"/>
    <w:rsid w:val="0087698E"/>
    <w:rsid w:val="00877B34"/>
    <w:rsid w:val="00881542"/>
    <w:rsid w:val="0088558E"/>
    <w:rsid w:val="008864A6"/>
    <w:rsid w:val="008868C2"/>
    <w:rsid w:val="00886F82"/>
    <w:rsid w:val="0088756F"/>
    <w:rsid w:val="00890C78"/>
    <w:rsid w:val="008913C0"/>
    <w:rsid w:val="008923C4"/>
    <w:rsid w:val="008927DE"/>
    <w:rsid w:val="00894A69"/>
    <w:rsid w:val="00894B4D"/>
    <w:rsid w:val="008950B7"/>
    <w:rsid w:val="00895861"/>
    <w:rsid w:val="0089671E"/>
    <w:rsid w:val="00896780"/>
    <w:rsid w:val="0089738C"/>
    <w:rsid w:val="00897732"/>
    <w:rsid w:val="00897797"/>
    <w:rsid w:val="008A11F4"/>
    <w:rsid w:val="008A16DE"/>
    <w:rsid w:val="008A530E"/>
    <w:rsid w:val="008A56FE"/>
    <w:rsid w:val="008A7322"/>
    <w:rsid w:val="008A7545"/>
    <w:rsid w:val="008A7916"/>
    <w:rsid w:val="008B0BDC"/>
    <w:rsid w:val="008B0E34"/>
    <w:rsid w:val="008B26B0"/>
    <w:rsid w:val="008B2BB0"/>
    <w:rsid w:val="008B3000"/>
    <w:rsid w:val="008B3AA3"/>
    <w:rsid w:val="008B4629"/>
    <w:rsid w:val="008B4AE3"/>
    <w:rsid w:val="008B50A0"/>
    <w:rsid w:val="008B52D5"/>
    <w:rsid w:val="008B5AD7"/>
    <w:rsid w:val="008B646C"/>
    <w:rsid w:val="008B6904"/>
    <w:rsid w:val="008B77E3"/>
    <w:rsid w:val="008C11A3"/>
    <w:rsid w:val="008C1602"/>
    <w:rsid w:val="008C4937"/>
    <w:rsid w:val="008C4F71"/>
    <w:rsid w:val="008C56C6"/>
    <w:rsid w:val="008C6408"/>
    <w:rsid w:val="008C7437"/>
    <w:rsid w:val="008C7591"/>
    <w:rsid w:val="008D007E"/>
    <w:rsid w:val="008D07BF"/>
    <w:rsid w:val="008D521E"/>
    <w:rsid w:val="008D5805"/>
    <w:rsid w:val="008D58DD"/>
    <w:rsid w:val="008D5A77"/>
    <w:rsid w:val="008D5D1B"/>
    <w:rsid w:val="008D5F34"/>
    <w:rsid w:val="008D792F"/>
    <w:rsid w:val="008E049F"/>
    <w:rsid w:val="008E06DC"/>
    <w:rsid w:val="008E0B70"/>
    <w:rsid w:val="008E1C98"/>
    <w:rsid w:val="008E2B42"/>
    <w:rsid w:val="008E31A2"/>
    <w:rsid w:val="008E3BC0"/>
    <w:rsid w:val="008E53B2"/>
    <w:rsid w:val="008E5530"/>
    <w:rsid w:val="008E6568"/>
    <w:rsid w:val="008E67EF"/>
    <w:rsid w:val="008E6BA3"/>
    <w:rsid w:val="008E72BB"/>
    <w:rsid w:val="008E73CB"/>
    <w:rsid w:val="008E7538"/>
    <w:rsid w:val="008F09D2"/>
    <w:rsid w:val="008F0BCA"/>
    <w:rsid w:val="008F1F17"/>
    <w:rsid w:val="008F34DD"/>
    <w:rsid w:val="008F3CC8"/>
    <w:rsid w:val="008F586E"/>
    <w:rsid w:val="008F5B92"/>
    <w:rsid w:val="008F6427"/>
    <w:rsid w:val="00900FD4"/>
    <w:rsid w:val="009035F4"/>
    <w:rsid w:val="00903B8F"/>
    <w:rsid w:val="009041D2"/>
    <w:rsid w:val="009050CC"/>
    <w:rsid w:val="009056A6"/>
    <w:rsid w:val="00906CA4"/>
    <w:rsid w:val="009075ED"/>
    <w:rsid w:val="00907CA6"/>
    <w:rsid w:val="009122D5"/>
    <w:rsid w:val="009144D8"/>
    <w:rsid w:val="0091640C"/>
    <w:rsid w:val="009168FD"/>
    <w:rsid w:val="00916E2E"/>
    <w:rsid w:val="00917215"/>
    <w:rsid w:val="0091730A"/>
    <w:rsid w:val="009176BC"/>
    <w:rsid w:val="0092368A"/>
    <w:rsid w:val="0092500B"/>
    <w:rsid w:val="00925688"/>
    <w:rsid w:val="00925A4B"/>
    <w:rsid w:val="00925ADC"/>
    <w:rsid w:val="009273DF"/>
    <w:rsid w:val="00930697"/>
    <w:rsid w:val="009306D8"/>
    <w:rsid w:val="00930A9C"/>
    <w:rsid w:val="009331B2"/>
    <w:rsid w:val="009333F4"/>
    <w:rsid w:val="0093471A"/>
    <w:rsid w:val="00934C1D"/>
    <w:rsid w:val="009350DC"/>
    <w:rsid w:val="00935CA5"/>
    <w:rsid w:val="0093613B"/>
    <w:rsid w:val="00936D24"/>
    <w:rsid w:val="00937138"/>
    <w:rsid w:val="0093746F"/>
    <w:rsid w:val="00937802"/>
    <w:rsid w:val="009406C2"/>
    <w:rsid w:val="009406F6"/>
    <w:rsid w:val="00941DA4"/>
    <w:rsid w:val="00941F7B"/>
    <w:rsid w:val="00942BEC"/>
    <w:rsid w:val="0094315B"/>
    <w:rsid w:val="00943CC8"/>
    <w:rsid w:val="009442A5"/>
    <w:rsid w:val="009449A4"/>
    <w:rsid w:val="0094527B"/>
    <w:rsid w:val="00945440"/>
    <w:rsid w:val="009459A6"/>
    <w:rsid w:val="009461F8"/>
    <w:rsid w:val="009464D8"/>
    <w:rsid w:val="00946FC9"/>
    <w:rsid w:val="00947811"/>
    <w:rsid w:val="00950407"/>
    <w:rsid w:val="00951347"/>
    <w:rsid w:val="009522A4"/>
    <w:rsid w:val="009526F1"/>
    <w:rsid w:val="009531F9"/>
    <w:rsid w:val="009532B1"/>
    <w:rsid w:val="00955487"/>
    <w:rsid w:val="009561E9"/>
    <w:rsid w:val="009568BB"/>
    <w:rsid w:val="00960106"/>
    <w:rsid w:val="0096298D"/>
    <w:rsid w:val="00962EDB"/>
    <w:rsid w:val="00963033"/>
    <w:rsid w:val="00963EC5"/>
    <w:rsid w:val="0096406A"/>
    <w:rsid w:val="00964119"/>
    <w:rsid w:val="00964930"/>
    <w:rsid w:val="00966A3E"/>
    <w:rsid w:val="00967441"/>
    <w:rsid w:val="009676E6"/>
    <w:rsid w:val="0097254B"/>
    <w:rsid w:val="00974372"/>
    <w:rsid w:val="00974B79"/>
    <w:rsid w:val="00975783"/>
    <w:rsid w:val="00976D5A"/>
    <w:rsid w:val="0098071F"/>
    <w:rsid w:val="00981A73"/>
    <w:rsid w:val="009824E9"/>
    <w:rsid w:val="009844DC"/>
    <w:rsid w:val="00984619"/>
    <w:rsid w:val="009863BB"/>
    <w:rsid w:val="0098774A"/>
    <w:rsid w:val="00991600"/>
    <w:rsid w:val="00991882"/>
    <w:rsid w:val="0099346B"/>
    <w:rsid w:val="009942D0"/>
    <w:rsid w:val="0099459B"/>
    <w:rsid w:val="00994E1B"/>
    <w:rsid w:val="0099553F"/>
    <w:rsid w:val="009967B9"/>
    <w:rsid w:val="00996A0B"/>
    <w:rsid w:val="009A0806"/>
    <w:rsid w:val="009A0D99"/>
    <w:rsid w:val="009A1661"/>
    <w:rsid w:val="009A22A5"/>
    <w:rsid w:val="009A2598"/>
    <w:rsid w:val="009A3A75"/>
    <w:rsid w:val="009A48D2"/>
    <w:rsid w:val="009A49B4"/>
    <w:rsid w:val="009A7365"/>
    <w:rsid w:val="009A7428"/>
    <w:rsid w:val="009B0CC5"/>
    <w:rsid w:val="009B0F15"/>
    <w:rsid w:val="009B15F6"/>
    <w:rsid w:val="009B1DBF"/>
    <w:rsid w:val="009B27A9"/>
    <w:rsid w:val="009B29F4"/>
    <w:rsid w:val="009B41E6"/>
    <w:rsid w:val="009B4AE0"/>
    <w:rsid w:val="009B5917"/>
    <w:rsid w:val="009B6BE0"/>
    <w:rsid w:val="009B723E"/>
    <w:rsid w:val="009C09D2"/>
    <w:rsid w:val="009C186F"/>
    <w:rsid w:val="009C20FB"/>
    <w:rsid w:val="009C3C95"/>
    <w:rsid w:val="009C41BD"/>
    <w:rsid w:val="009C4E31"/>
    <w:rsid w:val="009C5E62"/>
    <w:rsid w:val="009C6BED"/>
    <w:rsid w:val="009D1762"/>
    <w:rsid w:val="009D260C"/>
    <w:rsid w:val="009D2A43"/>
    <w:rsid w:val="009D696F"/>
    <w:rsid w:val="009D6ED1"/>
    <w:rsid w:val="009D73DF"/>
    <w:rsid w:val="009E15B5"/>
    <w:rsid w:val="009E3AF1"/>
    <w:rsid w:val="009E4617"/>
    <w:rsid w:val="009E7410"/>
    <w:rsid w:val="009F1C75"/>
    <w:rsid w:val="009F25A1"/>
    <w:rsid w:val="009F381A"/>
    <w:rsid w:val="009F4880"/>
    <w:rsid w:val="009F552D"/>
    <w:rsid w:val="009F643F"/>
    <w:rsid w:val="009F7159"/>
    <w:rsid w:val="009F7AFA"/>
    <w:rsid w:val="00A01427"/>
    <w:rsid w:val="00A01914"/>
    <w:rsid w:val="00A03132"/>
    <w:rsid w:val="00A043DD"/>
    <w:rsid w:val="00A04982"/>
    <w:rsid w:val="00A050A1"/>
    <w:rsid w:val="00A07A14"/>
    <w:rsid w:val="00A07EE0"/>
    <w:rsid w:val="00A131E7"/>
    <w:rsid w:val="00A136B5"/>
    <w:rsid w:val="00A14313"/>
    <w:rsid w:val="00A1437B"/>
    <w:rsid w:val="00A157B4"/>
    <w:rsid w:val="00A16D3E"/>
    <w:rsid w:val="00A1783D"/>
    <w:rsid w:val="00A2206A"/>
    <w:rsid w:val="00A23665"/>
    <w:rsid w:val="00A23A19"/>
    <w:rsid w:val="00A243D0"/>
    <w:rsid w:val="00A24EE1"/>
    <w:rsid w:val="00A254D4"/>
    <w:rsid w:val="00A3102A"/>
    <w:rsid w:val="00A3296C"/>
    <w:rsid w:val="00A3376A"/>
    <w:rsid w:val="00A33BFB"/>
    <w:rsid w:val="00A33E4F"/>
    <w:rsid w:val="00A3627C"/>
    <w:rsid w:val="00A3644E"/>
    <w:rsid w:val="00A37036"/>
    <w:rsid w:val="00A40338"/>
    <w:rsid w:val="00A40820"/>
    <w:rsid w:val="00A4135F"/>
    <w:rsid w:val="00A4186D"/>
    <w:rsid w:val="00A4351C"/>
    <w:rsid w:val="00A43F87"/>
    <w:rsid w:val="00A450BA"/>
    <w:rsid w:val="00A47309"/>
    <w:rsid w:val="00A4748B"/>
    <w:rsid w:val="00A4794D"/>
    <w:rsid w:val="00A47D02"/>
    <w:rsid w:val="00A47EED"/>
    <w:rsid w:val="00A5026D"/>
    <w:rsid w:val="00A516B2"/>
    <w:rsid w:val="00A51898"/>
    <w:rsid w:val="00A51DE1"/>
    <w:rsid w:val="00A51EF2"/>
    <w:rsid w:val="00A52EA0"/>
    <w:rsid w:val="00A54BD5"/>
    <w:rsid w:val="00A55027"/>
    <w:rsid w:val="00A55374"/>
    <w:rsid w:val="00A55668"/>
    <w:rsid w:val="00A55FF9"/>
    <w:rsid w:val="00A5727B"/>
    <w:rsid w:val="00A57B34"/>
    <w:rsid w:val="00A61F0F"/>
    <w:rsid w:val="00A634D8"/>
    <w:rsid w:val="00A63EE9"/>
    <w:rsid w:val="00A64083"/>
    <w:rsid w:val="00A6466D"/>
    <w:rsid w:val="00A64C91"/>
    <w:rsid w:val="00A65667"/>
    <w:rsid w:val="00A661D0"/>
    <w:rsid w:val="00A66BE5"/>
    <w:rsid w:val="00A702BD"/>
    <w:rsid w:val="00A70588"/>
    <w:rsid w:val="00A71FA5"/>
    <w:rsid w:val="00A73346"/>
    <w:rsid w:val="00A7448C"/>
    <w:rsid w:val="00A74C53"/>
    <w:rsid w:val="00A74D9C"/>
    <w:rsid w:val="00A755BE"/>
    <w:rsid w:val="00A7582C"/>
    <w:rsid w:val="00A76445"/>
    <w:rsid w:val="00A765DD"/>
    <w:rsid w:val="00A77A4F"/>
    <w:rsid w:val="00A8022C"/>
    <w:rsid w:val="00A8069F"/>
    <w:rsid w:val="00A8193E"/>
    <w:rsid w:val="00A822D3"/>
    <w:rsid w:val="00A82B9E"/>
    <w:rsid w:val="00A83F85"/>
    <w:rsid w:val="00A84A51"/>
    <w:rsid w:val="00A84F2B"/>
    <w:rsid w:val="00A8534F"/>
    <w:rsid w:val="00A8688E"/>
    <w:rsid w:val="00A87570"/>
    <w:rsid w:val="00A87E51"/>
    <w:rsid w:val="00A92D5A"/>
    <w:rsid w:val="00A92F6A"/>
    <w:rsid w:val="00A935C2"/>
    <w:rsid w:val="00A93676"/>
    <w:rsid w:val="00A94BC2"/>
    <w:rsid w:val="00A9658A"/>
    <w:rsid w:val="00A968C0"/>
    <w:rsid w:val="00A96DFF"/>
    <w:rsid w:val="00A975FA"/>
    <w:rsid w:val="00AA00BB"/>
    <w:rsid w:val="00AA11E2"/>
    <w:rsid w:val="00AA168E"/>
    <w:rsid w:val="00AA2149"/>
    <w:rsid w:val="00AA2736"/>
    <w:rsid w:val="00AA30A2"/>
    <w:rsid w:val="00AA3126"/>
    <w:rsid w:val="00AA32DE"/>
    <w:rsid w:val="00AA39C2"/>
    <w:rsid w:val="00AA5967"/>
    <w:rsid w:val="00AA5F7A"/>
    <w:rsid w:val="00AA6426"/>
    <w:rsid w:val="00AA6971"/>
    <w:rsid w:val="00AA7588"/>
    <w:rsid w:val="00AB0485"/>
    <w:rsid w:val="00AB0587"/>
    <w:rsid w:val="00AB06FB"/>
    <w:rsid w:val="00AB0D2E"/>
    <w:rsid w:val="00AB10FE"/>
    <w:rsid w:val="00AB1ECD"/>
    <w:rsid w:val="00AB1EF5"/>
    <w:rsid w:val="00AB44F2"/>
    <w:rsid w:val="00AB505F"/>
    <w:rsid w:val="00AB56C5"/>
    <w:rsid w:val="00AB608A"/>
    <w:rsid w:val="00AC1543"/>
    <w:rsid w:val="00AC1792"/>
    <w:rsid w:val="00AC1C99"/>
    <w:rsid w:val="00AC1DE5"/>
    <w:rsid w:val="00AC24A8"/>
    <w:rsid w:val="00AC259B"/>
    <w:rsid w:val="00AC29B1"/>
    <w:rsid w:val="00AC345F"/>
    <w:rsid w:val="00AC3813"/>
    <w:rsid w:val="00AC4E32"/>
    <w:rsid w:val="00AC5FC1"/>
    <w:rsid w:val="00AC7AD3"/>
    <w:rsid w:val="00AC7BC0"/>
    <w:rsid w:val="00AD07E2"/>
    <w:rsid w:val="00AD283C"/>
    <w:rsid w:val="00AD3116"/>
    <w:rsid w:val="00AD38C1"/>
    <w:rsid w:val="00AD3B7A"/>
    <w:rsid w:val="00AD7D57"/>
    <w:rsid w:val="00AE0410"/>
    <w:rsid w:val="00AE14D4"/>
    <w:rsid w:val="00AE21EA"/>
    <w:rsid w:val="00AE221D"/>
    <w:rsid w:val="00AE3581"/>
    <w:rsid w:val="00AE3CA1"/>
    <w:rsid w:val="00AE47A0"/>
    <w:rsid w:val="00AE5508"/>
    <w:rsid w:val="00AE6626"/>
    <w:rsid w:val="00AF099B"/>
    <w:rsid w:val="00AF117B"/>
    <w:rsid w:val="00AF132C"/>
    <w:rsid w:val="00AF18CE"/>
    <w:rsid w:val="00AF238E"/>
    <w:rsid w:val="00AF42FE"/>
    <w:rsid w:val="00AF4A81"/>
    <w:rsid w:val="00AF4E79"/>
    <w:rsid w:val="00AF65E5"/>
    <w:rsid w:val="00B00BFA"/>
    <w:rsid w:val="00B018A9"/>
    <w:rsid w:val="00B01D2A"/>
    <w:rsid w:val="00B020D2"/>
    <w:rsid w:val="00B02665"/>
    <w:rsid w:val="00B029B1"/>
    <w:rsid w:val="00B03BD3"/>
    <w:rsid w:val="00B04EEB"/>
    <w:rsid w:val="00B05118"/>
    <w:rsid w:val="00B057C8"/>
    <w:rsid w:val="00B06801"/>
    <w:rsid w:val="00B10F4D"/>
    <w:rsid w:val="00B119DC"/>
    <w:rsid w:val="00B13F19"/>
    <w:rsid w:val="00B143C2"/>
    <w:rsid w:val="00B14452"/>
    <w:rsid w:val="00B14585"/>
    <w:rsid w:val="00B14B43"/>
    <w:rsid w:val="00B1578B"/>
    <w:rsid w:val="00B164EC"/>
    <w:rsid w:val="00B20512"/>
    <w:rsid w:val="00B20824"/>
    <w:rsid w:val="00B21D5A"/>
    <w:rsid w:val="00B21ED2"/>
    <w:rsid w:val="00B23AD4"/>
    <w:rsid w:val="00B2437D"/>
    <w:rsid w:val="00B248DF"/>
    <w:rsid w:val="00B24D75"/>
    <w:rsid w:val="00B2688B"/>
    <w:rsid w:val="00B268CB"/>
    <w:rsid w:val="00B26BC8"/>
    <w:rsid w:val="00B27030"/>
    <w:rsid w:val="00B27930"/>
    <w:rsid w:val="00B30848"/>
    <w:rsid w:val="00B3189A"/>
    <w:rsid w:val="00B328EA"/>
    <w:rsid w:val="00B329DC"/>
    <w:rsid w:val="00B3313A"/>
    <w:rsid w:val="00B34E5B"/>
    <w:rsid w:val="00B36D60"/>
    <w:rsid w:val="00B37509"/>
    <w:rsid w:val="00B4222A"/>
    <w:rsid w:val="00B4369A"/>
    <w:rsid w:val="00B43932"/>
    <w:rsid w:val="00B44FC0"/>
    <w:rsid w:val="00B460D7"/>
    <w:rsid w:val="00B46AE5"/>
    <w:rsid w:val="00B4789E"/>
    <w:rsid w:val="00B55FF4"/>
    <w:rsid w:val="00B563BC"/>
    <w:rsid w:val="00B565FF"/>
    <w:rsid w:val="00B56D69"/>
    <w:rsid w:val="00B608D9"/>
    <w:rsid w:val="00B61EF2"/>
    <w:rsid w:val="00B63A90"/>
    <w:rsid w:val="00B678D6"/>
    <w:rsid w:val="00B700C0"/>
    <w:rsid w:val="00B702BA"/>
    <w:rsid w:val="00B71086"/>
    <w:rsid w:val="00B72A50"/>
    <w:rsid w:val="00B72E95"/>
    <w:rsid w:val="00B731A6"/>
    <w:rsid w:val="00B7483A"/>
    <w:rsid w:val="00B75315"/>
    <w:rsid w:val="00B7657A"/>
    <w:rsid w:val="00B77913"/>
    <w:rsid w:val="00B77E39"/>
    <w:rsid w:val="00B800B3"/>
    <w:rsid w:val="00B81AFC"/>
    <w:rsid w:val="00B81B86"/>
    <w:rsid w:val="00B8393F"/>
    <w:rsid w:val="00B83EF2"/>
    <w:rsid w:val="00B84137"/>
    <w:rsid w:val="00B8486D"/>
    <w:rsid w:val="00B8546B"/>
    <w:rsid w:val="00B85702"/>
    <w:rsid w:val="00B859F8"/>
    <w:rsid w:val="00B85DD3"/>
    <w:rsid w:val="00B86190"/>
    <w:rsid w:val="00B869B7"/>
    <w:rsid w:val="00B90895"/>
    <w:rsid w:val="00B90E11"/>
    <w:rsid w:val="00B920EB"/>
    <w:rsid w:val="00B93320"/>
    <w:rsid w:val="00B949F6"/>
    <w:rsid w:val="00B94DA1"/>
    <w:rsid w:val="00B95147"/>
    <w:rsid w:val="00B951B1"/>
    <w:rsid w:val="00B95B2D"/>
    <w:rsid w:val="00B95D55"/>
    <w:rsid w:val="00B9678C"/>
    <w:rsid w:val="00BA3274"/>
    <w:rsid w:val="00BA35AF"/>
    <w:rsid w:val="00BA35FE"/>
    <w:rsid w:val="00BA3845"/>
    <w:rsid w:val="00BA477D"/>
    <w:rsid w:val="00BA49E2"/>
    <w:rsid w:val="00BA4E47"/>
    <w:rsid w:val="00BA510E"/>
    <w:rsid w:val="00BA6150"/>
    <w:rsid w:val="00BA67E6"/>
    <w:rsid w:val="00BA7ABC"/>
    <w:rsid w:val="00BA7B32"/>
    <w:rsid w:val="00BB2874"/>
    <w:rsid w:val="00BB2A2E"/>
    <w:rsid w:val="00BB369A"/>
    <w:rsid w:val="00BB37E9"/>
    <w:rsid w:val="00BB3CB1"/>
    <w:rsid w:val="00BB52A5"/>
    <w:rsid w:val="00BB5E33"/>
    <w:rsid w:val="00BB6181"/>
    <w:rsid w:val="00BC00AF"/>
    <w:rsid w:val="00BC03DB"/>
    <w:rsid w:val="00BC0954"/>
    <w:rsid w:val="00BC0985"/>
    <w:rsid w:val="00BC0B69"/>
    <w:rsid w:val="00BC20B3"/>
    <w:rsid w:val="00BC27B5"/>
    <w:rsid w:val="00BC3E20"/>
    <w:rsid w:val="00BC41A9"/>
    <w:rsid w:val="00BC5E58"/>
    <w:rsid w:val="00BC670B"/>
    <w:rsid w:val="00BC6987"/>
    <w:rsid w:val="00BC6AD3"/>
    <w:rsid w:val="00BC6EB5"/>
    <w:rsid w:val="00BC7639"/>
    <w:rsid w:val="00BC7FC5"/>
    <w:rsid w:val="00BD0CC4"/>
    <w:rsid w:val="00BD2BC0"/>
    <w:rsid w:val="00BD32D5"/>
    <w:rsid w:val="00BD356C"/>
    <w:rsid w:val="00BD3D12"/>
    <w:rsid w:val="00BD42D2"/>
    <w:rsid w:val="00BD46D9"/>
    <w:rsid w:val="00BD47CF"/>
    <w:rsid w:val="00BD6635"/>
    <w:rsid w:val="00BE0809"/>
    <w:rsid w:val="00BE1C1D"/>
    <w:rsid w:val="00BE348F"/>
    <w:rsid w:val="00BE6081"/>
    <w:rsid w:val="00BE6433"/>
    <w:rsid w:val="00BF134A"/>
    <w:rsid w:val="00BF1A40"/>
    <w:rsid w:val="00BF1B8B"/>
    <w:rsid w:val="00BF229F"/>
    <w:rsid w:val="00BF2954"/>
    <w:rsid w:val="00BF331C"/>
    <w:rsid w:val="00BF35DA"/>
    <w:rsid w:val="00BF3B40"/>
    <w:rsid w:val="00BF410A"/>
    <w:rsid w:val="00BF6799"/>
    <w:rsid w:val="00BF749B"/>
    <w:rsid w:val="00C01FCD"/>
    <w:rsid w:val="00C027D9"/>
    <w:rsid w:val="00C02FA6"/>
    <w:rsid w:val="00C03730"/>
    <w:rsid w:val="00C04250"/>
    <w:rsid w:val="00C04754"/>
    <w:rsid w:val="00C0547A"/>
    <w:rsid w:val="00C054BD"/>
    <w:rsid w:val="00C061C5"/>
    <w:rsid w:val="00C11200"/>
    <w:rsid w:val="00C11371"/>
    <w:rsid w:val="00C138DB"/>
    <w:rsid w:val="00C13AF4"/>
    <w:rsid w:val="00C150A7"/>
    <w:rsid w:val="00C158A8"/>
    <w:rsid w:val="00C161B2"/>
    <w:rsid w:val="00C16890"/>
    <w:rsid w:val="00C17D58"/>
    <w:rsid w:val="00C20628"/>
    <w:rsid w:val="00C20870"/>
    <w:rsid w:val="00C231F0"/>
    <w:rsid w:val="00C23574"/>
    <w:rsid w:val="00C26994"/>
    <w:rsid w:val="00C27E9D"/>
    <w:rsid w:val="00C27EF9"/>
    <w:rsid w:val="00C30FB9"/>
    <w:rsid w:val="00C3253B"/>
    <w:rsid w:val="00C32998"/>
    <w:rsid w:val="00C32E19"/>
    <w:rsid w:val="00C331D1"/>
    <w:rsid w:val="00C35FD8"/>
    <w:rsid w:val="00C36BDA"/>
    <w:rsid w:val="00C36CBD"/>
    <w:rsid w:val="00C3742E"/>
    <w:rsid w:val="00C400A4"/>
    <w:rsid w:val="00C409E3"/>
    <w:rsid w:val="00C40BAF"/>
    <w:rsid w:val="00C40C0D"/>
    <w:rsid w:val="00C4127E"/>
    <w:rsid w:val="00C41589"/>
    <w:rsid w:val="00C41CD7"/>
    <w:rsid w:val="00C41E56"/>
    <w:rsid w:val="00C50FAB"/>
    <w:rsid w:val="00C51F7A"/>
    <w:rsid w:val="00C5229E"/>
    <w:rsid w:val="00C53BF7"/>
    <w:rsid w:val="00C53D49"/>
    <w:rsid w:val="00C55CB2"/>
    <w:rsid w:val="00C55EBF"/>
    <w:rsid w:val="00C56116"/>
    <w:rsid w:val="00C575E8"/>
    <w:rsid w:val="00C57710"/>
    <w:rsid w:val="00C57DFE"/>
    <w:rsid w:val="00C60625"/>
    <w:rsid w:val="00C62C74"/>
    <w:rsid w:val="00C62FFF"/>
    <w:rsid w:val="00C662C3"/>
    <w:rsid w:val="00C6669B"/>
    <w:rsid w:val="00C6677F"/>
    <w:rsid w:val="00C67188"/>
    <w:rsid w:val="00C6794B"/>
    <w:rsid w:val="00C7072F"/>
    <w:rsid w:val="00C70E0D"/>
    <w:rsid w:val="00C711F7"/>
    <w:rsid w:val="00C718AC"/>
    <w:rsid w:val="00C72735"/>
    <w:rsid w:val="00C72AFF"/>
    <w:rsid w:val="00C72C73"/>
    <w:rsid w:val="00C72E39"/>
    <w:rsid w:val="00C7367D"/>
    <w:rsid w:val="00C74437"/>
    <w:rsid w:val="00C766B6"/>
    <w:rsid w:val="00C77B32"/>
    <w:rsid w:val="00C80507"/>
    <w:rsid w:val="00C805EB"/>
    <w:rsid w:val="00C80D33"/>
    <w:rsid w:val="00C81B9C"/>
    <w:rsid w:val="00C82816"/>
    <w:rsid w:val="00C84458"/>
    <w:rsid w:val="00C869F2"/>
    <w:rsid w:val="00C86B95"/>
    <w:rsid w:val="00C8709B"/>
    <w:rsid w:val="00C87499"/>
    <w:rsid w:val="00C87704"/>
    <w:rsid w:val="00C9120F"/>
    <w:rsid w:val="00C91E2C"/>
    <w:rsid w:val="00C94448"/>
    <w:rsid w:val="00C94A10"/>
    <w:rsid w:val="00C9795A"/>
    <w:rsid w:val="00CA0062"/>
    <w:rsid w:val="00CA0FFC"/>
    <w:rsid w:val="00CA12CF"/>
    <w:rsid w:val="00CA1893"/>
    <w:rsid w:val="00CA4170"/>
    <w:rsid w:val="00CA49E0"/>
    <w:rsid w:val="00CA774E"/>
    <w:rsid w:val="00CA7FA3"/>
    <w:rsid w:val="00CB266E"/>
    <w:rsid w:val="00CB3E56"/>
    <w:rsid w:val="00CB464B"/>
    <w:rsid w:val="00CB6A06"/>
    <w:rsid w:val="00CB7942"/>
    <w:rsid w:val="00CB7CCD"/>
    <w:rsid w:val="00CB7DD2"/>
    <w:rsid w:val="00CC1522"/>
    <w:rsid w:val="00CC3CB2"/>
    <w:rsid w:val="00CC4382"/>
    <w:rsid w:val="00CC4E3F"/>
    <w:rsid w:val="00CC6E20"/>
    <w:rsid w:val="00CC6E4C"/>
    <w:rsid w:val="00CC7300"/>
    <w:rsid w:val="00CC7E9C"/>
    <w:rsid w:val="00CC7F95"/>
    <w:rsid w:val="00CD011B"/>
    <w:rsid w:val="00CD0251"/>
    <w:rsid w:val="00CD1911"/>
    <w:rsid w:val="00CD331E"/>
    <w:rsid w:val="00CD3AD4"/>
    <w:rsid w:val="00CD5053"/>
    <w:rsid w:val="00CD51FF"/>
    <w:rsid w:val="00CD62E9"/>
    <w:rsid w:val="00CD709C"/>
    <w:rsid w:val="00CD788F"/>
    <w:rsid w:val="00CE133B"/>
    <w:rsid w:val="00CE1A2C"/>
    <w:rsid w:val="00CE278B"/>
    <w:rsid w:val="00CE2F7E"/>
    <w:rsid w:val="00CE307B"/>
    <w:rsid w:val="00CE3F09"/>
    <w:rsid w:val="00CE6964"/>
    <w:rsid w:val="00CE6E39"/>
    <w:rsid w:val="00CE75E4"/>
    <w:rsid w:val="00CF109D"/>
    <w:rsid w:val="00CF1828"/>
    <w:rsid w:val="00CF1DDE"/>
    <w:rsid w:val="00CF1F11"/>
    <w:rsid w:val="00CF294F"/>
    <w:rsid w:val="00CF41C6"/>
    <w:rsid w:val="00CF565C"/>
    <w:rsid w:val="00CF5837"/>
    <w:rsid w:val="00D00C92"/>
    <w:rsid w:val="00D01A45"/>
    <w:rsid w:val="00D025D7"/>
    <w:rsid w:val="00D03241"/>
    <w:rsid w:val="00D03D40"/>
    <w:rsid w:val="00D04970"/>
    <w:rsid w:val="00D0497C"/>
    <w:rsid w:val="00D04C9E"/>
    <w:rsid w:val="00D075D2"/>
    <w:rsid w:val="00D07998"/>
    <w:rsid w:val="00D12043"/>
    <w:rsid w:val="00D132CA"/>
    <w:rsid w:val="00D13720"/>
    <w:rsid w:val="00D1434C"/>
    <w:rsid w:val="00D14A78"/>
    <w:rsid w:val="00D153CD"/>
    <w:rsid w:val="00D15983"/>
    <w:rsid w:val="00D15A5E"/>
    <w:rsid w:val="00D16F73"/>
    <w:rsid w:val="00D170E1"/>
    <w:rsid w:val="00D17864"/>
    <w:rsid w:val="00D17D4E"/>
    <w:rsid w:val="00D20037"/>
    <w:rsid w:val="00D2094B"/>
    <w:rsid w:val="00D23A18"/>
    <w:rsid w:val="00D23D07"/>
    <w:rsid w:val="00D252C1"/>
    <w:rsid w:val="00D25D65"/>
    <w:rsid w:val="00D26047"/>
    <w:rsid w:val="00D3132B"/>
    <w:rsid w:val="00D313E4"/>
    <w:rsid w:val="00D318F6"/>
    <w:rsid w:val="00D33DD2"/>
    <w:rsid w:val="00D3525F"/>
    <w:rsid w:val="00D36A6A"/>
    <w:rsid w:val="00D36AA7"/>
    <w:rsid w:val="00D37498"/>
    <w:rsid w:val="00D41684"/>
    <w:rsid w:val="00D41C41"/>
    <w:rsid w:val="00D4232B"/>
    <w:rsid w:val="00D42B90"/>
    <w:rsid w:val="00D44106"/>
    <w:rsid w:val="00D44835"/>
    <w:rsid w:val="00D44B9A"/>
    <w:rsid w:val="00D44ED6"/>
    <w:rsid w:val="00D4525C"/>
    <w:rsid w:val="00D45918"/>
    <w:rsid w:val="00D45ECD"/>
    <w:rsid w:val="00D46359"/>
    <w:rsid w:val="00D4715D"/>
    <w:rsid w:val="00D473CB"/>
    <w:rsid w:val="00D475BA"/>
    <w:rsid w:val="00D47D38"/>
    <w:rsid w:val="00D50582"/>
    <w:rsid w:val="00D5158F"/>
    <w:rsid w:val="00D5301B"/>
    <w:rsid w:val="00D53529"/>
    <w:rsid w:val="00D537D6"/>
    <w:rsid w:val="00D53A39"/>
    <w:rsid w:val="00D53A3F"/>
    <w:rsid w:val="00D54967"/>
    <w:rsid w:val="00D558C6"/>
    <w:rsid w:val="00D55DE1"/>
    <w:rsid w:val="00D6009D"/>
    <w:rsid w:val="00D61363"/>
    <w:rsid w:val="00D632C1"/>
    <w:rsid w:val="00D64F9A"/>
    <w:rsid w:val="00D65987"/>
    <w:rsid w:val="00D65FEA"/>
    <w:rsid w:val="00D66ACE"/>
    <w:rsid w:val="00D6776D"/>
    <w:rsid w:val="00D67A53"/>
    <w:rsid w:val="00D7010A"/>
    <w:rsid w:val="00D70B03"/>
    <w:rsid w:val="00D71071"/>
    <w:rsid w:val="00D71116"/>
    <w:rsid w:val="00D71962"/>
    <w:rsid w:val="00D719A8"/>
    <w:rsid w:val="00D7231E"/>
    <w:rsid w:val="00D72D4B"/>
    <w:rsid w:val="00D72FE2"/>
    <w:rsid w:val="00D7307C"/>
    <w:rsid w:val="00D75A24"/>
    <w:rsid w:val="00D764DD"/>
    <w:rsid w:val="00D776E4"/>
    <w:rsid w:val="00D77C2F"/>
    <w:rsid w:val="00D77CAD"/>
    <w:rsid w:val="00D77E55"/>
    <w:rsid w:val="00D80B31"/>
    <w:rsid w:val="00D81517"/>
    <w:rsid w:val="00D81921"/>
    <w:rsid w:val="00D827D1"/>
    <w:rsid w:val="00D82D91"/>
    <w:rsid w:val="00D83BB8"/>
    <w:rsid w:val="00D841B0"/>
    <w:rsid w:val="00D84667"/>
    <w:rsid w:val="00D84B94"/>
    <w:rsid w:val="00D84DA2"/>
    <w:rsid w:val="00D85784"/>
    <w:rsid w:val="00D8708D"/>
    <w:rsid w:val="00D87A80"/>
    <w:rsid w:val="00D902B7"/>
    <w:rsid w:val="00D91CEA"/>
    <w:rsid w:val="00D9258F"/>
    <w:rsid w:val="00D93450"/>
    <w:rsid w:val="00D95F9A"/>
    <w:rsid w:val="00D9600F"/>
    <w:rsid w:val="00DA0609"/>
    <w:rsid w:val="00DA1380"/>
    <w:rsid w:val="00DA1538"/>
    <w:rsid w:val="00DA1FBE"/>
    <w:rsid w:val="00DA2504"/>
    <w:rsid w:val="00DA2859"/>
    <w:rsid w:val="00DA4359"/>
    <w:rsid w:val="00DA4722"/>
    <w:rsid w:val="00DA5956"/>
    <w:rsid w:val="00DA59D2"/>
    <w:rsid w:val="00DA6080"/>
    <w:rsid w:val="00DA6CC6"/>
    <w:rsid w:val="00DB02C3"/>
    <w:rsid w:val="00DB2692"/>
    <w:rsid w:val="00DB33C7"/>
    <w:rsid w:val="00DB5F9B"/>
    <w:rsid w:val="00DB732D"/>
    <w:rsid w:val="00DB7C5B"/>
    <w:rsid w:val="00DC0A1B"/>
    <w:rsid w:val="00DC2B49"/>
    <w:rsid w:val="00DC2F38"/>
    <w:rsid w:val="00DC4169"/>
    <w:rsid w:val="00DC5652"/>
    <w:rsid w:val="00DC695D"/>
    <w:rsid w:val="00DD06DE"/>
    <w:rsid w:val="00DD1837"/>
    <w:rsid w:val="00DD2AA6"/>
    <w:rsid w:val="00DD2F04"/>
    <w:rsid w:val="00DD3E8F"/>
    <w:rsid w:val="00DD4A2D"/>
    <w:rsid w:val="00DD549D"/>
    <w:rsid w:val="00DD5629"/>
    <w:rsid w:val="00DD56AC"/>
    <w:rsid w:val="00DD5C04"/>
    <w:rsid w:val="00DD5D2C"/>
    <w:rsid w:val="00DD71D1"/>
    <w:rsid w:val="00DE1C59"/>
    <w:rsid w:val="00DE33B5"/>
    <w:rsid w:val="00DE55D9"/>
    <w:rsid w:val="00DE724D"/>
    <w:rsid w:val="00DF00AA"/>
    <w:rsid w:val="00DF02BD"/>
    <w:rsid w:val="00DF3546"/>
    <w:rsid w:val="00DF5251"/>
    <w:rsid w:val="00DF5803"/>
    <w:rsid w:val="00DF63C1"/>
    <w:rsid w:val="00DF6DCB"/>
    <w:rsid w:val="00DF7EE1"/>
    <w:rsid w:val="00E007C5"/>
    <w:rsid w:val="00E030E3"/>
    <w:rsid w:val="00E03DED"/>
    <w:rsid w:val="00E056F5"/>
    <w:rsid w:val="00E06A5C"/>
    <w:rsid w:val="00E07DB2"/>
    <w:rsid w:val="00E07E00"/>
    <w:rsid w:val="00E101B7"/>
    <w:rsid w:val="00E13E97"/>
    <w:rsid w:val="00E17E3A"/>
    <w:rsid w:val="00E208CC"/>
    <w:rsid w:val="00E212CF"/>
    <w:rsid w:val="00E2225B"/>
    <w:rsid w:val="00E22D02"/>
    <w:rsid w:val="00E24B62"/>
    <w:rsid w:val="00E24BBB"/>
    <w:rsid w:val="00E2680F"/>
    <w:rsid w:val="00E26E11"/>
    <w:rsid w:val="00E2701D"/>
    <w:rsid w:val="00E272A3"/>
    <w:rsid w:val="00E272FE"/>
    <w:rsid w:val="00E302B3"/>
    <w:rsid w:val="00E30561"/>
    <w:rsid w:val="00E30EEE"/>
    <w:rsid w:val="00E3189C"/>
    <w:rsid w:val="00E339E6"/>
    <w:rsid w:val="00E33D99"/>
    <w:rsid w:val="00E34232"/>
    <w:rsid w:val="00E354CA"/>
    <w:rsid w:val="00E363F0"/>
    <w:rsid w:val="00E3782C"/>
    <w:rsid w:val="00E406A5"/>
    <w:rsid w:val="00E411AB"/>
    <w:rsid w:val="00E42316"/>
    <w:rsid w:val="00E426FB"/>
    <w:rsid w:val="00E429E4"/>
    <w:rsid w:val="00E43A12"/>
    <w:rsid w:val="00E4422B"/>
    <w:rsid w:val="00E4423E"/>
    <w:rsid w:val="00E44C70"/>
    <w:rsid w:val="00E45557"/>
    <w:rsid w:val="00E45988"/>
    <w:rsid w:val="00E46C20"/>
    <w:rsid w:val="00E47E5D"/>
    <w:rsid w:val="00E47F3E"/>
    <w:rsid w:val="00E52149"/>
    <w:rsid w:val="00E5221D"/>
    <w:rsid w:val="00E523B8"/>
    <w:rsid w:val="00E5342E"/>
    <w:rsid w:val="00E53C32"/>
    <w:rsid w:val="00E54766"/>
    <w:rsid w:val="00E54D96"/>
    <w:rsid w:val="00E54F95"/>
    <w:rsid w:val="00E553B2"/>
    <w:rsid w:val="00E57436"/>
    <w:rsid w:val="00E57BD6"/>
    <w:rsid w:val="00E6090C"/>
    <w:rsid w:val="00E61299"/>
    <w:rsid w:val="00E6158D"/>
    <w:rsid w:val="00E6396E"/>
    <w:rsid w:val="00E6539C"/>
    <w:rsid w:val="00E65E03"/>
    <w:rsid w:val="00E663FA"/>
    <w:rsid w:val="00E6689F"/>
    <w:rsid w:val="00E66A9D"/>
    <w:rsid w:val="00E67C4B"/>
    <w:rsid w:val="00E7082A"/>
    <w:rsid w:val="00E714F2"/>
    <w:rsid w:val="00E71A08"/>
    <w:rsid w:val="00E71A61"/>
    <w:rsid w:val="00E71CCA"/>
    <w:rsid w:val="00E73178"/>
    <w:rsid w:val="00E73F23"/>
    <w:rsid w:val="00E74637"/>
    <w:rsid w:val="00E7511C"/>
    <w:rsid w:val="00E75B6E"/>
    <w:rsid w:val="00E76A6A"/>
    <w:rsid w:val="00E7730F"/>
    <w:rsid w:val="00E811F9"/>
    <w:rsid w:val="00E81507"/>
    <w:rsid w:val="00E856AA"/>
    <w:rsid w:val="00E870D0"/>
    <w:rsid w:val="00E90866"/>
    <w:rsid w:val="00E90C57"/>
    <w:rsid w:val="00E91125"/>
    <w:rsid w:val="00E918FB"/>
    <w:rsid w:val="00E92AF0"/>
    <w:rsid w:val="00E92DAE"/>
    <w:rsid w:val="00E92ED3"/>
    <w:rsid w:val="00E94700"/>
    <w:rsid w:val="00E978ED"/>
    <w:rsid w:val="00EA08CB"/>
    <w:rsid w:val="00EA2F0E"/>
    <w:rsid w:val="00EA2F53"/>
    <w:rsid w:val="00EA305C"/>
    <w:rsid w:val="00EA343B"/>
    <w:rsid w:val="00EA38A3"/>
    <w:rsid w:val="00EA4124"/>
    <w:rsid w:val="00EA4A84"/>
    <w:rsid w:val="00EA5079"/>
    <w:rsid w:val="00EA5309"/>
    <w:rsid w:val="00EA5526"/>
    <w:rsid w:val="00EA6235"/>
    <w:rsid w:val="00EA7201"/>
    <w:rsid w:val="00EA7BED"/>
    <w:rsid w:val="00EB01EA"/>
    <w:rsid w:val="00EB1E05"/>
    <w:rsid w:val="00EB2AD5"/>
    <w:rsid w:val="00EB2D7B"/>
    <w:rsid w:val="00EB3F10"/>
    <w:rsid w:val="00EB63FC"/>
    <w:rsid w:val="00EB6483"/>
    <w:rsid w:val="00EB66D2"/>
    <w:rsid w:val="00EB6EA8"/>
    <w:rsid w:val="00EC12CF"/>
    <w:rsid w:val="00EC1DEC"/>
    <w:rsid w:val="00EC4F98"/>
    <w:rsid w:val="00EC525A"/>
    <w:rsid w:val="00EC5443"/>
    <w:rsid w:val="00EC6E3F"/>
    <w:rsid w:val="00EC71A0"/>
    <w:rsid w:val="00EC760A"/>
    <w:rsid w:val="00EC7CB1"/>
    <w:rsid w:val="00ED0074"/>
    <w:rsid w:val="00ED2D14"/>
    <w:rsid w:val="00ED2FA2"/>
    <w:rsid w:val="00ED3019"/>
    <w:rsid w:val="00ED3380"/>
    <w:rsid w:val="00ED409F"/>
    <w:rsid w:val="00ED7A3F"/>
    <w:rsid w:val="00EE488F"/>
    <w:rsid w:val="00EE53D1"/>
    <w:rsid w:val="00EE581F"/>
    <w:rsid w:val="00EE5E92"/>
    <w:rsid w:val="00EE6B46"/>
    <w:rsid w:val="00EE7697"/>
    <w:rsid w:val="00EE7874"/>
    <w:rsid w:val="00EF00F3"/>
    <w:rsid w:val="00EF018F"/>
    <w:rsid w:val="00EF0C5E"/>
    <w:rsid w:val="00EF2A5A"/>
    <w:rsid w:val="00EF3845"/>
    <w:rsid w:val="00EF4041"/>
    <w:rsid w:val="00EF5981"/>
    <w:rsid w:val="00EF59F0"/>
    <w:rsid w:val="00EF70EE"/>
    <w:rsid w:val="00EF7656"/>
    <w:rsid w:val="00F0197E"/>
    <w:rsid w:val="00F01BAC"/>
    <w:rsid w:val="00F0469E"/>
    <w:rsid w:val="00F046CE"/>
    <w:rsid w:val="00F04A22"/>
    <w:rsid w:val="00F063BD"/>
    <w:rsid w:val="00F0674C"/>
    <w:rsid w:val="00F068D6"/>
    <w:rsid w:val="00F06DDC"/>
    <w:rsid w:val="00F074F2"/>
    <w:rsid w:val="00F11A92"/>
    <w:rsid w:val="00F126EB"/>
    <w:rsid w:val="00F12CEC"/>
    <w:rsid w:val="00F131D4"/>
    <w:rsid w:val="00F1369B"/>
    <w:rsid w:val="00F136A9"/>
    <w:rsid w:val="00F149F3"/>
    <w:rsid w:val="00F14D55"/>
    <w:rsid w:val="00F17B8F"/>
    <w:rsid w:val="00F22A22"/>
    <w:rsid w:val="00F2343C"/>
    <w:rsid w:val="00F259CE"/>
    <w:rsid w:val="00F259F5"/>
    <w:rsid w:val="00F26E94"/>
    <w:rsid w:val="00F26EA3"/>
    <w:rsid w:val="00F27396"/>
    <w:rsid w:val="00F2787B"/>
    <w:rsid w:val="00F3368C"/>
    <w:rsid w:val="00F33ED7"/>
    <w:rsid w:val="00F33F69"/>
    <w:rsid w:val="00F343D1"/>
    <w:rsid w:val="00F346F6"/>
    <w:rsid w:val="00F34F48"/>
    <w:rsid w:val="00F35B5D"/>
    <w:rsid w:val="00F35BA3"/>
    <w:rsid w:val="00F37176"/>
    <w:rsid w:val="00F37808"/>
    <w:rsid w:val="00F37A64"/>
    <w:rsid w:val="00F402C1"/>
    <w:rsid w:val="00F41630"/>
    <w:rsid w:val="00F41FDD"/>
    <w:rsid w:val="00F433D6"/>
    <w:rsid w:val="00F4388E"/>
    <w:rsid w:val="00F44309"/>
    <w:rsid w:val="00F44951"/>
    <w:rsid w:val="00F45343"/>
    <w:rsid w:val="00F4553D"/>
    <w:rsid w:val="00F459B2"/>
    <w:rsid w:val="00F460EF"/>
    <w:rsid w:val="00F46452"/>
    <w:rsid w:val="00F46CFE"/>
    <w:rsid w:val="00F46E5F"/>
    <w:rsid w:val="00F473F7"/>
    <w:rsid w:val="00F47882"/>
    <w:rsid w:val="00F503F1"/>
    <w:rsid w:val="00F511B1"/>
    <w:rsid w:val="00F5199D"/>
    <w:rsid w:val="00F51ED6"/>
    <w:rsid w:val="00F52CDF"/>
    <w:rsid w:val="00F53C2C"/>
    <w:rsid w:val="00F53D5D"/>
    <w:rsid w:val="00F5496B"/>
    <w:rsid w:val="00F54DF2"/>
    <w:rsid w:val="00F5690A"/>
    <w:rsid w:val="00F60302"/>
    <w:rsid w:val="00F60E17"/>
    <w:rsid w:val="00F61A50"/>
    <w:rsid w:val="00F65C09"/>
    <w:rsid w:val="00F66E1A"/>
    <w:rsid w:val="00F67544"/>
    <w:rsid w:val="00F677C5"/>
    <w:rsid w:val="00F70462"/>
    <w:rsid w:val="00F70732"/>
    <w:rsid w:val="00F709D9"/>
    <w:rsid w:val="00F714FB"/>
    <w:rsid w:val="00F7187F"/>
    <w:rsid w:val="00F71904"/>
    <w:rsid w:val="00F7295A"/>
    <w:rsid w:val="00F7470A"/>
    <w:rsid w:val="00F74F4E"/>
    <w:rsid w:val="00F757F1"/>
    <w:rsid w:val="00F7626C"/>
    <w:rsid w:val="00F80398"/>
    <w:rsid w:val="00F806CE"/>
    <w:rsid w:val="00F821E4"/>
    <w:rsid w:val="00F826E7"/>
    <w:rsid w:val="00F82A8E"/>
    <w:rsid w:val="00F83CE6"/>
    <w:rsid w:val="00F83E1C"/>
    <w:rsid w:val="00F8424B"/>
    <w:rsid w:val="00F84A01"/>
    <w:rsid w:val="00F84DDC"/>
    <w:rsid w:val="00F84E25"/>
    <w:rsid w:val="00F86282"/>
    <w:rsid w:val="00F879AF"/>
    <w:rsid w:val="00F9062A"/>
    <w:rsid w:val="00F92018"/>
    <w:rsid w:val="00F9240B"/>
    <w:rsid w:val="00F9330E"/>
    <w:rsid w:val="00F93DA0"/>
    <w:rsid w:val="00F95C73"/>
    <w:rsid w:val="00F95DAF"/>
    <w:rsid w:val="00F97539"/>
    <w:rsid w:val="00F97756"/>
    <w:rsid w:val="00F977AE"/>
    <w:rsid w:val="00FA05EA"/>
    <w:rsid w:val="00FA0A43"/>
    <w:rsid w:val="00FA0CD8"/>
    <w:rsid w:val="00FA1ED6"/>
    <w:rsid w:val="00FA226F"/>
    <w:rsid w:val="00FA26CE"/>
    <w:rsid w:val="00FA27DB"/>
    <w:rsid w:val="00FA3116"/>
    <w:rsid w:val="00FA3E27"/>
    <w:rsid w:val="00FA70D1"/>
    <w:rsid w:val="00FB0040"/>
    <w:rsid w:val="00FB176E"/>
    <w:rsid w:val="00FB3EED"/>
    <w:rsid w:val="00FB5D65"/>
    <w:rsid w:val="00FC0B71"/>
    <w:rsid w:val="00FC0DEA"/>
    <w:rsid w:val="00FC1639"/>
    <w:rsid w:val="00FC263B"/>
    <w:rsid w:val="00FC344A"/>
    <w:rsid w:val="00FC41AB"/>
    <w:rsid w:val="00FC45AF"/>
    <w:rsid w:val="00FC46B2"/>
    <w:rsid w:val="00FC5D8B"/>
    <w:rsid w:val="00FC7E3F"/>
    <w:rsid w:val="00FD0B0D"/>
    <w:rsid w:val="00FD17B6"/>
    <w:rsid w:val="00FD1D76"/>
    <w:rsid w:val="00FD3EEF"/>
    <w:rsid w:val="00FD4797"/>
    <w:rsid w:val="00FD4E78"/>
    <w:rsid w:val="00FD61EE"/>
    <w:rsid w:val="00FD719F"/>
    <w:rsid w:val="00FD73C4"/>
    <w:rsid w:val="00FE0454"/>
    <w:rsid w:val="00FE3CDE"/>
    <w:rsid w:val="00FE43CF"/>
    <w:rsid w:val="00FE4609"/>
    <w:rsid w:val="00FE4C56"/>
    <w:rsid w:val="00FE54E1"/>
    <w:rsid w:val="00FE628F"/>
    <w:rsid w:val="00FE7422"/>
    <w:rsid w:val="00FE7CF4"/>
    <w:rsid w:val="00FF0079"/>
    <w:rsid w:val="00FF0732"/>
    <w:rsid w:val="00FF2523"/>
    <w:rsid w:val="00FF3264"/>
    <w:rsid w:val="00FF46FD"/>
    <w:rsid w:val="00FF49E4"/>
    <w:rsid w:val="00FF5D46"/>
    <w:rsid w:val="00FF735B"/>
  </w:rsids>
  <m:mathPr>
    <m:mathFont m:val="Cambria Math"/>
    <m:brkBin m:val="before"/>
    <m:brkBinSub m:val="--"/>
    <m:smallFrac/>
    <m:dispDef/>
    <m:lMargin m:val="0"/>
    <m:rMargin m:val="0"/>
    <m:defJc m:val="centerGroup"/>
    <m:wrapIndent m:val="1440"/>
    <m:intLim m:val="subSup"/>
    <m:naryLim m:val="undOvr"/>
  </m:mathPr>
  <w:themeFontLang w:val="id-ID"/>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imes New Roman" w:hAnsiTheme="minorHAnsi" w:cstheme="minorHAnsi"/>
        <w:sz w:val="22"/>
        <w:szCs w:val="22"/>
        <w:lang w:val="id-ID"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9" w:qFormat="1"/>
    <w:lsdException w:name="heading 3"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A00BB"/>
    <w:pPr>
      <w:spacing w:after="0" w:line="240" w:lineRule="auto"/>
    </w:pPr>
    <w:rPr>
      <w:rFonts w:ascii="Times New Roman" w:hAnsi="Times New Roman" w:cs="Times New Roman"/>
      <w:sz w:val="20"/>
      <w:szCs w:val="20"/>
      <w:lang w:val="en-US"/>
    </w:rPr>
  </w:style>
  <w:style w:type="paragraph" w:styleId="Heading1">
    <w:name w:val="heading 1"/>
    <w:basedOn w:val="Normal"/>
    <w:next w:val="Normal"/>
    <w:link w:val="Heading1Char"/>
    <w:uiPriority w:val="99"/>
    <w:qFormat/>
    <w:rsid w:val="00AA00BB"/>
    <w:pPr>
      <w:keepNext/>
      <w:tabs>
        <w:tab w:val="num" w:pos="720"/>
      </w:tabs>
      <w:spacing w:before="240" w:after="60"/>
      <w:ind w:left="720" w:hanging="720"/>
      <w:outlineLvl w:val="0"/>
    </w:pPr>
    <w:rPr>
      <w:rFonts w:asciiTheme="majorHAnsi" w:eastAsiaTheme="majorEastAsia" w:hAnsiTheme="majorHAnsi"/>
      <w:b/>
      <w:bCs/>
      <w:kern w:val="32"/>
      <w:sz w:val="32"/>
      <w:szCs w:val="32"/>
    </w:rPr>
  </w:style>
  <w:style w:type="paragraph" w:styleId="Heading2">
    <w:name w:val="heading 2"/>
    <w:basedOn w:val="Normal"/>
    <w:next w:val="Normal"/>
    <w:link w:val="Heading2Char"/>
    <w:uiPriority w:val="9"/>
    <w:unhideWhenUsed/>
    <w:qFormat/>
    <w:rsid w:val="00AA00BB"/>
    <w:pPr>
      <w:keepNext/>
      <w:tabs>
        <w:tab w:val="num" w:pos="1440"/>
      </w:tabs>
      <w:spacing w:before="240" w:after="60"/>
      <w:ind w:left="1440" w:hanging="720"/>
      <w:outlineLvl w:val="1"/>
    </w:pPr>
    <w:rPr>
      <w:rFonts w:asciiTheme="majorHAnsi" w:eastAsiaTheme="majorEastAsia" w:hAnsiTheme="majorHAnsi"/>
      <w:b/>
      <w:bCs/>
      <w:i/>
      <w:iCs/>
      <w:sz w:val="28"/>
      <w:szCs w:val="28"/>
    </w:rPr>
  </w:style>
  <w:style w:type="paragraph" w:styleId="Heading3">
    <w:name w:val="heading 3"/>
    <w:basedOn w:val="Normal"/>
    <w:next w:val="Normal"/>
    <w:link w:val="Heading3Char"/>
    <w:uiPriority w:val="99"/>
    <w:unhideWhenUsed/>
    <w:qFormat/>
    <w:rsid w:val="00AA00BB"/>
    <w:pPr>
      <w:keepNext/>
      <w:tabs>
        <w:tab w:val="num" w:pos="2160"/>
      </w:tabs>
      <w:spacing w:before="240" w:after="60"/>
      <w:ind w:left="2160" w:hanging="720"/>
      <w:outlineLvl w:val="2"/>
    </w:pPr>
    <w:rPr>
      <w:rFonts w:asciiTheme="majorHAnsi" w:eastAsiaTheme="majorEastAsia" w:hAnsiTheme="majorHAnsi"/>
      <w:b/>
      <w:bCs/>
      <w:sz w:val="26"/>
      <w:szCs w:val="26"/>
    </w:rPr>
  </w:style>
  <w:style w:type="paragraph" w:styleId="Heading4">
    <w:name w:val="heading 4"/>
    <w:basedOn w:val="Normal"/>
    <w:next w:val="Normal"/>
    <w:link w:val="Heading4Char"/>
    <w:uiPriority w:val="9"/>
    <w:semiHidden/>
    <w:unhideWhenUsed/>
    <w:qFormat/>
    <w:rsid w:val="00AA00BB"/>
    <w:pPr>
      <w:keepNext/>
      <w:tabs>
        <w:tab w:val="num" w:pos="2880"/>
      </w:tabs>
      <w:spacing w:before="240" w:after="60"/>
      <w:ind w:left="2880" w:hanging="720"/>
      <w:outlineLvl w:val="3"/>
    </w:pPr>
    <w:rPr>
      <w:rFonts w:asciiTheme="minorHAnsi" w:eastAsiaTheme="minorEastAsia" w:hAnsiTheme="minorHAnsi"/>
      <w:b/>
      <w:bCs/>
      <w:sz w:val="28"/>
      <w:szCs w:val="28"/>
    </w:rPr>
  </w:style>
  <w:style w:type="paragraph" w:styleId="Heading5">
    <w:name w:val="heading 5"/>
    <w:basedOn w:val="Normal"/>
    <w:next w:val="Normal"/>
    <w:link w:val="Heading5Char"/>
    <w:uiPriority w:val="9"/>
    <w:unhideWhenUsed/>
    <w:qFormat/>
    <w:rsid w:val="00AA00BB"/>
    <w:pPr>
      <w:tabs>
        <w:tab w:val="num" w:pos="3600"/>
      </w:tabs>
      <w:spacing w:before="240" w:after="60"/>
      <w:ind w:left="3600" w:hanging="720"/>
      <w:outlineLvl w:val="4"/>
    </w:pPr>
    <w:rPr>
      <w:rFonts w:asciiTheme="minorHAnsi" w:eastAsiaTheme="minorEastAsia" w:hAnsiTheme="minorHAnsi"/>
      <w:b/>
      <w:bCs/>
      <w:i/>
      <w:iCs/>
      <w:sz w:val="26"/>
      <w:szCs w:val="26"/>
    </w:rPr>
  </w:style>
  <w:style w:type="paragraph" w:styleId="Heading6">
    <w:name w:val="heading 6"/>
    <w:basedOn w:val="Normal"/>
    <w:next w:val="Normal"/>
    <w:link w:val="Heading6Char"/>
    <w:uiPriority w:val="9"/>
    <w:qFormat/>
    <w:rsid w:val="00AA00BB"/>
    <w:pPr>
      <w:tabs>
        <w:tab w:val="num" w:pos="4320"/>
      </w:tabs>
      <w:spacing w:before="240" w:after="60"/>
      <w:ind w:left="4320" w:hanging="720"/>
      <w:outlineLvl w:val="5"/>
    </w:pPr>
    <w:rPr>
      <w:b/>
      <w:bCs/>
      <w:sz w:val="22"/>
      <w:szCs w:val="22"/>
    </w:rPr>
  </w:style>
  <w:style w:type="paragraph" w:styleId="Heading7">
    <w:name w:val="heading 7"/>
    <w:basedOn w:val="Normal"/>
    <w:next w:val="Normal"/>
    <w:link w:val="Heading7Char"/>
    <w:uiPriority w:val="9"/>
    <w:semiHidden/>
    <w:unhideWhenUsed/>
    <w:qFormat/>
    <w:rsid w:val="00AA00BB"/>
    <w:pPr>
      <w:tabs>
        <w:tab w:val="num" w:pos="5040"/>
      </w:tabs>
      <w:spacing w:before="240" w:after="60"/>
      <w:ind w:left="5040" w:hanging="720"/>
      <w:outlineLvl w:val="6"/>
    </w:pPr>
    <w:rPr>
      <w:rFonts w:asciiTheme="minorHAnsi" w:eastAsiaTheme="minorEastAsia" w:hAnsiTheme="minorHAnsi"/>
      <w:sz w:val="24"/>
      <w:szCs w:val="24"/>
    </w:rPr>
  </w:style>
  <w:style w:type="paragraph" w:styleId="Heading8">
    <w:name w:val="heading 8"/>
    <w:basedOn w:val="Normal"/>
    <w:next w:val="Normal"/>
    <w:link w:val="Heading8Char"/>
    <w:uiPriority w:val="9"/>
    <w:semiHidden/>
    <w:unhideWhenUsed/>
    <w:qFormat/>
    <w:rsid w:val="00AA00BB"/>
    <w:pPr>
      <w:tabs>
        <w:tab w:val="num" w:pos="5760"/>
      </w:tabs>
      <w:spacing w:before="240" w:after="60"/>
      <w:ind w:left="5760" w:hanging="720"/>
      <w:outlineLvl w:val="7"/>
    </w:pPr>
    <w:rPr>
      <w:rFonts w:asciiTheme="minorHAnsi" w:eastAsiaTheme="minorEastAsia" w:hAnsiTheme="minorHAnsi"/>
      <w:i/>
      <w:iCs/>
      <w:sz w:val="24"/>
      <w:szCs w:val="24"/>
    </w:rPr>
  </w:style>
  <w:style w:type="paragraph" w:styleId="Heading9">
    <w:name w:val="heading 9"/>
    <w:basedOn w:val="Normal"/>
    <w:next w:val="Normal"/>
    <w:link w:val="Heading9Char"/>
    <w:uiPriority w:val="9"/>
    <w:semiHidden/>
    <w:unhideWhenUsed/>
    <w:qFormat/>
    <w:rsid w:val="00AA00BB"/>
    <w:pPr>
      <w:tabs>
        <w:tab w:val="num" w:pos="6480"/>
      </w:tabs>
      <w:spacing w:before="240" w:after="60"/>
      <w:ind w:left="6480" w:hanging="720"/>
      <w:outlineLvl w:val="8"/>
    </w:pPr>
    <w:rPr>
      <w:rFonts w:asciiTheme="majorHAnsi" w:eastAsiaTheme="majorEastAsia" w:hAnsiTheme="majorHAnsi"/>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AA00BB"/>
    <w:rPr>
      <w:rFonts w:asciiTheme="majorHAnsi" w:eastAsiaTheme="majorEastAsia" w:hAnsiTheme="majorHAnsi" w:cs="Times New Roman"/>
      <w:b/>
      <w:bCs/>
      <w:kern w:val="32"/>
      <w:sz w:val="32"/>
      <w:szCs w:val="32"/>
      <w:lang w:val="en-US" w:eastAsia="x-none"/>
    </w:rPr>
  </w:style>
  <w:style w:type="character" w:customStyle="1" w:styleId="Heading2Char">
    <w:name w:val="Heading 2 Char"/>
    <w:basedOn w:val="DefaultParagraphFont"/>
    <w:link w:val="Heading2"/>
    <w:uiPriority w:val="9"/>
    <w:locked/>
    <w:rsid w:val="00AA00BB"/>
    <w:rPr>
      <w:rFonts w:asciiTheme="majorHAnsi" w:eastAsiaTheme="majorEastAsia" w:hAnsiTheme="majorHAnsi" w:cs="Times New Roman"/>
      <w:b/>
      <w:bCs/>
      <w:i/>
      <w:iCs/>
      <w:sz w:val="28"/>
      <w:szCs w:val="28"/>
      <w:lang w:val="en-US" w:eastAsia="x-none"/>
    </w:rPr>
  </w:style>
  <w:style w:type="character" w:customStyle="1" w:styleId="Heading3Char">
    <w:name w:val="Heading 3 Char"/>
    <w:basedOn w:val="DefaultParagraphFont"/>
    <w:link w:val="Heading3"/>
    <w:uiPriority w:val="99"/>
    <w:locked/>
    <w:rsid w:val="00AA00BB"/>
    <w:rPr>
      <w:rFonts w:asciiTheme="majorHAnsi" w:eastAsiaTheme="majorEastAsia" w:hAnsiTheme="majorHAnsi" w:cs="Times New Roman"/>
      <w:b/>
      <w:bCs/>
      <w:sz w:val="26"/>
      <w:szCs w:val="26"/>
      <w:lang w:val="en-US" w:eastAsia="x-none"/>
    </w:rPr>
  </w:style>
  <w:style w:type="character" w:customStyle="1" w:styleId="Heading4Char">
    <w:name w:val="Heading 4 Char"/>
    <w:basedOn w:val="DefaultParagraphFont"/>
    <w:link w:val="Heading4"/>
    <w:uiPriority w:val="9"/>
    <w:semiHidden/>
    <w:locked/>
    <w:rsid w:val="00AA00BB"/>
    <w:rPr>
      <w:rFonts w:eastAsiaTheme="minorEastAsia" w:cs="Times New Roman"/>
      <w:b/>
      <w:bCs/>
      <w:sz w:val="28"/>
      <w:szCs w:val="28"/>
      <w:lang w:val="en-US" w:eastAsia="x-none"/>
    </w:rPr>
  </w:style>
  <w:style w:type="character" w:customStyle="1" w:styleId="Heading5Char">
    <w:name w:val="Heading 5 Char"/>
    <w:basedOn w:val="DefaultParagraphFont"/>
    <w:link w:val="Heading5"/>
    <w:uiPriority w:val="9"/>
    <w:locked/>
    <w:rsid w:val="00AA00BB"/>
    <w:rPr>
      <w:rFonts w:eastAsiaTheme="minorEastAsia" w:cs="Times New Roman"/>
      <w:b/>
      <w:bCs/>
      <w:i/>
      <w:iCs/>
      <w:sz w:val="26"/>
      <w:szCs w:val="26"/>
      <w:lang w:val="en-US" w:eastAsia="x-none"/>
    </w:rPr>
  </w:style>
  <w:style w:type="character" w:customStyle="1" w:styleId="Heading6Char">
    <w:name w:val="Heading 6 Char"/>
    <w:basedOn w:val="DefaultParagraphFont"/>
    <w:link w:val="Heading6"/>
    <w:uiPriority w:val="9"/>
    <w:locked/>
    <w:rsid w:val="00AA00BB"/>
    <w:rPr>
      <w:rFonts w:ascii="Times New Roman" w:hAnsi="Times New Roman" w:cs="Times New Roman"/>
      <w:b/>
      <w:bCs/>
      <w:lang w:val="en-US" w:eastAsia="x-none"/>
    </w:rPr>
  </w:style>
  <w:style w:type="character" w:customStyle="1" w:styleId="Heading7Char">
    <w:name w:val="Heading 7 Char"/>
    <w:basedOn w:val="DefaultParagraphFont"/>
    <w:link w:val="Heading7"/>
    <w:uiPriority w:val="9"/>
    <w:semiHidden/>
    <w:locked/>
    <w:rsid w:val="00AA00BB"/>
    <w:rPr>
      <w:rFonts w:eastAsiaTheme="minorEastAsia" w:cs="Times New Roman"/>
      <w:sz w:val="24"/>
      <w:szCs w:val="24"/>
      <w:lang w:val="en-US" w:eastAsia="x-none"/>
    </w:rPr>
  </w:style>
  <w:style w:type="character" w:customStyle="1" w:styleId="Heading8Char">
    <w:name w:val="Heading 8 Char"/>
    <w:basedOn w:val="DefaultParagraphFont"/>
    <w:link w:val="Heading8"/>
    <w:uiPriority w:val="9"/>
    <w:semiHidden/>
    <w:locked/>
    <w:rsid w:val="00AA00BB"/>
    <w:rPr>
      <w:rFonts w:eastAsiaTheme="minorEastAsia" w:cs="Times New Roman"/>
      <w:i/>
      <w:iCs/>
      <w:sz w:val="24"/>
      <w:szCs w:val="24"/>
      <w:lang w:val="en-US" w:eastAsia="x-none"/>
    </w:rPr>
  </w:style>
  <w:style w:type="character" w:customStyle="1" w:styleId="Heading9Char">
    <w:name w:val="Heading 9 Char"/>
    <w:basedOn w:val="DefaultParagraphFont"/>
    <w:link w:val="Heading9"/>
    <w:uiPriority w:val="9"/>
    <w:semiHidden/>
    <w:locked/>
    <w:rsid w:val="00AA00BB"/>
    <w:rPr>
      <w:rFonts w:asciiTheme="majorHAnsi" w:eastAsiaTheme="majorEastAsia" w:hAnsiTheme="majorHAnsi" w:cs="Times New Roman"/>
      <w:lang w:val="en-US" w:eastAsia="x-none"/>
    </w:rPr>
  </w:style>
  <w:style w:type="paragraph" w:styleId="ListParagraph">
    <w:name w:val="List Paragraph"/>
    <w:aliases w:val="kepala"/>
    <w:basedOn w:val="Normal"/>
    <w:link w:val="ListParagraphChar"/>
    <w:uiPriority w:val="34"/>
    <w:qFormat/>
    <w:rsid w:val="00AA00BB"/>
    <w:pPr>
      <w:spacing w:after="200" w:line="276" w:lineRule="auto"/>
      <w:ind w:left="720"/>
      <w:contextualSpacing/>
    </w:pPr>
    <w:rPr>
      <w:rFonts w:asciiTheme="minorHAnsi" w:hAnsiTheme="minorHAnsi"/>
      <w:sz w:val="22"/>
      <w:szCs w:val="22"/>
      <w:lang w:val="id-ID"/>
    </w:rPr>
  </w:style>
  <w:style w:type="paragraph" w:styleId="Header">
    <w:name w:val="header"/>
    <w:basedOn w:val="Normal"/>
    <w:link w:val="HeaderChar"/>
    <w:uiPriority w:val="99"/>
    <w:unhideWhenUsed/>
    <w:rsid w:val="0096298D"/>
    <w:pPr>
      <w:tabs>
        <w:tab w:val="center" w:pos="4513"/>
        <w:tab w:val="right" w:pos="9026"/>
      </w:tabs>
    </w:pPr>
  </w:style>
  <w:style w:type="character" w:customStyle="1" w:styleId="HeaderChar">
    <w:name w:val="Header Char"/>
    <w:basedOn w:val="DefaultParagraphFont"/>
    <w:link w:val="Header"/>
    <w:uiPriority w:val="99"/>
    <w:locked/>
    <w:rsid w:val="0096298D"/>
    <w:rPr>
      <w:rFonts w:ascii="Times New Roman" w:hAnsi="Times New Roman" w:cs="Times New Roman"/>
      <w:sz w:val="20"/>
      <w:szCs w:val="20"/>
      <w:lang w:val="en-US" w:eastAsia="x-none"/>
    </w:rPr>
  </w:style>
  <w:style w:type="paragraph" w:styleId="Footer">
    <w:name w:val="footer"/>
    <w:basedOn w:val="Normal"/>
    <w:link w:val="FooterChar"/>
    <w:uiPriority w:val="99"/>
    <w:unhideWhenUsed/>
    <w:rsid w:val="0096298D"/>
    <w:pPr>
      <w:tabs>
        <w:tab w:val="center" w:pos="4513"/>
        <w:tab w:val="right" w:pos="9026"/>
      </w:tabs>
    </w:pPr>
  </w:style>
  <w:style w:type="character" w:customStyle="1" w:styleId="FooterChar">
    <w:name w:val="Footer Char"/>
    <w:basedOn w:val="DefaultParagraphFont"/>
    <w:link w:val="Footer"/>
    <w:uiPriority w:val="99"/>
    <w:locked/>
    <w:rsid w:val="0096298D"/>
    <w:rPr>
      <w:rFonts w:ascii="Times New Roman" w:hAnsi="Times New Roman" w:cs="Times New Roman"/>
      <w:sz w:val="20"/>
      <w:szCs w:val="20"/>
      <w:lang w:val="en-US" w:eastAsia="x-none"/>
    </w:rPr>
  </w:style>
  <w:style w:type="paragraph" w:styleId="NoSpacing">
    <w:name w:val="No Spacing"/>
    <w:link w:val="NoSpacingChar"/>
    <w:uiPriority w:val="1"/>
    <w:qFormat/>
    <w:rsid w:val="00F70462"/>
    <w:pPr>
      <w:spacing w:after="0" w:line="240" w:lineRule="auto"/>
    </w:pPr>
    <w:rPr>
      <w:rFonts w:cs="Times New Roman"/>
    </w:rPr>
  </w:style>
  <w:style w:type="table" w:customStyle="1" w:styleId="LightShading1">
    <w:name w:val="Light Shading1"/>
    <w:basedOn w:val="TableNormal"/>
    <w:uiPriority w:val="60"/>
    <w:rsid w:val="00F70462"/>
    <w:pPr>
      <w:spacing w:after="0" w:line="240" w:lineRule="auto"/>
    </w:pPr>
    <w:rPr>
      <w:rFonts w:cs="Times New Roman"/>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Autospacing="0" w:afterLines="0" w:afterAutospacing="0"/>
      </w:pPr>
      <w:rPr>
        <w:rFonts w:cs="Times New Roman"/>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pPr>
      <w:rPr>
        <w:rFonts w:cs="Times New Roman"/>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C0C0C0" w:themeFill="text1" w:themeFillTint="3F"/>
      </w:tcPr>
    </w:tblStylePr>
    <w:tblStylePr w:type="band1Horz">
      <w:rPr>
        <w:rFonts w:cs="Times New Roman"/>
      </w:rPr>
      <w:tblPr/>
      <w:tcPr>
        <w:tcBorders>
          <w:left w:val="nil"/>
          <w:right w:val="nil"/>
          <w:insideH w:val="nil"/>
          <w:insideV w:val="nil"/>
        </w:tcBorders>
        <w:shd w:val="clear" w:color="auto" w:fill="C0C0C0" w:themeFill="text1" w:themeFillTint="3F"/>
      </w:tcPr>
    </w:tblStylePr>
  </w:style>
  <w:style w:type="paragraph" w:customStyle="1" w:styleId="Default">
    <w:name w:val="Default"/>
    <w:rsid w:val="003A69EE"/>
    <w:pPr>
      <w:autoSpaceDE w:val="0"/>
      <w:autoSpaceDN w:val="0"/>
      <w:adjustRightInd w:val="0"/>
      <w:spacing w:after="0" w:line="240" w:lineRule="auto"/>
    </w:pPr>
    <w:rPr>
      <w:rFonts w:ascii="Times New Roman" w:hAnsi="Times New Roman" w:cs="Times New Roman"/>
      <w:color w:val="000000"/>
      <w:sz w:val="24"/>
      <w:szCs w:val="24"/>
    </w:rPr>
  </w:style>
  <w:style w:type="paragraph" w:styleId="BalloonText">
    <w:name w:val="Balloon Text"/>
    <w:basedOn w:val="Normal"/>
    <w:link w:val="BalloonTextChar"/>
    <w:uiPriority w:val="99"/>
    <w:semiHidden/>
    <w:unhideWhenUsed/>
    <w:rsid w:val="00513E6D"/>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513E6D"/>
    <w:rPr>
      <w:rFonts w:ascii="Tahoma" w:hAnsi="Tahoma" w:cs="Tahoma"/>
      <w:sz w:val="16"/>
      <w:szCs w:val="16"/>
      <w:lang w:val="en-US" w:eastAsia="x-none"/>
    </w:rPr>
  </w:style>
  <w:style w:type="character" w:styleId="PlaceholderText">
    <w:name w:val="Placeholder Text"/>
    <w:basedOn w:val="DefaultParagraphFont"/>
    <w:uiPriority w:val="99"/>
    <w:semiHidden/>
    <w:rsid w:val="000C05E0"/>
    <w:rPr>
      <w:rFonts w:cs="Times New Roman"/>
      <w:color w:val="808080"/>
    </w:rPr>
  </w:style>
  <w:style w:type="table" w:styleId="TableGrid">
    <w:name w:val="Table Grid"/>
    <w:basedOn w:val="TableNormal"/>
    <w:uiPriority w:val="59"/>
    <w:rsid w:val="000C05E0"/>
    <w:pPr>
      <w:spacing w:after="0" w:line="240" w:lineRule="auto"/>
    </w:pPr>
    <w:rPr>
      <w:rFonts w:ascii="Arial Narrow" w:hAnsi="Arial Narrow" w:cs="Times New Roman"/>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Accent6">
    <w:name w:val="Light Shading Accent 6"/>
    <w:basedOn w:val="TableNormal"/>
    <w:uiPriority w:val="60"/>
    <w:rsid w:val="000C05E0"/>
    <w:pPr>
      <w:spacing w:after="0" w:line="240" w:lineRule="auto"/>
    </w:pPr>
    <w:rPr>
      <w:rFonts w:ascii="Arial Narrow" w:hAnsi="Arial Narrow" w:cs="Times New Roman"/>
      <w:color w:val="E36C0A" w:themeColor="accent6" w:themeShade="BF"/>
      <w:sz w:val="24"/>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pPr>
      <w:rPr>
        <w:rFonts w:cs="Times New Roman"/>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FDE4D0" w:themeFill="accent6" w:themeFillTint="3F"/>
      </w:tcPr>
    </w:tblStylePr>
    <w:tblStylePr w:type="band1Horz">
      <w:rPr>
        <w:rFonts w:cs="Times New Roman"/>
      </w:rPr>
      <w:tblPr/>
      <w:tcPr>
        <w:tcBorders>
          <w:left w:val="nil"/>
          <w:right w:val="nil"/>
          <w:insideH w:val="nil"/>
          <w:insideV w:val="nil"/>
        </w:tcBorders>
        <w:shd w:val="clear" w:color="auto" w:fill="FDE4D0" w:themeFill="accent6" w:themeFillTint="3F"/>
      </w:tcPr>
    </w:tblStylePr>
  </w:style>
  <w:style w:type="table" w:customStyle="1" w:styleId="LightShading-Accent11">
    <w:name w:val="Light Shading - Accent 11"/>
    <w:basedOn w:val="TableNormal"/>
    <w:uiPriority w:val="60"/>
    <w:rsid w:val="000C05E0"/>
    <w:pPr>
      <w:spacing w:after="0" w:line="240" w:lineRule="auto"/>
    </w:pPr>
    <w:rPr>
      <w:rFonts w:ascii="Arial Narrow" w:hAnsi="Arial Narrow" w:cs="Times New Roman"/>
      <w:color w:val="365F91" w:themeColor="accent1" w:themeShade="BF"/>
      <w:sz w:val="24"/>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pPr>
      <w:rPr>
        <w:rFonts w:cs="Times New Roman"/>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3DFEE" w:themeFill="accent1" w:themeFillTint="3F"/>
      </w:tcPr>
    </w:tblStylePr>
    <w:tblStylePr w:type="band1Horz">
      <w:rPr>
        <w:rFonts w:cs="Times New Roman"/>
      </w:rPr>
      <w:tblPr/>
      <w:tcPr>
        <w:tcBorders>
          <w:left w:val="nil"/>
          <w:right w:val="nil"/>
          <w:insideH w:val="nil"/>
          <w:insideV w:val="nil"/>
        </w:tcBorders>
        <w:shd w:val="clear" w:color="auto" w:fill="D3DFEE" w:themeFill="accent1" w:themeFillTint="3F"/>
      </w:tcPr>
    </w:tblStylePr>
  </w:style>
  <w:style w:type="paragraph" w:customStyle="1" w:styleId="Pa6">
    <w:name w:val="Pa6"/>
    <w:basedOn w:val="Default"/>
    <w:next w:val="Default"/>
    <w:uiPriority w:val="99"/>
    <w:rsid w:val="000C05E0"/>
    <w:pPr>
      <w:spacing w:line="241" w:lineRule="atLeast"/>
    </w:pPr>
    <w:rPr>
      <w:rFonts w:ascii="Arial" w:hAnsi="Arial" w:cs="Arial"/>
      <w:color w:val="auto"/>
    </w:rPr>
  </w:style>
  <w:style w:type="character" w:customStyle="1" w:styleId="A9">
    <w:name w:val="A9"/>
    <w:uiPriority w:val="99"/>
    <w:rsid w:val="000C05E0"/>
    <w:rPr>
      <w:color w:val="000000"/>
      <w:sz w:val="18"/>
    </w:rPr>
  </w:style>
  <w:style w:type="paragraph" w:customStyle="1" w:styleId="Pa29">
    <w:name w:val="Pa29"/>
    <w:basedOn w:val="Default"/>
    <w:next w:val="Default"/>
    <w:uiPriority w:val="99"/>
    <w:rsid w:val="000C05E0"/>
    <w:pPr>
      <w:spacing w:line="181" w:lineRule="atLeast"/>
    </w:pPr>
    <w:rPr>
      <w:rFonts w:ascii="Arial" w:hAnsi="Arial" w:cs="Arial"/>
      <w:color w:val="auto"/>
    </w:rPr>
  </w:style>
  <w:style w:type="paragraph" w:customStyle="1" w:styleId="Pa3">
    <w:name w:val="Pa3"/>
    <w:basedOn w:val="Default"/>
    <w:next w:val="Default"/>
    <w:uiPriority w:val="99"/>
    <w:rsid w:val="000C05E0"/>
    <w:pPr>
      <w:spacing w:line="301" w:lineRule="atLeast"/>
    </w:pPr>
    <w:rPr>
      <w:rFonts w:ascii="Arial" w:hAnsi="Arial" w:cs="Arial"/>
      <w:color w:val="auto"/>
    </w:rPr>
  </w:style>
  <w:style w:type="character" w:customStyle="1" w:styleId="A0">
    <w:name w:val="A0"/>
    <w:uiPriority w:val="99"/>
    <w:rsid w:val="000C05E0"/>
    <w:rPr>
      <w:color w:val="000000"/>
      <w:sz w:val="14"/>
    </w:rPr>
  </w:style>
  <w:style w:type="paragraph" w:customStyle="1" w:styleId="Pa69">
    <w:name w:val="Pa69"/>
    <w:basedOn w:val="Default"/>
    <w:next w:val="Default"/>
    <w:uiPriority w:val="99"/>
    <w:rsid w:val="000C05E0"/>
    <w:pPr>
      <w:spacing w:line="221" w:lineRule="atLeast"/>
    </w:pPr>
    <w:rPr>
      <w:rFonts w:ascii="Arial" w:hAnsi="Arial" w:cs="Arial"/>
      <w:color w:val="auto"/>
    </w:rPr>
  </w:style>
  <w:style w:type="paragraph" w:customStyle="1" w:styleId="Pa119">
    <w:name w:val="Pa119"/>
    <w:basedOn w:val="Default"/>
    <w:next w:val="Default"/>
    <w:uiPriority w:val="99"/>
    <w:rsid w:val="000C05E0"/>
    <w:pPr>
      <w:spacing w:line="221" w:lineRule="atLeast"/>
    </w:pPr>
    <w:rPr>
      <w:rFonts w:ascii="Arial" w:hAnsi="Arial" w:cs="Arial"/>
      <w:color w:val="auto"/>
    </w:rPr>
  </w:style>
  <w:style w:type="character" w:customStyle="1" w:styleId="A18">
    <w:name w:val="A18"/>
    <w:uiPriority w:val="99"/>
    <w:rsid w:val="000C05E0"/>
    <w:rPr>
      <w:b/>
      <w:color w:val="000000"/>
      <w:sz w:val="20"/>
    </w:rPr>
  </w:style>
  <w:style w:type="paragraph" w:customStyle="1" w:styleId="Pa53">
    <w:name w:val="Pa53"/>
    <w:basedOn w:val="Default"/>
    <w:next w:val="Default"/>
    <w:uiPriority w:val="99"/>
    <w:rsid w:val="000C05E0"/>
    <w:pPr>
      <w:spacing w:line="221" w:lineRule="atLeast"/>
    </w:pPr>
    <w:rPr>
      <w:rFonts w:ascii="Arial" w:hAnsi="Arial" w:cs="Arial"/>
      <w:color w:val="auto"/>
    </w:rPr>
  </w:style>
  <w:style w:type="paragraph" w:customStyle="1" w:styleId="Pa126">
    <w:name w:val="Pa126"/>
    <w:basedOn w:val="Default"/>
    <w:next w:val="Default"/>
    <w:uiPriority w:val="99"/>
    <w:rsid w:val="000C05E0"/>
    <w:pPr>
      <w:spacing w:line="221" w:lineRule="atLeast"/>
    </w:pPr>
    <w:rPr>
      <w:rFonts w:ascii="Arial" w:hAnsi="Arial" w:cs="Arial"/>
      <w:color w:val="auto"/>
    </w:rPr>
  </w:style>
  <w:style w:type="character" w:customStyle="1" w:styleId="A20">
    <w:name w:val="A20"/>
    <w:uiPriority w:val="99"/>
    <w:rsid w:val="000C05E0"/>
    <w:rPr>
      <w:b/>
      <w:color w:val="000000"/>
      <w:sz w:val="20"/>
    </w:rPr>
  </w:style>
  <w:style w:type="paragraph" w:styleId="NormalWeb">
    <w:name w:val="Normal (Web)"/>
    <w:basedOn w:val="Normal"/>
    <w:uiPriority w:val="99"/>
    <w:unhideWhenUsed/>
    <w:rsid w:val="000C05E0"/>
    <w:pPr>
      <w:spacing w:before="100" w:beforeAutospacing="1" w:after="100" w:afterAutospacing="1"/>
    </w:pPr>
    <w:rPr>
      <w:sz w:val="24"/>
      <w:szCs w:val="24"/>
      <w:lang w:val="id-ID" w:eastAsia="id-ID"/>
    </w:rPr>
  </w:style>
  <w:style w:type="character" w:styleId="Emphasis">
    <w:name w:val="Emphasis"/>
    <w:basedOn w:val="DefaultParagraphFont"/>
    <w:uiPriority w:val="20"/>
    <w:qFormat/>
    <w:rsid w:val="000C05E0"/>
    <w:rPr>
      <w:rFonts w:cs="Times New Roman"/>
      <w:i/>
      <w:iCs/>
    </w:rPr>
  </w:style>
  <w:style w:type="character" w:customStyle="1" w:styleId="tgc">
    <w:name w:val="_tgc"/>
    <w:basedOn w:val="DefaultParagraphFont"/>
    <w:rsid w:val="000C05E0"/>
    <w:rPr>
      <w:rFonts w:cs="Times New Roman"/>
    </w:rPr>
  </w:style>
  <w:style w:type="character" w:customStyle="1" w:styleId="ListParagraphChar">
    <w:name w:val="List Paragraph Char"/>
    <w:aliases w:val="kepala Char"/>
    <w:link w:val="ListParagraph"/>
    <w:uiPriority w:val="34"/>
    <w:locked/>
    <w:rsid w:val="000C05E0"/>
  </w:style>
  <w:style w:type="character" w:customStyle="1" w:styleId="apple-converted-space">
    <w:name w:val="apple-converted-space"/>
    <w:basedOn w:val="DefaultParagraphFont"/>
    <w:rsid w:val="000C05E0"/>
    <w:rPr>
      <w:rFonts w:cs="Times New Roman"/>
    </w:rPr>
  </w:style>
  <w:style w:type="character" w:styleId="Hyperlink">
    <w:name w:val="Hyperlink"/>
    <w:basedOn w:val="DefaultParagraphFont"/>
    <w:uiPriority w:val="99"/>
    <w:unhideWhenUsed/>
    <w:rsid w:val="000C05E0"/>
    <w:rPr>
      <w:rFonts w:cs="Times New Roman"/>
      <w:color w:val="0000FF"/>
      <w:u w:val="single"/>
    </w:rPr>
  </w:style>
  <w:style w:type="table" w:customStyle="1" w:styleId="LightShading11">
    <w:name w:val="Light Shading11"/>
    <w:basedOn w:val="TableNormal"/>
    <w:uiPriority w:val="60"/>
    <w:rsid w:val="00FA26CE"/>
    <w:pPr>
      <w:spacing w:after="0" w:line="240" w:lineRule="auto"/>
    </w:pPr>
    <w:rPr>
      <w:rFonts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la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left w:val="nil"/>
          <w:right w:val="nil"/>
          <w:insideH w:val="nil"/>
          <w:insideV w:val="nil"/>
        </w:tcBorders>
        <w:shd w:val="clear" w:color="auto" w:fill="C0C0C0"/>
      </w:tcPr>
    </w:tblStylePr>
  </w:style>
  <w:style w:type="character" w:customStyle="1" w:styleId="a">
    <w:name w:val="a"/>
    <w:basedOn w:val="DefaultParagraphFont"/>
    <w:rsid w:val="00AA6971"/>
    <w:rPr>
      <w:rFonts w:cs="Times New Roman"/>
    </w:rPr>
  </w:style>
  <w:style w:type="character" w:customStyle="1" w:styleId="ff1">
    <w:name w:val="ff1"/>
    <w:basedOn w:val="DefaultParagraphFont"/>
    <w:rsid w:val="006D7D71"/>
    <w:rPr>
      <w:rFonts w:cs="Times New Roman"/>
    </w:rPr>
  </w:style>
  <w:style w:type="character" w:customStyle="1" w:styleId="a1">
    <w:name w:val="_"/>
    <w:basedOn w:val="DefaultParagraphFont"/>
    <w:rsid w:val="006D7D71"/>
    <w:rPr>
      <w:rFonts w:cs="Times New Roman"/>
    </w:rPr>
  </w:style>
  <w:style w:type="character" w:styleId="HTMLCite">
    <w:name w:val="HTML Cite"/>
    <w:basedOn w:val="DefaultParagraphFont"/>
    <w:uiPriority w:val="99"/>
    <w:rsid w:val="00BC0954"/>
    <w:rPr>
      <w:rFonts w:cs="Times New Roman"/>
      <w:i/>
    </w:rPr>
  </w:style>
  <w:style w:type="character" w:styleId="Strong">
    <w:name w:val="Strong"/>
    <w:basedOn w:val="DefaultParagraphFont"/>
    <w:uiPriority w:val="22"/>
    <w:qFormat/>
    <w:rsid w:val="00BC0954"/>
    <w:rPr>
      <w:rFonts w:cs="Times New Roman"/>
      <w:b/>
    </w:rPr>
  </w:style>
  <w:style w:type="character" w:customStyle="1" w:styleId="NoSpacingChar">
    <w:name w:val="No Spacing Char"/>
    <w:basedOn w:val="DefaultParagraphFont"/>
    <w:link w:val="NoSpacing"/>
    <w:uiPriority w:val="1"/>
    <w:locked/>
    <w:rsid w:val="00BC0954"/>
    <w:rPr>
      <w:rFonts w:cs="Times New Roman"/>
    </w:rPr>
  </w:style>
  <w:style w:type="table" w:customStyle="1" w:styleId="TableGridLight1">
    <w:name w:val="Table Grid Light1"/>
    <w:basedOn w:val="TableNormal"/>
    <w:uiPriority w:val="40"/>
    <w:rsid w:val="00BC0954"/>
    <w:pPr>
      <w:spacing w:after="0" w:line="240" w:lineRule="auto"/>
    </w:pPr>
    <w:rPr>
      <w:rFonts w:ascii="Calibri" w:hAnsi="Calibri" w:cs="Times New Roman"/>
      <w:sz w:val="20"/>
      <w:szCs w:val="20"/>
      <w:lang w:val="en-US" w:eastAsia="id-ID"/>
    </w:r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paragraph" w:customStyle="1" w:styleId="StyleRightAfter0ptLinespacingAtleast16pt">
    <w:name w:val="Style Right After:  0 pt Line spacing:  At least 16 pt"/>
    <w:basedOn w:val="Normal"/>
    <w:autoRedefine/>
    <w:rsid w:val="00BC0954"/>
    <w:pPr>
      <w:spacing w:before="120" w:after="120" w:line="320" w:lineRule="atLeast"/>
      <w:jc w:val="right"/>
    </w:pPr>
    <w:rPr>
      <w:sz w:val="24"/>
      <w:lang w:val="en-ID" w:eastAsia="en-ID"/>
    </w:rPr>
  </w:style>
  <w:style w:type="character" w:styleId="FollowedHyperlink">
    <w:name w:val="FollowedHyperlink"/>
    <w:basedOn w:val="DefaultParagraphFont"/>
    <w:uiPriority w:val="99"/>
    <w:semiHidden/>
    <w:unhideWhenUsed/>
    <w:rsid w:val="00BC0954"/>
    <w:rPr>
      <w:rFonts w:cs="Times New Roman"/>
      <w:color w:val="800080"/>
      <w:u w:val="single"/>
    </w:rPr>
  </w:style>
  <w:style w:type="paragraph" w:customStyle="1" w:styleId="xl63">
    <w:name w:val="xl63"/>
    <w:basedOn w:val="Normal"/>
    <w:rsid w:val="00BC0954"/>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center"/>
    </w:pPr>
    <w:rPr>
      <w:b/>
      <w:bCs/>
    </w:rPr>
  </w:style>
  <w:style w:type="paragraph" w:customStyle="1" w:styleId="xl64">
    <w:name w:val="xl64"/>
    <w:basedOn w:val="Normal"/>
    <w:rsid w:val="00BC0954"/>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top"/>
    </w:pPr>
  </w:style>
  <w:style w:type="paragraph" w:customStyle="1" w:styleId="xl65">
    <w:name w:val="xl65"/>
    <w:basedOn w:val="Normal"/>
    <w:rsid w:val="00BC0954"/>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top"/>
    </w:pPr>
    <w:rPr>
      <w:b/>
      <w:bCs/>
    </w:rPr>
  </w:style>
  <w:style w:type="paragraph" w:customStyle="1" w:styleId="xl66">
    <w:name w:val="xl66"/>
    <w:basedOn w:val="Normal"/>
    <w:rsid w:val="00BC0954"/>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center"/>
    </w:pPr>
  </w:style>
  <w:style w:type="paragraph" w:customStyle="1" w:styleId="xl67">
    <w:name w:val="xl67"/>
    <w:basedOn w:val="Normal"/>
    <w:rsid w:val="00BC0954"/>
    <w:pPr>
      <w:spacing w:before="100" w:beforeAutospacing="1" w:after="100" w:afterAutospacing="1"/>
      <w:jc w:val="center"/>
      <w:textAlignment w:val="center"/>
    </w:pPr>
    <w:rPr>
      <w:b/>
      <w:bCs/>
      <w:sz w:val="24"/>
      <w:szCs w:val="24"/>
    </w:rPr>
  </w:style>
  <w:style w:type="paragraph" w:customStyle="1" w:styleId="xl68">
    <w:name w:val="xl68"/>
    <w:basedOn w:val="Normal"/>
    <w:rsid w:val="00BC0954"/>
    <w:pPr>
      <w:spacing w:before="100" w:beforeAutospacing="1" w:after="100" w:afterAutospacing="1"/>
      <w:jc w:val="center"/>
    </w:pPr>
    <w:rPr>
      <w:sz w:val="24"/>
      <w:szCs w:val="24"/>
    </w:rPr>
  </w:style>
  <w:style w:type="paragraph" w:customStyle="1" w:styleId="md-p">
    <w:name w:val="md-p"/>
    <w:basedOn w:val="Normal"/>
    <w:rsid w:val="00BC0954"/>
    <w:pPr>
      <w:spacing w:before="100" w:beforeAutospacing="1" w:after="100" w:afterAutospacing="1"/>
    </w:pPr>
    <w:rPr>
      <w:sz w:val="24"/>
      <w:szCs w:val="24"/>
    </w:rPr>
  </w:style>
  <w:style w:type="paragraph" w:styleId="HTMLPreformatted">
    <w:name w:val="HTML Preformatted"/>
    <w:basedOn w:val="Normal"/>
    <w:link w:val="HTMLPreformattedChar"/>
    <w:uiPriority w:val="99"/>
    <w:unhideWhenUsed/>
    <w:rsid w:val="00BC09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lang w:val="id-ID" w:eastAsia="id-ID"/>
    </w:rPr>
  </w:style>
  <w:style w:type="character" w:customStyle="1" w:styleId="HTMLPreformattedChar">
    <w:name w:val="HTML Preformatted Char"/>
    <w:basedOn w:val="DefaultParagraphFont"/>
    <w:link w:val="HTMLPreformatted"/>
    <w:uiPriority w:val="99"/>
    <w:locked/>
    <w:rsid w:val="00BC0954"/>
    <w:rPr>
      <w:rFonts w:ascii="Courier New" w:hAnsi="Courier New" w:cs="Times New Roman"/>
      <w:sz w:val="20"/>
      <w:szCs w:val="20"/>
      <w:lang w:val="x-none" w:eastAsia="id-ID"/>
    </w:rPr>
  </w:style>
  <w:style w:type="paragraph" w:styleId="BodyText">
    <w:name w:val="Body Text"/>
    <w:basedOn w:val="Normal"/>
    <w:link w:val="BodyTextChar"/>
    <w:uiPriority w:val="99"/>
    <w:rsid w:val="00BC0954"/>
    <w:pPr>
      <w:spacing w:after="120"/>
    </w:pPr>
    <w:rPr>
      <w:sz w:val="24"/>
      <w:szCs w:val="24"/>
      <w:lang w:val="id-ID" w:eastAsia="id-ID"/>
    </w:rPr>
  </w:style>
  <w:style w:type="character" w:customStyle="1" w:styleId="BodyTextChar">
    <w:name w:val="Body Text Char"/>
    <w:basedOn w:val="DefaultParagraphFont"/>
    <w:link w:val="BodyText"/>
    <w:uiPriority w:val="99"/>
    <w:locked/>
    <w:rsid w:val="00BC0954"/>
    <w:rPr>
      <w:rFonts w:ascii="Times New Roman" w:hAnsi="Times New Roman" w:cs="Times New Roman"/>
      <w:sz w:val="24"/>
      <w:szCs w:val="24"/>
      <w:lang w:val="x-none" w:eastAsia="id-ID"/>
    </w:rPr>
  </w:style>
  <w:style w:type="character" w:styleId="FootnoteReference">
    <w:name w:val="footnote reference"/>
    <w:basedOn w:val="DefaultParagraphFont"/>
    <w:uiPriority w:val="99"/>
    <w:semiHidden/>
    <w:unhideWhenUsed/>
    <w:rsid w:val="00BC0954"/>
    <w:rPr>
      <w:rFonts w:cs="Times New Roman"/>
      <w:vertAlign w:val="superscript"/>
    </w:rPr>
  </w:style>
  <w:style w:type="paragraph" w:styleId="Bibliography">
    <w:name w:val="Bibliography"/>
    <w:basedOn w:val="Normal"/>
    <w:next w:val="Normal"/>
    <w:uiPriority w:val="37"/>
    <w:unhideWhenUsed/>
    <w:rsid w:val="00BC0954"/>
    <w:pPr>
      <w:spacing w:after="200" w:line="276" w:lineRule="auto"/>
    </w:pPr>
    <w:rPr>
      <w:rFonts w:ascii="Calibri" w:hAnsi="Calibri"/>
      <w:sz w:val="22"/>
      <w:szCs w:val="22"/>
      <w:lang w:val="id-ID"/>
    </w:rPr>
  </w:style>
  <w:style w:type="character" w:customStyle="1" w:styleId="A4">
    <w:name w:val="A4"/>
    <w:uiPriority w:val="99"/>
    <w:rsid w:val="00BC0954"/>
    <w:rPr>
      <w:color w:val="000000"/>
      <w:sz w:val="22"/>
    </w:rPr>
  </w:style>
  <w:style w:type="numbering" w:customStyle="1" w:styleId="Style4">
    <w:name w:val="Style4"/>
    <w:pPr>
      <w:numPr>
        <w:numId w:val="6"/>
      </w:numPr>
    </w:pPr>
  </w:style>
  <w:style w:type="numbering" w:customStyle="1" w:styleId="Style5">
    <w:name w:val="Style5"/>
    <w:pPr>
      <w:numPr>
        <w:numId w:val="7"/>
      </w:numPr>
    </w:pPr>
  </w:style>
  <w:style w:type="numbering" w:customStyle="1" w:styleId="Style7">
    <w:name w:val="Style7"/>
    <w:pPr>
      <w:numPr>
        <w:numId w:val="9"/>
      </w:numPr>
    </w:pPr>
  </w:style>
  <w:style w:type="numbering" w:customStyle="1" w:styleId="Style2">
    <w:name w:val="Style2"/>
    <w:pPr>
      <w:numPr>
        <w:numId w:val="4"/>
      </w:numPr>
    </w:pPr>
  </w:style>
  <w:style w:type="numbering" w:customStyle="1" w:styleId="Style3">
    <w:name w:val="Style3"/>
    <w:pPr>
      <w:numPr>
        <w:numId w:val="5"/>
      </w:numPr>
    </w:pPr>
  </w:style>
  <w:style w:type="numbering" w:customStyle="1" w:styleId="Style6">
    <w:name w:val="Style6"/>
    <w:pPr>
      <w:numPr>
        <w:numId w:val="8"/>
      </w:numPr>
    </w:pPr>
  </w:style>
  <w:style w:type="numbering" w:customStyle="1" w:styleId="Style8">
    <w:name w:val="Style8"/>
    <w:pPr>
      <w:numPr>
        <w:numId w:val="10"/>
      </w:numPr>
    </w:pPr>
  </w:style>
  <w:style w:type="numbering" w:customStyle="1" w:styleId="Style1">
    <w:name w:val="Style1"/>
    <w:pPr>
      <w:numPr>
        <w:numId w:val="3"/>
      </w:numPr>
    </w:pPr>
  </w:style>
  <w:style w:type="paragraph" w:customStyle="1" w:styleId="xl69">
    <w:name w:val="xl69"/>
    <w:basedOn w:val="Normal"/>
    <w:rsid w:val="00334A9E"/>
    <w:pPr>
      <w:spacing w:before="100" w:beforeAutospacing="1" w:after="100" w:afterAutospacing="1"/>
      <w:textAlignment w:val="center"/>
    </w:pPr>
    <w:rPr>
      <w:rFonts w:ascii="Calibri" w:hAnsi="Calibri"/>
      <w:b/>
      <w:bCs/>
      <w:sz w:val="24"/>
      <w:szCs w:val="24"/>
      <w:lang w:val="id-ID" w:eastAsia="id-I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imes New Roman" w:hAnsiTheme="minorHAnsi" w:cstheme="minorHAnsi"/>
        <w:sz w:val="22"/>
        <w:szCs w:val="22"/>
        <w:lang w:val="id-ID"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9" w:qFormat="1"/>
    <w:lsdException w:name="heading 3"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A00BB"/>
    <w:pPr>
      <w:spacing w:after="0" w:line="240" w:lineRule="auto"/>
    </w:pPr>
    <w:rPr>
      <w:rFonts w:ascii="Times New Roman" w:hAnsi="Times New Roman" w:cs="Times New Roman"/>
      <w:sz w:val="20"/>
      <w:szCs w:val="20"/>
      <w:lang w:val="en-US"/>
    </w:rPr>
  </w:style>
  <w:style w:type="paragraph" w:styleId="Heading1">
    <w:name w:val="heading 1"/>
    <w:basedOn w:val="Normal"/>
    <w:next w:val="Normal"/>
    <w:link w:val="Heading1Char"/>
    <w:uiPriority w:val="99"/>
    <w:qFormat/>
    <w:rsid w:val="00AA00BB"/>
    <w:pPr>
      <w:keepNext/>
      <w:tabs>
        <w:tab w:val="num" w:pos="720"/>
      </w:tabs>
      <w:spacing w:before="240" w:after="60"/>
      <w:ind w:left="720" w:hanging="720"/>
      <w:outlineLvl w:val="0"/>
    </w:pPr>
    <w:rPr>
      <w:rFonts w:asciiTheme="majorHAnsi" w:eastAsiaTheme="majorEastAsia" w:hAnsiTheme="majorHAnsi"/>
      <w:b/>
      <w:bCs/>
      <w:kern w:val="32"/>
      <w:sz w:val="32"/>
      <w:szCs w:val="32"/>
    </w:rPr>
  </w:style>
  <w:style w:type="paragraph" w:styleId="Heading2">
    <w:name w:val="heading 2"/>
    <w:basedOn w:val="Normal"/>
    <w:next w:val="Normal"/>
    <w:link w:val="Heading2Char"/>
    <w:uiPriority w:val="9"/>
    <w:unhideWhenUsed/>
    <w:qFormat/>
    <w:rsid w:val="00AA00BB"/>
    <w:pPr>
      <w:keepNext/>
      <w:tabs>
        <w:tab w:val="num" w:pos="1440"/>
      </w:tabs>
      <w:spacing w:before="240" w:after="60"/>
      <w:ind w:left="1440" w:hanging="720"/>
      <w:outlineLvl w:val="1"/>
    </w:pPr>
    <w:rPr>
      <w:rFonts w:asciiTheme="majorHAnsi" w:eastAsiaTheme="majorEastAsia" w:hAnsiTheme="majorHAnsi"/>
      <w:b/>
      <w:bCs/>
      <w:i/>
      <w:iCs/>
      <w:sz w:val="28"/>
      <w:szCs w:val="28"/>
    </w:rPr>
  </w:style>
  <w:style w:type="paragraph" w:styleId="Heading3">
    <w:name w:val="heading 3"/>
    <w:basedOn w:val="Normal"/>
    <w:next w:val="Normal"/>
    <w:link w:val="Heading3Char"/>
    <w:uiPriority w:val="99"/>
    <w:unhideWhenUsed/>
    <w:qFormat/>
    <w:rsid w:val="00AA00BB"/>
    <w:pPr>
      <w:keepNext/>
      <w:tabs>
        <w:tab w:val="num" w:pos="2160"/>
      </w:tabs>
      <w:spacing w:before="240" w:after="60"/>
      <w:ind w:left="2160" w:hanging="720"/>
      <w:outlineLvl w:val="2"/>
    </w:pPr>
    <w:rPr>
      <w:rFonts w:asciiTheme="majorHAnsi" w:eastAsiaTheme="majorEastAsia" w:hAnsiTheme="majorHAnsi"/>
      <w:b/>
      <w:bCs/>
      <w:sz w:val="26"/>
      <w:szCs w:val="26"/>
    </w:rPr>
  </w:style>
  <w:style w:type="paragraph" w:styleId="Heading4">
    <w:name w:val="heading 4"/>
    <w:basedOn w:val="Normal"/>
    <w:next w:val="Normal"/>
    <w:link w:val="Heading4Char"/>
    <w:uiPriority w:val="9"/>
    <w:semiHidden/>
    <w:unhideWhenUsed/>
    <w:qFormat/>
    <w:rsid w:val="00AA00BB"/>
    <w:pPr>
      <w:keepNext/>
      <w:tabs>
        <w:tab w:val="num" w:pos="2880"/>
      </w:tabs>
      <w:spacing w:before="240" w:after="60"/>
      <w:ind w:left="2880" w:hanging="720"/>
      <w:outlineLvl w:val="3"/>
    </w:pPr>
    <w:rPr>
      <w:rFonts w:asciiTheme="minorHAnsi" w:eastAsiaTheme="minorEastAsia" w:hAnsiTheme="minorHAnsi"/>
      <w:b/>
      <w:bCs/>
      <w:sz w:val="28"/>
      <w:szCs w:val="28"/>
    </w:rPr>
  </w:style>
  <w:style w:type="paragraph" w:styleId="Heading5">
    <w:name w:val="heading 5"/>
    <w:basedOn w:val="Normal"/>
    <w:next w:val="Normal"/>
    <w:link w:val="Heading5Char"/>
    <w:uiPriority w:val="9"/>
    <w:unhideWhenUsed/>
    <w:qFormat/>
    <w:rsid w:val="00AA00BB"/>
    <w:pPr>
      <w:tabs>
        <w:tab w:val="num" w:pos="3600"/>
      </w:tabs>
      <w:spacing w:before="240" w:after="60"/>
      <w:ind w:left="3600" w:hanging="720"/>
      <w:outlineLvl w:val="4"/>
    </w:pPr>
    <w:rPr>
      <w:rFonts w:asciiTheme="minorHAnsi" w:eastAsiaTheme="minorEastAsia" w:hAnsiTheme="minorHAnsi"/>
      <w:b/>
      <w:bCs/>
      <w:i/>
      <w:iCs/>
      <w:sz w:val="26"/>
      <w:szCs w:val="26"/>
    </w:rPr>
  </w:style>
  <w:style w:type="paragraph" w:styleId="Heading6">
    <w:name w:val="heading 6"/>
    <w:basedOn w:val="Normal"/>
    <w:next w:val="Normal"/>
    <w:link w:val="Heading6Char"/>
    <w:uiPriority w:val="9"/>
    <w:qFormat/>
    <w:rsid w:val="00AA00BB"/>
    <w:pPr>
      <w:tabs>
        <w:tab w:val="num" w:pos="4320"/>
      </w:tabs>
      <w:spacing w:before="240" w:after="60"/>
      <w:ind w:left="4320" w:hanging="720"/>
      <w:outlineLvl w:val="5"/>
    </w:pPr>
    <w:rPr>
      <w:b/>
      <w:bCs/>
      <w:sz w:val="22"/>
      <w:szCs w:val="22"/>
    </w:rPr>
  </w:style>
  <w:style w:type="paragraph" w:styleId="Heading7">
    <w:name w:val="heading 7"/>
    <w:basedOn w:val="Normal"/>
    <w:next w:val="Normal"/>
    <w:link w:val="Heading7Char"/>
    <w:uiPriority w:val="9"/>
    <w:semiHidden/>
    <w:unhideWhenUsed/>
    <w:qFormat/>
    <w:rsid w:val="00AA00BB"/>
    <w:pPr>
      <w:tabs>
        <w:tab w:val="num" w:pos="5040"/>
      </w:tabs>
      <w:spacing w:before="240" w:after="60"/>
      <w:ind w:left="5040" w:hanging="720"/>
      <w:outlineLvl w:val="6"/>
    </w:pPr>
    <w:rPr>
      <w:rFonts w:asciiTheme="minorHAnsi" w:eastAsiaTheme="minorEastAsia" w:hAnsiTheme="minorHAnsi"/>
      <w:sz w:val="24"/>
      <w:szCs w:val="24"/>
    </w:rPr>
  </w:style>
  <w:style w:type="paragraph" w:styleId="Heading8">
    <w:name w:val="heading 8"/>
    <w:basedOn w:val="Normal"/>
    <w:next w:val="Normal"/>
    <w:link w:val="Heading8Char"/>
    <w:uiPriority w:val="9"/>
    <w:semiHidden/>
    <w:unhideWhenUsed/>
    <w:qFormat/>
    <w:rsid w:val="00AA00BB"/>
    <w:pPr>
      <w:tabs>
        <w:tab w:val="num" w:pos="5760"/>
      </w:tabs>
      <w:spacing w:before="240" w:after="60"/>
      <w:ind w:left="5760" w:hanging="720"/>
      <w:outlineLvl w:val="7"/>
    </w:pPr>
    <w:rPr>
      <w:rFonts w:asciiTheme="minorHAnsi" w:eastAsiaTheme="minorEastAsia" w:hAnsiTheme="minorHAnsi"/>
      <w:i/>
      <w:iCs/>
      <w:sz w:val="24"/>
      <w:szCs w:val="24"/>
    </w:rPr>
  </w:style>
  <w:style w:type="paragraph" w:styleId="Heading9">
    <w:name w:val="heading 9"/>
    <w:basedOn w:val="Normal"/>
    <w:next w:val="Normal"/>
    <w:link w:val="Heading9Char"/>
    <w:uiPriority w:val="9"/>
    <w:semiHidden/>
    <w:unhideWhenUsed/>
    <w:qFormat/>
    <w:rsid w:val="00AA00BB"/>
    <w:pPr>
      <w:tabs>
        <w:tab w:val="num" w:pos="6480"/>
      </w:tabs>
      <w:spacing w:before="240" w:after="60"/>
      <w:ind w:left="6480" w:hanging="720"/>
      <w:outlineLvl w:val="8"/>
    </w:pPr>
    <w:rPr>
      <w:rFonts w:asciiTheme="majorHAnsi" w:eastAsiaTheme="majorEastAsia" w:hAnsiTheme="majorHAnsi"/>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AA00BB"/>
    <w:rPr>
      <w:rFonts w:asciiTheme="majorHAnsi" w:eastAsiaTheme="majorEastAsia" w:hAnsiTheme="majorHAnsi" w:cs="Times New Roman"/>
      <w:b/>
      <w:bCs/>
      <w:kern w:val="32"/>
      <w:sz w:val="32"/>
      <w:szCs w:val="32"/>
      <w:lang w:val="en-US" w:eastAsia="x-none"/>
    </w:rPr>
  </w:style>
  <w:style w:type="character" w:customStyle="1" w:styleId="Heading2Char">
    <w:name w:val="Heading 2 Char"/>
    <w:basedOn w:val="DefaultParagraphFont"/>
    <w:link w:val="Heading2"/>
    <w:uiPriority w:val="9"/>
    <w:locked/>
    <w:rsid w:val="00AA00BB"/>
    <w:rPr>
      <w:rFonts w:asciiTheme="majorHAnsi" w:eastAsiaTheme="majorEastAsia" w:hAnsiTheme="majorHAnsi" w:cs="Times New Roman"/>
      <w:b/>
      <w:bCs/>
      <w:i/>
      <w:iCs/>
      <w:sz w:val="28"/>
      <w:szCs w:val="28"/>
      <w:lang w:val="en-US" w:eastAsia="x-none"/>
    </w:rPr>
  </w:style>
  <w:style w:type="character" w:customStyle="1" w:styleId="Heading3Char">
    <w:name w:val="Heading 3 Char"/>
    <w:basedOn w:val="DefaultParagraphFont"/>
    <w:link w:val="Heading3"/>
    <w:uiPriority w:val="99"/>
    <w:locked/>
    <w:rsid w:val="00AA00BB"/>
    <w:rPr>
      <w:rFonts w:asciiTheme="majorHAnsi" w:eastAsiaTheme="majorEastAsia" w:hAnsiTheme="majorHAnsi" w:cs="Times New Roman"/>
      <w:b/>
      <w:bCs/>
      <w:sz w:val="26"/>
      <w:szCs w:val="26"/>
      <w:lang w:val="en-US" w:eastAsia="x-none"/>
    </w:rPr>
  </w:style>
  <w:style w:type="character" w:customStyle="1" w:styleId="Heading4Char">
    <w:name w:val="Heading 4 Char"/>
    <w:basedOn w:val="DefaultParagraphFont"/>
    <w:link w:val="Heading4"/>
    <w:uiPriority w:val="9"/>
    <w:semiHidden/>
    <w:locked/>
    <w:rsid w:val="00AA00BB"/>
    <w:rPr>
      <w:rFonts w:eastAsiaTheme="minorEastAsia" w:cs="Times New Roman"/>
      <w:b/>
      <w:bCs/>
      <w:sz w:val="28"/>
      <w:szCs w:val="28"/>
      <w:lang w:val="en-US" w:eastAsia="x-none"/>
    </w:rPr>
  </w:style>
  <w:style w:type="character" w:customStyle="1" w:styleId="Heading5Char">
    <w:name w:val="Heading 5 Char"/>
    <w:basedOn w:val="DefaultParagraphFont"/>
    <w:link w:val="Heading5"/>
    <w:uiPriority w:val="9"/>
    <w:locked/>
    <w:rsid w:val="00AA00BB"/>
    <w:rPr>
      <w:rFonts w:eastAsiaTheme="minorEastAsia" w:cs="Times New Roman"/>
      <w:b/>
      <w:bCs/>
      <w:i/>
      <w:iCs/>
      <w:sz w:val="26"/>
      <w:szCs w:val="26"/>
      <w:lang w:val="en-US" w:eastAsia="x-none"/>
    </w:rPr>
  </w:style>
  <w:style w:type="character" w:customStyle="1" w:styleId="Heading6Char">
    <w:name w:val="Heading 6 Char"/>
    <w:basedOn w:val="DefaultParagraphFont"/>
    <w:link w:val="Heading6"/>
    <w:uiPriority w:val="9"/>
    <w:locked/>
    <w:rsid w:val="00AA00BB"/>
    <w:rPr>
      <w:rFonts w:ascii="Times New Roman" w:hAnsi="Times New Roman" w:cs="Times New Roman"/>
      <w:b/>
      <w:bCs/>
      <w:lang w:val="en-US" w:eastAsia="x-none"/>
    </w:rPr>
  </w:style>
  <w:style w:type="character" w:customStyle="1" w:styleId="Heading7Char">
    <w:name w:val="Heading 7 Char"/>
    <w:basedOn w:val="DefaultParagraphFont"/>
    <w:link w:val="Heading7"/>
    <w:uiPriority w:val="9"/>
    <w:semiHidden/>
    <w:locked/>
    <w:rsid w:val="00AA00BB"/>
    <w:rPr>
      <w:rFonts w:eastAsiaTheme="minorEastAsia" w:cs="Times New Roman"/>
      <w:sz w:val="24"/>
      <w:szCs w:val="24"/>
      <w:lang w:val="en-US" w:eastAsia="x-none"/>
    </w:rPr>
  </w:style>
  <w:style w:type="character" w:customStyle="1" w:styleId="Heading8Char">
    <w:name w:val="Heading 8 Char"/>
    <w:basedOn w:val="DefaultParagraphFont"/>
    <w:link w:val="Heading8"/>
    <w:uiPriority w:val="9"/>
    <w:semiHidden/>
    <w:locked/>
    <w:rsid w:val="00AA00BB"/>
    <w:rPr>
      <w:rFonts w:eastAsiaTheme="minorEastAsia" w:cs="Times New Roman"/>
      <w:i/>
      <w:iCs/>
      <w:sz w:val="24"/>
      <w:szCs w:val="24"/>
      <w:lang w:val="en-US" w:eastAsia="x-none"/>
    </w:rPr>
  </w:style>
  <w:style w:type="character" w:customStyle="1" w:styleId="Heading9Char">
    <w:name w:val="Heading 9 Char"/>
    <w:basedOn w:val="DefaultParagraphFont"/>
    <w:link w:val="Heading9"/>
    <w:uiPriority w:val="9"/>
    <w:semiHidden/>
    <w:locked/>
    <w:rsid w:val="00AA00BB"/>
    <w:rPr>
      <w:rFonts w:asciiTheme="majorHAnsi" w:eastAsiaTheme="majorEastAsia" w:hAnsiTheme="majorHAnsi" w:cs="Times New Roman"/>
      <w:lang w:val="en-US" w:eastAsia="x-none"/>
    </w:rPr>
  </w:style>
  <w:style w:type="paragraph" w:styleId="ListParagraph">
    <w:name w:val="List Paragraph"/>
    <w:aliases w:val="kepala"/>
    <w:basedOn w:val="Normal"/>
    <w:link w:val="ListParagraphChar"/>
    <w:uiPriority w:val="34"/>
    <w:qFormat/>
    <w:rsid w:val="00AA00BB"/>
    <w:pPr>
      <w:spacing w:after="200" w:line="276" w:lineRule="auto"/>
      <w:ind w:left="720"/>
      <w:contextualSpacing/>
    </w:pPr>
    <w:rPr>
      <w:rFonts w:asciiTheme="minorHAnsi" w:hAnsiTheme="minorHAnsi"/>
      <w:sz w:val="22"/>
      <w:szCs w:val="22"/>
      <w:lang w:val="id-ID"/>
    </w:rPr>
  </w:style>
  <w:style w:type="paragraph" w:styleId="Header">
    <w:name w:val="header"/>
    <w:basedOn w:val="Normal"/>
    <w:link w:val="HeaderChar"/>
    <w:uiPriority w:val="99"/>
    <w:unhideWhenUsed/>
    <w:rsid w:val="0096298D"/>
    <w:pPr>
      <w:tabs>
        <w:tab w:val="center" w:pos="4513"/>
        <w:tab w:val="right" w:pos="9026"/>
      </w:tabs>
    </w:pPr>
  </w:style>
  <w:style w:type="character" w:customStyle="1" w:styleId="HeaderChar">
    <w:name w:val="Header Char"/>
    <w:basedOn w:val="DefaultParagraphFont"/>
    <w:link w:val="Header"/>
    <w:uiPriority w:val="99"/>
    <w:locked/>
    <w:rsid w:val="0096298D"/>
    <w:rPr>
      <w:rFonts w:ascii="Times New Roman" w:hAnsi="Times New Roman" w:cs="Times New Roman"/>
      <w:sz w:val="20"/>
      <w:szCs w:val="20"/>
      <w:lang w:val="en-US" w:eastAsia="x-none"/>
    </w:rPr>
  </w:style>
  <w:style w:type="paragraph" w:styleId="Footer">
    <w:name w:val="footer"/>
    <w:basedOn w:val="Normal"/>
    <w:link w:val="FooterChar"/>
    <w:uiPriority w:val="99"/>
    <w:unhideWhenUsed/>
    <w:rsid w:val="0096298D"/>
    <w:pPr>
      <w:tabs>
        <w:tab w:val="center" w:pos="4513"/>
        <w:tab w:val="right" w:pos="9026"/>
      </w:tabs>
    </w:pPr>
  </w:style>
  <w:style w:type="character" w:customStyle="1" w:styleId="FooterChar">
    <w:name w:val="Footer Char"/>
    <w:basedOn w:val="DefaultParagraphFont"/>
    <w:link w:val="Footer"/>
    <w:uiPriority w:val="99"/>
    <w:locked/>
    <w:rsid w:val="0096298D"/>
    <w:rPr>
      <w:rFonts w:ascii="Times New Roman" w:hAnsi="Times New Roman" w:cs="Times New Roman"/>
      <w:sz w:val="20"/>
      <w:szCs w:val="20"/>
      <w:lang w:val="en-US" w:eastAsia="x-none"/>
    </w:rPr>
  </w:style>
  <w:style w:type="paragraph" w:styleId="NoSpacing">
    <w:name w:val="No Spacing"/>
    <w:link w:val="NoSpacingChar"/>
    <w:uiPriority w:val="1"/>
    <w:qFormat/>
    <w:rsid w:val="00F70462"/>
    <w:pPr>
      <w:spacing w:after="0" w:line="240" w:lineRule="auto"/>
    </w:pPr>
    <w:rPr>
      <w:rFonts w:cs="Times New Roman"/>
    </w:rPr>
  </w:style>
  <w:style w:type="table" w:customStyle="1" w:styleId="LightShading1">
    <w:name w:val="Light Shading1"/>
    <w:basedOn w:val="TableNormal"/>
    <w:uiPriority w:val="60"/>
    <w:rsid w:val="00F70462"/>
    <w:pPr>
      <w:spacing w:after="0" w:line="240" w:lineRule="auto"/>
    </w:pPr>
    <w:rPr>
      <w:rFonts w:cs="Times New Roman"/>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Autospacing="0" w:afterLines="0" w:afterAutospacing="0"/>
      </w:pPr>
      <w:rPr>
        <w:rFonts w:cs="Times New Roman"/>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pPr>
      <w:rPr>
        <w:rFonts w:cs="Times New Roman"/>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C0C0C0" w:themeFill="text1" w:themeFillTint="3F"/>
      </w:tcPr>
    </w:tblStylePr>
    <w:tblStylePr w:type="band1Horz">
      <w:rPr>
        <w:rFonts w:cs="Times New Roman"/>
      </w:rPr>
      <w:tblPr/>
      <w:tcPr>
        <w:tcBorders>
          <w:left w:val="nil"/>
          <w:right w:val="nil"/>
          <w:insideH w:val="nil"/>
          <w:insideV w:val="nil"/>
        </w:tcBorders>
        <w:shd w:val="clear" w:color="auto" w:fill="C0C0C0" w:themeFill="text1" w:themeFillTint="3F"/>
      </w:tcPr>
    </w:tblStylePr>
  </w:style>
  <w:style w:type="paragraph" w:customStyle="1" w:styleId="Default">
    <w:name w:val="Default"/>
    <w:rsid w:val="003A69EE"/>
    <w:pPr>
      <w:autoSpaceDE w:val="0"/>
      <w:autoSpaceDN w:val="0"/>
      <w:adjustRightInd w:val="0"/>
      <w:spacing w:after="0" w:line="240" w:lineRule="auto"/>
    </w:pPr>
    <w:rPr>
      <w:rFonts w:ascii="Times New Roman" w:hAnsi="Times New Roman" w:cs="Times New Roman"/>
      <w:color w:val="000000"/>
      <w:sz w:val="24"/>
      <w:szCs w:val="24"/>
    </w:rPr>
  </w:style>
  <w:style w:type="paragraph" w:styleId="BalloonText">
    <w:name w:val="Balloon Text"/>
    <w:basedOn w:val="Normal"/>
    <w:link w:val="BalloonTextChar"/>
    <w:uiPriority w:val="99"/>
    <w:semiHidden/>
    <w:unhideWhenUsed/>
    <w:rsid w:val="00513E6D"/>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513E6D"/>
    <w:rPr>
      <w:rFonts w:ascii="Tahoma" w:hAnsi="Tahoma" w:cs="Tahoma"/>
      <w:sz w:val="16"/>
      <w:szCs w:val="16"/>
      <w:lang w:val="en-US" w:eastAsia="x-none"/>
    </w:rPr>
  </w:style>
  <w:style w:type="character" w:styleId="PlaceholderText">
    <w:name w:val="Placeholder Text"/>
    <w:basedOn w:val="DefaultParagraphFont"/>
    <w:uiPriority w:val="99"/>
    <w:semiHidden/>
    <w:rsid w:val="000C05E0"/>
    <w:rPr>
      <w:rFonts w:cs="Times New Roman"/>
      <w:color w:val="808080"/>
    </w:rPr>
  </w:style>
  <w:style w:type="table" w:styleId="TableGrid">
    <w:name w:val="Table Grid"/>
    <w:basedOn w:val="TableNormal"/>
    <w:uiPriority w:val="59"/>
    <w:rsid w:val="000C05E0"/>
    <w:pPr>
      <w:spacing w:after="0" w:line="240" w:lineRule="auto"/>
    </w:pPr>
    <w:rPr>
      <w:rFonts w:ascii="Arial Narrow" w:hAnsi="Arial Narrow" w:cs="Times New Roman"/>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Accent6">
    <w:name w:val="Light Shading Accent 6"/>
    <w:basedOn w:val="TableNormal"/>
    <w:uiPriority w:val="60"/>
    <w:rsid w:val="000C05E0"/>
    <w:pPr>
      <w:spacing w:after="0" w:line="240" w:lineRule="auto"/>
    </w:pPr>
    <w:rPr>
      <w:rFonts w:ascii="Arial Narrow" w:hAnsi="Arial Narrow" w:cs="Times New Roman"/>
      <w:color w:val="E36C0A" w:themeColor="accent6" w:themeShade="BF"/>
      <w:sz w:val="24"/>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pPr>
      <w:rPr>
        <w:rFonts w:cs="Times New Roman"/>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FDE4D0" w:themeFill="accent6" w:themeFillTint="3F"/>
      </w:tcPr>
    </w:tblStylePr>
    <w:tblStylePr w:type="band1Horz">
      <w:rPr>
        <w:rFonts w:cs="Times New Roman"/>
      </w:rPr>
      <w:tblPr/>
      <w:tcPr>
        <w:tcBorders>
          <w:left w:val="nil"/>
          <w:right w:val="nil"/>
          <w:insideH w:val="nil"/>
          <w:insideV w:val="nil"/>
        </w:tcBorders>
        <w:shd w:val="clear" w:color="auto" w:fill="FDE4D0" w:themeFill="accent6" w:themeFillTint="3F"/>
      </w:tcPr>
    </w:tblStylePr>
  </w:style>
  <w:style w:type="table" w:customStyle="1" w:styleId="LightShading-Accent11">
    <w:name w:val="Light Shading - Accent 11"/>
    <w:basedOn w:val="TableNormal"/>
    <w:uiPriority w:val="60"/>
    <w:rsid w:val="000C05E0"/>
    <w:pPr>
      <w:spacing w:after="0" w:line="240" w:lineRule="auto"/>
    </w:pPr>
    <w:rPr>
      <w:rFonts w:ascii="Arial Narrow" w:hAnsi="Arial Narrow" w:cs="Times New Roman"/>
      <w:color w:val="365F91" w:themeColor="accent1" w:themeShade="BF"/>
      <w:sz w:val="24"/>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pPr>
      <w:rPr>
        <w:rFonts w:cs="Times New Roman"/>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3DFEE" w:themeFill="accent1" w:themeFillTint="3F"/>
      </w:tcPr>
    </w:tblStylePr>
    <w:tblStylePr w:type="band1Horz">
      <w:rPr>
        <w:rFonts w:cs="Times New Roman"/>
      </w:rPr>
      <w:tblPr/>
      <w:tcPr>
        <w:tcBorders>
          <w:left w:val="nil"/>
          <w:right w:val="nil"/>
          <w:insideH w:val="nil"/>
          <w:insideV w:val="nil"/>
        </w:tcBorders>
        <w:shd w:val="clear" w:color="auto" w:fill="D3DFEE" w:themeFill="accent1" w:themeFillTint="3F"/>
      </w:tcPr>
    </w:tblStylePr>
  </w:style>
  <w:style w:type="paragraph" w:customStyle="1" w:styleId="Pa6">
    <w:name w:val="Pa6"/>
    <w:basedOn w:val="Default"/>
    <w:next w:val="Default"/>
    <w:uiPriority w:val="99"/>
    <w:rsid w:val="000C05E0"/>
    <w:pPr>
      <w:spacing w:line="241" w:lineRule="atLeast"/>
    </w:pPr>
    <w:rPr>
      <w:rFonts w:ascii="Arial" w:hAnsi="Arial" w:cs="Arial"/>
      <w:color w:val="auto"/>
    </w:rPr>
  </w:style>
  <w:style w:type="character" w:customStyle="1" w:styleId="A9">
    <w:name w:val="A9"/>
    <w:uiPriority w:val="99"/>
    <w:rsid w:val="000C05E0"/>
    <w:rPr>
      <w:color w:val="000000"/>
      <w:sz w:val="18"/>
    </w:rPr>
  </w:style>
  <w:style w:type="paragraph" w:customStyle="1" w:styleId="Pa29">
    <w:name w:val="Pa29"/>
    <w:basedOn w:val="Default"/>
    <w:next w:val="Default"/>
    <w:uiPriority w:val="99"/>
    <w:rsid w:val="000C05E0"/>
    <w:pPr>
      <w:spacing w:line="181" w:lineRule="atLeast"/>
    </w:pPr>
    <w:rPr>
      <w:rFonts w:ascii="Arial" w:hAnsi="Arial" w:cs="Arial"/>
      <w:color w:val="auto"/>
    </w:rPr>
  </w:style>
  <w:style w:type="paragraph" w:customStyle="1" w:styleId="Pa3">
    <w:name w:val="Pa3"/>
    <w:basedOn w:val="Default"/>
    <w:next w:val="Default"/>
    <w:uiPriority w:val="99"/>
    <w:rsid w:val="000C05E0"/>
    <w:pPr>
      <w:spacing w:line="301" w:lineRule="atLeast"/>
    </w:pPr>
    <w:rPr>
      <w:rFonts w:ascii="Arial" w:hAnsi="Arial" w:cs="Arial"/>
      <w:color w:val="auto"/>
    </w:rPr>
  </w:style>
  <w:style w:type="character" w:customStyle="1" w:styleId="A0">
    <w:name w:val="A0"/>
    <w:uiPriority w:val="99"/>
    <w:rsid w:val="000C05E0"/>
    <w:rPr>
      <w:color w:val="000000"/>
      <w:sz w:val="14"/>
    </w:rPr>
  </w:style>
  <w:style w:type="paragraph" w:customStyle="1" w:styleId="Pa69">
    <w:name w:val="Pa69"/>
    <w:basedOn w:val="Default"/>
    <w:next w:val="Default"/>
    <w:uiPriority w:val="99"/>
    <w:rsid w:val="000C05E0"/>
    <w:pPr>
      <w:spacing w:line="221" w:lineRule="atLeast"/>
    </w:pPr>
    <w:rPr>
      <w:rFonts w:ascii="Arial" w:hAnsi="Arial" w:cs="Arial"/>
      <w:color w:val="auto"/>
    </w:rPr>
  </w:style>
  <w:style w:type="paragraph" w:customStyle="1" w:styleId="Pa119">
    <w:name w:val="Pa119"/>
    <w:basedOn w:val="Default"/>
    <w:next w:val="Default"/>
    <w:uiPriority w:val="99"/>
    <w:rsid w:val="000C05E0"/>
    <w:pPr>
      <w:spacing w:line="221" w:lineRule="atLeast"/>
    </w:pPr>
    <w:rPr>
      <w:rFonts w:ascii="Arial" w:hAnsi="Arial" w:cs="Arial"/>
      <w:color w:val="auto"/>
    </w:rPr>
  </w:style>
  <w:style w:type="character" w:customStyle="1" w:styleId="A18">
    <w:name w:val="A18"/>
    <w:uiPriority w:val="99"/>
    <w:rsid w:val="000C05E0"/>
    <w:rPr>
      <w:b/>
      <w:color w:val="000000"/>
      <w:sz w:val="20"/>
    </w:rPr>
  </w:style>
  <w:style w:type="paragraph" w:customStyle="1" w:styleId="Pa53">
    <w:name w:val="Pa53"/>
    <w:basedOn w:val="Default"/>
    <w:next w:val="Default"/>
    <w:uiPriority w:val="99"/>
    <w:rsid w:val="000C05E0"/>
    <w:pPr>
      <w:spacing w:line="221" w:lineRule="atLeast"/>
    </w:pPr>
    <w:rPr>
      <w:rFonts w:ascii="Arial" w:hAnsi="Arial" w:cs="Arial"/>
      <w:color w:val="auto"/>
    </w:rPr>
  </w:style>
  <w:style w:type="paragraph" w:customStyle="1" w:styleId="Pa126">
    <w:name w:val="Pa126"/>
    <w:basedOn w:val="Default"/>
    <w:next w:val="Default"/>
    <w:uiPriority w:val="99"/>
    <w:rsid w:val="000C05E0"/>
    <w:pPr>
      <w:spacing w:line="221" w:lineRule="atLeast"/>
    </w:pPr>
    <w:rPr>
      <w:rFonts w:ascii="Arial" w:hAnsi="Arial" w:cs="Arial"/>
      <w:color w:val="auto"/>
    </w:rPr>
  </w:style>
  <w:style w:type="character" w:customStyle="1" w:styleId="A20">
    <w:name w:val="A20"/>
    <w:uiPriority w:val="99"/>
    <w:rsid w:val="000C05E0"/>
    <w:rPr>
      <w:b/>
      <w:color w:val="000000"/>
      <w:sz w:val="20"/>
    </w:rPr>
  </w:style>
  <w:style w:type="paragraph" w:styleId="NormalWeb">
    <w:name w:val="Normal (Web)"/>
    <w:basedOn w:val="Normal"/>
    <w:uiPriority w:val="99"/>
    <w:unhideWhenUsed/>
    <w:rsid w:val="000C05E0"/>
    <w:pPr>
      <w:spacing w:before="100" w:beforeAutospacing="1" w:after="100" w:afterAutospacing="1"/>
    </w:pPr>
    <w:rPr>
      <w:sz w:val="24"/>
      <w:szCs w:val="24"/>
      <w:lang w:val="id-ID" w:eastAsia="id-ID"/>
    </w:rPr>
  </w:style>
  <w:style w:type="character" w:styleId="Emphasis">
    <w:name w:val="Emphasis"/>
    <w:basedOn w:val="DefaultParagraphFont"/>
    <w:uiPriority w:val="20"/>
    <w:qFormat/>
    <w:rsid w:val="000C05E0"/>
    <w:rPr>
      <w:rFonts w:cs="Times New Roman"/>
      <w:i/>
      <w:iCs/>
    </w:rPr>
  </w:style>
  <w:style w:type="character" w:customStyle="1" w:styleId="tgc">
    <w:name w:val="_tgc"/>
    <w:basedOn w:val="DefaultParagraphFont"/>
    <w:rsid w:val="000C05E0"/>
    <w:rPr>
      <w:rFonts w:cs="Times New Roman"/>
    </w:rPr>
  </w:style>
  <w:style w:type="character" w:customStyle="1" w:styleId="ListParagraphChar">
    <w:name w:val="List Paragraph Char"/>
    <w:aliases w:val="kepala Char"/>
    <w:link w:val="ListParagraph"/>
    <w:uiPriority w:val="34"/>
    <w:locked/>
    <w:rsid w:val="000C05E0"/>
  </w:style>
  <w:style w:type="character" w:customStyle="1" w:styleId="apple-converted-space">
    <w:name w:val="apple-converted-space"/>
    <w:basedOn w:val="DefaultParagraphFont"/>
    <w:rsid w:val="000C05E0"/>
    <w:rPr>
      <w:rFonts w:cs="Times New Roman"/>
    </w:rPr>
  </w:style>
  <w:style w:type="character" w:styleId="Hyperlink">
    <w:name w:val="Hyperlink"/>
    <w:basedOn w:val="DefaultParagraphFont"/>
    <w:uiPriority w:val="99"/>
    <w:unhideWhenUsed/>
    <w:rsid w:val="000C05E0"/>
    <w:rPr>
      <w:rFonts w:cs="Times New Roman"/>
      <w:color w:val="0000FF"/>
      <w:u w:val="single"/>
    </w:rPr>
  </w:style>
  <w:style w:type="table" w:customStyle="1" w:styleId="LightShading11">
    <w:name w:val="Light Shading11"/>
    <w:basedOn w:val="TableNormal"/>
    <w:uiPriority w:val="60"/>
    <w:rsid w:val="00FA26CE"/>
    <w:pPr>
      <w:spacing w:after="0" w:line="240" w:lineRule="auto"/>
    </w:pPr>
    <w:rPr>
      <w:rFonts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la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left w:val="nil"/>
          <w:right w:val="nil"/>
          <w:insideH w:val="nil"/>
          <w:insideV w:val="nil"/>
        </w:tcBorders>
        <w:shd w:val="clear" w:color="auto" w:fill="C0C0C0"/>
      </w:tcPr>
    </w:tblStylePr>
  </w:style>
  <w:style w:type="character" w:customStyle="1" w:styleId="a">
    <w:name w:val="a"/>
    <w:basedOn w:val="DefaultParagraphFont"/>
    <w:rsid w:val="00AA6971"/>
    <w:rPr>
      <w:rFonts w:cs="Times New Roman"/>
    </w:rPr>
  </w:style>
  <w:style w:type="character" w:customStyle="1" w:styleId="ff1">
    <w:name w:val="ff1"/>
    <w:basedOn w:val="DefaultParagraphFont"/>
    <w:rsid w:val="006D7D71"/>
    <w:rPr>
      <w:rFonts w:cs="Times New Roman"/>
    </w:rPr>
  </w:style>
  <w:style w:type="character" w:customStyle="1" w:styleId="a1">
    <w:name w:val="_"/>
    <w:basedOn w:val="DefaultParagraphFont"/>
    <w:rsid w:val="006D7D71"/>
    <w:rPr>
      <w:rFonts w:cs="Times New Roman"/>
    </w:rPr>
  </w:style>
  <w:style w:type="character" w:styleId="HTMLCite">
    <w:name w:val="HTML Cite"/>
    <w:basedOn w:val="DefaultParagraphFont"/>
    <w:uiPriority w:val="99"/>
    <w:rsid w:val="00BC0954"/>
    <w:rPr>
      <w:rFonts w:cs="Times New Roman"/>
      <w:i/>
    </w:rPr>
  </w:style>
  <w:style w:type="character" w:styleId="Strong">
    <w:name w:val="Strong"/>
    <w:basedOn w:val="DefaultParagraphFont"/>
    <w:uiPriority w:val="22"/>
    <w:qFormat/>
    <w:rsid w:val="00BC0954"/>
    <w:rPr>
      <w:rFonts w:cs="Times New Roman"/>
      <w:b/>
    </w:rPr>
  </w:style>
  <w:style w:type="character" w:customStyle="1" w:styleId="NoSpacingChar">
    <w:name w:val="No Spacing Char"/>
    <w:basedOn w:val="DefaultParagraphFont"/>
    <w:link w:val="NoSpacing"/>
    <w:uiPriority w:val="1"/>
    <w:locked/>
    <w:rsid w:val="00BC0954"/>
    <w:rPr>
      <w:rFonts w:cs="Times New Roman"/>
    </w:rPr>
  </w:style>
  <w:style w:type="table" w:customStyle="1" w:styleId="TableGridLight1">
    <w:name w:val="Table Grid Light1"/>
    <w:basedOn w:val="TableNormal"/>
    <w:uiPriority w:val="40"/>
    <w:rsid w:val="00BC0954"/>
    <w:pPr>
      <w:spacing w:after="0" w:line="240" w:lineRule="auto"/>
    </w:pPr>
    <w:rPr>
      <w:rFonts w:ascii="Calibri" w:hAnsi="Calibri" w:cs="Times New Roman"/>
      <w:sz w:val="20"/>
      <w:szCs w:val="20"/>
      <w:lang w:val="en-US" w:eastAsia="id-ID"/>
    </w:r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paragraph" w:customStyle="1" w:styleId="StyleRightAfter0ptLinespacingAtleast16pt">
    <w:name w:val="Style Right After:  0 pt Line spacing:  At least 16 pt"/>
    <w:basedOn w:val="Normal"/>
    <w:autoRedefine/>
    <w:rsid w:val="00BC0954"/>
    <w:pPr>
      <w:spacing w:before="120" w:after="120" w:line="320" w:lineRule="atLeast"/>
      <w:jc w:val="right"/>
    </w:pPr>
    <w:rPr>
      <w:sz w:val="24"/>
      <w:lang w:val="en-ID" w:eastAsia="en-ID"/>
    </w:rPr>
  </w:style>
  <w:style w:type="character" w:styleId="FollowedHyperlink">
    <w:name w:val="FollowedHyperlink"/>
    <w:basedOn w:val="DefaultParagraphFont"/>
    <w:uiPriority w:val="99"/>
    <w:semiHidden/>
    <w:unhideWhenUsed/>
    <w:rsid w:val="00BC0954"/>
    <w:rPr>
      <w:rFonts w:cs="Times New Roman"/>
      <w:color w:val="800080"/>
      <w:u w:val="single"/>
    </w:rPr>
  </w:style>
  <w:style w:type="paragraph" w:customStyle="1" w:styleId="xl63">
    <w:name w:val="xl63"/>
    <w:basedOn w:val="Normal"/>
    <w:rsid w:val="00BC0954"/>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center"/>
    </w:pPr>
    <w:rPr>
      <w:b/>
      <w:bCs/>
    </w:rPr>
  </w:style>
  <w:style w:type="paragraph" w:customStyle="1" w:styleId="xl64">
    <w:name w:val="xl64"/>
    <w:basedOn w:val="Normal"/>
    <w:rsid w:val="00BC0954"/>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top"/>
    </w:pPr>
  </w:style>
  <w:style w:type="paragraph" w:customStyle="1" w:styleId="xl65">
    <w:name w:val="xl65"/>
    <w:basedOn w:val="Normal"/>
    <w:rsid w:val="00BC0954"/>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top"/>
    </w:pPr>
    <w:rPr>
      <w:b/>
      <w:bCs/>
    </w:rPr>
  </w:style>
  <w:style w:type="paragraph" w:customStyle="1" w:styleId="xl66">
    <w:name w:val="xl66"/>
    <w:basedOn w:val="Normal"/>
    <w:rsid w:val="00BC0954"/>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center"/>
    </w:pPr>
  </w:style>
  <w:style w:type="paragraph" w:customStyle="1" w:styleId="xl67">
    <w:name w:val="xl67"/>
    <w:basedOn w:val="Normal"/>
    <w:rsid w:val="00BC0954"/>
    <w:pPr>
      <w:spacing w:before="100" w:beforeAutospacing="1" w:after="100" w:afterAutospacing="1"/>
      <w:jc w:val="center"/>
      <w:textAlignment w:val="center"/>
    </w:pPr>
    <w:rPr>
      <w:b/>
      <w:bCs/>
      <w:sz w:val="24"/>
      <w:szCs w:val="24"/>
    </w:rPr>
  </w:style>
  <w:style w:type="paragraph" w:customStyle="1" w:styleId="xl68">
    <w:name w:val="xl68"/>
    <w:basedOn w:val="Normal"/>
    <w:rsid w:val="00BC0954"/>
    <w:pPr>
      <w:spacing w:before="100" w:beforeAutospacing="1" w:after="100" w:afterAutospacing="1"/>
      <w:jc w:val="center"/>
    </w:pPr>
    <w:rPr>
      <w:sz w:val="24"/>
      <w:szCs w:val="24"/>
    </w:rPr>
  </w:style>
  <w:style w:type="paragraph" w:customStyle="1" w:styleId="md-p">
    <w:name w:val="md-p"/>
    <w:basedOn w:val="Normal"/>
    <w:rsid w:val="00BC0954"/>
    <w:pPr>
      <w:spacing w:before="100" w:beforeAutospacing="1" w:after="100" w:afterAutospacing="1"/>
    </w:pPr>
    <w:rPr>
      <w:sz w:val="24"/>
      <w:szCs w:val="24"/>
    </w:rPr>
  </w:style>
  <w:style w:type="paragraph" w:styleId="HTMLPreformatted">
    <w:name w:val="HTML Preformatted"/>
    <w:basedOn w:val="Normal"/>
    <w:link w:val="HTMLPreformattedChar"/>
    <w:uiPriority w:val="99"/>
    <w:unhideWhenUsed/>
    <w:rsid w:val="00BC09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lang w:val="id-ID" w:eastAsia="id-ID"/>
    </w:rPr>
  </w:style>
  <w:style w:type="character" w:customStyle="1" w:styleId="HTMLPreformattedChar">
    <w:name w:val="HTML Preformatted Char"/>
    <w:basedOn w:val="DefaultParagraphFont"/>
    <w:link w:val="HTMLPreformatted"/>
    <w:uiPriority w:val="99"/>
    <w:locked/>
    <w:rsid w:val="00BC0954"/>
    <w:rPr>
      <w:rFonts w:ascii="Courier New" w:hAnsi="Courier New" w:cs="Times New Roman"/>
      <w:sz w:val="20"/>
      <w:szCs w:val="20"/>
      <w:lang w:val="x-none" w:eastAsia="id-ID"/>
    </w:rPr>
  </w:style>
  <w:style w:type="paragraph" w:styleId="BodyText">
    <w:name w:val="Body Text"/>
    <w:basedOn w:val="Normal"/>
    <w:link w:val="BodyTextChar"/>
    <w:uiPriority w:val="99"/>
    <w:rsid w:val="00BC0954"/>
    <w:pPr>
      <w:spacing w:after="120"/>
    </w:pPr>
    <w:rPr>
      <w:sz w:val="24"/>
      <w:szCs w:val="24"/>
      <w:lang w:val="id-ID" w:eastAsia="id-ID"/>
    </w:rPr>
  </w:style>
  <w:style w:type="character" w:customStyle="1" w:styleId="BodyTextChar">
    <w:name w:val="Body Text Char"/>
    <w:basedOn w:val="DefaultParagraphFont"/>
    <w:link w:val="BodyText"/>
    <w:uiPriority w:val="99"/>
    <w:locked/>
    <w:rsid w:val="00BC0954"/>
    <w:rPr>
      <w:rFonts w:ascii="Times New Roman" w:hAnsi="Times New Roman" w:cs="Times New Roman"/>
      <w:sz w:val="24"/>
      <w:szCs w:val="24"/>
      <w:lang w:val="x-none" w:eastAsia="id-ID"/>
    </w:rPr>
  </w:style>
  <w:style w:type="character" w:styleId="FootnoteReference">
    <w:name w:val="footnote reference"/>
    <w:basedOn w:val="DefaultParagraphFont"/>
    <w:uiPriority w:val="99"/>
    <w:semiHidden/>
    <w:unhideWhenUsed/>
    <w:rsid w:val="00BC0954"/>
    <w:rPr>
      <w:rFonts w:cs="Times New Roman"/>
      <w:vertAlign w:val="superscript"/>
    </w:rPr>
  </w:style>
  <w:style w:type="paragraph" w:styleId="Bibliography">
    <w:name w:val="Bibliography"/>
    <w:basedOn w:val="Normal"/>
    <w:next w:val="Normal"/>
    <w:uiPriority w:val="37"/>
    <w:unhideWhenUsed/>
    <w:rsid w:val="00BC0954"/>
    <w:pPr>
      <w:spacing w:after="200" w:line="276" w:lineRule="auto"/>
    </w:pPr>
    <w:rPr>
      <w:rFonts w:ascii="Calibri" w:hAnsi="Calibri"/>
      <w:sz w:val="22"/>
      <w:szCs w:val="22"/>
      <w:lang w:val="id-ID"/>
    </w:rPr>
  </w:style>
  <w:style w:type="character" w:customStyle="1" w:styleId="A4">
    <w:name w:val="A4"/>
    <w:uiPriority w:val="99"/>
    <w:rsid w:val="00BC0954"/>
    <w:rPr>
      <w:color w:val="000000"/>
      <w:sz w:val="22"/>
    </w:rPr>
  </w:style>
  <w:style w:type="numbering" w:customStyle="1" w:styleId="Style4">
    <w:name w:val="Style4"/>
    <w:pPr>
      <w:numPr>
        <w:numId w:val="6"/>
      </w:numPr>
    </w:pPr>
  </w:style>
  <w:style w:type="numbering" w:customStyle="1" w:styleId="Style5">
    <w:name w:val="Style5"/>
    <w:pPr>
      <w:numPr>
        <w:numId w:val="7"/>
      </w:numPr>
    </w:pPr>
  </w:style>
  <w:style w:type="numbering" w:customStyle="1" w:styleId="Style7">
    <w:name w:val="Style7"/>
    <w:pPr>
      <w:numPr>
        <w:numId w:val="9"/>
      </w:numPr>
    </w:pPr>
  </w:style>
  <w:style w:type="numbering" w:customStyle="1" w:styleId="Style2">
    <w:name w:val="Style2"/>
    <w:pPr>
      <w:numPr>
        <w:numId w:val="4"/>
      </w:numPr>
    </w:pPr>
  </w:style>
  <w:style w:type="numbering" w:customStyle="1" w:styleId="Style3">
    <w:name w:val="Style3"/>
    <w:pPr>
      <w:numPr>
        <w:numId w:val="5"/>
      </w:numPr>
    </w:pPr>
  </w:style>
  <w:style w:type="numbering" w:customStyle="1" w:styleId="Style6">
    <w:name w:val="Style6"/>
    <w:pPr>
      <w:numPr>
        <w:numId w:val="8"/>
      </w:numPr>
    </w:pPr>
  </w:style>
  <w:style w:type="numbering" w:customStyle="1" w:styleId="Style8">
    <w:name w:val="Style8"/>
    <w:pPr>
      <w:numPr>
        <w:numId w:val="10"/>
      </w:numPr>
    </w:pPr>
  </w:style>
  <w:style w:type="numbering" w:customStyle="1" w:styleId="Style1">
    <w:name w:val="Style1"/>
    <w:pPr>
      <w:numPr>
        <w:numId w:val="3"/>
      </w:numPr>
    </w:pPr>
  </w:style>
  <w:style w:type="paragraph" w:customStyle="1" w:styleId="xl69">
    <w:name w:val="xl69"/>
    <w:basedOn w:val="Normal"/>
    <w:rsid w:val="00334A9E"/>
    <w:pPr>
      <w:spacing w:before="100" w:beforeAutospacing="1" w:after="100" w:afterAutospacing="1"/>
      <w:textAlignment w:val="center"/>
    </w:pPr>
    <w:rPr>
      <w:rFonts w:ascii="Calibri" w:hAnsi="Calibri"/>
      <w:b/>
      <w:bCs/>
      <w:sz w:val="24"/>
      <w:szCs w:val="24"/>
      <w:lang w:val="id-ID" w:eastAsia="id-I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85013834">
      <w:marLeft w:val="0"/>
      <w:marRight w:val="0"/>
      <w:marTop w:val="0"/>
      <w:marBottom w:val="0"/>
      <w:divBdr>
        <w:top w:val="none" w:sz="0" w:space="0" w:color="auto"/>
        <w:left w:val="none" w:sz="0" w:space="0" w:color="auto"/>
        <w:bottom w:val="none" w:sz="0" w:space="0" w:color="auto"/>
        <w:right w:val="none" w:sz="0" w:space="0" w:color="auto"/>
      </w:divBdr>
      <w:divsChild>
        <w:div w:id="985013836">
          <w:marLeft w:val="0"/>
          <w:marRight w:val="0"/>
          <w:marTop w:val="0"/>
          <w:marBottom w:val="0"/>
          <w:divBdr>
            <w:top w:val="none" w:sz="0" w:space="0" w:color="auto"/>
            <w:left w:val="none" w:sz="0" w:space="0" w:color="auto"/>
            <w:bottom w:val="none" w:sz="0" w:space="0" w:color="auto"/>
            <w:right w:val="none" w:sz="0" w:space="0" w:color="auto"/>
          </w:divBdr>
        </w:div>
        <w:div w:id="985013839">
          <w:marLeft w:val="0"/>
          <w:marRight w:val="0"/>
          <w:marTop w:val="0"/>
          <w:marBottom w:val="0"/>
          <w:divBdr>
            <w:top w:val="none" w:sz="0" w:space="0" w:color="auto"/>
            <w:left w:val="none" w:sz="0" w:space="0" w:color="auto"/>
            <w:bottom w:val="none" w:sz="0" w:space="0" w:color="auto"/>
            <w:right w:val="none" w:sz="0" w:space="0" w:color="auto"/>
          </w:divBdr>
        </w:div>
        <w:div w:id="985013840">
          <w:marLeft w:val="0"/>
          <w:marRight w:val="0"/>
          <w:marTop w:val="0"/>
          <w:marBottom w:val="0"/>
          <w:divBdr>
            <w:top w:val="none" w:sz="0" w:space="0" w:color="auto"/>
            <w:left w:val="none" w:sz="0" w:space="0" w:color="auto"/>
            <w:bottom w:val="none" w:sz="0" w:space="0" w:color="auto"/>
            <w:right w:val="none" w:sz="0" w:space="0" w:color="auto"/>
          </w:divBdr>
        </w:div>
        <w:div w:id="985013844">
          <w:marLeft w:val="0"/>
          <w:marRight w:val="0"/>
          <w:marTop w:val="0"/>
          <w:marBottom w:val="0"/>
          <w:divBdr>
            <w:top w:val="none" w:sz="0" w:space="0" w:color="auto"/>
            <w:left w:val="none" w:sz="0" w:space="0" w:color="auto"/>
            <w:bottom w:val="none" w:sz="0" w:space="0" w:color="auto"/>
            <w:right w:val="none" w:sz="0" w:space="0" w:color="auto"/>
          </w:divBdr>
        </w:div>
        <w:div w:id="985013850">
          <w:marLeft w:val="0"/>
          <w:marRight w:val="0"/>
          <w:marTop w:val="0"/>
          <w:marBottom w:val="0"/>
          <w:divBdr>
            <w:top w:val="none" w:sz="0" w:space="0" w:color="auto"/>
            <w:left w:val="none" w:sz="0" w:space="0" w:color="auto"/>
            <w:bottom w:val="none" w:sz="0" w:space="0" w:color="auto"/>
            <w:right w:val="none" w:sz="0" w:space="0" w:color="auto"/>
          </w:divBdr>
        </w:div>
        <w:div w:id="985013851">
          <w:marLeft w:val="0"/>
          <w:marRight w:val="0"/>
          <w:marTop w:val="0"/>
          <w:marBottom w:val="0"/>
          <w:divBdr>
            <w:top w:val="none" w:sz="0" w:space="0" w:color="auto"/>
            <w:left w:val="none" w:sz="0" w:space="0" w:color="auto"/>
            <w:bottom w:val="none" w:sz="0" w:space="0" w:color="auto"/>
            <w:right w:val="none" w:sz="0" w:space="0" w:color="auto"/>
          </w:divBdr>
        </w:div>
        <w:div w:id="985013856">
          <w:marLeft w:val="0"/>
          <w:marRight w:val="0"/>
          <w:marTop w:val="0"/>
          <w:marBottom w:val="0"/>
          <w:divBdr>
            <w:top w:val="none" w:sz="0" w:space="0" w:color="auto"/>
            <w:left w:val="none" w:sz="0" w:space="0" w:color="auto"/>
            <w:bottom w:val="none" w:sz="0" w:space="0" w:color="auto"/>
            <w:right w:val="none" w:sz="0" w:space="0" w:color="auto"/>
          </w:divBdr>
        </w:div>
        <w:div w:id="985013858">
          <w:marLeft w:val="0"/>
          <w:marRight w:val="0"/>
          <w:marTop w:val="0"/>
          <w:marBottom w:val="0"/>
          <w:divBdr>
            <w:top w:val="none" w:sz="0" w:space="0" w:color="auto"/>
            <w:left w:val="none" w:sz="0" w:space="0" w:color="auto"/>
            <w:bottom w:val="none" w:sz="0" w:space="0" w:color="auto"/>
            <w:right w:val="none" w:sz="0" w:space="0" w:color="auto"/>
          </w:divBdr>
        </w:div>
        <w:div w:id="985013861">
          <w:marLeft w:val="0"/>
          <w:marRight w:val="0"/>
          <w:marTop w:val="0"/>
          <w:marBottom w:val="0"/>
          <w:divBdr>
            <w:top w:val="none" w:sz="0" w:space="0" w:color="auto"/>
            <w:left w:val="none" w:sz="0" w:space="0" w:color="auto"/>
            <w:bottom w:val="none" w:sz="0" w:space="0" w:color="auto"/>
            <w:right w:val="none" w:sz="0" w:space="0" w:color="auto"/>
          </w:divBdr>
        </w:div>
        <w:div w:id="985013862">
          <w:marLeft w:val="0"/>
          <w:marRight w:val="0"/>
          <w:marTop w:val="0"/>
          <w:marBottom w:val="0"/>
          <w:divBdr>
            <w:top w:val="none" w:sz="0" w:space="0" w:color="auto"/>
            <w:left w:val="none" w:sz="0" w:space="0" w:color="auto"/>
            <w:bottom w:val="none" w:sz="0" w:space="0" w:color="auto"/>
            <w:right w:val="none" w:sz="0" w:space="0" w:color="auto"/>
          </w:divBdr>
        </w:div>
        <w:div w:id="985013868">
          <w:marLeft w:val="0"/>
          <w:marRight w:val="0"/>
          <w:marTop w:val="0"/>
          <w:marBottom w:val="0"/>
          <w:divBdr>
            <w:top w:val="none" w:sz="0" w:space="0" w:color="auto"/>
            <w:left w:val="none" w:sz="0" w:space="0" w:color="auto"/>
            <w:bottom w:val="none" w:sz="0" w:space="0" w:color="auto"/>
            <w:right w:val="none" w:sz="0" w:space="0" w:color="auto"/>
          </w:divBdr>
        </w:div>
        <w:div w:id="985013881">
          <w:marLeft w:val="0"/>
          <w:marRight w:val="0"/>
          <w:marTop w:val="0"/>
          <w:marBottom w:val="0"/>
          <w:divBdr>
            <w:top w:val="none" w:sz="0" w:space="0" w:color="auto"/>
            <w:left w:val="none" w:sz="0" w:space="0" w:color="auto"/>
            <w:bottom w:val="none" w:sz="0" w:space="0" w:color="auto"/>
            <w:right w:val="none" w:sz="0" w:space="0" w:color="auto"/>
          </w:divBdr>
        </w:div>
        <w:div w:id="985013890">
          <w:marLeft w:val="0"/>
          <w:marRight w:val="0"/>
          <w:marTop w:val="0"/>
          <w:marBottom w:val="0"/>
          <w:divBdr>
            <w:top w:val="none" w:sz="0" w:space="0" w:color="auto"/>
            <w:left w:val="none" w:sz="0" w:space="0" w:color="auto"/>
            <w:bottom w:val="none" w:sz="0" w:space="0" w:color="auto"/>
            <w:right w:val="none" w:sz="0" w:space="0" w:color="auto"/>
          </w:divBdr>
        </w:div>
        <w:div w:id="985013891">
          <w:marLeft w:val="0"/>
          <w:marRight w:val="0"/>
          <w:marTop w:val="0"/>
          <w:marBottom w:val="0"/>
          <w:divBdr>
            <w:top w:val="none" w:sz="0" w:space="0" w:color="auto"/>
            <w:left w:val="none" w:sz="0" w:space="0" w:color="auto"/>
            <w:bottom w:val="none" w:sz="0" w:space="0" w:color="auto"/>
            <w:right w:val="none" w:sz="0" w:space="0" w:color="auto"/>
          </w:divBdr>
        </w:div>
        <w:div w:id="985013892">
          <w:marLeft w:val="0"/>
          <w:marRight w:val="0"/>
          <w:marTop w:val="0"/>
          <w:marBottom w:val="0"/>
          <w:divBdr>
            <w:top w:val="none" w:sz="0" w:space="0" w:color="auto"/>
            <w:left w:val="none" w:sz="0" w:space="0" w:color="auto"/>
            <w:bottom w:val="none" w:sz="0" w:space="0" w:color="auto"/>
            <w:right w:val="none" w:sz="0" w:space="0" w:color="auto"/>
          </w:divBdr>
        </w:div>
        <w:div w:id="985013893">
          <w:marLeft w:val="0"/>
          <w:marRight w:val="0"/>
          <w:marTop w:val="0"/>
          <w:marBottom w:val="0"/>
          <w:divBdr>
            <w:top w:val="none" w:sz="0" w:space="0" w:color="auto"/>
            <w:left w:val="none" w:sz="0" w:space="0" w:color="auto"/>
            <w:bottom w:val="none" w:sz="0" w:space="0" w:color="auto"/>
            <w:right w:val="none" w:sz="0" w:space="0" w:color="auto"/>
          </w:divBdr>
        </w:div>
        <w:div w:id="985013899">
          <w:marLeft w:val="0"/>
          <w:marRight w:val="0"/>
          <w:marTop w:val="0"/>
          <w:marBottom w:val="0"/>
          <w:divBdr>
            <w:top w:val="none" w:sz="0" w:space="0" w:color="auto"/>
            <w:left w:val="none" w:sz="0" w:space="0" w:color="auto"/>
            <w:bottom w:val="none" w:sz="0" w:space="0" w:color="auto"/>
            <w:right w:val="none" w:sz="0" w:space="0" w:color="auto"/>
          </w:divBdr>
        </w:div>
        <w:div w:id="985013900">
          <w:marLeft w:val="0"/>
          <w:marRight w:val="0"/>
          <w:marTop w:val="0"/>
          <w:marBottom w:val="0"/>
          <w:divBdr>
            <w:top w:val="none" w:sz="0" w:space="0" w:color="auto"/>
            <w:left w:val="none" w:sz="0" w:space="0" w:color="auto"/>
            <w:bottom w:val="none" w:sz="0" w:space="0" w:color="auto"/>
            <w:right w:val="none" w:sz="0" w:space="0" w:color="auto"/>
          </w:divBdr>
        </w:div>
        <w:div w:id="985013901">
          <w:marLeft w:val="0"/>
          <w:marRight w:val="0"/>
          <w:marTop w:val="0"/>
          <w:marBottom w:val="0"/>
          <w:divBdr>
            <w:top w:val="none" w:sz="0" w:space="0" w:color="auto"/>
            <w:left w:val="none" w:sz="0" w:space="0" w:color="auto"/>
            <w:bottom w:val="none" w:sz="0" w:space="0" w:color="auto"/>
            <w:right w:val="none" w:sz="0" w:space="0" w:color="auto"/>
          </w:divBdr>
        </w:div>
        <w:div w:id="985013903">
          <w:marLeft w:val="0"/>
          <w:marRight w:val="0"/>
          <w:marTop w:val="0"/>
          <w:marBottom w:val="0"/>
          <w:divBdr>
            <w:top w:val="none" w:sz="0" w:space="0" w:color="auto"/>
            <w:left w:val="none" w:sz="0" w:space="0" w:color="auto"/>
            <w:bottom w:val="none" w:sz="0" w:space="0" w:color="auto"/>
            <w:right w:val="none" w:sz="0" w:space="0" w:color="auto"/>
          </w:divBdr>
        </w:div>
        <w:div w:id="985013904">
          <w:marLeft w:val="0"/>
          <w:marRight w:val="0"/>
          <w:marTop w:val="0"/>
          <w:marBottom w:val="0"/>
          <w:divBdr>
            <w:top w:val="none" w:sz="0" w:space="0" w:color="auto"/>
            <w:left w:val="none" w:sz="0" w:space="0" w:color="auto"/>
            <w:bottom w:val="none" w:sz="0" w:space="0" w:color="auto"/>
            <w:right w:val="none" w:sz="0" w:space="0" w:color="auto"/>
          </w:divBdr>
        </w:div>
        <w:div w:id="985013910">
          <w:marLeft w:val="0"/>
          <w:marRight w:val="0"/>
          <w:marTop w:val="0"/>
          <w:marBottom w:val="0"/>
          <w:divBdr>
            <w:top w:val="none" w:sz="0" w:space="0" w:color="auto"/>
            <w:left w:val="none" w:sz="0" w:space="0" w:color="auto"/>
            <w:bottom w:val="none" w:sz="0" w:space="0" w:color="auto"/>
            <w:right w:val="none" w:sz="0" w:space="0" w:color="auto"/>
          </w:divBdr>
        </w:div>
      </w:divsChild>
    </w:div>
    <w:div w:id="985013841">
      <w:marLeft w:val="0"/>
      <w:marRight w:val="0"/>
      <w:marTop w:val="0"/>
      <w:marBottom w:val="0"/>
      <w:divBdr>
        <w:top w:val="none" w:sz="0" w:space="0" w:color="auto"/>
        <w:left w:val="none" w:sz="0" w:space="0" w:color="auto"/>
        <w:bottom w:val="none" w:sz="0" w:space="0" w:color="auto"/>
        <w:right w:val="none" w:sz="0" w:space="0" w:color="auto"/>
      </w:divBdr>
      <w:divsChild>
        <w:div w:id="985013857">
          <w:marLeft w:val="547"/>
          <w:marRight w:val="0"/>
          <w:marTop w:val="0"/>
          <w:marBottom w:val="0"/>
          <w:divBdr>
            <w:top w:val="none" w:sz="0" w:space="0" w:color="auto"/>
            <w:left w:val="none" w:sz="0" w:space="0" w:color="auto"/>
            <w:bottom w:val="none" w:sz="0" w:space="0" w:color="auto"/>
            <w:right w:val="none" w:sz="0" w:space="0" w:color="auto"/>
          </w:divBdr>
        </w:div>
      </w:divsChild>
    </w:div>
    <w:div w:id="985013852">
      <w:marLeft w:val="0"/>
      <w:marRight w:val="0"/>
      <w:marTop w:val="0"/>
      <w:marBottom w:val="0"/>
      <w:divBdr>
        <w:top w:val="none" w:sz="0" w:space="0" w:color="auto"/>
        <w:left w:val="none" w:sz="0" w:space="0" w:color="auto"/>
        <w:bottom w:val="none" w:sz="0" w:space="0" w:color="auto"/>
        <w:right w:val="none" w:sz="0" w:space="0" w:color="auto"/>
      </w:divBdr>
    </w:div>
    <w:div w:id="985013854">
      <w:marLeft w:val="0"/>
      <w:marRight w:val="0"/>
      <w:marTop w:val="0"/>
      <w:marBottom w:val="0"/>
      <w:divBdr>
        <w:top w:val="none" w:sz="0" w:space="0" w:color="auto"/>
        <w:left w:val="none" w:sz="0" w:space="0" w:color="auto"/>
        <w:bottom w:val="none" w:sz="0" w:space="0" w:color="auto"/>
        <w:right w:val="none" w:sz="0" w:space="0" w:color="auto"/>
      </w:divBdr>
    </w:div>
    <w:div w:id="985013859">
      <w:marLeft w:val="0"/>
      <w:marRight w:val="0"/>
      <w:marTop w:val="0"/>
      <w:marBottom w:val="0"/>
      <w:divBdr>
        <w:top w:val="none" w:sz="0" w:space="0" w:color="auto"/>
        <w:left w:val="none" w:sz="0" w:space="0" w:color="auto"/>
        <w:bottom w:val="none" w:sz="0" w:space="0" w:color="auto"/>
        <w:right w:val="none" w:sz="0" w:space="0" w:color="auto"/>
      </w:divBdr>
    </w:div>
    <w:div w:id="985013860">
      <w:marLeft w:val="0"/>
      <w:marRight w:val="0"/>
      <w:marTop w:val="0"/>
      <w:marBottom w:val="0"/>
      <w:divBdr>
        <w:top w:val="none" w:sz="0" w:space="0" w:color="auto"/>
        <w:left w:val="none" w:sz="0" w:space="0" w:color="auto"/>
        <w:bottom w:val="none" w:sz="0" w:space="0" w:color="auto"/>
        <w:right w:val="none" w:sz="0" w:space="0" w:color="auto"/>
      </w:divBdr>
    </w:div>
    <w:div w:id="985013863">
      <w:marLeft w:val="0"/>
      <w:marRight w:val="0"/>
      <w:marTop w:val="0"/>
      <w:marBottom w:val="0"/>
      <w:divBdr>
        <w:top w:val="none" w:sz="0" w:space="0" w:color="auto"/>
        <w:left w:val="none" w:sz="0" w:space="0" w:color="auto"/>
        <w:bottom w:val="none" w:sz="0" w:space="0" w:color="auto"/>
        <w:right w:val="none" w:sz="0" w:space="0" w:color="auto"/>
      </w:divBdr>
    </w:div>
    <w:div w:id="985013865">
      <w:marLeft w:val="0"/>
      <w:marRight w:val="0"/>
      <w:marTop w:val="0"/>
      <w:marBottom w:val="0"/>
      <w:divBdr>
        <w:top w:val="none" w:sz="0" w:space="0" w:color="auto"/>
        <w:left w:val="none" w:sz="0" w:space="0" w:color="auto"/>
        <w:bottom w:val="none" w:sz="0" w:space="0" w:color="auto"/>
        <w:right w:val="none" w:sz="0" w:space="0" w:color="auto"/>
      </w:divBdr>
    </w:div>
    <w:div w:id="985013866">
      <w:marLeft w:val="0"/>
      <w:marRight w:val="0"/>
      <w:marTop w:val="0"/>
      <w:marBottom w:val="0"/>
      <w:divBdr>
        <w:top w:val="none" w:sz="0" w:space="0" w:color="auto"/>
        <w:left w:val="none" w:sz="0" w:space="0" w:color="auto"/>
        <w:bottom w:val="none" w:sz="0" w:space="0" w:color="auto"/>
        <w:right w:val="none" w:sz="0" w:space="0" w:color="auto"/>
      </w:divBdr>
    </w:div>
    <w:div w:id="985013867">
      <w:marLeft w:val="0"/>
      <w:marRight w:val="0"/>
      <w:marTop w:val="0"/>
      <w:marBottom w:val="0"/>
      <w:divBdr>
        <w:top w:val="none" w:sz="0" w:space="0" w:color="auto"/>
        <w:left w:val="none" w:sz="0" w:space="0" w:color="auto"/>
        <w:bottom w:val="none" w:sz="0" w:space="0" w:color="auto"/>
        <w:right w:val="none" w:sz="0" w:space="0" w:color="auto"/>
      </w:divBdr>
      <w:divsChild>
        <w:div w:id="985013902">
          <w:marLeft w:val="144"/>
          <w:marRight w:val="0"/>
          <w:marTop w:val="240"/>
          <w:marBottom w:val="40"/>
          <w:divBdr>
            <w:top w:val="none" w:sz="0" w:space="0" w:color="auto"/>
            <w:left w:val="none" w:sz="0" w:space="0" w:color="auto"/>
            <w:bottom w:val="none" w:sz="0" w:space="0" w:color="auto"/>
            <w:right w:val="none" w:sz="0" w:space="0" w:color="auto"/>
          </w:divBdr>
        </w:div>
      </w:divsChild>
    </w:div>
    <w:div w:id="985013872">
      <w:marLeft w:val="0"/>
      <w:marRight w:val="0"/>
      <w:marTop w:val="0"/>
      <w:marBottom w:val="0"/>
      <w:divBdr>
        <w:top w:val="none" w:sz="0" w:space="0" w:color="auto"/>
        <w:left w:val="none" w:sz="0" w:space="0" w:color="auto"/>
        <w:bottom w:val="none" w:sz="0" w:space="0" w:color="auto"/>
        <w:right w:val="none" w:sz="0" w:space="0" w:color="auto"/>
      </w:divBdr>
      <w:divsChild>
        <w:div w:id="985013835">
          <w:marLeft w:val="0"/>
          <w:marRight w:val="0"/>
          <w:marTop w:val="0"/>
          <w:marBottom w:val="0"/>
          <w:divBdr>
            <w:top w:val="none" w:sz="0" w:space="0" w:color="auto"/>
            <w:left w:val="none" w:sz="0" w:space="0" w:color="auto"/>
            <w:bottom w:val="none" w:sz="0" w:space="0" w:color="auto"/>
            <w:right w:val="none" w:sz="0" w:space="0" w:color="auto"/>
          </w:divBdr>
        </w:div>
        <w:div w:id="985013838">
          <w:marLeft w:val="0"/>
          <w:marRight w:val="0"/>
          <w:marTop w:val="0"/>
          <w:marBottom w:val="0"/>
          <w:divBdr>
            <w:top w:val="none" w:sz="0" w:space="0" w:color="auto"/>
            <w:left w:val="none" w:sz="0" w:space="0" w:color="auto"/>
            <w:bottom w:val="none" w:sz="0" w:space="0" w:color="auto"/>
            <w:right w:val="none" w:sz="0" w:space="0" w:color="auto"/>
          </w:divBdr>
        </w:div>
        <w:div w:id="985013853">
          <w:marLeft w:val="0"/>
          <w:marRight w:val="0"/>
          <w:marTop w:val="0"/>
          <w:marBottom w:val="0"/>
          <w:divBdr>
            <w:top w:val="none" w:sz="0" w:space="0" w:color="auto"/>
            <w:left w:val="none" w:sz="0" w:space="0" w:color="auto"/>
            <w:bottom w:val="none" w:sz="0" w:space="0" w:color="auto"/>
            <w:right w:val="none" w:sz="0" w:space="0" w:color="auto"/>
          </w:divBdr>
        </w:div>
        <w:div w:id="985013870">
          <w:marLeft w:val="0"/>
          <w:marRight w:val="0"/>
          <w:marTop w:val="0"/>
          <w:marBottom w:val="0"/>
          <w:divBdr>
            <w:top w:val="none" w:sz="0" w:space="0" w:color="auto"/>
            <w:left w:val="none" w:sz="0" w:space="0" w:color="auto"/>
            <w:bottom w:val="none" w:sz="0" w:space="0" w:color="auto"/>
            <w:right w:val="none" w:sz="0" w:space="0" w:color="auto"/>
          </w:divBdr>
        </w:div>
        <w:div w:id="985013875">
          <w:marLeft w:val="0"/>
          <w:marRight w:val="0"/>
          <w:marTop w:val="0"/>
          <w:marBottom w:val="0"/>
          <w:divBdr>
            <w:top w:val="none" w:sz="0" w:space="0" w:color="auto"/>
            <w:left w:val="none" w:sz="0" w:space="0" w:color="auto"/>
            <w:bottom w:val="none" w:sz="0" w:space="0" w:color="auto"/>
            <w:right w:val="none" w:sz="0" w:space="0" w:color="auto"/>
          </w:divBdr>
        </w:div>
        <w:div w:id="985013878">
          <w:marLeft w:val="0"/>
          <w:marRight w:val="0"/>
          <w:marTop w:val="0"/>
          <w:marBottom w:val="0"/>
          <w:divBdr>
            <w:top w:val="none" w:sz="0" w:space="0" w:color="auto"/>
            <w:left w:val="none" w:sz="0" w:space="0" w:color="auto"/>
            <w:bottom w:val="none" w:sz="0" w:space="0" w:color="auto"/>
            <w:right w:val="none" w:sz="0" w:space="0" w:color="auto"/>
          </w:divBdr>
        </w:div>
        <w:div w:id="985013879">
          <w:marLeft w:val="0"/>
          <w:marRight w:val="0"/>
          <w:marTop w:val="0"/>
          <w:marBottom w:val="0"/>
          <w:divBdr>
            <w:top w:val="none" w:sz="0" w:space="0" w:color="auto"/>
            <w:left w:val="none" w:sz="0" w:space="0" w:color="auto"/>
            <w:bottom w:val="none" w:sz="0" w:space="0" w:color="auto"/>
            <w:right w:val="none" w:sz="0" w:space="0" w:color="auto"/>
          </w:divBdr>
        </w:div>
        <w:div w:id="985013880">
          <w:marLeft w:val="0"/>
          <w:marRight w:val="0"/>
          <w:marTop w:val="0"/>
          <w:marBottom w:val="0"/>
          <w:divBdr>
            <w:top w:val="none" w:sz="0" w:space="0" w:color="auto"/>
            <w:left w:val="none" w:sz="0" w:space="0" w:color="auto"/>
            <w:bottom w:val="none" w:sz="0" w:space="0" w:color="auto"/>
            <w:right w:val="none" w:sz="0" w:space="0" w:color="auto"/>
          </w:divBdr>
        </w:div>
        <w:div w:id="985013884">
          <w:marLeft w:val="0"/>
          <w:marRight w:val="0"/>
          <w:marTop w:val="0"/>
          <w:marBottom w:val="0"/>
          <w:divBdr>
            <w:top w:val="none" w:sz="0" w:space="0" w:color="auto"/>
            <w:left w:val="none" w:sz="0" w:space="0" w:color="auto"/>
            <w:bottom w:val="none" w:sz="0" w:space="0" w:color="auto"/>
            <w:right w:val="none" w:sz="0" w:space="0" w:color="auto"/>
          </w:divBdr>
        </w:div>
        <w:div w:id="985013889">
          <w:marLeft w:val="0"/>
          <w:marRight w:val="0"/>
          <w:marTop w:val="0"/>
          <w:marBottom w:val="0"/>
          <w:divBdr>
            <w:top w:val="none" w:sz="0" w:space="0" w:color="auto"/>
            <w:left w:val="none" w:sz="0" w:space="0" w:color="auto"/>
            <w:bottom w:val="none" w:sz="0" w:space="0" w:color="auto"/>
            <w:right w:val="none" w:sz="0" w:space="0" w:color="auto"/>
          </w:divBdr>
        </w:div>
        <w:div w:id="985013894">
          <w:marLeft w:val="0"/>
          <w:marRight w:val="0"/>
          <w:marTop w:val="0"/>
          <w:marBottom w:val="0"/>
          <w:divBdr>
            <w:top w:val="none" w:sz="0" w:space="0" w:color="auto"/>
            <w:left w:val="none" w:sz="0" w:space="0" w:color="auto"/>
            <w:bottom w:val="none" w:sz="0" w:space="0" w:color="auto"/>
            <w:right w:val="none" w:sz="0" w:space="0" w:color="auto"/>
          </w:divBdr>
        </w:div>
        <w:div w:id="985013895">
          <w:marLeft w:val="0"/>
          <w:marRight w:val="0"/>
          <w:marTop w:val="0"/>
          <w:marBottom w:val="0"/>
          <w:divBdr>
            <w:top w:val="none" w:sz="0" w:space="0" w:color="auto"/>
            <w:left w:val="none" w:sz="0" w:space="0" w:color="auto"/>
            <w:bottom w:val="none" w:sz="0" w:space="0" w:color="auto"/>
            <w:right w:val="none" w:sz="0" w:space="0" w:color="auto"/>
          </w:divBdr>
        </w:div>
        <w:div w:id="985013896">
          <w:marLeft w:val="0"/>
          <w:marRight w:val="0"/>
          <w:marTop w:val="0"/>
          <w:marBottom w:val="0"/>
          <w:divBdr>
            <w:top w:val="none" w:sz="0" w:space="0" w:color="auto"/>
            <w:left w:val="none" w:sz="0" w:space="0" w:color="auto"/>
            <w:bottom w:val="none" w:sz="0" w:space="0" w:color="auto"/>
            <w:right w:val="none" w:sz="0" w:space="0" w:color="auto"/>
          </w:divBdr>
        </w:div>
        <w:div w:id="985013897">
          <w:marLeft w:val="0"/>
          <w:marRight w:val="0"/>
          <w:marTop w:val="0"/>
          <w:marBottom w:val="0"/>
          <w:divBdr>
            <w:top w:val="none" w:sz="0" w:space="0" w:color="auto"/>
            <w:left w:val="none" w:sz="0" w:space="0" w:color="auto"/>
            <w:bottom w:val="none" w:sz="0" w:space="0" w:color="auto"/>
            <w:right w:val="none" w:sz="0" w:space="0" w:color="auto"/>
          </w:divBdr>
        </w:div>
        <w:div w:id="985013898">
          <w:marLeft w:val="0"/>
          <w:marRight w:val="0"/>
          <w:marTop w:val="0"/>
          <w:marBottom w:val="0"/>
          <w:divBdr>
            <w:top w:val="none" w:sz="0" w:space="0" w:color="auto"/>
            <w:left w:val="none" w:sz="0" w:space="0" w:color="auto"/>
            <w:bottom w:val="none" w:sz="0" w:space="0" w:color="auto"/>
            <w:right w:val="none" w:sz="0" w:space="0" w:color="auto"/>
          </w:divBdr>
        </w:div>
        <w:div w:id="985013905">
          <w:marLeft w:val="0"/>
          <w:marRight w:val="0"/>
          <w:marTop w:val="0"/>
          <w:marBottom w:val="0"/>
          <w:divBdr>
            <w:top w:val="none" w:sz="0" w:space="0" w:color="auto"/>
            <w:left w:val="none" w:sz="0" w:space="0" w:color="auto"/>
            <w:bottom w:val="none" w:sz="0" w:space="0" w:color="auto"/>
            <w:right w:val="none" w:sz="0" w:space="0" w:color="auto"/>
          </w:divBdr>
        </w:div>
        <w:div w:id="985013906">
          <w:marLeft w:val="0"/>
          <w:marRight w:val="0"/>
          <w:marTop w:val="0"/>
          <w:marBottom w:val="0"/>
          <w:divBdr>
            <w:top w:val="none" w:sz="0" w:space="0" w:color="auto"/>
            <w:left w:val="none" w:sz="0" w:space="0" w:color="auto"/>
            <w:bottom w:val="none" w:sz="0" w:space="0" w:color="auto"/>
            <w:right w:val="none" w:sz="0" w:space="0" w:color="auto"/>
          </w:divBdr>
        </w:div>
        <w:div w:id="985013912">
          <w:marLeft w:val="0"/>
          <w:marRight w:val="0"/>
          <w:marTop w:val="0"/>
          <w:marBottom w:val="0"/>
          <w:divBdr>
            <w:top w:val="none" w:sz="0" w:space="0" w:color="auto"/>
            <w:left w:val="none" w:sz="0" w:space="0" w:color="auto"/>
            <w:bottom w:val="none" w:sz="0" w:space="0" w:color="auto"/>
            <w:right w:val="none" w:sz="0" w:space="0" w:color="auto"/>
          </w:divBdr>
        </w:div>
        <w:div w:id="985013913">
          <w:marLeft w:val="0"/>
          <w:marRight w:val="0"/>
          <w:marTop w:val="0"/>
          <w:marBottom w:val="0"/>
          <w:divBdr>
            <w:top w:val="none" w:sz="0" w:space="0" w:color="auto"/>
            <w:left w:val="none" w:sz="0" w:space="0" w:color="auto"/>
            <w:bottom w:val="none" w:sz="0" w:space="0" w:color="auto"/>
            <w:right w:val="none" w:sz="0" w:space="0" w:color="auto"/>
          </w:divBdr>
        </w:div>
        <w:div w:id="985013916">
          <w:marLeft w:val="0"/>
          <w:marRight w:val="0"/>
          <w:marTop w:val="0"/>
          <w:marBottom w:val="0"/>
          <w:divBdr>
            <w:top w:val="none" w:sz="0" w:space="0" w:color="auto"/>
            <w:left w:val="none" w:sz="0" w:space="0" w:color="auto"/>
            <w:bottom w:val="none" w:sz="0" w:space="0" w:color="auto"/>
            <w:right w:val="none" w:sz="0" w:space="0" w:color="auto"/>
          </w:divBdr>
        </w:div>
      </w:divsChild>
    </w:div>
    <w:div w:id="985013877">
      <w:marLeft w:val="0"/>
      <w:marRight w:val="0"/>
      <w:marTop w:val="0"/>
      <w:marBottom w:val="0"/>
      <w:divBdr>
        <w:top w:val="none" w:sz="0" w:space="0" w:color="auto"/>
        <w:left w:val="none" w:sz="0" w:space="0" w:color="auto"/>
        <w:bottom w:val="none" w:sz="0" w:space="0" w:color="auto"/>
        <w:right w:val="none" w:sz="0" w:space="0" w:color="auto"/>
      </w:divBdr>
    </w:div>
    <w:div w:id="985013882">
      <w:marLeft w:val="0"/>
      <w:marRight w:val="0"/>
      <w:marTop w:val="0"/>
      <w:marBottom w:val="0"/>
      <w:divBdr>
        <w:top w:val="none" w:sz="0" w:space="0" w:color="auto"/>
        <w:left w:val="none" w:sz="0" w:space="0" w:color="auto"/>
        <w:bottom w:val="none" w:sz="0" w:space="0" w:color="auto"/>
        <w:right w:val="none" w:sz="0" w:space="0" w:color="auto"/>
      </w:divBdr>
    </w:div>
    <w:div w:id="985013885">
      <w:marLeft w:val="0"/>
      <w:marRight w:val="0"/>
      <w:marTop w:val="0"/>
      <w:marBottom w:val="0"/>
      <w:divBdr>
        <w:top w:val="none" w:sz="0" w:space="0" w:color="auto"/>
        <w:left w:val="none" w:sz="0" w:space="0" w:color="auto"/>
        <w:bottom w:val="none" w:sz="0" w:space="0" w:color="auto"/>
        <w:right w:val="none" w:sz="0" w:space="0" w:color="auto"/>
      </w:divBdr>
    </w:div>
    <w:div w:id="985013887">
      <w:marLeft w:val="0"/>
      <w:marRight w:val="0"/>
      <w:marTop w:val="0"/>
      <w:marBottom w:val="0"/>
      <w:divBdr>
        <w:top w:val="none" w:sz="0" w:space="0" w:color="auto"/>
        <w:left w:val="none" w:sz="0" w:space="0" w:color="auto"/>
        <w:bottom w:val="none" w:sz="0" w:space="0" w:color="auto"/>
        <w:right w:val="none" w:sz="0" w:space="0" w:color="auto"/>
      </w:divBdr>
    </w:div>
    <w:div w:id="985013888">
      <w:marLeft w:val="0"/>
      <w:marRight w:val="0"/>
      <w:marTop w:val="0"/>
      <w:marBottom w:val="0"/>
      <w:divBdr>
        <w:top w:val="none" w:sz="0" w:space="0" w:color="auto"/>
        <w:left w:val="none" w:sz="0" w:space="0" w:color="auto"/>
        <w:bottom w:val="none" w:sz="0" w:space="0" w:color="auto"/>
        <w:right w:val="none" w:sz="0" w:space="0" w:color="auto"/>
      </w:divBdr>
    </w:div>
    <w:div w:id="985013908">
      <w:marLeft w:val="0"/>
      <w:marRight w:val="0"/>
      <w:marTop w:val="0"/>
      <w:marBottom w:val="0"/>
      <w:divBdr>
        <w:top w:val="none" w:sz="0" w:space="0" w:color="auto"/>
        <w:left w:val="none" w:sz="0" w:space="0" w:color="auto"/>
        <w:bottom w:val="none" w:sz="0" w:space="0" w:color="auto"/>
        <w:right w:val="none" w:sz="0" w:space="0" w:color="auto"/>
      </w:divBdr>
      <w:divsChild>
        <w:div w:id="985013837">
          <w:marLeft w:val="0"/>
          <w:marRight w:val="0"/>
          <w:marTop w:val="0"/>
          <w:marBottom w:val="0"/>
          <w:divBdr>
            <w:top w:val="none" w:sz="0" w:space="0" w:color="auto"/>
            <w:left w:val="none" w:sz="0" w:space="0" w:color="auto"/>
            <w:bottom w:val="none" w:sz="0" w:space="0" w:color="auto"/>
            <w:right w:val="none" w:sz="0" w:space="0" w:color="auto"/>
          </w:divBdr>
        </w:div>
        <w:div w:id="985013842">
          <w:marLeft w:val="0"/>
          <w:marRight w:val="0"/>
          <w:marTop w:val="0"/>
          <w:marBottom w:val="0"/>
          <w:divBdr>
            <w:top w:val="none" w:sz="0" w:space="0" w:color="auto"/>
            <w:left w:val="none" w:sz="0" w:space="0" w:color="auto"/>
            <w:bottom w:val="none" w:sz="0" w:space="0" w:color="auto"/>
            <w:right w:val="none" w:sz="0" w:space="0" w:color="auto"/>
          </w:divBdr>
        </w:div>
        <w:div w:id="985013843">
          <w:marLeft w:val="0"/>
          <w:marRight w:val="0"/>
          <w:marTop w:val="0"/>
          <w:marBottom w:val="0"/>
          <w:divBdr>
            <w:top w:val="none" w:sz="0" w:space="0" w:color="auto"/>
            <w:left w:val="none" w:sz="0" w:space="0" w:color="auto"/>
            <w:bottom w:val="none" w:sz="0" w:space="0" w:color="auto"/>
            <w:right w:val="none" w:sz="0" w:space="0" w:color="auto"/>
          </w:divBdr>
        </w:div>
        <w:div w:id="985013845">
          <w:marLeft w:val="0"/>
          <w:marRight w:val="0"/>
          <w:marTop w:val="0"/>
          <w:marBottom w:val="0"/>
          <w:divBdr>
            <w:top w:val="none" w:sz="0" w:space="0" w:color="auto"/>
            <w:left w:val="none" w:sz="0" w:space="0" w:color="auto"/>
            <w:bottom w:val="none" w:sz="0" w:space="0" w:color="auto"/>
            <w:right w:val="none" w:sz="0" w:space="0" w:color="auto"/>
          </w:divBdr>
        </w:div>
        <w:div w:id="985013846">
          <w:marLeft w:val="0"/>
          <w:marRight w:val="0"/>
          <w:marTop w:val="0"/>
          <w:marBottom w:val="0"/>
          <w:divBdr>
            <w:top w:val="none" w:sz="0" w:space="0" w:color="auto"/>
            <w:left w:val="none" w:sz="0" w:space="0" w:color="auto"/>
            <w:bottom w:val="none" w:sz="0" w:space="0" w:color="auto"/>
            <w:right w:val="none" w:sz="0" w:space="0" w:color="auto"/>
          </w:divBdr>
        </w:div>
        <w:div w:id="985013847">
          <w:marLeft w:val="0"/>
          <w:marRight w:val="0"/>
          <w:marTop w:val="0"/>
          <w:marBottom w:val="0"/>
          <w:divBdr>
            <w:top w:val="none" w:sz="0" w:space="0" w:color="auto"/>
            <w:left w:val="none" w:sz="0" w:space="0" w:color="auto"/>
            <w:bottom w:val="none" w:sz="0" w:space="0" w:color="auto"/>
            <w:right w:val="none" w:sz="0" w:space="0" w:color="auto"/>
          </w:divBdr>
        </w:div>
        <w:div w:id="985013848">
          <w:marLeft w:val="0"/>
          <w:marRight w:val="0"/>
          <w:marTop w:val="0"/>
          <w:marBottom w:val="0"/>
          <w:divBdr>
            <w:top w:val="none" w:sz="0" w:space="0" w:color="auto"/>
            <w:left w:val="none" w:sz="0" w:space="0" w:color="auto"/>
            <w:bottom w:val="none" w:sz="0" w:space="0" w:color="auto"/>
            <w:right w:val="none" w:sz="0" w:space="0" w:color="auto"/>
          </w:divBdr>
        </w:div>
        <w:div w:id="985013849">
          <w:marLeft w:val="0"/>
          <w:marRight w:val="0"/>
          <w:marTop w:val="0"/>
          <w:marBottom w:val="0"/>
          <w:divBdr>
            <w:top w:val="none" w:sz="0" w:space="0" w:color="auto"/>
            <w:left w:val="none" w:sz="0" w:space="0" w:color="auto"/>
            <w:bottom w:val="none" w:sz="0" w:space="0" w:color="auto"/>
            <w:right w:val="none" w:sz="0" w:space="0" w:color="auto"/>
          </w:divBdr>
        </w:div>
        <w:div w:id="985013855">
          <w:marLeft w:val="0"/>
          <w:marRight w:val="0"/>
          <w:marTop w:val="0"/>
          <w:marBottom w:val="0"/>
          <w:divBdr>
            <w:top w:val="none" w:sz="0" w:space="0" w:color="auto"/>
            <w:left w:val="none" w:sz="0" w:space="0" w:color="auto"/>
            <w:bottom w:val="none" w:sz="0" w:space="0" w:color="auto"/>
            <w:right w:val="none" w:sz="0" w:space="0" w:color="auto"/>
          </w:divBdr>
        </w:div>
        <w:div w:id="985013864">
          <w:marLeft w:val="0"/>
          <w:marRight w:val="0"/>
          <w:marTop w:val="0"/>
          <w:marBottom w:val="0"/>
          <w:divBdr>
            <w:top w:val="none" w:sz="0" w:space="0" w:color="auto"/>
            <w:left w:val="none" w:sz="0" w:space="0" w:color="auto"/>
            <w:bottom w:val="none" w:sz="0" w:space="0" w:color="auto"/>
            <w:right w:val="none" w:sz="0" w:space="0" w:color="auto"/>
          </w:divBdr>
        </w:div>
        <w:div w:id="985013869">
          <w:marLeft w:val="0"/>
          <w:marRight w:val="0"/>
          <w:marTop w:val="0"/>
          <w:marBottom w:val="0"/>
          <w:divBdr>
            <w:top w:val="none" w:sz="0" w:space="0" w:color="auto"/>
            <w:left w:val="none" w:sz="0" w:space="0" w:color="auto"/>
            <w:bottom w:val="none" w:sz="0" w:space="0" w:color="auto"/>
            <w:right w:val="none" w:sz="0" w:space="0" w:color="auto"/>
          </w:divBdr>
        </w:div>
        <w:div w:id="985013871">
          <w:marLeft w:val="0"/>
          <w:marRight w:val="0"/>
          <w:marTop w:val="0"/>
          <w:marBottom w:val="0"/>
          <w:divBdr>
            <w:top w:val="none" w:sz="0" w:space="0" w:color="auto"/>
            <w:left w:val="none" w:sz="0" w:space="0" w:color="auto"/>
            <w:bottom w:val="none" w:sz="0" w:space="0" w:color="auto"/>
            <w:right w:val="none" w:sz="0" w:space="0" w:color="auto"/>
          </w:divBdr>
        </w:div>
        <w:div w:id="985013873">
          <w:marLeft w:val="0"/>
          <w:marRight w:val="0"/>
          <w:marTop w:val="0"/>
          <w:marBottom w:val="0"/>
          <w:divBdr>
            <w:top w:val="none" w:sz="0" w:space="0" w:color="auto"/>
            <w:left w:val="none" w:sz="0" w:space="0" w:color="auto"/>
            <w:bottom w:val="none" w:sz="0" w:space="0" w:color="auto"/>
            <w:right w:val="none" w:sz="0" w:space="0" w:color="auto"/>
          </w:divBdr>
        </w:div>
        <w:div w:id="985013874">
          <w:marLeft w:val="0"/>
          <w:marRight w:val="0"/>
          <w:marTop w:val="0"/>
          <w:marBottom w:val="0"/>
          <w:divBdr>
            <w:top w:val="none" w:sz="0" w:space="0" w:color="auto"/>
            <w:left w:val="none" w:sz="0" w:space="0" w:color="auto"/>
            <w:bottom w:val="none" w:sz="0" w:space="0" w:color="auto"/>
            <w:right w:val="none" w:sz="0" w:space="0" w:color="auto"/>
          </w:divBdr>
        </w:div>
        <w:div w:id="985013876">
          <w:marLeft w:val="0"/>
          <w:marRight w:val="0"/>
          <w:marTop w:val="0"/>
          <w:marBottom w:val="0"/>
          <w:divBdr>
            <w:top w:val="none" w:sz="0" w:space="0" w:color="auto"/>
            <w:left w:val="none" w:sz="0" w:space="0" w:color="auto"/>
            <w:bottom w:val="none" w:sz="0" w:space="0" w:color="auto"/>
            <w:right w:val="none" w:sz="0" w:space="0" w:color="auto"/>
          </w:divBdr>
        </w:div>
        <w:div w:id="985013883">
          <w:marLeft w:val="0"/>
          <w:marRight w:val="0"/>
          <w:marTop w:val="0"/>
          <w:marBottom w:val="0"/>
          <w:divBdr>
            <w:top w:val="none" w:sz="0" w:space="0" w:color="auto"/>
            <w:left w:val="none" w:sz="0" w:space="0" w:color="auto"/>
            <w:bottom w:val="none" w:sz="0" w:space="0" w:color="auto"/>
            <w:right w:val="none" w:sz="0" w:space="0" w:color="auto"/>
          </w:divBdr>
        </w:div>
        <w:div w:id="985013886">
          <w:marLeft w:val="0"/>
          <w:marRight w:val="0"/>
          <w:marTop w:val="0"/>
          <w:marBottom w:val="0"/>
          <w:divBdr>
            <w:top w:val="none" w:sz="0" w:space="0" w:color="auto"/>
            <w:left w:val="none" w:sz="0" w:space="0" w:color="auto"/>
            <w:bottom w:val="none" w:sz="0" w:space="0" w:color="auto"/>
            <w:right w:val="none" w:sz="0" w:space="0" w:color="auto"/>
          </w:divBdr>
        </w:div>
        <w:div w:id="985013907">
          <w:marLeft w:val="0"/>
          <w:marRight w:val="0"/>
          <w:marTop w:val="0"/>
          <w:marBottom w:val="0"/>
          <w:divBdr>
            <w:top w:val="none" w:sz="0" w:space="0" w:color="auto"/>
            <w:left w:val="none" w:sz="0" w:space="0" w:color="auto"/>
            <w:bottom w:val="none" w:sz="0" w:space="0" w:color="auto"/>
            <w:right w:val="none" w:sz="0" w:space="0" w:color="auto"/>
          </w:divBdr>
        </w:div>
        <w:div w:id="985013909">
          <w:marLeft w:val="0"/>
          <w:marRight w:val="0"/>
          <w:marTop w:val="0"/>
          <w:marBottom w:val="0"/>
          <w:divBdr>
            <w:top w:val="none" w:sz="0" w:space="0" w:color="auto"/>
            <w:left w:val="none" w:sz="0" w:space="0" w:color="auto"/>
            <w:bottom w:val="none" w:sz="0" w:space="0" w:color="auto"/>
            <w:right w:val="none" w:sz="0" w:space="0" w:color="auto"/>
          </w:divBdr>
        </w:div>
        <w:div w:id="985013914">
          <w:marLeft w:val="0"/>
          <w:marRight w:val="0"/>
          <w:marTop w:val="0"/>
          <w:marBottom w:val="0"/>
          <w:divBdr>
            <w:top w:val="none" w:sz="0" w:space="0" w:color="auto"/>
            <w:left w:val="none" w:sz="0" w:space="0" w:color="auto"/>
            <w:bottom w:val="none" w:sz="0" w:space="0" w:color="auto"/>
            <w:right w:val="none" w:sz="0" w:space="0" w:color="auto"/>
          </w:divBdr>
        </w:div>
      </w:divsChild>
    </w:div>
    <w:div w:id="985013911">
      <w:marLeft w:val="0"/>
      <w:marRight w:val="0"/>
      <w:marTop w:val="0"/>
      <w:marBottom w:val="0"/>
      <w:divBdr>
        <w:top w:val="none" w:sz="0" w:space="0" w:color="auto"/>
        <w:left w:val="none" w:sz="0" w:space="0" w:color="auto"/>
        <w:bottom w:val="none" w:sz="0" w:space="0" w:color="auto"/>
        <w:right w:val="none" w:sz="0" w:space="0" w:color="auto"/>
      </w:divBdr>
    </w:div>
    <w:div w:id="985013915">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footer" Target="footer3.xml"/><Relationship Id="rId26" Type="http://schemas.openxmlformats.org/officeDocument/2006/relationships/image" Target="media/image9.jpeg"/><Relationship Id="rId39" Type="http://schemas.openxmlformats.org/officeDocument/2006/relationships/image" Target="media/image22.jpeg"/><Relationship Id="rId21" Type="http://schemas.openxmlformats.org/officeDocument/2006/relationships/image" Target="media/image6.jpeg"/><Relationship Id="rId34" Type="http://schemas.openxmlformats.org/officeDocument/2006/relationships/image" Target="media/image17.jpeg"/><Relationship Id="rId42" Type="http://schemas.openxmlformats.org/officeDocument/2006/relationships/image" Target="media/image25.jpeg"/><Relationship Id="rId47" Type="http://schemas.openxmlformats.org/officeDocument/2006/relationships/image" Target="media/image30.jpeg"/><Relationship Id="rId50" Type="http://schemas.openxmlformats.org/officeDocument/2006/relationships/image" Target="media/image33.jpeg"/><Relationship Id="rId55" Type="http://schemas.openxmlformats.org/officeDocument/2006/relationships/image" Target="media/image38.jpeg"/><Relationship Id="rId63" Type="http://schemas.openxmlformats.org/officeDocument/2006/relationships/image" Target="media/image46.jpeg"/><Relationship Id="rId68"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2.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7.jpeg"/><Relationship Id="rId32" Type="http://schemas.openxmlformats.org/officeDocument/2006/relationships/image" Target="media/image15.jpeg"/><Relationship Id="rId37" Type="http://schemas.openxmlformats.org/officeDocument/2006/relationships/image" Target="media/image20.jpeg"/><Relationship Id="rId40" Type="http://schemas.openxmlformats.org/officeDocument/2006/relationships/image" Target="media/image23.jpeg"/><Relationship Id="rId45" Type="http://schemas.openxmlformats.org/officeDocument/2006/relationships/image" Target="media/image28.jpeg"/><Relationship Id="rId53" Type="http://schemas.openxmlformats.org/officeDocument/2006/relationships/image" Target="media/image36.jpeg"/><Relationship Id="rId58" Type="http://schemas.openxmlformats.org/officeDocument/2006/relationships/image" Target="media/image41.jpeg"/><Relationship Id="rId66" Type="http://schemas.openxmlformats.org/officeDocument/2006/relationships/image" Target="media/image49.jpeg"/><Relationship Id="rId5" Type="http://schemas.openxmlformats.org/officeDocument/2006/relationships/settings" Target="settings.xml"/><Relationship Id="rId15" Type="http://schemas.openxmlformats.org/officeDocument/2006/relationships/footer" Target="footer1.xml"/><Relationship Id="rId23" Type="http://schemas.openxmlformats.org/officeDocument/2006/relationships/header" Target="header5.xml"/><Relationship Id="rId28" Type="http://schemas.openxmlformats.org/officeDocument/2006/relationships/image" Target="media/image11.jpeg"/><Relationship Id="rId36" Type="http://schemas.openxmlformats.org/officeDocument/2006/relationships/image" Target="media/image19.jpeg"/><Relationship Id="rId49" Type="http://schemas.openxmlformats.org/officeDocument/2006/relationships/image" Target="media/image32.jpeg"/><Relationship Id="rId57" Type="http://schemas.openxmlformats.org/officeDocument/2006/relationships/image" Target="media/image40.jpeg"/><Relationship Id="rId61" Type="http://schemas.openxmlformats.org/officeDocument/2006/relationships/image" Target="media/image44.jpeg"/><Relationship Id="rId10" Type="http://schemas.openxmlformats.org/officeDocument/2006/relationships/image" Target="media/image2.jpeg"/><Relationship Id="rId19" Type="http://schemas.openxmlformats.org/officeDocument/2006/relationships/header" Target="header3.xml"/><Relationship Id="rId31" Type="http://schemas.openxmlformats.org/officeDocument/2006/relationships/image" Target="media/image14.jpeg"/><Relationship Id="rId44" Type="http://schemas.openxmlformats.org/officeDocument/2006/relationships/image" Target="media/image27.jpeg"/><Relationship Id="rId52" Type="http://schemas.openxmlformats.org/officeDocument/2006/relationships/image" Target="media/image35.jpeg"/><Relationship Id="rId60" Type="http://schemas.openxmlformats.org/officeDocument/2006/relationships/image" Target="media/image43.jpeg"/><Relationship Id="rId65" Type="http://schemas.openxmlformats.org/officeDocument/2006/relationships/image" Target="media/image48.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header" Target="header2.xml"/><Relationship Id="rId22" Type="http://schemas.openxmlformats.org/officeDocument/2006/relationships/header" Target="header4.xml"/><Relationship Id="rId27" Type="http://schemas.openxmlformats.org/officeDocument/2006/relationships/image" Target="media/image10.jpeg"/><Relationship Id="rId30" Type="http://schemas.openxmlformats.org/officeDocument/2006/relationships/image" Target="media/image13.jpeg"/><Relationship Id="rId35" Type="http://schemas.openxmlformats.org/officeDocument/2006/relationships/image" Target="media/image18.jpeg"/><Relationship Id="rId43" Type="http://schemas.openxmlformats.org/officeDocument/2006/relationships/image" Target="media/image26.jpeg"/><Relationship Id="rId48" Type="http://schemas.openxmlformats.org/officeDocument/2006/relationships/image" Target="media/image31.jpeg"/><Relationship Id="rId56" Type="http://schemas.openxmlformats.org/officeDocument/2006/relationships/image" Target="media/image39.jpeg"/><Relationship Id="rId64" Type="http://schemas.openxmlformats.org/officeDocument/2006/relationships/image" Target="media/image47.jpeg"/><Relationship Id="rId8" Type="http://schemas.openxmlformats.org/officeDocument/2006/relationships/endnotes" Target="endnotes.xml"/><Relationship Id="rId51" Type="http://schemas.openxmlformats.org/officeDocument/2006/relationships/image" Target="media/image34.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footer" Target="footer2.xml"/><Relationship Id="rId25" Type="http://schemas.openxmlformats.org/officeDocument/2006/relationships/image" Target="media/image8.jpeg"/><Relationship Id="rId33" Type="http://schemas.openxmlformats.org/officeDocument/2006/relationships/image" Target="media/image16.jpeg"/><Relationship Id="rId38" Type="http://schemas.openxmlformats.org/officeDocument/2006/relationships/image" Target="media/image21.jpeg"/><Relationship Id="rId46" Type="http://schemas.openxmlformats.org/officeDocument/2006/relationships/image" Target="media/image29.jpeg"/><Relationship Id="rId59" Type="http://schemas.openxmlformats.org/officeDocument/2006/relationships/image" Target="media/image42.jpeg"/><Relationship Id="rId67" Type="http://schemas.openxmlformats.org/officeDocument/2006/relationships/fontTable" Target="fontTable.xml"/><Relationship Id="rId20" Type="http://schemas.openxmlformats.org/officeDocument/2006/relationships/footer" Target="footer4.xml"/><Relationship Id="rId41" Type="http://schemas.openxmlformats.org/officeDocument/2006/relationships/image" Target="media/image24.jpeg"/><Relationship Id="rId54" Type="http://schemas.openxmlformats.org/officeDocument/2006/relationships/image" Target="media/image37.jpeg"/><Relationship Id="rId62" Type="http://schemas.openxmlformats.org/officeDocument/2006/relationships/image" Target="media/image4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47D474C-2E7C-4424-B9A7-28161D5BA3C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153</Pages>
  <Words>34477</Words>
  <Characters>196520</Characters>
  <Application>Microsoft Office Word</Application>
  <DocSecurity>0</DocSecurity>
  <Lines>1637</Lines>
  <Paragraphs>461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230536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dc:creator>
  <cp:keywords/>
  <dc:description/>
  <cp:lastModifiedBy>zuko-3</cp:lastModifiedBy>
  <cp:revision>3</cp:revision>
  <cp:lastPrinted>2019-09-19T03:54:00Z</cp:lastPrinted>
  <dcterms:created xsi:type="dcterms:W3CDTF">2019-09-23T07:17:00Z</dcterms:created>
  <dcterms:modified xsi:type="dcterms:W3CDTF">2019-09-23T07:24:00Z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710bbec4-f158-3b2a-a620-efecb60b4b60</vt:lpwstr>
  </property>
  <property fmtid="{D5CDD505-2E9C-101B-9397-08002B2CF9AE}" pid="4" name="Mendeley Citation Style_1">
    <vt:lpwstr>http://www.zotero.org/styles/vancouver</vt:lpwstr>
  </property>
  <property fmtid="{D5CDD505-2E9C-101B-9397-08002B2CF9AE}" pid="5" name="Mendeley Recent Style Id 0_1">
    <vt:lpwstr>http://www.zotero.org/styles/american-political-science-association</vt:lpwstr>
  </property>
  <property fmtid="{D5CDD505-2E9C-101B-9397-08002B2CF9AE}" pid="6" name="Mendeley Recent Style Name 0_1">
    <vt:lpwstr>American Political Science Association</vt:lpwstr>
  </property>
  <property fmtid="{D5CDD505-2E9C-101B-9397-08002B2CF9AE}" pid="7" name="Mendeley Recent Style Id 1_1">
    <vt:lpwstr>http://www.zotero.org/styles/apa</vt:lpwstr>
  </property>
  <property fmtid="{D5CDD505-2E9C-101B-9397-08002B2CF9AE}" pid="8" name="Mendeley Recent Style Name 1_1">
    <vt:lpwstr>American Psychological Association 6th edition</vt:lpwstr>
  </property>
  <property fmtid="{D5CDD505-2E9C-101B-9397-08002B2CF9AE}" pid="9" name="Mendeley Recent Style Id 2_1">
    <vt:lpwstr>http://www.zotero.org/styles/american-sociological-association</vt:lpwstr>
  </property>
  <property fmtid="{D5CDD505-2E9C-101B-9397-08002B2CF9AE}" pid="10" name="Mendeley Recent Style Name 2_1">
    <vt:lpwstr>American Sociological Association</vt:lpwstr>
  </property>
  <property fmtid="{D5CDD505-2E9C-101B-9397-08002B2CF9AE}" pid="11" name="Mendeley Recent Style Id 3_1">
    <vt:lpwstr>http://www.zotero.org/styles/chicago-author-date</vt:lpwstr>
  </property>
  <property fmtid="{D5CDD505-2E9C-101B-9397-08002B2CF9AE}" pid="12" name="Mendeley Recent Style Name 3_1">
    <vt:lpwstr>Chicago Manual of Style 17th edition (author-date)</vt:lpwstr>
  </property>
  <property fmtid="{D5CDD505-2E9C-101B-9397-08002B2CF9AE}" pid="13" name="Mendeley Recent Style Id 4_1">
    <vt:lpwstr>http://www.zotero.org/styles/ieee</vt:lpwstr>
  </property>
  <property fmtid="{D5CDD505-2E9C-101B-9397-08002B2CF9AE}" pid="14" name="Mendeley Recent Style Name 4_1">
    <vt:lpwstr>IEEE</vt:lpwstr>
  </property>
  <property fmtid="{D5CDD505-2E9C-101B-9397-08002B2CF9AE}" pid="15" name="Mendeley Recent Style Id 5_1">
    <vt:lpwstr>http://www.zotero.org/styles/modern-humanities-research-association</vt:lpwstr>
  </property>
  <property fmtid="{D5CDD505-2E9C-101B-9397-08002B2CF9AE}" pid="16" name="Mendeley Recent Style Name 5_1">
    <vt:lpwstr>Modern Humanities Research Association 3rd edition (note with bibliography)</vt:lpwstr>
  </property>
  <property fmtid="{D5CDD505-2E9C-101B-9397-08002B2CF9AE}" pid="17" name="Mendeley Recent Style Id 6_1">
    <vt:lpwstr>http://www.zotero.org/styles/modern-language-association</vt:lpwstr>
  </property>
  <property fmtid="{D5CDD505-2E9C-101B-9397-08002B2CF9AE}" pid="18" name="Mendeley Recent Style Name 6_1">
    <vt:lpwstr>Modern Language Association 8th edition</vt:lpwstr>
  </property>
  <property fmtid="{D5CDD505-2E9C-101B-9397-08002B2CF9AE}" pid="19" name="Mendeley Recent Style Id 7_1">
    <vt:lpwstr>http://www.zotero.org/styles/national-library-of-medicine</vt:lpwstr>
  </property>
  <property fmtid="{D5CDD505-2E9C-101B-9397-08002B2CF9AE}" pid="20" name="Mendeley Recent Style Name 7_1">
    <vt:lpwstr>National Library of Medicine</vt:lpwstr>
  </property>
  <property fmtid="{D5CDD505-2E9C-101B-9397-08002B2CF9AE}" pid="21" name="Mendeley Recent Style Id 8_1">
    <vt:lpwstr>http://www.zotero.org/styles/vancouver</vt:lpwstr>
  </property>
  <property fmtid="{D5CDD505-2E9C-101B-9397-08002B2CF9AE}" pid="22" name="Mendeley Recent Style Name 8_1">
    <vt:lpwstr>Vancouver</vt:lpwstr>
  </property>
  <property fmtid="{D5CDD505-2E9C-101B-9397-08002B2CF9AE}" pid="23" name="Mendeley Recent Style Id 9_1">
    <vt:lpwstr>http://www.zotero.org/styles/vancouver-superscript</vt:lpwstr>
  </property>
  <property fmtid="{D5CDD505-2E9C-101B-9397-08002B2CF9AE}" pid="24" name="Mendeley Recent Style Name 9_1">
    <vt:lpwstr>Vancouver (superscript)</vt:lpwstr>
  </property>
</Properties>
</file>